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6A39C1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6A39C1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6A39C1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6A39C1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6A39C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6A39C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64" w:rsidRDefault="00A07764" w:rsidP="000479F9">
      <w:r>
        <w:separator/>
      </w:r>
    </w:p>
  </w:endnote>
  <w:endnote w:type="continuationSeparator" w:id="0">
    <w:p w:rsidR="00A07764" w:rsidRDefault="00A07764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64" w:rsidRDefault="00A07764" w:rsidP="000479F9">
      <w:r>
        <w:separator/>
      </w:r>
    </w:p>
  </w:footnote>
  <w:footnote w:type="continuationSeparator" w:id="0">
    <w:p w:rsidR="00A07764" w:rsidRDefault="00A07764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39C1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9C1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07764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F4B1-9A6C-437F-93F9-73DFFD9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2021-11-22T13:31:00Z</dcterms:modified>
</cp:coreProperties>
</file>