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7918F" w14:textId="77777777" w:rsidR="008C6476" w:rsidRDefault="008C6476" w:rsidP="008C6476">
      <w:pPr>
        <w:ind w:firstLine="0"/>
      </w:pPr>
      <w:bookmarkStart w:id="0" w:name="_Hlk25759407"/>
      <w:bookmarkEnd w:id="0"/>
      <w:r>
        <w:rPr>
          <w:noProof/>
          <w:lang w:eastAsia="ru-RU"/>
        </w:rPr>
        <w:drawing>
          <wp:inline distT="0" distB="0" distL="0" distR="0" wp14:anchorId="1418116A" wp14:editId="7A60C9A6">
            <wp:extent cx="5940000" cy="9396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olovyova\AppData\Local\Microsoft\Windows\INetCache\Content.Word\1_верхний колонтитул.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0000" cy="939600"/>
                    </a:xfrm>
                    <a:prstGeom prst="rect">
                      <a:avLst/>
                    </a:prstGeom>
                    <a:noFill/>
                    <a:ln>
                      <a:noFill/>
                    </a:ln>
                  </pic:spPr>
                </pic:pic>
              </a:graphicData>
            </a:graphic>
          </wp:inline>
        </w:drawing>
      </w:r>
    </w:p>
    <w:p w14:paraId="7A118EBD" w14:textId="77777777" w:rsidR="008C6476" w:rsidRPr="00F413F2" w:rsidRDefault="008C6476" w:rsidP="008C6476">
      <w:pPr>
        <w:ind w:left="4678" w:firstLine="0"/>
        <w:rPr>
          <w:rFonts w:cs="Times New Roman"/>
          <w:sz w:val="22"/>
        </w:rPr>
      </w:pPr>
      <w:r w:rsidRPr="00F413F2">
        <w:rPr>
          <w:rFonts w:cs="Times New Roman"/>
          <w:sz w:val="22"/>
        </w:rPr>
        <w:t xml:space="preserve">Объект: муниципальное образование </w:t>
      </w:r>
    </w:p>
    <w:p w14:paraId="0E9DF168" w14:textId="77777777" w:rsidR="008C6476" w:rsidRPr="00F413F2" w:rsidRDefault="008C6476" w:rsidP="008C6476">
      <w:pPr>
        <w:ind w:left="4678" w:firstLine="0"/>
        <w:rPr>
          <w:rFonts w:cs="Times New Roman"/>
          <w:sz w:val="22"/>
        </w:rPr>
      </w:pPr>
      <w:r w:rsidRPr="00F413F2">
        <w:rPr>
          <w:rFonts w:cs="Times New Roman"/>
          <w:sz w:val="22"/>
        </w:rPr>
        <w:t>город Краснодар</w:t>
      </w:r>
    </w:p>
    <w:p w14:paraId="5C42E94A" w14:textId="77777777" w:rsidR="008C6476" w:rsidRPr="00F413F2" w:rsidRDefault="008C6476" w:rsidP="008C6476">
      <w:pPr>
        <w:ind w:left="4678" w:firstLine="0"/>
        <w:rPr>
          <w:rFonts w:cs="Times New Roman"/>
          <w:sz w:val="22"/>
        </w:rPr>
      </w:pPr>
      <w:r w:rsidRPr="00F413F2">
        <w:rPr>
          <w:rFonts w:cs="Times New Roman"/>
          <w:sz w:val="22"/>
        </w:rPr>
        <w:t>Шифр: № 0318300227418000002 от 13.11.2018</w:t>
      </w:r>
    </w:p>
    <w:p w14:paraId="16D73082" w14:textId="77777777" w:rsidR="008C6476" w:rsidRDefault="008C6476" w:rsidP="008C6476">
      <w:pPr>
        <w:ind w:firstLine="0"/>
        <w:jc w:val="center"/>
        <w:rPr>
          <w:rFonts w:cs="Times New Roman"/>
          <w:b/>
          <w:bCs/>
          <w:sz w:val="32"/>
          <w:szCs w:val="32"/>
        </w:rPr>
      </w:pPr>
    </w:p>
    <w:p w14:paraId="59537999" w14:textId="73817AE8" w:rsidR="008C6476" w:rsidRDefault="008C6476" w:rsidP="008C6476">
      <w:pPr>
        <w:jc w:val="center"/>
        <w:rPr>
          <w:rFonts w:cs="Times New Roman"/>
          <w:b/>
          <w:bCs/>
          <w:sz w:val="32"/>
          <w:szCs w:val="32"/>
        </w:rPr>
      </w:pPr>
    </w:p>
    <w:p w14:paraId="49550AF2" w14:textId="5E91B8B5" w:rsidR="00250227" w:rsidRDefault="00250227" w:rsidP="008C6476">
      <w:pPr>
        <w:jc w:val="center"/>
        <w:rPr>
          <w:rFonts w:cs="Times New Roman"/>
          <w:b/>
          <w:bCs/>
          <w:sz w:val="32"/>
          <w:szCs w:val="32"/>
        </w:rPr>
      </w:pPr>
    </w:p>
    <w:p w14:paraId="1767ECF2" w14:textId="38DDAAB3" w:rsidR="00250227" w:rsidRDefault="00250227" w:rsidP="008C6476">
      <w:pPr>
        <w:jc w:val="center"/>
        <w:rPr>
          <w:rFonts w:cs="Times New Roman"/>
          <w:b/>
          <w:bCs/>
          <w:sz w:val="32"/>
          <w:szCs w:val="32"/>
        </w:rPr>
      </w:pPr>
    </w:p>
    <w:p w14:paraId="2AEA6B92" w14:textId="7E2D9202" w:rsidR="00250227" w:rsidRDefault="00250227" w:rsidP="008C6476">
      <w:pPr>
        <w:jc w:val="center"/>
        <w:rPr>
          <w:rFonts w:cs="Times New Roman"/>
          <w:b/>
          <w:bCs/>
          <w:sz w:val="32"/>
          <w:szCs w:val="32"/>
        </w:rPr>
      </w:pPr>
    </w:p>
    <w:p w14:paraId="35474BFE" w14:textId="77777777" w:rsidR="00250227" w:rsidRDefault="00250227" w:rsidP="008C6476">
      <w:pPr>
        <w:jc w:val="center"/>
        <w:rPr>
          <w:rFonts w:cs="Times New Roman"/>
          <w:b/>
          <w:bCs/>
          <w:sz w:val="32"/>
          <w:szCs w:val="32"/>
        </w:rPr>
      </w:pPr>
    </w:p>
    <w:p w14:paraId="6EE24F4F" w14:textId="77777777" w:rsidR="00250227" w:rsidRDefault="00250227" w:rsidP="008C6476">
      <w:pPr>
        <w:jc w:val="center"/>
        <w:rPr>
          <w:rFonts w:cs="Times New Roman"/>
          <w:b/>
          <w:bCs/>
          <w:sz w:val="32"/>
          <w:szCs w:val="32"/>
        </w:rPr>
      </w:pPr>
    </w:p>
    <w:p w14:paraId="281385D6" w14:textId="55E3C70C" w:rsidR="008C6476" w:rsidRPr="00845208" w:rsidRDefault="0064520F" w:rsidP="008C6476">
      <w:pPr>
        <w:jc w:val="center"/>
        <w:rPr>
          <w:rFonts w:cs="Times New Roman"/>
          <w:b/>
          <w:bCs/>
          <w:sz w:val="32"/>
          <w:szCs w:val="32"/>
        </w:rPr>
      </w:pPr>
      <w:r>
        <w:rPr>
          <w:rFonts w:cs="Times New Roman"/>
          <w:b/>
          <w:bCs/>
          <w:sz w:val="32"/>
          <w:szCs w:val="32"/>
        </w:rPr>
        <w:t>В</w:t>
      </w:r>
      <w:r w:rsidR="008C6476" w:rsidRPr="00845208">
        <w:rPr>
          <w:rFonts w:cs="Times New Roman"/>
          <w:b/>
          <w:bCs/>
          <w:sz w:val="32"/>
          <w:szCs w:val="32"/>
        </w:rPr>
        <w:t>несени</w:t>
      </w:r>
      <w:r>
        <w:rPr>
          <w:rFonts w:cs="Times New Roman"/>
          <w:b/>
          <w:bCs/>
          <w:sz w:val="32"/>
          <w:szCs w:val="32"/>
        </w:rPr>
        <w:t>е</w:t>
      </w:r>
      <w:r w:rsidR="008C6476" w:rsidRPr="00845208">
        <w:rPr>
          <w:rFonts w:cs="Times New Roman"/>
          <w:b/>
          <w:bCs/>
          <w:sz w:val="32"/>
          <w:szCs w:val="32"/>
        </w:rPr>
        <w:t xml:space="preserve"> изменений в генеральный план</w:t>
      </w:r>
    </w:p>
    <w:p w14:paraId="100230AC" w14:textId="77777777" w:rsidR="008C6476" w:rsidRPr="00845208" w:rsidRDefault="008C6476" w:rsidP="008C6476">
      <w:pPr>
        <w:jc w:val="center"/>
        <w:rPr>
          <w:rFonts w:cs="Times New Roman"/>
          <w:b/>
          <w:bCs/>
          <w:sz w:val="32"/>
          <w:szCs w:val="32"/>
        </w:rPr>
      </w:pPr>
      <w:r w:rsidRPr="00845208">
        <w:rPr>
          <w:rFonts w:cs="Times New Roman"/>
          <w:b/>
          <w:bCs/>
          <w:sz w:val="32"/>
          <w:szCs w:val="32"/>
        </w:rPr>
        <w:t>муниципального образования город Краснодар</w:t>
      </w:r>
    </w:p>
    <w:p w14:paraId="2EA7A4E2" w14:textId="77777777" w:rsidR="0064520F" w:rsidRDefault="0064520F" w:rsidP="008C6476">
      <w:pPr>
        <w:jc w:val="center"/>
        <w:rPr>
          <w:rFonts w:cs="Times New Roman"/>
          <w:b/>
          <w:bCs/>
          <w:sz w:val="32"/>
          <w:szCs w:val="32"/>
        </w:rPr>
      </w:pPr>
    </w:p>
    <w:p w14:paraId="2CBF5A40" w14:textId="4EF9A81B" w:rsidR="008C6476" w:rsidRDefault="008C6476" w:rsidP="008C6476">
      <w:pPr>
        <w:jc w:val="center"/>
        <w:rPr>
          <w:rFonts w:cs="Times New Roman"/>
          <w:b/>
          <w:bCs/>
          <w:szCs w:val="28"/>
        </w:rPr>
      </w:pPr>
      <w:r w:rsidRPr="00845208">
        <w:rPr>
          <w:rFonts w:cs="Times New Roman"/>
          <w:b/>
          <w:bCs/>
          <w:szCs w:val="28"/>
        </w:rPr>
        <w:t xml:space="preserve">Материалы по обоснованию </w:t>
      </w:r>
      <w:r w:rsidR="0064520F">
        <w:rPr>
          <w:rFonts w:cs="Times New Roman"/>
          <w:b/>
          <w:bCs/>
          <w:szCs w:val="28"/>
        </w:rPr>
        <w:t xml:space="preserve">внесения изменений в </w:t>
      </w:r>
      <w:r w:rsidRPr="00845208">
        <w:rPr>
          <w:rFonts w:cs="Times New Roman"/>
          <w:b/>
          <w:bCs/>
          <w:szCs w:val="28"/>
        </w:rPr>
        <w:t>генеральн</w:t>
      </w:r>
      <w:r w:rsidR="0064520F">
        <w:rPr>
          <w:rFonts w:cs="Times New Roman"/>
          <w:b/>
          <w:bCs/>
          <w:szCs w:val="28"/>
        </w:rPr>
        <w:t>ый</w:t>
      </w:r>
      <w:r w:rsidRPr="00845208">
        <w:rPr>
          <w:rFonts w:cs="Times New Roman"/>
          <w:b/>
          <w:bCs/>
          <w:szCs w:val="28"/>
        </w:rPr>
        <w:t xml:space="preserve"> план </w:t>
      </w:r>
    </w:p>
    <w:p w14:paraId="5AB2E973" w14:textId="0FF99ECE" w:rsidR="0064520F" w:rsidRDefault="0064520F" w:rsidP="008C6476">
      <w:pPr>
        <w:jc w:val="center"/>
        <w:rPr>
          <w:rFonts w:cs="Times New Roman"/>
          <w:b/>
          <w:bCs/>
          <w:szCs w:val="28"/>
        </w:rPr>
      </w:pPr>
    </w:p>
    <w:p w14:paraId="764E0233" w14:textId="61708C09" w:rsidR="00703A7D" w:rsidRPr="00845208" w:rsidRDefault="00703A7D" w:rsidP="008C6476">
      <w:pPr>
        <w:jc w:val="center"/>
        <w:rPr>
          <w:rFonts w:cs="Times New Roman"/>
          <w:b/>
          <w:bCs/>
          <w:szCs w:val="28"/>
        </w:rPr>
      </w:pPr>
      <w:r>
        <w:rPr>
          <w:rFonts w:cs="Times New Roman"/>
          <w:b/>
          <w:bCs/>
          <w:szCs w:val="28"/>
        </w:rPr>
        <w:t>Книга 1</w:t>
      </w:r>
    </w:p>
    <w:p w14:paraId="43F60245" w14:textId="77777777" w:rsidR="008C6476" w:rsidRDefault="008C6476" w:rsidP="008C6476"/>
    <w:p w14:paraId="4FC1F3AC" w14:textId="77777777" w:rsidR="008C6476" w:rsidRDefault="008C6476" w:rsidP="008C6476"/>
    <w:p w14:paraId="5EADE8D2" w14:textId="7B096D93" w:rsidR="008C6476" w:rsidRDefault="008C6476" w:rsidP="008C6476"/>
    <w:p w14:paraId="33BDA58D" w14:textId="0D84E386" w:rsidR="00250227" w:rsidRDefault="00250227" w:rsidP="008C6476"/>
    <w:p w14:paraId="7371FF92" w14:textId="77777777" w:rsidR="00250227" w:rsidRDefault="00250227" w:rsidP="008C6476"/>
    <w:p w14:paraId="50C9AA3D" w14:textId="77777777" w:rsidR="008C6476" w:rsidRDefault="008C6476" w:rsidP="008C6476"/>
    <w:p w14:paraId="6394B9DA" w14:textId="04764CDD" w:rsidR="008C6476" w:rsidRPr="00845208" w:rsidRDefault="008C6476" w:rsidP="008C6476">
      <w:pPr>
        <w:spacing w:line="360" w:lineRule="auto"/>
        <w:rPr>
          <w:rFonts w:cs="Times New Roman"/>
          <w:b/>
          <w:bCs/>
          <w:szCs w:val="28"/>
        </w:rPr>
      </w:pPr>
      <w:r w:rsidRPr="00845208">
        <w:rPr>
          <w:rFonts w:cs="Times New Roman"/>
          <w:b/>
          <w:bCs/>
          <w:szCs w:val="28"/>
        </w:rPr>
        <w:t>Генеральный директор</w:t>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t>С. Д. Митягин</w:t>
      </w:r>
    </w:p>
    <w:p w14:paraId="5BAADC46" w14:textId="496F6944" w:rsidR="008C6476" w:rsidRPr="00845208" w:rsidRDefault="008C6476" w:rsidP="008C6476">
      <w:pPr>
        <w:spacing w:line="360" w:lineRule="auto"/>
        <w:rPr>
          <w:rFonts w:cs="Times New Roman"/>
          <w:b/>
          <w:bCs/>
          <w:szCs w:val="28"/>
        </w:rPr>
      </w:pPr>
      <w:r w:rsidRPr="00845208">
        <w:rPr>
          <w:rFonts w:cs="Times New Roman"/>
          <w:b/>
          <w:bCs/>
          <w:szCs w:val="28"/>
        </w:rPr>
        <w:t xml:space="preserve">Управляющий директор </w:t>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t>П. П. Спирин</w:t>
      </w:r>
    </w:p>
    <w:p w14:paraId="44D161D7" w14:textId="52262B45" w:rsidR="008C6476" w:rsidRPr="00845208" w:rsidRDefault="008C6476" w:rsidP="008C6476">
      <w:pPr>
        <w:spacing w:line="360" w:lineRule="auto"/>
        <w:rPr>
          <w:rFonts w:cs="Times New Roman"/>
          <w:b/>
          <w:bCs/>
          <w:szCs w:val="28"/>
        </w:rPr>
      </w:pPr>
      <w:r w:rsidRPr="00845208">
        <w:rPr>
          <w:rFonts w:cs="Times New Roman"/>
          <w:b/>
          <w:bCs/>
          <w:szCs w:val="28"/>
        </w:rPr>
        <w:t xml:space="preserve">Руководитель проекта </w:t>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r>
      <w:r w:rsidRPr="00845208">
        <w:rPr>
          <w:rFonts w:cs="Times New Roman"/>
          <w:b/>
          <w:bCs/>
          <w:szCs w:val="28"/>
        </w:rPr>
        <w:tab/>
        <w:t>И. Б. Евплова</w:t>
      </w:r>
    </w:p>
    <w:p w14:paraId="6FF2B709" w14:textId="4D64D96B" w:rsidR="00C03FCF" w:rsidRDefault="00C03FCF" w:rsidP="008C6476">
      <w:pPr>
        <w:spacing w:line="360" w:lineRule="auto"/>
        <w:rPr>
          <w:rFonts w:cs="Times New Roman"/>
          <w:b/>
          <w:bCs/>
          <w:szCs w:val="28"/>
        </w:rPr>
      </w:pPr>
    </w:p>
    <w:p w14:paraId="615E89B6" w14:textId="5453C650" w:rsidR="008C6476" w:rsidRDefault="008C6476" w:rsidP="008C6476">
      <w:pPr>
        <w:rPr>
          <w:rFonts w:cs="Times New Roman"/>
          <w:szCs w:val="28"/>
        </w:rPr>
      </w:pPr>
    </w:p>
    <w:p w14:paraId="2CEBDB9B" w14:textId="6F549C67" w:rsidR="00250227" w:rsidRDefault="00250227" w:rsidP="008C6476">
      <w:pPr>
        <w:rPr>
          <w:rFonts w:cs="Times New Roman"/>
          <w:szCs w:val="28"/>
        </w:rPr>
      </w:pPr>
    </w:p>
    <w:p w14:paraId="1C01061E" w14:textId="6E54798C" w:rsidR="00250227" w:rsidRDefault="00250227" w:rsidP="008C6476">
      <w:pPr>
        <w:rPr>
          <w:rFonts w:cs="Times New Roman"/>
          <w:szCs w:val="28"/>
        </w:rPr>
      </w:pPr>
    </w:p>
    <w:p w14:paraId="39C7E918" w14:textId="454613A9" w:rsidR="00250227" w:rsidRDefault="00250227" w:rsidP="008C6476">
      <w:pPr>
        <w:rPr>
          <w:rFonts w:cs="Times New Roman"/>
          <w:szCs w:val="28"/>
        </w:rPr>
      </w:pPr>
    </w:p>
    <w:p w14:paraId="2C6D2159" w14:textId="71A51CD5" w:rsidR="00250227" w:rsidRDefault="00250227" w:rsidP="008C6476">
      <w:pPr>
        <w:rPr>
          <w:rFonts w:cs="Times New Roman"/>
          <w:szCs w:val="28"/>
        </w:rPr>
      </w:pPr>
    </w:p>
    <w:p w14:paraId="635895B1" w14:textId="77777777" w:rsidR="008C6476" w:rsidRDefault="008C6476" w:rsidP="008C6476"/>
    <w:p w14:paraId="58738856" w14:textId="77777777" w:rsidR="008C6476" w:rsidRPr="003D011D" w:rsidRDefault="008C6476" w:rsidP="00C03FCF">
      <w:pPr>
        <w:ind w:firstLine="0"/>
        <w:jc w:val="center"/>
        <w:rPr>
          <w:rFonts w:cs="Times New Roman"/>
          <w:b/>
          <w:bCs/>
          <w:sz w:val="24"/>
          <w:szCs w:val="24"/>
        </w:rPr>
      </w:pPr>
      <w:r w:rsidRPr="003D011D">
        <w:rPr>
          <w:rFonts w:cs="Times New Roman"/>
          <w:b/>
          <w:bCs/>
          <w:sz w:val="24"/>
          <w:szCs w:val="24"/>
        </w:rPr>
        <w:t>Город Краснодар</w:t>
      </w:r>
    </w:p>
    <w:p w14:paraId="63421E56" w14:textId="30ECF879" w:rsidR="008C6476" w:rsidRDefault="008C6476" w:rsidP="00C03FCF">
      <w:pPr>
        <w:ind w:firstLine="0"/>
        <w:jc w:val="center"/>
        <w:rPr>
          <w:rFonts w:cs="Times New Roman"/>
          <w:b/>
          <w:bCs/>
          <w:sz w:val="24"/>
          <w:szCs w:val="24"/>
        </w:rPr>
      </w:pPr>
      <w:r w:rsidRPr="003D011D">
        <w:rPr>
          <w:rFonts w:cs="Times New Roman"/>
          <w:b/>
          <w:bCs/>
          <w:sz w:val="24"/>
          <w:szCs w:val="24"/>
        </w:rPr>
        <w:t>20</w:t>
      </w:r>
      <w:r w:rsidR="00973F06">
        <w:rPr>
          <w:rFonts w:cs="Times New Roman"/>
          <w:b/>
          <w:bCs/>
          <w:sz w:val="24"/>
          <w:szCs w:val="24"/>
        </w:rPr>
        <w:t>20</w:t>
      </w:r>
    </w:p>
    <w:p w14:paraId="5B925F94" w14:textId="19699985" w:rsidR="00C03FCF" w:rsidRDefault="00C03FCF" w:rsidP="00C03FCF">
      <w:pPr>
        <w:ind w:firstLine="0"/>
        <w:jc w:val="center"/>
        <w:rPr>
          <w:rFonts w:cs="Times New Roman"/>
          <w:b/>
          <w:bCs/>
          <w:sz w:val="24"/>
          <w:szCs w:val="24"/>
        </w:rPr>
      </w:pPr>
    </w:p>
    <w:p w14:paraId="03333440" w14:textId="5E681FD0" w:rsidR="00C03FCF" w:rsidRPr="003D011D" w:rsidRDefault="00C03FCF" w:rsidP="00C03FCF">
      <w:pPr>
        <w:jc w:val="right"/>
        <w:rPr>
          <w:rFonts w:cs="Times New Roman"/>
          <w:b/>
          <w:bCs/>
          <w:sz w:val="24"/>
          <w:szCs w:val="24"/>
        </w:rPr>
      </w:pPr>
      <w:r>
        <w:rPr>
          <w:rFonts w:ascii="Century Gothic" w:hAnsi="Century Gothic"/>
          <w:noProof/>
          <w:sz w:val="16"/>
          <w:szCs w:val="16"/>
        </w:rPr>
        <w:drawing>
          <wp:inline distT="0" distB="0" distL="0" distR="0" wp14:anchorId="5B9960FB" wp14:editId="262A55AD">
            <wp:extent cx="4175993" cy="45700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НИИ ПГ_ГОТ_низ.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993" cy="457007"/>
                    </a:xfrm>
                    <a:prstGeom prst="rect">
                      <a:avLst/>
                    </a:prstGeom>
                  </pic:spPr>
                </pic:pic>
              </a:graphicData>
            </a:graphic>
          </wp:inline>
        </w:drawing>
      </w:r>
    </w:p>
    <w:p w14:paraId="5FBD18F1" w14:textId="77777777" w:rsidR="0093579C" w:rsidRDefault="0093579C" w:rsidP="00832F7C">
      <w:pPr>
        <w:sectPr w:rsidR="0093579C" w:rsidSect="0038480D">
          <w:footerReference w:type="default" r:id="rId10"/>
          <w:type w:val="nextColumn"/>
          <w:pgSz w:w="11906" w:h="16838"/>
          <w:pgMar w:top="1134" w:right="1134" w:bottom="1134" w:left="1134" w:header="708" w:footer="708" w:gutter="0"/>
          <w:cols w:space="708"/>
          <w:titlePg/>
          <w:docGrid w:linePitch="381"/>
        </w:sectPr>
      </w:pPr>
    </w:p>
    <w:p w14:paraId="2F1BC2BE" w14:textId="5B3020CC" w:rsidR="00C03FCF" w:rsidRPr="007F70FF" w:rsidRDefault="00C03FCF" w:rsidP="00C03FCF">
      <w:pPr>
        <w:rPr>
          <w:rFonts w:cs="Times New Roman"/>
          <w:b/>
          <w:szCs w:val="28"/>
        </w:rPr>
      </w:pPr>
      <w:r w:rsidRPr="007F70FF">
        <w:rPr>
          <w:rFonts w:cs="Times New Roman"/>
          <w:b/>
          <w:szCs w:val="28"/>
        </w:rPr>
        <w:lastRenderedPageBreak/>
        <w:t>Состав авторского коллектива и ответственных исполнителей</w:t>
      </w:r>
    </w:p>
    <w:p w14:paraId="570AB3C3" w14:textId="77777777" w:rsidR="00C03FCF" w:rsidRPr="007F70FF" w:rsidRDefault="00C03FCF" w:rsidP="00C03FCF">
      <w:pPr>
        <w:jc w:val="center"/>
        <w:rPr>
          <w:rFonts w:cs="Times New Roman"/>
          <w:b/>
          <w:szCs w:val="28"/>
        </w:rPr>
      </w:pPr>
    </w:p>
    <w:tbl>
      <w:tblPr>
        <w:tblW w:w="5000" w:type="pct"/>
        <w:tblLook w:val="04A0" w:firstRow="1" w:lastRow="0" w:firstColumn="1" w:lastColumn="0" w:noHBand="0" w:noVBand="1"/>
      </w:tblPr>
      <w:tblGrid>
        <w:gridCol w:w="6687"/>
        <w:gridCol w:w="2811"/>
      </w:tblGrid>
      <w:tr w:rsidR="00C03FCF" w:rsidRPr="007F70FF" w14:paraId="5EB9EFFD" w14:textId="77777777" w:rsidTr="00C03FCF">
        <w:tc>
          <w:tcPr>
            <w:tcW w:w="3520" w:type="pct"/>
          </w:tcPr>
          <w:p w14:paraId="509F1748" w14:textId="77777777" w:rsidR="00C03FCF" w:rsidRPr="007F70FF" w:rsidRDefault="00C03FCF" w:rsidP="00C03FCF">
            <w:pPr>
              <w:ind w:firstLine="29"/>
              <w:rPr>
                <w:rFonts w:cs="Times New Roman"/>
                <w:szCs w:val="28"/>
              </w:rPr>
            </w:pPr>
            <w:r w:rsidRPr="007F70FF">
              <w:rPr>
                <w:rFonts w:cs="Times New Roman"/>
                <w:szCs w:val="28"/>
              </w:rPr>
              <w:t>Методическое руководство</w:t>
            </w:r>
          </w:p>
        </w:tc>
        <w:tc>
          <w:tcPr>
            <w:tcW w:w="1480" w:type="pct"/>
          </w:tcPr>
          <w:p w14:paraId="024CFE06" w14:textId="77777777" w:rsidR="00C03FCF" w:rsidRPr="007F70FF" w:rsidRDefault="00C03FCF" w:rsidP="00C03FCF">
            <w:pPr>
              <w:rPr>
                <w:rFonts w:cs="Times New Roman"/>
                <w:szCs w:val="28"/>
              </w:rPr>
            </w:pPr>
            <w:r w:rsidRPr="007F70FF">
              <w:rPr>
                <w:rFonts w:cs="Times New Roman"/>
                <w:szCs w:val="28"/>
              </w:rPr>
              <w:t>Спирин П.</w:t>
            </w:r>
          </w:p>
        </w:tc>
      </w:tr>
      <w:tr w:rsidR="00D26424" w:rsidRPr="007F70FF" w14:paraId="554F97D8" w14:textId="77777777" w:rsidTr="00C03FCF">
        <w:tc>
          <w:tcPr>
            <w:tcW w:w="3520" w:type="pct"/>
          </w:tcPr>
          <w:p w14:paraId="5FC952B1" w14:textId="09A715AD" w:rsidR="00D26424" w:rsidRPr="007F70FF" w:rsidRDefault="00D26424" w:rsidP="00C03FCF">
            <w:pPr>
              <w:ind w:firstLine="29"/>
              <w:rPr>
                <w:rFonts w:cs="Times New Roman"/>
                <w:szCs w:val="28"/>
              </w:rPr>
            </w:pPr>
            <w:r w:rsidRPr="007F70FF">
              <w:rPr>
                <w:rFonts w:cs="Times New Roman"/>
                <w:szCs w:val="28"/>
              </w:rPr>
              <w:t>Методическое руководство</w:t>
            </w:r>
          </w:p>
        </w:tc>
        <w:tc>
          <w:tcPr>
            <w:tcW w:w="1480" w:type="pct"/>
          </w:tcPr>
          <w:p w14:paraId="49762AAA" w14:textId="2287BD6E" w:rsidR="00D26424" w:rsidRPr="007F70FF" w:rsidRDefault="00D26424" w:rsidP="00C03FCF">
            <w:pPr>
              <w:rPr>
                <w:rFonts w:cs="Times New Roman"/>
                <w:szCs w:val="28"/>
              </w:rPr>
            </w:pPr>
            <w:r>
              <w:rPr>
                <w:rFonts w:cs="Times New Roman"/>
                <w:szCs w:val="28"/>
              </w:rPr>
              <w:t>Рысин Ю.</w:t>
            </w:r>
          </w:p>
        </w:tc>
      </w:tr>
      <w:tr w:rsidR="00C03FCF" w:rsidRPr="007F70FF" w14:paraId="70709E61" w14:textId="77777777" w:rsidTr="00C03FCF">
        <w:tc>
          <w:tcPr>
            <w:tcW w:w="3520" w:type="pct"/>
          </w:tcPr>
          <w:p w14:paraId="1E38A584" w14:textId="77777777" w:rsidR="00C03FCF" w:rsidRPr="007F70FF" w:rsidRDefault="00C03FCF" w:rsidP="00C03FCF">
            <w:pPr>
              <w:ind w:firstLine="29"/>
              <w:rPr>
                <w:rFonts w:cs="Times New Roman"/>
                <w:szCs w:val="28"/>
              </w:rPr>
            </w:pPr>
            <w:r w:rsidRPr="007F70FF">
              <w:rPr>
                <w:rFonts w:cs="Times New Roman"/>
                <w:szCs w:val="28"/>
              </w:rPr>
              <w:t>Руководитель проекта</w:t>
            </w:r>
          </w:p>
        </w:tc>
        <w:tc>
          <w:tcPr>
            <w:tcW w:w="1480" w:type="pct"/>
          </w:tcPr>
          <w:p w14:paraId="7E3272F2" w14:textId="77777777" w:rsidR="00C03FCF" w:rsidRPr="007F70FF" w:rsidRDefault="00C03FCF" w:rsidP="00C03FCF">
            <w:pPr>
              <w:rPr>
                <w:rFonts w:cs="Times New Roman"/>
                <w:szCs w:val="28"/>
              </w:rPr>
            </w:pPr>
            <w:r w:rsidRPr="007F70FF">
              <w:rPr>
                <w:rFonts w:cs="Times New Roman"/>
                <w:szCs w:val="28"/>
              </w:rPr>
              <w:t xml:space="preserve">Евплова И. </w:t>
            </w:r>
          </w:p>
        </w:tc>
      </w:tr>
      <w:tr w:rsidR="00C03FCF" w:rsidRPr="007F70FF" w14:paraId="34D1915E" w14:textId="77777777" w:rsidTr="00C03FCF">
        <w:tc>
          <w:tcPr>
            <w:tcW w:w="3520" w:type="pct"/>
          </w:tcPr>
          <w:p w14:paraId="2B78E1CE" w14:textId="77777777" w:rsidR="00C03FCF" w:rsidRPr="007F70FF" w:rsidRDefault="00C03FCF" w:rsidP="00C03FCF">
            <w:pPr>
              <w:ind w:firstLine="29"/>
              <w:rPr>
                <w:rFonts w:cs="Times New Roman"/>
                <w:szCs w:val="28"/>
              </w:rPr>
            </w:pPr>
            <w:r w:rsidRPr="007F70FF">
              <w:rPr>
                <w:rFonts w:cs="Times New Roman"/>
                <w:szCs w:val="28"/>
              </w:rPr>
              <w:t>Главный архитектор проекта</w:t>
            </w:r>
          </w:p>
        </w:tc>
        <w:tc>
          <w:tcPr>
            <w:tcW w:w="1480" w:type="pct"/>
          </w:tcPr>
          <w:p w14:paraId="577B6B55" w14:textId="77777777" w:rsidR="00C03FCF" w:rsidRPr="007F70FF" w:rsidRDefault="00C03FCF" w:rsidP="00C03FCF">
            <w:pPr>
              <w:rPr>
                <w:rFonts w:cs="Times New Roman"/>
                <w:szCs w:val="28"/>
              </w:rPr>
            </w:pPr>
            <w:r w:rsidRPr="007F70FF">
              <w:rPr>
                <w:rFonts w:cs="Times New Roman"/>
                <w:szCs w:val="28"/>
              </w:rPr>
              <w:t>Гришечкина И.</w:t>
            </w:r>
          </w:p>
        </w:tc>
      </w:tr>
      <w:tr w:rsidR="00C03FCF" w:rsidRPr="007F70FF" w14:paraId="69E3E303" w14:textId="77777777" w:rsidTr="00C03FCF">
        <w:tc>
          <w:tcPr>
            <w:tcW w:w="3520" w:type="pct"/>
          </w:tcPr>
          <w:p w14:paraId="66C295CB" w14:textId="77777777" w:rsidR="00C03FCF" w:rsidRPr="007F70FF" w:rsidRDefault="00C03FCF" w:rsidP="00C03FCF">
            <w:pPr>
              <w:ind w:firstLine="29"/>
              <w:rPr>
                <w:rFonts w:cs="Times New Roman"/>
                <w:szCs w:val="28"/>
              </w:rPr>
            </w:pPr>
            <w:r w:rsidRPr="007F70FF">
              <w:rPr>
                <w:rFonts w:cs="Times New Roman"/>
                <w:szCs w:val="28"/>
              </w:rPr>
              <w:t>Главный архитектор проекта</w:t>
            </w:r>
          </w:p>
        </w:tc>
        <w:tc>
          <w:tcPr>
            <w:tcW w:w="1480" w:type="pct"/>
          </w:tcPr>
          <w:p w14:paraId="51F973FF" w14:textId="77777777" w:rsidR="00C03FCF" w:rsidRPr="007F70FF" w:rsidRDefault="00C03FCF" w:rsidP="00C03FCF">
            <w:pPr>
              <w:rPr>
                <w:rFonts w:cs="Times New Roman"/>
                <w:szCs w:val="28"/>
              </w:rPr>
            </w:pPr>
            <w:r w:rsidRPr="007F70FF">
              <w:rPr>
                <w:rFonts w:cs="Times New Roman"/>
                <w:szCs w:val="28"/>
              </w:rPr>
              <w:t>Чудинов Ю.</w:t>
            </w:r>
          </w:p>
        </w:tc>
      </w:tr>
      <w:tr w:rsidR="00C03FCF" w:rsidRPr="007F70FF" w14:paraId="356E0036" w14:textId="77777777" w:rsidTr="00C03FCF">
        <w:tc>
          <w:tcPr>
            <w:tcW w:w="3520" w:type="pct"/>
          </w:tcPr>
          <w:p w14:paraId="6688E113" w14:textId="77777777" w:rsidR="00C03FCF" w:rsidRPr="007F70FF" w:rsidRDefault="00C03FCF" w:rsidP="00C03FCF">
            <w:pPr>
              <w:ind w:firstLine="29"/>
              <w:rPr>
                <w:rFonts w:cs="Times New Roman"/>
                <w:szCs w:val="28"/>
              </w:rPr>
            </w:pPr>
            <w:r w:rsidRPr="007F70FF">
              <w:rPr>
                <w:rFonts w:cs="Times New Roman"/>
                <w:szCs w:val="28"/>
              </w:rPr>
              <w:t>Ведущий экономист</w:t>
            </w:r>
          </w:p>
        </w:tc>
        <w:tc>
          <w:tcPr>
            <w:tcW w:w="1480" w:type="pct"/>
          </w:tcPr>
          <w:p w14:paraId="2C2F80D4" w14:textId="77777777" w:rsidR="00C03FCF" w:rsidRPr="007F70FF" w:rsidRDefault="00C03FCF" w:rsidP="00C03FCF">
            <w:pPr>
              <w:rPr>
                <w:rFonts w:cs="Times New Roman"/>
                <w:szCs w:val="28"/>
              </w:rPr>
            </w:pPr>
            <w:r w:rsidRPr="007F70FF">
              <w:rPr>
                <w:rFonts w:cs="Times New Roman"/>
                <w:szCs w:val="28"/>
              </w:rPr>
              <w:t>Друзина О.</w:t>
            </w:r>
          </w:p>
        </w:tc>
      </w:tr>
      <w:tr w:rsidR="00C03FCF" w:rsidRPr="007F70FF" w14:paraId="5703CAF2" w14:textId="77777777" w:rsidTr="00C03FCF">
        <w:tc>
          <w:tcPr>
            <w:tcW w:w="3520" w:type="pct"/>
          </w:tcPr>
          <w:p w14:paraId="580ADE20" w14:textId="77777777" w:rsidR="00C03FCF" w:rsidRPr="007F70FF" w:rsidRDefault="00C03FCF" w:rsidP="00C03FCF">
            <w:pPr>
              <w:ind w:firstLine="29"/>
              <w:rPr>
                <w:rFonts w:cs="Times New Roman"/>
                <w:szCs w:val="28"/>
              </w:rPr>
            </w:pPr>
            <w:r w:rsidRPr="007F70FF">
              <w:rPr>
                <w:rFonts w:cs="Times New Roman"/>
                <w:szCs w:val="28"/>
              </w:rPr>
              <w:t>Экономист</w:t>
            </w:r>
          </w:p>
        </w:tc>
        <w:tc>
          <w:tcPr>
            <w:tcW w:w="1480" w:type="pct"/>
          </w:tcPr>
          <w:p w14:paraId="33F8488B" w14:textId="77777777" w:rsidR="00C03FCF" w:rsidRPr="007F70FF" w:rsidRDefault="00C03FCF" w:rsidP="00C03FCF">
            <w:pPr>
              <w:rPr>
                <w:rFonts w:cs="Times New Roman"/>
                <w:szCs w:val="28"/>
              </w:rPr>
            </w:pPr>
            <w:r w:rsidRPr="007F70FF">
              <w:rPr>
                <w:rFonts w:cs="Times New Roman"/>
                <w:szCs w:val="28"/>
              </w:rPr>
              <w:t>Красикова Е.</w:t>
            </w:r>
          </w:p>
        </w:tc>
      </w:tr>
      <w:tr w:rsidR="00C03FCF" w:rsidRPr="007F70FF" w14:paraId="4445FC76" w14:textId="77777777" w:rsidTr="00C03FCF">
        <w:tc>
          <w:tcPr>
            <w:tcW w:w="3520" w:type="pct"/>
          </w:tcPr>
          <w:p w14:paraId="478D8692" w14:textId="77777777" w:rsidR="00C03FCF" w:rsidRPr="007F70FF" w:rsidRDefault="00C03FCF" w:rsidP="00C03FCF">
            <w:pPr>
              <w:ind w:firstLine="29"/>
              <w:rPr>
                <w:rFonts w:cs="Times New Roman"/>
                <w:szCs w:val="28"/>
              </w:rPr>
            </w:pPr>
            <w:r w:rsidRPr="007F70FF">
              <w:rPr>
                <w:rFonts w:cs="Times New Roman"/>
                <w:szCs w:val="28"/>
              </w:rPr>
              <w:t>Экономист</w:t>
            </w:r>
          </w:p>
        </w:tc>
        <w:tc>
          <w:tcPr>
            <w:tcW w:w="1480" w:type="pct"/>
          </w:tcPr>
          <w:p w14:paraId="1B707505" w14:textId="77777777" w:rsidR="00C03FCF" w:rsidRPr="007F70FF" w:rsidRDefault="00C03FCF" w:rsidP="00C03FCF">
            <w:pPr>
              <w:rPr>
                <w:rFonts w:cs="Times New Roman"/>
                <w:szCs w:val="28"/>
              </w:rPr>
            </w:pPr>
            <w:r w:rsidRPr="007F70FF">
              <w:rPr>
                <w:rFonts w:cs="Times New Roman"/>
                <w:szCs w:val="28"/>
              </w:rPr>
              <w:t>Краснова Д.</w:t>
            </w:r>
          </w:p>
        </w:tc>
      </w:tr>
      <w:tr w:rsidR="00C03FCF" w:rsidRPr="007F70FF" w14:paraId="17B4BF2B" w14:textId="77777777" w:rsidTr="00C03FCF">
        <w:tc>
          <w:tcPr>
            <w:tcW w:w="3520" w:type="pct"/>
          </w:tcPr>
          <w:p w14:paraId="4BF304D2" w14:textId="77777777" w:rsidR="00C03FCF" w:rsidRPr="007F70FF" w:rsidRDefault="00C03FCF" w:rsidP="00C03FCF">
            <w:pPr>
              <w:ind w:firstLine="29"/>
              <w:rPr>
                <w:rFonts w:cs="Times New Roman"/>
                <w:szCs w:val="28"/>
              </w:rPr>
            </w:pPr>
            <w:r w:rsidRPr="007F70FF">
              <w:rPr>
                <w:rFonts w:cs="Times New Roman"/>
                <w:szCs w:val="28"/>
              </w:rPr>
              <w:t>Инженер по городскому кадастру</w:t>
            </w:r>
          </w:p>
        </w:tc>
        <w:tc>
          <w:tcPr>
            <w:tcW w:w="1480" w:type="pct"/>
          </w:tcPr>
          <w:p w14:paraId="450CD0D8" w14:textId="77777777" w:rsidR="00C03FCF" w:rsidRPr="007F70FF" w:rsidRDefault="00C03FCF" w:rsidP="00C03FCF">
            <w:pPr>
              <w:rPr>
                <w:rFonts w:cs="Times New Roman"/>
                <w:szCs w:val="28"/>
              </w:rPr>
            </w:pPr>
            <w:r w:rsidRPr="007F70FF">
              <w:rPr>
                <w:rFonts w:cs="Times New Roman"/>
                <w:szCs w:val="28"/>
              </w:rPr>
              <w:t>Бочарова А.</w:t>
            </w:r>
          </w:p>
        </w:tc>
      </w:tr>
      <w:tr w:rsidR="00C03FCF" w:rsidRPr="007F70FF" w14:paraId="43F1A468" w14:textId="77777777" w:rsidTr="00C03FCF">
        <w:tc>
          <w:tcPr>
            <w:tcW w:w="3520" w:type="pct"/>
          </w:tcPr>
          <w:p w14:paraId="0C16A027"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5B0AAF3D" w14:textId="77777777" w:rsidR="00C03FCF" w:rsidRPr="007F70FF" w:rsidRDefault="00C03FCF" w:rsidP="00C03FCF">
            <w:pPr>
              <w:rPr>
                <w:rFonts w:cs="Times New Roman"/>
                <w:szCs w:val="28"/>
              </w:rPr>
            </w:pPr>
            <w:r w:rsidRPr="007F70FF">
              <w:rPr>
                <w:rFonts w:cs="Times New Roman"/>
                <w:szCs w:val="28"/>
              </w:rPr>
              <w:t>Аболешева Е.</w:t>
            </w:r>
          </w:p>
        </w:tc>
      </w:tr>
      <w:tr w:rsidR="00C03FCF" w:rsidRPr="007F70FF" w14:paraId="3C62351E" w14:textId="77777777" w:rsidTr="00C03FCF">
        <w:tc>
          <w:tcPr>
            <w:tcW w:w="3520" w:type="pct"/>
          </w:tcPr>
          <w:p w14:paraId="283CFD2E"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46C9878E" w14:textId="77777777" w:rsidR="00C03FCF" w:rsidRPr="007F70FF" w:rsidRDefault="00C03FCF" w:rsidP="00C03FCF">
            <w:pPr>
              <w:rPr>
                <w:rFonts w:cs="Times New Roman"/>
                <w:szCs w:val="28"/>
              </w:rPr>
            </w:pPr>
            <w:r w:rsidRPr="007F70FF">
              <w:rPr>
                <w:rFonts w:cs="Times New Roman"/>
                <w:szCs w:val="28"/>
              </w:rPr>
              <w:t>Демина Е.</w:t>
            </w:r>
          </w:p>
        </w:tc>
      </w:tr>
      <w:tr w:rsidR="00C03FCF" w:rsidRPr="007F70FF" w14:paraId="6F38993F" w14:textId="77777777" w:rsidTr="00C03FCF">
        <w:tc>
          <w:tcPr>
            <w:tcW w:w="3520" w:type="pct"/>
          </w:tcPr>
          <w:p w14:paraId="1E9C9445"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77F0E2C5" w14:textId="77777777" w:rsidR="00C03FCF" w:rsidRPr="007F70FF" w:rsidRDefault="00C03FCF" w:rsidP="00C03FCF">
            <w:pPr>
              <w:rPr>
                <w:rFonts w:cs="Times New Roman"/>
                <w:szCs w:val="28"/>
              </w:rPr>
            </w:pPr>
            <w:r w:rsidRPr="007F70FF">
              <w:rPr>
                <w:rFonts w:cs="Times New Roman"/>
                <w:szCs w:val="28"/>
              </w:rPr>
              <w:t>Ковтун С.</w:t>
            </w:r>
          </w:p>
        </w:tc>
      </w:tr>
      <w:tr w:rsidR="00C03FCF" w:rsidRPr="007F70FF" w14:paraId="0B8CE0AE" w14:textId="77777777" w:rsidTr="00C03FCF">
        <w:tc>
          <w:tcPr>
            <w:tcW w:w="3520" w:type="pct"/>
          </w:tcPr>
          <w:p w14:paraId="695C057D"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0A4B7324" w14:textId="77777777" w:rsidR="00C03FCF" w:rsidRPr="007F70FF" w:rsidRDefault="00C03FCF" w:rsidP="00C03FCF">
            <w:pPr>
              <w:rPr>
                <w:rFonts w:cs="Times New Roman"/>
                <w:szCs w:val="28"/>
              </w:rPr>
            </w:pPr>
            <w:r w:rsidRPr="007F70FF">
              <w:rPr>
                <w:rFonts w:cs="Times New Roman"/>
                <w:szCs w:val="28"/>
              </w:rPr>
              <w:t>Холуянова Е.</w:t>
            </w:r>
          </w:p>
        </w:tc>
      </w:tr>
      <w:tr w:rsidR="00C03FCF" w:rsidRPr="007F70FF" w14:paraId="3A173C6A" w14:textId="77777777" w:rsidTr="00C03FCF">
        <w:tc>
          <w:tcPr>
            <w:tcW w:w="3520" w:type="pct"/>
          </w:tcPr>
          <w:p w14:paraId="36943A52"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6F8E1DB9" w14:textId="77777777" w:rsidR="00C03FCF" w:rsidRPr="007F70FF" w:rsidRDefault="00C03FCF" w:rsidP="00C03FCF">
            <w:pPr>
              <w:rPr>
                <w:rFonts w:cs="Times New Roman"/>
                <w:szCs w:val="28"/>
              </w:rPr>
            </w:pPr>
            <w:r w:rsidRPr="007F70FF">
              <w:rPr>
                <w:rFonts w:cs="Times New Roman"/>
                <w:szCs w:val="28"/>
              </w:rPr>
              <w:t>Калужских И.</w:t>
            </w:r>
          </w:p>
        </w:tc>
      </w:tr>
      <w:tr w:rsidR="00C03FCF" w:rsidRPr="007F70FF" w14:paraId="337BE952" w14:textId="77777777" w:rsidTr="00C03FCF">
        <w:tc>
          <w:tcPr>
            <w:tcW w:w="3520" w:type="pct"/>
          </w:tcPr>
          <w:p w14:paraId="2875923D"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4177FEEF" w14:textId="77777777" w:rsidR="00C03FCF" w:rsidRPr="007F70FF" w:rsidRDefault="00C03FCF" w:rsidP="00C03FCF">
            <w:pPr>
              <w:rPr>
                <w:rFonts w:cs="Times New Roman"/>
                <w:szCs w:val="28"/>
              </w:rPr>
            </w:pPr>
            <w:r w:rsidRPr="007F70FF">
              <w:rPr>
                <w:rFonts w:cs="Times New Roman"/>
                <w:szCs w:val="28"/>
              </w:rPr>
              <w:t>Микаэль Е.</w:t>
            </w:r>
          </w:p>
        </w:tc>
      </w:tr>
      <w:tr w:rsidR="00C03FCF" w:rsidRPr="007F70FF" w14:paraId="3C850B0D" w14:textId="77777777" w:rsidTr="00C03FCF">
        <w:tc>
          <w:tcPr>
            <w:tcW w:w="3520" w:type="pct"/>
          </w:tcPr>
          <w:p w14:paraId="33B2C81B" w14:textId="77777777" w:rsidR="00C03FCF" w:rsidRPr="007F70FF" w:rsidRDefault="00C03FCF" w:rsidP="00C03FCF">
            <w:pPr>
              <w:ind w:firstLine="29"/>
              <w:rPr>
                <w:rFonts w:cs="Times New Roman"/>
                <w:szCs w:val="28"/>
              </w:rPr>
            </w:pPr>
            <w:r w:rsidRPr="007F70FF">
              <w:rPr>
                <w:rFonts w:cs="Times New Roman"/>
                <w:szCs w:val="28"/>
              </w:rPr>
              <w:t>Архитектор</w:t>
            </w:r>
          </w:p>
        </w:tc>
        <w:tc>
          <w:tcPr>
            <w:tcW w:w="1480" w:type="pct"/>
          </w:tcPr>
          <w:p w14:paraId="6CB37B10" w14:textId="77777777" w:rsidR="00C03FCF" w:rsidRPr="007F70FF" w:rsidRDefault="00C03FCF" w:rsidP="00C03FCF">
            <w:pPr>
              <w:rPr>
                <w:rFonts w:cs="Times New Roman"/>
                <w:szCs w:val="28"/>
              </w:rPr>
            </w:pPr>
            <w:r w:rsidRPr="007F70FF">
              <w:rPr>
                <w:rFonts w:cs="Times New Roman"/>
                <w:szCs w:val="28"/>
              </w:rPr>
              <w:t>Исакова Е.</w:t>
            </w:r>
          </w:p>
        </w:tc>
      </w:tr>
      <w:tr w:rsidR="00C03FCF" w:rsidRPr="007F70FF" w14:paraId="2564ED7E" w14:textId="77777777" w:rsidTr="00C03FCF">
        <w:tc>
          <w:tcPr>
            <w:tcW w:w="3520" w:type="pct"/>
          </w:tcPr>
          <w:p w14:paraId="5705BD79" w14:textId="77777777" w:rsidR="00C03FCF" w:rsidRPr="007F70FF" w:rsidRDefault="00C03FCF" w:rsidP="00C03FCF">
            <w:pPr>
              <w:ind w:firstLine="29"/>
              <w:rPr>
                <w:rFonts w:cs="Times New Roman"/>
                <w:szCs w:val="28"/>
              </w:rPr>
            </w:pPr>
            <w:r w:rsidRPr="007F70FF">
              <w:rPr>
                <w:rFonts w:cs="Times New Roman"/>
                <w:szCs w:val="28"/>
              </w:rPr>
              <w:t>Инженер по городскому кадастру</w:t>
            </w:r>
          </w:p>
        </w:tc>
        <w:tc>
          <w:tcPr>
            <w:tcW w:w="1480" w:type="pct"/>
          </w:tcPr>
          <w:p w14:paraId="1242BD4D" w14:textId="77777777" w:rsidR="00C03FCF" w:rsidRPr="007F70FF" w:rsidRDefault="00C03FCF" w:rsidP="00C03FCF">
            <w:pPr>
              <w:rPr>
                <w:rFonts w:cs="Times New Roman"/>
                <w:szCs w:val="28"/>
              </w:rPr>
            </w:pPr>
            <w:r w:rsidRPr="007F70FF">
              <w:rPr>
                <w:rFonts w:cs="Times New Roman"/>
                <w:szCs w:val="28"/>
              </w:rPr>
              <w:t>Полякова С.</w:t>
            </w:r>
          </w:p>
        </w:tc>
      </w:tr>
      <w:tr w:rsidR="00C03FCF" w:rsidRPr="007F70FF" w14:paraId="2B2C5931" w14:textId="77777777" w:rsidTr="00C03FCF">
        <w:tc>
          <w:tcPr>
            <w:tcW w:w="3520" w:type="pct"/>
          </w:tcPr>
          <w:p w14:paraId="53B09573" w14:textId="7E20ABC7" w:rsidR="00C03FCF" w:rsidRPr="007F70FF" w:rsidRDefault="00C03FCF" w:rsidP="00C03FCF">
            <w:pPr>
              <w:ind w:firstLine="29"/>
              <w:rPr>
                <w:rFonts w:cs="Times New Roman"/>
                <w:szCs w:val="28"/>
              </w:rPr>
            </w:pPr>
            <w:r w:rsidRPr="007F70FF">
              <w:rPr>
                <w:rFonts w:cs="Times New Roman"/>
                <w:szCs w:val="28"/>
              </w:rPr>
              <w:t>Главный специалист по транспорту</w:t>
            </w:r>
          </w:p>
        </w:tc>
        <w:tc>
          <w:tcPr>
            <w:tcW w:w="1480" w:type="pct"/>
          </w:tcPr>
          <w:p w14:paraId="386238DD" w14:textId="466ADCE4" w:rsidR="00C03FCF" w:rsidRPr="007F70FF" w:rsidRDefault="00C03FCF" w:rsidP="00C03FCF">
            <w:pPr>
              <w:rPr>
                <w:rFonts w:cs="Times New Roman"/>
                <w:szCs w:val="28"/>
              </w:rPr>
            </w:pPr>
            <w:r w:rsidRPr="007F70FF">
              <w:rPr>
                <w:rFonts w:cs="Times New Roman"/>
                <w:szCs w:val="28"/>
              </w:rPr>
              <w:t>Баранов А.</w:t>
            </w:r>
          </w:p>
        </w:tc>
      </w:tr>
      <w:tr w:rsidR="00C03FCF" w:rsidRPr="007F70FF" w14:paraId="6615B4C2" w14:textId="77777777" w:rsidTr="00C03FCF">
        <w:tc>
          <w:tcPr>
            <w:tcW w:w="3520" w:type="pct"/>
          </w:tcPr>
          <w:p w14:paraId="5F667DA6" w14:textId="0CA8EA60" w:rsidR="00C03FCF" w:rsidRPr="007F70FF" w:rsidRDefault="00C03FCF" w:rsidP="00C03FCF">
            <w:pPr>
              <w:ind w:firstLine="29"/>
              <w:rPr>
                <w:rFonts w:cs="Times New Roman"/>
                <w:szCs w:val="28"/>
              </w:rPr>
            </w:pPr>
            <w:r w:rsidRPr="007F70FF">
              <w:rPr>
                <w:rFonts w:cs="Times New Roman"/>
                <w:szCs w:val="28"/>
              </w:rPr>
              <w:t>Ведущий специалист транспортного развития</w:t>
            </w:r>
          </w:p>
        </w:tc>
        <w:tc>
          <w:tcPr>
            <w:tcW w:w="1480" w:type="pct"/>
          </w:tcPr>
          <w:p w14:paraId="79EF22C4" w14:textId="47342CA8" w:rsidR="00C03FCF" w:rsidRPr="007F70FF" w:rsidRDefault="00C03FCF" w:rsidP="00C03FCF">
            <w:pPr>
              <w:rPr>
                <w:rFonts w:cs="Times New Roman"/>
                <w:szCs w:val="28"/>
              </w:rPr>
            </w:pPr>
            <w:r w:rsidRPr="007F70FF">
              <w:rPr>
                <w:rFonts w:cs="Times New Roman"/>
                <w:szCs w:val="28"/>
              </w:rPr>
              <w:t>Котенев П.</w:t>
            </w:r>
          </w:p>
        </w:tc>
      </w:tr>
      <w:tr w:rsidR="00C03FCF" w:rsidRPr="007F70FF" w14:paraId="1FF617F4" w14:textId="77777777" w:rsidTr="00C03FCF">
        <w:tc>
          <w:tcPr>
            <w:tcW w:w="3520" w:type="pct"/>
          </w:tcPr>
          <w:p w14:paraId="69C4648B" w14:textId="37A20352" w:rsidR="00C03FCF" w:rsidRPr="007F70FF" w:rsidRDefault="00C03FCF" w:rsidP="00C03FCF">
            <w:pPr>
              <w:ind w:firstLine="29"/>
              <w:rPr>
                <w:rFonts w:cs="Times New Roman"/>
                <w:szCs w:val="28"/>
              </w:rPr>
            </w:pPr>
            <w:r w:rsidRPr="007F70FF">
              <w:rPr>
                <w:rFonts w:cs="Times New Roman"/>
                <w:szCs w:val="28"/>
              </w:rPr>
              <w:t>Эксперт транспортного развития территорий</w:t>
            </w:r>
          </w:p>
        </w:tc>
        <w:tc>
          <w:tcPr>
            <w:tcW w:w="1480" w:type="pct"/>
          </w:tcPr>
          <w:p w14:paraId="2E52222E" w14:textId="5D6635E8" w:rsidR="00C03FCF" w:rsidRPr="007F70FF" w:rsidRDefault="00C03FCF" w:rsidP="00C03FCF">
            <w:pPr>
              <w:rPr>
                <w:rFonts w:cs="Times New Roman"/>
                <w:szCs w:val="28"/>
              </w:rPr>
            </w:pPr>
            <w:r w:rsidRPr="007F70FF">
              <w:rPr>
                <w:rFonts w:cs="Times New Roman"/>
                <w:szCs w:val="28"/>
              </w:rPr>
              <w:t>Павленко Е.</w:t>
            </w:r>
          </w:p>
        </w:tc>
      </w:tr>
      <w:tr w:rsidR="00C03FCF" w:rsidRPr="007F70FF" w14:paraId="76FE5CBB" w14:textId="77777777" w:rsidTr="00C03FCF">
        <w:tc>
          <w:tcPr>
            <w:tcW w:w="3520" w:type="pct"/>
          </w:tcPr>
          <w:p w14:paraId="3F01ABEE" w14:textId="352EEC4F" w:rsidR="00C03FCF" w:rsidRPr="007F70FF" w:rsidRDefault="00C03FCF" w:rsidP="00C03FCF">
            <w:pPr>
              <w:ind w:firstLine="29"/>
              <w:rPr>
                <w:rFonts w:cs="Times New Roman"/>
                <w:szCs w:val="28"/>
              </w:rPr>
            </w:pPr>
            <w:r w:rsidRPr="007F70FF">
              <w:rPr>
                <w:rFonts w:cs="Times New Roman"/>
                <w:szCs w:val="28"/>
              </w:rPr>
              <w:t>Инженер по транспорту</w:t>
            </w:r>
          </w:p>
        </w:tc>
        <w:tc>
          <w:tcPr>
            <w:tcW w:w="1480" w:type="pct"/>
          </w:tcPr>
          <w:p w14:paraId="3E2D9D75" w14:textId="642C632C" w:rsidR="00C03FCF" w:rsidRPr="007F70FF" w:rsidRDefault="00C03FCF" w:rsidP="00C03FCF">
            <w:pPr>
              <w:rPr>
                <w:rFonts w:cs="Times New Roman"/>
                <w:szCs w:val="28"/>
              </w:rPr>
            </w:pPr>
            <w:r w:rsidRPr="007F70FF">
              <w:rPr>
                <w:rFonts w:cs="Times New Roman"/>
                <w:szCs w:val="28"/>
              </w:rPr>
              <w:t>Козлова Е.</w:t>
            </w:r>
          </w:p>
        </w:tc>
      </w:tr>
      <w:tr w:rsidR="00C03FCF" w:rsidRPr="007F70FF" w14:paraId="036BDCA7" w14:textId="77777777" w:rsidTr="00C03FCF">
        <w:tc>
          <w:tcPr>
            <w:tcW w:w="3520" w:type="pct"/>
          </w:tcPr>
          <w:p w14:paraId="173859DD" w14:textId="15E56BF9" w:rsidR="00C03FCF" w:rsidRPr="007F70FF" w:rsidRDefault="00C03FCF" w:rsidP="00C03FCF">
            <w:pPr>
              <w:ind w:firstLine="29"/>
              <w:rPr>
                <w:rFonts w:cs="Times New Roman"/>
                <w:szCs w:val="28"/>
              </w:rPr>
            </w:pPr>
            <w:r w:rsidRPr="007F70FF">
              <w:rPr>
                <w:rFonts w:cs="Times New Roman"/>
                <w:szCs w:val="28"/>
              </w:rPr>
              <w:t>Инженер по транспорту</w:t>
            </w:r>
          </w:p>
        </w:tc>
        <w:tc>
          <w:tcPr>
            <w:tcW w:w="1480" w:type="pct"/>
          </w:tcPr>
          <w:p w14:paraId="67DC245C" w14:textId="1D6BF2E5" w:rsidR="00C03FCF" w:rsidRPr="007F70FF" w:rsidRDefault="00C03FCF" w:rsidP="00C03FCF">
            <w:pPr>
              <w:rPr>
                <w:rFonts w:cs="Times New Roman"/>
                <w:szCs w:val="28"/>
              </w:rPr>
            </w:pPr>
            <w:r w:rsidRPr="007F70FF">
              <w:rPr>
                <w:rFonts w:cs="Times New Roman"/>
                <w:szCs w:val="28"/>
              </w:rPr>
              <w:t>Бойко А.</w:t>
            </w:r>
          </w:p>
        </w:tc>
      </w:tr>
      <w:tr w:rsidR="00C03FCF" w:rsidRPr="007F70FF" w14:paraId="2CE33CDE" w14:textId="77777777" w:rsidTr="00C03FCF">
        <w:tc>
          <w:tcPr>
            <w:tcW w:w="3520" w:type="pct"/>
          </w:tcPr>
          <w:p w14:paraId="63B42799" w14:textId="515200F3" w:rsidR="00C03FCF" w:rsidRPr="007F70FF" w:rsidRDefault="00C03FCF" w:rsidP="00C03FCF">
            <w:pPr>
              <w:ind w:firstLine="29"/>
              <w:rPr>
                <w:rFonts w:cs="Times New Roman"/>
                <w:szCs w:val="28"/>
              </w:rPr>
            </w:pPr>
            <w:r w:rsidRPr="007F70FF">
              <w:rPr>
                <w:rFonts w:cs="Times New Roman"/>
                <w:szCs w:val="28"/>
              </w:rPr>
              <w:t>Ведущий специалист по математическому обеспечению градостроительства</w:t>
            </w:r>
          </w:p>
        </w:tc>
        <w:tc>
          <w:tcPr>
            <w:tcW w:w="1480" w:type="pct"/>
          </w:tcPr>
          <w:p w14:paraId="11600D19" w14:textId="51FB483D" w:rsidR="00C03FCF" w:rsidRPr="007F70FF" w:rsidRDefault="00C03FCF" w:rsidP="00C03FCF">
            <w:pPr>
              <w:rPr>
                <w:rFonts w:cs="Times New Roman"/>
                <w:szCs w:val="28"/>
              </w:rPr>
            </w:pPr>
            <w:r w:rsidRPr="007F70FF">
              <w:rPr>
                <w:rFonts w:cs="Times New Roman"/>
                <w:szCs w:val="28"/>
              </w:rPr>
              <w:t>Сущих А.</w:t>
            </w:r>
          </w:p>
        </w:tc>
      </w:tr>
      <w:tr w:rsidR="00C03FCF" w:rsidRPr="007F70FF" w14:paraId="6FFE06E7" w14:textId="77777777" w:rsidTr="00C03FCF">
        <w:tc>
          <w:tcPr>
            <w:tcW w:w="3520" w:type="pct"/>
          </w:tcPr>
          <w:p w14:paraId="2BF7CF4B" w14:textId="77777777" w:rsidR="00C03FCF" w:rsidRPr="007F70FF" w:rsidRDefault="00C03FCF" w:rsidP="00C03FCF">
            <w:pPr>
              <w:ind w:firstLine="29"/>
              <w:rPr>
                <w:rFonts w:cs="Times New Roman"/>
                <w:szCs w:val="28"/>
              </w:rPr>
            </w:pPr>
            <w:r w:rsidRPr="007F70FF">
              <w:rPr>
                <w:rFonts w:cs="Times New Roman"/>
                <w:szCs w:val="28"/>
              </w:rPr>
              <w:t>Главный инженер проекта</w:t>
            </w:r>
          </w:p>
        </w:tc>
        <w:tc>
          <w:tcPr>
            <w:tcW w:w="1480" w:type="pct"/>
          </w:tcPr>
          <w:p w14:paraId="5CD845E3" w14:textId="77777777" w:rsidR="00C03FCF" w:rsidRPr="007F70FF" w:rsidRDefault="00C03FCF" w:rsidP="00C03FCF">
            <w:pPr>
              <w:rPr>
                <w:rFonts w:cs="Times New Roman"/>
                <w:szCs w:val="28"/>
              </w:rPr>
            </w:pPr>
            <w:r w:rsidRPr="007F70FF">
              <w:rPr>
                <w:rFonts w:cs="Times New Roman"/>
                <w:szCs w:val="28"/>
              </w:rPr>
              <w:t>Морозов Д.</w:t>
            </w:r>
          </w:p>
        </w:tc>
      </w:tr>
      <w:tr w:rsidR="00C03FCF" w:rsidRPr="007F70FF" w14:paraId="5D4B67F0" w14:textId="77777777" w:rsidTr="00C03FCF">
        <w:tc>
          <w:tcPr>
            <w:tcW w:w="3520" w:type="pct"/>
          </w:tcPr>
          <w:p w14:paraId="7F5BCC44" w14:textId="77777777" w:rsidR="00C03FCF" w:rsidRPr="007F70FF" w:rsidRDefault="00C03FCF" w:rsidP="00C03FCF">
            <w:pPr>
              <w:ind w:firstLine="29"/>
              <w:rPr>
                <w:rFonts w:cs="Times New Roman"/>
                <w:szCs w:val="28"/>
              </w:rPr>
            </w:pPr>
            <w:r w:rsidRPr="007F70FF">
              <w:rPr>
                <w:rFonts w:cs="Times New Roman"/>
                <w:szCs w:val="28"/>
              </w:rPr>
              <w:t>Ведущий инженер по теплоснабжению</w:t>
            </w:r>
          </w:p>
        </w:tc>
        <w:tc>
          <w:tcPr>
            <w:tcW w:w="1480" w:type="pct"/>
          </w:tcPr>
          <w:p w14:paraId="7FB852BF" w14:textId="77777777" w:rsidR="00C03FCF" w:rsidRPr="007F70FF" w:rsidRDefault="00C03FCF" w:rsidP="00C03FCF">
            <w:pPr>
              <w:rPr>
                <w:rFonts w:cs="Times New Roman"/>
                <w:szCs w:val="28"/>
              </w:rPr>
            </w:pPr>
            <w:r w:rsidRPr="007F70FF">
              <w:rPr>
                <w:rFonts w:cs="Times New Roman"/>
                <w:szCs w:val="28"/>
              </w:rPr>
              <w:t>Кирсанов Д.</w:t>
            </w:r>
          </w:p>
        </w:tc>
      </w:tr>
      <w:tr w:rsidR="00C03FCF" w:rsidRPr="007F70FF" w14:paraId="5450C8FA" w14:textId="77777777" w:rsidTr="00C03FCF">
        <w:tc>
          <w:tcPr>
            <w:tcW w:w="3520" w:type="pct"/>
          </w:tcPr>
          <w:p w14:paraId="30DF5A73" w14:textId="77777777" w:rsidR="00C03FCF" w:rsidRPr="007F70FF" w:rsidRDefault="00C03FCF" w:rsidP="00C03FCF">
            <w:pPr>
              <w:ind w:firstLine="29"/>
              <w:rPr>
                <w:rFonts w:cs="Times New Roman"/>
                <w:szCs w:val="28"/>
              </w:rPr>
            </w:pPr>
            <w:r w:rsidRPr="007F70FF">
              <w:rPr>
                <w:rFonts w:cs="Times New Roman"/>
                <w:szCs w:val="28"/>
              </w:rPr>
              <w:t>Ведущий инженер по водоснабжению и водоотведению</w:t>
            </w:r>
          </w:p>
        </w:tc>
        <w:tc>
          <w:tcPr>
            <w:tcW w:w="1480" w:type="pct"/>
          </w:tcPr>
          <w:p w14:paraId="039DB5B6" w14:textId="77777777" w:rsidR="00C03FCF" w:rsidRPr="007F70FF" w:rsidRDefault="00C03FCF" w:rsidP="00C03FCF">
            <w:pPr>
              <w:rPr>
                <w:rFonts w:cs="Times New Roman"/>
                <w:szCs w:val="28"/>
              </w:rPr>
            </w:pPr>
            <w:r w:rsidRPr="007F70FF">
              <w:rPr>
                <w:rFonts w:cs="Times New Roman"/>
                <w:szCs w:val="28"/>
              </w:rPr>
              <w:t>Васильева Д.</w:t>
            </w:r>
          </w:p>
        </w:tc>
      </w:tr>
      <w:tr w:rsidR="00C03FCF" w:rsidRPr="007F70FF" w14:paraId="720BC77F" w14:textId="77777777" w:rsidTr="00C03FCF">
        <w:tc>
          <w:tcPr>
            <w:tcW w:w="3520" w:type="pct"/>
          </w:tcPr>
          <w:p w14:paraId="3A3B1210" w14:textId="77777777" w:rsidR="00C03FCF" w:rsidRPr="007F70FF" w:rsidRDefault="00C03FCF" w:rsidP="00C03FCF">
            <w:pPr>
              <w:ind w:firstLine="29"/>
              <w:rPr>
                <w:rFonts w:cs="Times New Roman"/>
                <w:szCs w:val="28"/>
              </w:rPr>
            </w:pPr>
            <w:r w:rsidRPr="007F70FF">
              <w:rPr>
                <w:rFonts w:cs="Times New Roman"/>
                <w:szCs w:val="28"/>
              </w:rPr>
              <w:t>Инженер</w:t>
            </w:r>
          </w:p>
        </w:tc>
        <w:tc>
          <w:tcPr>
            <w:tcW w:w="1480" w:type="pct"/>
          </w:tcPr>
          <w:p w14:paraId="0730B13B" w14:textId="77777777" w:rsidR="00C03FCF" w:rsidRPr="007F70FF" w:rsidRDefault="00C03FCF" w:rsidP="00C03FCF">
            <w:pPr>
              <w:rPr>
                <w:rFonts w:cs="Times New Roman"/>
                <w:szCs w:val="28"/>
              </w:rPr>
            </w:pPr>
            <w:r w:rsidRPr="007F70FF">
              <w:rPr>
                <w:rFonts w:cs="Times New Roman"/>
                <w:szCs w:val="28"/>
              </w:rPr>
              <w:t>Журавский Е.</w:t>
            </w:r>
          </w:p>
        </w:tc>
      </w:tr>
      <w:tr w:rsidR="00C03FCF" w:rsidRPr="007F70FF" w14:paraId="5FDBBE9D" w14:textId="77777777" w:rsidTr="00C03FCF">
        <w:tc>
          <w:tcPr>
            <w:tcW w:w="3520" w:type="pct"/>
          </w:tcPr>
          <w:p w14:paraId="48F153A3" w14:textId="77777777" w:rsidR="00C03FCF" w:rsidRPr="007F70FF" w:rsidRDefault="00C03FCF" w:rsidP="00C03FCF">
            <w:pPr>
              <w:ind w:firstLine="29"/>
              <w:rPr>
                <w:rFonts w:cs="Times New Roman"/>
                <w:szCs w:val="28"/>
              </w:rPr>
            </w:pPr>
            <w:r w:rsidRPr="007F70FF">
              <w:rPr>
                <w:rFonts w:cs="Times New Roman"/>
                <w:szCs w:val="28"/>
              </w:rPr>
              <w:t>Инженер по электроснабжению</w:t>
            </w:r>
          </w:p>
        </w:tc>
        <w:tc>
          <w:tcPr>
            <w:tcW w:w="1480" w:type="pct"/>
          </w:tcPr>
          <w:p w14:paraId="6D2281D5" w14:textId="77777777" w:rsidR="00C03FCF" w:rsidRPr="007F70FF" w:rsidRDefault="00C03FCF" w:rsidP="00C03FCF">
            <w:pPr>
              <w:rPr>
                <w:rFonts w:cs="Times New Roman"/>
                <w:szCs w:val="28"/>
              </w:rPr>
            </w:pPr>
            <w:r w:rsidRPr="007F70FF">
              <w:rPr>
                <w:rFonts w:cs="Times New Roman"/>
                <w:szCs w:val="28"/>
              </w:rPr>
              <w:t>Бронникова А.</w:t>
            </w:r>
          </w:p>
        </w:tc>
      </w:tr>
      <w:tr w:rsidR="00C03FCF" w:rsidRPr="007F70FF" w14:paraId="6714C4FA" w14:textId="77777777" w:rsidTr="00C03FCF">
        <w:tc>
          <w:tcPr>
            <w:tcW w:w="3520" w:type="pct"/>
          </w:tcPr>
          <w:p w14:paraId="2FA6A501" w14:textId="77777777" w:rsidR="00C03FCF" w:rsidRPr="007F70FF" w:rsidRDefault="00C03FCF" w:rsidP="00C03FCF">
            <w:pPr>
              <w:ind w:firstLine="29"/>
              <w:rPr>
                <w:rFonts w:cs="Times New Roman"/>
                <w:szCs w:val="28"/>
              </w:rPr>
            </w:pPr>
            <w:r w:rsidRPr="007F70FF">
              <w:rPr>
                <w:rFonts w:cs="Times New Roman"/>
                <w:szCs w:val="28"/>
              </w:rPr>
              <w:t>Ведущий инженер по ГОиЧС</w:t>
            </w:r>
          </w:p>
        </w:tc>
        <w:tc>
          <w:tcPr>
            <w:tcW w:w="1480" w:type="pct"/>
          </w:tcPr>
          <w:p w14:paraId="2714E152" w14:textId="77777777" w:rsidR="00C03FCF" w:rsidRPr="007F70FF" w:rsidRDefault="00C03FCF" w:rsidP="00C03FCF">
            <w:pPr>
              <w:rPr>
                <w:rFonts w:cs="Times New Roman"/>
                <w:szCs w:val="28"/>
              </w:rPr>
            </w:pPr>
            <w:r w:rsidRPr="007F70FF">
              <w:rPr>
                <w:rFonts w:cs="Times New Roman"/>
                <w:szCs w:val="28"/>
              </w:rPr>
              <w:t>Соколов Е.</w:t>
            </w:r>
          </w:p>
        </w:tc>
      </w:tr>
    </w:tbl>
    <w:p w14:paraId="78521B50" w14:textId="77777777" w:rsidR="00536D92" w:rsidRDefault="00C03FCF" w:rsidP="00536D92">
      <w:pPr>
        <w:pStyle w:val="12"/>
        <w:rPr>
          <w:lang w:eastAsia="zh-CN"/>
        </w:rPr>
      </w:pPr>
      <w:r>
        <w:br w:type="page"/>
      </w:r>
      <w:bookmarkStart w:id="1" w:name="_Toc522972606"/>
      <w:bookmarkStart w:id="2" w:name="_Toc521014600"/>
      <w:bookmarkStart w:id="3" w:name="_Toc523311291"/>
      <w:bookmarkStart w:id="4" w:name="_Toc8140396"/>
      <w:bookmarkStart w:id="5" w:name="_Toc35520398"/>
      <w:bookmarkStart w:id="6" w:name="_Toc35882048"/>
      <w:r w:rsidR="00536D92">
        <w:rPr>
          <w:lang w:eastAsia="zh-CN"/>
        </w:rPr>
        <w:lastRenderedPageBreak/>
        <w:t>Состав материалов</w:t>
      </w:r>
      <w:bookmarkEnd w:id="1"/>
      <w:bookmarkEnd w:id="2"/>
      <w:bookmarkEnd w:id="3"/>
      <w:bookmarkEnd w:id="4"/>
      <w:bookmarkEnd w:id="5"/>
      <w:bookmarkEnd w:id="6"/>
    </w:p>
    <w:tbl>
      <w:tblPr>
        <w:tblStyle w:val="ac"/>
        <w:tblW w:w="0" w:type="auto"/>
        <w:tblLook w:val="04A0" w:firstRow="1" w:lastRow="0" w:firstColumn="1" w:lastColumn="0" w:noHBand="0" w:noVBand="1"/>
      </w:tblPr>
      <w:tblGrid>
        <w:gridCol w:w="741"/>
        <w:gridCol w:w="7048"/>
        <w:gridCol w:w="1699"/>
      </w:tblGrid>
      <w:tr w:rsidR="00536D92" w:rsidRPr="00CE6F0C" w14:paraId="7360224A" w14:textId="77777777" w:rsidTr="005D0E2B">
        <w:tc>
          <w:tcPr>
            <w:tcW w:w="0" w:type="auto"/>
          </w:tcPr>
          <w:p w14:paraId="00EECA19" w14:textId="2733AB05" w:rsidR="00536D92" w:rsidRPr="00CE6F0C" w:rsidRDefault="00536D92" w:rsidP="004D4E14">
            <w:pPr>
              <w:ind w:firstLine="0"/>
              <w:jc w:val="center"/>
              <w:rPr>
                <w:rFonts w:cs="Times New Roman"/>
                <w:szCs w:val="28"/>
              </w:rPr>
            </w:pPr>
            <w:bookmarkStart w:id="7" w:name="_Hlk28287448"/>
            <w:r w:rsidRPr="00CE6F0C">
              <w:rPr>
                <w:rFonts w:cs="Times New Roman"/>
                <w:szCs w:val="28"/>
              </w:rPr>
              <w:t>№ п/п</w:t>
            </w:r>
          </w:p>
        </w:tc>
        <w:tc>
          <w:tcPr>
            <w:tcW w:w="0" w:type="auto"/>
          </w:tcPr>
          <w:p w14:paraId="63CBC246" w14:textId="7A3C0477" w:rsidR="00536D92" w:rsidRPr="00CE6F0C" w:rsidRDefault="00012DC2" w:rsidP="004D4E14">
            <w:pPr>
              <w:ind w:firstLine="0"/>
              <w:jc w:val="center"/>
              <w:rPr>
                <w:rFonts w:cs="Times New Roman"/>
                <w:szCs w:val="28"/>
              </w:rPr>
            </w:pPr>
            <w:r>
              <w:rPr>
                <w:rFonts w:cs="Times New Roman"/>
                <w:szCs w:val="28"/>
              </w:rPr>
              <w:t>Содержание генерального плана</w:t>
            </w:r>
          </w:p>
        </w:tc>
        <w:tc>
          <w:tcPr>
            <w:tcW w:w="0" w:type="auto"/>
          </w:tcPr>
          <w:p w14:paraId="1AE8E32E" w14:textId="77777777" w:rsidR="00536D92" w:rsidRPr="00CE6F0C" w:rsidRDefault="00536D92" w:rsidP="004D4E14">
            <w:pPr>
              <w:ind w:firstLine="0"/>
              <w:jc w:val="center"/>
              <w:rPr>
                <w:rFonts w:cs="Times New Roman"/>
                <w:szCs w:val="28"/>
              </w:rPr>
            </w:pPr>
            <w:r w:rsidRPr="00CE6F0C">
              <w:rPr>
                <w:rFonts w:cs="Times New Roman"/>
                <w:szCs w:val="28"/>
              </w:rPr>
              <w:t>Примечание</w:t>
            </w:r>
          </w:p>
        </w:tc>
      </w:tr>
      <w:tr w:rsidR="00536D92" w:rsidRPr="00450476" w14:paraId="746A63C1" w14:textId="77777777" w:rsidTr="005D0E2B">
        <w:tc>
          <w:tcPr>
            <w:tcW w:w="0" w:type="auto"/>
            <w:gridSpan w:val="3"/>
          </w:tcPr>
          <w:p w14:paraId="4A107522" w14:textId="77777777" w:rsidR="00536D92" w:rsidRPr="00450476" w:rsidRDefault="00536D92" w:rsidP="005D0E2B">
            <w:pPr>
              <w:ind w:firstLine="0"/>
              <w:rPr>
                <w:rFonts w:cs="Times New Roman"/>
                <w:b/>
                <w:bCs/>
                <w:szCs w:val="28"/>
              </w:rPr>
            </w:pPr>
            <w:r>
              <w:rPr>
                <w:rFonts w:cs="Times New Roman"/>
                <w:b/>
                <w:bCs/>
                <w:szCs w:val="28"/>
              </w:rPr>
              <w:t>Внесение изменений в г</w:t>
            </w:r>
            <w:r w:rsidRPr="00450476">
              <w:rPr>
                <w:rFonts w:cs="Times New Roman"/>
                <w:b/>
                <w:bCs/>
                <w:szCs w:val="28"/>
              </w:rPr>
              <w:t>енеральный план</w:t>
            </w:r>
          </w:p>
        </w:tc>
      </w:tr>
      <w:tr w:rsidR="00536D92" w:rsidRPr="00CE6F0C" w14:paraId="40C7C2D7" w14:textId="77777777" w:rsidTr="005D0E2B">
        <w:tc>
          <w:tcPr>
            <w:tcW w:w="0" w:type="auto"/>
          </w:tcPr>
          <w:p w14:paraId="3081CB1D" w14:textId="6161F0E6" w:rsidR="00536D92" w:rsidRPr="00C14E13" w:rsidRDefault="00536D92" w:rsidP="005D0E2B">
            <w:pPr>
              <w:ind w:firstLine="0"/>
              <w:rPr>
                <w:rFonts w:cs="Times New Roman"/>
                <w:szCs w:val="28"/>
              </w:rPr>
            </w:pPr>
            <w:r w:rsidRPr="00C14E13">
              <w:rPr>
                <w:rFonts w:cs="Times New Roman"/>
                <w:szCs w:val="28"/>
              </w:rPr>
              <w:t>1</w:t>
            </w:r>
            <w:r>
              <w:rPr>
                <w:rFonts w:cs="Times New Roman"/>
                <w:szCs w:val="28"/>
              </w:rPr>
              <w:t>.1</w:t>
            </w:r>
          </w:p>
        </w:tc>
        <w:tc>
          <w:tcPr>
            <w:tcW w:w="0" w:type="auto"/>
          </w:tcPr>
          <w:p w14:paraId="7E59F5DE" w14:textId="0A80187C" w:rsidR="00536D92" w:rsidRPr="00C14E13" w:rsidRDefault="00536D92" w:rsidP="005D0E2B">
            <w:pPr>
              <w:ind w:firstLine="0"/>
              <w:rPr>
                <w:rFonts w:cs="Times New Roman"/>
                <w:szCs w:val="28"/>
              </w:rPr>
            </w:pPr>
            <w:r w:rsidRPr="00C14E13">
              <w:rPr>
                <w:rFonts w:cs="Times New Roman"/>
                <w:szCs w:val="28"/>
              </w:rPr>
              <w:t>Положение о территориальном планировании</w:t>
            </w:r>
            <w:r>
              <w:rPr>
                <w:rFonts w:cs="Times New Roman"/>
                <w:szCs w:val="28"/>
              </w:rPr>
              <w:t>. Книга 1</w:t>
            </w:r>
          </w:p>
        </w:tc>
        <w:tc>
          <w:tcPr>
            <w:tcW w:w="0" w:type="auto"/>
          </w:tcPr>
          <w:p w14:paraId="5C3A39C9" w14:textId="77777777" w:rsidR="00536D92" w:rsidRPr="00CE6F0C" w:rsidRDefault="00536D92" w:rsidP="005D0E2B">
            <w:pPr>
              <w:ind w:firstLine="0"/>
              <w:rPr>
                <w:rFonts w:cs="Times New Roman"/>
                <w:szCs w:val="28"/>
              </w:rPr>
            </w:pPr>
          </w:p>
        </w:tc>
      </w:tr>
      <w:tr w:rsidR="00536D92" w:rsidRPr="00CE6F0C" w14:paraId="63B852A0" w14:textId="77777777" w:rsidTr="005D0E2B">
        <w:tc>
          <w:tcPr>
            <w:tcW w:w="0" w:type="auto"/>
          </w:tcPr>
          <w:p w14:paraId="4A8A7E62" w14:textId="4948B29C" w:rsidR="00536D92" w:rsidRPr="00400F44" w:rsidRDefault="00536D92" w:rsidP="005D0E2B">
            <w:pPr>
              <w:ind w:firstLine="0"/>
              <w:rPr>
                <w:rFonts w:cs="Times New Roman"/>
                <w:szCs w:val="28"/>
              </w:rPr>
            </w:pPr>
            <w:r w:rsidRPr="00400F44">
              <w:rPr>
                <w:rFonts w:cs="Times New Roman"/>
                <w:szCs w:val="28"/>
              </w:rPr>
              <w:t>1.2</w:t>
            </w:r>
          </w:p>
        </w:tc>
        <w:tc>
          <w:tcPr>
            <w:tcW w:w="0" w:type="auto"/>
          </w:tcPr>
          <w:p w14:paraId="3E1F4BFF" w14:textId="351239CF" w:rsidR="00536D92" w:rsidRPr="00400F44" w:rsidRDefault="00536D92" w:rsidP="005D0E2B">
            <w:pPr>
              <w:ind w:firstLine="0"/>
              <w:rPr>
                <w:rFonts w:cs="Times New Roman"/>
                <w:szCs w:val="28"/>
              </w:rPr>
            </w:pPr>
            <w:r w:rsidRPr="00400F44">
              <w:rPr>
                <w:rFonts w:cs="Times New Roman"/>
                <w:szCs w:val="28"/>
              </w:rPr>
              <w:t xml:space="preserve">Положение о территориальном планировании. </w:t>
            </w:r>
            <w:r w:rsidR="003D735D" w:rsidRPr="00400F44">
              <w:rPr>
                <w:rFonts w:cs="Times New Roman"/>
                <w:szCs w:val="28"/>
              </w:rPr>
              <w:t xml:space="preserve">Книга 2. </w:t>
            </w:r>
            <w:r w:rsidRPr="00400F44">
              <w:rPr>
                <w:rFonts w:cs="Times New Roman"/>
                <w:szCs w:val="28"/>
              </w:rPr>
              <w:t xml:space="preserve">Раздел «Водоснабжение» </w:t>
            </w:r>
          </w:p>
        </w:tc>
        <w:tc>
          <w:tcPr>
            <w:tcW w:w="0" w:type="auto"/>
          </w:tcPr>
          <w:p w14:paraId="51B339AC" w14:textId="77777777" w:rsidR="00536D92" w:rsidRPr="00CE6F0C" w:rsidRDefault="00536D92" w:rsidP="005D0E2B">
            <w:pPr>
              <w:ind w:firstLine="0"/>
              <w:rPr>
                <w:rFonts w:cs="Times New Roman"/>
                <w:szCs w:val="28"/>
              </w:rPr>
            </w:pPr>
            <w:r w:rsidRPr="00400F44">
              <w:rPr>
                <w:rFonts w:cs="Times New Roman"/>
                <w:szCs w:val="28"/>
              </w:rPr>
              <w:t>Секретно</w:t>
            </w:r>
          </w:p>
        </w:tc>
      </w:tr>
      <w:tr w:rsidR="00536D92" w:rsidRPr="00CE6F0C" w14:paraId="6168132D" w14:textId="77777777" w:rsidTr="005D0E2B">
        <w:tc>
          <w:tcPr>
            <w:tcW w:w="0" w:type="auto"/>
          </w:tcPr>
          <w:p w14:paraId="3146A77B" w14:textId="77777777" w:rsidR="00536D92" w:rsidRPr="00C14E13" w:rsidRDefault="00536D92" w:rsidP="005D0E2B">
            <w:pPr>
              <w:ind w:firstLine="0"/>
              <w:rPr>
                <w:rFonts w:cs="Times New Roman"/>
                <w:szCs w:val="28"/>
              </w:rPr>
            </w:pPr>
            <w:r w:rsidRPr="00C14E13">
              <w:rPr>
                <w:rFonts w:cs="Times New Roman"/>
                <w:szCs w:val="28"/>
              </w:rPr>
              <w:t>2</w:t>
            </w:r>
          </w:p>
        </w:tc>
        <w:tc>
          <w:tcPr>
            <w:tcW w:w="0" w:type="auto"/>
          </w:tcPr>
          <w:p w14:paraId="7E93EDF9" w14:textId="77777777" w:rsidR="00536D92" w:rsidRPr="00C14E13" w:rsidRDefault="00536D92" w:rsidP="005D0E2B">
            <w:pPr>
              <w:ind w:firstLine="0"/>
              <w:rPr>
                <w:rFonts w:cs="Times New Roman"/>
                <w:szCs w:val="28"/>
              </w:rPr>
            </w:pPr>
            <w:r w:rsidRPr="00C14E13">
              <w:rPr>
                <w:rFonts w:cs="Times New Roman"/>
                <w:szCs w:val="28"/>
              </w:rPr>
              <w:t>Карты планируемого размещения объектов местного значения городского округа</w:t>
            </w:r>
          </w:p>
        </w:tc>
        <w:tc>
          <w:tcPr>
            <w:tcW w:w="0" w:type="auto"/>
          </w:tcPr>
          <w:p w14:paraId="0C1D76ED" w14:textId="77777777" w:rsidR="00536D92" w:rsidRPr="00CE6F0C" w:rsidRDefault="00536D92" w:rsidP="005D0E2B">
            <w:pPr>
              <w:ind w:firstLine="0"/>
              <w:rPr>
                <w:rFonts w:cs="Times New Roman"/>
                <w:szCs w:val="28"/>
              </w:rPr>
            </w:pPr>
          </w:p>
        </w:tc>
      </w:tr>
      <w:tr w:rsidR="00536D92" w:rsidRPr="00CE6F0C" w14:paraId="76C404C5" w14:textId="77777777" w:rsidTr="005D0E2B">
        <w:tc>
          <w:tcPr>
            <w:tcW w:w="0" w:type="auto"/>
          </w:tcPr>
          <w:p w14:paraId="70B47E36" w14:textId="77777777" w:rsidR="00536D92" w:rsidRPr="00C14E13" w:rsidRDefault="00536D92" w:rsidP="005D0E2B">
            <w:pPr>
              <w:ind w:firstLine="0"/>
              <w:rPr>
                <w:rFonts w:cs="Times New Roman"/>
                <w:szCs w:val="28"/>
              </w:rPr>
            </w:pPr>
            <w:r w:rsidRPr="00C14E13">
              <w:rPr>
                <w:rFonts w:cs="Times New Roman"/>
                <w:szCs w:val="28"/>
              </w:rPr>
              <w:t>2.1</w:t>
            </w:r>
          </w:p>
        </w:tc>
        <w:tc>
          <w:tcPr>
            <w:tcW w:w="0" w:type="auto"/>
          </w:tcPr>
          <w:p w14:paraId="575AC7CA" w14:textId="77777777" w:rsidR="00536D92" w:rsidRPr="00C14E13" w:rsidRDefault="00536D92" w:rsidP="005D0E2B">
            <w:pPr>
              <w:ind w:firstLine="0"/>
              <w:rPr>
                <w:rFonts w:cs="Times New Roman"/>
                <w:szCs w:val="28"/>
              </w:rPr>
            </w:pPr>
            <w:bookmarkStart w:id="8" w:name="_Hlk29564849"/>
            <w:r w:rsidRPr="00C14E13">
              <w:rPr>
                <w:rFonts w:cs="Times New Roman"/>
                <w:szCs w:val="28"/>
              </w:rPr>
              <w:t>Карта планируемых для размещения объектов местного значения городского округа, относящихся к области электроснабжения</w:t>
            </w:r>
            <w:bookmarkEnd w:id="8"/>
          </w:p>
        </w:tc>
        <w:tc>
          <w:tcPr>
            <w:tcW w:w="0" w:type="auto"/>
          </w:tcPr>
          <w:p w14:paraId="50AF790F" w14:textId="357E2D66" w:rsidR="00536D92" w:rsidRPr="00CE6F0C" w:rsidRDefault="00EB3A89" w:rsidP="005D0E2B">
            <w:pPr>
              <w:ind w:firstLine="0"/>
              <w:rPr>
                <w:rFonts w:cs="Times New Roman"/>
                <w:szCs w:val="28"/>
              </w:rPr>
            </w:pPr>
            <w:r>
              <w:rPr>
                <w:rFonts w:cs="Times New Roman"/>
                <w:szCs w:val="28"/>
              </w:rPr>
              <w:t>ДСП</w:t>
            </w:r>
          </w:p>
        </w:tc>
      </w:tr>
      <w:tr w:rsidR="00EB3A89" w:rsidRPr="00CE6F0C" w14:paraId="7ADF5123" w14:textId="77777777" w:rsidTr="005D0E2B">
        <w:tc>
          <w:tcPr>
            <w:tcW w:w="0" w:type="auto"/>
          </w:tcPr>
          <w:p w14:paraId="58F7EEFA" w14:textId="77777777" w:rsidR="00EB3A89" w:rsidRPr="00C14E13" w:rsidRDefault="00EB3A89" w:rsidP="00EB3A89">
            <w:pPr>
              <w:ind w:firstLine="0"/>
              <w:rPr>
                <w:rFonts w:cs="Times New Roman"/>
                <w:szCs w:val="28"/>
              </w:rPr>
            </w:pPr>
            <w:r w:rsidRPr="00C14E13">
              <w:rPr>
                <w:rFonts w:cs="Times New Roman"/>
                <w:szCs w:val="28"/>
              </w:rPr>
              <w:t>2.2</w:t>
            </w:r>
          </w:p>
        </w:tc>
        <w:tc>
          <w:tcPr>
            <w:tcW w:w="0" w:type="auto"/>
          </w:tcPr>
          <w:p w14:paraId="3A97DEF0" w14:textId="77777777" w:rsidR="00EB3A89" w:rsidRPr="00C14E13" w:rsidRDefault="00EB3A89" w:rsidP="00EB3A89">
            <w:pPr>
              <w:ind w:firstLine="0"/>
              <w:rPr>
                <w:rFonts w:cs="Times New Roman"/>
                <w:szCs w:val="28"/>
              </w:rPr>
            </w:pPr>
            <w:bookmarkStart w:id="9" w:name="_Hlk29564871"/>
            <w:r w:rsidRPr="00C14E13">
              <w:rPr>
                <w:rFonts w:cs="Times New Roman"/>
                <w:szCs w:val="28"/>
              </w:rPr>
              <w:t>Карта планируемых для размещения объектов местного значения городского округа, относящихся к области теплоснабжения</w:t>
            </w:r>
            <w:bookmarkEnd w:id="9"/>
          </w:p>
        </w:tc>
        <w:tc>
          <w:tcPr>
            <w:tcW w:w="0" w:type="auto"/>
          </w:tcPr>
          <w:p w14:paraId="6F50692A" w14:textId="3EBA3613" w:rsidR="00EB3A89" w:rsidRPr="00CE6F0C" w:rsidRDefault="00EB3A89" w:rsidP="00EB3A89">
            <w:pPr>
              <w:ind w:firstLine="0"/>
              <w:rPr>
                <w:rFonts w:cs="Times New Roman"/>
                <w:szCs w:val="28"/>
              </w:rPr>
            </w:pPr>
            <w:r>
              <w:rPr>
                <w:rFonts w:cs="Times New Roman"/>
                <w:szCs w:val="28"/>
              </w:rPr>
              <w:t>ДСП</w:t>
            </w:r>
          </w:p>
        </w:tc>
      </w:tr>
      <w:tr w:rsidR="00EB3A89" w:rsidRPr="00CE6F0C" w14:paraId="4FB1AAE3" w14:textId="77777777" w:rsidTr="005D0E2B">
        <w:tc>
          <w:tcPr>
            <w:tcW w:w="0" w:type="auto"/>
          </w:tcPr>
          <w:p w14:paraId="6438A6AC" w14:textId="77777777" w:rsidR="00EB3A89" w:rsidRPr="00C14E13" w:rsidRDefault="00EB3A89" w:rsidP="00EB3A89">
            <w:pPr>
              <w:ind w:firstLine="0"/>
              <w:rPr>
                <w:rFonts w:cs="Times New Roman"/>
                <w:szCs w:val="28"/>
              </w:rPr>
            </w:pPr>
            <w:r w:rsidRPr="00C14E13">
              <w:rPr>
                <w:rFonts w:cs="Times New Roman"/>
                <w:szCs w:val="28"/>
              </w:rPr>
              <w:t>2.3</w:t>
            </w:r>
          </w:p>
        </w:tc>
        <w:tc>
          <w:tcPr>
            <w:tcW w:w="0" w:type="auto"/>
          </w:tcPr>
          <w:p w14:paraId="6C5EF12B" w14:textId="77777777" w:rsidR="00EB3A89" w:rsidRPr="00C14E13" w:rsidRDefault="00EB3A89" w:rsidP="00EB3A89">
            <w:pPr>
              <w:ind w:firstLine="0"/>
              <w:rPr>
                <w:rFonts w:cs="Times New Roman"/>
                <w:szCs w:val="28"/>
              </w:rPr>
            </w:pPr>
            <w:bookmarkStart w:id="10" w:name="_Hlk29564879"/>
            <w:r w:rsidRPr="00C14E13">
              <w:rPr>
                <w:rFonts w:cs="Times New Roman"/>
                <w:szCs w:val="28"/>
              </w:rPr>
              <w:t>Карта планируемых для размещения объектов местного значения городского округа, относящихся к области газоснабжения</w:t>
            </w:r>
            <w:bookmarkEnd w:id="10"/>
          </w:p>
        </w:tc>
        <w:tc>
          <w:tcPr>
            <w:tcW w:w="0" w:type="auto"/>
          </w:tcPr>
          <w:p w14:paraId="1156F2EA" w14:textId="44E60287" w:rsidR="00EB3A89" w:rsidRPr="00CE6F0C" w:rsidRDefault="00EB3A89" w:rsidP="00EB3A89">
            <w:pPr>
              <w:ind w:firstLine="0"/>
              <w:rPr>
                <w:rFonts w:cs="Times New Roman"/>
                <w:szCs w:val="28"/>
              </w:rPr>
            </w:pPr>
            <w:r>
              <w:rPr>
                <w:rFonts w:cs="Times New Roman"/>
                <w:szCs w:val="28"/>
              </w:rPr>
              <w:t>ДСП</w:t>
            </w:r>
          </w:p>
        </w:tc>
      </w:tr>
      <w:tr w:rsidR="00536D92" w:rsidRPr="00CE6F0C" w14:paraId="1CF22418" w14:textId="77777777" w:rsidTr="005D0E2B">
        <w:tc>
          <w:tcPr>
            <w:tcW w:w="0" w:type="auto"/>
          </w:tcPr>
          <w:p w14:paraId="6DF5A2ED" w14:textId="77777777" w:rsidR="00536D92" w:rsidRPr="00C14E13" w:rsidRDefault="00536D92" w:rsidP="005D0E2B">
            <w:pPr>
              <w:ind w:firstLine="0"/>
              <w:rPr>
                <w:rFonts w:cs="Times New Roman"/>
                <w:szCs w:val="28"/>
              </w:rPr>
            </w:pPr>
            <w:r w:rsidRPr="00C14E13">
              <w:rPr>
                <w:rFonts w:cs="Times New Roman"/>
                <w:szCs w:val="28"/>
              </w:rPr>
              <w:t>2.4</w:t>
            </w:r>
          </w:p>
        </w:tc>
        <w:tc>
          <w:tcPr>
            <w:tcW w:w="0" w:type="auto"/>
          </w:tcPr>
          <w:p w14:paraId="03783D7C" w14:textId="77777777" w:rsidR="00536D92" w:rsidRPr="00C14E13" w:rsidRDefault="00536D92" w:rsidP="005D0E2B">
            <w:pPr>
              <w:ind w:firstLine="0"/>
              <w:rPr>
                <w:rFonts w:cs="Times New Roman"/>
                <w:szCs w:val="28"/>
              </w:rPr>
            </w:pPr>
            <w:bookmarkStart w:id="11" w:name="_Hlk29564894"/>
            <w:r w:rsidRPr="00C14E13">
              <w:rPr>
                <w:rFonts w:cs="Times New Roman"/>
                <w:szCs w:val="28"/>
              </w:rPr>
              <w:t>Карта планируемых для размещения объектов местного значения городского округа, относящихся к области водоснабжения</w:t>
            </w:r>
            <w:bookmarkEnd w:id="11"/>
          </w:p>
        </w:tc>
        <w:tc>
          <w:tcPr>
            <w:tcW w:w="0" w:type="auto"/>
          </w:tcPr>
          <w:p w14:paraId="36DB7A5D" w14:textId="77777777" w:rsidR="00536D92" w:rsidRPr="00CE6F0C" w:rsidRDefault="00536D92" w:rsidP="005D0E2B">
            <w:pPr>
              <w:ind w:firstLine="0"/>
              <w:rPr>
                <w:rFonts w:cs="Times New Roman"/>
                <w:szCs w:val="28"/>
              </w:rPr>
            </w:pPr>
            <w:r w:rsidRPr="00CE6F0C">
              <w:rPr>
                <w:rFonts w:cs="Times New Roman"/>
                <w:szCs w:val="28"/>
              </w:rPr>
              <w:t>Секретно</w:t>
            </w:r>
          </w:p>
        </w:tc>
      </w:tr>
      <w:tr w:rsidR="00EB3A89" w:rsidRPr="00CE6F0C" w14:paraId="5C194D05" w14:textId="77777777" w:rsidTr="005D0E2B">
        <w:tc>
          <w:tcPr>
            <w:tcW w:w="0" w:type="auto"/>
          </w:tcPr>
          <w:p w14:paraId="105F6C30" w14:textId="77777777" w:rsidR="00EB3A89" w:rsidRPr="00C14E13" w:rsidRDefault="00EB3A89" w:rsidP="00EB3A89">
            <w:pPr>
              <w:ind w:firstLine="0"/>
              <w:rPr>
                <w:rFonts w:cs="Times New Roman"/>
                <w:szCs w:val="28"/>
              </w:rPr>
            </w:pPr>
            <w:r w:rsidRPr="00C14E13">
              <w:rPr>
                <w:rFonts w:cs="Times New Roman"/>
                <w:szCs w:val="28"/>
              </w:rPr>
              <w:t>2.5</w:t>
            </w:r>
          </w:p>
        </w:tc>
        <w:tc>
          <w:tcPr>
            <w:tcW w:w="0" w:type="auto"/>
          </w:tcPr>
          <w:p w14:paraId="37C61B25" w14:textId="77777777" w:rsidR="00EB3A89" w:rsidRPr="00C14E13" w:rsidRDefault="00EB3A89" w:rsidP="00EB3A89">
            <w:pPr>
              <w:ind w:firstLine="0"/>
              <w:rPr>
                <w:rFonts w:cs="Times New Roman"/>
                <w:szCs w:val="28"/>
              </w:rPr>
            </w:pPr>
            <w:bookmarkStart w:id="12" w:name="_Hlk29564919"/>
            <w:r w:rsidRPr="00C14E13">
              <w:rPr>
                <w:rFonts w:cs="Times New Roman"/>
                <w:szCs w:val="28"/>
              </w:rPr>
              <w:t>Карта планируемых для размещения объектов местного значения городского округа, относящихся к области водоотведения хозяйственно-бытовых стоков</w:t>
            </w:r>
            <w:bookmarkEnd w:id="12"/>
          </w:p>
        </w:tc>
        <w:tc>
          <w:tcPr>
            <w:tcW w:w="0" w:type="auto"/>
          </w:tcPr>
          <w:p w14:paraId="460C2CA3" w14:textId="3F3262AD" w:rsidR="00EB3A89" w:rsidRPr="00CE6F0C" w:rsidRDefault="00EB3A89" w:rsidP="00EB3A89">
            <w:pPr>
              <w:ind w:firstLine="0"/>
              <w:rPr>
                <w:rFonts w:cs="Times New Roman"/>
                <w:szCs w:val="28"/>
              </w:rPr>
            </w:pPr>
            <w:r>
              <w:rPr>
                <w:rFonts w:cs="Times New Roman"/>
                <w:szCs w:val="28"/>
              </w:rPr>
              <w:t>ДСП</w:t>
            </w:r>
          </w:p>
        </w:tc>
      </w:tr>
      <w:tr w:rsidR="00EB3A89" w:rsidRPr="00C37A12" w14:paraId="253E9335" w14:textId="77777777" w:rsidTr="005D0E2B">
        <w:tc>
          <w:tcPr>
            <w:tcW w:w="0" w:type="auto"/>
          </w:tcPr>
          <w:p w14:paraId="51AC908F" w14:textId="77777777" w:rsidR="00EB3A89" w:rsidRPr="00C14E13" w:rsidRDefault="00EB3A89" w:rsidP="00EB3A89">
            <w:pPr>
              <w:ind w:firstLine="0"/>
              <w:rPr>
                <w:rFonts w:cs="Times New Roman"/>
                <w:szCs w:val="28"/>
              </w:rPr>
            </w:pPr>
            <w:r w:rsidRPr="00C14E13">
              <w:rPr>
                <w:rFonts w:cs="Times New Roman"/>
                <w:szCs w:val="28"/>
              </w:rPr>
              <w:t>2.6</w:t>
            </w:r>
          </w:p>
        </w:tc>
        <w:tc>
          <w:tcPr>
            <w:tcW w:w="0" w:type="auto"/>
          </w:tcPr>
          <w:p w14:paraId="64328C53" w14:textId="77777777" w:rsidR="00EB3A89" w:rsidRPr="00C14E13" w:rsidRDefault="00EB3A89" w:rsidP="00EB3A89">
            <w:pPr>
              <w:ind w:firstLine="0"/>
              <w:rPr>
                <w:rFonts w:cs="Times New Roman"/>
                <w:szCs w:val="28"/>
              </w:rPr>
            </w:pPr>
            <w:bookmarkStart w:id="13" w:name="_Hlk29564934"/>
            <w:r w:rsidRPr="00C14E13">
              <w:rPr>
                <w:rFonts w:cs="Times New Roman"/>
                <w:szCs w:val="28"/>
              </w:rPr>
              <w:t xml:space="preserve">Карта планируемых для размещения объектов местного значения городского округа, относящихся к области водоотведения дождевых стоков </w:t>
            </w:r>
            <w:bookmarkEnd w:id="13"/>
          </w:p>
        </w:tc>
        <w:tc>
          <w:tcPr>
            <w:tcW w:w="0" w:type="auto"/>
          </w:tcPr>
          <w:p w14:paraId="023E25D8" w14:textId="28C38F06" w:rsidR="00EB3A89" w:rsidRPr="00C37A12" w:rsidRDefault="00EB3A89" w:rsidP="00EB3A89">
            <w:pPr>
              <w:ind w:firstLine="0"/>
              <w:rPr>
                <w:rFonts w:cs="Times New Roman"/>
                <w:szCs w:val="28"/>
              </w:rPr>
            </w:pPr>
            <w:r>
              <w:rPr>
                <w:rFonts w:cs="Times New Roman"/>
                <w:szCs w:val="28"/>
              </w:rPr>
              <w:t>ДСП</w:t>
            </w:r>
          </w:p>
        </w:tc>
      </w:tr>
      <w:tr w:rsidR="00536D92" w:rsidRPr="00C37A12" w14:paraId="1316FFA6" w14:textId="77777777" w:rsidTr="005D0E2B">
        <w:tc>
          <w:tcPr>
            <w:tcW w:w="0" w:type="auto"/>
          </w:tcPr>
          <w:p w14:paraId="6CA21386" w14:textId="77777777" w:rsidR="00536D92" w:rsidRPr="00C14E13" w:rsidRDefault="00536D92" w:rsidP="005D0E2B">
            <w:pPr>
              <w:ind w:firstLine="0"/>
              <w:rPr>
                <w:rFonts w:cs="Times New Roman"/>
                <w:szCs w:val="28"/>
              </w:rPr>
            </w:pPr>
            <w:r w:rsidRPr="00C14E13">
              <w:rPr>
                <w:rFonts w:cs="Times New Roman"/>
                <w:szCs w:val="28"/>
              </w:rPr>
              <w:t>2.7</w:t>
            </w:r>
          </w:p>
        </w:tc>
        <w:tc>
          <w:tcPr>
            <w:tcW w:w="0" w:type="auto"/>
          </w:tcPr>
          <w:p w14:paraId="20D3E029" w14:textId="77777777" w:rsidR="00536D92" w:rsidRPr="00C14E13" w:rsidRDefault="00536D92" w:rsidP="005D0E2B">
            <w:pPr>
              <w:ind w:firstLine="0"/>
              <w:rPr>
                <w:rFonts w:cs="Times New Roman"/>
                <w:szCs w:val="28"/>
              </w:rPr>
            </w:pPr>
            <w:bookmarkStart w:id="14" w:name="_Hlk29564951"/>
            <w:r w:rsidRPr="00C14E13">
              <w:rPr>
                <w:rFonts w:cs="Times New Roman"/>
                <w:szCs w:val="28"/>
              </w:rPr>
              <w:t>Карта планируемых для размещения объектов местного значения городского округа, относящихся к области автомобильные дороги местного значения</w:t>
            </w:r>
            <w:bookmarkEnd w:id="14"/>
          </w:p>
        </w:tc>
        <w:tc>
          <w:tcPr>
            <w:tcW w:w="0" w:type="auto"/>
          </w:tcPr>
          <w:p w14:paraId="7B4B4EB2" w14:textId="77777777" w:rsidR="00536D92" w:rsidRPr="00C37A12" w:rsidRDefault="00536D92" w:rsidP="005D0E2B">
            <w:pPr>
              <w:ind w:firstLine="0"/>
              <w:rPr>
                <w:rFonts w:cs="Times New Roman"/>
                <w:szCs w:val="28"/>
              </w:rPr>
            </w:pPr>
          </w:p>
        </w:tc>
      </w:tr>
      <w:tr w:rsidR="00536D92" w:rsidRPr="00C37A12" w14:paraId="76068AD0" w14:textId="77777777" w:rsidTr="005D0E2B">
        <w:tc>
          <w:tcPr>
            <w:tcW w:w="0" w:type="auto"/>
          </w:tcPr>
          <w:p w14:paraId="745A35E1" w14:textId="77777777" w:rsidR="00536D92" w:rsidRPr="00C14E13" w:rsidRDefault="00536D92" w:rsidP="005D0E2B">
            <w:pPr>
              <w:ind w:firstLine="0"/>
              <w:rPr>
                <w:rFonts w:cs="Times New Roman"/>
                <w:szCs w:val="28"/>
              </w:rPr>
            </w:pPr>
            <w:r w:rsidRPr="00C14E13">
              <w:rPr>
                <w:rFonts w:cs="Times New Roman"/>
                <w:szCs w:val="28"/>
              </w:rPr>
              <w:t>2.8</w:t>
            </w:r>
          </w:p>
        </w:tc>
        <w:tc>
          <w:tcPr>
            <w:tcW w:w="0" w:type="auto"/>
          </w:tcPr>
          <w:p w14:paraId="43D1E9E1" w14:textId="77777777" w:rsidR="00536D92" w:rsidRPr="00C14E13" w:rsidRDefault="00536D92" w:rsidP="005D0E2B">
            <w:pPr>
              <w:ind w:firstLine="0"/>
              <w:rPr>
                <w:rFonts w:cs="Times New Roman"/>
                <w:szCs w:val="28"/>
              </w:rPr>
            </w:pPr>
            <w:bookmarkStart w:id="15" w:name="_Hlk29564965"/>
            <w:bookmarkStart w:id="16" w:name="_Hlk29564985"/>
            <w:r w:rsidRPr="00C14E13">
              <w:rPr>
                <w:rFonts w:cs="Times New Roman"/>
                <w:szCs w:val="28"/>
              </w:rPr>
              <w:t xml:space="preserve">Карта планируемых для размещения объектов местного значения городского округа, относящихся </w:t>
            </w:r>
            <w:bookmarkEnd w:id="15"/>
            <w:r w:rsidRPr="00C14E13">
              <w:rPr>
                <w:rFonts w:cs="Times New Roman"/>
                <w:szCs w:val="28"/>
              </w:rPr>
              <w:t>к области городского общественного транспорта</w:t>
            </w:r>
            <w:bookmarkEnd w:id="16"/>
          </w:p>
        </w:tc>
        <w:tc>
          <w:tcPr>
            <w:tcW w:w="0" w:type="auto"/>
          </w:tcPr>
          <w:p w14:paraId="6706415D" w14:textId="77777777" w:rsidR="00536D92" w:rsidRPr="00C37A12" w:rsidRDefault="00536D92" w:rsidP="005D0E2B">
            <w:pPr>
              <w:ind w:firstLine="0"/>
              <w:rPr>
                <w:rFonts w:cs="Times New Roman"/>
                <w:szCs w:val="28"/>
              </w:rPr>
            </w:pPr>
          </w:p>
        </w:tc>
      </w:tr>
      <w:tr w:rsidR="00536D92" w:rsidRPr="00C37A12" w14:paraId="22981863" w14:textId="77777777" w:rsidTr="005D0E2B">
        <w:tc>
          <w:tcPr>
            <w:tcW w:w="0" w:type="auto"/>
          </w:tcPr>
          <w:p w14:paraId="74083B54" w14:textId="77777777" w:rsidR="00536D92" w:rsidRPr="00C14E13" w:rsidRDefault="00536D92" w:rsidP="005D0E2B">
            <w:pPr>
              <w:ind w:firstLine="0"/>
              <w:rPr>
                <w:rFonts w:cs="Times New Roman"/>
                <w:szCs w:val="28"/>
              </w:rPr>
            </w:pPr>
            <w:r w:rsidRPr="00C14E13">
              <w:rPr>
                <w:rFonts w:cs="Times New Roman"/>
                <w:szCs w:val="28"/>
              </w:rPr>
              <w:t>2.9</w:t>
            </w:r>
          </w:p>
        </w:tc>
        <w:tc>
          <w:tcPr>
            <w:tcW w:w="0" w:type="auto"/>
          </w:tcPr>
          <w:p w14:paraId="7AD909C3" w14:textId="77777777" w:rsidR="00536D92" w:rsidRPr="00C14E13" w:rsidRDefault="00536D92" w:rsidP="005D0E2B">
            <w:pPr>
              <w:ind w:firstLine="0"/>
              <w:rPr>
                <w:rFonts w:cs="Times New Roman"/>
                <w:szCs w:val="28"/>
              </w:rPr>
            </w:pPr>
            <w:bookmarkStart w:id="17" w:name="_Hlk29565007"/>
            <w:r w:rsidRPr="00C14E13">
              <w:rPr>
                <w:rFonts w:cs="Times New Roman"/>
                <w:szCs w:val="28"/>
              </w:rPr>
              <w:t>Карта планируемых для размещения объектов местного значения городского округа, относящихся к области образования</w:t>
            </w:r>
            <w:bookmarkEnd w:id="17"/>
          </w:p>
        </w:tc>
        <w:tc>
          <w:tcPr>
            <w:tcW w:w="0" w:type="auto"/>
          </w:tcPr>
          <w:p w14:paraId="73586E9B" w14:textId="77777777" w:rsidR="00536D92" w:rsidRPr="00C37A12" w:rsidRDefault="00536D92" w:rsidP="005D0E2B">
            <w:pPr>
              <w:ind w:firstLine="0"/>
              <w:rPr>
                <w:rFonts w:cs="Times New Roman"/>
                <w:szCs w:val="28"/>
              </w:rPr>
            </w:pPr>
          </w:p>
        </w:tc>
      </w:tr>
      <w:tr w:rsidR="008F6378" w:rsidRPr="00C37A12" w14:paraId="39A0CA08" w14:textId="77777777" w:rsidTr="005D0E2B">
        <w:tc>
          <w:tcPr>
            <w:tcW w:w="0" w:type="auto"/>
          </w:tcPr>
          <w:p w14:paraId="573873D2" w14:textId="779DAE10" w:rsidR="008F6378" w:rsidRPr="00C14E13" w:rsidRDefault="008F6378" w:rsidP="005D0E2B">
            <w:pPr>
              <w:ind w:firstLine="0"/>
              <w:rPr>
                <w:rFonts w:cs="Times New Roman"/>
                <w:szCs w:val="28"/>
              </w:rPr>
            </w:pPr>
            <w:r w:rsidRPr="00C14E13">
              <w:rPr>
                <w:rFonts w:cs="Times New Roman"/>
                <w:szCs w:val="28"/>
              </w:rPr>
              <w:t>2.10</w:t>
            </w:r>
          </w:p>
        </w:tc>
        <w:tc>
          <w:tcPr>
            <w:tcW w:w="0" w:type="auto"/>
          </w:tcPr>
          <w:p w14:paraId="2BC01588" w14:textId="17DF9D49" w:rsidR="008F6378" w:rsidRPr="00C14E13" w:rsidRDefault="008F6378" w:rsidP="005D0E2B">
            <w:pPr>
              <w:ind w:firstLine="0"/>
              <w:rPr>
                <w:rFonts w:cs="Times New Roman"/>
                <w:szCs w:val="28"/>
              </w:rPr>
            </w:pPr>
            <w:r w:rsidRPr="00C14E13">
              <w:rPr>
                <w:rFonts w:cs="Times New Roman"/>
                <w:szCs w:val="28"/>
              </w:rPr>
              <w:t xml:space="preserve">Карта планируемых для размещения объектов местного значения городского округа, относящихся к области </w:t>
            </w:r>
            <w:r>
              <w:rPr>
                <w:rFonts w:cs="Times New Roman"/>
                <w:szCs w:val="28"/>
              </w:rPr>
              <w:t xml:space="preserve">дополнительного </w:t>
            </w:r>
            <w:r w:rsidRPr="00C14E13">
              <w:rPr>
                <w:rFonts w:cs="Times New Roman"/>
                <w:szCs w:val="28"/>
              </w:rPr>
              <w:t>образования</w:t>
            </w:r>
          </w:p>
        </w:tc>
        <w:tc>
          <w:tcPr>
            <w:tcW w:w="0" w:type="auto"/>
          </w:tcPr>
          <w:p w14:paraId="0306DEDF" w14:textId="77777777" w:rsidR="008F6378" w:rsidRPr="00C37A12" w:rsidRDefault="008F6378" w:rsidP="005D0E2B">
            <w:pPr>
              <w:ind w:firstLine="0"/>
              <w:rPr>
                <w:rFonts w:cs="Times New Roman"/>
                <w:szCs w:val="28"/>
              </w:rPr>
            </w:pPr>
          </w:p>
        </w:tc>
      </w:tr>
      <w:tr w:rsidR="008F6378" w:rsidRPr="00CE6F0C" w14:paraId="60F60A08" w14:textId="77777777" w:rsidTr="005D0E2B">
        <w:tc>
          <w:tcPr>
            <w:tcW w:w="0" w:type="auto"/>
          </w:tcPr>
          <w:p w14:paraId="3FEC4CFB" w14:textId="49A7BECE" w:rsidR="008F6378" w:rsidRPr="00C14E13" w:rsidRDefault="008F6378" w:rsidP="008F6378">
            <w:pPr>
              <w:ind w:firstLine="0"/>
              <w:rPr>
                <w:rFonts w:cs="Times New Roman"/>
                <w:szCs w:val="28"/>
              </w:rPr>
            </w:pPr>
            <w:r w:rsidRPr="00C14E13">
              <w:rPr>
                <w:rFonts w:cs="Times New Roman"/>
                <w:szCs w:val="28"/>
              </w:rPr>
              <w:t>2.11</w:t>
            </w:r>
          </w:p>
        </w:tc>
        <w:tc>
          <w:tcPr>
            <w:tcW w:w="0" w:type="auto"/>
          </w:tcPr>
          <w:p w14:paraId="675209CE" w14:textId="77777777" w:rsidR="008F6378" w:rsidRPr="00C14E13" w:rsidRDefault="008F6378" w:rsidP="008F6378">
            <w:pPr>
              <w:ind w:firstLine="0"/>
              <w:rPr>
                <w:rFonts w:cs="Times New Roman"/>
                <w:szCs w:val="28"/>
              </w:rPr>
            </w:pPr>
            <w:bookmarkStart w:id="18" w:name="_Hlk29565024"/>
            <w:r w:rsidRPr="00C14E13">
              <w:rPr>
                <w:rFonts w:cs="Times New Roman"/>
                <w:szCs w:val="28"/>
              </w:rPr>
              <w:t>Карта планируемых для размещения объектов местного значения городского округа, относящихся к области культуры</w:t>
            </w:r>
            <w:bookmarkEnd w:id="18"/>
          </w:p>
        </w:tc>
        <w:tc>
          <w:tcPr>
            <w:tcW w:w="0" w:type="auto"/>
          </w:tcPr>
          <w:p w14:paraId="514F0EC2" w14:textId="77777777" w:rsidR="008F6378" w:rsidRPr="00CE6F0C" w:rsidRDefault="008F6378" w:rsidP="008F6378">
            <w:pPr>
              <w:ind w:firstLine="0"/>
              <w:rPr>
                <w:rFonts w:cs="Times New Roman"/>
                <w:szCs w:val="28"/>
              </w:rPr>
            </w:pPr>
          </w:p>
        </w:tc>
      </w:tr>
      <w:tr w:rsidR="008F6378" w:rsidRPr="00CE6F0C" w14:paraId="797170D5" w14:textId="77777777" w:rsidTr="005D0E2B">
        <w:tc>
          <w:tcPr>
            <w:tcW w:w="0" w:type="auto"/>
          </w:tcPr>
          <w:p w14:paraId="59EBC1C7" w14:textId="434FC891" w:rsidR="008F6378" w:rsidRPr="00C14E13" w:rsidRDefault="008F6378" w:rsidP="008F6378">
            <w:pPr>
              <w:ind w:firstLine="0"/>
              <w:rPr>
                <w:rFonts w:cs="Times New Roman"/>
                <w:szCs w:val="28"/>
              </w:rPr>
            </w:pPr>
            <w:r w:rsidRPr="00C14E13">
              <w:rPr>
                <w:rFonts w:cs="Times New Roman"/>
                <w:szCs w:val="28"/>
              </w:rPr>
              <w:lastRenderedPageBreak/>
              <w:t>2.12</w:t>
            </w:r>
          </w:p>
        </w:tc>
        <w:tc>
          <w:tcPr>
            <w:tcW w:w="0" w:type="auto"/>
          </w:tcPr>
          <w:p w14:paraId="4475C636" w14:textId="77777777" w:rsidR="008F6378" w:rsidRPr="00C14E13" w:rsidRDefault="008F6378" w:rsidP="008F6378">
            <w:pPr>
              <w:ind w:firstLine="0"/>
              <w:rPr>
                <w:rFonts w:cs="Times New Roman"/>
                <w:szCs w:val="28"/>
              </w:rPr>
            </w:pPr>
            <w:bookmarkStart w:id="19" w:name="_Hlk29565035"/>
            <w:r w:rsidRPr="00C14E13">
              <w:rPr>
                <w:rFonts w:cs="Times New Roman"/>
                <w:szCs w:val="28"/>
              </w:rPr>
              <w:t>Карта планируемых для размещения объектов местного значения городского округа, относящихся к области физической культуры и массового спорта</w:t>
            </w:r>
            <w:bookmarkEnd w:id="19"/>
          </w:p>
        </w:tc>
        <w:tc>
          <w:tcPr>
            <w:tcW w:w="0" w:type="auto"/>
          </w:tcPr>
          <w:p w14:paraId="7541D410" w14:textId="77777777" w:rsidR="008F6378" w:rsidRPr="00CE6F0C" w:rsidRDefault="008F6378" w:rsidP="008F6378">
            <w:pPr>
              <w:ind w:firstLine="0"/>
              <w:rPr>
                <w:rFonts w:cs="Times New Roman"/>
                <w:szCs w:val="28"/>
              </w:rPr>
            </w:pPr>
          </w:p>
        </w:tc>
      </w:tr>
      <w:tr w:rsidR="008F6378" w:rsidRPr="00CE6F0C" w14:paraId="5A1F10D6" w14:textId="77777777" w:rsidTr="005D0E2B">
        <w:tc>
          <w:tcPr>
            <w:tcW w:w="0" w:type="auto"/>
          </w:tcPr>
          <w:p w14:paraId="10028182" w14:textId="66CE3372" w:rsidR="008F6378" w:rsidRPr="00C14E13" w:rsidRDefault="008F6378" w:rsidP="008F6378">
            <w:pPr>
              <w:ind w:firstLine="0"/>
              <w:rPr>
                <w:rFonts w:cs="Times New Roman"/>
                <w:szCs w:val="28"/>
              </w:rPr>
            </w:pPr>
            <w:r>
              <w:rPr>
                <w:rFonts w:cs="Times New Roman"/>
                <w:szCs w:val="28"/>
              </w:rPr>
              <w:t>2.13</w:t>
            </w:r>
          </w:p>
        </w:tc>
        <w:tc>
          <w:tcPr>
            <w:tcW w:w="0" w:type="auto"/>
          </w:tcPr>
          <w:p w14:paraId="4B2F21E1" w14:textId="647E5BB7" w:rsidR="008F6378" w:rsidRPr="00C14E13" w:rsidRDefault="008F6378" w:rsidP="008F6378">
            <w:pPr>
              <w:ind w:firstLine="0"/>
              <w:rPr>
                <w:rFonts w:cs="Times New Roman"/>
                <w:szCs w:val="28"/>
              </w:rPr>
            </w:pPr>
            <w:r w:rsidRPr="00C14E13">
              <w:rPr>
                <w:rFonts w:cs="Times New Roman"/>
                <w:szCs w:val="28"/>
              </w:rPr>
              <w:t xml:space="preserve">Карта планируемых для размещения объектов местного значения городского округа, относящихся к области </w:t>
            </w:r>
            <w:r>
              <w:rPr>
                <w:rFonts w:cs="Times New Roman"/>
                <w:szCs w:val="28"/>
              </w:rPr>
              <w:t>озеленения и особо охраняемых природных территорий</w:t>
            </w:r>
          </w:p>
        </w:tc>
        <w:tc>
          <w:tcPr>
            <w:tcW w:w="0" w:type="auto"/>
          </w:tcPr>
          <w:p w14:paraId="6A33A3C8" w14:textId="77777777" w:rsidR="008F6378" w:rsidRPr="00CE6F0C" w:rsidRDefault="008F6378" w:rsidP="008F6378">
            <w:pPr>
              <w:ind w:firstLine="0"/>
              <w:rPr>
                <w:rFonts w:cs="Times New Roman"/>
                <w:szCs w:val="28"/>
              </w:rPr>
            </w:pPr>
          </w:p>
        </w:tc>
      </w:tr>
      <w:tr w:rsidR="008F6378" w:rsidRPr="00CE6F0C" w14:paraId="11727A6B" w14:textId="77777777" w:rsidTr="005D0E2B">
        <w:tc>
          <w:tcPr>
            <w:tcW w:w="0" w:type="auto"/>
          </w:tcPr>
          <w:p w14:paraId="74D5D222" w14:textId="4AB1DEC8" w:rsidR="008F6378" w:rsidRPr="00C14E13" w:rsidRDefault="008F6378" w:rsidP="008F6378">
            <w:pPr>
              <w:ind w:firstLine="0"/>
              <w:rPr>
                <w:rFonts w:cs="Times New Roman"/>
                <w:szCs w:val="28"/>
              </w:rPr>
            </w:pPr>
            <w:r>
              <w:rPr>
                <w:rFonts w:cs="Times New Roman"/>
                <w:szCs w:val="28"/>
              </w:rPr>
              <w:t>2.14</w:t>
            </w:r>
          </w:p>
        </w:tc>
        <w:tc>
          <w:tcPr>
            <w:tcW w:w="0" w:type="auto"/>
          </w:tcPr>
          <w:p w14:paraId="49EB4DE0" w14:textId="77777777" w:rsidR="008F6378" w:rsidRPr="00C14E13" w:rsidRDefault="008F6378" w:rsidP="008F6378">
            <w:pPr>
              <w:ind w:firstLine="0"/>
              <w:rPr>
                <w:rFonts w:cs="Times New Roman"/>
                <w:szCs w:val="28"/>
              </w:rPr>
            </w:pPr>
            <w:bookmarkStart w:id="20" w:name="_Hlk29565056"/>
            <w:r>
              <w:rPr>
                <w:rFonts w:cs="Times New Roman"/>
                <w:szCs w:val="28"/>
              </w:rPr>
              <w:t>Карта планируемых для размещения объектов местного значения городского округа, относящихся к области инженерной защиты территории гидротехнических сооружений, организации ритуальных услуг</w:t>
            </w:r>
            <w:bookmarkEnd w:id="20"/>
          </w:p>
        </w:tc>
        <w:tc>
          <w:tcPr>
            <w:tcW w:w="0" w:type="auto"/>
          </w:tcPr>
          <w:p w14:paraId="63175706" w14:textId="77777777" w:rsidR="008F6378" w:rsidRPr="00CE6F0C" w:rsidRDefault="008F6378" w:rsidP="008F6378">
            <w:pPr>
              <w:ind w:firstLine="0"/>
              <w:rPr>
                <w:rFonts w:cs="Times New Roman"/>
                <w:szCs w:val="28"/>
              </w:rPr>
            </w:pPr>
          </w:p>
        </w:tc>
      </w:tr>
      <w:tr w:rsidR="008F6378" w:rsidRPr="00CE6F0C" w14:paraId="15B02078" w14:textId="77777777" w:rsidTr="005D0E2B">
        <w:tc>
          <w:tcPr>
            <w:tcW w:w="0" w:type="auto"/>
          </w:tcPr>
          <w:p w14:paraId="6FCF0A4C" w14:textId="77777777" w:rsidR="008F6378" w:rsidRPr="00C14E13" w:rsidRDefault="008F6378" w:rsidP="008F6378">
            <w:pPr>
              <w:ind w:firstLine="0"/>
              <w:rPr>
                <w:rFonts w:cs="Times New Roman"/>
                <w:szCs w:val="28"/>
              </w:rPr>
            </w:pPr>
            <w:r w:rsidRPr="00C14E13">
              <w:rPr>
                <w:rFonts w:cs="Times New Roman"/>
                <w:szCs w:val="28"/>
              </w:rPr>
              <w:t>3</w:t>
            </w:r>
          </w:p>
        </w:tc>
        <w:tc>
          <w:tcPr>
            <w:tcW w:w="0" w:type="auto"/>
          </w:tcPr>
          <w:p w14:paraId="74CB04FC" w14:textId="77777777" w:rsidR="008F6378" w:rsidRPr="00C14E13" w:rsidRDefault="008F6378" w:rsidP="008F6378">
            <w:pPr>
              <w:ind w:firstLine="0"/>
              <w:rPr>
                <w:rFonts w:cs="Times New Roman"/>
                <w:szCs w:val="28"/>
              </w:rPr>
            </w:pPr>
            <w:r w:rsidRPr="00C14E13">
              <w:rPr>
                <w:rFonts w:cs="Times New Roman"/>
                <w:szCs w:val="28"/>
              </w:rPr>
              <w:t>Карта функциональных зон городского округа</w:t>
            </w:r>
          </w:p>
        </w:tc>
        <w:tc>
          <w:tcPr>
            <w:tcW w:w="0" w:type="auto"/>
          </w:tcPr>
          <w:p w14:paraId="2B8B2FA9" w14:textId="77777777" w:rsidR="008F6378" w:rsidRPr="00CE6F0C" w:rsidRDefault="008F6378" w:rsidP="008F6378">
            <w:pPr>
              <w:ind w:firstLine="0"/>
              <w:rPr>
                <w:rFonts w:cs="Times New Roman"/>
                <w:szCs w:val="28"/>
              </w:rPr>
            </w:pPr>
          </w:p>
        </w:tc>
      </w:tr>
      <w:tr w:rsidR="008F6378" w:rsidRPr="00CE6F0C" w14:paraId="0A2C2F3B" w14:textId="77777777" w:rsidTr="005D0E2B">
        <w:tc>
          <w:tcPr>
            <w:tcW w:w="0" w:type="auto"/>
          </w:tcPr>
          <w:p w14:paraId="20DA464E" w14:textId="77777777" w:rsidR="008F6378" w:rsidRPr="00C14E13" w:rsidRDefault="008F6378" w:rsidP="008F6378">
            <w:pPr>
              <w:ind w:firstLine="0"/>
              <w:rPr>
                <w:rFonts w:cs="Times New Roman"/>
                <w:szCs w:val="28"/>
              </w:rPr>
            </w:pPr>
            <w:r w:rsidRPr="00C14E13">
              <w:rPr>
                <w:rFonts w:cs="Times New Roman"/>
                <w:szCs w:val="28"/>
              </w:rPr>
              <w:t>4</w:t>
            </w:r>
          </w:p>
        </w:tc>
        <w:tc>
          <w:tcPr>
            <w:tcW w:w="0" w:type="auto"/>
          </w:tcPr>
          <w:p w14:paraId="70C7E657" w14:textId="77777777" w:rsidR="008F6378" w:rsidRPr="00C14E13" w:rsidRDefault="008F6378" w:rsidP="008F6378">
            <w:pPr>
              <w:ind w:firstLine="0"/>
              <w:rPr>
                <w:rFonts w:cs="Times New Roman"/>
                <w:szCs w:val="28"/>
              </w:rPr>
            </w:pPr>
            <w:r w:rsidRPr="00C14E13">
              <w:rPr>
                <w:rFonts w:cs="Times New Roman"/>
                <w:szCs w:val="28"/>
              </w:rPr>
              <w:t>Карта границ населенных пунктов, входящих в состав городского округа</w:t>
            </w:r>
          </w:p>
        </w:tc>
        <w:tc>
          <w:tcPr>
            <w:tcW w:w="0" w:type="auto"/>
          </w:tcPr>
          <w:p w14:paraId="3FDC86CD" w14:textId="77777777" w:rsidR="008F6378" w:rsidRPr="00CE6F0C" w:rsidRDefault="008F6378" w:rsidP="008F6378">
            <w:pPr>
              <w:ind w:firstLine="0"/>
              <w:rPr>
                <w:rFonts w:cs="Times New Roman"/>
                <w:szCs w:val="28"/>
              </w:rPr>
            </w:pPr>
          </w:p>
        </w:tc>
      </w:tr>
      <w:tr w:rsidR="008F6378" w:rsidRPr="00CE6F0C" w14:paraId="07152FE2" w14:textId="77777777" w:rsidTr="00FA208A">
        <w:trPr>
          <w:trHeight w:val="654"/>
        </w:trPr>
        <w:tc>
          <w:tcPr>
            <w:tcW w:w="0" w:type="auto"/>
          </w:tcPr>
          <w:p w14:paraId="5C1CAC38" w14:textId="34F86D74" w:rsidR="008F6378" w:rsidRPr="00C14E13" w:rsidRDefault="008F6378" w:rsidP="008F6378">
            <w:pPr>
              <w:ind w:firstLine="0"/>
              <w:rPr>
                <w:rFonts w:cs="Times New Roman"/>
                <w:szCs w:val="28"/>
              </w:rPr>
            </w:pPr>
            <w:r w:rsidRPr="00C14E13">
              <w:rPr>
                <w:rFonts w:cs="Times New Roman"/>
                <w:szCs w:val="28"/>
              </w:rPr>
              <w:t>5</w:t>
            </w:r>
            <w:r>
              <w:rPr>
                <w:rFonts w:cs="Times New Roman"/>
                <w:szCs w:val="28"/>
              </w:rPr>
              <w:t>.1</w:t>
            </w:r>
          </w:p>
        </w:tc>
        <w:tc>
          <w:tcPr>
            <w:tcW w:w="0" w:type="auto"/>
          </w:tcPr>
          <w:p w14:paraId="385743EC" w14:textId="16103868" w:rsidR="008F6378" w:rsidRPr="00012DC2" w:rsidRDefault="008F6378" w:rsidP="008F6378">
            <w:pPr>
              <w:ind w:firstLine="0"/>
              <w:rPr>
                <w:rFonts w:cs="Times New Roman"/>
                <w:szCs w:val="28"/>
                <w:highlight w:val="yellow"/>
              </w:rPr>
            </w:pPr>
            <w:r w:rsidRPr="00012DC2">
              <w:rPr>
                <w:rFonts w:cs="Times New Roman"/>
                <w:szCs w:val="28"/>
              </w:rPr>
              <w:t>Приложение к внесению изменений в генеральный план.</w:t>
            </w:r>
          </w:p>
          <w:p w14:paraId="5307CC9D" w14:textId="34F6A9E6" w:rsidR="008F6378" w:rsidRPr="00012DC2" w:rsidRDefault="008F6378" w:rsidP="008F6378">
            <w:pPr>
              <w:ind w:firstLine="0"/>
              <w:rPr>
                <w:rFonts w:cs="Times New Roman"/>
                <w:szCs w:val="28"/>
                <w:highlight w:val="yellow"/>
              </w:rPr>
            </w:pPr>
            <w:r w:rsidRPr="00012DC2">
              <w:rPr>
                <w:rFonts w:cs="Times New Roman"/>
                <w:szCs w:val="28"/>
              </w:rPr>
              <w:t xml:space="preserve">Сведения о границах населенных пунктов. </w:t>
            </w:r>
            <w:r w:rsidRPr="00012DC2">
              <w:rPr>
                <w:rFonts w:cs="Times New Roman"/>
                <w:szCs w:val="28"/>
                <w:shd w:val="clear" w:color="auto" w:fill="FFFFFF"/>
              </w:rPr>
              <w:t>Книга 1</w:t>
            </w:r>
          </w:p>
        </w:tc>
        <w:tc>
          <w:tcPr>
            <w:tcW w:w="0" w:type="auto"/>
          </w:tcPr>
          <w:p w14:paraId="6D418EEE" w14:textId="77777777" w:rsidR="008F6378" w:rsidRPr="00CE6F0C" w:rsidRDefault="008F6378" w:rsidP="008F6378">
            <w:pPr>
              <w:ind w:firstLine="0"/>
              <w:rPr>
                <w:rFonts w:cs="Times New Roman"/>
                <w:szCs w:val="28"/>
              </w:rPr>
            </w:pPr>
          </w:p>
        </w:tc>
      </w:tr>
      <w:tr w:rsidR="008F6378" w:rsidRPr="00CE6F0C" w14:paraId="735FF741" w14:textId="77777777" w:rsidTr="00FA208A">
        <w:trPr>
          <w:trHeight w:val="654"/>
        </w:trPr>
        <w:tc>
          <w:tcPr>
            <w:tcW w:w="0" w:type="auto"/>
          </w:tcPr>
          <w:p w14:paraId="5A314333" w14:textId="543FA66D" w:rsidR="008F6378" w:rsidRPr="00C14E13" w:rsidRDefault="008F6378" w:rsidP="008F6378">
            <w:pPr>
              <w:ind w:firstLine="0"/>
              <w:rPr>
                <w:rFonts w:cs="Times New Roman"/>
                <w:szCs w:val="28"/>
              </w:rPr>
            </w:pPr>
            <w:r>
              <w:rPr>
                <w:rFonts w:cs="Times New Roman"/>
                <w:szCs w:val="28"/>
              </w:rPr>
              <w:t>5.2</w:t>
            </w:r>
          </w:p>
        </w:tc>
        <w:tc>
          <w:tcPr>
            <w:tcW w:w="0" w:type="auto"/>
          </w:tcPr>
          <w:p w14:paraId="2B807A5B" w14:textId="77777777" w:rsidR="008F6378" w:rsidRPr="00012DC2" w:rsidRDefault="008F6378" w:rsidP="008F6378">
            <w:pPr>
              <w:ind w:firstLine="0"/>
              <w:rPr>
                <w:rFonts w:cs="Times New Roman"/>
                <w:szCs w:val="28"/>
                <w:highlight w:val="yellow"/>
              </w:rPr>
            </w:pPr>
            <w:r w:rsidRPr="00012DC2">
              <w:rPr>
                <w:rFonts w:cs="Times New Roman"/>
                <w:szCs w:val="28"/>
              </w:rPr>
              <w:t>Приложение к внесению изменений в генеральный план.</w:t>
            </w:r>
          </w:p>
          <w:p w14:paraId="2EEBF271" w14:textId="2977370C" w:rsidR="008F6378" w:rsidRPr="00012DC2" w:rsidRDefault="008F6378" w:rsidP="008F6378">
            <w:pPr>
              <w:ind w:firstLine="0"/>
              <w:rPr>
                <w:rFonts w:cs="Times New Roman"/>
                <w:szCs w:val="28"/>
              </w:rPr>
            </w:pPr>
            <w:r w:rsidRPr="00012DC2">
              <w:rPr>
                <w:rFonts w:cs="Times New Roman"/>
                <w:szCs w:val="28"/>
              </w:rPr>
              <w:t xml:space="preserve">Сведения о границах населенных пунктов. </w:t>
            </w:r>
            <w:r w:rsidRPr="00012DC2">
              <w:rPr>
                <w:rFonts w:cs="Times New Roman"/>
                <w:szCs w:val="28"/>
                <w:shd w:val="clear" w:color="auto" w:fill="FFFFFF"/>
              </w:rPr>
              <w:t>Книга 2</w:t>
            </w:r>
          </w:p>
        </w:tc>
        <w:tc>
          <w:tcPr>
            <w:tcW w:w="0" w:type="auto"/>
          </w:tcPr>
          <w:p w14:paraId="2CC096A5" w14:textId="77777777" w:rsidR="008F6378" w:rsidRPr="00CE6F0C" w:rsidRDefault="008F6378" w:rsidP="008F6378">
            <w:pPr>
              <w:ind w:firstLine="0"/>
              <w:rPr>
                <w:rFonts w:cs="Times New Roman"/>
                <w:szCs w:val="28"/>
              </w:rPr>
            </w:pPr>
          </w:p>
        </w:tc>
      </w:tr>
      <w:tr w:rsidR="008F6378" w:rsidRPr="002B6573" w14:paraId="48009928" w14:textId="77777777" w:rsidTr="005D0E2B">
        <w:tc>
          <w:tcPr>
            <w:tcW w:w="0" w:type="auto"/>
            <w:gridSpan w:val="3"/>
          </w:tcPr>
          <w:p w14:paraId="5237F6B7" w14:textId="77777777" w:rsidR="008F6378" w:rsidRPr="00012DC2" w:rsidRDefault="008F6378" w:rsidP="008F6378">
            <w:pPr>
              <w:ind w:firstLine="0"/>
              <w:rPr>
                <w:rFonts w:cs="Times New Roman"/>
                <w:b/>
                <w:bCs/>
                <w:szCs w:val="28"/>
              </w:rPr>
            </w:pPr>
            <w:r w:rsidRPr="00012DC2">
              <w:rPr>
                <w:rFonts w:cs="Times New Roman"/>
                <w:b/>
                <w:bCs/>
                <w:szCs w:val="28"/>
              </w:rPr>
              <w:t>6. Материалы по обоснованию внесения изменений в генеральный план</w:t>
            </w:r>
          </w:p>
        </w:tc>
      </w:tr>
      <w:tr w:rsidR="008F6378" w:rsidRPr="00CE6F0C" w14:paraId="21878C1F" w14:textId="77777777" w:rsidTr="005D0E2B">
        <w:tc>
          <w:tcPr>
            <w:tcW w:w="0" w:type="auto"/>
          </w:tcPr>
          <w:p w14:paraId="5CD75BDC" w14:textId="6B047B68" w:rsidR="008F6378" w:rsidRPr="00CE6F0C" w:rsidRDefault="008F6378" w:rsidP="008F6378">
            <w:pPr>
              <w:ind w:firstLine="0"/>
              <w:rPr>
                <w:rFonts w:cs="Times New Roman"/>
                <w:szCs w:val="28"/>
              </w:rPr>
            </w:pPr>
            <w:r>
              <w:rPr>
                <w:rFonts w:cs="Times New Roman"/>
                <w:szCs w:val="28"/>
              </w:rPr>
              <w:t>6.1</w:t>
            </w:r>
          </w:p>
        </w:tc>
        <w:tc>
          <w:tcPr>
            <w:tcW w:w="0" w:type="auto"/>
          </w:tcPr>
          <w:p w14:paraId="4CEBDD3D" w14:textId="77777777" w:rsidR="008F6378" w:rsidRPr="00012DC2" w:rsidRDefault="008F6378" w:rsidP="008F6378">
            <w:pPr>
              <w:ind w:firstLine="0"/>
              <w:rPr>
                <w:rFonts w:cs="Times New Roman"/>
                <w:szCs w:val="28"/>
                <w:shd w:val="clear" w:color="auto" w:fill="FFFFFF"/>
              </w:rPr>
            </w:pPr>
            <w:r w:rsidRPr="00012DC2">
              <w:rPr>
                <w:rFonts w:cs="Times New Roman"/>
                <w:szCs w:val="28"/>
                <w:shd w:val="clear" w:color="auto" w:fill="FFFFFF"/>
              </w:rPr>
              <w:t xml:space="preserve">Материалы по обоснованию </w:t>
            </w:r>
            <w:r w:rsidRPr="00012DC2">
              <w:rPr>
                <w:rFonts w:cs="Times New Roman"/>
                <w:szCs w:val="28"/>
              </w:rPr>
              <w:t xml:space="preserve">внесения изменений в </w:t>
            </w:r>
            <w:r w:rsidRPr="00012DC2">
              <w:rPr>
                <w:rFonts w:cs="Times New Roman"/>
                <w:szCs w:val="28"/>
                <w:shd w:val="clear" w:color="auto" w:fill="FFFFFF"/>
              </w:rPr>
              <w:t>генеральный план в текстовой форме. Книга 1</w:t>
            </w:r>
          </w:p>
        </w:tc>
        <w:tc>
          <w:tcPr>
            <w:tcW w:w="0" w:type="auto"/>
          </w:tcPr>
          <w:p w14:paraId="0F935098" w14:textId="4407EE4E" w:rsidR="008F6378" w:rsidRPr="00CE6F0C" w:rsidRDefault="008F6378" w:rsidP="008F6378">
            <w:pPr>
              <w:ind w:firstLine="0"/>
              <w:rPr>
                <w:rFonts w:cs="Times New Roman"/>
                <w:szCs w:val="28"/>
              </w:rPr>
            </w:pPr>
            <w:r>
              <w:rPr>
                <w:rFonts w:cs="Times New Roman"/>
                <w:szCs w:val="28"/>
              </w:rPr>
              <w:t>ДСП</w:t>
            </w:r>
          </w:p>
        </w:tc>
      </w:tr>
      <w:tr w:rsidR="008F6378" w:rsidRPr="00CE6F0C" w14:paraId="65FA2407" w14:textId="77777777" w:rsidTr="005D0E2B">
        <w:tc>
          <w:tcPr>
            <w:tcW w:w="0" w:type="auto"/>
          </w:tcPr>
          <w:p w14:paraId="68173DE0" w14:textId="48A53BBB" w:rsidR="008F6378" w:rsidRDefault="008F6378" w:rsidP="008F6378">
            <w:pPr>
              <w:ind w:firstLine="0"/>
              <w:rPr>
                <w:rFonts w:cs="Times New Roman"/>
                <w:szCs w:val="28"/>
              </w:rPr>
            </w:pPr>
            <w:r>
              <w:rPr>
                <w:rFonts w:cs="Times New Roman"/>
                <w:szCs w:val="28"/>
              </w:rPr>
              <w:t>6.2</w:t>
            </w:r>
          </w:p>
        </w:tc>
        <w:tc>
          <w:tcPr>
            <w:tcW w:w="0" w:type="auto"/>
          </w:tcPr>
          <w:p w14:paraId="5EADB88D" w14:textId="77777777" w:rsidR="008F6378" w:rsidRPr="00012DC2" w:rsidRDefault="008F6378" w:rsidP="008F6378">
            <w:pPr>
              <w:ind w:firstLine="0"/>
              <w:rPr>
                <w:rFonts w:cs="Times New Roman"/>
                <w:szCs w:val="28"/>
                <w:shd w:val="clear" w:color="auto" w:fill="FFFFFF"/>
              </w:rPr>
            </w:pPr>
            <w:r w:rsidRPr="00012DC2">
              <w:rPr>
                <w:rFonts w:cs="Times New Roman"/>
                <w:szCs w:val="28"/>
                <w:shd w:val="clear" w:color="auto" w:fill="FFFFFF"/>
              </w:rPr>
              <w:t xml:space="preserve">Материалы по обоснованию </w:t>
            </w:r>
            <w:r w:rsidRPr="00012DC2">
              <w:rPr>
                <w:rFonts w:cs="Times New Roman"/>
                <w:szCs w:val="28"/>
              </w:rPr>
              <w:t xml:space="preserve">внесения изменений в </w:t>
            </w:r>
            <w:r w:rsidRPr="00012DC2">
              <w:rPr>
                <w:rFonts w:cs="Times New Roman"/>
                <w:szCs w:val="28"/>
                <w:shd w:val="clear" w:color="auto" w:fill="FFFFFF"/>
              </w:rPr>
              <w:t>генеральный план в текстовой форме. Книга 2</w:t>
            </w:r>
          </w:p>
        </w:tc>
        <w:tc>
          <w:tcPr>
            <w:tcW w:w="0" w:type="auto"/>
          </w:tcPr>
          <w:p w14:paraId="498DF4EE" w14:textId="6F72041E" w:rsidR="008F6378" w:rsidRPr="00CE6F0C" w:rsidRDefault="008F6378" w:rsidP="008F6378">
            <w:pPr>
              <w:ind w:firstLine="0"/>
              <w:rPr>
                <w:rFonts w:cs="Times New Roman"/>
                <w:szCs w:val="28"/>
              </w:rPr>
            </w:pPr>
            <w:r>
              <w:rPr>
                <w:rFonts w:cs="Times New Roman"/>
                <w:szCs w:val="28"/>
              </w:rPr>
              <w:t>ДСП</w:t>
            </w:r>
          </w:p>
        </w:tc>
      </w:tr>
      <w:tr w:rsidR="008F6378" w:rsidRPr="00CE6F0C" w14:paraId="76163C86" w14:textId="77777777" w:rsidTr="005D0E2B">
        <w:tc>
          <w:tcPr>
            <w:tcW w:w="0" w:type="auto"/>
          </w:tcPr>
          <w:p w14:paraId="48450B04" w14:textId="15C6AF56" w:rsidR="008F6378" w:rsidRPr="00400F44" w:rsidRDefault="008F6378" w:rsidP="008F6378">
            <w:pPr>
              <w:ind w:firstLine="0"/>
              <w:rPr>
                <w:rFonts w:cs="Times New Roman"/>
                <w:szCs w:val="28"/>
              </w:rPr>
            </w:pPr>
            <w:r w:rsidRPr="00400F44">
              <w:rPr>
                <w:rFonts w:cs="Times New Roman"/>
                <w:szCs w:val="28"/>
              </w:rPr>
              <w:t>6.3</w:t>
            </w:r>
          </w:p>
        </w:tc>
        <w:tc>
          <w:tcPr>
            <w:tcW w:w="0" w:type="auto"/>
          </w:tcPr>
          <w:p w14:paraId="1BC47691" w14:textId="6AF78766" w:rsidR="008F6378" w:rsidRPr="00012DC2" w:rsidRDefault="008F6378" w:rsidP="008F6378">
            <w:pPr>
              <w:ind w:firstLine="0"/>
              <w:rPr>
                <w:rFonts w:cs="Times New Roman"/>
                <w:szCs w:val="28"/>
                <w:shd w:val="clear" w:color="auto" w:fill="FFFFFF"/>
              </w:rPr>
            </w:pPr>
            <w:r w:rsidRPr="00012DC2">
              <w:rPr>
                <w:rFonts w:cs="Times New Roman"/>
                <w:szCs w:val="28"/>
                <w:shd w:val="clear" w:color="auto" w:fill="FFFFFF"/>
              </w:rPr>
              <w:t xml:space="preserve">Материалы по обоснованию </w:t>
            </w:r>
            <w:r w:rsidRPr="00012DC2">
              <w:rPr>
                <w:rFonts w:cs="Times New Roman"/>
                <w:szCs w:val="28"/>
              </w:rPr>
              <w:t xml:space="preserve">внесения изменений в </w:t>
            </w:r>
            <w:r w:rsidRPr="00012DC2">
              <w:rPr>
                <w:rFonts w:cs="Times New Roman"/>
                <w:szCs w:val="28"/>
                <w:shd w:val="clear" w:color="auto" w:fill="FFFFFF"/>
              </w:rPr>
              <w:t>генеральный план в текстовой форме. Книга 3 Раздел «Водоснабжение»</w:t>
            </w:r>
          </w:p>
        </w:tc>
        <w:tc>
          <w:tcPr>
            <w:tcW w:w="0" w:type="auto"/>
          </w:tcPr>
          <w:p w14:paraId="5B05518C" w14:textId="77777777" w:rsidR="008F6378" w:rsidRPr="00CE6F0C" w:rsidRDefault="008F6378" w:rsidP="008F6378">
            <w:pPr>
              <w:ind w:firstLine="0"/>
              <w:rPr>
                <w:rFonts w:cs="Times New Roman"/>
                <w:szCs w:val="28"/>
              </w:rPr>
            </w:pPr>
            <w:r w:rsidRPr="00400F44">
              <w:rPr>
                <w:rFonts w:cs="Times New Roman"/>
                <w:szCs w:val="28"/>
              </w:rPr>
              <w:t>Секретно</w:t>
            </w:r>
          </w:p>
        </w:tc>
      </w:tr>
      <w:tr w:rsidR="008F6378" w:rsidRPr="00C23E57" w14:paraId="79BB5443" w14:textId="77777777" w:rsidTr="005D0E2B">
        <w:trPr>
          <w:trHeight w:val="332"/>
        </w:trPr>
        <w:tc>
          <w:tcPr>
            <w:tcW w:w="0" w:type="auto"/>
          </w:tcPr>
          <w:p w14:paraId="4E1CEA9F" w14:textId="1B76CC29" w:rsidR="008F6378" w:rsidRPr="00F232AD" w:rsidRDefault="008F6378" w:rsidP="008F6378">
            <w:pPr>
              <w:ind w:firstLine="0"/>
              <w:rPr>
                <w:rFonts w:cs="Times New Roman"/>
                <w:szCs w:val="28"/>
              </w:rPr>
            </w:pPr>
            <w:r w:rsidRPr="00F232AD">
              <w:rPr>
                <w:rFonts w:cs="Times New Roman"/>
                <w:szCs w:val="28"/>
              </w:rPr>
              <w:t>6.</w:t>
            </w:r>
            <w:r>
              <w:rPr>
                <w:rFonts w:cs="Times New Roman"/>
                <w:szCs w:val="28"/>
              </w:rPr>
              <w:t>4</w:t>
            </w:r>
          </w:p>
        </w:tc>
        <w:tc>
          <w:tcPr>
            <w:tcW w:w="0" w:type="auto"/>
          </w:tcPr>
          <w:p w14:paraId="4661BF09" w14:textId="77777777" w:rsidR="008F6378" w:rsidRPr="00012DC2" w:rsidRDefault="008F6378" w:rsidP="008F6378">
            <w:pPr>
              <w:ind w:firstLine="0"/>
              <w:rPr>
                <w:rFonts w:cs="Times New Roman"/>
                <w:szCs w:val="28"/>
              </w:rPr>
            </w:pPr>
            <w:r w:rsidRPr="00012DC2">
              <w:rPr>
                <w:rFonts w:cs="Times New Roman"/>
                <w:szCs w:val="28"/>
                <w:shd w:val="clear" w:color="auto" w:fill="FFFFFF"/>
              </w:rPr>
              <w:t>Приложения</w:t>
            </w:r>
          </w:p>
        </w:tc>
        <w:tc>
          <w:tcPr>
            <w:tcW w:w="0" w:type="auto"/>
          </w:tcPr>
          <w:p w14:paraId="2EEA9DFA" w14:textId="39F39635" w:rsidR="008F6378" w:rsidRPr="00C23E57" w:rsidRDefault="008F6378" w:rsidP="008F6378">
            <w:pPr>
              <w:ind w:firstLine="0"/>
              <w:rPr>
                <w:rFonts w:cs="Times New Roman"/>
                <w:szCs w:val="28"/>
              </w:rPr>
            </w:pPr>
            <w:r>
              <w:rPr>
                <w:rFonts w:cs="Times New Roman"/>
                <w:szCs w:val="28"/>
              </w:rPr>
              <w:t>ДСП</w:t>
            </w:r>
          </w:p>
        </w:tc>
      </w:tr>
      <w:tr w:rsidR="008F6378" w:rsidRPr="00CE6F0C" w14:paraId="444BC1E2" w14:textId="77777777" w:rsidTr="005D0E2B">
        <w:tc>
          <w:tcPr>
            <w:tcW w:w="0" w:type="auto"/>
          </w:tcPr>
          <w:p w14:paraId="229C8361" w14:textId="77777777" w:rsidR="008F6378" w:rsidRPr="00CE6F0C" w:rsidRDefault="008F6378" w:rsidP="008F6378">
            <w:pPr>
              <w:ind w:firstLine="0"/>
              <w:rPr>
                <w:rFonts w:cs="Times New Roman"/>
                <w:szCs w:val="28"/>
              </w:rPr>
            </w:pPr>
          </w:p>
        </w:tc>
        <w:tc>
          <w:tcPr>
            <w:tcW w:w="0" w:type="auto"/>
          </w:tcPr>
          <w:p w14:paraId="6968EF96" w14:textId="77777777" w:rsidR="008F6378" w:rsidRPr="00012DC2" w:rsidRDefault="008F6378" w:rsidP="008F6378">
            <w:pPr>
              <w:ind w:firstLine="0"/>
              <w:rPr>
                <w:rFonts w:cs="Times New Roman"/>
                <w:szCs w:val="28"/>
              </w:rPr>
            </w:pPr>
            <w:r w:rsidRPr="00012DC2">
              <w:rPr>
                <w:rFonts w:cs="Times New Roman"/>
                <w:szCs w:val="28"/>
              </w:rPr>
              <w:t>Материалы по обоснованию в виде карт</w:t>
            </w:r>
          </w:p>
        </w:tc>
        <w:tc>
          <w:tcPr>
            <w:tcW w:w="0" w:type="auto"/>
          </w:tcPr>
          <w:p w14:paraId="79BC350A" w14:textId="77777777" w:rsidR="008F6378" w:rsidRPr="00CE6F0C" w:rsidRDefault="008F6378" w:rsidP="008F6378">
            <w:pPr>
              <w:ind w:firstLine="0"/>
              <w:rPr>
                <w:rFonts w:cs="Times New Roman"/>
                <w:szCs w:val="28"/>
              </w:rPr>
            </w:pPr>
          </w:p>
        </w:tc>
      </w:tr>
      <w:tr w:rsidR="008F6378" w:rsidRPr="00CE6F0C" w14:paraId="529AEEDA" w14:textId="77777777" w:rsidTr="005D0E2B">
        <w:tc>
          <w:tcPr>
            <w:tcW w:w="0" w:type="auto"/>
          </w:tcPr>
          <w:p w14:paraId="2959E1AE" w14:textId="77777777" w:rsidR="008F6378" w:rsidRPr="00CE6F0C" w:rsidRDefault="008F6378" w:rsidP="008F6378">
            <w:pPr>
              <w:ind w:firstLine="0"/>
              <w:rPr>
                <w:rFonts w:cs="Times New Roman"/>
                <w:szCs w:val="28"/>
              </w:rPr>
            </w:pPr>
            <w:r>
              <w:rPr>
                <w:rFonts w:cs="Times New Roman"/>
                <w:szCs w:val="28"/>
              </w:rPr>
              <w:t>7</w:t>
            </w:r>
          </w:p>
        </w:tc>
        <w:tc>
          <w:tcPr>
            <w:tcW w:w="0" w:type="auto"/>
          </w:tcPr>
          <w:p w14:paraId="78339D3C" w14:textId="77777777" w:rsidR="008F6378" w:rsidRPr="00012DC2" w:rsidRDefault="008F6378" w:rsidP="008F6378">
            <w:pPr>
              <w:ind w:firstLine="0"/>
              <w:rPr>
                <w:rFonts w:cs="Times New Roman"/>
                <w:szCs w:val="28"/>
              </w:rPr>
            </w:pPr>
            <w:r w:rsidRPr="00012DC2">
              <w:rPr>
                <w:rFonts w:cs="Times New Roman"/>
                <w:szCs w:val="28"/>
              </w:rPr>
              <w:t>Карта земельно-имущественных отношений</w:t>
            </w:r>
          </w:p>
        </w:tc>
        <w:tc>
          <w:tcPr>
            <w:tcW w:w="0" w:type="auto"/>
          </w:tcPr>
          <w:p w14:paraId="6F23FC82" w14:textId="77777777" w:rsidR="008F6378" w:rsidRPr="00CE6F0C" w:rsidRDefault="008F6378" w:rsidP="008F6378">
            <w:pPr>
              <w:ind w:firstLine="0"/>
              <w:rPr>
                <w:rFonts w:cs="Times New Roman"/>
                <w:szCs w:val="28"/>
              </w:rPr>
            </w:pPr>
          </w:p>
        </w:tc>
      </w:tr>
      <w:tr w:rsidR="008F6378" w:rsidRPr="00CE6F0C" w14:paraId="6ADB00AC" w14:textId="77777777" w:rsidTr="005D0E2B">
        <w:tc>
          <w:tcPr>
            <w:tcW w:w="0" w:type="auto"/>
          </w:tcPr>
          <w:p w14:paraId="1CCA0321" w14:textId="77777777" w:rsidR="008F6378" w:rsidRPr="00CE6F0C" w:rsidRDefault="008F6378" w:rsidP="008F6378">
            <w:pPr>
              <w:ind w:firstLine="0"/>
              <w:rPr>
                <w:rFonts w:cs="Times New Roman"/>
                <w:szCs w:val="28"/>
              </w:rPr>
            </w:pPr>
            <w:r>
              <w:rPr>
                <w:rFonts w:cs="Times New Roman"/>
                <w:szCs w:val="28"/>
              </w:rPr>
              <w:t>8</w:t>
            </w:r>
          </w:p>
        </w:tc>
        <w:tc>
          <w:tcPr>
            <w:tcW w:w="0" w:type="auto"/>
          </w:tcPr>
          <w:p w14:paraId="0CE6CBFA" w14:textId="77777777" w:rsidR="008F6378" w:rsidRPr="00012DC2" w:rsidRDefault="008F6378" w:rsidP="008F6378">
            <w:pPr>
              <w:ind w:firstLine="0"/>
              <w:rPr>
                <w:rFonts w:cs="Times New Roman"/>
                <w:szCs w:val="28"/>
              </w:rPr>
            </w:pPr>
            <w:r w:rsidRPr="00012DC2">
              <w:rPr>
                <w:rFonts w:cs="Times New Roman"/>
                <w:szCs w:val="28"/>
              </w:rPr>
              <w:t>Карта современного состояния территории</w:t>
            </w:r>
          </w:p>
        </w:tc>
        <w:tc>
          <w:tcPr>
            <w:tcW w:w="0" w:type="auto"/>
          </w:tcPr>
          <w:p w14:paraId="0D2BF823" w14:textId="77777777" w:rsidR="008F6378" w:rsidRPr="00CE6F0C" w:rsidRDefault="008F6378" w:rsidP="008F6378">
            <w:pPr>
              <w:ind w:firstLine="0"/>
              <w:rPr>
                <w:rFonts w:cs="Times New Roman"/>
                <w:szCs w:val="28"/>
              </w:rPr>
            </w:pPr>
          </w:p>
        </w:tc>
      </w:tr>
      <w:tr w:rsidR="008F6378" w:rsidRPr="00CE6F0C" w14:paraId="195FC99A" w14:textId="77777777" w:rsidTr="005D0E2B">
        <w:tc>
          <w:tcPr>
            <w:tcW w:w="0" w:type="auto"/>
          </w:tcPr>
          <w:p w14:paraId="6EB5BBE5" w14:textId="77777777" w:rsidR="008F6378" w:rsidRDefault="008F6378" w:rsidP="008F6378">
            <w:pPr>
              <w:ind w:firstLine="0"/>
              <w:rPr>
                <w:rFonts w:cs="Times New Roman"/>
                <w:szCs w:val="28"/>
              </w:rPr>
            </w:pPr>
            <w:r>
              <w:rPr>
                <w:rFonts w:cs="Times New Roman"/>
                <w:szCs w:val="28"/>
              </w:rPr>
              <w:t>9</w:t>
            </w:r>
          </w:p>
        </w:tc>
        <w:tc>
          <w:tcPr>
            <w:tcW w:w="0" w:type="auto"/>
          </w:tcPr>
          <w:p w14:paraId="4CF6324F" w14:textId="77777777" w:rsidR="008F6378" w:rsidRPr="00012DC2" w:rsidRDefault="008F6378" w:rsidP="008F6378">
            <w:pPr>
              <w:ind w:firstLine="0"/>
              <w:rPr>
                <w:rFonts w:cs="Times New Roman"/>
                <w:szCs w:val="28"/>
              </w:rPr>
            </w:pPr>
            <w:r w:rsidRPr="00012DC2">
              <w:rPr>
                <w:rFonts w:cs="Times New Roman"/>
                <w:szCs w:val="28"/>
              </w:rPr>
              <w:t xml:space="preserve">Карта существующих озелененных территорий </w:t>
            </w:r>
          </w:p>
        </w:tc>
        <w:tc>
          <w:tcPr>
            <w:tcW w:w="0" w:type="auto"/>
          </w:tcPr>
          <w:p w14:paraId="1BF4CCC1" w14:textId="77777777" w:rsidR="008F6378" w:rsidRPr="00CE6F0C" w:rsidRDefault="008F6378" w:rsidP="008F6378">
            <w:pPr>
              <w:ind w:firstLine="0"/>
              <w:rPr>
                <w:rFonts w:cs="Times New Roman"/>
                <w:szCs w:val="28"/>
              </w:rPr>
            </w:pPr>
          </w:p>
        </w:tc>
      </w:tr>
      <w:tr w:rsidR="008F6378" w:rsidRPr="00CE6F0C" w14:paraId="19D387FB" w14:textId="77777777" w:rsidTr="005D0E2B">
        <w:tc>
          <w:tcPr>
            <w:tcW w:w="0" w:type="auto"/>
          </w:tcPr>
          <w:p w14:paraId="0AC5E959" w14:textId="77777777" w:rsidR="008F6378" w:rsidRPr="00CE6F0C" w:rsidRDefault="008F6378" w:rsidP="008F6378">
            <w:pPr>
              <w:ind w:firstLine="0"/>
              <w:rPr>
                <w:rFonts w:cs="Times New Roman"/>
                <w:szCs w:val="28"/>
              </w:rPr>
            </w:pPr>
            <w:r>
              <w:rPr>
                <w:rFonts w:cs="Times New Roman"/>
                <w:szCs w:val="28"/>
              </w:rPr>
              <w:t>10</w:t>
            </w:r>
          </w:p>
        </w:tc>
        <w:tc>
          <w:tcPr>
            <w:tcW w:w="0" w:type="auto"/>
          </w:tcPr>
          <w:p w14:paraId="6595AAFC" w14:textId="77777777" w:rsidR="008F6378" w:rsidRPr="00012DC2" w:rsidRDefault="008F6378" w:rsidP="008F6378">
            <w:pPr>
              <w:ind w:firstLine="0"/>
              <w:rPr>
                <w:rFonts w:cs="Times New Roman"/>
                <w:szCs w:val="28"/>
              </w:rPr>
            </w:pPr>
            <w:r w:rsidRPr="00012DC2">
              <w:rPr>
                <w:rFonts w:cs="Times New Roman"/>
                <w:szCs w:val="28"/>
              </w:rPr>
              <w:t xml:space="preserve">Карта объектов культурного наследия </w:t>
            </w:r>
          </w:p>
        </w:tc>
        <w:tc>
          <w:tcPr>
            <w:tcW w:w="0" w:type="auto"/>
          </w:tcPr>
          <w:p w14:paraId="39CD7378" w14:textId="77777777" w:rsidR="008F6378" w:rsidRPr="00CE6F0C" w:rsidRDefault="008F6378" w:rsidP="008F6378">
            <w:pPr>
              <w:ind w:firstLine="0"/>
              <w:rPr>
                <w:rFonts w:cs="Times New Roman"/>
                <w:szCs w:val="28"/>
              </w:rPr>
            </w:pPr>
          </w:p>
        </w:tc>
      </w:tr>
      <w:tr w:rsidR="008F6378" w:rsidRPr="00CE6F0C" w14:paraId="75E20295" w14:textId="77777777" w:rsidTr="005D0E2B">
        <w:tc>
          <w:tcPr>
            <w:tcW w:w="0" w:type="auto"/>
          </w:tcPr>
          <w:p w14:paraId="6314634D" w14:textId="77777777" w:rsidR="008F6378" w:rsidRDefault="008F6378" w:rsidP="008F6378">
            <w:pPr>
              <w:ind w:firstLine="0"/>
              <w:rPr>
                <w:rFonts w:cs="Times New Roman"/>
                <w:szCs w:val="28"/>
              </w:rPr>
            </w:pPr>
            <w:r>
              <w:rPr>
                <w:rFonts w:cs="Times New Roman"/>
                <w:szCs w:val="28"/>
              </w:rPr>
              <w:t>10.1</w:t>
            </w:r>
          </w:p>
        </w:tc>
        <w:tc>
          <w:tcPr>
            <w:tcW w:w="0" w:type="auto"/>
          </w:tcPr>
          <w:p w14:paraId="203266E1" w14:textId="77777777" w:rsidR="008F6378" w:rsidRPr="00D84F6B" w:rsidRDefault="008F6378" w:rsidP="008F6378">
            <w:pPr>
              <w:ind w:firstLine="0"/>
              <w:rPr>
                <w:rFonts w:cs="Times New Roman"/>
                <w:szCs w:val="28"/>
              </w:rPr>
            </w:pPr>
            <w:r>
              <w:rPr>
                <w:rFonts w:cs="Times New Roman"/>
                <w:szCs w:val="28"/>
              </w:rPr>
              <w:t>Врезка к карте объектов культурного наследия</w:t>
            </w:r>
          </w:p>
        </w:tc>
        <w:tc>
          <w:tcPr>
            <w:tcW w:w="0" w:type="auto"/>
          </w:tcPr>
          <w:p w14:paraId="48A17A6A" w14:textId="77777777" w:rsidR="008F6378" w:rsidRPr="00CE6F0C" w:rsidRDefault="008F6378" w:rsidP="008F6378">
            <w:pPr>
              <w:ind w:firstLine="0"/>
              <w:rPr>
                <w:rFonts w:cs="Times New Roman"/>
                <w:szCs w:val="28"/>
              </w:rPr>
            </w:pPr>
          </w:p>
        </w:tc>
      </w:tr>
      <w:tr w:rsidR="008F6378" w:rsidRPr="00CE6F0C" w14:paraId="7EED092F" w14:textId="77777777" w:rsidTr="005D0E2B">
        <w:tc>
          <w:tcPr>
            <w:tcW w:w="0" w:type="auto"/>
          </w:tcPr>
          <w:p w14:paraId="7A89F24E" w14:textId="77777777" w:rsidR="008F6378" w:rsidRDefault="008F6378" w:rsidP="008F6378">
            <w:pPr>
              <w:ind w:firstLine="0"/>
              <w:rPr>
                <w:rFonts w:cs="Times New Roman"/>
                <w:szCs w:val="28"/>
              </w:rPr>
            </w:pPr>
            <w:r>
              <w:rPr>
                <w:rFonts w:cs="Times New Roman"/>
                <w:szCs w:val="28"/>
              </w:rPr>
              <w:t>10.2</w:t>
            </w:r>
          </w:p>
        </w:tc>
        <w:tc>
          <w:tcPr>
            <w:tcW w:w="0" w:type="auto"/>
          </w:tcPr>
          <w:p w14:paraId="192194FF" w14:textId="77777777" w:rsidR="008F6378" w:rsidRPr="00D84F6B" w:rsidRDefault="008F6378" w:rsidP="008F6378">
            <w:pPr>
              <w:ind w:firstLine="0"/>
              <w:rPr>
                <w:rFonts w:cs="Times New Roman"/>
                <w:szCs w:val="28"/>
              </w:rPr>
            </w:pPr>
            <w:r>
              <w:rPr>
                <w:rFonts w:cs="Times New Roman"/>
                <w:szCs w:val="28"/>
              </w:rPr>
              <w:t>Карта объектов археологического наследия</w:t>
            </w:r>
          </w:p>
        </w:tc>
        <w:tc>
          <w:tcPr>
            <w:tcW w:w="0" w:type="auto"/>
          </w:tcPr>
          <w:p w14:paraId="385DBB73" w14:textId="11685599" w:rsidR="008F6378" w:rsidRPr="00CE6F0C" w:rsidRDefault="008F6378" w:rsidP="008F6378">
            <w:pPr>
              <w:ind w:firstLine="0"/>
              <w:rPr>
                <w:rFonts w:cs="Times New Roman"/>
                <w:szCs w:val="28"/>
              </w:rPr>
            </w:pPr>
            <w:r>
              <w:rPr>
                <w:rFonts w:cs="Times New Roman"/>
                <w:szCs w:val="28"/>
              </w:rPr>
              <w:t>ДСП</w:t>
            </w:r>
          </w:p>
        </w:tc>
      </w:tr>
      <w:tr w:rsidR="008F6378" w:rsidRPr="00CE6F0C" w14:paraId="520A6117" w14:textId="77777777" w:rsidTr="005D0E2B">
        <w:tc>
          <w:tcPr>
            <w:tcW w:w="0" w:type="auto"/>
          </w:tcPr>
          <w:p w14:paraId="66864B2E" w14:textId="77777777" w:rsidR="008F6378" w:rsidRPr="00D84F6B" w:rsidRDefault="008F6378" w:rsidP="008F6378">
            <w:pPr>
              <w:ind w:firstLine="0"/>
              <w:rPr>
                <w:rFonts w:cs="Times New Roman"/>
                <w:szCs w:val="28"/>
              </w:rPr>
            </w:pPr>
            <w:r w:rsidRPr="00D84F6B">
              <w:rPr>
                <w:rFonts w:cs="Times New Roman"/>
                <w:szCs w:val="28"/>
              </w:rPr>
              <w:t>1</w:t>
            </w:r>
            <w:r>
              <w:rPr>
                <w:rFonts w:cs="Times New Roman"/>
                <w:szCs w:val="28"/>
              </w:rPr>
              <w:t>1</w:t>
            </w:r>
          </w:p>
        </w:tc>
        <w:tc>
          <w:tcPr>
            <w:tcW w:w="0" w:type="auto"/>
          </w:tcPr>
          <w:p w14:paraId="48FF0E55" w14:textId="77777777" w:rsidR="008F6378" w:rsidRPr="00D84F6B" w:rsidRDefault="008F6378" w:rsidP="008F6378">
            <w:pPr>
              <w:ind w:firstLine="0"/>
              <w:rPr>
                <w:rFonts w:cs="Times New Roman"/>
                <w:szCs w:val="28"/>
              </w:rPr>
            </w:pPr>
            <w:r w:rsidRPr="00D84F6B">
              <w:rPr>
                <w:rFonts w:cs="Times New Roman"/>
                <w:szCs w:val="28"/>
              </w:rPr>
              <w:t>Карта существующих объектов социальной инфраструктуры, относящихся к области образования</w:t>
            </w:r>
          </w:p>
        </w:tc>
        <w:tc>
          <w:tcPr>
            <w:tcW w:w="0" w:type="auto"/>
          </w:tcPr>
          <w:p w14:paraId="7BD5BEEC" w14:textId="77777777" w:rsidR="008F6378" w:rsidRPr="00CE6F0C" w:rsidRDefault="008F6378" w:rsidP="008F6378">
            <w:pPr>
              <w:ind w:firstLine="0"/>
              <w:rPr>
                <w:rFonts w:cs="Times New Roman"/>
                <w:szCs w:val="28"/>
              </w:rPr>
            </w:pPr>
          </w:p>
        </w:tc>
      </w:tr>
      <w:tr w:rsidR="008F6378" w:rsidRPr="00CE6F0C" w14:paraId="4671CDD1" w14:textId="77777777" w:rsidTr="005D0E2B">
        <w:tc>
          <w:tcPr>
            <w:tcW w:w="0" w:type="auto"/>
          </w:tcPr>
          <w:p w14:paraId="733B84D9" w14:textId="77777777" w:rsidR="008F6378" w:rsidRPr="00CE6F0C" w:rsidRDefault="008F6378" w:rsidP="008F6378">
            <w:pPr>
              <w:ind w:firstLine="0"/>
              <w:rPr>
                <w:rFonts w:cs="Times New Roman"/>
                <w:szCs w:val="28"/>
              </w:rPr>
            </w:pPr>
            <w:r w:rsidRPr="00CE6F0C">
              <w:rPr>
                <w:rFonts w:cs="Times New Roman"/>
                <w:szCs w:val="28"/>
              </w:rPr>
              <w:t>1</w:t>
            </w:r>
            <w:r>
              <w:rPr>
                <w:rFonts w:cs="Times New Roman"/>
                <w:szCs w:val="28"/>
              </w:rPr>
              <w:t>2</w:t>
            </w:r>
          </w:p>
        </w:tc>
        <w:tc>
          <w:tcPr>
            <w:tcW w:w="0" w:type="auto"/>
          </w:tcPr>
          <w:p w14:paraId="4D645C56" w14:textId="77777777" w:rsidR="008F6378" w:rsidRPr="00CE6F0C" w:rsidRDefault="008F6378" w:rsidP="008F6378">
            <w:pPr>
              <w:ind w:firstLine="0"/>
              <w:rPr>
                <w:rFonts w:cs="Times New Roman"/>
                <w:szCs w:val="28"/>
              </w:rPr>
            </w:pPr>
            <w:r w:rsidRPr="00CE6F0C">
              <w:rPr>
                <w:rFonts w:cs="Times New Roman"/>
                <w:szCs w:val="28"/>
              </w:rPr>
              <w:t>Карта существующих объектов социальной инфраструктуры, относящихся к областям здравоохранения и социального обслуживания</w:t>
            </w:r>
          </w:p>
        </w:tc>
        <w:tc>
          <w:tcPr>
            <w:tcW w:w="0" w:type="auto"/>
          </w:tcPr>
          <w:p w14:paraId="1E37317A" w14:textId="77777777" w:rsidR="008F6378" w:rsidRPr="00CE6F0C" w:rsidRDefault="008F6378" w:rsidP="008F6378">
            <w:pPr>
              <w:ind w:firstLine="0"/>
              <w:rPr>
                <w:rFonts w:cs="Times New Roman"/>
                <w:szCs w:val="28"/>
              </w:rPr>
            </w:pPr>
          </w:p>
        </w:tc>
      </w:tr>
      <w:tr w:rsidR="008F6378" w:rsidRPr="00CE6F0C" w14:paraId="469BAEF8" w14:textId="77777777" w:rsidTr="005D0E2B">
        <w:tc>
          <w:tcPr>
            <w:tcW w:w="0" w:type="auto"/>
          </w:tcPr>
          <w:p w14:paraId="16F1A31F" w14:textId="77777777" w:rsidR="008F6378" w:rsidRPr="00CE6F0C" w:rsidRDefault="008F6378" w:rsidP="008F6378">
            <w:pPr>
              <w:ind w:firstLine="0"/>
              <w:rPr>
                <w:rFonts w:cs="Times New Roman"/>
                <w:szCs w:val="28"/>
              </w:rPr>
            </w:pPr>
            <w:r w:rsidRPr="00CE6F0C">
              <w:rPr>
                <w:rFonts w:cs="Times New Roman"/>
                <w:szCs w:val="28"/>
              </w:rPr>
              <w:t>1</w:t>
            </w:r>
            <w:r>
              <w:rPr>
                <w:rFonts w:cs="Times New Roman"/>
                <w:szCs w:val="28"/>
              </w:rPr>
              <w:t>3</w:t>
            </w:r>
          </w:p>
        </w:tc>
        <w:tc>
          <w:tcPr>
            <w:tcW w:w="0" w:type="auto"/>
          </w:tcPr>
          <w:p w14:paraId="4F0B87B8" w14:textId="77777777" w:rsidR="008F6378" w:rsidRPr="00CE6F0C" w:rsidRDefault="008F6378" w:rsidP="008F6378">
            <w:pPr>
              <w:ind w:firstLine="0"/>
              <w:rPr>
                <w:rFonts w:cs="Times New Roman"/>
                <w:szCs w:val="28"/>
              </w:rPr>
            </w:pPr>
            <w:r w:rsidRPr="00CE6F0C">
              <w:rPr>
                <w:rFonts w:cs="Times New Roman"/>
                <w:szCs w:val="28"/>
              </w:rPr>
              <w:t>Карта существующих объектов социальной инфраструктуры, относящихся к области культуры</w:t>
            </w:r>
          </w:p>
        </w:tc>
        <w:tc>
          <w:tcPr>
            <w:tcW w:w="0" w:type="auto"/>
          </w:tcPr>
          <w:p w14:paraId="0862852C" w14:textId="77777777" w:rsidR="008F6378" w:rsidRPr="00CE6F0C" w:rsidRDefault="008F6378" w:rsidP="008F6378">
            <w:pPr>
              <w:ind w:firstLine="0"/>
              <w:rPr>
                <w:rFonts w:cs="Times New Roman"/>
                <w:szCs w:val="28"/>
              </w:rPr>
            </w:pPr>
          </w:p>
        </w:tc>
      </w:tr>
      <w:tr w:rsidR="008F6378" w:rsidRPr="00CE6F0C" w14:paraId="2042512E" w14:textId="77777777" w:rsidTr="005D0E2B">
        <w:tc>
          <w:tcPr>
            <w:tcW w:w="0" w:type="auto"/>
          </w:tcPr>
          <w:p w14:paraId="5D942C98" w14:textId="77777777" w:rsidR="008F6378" w:rsidRPr="00CE6F0C" w:rsidRDefault="008F6378" w:rsidP="008F6378">
            <w:pPr>
              <w:ind w:firstLine="0"/>
              <w:rPr>
                <w:rFonts w:cs="Times New Roman"/>
                <w:szCs w:val="28"/>
              </w:rPr>
            </w:pPr>
            <w:r w:rsidRPr="00CE6F0C">
              <w:rPr>
                <w:rFonts w:cs="Times New Roman"/>
                <w:szCs w:val="28"/>
              </w:rPr>
              <w:t>1</w:t>
            </w:r>
            <w:r>
              <w:rPr>
                <w:rFonts w:cs="Times New Roman"/>
                <w:szCs w:val="28"/>
              </w:rPr>
              <w:t>4</w:t>
            </w:r>
          </w:p>
        </w:tc>
        <w:tc>
          <w:tcPr>
            <w:tcW w:w="0" w:type="auto"/>
          </w:tcPr>
          <w:p w14:paraId="187FAE85" w14:textId="77777777" w:rsidR="008F6378" w:rsidRPr="00CE6F0C" w:rsidRDefault="008F6378" w:rsidP="008F6378">
            <w:pPr>
              <w:ind w:firstLine="0"/>
              <w:rPr>
                <w:rFonts w:cs="Times New Roman"/>
                <w:szCs w:val="28"/>
              </w:rPr>
            </w:pPr>
            <w:r w:rsidRPr="00CE6F0C">
              <w:rPr>
                <w:rFonts w:cs="Times New Roman"/>
                <w:szCs w:val="28"/>
              </w:rPr>
              <w:t>Карта существующих объектов социальной инфраструктуры, относящихся к области физической культуры и массового спорта</w:t>
            </w:r>
          </w:p>
        </w:tc>
        <w:tc>
          <w:tcPr>
            <w:tcW w:w="0" w:type="auto"/>
          </w:tcPr>
          <w:p w14:paraId="7556DBFC" w14:textId="77777777" w:rsidR="008F6378" w:rsidRPr="00CE6F0C" w:rsidRDefault="008F6378" w:rsidP="008F6378">
            <w:pPr>
              <w:ind w:firstLine="0"/>
              <w:rPr>
                <w:rFonts w:cs="Times New Roman"/>
                <w:szCs w:val="28"/>
              </w:rPr>
            </w:pPr>
          </w:p>
        </w:tc>
      </w:tr>
      <w:tr w:rsidR="008F6378" w:rsidRPr="00CE6F0C" w14:paraId="592C131A" w14:textId="77777777" w:rsidTr="005D0E2B">
        <w:tc>
          <w:tcPr>
            <w:tcW w:w="0" w:type="auto"/>
          </w:tcPr>
          <w:p w14:paraId="2B31044A" w14:textId="77777777" w:rsidR="008F6378" w:rsidRPr="00CE6F0C" w:rsidRDefault="008F6378" w:rsidP="008F6378">
            <w:pPr>
              <w:ind w:firstLine="0"/>
              <w:rPr>
                <w:rFonts w:cs="Times New Roman"/>
                <w:szCs w:val="28"/>
              </w:rPr>
            </w:pPr>
            <w:r w:rsidRPr="0078676A">
              <w:lastRenderedPageBreak/>
              <w:t>15</w:t>
            </w:r>
          </w:p>
        </w:tc>
        <w:tc>
          <w:tcPr>
            <w:tcW w:w="0" w:type="auto"/>
          </w:tcPr>
          <w:p w14:paraId="127E55AA" w14:textId="508C4D28" w:rsidR="008F6378" w:rsidRPr="00CE6F0C" w:rsidRDefault="008F6378" w:rsidP="008F6378">
            <w:pPr>
              <w:ind w:firstLine="0"/>
              <w:rPr>
                <w:rFonts w:cs="Times New Roman"/>
                <w:szCs w:val="28"/>
              </w:rPr>
            </w:pPr>
            <w:r w:rsidRPr="00A70954">
              <w:rPr>
                <w:rFonts w:cs="Times New Roman"/>
                <w:szCs w:val="28"/>
              </w:rPr>
              <w:t xml:space="preserve">Карта планируемых для размещения объектов </w:t>
            </w:r>
            <w:r>
              <w:rPr>
                <w:rFonts w:cs="Times New Roman"/>
                <w:szCs w:val="28"/>
              </w:rPr>
              <w:t xml:space="preserve">регионального </w:t>
            </w:r>
            <w:r w:rsidRPr="00A70954">
              <w:rPr>
                <w:rFonts w:cs="Times New Roman"/>
                <w:szCs w:val="28"/>
              </w:rPr>
              <w:t xml:space="preserve">значения, относящихся к области </w:t>
            </w:r>
            <w:r>
              <w:rPr>
                <w:rFonts w:cs="Times New Roman"/>
                <w:szCs w:val="28"/>
              </w:rPr>
              <w:t>здравоохранения и социального обслуживания</w:t>
            </w:r>
          </w:p>
        </w:tc>
        <w:tc>
          <w:tcPr>
            <w:tcW w:w="0" w:type="auto"/>
          </w:tcPr>
          <w:p w14:paraId="13A918E0" w14:textId="77777777" w:rsidR="008F6378" w:rsidRPr="00CE6F0C" w:rsidRDefault="008F6378" w:rsidP="008F6378">
            <w:pPr>
              <w:ind w:firstLine="0"/>
              <w:rPr>
                <w:rFonts w:cs="Times New Roman"/>
                <w:szCs w:val="28"/>
              </w:rPr>
            </w:pPr>
          </w:p>
        </w:tc>
      </w:tr>
      <w:tr w:rsidR="008F6378" w:rsidRPr="00CE6F0C" w14:paraId="48D34F44" w14:textId="77777777" w:rsidTr="005D0E2B">
        <w:tc>
          <w:tcPr>
            <w:tcW w:w="0" w:type="auto"/>
          </w:tcPr>
          <w:p w14:paraId="0AE5C276" w14:textId="77777777" w:rsidR="008F6378" w:rsidRPr="00CE6F0C" w:rsidRDefault="008F6378" w:rsidP="008F6378">
            <w:pPr>
              <w:ind w:firstLine="0"/>
              <w:rPr>
                <w:rFonts w:cs="Times New Roman"/>
                <w:szCs w:val="28"/>
              </w:rPr>
            </w:pPr>
            <w:r w:rsidRPr="0078676A">
              <w:t>16</w:t>
            </w:r>
          </w:p>
        </w:tc>
        <w:tc>
          <w:tcPr>
            <w:tcW w:w="0" w:type="auto"/>
          </w:tcPr>
          <w:p w14:paraId="2B61DF91" w14:textId="77777777" w:rsidR="008F6378" w:rsidRPr="00C14E13" w:rsidRDefault="008F6378" w:rsidP="008F6378">
            <w:pPr>
              <w:ind w:firstLine="0"/>
              <w:rPr>
                <w:rFonts w:cs="Times New Roman"/>
                <w:szCs w:val="28"/>
              </w:rPr>
            </w:pPr>
            <w:r w:rsidRPr="0072780C">
              <w:rPr>
                <w:rFonts w:cs="Times New Roman"/>
                <w:szCs w:val="28"/>
              </w:rPr>
              <w:t>Карта планируемых для размещения (реконструкции) объектов транспорт</w:t>
            </w:r>
            <w:r>
              <w:rPr>
                <w:rFonts w:cs="Times New Roman"/>
                <w:szCs w:val="28"/>
              </w:rPr>
              <w:t>ной инфраструктуры</w:t>
            </w:r>
            <w:r w:rsidRPr="0072780C">
              <w:rPr>
                <w:rFonts w:cs="Times New Roman"/>
                <w:szCs w:val="28"/>
              </w:rPr>
              <w:t xml:space="preserve"> федерального значения, регионального значения в соответствии с документами территориального планирования Российской Федерации, документами территориального планирования, программами и планами Краснодарского Края</w:t>
            </w:r>
          </w:p>
        </w:tc>
        <w:tc>
          <w:tcPr>
            <w:tcW w:w="0" w:type="auto"/>
          </w:tcPr>
          <w:p w14:paraId="64CA8814" w14:textId="77777777" w:rsidR="008F6378" w:rsidRPr="00CE6F0C" w:rsidRDefault="008F6378" w:rsidP="008F6378">
            <w:pPr>
              <w:ind w:firstLine="0"/>
              <w:rPr>
                <w:rFonts w:cs="Times New Roman"/>
                <w:szCs w:val="28"/>
              </w:rPr>
            </w:pPr>
          </w:p>
        </w:tc>
      </w:tr>
      <w:tr w:rsidR="008F6378" w:rsidRPr="00CE6F0C" w14:paraId="31A3134C" w14:textId="77777777" w:rsidTr="005D0E2B">
        <w:tc>
          <w:tcPr>
            <w:tcW w:w="0" w:type="auto"/>
          </w:tcPr>
          <w:p w14:paraId="6D94C209" w14:textId="77777777" w:rsidR="008F6378" w:rsidRPr="0078676A" w:rsidRDefault="008F6378" w:rsidP="008F6378">
            <w:pPr>
              <w:ind w:firstLine="0"/>
            </w:pPr>
            <w:r>
              <w:t>17</w:t>
            </w:r>
          </w:p>
        </w:tc>
        <w:tc>
          <w:tcPr>
            <w:tcW w:w="0" w:type="auto"/>
          </w:tcPr>
          <w:p w14:paraId="7EE4C768" w14:textId="77777777" w:rsidR="008F6378" w:rsidRPr="00C14E13" w:rsidRDefault="008F6378" w:rsidP="008F6378">
            <w:pPr>
              <w:ind w:firstLine="0"/>
              <w:rPr>
                <w:rFonts w:cs="Times New Roman"/>
                <w:szCs w:val="28"/>
              </w:rPr>
            </w:pPr>
            <w:bookmarkStart w:id="21" w:name="_Hlk29561744"/>
            <w:r w:rsidRPr="00C14E13">
              <w:rPr>
                <w:rFonts w:cs="Times New Roman"/>
                <w:szCs w:val="28"/>
              </w:rPr>
              <w:t>Карта современного состояния сети автомобильных дорог общего пользования</w:t>
            </w:r>
            <w:bookmarkEnd w:id="21"/>
          </w:p>
        </w:tc>
        <w:tc>
          <w:tcPr>
            <w:tcW w:w="0" w:type="auto"/>
          </w:tcPr>
          <w:p w14:paraId="29C2CF9A" w14:textId="77777777" w:rsidR="008F6378" w:rsidRPr="00CE6F0C" w:rsidRDefault="008F6378" w:rsidP="008F6378">
            <w:pPr>
              <w:ind w:firstLine="0"/>
              <w:rPr>
                <w:rFonts w:cs="Times New Roman"/>
                <w:szCs w:val="28"/>
              </w:rPr>
            </w:pPr>
          </w:p>
        </w:tc>
      </w:tr>
      <w:tr w:rsidR="008F6378" w:rsidRPr="00CE6F0C" w14:paraId="753B8360" w14:textId="77777777" w:rsidTr="005D0E2B">
        <w:tc>
          <w:tcPr>
            <w:tcW w:w="0" w:type="auto"/>
          </w:tcPr>
          <w:p w14:paraId="582827F8" w14:textId="77777777" w:rsidR="008F6378" w:rsidRPr="0078676A" w:rsidRDefault="008F6378" w:rsidP="008F6378">
            <w:pPr>
              <w:ind w:firstLine="0"/>
            </w:pPr>
            <w:r>
              <w:t>18</w:t>
            </w:r>
          </w:p>
        </w:tc>
        <w:tc>
          <w:tcPr>
            <w:tcW w:w="0" w:type="auto"/>
          </w:tcPr>
          <w:p w14:paraId="17923B60" w14:textId="77777777" w:rsidR="008F6378" w:rsidRPr="00C14E13" w:rsidRDefault="008F6378" w:rsidP="008F6378">
            <w:pPr>
              <w:ind w:firstLine="0"/>
              <w:rPr>
                <w:rFonts w:cs="Times New Roman"/>
                <w:szCs w:val="28"/>
              </w:rPr>
            </w:pPr>
            <w:bookmarkStart w:id="22" w:name="_Hlk29561756"/>
            <w:r w:rsidRPr="00C14E13">
              <w:rPr>
                <w:rFonts w:cs="Times New Roman"/>
                <w:szCs w:val="28"/>
              </w:rPr>
              <w:t>Карта существующих объектов электроснабжения</w:t>
            </w:r>
            <w:bookmarkEnd w:id="22"/>
          </w:p>
        </w:tc>
        <w:tc>
          <w:tcPr>
            <w:tcW w:w="0" w:type="auto"/>
          </w:tcPr>
          <w:p w14:paraId="5FFC8307" w14:textId="3933CA2A" w:rsidR="008F6378" w:rsidRPr="00CE6F0C" w:rsidRDefault="008F6378" w:rsidP="008F6378">
            <w:pPr>
              <w:ind w:firstLine="0"/>
              <w:rPr>
                <w:rFonts w:cs="Times New Roman"/>
                <w:szCs w:val="28"/>
              </w:rPr>
            </w:pPr>
            <w:r>
              <w:rPr>
                <w:rFonts w:cs="Times New Roman"/>
                <w:szCs w:val="28"/>
              </w:rPr>
              <w:t>ДСП</w:t>
            </w:r>
          </w:p>
        </w:tc>
      </w:tr>
      <w:tr w:rsidR="008F6378" w:rsidRPr="00CE6F0C" w14:paraId="41683B02" w14:textId="77777777" w:rsidTr="005D0E2B">
        <w:tc>
          <w:tcPr>
            <w:tcW w:w="0" w:type="auto"/>
          </w:tcPr>
          <w:p w14:paraId="072BDFEE" w14:textId="77777777" w:rsidR="008F6378" w:rsidRPr="0078676A" w:rsidRDefault="008F6378" w:rsidP="008F6378">
            <w:pPr>
              <w:ind w:firstLine="0"/>
            </w:pPr>
            <w:r>
              <w:t>19</w:t>
            </w:r>
          </w:p>
        </w:tc>
        <w:tc>
          <w:tcPr>
            <w:tcW w:w="0" w:type="auto"/>
          </w:tcPr>
          <w:p w14:paraId="393A7039" w14:textId="77777777" w:rsidR="008F6378" w:rsidRPr="00C14E13" w:rsidRDefault="008F6378" w:rsidP="008F6378">
            <w:pPr>
              <w:ind w:firstLine="0"/>
              <w:rPr>
                <w:rFonts w:cs="Times New Roman"/>
                <w:szCs w:val="28"/>
              </w:rPr>
            </w:pPr>
            <w:bookmarkStart w:id="23" w:name="_Hlk29561767"/>
            <w:r w:rsidRPr="00C14E13">
              <w:rPr>
                <w:rFonts w:cs="Times New Roman"/>
                <w:szCs w:val="28"/>
              </w:rPr>
              <w:t>Карта существующих объектов теплоснабжения</w:t>
            </w:r>
            <w:bookmarkEnd w:id="23"/>
          </w:p>
        </w:tc>
        <w:tc>
          <w:tcPr>
            <w:tcW w:w="0" w:type="auto"/>
          </w:tcPr>
          <w:p w14:paraId="11F00E7B" w14:textId="24659AB9" w:rsidR="008F6378" w:rsidRPr="00CE6F0C" w:rsidRDefault="008F6378" w:rsidP="008F6378">
            <w:pPr>
              <w:ind w:firstLine="0"/>
              <w:rPr>
                <w:rFonts w:cs="Times New Roman"/>
                <w:szCs w:val="28"/>
              </w:rPr>
            </w:pPr>
            <w:r>
              <w:rPr>
                <w:rFonts w:cs="Times New Roman"/>
                <w:szCs w:val="28"/>
              </w:rPr>
              <w:t>ДСП</w:t>
            </w:r>
          </w:p>
        </w:tc>
      </w:tr>
      <w:tr w:rsidR="008F6378" w:rsidRPr="00CE6F0C" w14:paraId="62829F31" w14:textId="77777777" w:rsidTr="005D0E2B">
        <w:tc>
          <w:tcPr>
            <w:tcW w:w="0" w:type="auto"/>
          </w:tcPr>
          <w:p w14:paraId="56AC89A7" w14:textId="77777777" w:rsidR="008F6378" w:rsidRPr="0078676A" w:rsidRDefault="008F6378" w:rsidP="008F6378">
            <w:pPr>
              <w:ind w:firstLine="0"/>
            </w:pPr>
            <w:r>
              <w:t>20</w:t>
            </w:r>
          </w:p>
        </w:tc>
        <w:tc>
          <w:tcPr>
            <w:tcW w:w="0" w:type="auto"/>
          </w:tcPr>
          <w:p w14:paraId="3429A1E9" w14:textId="77777777" w:rsidR="008F6378" w:rsidRPr="00C14E13" w:rsidRDefault="008F6378" w:rsidP="008F6378">
            <w:pPr>
              <w:ind w:firstLine="0"/>
              <w:rPr>
                <w:rFonts w:cs="Times New Roman"/>
                <w:szCs w:val="28"/>
              </w:rPr>
            </w:pPr>
            <w:bookmarkStart w:id="24" w:name="_Hlk29561777"/>
            <w:r w:rsidRPr="00C14E13">
              <w:rPr>
                <w:rFonts w:cs="Times New Roman"/>
                <w:szCs w:val="28"/>
              </w:rPr>
              <w:t>Карта существующих объектов газоснабжения</w:t>
            </w:r>
            <w:bookmarkEnd w:id="24"/>
          </w:p>
        </w:tc>
        <w:tc>
          <w:tcPr>
            <w:tcW w:w="0" w:type="auto"/>
          </w:tcPr>
          <w:p w14:paraId="3C35441B" w14:textId="7613E8B5" w:rsidR="008F6378" w:rsidRPr="00CE6F0C" w:rsidRDefault="008F6378" w:rsidP="008F6378">
            <w:pPr>
              <w:ind w:firstLine="0"/>
              <w:rPr>
                <w:rFonts w:cs="Times New Roman"/>
                <w:szCs w:val="28"/>
              </w:rPr>
            </w:pPr>
            <w:r>
              <w:rPr>
                <w:rFonts w:cs="Times New Roman"/>
                <w:szCs w:val="28"/>
              </w:rPr>
              <w:t>ДСП</w:t>
            </w:r>
          </w:p>
        </w:tc>
      </w:tr>
      <w:tr w:rsidR="008F6378" w:rsidRPr="00CE6F0C" w14:paraId="1B03CA88" w14:textId="77777777" w:rsidTr="005D0E2B">
        <w:tc>
          <w:tcPr>
            <w:tcW w:w="0" w:type="auto"/>
          </w:tcPr>
          <w:p w14:paraId="4821FD68" w14:textId="77777777" w:rsidR="008F6378" w:rsidRPr="0078676A" w:rsidRDefault="008F6378" w:rsidP="008F6378">
            <w:pPr>
              <w:ind w:firstLine="0"/>
            </w:pPr>
            <w:r>
              <w:t>21</w:t>
            </w:r>
          </w:p>
        </w:tc>
        <w:tc>
          <w:tcPr>
            <w:tcW w:w="0" w:type="auto"/>
          </w:tcPr>
          <w:p w14:paraId="5B035A1E" w14:textId="77777777" w:rsidR="008F6378" w:rsidRPr="00C14E13" w:rsidRDefault="008F6378" w:rsidP="008F6378">
            <w:pPr>
              <w:ind w:firstLine="0"/>
              <w:rPr>
                <w:rFonts w:cs="Times New Roman"/>
                <w:szCs w:val="28"/>
              </w:rPr>
            </w:pPr>
            <w:bookmarkStart w:id="25" w:name="_Hlk29561795"/>
            <w:r w:rsidRPr="00C14E13">
              <w:rPr>
                <w:rFonts w:cs="Times New Roman"/>
                <w:szCs w:val="28"/>
              </w:rPr>
              <w:t>Карта существующих объектов водоснабжения</w:t>
            </w:r>
            <w:bookmarkEnd w:id="25"/>
          </w:p>
        </w:tc>
        <w:tc>
          <w:tcPr>
            <w:tcW w:w="0" w:type="auto"/>
          </w:tcPr>
          <w:p w14:paraId="2AA51AD9" w14:textId="77777777" w:rsidR="008F6378" w:rsidRPr="00CE6F0C" w:rsidRDefault="008F6378" w:rsidP="008F6378">
            <w:pPr>
              <w:ind w:firstLine="0"/>
              <w:rPr>
                <w:rFonts w:cs="Times New Roman"/>
                <w:szCs w:val="28"/>
              </w:rPr>
            </w:pPr>
            <w:r>
              <w:rPr>
                <w:rFonts w:cs="Times New Roman"/>
                <w:szCs w:val="28"/>
              </w:rPr>
              <w:t>Секретно</w:t>
            </w:r>
          </w:p>
        </w:tc>
      </w:tr>
      <w:tr w:rsidR="008F6378" w:rsidRPr="00CE6F0C" w14:paraId="2364C2BC" w14:textId="77777777" w:rsidTr="005D0E2B">
        <w:tc>
          <w:tcPr>
            <w:tcW w:w="0" w:type="auto"/>
          </w:tcPr>
          <w:p w14:paraId="7B7D72C2" w14:textId="77777777" w:rsidR="008F6378" w:rsidRPr="0078676A" w:rsidRDefault="008F6378" w:rsidP="008F6378">
            <w:pPr>
              <w:ind w:firstLine="0"/>
            </w:pPr>
            <w:r>
              <w:t>22</w:t>
            </w:r>
          </w:p>
        </w:tc>
        <w:tc>
          <w:tcPr>
            <w:tcW w:w="0" w:type="auto"/>
          </w:tcPr>
          <w:p w14:paraId="16A874E4" w14:textId="77777777" w:rsidR="008F6378" w:rsidRPr="00C14E13" w:rsidRDefault="008F6378" w:rsidP="008F6378">
            <w:pPr>
              <w:ind w:firstLine="0"/>
              <w:rPr>
                <w:rFonts w:cs="Times New Roman"/>
                <w:szCs w:val="28"/>
              </w:rPr>
            </w:pPr>
            <w:bookmarkStart w:id="26" w:name="_Hlk29561803"/>
            <w:r w:rsidRPr="00C14E13">
              <w:rPr>
                <w:rFonts w:cs="Times New Roman"/>
                <w:szCs w:val="28"/>
              </w:rPr>
              <w:t>Карта существующих объектов водоотведения хозяйственно-бытовых стоков</w:t>
            </w:r>
            <w:bookmarkEnd w:id="26"/>
          </w:p>
        </w:tc>
        <w:tc>
          <w:tcPr>
            <w:tcW w:w="0" w:type="auto"/>
          </w:tcPr>
          <w:p w14:paraId="5798FE68" w14:textId="665F1926" w:rsidR="008F6378" w:rsidRPr="00CE6F0C" w:rsidRDefault="008F6378" w:rsidP="008F6378">
            <w:pPr>
              <w:ind w:firstLine="0"/>
              <w:rPr>
                <w:rFonts w:cs="Times New Roman"/>
                <w:szCs w:val="28"/>
              </w:rPr>
            </w:pPr>
            <w:r>
              <w:rPr>
                <w:rFonts w:cs="Times New Roman"/>
                <w:szCs w:val="28"/>
              </w:rPr>
              <w:t>ДСП</w:t>
            </w:r>
          </w:p>
        </w:tc>
      </w:tr>
      <w:tr w:rsidR="008F6378" w:rsidRPr="00CE6F0C" w14:paraId="7DF2C827" w14:textId="77777777" w:rsidTr="005D0E2B">
        <w:tc>
          <w:tcPr>
            <w:tcW w:w="0" w:type="auto"/>
          </w:tcPr>
          <w:p w14:paraId="6B8F6FCD" w14:textId="77777777" w:rsidR="008F6378" w:rsidRPr="0078676A" w:rsidRDefault="008F6378" w:rsidP="008F6378">
            <w:pPr>
              <w:ind w:firstLine="0"/>
            </w:pPr>
            <w:r>
              <w:t>23</w:t>
            </w:r>
          </w:p>
        </w:tc>
        <w:tc>
          <w:tcPr>
            <w:tcW w:w="0" w:type="auto"/>
          </w:tcPr>
          <w:p w14:paraId="78C0EC94" w14:textId="77777777" w:rsidR="008F6378" w:rsidRPr="00C14E13" w:rsidRDefault="008F6378" w:rsidP="008F6378">
            <w:pPr>
              <w:ind w:firstLine="0"/>
              <w:rPr>
                <w:rFonts w:cs="Times New Roman"/>
                <w:szCs w:val="28"/>
              </w:rPr>
            </w:pPr>
            <w:bookmarkStart w:id="27" w:name="_Hlk29561812"/>
            <w:r w:rsidRPr="00C14E13">
              <w:rPr>
                <w:rFonts w:cs="Times New Roman"/>
                <w:szCs w:val="28"/>
              </w:rPr>
              <w:t>Карта существующих объектов водоотведения дождевых стоков</w:t>
            </w:r>
            <w:bookmarkEnd w:id="27"/>
          </w:p>
        </w:tc>
        <w:tc>
          <w:tcPr>
            <w:tcW w:w="0" w:type="auto"/>
          </w:tcPr>
          <w:p w14:paraId="1C40D331" w14:textId="6EC909EE" w:rsidR="008F6378" w:rsidRPr="00CE6F0C" w:rsidRDefault="008F6378" w:rsidP="008F6378">
            <w:pPr>
              <w:ind w:firstLine="0"/>
              <w:rPr>
                <w:rFonts w:cs="Times New Roman"/>
                <w:szCs w:val="28"/>
              </w:rPr>
            </w:pPr>
            <w:r>
              <w:rPr>
                <w:rFonts w:cs="Times New Roman"/>
                <w:szCs w:val="28"/>
              </w:rPr>
              <w:t>ДСП</w:t>
            </w:r>
          </w:p>
        </w:tc>
      </w:tr>
      <w:tr w:rsidR="008F6378" w:rsidRPr="00CE6F0C" w14:paraId="1994E732" w14:textId="77777777" w:rsidTr="005D0E2B">
        <w:tc>
          <w:tcPr>
            <w:tcW w:w="0" w:type="auto"/>
          </w:tcPr>
          <w:p w14:paraId="65F579B3" w14:textId="77777777" w:rsidR="008F6378" w:rsidRPr="00CE6F0C" w:rsidRDefault="008F6378" w:rsidP="008F6378">
            <w:pPr>
              <w:ind w:firstLine="0"/>
              <w:rPr>
                <w:rFonts w:cs="Times New Roman"/>
                <w:szCs w:val="28"/>
              </w:rPr>
            </w:pPr>
            <w:r>
              <w:t>24</w:t>
            </w:r>
          </w:p>
        </w:tc>
        <w:tc>
          <w:tcPr>
            <w:tcW w:w="0" w:type="auto"/>
          </w:tcPr>
          <w:p w14:paraId="154AB9D9" w14:textId="77777777" w:rsidR="008F6378" w:rsidRPr="00CE6F0C" w:rsidRDefault="008F6378" w:rsidP="008F6378">
            <w:pPr>
              <w:ind w:firstLine="0"/>
              <w:rPr>
                <w:rFonts w:cs="Times New Roman"/>
                <w:szCs w:val="28"/>
              </w:rPr>
            </w:pPr>
            <w:bookmarkStart w:id="28" w:name="_Hlk29561825"/>
            <w:r w:rsidRPr="00CE6F0C">
              <w:rPr>
                <w:rFonts w:cs="Times New Roman"/>
                <w:szCs w:val="28"/>
              </w:rPr>
              <w:t>Карта производственных территорий</w:t>
            </w:r>
            <w:bookmarkEnd w:id="28"/>
          </w:p>
        </w:tc>
        <w:tc>
          <w:tcPr>
            <w:tcW w:w="0" w:type="auto"/>
          </w:tcPr>
          <w:p w14:paraId="6EC869EF" w14:textId="77777777" w:rsidR="008F6378" w:rsidRPr="00CE6F0C" w:rsidRDefault="008F6378" w:rsidP="008F6378">
            <w:pPr>
              <w:ind w:firstLine="0"/>
              <w:rPr>
                <w:rFonts w:cs="Times New Roman"/>
                <w:szCs w:val="28"/>
              </w:rPr>
            </w:pPr>
          </w:p>
        </w:tc>
      </w:tr>
      <w:tr w:rsidR="008F6378" w:rsidRPr="00CE6F0C" w14:paraId="4133C405" w14:textId="77777777" w:rsidTr="005D0E2B">
        <w:tc>
          <w:tcPr>
            <w:tcW w:w="0" w:type="auto"/>
          </w:tcPr>
          <w:p w14:paraId="007615E7" w14:textId="77777777" w:rsidR="008F6378" w:rsidRPr="00CE6F0C" w:rsidRDefault="008F6378" w:rsidP="008F6378">
            <w:pPr>
              <w:ind w:firstLine="0"/>
              <w:rPr>
                <w:rFonts w:cs="Times New Roman"/>
                <w:szCs w:val="28"/>
              </w:rPr>
            </w:pPr>
            <w:r>
              <w:rPr>
                <w:rFonts w:cs="Times New Roman"/>
                <w:szCs w:val="28"/>
              </w:rPr>
              <w:t>25</w:t>
            </w:r>
          </w:p>
        </w:tc>
        <w:tc>
          <w:tcPr>
            <w:tcW w:w="0" w:type="auto"/>
          </w:tcPr>
          <w:p w14:paraId="4D32DCE4" w14:textId="77777777" w:rsidR="008F6378" w:rsidRPr="00CE6F0C" w:rsidRDefault="008F6378" w:rsidP="008F6378">
            <w:pPr>
              <w:ind w:firstLine="0"/>
              <w:rPr>
                <w:rFonts w:cs="Times New Roman"/>
                <w:szCs w:val="28"/>
              </w:rPr>
            </w:pPr>
            <w:bookmarkStart w:id="29" w:name="_Hlk29561834"/>
            <w:r w:rsidRPr="00CE6F0C">
              <w:rPr>
                <w:rFonts w:cs="Times New Roman"/>
                <w:szCs w:val="28"/>
              </w:rPr>
              <w:t>Карта зон с особыми условиями использования территорий</w:t>
            </w:r>
            <w:bookmarkEnd w:id="29"/>
          </w:p>
        </w:tc>
        <w:tc>
          <w:tcPr>
            <w:tcW w:w="0" w:type="auto"/>
          </w:tcPr>
          <w:p w14:paraId="3350E37B" w14:textId="3801BCAE" w:rsidR="008F6378" w:rsidRPr="00CE6F0C" w:rsidRDefault="008F6378" w:rsidP="008F6378">
            <w:pPr>
              <w:ind w:firstLine="0"/>
              <w:rPr>
                <w:rFonts w:cs="Times New Roman"/>
                <w:szCs w:val="28"/>
              </w:rPr>
            </w:pPr>
            <w:r>
              <w:rPr>
                <w:rFonts w:cs="Times New Roman"/>
                <w:szCs w:val="28"/>
              </w:rPr>
              <w:t>ДСП</w:t>
            </w:r>
          </w:p>
        </w:tc>
      </w:tr>
      <w:tr w:rsidR="008F6378" w:rsidRPr="00CE6F0C" w14:paraId="7F17EF1A" w14:textId="77777777" w:rsidTr="005D0E2B">
        <w:tc>
          <w:tcPr>
            <w:tcW w:w="0" w:type="auto"/>
          </w:tcPr>
          <w:p w14:paraId="79F3C197" w14:textId="77777777" w:rsidR="008F6378" w:rsidRPr="00CE6F0C" w:rsidRDefault="008F6378" w:rsidP="008F6378">
            <w:pPr>
              <w:ind w:firstLine="0"/>
              <w:rPr>
                <w:rFonts w:cs="Times New Roman"/>
                <w:szCs w:val="28"/>
              </w:rPr>
            </w:pPr>
            <w:r>
              <w:t>26</w:t>
            </w:r>
          </w:p>
        </w:tc>
        <w:tc>
          <w:tcPr>
            <w:tcW w:w="0" w:type="auto"/>
          </w:tcPr>
          <w:p w14:paraId="1756AC87" w14:textId="77777777" w:rsidR="008F6378" w:rsidRPr="00CE6F0C" w:rsidRDefault="008F6378" w:rsidP="008F6378">
            <w:pPr>
              <w:ind w:firstLine="0"/>
              <w:rPr>
                <w:rFonts w:cs="Times New Roman"/>
                <w:szCs w:val="28"/>
              </w:rPr>
            </w:pPr>
            <w:bookmarkStart w:id="30" w:name="_Hlk29561844"/>
            <w:r w:rsidRPr="00CE6F0C">
              <w:rPr>
                <w:rFonts w:cs="Times New Roman"/>
                <w:szCs w:val="28"/>
              </w:rPr>
              <w:t>Карта современного состояния окружающей среды</w:t>
            </w:r>
            <w:bookmarkEnd w:id="30"/>
          </w:p>
        </w:tc>
        <w:tc>
          <w:tcPr>
            <w:tcW w:w="0" w:type="auto"/>
          </w:tcPr>
          <w:p w14:paraId="73257575" w14:textId="77777777" w:rsidR="008F6378" w:rsidRPr="00CE6F0C" w:rsidRDefault="008F6378" w:rsidP="008F6378">
            <w:pPr>
              <w:ind w:firstLine="0"/>
              <w:rPr>
                <w:rFonts w:cs="Times New Roman"/>
                <w:szCs w:val="28"/>
              </w:rPr>
            </w:pPr>
          </w:p>
        </w:tc>
      </w:tr>
      <w:tr w:rsidR="008F6378" w:rsidRPr="00CE6F0C" w14:paraId="5537D05D" w14:textId="77777777" w:rsidTr="005D0E2B">
        <w:tc>
          <w:tcPr>
            <w:tcW w:w="0" w:type="auto"/>
          </w:tcPr>
          <w:p w14:paraId="543CC456" w14:textId="77777777" w:rsidR="008F6378" w:rsidRPr="00CE6F0C" w:rsidRDefault="008F6378" w:rsidP="008F6378">
            <w:pPr>
              <w:ind w:firstLine="0"/>
              <w:rPr>
                <w:rFonts w:cs="Times New Roman"/>
                <w:szCs w:val="28"/>
              </w:rPr>
            </w:pPr>
            <w:r w:rsidRPr="0078676A">
              <w:t>2</w:t>
            </w:r>
            <w:r>
              <w:t>7</w:t>
            </w:r>
          </w:p>
        </w:tc>
        <w:tc>
          <w:tcPr>
            <w:tcW w:w="0" w:type="auto"/>
          </w:tcPr>
          <w:p w14:paraId="3A44F5E1" w14:textId="77777777" w:rsidR="008F6378" w:rsidRPr="00CE6F0C" w:rsidRDefault="008F6378" w:rsidP="008F6378">
            <w:pPr>
              <w:ind w:firstLine="0"/>
              <w:rPr>
                <w:rFonts w:cs="Times New Roman"/>
                <w:szCs w:val="28"/>
              </w:rPr>
            </w:pPr>
            <w:bookmarkStart w:id="31" w:name="_Hlk29561853"/>
            <w:r>
              <w:rPr>
                <w:rFonts w:cs="Times New Roman"/>
                <w:szCs w:val="28"/>
              </w:rPr>
              <w:t>Карта природно-экологического каркаса</w:t>
            </w:r>
            <w:bookmarkEnd w:id="31"/>
          </w:p>
        </w:tc>
        <w:tc>
          <w:tcPr>
            <w:tcW w:w="0" w:type="auto"/>
          </w:tcPr>
          <w:p w14:paraId="02997C07" w14:textId="77777777" w:rsidR="008F6378" w:rsidRPr="00CE6F0C" w:rsidRDefault="008F6378" w:rsidP="008F6378">
            <w:pPr>
              <w:ind w:firstLine="0"/>
              <w:rPr>
                <w:rFonts w:cs="Times New Roman"/>
                <w:szCs w:val="28"/>
              </w:rPr>
            </w:pPr>
          </w:p>
        </w:tc>
      </w:tr>
      <w:tr w:rsidR="008F6378" w:rsidRPr="00CE6F0C" w14:paraId="5FF9A99D" w14:textId="77777777" w:rsidTr="005D0E2B">
        <w:tc>
          <w:tcPr>
            <w:tcW w:w="0" w:type="auto"/>
          </w:tcPr>
          <w:p w14:paraId="594165FD" w14:textId="77777777" w:rsidR="008F6378" w:rsidRPr="00CE6F0C" w:rsidRDefault="008F6378" w:rsidP="008F6378">
            <w:pPr>
              <w:ind w:firstLine="0"/>
              <w:rPr>
                <w:rFonts w:cs="Times New Roman"/>
                <w:szCs w:val="28"/>
              </w:rPr>
            </w:pPr>
            <w:r>
              <w:rPr>
                <w:rFonts w:cs="Times New Roman"/>
                <w:szCs w:val="28"/>
              </w:rPr>
              <w:t>28</w:t>
            </w:r>
          </w:p>
        </w:tc>
        <w:tc>
          <w:tcPr>
            <w:tcW w:w="0" w:type="auto"/>
          </w:tcPr>
          <w:p w14:paraId="3CF28276" w14:textId="77777777" w:rsidR="008F6378" w:rsidRPr="00CE6F0C" w:rsidRDefault="008F6378" w:rsidP="008F6378">
            <w:pPr>
              <w:ind w:firstLine="0"/>
              <w:rPr>
                <w:rFonts w:cs="Times New Roman"/>
                <w:szCs w:val="28"/>
              </w:rPr>
            </w:pPr>
            <w:bookmarkStart w:id="32" w:name="_Hlk29561875"/>
            <w:r w:rsidRPr="00CE6F0C">
              <w:rPr>
                <w:rFonts w:cs="Times New Roman"/>
                <w:szCs w:val="28"/>
              </w:rPr>
              <w:t>Карта территорий, подверженных риску возникновения чрезвычайных ситуаций природного и техногенного характера</w:t>
            </w:r>
            <w:bookmarkEnd w:id="32"/>
          </w:p>
        </w:tc>
        <w:tc>
          <w:tcPr>
            <w:tcW w:w="0" w:type="auto"/>
          </w:tcPr>
          <w:p w14:paraId="3E83C3C1" w14:textId="7C0FC687" w:rsidR="008F6378" w:rsidRPr="00CE6F0C" w:rsidRDefault="008F6378" w:rsidP="008F6378">
            <w:pPr>
              <w:ind w:firstLine="0"/>
              <w:rPr>
                <w:rFonts w:cs="Times New Roman"/>
                <w:szCs w:val="28"/>
              </w:rPr>
            </w:pPr>
            <w:r>
              <w:rPr>
                <w:rFonts w:cs="Times New Roman"/>
                <w:szCs w:val="28"/>
              </w:rPr>
              <w:t>ДСП</w:t>
            </w:r>
          </w:p>
        </w:tc>
      </w:tr>
      <w:bookmarkEnd w:id="7"/>
    </w:tbl>
    <w:p w14:paraId="07ECD876" w14:textId="15AB3AF6" w:rsidR="00EB3A89" w:rsidRDefault="00EB3A89" w:rsidP="00536D92">
      <w:pPr>
        <w:rPr>
          <w:lang w:eastAsia="zh-CN"/>
        </w:rPr>
      </w:pPr>
    </w:p>
    <w:p w14:paraId="65019B7F" w14:textId="77777777" w:rsidR="00EB3A89" w:rsidRDefault="00EB3A89">
      <w:pPr>
        <w:spacing w:after="160" w:line="259" w:lineRule="auto"/>
        <w:ind w:firstLine="0"/>
        <w:jc w:val="left"/>
        <w:rPr>
          <w:lang w:eastAsia="zh-CN"/>
        </w:rPr>
      </w:pPr>
      <w:r>
        <w:rPr>
          <w:lang w:eastAsia="zh-CN"/>
        </w:rPr>
        <w:br w:type="page"/>
      </w:r>
    </w:p>
    <w:p w14:paraId="4B09BE7B" w14:textId="0163BD55" w:rsidR="005246FF" w:rsidRPr="00212D21" w:rsidRDefault="00212D21" w:rsidP="00212D21">
      <w:pPr>
        <w:jc w:val="center"/>
        <w:rPr>
          <w:b/>
          <w:bCs/>
          <w:sz w:val="32"/>
          <w:szCs w:val="32"/>
        </w:rPr>
      </w:pPr>
      <w:bookmarkStart w:id="33" w:name="_Hlk35520615"/>
      <w:r w:rsidRPr="00212D21">
        <w:rPr>
          <w:b/>
          <w:bCs/>
          <w:sz w:val="32"/>
          <w:szCs w:val="32"/>
        </w:rPr>
        <w:lastRenderedPageBreak/>
        <w:t>Содержание Книги 1</w:t>
      </w:r>
    </w:p>
    <w:bookmarkEnd w:id="33"/>
    <w:p w14:paraId="1CF59F53" w14:textId="777B2338" w:rsidR="00223E00" w:rsidRDefault="00212D21">
      <w:pPr>
        <w:pStyle w:val="14"/>
        <w:rPr>
          <w:rFonts w:asciiTheme="minorHAnsi" w:eastAsiaTheme="minorEastAsia" w:hAnsiTheme="minorHAnsi" w:cstheme="minorBidi"/>
          <w:b w:val="0"/>
          <w:bCs w:val="0"/>
          <w:caps w:val="0"/>
          <w:sz w:val="22"/>
          <w:szCs w:val="22"/>
          <w:lang w:eastAsia="ru-RU"/>
        </w:rPr>
      </w:pPr>
      <w:r>
        <w:rPr>
          <w:rFonts w:asciiTheme="minorHAnsi" w:hAnsiTheme="minorHAnsi"/>
          <w:szCs w:val="24"/>
        </w:rPr>
        <w:fldChar w:fldCharType="begin"/>
      </w:r>
      <w:r>
        <w:rPr>
          <w:rFonts w:asciiTheme="minorHAnsi" w:hAnsiTheme="minorHAnsi"/>
          <w:szCs w:val="24"/>
        </w:rPr>
        <w:instrText xml:space="preserve"> TOC \o "1-5" \h \z \u </w:instrText>
      </w:r>
      <w:r>
        <w:rPr>
          <w:rFonts w:asciiTheme="minorHAnsi" w:hAnsiTheme="minorHAnsi"/>
          <w:szCs w:val="24"/>
        </w:rPr>
        <w:fldChar w:fldCharType="separate"/>
      </w:r>
      <w:hyperlink w:anchor="_Toc35882048" w:history="1">
        <w:r w:rsidR="00223E00" w:rsidRPr="007924B0">
          <w:rPr>
            <w:rStyle w:val="a5"/>
          </w:rPr>
          <w:t>Состав материалов</w:t>
        </w:r>
        <w:r w:rsidR="00223E00">
          <w:rPr>
            <w:webHidden/>
          </w:rPr>
          <w:tab/>
        </w:r>
        <w:r w:rsidR="00223E00">
          <w:rPr>
            <w:webHidden/>
          </w:rPr>
          <w:fldChar w:fldCharType="begin"/>
        </w:r>
        <w:r w:rsidR="00223E00">
          <w:rPr>
            <w:webHidden/>
          </w:rPr>
          <w:instrText xml:space="preserve"> PAGEREF _Toc35882048 \h </w:instrText>
        </w:r>
        <w:r w:rsidR="00223E00">
          <w:rPr>
            <w:webHidden/>
          </w:rPr>
        </w:r>
        <w:r w:rsidR="00223E00">
          <w:rPr>
            <w:webHidden/>
          </w:rPr>
          <w:fldChar w:fldCharType="separate"/>
        </w:r>
        <w:r w:rsidR="00566D1C">
          <w:rPr>
            <w:webHidden/>
          </w:rPr>
          <w:t>2</w:t>
        </w:r>
        <w:r w:rsidR="00223E00">
          <w:rPr>
            <w:webHidden/>
          </w:rPr>
          <w:fldChar w:fldCharType="end"/>
        </w:r>
      </w:hyperlink>
    </w:p>
    <w:p w14:paraId="15EE0700" w14:textId="1F5A77B8" w:rsidR="00223E00" w:rsidRDefault="00CF67CD">
      <w:pPr>
        <w:pStyle w:val="14"/>
        <w:rPr>
          <w:rFonts w:asciiTheme="minorHAnsi" w:eastAsiaTheme="minorEastAsia" w:hAnsiTheme="minorHAnsi" w:cstheme="minorBidi"/>
          <w:b w:val="0"/>
          <w:bCs w:val="0"/>
          <w:caps w:val="0"/>
          <w:sz w:val="22"/>
          <w:szCs w:val="22"/>
          <w:lang w:eastAsia="ru-RU"/>
        </w:rPr>
      </w:pPr>
      <w:hyperlink w:anchor="_Toc35882049" w:history="1">
        <w:r w:rsidR="00223E00" w:rsidRPr="007924B0">
          <w:rPr>
            <w:rStyle w:val="a5"/>
          </w:rPr>
          <w:t>Перечень используемых сокращений</w:t>
        </w:r>
        <w:r w:rsidR="00223E00">
          <w:rPr>
            <w:webHidden/>
          </w:rPr>
          <w:tab/>
        </w:r>
        <w:r w:rsidR="00223E00">
          <w:rPr>
            <w:webHidden/>
          </w:rPr>
          <w:fldChar w:fldCharType="begin"/>
        </w:r>
        <w:r w:rsidR="00223E00">
          <w:rPr>
            <w:webHidden/>
          </w:rPr>
          <w:instrText xml:space="preserve"> PAGEREF _Toc35882049 \h </w:instrText>
        </w:r>
        <w:r w:rsidR="00223E00">
          <w:rPr>
            <w:webHidden/>
          </w:rPr>
        </w:r>
        <w:r w:rsidR="00223E00">
          <w:rPr>
            <w:webHidden/>
          </w:rPr>
          <w:fldChar w:fldCharType="separate"/>
        </w:r>
        <w:r w:rsidR="00566D1C">
          <w:rPr>
            <w:webHidden/>
          </w:rPr>
          <w:t>8</w:t>
        </w:r>
        <w:r w:rsidR="00223E00">
          <w:rPr>
            <w:webHidden/>
          </w:rPr>
          <w:fldChar w:fldCharType="end"/>
        </w:r>
      </w:hyperlink>
    </w:p>
    <w:p w14:paraId="678F484A" w14:textId="67C9FD79" w:rsidR="00223E00" w:rsidRDefault="00CF67CD">
      <w:pPr>
        <w:pStyle w:val="14"/>
        <w:rPr>
          <w:rFonts w:asciiTheme="minorHAnsi" w:eastAsiaTheme="minorEastAsia" w:hAnsiTheme="minorHAnsi" w:cstheme="minorBidi"/>
          <w:b w:val="0"/>
          <w:bCs w:val="0"/>
          <w:caps w:val="0"/>
          <w:sz w:val="22"/>
          <w:szCs w:val="22"/>
          <w:lang w:eastAsia="ru-RU"/>
        </w:rPr>
      </w:pPr>
      <w:hyperlink w:anchor="_Toc35882050" w:history="1">
        <w:r w:rsidR="00223E00" w:rsidRPr="007924B0">
          <w:rPr>
            <w:rStyle w:val="a5"/>
          </w:rPr>
          <w:t>Введение</w:t>
        </w:r>
        <w:r w:rsidR="00223E00">
          <w:rPr>
            <w:webHidden/>
          </w:rPr>
          <w:tab/>
        </w:r>
        <w:r w:rsidR="00223E00">
          <w:rPr>
            <w:webHidden/>
          </w:rPr>
          <w:fldChar w:fldCharType="begin"/>
        </w:r>
        <w:r w:rsidR="00223E00">
          <w:rPr>
            <w:webHidden/>
          </w:rPr>
          <w:instrText xml:space="preserve"> PAGEREF _Toc35882050 \h </w:instrText>
        </w:r>
        <w:r w:rsidR="00223E00">
          <w:rPr>
            <w:webHidden/>
          </w:rPr>
        </w:r>
        <w:r w:rsidR="00223E00">
          <w:rPr>
            <w:webHidden/>
          </w:rPr>
          <w:fldChar w:fldCharType="separate"/>
        </w:r>
        <w:r w:rsidR="00566D1C">
          <w:rPr>
            <w:webHidden/>
          </w:rPr>
          <w:t>10</w:t>
        </w:r>
        <w:r w:rsidR="00223E00">
          <w:rPr>
            <w:webHidden/>
          </w:rPr>
          <w:fldChar w:fldCharType="end"/>
        </w:r>
      </w:hyperlink>
    </w:p>
    <w:p w14:paraId="7ED52F0C" w14:textId="6515A8F7" w:rsidR="00223E00" w:rsidRDefault="00CF67CD">
      <w:pPr>
        <w:pStyle w:val="14"/>
        <w:rPr>
          <w:rFonts w:asciiTheme="minorHAnsi" w:eastAsiaTheme="minorEastAsia" w:hAnsiTheme="minorHAnsi" w:cstheme="minorBidi"/>
          <w:b w:val="0"/>
          <w:bCs w:val="0"/>
          <w:caps w:val="0"/>
          <w:sz w:val="22"/>
          <w:szCs w:val="22"/>
          <w:lang w:eastAsia="ru-RU"/>
        </w:rPr>
      </w:pPr>
      <w:hyperlink w:anchor="_Toc35882051" w:history="1">
        <w:r w:rsidR="00223E00" w:rsidRPr="007924B0">
          <w:rPr>
            <w:rStyle w:val="a5"/>
          </w:rPr>
          <w:t>1. Общие сведения о муниципальном образовании</w:t>
        </w:r>
        <w:r w:rsidR="00223E00">
          <w:rPr>
            <w:webHidden/>
          </w:rPr>
          <w:tab/>
        </w:r>
        <w:r w:rsidR="00223E00">
          <w:rPr>
            <w:webHidden/>
          </w:rPr>
          <w:fldChar w:fldCharType="begin"/>
        </w:r>
        <w:r w:rsidR="00223E00">
          <w:rPr>
            <w:webHidden/>
          </w:rPr>
          <w:instrText xml:space="preserve"> PAGEREF _Toc35882051 \h </w:instrText>
        </w:r>
        <w:r w:rsidR="00223E00">
          <w:rPr>
            <w:webHidden/>
          </w:rPr>
        </w:r>
        <w:r w:rsidR="00223E00">
          <w:rPr>
            <w:webHidden/>
          </w:rPr>
          <w:fldChar w:fldCharType="separate"/>
        </w:r>
        <w:r w:rsidR="00566D1C">
          <w:rPr>
            <w:webHidden/>
          </w:rPr>
          <w:t>22</w:t>
        </w:r>
        <w:r w:rsidR="00223E00">
          <w:rPr>
            <w:webHidden/>
          </w:rPr>
          <w:fldChar w:fldCharType="end"/>
        </w:r>
      </w:hyperlink>
    </w:p>
    <w:p w14:paraId="537ADC57" w14:textId="3B7D8D16" w:rsidR="00223E00" w:rsidRDefault="00CF67CD">
      <w:pPr>
        <w:pStyle w:val="14"/>
        <w:rPr>
          <w:rFonts w:asciiTheme="minorHAnsi" w:eastAsiaTheme="minorEastAsia" w:hAnsiTheme="minorHAnsi" w:cstheme="minorBidi"/>
          <w:b w:val="0"/>
          <w:bCs w:val="0"/>
          <w:caps w:val="0"/>
          <w:sz w:val="22"/>
          <w:szCs w:val="22"/>
          <w:lang w:eastAsia="ru-RU"/>
        </w:rPr>
      </w:pPr>
      <w:hyperlink w:anchor="_Toc35882052" w:history="1">
        <w:r w:rsidR="00223E00" w:rsidRPr="007924B0">
          <w:rPr>
            <w:rStyle w:val="a5"/>
          </w:rPr>
          <w:t>2. Краткая историческая справка</w:t>
        </w:r>
        <w:r w:rsidR="00223E00">
          <w:rPr>
            <w:webHidden/>
          </w:rPr>
          <w:tab/>
        </w:r>
        <w:r w:rsidR="00223E00">
          <w:rPr>
            <w:webHidden/>
          </w:rPr>
          <w:fldChar w:fldCharType="begin"/>
        </w:r>
        <w:r w:rsidR="00223E00">
          <w:rPr>
            <w:webHidden/>
          </w:rPr>
          <w:instrText xml:space="preserve"> PAGEREF _Toc35882052 \h </w:instrText>
        </w:r>
        <w:r w:rsidR="00223E00">
          <w:rPr>
            <w:webHidden/>
          </w:rPr>
        </w:r>
        <w:r w:rsidR="00223E00">
          <w:rPr>
            <w:webHidden/>
          </w:rPr>
          <w:fldChar w:fldCharType="separate"/>
        </w:r>
        <w:r w:rsidR="00566D1C">
          <w:rPr>
            <w:webHidden/>
          </w:rPr>
          <w:t>24</w:t>
        </w:r>
        <w:r w:rsidR="00223E00">
          <w:rPr>
            <w:webHidden/>
          </w:rPr>
          <w:fldChar w:fldCharType="end"/>
        </w:r>
      </w:hyperlink>
    </w:p>
    <w:p w14:paraId="2B63CE8C" w14:textId="68A4D6E1" w:rsidR="00223E00" w:rsidRDefault="00CF67CD">
      <w:pPr>
        <w:pStyle w:val="14"/>
        <w:rPr>
          <w:rFonts w:asciiTheme="minorHAnsi" w:eastAsiaTheme="minorEastAsia" w:hAnsiTheme="minorHAnsi" w:cstheme="minorBidi"/>
          <w:b w:val="0"/>
          <w:bCs w:val="0"/>
          <w:caps w:val="0"/>
          <w:sz w:val="22"/>
          <w:szCs w:val="22"/>
          <w:lang w:eastAsia="ru-RU"/>
        </w:rPr>
      </w:pPr>
      <w:hyperlink w:anchor="_Toc35882053" w:history="1">
        <w:r w:rsidR="00223E00" w:rsidRPr="007924B0">
          <w:rPr>
            <w:rStyle w:val="a5"/>
          </w:rPr>
          <w:t>3. Анализ реализации положений действующего генерального плана</w:t>
        </w:r>
        <w:r w:rsidR="00223E00">
          <w:rPr>
            <w:webHidden/>
          </w:rPr>
          <w:tab/>
        </w:r>
        <w:r w:rsidR="00223E00">
          <w:rPr>
            <w:webHidden/>
          </w:rPr>
          <w:fldChar w:fldCharType="begin"/>
        </w:r>
        <w:r w:rsidR="00223E00">
          <w:rPr>
            <w:webHidden/>
          </w:rPr>
          <w:instrText xml:space="preserve"> PAGEREF _Toc35882053 \h </w:instrText>
        </w:r>
        <w:r w:rsidR="00223E00">
          <w:rPr>
            <w:webHidden/>
          </w:rPr>
        </w:r>
        <w:r w:rsidR="00223E00">
          <w:rPr>
            <w:webHidden/>
          </w:rPr>
          <w:fldChar w:fldCharType="separate"/>
        </w:r>
        <w:r w:rsidR="00566D1C">
          <w:rPr>
            <w:webHidden/>
          </w:rPr>
          <w:t>33</w:t>
        </w:r>
        <w:r w:rsidR="00223E00">
          <w:rPr>
            <w:webHidden/>
          </w:rPr>
          <w:fldChar w:fldCharType="end"/>
        </w:r>
      </w:hyperlink>
    </w:p>
    <w:p w14:paraId="2EF79BA4" w14:textId="2101E5A6" w:rsidR="00223E00" w:rsidRDefault="00CF67CD">
      <w:pPr>
        <w:pStyle w:val="14"/>
        <w:rPr>
          <w:rFonts w:asciiTheme="minorHAnsi" w:eastAsiaTheme="minorEastAsia" w:hAnsiTheme="minorHAnsi" w:cstheme="minorBidi"/>
          <w:b w:val="0"/>
          <w:bCs w:val="0"/>
          <w:caps w:val="0"/>
          <w:sz w:val="22"/>
          <w:szCs w:val="22"/>
          <w:lang w:eastAsia="ru-RU"/>
        </w:rPr>
      </w:pPr>
      <w:hyperlink w:anchor="_Toc35882054" w:history="1">
        <w:r w:rsidR="00223E00" w:rsidRPr="007924B0">
          <w:rPr>
            <w:rStyle w:val="a5"/>
          </w:rPr>
          <w:t>4. Анализ использования территорий муниципального образования</w:t>
        </w:r>
        <w:r w:rsidR="00223E00">
          <w:rPr>
            <w:webHidden/>
          </w:rPr>
          <w:tab/>
        </w:r>
        <w:r w:rsidR="00223E00">
          <w:rPr>
            <w:webHidden/>
          </w:rPr>
          <w:fldChar w:fldCharType="begin"/>
        </w:r>
        <w:r w:rsidR="00223E00">
          <w:rPr>
            <w:webHidden/>
          </w:rPr>
          <w:instrText xml:space="preserve"> PAGEREF _Toc35882054 \h </w:instrText>
        </w:r>
        <w:r w:rsidR="00223E00">
          <w:rPr>
            <w:webHidden/>
          </w:rPr>
        </w:r>
        <w:r w:rsidR="00223E00">
          <w:rPr>
            <w:webHidden/>
          </w:rPr>
          <w:fldChar w:fldCharType="separate"/>
        </w:r>
        <w:r w:rsidR="00566D1C">
          <w:rPr>
            <w:webHidden/>
          </w:rPr>
          <w:t>36</w:t>
        </w:r>
        <w:r w:rsidR="00223E00">
          <w:rPr>
            <w:webHidden/>
          </w:rPr>
          <w:fldChar w:fldCharType="end"/>
        </w:r>
      </w:hyperlink>
    </w:p>
    <w:p w14:paraId="6C1AA0B1" w14:textId="57F33A8F" w:rsidR="00223E00" w:rsidRDefault="00CF67CD">
      <w:pPr>
        <w:pStyle w:val="24"/>
        <w:rPr>
          <w:rFonts w:asciiTheme="minorHAnsi" w:eastAsiaTheme="minorEastAsia" w:hAnsiTheme="minorHAnsi" w:cstheme="minorBidi"/>
          <w:smallCaps w:val="0"/>
          <w:szCs w:val="22"/>
          <w:lang w:eastAsia="ru-RU"/>
        </w:rPr>
      </w:pPr>
      <w:hyperlink w:anchor="_Toc35882055" w:history="1">
        <w:r w:rsidR="00223E00" w:rsidRPr="007924B0">
          <w:rPr>
            <w:rStyle w:val="a5"/>
          </w:rPr>
          <w:t>4.1. Природные условия и ресурсы</w:t>
        </w:r>
        <w:r w:rsidR="00223E00">
          <w:rPr>
            <w:webHidden/>
          </w:rPr>
          <w:tab/>
        </w:r>
        <w:r w:rsidR="00223E00">
          <w:rPr>
            <w:webHidden/>
          </w:rPr>
          <w:fldChar w:fldCharType="begin"/>
        </w:r>
        <w:r w:rsidR="00223E00">
          <w:rPr>
            <w:webHidden/>
          </w:rPr>
          <w:instrText xml:space="preserve"> PAGEREF _Toc35882055 \h </w:instrText>
        </w:r>
        <w:r w:rsidR="00223E00">
          <w:rPr>
            <w:webHidden/>
          </w:rPr>
        </w:r>
        <w:r w:rsidR="00223E00">
          <w:rPr>
            <w:webHidden/>
          </w:rPr>
          <w:fldChar w:fldCharType="separate"/>
        </w:r>
        <w:r w:rsidR="00566D1C">
          <w:rPr>
            <w:webHidden/>
          </w:rPr>
          <w:t>36</w:t>
        </w:r>
        <w:r w:rsidR="00223E00">
          <w:rPr>
            <w:webHidden/>
          </w:rPr>
          <w:fldChar w:fldCharType="end"/>
        </w:r>
      </w:hyperlink>
    </w:p>
    <w:p w14:paraId="54939664" w14:textId="5B7670B9" w:rsidR="00223E00" w:rsidRDefault="00CF67CD">
      <w:pPr>
        <w:pStyle w:val="32"/>
        <w:rPr>
          <w:rFonts w:asciiTheme="minorHAnsi" w:eastAsiaTheme="minorEastAsia" w:hAnsiTheme="minorHAnsi" w:cstheme="minorBidi"/>
          <w:iCs w:val="0"/>
          <w:szCs w:val="22"/>
          <w:lang w:eastAsia="ru-RU"/>
        </w:rPr>
      </w:pPr>
      <w:hyperlink w:anchor="_Toc35882056" w:history="1">
        <w:r w:rsidR="00223E00" w:rsidRPr="007924B0">
          <w:rPr>
            <w:rStyle w:val="a5"/>
          </w:rPr>
          <w:t>4.1.1. Климат</w:t>
        </w:r>
        <w:r w:rsidR="00223E00">
          <w:rPr>
            <w:webHidden/>
          </w:rPr>
          <w:tab/>
        </w:r>
        <w:r w:rsidR="00223E00">
          <w:rPr>
            <w:webHidden/>
          </w:rPr>
          <w:fldChar w:fldCharType="begin"/>
        </w:r>
        <w:r w:rsidR="00223E00">
          <w:rPr>
            <w:webHidden/>
          </w:rPr>
          <w:instrText xml:space="preserve"> PAGEREF _Toc35882056 \h </w:instrText>
        </w:r>
        <w:r w:rsidR="00223E00">
          <w:rPr>
            <w:webHidden/>
          </w:rPr>
        </w:r>
        <w:r w:rsidR="00223E00">
          <w:rPr>
            <w:webHidden/>
          </w:rPr>
          <w:fldChar w:fldCharType="separate"/>
        </w:r>
        <w:r w:rsidR="00566D1C">
          <w:rPr>
            <w:webHidden/>
          </w:rPr>
          <w:t>36</w:t>
        </w:r>
        <w:r w:rsidR="00223E00">
          <w:rPr>
            <w:webHidden/>
          </w:rPr>
          <w:fldChar w:fldCharType="end"/>
        </w:r>
      </w:hyperlink>
    </w:p>
    <w:p w14:paraId="3CFD7057" w14:textId="109CE36C" w:rsidR="00223E00" w:rsidRDefault="00CF67CD">
      <w:pPr>
        <w:pStyle w:val="32"/>
        <w:rPr>
          <w:rFonts w:asciiTheme="minorHAnsi" w:eastAsiaTheme="minorEastAsia" w:hAnsiTheme="minorHAnsi" w:cstheme="minorBidi"/>
          <w:iCs w:val="0"/>
          <w:szCs w:val="22"/>
          <w:lang w:eastAsia="ru-RU"/>
        </w:rPr>
      </w:pPr>
      <w:hyperlink w:anchor="_Toc35882057" w:history="1">
        <w:r w:rsidR="00223E00" w:rsidRPr="007924B0">
          <w:rPr>
            <w:rStyle w:val="a5"/>
          </w:rPr>
          <w:t>4.1.2. Гидрологическая характеристика</w:t>
        </w:r>
        <w:r w:rsidR="00223E00">
          <w:rPr>
            <w:webHidden/>
          </w:rPr>
          <w:tab/>
        </w:r>
        <w:r w:rsidR="00223E00">
          <w:rPr>
            <w:webHidden/>
          </w:rPr>
          <w:fldChar w:fldCharType="begin"/>
        </w:r>
        <w:r w:rsidR="00223E00">
          <w:rPr>
            <w:webHidden/>
          </w:rPr>
          <w:instrText xml:space="preserve"> PAGEREF _Toc35882057 \h </w:instrText>
        </w:r>
        <w:r w:rsidR="00223E00">
          <w:rPr>
            <w:webHidden/>
          </w:rPr>
        </w:r>
        <w:r w:rsidR="00223E00">
          <w:rPr>
            <w:webHidden/>
          </w:rPr>
          <w:fldChar w:fldCharType="separate"/>
        </w:r>
        <w:r w:rsidR="00566D1C">
          <w:rPr>
            <w:webHidden/>
          </w:rPr>
          <w:t>38</w:t>
        </w:r>
        <w:r w:rsidR="00223E00">
          <w:rPr>
            <w:webHidden/>
          </w:rPr>
          <w:fldChar w:fldCharType="end"/>
        </w:r>
      </w:hyperlink>
    </w:p>
    <w:p w14:paraId="61CB96AA" w14:textId="4F43346D" w:rsidR="00223E00" w:rsidRDefault="00CF67CD">
      <w:pPr>
        <w:pStyle w:val="32"/>
        <w:rPr>
          <w:rFonts w:asciiTheme="minorHAnsi" w:eastAsiaTheme="minorEastAsia" w:hAnsiTheme="minorHAnsi" w:cstheme="minorBidi"/>
          <w:iCs w:val="0"/>
          <w:szCs w:val="22"/>
          <w:lang w:eastAsia="ru-RU"/>
        </w:rPr>
      </w:pPr>
      <w:hyperlink w:anchor="_Toc35882058" w:history="1">
        <w:r w:rsidR="00223E00" w:rsidRPr="007924B0">
          <w:rPr>
            <w:rStyle w:val="a5"/>
          </w:rPr>
          <w:t>4.1.3. Инженерно-геологическая характеристика</w:t>
        </w:r>
        <w:r w:rsidR="00223E00">
          <w:rPr>
            <w:webHidden/>
          </w:rPr>
          <w:tab/>
        </w:r>
        <w:r w:rsidR="00223E00">
          <w:rPr>
            <w:webHidden/>
          </w:rPr>
          <w:fldChar w:fldCharType="begin"/>
        </w:r>
        <w:r w:rsidR="00223E00">
          <w:rPr>
            <w:webHidden/>
          </w:rPr>
          <w:instrText xml:space="preserve"> PAGEREF _Toc35882058 \h </w:instrText>
        </w:r>
        <w:r w:rsidR="00223E00">
          <w:rPr>
            <w:webHidden/>
          </w:rPr>
        </w:r>
        <w:r w:rsidR="00223E00">
          <w:rPr>
            <w:webHidden/>
          </w:rPr>
          <w:fldChar w:fldCharType="separate"/>
        </w:r>
        <w:r w:rsidR="00566D1C">
          <w:rPr>
            <w:webHidden/>
          </w:rPr>
          <w:t>40</w:t>
        </w:r>
        <w:r w:rsidR="00223E00">
          <w:rPr>
            <w:webHidden/>
          </w:rPr>
          <w:fldChar w:fldCharType="end"/>
        </w:r>
      </w:hyperlink>
    </w:p>
    <w:p w14:paraId="5A5FE886" w14:textId="3A628463" w:rsidR="00223E00" w:rsidRDefault="00CF67CD">
      <w:pPr>
        <w:pStyle w:val="32"/>
        <w:rPr>
          <w:rFonts w:asciiTheme="minorHAnsi" w:eastAsiaTheme="minorEastAsia" w:hAnsiTheme="minorHAnsi" w:cstheme="minorBidi"/>
          <w:iCs w:val="0"/>
          <w:szCs w:val="22"/>
          <w:lang w:eastAsia="ru-RU"/>
        </w:rPr>
      </w:pPr>
      <w:hyperlink w:anchor="_Toc35882059" w:history="1">
        <w:r w:rsidR="00223E00" w:rsidRPr="007924B0">
          <w:rPr>
            <w:rStyle w:val="a5"/>
          </w:rPr>
          <w:t>4.1.4. Характеристика ресурсов подземных вод</w:t>
        </w:r>
        <w:r w:rsidR="00223E00">
          <w:rPr>
            <w:webHidden/>
          </w:rPr>
          <w:tab/>
        </w:r>
        <w:r w:rsidR="00223E00">
          <w:rPr>
            <w:webHidden/>
          </w:rPr>
          <w:fldChar w:fldCharType="begin"/>
        </w:r>
        <w:r w:rsidR="00223E00">
          <w:rPr>
            <w:webHidden/>
          </w:rPr>
          <w:instrText xml:space="preserve"> PAGEREF _Toc35882059 \h </w:instrText>
        </w:r>
        <w:r w:rsidR="00223E00">
          <w:rPr>
            <w:webHidden/>
          </w:rPr>
        </w:r>
        <w:r w:rsidR="00223E00">
          <w:rPr>
            <w:webHidden/>
          </w:rPr>
          <w:fldChar w:fldCharType="separate"/>
        </w:r>
        <w:r w:rsidR="00566D1C">
          <w:rPr>
            <w:webHidden/>
          </w:rPr>
          <w:t>50</w:t>
        </w:r>
        <w:r w:rsidR="00223E00">
          <w:rPr>
            <w:webHidden/>
          </w:rPr>
          <w:fldChar w:fldCharType="end"/>
        </w:r>
      </w:hyperlink>
    </w:p>
    <w:p w14:paraId="2C6844AF" w14:textId="7FDA4B44" w:rsidR="00223E00" w:rsidRDefault="00CF67CD">
      <w:pPr>
        <w:pStyle w:val="32"/>
        <w:rPr>
          <w:rFonts w:asciiTheme="minorHAnsi" w:eastAsiaTheme="minorEastAsia" w:hAnsiTheme="minorHAnsi" w:cstheme="minorBidi"/>
          <w:iCs w:val="0"/>
          <w:szCs w:val="22"/>
          <w:lang w:eastAsia="ru-RU"/>
        </w:rPr>
      </w:pPr>
      <w:hyperlink w:anchor="_Toc35882060" w:history="1">
        <w:r w:rsidR="00223E00" w:rsidRPr="007924B0">
          <w:rPr>
            <w:rStyle w:val="a5"/>
          </w:rPr>
          <w:t>4.1.5. Месторождения полезных ископаемых</w:t>
        </w:r>
        <w:r w:rsidR="00223E00">
          <w:rPr>
            <w:webHidden/>
          </w:rPr>
          <w:tab/>
        </w:r>
        <w:r w:rsidR="00223E00">
          <w:rPr>
            <w:webHidden/>
          </w:rPr>
          <w:fldChar w:fldCharType="begin"/>
        </w:r>
        <w:r w:rsidR="00223E00">
          <w:rPr>
            <w:webHidden/>
          </w:rPr>
          <w:instrText xml:space="preserve"> PAGEREF _Toc35882060 \h </w:instrText>
        </w:r>
        <w:r w:rsidR="00223E00">
          <w:rPr>
            <w:webHidden/>
          </w:rPr>
        </w:r>
        <w:r w:rsidR="00223E00">
          <w:rPr>
            <w:webHidden/>
          </w:rPr>
          <w:fldChar w:fldCharType="separate"/>
        </w:r>
        <w:r w:rsidR="00566D1C">
          <w:rPr>
            <w:webHidden/>
          </w:rPr>
          <w:t>55</w:t>
        </w:r>
        <w:r w:rsidR="00223E00">
          <w:rPr>
            <w:webHidden/>
          </w:rPr>
          <w:fldChar w:fldCharType="end"/>
        </w:r>
      </w:hyperlink>
    </w:p>
    <w:p w14:paraId="371FA58C" w14:textId="1E0B5715" w:rsidR="00223E00" w:rsidRDefault="00CF67CD">
      <w:pPr>
        <w:pStyle w:val="32"/>
        <w:rPr>
          <w:rFonts w:asciiTheme="minorHAnsi" w:eastAsiaTheme="minorEastAsia" w:hAnsiTheme="minorHAnsi" w:cstheme="minorBidi"/>
          <w:iCs w:val="0"/>
          <w:szCs w:val="22"/>
          <w:lang w:eastAsia="ru-RU"/>
        </w:rPr>
      </w:pPr>
      <w:hyperlink w:anchor="_Toc35882061" w:history="1">
        <w:r w:rsidR="00223E00" w:rsidRPr="007924B0">
          <w:rPr>
            <w:rStyle w:val="a5"/>
          </w:rPr>
          <w:t>4.1.6. Растительность</w:t>
        </w:r>
        <w:bookmarkStart w:id="34" w:name="_GoBack"/>
        <w:bookmarkEnd w:id="34"/>
        <w:r w:rsidR="00223E00">
          <w:rPr>
            <w:webHidden/>
          </w:rPr>
          <w:tab/>
        </w:r>
        <w:r w:rsidR="00223E00">
          <w:rPr>
            <w:webHidden/>
          </w:rPr>
          <w:fldChar w:fldCharType="begin"/>
        </w:r>
        <w:r w:rsidR="00223E00">
          <w:rPr>
            <w:webHidden/>
          </w:rPr>
          <w:instrText xml:space="preserve"> PAGEREF _Toc35882061 \h </w:instrText>
        </w:r>
        <w:r w:rsidR="00223E00">
          <w:rPr>
            <w:webHidden/>
          </w:rPr>
        </w:r>
        <w:r w:rsidR="00223E00">
          <w:rPr>
            <w:webHidden/>
          </w:rPr>
          <w:fldChar w:fldCharType="separate"/>
        </w:r>
        <w:r w:rsidR="00566D1C">
          <w:rPr>
            <w:webHidden/>
          </w:rPr>
          <w:t>61</w:t>
        </w:r>
        <w:r w:rsidR="00223E00">
          <w:rPr>
            <w:webHidden/>
          </w:rPr>
          <w:fldChar w:fldCharType="end"/>
        </w:r>
      </w:hyperlink>
    </w:p>
    <w:p w14:paraId="541EB9A2" w14:textId="7B09C212" w:rsidR="00223E00" w:rsidRDefault="00CF67CD">
      <w:pPr>
        <w:pStyle w:val="32"/>
        <w:rPr>
          <w:rFonts w:asciiTheme="minorHAnsi" w:eastAsiaTheme="minorEastAsia" w:hAnsiTheme="minorHAnsi" w:cstheme="minorBidi"/>
          <w:iCs w:val="0"/>
          <w:szCs w:val="22"/>
          <w:lang w:eastAsia="ru-RU"/>
        </w:rPr>
      </w:pPr>
      <w:hyperlink w:anchor="_Toc35882062" w:history="1">
        <w:r w:rsidR="00223E00" w:rsidRPr="007924B0">
          <w:rPr>
            <w:rStyle w:val="a5"/>
          </w:rPr>
          <w:t>4.1.7. Лесной фонд</w:t>
        </w:r>
        <w:r w:rsidR="00223E00">
          <w:rPr>
            <w:webHidden/>
          </w:rPr>
          <w:tab/>
        </w:r>
        <w:r w:rsidR="00223E00">
          <w:rPr>
            <w:webHidden/>
          </w:rPr>
          <w:fldChar w:fldCharType="begin"/>
        </w:r>
        <w:r w:rsidR="00223E00">
          <w:rPr>
            <w:webHidden/>
          </w:rPr>
          <w:instrText xml:space="preserve"> PAGEREF _Toc35882062 \h </w:instrText>
        </w:r>
        <w:r w:rsidR="00223E00">
          <w:rPr>
            <w:webHidden/>
          </w:rPr>
        </w:r>
        <w:r w:rsidR="00223E00">
          <w:rPr>
            <w:webHidden/>
          </w:rPr>
          <w:fldChar w:fldCharType="separate"/>
        </w:r>
        <w:r w:rsidR="00566D1C">
          <w:rPr>
            <w:webHidden/>
          </w:rPr>
          <w:t>61</w:t>
        </w:r>
        <w:r w:rsidR="00223E00">
          <w:rPr>
            <w:webHidden/>
          </w:rPr>
          <w:fldChar w:fldCharType="end"/>
        </w:r>
      </w:hyperlink>
    </w:p>
    <w:p w14:paraId="39C46A85" w14:textId="606C27C9" w:rsidR="00223E00" w:rsidRDefault="00CF67CD">
      <w:pPr>
        <w:pStyle w:val="32"/>
        <w:rPr>
          <w:rFonts w:asciiTheme="minorHAnsi" w:eastAsiaTheme="minorEastAsia" w:hAnsiTheme="minorHAnsi" w:cstheme="minorBidi"/>
          <w:iCs w:val="0"/>
          <w:szCs w:val="22"/>
          <w:lang w:eastAsia="ru-RU"/>
        </w:rPr>
      </w:pPr>
      <w:hyperlink w:anchor="_Toc35882063" w:history="1">
        <w:r w:rsidR="00223E00" w:rsidRPr="007924B0">
          <w:rPr>
            <w:rStyle w:val="a5"/>
          </w:rPr>
          <w:t>4.1.8. Характеристика животного мира</w:t>
        </w:r>
        <w:r w:rsidR="00223E00">
          <w:rPr>
            <w:webHidden/>
          </w:rPr>
          <w:tab/>
        </w:r>
        <w:r w:rsidR="00223E00">
          <w:rPr>
            <w:webHidden/>
          </w:rPr>
          <w:fldChar w:fldCharType="begin"/>
        </w:r>
        <w:r w:rsidR="00223E00">
          <w:rPr>
            <w:webHidden/>
          </w:rPr>
          <w:instrText xml:space="preserve"> PAGEREF _Toc35882063 \h </w:instrText>
        </w:r>
        <w:r w:rsidR="00223E00">
          <w:rPr>
            <w:webHidden/>
          </w:rPr>
        </w:r>
        <w:r w:rsidR="00223E00">
          <w:rPr>
            <w:webHidden/>
          </w:rPr>
          <w:fldChar w:fldCharType="separate"/>
        </w:r>
        <w:r w:rsidR="00566D1C">
          <w:rPr>
            <w:webHidden/>
          </w:rPr>
          <w:t>62</w:t>
        </w:r>
        <w:r w:rsidR="00223E00">
          <w:rPr>
            <w:webHidden/>
          </w:rPr>
          <w:fldChar w:fldCharType="end"/>
        </w:r>
      </w:hyperlink>
    </w:p>
    <w:p w14:paraId="3F375505" w14:textId="2C7B06F6" w:rsidR="00223E00" w:rsidRDefault="00CF67CD">
      <w:pPr>
        <w:pStyle w:val="32"/>
        <w:rPr>
          <w:rFonts w:asciiTheme="minorHAnsi" w:eastAsiaTheme="minorEastAsia" w:hAnsiTheme="minorHAnsi" w:cstheme="minorBidi"/>
          <w:iCs w:val="0"/>
          <w:szCs w:val="22"/>
          <w:lang w:eastAsia="ru-RU"/>
        </w:rPr>
      </w:pPr>
      <w:hyperlink w:anchor="_Toc35882064" w:history="1">
        <w:r w:rsidR="00223E00" w:rsidRPr="007924B0">
          <w:rPr>
            <w:rStyle w:val="a5"/>
          </w:rPr>
          <w:t>4.1.9. Особо охраняемые природные территории</w:t>
        </w:r>
        <w:r w:rsidR="00223E00">
          <w:rPr>
            <w:webHidden/>
          </w:rPr>
          <w:tab/>
        </w:r>
        <w:r w:rsidR="00223E00">
          <w:rPr>
            <w:webHidden/>
          </w:rPr>
          <w:fldChar w:fldCharType="begin"/>
        </w:r>
        <w:r w:rsidR="00223E00">
          <w:rPr>
            <w:webHidden/>
          </w:rPr>
          <w:instrText xml:space="preserve"> PAGEREF _Toc35882064 \h </w:instrText>
        </w:r>
        <w:r w:rsidR="00223E00">
          <w:rPr>
            <w:webHidden/>
          </w:rPr>
        </w:r>
        <w:r w:rsidR="00223E00">
          <w:rPr>
            <w:webHidden/>
          </w:rPr>
          <w:fldChar w:fldCharType="separate"/>
        </w:r>
        <w:r w:rsidR="00566D1C">
          <w:rPr>
            <w:webHidden/>
          </w:rPr>
          <w:t>63</w:t>
        </w:r>
        <w:r w:rsidR="00223E00">
          <w:rPr>
            <w:webHidden/>
          </w:rPr>
          <w:fldChar w:fldCharType="end"/>
        </w:r>
      </w:hyperlink>
    </w:p>
    <w:p w14:paraId="48C57F73" w14:textId="20C57727" w:rsidR="00223E00" w:rsidRDefault="00CF67CD">
      <w:pPr>
        <w:pStyle w:val="24"/>
        <w:rPr>
          <w:rFonts w:asciiTheme="minorHAnsi" w:eastAsiaTheme="minorEastAsia" w:hAnsiTheme="minorHAnsi" w:cstheme="minorBidi"/>
          <w:smallCaps w:val="0"/>
          <w:szCs w:val="22"/>
          <w:lang w:eastAsia="ru-RU"/>
        </w:rPr>
      </w:pPr>
      <w:hyperlink w:anchor="_Toc35882065" w:history="1">
        <w:r w:rsidR="00223E00" w:rsidRPr="007924B0">
          <w:rPr>
            <w:rStyle w:val="a5"/>
          </w:rPr>
          <w:t>4.2. Объекты культурного наследия</w:t>
        </w:r>
        <w:r w:rsidR="00223E00">
          <w:rPr>
            <w:webHidden/>
          </w:rPr>
          <w:tab/>
        </w:r>
        <w:r w:rsidR="00223E00">
          <w:rPr>
            <w:webHidden/>
          </w:rPr>
          <w:fldChar w:fldCharType="begin"/>
        </w:r>
        <w:r w:rsidR="00223E00">
          <w:rPr>
            <w:webHidden/>
          </w:rPr>
          <w:instrText xml:space="preserve"> PAGEREF _Toc35882065 \h </w:instrText>
        </w:r>
        <w:r w:rsidR="00223E00">
          <w:rPr>
            <w:webHidden/>
          </w:rPr>
        </w:r>
        <w:r w:rsidR="00223E00">
          <w:rPr>
            <w:webHidden/>
          </w:rPr>
          <w:fldChar w:fldCharType="separate"/>
        </w:r>
        <w:r w:rsidR="00566D1C">
          <w:rPr>
            <w:webHidden/>
          </w:rPr>
          <w:t>80</w:t>
        </w:r>
        <w:r w:rsidR="00223E00">
          <w:rPr>
            <w:webHidden/>
          </w:rPr>
          <w:fldChar w:fldCharType="end"/>
        </w:r>
      </w:hyperlink>
    </w:p>
    <w:p w14:paraId="5BB7486D" w14:textId="7F57ADC0" w:rsidR="00223E00" w:rsidRDefault="00CF67CD">
      <w:pPr>
        <w:pStyle w:val="32"/>
        <w:rPr>
          <w:rFonts w:asciiTheme="minorHAnsi" w:eastAsiaTheme="minorEastAsia" w:hAnsiTheme="minorHAnsi" w:cstheme="minorBidi"/>
          <w:iCs w:val="0"/>
          <w:szCs w:val="22"/>
          <w:lang w:eastAsia="ru-RU"/>
        </w:rPr>
      </w:pPr>
      <w:hyperlink w:anchor="_Toc35882066" w:history="1">
        <w:r w:rsidR="00223E00" w:rsidRPr="007924B0">
          <w:rPr>
            <w:rStyle w:val="a5"/>
          </w:rPr>
          <w:t>4.2.1. Характеристика, классификация и режимы охраны объектов культурного наследия</w:t>
        </w:r>
        <w:r w:rsidR="00223E00">
          <w:rPr>
            <w:webHidden/>
          </w:rPr>
          <w:tab/>
        </w:r>
        <w:r w:rsidR="00223E00">
          <w:rPr>
            <w:webHidden/>
          </w:rPr>
          <w:fldChar w:fldCharType="begin"/>
        </w:r>
        <w:r w:rsidR="00223E00">
          <w:rPr>
            <w:webHidden/>
          </w:rPr>
          <w:instrText xml:space="preserve"> PAGEREF _Toc35882066 \h </w:instrText>
        </w:r>
        <w:r w:rsidR="00223E00">
          <w:rPr>
            <w:webHidden/>
          </w:rPr>
        </w:r>
        <w:r w:rsidR="00223E00">
          <w:rPr>
            <w:webHidden/>
          </w:rPr>
          <w:fldChar w:fldCharType="separate"/>
        </w:r>
        <w:r w:rsidR="00566D1C">
          <w:rPr>
            <w:webHidden/>
          </w:rPr>
          <w:t>80</w:t>
        </w:r>
        <w:r w:rsidR="00223E00">
          <w:rPr>
            <w:webHidden/>
          </w:rPr>
          <w:fldChar w:fldCharType="end"/>
        </w:r>
      </w:hyperlink>
    </w:p>
    <w:p w14:paraId="21625BC9" w14:textId="23D25323" w:rsidR="00223E00" w:rsidRDefault="00CF67CD">
      <w:pPr>
        <w:pStyle w:val="32"/>
        <w:rPr>
          <w:rFonts w:asciiTheme="minorHAnsi" w:eastAsiaTheme="minorEastAsia" w:hAnsiTheme="minorHAnsi" w:cstheme="minorBidi"/>
          <w:iCs w:val="0"/>
          <w:szCs w:val="22"/>
          <w:lang w:eastAsia="ru-RU"/>
        </w:rPr>
      </w:pPr>
      <w:hyperlink w:anchor="_Toc35882067" w:history="1">
        <w:r w:rsidR="00223E00" w:rsidRPr="007924B0">
          <w:rPr>
            <w:rStyle w:val="a5"/>
          </w:rPr>
          <w:t>4.2.2.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23E00">
          <w:rPr>
            <w:webHidden/>
          </w:rPr>
          <w:tab/>
        </w:r>
        <w:r w:rsidR="00223E00">
          <w:rPr>
            <w:webHidden/>
          </w:rPr>
          <w:fldChar w:fldCharType="begin"/>
        </w:r>
        <w:r w:rsidR="00223E00">
          <w:rPr>
            <w:webHidden/>
          </w:rPr>
          <w:instrText xml:space="preserve"> PAGEREF _Toc35882067 \h </w:instrText>
        </w:r>
        <w:r w:rsidR="00223E00">
          <w:rPr>
            <w:webHidden/>
          </w:rPr>
        </w:r>
        <w:r w:rsidR="00223E00">
          <w:rPr>
            <w:webHidden/>
          </w:rPr>
          <w:fldChar w:fldCharType="separate"/>
        </w:r>
        <w:r w:rsidR="00566D1C">
          <w:rPr>
            <w:webHidden/>
          </w:rPr>
          <w:t>82</w:t>
        </w:r>
        <w:r w:rsidR="00223E00">
          <w:rPr>
            <w:webHidden/>
          </w:rPr>
          <w:fldChar w:fldCharType="end"/>
        </w:r>
      </w:hyperlink>
    </w:p>
    <w:p w14:paraId="5567EDDC" w14:textId="123F3B7B" w:rsidR="00223E00" w:rsidRDefault="00CF67CD">
      <w:pPr>
        <w:pStyle w:val="24"/>
        <w:rPr>
          <w:rFonts w:asciiTheme="minorHAnsi" w:eastAsiaTheme="minorEastAsia" w:hAnsiTheme="minorHAnsi" w:cstheme="minorBidi"/>
          <w:smallCaps w:val="0"/>
          <w:szCs w:val="22"/>
          <w:lang w:eastAsia="ru-RU"/>
        </w:rPr>
      </w:pPr>
      <w:hyperlink w:anchor="_Toc35882068" w:history="1">
        <w:r w:rsidR="00223E00" w:rsidRPr="007924B0">
          <w:rPr>
            <w:rStyle w:val="a5"/>
          </w:rPr>
          <w:t xml:space="preserve">4.3 </w:t>
        </w:r>
        <w:r w:rsidR="00223E00" w:rsidRPr="007924B0">
          <w:rPr>
            <w:rStyle w:val="a5"/>
            <w:rFonts w:eastAsia="Times New Roman"/>
            <w:lang w:eastAsia="ru-RU"/>
          </w:rPr>
          <w:t>Анализ землепользования и земельно-имущественных отношений</w:t>
        </w:r>
        <w:r w:rsidR="00223E00">
          <w:rPr>
            <w:webHidden/>
          </w:rPr>
          <w:tab/>
        </w:r>
        <w:r w:rsidR="00223E00">
          <w:rPr>
            <w:webHidden/>
          </w:rPr>
          <w:fldChar w:fldCharType="begin"/>
        </w:r>
        <w:r w:rsidR="00223E00">
          <w:rPr>
            <w:webHidden/>
          </w:rPr>
          <w:instrText xml:space="preserve"> PAGEREF _Toc35882068 \h </w:instrText>
        </w:r>
        <w:r w:rsidR="00223E00">
          <w:rPr>
            <w:webHidden/>
          </w:rPr>
        </w:r>
        <w:r w:rsidR="00223E00">
          <w:rPr>
            <w:webHidden/>
          </w:rPr>
          <w:fldChar w:fldCharType="separate"/>
        </w:r>
        <w:r w:rsidR="00566D1C">
          <w:rPr>
            <w:webHidden/>
          </w:rPr>
          <w:t>86</w:t>
        </w:r>
        <w:r w:rsidR="00223E00">
          <w:rPr>
            <w:webHidden/>
          </w:rPr>
          <w:fldChar w:fldCharType="end"/>
        </w:r>
      </w:hyperlink>
    </w:p>
    <w:p w14:paraId="0F1CE179" w14:textId="2947F28C" w:rsidR="00223E00" w:rsidRDefault="00CF67CD">
      <w:pPr>
        <w:pStyle w:val="24"/>
        <w:rPr>
          <w:rFonts w:asciiTheme="minorHAnsi" w:eastAsiaTheme="minorEastAsia" w:hAnsiTheme="minorHAnsi" w:cstheme="minorBidi"/>
          <w:smallCaps w:val="0"/>
          <w:szCs w:val="22"/>
          <w:lang w:eastAsia="ru-RU"/>
        </w:rPr>
      </w:pPr>
      <w:hyperlink w:anchor="_Toc35882069" w:history="1">
        <w:r w:rsidR="00223E00" w:rsidRPr="007924B0">
          <w:rPr>
            <w:rStyle w:val="a5"/>
          </w:rPr>
          <w:t>4.4 Функционально-планировочная организация территории</w:t>
        </w:r>
        <w:r w:rsidR="00223E00">
          <w:rPr>
            <w:webHidden/>
          </w:rPr>
          <w:tab/>
        </w:r>
        <w:r w:rsidR="00223E00">
          <w:rPr>
            <w:webHidden/>
          </w:rPr>
          <w:fldChar w:fldCharType="begin"/>
        </w:r>
        <w:r w:rsidR="00223E00">
          <w:rPr>
            <w:webHidden/>
          </w:rPr>
          <w:instrText xml:space="preserve"> PAGEREF _Toc35882069 \h </w:instrText>
        </w:r>
        <w:r w:rsidR="00223E00">
          <w:rPr>
            <w:webHidden/>
          </w:rPr>
        </w:r>
        <w:r w:rsidR="00223E00">
          <w:rPr>
            <w:webHidden/>
          </w:rPr>
          <w:fldChar w:fldCharType="separate"/>
        </w:r>
        <w:r w:rsidR="00566D1C">
          <w:rPr>
            <w:webHidden/>
          </w:rPr>
          <w:t>92</w:t>
        </w:r>
        <w:r w:rsidR="00223E00">
          <w:rPr>
            <w:webHidden/>
          </w:rPr>
          <w:fldChar w:fldCharType="end"/>
        </w:r>
      </w:hyperlink>
    </w:p>
    <w:p w14:paraId="62029C8C" w14:textId="3BAABEB7" w:rsidR="00223E00" w:rsidRDefault="00CF67CD">
      <w:pPr>
        <w:pStyle w:val="32"/>
        <w:rPr>
          <w:rFonts w:asciiTheme="minorHAnsi" w:eastAsiaTheme="minorEastAsia" w:hAnsiTheme="minorHAnsi" w:cstheme="minorBidi"/>
          <w:iCs w:val="0"/>
          <w:szCs w:val="22"/>
          <w:lang w:eastAsia="ru-RU"/>
        </w:rPr>
      </w:pPr>
      <w:hyperlink w:anchor="_Toc35882070" w:history="1">
        <w:r w:rsidR="00223E00" w:rsidRPr="007924B0">
          <w:rPr>
            <w:rStyle w:val="a5"/>
          </w:rPr>
          <w:t>4.4.1. Планировочная структура</w:t>
        </w:r>
        <w:r w:rsidR="00223E00">
          <w:rPr>
            <w:webHidden/>
          </w:rPr>
          <w:tab/>
        </w:r>
        <w:r w:rsidR="00223E00">
          <w:rPr>
            <w:webHidden/>
          </w:rPr>
          <w:fldChar w:fldCharType="begin"/>
        </w:r>
        <w:r w:rsidR="00223E00">
          <w:rPr>
            <w:webHidden/>
          </w:rPr>
          <w:instrText xml:space="preserve"> PAGEREF _Toc35882070 \h </w:instrText>
        </w:r>
        <w:r w:rsidR="00223E00">
          <w:rPr>
            <w:webHidden/>
          </w:rPr>
        </w:r>
        <w:r w:rsidR="00223E00">
          <w:rPr>
            <w:webHidden/>
          </w:rPr>
          <w:fldChar w:fldCharType="separate"/>
        </w:r>
        <w:r w:rsidR="00566D1C">
          <w:rPr>
            <w:webHidden/>
          </w:rPr>
          <w:t>92</w:t>
        </w:r>
        <w:r w:rsidR="00223E00">
          <w:rPr>
            <w:webHidden/>
          </w:rPr>
          <w:fldChar w:fldCharType="end"/>
        </w:r>
      </w:hyperlink>
    </w:p>
    <w:p w14:paraId="193C8C8A" w14:textId="1ECE77B0" w:rsidR="00223E00" w:rsidRDefault="00CF67CD">
      <w:pPr>
        <w:pStyle w:val="32"/>
        <w:rPr>
          <w:rFonts w:asciiTheme="minorHAnsi" w:eastAsiaTheme="minorEastAsia" w:hAnsiTheme="minorHAnsi" w:cstheme="minorBidi"/>
          <w:iCs w:val="0"/>
          <w:szCs w:val="22"/>
          <w:lang w:eastAsia="ru-RU"/>
        </w:rPr>
      </w:pPr>
      <w:hyperlink w:anchor="_Toc35882071" w:history="1">
        <w:r w:rsidR="00223E00" w:rsidRPr="007924B0">
          <w:rPr>
            <w:rStyle w:val="a5"/>
          </w:rPr>
          <w:t>4.4.2. Современное функциональное использование территории</w:t>
        </w:r>
        <w:r w:rsidR="00223E00">
          <w:rPr>
            <w:webHidden/>
          </w:rPr>
          <w:tab/>
        </w:r>
        <w:r w:rsidR="00223E00">
          <w:rPr>
            <w:webHidden/>
          </w:rPr>
          <w:fldChar w:fldCharType="begin"/>
        </w:r>
        <w:r w:rsidR="00223E00">
          <w:rPr>
            <w:webHidden/>
          </w:rPr>
          <w:instrText xml:space="preserve"> PAGEREF _Toc35882071 \h </w:instrText>
        </w:r>
        <w:r w:rsidR="00223E00">
          <w:rPr>
            <w:webHidden/>
          </w:rPr>
        </w:r>
        <w:r w:rsidR="00223E00">
          <w:rPr>
            <w:webHidden/>
          </w:rPr>
          <w:fldChar w:fldCharType="separate"/>
        </w:r>
        <w:r w:rsidR="00566D1C">
          <w:rPr>
            <w:webHidden/>
          </w:rPr>
          <w:t>97</w:t>
        </w:r>
        <w:r w:rsidR="00223E00">
          <w:rPr>
            <w:webHidden/>
          </w:rPr>
          <w:fldChar w:fldCharType="end"/>
        </w:r>
      </w:hyperlink>
    </w:p>
    <w:p w14:paraId="42E85044" w14:textId="6F35E151" w:rsidR="00223E00" w:rsidRDefault="00CF67CD">
      <w:pPr>
        <w:pStyle w:val="24"/>
        <w:rPr>
          <w:rFonts w:asciiTheme="minorHAnsi" w:eastAsiaTheme="minorEastAsia" w:hAnsiTheme="minorHAnsi" w:cstheme="minorBidi"/>
          <w:smallCaps w:val="0"/>
          <w:szCs w:val="22"/>
          <w:lang w:eastAsia="ru-RU"/>
        </w:rPr>
      </w:pPr>
      <w:hyperlink w:anchor="_Toc35882072" w:history="1">
        <w:r w:rsidR="00223E00" w:rsidRPr="007924B0">
          <w:rPr>
            <w:rStyle w:val="a5"/>
          </w:rPr>
          <w:t>4.5. Анализ существующих озелененных территорий общего пользования и рекреационных зон</w:t>
        </w:r>
        <w:r w:rsidR="00223E00">
          <w:rPr>
            <w:webHidden/>
          </w:rPr>
          <w:tab/>
        </w:r>
        <w:r w:rsidR="00223E00">
          <w:rPr>
            <w:webHidden/>
          </w:rPr>
          <w:fldChar w:fldCharType="begin"/>
        </w:r>
        <w:r w:rsidR="00223E00">
          <w:rPr>
            <w:webHidden/>
          </w:rPr>
          <w:instrText xml:space="preserve"> PAGEREF _Toc35882072 \h </w:instrText>
        </w:r>
        <w:r w:rsidR="00223E00">
          <w:rPr>
            <w:webHidden/>
          </w:rPr>
        </w:r>
        <w:r w:rsidR="00223E00">
          <w:rPr>
            <w:webHidden/>
          </w:rPr>
          <w:fldChar w:fldCharType="separate"/>
        </w:r>
        <w:r w:rsidR="00566D1C">
          <w:rPr>
            <w:webHidden/>
          </w:rPr>
          <w:t>104</w:t>
        </w:r>
        <w:r w:rsidR="00223E00">
          <w:rPr>
            <w:webHidden/>
          </w:rPr>
          <w:fldChar w:fldCharType="end"/>
        </w:r>
      </w:hyperlink>
    </w:p>
    <w:p w14:paraId="655C1B24" w14:textId="505DA081" w:rsidR="00223E00" w:rsidRDefault="00CF67CD">
      <w:pPr>
        <w:pStyle w:val="24"/>
        <w:rPr>
          <w:rFonts w:asciiTheme="minorHAnsi" w:eastAsiaTheme="minorEastAsia" w:hAnsiTheme="minorHAnsi" w:cstheme="minorBidi"/>
          <w:smallCaps w:val="0"/>
          <w:szCs w:val="22"/>
          <w:lang w:eastAsia="ru-RU"/>
        </w:rPr>
      </w:pPr>
      <w:hyperlink w:anchor="_Toc35882073" w:history="1">
        <w:r w:rsidR="00223E00" w:rsidRPr="007924B0">
          <w:rPr>
            <w:rStyle w:val="a5"/>
          </w:rPr>
          <w:t>4.6. Экономическая база</w:t>
        </w:r>
        <w:r w:rsidR="00223E00">
          <w:rPr>
            <w:webHidden/>
          </w:rPr>
          <w:tab/>
        </w:r>
        <w:r w:rsidR="00223E00">
          <w:rPr>
            <w:webHidden/>
          </w:rPr>
          <w:fldChar w:fldCharType="begin"/>
        </w:r>
        <w:r w:rsidR="00223E00">
          <w:rPr>
            <w:webHidden/>
          </w:rPr>
          <w:instrText xml:space="preserve"> PAGEREF _Toc35882073 \h </w:instrText>
        </w:r>
        <w:r w:rsidR="00223E00">
          <w:rPr>
            <w:webHidden/>
          </w:rPr>
        </w:r>
        <w:r w:rsidR="00223E00">
          <w:rPr>
            <w:webHidden/>
          </w:rPr>
          <w:fldChar w:fldCharType="separate"/>
        </w:r>
        <w:r w:rsidR="00566D1C">
          <w:rPr>
            <w:webHidden/>
          </w:rPr>
          <w:t>116</w:t>
        </w:r>
        <w:r w:rsidR="00223E00">
          <w:rPr>
            <w:webHidden/>
          </w:rPr>
          <w:fldChar w:fldCharType="end"/>
        </w:r>
      </w:hyperlink>
    </w:p>
    <w:p w14:paraId="198A1723" w14:textId="6B4697C1" w:rsidR="00223E00" w:rsidRDefault="00CF67CD">
      <w:pPr>
        <w:pStyle w:val="32"/>
        <w:rPr>
          <w:rFonts w:asciiTheme="minorHAnsi" w:eastAsiaTheme="minorEastAsia" w:hAnsiTheme="minorHAnsi" w:cstheme="minorBidi"/>
          <w:iCs w:val="0"/>
          <w:szCs w:val="22"/>
          <w:lang w:eastAsia="ru-RU"/>
        </w:rPr>
      </w:pPr>
      <w:hyperlink w:anchor="_Toc35882074" w:history="1">
        <w:r w:rsidR="00223E00" w:rsidRPr="007924B0">
          <w:rPr>
            <w:rStyle w:val="a5"/>
          </w:rPr>
          <w:t>4.6.1. Отраслевая структура существующих предприятий</w:t>
        </w:r>
        <w:r w:rsidR="00223E00">
          <w:rPr>
            <w:webHidden/>
          </w:rPr>
          <w:tab/>
        </w:r>
        <w:r w:rsidR="00223E00">
          <w:rPr>
            <w:webHidden/>
          </w:rPr>
          <w:fldChar w:fldCharType="begin"/>
        </w:r>
        <w:r w:rsidR="00223E00">
          <w:rPr>
            <w:webHidden/>
          </w:rPr>
          <w:instrText xml:space="preserve"> PAGEREF _Toc35882074 \h </w:instrText>
        </w:r>
        <w:r w:rsidR="00223E00">
          <w:rPr>
            <w:webHidden/>
          </w:rPr>
        </w:r>
        <w:r w:rsidR="00223E00">
          <w:rPr>
            <w:webHidden/>
          </w:rPr>
          <w:fldChar w:fldCharType="separate"/>
        </w:r>
        <w:r w:rsidR="00566D1C">
          <w:rPr>
            <w:webHidden/>
          </w:rPr>
          <w:t>116</w:t>
        </w:r>
        <w:r w:rsidR="00223E00">
          <w:rPr>
            <w:webHidden/>
          </w:rPr>
          <w:fldChar w:fldCharType="end"/>
        </w:r>
      </w:hyperlink>
    </w:p>
    <w:p w14:paraId="61A65222" w14:textId="343CD142" w:rsidR="00223E00" w:rsidRDefault="00CF67CD">
      <w:pPr>
        <w:pStyle w:val="32"/>
        <w:rPr>
          <w:rFonts w:asciiTheme="minorHAnsi" w:eastAsiaTheme="minorEastAsia" w:hAnsiTheme="minorHAnsi" w:cstheme="minorBidi"/>
          <w:iCs w:val="0"/>
          <w:szCs w:val="22"/>
          <w:lang w:eastAsia="ru-RU"/>
        </w:rPr>
      </w:pPr>
      <w:hyperlink w:anchor="_Toc35882075" w:history="1">
        <w:r w:rsidR="00223E00" w:rsidRPr="007924B0">
          <w:rPr>
            <w:rStyle w:val="a5"/>
          </w:rPr>
          <w:t>4.6.2. Промышленность</w:t>
        </w:r>
        <w:r w:rsidR="00223E00">
          <w:rPr>
            <w:webHidden/>
          </w:rPr>
          <w:tab/>
        </w:r>
        <w:r w:rsidR="00223E00">
          <w:rPr>
            <w:webHidden/>
          </w:rPr>
          <w:fldChar w:fldCharType="begin"/>
        </w:r>
        <w:r w:rsidR="00223E00">
          <w:rPr>
            <w:webHidden/>
          </w:rPr>
          <w:instrText xml:space="preserve"> PAGEREF _Toc35882075 \h </w:instrText>
        </w:r>
        <w:r w:rsidR="00223E00">
          <w:rPr>
            <w:webHidden/>
          </w:rPr>
        </w:r>
        <w:r w:rsidR="00223E00">
          <w:rPr>
            <w:webHidden/>
          </w:rPr>
          <w:fldChar w:fldCharType="separate"/>
        </w:r>
        <w:r w:rsidR="00566D1C">
          <w:rPr>
            <w:webHidden/>
          </w:rPr>
          <w:t>119</w:t>
        </w:r>
        <w:r w:rsidR="00223E00">
          <w:rPr>
            <w:webHidden/>
          </w:rPr>
          <w:fldChar w:fldCharType="end"/>
        </w:r>
      </w:hyperlink>
    </w:p>
    <w:p w14:paraId="44A9D9F0" w14:textId="4143402E" w:rsidR="00223E00" w:rsidRDefault="00CF67CD">
      <w:pPr>
        <w:pStyle w:val="32"/>
        <w:rPr>
          <w:rFonts w:asciiTheme="minorHAnsi" w:eastAsiaTheme="minorEastAsia" w:hAnsiTheme="minorHAnsi" w:cstheme="minorBidi"/>
          <w:iCs w:val="0"/>
          <w:szCs w:val="22"/>
          <w:lang w:eastAsia="ru-RU"/>
        </w:rPr>
      </w:pPr>
      <w:hyperlink w:anchor="_Toc35882076" w:history="1">
        <w:r w:rsidR="00223E00" w:rsidRPr="007924B0">
          <w:rPr>
            <w:rStyle w:val="a5"/>
          </w:rPr>
          <w:t>4.6.3. Агропромышленный комплекс</w:t>
        </w:r>
        <w:r w:rsidR="00223E00">
          <w:rPr>
            <w:webHidden/>
          </w:rPr>
          <w:tab/>
        </w:r>
        <w:r w:rsidR="00223E00">
          <w:rPr>
            <w:webHidden/>
          </w:rPr>
          <w:fldChar w:fldCharType="begin"/>
        </w:r>
        <w:r w:rsidR="00223E00">
          <w:rPr>
            <w:webHidden/>
          </w:rPr>
          <w:instrText xml:space="preserve"> PAGEREF _Toc35882076 \h </w:instrText>
        </w:r>
        <w:r w:rsidR="00223E00">
          <w:rPr>
            <w:webHidden/>
          </w:rPr>
        </w:r>
        <w:r w:rsidR="00223E00">
          <w:rPr>
            <w:webHidden/>
          </w:rPr>
          <w:fldChar w:fldCharType="separate"/>
        </w:r>
        <w:r w:rsidR="00566D1C">
          <w:rPr>
            <w:webHidden/>
          </w:rPr>
          <w:t>140</w:t>
        </w:r>
        <w:r w:rsidR="00223E00">
          <w:rPr>
            <w:webHidden/>
          </w:rPr>
          <w:fldChar w:fldCharType="end"/>
        </w:r>
      </w:hyperlink>
    </w:p>
    <w:p w14:paraId="431AA221" w14:textId="5B8E26A1" w:rsidR="00223E00" w:rsidRDefault="00CF67CD">
      <w:pPr>
        <w:pStyle w:val="32"/>
        <w:rPr>
          <w:rFonts w:asciiTheme="minorHAnsi" w:eastAsiaTheme="minorEastAsia" w:hAnsiTheme="minorHAnsi" w:cstheme="minorBidi"/>
          <w:iCs w:val="0"/>
          <w:szCs w:val="22"/>
          <w:lang w:eastAsia="ru-RU"/>
        </w:rPr>
      </w:pPr>
      <w:hyperlink w:anchor="_Toc35882077" w:history="1">
        <w:r w:rsidR="00223E00" w:rsidRPr="007924B0">
          <w:rPr>
            <w:rStyle w:val="a5"/>
          </w:rPr>
          <w:t>4.6.4. Транспорт и логистика</w:t>
        </w:r>
        <w:r w:rsidR="00223E00">
          <w:rPr>
            <w:webHidden/>
          </w:rPr>
          <w:tab/>
        </w:r>
        <w:r w:rsidR="00223E00">
          <w:rPr>
            <w:webHidden/>
          </w:rPr>
          <w:fldChar w:fldCharType="begin"/>
        </w:r>
        <w:r w:rsidR="00223E00">
          <w:rPr>
            <w:webHidden/>
          </w:rPr>
          <w:instrText xml:space="preserve"> PAGEREF _Toc35882077 \h </w:instrText>
        </w:r>
        <w:r w:rsidR="00223E00">
          <w:rPr>
            <w:webHidden/>
          </w:rPr>
        </w:r>
        <w:r w:rsidR="00223E00">
          <w:rPr>
            <w:webHidden/>
          </w:rPr>
          <w:fldChar w:fldCharType="separate"/>
        </w:r>
        <w:r w:rsidR="00566D1C">
          <w:rPr>
            <w:webHidden/>
          </w:rPr>
          <w:t>147</w:t>
        </w:r>
        <w:r w:rsidR="00223E00">
          <w:rPr>
            <w:webHidden/>
          </w:rPr>
          <w:fldChar w:fldCharType="end"/>
        </w:r>
      </w:hyperlink>
    </w:p>
    <w:p w14:paraId="6FCAB2F0" w14:textId="3F53F22D" w:rsidR="00223E00" w:rsidRDefault="00CF67CD">
      <w:pPr>
        <w:pStyle w:val="32"/>
        <w:rPr>
          <w:rFonts w:asciiTheme="minorHAnsi" w:eastAsiaTheme="minorEastAsia" w:hAnsiTheme="minorHAnsi" w:cstheme="minorBidi"/>
          <w:iCs w:val="0"/>
          <w:szCs w:val="22"/>
          <w:lang w:eastAsia="ru-RU"/>
        </w:rPr>
      </w:pPr>
      <w:hyperlink w:anchor="_Toc35882078" w:history="1">
        <w:r w:rsidR="00223E00" w:rsidRPr="007924B0">
          <w:rPr>
            <w:rStyle w:val="a5"/>
          </w:rPr>
          <w:t>4.6.5. Строительство</w:t>
        </w:r>
        <w:r w:rsidR="00223E00">
          <w:rPr>
            <w:webHidden/>
          </w:rPr>
          <w:tab/>
        </w:r>
        <w:r w:rsidR="00223E00">
          <w:rPr>
            <w:webHidden/>
          </w:rPr>
          <w:fldChar w:fldCharType="begin"/>
        </w:r>
        <w:r w:rsidR="00223E00">
          <w:rPr>
            <w:webHidden/>
          </w:rPr>
          <w:instrText xml:space="preserve"> PAGEREF _Toc35882078 \h </w:instrText>
        </w:r>
        <w:r w:rsidR="00223E00">
          <w:rPr>
            <w:webHidden/>
          </w:rPr>
        </w:r>
        <w:r w:rsidR="00223E00">
          <w:rPr>
            <w:webHidden/>
          </w:rPr>
          <w:fldChar w:fldCharType="separate"/>
        </w:r>
        <w:r w:rsidR="00566D1C">
          <w:rPr>
            <w:webHidden/>
          </w:rPr>
          <w:t>148</w:t>
        </w:r>
        <w:r w:rsidR="00223E00">
          <w:rPr>
            <w:webHidden/>
          </w:rPr>
          <w:fldChar w:fldCharType="end"/>
        </w:r>
      </w:hyperlink>
    </w:p>
    <w:p w14:paraId="4E3F910E" w14:textId="2BB6231C" w:rsidR="00223E00" w:rsidRDefault="00CF67CD">
      <w:pPr>
        <w:pStyle w:val="32"/>
        <w:rPr>
          <w:rFonts w:asciiTheme="minorHAnsi" w:eastAsiaTheme="minorEastAsia" w:hAnsiTheme="minorHAnsi" w:cstheme="minorBidi"/>
          <w:iCs w:val="0"/>
          <w:szCs w:val="22"/>
          <w:lang w:eastAsia="ru-RU"/>
        </w:rPr>
      </w:pPr>
      <w:hyperlink w:anchor="_Toc35882079" w:history="1">
        <w:r w:rsidR="00223E00" w:rsidRPr="007924B0">
          <w:rPr>
            <w:rStyle w:val="a5"/>
          </w:rPr>
          <w:t>4.6.6. Курортно-рекреационный комплекс</w:t>
        </w:r>
        <w:r w:rsidR="00223E00">
          <w:rPr>
            <w:webHidden/>
          </w:rPr>
          <w:tab/>
        </w:r>
        <w:r w:rsidR="00223E00">
          <w:rPr>
            <w:webHidden/>
          </w:rPr>
          <w:fldChar w:fldCharType="begin"/>
        </w:r>
        <w:r w:rsidR="00223E00">
          <w:rPr>
            <w:webHidden/>
          </w:rPr>
          <w:instrText xml:space="preserve"> PAGEREF _Toc35882079 \h </w:instrText>
        </w:r>
        <w:r w:rsidR="00223E00">
          <w:rPr>
            <w:webHidden/>
          </w:rPr>
        </w:r>
        <w:r w:rsidR="00223E00">
          <w:rPr>
            <w:webHidden/>
          </w:rPr>
          <w:fldChar w:fldCharType="separate"/>
        </w:r>
        <w:r w:rsidR="00566D1C">
          <w:rPr>
            <w:webHidden/>
          </w:rPr>
          <w:t>149</w:t>
        </w:r>
        <w:r w:rsidR="00223E00">
          <w:rPr>
            <w:webHidden/>
          </w:rPr>
          <w:fldChar w:fldCharType="end"/>
        </w:r>
      </w:hyperlink>
    </w:p>
    <w:p w14:paraId="77ACA744" w14:textId="26B66CE9" w:rsidR="00223E00" w:rsidRDefault="00CF67CD">
      <w:pPr>
        <w:pStyle w:val="32"/>
        <w:rPr>
          <w:rFonts w:asciiTheme="minorHAnsi" w:eastAsiaTheme="minorEastAsia" w:hAnsiTheme="minorHAnsi" w:cstheme="minorBidi"/>
          <w:iCs w:val="0"/>
          <w:szCs w:val="22"/>
          <w:lang w:eastAsia="ru-RU"/>
        </w:rPr>
      </w:pPr>
      <w:hyperlink w:anchor="_Toc35882080" w:history="1">
        <w:r w:rsidR="00223E00" w:rsidRPr="007924B0">
          <w:rPr>
            <w:rStyle w:val="a5"/>
          </w:rPr>
          <w:t>4.6.7. Торговля и сфера услуг</w:t>
        </w:r>
        <w:r w:rsidR="00223E00">
          <w:rPr>
            <w:webHidden/>
          </w:rPr>
          <w:tab/>
        </w:r>
        <w:r w:rsidR="00223E00">
          <w:rPr>
            <w:webHidden/>
          </w:rPr>
          <w:fldChar w:fldCharType="begin"/>
        </w:r>
        <w:r w:rsidR="00223E00">
          <w:rPr>
            <w:webHidden/>
          </w:rPr>
          <w:instrText xml:space="preserve"> PAGEREF _Toc35882080 \h </w:instrText>
        </w:r>
        <w:r w:rsidR="00223E00">
          <w:rPr>
            <w:webHidden/>
          </w:rPr>
        </w:r>
        <w:r w:rsidR="00223E00">
          <w:rPr>
            <w:webHidden/>
          </w:rPr>
          <w:fldChar w:fldCharType="separate"/>
        </w:r>
        <w:r w:rsidR="00566D1C">
          <w:rPr>
            <w:webHidden/>
          </w:rPr>
          <w:t>151</w:t>
        </w:r>
        <w:r w:rsidR="00223E00">
          <w:rPr>
            <w:webHidden/>
          </w:rPr>
          <w:fldChar w:fldCharType="end"/>
        </w:r>
      </w:hyperlink>
    </w:p>
    <w:p w14:paraId="3599CC19" w14:textId="6652A79F" w:rsidR="00223E00" w:rsidRDefault="00CF67CD">
      <w:pPr>
        <w:pStyle w:val="32"/>
        <w:rPr>
          <w:rFonts w:asciiTheme="minorHAnsi" w:eastAsiaTheme="minorEastAsia" w:hAnsiTheme="minorHAnsi" w:cstheme="minorBidi"/>
          <w:iCs w:val="0"/>
          <w:szCs w:val="22"/>
          <w:lang w:eastAsia="ru-RU"/>
        </w:rPr>
      </w:pPr>
      <w:hyperlink w:anchor="_Toc35882081" w:history="1">
        <w:r w:rsidR="00223E00" w:rsidRPr="007924B0">
          <w:rPr>
            <w:rStyle w:val="a5"/>
          </w:rPr>
          <w:t>4.6.8. Малое предпринимательство</w:t>
        </w:r>
        <w:r w:rsidR="00223E00">
          <w:rPr>
            <w:webHidden/>
          </w:rPr>
          <w:tab/>
        </w:r>
        <w:r w:rsidR="00223E00">
          <w:rPr>
            <w:webHidden/>
          </w:rPr>
          <w:fldChar w:fldCharType="begin"/>
        </w:r>
        <w:r w:rsidR="00223E00">
          <w:rPr>
            <w:webHidden/>
          </w:rPr>
          <w:instrText xml:space="preserve"> PAGEREF _Toc35882081 \h </w:instrText>
        </w:r>
        <w:r w:rsidR="00223E00">
          <w:rPr>
            <w:webHidden/>
          </w:rPr>
        </w:r>
        <w:r w:rsidR="00223E00">
          <w:rPr>
            <w:webHidden/>
          </w:rPr>
          <w:fldChar w:fldCharType="separate"/>
        </w:r>
        <w:r w:rsidR="00566D1C">
          <w:rPr>
            <w:webHidden/>
          </w:rPr>
          <w:t>154</w:t>
        </w:r>
        <w:r w:rsidR="00223E00">
          <w:rPr>
            <w:webHidden/>
          </w:rPr>
          <w:fldChar w:fldCharType="end"/>
        </w:r>
      </w:hyperlink>
    </w:p>
    <w:p w14:paraId="6837A03D" w14:textId="7C565DB3" w:rsidR="00223E00" w:rsidRDefault="00CF67CD">
      <w:pPr>
        <w:pStyle w:val="32"/>
        <w:rPr>
          <w:rFonts w:asciiTheme="minorHAnsi" w:eastAsiaTheme="minorEastAsia" w:hAnsiTheme="minorHAnsi" w:cstheme="minorBidi"/>
          <w:iCs w:val="0"/>
          <w:szCs w:val="22"/>
          <w:lang w:eastAsia="ru-RU"/>
        </w:rPr>
      </w:pPr>
      <w:hyperlink w:anchor="_Toc35882082" w:history="1">
        <w:r w:rsidR="00223E00" w:rsidRPr="007924B0">
          <w:rPr>
            <w:rStyle w:val="a5"/>
          </w:rPr>
          <w:t>4.6.9. Инвестиционный потенциал территорий</w:t>
        </w:r>
        <w:r w:rsidR="00223E00">
          <w:rPr>
            <w:webHidden/>
          </w:rPr>
          <w:tab/>
        </w:r>
        <w:r w:rsidR="00223E00">
          <w:rPr>
            <w:webHidden/>
          </w:rPr>
          <w:fldChar w:fldCharType="begin"/>
        </w:r>
        <w:r w:rsidR="00223E00">
          <w:rPr>
            <w:webHidden/>
          </w:rPr>
          <w:instrText xml:space="preserve"> PAGEREF _Toc35882082 \h </w:instrText>
        </w:r>
        <w:r w:rsidR="00223E00">
          <w:rPr>
            <w:webHidden/>
          </w:rPr>
        </w:r>
        <w:r w:rsidR="00223E00">
          <w:rPr>
            <w:webHidden/>
          </w:rPr>
          <w:fldChar w:fldCharType="separate"/>
        </w:r>
        <w:r w:rsidR="00566D1C">
          <w:rPr>
            <w:webHidden/>
          </w:rPr>
          <w:t>155</w:t>
        </w:r>
        <w:r w:rsidR="00223E00">
          <w:rPr>
            <w:webHidden/>
          </w:rPr>
          <w:fldChar w:fldCharType="end"/>
        </w:r>
      </w:hyperlink>
    </w:p>
    <w:p w14:paraId="390B371A" w14:textId="0FF29E6C" w:rsidR="00223E00" w:rsidRDefault="00CF67CD">
      <w:pPr>
        <w:pStyle w:val="24"/>
        <w:rPr>
          <w:rFonts w:asciiTheme="minorHAnsi" w:eastAsiaTheme="minorEastAsia" w:hAnsiTheme="minorHAnsi" w:cstheme="minorBidi"/>
          <w:smallCaps w:val="0"/>
          <w:szCs w:val="22"/>
          <w:lang w:eastAsia="ru-RU"/>
        </w:rPr>
      </w:pPr>
      <w:hyperlink w:anchor="_Toc35882083" w:history="1">
        <w:r w:rsidR="00223E00" w:rsidRPr="007924B0">
          <w:rPr>
            <w:rStyle w:val="a5"/>
          </w:rPr>
          <w:t>4.7. Население</w:t>
        </w:r>
        <w:r w:rsidR="00223E00">
          <w:rPr>
            <w:webHidden/>
          </w:rPr>
          <w:tab/>
        </w:r>
        <w:r w:rsidR="00223E00">
          <w:rPr>
            <w:webHidden/>
          </w:rPr>
          <w:fldChar w:fldCharType="begin"/>
        </w:r>
        <w:r w:rsidR="00223E00">
          <w:rPr>
            <w:webHidden/>
          </w:rPr>
          <w:instrText xml:space="preserve"> PAGEREF _Toc35882083 \h </w:instrText>
        </w:r>
        <w:r w:rsidR="00223E00">
          <w:rPr>
            <w:webHidden/>
          </w:rPr>
        </w:r>
        <w:r w:rsidR="00223E00">
          <w:rPr>
            <w:webHidden/>
          </w:rPr>
          <w:fldChar w:fldCharType="separate"/>
        </w:r>
        <w:r w:rsidR="00566D1C">
          <w:rPr>
            <w:webHidden/>
          </w:rPr>
          <w:t>158</w:t>
        </w:r>
        <w:r w:rsidR="00223E00">
          <w:rPr>
            <w:webHidden/>
          </w:rPr>
          <w:fldChar w:fldCharType="end"/>
        </w:r>
      </w:hyperlink>
    </w:p>
    <w:p w14:paraId="7E4DAC58" w14:textId="30326F2D" w:rsidR="00223E00" w:rsidRDefault="00CF67CD">
      <w:pPr>
        <w:pStyle w:val="32"/>
        <w:rPr>
          <w:rFonts w:asciiTheme="minorHAnsi" w:eastAsiaTheme="minorEastAsia" w:hAnsiTheme="minorHAnsi" w:cstheme="minorBidi"/>
          <w:iCs w:val="0"/>
          <w:szCs w:val="22"/>
          <w:lang w:eastAsia="ru-RU"/>
        </w:rPr>
      </w:pPr>
      <w:hyperlink w:anchor="_Toc35882084" w:history="1">
        <w:r w:rsidR="00223E00" w:rsidRPr="007924B0">
          <w:rPr>
            <w:rStyle w:val="a5"/>
          </w:rPr>
          <w:t>4.7.1. Система расселения</w:t>
        </w:r>
        <w:r w:rsidR="00223E00">
          <w:rPr>
            <w:webHidden/>
          </w:rPr>
          <w:tab/>
        </w:r>
        <w:r w:rsidR="00223E00">
          <w:rPr>
            <w:webHidden/>
          </w:rPr>
          <w:fldChar w:fldCharType="begin"/>
        </w:r>
        <w:r w:rsidR="00223E00">
          <w:rPr>
            <w:webHidden/>
          </w:rPr>
          <w:instrText xml:space="preserve"> PAGEREF _Toc35882084 \h </w:instrText>
        </w:r>
        <w:r w:rsidR="00223E00">
          <w:rPr>
            <w:webHidden/>
          </w:rPr>
        </w:r>
        <w:r w:rsidR="00223E00">
          <w:rPr>
            <w:webHidden/>
          </w:rPr>
          <w:fldChar w:fldCharType="separate"/>
        </w:r>
        <w:r w:rsidR="00566D1C">
          <w:rPr>
            <w:webHidden/>
          </w:rPr>
          <w:t>158</w:t>
        </w:r>
        <w:r w:rsidR="00223E00">
          <w:rPr>
            <w:webHidden/>
          </w:rPr>
          <w:fldChar w:fldCharType="end"/>
        </w:r>
      </w:hyperlink>
    </w:p>
    <w:p w14:paraId="04D9AC40" w14:textId="6E02738A" w:rsidR="00223E00" w:rsidRDefault="00CF67CD">
      <w:pPr>
        <w:pStyle w:val="32"/>
        <w:rPr>
          <w:rFonts w:asciiTheme="minorHAnsi" w:eastAsiaTheme="minorEastAsia" w:hAnsiTheme="minorHAnsi" w:cstheme="minorBidi"/>
          <w:iCs w:val="0"/>
          <w:szCs w:val="22"/>
          <w:lang w:eastAsia="ru-RU"/>
        </w:rPr>
      </w:pPr>
      <w:hyperlink w:anchor="_Toc35882085" w:history="1">
        <w:r w:rsidR="00223E00" w:rsidRPr="007924B0">
          <w:rPr>
            <w:rStyle w:val="a5"/>
          </w:rPr>
          <w:t>4.7.2. Демографические показатели</w:t>
        </w:r>
        <w:r w:rsidR="00223E00">
          <w:rPr>
            <w:webHidden/>
          </w:rPr>
          <w:tab/>
        </w:r>
        <w:r w:rsidR="00223E00">
          <w:rPr>
            <w:webHidden/>
          </w:rPr>
          <w:fldChar w:fldCharType="begin"/>
        </w:r>
        <w:r w:rsidR="00223E00">
          <w:rPr>
            <w:webHidden/>
          </w:rPr>
          <w:instrText xml:space="preserve"> PAGEREF _Toc35882085 \h </w:instrText>
        </w:r>
        <w:r w:rsidR="00223E00">
          <w:rPr>
            <w:webHidden/>
          </w:rPr>
        </w:r>
        <w:r w:rsidR="00223E00">
          <w:rPr>
            <w:webHidden/>
          </w:rPr>
          <w:fldChar w:fldCharType="separate"/>
        </w:r>
        <w:r w:rsidR="00566D1C">
          <w:rPr>
            <w:webHidden/>
          </w:rPr>
          <w:t>166</w:t>
        </w:r>
        <w:r w:rsidR="00223E00">
          <w:rPr>
            <w:webHidden/>
          </w:rPr>
          <w:fldChar w:fldCharType="end"/>
        </w:r>
      </w:hyperlink>
    </w:p>
    <w:p w14:paraId="2DB1C587" w14:textId="27D9BC38" w:rsidR="00223E00" w:rsidRDefault="00CF67CD">
      <w:pPr>
        <w:pStyle w:val="32"/>
        <w:rPr>
          <w:rFonts w:asciiTheme="minorHAnsi" w:eastAsiaTheme="minorEastAsia" w:hAnsiTheme="minorHAnsi" w:cstheme="minorBidi"/>
          <w:iCs w:val="0"/>
          <w:szCs w:val="22"/>
          <w:lang w:eastAsia="ru-RU"/>
        </w:rPr>
      </w:pPr>
      <w:hyperlink w:anchor="_Toc35882086" w:history="1">
        <w:r w:rsidR="00223E00" w:rsidRPr="007924B0">
          <w:rPr>
            <w:rStyle w:val="a5"/>
          </w:rPr>
          <w:t>4.7.3. Уровень жизни</w:t>
        </w:r>
        <w:r w:rsidR="00223E00">
          <w:rPr>
            <w:webHidden/>
          </w:rPr>
          <w:tab/>
        </w:r>
        <w:r w:rsidR="00223E00">
          <w:rPr>
            <w:webHidden/>
          </w:rPr>
          <w:fldChar w:fldCharType="begin"/>
        </w:r>
        <w:r w:rsidR="00223E00">
          <w:rPr>
            <w:webHidden/>
          </w:rPr>
          <w:instrText xml:space="preserve"> PAGEREF _Toc35882086 \h </w:instrText>
        </w:r>
        <w:r w:rsidR="00223E00">
          <w:rPr>
            <w:webHidden/>
          </w:rPr>
        </w:r>
        <w:r w:rsidR="00223E00">
          <w:rPr>
            <w:webHidden/>
          </w:rPr>
          <w:fldChar w:fldCharType="separate"/>
        </w:r>
        <w:r w:rsidR="00566D1C">
          <w:rPr>
            <w:webHidden/>
          </w:rPr>
          <w:t>179</w:t>
        </w:r>
        <w:r w:rsidR="00223E00">
          <w:rPr>
            <w:webHidden/>
          </w:rPr>
          <w:fldChar w:fldCharType="end"/>
        </w:r>
      </w:hyperlink>
    </w:p>
    <w:p w14:paraId="17F3A150" w14:textId="3BB437D5" w:rsidR="00223E00" w:rsidRDefault="00CF67CD">
      <w:pPr>
        <w:pStyle w:val="32"/>
        <w:rPr>
          <w:rFonts w:asciiTheme="minorHAnsi" w:eastAsiaTheme="minorEastAsia" w:hAnsiTheme="minorHAnsi" w:cstheme="minorBidi"/>
          <w:iCs w:val="0"/>
          <w:szCs w:val="22"/>
          <w:lang w:eastAsia="ru-RU"/>
        </w:rPr>
      </w:pPr>
      <w:hyperlink w:anchor="_Toc35882087" w:history="1">
        <w:r w:rsidR="00223E00" w:rsidRPr="007924B0">
          <w:rPr>
            <w:rStyle w:val="a5"/>
          </w:rPr>
          <w:t>4.7.4. Трудовые ресурсы. Занятость населения</w:t>
        </w:r>
        <w:r w:rsidR="00223E00">
          <w:rPr>
            <w:webHidden/>
          </w:rPr>
          <w:tab/>
        </w:r>
        <w:r w:rsidR="00223E00">
          <w:rPr>
            <w:webHidden/>
          </w:rPr>
          <w:fldChar w:fldCharType="begin"/>
        </w:r>
        <w:r w:rsidR="00223E00">
          <w:rPr>
            <w:webHidden/>
          </w:rPr>
          <w:instrText xml:space="preserve"> PAGEREF _Toc35882087 \h </w:instrText>
        </w:r>
        <w:r w:rsidR="00223E00">
          <w:rPr>
            <w:webHidden/>
          </w:rPr>
        </w:r>
        <w:r w:rsidR="00223E00">
          <w:rPr>
            <w:webHidden/>
          </w:rPr>
          <w:fldChar w:fldCharType="separate"/>
        </w:r>
        <w:r w:rsidR="00566D1C">
          <w:rPr>
            <w:webHidden/>
          </w:rPr>
          <w:t>184</w:t>
        </w:r>
        <w:r w:rsidR="00223E00">
          <w:rPr>
            <w:webHidden/>
          </w:rPr>
          <w:fldChar w:fldCharType="end"/>
        </w:r>
      </w:hyperlink>
    </w:p>
    <w:p w14:paraId="788048A9" w14:textId="1755A11D" w:rsidR="00223E00" w:rsidRDefault="00CF67CD">
      <w:pPr>
        <w:pStyle w:val="24"/>
        <w:rPr>
          <w:rFonts w:asciiTheme="minorHAnsi" w:eastAsiaTheme="minorEastAsia" w:hAnsiTheme="minorHAnsi" w:cstheme="minorBidi"/>
          <w:smallCaps w:val="0"/>
          <w:szCs w:val="22"/>
          <w:lang w:eastAsia="ru-RU"/>
        </w:rPr>
      </w:pPr>
      <w:hyperlink w:anchor="_Toc35882088" w:history="1">
        <w:r w:rsidR="00223E00" w:rsidRPr="007924B0">
          <w:rPr>
            <w:rStyle w:val="a5"/>
          </w:rPr>
          <w:t>4.8. Жилищный фонд</w:t>
        </w:r>
        <w:r w:rsidR="00223E00">
          <w:rPr>
            <w:webHidden/>
          </w:rPr>
          <w:tab/>
        </w:r>
        <w:r w:rsidR="00223E00">
          <w:rPr>
            <w:webHidden/>
          </w:rPr>
          <w:fldChar w:fldCharType="begin"/>
        </w:r>
        <w:r w:rsidR="00223E00">
          <w:rPr>
            <w:webHidden/>
          </w:rPr>
          <w:instrText xml:space="preserve"> PAGEREF _Toc35882088 \h </w:instrText>
        </w:r>
        <w:r w:rsidR="00223E00">
          <w:rPr>
            <w:webHidden/>
          </w:rPr>
        </w:r>
        <w:r w:rsidR="00223E00">
          <w:rPr>
            <w:webHidden/>
          </w:rPr>
          <w:fldChar w:fldCharType="separate"/>
        </w:r>
        <w:r w:rsidR="00566D1C">
          <w:rPr>
            <w:webHidden/>
          </w:rPr>
          <w:t>189</w:t>
        </w:r>
        <w:r w:rsidR="00223E00">
          <w:rPr>
            <w:webHidden/>
          </w:rPr>
          <w:fldChar w:fldCharType="end"/>
        </w:r>
      </w:hyperlink>
    </w:p>
    <w:p w14:paraId="6C7069FC" w14:textId="2A8A4B86" w:rsidR="00223E00" w:rsidRDefault="00CF67CD">
      <w:pPr>
        <w:pStyle w:val="24"/>
        <w:rPr>
          <w:rFonts w:asciiTheme="minorHAnsi" w:eastAsiaTheme="minorEastAsia" w:hAnsiTheme="minorHAnsi" w:cstheme="minorBidi"/>
          <w:smallCaps w:val="0"/>
          <w:szCs w:val="22"/>
          <w:lang w:eastAsia="ru-RU"/>
        </w:rPr>
      </w:pPr>
      <w:hyperlink w:anchor="_Toc35882089" w:history="1">
        <w:r w:rsidR="00223E00" w:rsidRPr="007924B0">
          <w:rPr>
            <w:rStyle w:val="a5"/>
          </w:rPr>
          <w:t>4.9. Социальная инфраструктура</w:t>
        </w:r>
        <w:r w:rsidR="00223E00">
          <w:rPr>
            <w:webHidden/>
          </w:rPr>
          <w:tab/>
        </w:r>
        <w:r w:rsidR="00223E00">
          <w:rPr>
            <w:webHidden/>
          </w:rPr>
          <w:fldChar w:fldCharType="begin"/>
        </w:r>
        <w:r w:rsidR="00223E00">
          <w:rPr>
            <w:webHidden/>
          </w:rPr>
          <w:instrText xml:space="preserve"> PAGEREF _Toc35882089 \h </w:instrText>
        </w:r>
        <w:r w:rsidR="00223E00">
          <w:rPr>
            <w:webHidden/>
          </w:rPr>
        </w:r>
        <w:r w:rsidR="00223E00">
          <w:rPr>
            <w:webHidden/>
          </w:rPr>
          <w:fldChar w:fldCharType="separate"/>
        </w:r>
        <w:r w:rsidR="00566D1C">
          <w:rPr>
            <w:webHidden/>
          </w:rPr>
          <w:t>199</w:t>
        </w:r>
        <w:r w:rsidR="00223E00">
          <w:rPr>
            <w:webHidden/>
          </w:rPr>
          <w:fldChar w:fldCharType="end"/>
        </w:r>
      </w:hyperlink>
    </w:p>
    <w:p w14:paraId="2F9EECA6" w14:textId="6104CBA6" w:rsidR="00223E00" w:rsidRDefault="00CF67CD">
      <w:pPr>
        <w:pStyle w:val="32"/>
        <w:rPr>
          <w:rFonts w:asciiTheme="minorHAnsi" w:eastAsiaTheme="minorEastAsia" w:hAnsiTheme="minorHAnsi" w:cstheme="minorBidi"/>
          <w:iCs w:val="0"/>
          <w:szCs w:val="22"/>
          <w:lang w:eastAsia="ru-RU"/>
        </w:rPr>
      </w:pPr>
      <w:hyperlink w:anchor="_Toc35882090" w:history="1">
        <w:r w:rsidR="00223E00" w:rsidRPr="007924B0">
          <w:rPr>
            <w:rStyle w:val="a5"/>
          </w:rPr>
          <w:t>4.9.1. Образовательные организации</w:t>
        </w:r>
        <w:r w:rsidR="00223E00">
          <w:rPr>
            <w:webHidden/>
          </w:rPr>
          <w:tab/>
        </w:r>
        <w:r w:rsidR="00223E00">
          <w:rPr>
            <w:webHidden/>
          </w:rPr>
          <w:fldChar w:fldCharType="begin"/>
        </w:r>
        <w:r w:rsidR="00223E00">
          <w:rPr>
            <w:webHidden/>
          </w:rPr>
          <w:instrText xml:space="preserve"> PAGEREF _Toc35882090 \h </w:instrText>
        </w:r>
        <w:r w:rsidR="00223E00">
          <w:rPr>
            <w:webHidden/>
          </w:rPr>
        </w:r>
        <w:r w:rsidR="00223E00">
          <w:rPr>
            <w:webHidden/>
          </w:rPr>
          <w:fldChar w:fldCharType="separate"/>
        </w:r>
        <w:r w:rsidR="00566D1C">
          <w:rPr>
            <w:webHidden/>
          </w:rPr>
          <w:t>200</w:t>
        </w:r>
        <w:r w:rsidR="00223E00">
          <w:rPr>
            <w:webHidden/>
          </w:rPr>
          <w:fldChar w:fldCharType="end"/>
        </w:r>
      </w:hyperlink>
    </w:p>
    <w:p w14:paraId="7EE958C5" w14:textId="6094C8AE" w:rsidR="00223E00" w:rsidRDefault="00CF67CD">
      <w:pPr>
        <w:pStyle w:val="41"/>
        <w:rPr>
          <w:rFonts w:asciiTheme="minorHAnsi" w:eastAsiaTheme="minorEastAsia" w:hAnsiTheme="minorHAnsi" w:cstheme="minorBidi"/>
          <w:szCs w:val="22"/>
          <w:lang w:eastAsia="ru-RU"/>
        </w:rPr>
      </w:pPr>
      <w:hyperlink w:anchor="_Toc35882091" w:history="1">
        <w:r w:rsidR="00223E00" w:rsidRPr="007924B0">
          <w:rPr>
            <w:rStyle w:val="a5"/>
          </w:rPr>
          <w:t>4.9.1.1. Дошкольные образовательные организации</w:t>
        </w:r>
        <w:r w:rsidR="00223E00">
          <w:rPr>
            <w:webHidden/>
          </w:rPr>
          <w:tab/>
        </w:r>
        <w:r w:rsidR="00223E00">
          <w:rPr>
            <w:webHidden/>
          </w:rPr>
          <w:fldChar w:fldCharType="begin"/>
        </w:r>
        <w:r w:rsidR="00223E00">
          <w:rPr>
            <w:webHidden/>
          </w:rPr>
          <w:instrText xml:space="preserve"> PAGEREF _Toc35882091 \h </w:instrText>
        </w:r>
        <w:r w:rsidR="00223E00">
          <w:rPr>
            <w:webHidden/>
          </w:rPr>
        </w:r>
        <w:r w:rsidR="00223E00">
          <w:rPr>
            <w:webHidden/>
          </w:rPr>
          <w:fldChar w:fldCharType="separate"/>
        </w:r>
        <w:r w:rsidR="00566D1C">
          <w:rPr>
            <w:webHidden/>
          </w:rPr>
          <w:t>200</w:t>
        </w:r>
        <w:r w:rsidR="00223E00">
          <w:rPr>
            <w:webHidden/>
          </w:rPr>
          <w:fldChar w:fldCharType="end"/>
        </w:r>
      </w:hyperlink>
    </w:p>
    <w:p w14:paraId="58FF6DCF" w14:textId="39D847CB" w:rsidR="00223E00" w:rsidRDefault="00CF67CD">
      <w:pPr>
        <w:pStyle w:val="41"/>
        <w:rPr>
          <w:rFonts w:asciiTheme="minorHAnsi" w:eastAsiaTheme="minorEastAsia" w:hAnsiTheme="minorHAnsi" w:cstheme="minorBidi"/>
          <w:szCs w:val="22"/>
          <w:lang w:eastAsia="ru-RU"/>
        </w:rPr>
      </w:pPr>
      <w:hyperlink w:anchor="_Toc35882092" w:history="1">
        <w:r w:rsidR="00223E00" w:rsidRPr="007924B0">
          <w:rPr>
            <w:rStyle w:val="a5"/>
          </w:rPr>
          <w:t>4.9.1.2. Общеобразовательные организации</w:t>
        </w:r>
        <w:r w:rsidR="00223E00">
          <w:rPr>
            <w:webHidden/>
          </w:rPr>
          <w:tab/>
        </w:r>
        <w:r w:rsidR="00223E00">
          <w:rPr>
            <w:webHidden/>
          </w:rPr>
          <w:fldChar w:fldCharType="begin"/>
        </w:r>
        <w:r w:rsidR="00223E00">
          <w:rPr>
            <w:webHidden/>
          </w:rPr>
          <w:instrText xml:space="preserve"> PAGEREF _Toc35882092 \h </w:instrText>
        </w:r>
        <w:r w:rsidR="00223E00">
          <w:rPr>
            <w:webHidden/>
          </w:rPr>
        </w:r>
        <w:r w:rsidR="00223E00">
          <w:rPr>
            <w:webHidden/>
          </w:rPr>
          <w:fldChar w:fldCharType="separate"/>
        </w:r>
        <w:r w:rsidR="00566D1C">
          <w:rPr>
            <w:webHidden/>
          </w:rPr>
          <w:t>201</w:t>
        </w:r>
        <w:r w:rsidR="00223E00">
          <w:rPr>
            <w:webHidden/>
          </w:rPr>
          <w:fldChar w:fldCharType="end"/>
        </w:r>
      </w:hyperlink>
    </w:p>
    <w:p w14:paraId="5A247BEF" w14:textId="786E291C" w:rsidR="00223E00" w:rsidRDefault="00CF67CD">
      <w:pPr>
        <w:pStyle w:val="41"/>
        <w:rPr>
          <w:rFonts w:asciiTheme="minorHAnsi" w:eastAsiaTheme="minorEastAsia" w:hAnsiTheme="minorHAnsi" w:cstheme="minorBidi"/>
          <w:szCs w:val="22"/>
          <w:lang w:eastAsia="ru-RU"/>
        </w:rPr>
      </w:pPr>
      <w:hyperlink w:anchor="_Toc35882093" w:history="1">
        <w:r w:rsidR="00223E00" w:rsidRPr="007924B0">
          <w:rPr>
            <w:rStyle w:val="a5"/>
          </w:rPr>
          <w:t>4.9.1.3. Организации дополнительного образования</w:t>
        </w:r>
        <w:r w:rsidR="00223E00">
          <w:rPr>
            <w:webHidden/>
          </w:rPr>
          <w:tab/>
        </w:r>
        <w:r w:rsidR="00223E00">
          <w:rPr>
            <w:webHidden/>
          </w:rPr>
          <w:fldChar w:fldCharType="begin"/>
        </w:r>
        <w:r w:rsidR="00223E00">
          <w:rPr>
            <w:webHidden/>
          </w:rPr>
          <w:instrText xml:space="preserve"> PAGEREF _Toc35882093 \h </w:instrText>
        </w:r>
        <w:r w:rsidR="00223E00">
          <w:rPr>
            <w:webHidden/>
          </w:rPr>
        </w:r>
        <w:r w:rsidR="00223E00">
          <w:rPr>
            <w:webHidden/>
          </w:rPr>
          <w:fldChar w:fldCharType="separate"/>
        </w:r>
        <w:r w:rsidR="00566D1C">
          <w:rPr>
            <w:webHidden/>
          </w:rPr>
          <w:t>204</w:t>
        </w:r>
        <w:r w:rsidR="00223E00">
          <w:rPr>
            <w:webHidden/>
          </w:rPr>
          <w:fldChar w:fldCharType="end"/>
        </w:r>
      </w:hyperlink>
    </w:p>
    <w:p w14:paraId="44B36294" w14:textId="2107F64D" w:rsidR="00223E00" w:rsidRDefault="00CF67CD">
      <w:pPr>
        <w:pStyle w:val="41"/>
        <w:rPr>
          <w:rFonts w:asciiTheme="minorHAnsi" w:eastAsiaTheme="minorEastAsia" w:hAnsiTheme="minorHAnsi" w:cstheme="minorBidi"/>
          <w:szCs w:val="22"/>
          <w:lang w:eastAsia="ru-RU"/>
        </w:rPr>
      </w:pPr>
      <w:hyperlink w:anchor="_Toc35882094" w:history="1">
        <w:r w:rsidR="00223E00" w:rsidRPr="007924B0">
          <w:rPr>
            <w:rStyle w:val="a5"/>
          </w:rPr>
          <w:t>4.9.1.4. Организации, реализующие программы профессионального и высшего образования</w:t>
        </w:r>
        <w:r w:rsidR="00223E00">
          <w:rPr>
            <w:webHidden/>
          </w:rPr>
          <w:tab/>
        </w:r>
        <w:r w:rsidR="00223E00">
          <w:rPr>
            <w:webHidden/>
          </w:rPr>
          <w:fldChar w:fldCharType="begin"/>
        </w:r>
        <w:r w:rsidR="00223E00">
          <w:rPr>
            <w:webHidden/>
          </w:rPr>
          <w:instrText xml:space="preserve"> PAGEREF _Toc35882094 \h </w:instrText>
        </w:r>
        <w:r w:rsidR="00223E00">
          <w:rPr>
            <w:webHidden/>
          </w:rPr>
        </w:r>
        <w:r w:rsidR="00223E00">
          <w:rPr>
            <w:webHidden/>
          </w:rPr>
          <w:fldChar w:fldCharType="separate"/>
        </w:r>
        <w:r w:rsidR="00566D1C">
          <w:rPr>
            <w:webHidden/>
          </w:rPr>
          <w:t>206</w:t>
        </w:r>
        <w:r w:rsidR="00223E00">
          <w:rPr>
            <w:webHidden/>
          </w:rPr>
          <w:fldChar w:fldCharType="end"/>
        </w:r>
      </w:hyperlink>
    </w:p>
    <w:p w14:paraId="30D9B10B" w14:textId="2A165BDE" w:rsidR="00223E00" w:rsidRDefault="00CF67CD">
      <w:pPr>
        <w:pStyle w:val="41"/>
        <w:rPr>
          <w:rFonts w:asciiTheme="minorHAnsi" w:eastAsiaTheme="minorEastAsia" w:hAnsiTheme="minorHAnsi" w:cstheme="minorBidi"/>
          <w:szCs w:val="22"/>
          <w:lang w:eastAsia="ru-RU"/>
        </w:rPr>
      </w:pPr>
      <w:hyperlink w:anchor="_Toc35882095" w:history="1">
        <w:r w:rsidR="00223E00" w:rsidRPr="007924B0">
          <w:rPr>
            <w:rStyle w:val="a5"/>
          </w:rPr>
          <w:t>4.9.1.5. Научные организации и ее структурные подразделения</w:t>
        </w:r>
        <w:r w:rsidR="00223E00">
          <w:rPr>
            <w:webHidden/>
          </w:rPr>
          <w:tab/>
        </w:r>
        <w:r w:rsidR="00223E00">
          <w:rPr>
            <w:webHidden/>
          </w:rPr>
          <w:fldChar w:fldCharType="begin"/>
        </w:r>
        <w:r w:rsidR="00223E00">
          <w:rPr>
            <w:webHidden/>
          </w:rPr>
          <w:instrText xml:space="preserve"> PAGEREF _Toc35882095 \h </w:instrText>
        </w:r>
        <w:r w:rsidR="00223E00">
          <w:rPr>
            <w:webHidden/>
          </w:rPr>
        </w:r>
        <w:r w:rsidR="00223E00">
          <w:rPr>
            <w:webHidden/>
          </w:rPr>
          <w:fldChar w:fldCharType="separate"/>
        </w:r>
        <w:r w:rsidR="00566D1C">
          <w:rPr>
            <w:webHidden/>
          </w:rPr>
          <w:t>206</w:t>
        </w:r>
        <w:r w:rsidR="00223E00">
          <w:rPr>
            <w:webHidden/>
          </w:rPr>
          <w:fldChar w:fldCharType="end"/>
        </w:r>
      </w:hyperlink>
    </w:p>
    <w:p w14:paraId="2A69AE57" w14:textId="01CC5D66" w:rsidR="00223E00" w:rsidRDefault="00CF67CD">
      <w:pPr>
        <w:pStyle w:val="32"/>
        <w:rPr>
          <w:rFonts w:asciiTheme="minorHAnsi" w:eastAsiaTheme="minorEastAsia" w:hAnsiTheme="minorHAnsi" w:cstheme="minorBidi"/>
          <w:iCs w:val="0"/>
          <w:szCs w:val="22"/>
          <w:lang w:eastAsia="ru-RU"/>
        </w:rPr>
      </w:pPr>
      <w:hyperlink w:anchor="_Toc35882096" w:history="1">
        <w:r w:rsidR="00223E00" w:rsidRPr="007924B0">
          <w:rPr>
            <w:rStyle w:val="a5"/>
          </w:rPr>
          <w:t>4.9.2. Учреждения молодёжной политики</w:t>
        </w:r>
        <w:r w:rsidR="00223E00">
          <w:rPr>
            <w:webHidden/>
          </w:rPr>
          <w:tab/>
        </w:r>
        <w:r w:rsidR="00223E00">
          <w:rPr>
            <w:webHidden/>
          </w:rPr>
          <w:fldChar w:fldCharType="begin"/>
        </w:r>
        <w:r w:rsidR="00223E00">
          <w:rPr>
            <w:webHidden/>
          </w:rPr>
          <w:instrText xml:space="preserve"> PAGEREF _Toc35882096 \h </w:instrText>
        </w:r>
        <w:r w:rsidR="00223E00">
          <w:rPr>
            <w:webHidden/>
          </w:rPr>
        </w:r>
        <w:r w:rsidR="00223E00">
          <w:rPr>
            <w:webHidden/>
          </w:rPr>
          <w:fldChar w:fldCharType="separate"/>
        </w:r>
        <w:r w:rsidR="00566D1C">
          <w:rPr>
            <w:webHidden/>
          </w:rPr>
          <w:t>210</w:t>
        </w:r>
        <w:r w:rsidR="00223E00">
          <w:rPr>
            <w:webHidden/>
          </w:rPr>
          <w:fldChar w:fldCharType="end"/>
        </w:r>
      </w:hyperlink>
    </w:p>
    <w:p w14:paraId="3352140D" w14:textId="24513892" w:rsidR="00223E00" w:rsidRDefault="00CF67CD">
      <w:pPr>
        <w:pStyle w:val="32"/>
        <w:rPr>
          <w:rFonts w:asciiTheme="minorHAnsi" w:eastAsiaTheme="minorEastAsia" w:hAnsiTheme="minorHAnsi" w:cstheme="minorBidi"/>
          <w:iCs w:val="0"/>
          <w:szCs w:val="22"/>
          <w:lang w:eastAsia="ru-RU"/>
        </w:rPr>
      </w:pPr>
      <w:hyperlink w:anchor="_Toc35882097" w:history="1">
        <w:r w:rsidR="00223E00" w:rsidRPr="007924B0">
          <w:rPr>
            <w:rStyle w:val="a5"/>
          </w:rPr>
          <w:t>4.9.3 Здравоохранение</w:t>
        </w:r>
        <w:r w:rsidR="00223E00">
          <w:rPr>
            <w:webHidden/>
          </w:rPr>
          <w:tab/>
        </w:r>
        <w:r w:rsidR="00223E00">
          <w:rPr>
            <w:webHidden/>
          </w:rPr>
          <w:fldChar w:fldCharType="begin"/>
        </w:r>
        <w:r w:rsidR="00223E00">
          <w:rPr>
            <w:webHidden/>
          </w:rPr>
          <w:instrText xml:space="preserve"> PAGEREF _Toc35882097 \h </w:instrText>
        </w:r>
        <w:r w:rsidR="00223E00">
          <w:rPr>
            <w:webHidden/>
          </w:rPr>
        </w:r>
        <w:r w:rsidR="00223E00">
          <w:rPr>
            <w:webHidden/>
          </w:rPr>
          <w:fldChar w:fldCharType="separate"/>
        </w:r>
        <w:r w:rsidR="00566D1C">
          <w:rPr>
            <w:webHidden/>
          </w:rPr>
          <w:t>211</w:t>
        </w:r>
        <w:r w:rsidR="00223E00">
          <w:rPr>
            <w:webHidden/>
          </w:rPr>
          <w:fldChar w:fldCharType="end"/>
        </w:r>
      </w:hyperlink>
    </w:p>
    <w:p w14:paraId="6ED80565" w14:textId="3551F340" w:rsidR="00223E00" w:rsidRDefault="00CF67CD">
      <w:pPr>
        <w:pStyle w:val="41"/>
        <w:rPr>
          <w:rFonts w:asciiTheme="minorHAnsi" w:eastAsiaTheme="minorEastAsia" w:hAnsiTheme="minorHAnsi" w:cstheme="minorBidi"/>
          <w:szCs w:val="22"/>
          <w:lang w:eastAsia="ru-RU"/>
        </w:rPr>
      </w:pPr>
      <w:hyperlink w:anchor="_Toc35882098" w:history="1">
        <w:r w:rsidR="00223E00" w:rsidRPr="007924B0">
          <w:rPr>
            <w:rStyle w:val="a5"/>
          </w:rPr>
          <w:t>4.9.3.1. Лечебно-профилактические медицинские организации (кроме санаторно-курортной), оказывающие медицинскую помощь в стационарных условиях, ее структурные подразделения</w:t>
        </w:r>
        <w:r w:rsidR="00223E00">
          <w:rPr>
            <w:webHidden/>
          </w:rPr>
          <w:tab/>
        </w:r>
        <w:r w:rsidR="00223E00">
          <w:rPr>
            <w:webHidden/>
          </w:rPr>
          <w:fldChar w:fldCharType="begin"/>
        </w:r>
        <w:r w:rsidR="00223E00">
          <w:rPr>
            <w:webHidden/>
          </w:rPr>
          <w:instrText xml:space="preserve"> PAGEREF _Toc35882098 \h </w:instrText>
        </w:r>
        <w:r w:rsidR="00223E00">
          <w:rPr>
            <w:webHidden/>
          </w:rPr>
        </w:r>
        <w:r w:rsidR="00223E00">
          <w:rPr>
            <w:webHidden/>
          </w:rPr>
          <w:fldChar w:fldCharType="separate"/>
        </w:r>
        <w:r w:rsidR="00566D1C">
          <w:rPr>
            <w:webHidden/>
          </w:rPr>
          <w:t>211</w:t>
        </w:r>
        <w:r w:rsidR="00223E00">
          <w:rPr>
            <w:webHidden/>
          </w:rPr>
          <w:fldChar w:fldCharType="end"/>
        </w:r>
      </w:hyperlink>
    </w:p>
    <w:p w14:paraId="7053E940" w14:textId="0DF70E7A" w:rsidR="00223E00" w:rsidRDefault="00CF67CD">
      <w:pPr>
        <w:pStyle w:val="41"/>
        <w:rPr>
          <w:rFonts w:asciiTheme="minorHAnsi" w:eastAsiaTheme="minorEastAsia" w:hAnsiTheme="minorHAnsi" w:cstheme="minorBidi"/>
          <w:szCs w:val="22"/>
          <w:lang w:eastAsia="ru-RU"/>
        </w:rPr>
      </w:pPr>
      <w:hyperlink w:anchor="_Toc35882099" w:history="1">
        <w:r w:rsidR="00223E00" w:rsidRPr="007924B0">
          <w:rPr>
            <w:rStyle w:val="a5"/>
          </w:rPr>
          <w:t>4.9.3.2. Лечебно-профилактические медицинские организации, оказывающие медицинскую помощь в амбулаторных условиях и (или) в условиях дневного стационара, а также обособленные структурные подразделения медицинских организаций, оказывающих первичную медико-санитарную помощь</w:t>
        </w:r>
        <w:r w:rsidR="00223E00">
          <w:rPr>
            <w:webHidden/>
          </w:rPr>
          <w:tab/>
        </w:r>
        <w:r w:rsidR="00223E00">
          <w:rPr>
            <w:webHidden/>
          </w:rPr>
          <w:fldChar w:fldCharType="begin"/>
        </w:r>
        <w:r w:rsidR="00223E00">
          <w:rPr>
            <w:webHidden/>
          </w:rPr>
          <w:instrText xml:space="preserve"> PAGEREF _Toc35882099 \h </w:instrText>
        </w:r>
        <w:r w:rsidR="00223E00">
          <w:rPr>
            <w:webHidden/>
          </w:rPr>
        </w:r>
        <w:r w:rsidR="00223E00">
          <w:rPr>
            <w:webHidden/>
          </w:rPr>
          <w:fldChar w:fldCharType="separate"/>
        </w:r>
        <w:r w:rsidR="00566D1C">
          <w:rPr>
            <w:webHidden/>
          </w:rPr>
          <w:t>212</w:t>
        </w:r>
        <w:r w:rsidR="00223E00">
          <w:rPr>
            <w:webHidden/>
          </w:rPr>
          <w:fldChar w:fldCharType="end"/>
        </w:r>
      </w:hyperlink>
    </w:p>
    <w:p w14:paraId="5E283C4D" w14:textId="0D2183BF" w:rsidR="00223E00" w:rsidRDefault="00CF67CD">
      <w:pPr>
        <w:pStyle w:val="41"/>
        <w:rPr>
          <w:rFonts w:asciiTheme="minorHAnsi" w:eastAsiaTheme="minorEastAsia" w:hAnsiTheme="minorHAnsi" w:cstheme="minorBidi"/>
          <w:szCs w:val="22"/>
          <w:lang w:eastAsia="ru-RU"/>
        </w:rPr>
      </w:pPr>
      <w:hyperlink w:anchor="_Toc35882100" w:history="1">
        <w:r w:rsidR="00223E00" w:rsidRPr="007924B0">
          <w:rPr>
            <w:rStyle w:val="a5"/>
          </w:rPr>
          <w:t>4.9.3.3. Медицинские организации, оказывающие скорую медицинскую помощь, ее структурные подразделения</w:t>
        </w:r>
        <w:r w:rsidR="00223E00">
          <w:rPr>
            <w:webHidden/>
          </w:rPr>
          <w:tab/>
        </w:r>
        <w:r w:rsidR="00223E00">
          <w:rPr>
            <w:webHidden/>
          </w:rPr>
          <w:fldChar w:fldCharType="begin"/>
        </w:r>
        <w:r w:rsidR="00223E00">
          <w:rPr>
            <w:webHidden/>
          </w:rPr>
          <w:instrText xml:space="preserve"> PAGEREF _Toc35882100 \h </w:instrText>
        </w:r>
        <w:r w:rsidR="00223E00">
          <w:rPr>
            <w:webHidden/>
          </w:rPr>
        </w:r>
        <w:r w:rsidR="00223E00">
          <w:rPr>
            <w:webHidden/>
          </w:rPr>
          <w:fldChar w:fldCharType="separate"/>
        </w:r>
        <w:r w:rsidR="00566D1C">
          <w:rPr>
            <w:webHidden/>
          </w:rPr>
          <w:t>213</w:t>
        </w:r>
        <w:r w:rsidR="00223E00">
          <w:rPr>
            <w:webHidden/>
          </w:rPr>
          <w:fldChar w:fldCharType="end"/>
        </w:r>
      </w:hyperlink>
    </w:p>
    <w:p w14:paraId="489E4025" w14:textId="3A9A8FC7" w:rsidR="00223E00" w:rsidRDefault="00CF67CD">
      <w:pPr>
        <w:pStyle w:val="41"/>
        <w:rPr>
          <w:rFonts w:asciiTheme="minorHAnsi" w:eastAsiaTheme="minorEastAsia" w:hAnsiTheme="minorHAnsi" w:cstheme="minorBidi"/>
          <w:szCs w:val="22"/>
          <w:lang w:eastAsia="ru-RU"/>
        </w:rPr>
      </w:pPr>
      <w:hyperlink w:anchor="_Toc35882101" w:history="1">
        <w:r w:rsidR="00223E00" w:rsidRPr="007924B0">
          <w:rPr>
            <w:rStyle w:val="a5"/>
          </w:rPr>
          <w:t>4.9.3.4. Медицинские организации особого типа, медицинские организации по надзору в сфере защиты прав потребителей и благополучия человека, объекты санаторно-курортного назначения</w:t>
        </w:r>
        <w:r w:rsidR="00223E00">
          <w:rPr>
            <w:webHidden/>
          </w:rPr>
          <w:tab/>
        </w:r>
        <w:r w:rsidR="00223E00">
          <w:rPr>
            <w:webHidden/>
          </w:rPr>
          <w:fldChar w:fldCharType="begin"/>
        </w:r>
        <w:r w:rsidR="00223E00">
          <w:rPr>
            <w:webHidden/>
          </w:rPr>
          <w:instrText xml:space="preserve"> PAGEREF _Toc35882101 \h </w:instrText>
        </w:r>
        <w:r w:rsidR="00223E00">
          <w:rPr>
            <w:webHidden/>
          </w:rPr>
        </w:r>
        <w:r w:rsidR="00223E00">
          <w:rPr>
            <w:webHidden/>
          </w:rPr>
          <w:fldChar w:fldCharType="separate"/>
        </w:r>
        <w:r w:rsidR="00566D1C">
          <w:rPr>
            <w:webHidden/>
          </w:rPr>
          <w:t>216</w:t>
        </w:r>
        <w:r w:rsidR="00223E00">
          <w:rPr>
            <w:webHidden/>
          </w:rPr>
          <w:fldChar w:fldCharType="end"/>
        </w:r>
      </w:hyperlink>
    </w:p>
    <w:p w14:paraId="7A0FB40A" w14:textId="64E0347A" w:rsidR="00223E00" w:rsidRDefault="00CF67CD">
      <w:pPr>
        <w:pStyle w:val="32"/>
        <w:rPr>
          <w:rFonts w:asciiTheme="minorHAnsi" w:eastAsiaTheme="minorEastAsia" w:hAnsiTheme="minorHAnsi" w:cstheme="minorBidi"/>
          <w:iCs w:val="0"/>
          <w:szCs w:val="22"/>
          <w:lang w:eastAsia="ru-RU"/>
        </w:rPr>
      </w:pPr>
      <w:hyperlink w:anchor="_Toc35882102" w:history="1">
        <w:r w:rsidR="00223E00" w:rsidRPr="007924B0">
          <w:rPr>
            <w:rStyle w:val="a5"/>
          </w:rPr>
          <w:t>4.9.4. Объекты социального обслуживания</w:t>
        </w:r>
        <w:r w:rsidR="00223E00">
          <w:rPr>
            <w:webHidden/>
          </w:rPr>
          <w:tab/>
        </w:r>
        <w:r w:rsidR="00223E00">
          <w:rPr>
            <w:webHidden/>
          </w:rPr>
          <w:fldChar w:fldCharType="begin"/>
        </w:r>
        <w:r w:rsidR="00223E00">
          <w:rPr>
            <w:webHidden/>
          </w:rPr>
          <w:instrText xml:space="preserve"> PAGEREF _Toc35882102 \h </w:instrText>
        </w:r>
        <w:r w:rsidR="00223E00">
          <w:rPr>
            <w:webHidden/>
          </w:rPr>
        </w:r>
        <w:r w:rsidR="00223E00">
          <w:rPr>
            <w:webHidden/>
          </w:rPr>
          <w:fldChar w:fldCharType="separate"/>
        </w:r>
        <w:r w:rsidR="00566D1C">
          <w:rPr>
            <w:webHidden/>
          </w:rPr>
          <w:t>217</w:t>
        </w:r>
        <w:r w:rsidR="00223E00">
          <w:rPr>
            <w:webHidden/>
          </w:rPr>
          <w:fldChar w:fldCharType="end"/>
        </w:r>
      </w:hyperlink>
    </w:p>
    <w:p w14:paraId="477AD35A" w14:textId="01399690" w:rsidR="00223E00" w:rsidRDefault="00CF67CD">
      <w:pPr>
        <w:pStyle w:val="32"/>
        <w:rPr>
          <w:rFonts w:asciiTheme="minorHAnsi" w:eastAsiaTheme="minorEastAsia" w:hAnsiTheme="minorHAnsi" w:cstheme="minorBidi"/>
          <w:iCs w:val="0"/>
          <w:szCs w:val="22"/>
          <w:lang w:eastAsia="ru-RU"/>
        </w:rPr>
      </w:pPr>
      <w:hyperlink w:anchor="_Toc35882103" w:history="1">
        <w:r w:rsidR="00223E00" w:rsidRPr="007924B0">
          <w:rPr>
            <w:rStyle w:val="a5"/>
          </w:rPr>
          <w:t>4.9.5. Культура и искусство</w:t>
        </w:r>
        <w:r w:rsidR="00223E00">
          <w:rPr>
            <w:webHidden/>
          </w:rPr>
          <w:tab/>
        </w:r>
        <w:r w:rsidR="00223E00">
          <w:rPr>
            <w:webHidden/>
          </w:rPr>
          <w:fldChar w:fldCharType="begin"/>
        </w:r>
        <w:r w:rsidR="00223E00">
          <w:rPr>
            <w:webHidden/>
          </w:rPr>
          <w:instrText xml:space="preserve"> PAGEREF _Toc35882103 \h </w:instrText>
        </w:r>
        <w:r w:rsidR="00223E00">
          <w:rPr>
            <w:webHidden/>
          </w:rPr>
        </w:r>
        <w:r w:rsidR="00223E00">
          <w:rPr>
            <w:webHidden/>
          </w:rPr>
          <w:fldChar w:fldCharType="separate"/>
        </w:r>
        <w:r w:rsidR="00566D1C">
          <w:rPr>
            <w:webHidden/>
          </w:rPr>
          <w:t>220</w:t>
        </w:r>
        <w:r w:rsidR="00223E00">
          <w:rPr>
            <w:webHidden/>
          </w:rPr>
          <w:fldChar w:fldCharType="end"/>
        </w:r>
      </w:hyperlink>
    </w:p>
    <w:p w14:paraId="4E0AF6F1" w14:textId="4D2A0159" w:rsidR="00223E00" w:rsidRDefault="00CF67CD">
      <w:pPr>
        <w:pStyle w:val="41"/>
        <w:rPr>
          <w:rFonts w:asciiTheme="minorHAnsi" w:eastAsiaTheme="minorEastAsia" w:hAnsiTheme="minorHAnsi" w:cstheme="minorBidi"/>
          <w:szCs w:val="22"/>
          <w:lang w:eastAsia="ru-RU"/>
        </w:rPr>
      </w:pPr>
      <w:hyperlink w:anchor="_Toc35882104" w:history="1">
        <w:r w:rsidR="00223E00" w:rsidRPr="007924B0">
          <w:rPr>
            <w:rStyle w:val="a5"/>
          </w:rPr>
          <w:t>4.9.5.1 Объекты культурно-просветительского назначения</w:t>
        </w:r>
        <w:r w:rsidR="00223E00">
          <w:rPr>
            <w:webHidden/>
          </w:rPr>
          <w:tab/>
        </w:r>
        <w:r w:rsidR="00223E00">
          <w:rPr>
            <w:webHidden/>
          </w:rPr>
          <w:fldChar w:fldCharType="begin"/>
        </w:r>
        <w:r w:rsidR="00223E00">
          <w:rPr>
            <w:webHidden/>
          </w:rPr>
          <w:instrText xml:space="preserve"> PAGEREF _Toc35882104 \h </w:instrText>
        </w:r>
        <w:r w:rsidR="00223E00">
          <w:rPr>
            <w:webHidden/>
          </w:rPr>
        </w:r>
        <w:r w:rsidR="00223E00">
          <w:rPr>
            <w:webHidden/>
          </w:rPr>
          <w:fldChar w:fldCharType="separate"/>
        </w:r>
        <w:r w:rsidR="00566D1C">
          <w:rPr>
            <w:webHidden/>
          </w:rPr>
          <w:t>221</w:t>
        </w:r>
        <w:r w:rsidR="00223E00">
          <w:rPr>
            <w:webHidden/>
          </w:rPr>
          <w:fldChar w:fldCharType="end"/>
        </w:r>
      </w:hyperlink>
    </w:p>
    <w:p w14:paraId="15B04DD3" w14:textId="0ABCF0B5" w:rsidR="00223E00" w:rsidRDefault="00CF67CD">
      <w:pPr>
        <w:pStyle w:val="41"/>
        <w:rPr>
          <w:rFonts w:asciiTheme="minorHAnsi" w:eastAsiaTheme="minorEastAsia" w:hAnsiTheme="minorHAnsi" w:cstheme="minorBidi"/>
          <w:szCs w:val="22"/>
          <w:lang w:eastAsia="ru-RU"/>
        </w:rPr>
      </w:pPr>
      <w:hyperlink w:anchor="_Toc35882105" w:history="1">
        <w:r w:rsidR="00223E00" w:rsidRPr="007924B0">
          <w:rPr>
            <w:rStyle w:val="a5"/>
          </w:rPr>
          <w:t>4.9.5.2 Объекты культурно-досугового (клубного) типа</w:t>
        </w:r>
        <w:r w:rsidR="00223E00">
          <w:rPr>
            <w:webHidden/>
          </w:rPr>
          <w:tab/>
        </w:r>
        <w:r w:rsidR="00223E00">
          <w:rPr>
            <w:webHidden/>
          </w:rPr>
          <w:fldChar w:fldCharType="begin"/>
        </w:r>
        <w:r w:rsidR="00223E00">
          <w:rPr>
            <w:webHidden/>
          </w:rPr>
          <w:instrText xml:space="preserve"> PAGEREF _Toc35882105 \h </w:instrText>
        </w:r>
        <w:r w:rsidR="00223E00">
          <w:rPr>
            <w:webHidden/>
          </w:rPr>
        </w:r>
        <w:r w:rsidR="00223E00">
          <w:rPr>
            <w:webHidden/>
          </w:rPr>
          <w:fldChar w:fldCharType="separate"/>
        </w:r>
        <w:r w:rsidR="00566D1C">
          <w:rPr>
            <w:webHidden/>
          </w:rPr>
          <w:t>226</w:t>
        </w:r>
        <w:r w:rsidR="00223E00">
          <w:rPr>
            <w:webHidden/>
          </w:rPr>
          <w:fldChar w:fldCharType="end"/>
        </w:r>
      </w:hyperlink>
    </w:p>
    <w:p w14:paraId="27A65C10" w14:textId="6661D98E" w:rsidR="00223E00" w:rsidRDefault="00CF67CD">
      <w:pPr>
        <w:pStyle w:val="41"/>
        <w:rPr>
          <w:rFonts w:asciiTheme="minorHAnsi" w:eastAsiaTheme="minorEastAsia" w:hAnsiTheme="minorHAnsi" w:cstheme="minorBidi"/>
          <w:szCs w:val="22"/>
          <w:lang w:eastAsia="ru-RU"/>
        </w:rPr>
      </w:pPr>
      <w:hyperlink w:anchor="_Toc35882106" w:history="1">
        <w:r w:rsidR="00223E00" w:rsidRPr="007924B0">
          <w:rPr>
            <w:rStyle w:val="a5"/>
          </w:rPr>
          <w:t>4.9.5.3 Зрелищные организации</w:t>
        </w:r>
        <w:r w:rsidR="00223E00">
          <w:rPr>
            <w:webHidden/>
          </w:rPr>
          <w:tab/>
        </w:r>
        <w:r w:rsidR="00223E00">
          <w:rPr>
            <w:webHidden/>
          </w:rPr>
          <w:fldChar w:fldCharType="begin"/>
        </w:r>
        <w:r w:rsidR="00223E00">
          <w:rPr>
            <w:webHidden/>
          </w:rPr>
          <w:instrText xml:space="preserve"> PAGEREF _Toc35882106 \h </w:instrText>
        </w:r>
        <w:r w:rsidR="00223E00">
          <w:rPr>
            <w:webHidden/>
          </w:rPr>
        </w:r>
        <w:r w:rsidR="00223E00">
          <w:rPr>
            <w:webHidden/>
          </w:rPr>
          <w:fldChar w:fldCharType="separate"/>
        </w:r>
        <w:r w:rsidR="00566D1C">
          <w:rPr>
            <w:webHidden/>
          </w:rPr>
          <w:t>231</w:t>
        </w:r>
        <w:r w:rsidR="00223E00">
          <w:rPr>
            <w:webHidden/>
          </w:rPr>
          <w:fldChar w:fldCharType="end"/>
        </w:r>
      </w:hyperlink>
    </w:p>
    <w:p w14:paraId="3426A56F" w14:textId="4AE53239" w:rsidR="00223E00" w:rsidRDefault="00CF67CD">
      <w:pPr>
        <w:pStyle w:val="32"/>
        <w:rPr>
          <w:rFonts w:asciiTheme="minorHAnsi" w:eastAsiaTheme="minorEastAsia" w:hAnsiTheme="minorHAnsi" w:cstheme="minorBidi"/>
          <w:iCs w:val="0"/>
          <w:szCs w:val="22"/>
          <w:lang w:eastAsia="ru-RU"/>
        </w:rPr>
      </w:pPr>
      <w:hyperlink w:anchor="_Toc35882107" w:history="1">
        <w:r w:rsidR="00223E00" w:rsidRPr="007924B0">
          <w:rPr>
            <w:rStyle w:val="a5"/>
          </w:rPr>
          <w:t>4.9.6. Физическая культура и массовый спорт</w:t>
        </w:r>
        <w:r w:rsidR="00223E00">
          <w:rPr>
            <w:webHidden/>
          </w:rPr>
          <w:tab/>
        </w:r>
        <w:r w:rsidR="00223E00">
          <w:rPr>
            <w:webHidden/>
          </w:rPr>
          <w:fldChar w:fldCharType="begin"/>
        </w:r>
        <w:r w:rsidR="00223E00">
          <w:rPr>
            <w:webHidden/>
          </w:rPr>
          <w:instrText xml:space="preserve"> PAGEREF _Toc35882107 \h </w:instrText>
        </w:r>
        <w:r w:rsidR="00223E00">
          <w:rPr>
            <w:webHidden/>
          </w:rPr>
        </w:r>
        <w:r w:rsidR="00223E00">
          <w:rPr>
            <w:webHidden/>
          </w:rPr>
          <w:fldChar w:fldCharType="separate"/>
        </w:r>
        <w:r w:rsidR="00566D1C">
          <w:rPr>
            <w:webHidden/>
          </w:rPr>
          <w:t>235</w:t>
        </w:r>
        <w:r w:rsidR="00223E00">
          <w:rPr>
            <w:webHidden/>
          </w:rPr>
          <w:fldChar w:fldCharType="end"/>
        </w:r>
      </w:hyperlink>
    </w:p>
    <w:p w14:paraId="49A56213" w14:textId="5B060B7F" w:rsidR="00223E00" w:rsidRDefault="00CF67CD">
      <w:pPr>
        <w:pStyle w:val="41"/>
        <w:rPr>
          <w:rFonts w:asciiTheme="minorHAnsi" w:eastAsiaTheme="minorEastAsia" w:hAnsiTheme="minorHAnsi" w:cstheme="minorBidi"/>
          <w:szCs w:val="22"/>
          <w:lang w:eastAsia="ru-RU"/>
        </w:rPr>
      </w:pPr>
      <w:hyperlink w:anchor="_Toc35882108" w:history="1">
        <w:r w:rsidR="00223E00" w:rsidRPr="007924B0">
          <w:rPr>
            <w:rStyle w:val="a5"/>
          </w:rPr>
          <w:t>4.9.6.1 Спортивные залы</w:t>
        </w:r>
        <w:r w:rsidR="00223E00">
          <w:rPr>
            <w:webHidden/>
          </w:rPr>
          <w:tab/>
        </w:r>
        <w:r w:rsidR="00223E00">
          <w:rPr>
            <w:webHidden/>
          </w:rPr>
          <w:fldChar w:fldCharType="begin"/>
        </w:r>
        <w:r w:rsidR="00223E00">
          <w:rPr>
            <w:webHidden/>
          </w:rPr>
          <w:instrText xml:space="preserve"> PAGEREF _Toc35882108 \h </w:instrText>
        </w:r>
        <w:r w:rsidR="00223E00">
          <w:rPr>
            <w:webHidden/>
          </w:rPr>
        </w:r>
        <w:r w:rsidR="00223E00">
          <w:rPr>
            <w:webHidden/>
          </w:rPr>
          <w:fldChar w:fldCharType="separate"/>
        </w:r>
        <w:r w:rsidR="00566D1C">
          <w:rPr>
            <w:webHidden/>
          </w:rPr>
          <w:t>236</w:t>
        </w:r>
        <w:r w:rsidR="00223E00">
          <w:rPr>
            <w:webHidden/>
          </w:rPr>
          <w:fldChar w:fldCharType="end"/>
        </w:r>
      </w:hyperlink>
    </w:p>
    <w:p w14:paraId="68B04911" w14:textId="3F8A536B" w:rsidR="00223E00" w:rsidRDefault="00CF67CD">
      <w:pPr>
        <w:pStyle w:val="41"/>
        <w:rPr>
          <w:rFonts w:asciiTheme="minorHAnsi" w:eastAsiaTheme="minorEastAsia" w:hAnsiTheme="minorHAnsi" w:cstheme="minorBidi"/>
          <w:szCs w:val="22"/>
          <w:lang w:eastAsia="ru-RU"/>
        </w:rPr>
      </w:pPr>
      <w:hyperlink w:anchor="_Toc35882109" w:history="1">
        <w:r w:rsidR="00223E00" w:rsidRPr="007924B0">
          <w:rPr>
            <w:rStyle w:val="a5"/>
          </w:rPr>
          <w:t>4.9.6.2 Плоскостные спортивные сооружения</w:t>
        </w:r>
        <w:r w:rsidR="00223E00">
          <w:rPr>
            <w:webHidden/>
          </w:rPr>
          <w:tab/>
        </w:r>
        <w:r w:rsidR="00223E00">
          <w:rPr>
            <w:webHidden/>
          </w:rPr>
          <w:fldChar w:fldCharType="begin"/>
        </w:r>
        <w:r w:rsidR="00223E00">
          <w:rPr>
            <w:webHidden/>
          </w:rPr>
          <w:instrText xml:space="preserve"> PAGEREF _Toc35882109 \h </w:instrText>
        </w:r>
        <w:r w:rsidR="00223E00">
          <w:rPr>
            <w:webHidden/>
          </w:rPr>
        </w:r>
        <w:r w:rsidR="00223E00">
          <w:rPr>
            <w:webHidden/>
          </w:rPr>
          <w:fldChar w:fldCharType="separate"/>
        </w:r>
        <w:r w:rsidR="00566D1C">
          <w:rPr>
            <w:webHidden/>
          </w:rPr>
          <w:t>237</w:t>
        </w:r>
        <w:r w:rsidR="00223E00">
          <w:rPr>
            <w:webHidden/>
          </w:rPr>
          <w:fldChar w:fldCharType="end"/>
        </w:r>
      </w:hyperlink>
    </w:p>
    <w:p w14:paraId="4DF00D08" w14:textId="32CC76FB" w:rsidR="00223E00" w:rsidRDefault="00CF67CD">
      <w:pPr>
        <w:pStyle w:val="41"/>
        <w:rPr>
          <w:rFonts w:asciiTheme="minorHAnsi" w:eastAsiaTheme="minorEastAsia" w:hAnsiTheme="minorHAnsi" w:cstheme="minorBidi"/>
          <w:szCs w:val="22"/>
          <w:lang w:eastAsia="ru-RU"/>
        </w:rPr>
      </w:pPr>
      <w:hyperlink w:anchor="_Toc35882110" w:history="1">
        <w:r w:rsidR="00223E00" w:rsidRPr="007924B0">
          <w:rPr>
            <w:rStyle w:val="a5"/>
          </w:rPr>
          <w:t>4.9.6.3 Бассейны</w:t>
        </w:r>
        <w:r w:rsidR="00223E00">
          <w:rPr>
            <w:webHidden/>
          </w:rPr>
          <w:tab/>
        </w:r>
        <w:r w:rsidR="00223E00">
          <w:rPr>
            <w:webHidden/>
          </w:rPr>
          <w:fldChar w:fldCharType="begin"/>
        </w:r>
        <w:r w:rsidR="00223E00">
          <w:rPr>
            <w:webHidden/>
          </w:rPr>
          <w:instrText xml:space="preserve"> PAGEREF _Toc35882110 \h </w:instrText>
        </w:r>
        <w:r w:rsidR="00223E00">
          <w:rPr>
            <w:webHidden/>
          </w:rPr>
        </w:r>
        <w:r w:rsidR="00223E00">
          <w:rPr>
            <w:webHidden/>
          </w:rPr>
          <w:fldChar w:fldCharType="separate"/>
        </w:r>
        <w:r w:rsidR="00566D1C">
          <w:rPr>
            <w:webHidden/>
          </w:rPr>
          <w:t>239</w:t>
        </w:r>
        <w:r w:rsidR="00223E00">
          <w:rPr>
            <w:webHidden/>
          </w:rPr>
          <w:fldChar w:fldCharType="end"/>
        </w:r>
      </w:hyperlink>
    </w:p>
    <w:p w14:paraId="0D30CF6A" w14:textId="2F69748A" w:rsidR="00223E00" w:rsidRDefault="00CF67CD">
      <w:pPr>
        <w:pStyle w:val="32"/>
        <w:rPr>
          <w:rFonts w:asciiTheme="minorHAnsi" w:eastAsiaTheme="minorEastAsia" w:hAnsiTheme="minorHAnsi" w:cstheme="minorBidi"/>
          <w:iCs w:val="0"/>
          <w:szCs w:val="22"/>
          <w:lang w:eastAsia="ru-RU"/>
        </w:rPr>
      </w:pPr>
      <w:hyperlink w:anchor="_Toc35882111" w:history="1">
        <w:r w:rsidR="00223E00" w:rsidRPr="007924B0">
          <w:rPr>
            <w:rStyle w:val="a5"/>
          </w:rPr>
          <w:t>4.9.7. Прочие предприятия и учреждения культурно-бытового обслуживания населения</w:t>
        </w:r>
        <w:r w:rsidR="00223E00">
          <w:rPr>
            <w:webHidden/>
          </w:rPr>
          <w:tab/>
        </w:r>
        <w:r w:rsidR="00223E00">
          <w:rPr>
            <w:webHidden/>
          </w:rPr>
          <w:fldChar w:fldCharType="begin"/>
        </w:r>
        <w:r w:rsidR="00223E00">
          <w:rPr>
            <w:webHidden/>
          </w:rPr>
          <w:instrText xml:space="preserve"> PAGEREF _Toc35882111 \h </w:instrText>
        </w:r>
        <w:r w:rsidR="00223E00">
          <w:rPr>
            <w:webHidden/>
          </w:rPr>
        </w:r>
        <w:r w:rsidR="00223E00">
          <w:rPr>
            <w:webHidden/>
          </w:rPr>
          <w:fldChar w:fldCharType="separate"/>
        </w:r>
        <w:r w:rsidR="00566D1C">
          <w:rPr>
            <w:webHidden/>
          </w:rPr>
          <w:t>240</w:t>
        </w:r>
        <w:r w:rsidR="00223E00">
          <w:rPr>
            <w:webHidden/>
          </w:rPr>
          <w:fldChar w:fldCharType="end"/>
        </w:r>
      </w:hyperlink>
    </w:p>
    <w:p w14:paraId="2491D161" w14:textId="39D3033F" w:rsidR="00223E00" w:rsidRDefault="00CF67CD">
      <w:pPr>
        <w:pStyle w:val="24"/>
        <w:rPr>
          <w:rFonts w:asciiTheme="minorHAnsi" w:eastAsiaTheme="minorEastAsia" w:hAnsiTheme="minorHAnsi" w:cstheme="minorBidi"/>
          <w:smallCaps w:val="0"/>
          <w:szCs w:val="22"/>
          <w:lang w:eastAsia="ru-RU"/>
        </w:rPr>
      </w:pPr>
      <w:hyperlink w:anchor="_Toc35882112" w:history="1">
        <w:r w:rsidR="00223E00" w:rsidRPr="007924B0">
          <w:rPr>
            <w:rStyle w:val="a5"/>
          </w:rPr>
          <w:t>4.10. Транспортная инфраструктура</w:t>
        </w:r>
        <w:r w:rsidR="00223E00">
          <w:rPr>
            <w:webHidden/>
          </w:rPr>
          <w:tab/>
        </w:r>
        <w:r w:rsidR="00223E00">
          <w:rPr>
            <w:webHidden/>
          </w:rPr>
          <w:fldChar w:fldCharType="begin"/>
        </w:r>
        <w:r w:rsidR="00223E00">
          <w:rPr>
            <w:webHidden/>
          </w:rPr>
          <w:instrText xml:space="preserve"> PAGEREF _Toc35882112 \h </w:instrText>
        </w:r>
        <w:r w:rsidR="00223E00">
          <w:rPr>
            <w:webHidden/>
          </w:rPr>
        </w:r>
        <w:r w:rsidR="00223E00">
          <w:rPr>
            <w:webHidden/>
          </w:rPr>
          <w:fldChar w:fldCharType="separate"/>
        </w:r>
        <w:r w:rsidR="00566D1C">
          <w:rPr>
            <w:webHidden/>
          </w:rPr>
          <w:t>241</w:t>
        </w:r>
        <w:r w:rsidR="00223E00">
          <w:rPr>
            <w:webHidden/>
          </w:rPr>
          <w:fldChar w:fldCharType="end"/>
        </w:r>
      </w:hyperlink>
    </w:p>
    <w:p w14:paraId="091A2EBD" w14:textId="3F9BC2C0" w:rsidR="00223E00" w:rsidRDefault="00CF67CD">
      <w:pPr>
        <w:pStyle w:val="32"/>
        <w:rPr>
          <w:rFonts w:asciiTheme="minorHAnsi" w:eastAsiaTheme="minorEastAsia" w:hAnsiTheme="minorHAnsi" w:cstheme="minorBidi"/>
          <w:iCs w:val="0"/>
          <w:szCs w:val="22"/>
          <w:lang w:eastAsia="ru-RU"/>
        </w:rPr>
      </w:pPr>
      <w:hyperlink w:anchor="_Toc35882113" w:history="1">
        <w:r w:rsidR="00223E00" w:rsidRPr="007924B0">
          <w:rPr>
            <w:rStyle w:val="a5"/>
          </w:rPr>
          <w:t>4.10.1. Внешний транспорт</w:t>
        </w:r>
        <w:r w:rsidR="00223E00">
          <w:rPr>
            <w:webHidden/>
          </w:rPr>
          <w:tab/>
        </w:r>
        <w:r w:rsidR="00223E00">
          <w:rPr>
            <w:webHidden/>
          </w:rPr>
          <w:fldChar w:fldCharType="begin"/>
        </w:r>
        <w:r w:rsidR="00223E00">
          <w:rPr>
            <w:webHidden/>
          </w:rPr>
          <w:instrText xml:space="preserve"> PAGEREF _Toc35882113 \h </w:instrText>
        </w:r>
        <w:r w:rsidR="00223E00">
          <w:rPr>
            <w:webHidden/>
          </w:rPr>
        </w:r>
        <w:r w:rsidR="00223E00">
          <w:rPr>
            <w:webHidden/>
          </w:rPr>
          <w:fldChar w:fldCharType="separate"/>
        </w:r>
        <w:r w:rsidR="00566D1C">
          <w:rPr>
            <w:webHidden/>
          </w:rPr>
          <w:t>241</w:t>
        </w:r>
        <w:r w:rsidR="00223E00">
          <w:rPr>
            <w:webHidden/>
          </w:rPr>
          <w:fldChar w:fldCharType="end"/>
        </w:r>
      </w:hyperlink>
    </w:p>
    <w:p w14:paraId="4C7FBA7D" w14:textId="50B60E08" w:rsidR="00223E00" w:rsidRDefault="00CF67CD">
      <w:pPr>
        <w:pStyle w:val="41"/>
        <w:rPr>
          <w:rFonts w:asciiTheme="minorHAnsi" w:eastAsiaTheme="minorEastAsia" w:hAnsiTheme="minorHAnsi" w:cstheme="minorBidi"/>
          <w:szCs w:val="22"/>
          <w:lang w:eastAsia="ru-RU"/>
        </w:rPr>
      </w:pPr>
      <w:hyperlink w:anchor="_Toc35882114" w:history="1">
        <w:r w:rsidR="00223E00" w:rsidRPr="007924B0">
          <w:rPr>
            <w:rStyle w:val="a5"/>
          </w:rPr>
          <w:t>4.10.1.1. Воздушный транспорт</w:t>
        </w:r>
        <w:r w:rsidR="00223E00">
          <w:rPr>
            <w:webHidden/>
          </w:rPr>
          <w:tab/>
        </w:r>
        <w:r w:rsidR="00223E00">
          <w:rPr>
            <w:webHidden/>
          </w:rPr>
          <w:fldChar w:fldCharType="begin"/>
        </w:r>
        <w:r w:rsidR="00223E00">
          <w:rPr>
            <w:webHidden/>
          </w:rPr>
          <w:instrText xml:space="preserve"> PAGEREF _Toc35882114 \h </w:instrText>
        </w:r>
        <w:r w:rsidR="00223E00">
          <w:rPr>
            <w:webHidden/>
          </w:rPr>
        </w:r>
        <w:r w:rsidR="00223E00">
          <w:rPr>
            <w:webHidden/>
          </w:rPr>
          <w:fldChar w:fldCharType="separate"/>
        </w:r>
        <w:r w:rsidR="00566D1C">
          <w:rPr>
            <w:webHidden/>
          </w:rPr>
          <w:t>243</w:t>
        </w:r>
        <w:r w:rsidR="00223E00">
          <w:rPr>
            <w:webHidden/>
          </w:rPr>
          <w:fldChar w:fldCharType="end"/>
        </w:r>
      </w:hyperlink>
    </w:p>
    <w:p w14:paraId="5B221F3B" w14:textId="4FAEBBFF" w:rsidR="00223E00" w:rsidRDefault="00CF67CD">
      <w:pPr>
        <w:pStyle w:val="41"/>
        <w:rPr>
          <w:rFonts w:asciiTheme="minorHAnsi" w:eastAsiaTheme="minorEastAsia" w:hAnsiTheme="minorHAnsi" w:cstheme="minorBidi"/>
          <w:szCs w:val="22"/>
          <w:lang w:eastAsia="ru-RU"/>
        </w:rPr>
      </w:pPr>
      <w:hyperlink w:anchor="_Toc35882115" w:history="1">
        <w:r w:rsidR="00223E00" w:rsidRPr="007924B0">
          <w:rPr>
            <w:rStyle w:val="a5"/>
          </w:rPr>
          <w:t>4.10.1.2. Железнодорожный транспорт</w:t>
        </w:r>
        <w:r w:rsidR="00223E00">
          <w:rPr>
            <w:webHidden/>
          </w:rPr>
          <w:tab/>
        </w:r>
        <w:r w:rsidR="00223E00">
          <w:rPr>
            <w:webHidden/>
          </w:rPr>
          <w:fldChar w:fldCharType="begin"/>
        </w:r>
        <w:r w:rsidR="00223E00">
          <w:rPr>
            <w:webHidden/>
          </w:rPr>
          <w:instrText xml:space="preserve"> PAGEREF _Toc35882115 \h </w:instrText>
        </w:r>
        <w:r w:rsidR="00223E00">
          <w:rPr>
            <w:webHidden/>
          </w:rPr>
        </w:r>
        <w:r w:rsidR="00223E00">
          <w:rPr>
            <w:webHidden/>
          </w:rPr>
          <w:fldChar w:fldCharType="separate"/>
        </w:r>
        <w:r w:rsidR="00566D1C">
          <w:rPr>
            <w:webHidden/>
          </w:rPr>
          <w:t>245</w:t>
        </w:r>
        <w:r w:rsidR="00223E00">
          <w:rPr>
            <w:webHidden/>
          </w:rPr>
          <w:fldChar w:fldCharType="end"/>
        </w:r>
      </w:hyperlink>
    </w:p>
    <w:p w14:paraId="471501C2" w14:textId="638EEC5B" w:rsidR="00223E00" w:rsidRDefault="00CF67CD">
      <w:pPr>
        <w:pStyle w:val="41"/>
        <w:rPr>
          <w:rFonts w:asciiTheme="minorHAnsi" w:eastAsiaTheme="minorEastAsia" w:hAnsiTheme="minorHAnsi" w:cstheme="minorBidi"/>
          <w:szCs w:val="22"/>
          <w:lang w:eastAsia="ru-RU"/>
        </w:rPr>
      </w:pPr>
      <w:hyperlink w:anchor="_Toc35882116" w:history="1">
        <w:r w:rsidR="00223E00" w:rsidRPr="007924B0">
          <w:rPr>
            <w:rStyle w:val="a5"/>
          </w:rPr>
          <w:t>4.10.1.3. Водный транспорт</w:t>
        </w:r>
        <w:r w:rsidR="00223E00">
          <w:rPr>
            <w:webHidden/>
          </w:rPr>
          <w:tab/>
        </w:r>
        <w:r w:rsidR="00223E00">
          <w:rPr>
            <w:webHidden/>
          </w:rPr>
          <w:fldChar w:fldCharType="begin"/>
        </w:r>
        <w:r w:rsidR="00223E00">
          <w:rPr>
            <w:webHidden/>
          </w:rPr>
          <w:instrText xml:space="preserve"> PAGEREF _Toc35882116 \h </w:instrText>
        </w:r>
        <w:r w:rsidR="00223E00">
          <w:rPr>
            <w:webHidden/>
          </w:rPr>
        </w:r>
        <w:r w:rsidR="00223E00">
          <w:rPr>
            <w:webHidden/>
          </w:rPr>
          <w:fldChar w:fldCharType="separate"/>
        </w:r>
        <w:r w:rsidR="00566D1C">
          <w:rPr>
            <w:webHidden/>
          </w:rPr>
          <w:t>247</w:t>
        </w:r>
        <w:r w:rsidR="00223E00">
          <w:rPr>
            <w:webHidden/>
          </w:rPr>
          <w:fldChar w:fldCharType="end"/>
        </w:r>
      </w:hyperlink>
    </w:p>
    <w:p w14:paraId="0BF15BD4" w14:textId="4D996360" w:rsidR="00223E00" w:rsidRDefault="00CF67CD">
      <w:pPr>
        <w:pStyle w:val="41"/>
        <w:rPr>
          <w:rFonts w:asciiTheme="minorHAnsi" w:eastAsiaTheme="minorEastAsia" w:hAnsiTheme="minorHAnsi" w:cstheme="minorBidi"/>
          <w:szCs w:val="22"/>
          <w:lang w:eastAsia="ru-RU"/>
        </w:rPr>
      </w:pPr>
      <w:hyperlink w:anchor="_Toc35882117" w:history="1">
        <w:r w:rsidR="00223E00" w:rsidRPr="007924B0">
          <w:rPr>
            <w:rStyle w:val="a5"/>
          </w:rPr>
          <w:t>4.10.1.4. Автомобильный транспорт</w:t>
        </w:r>
        <w:r w:rsidR="00223E00">
          <w:rPr>
            <w:webHidden/>
          </w:rPr>
          <w:tab/>
        </w:r>
        <w:r w:rsidR="00223E00">
          <w:rPr>
            <w:webHidden/>
          </w:rPr>
          <w:fldChar w:fldCharType="begin"/>
        </w:r>
        <w:r w:rsidR="00223E00">
          <w:rPr>
            <w:webHidden/>
          </w:rPr>
          <w:instrText xml:space="preserve"> PAGEREF _Toc35882117 \h </w:instrText>
        </w:r>
        <w:r w:rsidR="00223E00">
          <w:rPr>
            <w:webHidden/>
          </w:rPr>
        </w:r>
        <w:r w:rsidR="00223E00">
          <w:rPr>
            <w:webHidden/>
          </w:rPr>
          <w:fldChar w:fldCharType="separate"/>
        </w:r>
        <w:r w:rsidR="00566D1C">
          <w:rPr>
            <w:webHidden/>
          </w:rPr>
          <w:t>247</w:t>
        </w:r>
        <w:r w:rsidR="00223E00">
          <w:rPr>
            <w:webHidden/>
          </w:rPr>
          <w:fldChar w:fldCharType="end"/>
        </w:r>
      </w:hyperlink>
    </w:p>
    <w:p w14:paraId="455C7A27" w14:textId="5E59107C" w:rsidR="00223E00" w:rsidRDefault="00CF67CD">
      <w:pPr>
        <w:pStyle w:val="41"/>
        <w:rPr>
          <w:rFonts w:asciiTheme="minorHAnsi" w:eastAsiaTheme="minorEastAsia" w:hAnsiTheme="minorHAnsi" w:cstheme="minorBidi"/>
          <w:szCs w:val="22"/>
          <w:lang w:eastAsia="ru-RU"/>
        </w:rPr>
      </w:pPr>
      <w:hyperlink w:anchor="_Toc35882118" w:history="1">
        <w:r w:rsidR="00223E00" w:rsidRPr="007924B0">
          <w:rPr>
            <w:rStyle w:val="a5"/>
          </w:rPr>
          <w:t>4.10.1.5. Транспортно-логистические комплексы</w:t>
        </w:r>
        <w:r w:rsidR="00223E00">
          <w:rPr>
            <w:webHidden/>
          </w:rPr>
          <w:tab/>
        </w:r>
        <w:r w:rsidR="00223E00">
          <w:rPr>
            <w:webHidden/>
          </w:rPr>
          <w:fldChar w:fldCharType="begin"/>
        </w:r>
        <w:r w:rsidR="00223E00">
          <w:rPr>
            <w:webHidden/>
          </w:rPr>
          <w:instrText xml:space="preserve"> PAGEREF _Toc35882118 \h </w:instrText>
        </w:r>
        <w:r w:rsidR="00223E00">
          <w:rPr>
            <w:webHidden/>
          </w:rPr>
        </w:r>
        <w:r w:rsidR="00223E00">
          <w:rPr>
            <w:webHidden/>
          </w:rPr>
          <w:fldChar w:fldCharType="separate"/>
        </w:r>
        <w:r w:rsidR="00566D1C">
          <w:rPr>
            <w:webHidden/>
          </w:rPr>
          <w:t>250</w:t>
        </w:r>
        <w:r w:rsidR="00223E00">
          <w:rPr>
            <w:webHidden/>
          </w:rPr>
          <w:fldChar w:fldCharType="end"/>
        </w:r>
      </w:hyperlink>
    </w:p>
    <w:p w14:paraId="07C71578" w14:textId="67AEA4AB" w:rsidR="00223E00" w:rsidRDefault="00CF67CD">
      <w:pPr>
        <w:pStyle w:val="32"/>
        <w:rPr>
          <w:rFonts w:asciiTheme="minorHAnsi" w:eastAsiaTheme="minorEastAsia" w:hAnsiTheme="minorHAnsi" w:cstheme="minorBidi"/>
          <w:iCs w:val="0"/>
          <w:szCs w:val="22"/>
          <w:lang w:eastAsia="ru-RU"/>
        </w:rPr>
      </w:pPr>
      <w:hyperlink w:anchor="_Toc35882119" w:history="1">
        <w:r w:rsidR="00223E00" w:rsidRPr="007924B0">
          <w:rPr>
            <w:rStyle w:val="a5"/>
          </w:rPr>
          <w:t>4.10.2. Улично-дорожная сеть населенных пунктов</w:t>
        </w:r>
        <w:r w:rsidR="00223E00">
          <w:rPr>
            <w:webHidden/>
          </w:rPr>
          <w:tab/>
        </w:r>
        <w:r w:rsidR="00223E00">
          <w:rPr>
            <w:webHidden/>
          </w:rPr>
          <w:fldChar w:fldCharType="begin"/>
        </w:r>
        <w:r w:rsidR="00223E00">
          <w:rPr>
            <w:webHidden/>
          </w:rPr>
          <w:instrText xml:space="preserve"> PAGEREF _Toc35882119 \h </w:instrText>
        </w:r>
        <w:r w:rsidR="00223E00">
          <w:rPr>
            <w:webHidden/>
          </w:rPr>
        </w:r>
        <w:r w:rsidR="00223E00">
          <w:rPr>
            <w:webHidden/>
          </w:rPr>
          <w:fldChar w:fldCharType="separate"/>
        </w:r>
        <w:r w:rsidR="00566D1C">
          <w:rPr>
            <w:webHidden/>
          </w:rPr>
          <w:t>251</w:t>
        </w:r>
        <w:r w:rsidR="00223E00">
          <w:rPr>
            <w:webHidden/>
          </w:rPr>
          <w:fldChar w:fldCharType="end"/>
        </w:r>
      </w:hyperlink>
    </w:p>
    <w:p w14:paraId="7B8F5443" w14:textId="2F0AA6CC" w:rsidR="00223E00" w:rsidRDefault="00CF67CD">
      <w:pPr>
        <w:pStyle w:val="32"/>
        <w:rPr>
          <w:rFonts w:asciiTheme="minorHAnsi" w:eastAsiaTheme="minorEastAsia" w:hAnsiTheme="minorHAnsi" w:cstheme="minorBidi"/>
          <w:iCs w:val="0"/>
          <w:szCs w:val="22"/>
          <w:lang w:eastAsia="ru-RU"/>
        </w:rPr>
      </w:pPr>
      <w:hyperlink w:anchor="_Toc35882120" w:history="1">
        <w:r w:rsidR="00223E00" w:rsidRPr="007924B0">
          <w:rPr>
            <w:rStyle w:val="a5"/>
          </w:rPr>
          <w:t>4.10.3. Городской общественный транспорт</w:t>
        </w:r>
        <w:r w:rsidR="00223E00">
          <w:rPr>
            <w:webHidden/>
          </w:rPr>
          <w:tab/>
        </w:r>
        <w:r w:rsidR="00223E00">
          <w:rPr>
            <w:webHidden/>
          </w:rPr>
          <w:fldChar w:fldCharType="begin"/>
        </w:r>
        <w:r w:rsidR="00223E00">
          <w:rPr>
            <w:webHidden/>
          </w:rPr>
          <w:instrText xml:space="preserve"> PAGEREF _Toc35882120 \h </w:instrText>
        </w:r>
        <w:r w:rsidR="00223E00">
          <w:rPr>
            <w:webHidden/>
          </w:rPr>
        </w:r>
        <w:r w:rsidR="00223E00">
          <w:rPr>
            <w:webHidden/>
          </w:rPr>
          <w:fldChar w:fldCharType="separate"/>
        </w:r>
        <w:r w:rsidR="00566D1C">
          <w:rPr>
            <w:webHidden/>
          </w:rPr>
          <w:t>252</w:t>
        </w:r>
        <w:r w:rsidR="00223E00">
          <w:rPr>
            <w:webHidden/>
          </w:rPr>
          <w:fldChar w:fldCharType="end"/>
        </w:r>
      </w:hyperlink>
    </w:p>
    <w:p w14:paraId="44A08CF8" w14:textId="27F3E371" w:rsidR="00223E00" w:rsidRDefault="00CF67CD">
      <w:pPr>
        <w:pStyle w:val="41"/>
        <w:rPr>
          <w:rFonts w:asciiTheme="minorHAnsi" w:eastAsiaTheme="minorEastAsia" w:hAnsiTheme="minorHAnsi" w:cstheme="minorBidi"/>
          <w:szCs w:val="22"/>
          <w:lang w:eastAsia="ru-RU"/>
        </w:rPr>
      </w:pPr>
      <w:hyperlink w:anchor="_Toc35882121" w:history="1">
        <w:r w:rsidR="00223E00" w:rsidRPr="007924B0">
          <w:rPr>
            <w:rStyle w:val="a5"/>
          </w:rPr>
          <w:t>4.10.3.1 Трамвай</w:t>
        </w:r>
        <w:r w:rsidR="00223E00">
          <w:rPr>
            <w:webHidden/>
          </w:rPr>
          <w:tab/>
        </w:r>
        <w:r w:rsidR="00223E00">
          <w:rPr>
            <w:webHidden/>
          </w:rPr>
          <w:fldChar w:fldCharType="begin"/>
        </w:r>
        <w:r w:rsidR="00223E00">
          <w:rPr>
            <w:webHidden/>
          </w:rPr>
          <w:instrText xml:space="preserve"> PAGEREF _Toc35882121 \h </w:instrText>
        </w:r>
        <w:r w:rsidR="00223E00">
          <w:rPr>
            <w:webHidden/>
          </w:rPr>
        </w:r>
        <w:r w:rsidR="00223E00">
          <w:rPr>
            <w:webHidden/>
          </w:rPr>
          <w:fldChar w:fldCharType="separate"/>
        </w:r>
        <w:r w:rsidR="00566D1C">
          <w:rPr>
            <w:webHidden/>
          </w:rPr>
          <w:t>252</w:t>
        </w:r>
        <w:r w:rsidR="00223E00">
          <w:rPr>
            <w:webHidden/>
          </w:rPr>
          <w:fldChar w:fldCharType="end"/>
        </w:r>
      </w:hyperlink>
    </w:p>
    <w:p w14:paraId="5E4CDF08" w14:textId="21732CBC" w:rsidR="00223E00" w:rsidRDefault="00CF67CD">
      <w:pPr>
        <w:pStyle w:val="41"/>
        <w:rPr>
          <w:rFonts w:asciiTheme="minorHAnsi" w:eastAsiaTheme="minorEastAsia" w:hAnsiTheme="minorHAnsi" w:cstheme="minorBidi"/>
          <w:szCs w:val="22"/>
          <w:lang w:eastAsia="ru-RU"/>
        </w:rPr>
      </w:pPr>
      <w:hyperlink w:anchor="_Toc35882122" w:history="1">
        <w:r w:rsidR="00223E00" w:rsidRPr="007924B0">
          <w:rPr>
            <w:rStyle w:val="a5"/>
          </w:rPr>
          <w:t>4.10.3.2 Безрельсовый уличный ГОПТ</w:t>
        </w:r>
        <w:r w:rsidR="00223E00">
          <w:rPr>
            <w:webHidden/>
          </w:rPr>
          <w:tab/>
        </w:r>
        <w:r w:rsidR="00223E00">
          <w:rPr>
            <w:webHidden/>
          </w:rPr>
          <w:fldChar w:fldCharType="begin"/>
        </w:r>
        <w:r w:rsidR="00223E00">
          <w:rPr>
            <w:webHidden/>
          </w:rPr>
          <w:instrText xml:space="preserve"> PAGEREF _Toc35882122 \h </w:instrText>
        </w:r>
        <w:r w:rsidR="00223E00">
          <w:rPr>
            <w:webHidden/>
          </w:rPr>
        </w:r>
        <w:r w:rsidR="00223E00">
          <w:rPr>
            <w:webHidden/>
          </w:rPr>
          <w:fldChar w:fldCharType="separate"/>
        </w:r>
        <w:r w:rsidR="00566D1C">
          <w:rPr>
            <w:webHidden/>
          </w:rPr>
          <w:t>253</w:t>
        </w:r>
        <w:r w:rsidR="00223E00">
          <w:rPr>
            <w:webHidden/>
          </w:rPr>
          <w:fldChar w:fldCharType="end"/>
        </w:r>
      </w:hyperlink>
    </w:p>
    <w:p w14:paraId="4615270C" w14:textId="5C80BD99" w:rsidR="00223E00" w:rsidRDefault="00CF67CD">
      <w:pPr>
        <w:pStyle w:val="41"/>
        <w:rPr>
          <w:rFonts w:asciiTheme="minorHAnsi" w:eastAsiaTheme="minorEastAsia" w:hAnsiTheme="minorHAnsi" w:cstheme="minorBidi"/>
          <w:szCs w:val="22"/>
          <w:lang w:eastAsia="ru-RU"/>
        </w:rPr>
      </w:pPr>
      <w:hyperlink w:anchor="_Toc35882123" w:history="1">
        <w:r w:rsidR="00223E00" w:rsidRPr="007924B0">
          <w:rPr>
            <w:rStyle w:val="a5"/>
          </w:rPr>
          <w:t>4.10.3.3. Пригородный железнодорожный транспорт</w:t>
        </w:r>
        <w:r w:rsidR="00223E00">
          <w:rPr>
            <w:webHidden/>
          </w:rPr>
          <w:tab/>
        </w:r>
        <w:r w:rsidR="00223E00">
          <w:rPr>
            <w:webHidden/>
          </w:rPr>
          <w:fldChar w:fldCharType="begin"/>
        </w:r>
        <w:r w:rsidR="00223E00">
          <w:rPr>
            <w:webHidden/>
          </w:rPr>
          <w:instrText xml:space="preserve"> PAGEREF _Toc35882123 \h </w:instrText>
        </w:r>
        <w:r w:rsidR="00223E00">
          <w:rPr>
            <w:webHidden/>
          </w:rPr>
        </w:r>
        <w:r w:rsidR="00223E00">
          <w:rPr>
            <w:webHidden/>
          </w:rPr>
          <w:fldChar w:fldCharType="separate"/>
        </w:r>
        <w:r w:rsidR="00566D1C">
          <w:rPr>
            <w:webHidden/>
          </w:rPr>
          <w:t>253</w:t>
        </w:r>
        <w:r w:rsidR="00223E00">
          <w:rPr>
            <w:webHidden/>
          </w:rPr>
          <w:fldChar w:fldCharType="end"/>
        </w:r>
      </w:hyperlink>
    </w:p>
    <w:p w14:paraId="3487DBD7" w14:textId="38E45DE3" w:rsidR="00223E00" w:rsidRDefault="00CF67CD">
      <w:pPr>
        <w:pStyle w:val="32"/>
        <w:rPr>
          <w:rFonts w:asciiTheme="minorHAnsi" w:eastAsiaTheme="minorEastAsia" w:hAnsiTheme="minorHAnsi" w:cstheme="minorBidi"/>
          <w:iCs w:val="0"/>
          <w:szCs w:val="22"/>
          <w:lang w:eastAsia="ru-RU"/>
        </w:rPr>
      </w:pPr>
      <w:hyperlink w:anchor="_Toc35882124" w:history="1">
        <w:r w:rsidR="00223E00" w:rsidRPr="007924B0">
          <w:rPr>
            <w:rStyle w:val="a5"/>
          </w:rPr>
          <w:t>4.10.4. Анализ системы парковок и объектов хранения автотранспорта</w:t>
        </w:r>
        <w:r w:rsidR="00223E00">
          <w:rPr>
            <w:webHidden/>
          </w:rPr>
          <w:tab/>
        </w:r>
        <w:r w:rsidR="00223E00">
          <w:rPr>
            <w:webHidden/>
          </w:rPr>
          <w:fldChar w:fldCharType="begin"/>
        </w:r>
        <w:r w:rsidR="00223E00">
          <w:rPr>
            <w:webHidden/>
          </w:rPr>
          <w:instrText xml:space="preserve"> PAGEREF _Toc35882124 \h </w:instrText>
        </w:r>
        <w:r w:rsidR="00223E00">
          <w:rPr>
            <w:webHidden/>
          </w:rPr>
        </w:r>
        <w:r w:rsidR="00223E00">
          <w:rPr>
            <w:webHidden/>
          </w:rPr>
          <w:fldChar w:fldCharType="separate"/>
        </w:r>
        <w:r w:rsidR="00566D1C">
          <w:rPr>
            <w:webHidden/>
          </w:rPr>
          <w:t>253</w:t>
        </w:r>
        <w:r w:rsidR="00223E00">
          <w:rPr>
            <w:webHidden/>
          </w:rPr>
          <w:fldChar w:fldCharType="end"/>
        </w:r>
      </w:hyperlink>
    </w:p>
    <w:p w14:paraId="5B0990D5" w14:textId="4E74EEDC" w:rsidR="00223E00" w:rsidRDefault="00CF67CD">
      <w:pPr>
        <w:pStyle w:val="24"/>
        <w:rPr>
          <w:rFonts w:asciiTheme="minorHAnsi" w:eastAsiaTheme="minorEastAsia" w:hAnsiTheme="minorHAnsi" w:cstheme="minorBidi"/>
          <w:smallCaps w:val="0"/>
          <w:szCs w:val="22"/>
          <w:lang w:eastAsia="ru-RU"/>
        </w:rPr>
      </w:pPr>
      <w:hyperlink w:anchor="_Toc35882125" w:history="1">
        <w:r w:rsidR="00223E00" w:rsidRPr="007924B0">
          <w:rPr>
            <w:rStyle w:val="a5"/>
          </w:rPr>
          <w:t>4.11. Коммунальная инфраструктура</w:t>
        </w:r>
        <w:r w:rsidR="00223E00">
          <w:rPr>
            <w:webHidden/>
          </w:rPr>
          <w:tab/>
        </w:r>
        <w:r w:rsidR="00223E00">
          <w:rPr>
            <w:webHidden/>
          </w:rPr>
          <w:fldChar w:fldCharType="begin"/>
        </w:r>
        <w:r w:rsidR="00223E00">
          <w:rPr>
            <w:webHidden/>
          </w:rPr>
          <w:instrText xml:space="preserve"> PAGEREF _Toc35882125 \h </w:instrText>
        </w:r>
        <w:r w:rsidR="00223E00">
          <w:rPr>
            <w:webHidden/>
          </w:rPr>
        </w:r>
        <w:r w:rsidR="00223E00">
          <w:rPr>
            <w:webHidden/>
          </w:rPr>
          <w:fldChar w:fldCharType="separate"/>
        </w:r>
        <w:r w:rsidR="00566D1C">
          <w:rPr>
            <w:webHidden/>
          </w:rPr>
          <w:t>254</w:t>
        </w:r>
        <w:r w:rsidR="00223E00">
          <w:rPr>
            <w:webHidden/>
          </w:rPr>
          <w:fldChar w:fldCharType="end"/>
        </w:r>
      </w:hyperlink>
    </w:p>
    <w:p w14:paraId="19063165" w14:textId="0B5C7DC4" w:rsidR="00223E00" w:rsidRDefault="00CF67CD">
      <w:pPr>
        <w:pStyle w:val="32"/>
        <w:rPr>
          <w:rFonts w:asciiTheme="minorHAnsi" w:eastAsiaTheme="minorEastAsia" w:hAnsiTheme="minorHAnsi" w:cstheme="minorBidi"/>
          <w:iCs w:val="0"/>
          <w:szCs w:val="22"/>
          <w:lang w:eastAsia="ru-RU"/>
        </w:rPr>
      </w:pPr>
      <w:hyperlink w:anchor="_Toc35882126" w:history="1">
        <w:r w:rsidR="00223E00" w:rsidRPr="007924B0">
          <w:rPr>
            <w:rStyle w:val="a5"/>
          </w:rPr>
          <w:t>4.11.1. Водоотведение</w:t>
        </w:r>
        <w:r w:rsidR="00223E00">
          <w:rPr>
            <w:webHidden/>
          </w:rPr>
          <w:tab/>
        </w:r>
        <w:r w:rsidR="00223E00">
          <w:rPr>
            <w:webHidden/>
          </w:rPr>
          <w:fldChar w:fldCharType="begin"/>
        </w:r>
        <w:r w:rsidR="00223E00">
          <w:rPr>
            <w:webHidden/>
          </w:rPr>
          <w:instrText xml:space="preserve"> PAGEREF _Toc35882126 \h </w:instrText>
        </w:r>
        <w:r w:rsidR="00223E00">
          <w:rPr>
            <w:webHidden/>
          </w:rPr>
        </w:r>
        <w:r w:rsidR="00223E00">
          <w:rPr>
            <w:webHidden/>
          </w:rPr>
          <w:fldChar w:fldCharType="separate"/>
        </w:r>
        <w:r w:rsidR="00566D1C">
          <w:rPr>
            <w:webHidden/>
          </w:rPr>
          <w:t>254</w:t>
        </w:r>
        <w:r w:rsidR="00223E00">
          <w:rPr>
            <w:webHidden/>
          </w:rPr>
          <w:fldChar w:fldCharType="end"/>
        </w:r>
      </w:hyperlink>
    </w:p>
    <w:p w14:paraId="1DA1A664" w14:textId="39F8D9DF" w:rsidR="00223E00" w:rsidRDefault="00CF67CD">
      <w:pPr>
        <w:pStyle w:val="32"/>
        <w:rPr>
          <w:rFonts w:asciiTheme="minorHAnsi" w:eastAsiaTheme="minorEastAsia" w:hAnsiTheme="minorHAnsi" w:cstheme="minorBidi"/>
          <w:iCs w:val="0"/>
          <w:szCs w:val="22"/>
          <w:lang w:eastAsia="ru-RU"/>
        </w:rPr>
      </w:pPr>
      <w:hyperlink w:anchor="_Toc35882127" w:history="1">
        <w:r w:rsidR="00223E00" w:rsidRPr="007924B0">
          <w:rPr>
            <w:rStyle w:val="a5"/>
          </w:rPr>
          <w:t>4.11.2. Теплоснабжение</w:t>
        </w:r>
        <w:r w:rsidR="00223E00">
          <w:rPr>
            <w:webHidden/>
          </w:rPr>
          <w:tab/>
        </w:r>
        <w:r w:rsidR="00223E00">
          <w:rPr>
            <w:webHidden/>
          </w:rPr>
          <w:fldChar w:fldCharType="begin"/>
        </w:r>
        <w:r w:rsidR="00223E00">
          <w:rPr>
            <w:webHidden/>
          </w:rPr>
          <w:instrText xml:space="preserve"> PAGEREF _Toc35882127 \h </w:instrText>
        </w:r>
        <w:r w:rsidR="00223E00">
          <w:rPr>
            <w:webHidden/>
          </w:rPr>
        </w:r>
        <w:r w:rsidR="00223E00">
          <w:rPr>
            <w:webHidden/>
          </w:rPr>
          <w:fldChar w:fldCharType="separate"/>
        </w:r>
        <w:r w:rsidR="00566D1C">
          <w:rPr>
            <w:webHidden/>
          </w:rPr>
          <w:t>254</w:t>
        </w:r>
        <w:r w:rsidR="00223E00">
          <w:rPr>
            <w:webHidden/>
          </w:rPr>
          <w:fldChar w:fldCharType="end"/>
        </w:r>
      </w:hyperlink>
    </w:p>
    <w:p w14:paraId="5D7914BB" w14:textId="5B7E3E4B" w:rsidR="00223E00" w:rsidRDefault="00CF67CD">
      <w:pPr>
        <w:pStyle w:val="32"/>
        <w:rPr>
          <w:rFonts w:asciiTheme="minorHAnsi" w:eastAsiaTheme="minorEastAsia" w:hAnsiTheme="minorHAnsi" w:cstheme="minorBidi"/>
          <w:iCs w:val="0"/>
          <w:szCs w:val="22"/>
          <w:lang w:eastAsia="ru-RU"/>
        </w:rPr>
      </w:pPr>
      <w:hyperlink w:anchor="_Toc35882128" w:history="1">
        <w:r w:rsidR="00223E00" w:rsidRPr="007924B0">
          <w:rPr>
            <w:rStyle w:val="a5"/>
          </w:rPr>
          <w:t>4.11.3. Газоснабжение</w:t>
        </w:r>
        <w:r w:rsidR="00223E00">
          <w:rPr>
            <w:webHidden/>
          </w:rPr>
          <w:tab/>
        </w:r>
        <w:r w:rsidR="00223E00">
          <w:rPr>
            <w:webHidden/>
          </w:rPr>
          <w:fldChar w:fldCharType="begin"/>
        </w:r>
        <w:r w:rsidR="00223E00">
          <w:rPr>
            <w:webHidden/>
          </w:rPr>
          <w:instrText xml:space="preserve"> PAGEREF _Toc35882128 \h </w:instrText>
        </w:r>
        <w:r w:rsidR="00223E00">
          <w:rPr>
            <w:webHidden/>
          </w:rPr>
        </w:r>
        <w:r w:rsidR="00223E00">
          <w:rPr>
            <w:webHidden/>
          </w:rPr>
          <w:fldChar w:fldCharType="separate"/>
        </w:r>
        <w:r w:rsidR="00566D1C">
          <w:rPr>
            <w:webHidden/>
          </w:rPr>
          <w:t>254</w:t>
        </w:r>
        <w:r w:rsidR="00223E00">
          <w:rPr>
            <w:webHidden/>
          </w:rPr>
          <w:fldChar w:fldCharType="end"/>
        </w:r>
      </w:hyperlink>
    </w:p>
    <w:p w14:paraId="091D31F0" w14:textId="46D17038" w:rsidR="00223E00" w:rsidRDefault="00CF67CD">
      <w:pPr>
        <w:pStyle w:val="32"/>
        <w:rPr>
          <w:rFonts w:asciiTheme="minorHAnsi" w:eastAsiaTheme="minorEastAsia" w:hAnsiTheme="minorHAnsi" w:cstheme="minorBidi"/>
          <w:iCs w:val="0"/>
          <w:szCs w:val="22"/>
          <w:lang w:eastAsia="ru-RU"/>
        </w:rPr>
      </w:pPr>
      <w:hyperlink w:anchor="_Toc35882129" w:history="1">
        <w:r w:rsidR="00223E00" w:rsidRPr="007924B0">
          <w:rPr>
            <w:rStyle w:val="a5"/>
          </w:rPr>
          <w:t>4.11.4. Электроснабжение</w:t>
        </w:r>
        <w:r w:rsidR="00223E00">
          <w:rPr>
            <w:webHidden/>
          </w:rPr>
          <w:tab/>
        </w:r>
        <w:r w:rsidR="00223E00">
          <w:rPr>
            <w:webHidden/>
          </w:rPr>
          <w:fldChar w:fldCharType="begin"/>
        </w:r>
        <w:r w:rsidR="00223E00">
          <w:rPr>
            <w:webHidden/>
          </w:rPr>
          <w:instrText xml:space="preserve"> PAGEREF _Toc35882129 \h </w:instrText>
        </w:r>
        <w:r w:rsidR="00223E00">
          <w:rPr>
            <w:webHidden/>
          </w:rPr>
        </w:r>
        <w:r w:rsidR="00223E00">
          <w:rPr>
            <w:webHidden/>
          </w:rPr>
          <w:fldChar w:fldCharType="separate"/>
        </w:r>
        <w:r w:rsidR="00566D1C">
          <w:rPr>
            <w:webHidden/>
          </w:rPr>
          <w:t>254</w:t>
        </w:r>
        <w:r w:rsidR="00223E00">
          <w:rPr>
            <w:webHidden/>
          </w:rPr>
          <w:fldChar w:fldCharType="end"/>
        </w:r>
      </w:hyperlink>
    </w:p>
    <w:p w14:paraId="40117C29" w14:textId="1D59211E" w:rsidR="00223E00" w:rsidRDefault="00CF67CD">
      <w:pPr>
        <w:pStyle w:val="32"/>
        <w:rPr>
          <w:rFonts w:asciiTheme="minorHAnsi" w:eastAsiaTheme="minorEastAsia" w:hAnsiTheme="minorHAnsi" w:cstheme="minorBidi"/>
          <w:iCs w:val="0"/>
          <w:szCs w:val="22"/>
          <w:lang w:eastAsia="ru-RU"/>
        </w:rPr>
      </w:pPr>
      <w:hyperlink w:anchor="_Toc35882130" w:history="1">
        <w:r w:rsidR="00223E00" w:rsidRPr="007924B0">
          <w:rPr>
            <w:rStyle w:val="a5"/>
          </w:rPr>
          <w:t>4.11.5. Информационно-телекоммуникационная инфраструктура и связь</w:t>
        </w:r>
        <w:r w:rsidR="00223E00">
          <w:rPr>
            <w:webHidden/>
          </w:rPr>
          <w:tab/>
        </w:r>
        <w:r w:rsidR="00223E00">
          <w:rPr>
            <w:webHidden/>
          </w:rPr>
          <w:fldChar w:fldCharType="begin"/>
        </w:r>
        <w:r w:rsidR="00223E00">
          <w:rPr>
            <w:webHidden/>
          </w:rPr>
          <w:instrText xml:space="preserve"> PAGEREF _Toc35882130 \h </w:instrText>
        </w:r>
        <w:r w:rsidR="00223E00">
          <w:rPr>
            <w:webHidden/>
          </w:rPr>
        </w:r>
        <w:r w:rsidR="00223E00">
          <w:rPr>
            <w:webHidden/>
          </w:rPr>
          <w:fldChar w:fldCharType="separate"/>
        </w:r>
        <w:r w:rsidR="00566D1C">
          <w:rPr>
            <w:webHidden/>
          </w:rPr>
          <w:t>254</w:t>
        </w:r>
        <w:r w:rsidR="00223E00">
          <w:rPr>
            <w:webHidden/>
          </w:rPr>
          <w:fldChar w:fldCharType="end"/>
        </w:r>
      </w:hyperlink>
    </w:p>
    <w:p w14:paraId="79D4FEAB" w14:textId="7DCF1970" w:rsidR="00223E00" w:rsidRDefault="00CF67CD">
      <w:pPr>
        <w:pStyle w:val="32"/>
        <w:rPr>
          <w:rFonts w:asciiTheme="minorHAnsi" w:eastAsiaTheme="minorEastAsia" w:hAnsiTheme="minorHAnsi" w:cstheme="minorBidi"/>
          <w:iCs w:val="0"/>
          <w:szCs w:val="22"/>
          <w:lang w:eastAsia="ru-RU"/>
        </w:rPr>
      </w:pPr>
      <w:hyperlink w:anchor="_Toc35882131" w:history="1">
        <w:r w:rsidR="00223E00" w:rsidRPr="007924B0">
          <w:rPr>
            <w:rStyle w:val="a5"/>
          </w:rPr>
          <w:t>4.11.6. Организация ритуальных услуг</w:t>
        </w:r>
        <w:r w:rsidR="00223E00">
          <w:rPr>
            <w:webHidden/>
          </w:rPr>
          <w:tab/>
        </w:r>
        <w:r w:rsidR="00223E00">
          <w:rPr>
            <w:webHidden/>
          </w:rPr>
          <w:fldChar w:fldCharType="begin"/>
        </w:r>
        <w:r w:rsidR="00223E00">
          <w:rPr>
            <w:webHidden/>
          </w:rPr>
          <w:instrText xml:space="preserve"> PAGEREF _Toc35882131 \h </w:instrText>
        </w:r>
        <w:r w:rsidR="00223E00">
          <w:rPr>
            <w:webHidden/>
          </w:rPr>
        </w:r>
        <w:r w:rsidR="00223E00">
          <w:rPr>
            <w:webHidden/>
          </w:rPr>
          <w:fldChar w:fldCharType="separate"/>
        </w:r>
        <w:r w:rsidR="00566D1C">
          <w:rPr>
            <w:webHidden/>
          </w:rPr>
          <w:t>254</w:t>
        </w:r>
        <w:r w:rsidR="00223E00">
          <w:rPr>
            <w:webHidden/>
          </w:rPr>
          <w:fldChar w:fldCharType="end"/>
        </w:r>
      </w:hyperlink>
    </w:p>
    <w:p w14:paraId="7B3AD4C9" w14:textId="277C8FFD" w:rsidR="00223E00" w:rsidRDefault="00CF67CD">
      <w:pPr>
        <w:pStyle w:val="32"/>
        <w:rPr>
          <w:rFonts w:asciiTheme="minorHAnsi" w:eastAsiaTheme="minorEastAsia" w:hAnsiTheme="minorHAnsi" w:cstheme="minorBidi"/>
          <w:iCs w:val="0"/>
          <w:szCs w:val="22"/>
          <w:lang w:eastAsia="ru-RU"/>
        </w:rPr>
      </w:pPr>
      <w:hyperlink w:anchor="_Toc35882132" w:history="1">
        <w:r w:rsidR="00223E00" w:rsidRPr="007924B0">
          <w:rPr>
            <w:rStyle w:val="a5"/>
          </w:rPr>
          <w:t>4.11.7. Система обращения с отходами</w:t>
        </w:r>
        <w:r w:rsidR="00223E00">
          <w:rPr>
            <w:webHidden/>
          </w:rPr>
          <w:tab/>
        </w:r>
        <w:r w:rsidR="00223E00">
          <w:rPr>
            <w:webHidden/>
          </w:rPr>
          <w:fldChar w:fldCharType="begin"/>
        </w:r>
        <w:r w:rsidR="00223E00">
          <w:rPr>
            <w:webHidden/>
          </w:rPr>
          <w:instrText xml:space="preserve"> PAGEREF _Toc35882132 \h </w:instrText>
        </w:r>
        <w:r w:rsidR="00223E00">
          <w:rPr>
            <w:webHidden/>
          </w:rPr>
        </w:r>
        <w:r w:rsidR="00223E00">
          <w:rPr>
            <w:webHidden/>
          </w:rPr>
          <w:fldChar w:fldCharType="separate"/>
        </w:r>
        <w:r w:rsidR="00566D1C">
          <w:rPr>
            <w:webHidden/>
          </w:rPr>
          <w:t>255</w:t>
        </w:r>
        <w:r w:rsidR="00223E00">
          <w:rPr>
            <w:webHidden/>
          </w:rPr>
          <w:fldChar w:fldCharType="end"/>
        </w:r>
      </w:hyperlink>
    </w:p>
    <w:p w14:paraId="1B022E2A" w14:textId="137E50D4" w:rsidR="00223E00" w:rsidRDefault="00CF67CD">
      <w:pPr>
        <w:pStyle w:val="24"/>
        <w:rPr>
          <w:rFonts w:asciiTheme="minorHAnsi" w:eastAsiaTheme="minorEastAsia" w:hAnsiTheme="minorHAnsi" w:cstheme="minorBidi"/>
          <w:smallCaps w:val="0"/>
          <w:szCs w:val="22"/>
          <w:lang w:eastAsia="ru-RU"/>
        </w:rPr>
      </w:pPr>
      <w:hyperlink w:anchor="_Toc35882133" w:history="1">
        <w:r w:rsidR="00223E00" w:rsidRPr="007924B0">
          <w:rPr>
            <w:rStyle w:val="a5"/>
          </w:rPr>
          <w:t>4.12. Зоны с особыми условиями использования территорий</w:t>
        </w:r>
        <w:r w:rsidR="00223E00">
          <w:rPr>
            <w:webHidden/>
          </w:rPr>
          <w:tab/>
        </w:r>
        <w:r w:rsidR="00223E00">
          <w:rPr>
            <w:webHidden/>
          </w:rPr>
          <w:fldChar w:fldCharType="begin"/>
        </w:r>
        <w:r w:rsidR="00223E00">
          <w:rPr>
            <w:webHidden/>
          </w:rPr>
          <w:instrText xml:space="preserve"> PAGEREF _Toc35882133 \h </w:instrText>
        </w:r>
        <w:r w:rsidR="00223E00">
          <w:rPr>
            <w:webHidden/>
          </w:rPr>
        </w:r>
        <w:r w:rsidR="00223E00">
          <w:rPr>
            <w:webHidden/>
          </w:rPr>
          <w:fldChar w:fldCharType="separate"/>
        </w:r>
        <w:r w:rsidR="00566D1C">
          <w:rPr>
            <w:webHidden/>
          </w:rPr>
          <w:t>260</w:t>
        </w:r>
        <w:r w:rsidR="00223E00">
          <w:rPr>
            <w:webHidden/>
          </w:rPr>
          <w:fldChar w:fldCharType="end"/>
        </w:r>
      </w:hyperlink>
    </w:p>
    <w:p w14:paraId="3DB1C093" w14:textId="2F1C8BCF" w:rsidR="00223E00" w:rsidRDefault="00CF67CD">
      <w:pPr>
        <w:pStyle w:val="32"/>
        <w:rPr>
          <w:rFonts w:asciiTheme="minorHAnsi" w:eastAsiaTheme="minorEastAsia" w:hAnsiTheme="minorHAnsi" w:cstheme="minorBidi"/>
          <w:iCs w:val="0"/>
          <w:szCs w:val="22"/>
          <w:lang w:eastAsia="ru-RU"/>
        </w:rPr>
      </w:pPr>
      <w:hyperlink w:anchor="_Toc35882134" w:history="1">
        <w:r w:rsidR="00223E00" w:rsidRPr="007924B0">
          <w:rPr>
            <w:rStyle w:val="a5"/>
          </w:rPr>
          <w:t xml:space="preserve">4.12.1. </w:t>
        </w:r>
        <w:r w:rsidR="00223E00" w:rsidRPr="007924B0">
          <w:rPr>
            <w:rStyle w:val="a5"/>
            <w:rFonts w:eastAsia="Times New Roman"/>
            <w:lang w:eastAsia="ru-RU"/>
          </w:rPr>
          <w:t>Зоны охраны объектов культурного наследия, защитная зона объектов культурного наследия</w:t>
        </w:r>
        <w:r w:rsidR="00223E00">
          <w:rPr>
            <w:webHidden/>
          </w:rPr>
          <w:tab/>
        </w:r>
        <w:r w:rsidR="00223E00">
          <w:rPr>
            <w:webHidden/>
          </w:rPr>
          <w:fldChar w:fldCharType="begin"/>
        </w:r>
        <w:r w:rsidR="00223E00">
          <w:rPr>
            <w:webHidden/>
          </w:rPr>
          <w:instrText xml:space="preserve"> PAGEREF _Toc35882134 \h </w:instrText>
        </w:r>
        <w:r w:rsidR="00223E00">
          <w:rPr>
            <w:webHidden/>
          </w:rPr>
        </w:r>
        <w:r w:rsidR="00223E00">
          <w:rPr>
            <w:webHidden/>
          </w:rPr>
          <w:fldChar w:fldCharType="separate"/>
        </w:r>
        <w:r w:rsidR="00566D1C">
          <w:rPr>
            <w:webHidden/>
          </w:rPr>
          <w:t>261</w:t>
        </w:r>
        <w:r w:rsidR="00223E00">
          <w:rPr>
            <w:webHidden/>
          </w:rPr>
          <w:fldChar w:fldCharType="end"/>
        </w:r>
      </w:hyperlink>
    </w:p>
    <w:p w14:paraId="67358D88" w14:textId="4002952E" w:rsidR="00223E00" w:rsidRDefault="00CF67CD">
      <w:pPr>
        <w:pStyle w:val="32"/>
        <w:rPr>
          <w:rFonts w:asciiTheme="minorHAnsi" w:eastAsiaTheme="minorEastAsia" w:hAnsiTheme="minorHAnsi" w:cstheme="minorBidi"/>
          <w:iCs w:val="0"/>
          <w:szCs w:val="22"/>
          <w:lang w:eastAsia="ru-RU"/>
        </w:rPr>
      </w:pPr>
      <w:hyperlink w:anchor="_Toc35882135" w:history="1">
        <w:r w:rsidR="00223E00" w:rsidRPr="007924B0">
          <w:rPr>
            <w:rStyle w:val="a5"/>
            <w:lang w:eastAsia="zh-CN"/>
          </w:rPr>
          <w:t>4.12.2. Охранная зона объектов электроэнергетики</w:t>
        </w:r>
        <w:r w:rsidR="00223E00">
          <w:rPr>
            <w:webHidden/>
          </w:rPr>
          <w:tab/>
        </w:r>
        <w:r w:rsidR="00223E00">
          <w:rPr>
            <w:webHidden/>
          </w:rPr>
          <w:fldChar w:fldCharType="begin"/>
        </w:r>
        <w:r w:rsidR="00223E00">
          <w:rPr>
            <w:webHidden/>
          </w:rPr>
          <w:instrText xml:space="preserve"> PAGEREF _Toc35882135 \h </w:instrText>
        </w:r>
        <w:r w:rsidR="00223E00">
          <w:rPr>
            <w:webHidden/>
          </w:rPr>
        </w:r>
        <w:r w:rsidR="00223E00">
          <w:rPr>
            <w:webHidden/>
          </w:rPr>
          <w:fldChar w:fldCharType="separate"/>
        </w:r>
        <w:r w:rsidR="00566D1C">
          <w:rPr>
            <w:webHidden/>
          </w:rPr>
          <w:t>265</w:t>
        </w:r>
        <w:r w:rsidR="00223E00">
          <w:rPr>
            <w:webHidden/>
          </w:rPr>
          <w:fldChar w:fldCharType="end"/>
        </w:r>
      </w:hyperlink>
    </w:p>
    <w:p w14:paraId="0C839B36" w14:textId="2060F04F" w:rsidR="00223E00" w:rsidRDefault="00CF67CD">
      <w:pPr>
        <w:pStyle w:val="32"/>
        <w:rPr>
          <w:rFonts w:asciiTheme="minorHAnsi" w:eastAsiaTheme="minorEastAsia" w:hAnsiTheme="minorHAnsi" w:cstheme="minorBidi"/>
          <w:iCs w:val="0"/>
          <w:szCs w:val="22"/>
          <w:lang w:eastAsia="ru-RU"/>
        </w:rPr>
      </w:pPr>
      <w:hyperlink w:anchor="_Toc35882136" w:history="1">
        <w:r w:rsidR="00223E00" w:rsidRPr="007924B0">
          <w:rPr>
            <w:rStyle w:val="a5"/>
            <w:lang w:eastAsia="zh-CN"/>
          </w:rPr>
          <w:t xml:space="preserve">4.12.3. </w:t>
        </w:r>
        <w:r w:rsidR="00223E00" w:rsidRPr="007924B0">
          <w:rPr>
            <w:rStyle w:val="a5"/>
          </w:rPr>
          <w:t>Охранная зона линий и сооружений связи</w:t>
        </w:r>
        <w:r w:rsidR="00223E00">
          <w:rPr>
            <w:webHidden/>
          </w:rPr>
          <w:tab/>
        </w:r>
        <w:r w:rsidR="00223E00">
          <w:rPr>
            <w:webHidden/>
          </w:rPr>
          <w:fldChar w:fldCharType="begin"/>
        </w:r>
        <w:r w:rsidR="00223E00">
          <w:rPr>
            <w:webHidden/>
          </w:rPr>
          <w:instrText xml:space="preserve"> PAGEREF _Toc35882136 \h </w:instrText>
        </w:r>
        <w:r w:rsidR="00223E00">
          <w:rPr>
            <w:webHidden/>
          </w:rPr>
        </w:r>
        <w:r w:rsidR="00223E00">
          <w:rPr>
            <w:webHidden/>
          </w:rPr>
          <w:fldChar w:fldCharType="separate"/>
        </w:r>
        <w:r w:rsidR="00566D1C">
          <w:rPr>
            <w:webHidden/>
          </w:rPr>
          <w:t>266</w:t>
        </w:r>
        <w:r w:rsidR="00223E00">
          <w:rPr>
            <w:webHidden/>
          </w:rPr>
          <w:fldChar w:fldCharType="end"/>
        </w:r>
      </w:hyperlink>
    </w:p>
    <w:p w14:paraId="2FE6234F" w14:textId="097A05D5" w:rsidR="00223E00" w:rsidRDefault="00CF67CD">
      <w:pPr>
        <w:pStyle w:val="32"/>
        <w:rPr>
          <w:rFonts w:asciiTheme="minorHAnsi" w:eastAsiaTheme="minorEastAsia" w:hAnsiTheme="minorHAnsi" w:cstheme="minorBidi"/>
          <w:iCs w:val="0"/>
          <w:szCs w:val="22"/>
          <w:lang w:eastAsia="ru-RU"/>
        </w:rPr>
      </w:pPr>
      <w:hyperlink w:anchor="_Toc35882137" w:history="1">
        <w:r w:rsidR="00223E00" w:rsidRPr="007924B0">
          <w:rPr>
            <w:rStyle w:val="a5"/>
          </w:rPr>
          <w:t>4.12.4. Охранная зона железных дорог</w:t>
        </w:r>
        <w:r w:rsidR="00223E00">
          <w:rPr>
            <w:webHidden/>
          </w:rPr>
          <w:tab/>
        </w:r>
        <w:r w:rsidR="00223E00">
          <w:rPr>
            <w:webHidden/>
          </w:rPr>
          <w:fldChar w:fldCharType="begin"/>
        </w:r>
        <w:r w:rsidR="00223E00">
          <w:rPr>
            <w:webHidden/>
          </w:rPr>
          <w:instrText xml:space="preserve"> PAGEREF _Toc35882137 \h </w:instrText>
        </w:r>
        <w:r w:rsidR="00223E00">
          <w:rPr>
            <w:webHidden/>
          </w:rPr>
        </w:r>
        <w:r w:rsidR="00223E00">
          <w:rPr>
            <w:webHidden/>
          </w:rPr>
          <w:fldChar w:fldCharType="separate"/>
        </w:r>
        <w:r w:rsidR="00566D1C">
          <w:rPr>
            <w:webHidden/>
          </w:rPr>
          <w:t>267</w:t>
        </w:r>
        <w:r w:rsidR="00223E00">
          <w:rPr>
            <w:webHidden/>
          </w:rPr>
          <w:fldChar w:fldCharType="end"/>
        </w:r>
      </w:hyperlink>
    </w:p>
    <w:p w14:paraId="2AE56C7C" w14:textId="230416EA" w:rsidR="00223E00" w:rsidRDefault="00CF67CD">
      <w:pPr>
        <w:pStyle w:val="32"/>
        <w:rPr>
          <w:rFonts w:asciiTheme="minorHAnsi" w:eastAsiaTheme="minorEastAsia" w:hAnsiTheme="minorHAnsi" w:cstheme="minorBidi"/>
          <w:iCs w:val="0"/>
          <w:szCs w:val="22"/>
          <w:lang w:eastAsia="ru-RU"/>
        </w:rPr>
      </w:pPr>
      <w:hyperlink w:anchor="_Toc35882138" w:history="1">
        <w:r w:rsidR="00223E00" w:rsidRPr="007924B0">
          <w:rPr>
            <w:rStyle w:val="a5"/>
          </w:rPr>
          <w:t>4.12.5. Зоны санитарной охраны источников питьевого и хозяйственно-бытового водоснабжения</w:t>
        </w:r>
        <w:r w:rsidR="00223E00">
          <w:rPr>
            <w:webHidden/>
          </w:rPr>
          <w:tab/>
        </w:r>
        <w:r w:rsidR="00223E00">
          <w:rPr>
            <w:webHidden/>
          </w:rPr>
          <w:fldChar w:fldCharType="begin"/>
        </w:r>
        <w:r w:rsidR="00223E00">
          <w:rPr>
            <w:webHidden/>
          </w:rPr>
          <w:instrText xml:space="preserve"> PAGEREF _Toc35882138 \h </w:instrText>
        </w:r>
        <w:r w:rsidR="00223E00">
          <w:rPr>
            <w:webHidden/>
          </w:rPr>
        </w:r>
        <w:r w:rsidR="00223E00">
          <w:rPr>
            <w:webHidden/>
          </w:rPr>
          <w:fldChar w:fldCharType="separate"/>
        </w:r>
        <w:r w:rsidR="00566D1C">
          <w:rPr>
            <w:webHidden/>
          </w:rPr>
          <w:t>268</w:t>
        </w:r>
        <w:r w:rsidR="00223E00">
          <w:rPr>
            <w:webHidden/>
          </w:rPr>
          <w:fldChar w:fldCharType="end"/>
        </w:r>
      </w:hyperlink>
    </w:p>
    <w:p w14:paraId="3E7FA245" w14:textId="0ED44795" w:rsidR="00223E00" w:rsidRDefault="00CF67CD">
      <w:pPr>
        <w:pStyle w:val="32"/>
        <w:rPr>
          <w:rFonts w:asciiTheme="minorHAnsi" w:eastAsiaTheme="minorEastAsia" w:hAnsiTheme="minorHAnsi" w:cstheme="minorBidi"/>
          <w:iCs w:val="0"/>
          <w:szCs w:val="22"/>
          <w:lang w:eastAsia="ru-RU"/>
        </w:rPr>
      </w:pPr>
      <w:hyperlink w:anchor="_Toc35882139" w:history="1">
        <w:r w:rsidR="00223E00" w:rsidRPr="007924B0">
          <w:rPr>
            <w:rStyle w:val="a5"/>
          </w:rPr>
          <w:t xml:space="preserve">4.12.6. </w:t>
        </w:r>
        <w:r w:rsidR="00223E00" w:rsidRPr="007924B0">
          <w:rPr>
            <w:rStyle w:val="a5"/>
            <w:rFonts w:eastAsia="Times New Roman"/>
            <w:lang w:eastAsia="ru-RU"/>
          </w:rPr>
          <w:t>Придорожные полосы автомобильных дорог</w:t>
        </w:r>
        <w:r w:rsidR="00223E00">
          <w:rPr>
            <w:webHidden/>
          </w:rPr>
          <w:tab/>
        </w:r>
        <w:r w:rsidR="00223E00">
          <w:rPr>
            <w:webHidden/>
          </w:rPr>
          <w:fldChar w:fldCharType="begin"/>
        </w:r>
        <w:r w:rsidR="00223E00">
          <w:rPr>
            <w:webHidden/>
          </w:rPr>
          <w:instrText xml:space="preserve"> PAGEREF _Toc35882139 \h </w:instrText>
        </w:r>
        <w:r w:rsidR="00223E00">
          <w:rPr>
            <w:webHidden/>
          </w:rPr>
        </w:r>
        <w:r w:rsidR="00223E00">
          <w:rPr>
            <w:webHidden/>
          </w:rPr>
          <w:fldChar w:fldCharType="separate"/>
        </w:r>
        <w:r w:rsidR="00566D1C">
          <w:rPr>
            <w:webHidden/>
          </w:rPr>
          <w:t>269</w:t>
        </w:r>
        <w:r w:rsidR="00223E00">
          <w:rPr>
            <w:webHidden/>
          </w:rPr>
          <w:fldChar w:fldCharType="end"/>
        </w:r>
      </w:hyperlink>
    </w:p>
    <w:p w14:paraId="41810702" w14:textId="711A0D21" w:rsidR="00223E00" w:rsidRDefault="00CF67CD">
      <w:pPr>
        <w:pStyle w:val="32"/>
        <w:rPr>
          <w:rFonts w:asciiTheme="minorHAnsi" w:eastAsiaTheme="minorEastAsia" w:hAnsiTheme="minorHAnsi" w:cstheme="minorBidi"/>
          <w:iCs w:val="0"/>
          <w:szCs w:val="22"/>
          <w:lang w:eastAsia="ru-RU"/>
        </w:rPr>
      </w:pPr>
      <w:hyperlink w:anchor="_Toc35882140" w:history="1">
        <w:r w:rsidR="00223E00" w:rsidRPr="007924B0">
          <w:rPr>
            <w:rStyle w:val="a5"/>
            <w:lang w:eastAsia="ru-RU"/>
          </w:rPr>
          <w:t xml:space="preserve">4.12.7. </w:t>
        </w:r>
        <w:r w:rsidR="00223E00" w:rsidRPr="007924B0">
          <w:rPr>
            <w:rStyle w:val="a5"/>
          </w:rPr>
          <w:t>Охранная зона трубопроводов, зона минимальных расстояний до магистральных или промышленных трубопроводов</w:t>
        </w:r>
        <w:r w:rsidR="00223E00">
          <w:rPr>
            <w:webHidden/>
          </w:rPr>
          <w:tab/>
        </w:r>
        <w:r w:rsidR="00223E00">
          <w:rPr>
            <w:webHidden/>
          </w:rPr>
          <w:fldChar w:fldCharType="begin"/>
        </w:r>
        <w:r w:rsidR="00223E00">
          <w:rPr>
            <w:webHidden/>
          </w:rPr>
          <w:instrText xml:space="preserve"> PAGEREF _Toc35882140 \h </w:instrText>
        </w:r>
        <w:r w:rsidR="00223E00">
          <w:rPr>
            <w:webHidden/>
          </w:rPr>
        </w:r>
        <w:r w:rsidR="00223E00">
          <w:rPr>
            <w:webHidden/>
          </w:rPr>
          <w:fldChar w:fldCharType="separate"/>
        </w:r>
        <w:r w:rsidR="00566D1C">
          <w:rPr>
            <w:webHidden/>
          </w:rPr>
          <w:t>271</w:t>
        </w:r>
        <w:r w:rsidR="00223E00">
          <w:rPr>
            <w:webHidden/>
          </w:rPr>
          <w:fldChar w:fldCharType="end"/>
        </w:r>
      </w:hyperlink>
    </w:p>
    <w:p w14:paraId="0DF6BEAE" w14:textId="3F415707" w:rsidR="00223E00" w:rsidRDefault="00CF67CD">
      <w:pPr>
        <w:pStyle w:val="32"/>
        <w:rPr>
          <w:rFonts w:asciiTheme="minorHAnsi" w:eastAsiaTheme="minorEastAsia" w:hAnsiTheme="minorHAnsi" w:cstheme="minorBidi"/>
          <w:iCs w:val="0"/>
          <w:szCs w:val="22"/>
          <w:lang w:eastAsia="ru-RU"/>
        </w:rPr>
      </w:pPr>
      <w:hyperlink w:anchor="_Toc35882141" w:history="1">
        <w:r w:rsidR="00223E00" w:rsidRPr="007924B0">
          <w:rPr>
            <w:rStyle w:val="a5"/>
          </w:rPr>
          <w:t>4.12.8. Приаэродромная территория</w:t>
        </w:r>
        <w:r w:rsidR="00223E00">
          <w:rPr>
            <w:webHidden/>
          </w:rPr>
          <w:tab/>
        </w:r>
        <w:r w:rsidR="00223E00">
          <w:rPr>
            <w:webHidden/>
          </w:rPr>
          <w:fldChar w:fldCharType="begin"/>
        </w:r>
        <w:r w:rsidR="00223E00">
          <w:rPr>
            <w:webHidden/>
          </w:rPr>
          <w:instrText xml:space="preserve"> PAGEREF _Toc35882141 \h </w:instrText>
        </w:r>
        <w:r w:rsidR="00223E00">
          <w:rPr>
            <w:webHidden/>
          </w:rPr>
        </w:r>
        <w:r w:rsidR="00223E00">
          <w:rPr>
            <w:webHidden/>
          </w:rPr>
          <w:fldChar w:fldCharType="separate"/>
        </w:r>
        <w:r w:rsidR="00566D1C">
          <w:rPr>
            <w:webHidden/>
          </w:rPr>
          <w:t>272</w:t>
        </w:r>
        <w:r w:rsidR="00223E00">
          <w:rPr>
            <w:webHidden/>
          </w:rPr>
          <w:fldChar w:fldCharType="end"/>
        </w:r>
      </w:hyperlink>
    </w:p>
    <w:p w14:paraId="4DFDE2B7" w14:textId="1BBB0AD8" w:rsidR="00223E00" w:rsidRDefault="00CF67CD">
      <w:pPr>
        <w:pStyle w:val="32"/>
        <w:rPr>
          <w:rFonts w:asciiTheme="minorHAnsi" w:eastAsiaTheme="minorEastAsia" w:hAnsiTheme="minorHAnsi" w:cstheme="minorBidi"/>
          <w:iCs w:val="0"/>
          <w:szCs w:val="22"/>
          <w:lang w:eastAsia="ru-RU"/>
        </w:rPr>
      </w:pPr>
      <w:hyperlink w:anchor="_Toc35882142" w:history="1">
        <w:r w:rsidR="00223E00" w:rsidRPr="007924B0">
          <w:rPr>
            <w:rStyle w:val="a5"/>
          </w:rPr>
          <w:t xml:space="preserve">4.12.9. </w:t>
        </w:r>
        <w:r w:rsidR="00223E00" w:rsidRPr="007924B0">
          <w:rPr>
            <w:rStyle w:val="a5"/>
            <w:rFonts w:eastAsia="Times New Roman"/>
            <w:lang w:eastAsia="ru-RU"/>
          </w:rPr>
          <w:t>Водоохранная зона, прибрежная защитная полоса</w:t>
        </w:r>
        <w:r w:rsidR="00223E00">
          <w:rPr>
            <w:webHidden/>
          </w:rPr>
          <w:tab/>
        </w:r>
        <w:r w:rsidR="00223E00">
          <w:rPr>
            <w:webHidden/>
          </w:rPr>
          <w:fldChar w:fldCharType="begin"/>
        </w:r>
        <w:r w:rsidR="00223E00">
          <w:rPr>
            <w:webHidden/>
          </w:rPr>
          <w:instrText xml:space="preserve"> PAGEREF _Toc35882142 \h </w:instrText>
        </w:r>
        <w:r w:rsidR="00223E00">
          <w:rPr>
            <w:webHidden/>
          </w:rPr>
        </w:r>
        <w:r w:rsidR="00223E00">
          <w:rPr>
            <w:webHidden/>
          </w:rPr>
          <w:fldChar w:fldCharType="separate"/>
        </w:r>
        <w:r w:rsidR="00566D1C">
          <w:rPr>
            <w:webHidden/>
          </w:rPr>
          <w:t>280</w:t>
        </w:r>
        <w:r w:rsidR="00223E00">
          <w:rPr>
            <w:webHidden/>
          </w:rPr>
          <w:fldChar w:fldCharType="end"/>
        </w:r>
      </w:hyperlink>
    </w:p>
    <w:p w14:paraId="1FEF6797" w14:textId="3F058113" w:rsidR="00223E00" w:rsidRDefault="00CF67CD">
      <w:pPr>
        <w:pStyle w:val="32"/>
        <w:rPr>
          <w:rFonts w:asciiTheme="minorHAnsi" w:eastAsiaTheme="minorEastAsia" w:hAnsiTheme="minorHAnsi" w:cstheme="minorBidi"/>
          <w:iCs w:val="0"/>
          <w:szCs w:val="22"/>
          <w:lang w:eastAsia="ru-RU"/>
        </w:rPr>
      </w:pPr>
      <w:hyperlink w:anchor="_Toc35882143" w:history="1">
        <w:r w:rsidR="00223E00" w:rsidRPr="007924B0">
          <w:rPr>
            <w:rStyle w:val="a5"/>
          </w:rPr>
          <w:t>4.12.10. Зоны затопления и подтопления</w:t>
        </w:r>
        <w:r w:rsidR="00223E00">
          <w:rPr>
            <w:webHidden/>
          </w:rPr>
          <w:tab/>
        </w:r>
        <w:r w:rsidR="00223E00">
          <w:rPr>
            <w:webHidden/>
          </w:rPr>
          <w:fldChar w:fldCharType="begin"/>
        </w:r>
        <w:r w:rsidR="00223E00">
          <w:rPr>
            <w:webHidden/>
          </w:rPr>
          <w:instrText xml:space="preserve"> PAGEREF _Toc35882143 \h </w:instrText>
        </w:r>
        <w:r w:rsidR="00223E00">
          <w:rPr>
            <w:webHidden/>
          </w:rPr>
        </w:r>
        <w:r w:rsidR="00223E00">
          <w:rPr>
            <w:webHidden/>
          </w:rPr>
          <w:fldChar w:fldCharType="separate"/>
        </w:r>
        <w:r w:rsidR="00566D1C">
          <w:rPr>
            <w:webHidden/>
          </w:rPr>
          <w:t>282</w:t>
        </w:r>
        <w:r w:rsidR="00223E00">
          <w:rPr>
            <w:webHidden/>
          </w:rPr>
          <w:fldChar w:fldCharType="end"/>
        </w:r>
      </w:hyperlink>
    </w:p>
    <w:p w14:paraId="3E65CEEB" w14:textId="1901E945" w:rsidR="00223E00" w:rsidRDefault="00CF67CD">
      <w:pPr>
        <w:pStyle w:val="32"/>
        <w:rPr>
          <w:rFonts w:asciiTheme="minorHAnsi" w:eastAsiaTheme="minorEastAsia" w:hAnsiTheme="minorHAnsi" w:cstheme="minorBidi"/>
          <w:iCs w:val="0"/>
          <w:szCs w:val="22"/>
          <w:lang w:eastAsia="ru-RU"/>
        </w:rPr>
      </w:pPr>
      <w:hyperlink w:anchor="_Toc35882144" w:history="1">
        <w:r w:rsidR="00223E00" w:rsidRPr="007924B0">
          <w:rPr>
            <w:rStyle w:val="a5"/>
          </w:rPr>
          <w:t>4.12.11. Санитарно-защитная зона</w:t>
        </w:r>
        <w:r w:rsidR="00223E00">
          <w:rPr>
            <w:webHidden/>
          </w:rPr>
          <w:tab/>
        </w:r>
        <w:r w:rsidR="00223E00">
          <w:rPr>
            <w:webHidden/>
          </w:rPr>
          <w:fldChar w:fldCharType="begin"/>
        </w:r>
        <w:r w:rsidR="00223E00">
          <w:rPr>
            <w:webHidden/>
          </w:rPr>
          <w:instrText xml:space="preserve"> PAGEREF _Toc35882144 \h </w:instrText>
        </w:r>
        <w:r w:rsidR="00223E00">
          <w:rPr>
            <w:webHidden/>
          </w:rPr>
        </w:r>
        <w:r w:rsidR="00223E00">
          <w:rPr>
            <w:webHidden/>
          </w:rPr>
          <w:fldChar w:fldCharType="separate"/>
        </w:r>
        <w:r w:rsidR="00566D1C">
          <w:rPr>
            <w:webHidden/>
          </w:rPr>
          <w:t>283</w:t>
        </w:r>
        <w:r w:rsidR="00223E00">
          <w:rPr>
            <w:webHidden/>
          </w:rPr>
          <w:fldChar w:fldCharType="end"/>
        </w:r>
      </w:hyperlink>
    </w:p>
    <w:p w14:paraId="62BFD6A6" w14:textId="0EB79625" w:rsidR="00223E00" w:rsidRDefault="00CF67CD">
      <w:pPr>
        <w:pStyle w:val="32"/>
        <w:rPr>
          <w:rFonts w:asciiTheme="minorHAnsi" w:eastAsiaTheme="minorEastAsia" w:hAnsiTheme="minorHAnsi" w:cstheme="minorBidi"/>
          <w:iCs w:val="0"/>
          <w:szCs w:val="22"/>
          <w:lang w:eastAsia="ru-RU"/>
        </w:rPr>
      </w:pPr>
      <w:hyperlink w:anchor="_Toc35882145" w:history="1">
        <w:r w:rsidR="00223E00" w:rsidRPr="007924B0">
          <w:rPr>
            <w:rStyle w:val="a5"/>
          </w:rPr>
          <w:t>4.12.12. Охранная зона тепловых сетей</w:t>
        </w:r>
        <w:r w:rsidR="00223E00">
          <w:rPr>
            <w:webHidden/>
          </w:rPr>
          <w:tab/>
        </w:r>
        <w:r w:rsidR="00223E00">
          <w:rPr>
            <w:webHidden/>
          </w:rPr>
          <w:fldChar w:fldCharType="begin"/>
        </w:r>
        <w:r w:rsidR="00223E00">
          <w:rPr>
            <w:webHidden/>
          </w:rPr>
          <w:instrText xml:space="preserve"> PAGEREF _Toc35882145 \h </w:instrText>
        </w:r>
        <w:r w:rsidR="00223E00">
          <w:rPr>
            <w:webHidden/>
          </w:rPr>
        </w:r>
        <w:r w:rsidR="00223E00">
          <w:rPr>
            <w:webHidden/>
          </w:rPr>
          <w:fldChar w:fldCharType="separate"/>
        </w:r>
        <w:r w:rsidR="00566D1C">
          <w:rPr>
            <w:webHidden/>
          </w:rPr>
          <w:t>285</w:t>
        </w:r>
        <w:r w:rsidR="00223E00">
          <w:rPr>
            <w:webHidden/>
          </w:rPr>
          <w:fldChar w:fldCharType="end"/>
        </w:r>
      </w:hyperlink>
    </w:p>
    <w:p w14:paraId="749A90DE" w14:textId="51301967" w:rsidR="00223E00" w:rsidRDefault="00CF67CD">
      <w:pPr>
        <w:pStyle w:val="24"/>
        <w:rPr>
          <w:rFonts w:asciiTheme="minorHAnsi" w:eastAsiaTheme="minorEastAsia" w:hAnsiTheme="minorHAnsi" w:cstheme="minorBidi"/>
          <w:smallCaps w:val="0"/>
          <w:szCs w:val="22"/>
          <w:lang w:eastAsia="ru-RU"/>
        </w:rPr>
      </w:pPr>
      <w:hyperlink w:anchor="_Toc35882146" w:history="1">
        <w:r w:rsidR="00223E00" w:rsidRPr="007924B0">
          <w:rPr>
            <w:rStyle w:val="a5"/>
          </w:rPr>
          <w:t>4.13. Анализ состояния окружающей среды</w:t>
        </w:r>
        <w:r w:rsidR="00223E00">
          <w:rPr>
            <w:webHidden/>
          </w:rPr>
          <w:tab/>
        </w:r>
        <w:r w:rsidR="00223E00">
          <w:rPr>
            <w:webHidden/>
          </w:rPr>
          <w:fldChar w:fldCharType="begin"/>
        </w:r>
        <w:r w:rsidR="00223E00">
          <w:rPr>
            <w:webHidden/>
          </w:rPr>
          <w:instrText xml:space="preserve"> PAGEREF _Toc35882146 \h </w:instrText>
        </w:r>
        <w:r w:rsidR="00223E00">
          <w:rPr>
            <w:webHidden/>
          </w:rPr>
        </w:r>
        <w:r w:rsidR="00223E00">
          <w:rPr>
            <w:webHidden/>
          </w:rPr>
          <w:fldChar w:fldCharType="separate"/>
        </w:r>
        <w:r w:rsidR="00566D1C">
          <w:rPr>
            <w:webHidden/>
          </w:rPr>
          <w:t>286</w:t>
        </w:r>
        <w:r w:rsidR="00223E00">
          <w:rPr>
            <w:webHidden/>
          </w:rPr>
          <w:fldChar w:fldCharType="end"/>
        </w:r>
      </w:hyperlink>
    </w:p>
    <w:p w14:paraId="01F686FB" w14:textId="68B48A6F" w:rsidR="00832F7C" w:rsidRDefault="00212D21" w:rsidP="00212D21">
      <w:pPr>
        <w:tabs>
          <w:tab w:val="right" w:leader="dot" w:pos="10206"/>
        </w:tabs>
        <w:ind w:right="284" w:firstLine="0"/>
      </w:pPr>
      <w:r>
        <w:rPr>
          <w:rFonts w:asciiTheme="minorHAnsi" w:hAnsiTheme="minorHAnsi" w:cstheme="minorHAnsi"/>
          <w:b/>
          <w:bCs/>
          <w:caps/>
          <w:szCs w:val="24"/>
        </w:rPr>
        <w:fldChar w:fldCharType="end"/>
      </w:r>
    </w:p>
    <w:p w14:paraId="2298B12D" w14:textId="77777777" w:rsidR="00832F7C" w:rsidRDefault="00832F7C" w:rsidP="00832F7C">
      <w:pPr>
        <w:rPr>
          <w:lang w:eastAsia="zh-CN"/>
        </w:rPr>
        <w:sectPr w:rsidR="00832F7C" w:rsidSect="00212D21">
          <w:type w:val="nextColumn"/>
          <w:pgSz w:w="11906" w:h="16838"/>
          <w:pgMar w:top="1134" w:right="1274" w:bottom="1134" w:left="1134" w:header="708" w:footer="708" w:gutter="0"/>
          <w:pgNumType w:start="1"/>
          <w:cols w:space="708"/>
          <w:docGrid w:linePitch="360"/>
        </w:sectPr>
      </w:pPr>
    </w:p>
    <w:p w14:paraId="7EAEC646" w14:textId="37C3F925" w:rsidR="00832F7C" w:rsidRDefault="00832F7C" w:rsidP="0093579C">
      <w:pPr>
        <w:pStyle w:val="12"/>
      </w:pPr>
      <w:bookmarkStart w:id="35" w:name="_Toc519081774"/>
      <w:bookmarkStart w:id="36" w:name="_Toc8140397"/>
      <w:bookmarkStart w:id="37" w:name="_Toc35520399"/>
      <w:bookmarkStart w:id="38" w:name="_Toc35882049"/>
      <w:r>
        <w:lastRenderedPageBreak/>
        <w:t xml:space="preserve">Перечень используемых </w:t>
      </w:r>
      <w:r w:rsidRPr="006F0052">
        <w:t>сокращений</w:t>
      </w:r>
      <w:bookmarkEnd w:id="35"/>
      <w:bookmarkEnd w:id="36"/>
      <w:bookmarkEnd w:id="37"/>
      <w:bookmarkEnd w:id="38"/>
    </w:p>
    <w:p w14:paraId="172E0AFB" w14:textId="77777777" w:rsidR="00C736EE" w:rsidRPr="00CE6F0C" w:rsidRDefault="00C736EE" w:rsidP="00C736EE">
      <w:pPr>
        <w:ind w:firstLine="0"/>
        <w:rPr>
          <w:rFonts w:cs="Times New Roman"/>
          <w:szCs w:val="28"/>
        </w:rPr>
      </w:pPr>
      <w:r w:rsidRPr="00CE6F0C">
        <w:rPr>
          <w:rFonts w:cs="Times New Roman"/>
          <w:szCs w:val="28"/>
        </w:rPr>
        <w:t>а/д – автомобильная дорога</w:t>
      </w:r>
    </w:p>
    <w:p w14:paraId="5C680EFB" w14:textId="77777777" w:rsidR="00C736EE" w:rsidRPr="00CE6F0C" w:rsidRDefault="00C736EE" w:rsidP="00C736EE">
      <w:pPr>
        <w:ind w:firstLine="0"/>
        <w:rPr>
          <w:rFonts w:cs="Times New Roman"/>
          <w:szCs w:val="28"/>
        </w:rPr>
      </w:pPr>
      <w:r w:rsidRPr="00CE6F0C">
        <w:rPr>
          <w:rFonts w:cs="Times New Roman"/>
          <w:szCs w:val="28"/>
        </w:rPr>
        <w:t>АПК – агропромышленный комплекс</w:t>
      </w:r>
    </w:p>
    <w:p w14:paraId="1F139E2F" w14:textId="77777777" w:rsidR="00C736EE" w:rsidRPr="00CE6F0C" w:rsidRDefault="00C736EE" w:rsidP="00C736EE">
      <w:pPr>
        <w:ind w:firstLine="0"/>
        <w:rPr>
          <w:rFonts w:cs="Times New Roman"/>
          <w:szCs w:val="28"/>
        </w:rPr>
      </w:pPr>
      <w:r w:rsidRPr="00CE6F0C">
        <w:rPr>
          <w:rFonts w:cs="Times New Roman"/>
          <w:szCs w:val="28"/>
        </w:rPr>
        <w:t>АСУДД – автоматическая система управления дорожным движением</w:t>
      </w:r>
    </w:p>
    <w:p w14:paraId="4EA8333C" w14:textId="77777777" w:rsidR="00C736EE" w:rsidRPr="00CE6F0C" w:rsidRDefault="00C736EE" w:rsidP="00C736EE">
      <w:pPr>
        <w:ind w:firstLine="0"/>
        <w:rPr>
          <w:rFonts w:cs="Times New Roman"/>
          <w:szCs w:val="28"/>
        </w:rPr>
      </w:pPr>
      <w:r w:rsidRPr="00CE6F0C">
        <w:rPr>
          <w:rFonts w:cs="Times New Roman"/>
          <w:szCs w:val="28"/>
        </w:rPr>
        <w:t>АТС – автоматическая телефонная станция</w:t>
      </w:r>
    </w:p>
    <w:p w14:paraId="25C26D8C" w14:textId="77777777" w:rsidR="00C736EE" w:rsidRPr="00CE6F0C" w:rsidRDefault="00C736EE" w:rsidP="00C736EE">
      <w:pPr>
        <w:ind w:firstLine="0"/>
        <w:rPr>
          <w:rFonts w:cs="Times New Roman"/>
          <w:szCs w:val="28"/>
        </w:rPr>
      </w:pPr>
      <w:r w:rsidRPr="00CE6F0C">
        <w:rPr>
          <w:rFonts w:cs="Times New Roman"/>
          <w:szCs w:val="28"/>
        </w:rPr>
        <w:t>ВГО – внутригородской округ</w:t>
      </w:r>
    </w:p>
    <w:p w14:paraId="2EF16B27" w14:textId="77777777" w:rsidR="00C736EE" w:rsidRPr="00CE6F0C" w:rsidRDefault="00C736EE" w:rsidP="00C736EE">
      <w:pPr>
        <w:ind w:firstLine="0"/>
        <w:rPr>
          <w:rFonts w:cs="Times New Roman"/>
          <w:szCs w:val="28"/>
        </w:rPr>
      </w:pPr>
      <w:r w:rsidRPr="00CE6F0C">
        <w:rPr>
          <w:rFonts w:cs="Times New Roman"/>
          <w:szCs w:val="28"/>
        </w:rPr>
        <w:t>ВПП – взлетно-посадочная полоса</w:t>
      </w:r>
    </w:p>
    <w:p w14:paraId="7EA88218" w14:textId="77777777" w:rsidR="00C736EE" w:rsidRPr="00CE6F0C" w:rsidRDefault="00C736EE" w:rsidP="00C736EE">
      <w:pPr>
        <w:ind w:firstLine="0"/>
        <w:rPr>
          <w:rFonts w:cs="Times New Roman"/>
          <w:szCs w:val="28"/>
        </w:rPr>
      </w:pPr>
      <w:r w:rsidRPr="00CE6F0C">
        <w:rPr>
          <w:rFonts w:cs="Times New Roman"/>
          <w:szCs w:val="28"/>
        </w:rPr>
        <w:t>ВСМ – высоко скоростная магистраль</w:t>
      </w:r>
    </w:p>
    <w:p w14:paraId="2193C523" w14:textId="77777777" w:rsidR="00C736EE" w:rsidRPr="00CE6F0C" w:rsidRDefault="00C736EE" w:rsidP="00C736EE">
      <w:pPr>
        <w:ind w:firstLine="0"/>
        <w:rPr>
          <w:rFonts w:cs="Times New Roman"/>
          <w:szCs w:val="28"/>
        </w:rPr>
      </w:pPr>
      <w:r w:rsidRPr="00CE6F0C">
        <w:rPr>
          <w:rFonts w:cs="Times New Roman"/>
          <w:szCs w:val="28"/>
        </w:rPr>
        <w:t>г. – город</w:t>
      </w:r>
    </w:p>
    <w:p w14:paraId="3CFE9147" w14:textId="77777777" w:rsidR="00C736EE" w:rsidRPr="00CE6F0C" w:rsidRDefault="00C736EE" w:rsidP="00C736EE">
      <w:pPr>
        <w:ind w:firstLine="0"/>
        <w:rPr>
          <w:rFonts w:cs="Times New Roman"/>
          <w:szCs w:val="28"/>
        </w:rPr>
      </w:pPr>
      <w:r w:rsidRPr="00CE6F0C">
        <w:rPr>
          <w:rFonts w:cs="Times New Roman"/>
          <w:szCs w:val="28"/>
        </w:rPr>
        <w:t>ГБОУ – государственное бюджетное общеобразовательное учреждение</w:t>
      </w:r>
    </w:p>
    <w:p w14:paraId="0D18282A" w14:textId="77777777" w:rsidR="00C736EE" w:rsidRPr="00CE6F0C" w:rsidRDefault="00C736EE" w:rsidP="00C736EE">
      <w:pPr>
        <w:ind w:firstLine="0"/>
        <w:rPr>
          <w:rFonts w:cs="Times New Roman"/>
          <w:szCs w:val="28"/>
        </w:rPr>
      </w:pPr>
      <w:r w:rsidRPr="00CE6F0C">
        <w:rPr>
          <w:rFonts w:cs="Times New Roman"/>
          <w:szCs w:val="28"/>
        </w:rPr>
        <w:t>ГБУ – государственное бюджетное учреждение</w:t>
      </w:r>
    </w:p>
    <w:p w14:paraId="72C97ECA" w14:textId="77777777" w:rsidR="00C736EE" w:rsidRPr="00CE6F0C" w:rsidRDefault="00C736EE" w:rsidP="00C736EE">
      <w:pPr>
        <w:ind w:firstLine="0"/>
        <w:rPr>
          <w:rFonts w:cs="Times New Roman"/>
          <w:szCs w:val="28"/>
        </w:rPr>
      </w:pPr>
      <w:r w:rsidRPr="00CE6F0C">
        <w:rPr>
          <w:rFonts w:cs="Times New Roman"/>
          <w:szCs w:val="28"/>
        </w:rPr>
        <w:t>ГБУЗ – государственное бюджетное учреждение здравоохранения</w:t>
      </w:r>
    </w:p>
    <w:p w14:paraId="3711F9AE" w14:textId="77777777" w:rsidR="00C736EE" w:rsidRPr="00CE6F0C" w:rsidRDefault="00C736EE" w:rsidP="00C736EE">
      <w:pPr>
        <w:ind w:firstLine="0"/>
        <w:rPr>
          <w:rFonts w:cs="Times New Roman"/>
          <w:szCs w:val="28"/>
        </w:rPr>
      </w:pPr>
      <w:r w:rsidRPr="00CE6F0C">
        <w:rPr>
          <w:rFonts w:cs="Times New Roman"/>
          <w:szCs w:val="28"/>
        </w:rPr>
        <w:t>ГБУК – государственное бюджетное учреждение культуры</w:t>
      </w:r>
    </w:p>
    <w:p w14:paraId="47A44A13" w14:textId="77777777" w:rsidR="00C736EE" w:rsidRPr="00CE6F0C" w:rsidRDefault="00C736EE" w:rsidP="00C736EE">
      <w:pPr>
        <w:ind w:firstLine="0"/>
        <w:rPr>
          <w:rFonts w:cs="Times New Roman"/>
          <w:szCs w:val="28"/>
        </w:rPr>
      </w:pPr>
      <w:r w:rsidRPr="00CE6F0C">
        <w:rPr>
          <w:rFonts w:cs="Times New Roman"/>
          <w:szCs w:val="28"/>
        </w:rPr>
        <w:t>ГВС – горячее водоснабжение</w:t>
      </w:r>
    </w:p>
    <w:p w14:paraId="02F7C513" w14:textId="77777777" w:rsidR="00C736EE" w:rsidRPr="00CE6F0C" w:rsidRDefault="00C736EE" w:rsidP="00C736EE">
      <w:pPr>
        <w:ind w:firstLine="0"/>
        <w:rPr>
          <w:rFonts w:cs="Times New Roman"/>
          <w:szCs w:val="28"/>
        </w:rPr>
      </w:pPr>
      <w:r w:rsidRPr="00CE6F0C">
        <w:rPr>
          <w:rFonts w:cs="Times New Roman"/>
          <w:szCs w:val="28"/>
        </w:rPr>
        <w:t>ГНБ – горизонтально направленное бурение</w:t>
      </w:r>
    </w:p>
    <w:p w14:paraId="76500CF7" w14:textId="77777777" w:rsidR="00C736EE" w:rsidRPr="00CE6F0C" w:rsidRDefault="00C736EE" w:rsidP="00C736EE">
      <w:pPr>
        <w:ind w:firstLine="0"/>
        <w:rPr>
          <w:rFonts w:cs="Times New Roman"/>
          <w:szCs w:val="28"/>
        </w:rPr>
      </w:pPr>
      <w:r w:rsidRPr="00CE6F0C">
        <w:rPr>
          <w:rFonts w:cs="Times New Roman"/>
          <w:szCs w:val="28"/>
        </w:rPr>
        <w:t>ГОПТ – городские остановочные пункты транспорта</w:t>
      </w:r>
    </w:p>
    <w:p w14:paraId="780E603B" w14:textId="77777777" w:rsidR="00C736EE" w:rsidRPr="00CE6F0C" w:rsidRDefault="00C736EE" w:rsidP="00C736EE">
      <w:pPr>
        <w:ind w:firstLine="0"/>
        <w:rPr>
          <w:rFonts w:cs="Times New Roman"/>
          <w:szCs w:val="28"/>
        </w:rPr>
      </w:pPr>
      <w:r w:rsidRPr="00CE6F0C">
        <w:rPr>
          <w:rFonts w:cs="Times New Roman"/>
          <w:szCs w:val="28"/>
        </w:rPr>
        <w:t>ГРП – газораспределительный пункт</w:t>
      </w:r>
    </w:p>
    <w:p w14:paraId="5A8EBBFB" w14:textId="77777777" w:rsidR="00C736EE" w:rsidRPr="00CE6F0C" w:rsidRDefault="00C736EE" w:rsidP="00C736EE">
      <w:pPr>
        <w:ind w:firstLine="0"/>
        <w:rPr>
          <w:rFonts w:cs="Times New Roman"/>
          <w:szCs w:val="28"/>
        </w:rPr>
      </w:pPr>
      <w:r w:rsidRPr="00CE6F0C">
        <w:rPr>
          <w:rFonts w:cs="Times New Roman"/>
          <w:szCs w:val="28"/>
        </w:rPr>
        <w:t>ГРС – газораспределительная станция</w:t>
      </w:r>
    </w:p>
    <w:p w14:paraId="30CE7276" w14:textId="77777777" w:rsidR="00C736EE" w:rsidRPr="00CE6F0C" w:rsidRDefault="00C736EE" w:rsidP="00C736EE">
      <w:pPr>
        <w:ind w:firstLine="0"/>
        <w:rPr>
          <w:rFonts w:cs="Times New Roman"/>
          <w:szCs w:val="28"/>
        </w:rPr>
      </w:pPr>
      <w:r w:rsidRPr="00CE6F0C">
        <w:rPr>
          <w:rFonts w:cs="Times New Roman"/>
          <w:szCs w:val="28"/>
        </w:rPr>
        <w:t>ГТУ – газотурбинные установки</w:t>
      </w:r>
    </w:p>
    <w:p w14:paraId="7B09F061" w14:textId="77777777" w:rsidR="00C736EE" w:rsidRPr="00CE6F0C" w:rsidRDefault="00C736EE" w:rsidP="00C736EE">
      <w:pPr>
        <w:ind w:firstLine="0"/>
        <w:rPr>
          <w:rFonts w:cs="Times New Roman"/>
          <w:szCs w:val="28"/>
        </w:rPr>
      </w:pPr>
      <w:r w:rsidRPr="00CE6F0C">
        <w:rPr>
          <w:rFonts w:cs="Times New Roman"/>
          <w:szCs w:val="28"/>
        </w:rPr>
        <w:t>д. – дом</w:t>
      </w:r>
    </w:p>
    <w:p w14:paraId="4757BF6F" w14:textId="77777777" w:rsidR="00C736EE" w:rsidRPr="00CE6F0C" w:rsidRDefault="00C736EE" w:rsidP="00C736EE">
      <w:pPr>
        <w:ind w:firstLine="0"/>
        <w:rPr>
          <w:rFonts w:cs="Times New Roman"/>
          <w:szCs w:val="28"/>
        </w:rPr>
      </w:pPr>
      <w:r w:rsidRPr="00CE6F0C">
        <w:rPr>
          <w:rFonts w:cs="Times New Roman"/>
          <w:szCs w:val="28"/>
        </w:rPr>
        <w:t>ДСП – для служебного пользования</w:t>
      </w:r>
    </w:p>
    <w:p w14:paraId="0C57EB74" w14:textId="77777777" w:rsidR="00C736EE" w:rsidRPr="00CE6F0C" w:rsidRDefault="00C736EE" w:rsidP="00C736EE">
      <w:pPr>
        <w:ind w:firstLine="0"/>
        <w:rPr>
          <w:rFonts w:cs="Times New Roman"/>
          <w:szCs w:val="28"/>
        </w:rPr>
      </w:pPr>
      <w:r w:rsidRPr="00CE6F0C">
        <w:rPr>
          <w:rFonts w:cs="Times New Roman"/>
          <w:szCs w:val="28"/>
        </w:rPr>
        <w:t>ДТП – дорожно-транспортное пришествие</w:t>
      </w:r>
    </w:p>
    <w:p w14:paraId="23F08AB9" w14:textId="77777777" w:rsidR="00C736EE" w:rsidRPr="00CE6F0C" w:rsidRDefault="00C736EE" w:rsidP="00C736EE">
      <w:pPr>
        <w:ind w:firstLine="0"/>
        <w:rPr>
          <w:rFonts w:cs="Times New Roman"/>
          <w:szCs w:val="28"/>
        </w:rPr>
      </w:pPr>
      <w:r w:rsidRPr="00CE6F0C">
        <w:rPr>
          <w:rFonts w:cs="Times New Roman"/>
          <w:szCs w:val="28"/>
        </w:rPr>
        <w:t>ЕГРН – единый государственный реестр налогоплательщиков</w:t>
      </w:r>
    </w:p>
    <w:p w14:paraId="5E069CEB" w14:textId="77777777" w:rsidR="00C736EE" w:rsidRPr="00CE6F0C" w:rsidRDefault="00C736EE" w:rsidP="00C736EE">
      <w:pPr>
        <w:ind w:firstLine="0"/>
        <w:rPr>
          <w:rFonts w:cs="Times New Roman"/>
          <w:szCs w:val="28"/>
        </w:rPr>
      </w:pPr>
      <w:r w:rsidRPr="00CE6F0C">
        <w:rPr>
          <w:rFonts w:cs="Times New Roman"/>
          <w:szCs w:val="28"/>
        </w:rPr>
        <w:t>ЖБИ – железобетонные изделия</w:t>
      </w:r>
    </w:p>
    <w:p w14:paraId="3EBEC8AD" w14:textId="77777777" w:rsidR="00C736EE" w:rsidRPr="00CE6F0C" w:rsidRDefault="00C736EE" w:rsidP="00C736EE">
      <w:pPr>
        <w:ind w:firstLine="0"/>
        <w:rPr>
          <w:rFonts w:cs="Times New Roman"/>
          <w:szCs w:val="28"/>
        </w:rPr>
      </w:pPr>
      <w:r w:rsidRPr="00CE6F0C">
        <w:rPr>
          <w:rFonts w:cs="Times New Roman"/>
          <w:szCs w:val="28"/>
        </w:rPr>
        <w:t>ЖК – жилой комплекс</w:t>
      </w:r>
    </w:p>
    <w:p w14:paraId="38255E81" w14:textId="77777777" w:rsidR="00C736EE" w:rsidRPr="00CE6F0C" w:rsidRDefault="00C736EE" w:rsidP="00C736EE">
      <w:pPr>
        <w:ind w:firstLine="0"/>
        <w:rPr>
          <w:rFonts w:cs="Times New Roman"/>
          <w:szCs w:val="28"/>
        </w:rPr>
      </w:pPr>
      <w:r w:rsidRPr="00CE6F0C">
        <w:rPr>
          <w:rFonts w:cs="Times New Roman"/>
          <w:szCs w:val="28"/>
        </w:rPr>
        <w:t>ЗВГО – Западный внутригородской округ</w:t>
      </w:r>
    </w:p>
    <w:p w14:paraId="0CA7438C" w14:textId="77777777" w:rsidR="00C736EE" w:rsidRPr="00CE6F0C" w:rsidRDefault="00C736EE" w:rsidP="00C736EE">
      <w:pPr>
        <w:ind w:firstLine="0"/>
        <w:rPr>
          <w:rFonts w:cs="Times New Roman"/>
          <w:szCs w:val="28"/>
        </w:rPr>
      </w:pPr>
      <w:r w:rsidRPr="00CE6F0C">
        <w:rPr>
          <w:rFonts w:cs="Times New Roman"/>
          <w:szCs w:val="28"/>
        </w:rPr>
        <w:t>ИЖС – индивидуальное жилищное строительство</w:t>
      </w:r>
    </w:p>
    <w:p w14:paraId="07D70CAF" w14:textId="77777777" w:rsidR="00C736EE" w:rsidRPr="00CE6F0C" w:rsidRDefault="00C736EE" w:rsidP="00C736EE">
      <w:pPr>
        <w:ind w:firstLine="0"/>
        <w:rPr>
          <w:rFonts w:cs="Times New Roman"/>
          <w:szCs w:val="28"/>
        </w:rPr>
      </w:pPr>
      <w:r w:rsidRPr="00CE6F0C">
        <w:rPr>
          <w:rFonts w:cs="Times New Roman"/>
          <w:szCs w:val="28"/>
        </w:rPr>
        <w:t>ИТ – индивидуальный транспорт</w:t>
      </w:r>
    </w:p>
    <w:p w14:paraId="600E393D" w14:textId="77777777" w:rsidR="00C736EE" w:rsidRPr="00CE6F0C" w:rsidRDefault="00C736EE" w:rsidP="00C736EE">
      <w:pPr>
        <w:ind w:firstLine="0"/>
        <w:rPr>
          <w:rFonts w:cs="Times New Roman"/>
          <w:szCs w:val="28"/>
        </w:rPr>
      </w:pPr>
      <w:r w:rsidRPr="00CE6F0C">
        <w:rPr>
          <w:rFonts w:cs="Times New Roman"/>
          <w:szCs w:val="28"/>
        </w:rPr>
        <w:t>КВГО – Карасунский внутригородской округ</w:t>
      </w:r>
    </w:p>
    <w:p w14:paraId="1CB6C4AF" w14:textId="77777777" w:rsidR="00C736EE" w:rsidRPr="00CE6F0C" w:rsidRDefault="00C736EE" w:rsidP="00C736EE">
      <w:pPr>
        <w:ind w:firstLine="0"/>
        <w:rPr>
          <w:rFonts w:cs="Times New Roman"/>
          <w:szCs w:val="28"/>
        </w:rPr>
      </w:pPr>
      <w:r w:rsidRPr="00CE6F0C">
        <w:rPr>
          <w:rFonts w:cs="Times New Roman"/>
          <w:szCs w:val="28"/>
        </w:rPr>
        <w:t>КНС- канализационная насосная станция</w:t>
      </w:r>
    </w:p>
    <w:p w14:paraId="2AA43A27" w14:textId="77777777" w:rsidR="00C736EE" w:rsidRPr="00CE6F0C" w:rsidRDefault="00C736EE" w:rsidP="00C736EE">
      <w:pPr>
        <w:ind w:firstLine="0"/>
        <w:rPr>
          <w:rFonts w:cs="Times New Roman"/>
          <w:szCs w:val="28"/>
        </w:rPr>
      </w:pPr>
      <w:r w:rsidRPr="00CE6F0C">
        <w:rPr>
          <w:rFonts w:cs="Times New Roman"/>
          <w:szCs w:val="28"/>
        </w:rPr>
        <w:t>КОС – канализационные очистные сооружения</w:t>
      </w:r>
    </w:p>
    <w:p w14:paraId="7957B611" w14:textId="77777777" w:rsidR="00C736EE" w:rsidRPr="00CE6F0C" w:rsidRDefault="00C736EE" w:rsidP="00C736EE">
      <w:pPr>
        <w:ind w:firstLine="0"/>
        <w:rPr>
          <w:rFonts w:cs="Times New Roman"/>
          <w:szCs w:val="28"/>
        </w:rPr>
      </w:pPr>
      <w:r w:rsidRPr="00CE6F0C">
        <w:rPr>
          <w:rFonts w:cs="Times New Roman"/>
          <w:szCs w:val="28"/>
        </w:rPr>
        <w:t>ЛОСПС – локальные очистные сооружения поверхностного стока</w:t>
      </w:r>
    </w:p>
    <w:p w14:paraId="34F0AA74" w14:textId="77777777" w:rsidR="00C736EE" w:rsidRPr="00CE6F0C" w:rsidRDefault="00C736EE" w:rsidP="00C736EE">
      <w:pPr>
        <w:ind w:firstLine="0"/>
        <w:rPr>
          <w:rFonts w:cs="Times New Roman"/>
          <w:szCs w:val="28"/>
        </w:rPr>
      </w:pPr>
      <w:r w:rsidRPr="00CE6F0C">
        <w:rPr>
          <w:rFonts w:cs="Times New Roman"/>
          <w:szCs w:val="28"/>
        </w:rPr>
        <w:t>МБОУ – муниципальное бюджетное общеобразовательное учреждение</w:t>
      </w:r>
    </w:p>
    <w:p w14:paraId="0FC7FCC9" w14:textId="77777777" w:rsidR="00C736EE" w:rsidRPr="00CE6F0C" w:rsidRDefault="00C736EE" w:rsidP="00C736EE">
      <w:pPr>
        <w:ind w:firstLine="0"/>
        <w:rPr>
          <w:rFonts w:cs="Times New Roman"/>
          <w:szCs w:val="28"/>
        </w:rPr>
      </w:pPr>
      <w:r w:rsidRPr="00CE6F0C">
        <w:rPr>
          <w:rFonts w:cs="Times New Roman"/>
          <w:szCs w:val="28"/>
        </w:rPr>
        <w:t>МВт – мега ватт</w:t>
      </w:r>
    </w:p>
    <w:p w14:paraId="063959EE" w14:textId="77777777" w:rsidR="00C736EE" w:rsidRPr="00CE6F0C" w:rsidRDefault="00C736EE" w:rsidP="00C736EE">
      <w:pPr>
        <w:ind w:firstLine="0"/>
        <w:rPr>
          <w:rFonts w:cs="Times New Roman"/>
          <w:szCs w:val="28"/>
        </w:rPr>
      </w:pPr>
      <w:r w:rsidRPr="00CE6F0C">
        <w:rPr>
          <w:rFonts w:cs="Times New Roman"/>
          <w:szCs w:val="28"/>
        </w:rPr>
        <w:t>МКД – многоквартирный дом</w:t>
      </w:r>
    </w:p>
    <w:p w14:paraId="613BA7B2" w14:textId="77777777" w:rsidR="00C736EE" w:rsidRPr="00CE6F0C" w:rsidRDefault="00C736EE" w:rsidP="00C736EE">
      <w:pPr>
        <w:ind w:firstLine="0"/>
        <w:rPr>
          <w:rFonts w:cs="Times New Roman"/>
          <w:szCs w:val="28"/>
        </w:rPr>
      </w:pPr>
      <w:r w:rsidRPr="00CE6F0C">
        <w:rPr>
          <w:rFonts w:cs="Times New Roman"/>
          <w:szCs w:val="28"/>
        </w:rPr>
        <w:t>мкр. – микрорайон</w:t>
      </w:r>
    </w:p>
    <w:p w14:paraId="489D4642" w14:textId="77777777" w:rsidR="00C736EE" w:rsidRPr="00CE6F0C" w:rsidRDefault="00C736EE" w:rsidP="00C736EE">
      <w:pPr>
        <w:ind w:firstLine="0"/>
        <w:rPr>
          <w:rFonts w:cs="Times New Roman"/>
          <w:szCs w:val="28"/>
        </w:rPr>
      </w:pPr>
      <w:r w:rsidRPr="00CE6F0C">
        <w:rPr>
          <w:rFonts w:cs="Times New Roman"/>
          <w:szCs w:val="28"/>
        </w:rPr>
        <w:t>ММГН – маломобильных групп населения</w:t>
      </w:r>
    </w:p>
    <w:p w14:paraId="549D2FB6" w14:textId="77777777" w:rsidR="00C736EE" w:rsidRPr="00CE6F0C" w:rsidRDefault="00C736EE" w:rsidP="00C736EE">
      <w:pPr>
        <w:ind w:firstLine="0"/>
        <w:rPr>
          <w:rFonts w:cs="Times New Roman"/>
          <w:szCs w:val="28"/>
        </w:rPr>
      </w:pPr>
      <w:r w:rsidRPr="00CE6F0C">
        <w:rPr>
          <w:rFonts w:cs="Times New Roman"/>
          <w:szCs w:val="28"/>
        </w:rPr>
        <w:t>МСП – малого и среднего предпринимательства</w:t>
      </w:r>
    </w:p>
    <w:p w14:paraId="2D3C3BE0" w14:textId="77777777" w:rsidR="00C736EE" w:rsidRPr="00CE6F0C" w:rsidRDefault="00C736EE" w:rsidP="00C736EE">
      <w:pPr>
        <w:ind w:firstLine="0"/>
        <w:rPr>
          <w:rFonts w:cs="Times New Roman"/>
          <w:szCs w:val="28"/>
        </w:rPr>
      </w:pPr>
      <w:r w:rsidRPr="00CE6F0C">
        <w:rPr>
          <w:rFonts w:cs="Times New Roman"/>
          <w:szCs w:val="28"/>
        </w:rPr>
        <w:t>МТУ – межрегионального территориального управления</w:t>
      </w:r>
    </w:p>
    <w:p w14:paraId="7AD1C348" w14:textId="77777777" w:rsidR="00C736EE" w:rsidRPr="00CE6F0C" w:rsidRDefault="00C736EE" w:rsidP="00C736EE">
      <w:pPr>
        <w:ind w:firstLine="0"/>
        <w:rPr>
          <w:rFonts w:cs="Times New Roman"/>
          <w:szCs w:val="28"/>
        </w:rPr>
      </w:pPr>
      <w:r w:rsidRPr="00CE6F0C">
        <w:rPr>
          <w:rFonts w:cs="Times New Roman"/>
          <w:szCs w:val="28"/>
        </w:rPr>
        <w:t>МУП – муниципальное унитарное предприятие</w:t>
      </w:r>
    </w:p>
    <w:p w14:paraId="5C3DA93A" w14:textId="77777777" w:rsidR="00C736EE" w:rsidRPr="00CE6F0C" w:rsidRDefault="00C736EE" w:rsidP="00C736EE">
      <w:pPr>
        <w:ind w:firstLine="0"/>
        <w:rPr>
          <w:rFonts w:cs="Times New Roman"/>
          <w:szCs w:val="28"/>
        </w:rPr>
      </w:pPr>
      <w:r w:rsidRPr="00CE6F0C">
        <w:rPr>
          <w:rFonts w:cs="Times New Roman"/>
          <w:szCs w:val="28"/>
        </w:rPr>
        <w:t>ОКВЭД – общий классификатор видов экономической деятельности</w:t>
      </w:r>
    </w:p>
    <w:p w14:paraId="4491EA84" w14:textId="77777777" w:rsidR="00C736EE" w:rsidRPr="00CE6F0C" w:rsidRDefault="00C736EE" w:rsidP="00C736EE">
      <w:pPr>
        <w:ind w:firstLine="0"/>
        <w:rPr>
          <w:rFonts w:cs="Times New Roman"/>
          <w:szCs w:val="28"/>
        </w:rPr>
      </w:pPr>
      <w:r w:rsidRPr="00CE6F0C">
        <w:rPr>
          <w:rFonts w:cs="Times New Roman"/>
          <w:szCs w:val="28"/>
        </w:rPr>
        <w:t>ООПТ - особо охраняемые природные территории.</w:t>
      </w:r>
    </w:p>
    <w:p w14:paraId="2CDE98A1" w14:textId="77777777" w:rsidR="00C736EE" w:rsidRPr="00CE6F0C" w:rsidRDefault="00C736EE" w:rsidP="00C736EE">
      <w:pPr>
        <w:ind w:firstLine="0"/>
        <w:rPr>
          <w:rFonts w:cs="Times New Roman"/>
          <w:szCs w:val="28"/>
        </w:rPr>
      </w:pPr>
      <w:r w:rsidRPr="00CE6F0C">
        <w:rPr>
          <w:rFonts w:cs="Times New Roman"/>
          <w:szCs w:val="28"/>
        </w:rPr>
        <w:t>ОСДК – очистные сооружения дождевой канализации</w:t>
      </w:r>
    </w:p>
    <w:p w14:paraId="729227AF" w14:textId="77777777" w:rsidR="00C736EE" w:rsidRPr="00CE6F0C" w:rsidRDefault="00C736EE" w:rsidP="00C736EE">
      <w:pPr>
        <w:ind w:firstLine="0"/>
        <w:rPr>
          <w:rFonts w:cs="Times New Roman"/>
          <w:szCs w:val="28"/>
        </w:rPr>
      </w:pPr>
      <w:r w:rsidRPr="00CE6F0C">
        <w:rPr>
          <w:rFonts w:cs="Times New Roman"/>
          <w:szCs w:val="28"/>
        </w:rPr>
        <w:lastRenderedPageBreak/>
        <w:t>ОСК – очистные сооружения канализации</w:t>
      </w:r>
    </w:p>
    <w:p w14:paraId="6C09648D" w14:textId="77777777" w:rsidR="00C736EE" w:rsidRPr="00CE6F0C" w:rsidRDefault="00C736EE" w:rsidP="00C736EE">
      <w:pPr>
        <w:ind w:firstLine="0"/>
        <w:rPr>
          <w:rFonts w:cs="Times New Roman"/>
          <w:szCs w:val="28"/>
        </w:rPr>
      </w:pPr>
      <w:r w:rsidRPr="00CE6F0C">
        <w:rPr>
          <w:rFonts w:cs="Times New Roman"/>
          <w:szCs w:val="28"/>
        </w:rPr>
        <w:t>ПВГО – Прикубанский внутригородской округ</w:t>
      </w:r>
    </w:p>
    <w:p w14:paraId="3F63585A" w14:textId="77777777" w:rsidR="00C736EE" w:rsidRPr="00CE6F0C" w:rsidRDefault="00C736EE" w:rsidP="00C736EE">
      <w:pPr>
        <w:ind w:firstLine="0"/>
        <w:rPr>
          <w:rFonts w:cs="Times New Roman"/>
          <w:szCs w:val="28"/>
        </w:rPr>
      </w:pPr>
      <w:r w:rsidRPr="00CE6F0C">
        <w:rPr>
          <w:rFonts w:cs="Times New Roman"/>
          <w:szCs w:val="28"/>
        </w:rPr>
        <w:t>ПКиО – парк культуры и отдыха</w:t>
      </w:r>
    </w:p>
    <w:p w14:paraId="61415A85" w14:textId="77777777" w:rsidR="00C736EE" w:rsidRPr="00CE6F0C" w:rsidRDefault="00C736EE" w:rsidP="00C736EE">
      <w:pPr>
        <w:ind w:firstLine="0"/>
        <w:rPr>
          <w:rFonts w:cs="Times New Roman"/>
          <w:szCs w:val="28"/>
        </w:rPr>
      </w:pPr>
      <w:r w:rsidRPr="00CE6F0C">
        <w:rPr>
          <w:rFonts w:cs="Times New Roman"/>
          <w:szCs w:val="28"/>
        </w:rPr>
        <w:t>пос. – поселок</w:t>
      </w:r>
    </w:p>
    <w:p w14:paraId="233A9AC0" w14:textId="77777777" w:rsidR="00C736EE" w:rsidRPr="00CE6F0C" w:rsidRDefault="00C736EE" w:rsidP="00C736EE">
      <w:pPr>
        <w:ind w:firstLine="0"/>
        <w:rPr>
          <w:rFonts w:cs="Times New Roman"/>
          <w:szCs w:val="28"/>
        </w:rPr>
      </w:pPr>
      <w:r w:rsidRPr="00CE6F0C">
        <w:rPr>
          <w:rFonts w:cs="Times New Roman"/>
          <w:szCs w:val="28"/>
        </w:rPr>
        <w:t>ППС – пешеходные пути сообщения</w:t>
      </w:r>
    </w:p>
    <w:p w14:paraId="1A4F89F3" w14:textId="77777777" w:rsidR="00C736EE" w:rsidRPr="00CE6F0C" w:rsidRDefault="00C736EE" w:rsidP="00C736EE">
      <w:pPr>
        <w:ind w:firstLine="0"/>
        <w:rPr>
          <w:rFonts w:cs="Times New Roman"/>
          <w:szCs w:val="28"/>
        </w:rPr>
      </w:pPr>
      <w:r w:rsidRPr="00CE6F0C">
        <w:rPr>
          <w:rFonts w:cs="Times New Roman"/>
          <w:szCs w:val="28"/>
        </w:rPr>
        <w:t>р. – река</w:t>
      </w:r>
    </w:p>
    <w:p w14:paraId="786BECB7" w14:textId="0712500F" w:rsidR="00C736EE" w:rsidRDefault="00C736EE" w:rsidP="00C736EE">
      <w:pPr>
        <w:ind w:firstLine="0"/>
        <w:rPr>
          <w:rFonts w:cs="Times New Roman"/>
          <w:szCs w:val="28"/>
        </w:rPr>
      </w:pPr>
      <w:r w:rsidRPr="00CE6F0C">
        <w:rPr>
          <w:rFonts w:cs="Times New Roman"/>
          <w:szCs w:val="28"/>
        </w:rPr>
        <w:t>РСО – раздельный сбор отходов</w:t>
      </w:r>
    </w:p>
    <w:p w14:paraId="6495F7C2" w14:textId="6F6C4DBD" w:rsidR="00CF6878" w:rsidRPr="00CE6F0C" w:rsidRDefault="00CF6878" w:rsidP="00C736EE">
      <w:pPr>
        <w:ind w:firstLine="0"/>
        <w:rPr>
          <w:rFonts w:cs="Times New Roman"/>
          <w:szCs w:val="28"/>
        </w:rPr>
      </w:pPr>
      <w:r>
        <w:rPr>
          <w:rFonts w:cs="Times New Roman"/>
          <w:szCs w:val="28"/>
        </w:rPr>
        <w:t>рук. - рукав</w:t>
      </w:r>
    </w:p>
    <w:p w14:paraId="5F652695" w14:textId="77777777" w:rsidR="00C736EE" w:rsidRPr="00CE6F0C" w:rsidRDefault="00C736EE" w:rsidP="00C736EE">
      <w:pPr>
        <w:ind w:firstLine="0"/>
        <w:rPr>
          <w:rFonts w:cs="Times New Roman"/>
          <w:szCs w:val="28"/>
        </w:rPr>
      </w:pPr>
      <w:r w:rsidRPr="00CE6F0C">
        <w:rPr>
          <w:rFonts w:cs="Times New Roman"/>
          <w:szCs w:val="28"/>
        </w:rPr>
        <w:t>с. – село</w:t>
      </w:r>
    </w:p>
    <w:p w14:paraId="468616F1" w14:textId="77777777" w:rsidR="00C736EE" w:rsidRPr="00CE6F0C" w:rsidRDefault="00C736EE" w:rsidP="00C736EE">
      <w:pPr>
        <w:ind w:firstLine="0"/>
        <w:rPr>
          <w:rFonts w:cs="Times New Roman"/>
          <w:szCs w:val="28"/>
        </w:rPr>
      </w:pPr>
      <w:r w:rsidRPr="00CE6F0C">
        <w:rPr>
          <w:rFonts w:cs="Times New Roman"/>
          <w:szCs w:val="28"/>
        </w:rPr>
        <w:t>С/т – садоводческое товарищество</w:t>
      </w:r>
    </w:p>
    <w:p w14:paraId="212AFC36" w14:textId="77777777" w:rsidR="00C736EE" w:rsidRPr="00CE6F0C" w:rsidRDefault="00C736EE" w:rsidP="00C736EE">
      <w:pPr>
        <w:ind w:firstLine="0"/>
        <w:rPr>
          <w:rFonts w:cs="Times New Roman"/>
          <w:szCs w:val="28"/>
        </w:rPr>
      </w:pPr>
      <w:r w:rsidRPr="00CE6F0C">
        <w:rPr>
          <w:rFonts w:cs="Times New Roman"/>
          <w:szCs w:val="28"/>
        </w:rPr>
        <w:t>СЗЗ – санитарно-защитная зона</w:t>
      </w:r>
    </w:p>
    <w:p w14:paraId="091A633C" w14:textId="77777777" w:rsidR="00C736EE" w:rsidRPr="00CE6F0C" w:rsidRDefault="00C736EE" w:rsidP="00C736EE">
      <w:pPr>
        <w:ind w:firstLine="0"/>
        <w:rPr>
          <w:rFonts w:cs="Times New Roman"/>
          <w:szCs w:val="28"/>
        </w:rPr>
      </w:pPr>
      <w:r w:rsidRPr="00CE6F0C">
        <w:rPr>
          <w:rFonts w:cs="Times New Roman"/>
          <w:szCs w:val="28"/>
        </w:rPr>
        <w:t>СМ – скоростная магистраль</w:t>
      </w:r>
    </w:p>
    <w:p w14:paraId="545DB070" w14:textId="77777777" w:rsidR="00C736EE" w:rsidRPr="00CE6F0C" w:rsidRDefault="00C736EE" w:rsidP="00C736EE">
      <w:pPr>
        <w:ind w:firstLine="0"/>
        <w:rPr>
          <w:rFonts w:cs="Times New Roman"/>
          <w:szCs w:val="28"/>
        </w:rPr>
      </w:pPr>
      <w:r w:rsidRPr="00CE6F0C">
        <w:rPr>
          <w:rFonts w:cs="Times New Roman"/>
          <w:szCs w:val="28"/>
        </w:rPr>
        <w:t>СНТ – садоводческое некоммерческое товарищество</w:t>
      </w:r>
    </w:p>
    <w:p w14:paraId="2946A902" w14:textId="77777777" w:rsidR="00C736EE" w:rsidRPr="00CE6F0C" w:rsidRDefault="00C736EE" w:rsidP="00C736EE">
      <w:pPr>
        <w:ind w:firstLine="0"/>
        <w:rPr>
          <w:rFonts w:cs="Times New Roman"/>
          <w:szCs w:val="28"/>
        </w:rPr>
      </w:pPr>
      <w:r w:rsidRPr="00CE6F0C">
        <w:rPr>
          <w:rFonts w:cs="Times New Roman"/>
          <w:szCs w:val="28"/>
        </w:rPr>
        <w:t>СОШ – средняя общеобразовательная школа</w:t>
      </w:r>
    </w:p>
    <w:p w14:paraId="16CE6FEB" w14:textId="77777777" w:rsidR="00C736EE" w:rsidRPr="00CE6F0C" w:rsidRDefault="00C736EE" w:rsidP="00C736EE">
      <w:pPr>
        <w:ind w:firstLine="0"/>
        <w:rPr>
          <w:rFonts w:cs="Times New Roman"/>
          <w:szCs w:val="28"/>
        </w:rPr>
      </w:pPr>
      <w:r w:rsidRPr="00CE6F0C">
        <w:rPr>
          <w:rFonts w:cs="Times New Roman"/>
          <w:szCs w:val="28"/>
        </w:rPr>
        <w:t>СТП – схема территориального планирования</w:t>
      </w:r>
    </w:p>
    <w:p w14:paraId="08A85B13" w14:textId="77777777" w:rsidR="00C736EE" w:rsidRPr="00CE6F0C" w:rsidRDefault="00C736EE" w:rsidP="00C736EE">
      <w:pPr>
        <w:ind w:firstLine="0"/>
        <w:rPr>
          <w:rFonts w:cs="Times New Roman"/>
          <w:szCs w:val="28"/>
        </w:rPr>
      </w:pPr>
      <w:r w:rsidRPr="00CE6F0C">
        <w:rPr>
          <w:rFonts w:cs="Times New Roman"/>
          <w:szCs w:val="28"/>
        </w:rPr>
        <w:t>ст-ца – станица</w:t>
      </w:r>
    </w:p>
    <w:p w14:paraId="3DBA8D11" w14:textId="77777777" w:rsidR="00C736EE" w:rsidRPr="00CE6F0C" w:rsidRDefault="00C736EE" w:rsidP="00C736EE">
      <w:pPr>
        <w:ind w:firstLine="0"/>
        <w:rPr>
          <w:rFonts w:cs="Times New Roman"/>
          <w:szCs w:val="28"/>
        </w:rPr>
      </w:pPr>
      <w:r w:rsidRPr="00CE6F0C">
        <w:rPr>
          <w:rFonts w:cs="Times New Roman"/>
          <w:szCs w:val="28"/>
        </w:rPr>
        <w:t>ТКО – твердых коммунальных отходов</w:t>
      </w:r>
    </w:p>
    <w:p w14:paraId="38C2A29D" w14:textId="77777777" w:rsidR="00C736EE" w:rsidRPr="00CE6F0C" w:rsidRDefault="00C736EE" w:rsidP="00C736EE">
      <w:pPr>
        <w:ind w:firstLine="0"/>
        <w:rPr>
          <w:rFonts w:cs="Times New Roman"/>
          <w:szCs w:val="28"/>
        </w:rPr>
      </w:pPr>
      <w:r w:rsidRPr="00CE6F0C">
        <w:rPr>
          <w:rFonts w:cs="Times New Roman"/>
          <w:szCs w:val="28"/>
        </w:rPr>
        <w:t>ТПК – транспортно-планировочный каркас</w:t>
      </w:r>
    </w:p>
    <w:p w14:paraId="1DE527EB" w14:textId="77777777" w:rsidR="00C736EE" w:rsidRPr="00CE6F0C" w:rsidRDefault="00C736EE" w:rsidP="00C736EE">
      <w:pPr>
        <w:ind w:firstLine="0"/>
        <w:rPr>
          <w:rFonts w:cs="Times New Roman"/>
          <w:szCs w:val="28"/>
        </w:rPr>
      </w:pPr>
      <w:r w:rsidRPr="00CE6F0C">
        <w:rPr>
          <w:rFonts w:cs="Times New Roman"/>
          <w:szCs w:val="28"/>
        </w:rPr>
        <w:t>ТПУ – транспортно-пересадочный узел</w:t>
      </w:r>
    </w:p>
    <w:p w14:paraId="7B3935C3" w14:textId="77777777" w:rsidR="00C736EE" w:rsidRPr="00CE6F0C" w:rsidRDefault="00C736EE" w:rsidP="00C736EE">
      <w:pPr>
        <w:ind w:firstLine="0"/>
        <w:rPr>
          <w:rFonts w:cs="Times New Roman"/>
          <w:szCs w:val="28"/>
        </w:rPr>
      </w:pPr>
      <w:r w:rsidRPr="00CE6F0C">
        <w:rPr>
          <w:rFonts w:cs="Times New Roman"/>
          <w:szCs w:val="28"/>
        </w:rPr>
        <w:t>ТЦ – торговый центр</w:t>
      </w:r>
    </w:p>
    <w:p w14:paraId="5CD08069" w14:textId="77777777" w:rsidR="00C736EE" w:rsidRPr="00CE6F0C" w:rsidRDefault="00C736EE" w:rsidP="00C736EE">
      <w:pPr>
        <w:ind w:firstLine="0"/>
        <w:rPr>
          <w:rFonts w:cs="Times New Roman"/>
          <w:szCs w:val="28"/>
        </w:rPr>
      </w:pPr>
      <w:r w:rsidRPr="00CE6F0C">
        <w:rPr>
          <w:rFonts w:cs="Times New Roman"/>
          <w:szCs w:val="28"/>
        </w:rPr>
        <w:t>тыс. – тысяча</w:t>
      </w:r>
    </w:p>
    <w:p w14:paraId="45DB1EAD" w14:textId="77777777" w:rsidR="00C736EE" w:rsidRPr="00CE6F0C" w:rsidRDefault="00C736EE" w:rsidP="00C736EE">
      <w:pPr>
        <w:ind w:firstLine="0"/>
        <w:rPr>
          <w:rFonts w:cs="Times New Roman"/>
          <w:szCs w:val="28"/>
        </w:rPr>
      </w:pPr>
      <w:r w:rsidRPr="00CE6F0C">
        <w:rPr>
          <w:rFonts w:cs="Times New Roman"/>
          <w:szCs w:val="28"/>
        </w:rPr>
        <w:t>ТЭО – технико-экономическое обоснование</w:t>
      </w:r>
    </w:p>
    <w:p w14:paraId="0234A739" w14:textId="77777777" w:rsidR="00C736EE" w:rsidRPr="00CE6F0C" w:rsidRDefault="00C736EE" w:rsidP="00C736EE">
      <w:pPr>
        <w:ind w:firstLine="0"/>
        <w:rPr>
          <w:rFonts w:cs="Times New Roman"/>
          <w:szCs w:val="28"/>
        </w:rPr>
      </w:pPr>
      <w:r w:rsidRPr="00CE6F0C">
        <w:rPr>
          <w:rFonts w:cs="Times New Roman"/>
          <w:szCs w:val="28"/>
        </w:rPr>
        <w:t>ТЭЦ – теплоэлектроцентраль</w:t>
      </w:r>
    </w:p>
    <w:p w14:paraId="38FFD70D" w14:textId="77777777" w:rsidR="00C736EE" w:rsidRPr="00CE6F0C" w:rsidRDefault="00C736EE" w:rsidP="00C736EE">
      <w:pPr>
        <w:ind w:firstLine="0"/>
        <w:rPr>
          <w:rFonts w:cs="Times New Roman"/>
          <w:szCs w:val="28"/>
        </w:rPr>
      </w:pPr>
      <w:r w:rsidRPr="00CE6F0C">
        <w:rPr>
          <w:rFonts w:cs="Times New Roman"/>
          <w:szCs w:val="28"/>
        </w:rPr>
        <w:t>УДС – улично-дорожная сеть</w:t>
      </w:r>
    </w:p>
    <w:p w14:paraId="49E9E10C" w14:textId="77777777" w:rsidR="00C736EE" w:rsidRPr="00CE6F0C" w:rsidRDefault="00C736EE" w:rsidP="00C736EE">
      <w:pPr>
        <w:ind w:firstLine="0"/>
        <w:rPr>
          <w:rFonts w:cs="Times New Roman"/>
          <w:szCs w:val="28"/>
        </w:rPr>
      </w:pPr>
      <w:r w:rsidRPr="00CE6F0C">
        <w:rPr>
          <w:rFonts w:cs="Times New Roman"/>
          <w:szCs w:val="28"/>
        </w:rPr>
        <w:t>УДС – улично-дорожная сеть</w:t>
      </w:r>
    </w:p>
    <w:p w14:paraId="2C6B533D" w14:textId="77777777" w:rsidR="00C736EE" w:rsidRPr="00CE6F0C" w:rsidRDefault="00C736EE" w:rsidP="00C736EE">
      <w:pPr>
        <w:ind w:firstLine="0"/>
        <w:rPr>
          <w:rFonts w:cs="Times New Roman"/>
          <w:szCs w:val="28"/>
        </w:rPr>
      </w:pPr>
      <w:r w:rsidRPr="00CE6F0C">
        <w:rPr>
          <w:rFonts w:cs="Times New Roman"/>
          <w:szCs w:val="28"/>
        </w:rPr>
        <w:t>ул. – улица</w:t>
      </w:r>
    </w:p>
    <w:p w14:paraId="2C6528BF" w14:textId="77777777" w:rsidR="00C736EE" w:rsidRPr="00CE6F0C" w:rsidRDefault="00C736EE" w:rsidP="00C736EE">
      <w:pPr>
        <w:ind w:firstLine="0"/>
        <w:rPr>
          <w:rFonts w:cs="Times New Roman"/>
          <w:szCs w:val="28"/>
        </w:rPr>
      </w:pPr>
      <w:r w:rsidRPr="00CE6F0C">
        <w:rPr>
          <w:rFonts w:cs="Times New Roman"/>
          <w:szCs w:val="28"/>
        </w:rPr>
        <w:t>ФГБНУ – федеральное государственное бюджетное научное учреждение</w:t>
      </w:r>
    </w:p>
    <w:p w14:paraId="3FD8FC35" w14:textId="77777777" w:rsidR="00C736EE" w:rsidRPr="00CE6F0C" w:rsidRDefault="00C736EE" w:rsidP="00C736EE">
      <w:pPr>
        <w:ind w:firstLine="0"/>
        <w:rPr>
          <w:rFonts w:cs="Times New Roman"/>
          <w:szCs w:val="28"/>
        </w:rPr>
      </w:pPr>
      <w:r w:rsidRPr="00CE6F0C">
        <w:rPr>
          <w:rFonts w:cs="Times New Roman"/>
          <w:szCs w:val="28"/>
        </w:rPr>
        <w:t>ФГБОУ – федеральное государственное бюджетное образовательное учреждение</w:t>
      </w:r>
    </w:p>
    <w:p w14:paraId="02504869" w14:textId="77777777" w:rsidR="00C736EE" w:rsidRPr="00CE6F0C" w:rsidRDefault="00C736EE" w:rsidP="00C736EE">
      <w:pPr>
        <w:ind w:firstLine="0"/>
        <w:rPr>
          <w:rFonts w:cs="Times New Roman"/>
          <w:szCs w:val="28"/>
        </w:rPr>
      </w:pPr>
      <w:r w:rsidRPr="00CE6F0C">
        <w:rPr>
          <w:rFonts w:cs="Times New Roman"/>
          <w:szCs w:val="28"/>
        </w:rPr>
        <w:t>ФК – футбольный клуб</w:t>
      </w:r>
    </w:p>
    <w:p w14:paraId="5CF69EBD" w14:textId="77777777" w:rsidR="00C736EE" w:rsidRPr="00CE6F0C" w:rsidRDefault="00C736EE" w:rsidP="00C736EE">
      <w:pPr>
        <w:ind w:firstLine="0"/>
        <w:rPr>
          <w:rFonts w:cs="Times New Roman"/>
          <w:szCs w:val="28"/>
        </w:rPr>
      </w:pPr>
      <w:r w:rsidRPr="00CE6F0C">
        <w:rPr>
          <w:rFonts w:cs="Times New Roman"/>
          <w:szCs w:val="28"/>
        </w:rPr>
        <w:t>хут. – хутор</w:t>
      </w:r>
    </w:p>
    <w:p w14:paraId="7C349426" w14:textId="77777777" w:rsidR="00C736EE" w:rsidRPr="00CE6F0C" w:rsidRDefault="00C736EE" w:rsidP="00C736EE">
      <w:pPr>
        <w:ind w:firstLine="0"/>
        <w:rPr>
          <w:rFonts w:cs="Times New Roman"/>
          <w:szCs w:val="28"/>
        </w:rPr>
      </w:pPr>
      <w:r w:rsidRPr="00CE6F0C">
        <w:rPr>
          <w:rFonts w:cs="Times New Roman"/>
          <w:szCs w:val="28"/>
        </w:rPr>
        <w:t>ЦВГО – Центральный внутригородской округ</w:t>
      </w:r>
    </w:p>
    <w:p w14:paraId="08245E55" w14:textId="77777777" w:rsidR="00C736EE" w:rsidRPr="00CE6F0C" w:rsidRDefault="00C736EE" w:rsidP="00C736EE">
      <w:pPr>
        <w:ind w:firstLine="0"/>
        <w:rPr>
          <w:rFonts w:cs="Times New Roman"/>
          <w:b/>
          <w:bCs/>
          <w:szCs w:val="28"/>
        </w:rPr>
      </w:pPr>
    </w:p>
    <w:p w14:paraId="7643A556" w14:textId="77777777" w:rsidR="00C736EE" w:rsidRDefault="00C736EE" w:rsidP="00C736EE">
      <w:pPr>
        <w:ind w:firstLine="0"/>
        <w:rPr>
          <w:rFonts w:cs="Times New Roman"/>
          <w:b/>
          <w:bCs/>
          <w:szCs w:val="28"/>
        </w:rPr>
      </w:pPr>
      <w:r>
        <w:rPr>
          <w:rFonts w:cs="Times New Roman"/>
          <w:b/>
          <w:bCs/>
          <w:szCs w:val="28"/>
        </w:rPr>
        <w:br w:type="page"/>
      </w:r>
    </w:p>
    <w:p w14:paraId="3BDD42A4" w14:textId="2EE03B35" w:rsidR="00832F7C" w:rsidRDefault="00832F7C" w:rsidP="0093579C">
      <w:pPr>
        <w:pStyle w:val="12"/>
      </w:pPr>
      <w:bookmarkStart w:id="39" w:name="_Toc494458062"/>
      <w:bookmarkStart w:id="40" w:name="_Toc519081775"/>
      <w:bookmarkStart w:id="41" w:name="_Toc8140398"/>
      <w:bookmarkStart w:id="42" w:name="_Toc35520400"/>
      <w:bookmarkStart w:id="43" w:name="_Toc35882050"/>
      <w:r>
        <w:lastRenderedPageBreak/>
        <w:t>Введение</w:t>
      </w:r>
      <w:bookmarkEnd w:id="39"/>
      <w:bookmarkEnd w:id="40"/>
      <w:bookmarkEnd w:id="41"/>
      <w:bookmarkEnd w:id="42"/>
      <w:bookmarkEnd w:id="43"/>
    </w:p>
    <w:p w14:paraId="63A88A6F" w14:textId="76AEADFB" w:rsidR="00AA41A7" w:rsidRPr="00AA41A7" w:rsidRDefault="002B6573" w:rsidP="00AA41A7">
      <w:r>
        <w:t>В</w:t>
      </w:r>
      <w:r w:rsidR="00AA41A7" w:rsidRPr="00AA41A7">
        <w:t>несени</w:t>
      </w:r>
      <w:r>
        <w:t>е</w:t>
      </w:r>
      <w:r w:rsidR="00AA41A7" w:rsidRPr="00AA41A7">
        <w:t xml:space="preserve"> изменений в генеральный план муниципального образования город Краснодар выполнен в соответствии с муниципальным контрактом от 13.11.2018 № 0318300227418000002, заключенным департаментом архитектуры и градостроительства администрации муниципального образования город Краснодар </w:t>
      </w:r>
      <w:bookmarkStart w:id="44" w:name="_Hlk488662392"/>
      <w:r w:rsidR="00AA41A7" w:rsidRPr="00AA41A7">
        <w:t>с обществом с ограниченной ответственностью «Научно-Исследовательский Институт Перспективного Градостроительства»</w:t>
      </w:r>
      <w:bookmarkEnd w:id="44"/>
      <w:r w:rsidR="00AA41A7" w:rsidRPr="00AA41A7">
        <w:t xml:space="preserve"> (ООО «НИИ ПГ»).</w:t>
      </w:r>
    </w:p>
    <w:p w14:paraId="53D3B4A4" w14:textId="26556AEC" w:rsidR="00AA41A7" w:rsidRPr="00AA41A7" w:rsidRDefault="00AA41A7" w:rsidP="00AA41A7">
      <w:r w:rsidRPr="00AA41A7">
        <w:t>Основанием для подготовки внесения изменений в генеральный план муниципального образования город Краснодар является постановление администрации муниципального образования город Краснодар от 27.07.2018 № 3136.</w:t>
      </w:r>
    </w:p>
    <w:p w14:paraId="7BC5DC21" w14:textId="77777777" w:rsidR="00AA41A7" w:rsidRPr="00AA41A7" w:rsidRDefault="00AA41A7" w:rsidP="00AA41A7">
      <w:pPr>
        <w:tabs>
          <w:tab w:val="left" w:pos="1134"/>
        </w:tabs>
        <w:rPr>
          <w:rFonts w:eastAsia="SimSun"/>
          <w:szCs w:val="28"/>
        </w:rPr>
      </w:pPr>
      <w:r w:rsidRPr="00AA41A7">
        <w:rPr>
          <w:szCs w:val="28"/>
        </w:rPr>
        <w:t>Проект разработан в соответствии с законами и нормативными правовыми</w:t>
      </w:r>
      <w:r w:rsidRPr="00AA41A7">
        <w:rPr>
          <w:rFonts w:eastAsia="SimSun"/>
          <w:szCs w:val="28"/>
        </w:rPr>
        <w:t xml:space="preserve"> актами Российской Федерации, законами и нормативными правовыми актами Краснодарского края, нормативными правовыми актами </w:t>
      </w:r>
      <w:r w:rsidRPr="00AA41A7">
        <w:t xml:space="preserve">муниципального образования город Краснодар, </w:t>
      </w:r>
      <w:r w:rsidRPr="00AA41A7">
        <w:rPr>
          <w:rFonts w:eastAsia="SimSun"/>
          <w:szCs w:val="28"/>
        </w:rPr>
        <w:t>техническими регламентами:</w:t>
      </w:r>
    </w:p>
    <w:p w14:paraId="709AD50C" w14:textId="1D0582F0" w:rsidR="00AA41A7" w:rsidRPr="00AA41A7" w:rsidRDefault="00AA41A7" w:rsidP="00AA41A7">
      <w:pPr>
        <w:pStyle w:val="1"/>
        <w:rPr>
          <w:rFonts w:eastAsiaTheme="minorHAnsi"/>
        </w:rPr>
      </w:pPr>
      <w:r w:rsidRPr="00AA41A7">
        <w:t>Градостроительный кодекс Российской Федерации от 29.12.2004 №</w:t>
      </w:r>
      <w:r w:rsidR="002A5372">
        <w:t> </w:t>
      </w:r>
      <w:r w:rsidRPr="00AA41A7">
        <w:t>190-ФЗ;</w:t>
      </w:r>
    </w:p>
    <w:p w14:paraId="7EEC1F52" w14:textId="77777777" w:rsidR="00AA41A7" w:rsidRPr="00AA41A7" w:rsidRDefault="00AA41A7" w:rsidP="00AA41A7">
      <w:pPr>
        <w:pStyle w:val="1"/>
      </w:pPr>
      <w:r w:rsidRPr="00AA41A7">
        <w:t>Земельный кодекс Российской Федерации от 25.10.2001 № 136-ФЗ;</w:t>
      </w:r>
    </w:p>
    <w:p w14:paraId="437A97A2" w14:textId="77777777" w:rsidR="00AA41A7" w:rsidRPr="00AA41A7" w:rsidRDefault="00AA41A7" w:rsidP="00AA41A7">
      <w:pPr>
        <w:pStyle w:val="1"/>
      </w:pPr>
      <w:r w:rsidRPr="00AA41A7">
        <w:t>Водный кодекс Российской Федерации от 03.06.2006 № 74-ФЗ;</w:t>
      </w:r>
    </w:p>
    <w:p w14:paraId="5117EBA8" w14:textId="77777777" w:rsidR="00AA41A7" w:rsidRPr="00AA41A7" w:rsidRDefault="00AA41A7" w:rsidP="00AA41A7">
      <w:pPr>
        <w:pStyle w:val="1"/>
      </w:pPr>
      <w:r w:rsidRPr="00AA41A7">
        <w:t>Воздушный кодекс Российской Федерации от 19.03.1997 № 60-ФЗ;</w:t>
      </w:r>
    </w:p>
    <w:p w14:paraId="1DB862A7" w14:textId="77777777" w:rsidR="00AA41A7" w:rsidRPr="00AA41A7" w:rsidRDefault="00AA41A7" w:rsidP="00AA41A7">
      <w:pPr>
        <w:pStyle w:val="1"/>
      </w:pPr>
      <w:r w:rsidRPr="00AA41A7">
        <w:t>Лесной кодекс Российской Федерации от 04.12.2006 № 200-ФЗ;</w:t>
      </w:r>
    </w:p>
    <w:p w14:paraId="45AD533F" w14:textId="032F79E7" w:rsidR="00AA41A7" w:rsidRPr="00AA41A7" w:rsidRDefault="00AA41A7" w:rsidP="00AA41A7">
      <w:pPr>
        <w:pStyle w:val="1"/>
      </w:pPr>
      <w:r w:rsidRPr="00AA41A7">
        <w:t xml:space="preserve">Федеральный закон от 29.12.2017 № 443-ФЗ </w:t>
      </w:r>
      <w:r w:rsidR="00D834D8">
        <w:t>«</w:t>
      </w:r>
      <w:r w:rsidRPr="00AA41A7">
        <w:t>Об организации дорожного движения в Российской Федерации и о внесении изменений в отдельные законодательные акты Российской Федерации</w:t>
      </w:r>
      <w:r w:rsidR="00D834D8">
        <w:t>»</w:t>
      </w:r>
      <w:r w:rsidRPr="00AA41A7">
        <w:t>;</w:t>
      </w:r>
    </w:p>
    <w:p w14:paraId="255F62AB" w14:textId="68622F59" w:rsidR="00AA41A7" w:rsidRPr="00AA41A7" w:rsidRDefault="00AA41A7" w:rsidP="00AA41A7">
      <w:pPr>
        <w:pStyle w:val="1"/>
      </w:pPr>
      <w:r w:rsidRPr="00AA41A7">
        <w:t xml:space="preserve">Федеральный закон от 29.07.2017 № 280-ФЗ </w:t>
      </w:r>
      <w:r w:rsidR="00D834D8">
        <w:t>«</w:t>
      </w:r>
      <w:r w:rsidRPr="00AA41A7">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00D834D8">
        <w:t>»</w:t>
      </w:r>
      <w:r w:rsidRPr="00AA41A7">
        <w:t>;</w:t>
      </w:r>
    </w:p>
    <w:p w14:paraId="5758F83C" w14:textId="07CDAEA3" w:rsidR="00AA41A7" w:rsidRPr="00AA41A7" w:rsidRDefault="00AA41A7" w:rsidP="00AA41A7">
      <w:pPr>
        <w:pStyle w:val="1"/>
      </w:pPr>
      <w:r w:rsidRPr="00AA41A7">
        <w:t xml:space="preserve">Федеральный закон от 29.07.2017 № 217-ФЗ </w:t>
      </w:r>
      <w:r w:rsidR="00D834D8">
        <w:t>2</w:t>
      </w:r>
      <w:r w:rsidRPr="00AA41A7">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D834D8">
        <w:t>»</w:t>
      </w:r>
      <w:r w:rsidRPr="00AA41A7">
        <w:t>;</w:t>
      </w:r>
    </w:p>
    <w:p w14:paraId="0B3805E5" w14:textId="3FCDF280" w:rsidR="00AA41A7" w:rsidRPr="00AA41A7" w:rsidRDefault="00AA41A7" w:rsidP="00AA41A7">
      <w:pPr>
        <w:pStyle w:val="1"/>
      </w:pPr>
      <w:r w:rsidRPr="00AA41A7">
        <w:t xml:space="preserve">Федеральный закон от 30.12. 2015 № 431-ФЗ </w:t>
      </w:r>
      <w:r w:rsidR="00D834D8">
        <w:t>«</w:t>
      </w:r>
      <w:r w:rsidRPr="00AA41A7">
        <w:t>О геодезии, картографии и пространственных данных и о внесении изменений в отдельные законодательные акты Российской Федерации</w:t>
      </w:r>
      <w:r w:rsidR="00D834D8">
        <w:t>»</w:t>
      </w:r>
      <w:r w:rsidRPr="00AA41A7">
        <w:t>;</w:t>
      </w:r>
    </w:p>
    <w:p w14:paraId="7F46CB79" w14:textId="7AF604D1" w:rsidR="00AA41A7" w:rsidRPr="00AA41A7" w:rsidRDefault="00AA41A7" w:rsidP="00AA41A7">
      <w:pPr>
        <w:pStyle w:val="1"/>
      </w:pPr>
      <w:r w:rsidRPr="00AA41A7">
        <w:t xml:space="preserve">Федеральный закон от 13.07.2015 № 218-ФЗ </w:t>
      </w:r>
      <w:r w:rsidR="00D834D8">
        <w:t>«</w:t>
      </w:r>
      <w:r w:rsidRPr="00AA41A7">
        <w:t>О государственной регистрации недвижимости</w:t>
      </w:r>
      <w:r w:rsidR="00D834D8">
        <w:t>»</w:t>
      </w:r>
      <w:r w:rsidRPr="00AA41A7">
        <w:t>;</w:t>
      </w:r>
    </w:p>
    <w:p w14:paraId="59F8E461" w14:textId="2CFED616" w:rsidR="00AA41A7" w:rsidRPr="00AA41A7" w:rsidRDefault="00AA41A7" w:rsidP="00AA41A7">
      <w:pPr>
        <w:pStyle w:val="1"/>
      </w:pPr>
      <w:r w:rsidRPr="00AA41A7">
        <w:t xml:space="preserve">Федеральный закон от 30.12.2009 № 384-ФЗ </w:t>
      </w:r>
      <w:r w:rsidR="00D834D8">
        <w:t>«</w:t>
      </w:r>
      <w:r w:rsidRPr="00AA41A7">
        <w:t>Технический регламент о безопасности зданий и сооружений</w:t>
      </w:r>
      <w:r w:rsidR="00D834D8">
        <w:t>»</w:t>
      </w:r>
      <w:r w:rsidRPr="00AA41A7">
        <w:t>;</w:t>
      </w:r>
    </w:p>
    <w:p w14:paraId="3C5E4E28" w14:textId="52E5703F" w:rsidR="00AA41A7" w:rsidRPr="00AA41A7" w:rsidRDefault="00AA41A7" w:rsidP="00AA41A7">
      <w:pPr>
        <w:pStyle w:val="1"/>
      </w:pPr>
      <w:r w:rsidRPr="00AA41A7">
        <w:t xml:space="preserve">Федеральный закон от 08.11.2007 № 257-ФЗ </w:t>
      </w:r>
      <w:r w:rsidR="00D834D8">
        <w:t>«</w:t>
      </w:r>
      <w:r w:rsidRPr="00AA41A7">
        <w:t xml:space="preserve">Об автомобильных дорогах и о дорожной деятельности в Российской Федерации и о </w:t>
      </w:r>
      <w:r w:rsidRPr="00AA41A7">
        <w:lastRenderedPageBreak/>
        <w:t>внесении изменений в отдельные законодательные акты Российской Федерации</w:t>
      </w:r>
      <w:r w:rsidR="00D834D8">
        <w:t>»</w:t>
      </w:r>
      <w:r w:rsidRPr="00AA41A7">
        <w:t>;</w:t>
      </w:r>
    </w:p>
    <w:p w14:paraId="08E9241C" w14:textId="55B467BF" w:rsidR="00AA41A7" w:rsidRPr="00AA41A7" w:rsidRDefault="00AA41A7" w:rsidP="00AA41A7">
      <w:pPr>
        <w:pStyle w:val="1"/>
      </w:pPr>
      <w:r w:rsidRPr="00AA41A7">
        <w:t xml:space="preserve">Федеральный закон от 21.12. 2004 № 172-ФЗ </w:t>
      </w:r>
      <w:r w:rsidR="00D834D8">
        <w:t>«</w:t>
      </w:r>
      <w:r w:rsidRPr="00AA41A7">
        <w:t>О переводе земель или земельных участков из одной категории в другую</w:t>
      </w:r>
      <w:r w:rsidR="00D834D8">
        <w:t>»</w:t>
      </w:r>
      <w:r w:rsidRPr="00AA41A7">
        <w:t>;</w:t>
      </w:r>
    </w:p>
    <w:p w14:paraId="731AF5E6" w14:textId="3A517B63" w:rsidR="00AA41A7" w:rsidRPr="00AA41A7" w:rsidRDefault="00AA41A7" w:rsidP="00AA41A7">
      <w:pPr>
        <w:pStyle w:val="1"/>
      </w:pPr>
      <w:r w:rsidRPr="00AA41A7">
        <w:t xml:space="preserve">Федеральный закон от 20.12.2004 № 166-ФЗ </w:t>
      </w:r>
      <w:r w:rsidR="00D834D8">
        <w:t>«</w:t>
      </w:r>
      <w:r w:rsidRPr="00AA41A7">
        <w:t>О рыболовстве и сохранении водных биологических ресурсов</w:t>
      </w:r>
      <w:r w:rsidR="00D834D8">
        <w:t>»</w:t>
      </w:r>
      <w:r w:rsidRPr="00AA41A7">
        <w:t>;</w:t>
      </w:r>
    </w:p>
    <w:p w14:paraId="6C586D71" w14:textId="5E485EA7" w:rsidR="00AA41A7" w:rsidRPr="00AA41A7" w:rsidRDefault="00AA41A7" w:rsidP="00AA41A7">
      <w:pPr>
        <w:pStyle w:val="1"/>
      </w:pPr>
      <w:r w:rsidRPr="00AA41A7">
        <w:t xml:space="preserve">Федеральный закон от 06.10.2003 № 131-ФЗ </w:t>
      </w:r>
      <w:r w:rsidR="00D834D8">
        <w:t>«</w:t>
      </w:r>
      <w:r w:rsidRPr="00AA41A7">
        <w:t>Об общих принципах организации местного самоуправления в Российской Федерации</w:t>
      </w:r>
      <w:r w:rsidR="00D834D8">
        <w:t>»</w:t>
      </w:r>
      <w:r w:rsidRPr="00AA41A7">
        <w:t>;</w:t>
      </w:r>
    </w:p>
    <w:p w14:paraId="176B6FAE" w14:textId="0DC99077" w:rsidR="00AA41A7" w:rsidRPr="00AA41A7" w:rsidRDefault="00AA41A7" w:rsidP="00AA41A7">
      <w:pPr>
        <w:pStyle w:val="1"/>
      </w:pPr>
      <w:r w:rsidRPr="00AA41A7">
        <w:t xml:space="preserve">Федеральный закон от 07.07.2003 № 126-ФЗ </w:t>
      </w:r>
      <w:r w:rsidR="00D834D8">
        <w:t>«</w:t>
      </w:r>
      <w:r w:rsidRPr="00AA41A7">
        <w:t>О связи</w:t>
      </w:r>
      <w:r w:rsidR="00D834D8">
        <w:t>»</w:t>
      </w:r>
      <w:r w:rsidRPr="00AA41A7">
        <w:t>;</w:t>
      </w:r>
    </w:p>
    <w:p w14:paraId="0FA821C8" w14:textId="2A99856A" w:rsidR="00AA41A7" w:rsidRPr="00AA41A7" w:rsidRDefault="00AA41A7" w:rsidP="00AA41A7">
      <w:pPr>
        <w:pStyle w:val="1"/>
      </w:pPr>
      <w:r w:rsidRPr="00AA41A7">
        <w:t xml:space="preserve">Федеральный закон от 07.07.2003 № 112-ФЗ </w:t>
      </w:r>
      <w:r w:rsidR="00D834D8">
        <w:t>«</w:t>
      </w:r>
      <w:r w:rsidRPr="00AA41A7">
        <w:t>О личном подсобном хозяйстве</w:t>
      </w:r>
      <w:r w:rsidR="00D834D8">
        <w:t>»</w:t>
      </w:r>
      <w:r w:rsidRPr="00AA41A7">
        <w:t>;</w:t>
      </w:r>
    </w:p>
    <w:p w14:paraId="4024B8A4" w14:textId="79C9B2DB" w:rsidR="00AA41A7" w:rsidRPr="00AA41A7" w:rsidRDefault="00AA41A7" w:rsidP="00AA41A7">
      <w:pPr>
        <w:pStyle w:val="1"/>
      </w:pPr>
      <w:r w:rsidRPr="00AA41A7">
        <w:t xml:space="preserve">Федеральный закон от 11.06.2003 № 74-ФЗ </w:t>
      </w:r>
      <w:r w:rsidR="00D834D8">
        <w:t>«</w:t>
      </w:r>
      <w:r w:rsidRPr="00AA41A7">
        <w:t>О крестьянском (фермерском) хозяйстве</w:t>
      </w:r>
      <w:r w:rsidR="00D834D8">
        <w:t>»</w:t>
      </w:r>
      <w:r w:rsidRPr="00AA41A7">
        <w:t>;</w:t>
      </w:r>
    </w:p>
    <w:p w14:paraId="5BCC5440" w14:textId="17BA43E3" w:rsidR="00AA41A7" w:rsidRPr="00AA41A7" w:rsidRDefault="00AA41A7" w:rsidP="00AA41A7">
      <w:pPr>
        <w:pStyle w:val="1"/>
      </w:pPr>
      <w:r w:rsidRPr="00AA41A7">
        <w:t xml:space="preserve">Федеральный закон от 10.01.2003 № 17-ФЗ </w:t>
      </w:r>
      <w:r w:rsidR="00D834D8">
        <w:t>«</w:t>
      </w:r>
      <w:r w:rsidRPr="00AA41A7">
        <w:t>О железнодорожном транспорте в Российской Федерации</w:t>
      </w:r>
      <w:r w:rsidR="00D834D8">
        <w:t>»</w:t>
      </w:r>
      <w:r w:rsidRPr="00AA41A7">
        <w:t>;</w:t>
      </w:r>
    </w:p>
    <w:p w14:paraId="48C911F0" w14:textId="0E7E9083" w:rsidR="00AA41A7" w:rsidRPr="00AA41A7" w:rsidRDefault="00AA41A7" w:rsidP="00AA41A7">
      <w:pPr>
        <w:pStyle w:val="1"/>
      </w:pPr>
      <w:r w:rsidRPr="00AA41A7">
        <w:t xml:space="preserve">Федеральный закон от 24.07.2002 № 101-ФЗ </w:t>
      </w:r>
      <w:r w:rsidR="00D834D8">
        <w:t>«</w:t>
      </w:r>
      <w:r w:rsidRPr="00AA41A7">
        <w:t>Об обороте земель сельскохозяйственного назначения</w:t>
      </w:r>
      <w:r w:rsidR="00D834D8">
        <w:t>»</w:t>
      </w:r>
      <w:r w:rsidRPr="00AA41A7">
        <w:t>;</w:t>
      </w:r>
    </w:p>
    <w:p w14:paraId="64C1F33C" w14:textId="0BFCF1E1" w:rsidR="00AA41A7" w:rsidRPr="00AA41A7" w:rsidRDefault="00AA41A7" w:rsidP="00AA41A7">
      <w:pPr>
        <w:pStyle w:val="1"/>
      </w:pPr>
      <w:r w:rsidRPr="00AA41A7">
        <w:t xml:space="preserve">Федеральный закон от 25.06.2002 № 73-ФЗ </w:t>
      </w:r>
      <w:r w:rsidR="00D834D8">
        <w:t>«</w:t>
      </w:r>
      <w:r w:rsidRPr="00AA41A7">
        <w:t>Об объектах культурного наследия (памятниках истории и культуры) народов Российской Федерации</w:t>
      </w:r>
      <w:r w:rsidR="00D834D8">
        <w:t>»</w:t>
      </w:r>
      <w:r w:rsidRPr="00AA41A7">
        <w:t>;</w:t>
      </w:r>
    </w:p>
    <w:p w14:paraId="7F9D36D6" w14:textId="6D71BCC4" w:rsidR="00AA41A7" w:rsidRPr="00AA41A7" w:rsidRDefault="00AA41A7" w:rsidP="00AA41A7">
      <w:pPr>
        <w:pStyle w:val="1"/>
      </w:pPr>
      <w:r w:rsidRPr="00AA41A7">
        <w:t xml:space="preserve">Федеральный закон от 10.01.2002 № 7-ФЗ </w:t>
      </w:r>
      <w:r w:rsidR="00D834D8">
        <w:t>«</w:t>
      </w:r>
      <w:r w:rsidRPr="00AA41A7">
        <w:t>Об охране окружающей среды</w:t>
      </w:r>
      <w:r w:rsidR="00D834D8">
        <w:t>»</w:t>
      </w:r>
      <w:r w:rsidRPr="00AA41A7">
        <w:t>;</w:t>
      </w:r>
    </w:p>
    <w:p w14:paraId="4D4D9B1D" w14:textId="051B7C78" w:rsidR="00AA41A7" w:rsidRPr="00AA41A7" w:rsidRDefault="00AA41A7" w:rsidP="00AA41A7">
      <w:pPr>
        <w:pStyle w:val="1"/>
      </w:pPr>
      <w:r w:rsidRPr="00AA41A7">
        <w:t xml:space="preserve">Федеральный закон от 31.03.1999 № 69-ФЗ </w:t>
      </w:r>
      <w:r w:rsidR="00D834D8">
        <w:t>«</w:t>
      </w:r>
      <w:r w:rsidRPr="00AA41A7">
        <w:t>О газоснабжении в Российской Федерации</w:t>
      </w:r>
      <w:r w:rsidR="00D834D8">
        <w:t>»</w:t>
      </w:r>
      <w:r w:rsidRPr="00AA41A7">
        <w:t>;</w:t>
      </w:r>
    </w:p>
    <w:p w14:paraId="35448C9D" w14:textId="349DAF94" w:rsidR="00AA41A7" w:rsidRPr="00AA41A7" w:rsidRDefault="00AA41A7" w:rsidP="00AA41A7">
      <w:pPr>
        <w:pStyle w:val="1"/>
      </w:pPr>
      <w:r w:rsidRPr="00AA41A7">
        <w:t xml:space="preserve">Федеральный закон от 30.03.1999 № 52-ФЗ </w:t>
      </w:r>
      <w:r w:rsidR="00D834D8">
        <w:t>«</w:t>
      </w:r>
      <w:r w:rsidRPr="00AA41A7">
        <w:t>О санитарно-эпидемиологическом благополучии населения</w:t>
      </w:r>
      <w:r w:rsidR="00D834D8">
        <w:t>»</w:t>
      </w:r>
      <w:r w:rsidRPr="00AA41A7">
        <w:t>;</w:t>
      </w:r>
    </w:p>
    <w:p w14:paraId="21D33E26" w14:textId="2CD1D916" w:rsidR="00AA41A7" w:rsidRPr="00AA41A7" w:rsidRDefault="00AA41A7" w:rsidP="00AA41A7">
      <w:pPr>
        <w:pStyle w:val="1"/>
      </w:pPr>
      <w:r w:rsidRPr="00AA41A7">
        <w:t xml:space="preserve">Федеральный закон от 19.07.1998 № 113-ФЗ </w:t>
      </w:r>
      <w:r w:rsidR="00D834D8">
        <w:t>«</w:t>
      </w:r>
      <w:r w:rsidRPr="00AA41A7">
        <w:t>О гидрометеорологической службе</w:t>
      </w:r>
      <w:r w:rsidR="00D834D8">
        <w:t>»</w:t>
      </w:r>
      <w:r w:rsidRPr="00AA41A7">
        <w:t>;</w:t>
      </w:r>
    </w:p>
    <w:p w14:paraId="40040CD9" w14:textId="3D166426" w:rsidR="00AA41A7" w:rsidRPr="00AA41A7" w:rsidRDefault="00AA41A7" w:rsidP="00AA41A7">
      <w:pPr>
        <w:pStyle w:val="1"/>
      </w:pPr>
      <w:r w:rsidRPr="00AA41A7">
        <w:t xml:space="preserve">Федеральный закон от 16.07.1998 № 101-ФЗ </w:t>
      </w:r>
      <w:r w:rsidR="00D834D8">
        <w:t>«</w:t>
      </w:r>
      <w:r w:rsidRPr="00AA41A7">
        <w:t>О государственном регулировании обеспечения плодородия земель сельскохозяйственного назначения</w:t>
      </w:r>
      <w:r w:rsidR="00D834D8">
        <w:t>»</w:t>
      </w:r>
      <w:r w:rsidRPr="00AA41A7">
        <w:t>;</w:t>
      </w:r>
    </w:p>
    <w:p w14:paraId="766DC0E3" w14:textId="19AAC3DB" w:rsidR="00AA41A7" w:rsidRPr="00AA41A7" w:rsidRDefault="00AA41A7" w:rsidP="00AA41A7">
      <w:pPr>
        <w:pStyle w:val="1"/>
      </w:pPr>
      <w:r w:rsidRPr="00AA41A7">
        <w:t xml:space="preserve">Федеральный закон от 24.06.1998 № 89-ФЗ </w:t>
      </w:r>
      <w:r w:rsidR="00D834D8">
        <w:t>«</w:t>
      </w:r>
      <w:r w:rsidRPr="00AA41A7">
        <w:t>Об отходах производства и потребления</w:t>
      </w:r>
      <w:r w:rsidR="00D834D8">
        <w:t>»</w:t>
      </w:r>
      <w:r w:rsidRPr="00AA41A7">
        <w:t>;</w:t>
      </w:r>
    </w:p>
    <w:p w14:paraId="6B8DBF6B" w14:textId="05420413" w:rsidR="00AA41A7" w:rsidRPr="00AA41A7" w:rsidRDefault="00AA41A7" w:rsidP="00AA41A7">
      <w:pPr>
        <w:pStyle w:val="1"/>
      </w:pPr>
      <w:r w:rsidRPr="00AA41A7">
        <w:t xml:space="preserve">Федеральный закон от 21.07.1997 № 116-ФЗ </w:t>
      </w:r>
      <w:r w:rsidR="00D834D8">
        <w:t>«</w:t>
      </w:r>
      <w:r w:rsidRPr="00AA41A7">
        <w:t>О промышленной безопасности опасных производственных объектов</w:t>
      </w:r>
      <w:r w:rsidR="00D834D8">
        <w:t>»</w:t>
      </w:r>
      <w:r w:rsidRPr="00AA41A7">
        <w:t>;</w:t>
      </w:r>
    </w:p>
    <w:p w14:paraId="37F56EEC" w14:textId="7DED245C" w:rsidR="00AA41A7" w:rsidRPr="00AA41A7" w:rsidRDefault="00AA41A7" w:rsidP="00AA41A7">
      <w:pPr>
        <w:pStyle w:val="1"/>
      </w:pPr>
      <w:r w:rsidRPr="00AA41A7">
        <w:t xml:space="preserve">Федеральный закон от 27.05.1996 № 57-ФЗ </w:t>
      </w:r>
      <w:r w:rsidR="00D834D8">
        <w:t>«</w:t>
      </w:r>
      <w:r w:rsidRPr="00AA41A7">
        <w:t>О государственной охране</w:t>
      </w:r>
      <w:r w:rsidR="00D834D8">
        <w:t>»</w:t>
      </w:r>
      <w:r w:rsidRPr="00AA41A7">
        <w:t>;</w:t>
      </w:r>
    </w:p>
    <w:p w14:paraId="5DAD21BC" w14:textId="13243940" w:rsidR="00AA41A7" w:rsidRPr="00AA41A7" w:rsidRDefault="00AA41A7" w:rsidP="00AA41A7">
      <w:pPr>
        <w:pStyle w:val="1"/>
      </w:pPr>
      <w:r w:rsidRPr="00AA41A7">
        <w:t xml:space="preserve">Федеральный закон от 26.12.1995 № 209-ФЗ </w:t>
      </w:r>
      <w:r w:rsidR="00D834D8">
        <w:t>«</w:t>
      </w:r>
      <w:r w:rsidRPr="00AA41A7">
        <w:t>О геодезии и картографии</w:t>
      </w:r>
      <w:r w:rsidR="00D834D8">
        <w:t>»</w:t>
      </w:r>
      <w:r w:rsidRPr="00AA41A7">
        <w:t>;</w:t>
      </w:r>
    </w:p>
    <w:p w14:paraId="55F40682" w14:textId="1122E2DF" w:rsidR="00AA41A7" w:rsidRPr="00AA41A7" w:rsidRDefault="00AA41A7" w:rsidP="00AA41A7">
      <w:pPr>
        <w:pStyle w:val="1"/>
      </w:pPr>
      <w:r w:rsidRPr="00AA41A7">
        <w:t xml:space="preserve">Федеральный закон от 14.03.1995 № 33-ФЗ </w:t>
      </w:r>
      <w:r w:rsidR="00D834D8">
        <w:t>«</w:t>
      </w:r>
      <w:r w:rsidRPr="00AA41A7">
        <w:t>Об особо охраняемых природных территориях</w:t>
      </w:r>
      <w:r w:rsidR="00D834D8">
        <w:t>»</w:t>
      </w:r>
      <w:r w:rsidRPr="00AA41A7">
        <w:t>;</w:t>
      </w:r>
    </w:p>
    <w:p w14:paraId="0DAA8192" w14:textId="5E972C06" w:rsidR="00AA41A7" w:rsidRPr="00AA41A7" w:rsidRDefault="00AA41A7" w:rsidP="00AA41A7">
      <w:pPr>
        <w:pStyle w:val="1"/>
      </w:pPr>
      <w:r w:rsidRPr="00AA41A7">
        <w:t xml:space="preserve">Федеральный закон от 23.02.1995 № 26-ФЗ </w:t>
      </w:r>
      <w:r w:rsidR="00D834D8">
        <w:t>«</w:t>
      </w:r>
      <w:r w:rsidRPr="00AA41A7">
        <w:t>О природных лечебных ресурсах, лечебно-оздоровительных местностях и курортах</w:t>
      </w:r>
      <w:r w:rsidR="00D834D8">
        <w:t>»</w:t>
      </w:r>
      <w:r w:rsidRPr="00AA41A7">
        <w:t>;</w:t>
      </w:r>
    </w:p>
    <w:p w14:paraId="6139776F" w14:textId="1D5E9885" w:rsidR="00AA41A7" w:rsidRPr="00AA41A7" w:rsidRDefault="00AA41A7" w:rsidP="00AA41A7">
      <w:pPr>
        <w:pStyle w:val="1"/>
      </w:pPr>
      <w:r w:rsidRPr="00AA41A7">
        <w:lastRenderedPageBreak/>
        <w:t xml:space="preserve">Федеральный закон от 21.12.1994 № 68-ФЗ </w:t>
      </w:r>
      <w:r w:rsidR="00D834D8">
        <w:t>«</w:t>
      </w:r>
      <w:r w:rsidRPr="00AA41A7">
        <w:t>О защите населения и территорий от чрезвычайных ситуаций природного и техногенного характера</w:t>
      </w:r>
      <w:r w:rsidR="00D834D8">
        <w:t>»</w:t>
      </w:r>
      <w:r w:rsidRPr="00AA41A7">
        <w:t>;</w:t>
      </w:r>
    </w:p>
    <w:p w14:paraId="74A7BC68" w14:textId="512723BE" w:rsidR="00AA41A7" w:rsidRPr="00AA41A7" w:rsidRDefault="00AA41A7" w:rsidP="00AA41A7">
      <w:pPr>
        <w:pStyle w:val="1"/>
      </w:pPr>
      <w:r w:rsidRPr="00AA41A7">
        <w:t xml:space="preserve">Федеральный закон от 21.07.1993 № 5473-1 </w:t>
      </w:r>
      <w:r w:rsidR="00D834D8">
        <w:t>«</w:t>
      </w:r>
      <w:r w:rsidRPr="00AA41A7">
        <w:t>Об учреждениях и органах, исполняющих уголовные наказания в виде лишения свободы</w:t>
      </w:r>
      <w:r w:rsidR="00D834D8">
        <w:t>»</w:t>
      </w:r>
      <w:r w:rsidRPr="00AA41A7">
        <w:t>;</w:t>
      </w:r>
    </w:p>
    <w:p w14:paraId="61F3CEE0" w14:textId="4EADE769" w:rsidR="00AA41A7" w:rsidRPr="00AA41A7" w:rsidRDefault="00AA41A7" w:rsidP="00AA41A7">
      <w:pPr>
        <w:pStyle w:val="1"/>
      </w:pPr>
      <w:r w:rsidRPr="00AA41A7">
        <w:t xml:space="preserve">Федеральный закон от 21.02.1992 № 2395-1 </w:t>
      </w:r>
      <w:r w:rsidR="00D834D8">
        <w:t>«</w:t>
      </w:r>
      <w:r w:rsidRPr="00AA41A7">
        <w:t>О недрах</w:t>
      </w:r>
      <w:r w:rsidR="00D834D8">
        <w:t>»</w:t>
      </w:r>
      <w:r w:rsidRPr="00AA41A7">
        <w:t>;</w:t>
      </w:r>
    </w:p>
    <w:p w14:paraId="61545332" w14:textId="412CF3B2" w:rsidR="00AA41A7" w:rsidRPr="00AA41A7" w:rsidRDefault="00AA41A7" w:rsidP="00AA41A7">
      <w:pPr>
        <w:pStyle w:val="1"/>
      </w:pPr>
      <w:r w:rsidRPr="00AA41A7">
        <w:t xml:space="preserve">Федеральный закон от 31.12.2014 № 488-ФЗ </w:t>
      </w:r>
      <w:r w:rsidR="00D834D8">
        <w:t>«</w:t>
      </w:r>
      <w:r w:rsidRPr="00AA41A7">
        <w:t>О промышленной политике в Российской Федерации</w:t>
      </w:r>
      <w:r w:rsidR="00D834D8">
        <w:t>»</w:t>
      </w:r>
      <w:r w:rsidRPr="00AA41A7">
        <w:t>;</w:t>
      </w:r>
    </w:p>
    <w:p w14:paraId="7B088D9C" w14:textId="410B706A" w:rsidR="00AA41A7" w:rsidRPr="00AA41A7" w:rsidRDefault="00AA41A7" w:rsidP="00AA41A7">
      <w:pPr>
        <w:pStyle w:val="1"/>
      </w:pPr>
      <w:r w:rsidRPr="00AA41A7">
        <w:t xml:space="preserve">Федеральный закон от 12.01.1996 № 8-ФЗ </w:t>
      </w:r>
      <w:r w:rsidR="00D834D8">
        <w:t>«</w:t>
      </w:r>
      <w:r w:rsidRPr="00AA41A7">
        <w:t>О погребении и похоронном деле</w:t>
      </w:r>
      <w:r w:rsidR="00D834D8">
        <w:t>»</w:t>
      </w:r>
      <w:r w:rsidRPr="00AA41A7">
        <w:t>;</w:t>
      </w:r>
    </w:p>
    <w:p w14:paraId="122DA1D2" w14:textId="29B68A0A" w:rsidR="00AA41A7" w:rsidRPr="00AA41A7" w:rsidRDefault="00AA41A7" w:rsidP="00AA41A7">
      <w:pPr>
        <w:pStyle w:val="1"/>
      </w:pPr>
      <w:r w:rsidRPr="00AA41A7">
        <w:t xml:space="preserve">Федеральный закон от 22.07.2008 № 123-ФЗ </w:t>
      </w:r>
      <w:r w:rsidR="00D834D8">
        <w:t>«</w:t>
      </w:r>
      <w:r w:rsidRPr="00AA41A7">
        <w:t>Технический регламент о требованиях к пожарной безопасности</w:t>
      </w:r>
      <w:r w:rsidR="00D834D8">
        <w:t>»</w:t>
      </w:r>
      <w:r w:rsidRPr="00AA41A7">
        <w:t>;</w:t>
      </w:r>
    </w:p>
    <w:p w14:paraId="7BA5AA69" w14:textId="3CFF1ABB" w:rsidR="00AA41A7" w:rsidRPr="00AA41A7" w:rsidRDefault="00AA41A7" w:rsidP="00AA41A7">
      <w:pPr>
        <w:pStyle w:val="1"/>
      </w:pPr>
      <w:r w:rsidRPr="00AA41A7">
        <w:t xml:space="preserve">Указ Президента Российской Федерации от 11.02.2006 № 90 </w:t>
      </w:r>
      <w:r w:rsidR="00D834D8">
        <w:t>«</w:t>
      </w:r>
      <w:r w:rsidRPr="00AA41A7">
        <w:t>О перечне сведений, отнесенных к государственной тайне</w:t>
      </w:r>
      <w:r w:rsidR="00D834D8">
        <w:t>»</w:t>
      </w:r>
      <w:r w:rsidRPr="00AA41A7">
        <w:t>;</w:t>
      </w:r>
    </w:p>
    <w:p w14:paraId="1D877608" w14:textId="5B186BE5" w:rsidR="00AA41A7" w:rsidRPr="00AA41A7" w:rsidRDefault="00AA41A7" w:rsidP="00AA41A7">
      <w:pPr>
        <w:pStyle w:val="1"/>
      </w:pPr>
      <w:r w:rsidRPr="00AA41A7">
        <w:t xml:space="preserve">Указ Президента Российской Федерации от 30.11.1995 № 1203 </w:t>
      </w:r>
      <w:r w:rsidR="00D834D8">
        <w:t>«</w:t>
      </w:r>
      <w:r w:rsidRPr="00AA41A7">
        <w:t>Об утверждении перечня сведений, отнесенных к государственной тайне</w:t>
      </w:r>
      <w:r w:rsidR="00D834D8">
        <w:t>»</w:t>
      </w:r>
      <w:r w:rsidRPr="00AA41A7">
        <w:t>;</w:t>
      </w:r>
    </w:p>
    <w:p w14:paraId="70C7DC5B" w14:textId="7070F94C" w:rsidR="00AA41A7" w:rsidRPr="00AA41A7" w:rsidRDefault="00AA41A7" w:rsidP="00AA41A7">
      <w:pPr>
        <w:pStyle w:val="1"/>
      </w:pPr>
      <w:r w:rsidRPr="00AA41A7">
        <w:t xml:space="preserve">Указ Президента Российской Федерации от 27.06.1998 № 727 </w:t>
      </w:r>
      <w:r w:rsidR="00D834D8">
        <w:t>«</w:t>
      </w:r>
      <w:r w:rsidRPr="00AA41A7">
        <w:t>О придорожных полосах федеральных автомобильных дорог общего пользования</w:t>
      </w:r>
      <w:r w:rsidR="00D834D8">
        <w:t>»</w:t>
      </w:r>
      <w:r w:rsidRPr="00AA41A7">
        <w:t>;</w:t>
      </w:r>
    </w:p>
    <w:p w14:paraId="3E5D8BE4" w14:textId="197EE2EF" w:rsidR="00AA41A7" w:rsidRPr="00AA41A7" w:rsidRDefault="00AA41A7" w:rsidP="00AA41A7">
      <w:pPr>
        <w:pStyle w:val="1"/>
      </w:pPr>
      <w:r w:rsidRPr="00AA41A7">
        <w:t xml:space="preserve">Постановление Правительства Российской Федерации от 02.12. 2017 № 1460 </w:t>
      </w:r>
      <w:r w:rsidR="00D834D8">
        <w:t>«</w:t>
      </w:r>
      <w:r w:rsidRPr="00AA41A7">
        <w:t>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r w:rsidR="00D834D8">
        <w:t>»</w:t>
      </w:r>
      <w:r w:rsidRPr="00AA41A7">
        <w:t>;</w:t>
      </w:r>
    </w:p>
    <w:p w14:paraId="25CC74FC" w14:textId="22934DBC" w:rsidR="00AA41A7" w:rsidRPr="00AA41A7" w:rsidRDefault="00AA41A7" w:rsidP="00AA41A7">
      <w:pPr>
        <w:pStyle w:val="1"/>
      </w:pPr>
      <w:r w:rsidRPr="00AA41A7">
        <w:t>Постановление Правительства Российской Федерации от 25.12.2015 №</w:t>
      </w:r>
      <w:r w:rsidR="00D834D8">
        <w:t> </w:t>
      </w:r>
      <w:r w:rsidRPr="00AA41A7">
        <w:t xml:space="preserve">1440 </w:t>
      </w:r>
      <w:r w:rsidR="00D834D8">
        <w:t>«</w:t>
      </w:r>
      <w:r w:rsidRPr="00AA41A7">
        <w:t>Об утверждении требований к программам комплексного развития транспортной инфраструктуры поселений, городских округов</w:t>
      </w:r>
      <w:r w:rsidR="00D834D8">
        <w:t>»</w:t>
      </w:r>
      <w:r w:rsidRPr="00AA41A7">
        <w:t>;</w:t>
      </w:r>
    </w:p>
    <w:p w14:paraId="2FB0A224" w14:textId="66EAE411" w:rsidR="00AA41A7" w:rsidRPr="00AA41A7" w:rsidRDefault="00AA41A7" w:rsidP="00AA41A7">
      <w:pPr>
        <w:pStyle w:val="1"/>
      </w:pPr>
      <w:r w:rsidRPr="00AA41A7">
        <w:t>Постановление Правительства Российской Федерации от 01.10.2015 №</w:t>
      </w:r>
      <w:r w:rsidR="00D834D8">
        <w:t> </w:t>
      </w:r>
      <w:r w:rsidRPr="00AA41A7">
        <w:t xml:space="preserve">1050 </w:t>
      </w:r>
      <w:r w:rsidR="00D834D8">
        <w:t>«</w:t>
      </w:r>
      <w:r w:rsidRPr="00AA41A7">
        <w:t>Об утверждении требований к программам комплексного развития социальной инфраструктуры поселений, городских округов</w:t>
      </w:r>
      <w:r w:rsidR="00D834D8">
        <w:t>»</w:t>
      </w:r>
      <w:r w:rsidRPr="00AA41A7">
        <w:t>;</w:t>
      </w:r>
    </w:p>
    <w:p w14:paraId="26491A91" w14:textId="12672521" w:rsidR="00AA41A7" w:rsidRPr="00AA41A7" w:rsidRDefault="00AA41A7" w:rsidP="00AA41A7">
      <w:pPr>
        <w:pStyle w:val="1"/>
      </w:pPr>
      <w:r w:rsidRPr="00AA41A7">
        <w:t>Постановление Правительства Российской Федерации от 26.12.2014 №</w:t>
      </w:r>
      <w:r w:rsidR="00D834D8">
        <w:t> </w:t>
      </w:r>
      <w:r w:rsidRPr="00AA41A7">
        <w:t xml:space="preserve">1521 </w:t>
      </w:r>
      <w:r w:rsidR="00D834D8">
        <w:t>«</w:t>
      </w:r>
      <w:r w:rsidRPr="00AA41A7">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D834D8">
        <w:t>«</w:t>
      </w:r>
      <w:r w:rsidRPr="00AA41A7">
        <w:t>Технический регламент о безопасности зданий и сооружений</w:t>
      </w:r>
      <w:r w:rsidR="00D834D8">
        <w:t>»</w:t>
      </w:r>
      <w:r w:rsidRPr="00AA41A7">
        <w:t>;</w:t>
      </w:r>
    </w:p>
    <w:p w14:paraId="5D8CFE32" w14:textId="460D257A" w:rsidR="00AA41A7" w:rsidRPr="00AA41A7" w:rsidRDefault="00AA41A7" w:rsidP="00AA41A7">
      <w:pPr>
        <w:pStyle w:val="1"/>
      </w:pPr>
      <w:r w:rsidRPr="00AA41A7">
        <w:lastRenderedPageBreak/>
        <w:t>Постановление Правительства Российской Федерации от 05.05.2014 №</w:t>
      </w:r>
      <w:r w:rsidR="00D834D8">
        <w:t> </w:t>
      </w:r>
      <w:r w:rsidRPr="00AA41A7">
        <w:t xml:space="preserve">405 </w:t>
      </w:r>
      <w:r w:rsidR="00D834D8">
        <w:t>«</w:t>
      </w:r>
      <w:r w:rsidRPr="00AA41A7">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834D8">
        <w:t>»</w:t>
      </w:r>
      <w:r w:rsidRPr="00AA41A7">
        <w:t>;</w:t>
      </w:r>
    </w:p>
    <w:p w14:paraId="0500B5FC" w14:textId="6367C532" w:rsidR="00AA41A7" w:rsidRPr="00AA41A7" w:rsidRDefault="00AA41A7" w:rsidP="00AA41A7">
      <w:pPr>
        <w:pStyle w:val="1"/>
      </w:pPr>
      <w:r w:rsidRPr="00AA41A7">
        <w:t>Постановление Правительства Российской Федерации от 18.04.2014 №</w:t>
      </w:r>
      <w:r w:rsidR="00D834D8">
        <w:t> </w:t>
      </w:r>
      <w:r w:rsidRPr="00AA41A7">
        <w:t xml:space="preserve">360 </w:t>
      </w:r>
      <w:r w:rsidR="00D834D8">
        <w:t>«</w:t>
      </w:r>
      <w:r w:rsidRPr="00AA41A7">
        <w:t>Об определении границ зон затопления, подтопления</w:t>
      </w:r>
      <w:r w:rsidR="00D834D8">
        <w:t>»</w:t>
      </w:r>
      <w:r w:rsidRPr="00AA41A7">
        <w:t xml:space="preserve"> (вместе с </w:t>
      </w:r>
      <w:r w:rsidR="00D834D8">
        <w:t>«</w:t>
      </w:r>
      <w:r w:rsidRPr="00AA41A7">
        <w:t>Правилами определения границ зон затопления, подтопления</w:t>
      </w:r>
      <w:r w:rsidR="00D834D8">
        <w:t>»</w:t>
      </w:r>
      <w:r w:rsidRPr="00AA41A7">
        <w:t>);</w:t>
      </w:r>
    </w:p>
    <w:p w14:paraId="075234A8" w14:textId="1C4BB2E7" w:rsidR="00AA41A7" w:rsidRPr="00AA41A7" w:rsidRDefault="00AA41A7" w:rsidP="00AA41A7">
      <w:pPr>
        <w:pStyle w:val="1"/>
      </w:pPr>
      <w:r w:rsidRPr="00AA41A7">
        <w:t>Постановление Правительства Российской Федерации от 05.09.2013 №</w:t>
      </w:r>
      <w:r w:rsidR="00D834D8">
        <w:t> </w:t>
      </w:r>
      <w:r w:rsidRPr="00AA41A7">
        <w:t xml:space="preserve">728 </w:t>
      </w:r>
      <w:r w:rsidR="00D834D8">
        <w:t>«</w:t>
      </w:r>
      <w:r w:rsidRPr="00AA41A7">
        <w:t>О схемах водоснабжения и водоотведения</w:t>
      </w:r>
      <w:r w:rsidR="00D834D8">
        <w:t>»</w:t>
      </w:r>
      <w:r w:rsidRPr="00AA41A7">
        <w:t>;</w:t>
      </w:r>
    </w:p>
    <w:p w14:paraId="77BAB5AB" w14:textId="6DFF2BC0" w:rsidR="00AA41A7" w:rsidRPr="00AA41A7" w:rsidRDefault="00AA41A7" w:rsidP="00AA41A7">
      <w:pPr>
        <w:pStyle w:val="1"/>
      </w:pPr>
      <w:r w:rsidRPr="00AA41A7">
        <w:t>Постановление Правительства Российской Федерации от 11.03.2010 №</w:t>
      </w:r>
      <w:r w:rsidR="00D834D8">
        <w:t> </w:t>
      </w:r>
      <w:r w:rsidRPr="00AA41A7">
        <w:t xml:space="preserve">138 </w:t>
      </w:r>
      <w:r w:rsidR="00D834D8">
        <w:t>«</w:t>
      </w:r>
      <w:r w:rsidRPr="00AA41A7">
        <w:t>Об утверждении Федеральных правил использования воздушного пространства Российской Федерации</w:t>
      </w:r>
      <w:r w:rsidR="00D834D8">
        <w:t>»</w:t>
      </w:r>
      <w:r w:rsidRPr="00AA41A7">
        <w:t>;</w:t>
      </w:r>
    </w:p>
    <w:p w14:paraId="50D85A81" w14:textId="0088C3D7" w:rsidR="00AA41A7" w:rsidRPr="00AA41A7" w:rsidRDefault="00AA41A7" w:rsidP="00AA41A7">
      <w:pPr>
        <w:pStyle w:val="1"/>
      </w:pPr>
      <w:r w:rsidRPr="00AA41A7">
        <w:t>Постановление Правительства Российской Федерации от 24.02.2009 №</w:t>
      </w:r>
      <w:r w:rsidR="00D834D8">
        <w:t> </w:t>
      </w:r>
      <w:r w:rsidRPr="00AA41A7">
        <w:t xml:space="preserve">160 </w:t>
      </w:r>
      <w:r w:rsidR="00D834D8">
        <w:t>«</w:t>
      </w:r>
      <w:r w:rsidRPr="00AA41A7">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834D8">
        <w:t>»</w:t>
      </w:r>
      <w:r w:rsidRPr="00AA41A7">
        <w:t>;</w:t>
      </w:r>
    </w:p>
    <w:p w14:paraId="1714EA98" w14:textId="07A8890B" w:rsidR="00AA41A7" w:rsidRPr="00AA41A7" w:rsidRDefault="00AA41A7" w:rsidP="00AA41A7">
      <w:pPr>
        <w:pStyle w:val="1"/>
      </w:pPr>
      <w:r w:rsidRPr="00AA41A7">
        <w:t>Постановление Правительства Российской Федерации от 06.10.2008 №</w:t>
      </w:r>
      <w:r w:rsidR="00D834D8">
        <w:t> </w:t>
      </w:r>
      <w:r w:rsidRPr="00AA41A7">
        <w:t xml:space="preserve">743 </w:t>
      </w:r>
      <w:r w:rsidR="00D834D8">
        <w:t>«</w:t>
      </w:r>
      <w:r w:rsidRPr="00AA41A7">
        <w:t>Об утверждении Правил установления рыбоохранных зон</w:t>
      </w:r>
      <w:r w:rsidR="00D834D8">
        <w:t>»</w:t>
      </w:r>
      <w:r w:rsidRPr="00AA41A7">
        <w:t>;</w:t>
      </w:r>
    </w:p>
    <w:p w14:paraId="187899FF" w14:textId="3A35D059" w:rsidR="00AA41A7" w:rsidRPr="00AA41A7" w:rsidRDefault="00AA41A7" w:rsidP="00AA41A7">
      <w:pPr>
        <w:pStyle w:val="1"/>
      </w:pPr>
      <w:r w:rsidRPr="00AA41A7">
        <w:t>Постановление Правительства Российской Федерации от 12.08.2008 №</w:t>
      </w:r>
      <w:r w:rsidR="00D834D8">
        <w:t> </w:t>
      </w:r>
      <w:r w:rsidRPr="00AA41A7">
        <w:t xml:space="preserve">603 </w:t>
      </w:r>
      <w:r w:rsidR="00D834D8">
        <w:t>«</w:t>
      </w:r>
      <w:r w:rsidRPr="00AA41A7">
        <w:t>Об утверждении Правил образования рыбохозяйственных заповедных зон</w:t>
      </w:r>
      <w:r w:rsidR="00D834D8">
        <w:t>»</w:t>
      </w:r>
      <w:r w:rsidRPr="00AA41A7">
        <w:t>;</w:t>
      </w:r>
    </w:p>
    <w:p w14:paraId="65B877C4" w14:textId="72932BAB" w:rsidR="00AA41A7" w:rsidRPr="00AA41A7" w:rsidRDefault="00AA41A7" w:rsidP="00AA41A7">
      <w:pPr>
        <w:pStyle w:val="1"/>
      </w:pPr>
      <w:r w:rsidRPr="00AA41A7">
        <w:t>Постановление Правительства Российской Федерации от 12.10.2006 №</w:t>
      </w:r>
      <w:r w:rsidR="00D834D8">
        <w:t> </w:t>
      </w:r>
      <w:r w:rsidRPr="00AA41A7">
        <w:t xml:space="preserve">611 </w:t>
      </w:r>
      <w:r w:rsidR="00D834D8">
        <w:t>«</w:t>
      </w:r>
      <w:r w:rsidRPr="00AA41A7">
        <w:t>О порядке установления и использования полос отвода и охранных зон железных дорог</w:t>
      </w:r>
      <w:r w:rsidR="00D834D8">
        <w:t>»</w:t>
      </w:r>
      <w:r w:rsidRPr="00AA41A7">
        <w:t>;</w:t>
      </w:r>
    </w:p>
    <w:p w14:paraId="70D799E1" w14:textId="60CEF748" w:rsidR="00AA41A7" w:rsidRPr="00AA41A7" w:rsidRDefault="00AA41A7" w:rsidP="00AA41A7">
      <w:pPr>
        <w:pStyle w:val="1"/>
      </w:pPr>
      <w:r w:rsidRPr="00AA41A7">
        <w:t>Постановление Правительства Российской Федерации от 20.06.2006 №</w:t>
      </w:r>
      <w:r w:rsidR="00D834D8">
        <w:t> </w:t>
      </w:r>
      <w:r w:rsidRPr="00AA41A7">
        <w:t xml:space="preserve">384 </w:t>
      </w:r>
      <w:r w:rsidR="00D834D8">
        <w:t>«</w:t>
      </w:r>
      <w:r w:rsidRPr="00AA41A7">
        <w:t>Об утверждении Правил определения границ зон охраняемых объектов и согласования градостроительных регламентов для таких зон</w:t>
      </w:r>
      <w:r w:rsidR="00D834D8">
        <w:t>»</w:t>
      </w:r>
      <w:r w:rsidRPr="00AA41A7">
        <w:t>;</w:t>
      </w:r>
    </w:p>
    <w:p w14:paraId="1A373A5C" w14:textId="0DA24521" w:rsidR="00AA41A7" w:rsidRPr="00AA41A7" w:rsidRDefault="00AA41A7" w:rsidP="00AA41A7">
      <w:pPr>
        <w:pStyle w:val="1"/>
      </w:pPr>
      <w:r w:rsidRPr="00AA41A7">
        <w:t>Постановление Правительства Российской Федерации от 27.02.2004 №</w:t>
      </w:r>
      <w:r w:rsidR="00D834D8">
        <w:t> </w:t>
      </w:r>
      <w:r w:rsidRPr="00AA41A7">
        <w:t xml:space="preserve">112 </w:t>
      </w:r>
      <w:r w:rsidR="00D834D8">
        <w:t>«</w:t>
      </w:r>
      <w:r w:rsidRPr="00AA41A7">
        <w:t>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w:t>
      </w:r>
      <w:r w:rsidR="00D834D8">
        <w:t>»</w:t>
      </w:r>
      <w:r w:rsidRPr="00AA41A7">
        <w:t>;</w:t>
      </w:r>
    </w:p>
    <w:p w14:paraId="53C6AB5F" w14:textId="0D756CDA" w:rsidR="00AA41A7" w:rsidRPr="00AA41A7" w:rsidRDefault="00AA41A7" w:rsidP="00AA41A7">
      <w:pPr>
        <w:pStyle w:val="1"/>
      </w:pPr>
      <w:r w:rsidRPr="00AA41A7">
        <w:t>Постановление Правительства Российской Федерации от 20.11.2000 №</w:t>
      </w:r>
      <w:r w:rsidR="00D834D8">
        <w:t> </w:t>
      </w:r>
      <w:r w:rsidRPr="00AA41A7">
        <w:t xml:space="preserve">878 </w:t>
      </w:r>
      <w:r w:rsidR="00D834D8">
        <w:t>«</w:t>
      </w:r>
      <w:r w:rsidRPr="00AA41A7">
        <w:t>Об утверждении Правил охраны газораспределительных сетей</w:t>
      </w:r>
      <w:r w:rsidR="00D834D8">
        <w:t>»</w:t>
      </w:r>
      <w:r w:rsidRPr="00AA41A7">
        <w:t>;</w:t>
      </w:r>
    </w:p>
    <w:p w14:paraId="07A92E16" w14:textId="0C8F09A4" w:rsidR="00AA41A7" w:rsidRPr="00AA41A7" w:rsidRDefault="00AA41A7" w:rsidP="00AA41A7">
      <w:pPr>
        <w:pStyle w:val="1"/>
      </w:pPr>
      <w:r w:rsidRPr="00AA41A7">
        <w:t>Постановление Правительства Российской Федерации от 27.08.1999 №</w:t>
      </w:r>
      <w:r w:rsidR="00D834D8">
        <w:t> </w:t>
      </w:r>
      <w:r w:rsidRPr="00AA41A7">
        <w:t xml:space="preserve">972 </w:t>
      </w:r>
      <w:r w:rsidR="00D834D8">
        <w:t>«</w:t>
      </w:r>
      <w:r w:rsidRPr="00AA41A7">
        <w:t>Об утверждении Положения о создании охранных зон стационарных пунктов наблюдений за состоянием окружающей природной среды, ее загрязнением</w:t>
      </w:r>
      <w:r w:rsidR="00D834D8">
        <w:t>»</w:t>
      </w:r>
      <w:r w:rsidRPr="00AA41A7">
        <w:t>;</w:t>
      </w:r>
    </w:p>
    <w:p w14:paraId="0059BBEA" w14:textId="3052A183" w:rsidR="00AA41A7" w:rsidRPr="00AA41A7" w:rsidRDefault="00AA41A7" w:rsidP="00AA41A7">
      <w:pPr>
        <w:pStyle w:val="1"/>
      </w:pPr>
      <w:r w:rsidRPr="00AA41A7">
        <w:t>Постановление Правительства Российской Федерации от 12.02.1999 №</w:t>
      </w:r>
      <w:r w:rsidR="00D834D8">
        <w:t> </w:t>
      </w:r>
      <w:r w:rsidRPr="00AA41A7">
        <w:t xml:space="preserve">167 </w:t>
      </w:r>
      <w:r w:rsidR="00D834D8">
        <w:t>«</w:t>
      </w:r>
      <w:r w:rsidRPr="00AA41A7">
        <w:t xml:space="preserve">Об утверждении Правил пользования системами </w:t>
      </w:r>
      <w:r w:rsidRPr="00AA41A7">
        <w:lastRenderedPageBreak/>
        <w:t>коммунального водоснабжения и канализации в Российской Федерации</w:t>
      </w:r>
      <w:r w:rsidR="00D834D8">
        <w:t>»</w:t>
      </w:r>
      <w:r w:rsidRPr="00AA41A7">
        <w:t>;</w:t>
      </w:r>
    </w:p>
    <w:p w14:paraId="0D8AC326" w14:textId="59342245" w:rsidR="00AA41A7" w:rsidRPr="00AA41A7" w:rsidRDefault="00AA41A7" w:rsidP="00AA41A7">
      <w:pPr>
        <w:pStyle w:val="1"/>
      </w:pPr>
      <w:r w:rsidRPr="00AA41A7">
        <w:t>Постановление Правительства Российской Федерации от 07.12.1996 №</w:t>
      </w:r>
      <w:r w:rsidR="00D834D8">
        <w:t> </w:t>
      </w:r>
      <w:r w:rsidRPr="00AA41A7">
        <w:t xml:space="preserve">1425 </w:t>
      </w:r>
      <w:r w:rsidR="00D834D8">
        <w:t>«</w:t>
      </w:r>
      <w:r w:rsidRPr="00AA41A7">
        <w:t>Об утверждении Положения об округах санитарной и горно-санитарной охраны лечебно-оздоровительных местностей и курортов федерального значения</w:t>
      </w:r>
      <w:r w:rsidR="00D834D8">
        <w:t>»</w:t>
      </w:r>
      <w:r w:rsidRPr="00AA41A7">
        <w:t>;</w:t>
      </w:r>
    </w:p>
    <w:p w14:paraId="1F6D32B2" w14:textId="49E42B05" w:rsidR="00AA41A7" w:rsidRPr="00AA41A7" w:rsidRDefault="00AA41A7" w:rsidP="00AA41A7">
      <w:pPr>
        <w:pStyle w:val="1"/>
      </w:pPr>
      <w:r w:rsidRPr="00AA41A7">
        <w:t>Постановление Правительства Российской Федерации от 07.10.1996 №</w:t>
      </w:r>
      <w:r w:rsidR="00D834D8">
        <w:t> </w:t>
      </w:r>
      <w:r w:rsidRPr="00AA41A7">
        <w:t xml:space="preserve">1170 </w:t>
      </w:r>
      <w:r w:rsidR="00D834D8">
        <w:t>«</w:t>
      </w:r>
      <w:r w:rsidRPr="00AA41A7">
        <w:t>Об утверждении Положения об охранных зонах и охране геодезических пунктов на территории Российской Федерации</w:t>
      </w:r>
      <w:r w:rsidR="00D834D8">
        <w:t>»</w:t>
      </w:r>
      <w:r w:rsidRPr="00AA41A7">
        <w:t>;</w:t>
      </w:r>
    </w:p>
    <w:p w14:paraId="3B3E86C0" w14:textId="77777777" w:rsidR="00AA41A7" w:rsidRPr="00AA41A7" w:rsidRDefault="00AA41A7" w:rsidP="00AA41A7">
      <w:pPr>
        <w:pStyle w:val="1"/>
      </w:pPr>
      <w:r w:rsidRPr="00AA41A7">
        <w:t>Правила охраны линий и сооружений связи Российской Федерации, утвержденные постановлением Правительства Российской Федерации от 09.06.1995 № 578;</w:t>
      </w:r>
    </w:p>
    <w:p w14:paraId="68C4469E" w14:textId="15EBFB6F" w:rsidR="00AA41A7" w:rsidRPr="00AA41A7" w:rsidRDefault="00AA41A7" w:rsidP="00AA41A7">
      <w:pPr>
        <w:pStyle w:val="1"/>
      </w:pPr>
      <w:r w:rsidRPr="00AA41A7">
        <w:t xml:space="preserve">Приказ Министерства экономического развития Российской Федерации от 09.01.2018 № 10 </w:t>
      </w:r>
      <w:r w:rsidR="00D834D8">
        <w:t>«</w:t>
      </w:r>
      <w:r w:rsidRPr="00AA41A7">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r w:rsidR="004C5DBD">
        <w:t>.</w:t>
      </w:r>
      <w:r w:rsidR="004C5DBD">
        <w:rPr>
          <w:szCs w:val="28"/>
        </w:rPr>
        <w:t>12.</w:t>
      </w:r>
      <w:r w:rsidRPr="00AA41A7">
        <w:t>2016 № 793</w:t>
      </w:r>
      <w:r w:rsidR="00D834D8">
        <w:t>»</w:t>
      </w:r>
      <w:r w:rsidRPr="00AA41A7">
        <w:t>;</w:t>
      </w:r>
    </w:p>
    <w:p w14:paraId="4CD6178E" w14:textId="46C70FF2" w:rsidR="00AA41A7" w:rsidRPr="00AA41A7" w:rsidRDefault="00AA41A7" w:rsidP="00AA41A7">
      <w:pPr>
        <w:pStyle w:val="1"/>
      </w:pPr>
      <w:r w:rsidRPr="00AA41A7">
        <w:t xml:space="preserve">Приказ Росстандарта от 30.03.2015 № 365 </w:t>
      </w:r>
      <w:r w:rsidR="00D834D8">
        <w:t>«</w:t>
      </w:r>
      <w:r w:rsidRPr="00AA41A7">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w:t>
      </w:r>
      <w:r w:rsidR="004C5DBD">
        <w:t>.</w:t>
      </w:r>
      <w:r w:rsidR="004C5DBD">
        <w:rPr>
          <w:szCs w:val="28"/>
        </w:rPr>
        <w:t>12.</w:t>
      </w:r>
      <w:r w:rsidRPr="00AA41A7">
        <w:t xml:space="preserve">2009 № 384-ФЗ </w:t>
      </w:r>
      <w:r w:rsidR="00D834D8">
        <w:t>«</w:t>
      </w:r>
      <w:r w:rsidRPr="00AA41A7">
        <w:t>Технический регламент о безопасности зданий и сооружений</w:t>
      </w:r>
      <w:r w:rsidR="00D834D8">
        <w:t>»</w:t>
      </w:r>
      <w:r w:rsidRPr="00AA41A7">
        <w:t>;</w:t>
      </w:r>
    </w:p>
    <w:p w14:paraId="4C527B9A" w14:textId="5005DF92" w:rsidR="00AA41A7" w:rsidRPr="00AA41A7" w:rsidRDefault="00AA41A7" w:rsidP="00AA41A7">
      <w:pPr>
        <w:pStyle w:val="1"/>
      </w:pPr>
      <w:r w:rsidRPr="00AA41A7">
        <w:t xml:space="preserve">Приказ Минэкономразвития России от 01.09.2014 № 540 </w:t>
      </w:r>
      <w:r w:rsidR="00D834D8">
        <w:t>«</w:t>
      </w:r>
      <w:r w:rsidRPr="00AA41A7">
        <w:t>Об утверждении классификатора видов разрешенного использования земельных участков</w:t>
      </w:r>
      <w:r w:rsidR="00D834D8">
        <w:t>»</w:t>
      </w:r>
      <w:r w:rsidRPr="00AA41A7">
        <w:t>;</w:t>
      </w:r>
    </w:p>
    <w:p w14:paraId="135C94B2" w14:textId="0BCE94CC" w:rsidR="00AA41A7" w:rsidRPr="00AA41A7" w:rsidRDefault="00AA41A7" w:rsidP="00AA41A7">
      <w:pPr>
        <w:pStyle w:val="1"/>
      </w:pPr>
      <w:r w:rsidRPr="00AA41A7">
        <w:t xml:space="preserve">Приказ Минэнерго России от 29.12.2012 № 565, Минрегиона России от 29.12.2012 № 667 </w:t>
      </w:r>
      <w:r w:rsidR="00D834D8">
        <w:t>«</w:t>
      </w:r>
      <w:r w:rsidRPr="00AA41A7">
        <w:t>Об утверждении методических рекомендаций по разработке схем теплоснабжения</w:t>
      </w:r>
      <w:r w:rsidR="00D834D8">
        <w:t>»</w:t>
      </w:r>
      <w:r w:rsidRPr="00AA41A7">
        <w:t>;</w:t>
      </w:r>
    </w:p>
    <w:p w14:paraId="61C12AA8" w14:textId="1647A19E" w:rsidR="00AA41A7" w:rsidRPr="00AA41A7" w:rsidRDefault="00AA41A7" w:rsidP="00AA41A7">
      <w:pPr>
        <w:pStyle w:val="1"/>
      </w:pPr>
      <w:r w:rsidRPr="00AA41A7">
        <w:t xml:space="preserve">Приказ Минэкономразвития России от 21.07.2016 № 460 </w:t>
      </w:r>
      <w:r w:rsidR="00D834D8">
        <w:t>«</w:t>
      </w:r>
      <w:r w:rsidRPr="00AA41A7">
        <w:t>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r w:rsidR="00D834D8">
        <w:t>»</w:t>
      </w:r>
      <w:r w:rsidRPr="00AA41A7">
        <w:t>;</w:t>
      </w:r>
    </w:p>
    <w:p w14:paraId="4A8E5F80" w14:textId="40F9982B" w:rsidR="00AA41A7" w:rsidRPr="00AA41A7" w:rsidRDefault="00AA41A7" w:rsidP="00AA41A7">
      <w:pPr>
        <w:pStyle w:val="1"/>
      </w:pPr>
      <w:r w:rsidRPr="00AA41A7">
        <w:t xml:space="preserve">Приказ Минрегиона России от 26.05.2011 № 244 </w:t>
      </w:r>
      <w:r w:rsidR="00D834D8">
        <w:t>«</w:t>
      </w:r>
      <w:r w:rsidRPr="00AA41A7">
        <w:t>Об утверждении Методических рекомендаций по разработке проектов генеральных планов поселений и городских округов</w:t>
      </w:r>
      <w:r w:rsidR="00D834D8">
        <w:t>»</w:t>
      </w:r>
      <w:r w:rsidRPr="00AA41A7">
        <w:t>;</w:t>
      </w:r>
    </w:p>
    <w:p w14:paraId="52F27DA0" w14:textId="19B299EB" w:rsidR="00AA41A7" w:rsidRPr="00AA41A7" w:rsidRDefault="00AA41A7" w:rsidP="00AA41A7">
      <w:pPr>
        <w:pStyle w:val="1"/>
      </w:pPr>
      <w:r w:rsidRPr="00AA41A7">
        <w:t xml:space="preserve">Приказ Минтранса Российской Федерации от 13.01.2010 № 4 </w:t>
      </w:r>
      <w:r w:rsidR="00D834D8">
        <w:t>«</w:t>
      </w:r>
      <w:r w:rsidRPr="00AA41A7">
        <w:t>Об установлении и использовании придорожных полос автомобильных дорог федерального значения</w:t>
      </w:r>
      <w:r w:rsidR="00D834D8">
        <w:t>»</w:t>
      </w:r>
      <w:r w:rsidRPr="00AA41A7">
        <w:t>;</w:t>
      </w:r>
    </w:p>
    <w:p w14:paraId="3BCA51F2" w14:textId="7E10D36A" w:rsidR="00AA41A7" w:rsidRPr="00AA41A7" w:rsidRDefault="00AA41A7" w:rsidP="00AA41A7">
      <w:pPr>
        <w:pStyle w:val="1"/>
      </w:pPr>
      <w:r w:rsidRPr="00AA41A7">
        <w:t xml:space="preserve">Приказ Минюста Российской Федерации от 03.09.2007 № 178 </w:t>
      </w:r>
      <w:r w:rsidR="00D834D8">
        <w:t>«</w:t>
      </w:r>
      <w:r w:rsidRPr="00AA41A7">
        <w:t xml:space="preserve">Об утверждении Положения о режимных требованиях на территории, </w:t>
      </w:r>
      <w:r w:rsidRPr="00AA41A7">
        <w:lastRenderedPageBreak/>
        <w:t>прилегающей к учреждению, подведомственному территориальному органу уголовно-исполнительной системы</w:t>
      </w:r>
      <w:r w:rsidR="00D834D8">
        <w:t>»</w:t>
      </w:r>
      <w:r w:rsidRPr="00AA41A7">
        <w:t>;</w:t>
      </w:r>
    </w:p>
    <w:p w14:paraId="5BB67D31" w14:textId="77777777" w:rsidR="00AA41A7" w:rsidRPr="00AA41A7" w:rsidRDefault="00AA41A7" w:rsidP="00AA41A7">
      <w:pPr>
        <w:pStyle w:val="1"/>
      </w:pPr>
      <w:r w:rsidRPr="00AA41A7">
        <w:t>Правила охраны систем газоснабжения (утверждены Минтопэнерго Российской Федерации 24.09.1992);</w:t>
      </w:r>
    </w:p>
    <w:p w14:paraId="02ED9732" w14:textId="77777777" w:rsidR="00AA41A7" w:rsidRPr="00AA41A7" w:rsidRDefault="00AA41A7" w:rsidP="00AA41A7">
      <w:pPr>
        <w:pStyle w:val="1"/>
      </w:pPr>
      <w:r w:rsidRPr="00AA41A7">
        <w:t>Типовые правила охраны коммунальных тепловых сетей (утверждены приказом Минстроя России от 17.08.1992 № 197);</w:t>
      </w:r>
    </w:p>
    <w:p w14:paraId="6FCE1D32" w14:textId="77777777" w:rsidR="00AA41A7" w:rsidRPr="00AA41A7" w:rsidRDefault="00AA41A7" w:rsidP="00AA41A7">
      <w:pPr>
        <w:pStyle w:val="1"/>
      </w:pPr>
      <w:r w:rsidRPr="00AA41A7">
        <w:t>Правила охраны магистральных трубопроводов (утверждены Минтопэнерго Российской Федерации 29.04.1992, постановлением Госгортехнадзора Российской Федерации от 22.04.1992 № 9);</w:t>
      </w:r>
    </w:p>
    <w:p w14:paraId="514304AC" w14:textId="4F44A66A" w:rsidR="00AA41A7" w:rsidRPr="00AA41A7" w:rsidRDefault="00AA41A7" w:rsidP="00AA41A7">
      <w:pPr>
        <w:pStyle w:val="1"/>
      </w:pPr>
      <w:r w:rsidRPr="00AA41A7">
        <w:t xml:space="preserve">Закон Краснодарского края </w:t>
      </w:r>
      <w:r w:rsidR="00D834D8">
        <w:t>«</w:t>
      </w:r>
      <w:r w:rsidRPr="00AA41A7">
        <w:t>Об объектах культурного наследия (памятник истории и культуры) народов Российской Федерации, расположенных на территории Краснодарского края);</w:t>
      </w:r>
    </w:p>
    <w:p w14:paraId="13170E7B" w14:textId="021B866A" w:rsidR="00AA41A7" w:rsidRPr="00AA41A7" w:rsidRDefault="00AA41A7" w:rsidP="00AA41A7">
      <w:pPr>
        <w:pStyle w:val="1"/>
      </w:pPr>
      <w:r w:rsidRPr="00AA41A7">
        <w:t>Региональные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16.04.2015 №</w:t>
      </w:r>
      <w:r w:rsidR="00D834D8">
        <w:t> </w:t>
      </w:r>
      <w:r w:rsidRPr="00AA41A7">
        <w:t>78;</w:t>
      </w:r>
    </w:p>
    <w:p w14:paraId="76934FE9" w14:textId="77777777" w:rsidR="00AA41A7" w:rsidRPr="00AA41A7" w:rsidRDefault="00AA41A7" w:rsidP="00AA41A7">
      <w:pPr>
        <w:pStyle w:val="1"/>
      </w:pPr>
      <w:r w:rsidRPr="00AA41A7">
        <w:t>Местные нормативы градостроительного проектирования муниципального образования город Краснодар, утвержденные решением Городской Думы Краснодара от 19.07.2012 № 32 п.13;</w:t>
      </w:r>
    </w:p>
    <w:p w14:paraId="0C6D8593" w14:textId="77777777" w:rsidR="00AA41A7" w:rsidRPr="00AA41A7" w:rsidRDefault="00AA41A7" w:rsidP="00AA41A7">
      <w:pPr>
        <w:pStyle w:val="1"/>
      </w:pPr>
      <w:r w:rsidRPr="00AA41A7">
        <w:t>Инвестиционные программы по развитию инженерной, коммунальной, транспортной инфраструктур;</w:t>
      </w:r>
    </w:p>
    <w:p w14:paraId="60AA097B" w14:textId="77777777" w:rsidR="00AA41A7" w:rsidRPr="00AA41A7" w:rsidRDefault="00AA41A7" w:rsidP="00AA41A7">
      <w:pPr>
        <w:pStyle w:val="1"/>
      </w:pPr>
      <w:r w:rsidRPr="00AA41A7">
        <w:t>Программы комплексного развития муниципального образования город Краснодар;</w:t>
      </w:r>
    </w:p>
    <w:p w14:paraId="763A8C8C" w14:textId="77777777" w:rsidR="00AA41A7" w:rsidRPr="00AA41A7" w:rsidRDefault="00AA41A7" w:rsidP="00AA41A7">
      <w:pPr>
        <w:pStyle w:val="1"/>
      </w:pPr>
      <w:r w:rsidRPr="00AA41A7">
        <w:t>Транспортная стратегия Российской Федерации на период до 2020 года;</w:t>
      </w:r>
    </w:p>
    <w:p w14:paraId="3F2EC108" w14:textId="1AAE2C76" w:rsidR="00AA41A7" w:rsidRPr="00AA41A7" w:rsidRDefault="00AA41A7" w:rsidP="00AA41A7">
      <w:pPr>
        <w:pStyle w:val="1"/>
      </w:pPr>
      <w:r w:rsidRPr="00AA41A7">
        <w:t xml:space="preserve">СП 2.1.2.3358-16 </w:t>
      </w:r>
      <w:r w:rsidR="00D834D8">
        <w:t>«</w:t>
      </w:r>
      <w:r w:rsidRPr="00AA41A7">
        <w:t>Санитарно-эпидемиологические требования к размещению, устройству, оборудованию, содержанию, санитарно-гигиеническому и противоэпидемическому режиму работы организаций социального обслуживания</w:t>
      </w:r>
      <w:r w:rsidR="00D834D8">
        <w:t>»</w:t>
      </w:r>
      <w:r w:rsidRPr="00AA41A7">
        <w:t xml:space="preserve"> (утверждены постановлением Главного государственного санитарного врача Российской Федерации от 27.05.2016 № 69);</w:t>
      </w:r>
    </w:p>
    <w:p w14:paraId="7FB03894" w14:textId="22434AFE" w:rsidR="00AA41A7" w:rsidRPr="00AA41A7" w:rsidRDefault="00AA41A7" w:rsidP="00AA41A7">
      <w:pPr>
        <w:pStyle w:val="1"/>
      </w:pPr>
      <w:r w:rsidRPr="00AA41A7">
        <w:t xml:space="preserve">СП 2.1.2.3304-15 </w:t>
      </w:r>
      <w:r w:rsidR="00D834D8">
        <w:t>«</w:t>
      </w:r>
      <w:r w:rsidRPr="00AA41A7">
        <w:t>Санитарно-эпидемиологические требования к размещению, устройству и содержанию объектов спорта</w:t>
      </w:r>
      <w:r w:rsidR="00D834D8">
        <w:t>»</w:t>
      </w:r>
      <w:r w:rsidRPr="00AA41A7">
        <w:t xml:space="preserve"> (утверждены постановлением Главного государственного санитарного врача Российской Федерации от 28.09.2015 № 61);</w:t>
      </w:r>
    </w:p>
    <w:p w14:paraId="26777C74" w14:textId="29BCD3B4" w:rsidR="00AA41A7" w:rsidRPr="00AA41A7" w:rsidRDefault="00AA41A7" w:rsidP="00AA41A7">
      <w:pPr>
        <w:pStyle w:val="1"/>
      </w:pPr>
      <w:r w:rsidRPr="00AA41A7">
        <w:t xml:space="preserve">СанПиН 2.1.2.3150-13 </w:t>
      </w:r>
      <w:r w:rsidR="00D834D8">
        <w:t>«</w:t>
      </w:r>
      <w:r w:rsidRPr="00AA41A7">
        <w:t>Санитарно-эпидемиологические требования к размещению, устройству, оборудованию, содержанию и режиму работы бань и саун</w:t>
      </w:r>
      <w:r w:rsidR="00D834D8">
        <w:t>»</w:t>
      </w:r>
      <w:r w:rsidRPr="00AA41A7">
        <w:t xml:space="preserve"> (утверждены постановлением Главного государственного санитарного врача Российской Федерации от 20.12.2013 № 70);</w:t>
      </w:r>
    </w:p>
    <w:p w14:paraId="50EE3D30" w14:textId="60C01313" w:rsidR="00AA41A7" w:rsidRPr="00AA41A7" w:rsidRDefault="00AA41A7" w:rsidP="00AA41A7">
      <w:pPr>
        <w:pStyle w:val="1"/>
      </w:pPr>
      <w:r w:rsidRPr="00AA41A7">
        <w:t xml:space="preserve">СанПиН 2.4.1.3049-13 </w:t>
      </w:r>
      <w:r w:rsidR="00D834D8">
        <w:t>«</w:t>
      </w:r>
      <w:r w:rsidRPr="00AA41A7">
        <w:t>Санитарно-эпидемиологические требования к устройству, содержанию и организации режима работы дошкольных образовательных организаций</w:t>
      </w:r>
      <w:r w:rsidR="00D834D8">
        <w:t>»</w:t>
      </w:r>
      <w:r w:rsidRPr="00AA41A7">
        <w:t xml:space="preserve"> (утверждены постановлением </w:t>
      </w:r>
      <w:r w:rsidRPr="00AA41A7">
        <w:lastRenderedPageBreak/>
        <w:t>Главного государственного санитарного врача Российской Федерации от 15.05.2013 № 26);</w:t>
      </w:r>
    </w:p>
    <w:p w14:paraId="5EAE4C7A" w14:textId="07D34675" w:rsidR="00AA41A7" w:rsidRPr="00AA41A7" w:rsidRDefault="00AA41A7" w:rsidP="00AA41A7">
      <w:pPr>
        <w:pStyle w:val="1"/>
      </w:pPr>
      <w:r w:rsidRPr="00AA41A7">
        <w:t xml:space="preserve">СанПиН 2.1.2882-11 </w:t>
      </w:r>
      <w:r w:rsidR="00D834D8">
        <w:t>«</w:t>
      </w:r>
      <w:r w:rsidRPr="00AA41A7">
        <w:t>Гигиенические требования к размещению, устройству и содержанию кладбищ, зданий и сооружений похоронного назначения</w:t>
      </w:r>
      <w:r w:rsidR="00D834D8">
        <w:t>»</w:t>
      </w:r>
      <w:r w:rsidRPr="00AA41A7">
        <w:t xml:space="preserve"> (утверждены постановлением Главного государственного санитарного врача Российской Федерации от 28.06.2011 № 84);</w:t>
      </w:r>
    </w:p>
    <w:p w14:paraId="5FB8CFB1" w14:textId="2C42E98B" w:rsidR="00AA41A7" w:rsidRPr="00AA41A7" w:rsidRDefault="00AA41A7" w:rsidP="00AA41A7">
      <w:pPr>
        <w:pStyle w:val="1"/>
      </w:pPr>
      <w:r w:rsidRPr="00AA41A7">
        <w:t xml:space="preserve">СП 2.1.2.2844-11 </w:t>
      </w:r>
      <w:r w:rsidR="00D834D8">
        <w:t>«</w:t>
      </w:r>
      <w:r w:rsidRPr="00AA41A7">
        <w:t>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r w:rsidR="00D834D8">
        <w:t>»</w:t>
      </w:r>
      <w:r w:rsidRPr="00AA41A7">
        <w:t xml:space="preserve"> (утверждены постановлением Главного государственного санитарного врача Российской Федерации от 23.03.2011 № 23);</w:t>
      </w:r>
    </w:p>
    <w:p w14:paraId="50049E4E" w14:textId="75002F00" w:rsidR="00AA41A7" w:rsidRPr="00AA41A7" w:rsidRDefault="00AA41A7" w:rsidP="00AA41A7">
      <w:pPr>
        <w:pStyle w:val="1"/>
      </w:pPr>
      <w:r w:rsidRPr="00AA41A7">
        <w:t xml:space="preserve">СанПиН 2.4.2.2821-10 </w:t>
      </w:r>
      <w:r w:rsidR="00D834D8">
        <w:t>«</w:t>
      </w:r>
      <w:r w:rsidRPr="00AA41A7">
        <w:t>Санитарно-эпидемиологические требования к условиям и организации обучения в общеобразовательных учреждениях</w:t>
      </w:r>
      <w:r w:rsidR="00D834D8">
        <w:t>»</w:t>
      </w:r>
      <w:r w:rsidRPr="00AA41A7">
        <w:t xml:space="preserve"> (утверждены постановлением Главного государственного санитарного врача Российской Федерации от 29.12.2010 № 189);</w:t>
      </w:r>
    </w:p>
    <w:p w14:paraId="5C39EA7B" w14:textId="27137414" w:rsidR="00AA41A7" w:rsidRPr="00AA41A7" w:rsidRDefault="00AA41A7" w:rsidP="00AA41A7">
      <w:pPr>
        <w:pStyle w:val="1"/>
      </w:pPr>
      <w:r w:rsidRPr="00AA41A7">
        <w:t xml:space="preserve">СанПиН 2.1.2.2646-10 </w:t>
      </w:r>
      <w:r w:rsidR="00D834D8">
        <w:t>«</w:t>
      </w:r>
      <w:r w:rsidRPr="00AA41A7">
        <w:t>Санитарно-эпидемиологические требования к устройству, оборудованию, содержанию и режиму работы прачечных</w:t>
      </w:r>
      <w:r w:rsidR="00D834D8">
        <w:t>»</w:t>
      </w:r>
      <w:r w:rsidRPr="00AA41A7">
        <w:t xml:space="preserve"> (утверждены постановлением Главного государственного санитарного врача Российской Федерации от 10.06.2010 № 65);</w:t>
      </w:r>
    </w:p>
    <w:p w14:paraId="34E549D9" w14:textId="3EE75B27" w:rsidR="00AA41A7" w:rsidRPr="00AA41A7" w:rsidRDefault="00AA41A7" w:rsidP="00AA41A7">
      <w:pPr>
        <w:pStyle w:val="1"/>
      </w:pPr>
      <w:r w:rsidRPr="00AA41A7">
        <w:t xml:space="preserve">СанПиН 2.1.2.2645-10 </w:t>
      </w:r>
      <w:r w:rsidR="00D834D8">
        <w:t>«</w:t>
      </w:r>
      <w:r w:rsidRPr="00AA41A7">
        <w:t>Санитарно-эпидемиологические требования к условиям проживания в жилых зданиях и помещениях</w:t>
      </w:r>
      <w:r w:rsidR="00D834D8">
        <w:t>»</w:t>
      </w:r>
      <w:r w:rsidRPr="00AA41A7">
        <w:t xml:space="preserve"> (утверждены постановлением Главного государственного санитарного врача Российской Федерации от 10.06.2010 № 64);</w:t>
      </w:r>
    </w:p>
    <w:p w14:paraId="5B4EE984" w14:textId="4797E4D5" w:rsidR="00AA41A7" w:rsidRPr="00AA41A7" w:rsidRDefault="00AA41A7" w:rsidP="00AA41A7">
      <w:pPr>
        <w:pStyle w:val="1"/>
      </w:pPr>
      <w:r w:rsidRPr="00AA41A7">
        <w:t xml:space="preserve">СанПиН 2.1.2.2631-10 </w:t>
      </w:r>
      <w:r w:rsidR="00D834D8">
        <w:t>«</w:t>
      </w:r>
      <w:r w:rsidRPr="00AA41A7">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r w:rsidR="00D834D8">
        <w:t>»</w:t>
      </w:r>
      <w:r w:rsidRPr="00AA41A7">
        <w:t xml:space="preserve"> (утверждены постановлением Главного государственного санитарного врача Российской Федерации от 18.05.2010 № 59);</w:t>
      </w:r>
    </w:p>
    <w:p w14:paraId="7D614511" w14:textId="65EC9977" w:rsidR="00AA41A7" w:rsidRPr="00AA41A7" w:rsidRDefault="00AA41A7" w:rsidP="00AA41A7">
      <w:pPr>
        <w:pStyle w:val="1"/>
      </w:pPr>
      <w:r w:rsidRPr="00AA41A7">
        <w:t xml:space="preserve">СанПиН 2.1.2.1331-03 </w:t>
      </w:r>
      <w:r w:rsidR="00D834D8">
        <w:t>«</w:t>
      </w:r>
      <w:r w:rsidRPr="00AA41A7">
        <w:t>Гигиенические требования к устройству, эксплуатации и качеству воды аквапарков</w:t>
      </w:r>
      <w:r w:rsidR="00D834D8">
        <w:t>»</w:t>
      </w:r>
      <w:r w:rsidRPr="00AA41A7">
        <w:t xml:space="preserve"> (утверждены постановлением Главного государственного санитарного врача Российской Федерации от 28.05.2003 № 104);</w:t>
      </w:r>
    </w:p>
    <w:p w14:paraId="17A38E65" w14:textId="3C40C0E5" w:rsidR="00AA41A7" w:rsidRPr="00AA41A7" w:rsidRDefault="00AA41A7" w:rsidP="00AA41A7">
      <w:pPr>
        <w:pStyle w:val="1"/>
      </w:pPr>
      <w:r w:rsidRPr="00AA41A7">
        <w:t xml:space="preserve">СП 2.2.1.1312-03 </w:t>
      </w:r>
      <w:r w:rsidR="00D834D8">
        <w:t>«</w:t>
      </w:r>
      <w:r w:rsidRPr="00AA41A7">
        <w:t>Гигиенические требования к проектированию вновь строящихся и реконструируемых промышленных предприятий</w:t>
      </w:r>
      <w:r w:rsidR="00D834D8">
        <w:t>»</w:t>
      </w:r>
      <w:r w:rsidRPr="00AA41A7">
        <w:t xml:space="preserve"> (утверждены постановлением Главного государственного санитарного врача Российской Федерации от 30.04.2003 № 88);</w:t>
      </w:r>
    </w:p>
    <w:p w14:paraId="789A7DD9" w14:textId="571CCF84" w:rsidR="00AA41A7" w:rsidRPr="00AA41A7" w:rsidRDefault="00AA41A7" w:rsidP="00AA41A7">
      <w:pPr>
        <w:pStyle w:val="1"/>
      </w:pPr>
      <w:r w:rsidRPr="00AA41A7">
        <w:t xml:space="preserve">СанПиН 2.2.1/2.1.1.1200-03 </w:t>
      </w:r>
      <w:r w:rsidR="00D834D8">
        <w:t>«</w:t>
      </w:r>
      <w:r w:rsidRPr="00AA41A7">
        <w:t>Санитарно-защитные зоны и санитарная классификация предприятий, сооружений и иных объектов</w:t>
      </w:r>
      <w:r w:rsidR="00D834D8">
        <w:t>»</w:t>
      </w:r>
      <w:r w:rsidRPr="00AA41A7">
        <w:t xml:space="preserve"> (утверждены постановлением Главного государственного санитарного врача Российской Федерации от 25.09.2007 №74);</w:t>
      </w:r>
    </w:p>
    <w:p w14:paraId="59DAE0C5" w14:textId="78AC05F7" w:rsidR="00AA41A7" w:rsidRPr="00AA41A7" w:rsidRDefault="00AA41A7" w:rsidP="00AA41A7">
      <w:pPr>
        <w:pStyle w:val="1"/>
      </w:pPr>
      <w:r w:rsidRPr="00AA41A7">
        <w:lastRenderedPageBreak/>
        <w:t xml:space="preserve">СанПиН 2.1.2.1188-03 </w:t>
      </w:r>
      <w:r w:rsidR="00D834D8">
        <w:t>«</w:t>
      </w:r>
      <w:r w:rsidRPr="00AA41A7">
        <w:t>Плавательные бассейны. Гигиенические требования к устройству, эксплуатации и качеству воды. Контроль качества</w:t>
      </w:r>
      <w:r w:rsidR="00D834D8">
        <w:t>»</w:t>
      </w:r>
      <w:r w:rsidRPr="00AA41A7">
        <w:t xml:space="preserve"> (утверждены постановлением Главного государственного санитарного врача Российской Федерации от 30.01.2003 № 4); </w:t>
      </w:r>
    </w:p>
    <w:p w14:paraId="3CEDD7FB" w14:textId="08643275" w:rsidR="00AA41A7" w:rsidRPr="00AA41A7" w:rsidRDefault="00AA41A7" w:rsidP="00AA41A7">
      <w:pPr>
        <w:pStyle w:val="1"/>
      </w:pPr>
      <w:r w:rsidRPr="00AA41A7">
        <w:t xml:space="preserve">СанПиН 2.1.4.1110-02 </w:t>
      </w:r>
      <w:r w:rsidR="00D834D8">
        <w:t>«</w:t>
      </w:r>
      <w:r w:rsidRPr="00AA41A7">
        <w:t>Зоны санитарной охраны источников водоснабжения и водопроводов питьевого назначения</w:t>
      </w:r>
      <w:r w:rsidR="00D834D8">
        <w:t>»</w:t>
      </w:r>
      <w:r w:rsidRPr="00AA41A7">
        <w:t xml:space="preserve"> (утверждены постановлением Главного государственного санитарного врача Российской Федерации от 14.03.2002 № 10);</w:t>
      </w:r>
    </w:p>
    <w:p w14:paraId="0B83A00A" w14:textId="6CDA4FFE" w:rsidR="00AA41A7" w:rsidRPr="00AA41A7" w:rsidRDefault="00AA41A7" w:rsidP="00AA41A7">
      <w:pPr>
        <w:pStyle w:val="1"/>
      </w:pPr>
      <w:r w:rsidRPr="00AA41A7">
        <w:t xml:space="preserve">СП 2.1.5.1059-01 </w:t>
      </w:r>
      <w:r w:rsidR="00D834D8">
        <w:t>«</w:t>
      </w:r>
      <w:r w:rsidRPr="00AA41A7">
        <w:t>Гигиенические требования к охране подземных вод от загрязнения</w:t>
      </w:r>
      <w:r w:rsidR="00D834D8">
        <w:t>»</w:t>
      </w:r>
      <w:r w:rsidRPr="00AA41A7">
        <w:t xml:space="preserve"> (утверждены постановлением Главного государственного санитарного врача Российской Федерации от 25.07.2001 № 19);</w:t>
      </w:r>
    </w:p>
    <w:p w14:paraId="539F49AB" w14:textId="259A7795" w:rsidR="00AA41A7" w:rsidRPr="00AA41A7" w:rsidRDefault="00AA41A7" w:rsidP="00AA41A7">
      <w:pPr>
        <w:pStyle w:val="1"/>
      </w:pPr>
      <w:r w:rsidRPr="00AA41A7">
        <w:t xml:space="preserve">СанПиН 2.1.5.980-00.2.1.5. </w:t>
      </w:r>
      <w:r w:rsidR="00D834D8">
        <w:t>«</w:t>
      </w:r>
      <w:r w:rsidRPr="00AA41A7">
        <w:t>Водоотведение населенных мест, санитарная охрана водных объектов. Гигиенические требования к охране поверхностных вод</w:t>
      </w:r>
      <w:r w:rsidR="00D834D8">
        <w:t>»</w:t>
      </w:r>
      <w:r w:rsidRPr="00AA41A7">
        <w:t xml:space="preserve"> (утверждены Главным государственным санитарным врачом Российской Федерации 22.06.2000);</w:t>
      </w:r>
    </w:p>
    <w:p w14:paraId="20D9FB24" w14:textId="77777777" w:rsidR="00AA41A7" w:rsidRPr="00AA41A7" w:rsidRDefault="00AA41A7" w:rsidP="00AA41A7">
      <w:pPr>
        <w:pStyle w:val="1"/>
      </w:pPr>
      <w:r w:rsidRPr="00AA41A7">
        <w:t xml:space="preserve">Санитарные правила устройства и содержания общественных уборных (утверждены постановлением Главного государственного санитарного врача СССР от 19.06.1972 № 983-72); </w:t>
      </w:r>
    </w:p>
    <w:p w14:paraId="65845BA2" w14:textId="77777777" w:rsidR="00AA41A7" w:rsidRPr="00AA41A7" w:rsidRDefault="00AA41A7" w:rsidP="00AA41A7">
      <w:pPr>
        <w:pStyle w:val="1"/>
      </w:pPr>
      <w:r w:rsidRPr="00AA41A7">
        <w:t>Санитарные правила устройства, оборудования и эксплуатации пляжей (утверждены Минздравом СССР 18.07.1964 № 497-64);</w:t>
      </w:r>
    </w:p>
    <w:p w14:paraId="21BC419A" w14:textId="750DF31E" w:rsidR="00AA41A7" w:rsidRPr="00AA41A7" w:rsidRDefault="00AA41A7" w:rsidP="00AA41A7">
      <w:pPr>
        <w:pStyle w:val="1"/>
      </w:pPr>
      <w:r w:rsidRPr="00AA41A7">
        <w:t xml:space="preserve">СП 42.13330.2016 </w:t>
      </w:r>
      <w:r w:rsidR="00D834D8">
        <w:t>«</w:t>
      </w:r>
      <w:r w:rsidRPr="00AA41A7">
        <w:t>СНиП 2.07.01-89* Градостроительство. Планировка и застройка городских и сельских поселений</w:t>
      </w:r>
      <w:r w:rsidR="00D834D8">
        <w:t>»</w:t>
      </w:r>
      <w:r w:rsidRPr="00AA41A7">
        <w:t xml:space="preserve"> (утвержден приказом Минстроя России от 16.12.2016 № 1034/пр);</w:t>
      </w:r>
    </w:p>
    <w:p w14:paraId="4E2D6C10" w14:textId="03DACBEE" w:rsidR="00AA41A7" w:rsidRPr="00AA41A7" w:rsidRDefault="00AA41A7" w:rsidP="00AA41A7">
      <w:pPr>
        <w:pStyle w:val="1"/>
      </w:pPr>
      <w:r w:rsidRPr="00AA41A7">
        <w:t xml:space="preserve">СП 47.13330.2016 </w:t>
      </w:r>
      <w:r w:rsidR="00D834D8">
        <w:t>«</w:t>
      </w:r>
      <w:r w:rsidRPr="00AA41A7">
        <w:t>СНиП 11-02-96 Инженерные изыскания для строительства. Основные положения» (утвержден приказом Минстроя России от 16.12.2016 № 1033/пр);</w:t>
      </w:r>
    </w:p>
    <w:p w14:paraId="3F9787B7" w14:textId="77777777" w:rsidR="00AA41A7" w:rsidRPr="00AA41A7" w:rsidRDefault="00AA41A7" w:rsidP="00AA41A7">
      <w:pPr>
        <w:pStyle w:val="1"/>
      </w:pPr>
      <w:r w:rsidRPr="00AA41A7">
        <w:t>СП 54.13330.2016 «СНиП 31-01-2003 Здания жилые многоквартирные» (утвержден приказом Минстроя России от 03.12.2016 № 883/пр);</w:t>
      </w:r>
    </w:p>
    <w:p w14:paraId="333E5285" w14:textId="77777777" w:rsidR="00AA41A7" w:rsidRPr="00AA41A7" w:rsidRDefault="00AA41A7" w:rsidP="00AA41A7">
      <w:pPr>
        <w:pStyle w:val="1"/>
      </w:pPr>
      <w:r w:rsidRPr="00AA41A7">
        <w:t>СП 55.13330.2016 «СНиП 31-02-2001 Дома жилые одноквартирные» (утвержден приказом Минстроя России от 20.10.2016 № 725/пр);</w:t>
      </w:r>
    </w:p>
    <w:p w14:paraId="78F08663" w14:textId="77777777" w:rsidR="00AA41A7" w:rsidRPr="00AA41A7" w:rsidRDefault="00AA41A7" w:rsidP="00AA41A7">
      <w:pPr>
        <w:pStyle w:val="1"/>
      </w:pPr>
      <w:r w:rsidRPr="00AA41A7">
        <w:t>СП 59.13330.2016 «СНиП 35-01-2001 Доступность зданий и сооружений для маломобильных групп населения» (утвержден приказом Минстроя России от 14.11.2016 № 798/пр);</w:t>
      </w:r>
    </w:p>
    <w:p w14:paraId="3E608E82" w14:textId="77777777" w:rsidR="00AA41A7" w:rsidRPr="00AA41A7" w:rsidRDefault="00AA41A7" w:rsidP="00AA41A7">
      <w:pPr>
        <w:pStyle w:val="1"/>
      </w:pPr>
      <w:r w:rsidRPr="00AA41A7">
        <w:t>СП 80.13330.2016 «СНиП 3.07.01-85 Гидротехнические сооружения речные» (утвержден приказом Минстроя России от 03.12.2016 № 889/пр);</w:t>
      </w:r>
    </w:p>
    <w:p w14:paraId="1947E586" w14:textId="77777777" w:rsidR="00AA41A7" w:rsidRPr="00AA41A7" w:rsidRDefault="00AA41A7" w:rsidP="00AA41A7">
      <w:pPr>
        <w:pStyle w:val="1"/>
      </w:pPr>
      <w:r w:rsidRPr="00AA41A7">
        <w:t>СП 82.13330.2016 «СНиП III-10-75 Благоустройство территорий» (утвержден приказом Минстроя России от 16.12.2016 № 972/пр);</w:t>
      </w:r>
    </w:p>
    <w:p w14:paraId="763D066A" w14:textId="77777777" w:rsidR="00AA41A7" w:rsidRPr="00AA41A7" w:rsidRDefault="00AA41A7" w:rsidP="00AA41A7">
      <w:pPr>
        <w:pStyle w:val="1"/>
      </w:pPr>
      <w:r w:rsidRPr="00AA41A7">
        <w:t>СП 84.13330.2016 «СНиП III-39-76 Трамвайные пути» (утвержден приказом Минстроя России от 16.12.2016 № 958/пр);</w:t>
      </w:r>
    </w:p>
    <w:p w14:paraId="1E2C0E51" w14:textId="77777777" w:rsidR="00AA41A7" w:rsidRPr="00AA41A7" w:rsidRDefault="00AA41A7" w:rsidP="00AA41A7">
      <w:pPr>
        <w:pStyle w:val="1"/>
      </w:pPr>
      <w:r w:rsidRPr="00AA41A7">
        <w:lastRenderedPageBreak/>
        <w:t>СП 100.13330.2016 «СНиП 2.06.03-85 Мелиоративные системы и сооружения» (утвержден приказом Минстроя России от 16.12.2016 № 953/пр);</w:t>
      </w:r>
    </w:p>
    <w:p w14:paraId="1B2DEC01" w14:textId="77777777" w:rsidR="00AA41A7" w:rsidRPr="00AA41A7" w:rsidRDefault="00AA41A7" w:rsidP="00AA41A7">
      <w:pPr>
        <w:pStyle w:val="1"/>
      </w:pPr>
      <w:r w:rsidRPr="00AA41A7">
        <w:t>СП 104.13330.2016 «СНиП 2.06.15-85 Инженерная защита территории от затопления и подтопления» (утвержден приказом Минстроя России от 16.12.2016 № 964/пр);</w:t>
      </w:r>
    </w:p>
    <w:p w14:paraId="4BC3AD24" w14:textId="77777777" w:rsidR="00AA41A7" w:rsidRPr="00AA41A7" w:rsidRDefault="00AA41A7" w:rsidP="00AA41A7">
      <w:pPr>
        <w:pStyle w:val="1"/>
      </w:pPr>
      <w:r w:rsidRPr="00AA41A7">
        <w:t>СП 113.13330.2016 «СНиП 21-02-99* Стоянки автомобилей» (утвержден приказом Минстроя России от 07.11.2016 № 776/пр);</w:t>
      </w:r>
    </w:p>
    <w:p w14:paraId="2CD6228F" w14:textId="77777777" w:rsidR="00AA41A7" w:rsidRPr="00AA41A7" w:rsidRDefault="00AA41A7" w:rsidP="00AA41A7">
      <w:pPr>
        <w:pStyle w:val="1"/>
      </w:pPr>
      <w:r w:rsidRPr="00AA41A7">
        <w:t>СП 127.13330.2017 «СНиП 2.01.28-85 Полигоны по обезвреживанию и захоронению токсичных промышленных отходов. Основные положения по проектированию» (утвержден приказом Минстроя России от 14.11.2017 № 1533/пр);</w:t>
      </w:r>
    </w:p>
    <w:p w14:paraId="2DF891AE" w14:textId="77777777" w:rsidR="00AA41A7" w:rsidRPr="00AA41A7" w:rsidRDefault="00AA41A7" w:rsidP="00AA41A7">
      <w:pPr>
        <w:pStyle w:val="1"/>
      </w:pPr>
      <w:r w:rsidRPr="00AA41A7">
        <w:t>СП 165.1325800.2014 «СНиП 2.01.51-90 Инженерно-технические мероприятия по гражданской обороне» (утвержден приказом Минстроя России от 12.11.2014 № 705/пр);</w:t>
      </w:r>
    </w:p>
    <w:p w14:paraId="33F98FDC" w14:textId="77777777" w:rsidR="00AA41A7" w:rsidRPr="00AA41A7" w:rsidRDefault="00AA41A7" w:rsidP="00AA41A7">
      <w:pPr>
        <w:pStyle w:val="1"/>
      </w:pPr>
      <w:r w:rsidRPr="00AA41A7">
        <w:t>СП 247.1325800.2016 «Следственные изоляторы уголовно-исполнительной системы. Правила проектирования» (утвержден приказом Минстроя России от 15.04.2016 № 245/пр);</w:t>
      </w:r>
    </w:p>
    <w:p w14:paraId="0810C7FD" w14:textId="77777777" w:rsidR="00AA41A7" w:rsidRPr="00AA41A7" w:rsidRDefault="00AA41A7" w:rsidP="00AA41A7">
      <w:pPr>
        <w:pStyle w:val="1"/>
      </w:pPr>
      <w:r w:rsidRPr="00AA41A7">
        <w:t>СП 248.1325800.2016 «Сооружения подземные. Правила проектирования» (утвержден приказом Минстроя России от 16.06.2016 № 416/пр);</w:t>
      </w:r>
    </w:p>
    <w:p w14:paraId="06D4D8F4" w14:textId="77777777" w:rsidR="00AA41A7" w:rsidRPr="00AA41A7" w:rsidRDefault="00AA41A7" w:rsidP="00AA41A7">
      <w:pPr>
        <w:pStyle w:val="1"/>
      </w:pPr>
      <w:r w:rsidRPr="00AA41A7">
        <w:t>СП 249.1325800.2016 «Коммуникации подземные. Проектирование и строительство закрытым и открытым способами» (утвержден приказом Минстроя России от 08.07.2016 № 485/пр);</w:t>
      </w:r>
    </w:p>
    <w:p w14:paraId="2E93CA47" w14:textId="77777777" w:rsidR="00AA41A7" w:rsidRPr="00AA41A7" w:rsidRDefault="00AA41A7" w:rsidP="00AA41A7">
      <w:pPr>
        <w:pStyle w:val="1"/>
      </w:pPr>
      <w:r w:rsidRPr="00AA41A7">
        <w:t>СП 250.1325800.2016 «Здания и сооружения. Защита от подземных вод» (утвержден приказом Минстроя России от 08.07.2016 № 484/пр);</w:t>
      </w:r>
    </w:p>
    <w:p w14:paraId="76C3E420" w14:textId="77777777" w:rsidR="00AA41A7" w:rsidRPr="00AA41A7" w:rsidRDefault="00AA41A7" w:rsidP="00AA41A7">
      <w:pPr>
        <w:pStyle w:val="1"/>
      </w:pPr>
      <w:r w:rsidRPr="00AA41A7">
        <w:t>СП 251.1325800.2016 «Здания общеобразовательных организаций. Правила проектирования» (утвержден приказом Минстроя России от 17.08. 2016 № 572/пр);</w:t>
      </w:r>
    </w:p>
    <w:p w14:paraId="541393C3" w14:textId="77777777" w:rsidR="00AA41A7" w:rsidRPr="00AA41A7" w:rsidRDefault="00AA41A7" w:rsidP="00AA41A7">
      <w:pPr>
        <w:pStyle w:val="1"/>
      </w:pPr>
      <w:r w:rsidRPr="00AA41A7">
        <w:t>СП 252.1325800.2016 «Здания дошкольных образовательных организаций. Правила проектирования» (утвержден приказом Минстроя России от 17.08.2016 № 573/пр);</w:t>
      </w:r>
    </w:p>
    <w:p w14:paraId="0E188EAA" w14:textId="77777777" w:rsidR="00AA41A7" w:rsidRPr="00AA41A7" w:rsidRDefault="00AA41A7" w:rsidP="00AA41A7">
      <w:pPr>
        <w:pStyle w:val="1"/>
      </w:pPr>
      <w:r w:rsidRPr="00AA41A7">
        <w:t>СП 254.1325800.2016 «Здания и территории. Правила проектирования защиты от производственного шума» (утвержден приказом Минстроя России от 17.08.2016 № 571/пр);</w:t>
      </w:r>
    </w:p>
    <w:p w14:paraId="5F25B5AC" w14:textId="77777777" w:rsidR="00AA41A7" w:rsidRPr="00AA41A7" w:rsidRDefault="00AA41A7" w:rsidP="00AA41A7">
      <w:pPr>
        <w:pStyle w:val="1"/>
      </w:pPr>
      <w:r w:rsidRPr="00AA41A7">
        <w:t>СП 257.1325800.2016 «Здания гостиниц. Правила проектирования» (утвержден приказом Минстроя России от 20.10.2016 № 724/пр);</w:t>
      </w:r>
    </w:p>
    <w:p w14:paraId="44B75DE0" w14:textId="77777777" w:rsidR="00AA41A7" w:rsidRPr="00AA41A7" w:rsidRDefault="00AA41A7" w:rsidP="00AA41A7">
      <w:pPr>
        <w:pStyle w:val="1"/>
      </w:pPr>
      <w:r w:rsidRPr="00AA41A7">
        <w:t>СП 261.1325800.2016 «Железнодорожный путь промышленного транспорта. Правила проектирования и строительства» (утвержден приказом Минстроя России от 03.12.2016 № 888/пр);</w:t>
      </w:r>
    </w:p>
    <w:p w14:paraId="499944C6" w14:textId="77777777" w:rsidR="00AA41A7" w:rsidRPr="00AA41A7" w:rsidRDefault="00AA41A7" w:rsidP="00AA41A7">
      <w:pPr>
        <w:pStyle w:val="1"/>
      </w:pPr>
      <w:r w:rsidRPr="00AA41A7">
        <w:t>СП 259.1325800.2016 «Мосты в условиях плотной городской застройки. Правила проектирования» (утвержден приказом Минстроя России от 20.09.2016 № 723/пр);</w:t>
      </w:r>
    </w:p>
    <w:p w14:paraId="17F03713" w14:textId="77777777" w:rsidR="00AA41A7" w:rsidRPr="00AA41A7" w:rsidRDefault="00AA41A7" w:rsidP="00AA41A7">
      <w:pPr>
        <w:pStyle w:val="1"/>
      </w:pPr>
      <w:r w:rsidRPr="00AA41A7">
        <w:lastRenderedPageBreak/>
        <w:t>СП 267.1325800.2016 «Здания и комплексы высотные. Правила проектирования» (утвержден приказом Минстроя России от 30.12.2016 № 1032/пр);</w:t>
      </w:r>
    </w:p>
    <w:p w14:paraId="757D90E4" w14:textId="77777777" w:rsidR="00AA41A7" w:rsidRPr="00AA41A7" w:rsidRDefault="00AA41A7" w:rsidP="00AA41A7">
      <w:pPr>
        <w:pStyle w:val="1"/>
      </w:pPr>
      <w:r w:rsidRPr="00AA41A7">
        <w:t>СП 276.1325800.2016 «Здания и территории. Правила проектирования защиты от шума транспортных потоков» (утвержден приказом Минстроя России от 03.12.2016 № 893/пр);</w:t>
      </w:r>
    </w:p>
    <w:p w14:paraId="6D2C757C" w14:textId="77777777" w:rsidR="00AA41A7" w:rsidRPr="00AA41A7" w:rsidRDefault="00AA41A7" w:rsidP="00AA41A7">
      <w:pPr>
        <w:pStyle w:val="1"/>
      </w:pPr>
      <w:r w:rsidRPr="00AA41A7">
        <w:t>СП 278.1325800.2016 «Здания образовательных организаций высшего образования. Правила проектирования» (утвержден приказом Минстроя России от 16.12.2016 № 974/пр);</w:t>
      </w:r>
    </w:p>
    <w:p w14:paraId="5DA3FD39" w14:textId="77777777" w:rsidR="00AA41A7" w:rsidRPr="00AA41A7" w:rsidRDefault="00AA41A7" w:rsidP="00AA41A7">
      <w:pPr>
        <w:pStyle w:val="1"/>
      </w:pPr>
      <w:r w:rsidRPr="00AA41A7">
        <w:t>СП 279.1325800.2016 «Здания профессиональных образовательных организаций. Правила проектирования» (утвержден приказом Минстроя России от 16.12.2016 № 975/пр);</w:t>
      </w:r>
    </w:p>
    <w:p w14:paraId="77365230" w14:textId="77777777" w:rsidR="00AA41A7" w:rsidRPr="00AA41A7" w:rsidRDefault="00AA41A7" w:rsidP="00AA41A7">
      <w:pPr>
        <w:pStyle w:val="1"/>
      </w:pPr>
      <w:r w:rsidRPr="00AA41A7">
        <w:t>СП 285.1325800.2016 «Стадионы футбольные. Правила проектирования» (утвержден приказом Минстроя России от 16.12.2016 № 984/пр);</w:t>
      </w:r>
    </w:p>
    <w:p w14:paraId="79FBFD83" w14:textId="77777777" w:rsidR="00AA41A7" w:rsidRPr="00AA41A7" w:rsidRDefault="00AA41A7" w:rsidP="00AA41A7">
      <w:pPr>
        <w:pStyle w:val="1"/>
      </w:pPr>
      <w:r w:rsidRPr="00AA41A7">
        <w:t>СП 290.1325800.2016 «Водопропускные гидротехнические сооружения (водосбросные, водоспускные и водовыпускные). Правила проектирования» (утвержден приказом Минстроя России от 16.12.2016 № 954);</w:t>
      </w:r>
    </w:p>
    <w:p w14:paraId="53397104" w14:textId="77777777" w:rsidR="00AA41A7" w:rsidRPr="00AA41A7" w:rsidRDefault="00AA41A7" w:rsidP="00AA41A7">
      <w:pPr>
        <w:pStyle w:val="1"/>
      </w:pPr>
      <w:r w:rsidRPr="00AA41A7">
        <w:t>СП 308.1325800.2017 «Исправительные учреждения и центры уголовно-исполнительной системы. Правила проектирования» (утвержден приказом Минстроя России от 20.10.2017 № 1454/пр);</w:t>
      </w:r>
    </w:p>
    <w:p w14:paraId="5DB18BFB" w14:textId="77777777" w:rsidR="00AA41A7" w:rsidRPr="00AA41A7" w:rsidRDefault="00AA41A7" w:rsidP="00AA41A7">
      <w:pPr>
        <w:pStyle w:val="1"/>
      </w:pPr>
      <w:r w:rsidRPr="00AA41A7">
        <w:t>СП 309.1235800.2017 «Здания театрально-зрелищные. Правила проектирования» (утвержден приказом Минстроя России от 29.08.2017 № 1179/пр);</w:t>
      </w:r>
    </w:p>
    <w:p w14:paraId="7F53FABD" w14:textId="77777777" w:rsidR="00AA41A7" w:rsidRPr="00AA41A7" w:rsidRDefault="00AA41A7" w:rsidP="00AA41A7">
      <w:pPr>
        <w:pStyle w:val="1"/>
      </w:pPr>
      <w:r w:rsidRPr="00AA41A7">
        <w:t>СП 310.1325800.2017 «Бассейны для плавания. Правила проектирования» (утвержден приказом Минстроя России от 26.12.2017 № 1716/пр);</w:t>
      </w:r>
    </w:p>
    <w:p w14:paraId="53C72DB4" w14:textId="77777777" w:rsidR="00AA41A7" w:rsidRPr="00AA41A7" w:rsidRDefault="00AA41A7" w:rsidP="00AA41A7">
      <w:pPr>
        <w:pStyle w:val="1"/>
      </w:pPr>
      <w:r w:rsidRPr="00AA41A7">
        <w:t>СП 316.1325800.2017 «Терминалы контейнерные. Правила проектирования» (утвержден приказом Минстроя России от 14.11.2017 № 1541/пр);</w:t>
      </w:r>
    </w:p>
    <w:p w14:paraId="1B3134C6" w14:textId="77777777" w:rsidR="00AA41A7" w:rsidRPr="00AA41A7" w:rsidRDefault="00AA41A7" w:rsidP="00AA41A7">
      <w:pPr>
        <w:pStyle w:val="1"/>
      </w:pPr>
      <w:r w:rsidRPr="00AA41A7">
        <w:t>СП 317.1325800.2017 «Инженерно-геодезические изыскания для строительства. Общие правила производства работ» (утвержден приказом Минстроя России от 22.12.2017 № 1702/пр);</w:t>
      </w:r>
    </w:p>
    <w:p w14:paraId="49C2565D" w14:textId="77777777" w:rsidR="00AA41A7" w:rsidRPr="00AA41A7" w:rsidRDefault="00AA41A7" w:rsidP="00AA41A7">
      <w:pPr>
        <w:pStyle w:val="1"/>
      </w:pPr>
      <w:r w:rsidRPr="00AA41A7">
        <w:t>СП 320.1325800.2017 «Полигоны для твердых коммунальных отходов. Проектирование, эксплуатация и рекультивация» (утвержден приказом Минстроя России от 17.11.2017 № 1555/пр);</w:t>
      </w:r>
    </w:p>
    <w:p w14:paraId="3F77FDBC" w14:textId="77777777" w:rsidR="00AA41A7" w:rsidRPr="00AA41A7" w:rsidRDefault="00AA41A7" w:rsidP="00AA41A7">
      <w:pPr>
        <w:pStyle w:val="1"/>
      </w:pPr>
      <w:r w:rsidRPr="00AA41A7">
        <w:t>СП 323.1325800.2017 «Территории селитебные. Правила проектирования наружного освещения» (утвержден приказом Минстроя России от 14.11.2017 № 1542/пр);</w:t>
      </w:r>
    </w:p>
    <w:p w14:paraId="794DE7DD" w14:textId="77777777" w:rsidR="00AA41A7" w:rsidRPr="00AA41A7" w:rsidRDefault="00AA41A7" w:rsidP="00AA41A7">
      <w:pPr>
        <w:pStyle w:val="1"/>
      </w:pPr>
      <w:r w:rsidRPr="00AA41A7">
        <w:t>СП 332.1325800.2017 «Спортивные сооружения. Правила проектирования» (утвержден приказом Минстроя России от 14.11.2017 № 1536/пр);</w:t>
      </w:r>
    </w:p>
    <w:p w14:paraId="3CC50FEF" w14:textId="6D3B3F6C" w:rsidR="00AA41A7" w:rsidRPr="00AA41A7" w:rsidRDefault="00AA41A7" w:rsidP="00AA41A7">
      <w:pPr>
        <w:pStyle w:val="1"/>
      </w:pPr>
      <w:r w:rsidRPr="00AA41A7">
        <w:lastRenderedPageBreak/>
        <w:t>СП 31.13330.2012 «СНиП 2.04.02-84* Водоснабжение. Наружные сети и сооружения» (утвержден приказом Минрегиона России от 29.12.2011 №</w:t>
      </w:r>
      <w:r w:rsidR="00D834D8">
        <w:t> </w:t>
      </w:r>
      <w:r w:rsidRPr="00AA41A7">
        <w:t>635/14);</w:t>
      </w:r>
    </w:p>
    <w:p w14:paraId="6F010708" w14:textId="4B320A70" w:rsidR="00AA41A7" w:rsidRPr="00AA41A7" w:rsidRDefault="00AA41A7" w:rsidP="00AA41A7">
      <w:pPr>
        <w:pStyle w:val="1"/>
      </w:pPr>
      <w:r w:rsidRPr="00AA41A7">
        <w:t>СП 32.13330.2012 «СНиП 2.04.03-85 Канализация. Наружные сети и сооружения» (утвержден приказом Минрегиона России от 29.12.2011 №</w:t>
      </w:r>
      <w:r w:rsidR="00D834D8">
        <w:t> </w:t>
      </w:r>
      <w:r w:rsidRPr="00AA41A7">
        <w:t>635/11);</w:t>
      </w:r>
    </w:p>
    <w:p w14:paraId="1577BB7D" w14:textId="77777777" w:rsidR="00AA41A7" w:rsidRPr="00AA41A7" w:rsidRDefault="00AA41A7" w:rsidP="00AA41A7">
      <w:pPr>
        <w:pStyle w:val="1"/>
      </w:pPr>
      <w:r w:rsidRPr="00AA41A7">
        <w:t>СП 34.13330.2012 «СНиП 2.05.02-85* Автомобильные дороги» (утвержден приказом Минрегиона России от 30.06.2012 № 266);</w:t>
      </w:r>
    </w:p>
    <w:p w14:paraId="2D606E5F" w14:textId="77777777" w:rsidR="00AA41A7" w:rsidRPr="00AA41A7" w:rsidRDefault="00AA41A7" w:rsidP="00AA41A7">
      <w:pPr>
        <w:pStyle w:val="1"/>
      </w:pPr>
      <w:r w:rsidRPr="00AA41A7">
        <w:t>СП 35.13330.2011 «СНиП 2.05.03-84* Мосты и трубы» (утвержден приказом Минрегиона России от 28.12.2010 № 822);</w:t>
      </w:r>
    </w:p>
    <w:p w14:paraId="677702AF" w14:textId="77777777" w:rsidR="00AA41A7" w:rsidRPr="00AA41A7" w:rsidRDefault="00AA41A7" w:rsidP="00AA41A7">
      <w:pPr>
        <w:pStyle w:val="1"/>
      </w:pPr>
      <w:r w:rsidRPr="00AA41A7">
        <w:t>СП 44.13330.2011 «СНиП 2.09.04-87* Административные и бытовые здания» (утвержден приказом Минрегиона России от 27.12.2010 №782);</w:t>
      </w:r>
    </w:p>
    <w:p w14:paraId="5BAEDB0C" w14:textId="77777777" w:rsidR="00AA41A7" w:rsidRPr="00AA41A7" w:rsidRDefault="00AA41A7" w:rsidP="00AA41A7">
      <w:pPr>
        <w:pStyle w:val="1"/>
      </w:pPr>
      <w:r w:rsidRPr="00AA41A7">
        <w:t>СП 56.13330.2011 «СНиП 31-03-2001 Производственные здания» (утвержден приказом Минрегиона России от 30.12.2010 № 850);</w:t>
      </w:r>
    </w:p>
    <w:p w14:paraId="5E1655A4" w14:textId="77777777" w:rsidR="00AA41A7" w:rsidRPr="00AA41A7" w:rsidRDefault="00AA41A7" w:rsidP="00AA41A7">
      <w:pPr>
        <w:pStyle w:val="1"/>
      </w:pPr>
      <w:r w:rsidRPr="00AA41A7">
        <w:t>СП 62.13330.2011 «СНиП 42-01-2002 Газораспределительные системы» (утвержден приказом Минрегиона России от 27.12.2010 № 780);</w:t>
      </w:r>
    </w:p>
    <w:p w14:paraId="19E05F34" w14:textId="77777777" w:rsidR="00AA41A7" w:rsidRPr="00AA41A7" w:rsidRDefault="00AA41A7" w:rsidP="00AA41A7">
      <w:pPr>
        <w:pStyle w:val="1"/>
      </w:pPr>
      <w:r w:rsidRPr="00AA41A7">
        <w:t>СП 78.13330.2012 «СНиП 3.06.03-85 Автомобильные дороги» (утвержден приказом Минрегиона России от 30.06.2012 № 272);</w:t>
      </w:r>
    </w:p>
    <w:p w14:paraId="4FB11393" w14:textId="4CD35E42" w:rsidR="00AA41A7" w:rsidRPr="00AA41A7" w:rsidRDefault="00AA41A7" w:rsidP="00AA41A7">
      <w:pPr>
        <w:pStyle w:val="1"/>
      </w:pPr>
      <w:r w:rsidRPr="00AA41A7">
        <w:t>СП 116.13330.2012 «СНиП 22-02-2003 Инженерная защита территорий, зданий и сооружений от опасных геологических процессов. Основные положения» (утвержден приказом Минрегиона России от 30.06.2012 №</w:t>
      </w:r>
      <w:r w:rsidR="00D834D8">
        <w:t> </w:t>
      </w:r>
      <w:r w:rsidRPr="00AA41A7">
        <w:t>274);</w:t>
      </w:r>
    </w:p>
    <w:p w14:paraId="5748C565" w14:textId="5289FE17" w:rsidR="00AA41A7" w:rsidRPr="00AA41A7" w:rsidRDefault="00AA41A7" w:rsidP="00AA41A7">
      <w:pPr>
        <w:pStyle w:val="1"/>
      </w:pPr>
      <w:r w:rsidRPr="00AA41A7">
        <w:t>СП 118.13330.2012 «СНиП 31-06-2009 Общественные здания и сооружения» (утвержден приказом Минрегиона России от 29.12.2011 №</w:t>
      </w:r>
      <w:r w:rsidR="00D834D8">
        <w:t> </w:t>
      </w:r>
      <w:r w:rsidRPr="00AA41A7">
        <w:t>635/10);</w:t>
      </w:r>
    </w:p>
    <w:p w14:paraId="1DC9891D" w14:textId="77777777" w:rsidR="00AA41A7" w:rsidRPr="00AA41A7" w:rsidRDefault="00AA41A7" w:rsidP="00AA41A7">
      <w:pPr>
        <w:pStyle w:val="1"/>
      </w:pPr>
      <w:r w:rsidRPr="00AA41A7">
        <w:t>СП 124.13330.2012 «СНиП 41-02-2003 Тепловые сети» (утвержден приказом Минрегиона России от 30.06.2012 № 280);</w:t>
      </w:r>
    </w:p>
    <w:p w14:paraId="579DD3B5" w14:textId="77777777" w:rsidR="00AA41A7" w:rsidRPr="00AA41A7" w:rsidRDefault="00AA41A7" w:rsidP="00AA41A7">
      <w:pPr>
        <w:pStyle w:val="1"/>
      </w:pPr>
      <w:r w:rsidRPr="00AA41A7">
        <w:t>СП 131.13330.2012 «СНиП 23-01-99* Строительная климатология» (утвержден приказом Минрегиона России от 30.06.2012 № 275);</w:t>
      </w:r>
    </w:p>
    <w:p w14:paraId="5CCFAD1B" w14:textId="77777777" w:rsidR="00AA41A7" w:rsidRPr="00AA41A7" w:rsidRDefault="00AA41A7" w:rsidP="00AA41A7">
      <w:pPr>
        <w:pStyle w:val="1"/>
      </w:pPr>
      <w:r w:rsidRPr="00AA41A7">
        <w:t>СП 132.13330.2011 «Обеспечение антитеррористической защищенности зданий и сооружений. Общие требования проектирования» (утвержден приказом Минрегиона России от 05.07.2011 № 320);</w:t>
      </w:r>
    </w:p>
    <w:p w14:paraId="2630C34C" w14:textId="77777777" w:rsidR="00AA41A7" w:rsidRPr="00AA41A7" w:rsidRDefault="00AA41A7" w:rsidP="00AA41A7">
      <w:pPr>
        <w:pStyle w:val="1"/>
      </w:pPr>
      <w:r w:rsidRPr="00AA41A7">
        <w:t>СП 136.13330.2012 «Здания и сооружения. Общие положения проектирования с учётом доступности для маломобильных групп населения» (утвержден приказом Госстроя от 27.12.2012 № 112/ГС);</w:t>
      </w:r>
    </w:p>
    <w:p w14:paraId="37C0EFF6" w14:textId="77777777" w:rsidR="00AA41A7" w:rsidRPr="00AA41A7" w:rsidRDefault="00AA41A7" w:rsidP="00AA41A7">
      <w:pPr>
        <w:pStyle w:val="1"/>
      </w:pPr>
      <w:r w:rsidRPr="00AA41A7">
        <w:t>СП 137.13330.2012 «Жилая среда с планировочными элементами, доступными инвалидам. Правила проектирования» (утвержден приказом Госстроя от 27.12.2012 № 119/ГС);</w:t>
      </w:r>
    </w:p>
    <w:p w14:paraId="7FC2706D" w14:textId="77777777" w:rsidR="00AA41A7" w:rsidRPr="00AA41A7" w:rsidRDefault="00AA41A7" w:rsidP="00AA41A7">
      <w:pPr>
        <w:pStyle w:val="1"/>
      </w:pPr>
      <w:r w:rsidRPr="00AA41A7">
        <w:t>СП 138.13330.2012 «Общественные здания и сооружения, доступные маломобильным группам населения. Правила проектирования» (утвержден приказом Госстроя от 27.12.2012 № 124/ГС);</w:t>
      </w:r>
    </w:p>
    <w:p w14:paraId="6160116A" w14:textId="77777777" w:rsidR="00AA41A7" w:rsidRPr="00AA41A7" w:rsidRDefault="00AA41A7" w:rsidP="00AA41A7">
      <w:pPr>
        <w:pStyle w:val="1"/>
      </w:pPr>
      <w:r w:rsidRPr="00AA41A7">
        <w:lastRenderedPageBreak/>
        <w:t>СП 140.13330.2012 «Городская среда. Правила проектирования для маломобильных групп населения» (утвержден приказом Госстроя от 27.12.2012 № 122/ГС).</w:t>
      </w:r>
    </w:p>
    <w:p w14:paraId="3D88E740" w14:textId="2578D9DC" w:rsidR="00AA41A7" w:rsidRPr="00AA41A7" w:rsidRDefault="00AA41A7" w:rsidP="002A5372">
      <w:r w:rsidRPr="00AA41A7">
        <w:t xml:space="preserve">При разработке </w:t>
      </w:r>
      <w:r w:rsidR="002B6573">
        <w:rPr>
          <w:rFonts w:cs="Times New Roman"/>
          <w:szCs w:val="28"/>
        </w:rPr>
        <w:t xml:space="preserve">внесения изменений в </w:t>
      </w:r>
      <w:r w:rsidRPr="00AA41A7">
        <w:t>генеральн</w:t>
      </w:r>
      <w:r w:rsidR="002B6573">
        <w:t>ый</w:t>
      </w:r>
      <w:r w:rsidRPr="00AA41A7">
        <w:t xml:space="preserve"> план учитывались сведения, содержащиеся в федеральной государственной информационной системе территориального планирования (ФГИС ТП) и информационной системе обеспечения градостроительной деятельности муниципального образования город Краснодар.</w:t>
      </w:r>
    </w:p>
    <w:p w14:paraId="481C50A0" w14:textId="72390E26" w:rsidR="00AA41A7" w:rsidRPr="00AA41A7" w:rsidRDefault="002B6573" w:rsidP="002A5372">
      <w:pPr>
        <w:rPr>
          <w:szCs w:val="28"/>
        </w:rPr>
      </w:pPr>
      <w:r>
        <w:rPr>
          <w:rFonts w:cs="Times New Roman"/>
          <w:szCs w:val="28"/>
        </w:rPr>
        <w:t xml:space="preserve">Внесение изменений в </w:t>
      </w:r>
      <w:r w:rsidRPr="00AA41A7">
        <w:t>генеральн</w:t>
      </w:r>
      <w:r>
        <w:t>ый</w:t>
      </w:r>
      <w:r w:rsidRPr="00AA41A7">
        <w:t xml:space="preserve"> план </w:t>
      </w:r>
      <w:r w:rsidR="00AA41A7" w:rsidRPr="00AA41A7">
        <w:rPr>
          <w:szCs w:val="28"/>
        </w:rPr>
        <w:t xml:space="preserve">муниципального образования </w:t>
      </w:r>
      <w:r w:rsidR="00AA41A7" w:rsidRPr="00AA41A7">
        <w:t>город Краснодар</w:t>
      </w:r>
      <w:r w:rsidR="00AA41A7" w:rsidRPr="00AA41A7">
        <w:rPr>
          <w:szCs w:val="28"/>
        </w:rPr>
        <w:t xml:space="preserve"> выполнен с применением компьютерных геоинформационных технологий в программе </w:t>
      </w:r>
      <w:r w:rsidR="00AA41A7" w:rsidRPr="00AA41A7">
        <w:rPr>
          <w:szCs w:val="28"/>
          <w:lang w:val="en-US"/>
        </w:rPr>
        <w:t>ArcGis</w:t>
      </w:r>
      <w:bookmarkStart w:id="45" w:name="_Hlk498335884"/>
      <w:r w:rsidR="00AA41A7" w:rsidRPr="00AA41A7">
        <w:rPr>
          <w:szCs w:val="28"/>
        </w:rPr>
        <w:t>, в системе координат, используемой для ведения Единого государственного реестра недвижимости (МСК 23 зона 1).</w:t>
      </w:r>
    </w:p>
    <w:p w14:paraId="014DE3D1" w14:textId="77777777" w:rsidR="00AA41A7" w:rsidRDefault="00AA41A7" w:rsidP="002A5372">
      <w:pPr>
        <w:rPr>
          <w:sz w:val="24"/>
          <w:szCs w:val="24"/>
        </w:rPr>
      </w:pPr>
      <w:r w:rsidRPr="00AA41A7">
        <w:rPr>
          <w:szCs w:val="28"/>
        </w:rPr>
        <w:t>Исходный год проектирования – 2019 год, расчетный срок – 2040 год</w:t>
      </w:r>
      <w:bookmarkEnd w:id="45"/>
      <w:r w:rsidRPr="00AA41A7">
        <w:rPr>
          <w:szCs w:val="28"/>
        </w:rPr>
        <w:t>.</w:t>
      </w:r>
    </w:p>
    <w:p w14:paraId="66F92D06" w14:textId="77777777" w:rsidR="00263BEA" w:rsidRDefault="00263BEA" w:rsidP="00263BEA">
      <w:pPr>
        <w:keepNext/>
        <w:suppressAutoHyphens/>
        <w:ind w:firstLine="337"/>
        <w:rPr>
          <w:sz w:val="24"/>
          <w:szCs w:val="24"/>
        </w:rPr>
      </w:pPr>
    </w:p>
    <w:p w14:paraId="7F28FBD2" w14:textId="77777777" w:rsidR="00832F7C" w:rsidRDefault="00832F7C" w:rsidP="00832F7C">
      <w:pPr>
        <w:sectPr w:rsidR="00832F7C" w:rsidSect="0038480D">
          <w:type w:val="nextColumn"/>
          <w:pgSz w:w="11906" w:h="16838"/>
          <w:pgMar w:top="1134" w:right="1134" w:bottom="1134" w:left="1134" w:header="708" w:footer="708" w:gutter="0"/>
          <w:cols w:space="708"/>
          <w:docGrid w:linePitch="360"/>
        </w:sectPr>
      </w:pPr>
    </w:p>
    <w:p w14:paraId="28643E69" w14:textId="758595F1" w:rsidR="007448D5" w:rsidRPr="007448D5" w:rsidRDefault="00832F7C" w:rsidP="007448D5">
      <w:pPr>
        <w:pStyle w:val="12"/>
      </w:pPr>
      <w:bookmarkStart w:id="46" w:name="_Toc35520401"/>
      <w:bookmarkStart w:id="47" w:name="_Toc35882051"/>
      <w:bookmarkStart w:id="48" w:name="_Toc520104150"/>
      <w:bookmarkStart w:id="49" w:name="_Toc8140399"/>
      <w:r w:rsidRPr="007448D5">
        <w:lastRenderedPageBreak/>
        <w:t>1</w:t>
      </w:r>
      <w:r w:rsidR="00B176A0">
        <w:t>.</w:t>
      </w:r>
      <w:r w:rsidR="0002025E" w:rsidRPr="007448D5">
        <w:t xml:space="preserve"> </w:t>
      </w:r>
      <w:r w:rsidR="007448D5" w:rsidRPr="007448D5">
        <w:t>Общие сведения о муниц</w:t>
      </w:r>
      <w:r w:rsidR="003171A4">
        <w:t>и</w:t>
      </w:r>
      <w:r w:rsidR="007448D5" w:rsidRPr="007448D5">
        <w:t>пальном образовании</w:t>
      </w:r>
      <w:bookmarkEnd w:id="46"/>
      <w:bookmarkEnd w:id="47"/>
      <w:r w:rsidR="007448D5" w:rsidRPr="007448D5">
        <w:t xml:space="preserve"> </w:t>
      </w:r>
    </w:p>
    <w:bookmarkEnd w:id="48"/>
    <w:bookmarkEnd w:id="49"/>
    <w:p w14:paraId="5B0DF846" w14:textId="3A6B48FC" w:rsidR="00B8569A" w:rsidRPr="00B8569A" w:rsidRDefault="004A4720" w:rsidP="002A5372">
      <w:r w:rsidRPr="00CE036D">
        <w:t>Законом Краснодарского края от 10.03.2004 № 670-КЗ «Об установлении границ муниципального образования город Краснодар и наделении его статусом городского округа», муниципальное образование город Краснодар наделено статусом городского округа</w:t>
      </w:r>
      <w:r w:rsidR="00B8569A">
        <w:t xml:space="preserve">, </w:t>
      </w:r>
      <w:r w:rsidRPr="00CE036D">
        <w:t>установлена его граница</w:t>
      </w:r>
      <w:r w:rsidR="00B8569A">
        <w:t>, у</w:t>
      </w:r>
      <w:r w:rsidR="00B8569A" w:rsidRPr="00B8569A">
        <w:t>твер</w:t>
      </w:r>
      <w:r w:rsidR="00B8569A">
        <w:t>ж</w:t>
      </w:r>
      <w:r w:rsidR="00B8569A" w:rsidRPr="00B8569A">
        <w:t>д</w:t>
      </w:r>
      <w:r w:rsidR="00B8569A">
        <w:t>ен</w:t>
      </w:r>
      <w:r w:rsidR="00B8569A" w:rsidRPr="00B8569A">
        <w:t xml:space="preserve"> перечень населенных пунктов, входящих в </w:t>
      </w:r>
      <w:r w:rsidR="00B8569A">
        <w:t xml:space="preserve">его </w:t>
      </w:r>
      <w:r w:rsidR="00B8569A" w:rsidRPr="00B8569A">
        <w:t>состав</w:t>
      </w:r>
      <w:r w:rsidR="004C5C63">
        <w:t>.</w:t>
      </w:r>
    </w:p>
    <w:p w14:paraId="2BD7739B" w14:textId="27AD3231" w:rsidR="00204E21" w:rsidRPr="00CE036D" w:rsidRDefault="00204E21" w:rsidP="002A5372">
      <w:r w:rsidRPr="00CE036D">
        <w:t>Согласно статье 4 Устава муниципального образования город Краснодар, принятого решением городской Думы Краснодара от 21.04.2011 №</w:t>
      </w:r>
      <w:r w:rsidR="00046E24">
        <w:t> </w:t>
      </w:r>
      <w:r w:rsidRPr="00CE036D">
        <w:t>11 п. 6, утверждено административно-территориальное устройство муниципального образования город Краснодар. На территории муниципального образования город Краснодар находятся следующие административно-территориальные единицы:</w:t>
      </w:r>
    </w:p>
    <w:p w14:paraId="037AC5A6" w14:textId="279BF6BD" w:rsidR="00204E21" w:rsidRPr="00353420" w:rsidRDefault="00204E21" w:rsidP="00353420">
      <w:pPr>
        <w:pStyle w:val="1"/>
      </w:pPr>
      <w:r w:rsidRPr="00353420">
        <w:t>Город Краснодар, состоящий из 4 внутригородских округов:</w:t>
      </w:r>
    </w:p>
    <w:p w14:paraId="17FD1799" w14:textId="77777777" w:rsidR="00204E21" w:rsidRPr="00A043E6" w:rsidRDefault="00204E21" w:rsidP="00A043E6">
      <w:pPr>
        <w:pStyle w:val="2c"/>
        <w:ind w:firstLine="210"/>
      </w:pPr>
      <w:r w:rsidRPr="00A043E6">
        <w:t>Западного внутригородского округа;</w:t>
      </w:r>
    </w:p>
    <w:p w14:paraId="637EF516" w14:textId="77777777" w:rsidR="00204E21" w:rsidRPr="00A043E6" w:rsidRDefault="00204E21" w:rsidP="00A043E6">
      <w:pPr>
        <w:pStyle w:val="2c"/>
        <w:ind w:firstLine="210"/>
      </w:pPr>
      <w:r w:rsidRPr="00A043E6">
        <w:t>Карасунского внутригородского округа;</w:t>
      </w:r>
    </w:p>
    <w:p w14:paraId="188D4927" w14:textId="77777777" w:rsidR="00204E21" w:rsidRPr="00A043E6" w:rsidRDefault="00204E21" w:rsidP="00A043E6">
      <w:pPr>
        <w:pStyle w:val="2c"/>
        <w:ind w:firstLine="210"/>
      </w:pPr>
      <w:r w:rsidRPr="00A043E6">
        <w:t>Прикубанского внутригородского округа;</w:t>
      </w:r>
    </w:p>
    <w:p w14:paraId="7F3C0FD1" w14:textId="14B49AA9" w:rsidR="00204E21" w:rsidRPr="00A043E6" w:rsidRDefault="00204E21" w:rsidP="00A043E6">
      <w:pPr>
        <w:pStyle w:val="2c"/>
        <w:ind w:firstLine="210"/>
      </w:pPr>
      <w:r w:rsidRPr="00A043E6">
        <w:t>Центрального внутригородского округа</w:t>
      </w:r>
      <w:r w:rsidR="004C5C63" w:rsidRPr="00A043E6">
        <w:t>;</w:t>
      </w:r>
    </w:p>
    <w:p w14:paraId="7C67802D" w14:textId="20F94F73" w:rsidR="004C5C63" w:rsidRPr="00353420" w:rsidRDefault="004C5C63" w:rsidP="00353420">
      <w:pPr>
        <w:pStyle w:val="1"/>
        <w:rPr>
          <w:rFonts w:eastAsiaTheme="minorHAnsi"/>
        </w:rPr>
      </w:pPr>
      <w:r w:rsidRPr="00353420">
        <w:rPr>
          <w:rFonts w:eastAsiaTheme="minorHAnsi"/>
        </w:rPr>
        <w:t xml:space="preserve">Березовский сельский округ, подчиненный Прикубанскому внутригородскому округу, </w:t>
      </w:r>
      <w:r w:rsidR="00AA41A7">
        <w:rPr>
          <w:rFonts w:eastAsiaTheme="minorHAnsi"/>
        </w:rPr>
        <w:t xml:space="preserve">включающий </w:t>
      </w:r>
      <w:r w:rsidRPr="00353420">
        <w:rPr>
          <w:rFonts w:eastAsiaTheme="minorHAnsi"/>
        </w:rPr>
        <w:t>сельские населенные пункты: поселок Березовый, хутор Восточный, поселок Колосистый, поселок Краснолит, хутор Копанской, хутор Новый, поселок отделения № 2 СКЗНИИСиВ, поселок отделения № 3 ОПХ КНИИСХ, поселок отделения № 3 СКЗНИИСиВ, хутор Черников;</w:t>
      </w:r>
    </w:p>
    <w:p w14:paraId="29AD296C" w14:textId="5BE72C79" w:rsidR="004C5C63" w:rsidRPr="00353420" w:rsidRDefault="004C5C63" w:rsidP="00353420">
      <w:pPr>
        <w:pStyle w:val="1"/>
        <w:rPr>
          <w:rFonts w:eastAsiaTheme="minorHAnsi"/>
        </w:rPr>
      </w:pPr>
      <w:r w:rsidRPr="00353420">
        <w:rPr>
          <w:rFonts w:eastAsiaTheme="minorHAnsi"/>
        </w:rPr>
        <w:t xml:space="preserve">Елизаветинский сельский округ, подчиненный Прикубанскому внутригородскому округу, </w:t>
      </w:r>
      <w:r w:rsidR="00AA41A7" w:rsidRPr="00AA41A7">
        <w:rPr>
          <w:rFonts w:eastAsiaTheme="minorHAnsi"/>
        </w:rPr>
        <w:t>включающий</w:t>
      </w:r>
      <w:r w:rsidRPr="00353420">
        <w:rPr>
          <w:rFonts w:eastAsiaTheme="minorHAnsi"/>
        </w:rPr>
        <w:t xml:space="preserve"> сельские населенные пункты: поселок Белозерный, станица Елизаветинская;</w:t>
      </w:r>
    </w:p>
    <w:p w14:paraId="731ADD70" w14:textId="4C4CC8AC" w:rsidR="004C5C63" w:rsidRPr="00353420" w:rsidRDefault="004C5C63" w:rsidP="00353420">
      <w:pPr>
        <w:pStyle w:val="1"/>
        <w:rPr>
          <w:rFonts w:eastAsiaTheme="minorHAnsi"/>
        </w:rPr>
      </w:pPr>
      <w:r w:rsidRPr="00353420">
        <w:rPr>
          <w:rFonts w:eastAsiaTheme="minorHAnsi"/>
        </w:rPr>
        <w:t xml:space="preserve">Калининский сельский округ, подчиненный Прикубанскому внутригородскому округу, </w:t>
      </w:r>
      <w:r w:rsidR="00AA41A7" w:rsidRPr="00AA41A7">
        <w:rPr>
          <w:rFonts w:eastAsiaTheme="minorHAnsi"/>
        </w:rPr>
        <w:t>включающий</w:t>
      </w:r>
      <w:r w:rsidRPr="00353420">
        <w:rPr>
          <w:rFonts w:eastAsiaTheme="minorHAnsi"/>
        </w:rPr>
        <w:t xml:space="preserve"> сельские населенные пункты: поселок Дружелюбный, поселок Индустриальный, поселок Краснодарский, поселок Лазурный, хутор Октябрьский, поселок Плодородный, поселок Победитель, поселок Российский;</w:t>
      </w:r>
    </w:p>
    <w:p w14:paraId="68ADFD48" w14:textId="0942814C" w:rsidR="004C5C63" w:rsidRPr="00353420" w:rsidRDefault="004C5C63" w:rsidP="00353420">
      <w:pPr>
        <w:pStyle w:val="1"/>
        <w:rPr>
          <w:rFonts w:eastAsiaTheme="minorHAnsi"/>
        </w:rPr>
      </w:pPr>
      <w:r w:rsidRPr="00353420">
        <w:rPr>
          <w:rFonts w:eastAsiaTheme="minorHAnsi"/>
        </w:rPr>
        <w:t xml:space="preserve">Пашковский сельский округ, подчиненный Карасунскому внутригородскому округу, </w:t>
      </w:r>
      <w:r w:rsidR="00AA41A7" w:rsidRPr="00AA41A7">
        <w:rPr>
          <w:rFonts w:eastAsiaTheme="minorHAnsi"/>
        </w:rPr>
        <w:t>включающий</w:t>
      </w:r>
      <w:r w:rsidRPr="00353420">
        <w:rPr>
          <w:rFonts w:eastAsiaTheme="minorHAnsi"/>
        </w:rPr>
        <w:t xml:space="preserve"> сельские населенные пункты: поселок Зеленопольский, поселок Знаменский, поселок Лорис, хутор Ленина, поселок отделения № 4 совхоза «Пашковский», поселок Пригородный;</w:t>
      </w:r>
    </w:p>
    <w:p w14:paraId="587757A0" w14:textId="482E989A" w:rsidR="00556547" w:rsidRPr="004C5C63" w:rsidRDefault="004C5C63" w:rsidP="00353420">
      <w:pPr>
        <w:pStyle w:val="1"/>
        <w:rPr>
          <w:rFonts w:eastAsiaTheme="minorHAnsi"/>
          <w:lang w:eastAsia="en-US"/>
        </w:rPr>
      </w:pPr>
      <w:r w:rsidRPr="00353420">
        <w:rPr>
          <w:rFonts w:eastAsiaTheme="minorHAnsi"/>
        </w:rPr>
        <w:t xml:space="preserve">Старокорсунский сельский округ, подчиненный Карасунскому внутригородскому округу, </w:t>
      </w:r>
      <w:r w:rsidR="00AA41A7" w:rsidRPr="00AA41A7">
        <w:rPr>
          <w:rFonts w:eastAsiaTheme="minorHAnsi"/>
        </w:rPr>
        <w:t>включающий</w:t>
      </w:r>
      <w:r w:rsidRPr="00353420">
        <w:rPr>
          <w:rFonts w:eastAsiaTheme="minorHAnsi"/>
        </w:rPr>
        <w:t xml:space="preserve"> сельские населенные пункты: поселок Дорожный, поселок Разъезд, станица Старокорсунская</w:t>
      </w:r>
      <w:r w:rsidR="00892952">
        <w:rPr>
          <w:rFonts w:eastAsiaTheme="minorHAnsi"/>
          <w:lang w:eastAsia="en-US"/>
        </w:rPr>
        <w:t>.</w:t>
      </w:r>
    </w:p>
    <w:p w14:paraId="325F6973" w14:textId="1AC06511" w:rsidR="001378FD" w:rsidRPr="00CE036D" w:rsidRDefault="001378FD" w:rsidP="001378FD">
      <w:r w:rsidRPr="00CE036D">
        <w:t>Административно-территориальное устройство муниципального образования город Краснодар представлено</w:t>
      </w:r>
      <w:r w:rsidR="00046E24">
        <w:t xml:space="preserve"> далее</w:t>
      </w:r>
      <w:r w:rsidRPr="00CE036D">
        <w:t xml:space="preserve"> </w:t>
      </w:r>
      <w:r w:rsidR="00046E24">
        <w:t>(</w:t>
      </w:r>
      <w:r w:rsidRPr="00CE036D">
        <w:fldChar w:fldCharType="begin"/>
      </w:r>
      <w:r w:rsidRPr="00CE036D">
        <w:instrText xml:space="preserve"> REF _Ref9932127 \h  \* MERGEFORMAT </w:instrText>
      </w:r>
      <w:r w:rsidRPr="00CE036D">
        <w:fldChar w:fldCharType="separate"/>
      </w:r>
      <w:r w:rsidR="008F6378" w:rsidRPr="000F4615">
        <w:t>Рисунок</w:t>
      </w:r>
      <w:r w:rsidR="008F6378" w:rsidRPr="000F4615">
        <w:rPr>
          <w:noProof/>
        </w:rPr>
        <w:t xml:space="preserve"> </w:t>
      </w:r>
      <w:r w:rsidR="008F6378">
        <w:rPr>
          <w:noProof/>
        </w:rPr>
        <w:t>1</w:t>
      </w:r>
      <w:r w:rsidRPr="00CE036D">
        <w:fldChar w:fldCharType="end"/>
      </w:r>
      <w:r w:rsidR="00046E24">
        <w:t>)</w:t>
      </w:r>
      <w:r w:rsidRPr="00CE036D">
        <w:t>.</w:t>
      </w:r>
    </w:p>
    <w:p w14:paraId="115D4230" w14:textId="001066C5" w:rsidR="001378FD" w:rsidRPr="00CE036D" w:rsidRDefault="001378FD" w:rsidP="001378FD">
      <w:pPr>
        <w:sectPr w:rsidR="001378FD" w:rsidRPr="00CE036D" w:rsidSect="0038480D">
          <w:footerReference w:type="first" r:id="rId11"/>
          <w:type w:val="nextColumn"/>
          <w:pgSz w:w="11906" w:h="16838"/>
          <w:pgMar w:top="1134" w:right="1134" w:bottom="1134" w:left="1134" w:header="708" w:footer="708" w:gutter="0"/>
          <w:cols w:space="708"/>
          <w:docGrid w:linePitch="360"/>
        </w:sectPr>
      </w:pPr>
    </w:p>
    <w:p w14:paraId="41C0E402" w14:textId="77777777" w:rsidR="001378FD" w:rsidRPr="00CE036D" w:rsidRDefault="001378FD" w:rsidP="0028503B">
      <w:pPr>
        <w:keepNext/>
        <w:ind w:firstLine="0"/>
        <w:jc w:val="center"/>
      </w:pPr>
      <w:r w:rsidRPr="00CE036D">
        <w:rPr>
          <w:noProof/>
        </w:rPr>
        <w:lastRenderedPageBreak/>
        <w:drawing>
          <wp:inline distT="0" distB="0" distL="0" distR="0" wp14:anchorId="0820752B" wp14:editId="06E94076">
            <wp:extent cx="6320883" cy="3538330"/>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21" t="8392" r="992" b="1864"/>
                    <a:stretch/>
                  </pic:blipFill>
                  <pic:spPr bwMode="auto">
                    <a:xfrm>
                      <a:off x="0" y="0"/>
                      <a:ext cx="6413838" cy="3590365"/>
                    </a:xfrm>
                    <a:prstGeom prst="rect">
                      <a:avLst/>
                    </a:prstGeom>
                    <a:noFill/>
                    <a:ln>
                      <a:noFill/>
                    </a:ln>
                    <a:extLst>
                      <a:ext uri="{53640926-AAD7-44D8-BBD7-CCE9431645EC}">
                        <a14:shadowObscured xmlns:a14="http://schemas.microsoft.com/office/drawing/2010/main"/>
                      </a:ext>
                    </a:extLst>
                  </pic:spPr>
                </pic:pic>
              </a:graphicData>
            </a:graphic>
          </wp:inline>
        </w:drawing>
      </w:r>
    </w:p>
    <w:p w14:paraId="1FF7FFE3" w14:textId="16F6278C" w:rsidR="001378FD" w:rsidRPr="000F4615" w:rsidRDefault="001378FD" w:rsidP="002A5372">
      <w:pPr>
        <w:pStyle w:val="ab"/>
      </w:pPr>
      <w:bookmarkStart w:id="50" w:name="_Ref9932127"/>
      <w:r w:rsidRPr="000F4615">
        <w:t xml:space="preserve">Рисунок </w:t>
      </w:r>
      <w:fldSimple w:instr=" SEQ Рисунок \* ARABIC ">
        <w:r w:rsidR="008F6378">
          <w:rPr>
            <w:noProof/>
          </w:rPr>
          <w:t>1</w:t>
        </w:r>
      </w:fldSimple>
      <w:bookmarkEnd w:id="50"/>
      <w:r w:rsidRPr="000F4615">
        <w:t xml:space="preserve"> – Схема административно-территориального устройства </w:t>
      </w:r>
      <w:r w:rsidR="00046E24">
        <w:t>муниципального образования город Краснодар</w:t>
      </w:r>
    </w:p>
    <w:p w14:paraId="5108A276" w14:textId="424B15C5" w:rsidR="0028130E" w:rsidRPr="0028130E" w:rsidRDefault="0028130E" w:rsidP="002A5372">
      <w:r w:rsidRPr="0028130E">
        <w:t xml:space="preserve">Площадь территории в границах </w:t>
      </w:r>
      <w:r w:rsidR="0001133C">
        <w:t xml:space="preserve">муниципального образования город Краснодар </w:t>
      </w:r>
      <w:r w:rsidRPr="0028130E">
        <w:t xml:space="preserve">составляет </w:t>
      </w:r>
      <w:r w:rsidRPr="00934371">
        <w:t>8</w:t>
      </w:r>
      <w:r w:rsidR="00934371" w:rsidRPr="00934371">
        <w:t>3892</w:t>
      </w:r>
      <w:r w:rsidRPr="00934371">
        <w:t xml:space="preserve"> га.</w:t>
      </w:r>
    </w:p>
    <w:p w14:paraId="43E38A33" w14:textId="77777777" w:rsidR="00404FF0" w:rsidRDefault="00404FF0" w:rsidP="002A5372">
      <w:r>
        <w:t>Муниципальное образование город Краснодар граничит</w:t>
      </w:r>
      <w:r w:rsidR="0028130E" w:rsidRPr="0028130E">
        <w:t xml:space="preserve">: </w:t>
      </w:r>
    </w:p>
    <w:p w14:paraId="3EA1CB33" w14:textId="74BBD740" w:rsidR="00404FF0" w:rsidRPr="002A5372" w:rsidRDefault="001328FA" w:rsidP="002A5372">
      <w:pPr>
        <w:pStyle w:val="1"/>
      </w:pPr>
      <w:r w:rsidRPr="002A5372">
        <w:t>н</w:t>
      </w:r>
      <w:r w:rsidR="00404FF0" w:rsidRPr="002A5372">
        <w:t xml:space="preserve">а севере </w:t>
      </w:r>
      <w:r w:rsidRPr="002A5372">
        <w:t xml:space="preserve">и северо-востоке </w:t>
      </w:r>
      <w:r w:rsidR="00404FF0" w:rsidRPr="002A5372">
        <w:t>– с Динским районом Кра</w:t>
      </w:r>
      <w:r w:rsidRPr="002A5372">
        <w:t>сн</w:t>
      </w:r>
      <w:r w:rsidR="00404FF0" w:rsidRPr="002A5372">
        <w:t>одарского края</w:t>
      </w:r>
      <w:r w:rsidR="00046E24" w:rsidRPr="002A5372">
        <w:t>;</w:t>
      </w:r>
      <w:r w:rsidR="00404FF0" w:rsidRPr="002A5372">
        <w:t xml:space="preserve"> </w:t>
      </w:r>
    </w:p>
    <w:p w14:paraId="45709841" w14:textId="57EFA4D3" w:rsidR="00DB7137" w:rsidRPr="002A5372" w:rsidRDefault="001328FA" w:rsidP="002A5372">
      <w:pPr>
        <w:pStyle w:val="1"/>
      </w:pPr>
      <w:r w:rsidRPr="002A5372">
        <w:t xml:space="preserve">на юге </w:t>
      </w:r>
      <w:r w:rsidR="00046E24" w:rsidRPr="002A5372">
        <w:t>–</w:t>
      </w:r>
      <w:r w:rsidR="00DB7137" w:rsidRPr="002A5372">
        <w:t xml:space="preserve"> </w:t>
      </w:r>
      <w:r w:rsidRPr="002A5372">
        <w:t xml:space="preserve">с </w:t>
      </w:r>
      <w:r w:rsidR="00DB7137" w:rsidRPr="002A5372">
        <w:t>Красногвардейским, Теучежским и Тахтамукайским районами Республики Адыгея</w:t>
      </w:r>
      <w:r w:rsidR="00046E24" w:rsidRPr="002A5372">
        <w:t>;</w:t>
      </w:r>
    </w:p>
    <w:p w14:paraId="5C2E11DC" w14:textId="67616ECC" w:rsidR="00DB7137" w:rsidRPr="002A5372" w:rsidRDefault="00DB7137" w:rsidP="002A5372">
      <w:pPr>
        <w:pStyle w:val="1"/>
      </w:pPr>
      <w:r w:rsidRPr="002A5372">
        <w:t xml:space="preserve">на юго-западе – </w:t>
      </w:r>
      <w:r w:rsidR="00157B27" w:rsidRPr="002A5372">
        <w:t xml:space="preserve">с </w:t>
      </w:r>
      <w:r w:rsidRPr="002A5372">
        <w:t>Северским районом Краснодарского края</w:t>
      </w:r>
      <w:r w:rsidR="00046E24" w:rsidRPr="002A5372">
        <w:t>;</w:t>
      </w:r>
    </w:p>
    <w:p w14:paraId="123453EE" w14:textId="77777777" w:rsidR="00AF0496" w:rsidRPr="002A5372" w:rsidRDefault="00DB7137" w:rsidP="002A5372">
      <w:pPr>
        <w:pStyle w:val="1"/>
        <w:sectPr w:rsidR="00AF0496" w:rsidRPr="002A5372" w:rsidSect="0038480D">
          <w:type w:val="nextColumn"/>
          <w:pgSz w:w="11906" w:h="16838"/>
          <w:pgMar w:top="1134" w:right="1134" w:bottom="1134" w:left="1134" w:header="708" w:footer="708" w:gutter="0"/>
          <w:cols w:space="708"/>
          <w:docGrid w:linePitch="360"/>
        </w:sectPr>
      </w:pPr>
      <w:r w:rsidRPr="002A5372">
        <w:t xml:space="preserve">на западе </w:t>
      </w:r>
      <w:r w:rsidR="00046E24" w:rsidRPr="002A5372">
        <w:t>–</w:t>
      </w:r>
      <w:r w:rsidRPr="002A5372">
        <w:t xml:space="preserve"> </w:t>
      </w:r>
      <w:r w:rsidR="00157B27" w:rsidRPr="002A5372">
        <w:t>с Красноармейским районом Краснодарского края.</w:t>
      </w:r>
    </w:p>
    <w:p w14:paraId="22FDEA20" w14:textId="67F0B5FA" w:rsidR="00DC3BAD" w:rsidRPr="0028503B" w:rsidRDefault="00DC3BAD" w:rsidP="0028503B">
      <w:pPr>
        <w:pStyle w:val="12"/>
      </w:pPr>
      <w:bookmarkStart w:id="51" w:name="_Toc35520402"/>
      <w:bookmarkStart w:id="52" w:name="_Toc35882052"/>
      <w:r w:rsidRPr="0028503B">
        <w:lastRenderedPageBreak/>
        <w:t>2. Краткая историческая справка</w:t>
      </w:r>
      <w:bookmarkEnd w:id="51"/>
      <w:bookmarkEnd w:id="52"/>
    </w:p>
    <w:p w14:paraId="0E6659F7" w14:textId="24181E3A" w:rsidR="00DC3BAD" w:rsidRPr="00CE036D" w:rsidRDefault="00DC3BAD" w:rsidP="002A5372">
      <w:bookmarkStart w:id="53" w:name="_Toc6242942"/>
      <w:r w:rsidRPr="00CE036D">
        <w:t xml:space="preserve">Екатеринодар был основан в 1793 году на правом берегу </w:t>
      </w:r>
      <w:r w:rsidR="00AA41A7">
        <w:t xml:space="preserve">реки </w:t>
      </w:r>
      <w:r w:rsidRPr="00CE036D">
        <w:t>Кубан</w:t>
      </w:r>
      <w:r w:rsidR="00AA41A7">
        <w:t>ь</w:t>
      </w:r>
      <w:r w:rsidRPr="00CE036D">
        <w:t>, служившей границей Российской и Османской империй, как военно-административный центр Земли Войска Черноморского. Поэтому главным критерием при выборе места была стратегическая целесообразность. Возникший здесь город с трёх сторон был защищен естественной водной преградой.</w:t>
      </w:r>
    </w:p>
    <w:p w14:paraId="079618B9" w14:textId="76F0A174" w:rsidR="00DC3BAD" w:rsidRPr="00CE036D" w:rsidRDefault="00DC3BAD" w:rsidP="002A5372">
      <w:r w:rsidRPr="00CE036D">
        <w:t xml:space="preserve">Пригодная для поселения часть урочища занимала вторую надпойменную террасу, выходящую за границы собственного урочища (полуострова), ограниченного линией от </w:t>
      </w:r>
      <w:r w:rsidR="00AA41A7">
        <w:t xml:space="preserve">озера </w:t>
      </w:r>
      <w:r w:rsidRPr="00CE036D">
        <w:t>Ореховато</w:t>
      </w:r>
      <w:r w:rsidR="00AA41A7">
        <w:t>е</w:t>
      </w:r>
      <w:r w:rsidRPr="00CE036D">
        <w:t xml:space="preserve">, находившегося в северо-западной части города, до восточного конца северной балки Карасуна. </w:t>
      </w:r>
    </w:p>
    <w:p w14:paraId="243F2955" w14:textId="086EE2DE" w:rsidR="00DC3BAD" w:rsidRPr="00CE036D" w:rsidRDefault="00DC3BAD" w:rsidP="002A5372">
      <w:r w:rsidRPr="00CE036D">
        <w:t>Наиболее удобной частью урочища был правый берег Карасуна, перед которым не было поймы. Именно здесь в 1793-1794 годах возводились первые постройки. Изначально строительным материалом служил лес (для его заготовки первым лицам даже отводились конкретные участки), но интенсивная его вырубка могла привести к обезлесению местности, и уже в марте 1794 года рубка леса была запрещена. Вероятно, с этого времени в Екатеринодаре стали возводить преимущественно турлучные и саманные жилища, как во всей Черномории.</w:t>
      </w:r>
    </w:p>
    <w:p w14:paraId="2621573B" w14:textId="33D5384A" w:rsidR="00DC3BAD" w:rsidRPr="00CE036D" w:rsidRDefault="00DC3BAD" w:rsidP="002A5372">
      <w:r w:rsidRPr="00CE036D">
        <w:t xml:space="preserve">До разбивки территории Карасунского кута на кварталы в его юго-восточной части, по берегу Карасуна уже было возведено достаточно много хаотично располагавшихся строений. </w:t>
      </w:r>
    </w:p>
    <w:p w14:paraId="681C327F" w14:textId="69611191" w:rsidR="00DC3BAD" w:rsidRPr="00CE036D" w:rsidRDefault="00DC3BAD" w:rsidP="002A5372">
      <w:r w:rsidRPr="00CE036D">
        <w:t>В апреле 1794 года прибывший в Екатеринодар из Симферополя землемер Самбулов «снял местоположение на карту», по которой позже составлялся план города, утвержденный Таврическим губернатором. По</w:t>
      </w:r>
      <w:r w:rsidR="00AA41A7">
        <w:t xml:space="preserve"> </w:t>
      </w:r>
      <w:r w:rsidRPr="00CE036D">
        <w:t xml:space="preserve">этому имевшему силу официального документа плану, привезенному в Екатеринодар в начале сентября 1794 года землемером прапорщиком Гетмановым, которому поручалось техническое руководство межевыми работами, и производилась разбивка территории Карасунского кута на кварталы. </w:t>
      </w:r>
    </w:p>
    <w:p w14:paraId="1CCA1798" w14:textId="24FD051D" w:rsidR="00DC3BAD" w:rsidRPr="00CE036D" w:rsidRDefault="00DC3BAD" w:rsidP="002A5372">
      <w:r w:rsidRPr="00CE036D">
        <w:t>В результате воплощения плана Екатеринодар получил регулярную ортогональную планировку. Территория его была разделена улицами на прямоугольные кварталы по принципу «гипподамовой решетки»: прямые параллельные улицы, отстоящие друг от друга на равные расстояния и проходящие через всю территорию с юга на север, пересекаются под прямым углом с прямыми улицами, проходящими с востока на запад. Такая планировка исключала существование единого центра, но обусловила наличие главной композиционной оси - нынешней улицы Красн</w:t>
      </w:r>
      <w:r w:rsidR="00AA41A7">
        <w:t>ая</w:t>
      </w:r>
      <w:r w:rsidRPr="00CE036D">
        <w:t>.</w:t>
      </w:r>
    </w:p>
    <w:p w14:paraId="590B25F2" w14:textId="14096F5B" w:rsidR="00DC3BAD" w:rsidRPr="004A7176" w:rsidRDefault="00DC3BAD" w:rsidP="002A5372">
      <w:pPr>
        <w:rPr>
          <w:strike/>
        </w:rPr>
      </w:pPr>
      <w:r w:rsidRPr="00CE036D">
        <w:t xml:space="preserve">Как и все города, имевшие значения укрепленных пунктов, Екатеринодар имел установленный («регулярный») набор построек военного назначения. </w:t>
      </w:r>
      <w:r w:rsidR="00787B6C" w:rsidRPr="00CE036D">
        <w:t>В целом архитектурный облик Екатеринодара в «войсковой» период его истории определялся примитивной, не имеющей художественного содержания «рядовой» (в основном жилой) застройкой.</w:t>
      </w:r>
    </w:p>
    <w:p w14:paraId="33605F51" w14:textId="19B9F896" w:rsidR="00DC3BAD" w:rsidRPr="00CE036D" w:rsidRDefault="00787B6C" w:rsidP="002A5372">
      <w:r>
        <w:t xml:space="preserve">В </w:t>
      </w:r>
      <w:r w:rsidR="00DC3BAD" w:rsidRPr="00CE036D">
        <w:t xml:space="preserve">1860 году, с образованием Кубанской области и Кубанского казачьего войска, Екатеринодар стал административным центром более обширной, чем </w:t>
      </w:r>
      <w:r w:rsidR="00DC3BAD" w:rsidRPr="00CE036D">
        <w:lastRenderedPageBreak/>
        <w:t xml:space="preserve">бывшая Черномория, территории и более многочисленного, чем бывшее Черноморское, Кубанского казачьего войска. </w:t>
      </w:r>
      <w:r w:rsidRPr="00CE036D">
        <w:t>В 1867 году было законодательно оформлено превращение войскового города Екатеринодар в гражданский город, с общими для всех городских поселений Российской империи принципами управления и сословным составом населения.</w:t>
      </w:r>
    </w:p>
    <w:p w14:paraId="30CD78A9" w14:textId="6FCD5892" w:rsidR="00DC3BAD" w:rsidRPr="00CE036D" w:rsidRDefault="00DC3BAD" w:rsidP="002A5372">
      <w:r w:rsidRPr="00CE036D">
        <w:t>Темпы роста занимаемой Екатеринодаром площади и числа кварталов можно обозначить следующими цифрами: в 1867 году город занимал 530 га при 173 кварталах, а в 1912 году</w:t>
      </w:r>
      <w:r w:rsidR="00AA41A7">
        <w:t xml:space="preserve"> – </w:t>
      </w:r>
      <w:r w:rsidRPr="00CE036D">
        <w:t xml:space="preserve">1260 га при 370 кварталах. Очевидно, что если до 1907 года рост числа кварталов был пропорционален росту занимаемой городом площади, то в 1907 </w:t>
      </w:r>
      <w:r w:rsidR="00AA41A7">
        <w:t xml:space="preserve">– </w:t>
      </w:r>
      <w:r w:rsidRPr="00CE036D">
        <w:t>1912 г</w:t>
      </w:r>
      <w:r w:rsidR="00AA41A7">
        <w:t>одах</w:t>
      </w:r>
      <w:r w:rsidRPr="00CE036D">
        <w:t xml:space="preserve"> площадь увеличивалась за счет отдаленных от города небольших поселений</w:t>
      </w:r>
      <w:r w:rsidR="00AA41A7">
        <w:t>,</w:t>
      </w:r>
      <w:r w:rsidRPr="00CE036D">
        <w:t xml:space="preserve"> не входящих в улично-квартальную сеть </w:t>
      </w:r>
      <w:r w:rsidR="00AA41A7">
        <w:t>–</w:t>
      </w:r>
      <w:r w:rsidRPr="00CE036D">
        <w:t xml:space="preserve"> Свиного хутора, поселков при кожевенных и кирпичных заводах.</w:t>
      </w:r>
    </w:p>
    <w:p w14:paraId="2D7381A2" w14:textId="3D7B9211" w:rsidR="00DC3BAD" w:rsidRPr="00CE036D" w:rsidRDefault="00787B6C" w:rsidP="002A5372">
      <w:r>
        <w:t>В</w:t>
      </w:r>
      <w:r w:rsidR="00DC3BAD" w:rsidRPr="00CE036D">
        <w:t xml:space="preserve"> начале XX века </w:t>
      </w:r>
      <w:r w:rsidRPr="00CE036D">
        <w:t>темп</w:t>
      </w:r>
      <w:r>
        <w:t>ы</w:t>
      </w:r>
      <w:r w:rsidRPr="00CE036D">
        <w:t xml:space="preserve"> застройки Екатеринодара</w:t>
      </w:r>
      <w:r>
        <w:t xml:space="preserve"> возросли, что </w:t>
      </w:r>
      <w:r w:rsidR="00DC3BAD" w:rsidRPr="00CE036D">
        <w:t>объясн</w:t>
      </w:r>
      <w:r>
        <w:t>я</w:t>
      </w:r>
      <w:r w:rsidR="00DC3BAD" w:rsidRPr="00CE036D">
        <w:t xml:space="preserve">лось общим ростом экономического потенциала, пуском электрического трамвая, постепенным расширением сети трамвайных линий, а с 1909 года </w:t>
      </w:r>
      <w:r w:rsidR="00AA41A7">
        <w:t xml:space="preserve">– </w:t>
      </w:r>
      <w:r w:rsidR="00DC3BAD" w:rsidRPr="00CE036D">
        <w:t>ажиотажем вокруг Майкопских нефтяных месторождений.</w:t>
      </w:r>
      <w:r>
        <w:t xml:space="preserve"> </w:t>
      </w:r>
    </w:p>
    <w:p w14:paraId="4340FBF8" w14:textId="3206746D" w:rsidR="00DC3BAD" w:rsidRPr="004A7176" w:rsidRDefault="00DC3BAD" w:rsidP="002A5372">
      <w:pPr>
        <w:rPr>
          <w:strike/>
        </w:rPr>
      </w:pPr>
      <w:r w:rsidRPr="00CE036D">
        <w:t>С введением в 1874 году в Екатеринодаре «Городового положения» все городское хозяйство перешло от Кубанского казачьего войска к Екатеринодарской городской управе. С этого времени благоустройство города приобрело планомерный характер.</w:t>
      </w:r>
    </w:p>
    <w:p w14:paraId="72E2E65C" w14:textId="2770DCF0" w:rsidR="00DC3BAD" w:rsidRPr="004A7176" w:rsidRDefault="00DC3BAD" w:rsidP="002A5372">
      <w:pPr>
        <w:rPr>
          <w:strike/>
        </w:rPr>
      </w:pPr>
      <w:r w:rsidRPr="00CE036D">
        <w:t xml:space="preserve">Целостный архитектурный облик главного города Кубанской области сформировался в начале ХХ века, когда сам Екатеринодар стал, сохраняя свои административные функции, одним из наиболее крупных экономических и культурных центров </w:t>
      </w:r>
      <w:r w:rsidR="00AA41A7">
        <w:t>ю</w:t>
      </w:r>
      <w:r w:rsidRPr="00CE036D">
        <w:t>га России.</w:t>
      </w:r>
    </w:p>
    <w:p w14:paraId="05AC4366" w14:textId="0A0522A4" w:rsidR="00DC3BAD" w:rsidRPr="00CE036D" w:rsidRDefault="00DC3BAD" w:rsidP="002A5372">
      <w:r w:rsidRPr="00CE036D">
        <w:t xml:space="preserve">Планировочная основа Екатеринодара, сложившаяся в конце XVIII века, в 70-х годах XIX </w:t>
      </w:r>
      <w:r w:rsidR="00AA41A7">
        <w:t>–</w:t>
      </w:r>
      <w:r w:rsidRPr="00CE036D">
        <w:t xml:space="preserve"> начале ХХ в</w:t>
      </w:r>
      <w:r w:rsidR="00AA41A7">
        <w:t>еков</w:t>
      </w:r>
      <w:r w:rsidRPr="00CE036D">
        <w:t xml:space="preserve"> постепенно заполнялась новым архитектурным содержанием. Застройка этого периода и сформировала к 1917 году целостный пространственный облик столицы Кубани. </w:t>
      </w:r>
    </w:p>
    <w:p w14:paraId="38F5AAE4" w14:textId="255A8DC6" w:rsidR="00DC3BAD" w:rsidRPr="00CE036D" w:rsidRDefault="00DC3BAD" w:rsidP="002A5372">
      <w:r w:rsidRPr="00CE036D">
        <w:t xml:space="preserve">Композиционной осью исторического ядра города была (и остается) улица Красная. Помимо центральной оси, Екатеринодар имел еще несколько «узлов» пространственной композиции. Таковыми были площади вокруг церквей </w:t>
      </w:r>
      <w:r w:rsidR="00AA41A7">
        <w:t xml:space="preserve">– </w:t>
      </w:r>
      <w:r w:rsidRPr="00CE036D">
        <w:t xml:space="preserve">Дмитриевской, Покровской, Успенской, Екатерининской. Эти культовые постройки, как и другие, вокруг которых не было площадей (Георгиевская, Николаевская, Троицкая) являлись доминантами в высотной композиции города, застроенного в основном одно-двухэтажными зданиями. Трехэтажных зданий было немного, четырехэтажных </w:t>
      </w:r>
      <w:r w:rsidR="00AA41A7">
        <w:t xml:space="preserve">– </w:t>
      </w:r>
      <w:r w:rsidRPr="00CE036D">
        <w:t xml:space="preserve">единицы. </w:t>
      </w:r>
    </w:p>
    <w:p w14:paraId="43A9C4DE" w14:textId="1BB60FAE" w:rsidR="00DC3BAD" w:rsidRPr="00CE036D" w:rsidRDefault="00DC3BAD" w:rsidP="002A5372">
      <w:r w:rsidRPr="00CE036D">
        <w:t xml:space="preserve">Особую роль в организации урбанизированного пространства Екатеринодара играли Городской сад и небольшие садики, находившиеся внутри городских кварталов </w:t>
      </w:r>
      <w:r w:rsidR="00AA41A7">
        <w:t xml:space="preserve">– </w:t>
      </w:r>
      <w:r w:rsidRPr="00CE036D">
        <w:t>«Семейный», «Ренессанс», «Варьете», «Новая Бавария», «Сан-Суси» и др</w:t>
      </w:r>
      <w:r>
        <w:t>угие</w:t>
      </w:r>
      <w:r w:rsidRPr="00CE036D">
        <w:t xml:space="preserve"> места отдыха и развлечений горожан. </w:t>
      </w:r>
    </w:p>
    <w:p w14:paraId="29B75B3D" w14:textId="77777777" w:rsidR="00DC3BAD" w:rsidRPr="00CE036D" w:rsidRDefault="00DC3BAD" w:rsidP="002A5372">
      <w:r w:rsidRPr="00CE036D">
        <w:t xml:space="preserve">Процесс пространственного развития населенных мест Кубани замедлился с вступлением Российской империи в Первую мировую войну и был полностью прерван событиями октябрьского переворота 1917 года и Гражданской войны. Начало нового этапа в истории кубанской архитектуры приходится на вторую половину 20-х годов ХХ века. Этот новый исторический цикл так называемой </w:t>
      </w:r>
      <w:r w:rsidRPr="00CE036D">
        <w:lastRenderedPageBreak/>
        <w:t>«новой архитектуры» повсеместно в Советской России, а потом и в СССР определял процессы формирования пространственной среды как городских, так и сельских поселений.</w:t>
      </w:r>
    </w:p>
    <w:p w14:paraId="62FDDAE2" w14:textId="2201A279" w:rsidR="00DC3BAD" w:rsidRPr="00CE036D" w:rsidRDefault="00DC3BAD" w:rsidP="002A5372">
      <w:r w:rsidRPr="00CE036D">
        <w:t>Невосполнимый урон большинству городов и сел Краснодарского края нанесла война. В 1942</w:t>
      </w:r>
      <w:r w:rsidR="00AA41A7">
        <w:t xml:space="preserve"> – </w:t>
      </w:r>
      <w:r w:rsidRPr="00CE036D">
        <w:t xml:space="preserve">1943 годах были выведены из строя тысячи промышленных предприятий, разрушены сотни километров коммуникаций, тысячи жилых домов, зданий общественного назначения. В Краснодаре было разрушено 807 различных зданий, в числе которых 420 крупных (из них 120 жилых). Постановлением Совнаркома СССР </w:t>
      </w:r>
      <w:r w:rsidR="00AA41A7">
        <w:t xml:space="preserve">в </w:t>
      </w:r>
      <w:r w:rsidRPr="00CE036D">
        <w:t>1945 год</w:t>
      </w:r>
      <w:r w:rsidR="00AA41A7">
        <w:t>у</w:t>
      </w:r>
      <w:r w:rsidRPr="00CE036D">
        <w:t xml:space="preserve"> Краснодар был включен в число пятнадцати крупных городов РСФСР, подлежащих первоочередному восстановлению. </w:t>
      </w:r>
    </w:p>
    <w:p w14:paraId="3FC2F328" w14:textId="77777777" w:rsidR="00DC3BAD" w:rsidRPr="00CE036D" w:rsidRDefault="00DC3BAD" w:rsidP="002A5372">
      <w:r w:rsidRPr="00CE036D">
        <w:t>Восстановительные работы стали проводиться сразу после освобождения города, но масштабные строительные работы начались лишь в 1945 году, после Победы.</w:t>
      </w:r>
    </w:p>
    <w:p w14:paraId="34F72451" w14:textId="3B1BF422" w:rsidR="00DC3BAD" w:rsidRPr="00CE036D" w:rsidRDefault="00DC3BAD" w:rsidP="002A5372">
      <w:r w:rsidRPr="00CE036D">
        <w:t>С целью восстановления и определения перспектив развития Краснодара Гипрогором (Государственным институтом проектирования городов) был разработан Генеральный план реконструкции и восстановления. Схема детальной планировки центральной части города, выполненная членом-корреспондентом Академии архитектуры СССР И.</w:t>
      </w:r>
      <w:r>
        <w:t xml:space="preserve"> </w:t>
      </w:r>
      <w:r w:rsidRPr="00CE036D">
        <w:t xml:space="preserve">Н. Соболевым, была представлена летом 1945 </w:t>
      </w:r>
      <w:r w:rsidR="00DF7780">
        <w:t>года</w:t>
      </w:r>
      <w:r w:rsidRPr="00CE036D">
        <w:t>. Разработанный на ее основе генеральный план (архитектор Д.И. Шибаев) в ноябре 1946 г</w:t>
      </w:r>
      <w:r w:rsidR="00DF7780">
        <w:t>ода</w:t>
      </w:r>
      <w:r w:rsidRPr="00CE036D">
        <w:t xml:space="preserve"> был одобрен исполкомом Краснодарского горсовета. В 1947 г</w:t>
      </w:r>
      <w:r w:rsidR="00DF7780">
        <w:t>оду</w:t>
      </w:r>
      <w:r w:rsidRPr="00CE036D">
        <w:t xml:space="preserve"> проект планировки и застройки города Краснодара был одобрен коллегией управления по делам архитектуры при Совете Министров РСФСР. В дальнейшем генплан неоднократно дополнялся и корректировался, при этом в полном объеме ни этот, ни последующие (1955, 1960, 1970 и др</w:t>
      </w:r>
      <w:r w:rsidR="00DF7780">
        <w:t>угих годов</w:t>
      </w:r>
      <w:r w:rsidRPr="00CE036D">
        <w:t>) варианты реконструкции города осуществлены не были. В то же время он повлиял на стратегию развития города не только послевоенных десятилетий, но и всего последующего времени.</w:t>
      </w:r>
    </w:p>
    <w:p w14:paraId="083908A7" w14:textId="49E2EFBE" w:rsidR="00DC3BAD" w:rsidRPr="00CE036D" w:rsidRDefault="00DC3BAD" w:rsidP="002A5372">
      <w:r w:rsidRPr="00CE036D">
        <w:t xml:space="preserve">Генеральный план был рассчитан на 15 лет с учетом роста населения до 270 тыс. человек со 196 тыс. человек в 1946 году, из которых около 115 тыс. проживали в районах, считавшихся окраинами </w:t>
      </w:r>
      <w:r w:rsidR="00DF7780">
        <w:t>(</w:t>
      </w:r>
      <w:r w:rsidRPr="00CE036D">
        <w:t>Сталинском районе, на Покровке, кожзаводах</w:t>
      </w:r>
      <w:r w:rsidR="00DF7780">
        <w:t>)</w:t>
      </w:r>
      <w:r w:rsidRPr="00CE036D">
        <w:t>.</w:t>
      </w:r>
    </w:p>
    <w:p w14:paraId="0F0D9E40" w14:textId="77777777" w:rsidR="00DC3BAD" w:rsidRPr="00273F1C" w:rsidRDefault="00DC3BAD" w:rsidP="002A5372">
      <w:r w:rsidRPr="00CE036D">
        <w:t>Намечались следующие направления территориального роста: в западном направлении - в границах городской черты за счет земель Учхоза, КИППА и др</w:t>
      </w:r>
      <w:r>
        <w:t>угих</w:t>
      </w:r>
      <w:r w:rsidRPr="00CE036D">
        <w:t xml:space="preserve"> земель; в северном направлении - в пределах городской черты за счет аэродрома </w:t>
      </w:r>
      <w:r w:rsidRPr="00273F1C">
        <w:t>ОСОАИАХИМА, земель совхоза № 2 и свободных земель северо-западнее станции Краснодар-II; к северо-востоку в границах городской черты за счет земель совхоза № 1; за пределами городской черты - за счет включения в городскую черту территории ст. Пашковской и села Калинино.</w:t>
      </w:r>
    </w:p>
    <w:p w14:paraId="187CBDD7" w14:textId="4959912A" w:rsidR="00DC3BAD" w:rsidRPr="00273F1C" w:rsidRDefault="00DC3BAD" w:rsidP="002A5372">
      <w:r w:rsidRPr="00273F1C">
        <w:t>Первоочередной задачей считалось создание архитектурного ансамбля центра города. В отличие от довоенных планов формирования центра на площади Сенного базара и преобразования в центральную улицу Октябрьск</w:t>
      </w:r>
      <w:r w:rsidR="00A1575C">
        <w:t>ая</w:t>
      </w:r>
      <w:r w:rsidRPr="00273F1C">
        <w:t xml:space="preserve"> генеральным планом Д.</w:t>
      </w:r>
      <w:r>
        <w:t xml:space="preserve"> </w:t>
      </w:r>
      <w:r w:rsidRPr="00273F1C">
        <w:t>Е. Шибаева центр Краснодара проектировался на пересечении улиц Ленина и Красн</w:t>
      </w:r>
      <w:r w:rsidR="00A1575C">
        <w:t>ая</w:t>
      </w:r>
      <w:r w:rsidRPr="00273F1C">
        <w:t xml:space="preserve">, в районе сквера им. Ворошилова (Центральный сквер им. Жукова), который предполагалось расширить, с </w:t>
      </w:r>
      <w:r w:rsidRPr="00273F1C">
        <w:lastRenderedPageBreak/>
        <w:t>развитием по ул</w:t>
      </w:r>
      <w:r w:rsidR="00A1575C">
        <w:t>ицам</w:t>
      </w:r>
      <w:r w:rsidRPr="00273F1C">
        <w:t xml:space="preserve"> Красной</w:t>
      </w:r>
      <w:r>
        <w:t>,</w:t>
      </w:r>
      <w:r w:rsidRPr="00273F1C">
        <w:t xml:space="preserve"> Тельмана (Постовая) на юге до ул</w:t>
      </w:r>
      <w:r w:rsidR="00A1575C">
        <w:t>ицы</w:t>
      </w:r>
      <w:r w:rsidRPr="00273F1C">
        <w:t xml:space="preserve"> Кузнечной на севере и по ул</w:t>
      </w:r>
      <w:r w:rsidR="00A1575C">
        <w:t>ице</w:t>
      </w:r>
      <w:r w:rsidRPr="00273F1C">
        <w:t xml:space="preserve"> Ленина от Кубани до ст. Краснодар-I. Общегородская площадь формировалась на пересечении ул</w:t>
      </w:r>
      <w:r w:rsidR="00A1575C">
        <w:t>иц</w:t>
      </w:r>
      <w:r w:rsidRPr="00273F1C">
        <w:t xml:space="preserve"> Красн</w:t>
      </w:r>
      <w:r w:rsidR="00A1575C">
        <w:t>ая</w:t>
      </w:r>
      <w:r w:rsidRPr="00273F1C">
        <w:t xml:space="preserve"> и</w:t>
      </w:r>
      <w:r w:rsidR="00A1575C">
        <w:t xml:space="preserve"> </w:t>
      </w:r>
      <w:r w:rsidRPr="00273F1C">
        <w:t>Ленина с размещением здесь здания Дома Советов, Горисполкома и других общественных зданий, а также памятника В.И. Ленину. Улица Красная сохраняла свой статус главной улицы города и композиционной оси, вдоль которой образовывались архитектурные ансамбли. Оформлению ул</w:t>
      </w:r>
      <w:r w:rsidR="00A1575C">
        <w:t>ицы</w:t>
      </w:r>
      <w:r w:rsidRPr="00273F1C">
        <w:t xml:space="preserve"> Красн</w:t>
      </w:r>
      <w:r w:rsidR="00A1575C">
        <w:t>ая</w:t>
      </w:r>
      <w:r w:rsidRPr="00273F1C">
        <w:t xml:space="preserve"> придавалось особое значение, так как именно она создавала «индивидуальный, свойственный только Краснодару, архитектурный облик города». Подлежала сохранению исторически сложившаяся сетка улиц.</w:t>
      </w:r>
    </w:p>
    <w:p w14:paraId="4BBBBBF1" w14:textId="77777777" w:rsidR="00A1575C" w:rsidRPr="00A1575C" w:rsidRDefault="00A1575C" w:rsidP="002A5372">
      <w:r w:rsidRPr="00A1575C">
        <w:t>В центр города генеральным планом включалась территория по берегу реки Кубань, где предусматривалось устройство набережной, прибрежный парк вдоль нее и центральная водная станция у Затона, по улице Ленина от набережной к центральной площади должен был проходить широкий бульвар. Помимо общегородской центральной площади были запроектированы площади центров городских районов, запланированы мероприятия берегоукрепления реки Кубань и так далее.</w:t>
      </w:r>
    </w:p>
    <w:p w14:paraId="659D5852" w14:textId="77777777" w:rsidR="00A1575C" w:rsidRPr="00A1575C" w:rsidRDefault="00A1575C" w:rsidP="002A5372">
      <w:r w:rsidRPr="00A1575C">
        <w:t>Высотные параметры застройки ограничивались четырьмя этажами, при этом в жилом секторе предусматривалась преимущественно одноэтажная застройка как «наиболее желательная в санитарно-жилищном отношении для южных районов страны». В одноэтажных домах должно было проживать до 60 % населения. Размеры индивидуальных участков составляли 600 – 800 кв. м в прилегающих к центру районах и 1000 – 1200 кв. м на периферии. Все капитальные многоэтажные здания сохранялись, одно-двухэтажные при необходимости надстраивались. Трех-четырехэтажная застройка сосредотачивалась генеральным планом между улицами Фрунзе и Коммунаров, Сенной площадью и Городским садом.</w:t>
      </w:r>
    </w:p>
    <w:p w14:paraId="60522BBC" w14:textId="77777777" w:rsidR="00A1575C" w:rsidRPr="00A1575C" w:rsidRDefault="00A1575C" w:rsidP="002A5372">
      <w:r w:rsidRPr="00A1575C">
        <w:t>Здания проектировались в простых формах и по своим архитектурным качествам зачастую уступали постройкам довоенных лет.</w:t>
      </w:r>
    </w:p>
    <w:p w14:paraId="4B64C55B" w14:textId="13277ED7" w:rsidR="00A1575C" w:rsidRPr="00A1575C" w:rsidRDefault="00A1575C" w:rsidP="002A5372">
      <w:r w:rsidRPr="00A1575C">
        <w:t xml:space="preserve">По типовым проектам были построены двух-трехэтажные жилые дома в городке нефтяников (1950 </w:t>
      </w:r>
      <w:r>
        <w:t xml:space="preserve">– </w:t>
      </w:r>
      <w:r w:rsidRPr="00A1575C">
        <w:t>1953 годы) на окраине Краснодара, заполнившие пустыри, разделявшие центральную часть города с его северной промышленной зоной. Территория была благоустроена и озеленена. Нефтегородок органично слился с основной застройкой города, его показ включали в экскурсионные маршруты по городу.</w:t>
      </w:r>
    </w:p>
    <w:p w14:paraId="79AF2F54" w14:textId="4BFCD5E3" w:rsidR="00DC3BAD" w:rsidRPr="00CE036D" w:rsidRDefault="00DC3BAD" w:rsidP="002A5372">
      <w:r w:rsidRPr="00CE036D">
        <w:t>С начала пятидесятых годов, когда жилищный кризис, хотя и частично, но был преодолен, а строительная индустрия постепенно набирала обороты, в Краснодаре, как и по всей стране, наметился возврат к довоенному монументальному строительству и «историческим» архитектурным формам.</w:t>
      </w:r>
    </w:p>
    <w:p w14:paraId="2E4E48D0" w14:textId="77777777" w:rsidR="00A1575C" w:rsidRDefault="00DC3BAD" w:rsidP="002A5372">
      <w:r w:rsidRPr="00CE036D">
        <w:t>В послевоенном жилищном строительстве элементы классицизма проявлялись в основном лишь в декоре фасадов, не затрагивая пространственной композиции зданий. Такого типа м</w:t>
      </w:r>
      <w:r>
        <w:t>н</w:t>
      </w:r>
      <w:r w:rsidRPr="00CE036D">
        <w:t xml:space="preserve">огоквартирные дома частично сформировали облик центральной </w:t>
      </w:r>
      <w:r w:rsidR="00A1575C" w:rsidRPr="00A1575C">
        <w:t>части улицы Красная.</w:t>
      </w:r>
      <w:r w:rsidR="00A1575C" w:rsidRPr="00CE036D">
        <w:t xml:space="preserve"> </w:t>
      </w:r>
    </w:p>
    <w:p w14:paraId="735D635C" w14:textId="6B04B2DA" w:rsidR="00DC3BAD" w:rsidRPr="00CE036D" w:rsidRDefault="00DC3BAD" w:rsidP="002A5372">
      <w:r w:rsidRPr="00CE036D">
        <w:lastRenderedPageBreak/>
        <w:t>Трех-четырехэтажное строительство осуществлялось лишь на магистралях. Степень его концентрации определялась возможностью сноса старого фонда.</w:t>
      </w:r>
    </w:p>
    <w:p w14:paraId="60B9A772" w14:textId="59D1A900" w:rsidR="00DC3BAD" w:rsidRPr="00A1575C" w:rsidRDefault="00A1575C" w:rsidP="002A5372">
      <w:r w:rsidRPr="00A1575C">
        <w:t>В июне 1955 года горисполком утвердил основные положения проекта планировки и застройки города Краснодар. Проектом предусматривалось:</w:t>
      </w:r>
    </w:p>
    <w:p w14:paraId="4D59B753" w14:textId="186E4904" w:rsidR="00DC3BAD" w:rsidRPr="002A5372" w:rsidRDefault="00DC3BAD" w:rsidP="002A5372">
      <w:pPr>
        <w:pStyle w:val="1"/>
      </w:pPr>
      <w:r w:rsidRPr="002A5372">
        <w:t xml:space="preserve">расширение территории застройки города с 4000 тыс. га в 1955 </w:t>
      </w:r>
      <w:r w:rsidR="00A1575C" w:rsidRPr="002A5372">
        <w:t xml:space="preserve">году до 4600 га в 1960 году за счет включения в городскую черту застроенной части ст. Пашковская, села Калинина и территории левобережья реки Кубань </w:t>
      </w:r>
      <w:r w:rsidRPr="002A5372">
        <w:t>в ее излучине между городами и землями совхоза № 2;</w:t>
      </w:r>
    </w:p>
    <w:p w14:paraId="05DACF1C" w14:textId="77777777" w:rsidR="00DC3BAD" w:rsidRPr="002A5372" w:rsidRDefault="00DC3BAD" w:rsidP="002A5372">
      <w:pPr>
        <w:pStyle w:val="1"/>
      </w:pPr>
      <w:r w:rsidRPr="002A5372">
        <w:t>развитие города в северо-западном, северо-восточном, северном, восточным и юго-западным направлениях;</w:t>
      </w:r>
    </w:p>
    <w:p w14:paraId="3648247D" w14:textId="7D99398D" w:rsidR="00DC3BAD" w:rsidRPr="002A5372" w:rsidRDefault="00DC3BAD" w:rsidP="002A5372">
      <w:pPr>
        <w:pStyle w:val="1"/>
      </w:pPr>
      <w:r w:rsidRPr="002A5372">
        <w:t>размещение новых промышленных предприятий в западном (для санитарно-вредных производств) и восточном промышленных районах</w:t>
      </w:r>
      <w:r w:rsidR="00A1575C" w:rsidRPr="002A5372">
        <w:t>,</w:t>
      </w:r>
      <w:r w:rsidRPr="002A5372">
        <w:t xml:space="preserve"> запрет дальнейшего развития и осуществление в перспективе выноса из центральной части города </w:t>
      </w:r>
      <w:r w:rsidR="00A1575C" w:rsidRPr="002A5372">
        <w:t>(рыбокоптильный завод, гиревое отделение завода «Краснолит», литейный цех завода «Октябрь» и другие);</w:t>
      </w:r>
    </w:p>
    <w:p w14:paraId="08AC958C" w14:textId="7BCE15AA" w:rsidR="00DC3BAD" w:rsidRPr="002A5372" w:rsidRDefault="00DC3BAD" w:rsidP="002A5372">
      <w:pPr>
        <w:pStyle w:val="1"/>
      </w:pPr>
      <w:r w:rsidRPr="002A5372">
        <w:t>застройка города четырех-пятиэтажными домами 70 %, двух-трехэтажными</w:t>
      </w:r>
      <w:r w:rsidR="00A1575C" w:rsidRPr="002A5372">
        <w:t xml:space="preserve"> (</w:t>
      </w:r>
      <w:r w:rsidRPr="002A5372">
        <w:t>15</w:t>
      </w:r>
      <w:r w:rsidR="00D834D8" w:rsidRPr="002A5372">
        <w:t xml:space="preserve"> </w:t>
      </w:r>
      <w:r w:rsidRPr="002A5372">
        <w:t>%</w:t>
      </w:r>
      <w:r w:rsidR="00A1575C" w:rsidRPr="002A5372">
        <w:t>)</w:t>
      </w:r>
      <w:r w:rsidRPr="002A5372">
        <w:t xml:space="preserve">, усадебными </w:t>
      </w:r>
      <w:r w:rsidR="00A1575C" w:rsidRPr="002A5372">
        <w:t>(</w:t>
      </w:r>
      <w:r w:rsidRPr="002A5372">
        <w:t>15 %</w:t>
      </w:r>
      <w:r w:rsidR="00A1575C" w:rsidRPr="002A5372">
        <w:t>)</w:t>
      </w:r>
      <w:r w:rsidRPr="002A5372">
        <w:t>;</w:t>
      </w:r>
    </w:p>
    <w:p w14:paraId="5FF1CFEF" w14:textId="55DD5556" w:rsidR="00DC3BAD" w:rsidRPr="002A5372" w:rsidRDefault="00DC3BAD" w:rsidP="002A5372">
      <w:pPr>
        <w:pStyle w:val="1"/>
      </w:pPr>
      <w:r w:rsidRPr="002A5372">
        <w:t>организация центра города на пересечении улиц им. Сталина (Красн</w:t>
      </w:r>
      <w:r w:rsidR="00A1575C" w:rsidRPr="002A5372">
        <w:t>ая</w:t>
      </w:r>
      <w:r w:rsidRPr="002A5372">
        <w:t>) и Ленина.</w:t>
      </w:r>
    </w:p>
    <w:p w14:paraId="5AC2E6E1" w14:textId="6306EEFE" w:rsidR="00DC3BAD" w:rsidRPr="00CE036D" w:rsidRDefault="00DC3BAD" w:rsidP="0028503B">
      <w:r w:rsidRPr="00CE036D">
        <w:t>Основные магистрали: улиц</w:t>
      </w:r>
      <w:r w:rsidR="00A1575C">
        <w:t xml:space="preserve"> им.</w:t>
      </w:r>
      <w:r w:rsidRPr="00CE036D">
        <w:t xml:space="preserve"> Сталина (Красная), Ленина, Северная, Свердлова, К. Либкнехта (Ставропольская), Индустриальная, Кубано- Набережная, Фрунзе.</w:t>
      </w:r>
    </w:p>
    <w:p w14:paraId="59432518" w14:textId="77777777" w:rsidR="00A1575C" w:rsidRPr="00A1575C" w:rsidRDefault="00A1575C" w:rsidP="00A1575C">
      <w:r w:rsidRPr="00A1575C">
        <w:t>К первоочередным мероприятиям отнесено строительство четырех-пяти-этажных домов по основным магистралям города, двухэтажных - в северной части, в районе Первомайской рощи, в восточной части, южнее железной дороги на станцию Кавказская, а также сооружение набережной вдоль реки Кубань от улицы Ленина до улицы Гоголя, благоустройство и расширение Первомайской рощи, закладка центрального парка культуры и отдыха на берегу реки Кубань (в районе Затона) и другое.</w:t>
      </w:r>
    </w:p>
    <w:p w14:paraId="7FF2E2A8" w14:textId="77777777" w:rsidR="00A1575C" w:rsidRPr="00A1575C" w:rsidRDefault="00A1575C" w:rsidP="00A1575C">
      <w:pPr>
        <w:rPr>
          <w:strike/>
        </w:rPr>
      </w:pPr>
      <w:r w:rsidRPr="00A1575C">
        <w:t xml:space="preserve">Новый проект планировки и застройки Краснодара был представлен на утверждение Правительству в 1957 году. В нем предусматривалась застройка главной магистрали города – улицы Красная на всем ее протяжении четырехэтажными зданиями; трехэтажные здания должны были быть здесь исключением, а пятиэтажные – единичными по композиционным соображениям. </w:t>
      </w:r>
    </w:p>
    <w:p w14:paraId="23EE382D" w14:textId="77777777" w:rsidR="00A1575C" w:rsidRPr="00A1575C" w:rsidRDefault="00A1575C" w:rsidP="00A1575C">
      <w:r w:rsidRPr="00A1575C">
        <w:t>Здания выше трех этажей на улице Красная предусматривалось «озеленить зеленью путем устройства на балконах цветочниц».</w:t>
      </w:r>
    </w:p>
    <w:p w14:paraId="04EDD49E" w14:textId="77777777" w:rsidR="00A1575C" w:rsidRDefault="00A1575C" w:rsidP="00A1575C">
      <w:r w:rsidRPr="00A1575C">
        <w:t>В октябре 1962 года горисполком принял решение о строительстве бульвара по улице Красная от улицы Крестьянская (Хакурате) до улицы Одесская и утвердил дендрологический план, разработанный институтом «Краснодаркрайпроект». В 1964 –1965 годах дендрологический план был осуществлен, в городе появился новый бульвар, продолживший основную композиционную ось исторического центра Краснодара.</w:t>
      </w:r>
    </w:p>
    <w:p w14:paraId="21774ABD" w14:textId="77777777" w:rsidR="00A1575C" w:rsidRPr="00A1575C" w:rsidRDefault="00A1575C" w:rsidP="00A1575C">
      <w:r w:rsidRPr="00A1575C">
        <w:lastRenderedPageBreak/>
        <w:t>Стремительный рост города и освоение его окраин вызвали необходимость внесения корректировок в генеральный план Краснодара. К 1968 году были разработаны технико-экономические основы развития города на период до 2000 года с расчетной численностью населения на 1980 год – 750 тыс. человек, на проектный срок – 850 тыс. человек. На основании технико-экономического обоснования в июне 1970 года Советом Министров РСФСР утвержден Генеральный план города Краснодар, разработанный Государственным институтом проектирования городов (Гипрогор).</w:t>
      </w:r>
    </w:p>
    <w:p w14:paraId="787AF8D7" w14:textId="77777777" w:rsidR="00A1575C" w:rsidRPr="00A1575C" w:rsidRDefault="00A1575C" w:rsidP="00A1575C">
      <w:pPr>
        <w:rPr>
          <w:szCs w:val="28"/>
        </w:rPr>
      </w:pPr>
      <w:r w:rsidRPr="00A1575C">
        <w:rPr>
          <w:szCs w:val="28"/>
        </w:rPr>
        <w:t>Расширение застройки намечалось проводить в юго-западном направлении с выходом в перспективе на левый берег реки Кубань и в юго-восточном направлении – в сторону Краснодарского водохранилища.</w:t>
      </w:r>
    </w:p>
    <w:p w14:paraId="20A95B8D" w14:textId="77777777" w:rsidR="00A1575C" w:rsidRPr="00A1575C" w:rsidRDefault="00A1575C" w:rsidP="00A1575C">
      <w:pPr>
        <w:rPr>
          <w:szCs w:val="28"/>
        </w:rPr>
      </w:pPr>
      <w:r w:rsidRPr="00A1575C">
        <w:rPr>
          <w:szCs w:val="28"/>
        </w:rPr>
        <w:t>Развитие города планировалось с учетом строгого разделения территории на промышленную, расположенную на окраинах, и жилую зоны (с выносом из жилых районов экологически вредных предприятий (заводов «Октябрь», резинотехнических изделий и других). Приоритет отдавался многоэтажной застройке: пятиэтажные дома составляли до 40%, девятиэтажные и выше – до 60% всего нового жилищного строительства.</w:t>
      </w:r>
    </w:p>
    <w:p w14:paraId="1C29E50D" w14:textId="77777777" w:rsidR="00A1575C" w:rsidRPr="00A1575C" w:rsidRDefault="00A1575C" w:rsidP="00A1575C">
      <w:pPr>
        <w:rPr>
          <w:szCs w:val="28"/>
        </w:rPr>
      </w:pPr>
      <w:r w:rsidRPr="00A1575C">
        <w:rPr>
          <w:szCs w:val="28"/>
        </w:rPr>
        <w:t>Территорию города предполагалось разделить на шесть архитектурно-планировочных районов, каждый со своим общественным центром и комплексом предприятий и учреждений соцкультбыта. Крупные жилые массивы проектировались северо-восточнее поселка Пашковский (Комсомольский МКР), западнее улицы Алма-Атинская на землях совхоза «Солнечный».</w:t>
      </w:r>
    </w:p>
    <w:p w14:paraId="0E44D960" w14:textId="77777777" w:rsidR="00A1575C" w:rsidRPr="00A1575C" w:rsidRDefault="00A1575C" w:rsidP="00A1575C">
      <w:pPr>
        <w:rPr>
          <w:szCs w:val="28"/>
        </w:rPr>
      </w:pPr>
      <w:r w:rsidRPr="00A1575C">
        <w:rPr>
          <w:szCs w:val="28"/>
        </w:rPr>
        <w:t>Как и в предыдущие годы, планировалась реконструкция и застройка района набережной реки Кубань (от улицы Калинина до улицы Индустриальная в пределах до улицы Кирова), набережная от Затона до улицы Тургенева оформлялась в обрамленный многоэтажными домами широкий зеленый бульвар. Улицу Красная намечалось сделать пешеходным бульваром.</w:t>
      </w:r>
    </w:p>
    <w:p w14:paraId="0253ED74" w14:textId="77777777" w:rsidR="00A1575C" w:rsidRDefault="00A1575C" w:rsidP="00A1575C">
      <w:pPr>
        <w:rPr>
          <w:szCs w:val="28"/>
        </w:rPr>
      </w:pPr>
      <w:r w:rsidRPr="00A1575C">
        <w:rPr>
          <w:szCs w:val="28"/>
        </w:rPr>
        <w:t>Вопросы сохранения исторической застройки города при этом не поднимались (только к концу 1989 года по заказу управления культуры крайисполкома мастерской «Архпроект» был разработан и принят историко-культурный опорный план Краснодара).</w:t>
      </w:r>
    </w:p>
    <w:p w14:paraId="65CC0C5C" w14:textId="1B395AAB" w:rsidR="00DC3BAD" w:rsidRPr="00537AFC" w:rsidRDefault="00DC3BAD" w:rsidP="0028503B">
      <w:r w:rsidRPr="00537AFC">
        <w:t>Основные этапы территориального развития</w:t>
      </w:r>
      <w:r w:rsidR="0028503B">
        <w:t>:</w:t>
      </w:r>
    </w:p>
    <w:p w14:paraId="60031B5B" w14:textId="43B010B8" w:rsidR="00DC3BAD" w:rsidRPr="001446CF" w:rsidRDefault="00DC3BAD" w:rsidP="001446CF">
      <w:pPr>
        <w:pStyle w:val="1"/>
      </w:pPr>
      <w:r w:rsidRPr="00CD51B1">
        <w:t>1965</w:t>
      </w:r>
      <w:r>
        <w:t xml:space="preserve"> г</w:t>
      </w:r>
      <w:r w:rsidR="001446CF">
        <w:t>од</w:t>
      </w:r>
      <w:r w:rsidRPr="00CD51B1">
        <w:t xml:space="preserve"> Формирование новых жилых микрорайонов города и строительство </w:t>
      </w:r>
      <w:r w:rsidRPr="001446CF">
        <w:t xml:space="preserve">многоквартирных жилых домов в районах улиц К. Либкнехта (Ставропольская), </w:t>
      </w:r>
      <w:r w:rsidR="001446CF" w:rsidRPr="001446CF">
        <w:t>Славянская, Зеленая, Клиническая, Фестивальная;</w:t>
      </w:r>
    </w:p>
    <w:p w14:paraId="569192B9" w14:textId="77777777" w:rsidR="001446CF" w:rsidRPr="001446CF" w:rsidRDefault="001446CF" w:rsidP="001446CF">
      <w:pPr>
        <w:pStyle w:val="1"/>
      </w:pPr>
      <w:r w:rsidRPr="001446CF">
        <w:t>1968 год. Начало работ по строительству Краснодарского водохранилища и формирование нового городского микрорайона Гидростроителей на восточной окраине города;</w:t>
      </w:r>
    </w:p>
    <w:p w14:paraId="29B699C0" w14:textId="09FDA26E" w:rsidR="001446CF" w:rsidRPr="001446CF" w:rsidRDefault="001446CF" w:rsidP="001446CF">
      <w:pPr>
        <w:pStyle w:val="1"/>
      </w:pPr>
      <w:r w:rsidRPr="001446CF">
        <w:t>1970 год. На начало года в состав Краснодарского горсовета входили три района (Ленинский, Октябрьский, Первомайский), два поселка городского типа (Пашковский, Калинино), 41 сельский населенный пункт. По данным переписи 15</w:t>
      </w:r>
      <w:r w:rsidR="002B6573">
        <w:t>.01.</w:t>
      </w:r>
      <w:r w:rsidRPr="001446CF">
        <w:t>1970 на территории, входившей в ведение горсовета, проживало 522300 человек, в том числе в городе Краснодар – 464147 человек;</w:t>
      </w:r>
    </w:p>
    <w:p w14:paraId="5D352CB8" w14:textId="77777777" w:rsidR="001446CF" w:rsidRPr="001446CF" w:rsidRDefault="001446CF" w:rsidP="001446CF">
      <w:pPr>
        <w:pStyle w:val="1"/>
      </w:pPr>
      <w:r w:rsidRPr="001446CF">
        <w:lastRenderedPageBreak/>
        <w:t>1975 год. Утвержден проект детальной планировки Комсомольского микрорайона, разработанного институтом «Краснодаргражданпроект». Район проектировался на площади в 400 га в расчете на численность населения 47,5 тыс. человек;</w:t>
      </w:r>
    </w:p>
    <w:p w14:paraId="5C01841B" w14:textId="77777777" w:rsidR="001446CF" w:rsidRPr="001446CF" w:rsidRDefault="001446CF" w:rsidP="001446CF">
      <w:pPr>
        <w:pStyle w:val="1"/>
      </w:pPr>
      <w:r w:rsidRPr="001446CF">
        <w:t>1981 год. В результате реконструкции парка им. Горького (Городской сад) его территория сократилась с 14,07 до 13,1 га, был перекрыт выход парка к реке Кубань (ранее, в 1977 году растущие в парке четыре дуба в возрасте от 200 до 300 лет – свидетели истории города  внесены в список памятников природы);</w:t>
      </w:r>
    </w:p>
    <w:p w14:paraId="4135E3EA" w14:textId="77777777" w:rsidR="001446CF" w:rsidRPr="001446CF" w:rsidRDefault="001446CF" w:rsidP="001446CF">
      <w:pPr>
        <w:pStyle w:val="1"/>
      </w:pPr>
      <w:r w:rsidRPr="001446CF">
        <w:t>1987 год. Начало строительства нового жилого микрорайона Западного или Юбилейного, рассчитанного на 60 тыс. человек, расположенного на территории бывших сельхозугодий в излучине реки Кубань на продолжении улиц Алма-Атинская и Минская.</w:t>
      </w:r>
    </w:p>
    <w:p w14:paraId="62AD73BF" w14:textId="5222797F" w:rsidR="00DC3BAD" w:rsidRPr="001446CF" w:rsidRDefault="00DC3BAD" w:rsidP="001446CF">
      <w:r w:rsidRPr="00CE036D">
        <w:t xml:space="preserve">В истории жилой застройки городов и сел Краснодарского края вторую половину шестидесятых годов можно смело назвать началом «эпохи типовых проектов». Именно в жилищном строительстве тенденция к типизации и </w:t>
      </w:r>
      <w:r w:rsidRPr="001446CF">
        <w:t>однообразности приобрела наибольший размах.</w:t>
      </w:r>
    </w:p>
    <w:bookmarkEnd w:id="53"/>
    <w:p w14:paraId="78FEB6CC" w14:textId="3F24BD21" w:rsidR="001446CF" w:rsidRPr="001446CF" w:rsidRDefault="001446CF" w:rsidP="001446CF">
      <w:r w:rsidRPr="001446CF">
        <w:t>Вплоть до середины семидесятых годов основным типом многоквартирного жилого дома на Кубани, как и в большинстве местностей СССР, был пятиэтажный дом на 70 – 140 малогабаритных квартир, называемый в обиходе «</w:t>
      </w:r>
      <w:r w:rsidR="00402B6F" w:rsidRPr="001446CF">
        <w:t>хрущёвкой</w:t>
      </w:r>
      <w:r w:rsidRPr="001446CF">
        <w:t xml:space="preserve">» (поскольку эти типовые проекты разрабатывались в бытность Первым секретарем ЦК КПСС Н. С. </w:t>
      </w:r>
      <w:r w:rsidR="00402B6F" w:rsidRPr="001446CF">
        <w:t>Хрущёва</w:t>
      </w:r>
      <w:r w:rsidRPr="001446CF">
        <w:t>). Такие дома определяли облик целых районов в крупных городах и поселках городского типа. В Краснодаре, например, «</w:t>
      </w:r>
      <w:r w:rsidR="00402B6F" w:rsidRPr="001446CF">
        <w:t>хрущёвки</w:t>
      </w:r>
      <w:r w:rsidRPr="001446CF">
        <w:t>» определили характер застройки таких районов, как Черемушки, Славянский, Фестивальный, района завода РИП, района Первомайской рощи. Вслед за «</w:t>
      </w:r>
      <w:r w:rsidR="00402B6F" w:rsidRPr="001446CF">
        <w:t>хрущёвками</w:t>
      </w:r>
      <w:r w:rsidRPr="001446CF">
        <w:t>» появились и стали внедряться типовые проекты девяти- и двенадцатиэтажных домов, сформировавших застройку микрорайонов второй половины семидесятых – восьмидесятых годов. В Краснодаре это Комсомольский микрорайон и поселок Гидростроителей. Размеры и планировка квартир изменений практически не претерпели.</w:t>
      </w:r>
    </w:p>
    <w:p w14:paraId="5EB7BB2D" w14:textId="77777777" w:rsidR="001446CF" w:rsidRPr="001446CF" w:rsidRDefault="001446CF" w:rsidP="001446CF">
      <w:r w:rsidRPr="001446CF">
        <w:t>В эти же годы повсеместно в Советском Союзе распространяются типовые проекты школ, детских садов, универсамов (универсальных магазинов самообслуживания) и тому подобное. Намечается, а потом и реализуется тенденция к унификации пространственной среды, формированию микрорайона как замкнутого пространственно-функционального цикла.</w:t>
      </w:r>
    </w:p>
    <w:p w14:paraId="49948BFB" w14:textId="77777777" w:rsidR="001446CF" w:rsidRPr="001446CF" w:rsidRDefault="001446CF" w:rsidP="001446CF">
      <w:pPr>
        <w:rPr>
          <w:strike/>
        </w:rPr>
      </w:pPr>
      <w:r w:rsidRPr="001446CF">
        <w:t>В 1982 году в Краснодаре начала действовать комиссия по учету памятников архитектуры и истории (при краевом отделении ВООПИК). В первой половине 1980-х годов в Краснодарском крае была проведена большая работа по формированию списков памятников истории и культуры, параллельно проводилось натурное обследование объектов и их паспортизация.</w:t>
      </w:r>
    </w:p>
    <w:p w14:paraId="62CB05D5" w14:textId="77777777" w:rsidR="001446CF" w:rsidRPr="001446CF" w:rsidRDefault="001446CF" w:rsidP="001446CF">
      <w:r w:rsidRPr="001446CF">
        <w:t xml:space="preserve">Вместе с тем 80-е годы минувшего столетия оказались отмечены, помимо укрупнения окраинных микрорайонов и появления нового микрорайона - Юбилейного, разрушительными вторжениями в историко-архитектурный облик Краснодара диссонирующих элементов. На улице Красная, на улицах </w:t>
      </w:r>
      <w:r w:rsidRPr="001446CF">
        <w:lastRenderedPageBreak/>
        <w:t>Красноармейская, им. Ворошилова (ныне Гимназическая), им. Ленина, им. Орджоникидзе и других появились стеклометаллические и панельные железобетонные многоэтажные постройки, разрушившие высотную композицию центра города, были снесены многие значимые в градостроительном отношении старинные здания.</w:t>
      </w:r>
    </w:p>
    <w:p w14:paraId="21AB9A91" w14:textId="5C0A6D01" w:rsidR="001446CF" w:rsidRPr="001446CF" w:rsidRDefault="001446CF" w:rsidP="001446CF">
      <w:r w:rsidRPr="001446CF">
        <w:t>В 1990 году совместным Постановлением коллегий Министерства культуры РСФСР от 19</w:t>
      </w:r>
      <w:r w:rsidR="007364C3">
        <w:rPr>
          <w:szCs w:val="28"/>
        </w:rPr>
        <w:t>.02.</w:t>
      </w:r>
      <w:r w:rsidRPr="001446CF">
        <w:t>1990 № 12, Государственного комитета  Совета Министров РСФСР по делам строительства (28</w:t>
      </w:r>
      <w:r w:rsidR="007364C3">
        <w:rPr>
          <w:szCs w:val="28"/>
        </w:rPr>
        <w:t>.02.</w:t>
      </w:r>
      <w:r w:rsidRPr="001446CF">
        <w:t>1990) и президиума Центрального совета Всероссийского общества охраны памятников истории и культуры от 16</w:t>
      </w:r>
      <w:r w:rsidR="007364C3">
        <w:rPr>
          <w:szCs w:val="28"/>
        </w:rPr>
        <w:t>.02.</w:t>
      </w:r>
      <w:r w:rsidRPr="001446CF">
        <w:t xml:space="preserve">1990 № 12 Краснодар, наряду с другими городами Краснодарского края (Анапа, Армавир, Ейск, Сочи и станицей Тамань) был внесен в списки исторических населенных мест. </w:t>
      </w:r>
    </w:p>
    <w:p w14:paraId="4F556C84" w14:textId="77777777" w:rsidR="001446CF" w:rsidRPr="001446CF" w:rsidRDefault="001446CF" w:rsidP="001446CF">
      <w:r w:rsidRPr="001446CF">
        <w:t>В 1992–1994 годах было проведено исследование территории города Краснодар с целью установления границ исторического поселения и выявления памятников истории и культуры. В списки вновь выявленных памятников были включены более 100 объектов, представляющих собой историко-культурную ценность.</w:t>
      </w:r>
    </w:p>
    <w:p w14:paraId="1B30D481" w14:textId="77777777" w:rsidR="001446CF" w:rsidRPr="001446CF" w:rsidRDefault="001446CF" w:rsidP="001446CF">
      <w:r w:rsidRPr="001446CF">
        <w:t>В годы, последовавшие за распадом Советского Союза, пренебрежение к исторически сложившемуся историко-архитектурному облику Краснодара приобрело катастрофические формы.</w:t>
      </w:r>
    </w:p>
    <w:p w14:paraId="3B551674" w14:textId="77777777" w:rsidR="001446CF" w:rsidRPr="001446CF" w:rsidRDefault="001446CF" w:rsidP="001446CF">
      <w:r w:rsidRPr="001446CF">
        <w:t>В 2005 году по улице Гимназическая, в квартале, примыкающем к Центральному скверу, появился 14-этажный жилой дом, на улице Красноармейская построено здание банка «Кубань-Кредит», закрывшее со стороны Центрального сквера и улицы Красная Екатерининский Семипрестольный кафедральный собор, бывший некогда одним из главных высотных акцентов Екатеринодара - Краснодара. Вторжение в пространственную ткань исторического центра диссонирующих с малоэтажной исторической застройкой высотных зданий продолжалось вплоть до последнего времени.</w:t>
      </w:r>
    </w:p>
    <w:p w14:paraId="4A4B45D1" w14:textId="77777777" w:rsidR="001446CF" w:rsidRPr="001446CF" w:rsidRDefault="001446CF" w:rsidP="001446CF">
      <w:r w:rsidRPr="001446CF">
        <w:t>Названные постройки разрушили не только высотную композицию центра, они, наряду с другими подобными сооружениями, внесли диссонанс во фронтальный ряд исторических кварталов. Отступление от «красной линии», конфликт пластики фасадов граничащих исторических и современных зданий, нарушение принципов сомасштабности и соподчиненности объектов в системе исторической улицы - суть проявления пространственного кризиса исторического центра Краснодара.</w:t>
      </w:r>
    </w:p>
    <w:p w14:paraId="44C24F6C" w14:textId="77777777" w:rsidR="001446CF" w:rsidRPr="001446CF" w:rsidRDefault="001446CF" w:rsidP="001446CF">
      <w:r w:rsidRPr="001446CF">
        <w:t xml:space="preserve">Другим характерным явлением постперестроечного периода, отразившемся на состоянии историко-архитектурного облика Краснодара, явилась неконтролируемая массовая перестройка старых зданий и сооружений. В историческом центре города эта проблема проявилась в переделке фасадов старинных знаний, возведении всевозможных, не гармонирующих с обликом зданий, крылец, тамбуров, дополнительных капитальных объемов. Сюда же стоит отнести и снос фоновой застройки – зданий, хоть и не имеющих статуса памятников архитектуры, но составляющих вкупе со значимыми в архитектурном отношении зданиями и окружающим ландшафтом единые </w:t>
      </w:r>
      <w:r w:rsidRPr="001446CF">
        <w:lastRenderedPageBreak/>
        <w:t>объемно-пространственный композиции, поддерживающие масштаб кварталов, улиц и всего города.</w:t>
      </w:r>
    </w:p>
    <w:p w14:paraId="6D6DBCAC" w14:textId="77777777" w:rsidR="001446CF" w:rsidRPr="001446CF" w:rsidRDefault="001446CF" w:rsidP="001446CF">
      <w:pPr>
        <w:rPr>
          <w:strike/>
        </w:rPr>
      </w:pPr>
      <w:r w:rsidRPr="001446CF">
        <w:t xml:space="preserve">Множество фасадов дореволюционных построек отреставрированы наполовину или на треть только в той части, где располагается чей-либо магазин или офис какого-нибудь предприятия. </w:t>
      </w:r>
    </w:p>
    <w:p w14:paraId="783DF5B8" w14:textId="77777777" w:rsidR="00AF0496" w:rsidRDefault="001446CF" w:rsidP="001446CF">
      <w:pPr>
        <w:sectPr w:rsidR="00AF0496" w:rsidSect="0038480D">
          <w:type w:val="nextColumn"/>
          <w:pgSz w:w="11906" w:h="16838"/>
          <w:pgMar w:top="1134" w:right="1134" w:bottom="1134" w:left="1134" w:header="708" w:footer="708" w:gutter="0"/>
          <w:cols w:space="708"/>
          <w:docGrid w:linePitch="360"/>
        </w:sectPr>
      </w:pPr>
      <w:r w:rsidRPr="001446CF">
        <w:t>В 2006 году намечалась реконструкция исторического центра, в ряде проектов которой предлагался снос значительной части историко-архитектурного наследия города. Начавшийся в 2008 году кризис остановил тотальное уничтожение исторического поселения город Краснодар. Однако отдельные разрушительные проявления незаконного строительства в историческом центре Краснодара имели место вплоть до недавнего времени.</w:t>
      </w:r>
    </w:p>
    <w:p w14:paraId="5BF3C75E" w14:textId="7C848CE0" w:rsidR="00B176A0" w:rsidRPr="00FE6730" w:rsidRDefault="00DC3BAD" w:rsidP="001446CF">
      <w:pPr>
        <w:pStyle w:val="12"/>
      </w:pPr>
      <w:bookmarkStart w:id="54" w:name="_Toc35520403"/>
      <w:bookmarkStart w:id="55" w:name="_Toc35882053"/>
      <w:r w:rsidRPr="00FE6730">
        <w:lastRenderedPageBreak/>
        <w:t>3</w:t>
      </w:r>
      <w:r w:rsidR="00B176A0" w:rsidRPr="00FE6730">
        <w:t>. Анализ реализации положений действующего генерального плана</w:t>
      </w:r>
      <w:bookmarkEnd w:id="54"/>
      <w:bookmarkEnd w:id="55"/>
    </w:p>
    <w:p w14:paraId="3355C624" w14:textId="4C0FE2E1" w:rsidR="001446CF" w:rsidRPr="001446CF" w:rsidRDefault="001446CF" w:rsidP="001446CF">
      <w:r w:rsidRPr="001446CF">
        <w:t xml:space="preserve">Действующий генеральный план </w:t>
      </w:r>
      <w:r w:rsidR="00D3045A">
        <w:t xml:space="preserve">муниципального образования </w:t>
      </w:r>
      <w:r w:rsidRPr="001446CF">
        <w:t>город</w:t>
      </w:r>
      <w:r w:rsidR="00D3045A">
        <w:t xml:space="preserve"> Краснодар</w:t>
      </w:r>
      <w:r w:rsidRPr="001446CF">
        <w:t>, утвержденный в 2012 году, разработан институтом «Краснодаргражданпроект» в 2007 году, с расчетным сроком – 2025 год. Генеральный план представлял собой комплексный документ по развитию города до 2025 года с проектной численностью населения 960 тыс. человек.</w:t>
      </w:r>
    </w:p>
    <w:p w14:paraId="7C9F1191" w14:textId="77777777" w:rsidR="001446CF" w:rsidRPr="001446CF" w:rsidRDefault="001446CF" w:rsidP="001446CF">
      <w:r w:rsidRPr="001446CF">
        <w:rPr>
          <w:szCs w:val="28"/>
        </w:rPr>
        <w:t>Действующий генеральный план предлагал формирование радиально- кольцевой</w:t>
      </w:r>
      <w:r w:rsidRPr="001446CF">
        <w:t xml:space="preserve"> планировочной структуры с территориальным развитием в северном и западном направлениях, сохраняя преемственность решений предыдущего генерального плана 2004 года. </w:t>
      </w:r>
    </w:p>
    <w:p w14:paraId="7D71D43E" w14:textId="77777777" w:rsidR="001446CF" w:rsidRPr="001446CF" w:rsidRDefault="001446CF" w:rsidP="001446CF">
      <w:r w:rsidRPr="001446CF">
        <w:t>Благоприятные природно-климатические условия, привлекательный рынок труда, дешевое жилье привели к активному миграционному процессу и, как следствие, к увеличению жилищного строительства. В настоящее время, на начало 2019 года, заложенный генеральным планом базовый показатель численности населения превышает расчетный и составляет более 1440,0 тыс. человек. Предложенные генеральным планом территории под жилищно-гражданское строительство практически исчерпаны. Одной из резервных площадок для жилищно-гражданского строительства являлась площадка военного аэродрома, который предполагался к переносу на другую территорию за границы города. Вопрос переноса аэродрома был важен, так как негативное влияние от этого объекта практически перекрывало развитие города в северном направлении. До настоящего времени вопрос выноса аэродрома не решён.</w:t>
      </w:r>
    </w:p>
    <w:p w14:paraId="12E8565F" w14:textId="47DDC295" w:rsidR="001446CF" w:rsidRPr="001446CF" w:rsidRDefault="001446CF" w:rsidP="001446CF">
      <w:r w:rsidRPr="001446CF">
        <w:t xml:space="preserve">В связи с несбалансированностью коммерческих интересов и стратегических решений генерального плана в настоящее время город имеет гипертрофированное развитие селитебных территорий. Характеристикой масштабов строительства в Краснодаре могут служить показатели объема ввода жилья. За семилетний период ввод жилья составил более 20000 тыс. </w:t>
      </w:r>
      <w:r w:rsidR="00171388">
        <w:t>кв. м</w:t>
      </w:r>
      <w:r w:rsidRPr="001446CF">
        <w:t xml:space="preserve"> общей площади, хотя по генеральному плану объем строительства предполагался порядка 9000 тыс. </w:t>
      </w:r>
      <w:r w:rsidR="00171388">
        <w:t>кв. м</w:t>
      </w:r>
      <w:r w:rsidRPr="001446CF">
        <w:t xml:space="preserve"> общей площади до 2025 года.</w:t>
      </w:r>
    </w:p>
    <w:p w14:paraId="76463A1F" w14:textId="346855FE" w:rsidR="001446CF" w:rsidRPr="001446CF" w:rsidRDefault="001446CF" w:rsidP="001446CF">
      <w:r w:rsidRPr="001446CF">
        <w:t>В генеральном плане большая роль отводилась развитию в городе транспортной инфраструктуры. В настоящее время проблема неразвитости магистральной, улично-дорожной сети в муниципальном образовании город Краснодар усугубилась. Плотность улично-дорожной сети не соответствует нормативной. За истекший период застроенная территория увеличилась в 2</w:t>
      </w:r>
      <w:r w:rsidR="00D834D8">
        <w:t> </w:t>
      </w:r>
      <w:r w:rsidRPr="001446CF">
        <w:t xml:space="preserve">раза, а улично-дорожная сеть осталась на прежнем уровне. </w:t>
      </w:r>
    </w:p>
    <w:p w14:paraId="7F30BFA1" w14:textId="77777777" w:rsidR="001446CF" w:rsidRPr="001446CF" w:rsidRDefault="001446CF" w:rsidP="001446CF">
      <w:pPr>
        <w:rPr>
          <w:color w:val="000000"/>
        </w:rPr>
      </w:pPr>
      <w:r w:rsidRPr="001446CF">
        <w:t>Не произошли улучшения в связности транспортной сети. Не реализованы предложения по строительству путепроводов через железнодорожные пути, позволяющие связать восточный и юго-восточные районы города между собой. Это в свою очередь ухудшает доступность населения до мест приложения труда, образования, отдыха. Не удалось реализовать</w:t>
      </w:r>
      <w:r w:rsidRPr="001446CF">
        <w:rPr>
          <w:color w:val="000000"/>
        </w:rPr>
        <w:t xml:space="preserve"> проект выноса участка железной дороги ст. Компрессорная – ст. Краснодар-1 для строительства улицы </w:t>
      </w:r>
      <w:r w:rsidRPr="001446CF">
        <w:rPr>
          <w:color w:val="000000"/>
        </w:rPr>
        <w:lastRenderedPageBreak/>
        <w:t xml:space="preserve">непрерывного движения с выходом на улицу Шевченко и улицу Новороссийскую. </w:t>
      </w:r>
    </w:p>
    <w:p w14:paraId="0C3473CF" w14:textId="77777777" w:rsidR="001446CF" w:rsidRPr="001446CF" w:rsidRDefault="001446CF" w:rsidP="001446CF">
      <w:pPr>
        <w:rPr>
          <w:color w:val="000000"/>
          <w:szCs w:val="28"/>
        </w:rPr>
      </w:pPr>
      <w:r w:rsidRPr="001446CF">
        <w:rPr>
          <w:color w:val="000000"/>
          <w:szCs w:val="28"/>
        </w:rPr>
        <w:t>Не реализованы предложения по с</w:t>
      </w:r>
      <w:r w:rsidRPr="001446CF">
        <w:t>троительству новых мостовых переходов через реку Кубань.</w:t>
      </w:r>
      <w:r w:rsidRPr="001446CF">
        <w:rPr>
          <w:color w:val="000000"/>
          <w:szCs w:val="28"/>
        </w:rPr>
        <w:t xml:space="preserve"> </w:t>
      </w:r>
    </w:p>
    <w:p w14:paraId="534B8A77" w14:textId="77777777" w:rsidR="001446CF" w:rsidRPr="001446CF" w:rsidRDefault="001446CF" w:rsidP="001446CF">
      <w:r w:rsidRPr="001446CF">
        <w:rPr>
          <w:color w:val="000000"/>
          <w:szCs w:val="28"/>
        </w:rPr>
        <w:t>Не осуществлены мероприятия по в</w:t>
      </w:r>
      <w:r w:rsidRPr="001446CF">
        <w:t>ыводу транзита за пределы города с организацией дальнего западного и ближнего автомобильного обхода города.</w:t>
      </w:r>
    </w:p>
    <w:p w14:paraId="140BCEE6" w14:textId="77777777" w:rsidR="001446CF" w:rsidRPr="001446CF" w:rsidRDefault="001446CF" w:rsidP="001446CF">
      <w:pPr>
        <w:rPr>
          <w:color w:val="000000"/>
          <w:szCs w:val="28"/>
        </w:rPr>
      </w:pPr>
      <w:r w:rsidRPr="001446CF">
        <w:rPr>
          <w:color w:val="000000"/>
          <w:szCs w:val="28"/>
        </w:rPr>
        <w:t>Дальний западный автомобильный обход в настоящее время находится на стадии проектирования.</w:t>
      </w:r>
    </w:p>
    <w:p w14:paraId="240D14F7" w14:textId="77777777" w:rsidR="001446CF" w:rsidRPr="001446CF" w:rsidRDefault="001446CF" w:rsidP="001446CF">
      <w:r w:rsidRPr="001446CF">
        <w:t>Характерной чертой города Краснодар является очень плотная застройка в исторической части города и низкая плотность застройки, окружающей историческую, центральную часть города. Разрозненная застройка многоэтажными микрорайонами расположена на периферийных территориях. Эта тенденция освоения периферийных участков под многоэтажные группы домов в последнее время усилилась, что создает впечатление фрагментарности городской среды.</w:t>
      </w:r>
    </w:p>
    <w:p w14:paraId="24E9FF2E" w14:textId="77777777" w:rsidR="001446CF" w:rsidRPr="001446CF" w:rsidRDefault="001446CF" w:rsidP="001446CF">
      <w:r w:rsidRPr="001446CF">
        <w:t xml:space="preserve">Оценивая территориальное развитие города с точки зрения его соответствия основным направлениям, принятым в генеральном плане, следует отметить, что фактическое размещение жилой застройки на свободных территориях соответствовало генеральному плану. Формируется Восточно-Кругликовский и Северо-Западный районы. </w:t>
      </w:r>
    </w:p>
    <w:p w14:paraId="3FEF4B12" w14:textId="77777777" w:rsidR="001446CF" w:rsidRPr="001446CF" w:rsidRDefault="001446CF" w:rsidP="001446CF">
      <w:r w:rsidRPr="001446CF">
        <w:t>В то же время, вопреки генеральному плану, предусматривавшему уменьшение объемов строительства индивидуальной жилой застройки, за прошедшее время объем индивидуальной застройки вырос, и эта тенденция сохраняется в настоящее время.</w:t>
      </w:r>
      <w:r w:rsidRPr="001446CF">
        <w:rPr>
          <w:color w:val="FF0000"/>
        </w:rPr>
        <w:t xml:space="preserve"> </w:t>
      </w:r>
      <w:r w:rsidRPr="001446CF">
        <w:t xml:space="preserve">Реконструкция ветхого и морально устаревшего жилищного фонда реализована в меньшем объеме, чем было определено по генеральному плану. </w:t>
      </w:r>
    </w:p>
    <w:p w14:paraId="5A1FD6B1" w14:textId="77777777" w:rsidR="001446CF" w:rsidRPr="001446CF" w:rsidRDefault="001446CF" w:rsidP="001446CF">
      <w:r w:rsidRPr="001446CF">
        <w:t xml:space="preserve">Не полностью реализована идея выхода города к реке Кубань, это связано со сложностью проведения масштабных мероприятий по реконструкции исторической части города. </w:t>
      </w:r>
    </w:p>
    <w:p w14:paraId="127C2663" w14:textId="77777777" w:rsidR="001446CF" w:rsidRPr="001446CF" w:rsidRDefault="001446CF" w:rsidP="001446CF">
      <w:r w:rsidRPr="001446CF">
        <w:t>Следует отметить развитие общественно-деловой зоны в городе. Строится ряд крупных общественных центров различной направленности – развлекательных, спортивных, торговых. Общественно-деловые зоны формируются и вдоль основных городских магистралей.</w:t>
      </w:r>
    </w:p>
    <w:p w14:paraId="3FD94E86" w14:textId="77777777" w:rsidR="001446CF" w:rsidRPr="001446CF" w:rsidRDefault="001446CF" w:rsidP="001446CF">
      <w:r w:rsidRPr="001446CF">
        <w:t>Производственные зоны практически не получили своего развития и остались в тех же границах, как и по генеральному плану. Вывод промпредприятий из центра города реализован частично.</w:t>
      </w:r>
    </w:p>
    <w:p w14:paraId="0EA64B1E" w14:textId="7682AB1C" w:rsidR="001446CF" w:rsidRPr="001446CF" w:rsidRDefault="001446CF" w:rsidP="001446CF">
      <w:r w:rsidRPr="001446CF">
        <w:t xml:space="preserve">Не получило развитие предложение генерального плана по созданию зеленого каркаса и организации зеленого кольца вокруг города, увеличения зеленых насаждений общего пользования. В настоящее время организована только спортивная зона в районе улицы Разведчика Леонова. Если раньше на одного жителя Краснодара приходилось порядка 4,5 </w:t>
      </w:r>
      <w:r w:rsidR="00171388">
        <w:t>кв. м</w:t>
      </w:r>
      <w:r w:rsidRPr="001446CF">
        <w:t xml:space="preserve"> зеленых насаждений общего пользования, сейчас эта цифра составляет 2,0 </w:t>
      </w:r>
      <w:r w:rsidR="00171388">
        <w:t>кв. м</w:t>
      </w:r>
      <w:r w:rsidRPr="001446CF">
        <w:t xml:space="preserve"> на человека. </w:t>
      </w:r>
    </w:p>
    <w:p w14:paraId="1C9C689C" w14:textId="77777777" w:rsidR="001446CF" w:rsidRPr="001446CF" w:rsidRDefault="001446CF" w:rsidP="001446CF">
      <w:r w:rsidRPr="001446CF">
        <w:t xml:space="preserve">Многие участки, предназначавшиеся для организации парков, освоены под индивидуальную жилую застройку. Проблемой развития зеленого пояса стало некорректное предложение генерального плана, касающееся отнесения части </w:t>
      </w:r>
      <w:r w:rsidRPr="001446CF">
        <w:lastRenderedPageBreak/>
        <w:t xml:space="preserve">территории коллективных садоводств к зеленым насаждениям общего пользования. Предусматриваемая генеральным планом площадь рекреационной зоны должна была вырасти до 4650 га. В настоящее время она составляет 1301,98 га, включая озеленённые территории общего пользования, лесной фонд, ООПТ. </w:t>
      </w:r>
    </w:p>
    <w:p w14:paraId="3765F0AE" w14:textId="77777777" w:rsidR="001446CF" w:rsidRPr="001446CF" w:rsidRDefault="001446CF" w:rsidP="001446CF">
      <w:r w:rsidRPr="001446CF">
        <w:t xml:space="preserve">В целом можно отметить, что территориальное развитие города осуществлено частично по генеральному плану. Полностью оказались не реализованы предложения по транспортной инфраструктуре и формированию зеленого каркаса города. Частично реализованы проекты по развитию общественно-деловой и социальной инфраструктур. Целый ряд предложений не был реализован по объективным причинам (вынос военного аэродрома, недостаток финансирования). </w:t>
      </w:r>
    </w:p>
    <w:p w14:paraId="64781FA0" w14:textId="77777777" w:rsidR="00A32A17" w:rsidRDefault="001446CF" w:rsidP="001446CF">
      <w:pPr>
        <w:sectPr w:rsidR="00A32A17" w:rsidSect="0038480D">
          <w:type w:val="nextColumn"/>
          <w:pgSz w:w="11906" w:h="16838"/>
          <w:pgMar w:top="1134" w:right="1134" w:bottom="1134" w:left="1134" w:header="708" w:footer="708" w:gutter="0"/>
          <w:cols w:space="708"/>
          <w:docGrid w:linePitch="360"/>
        </w:sectPr>
      </w:pPr>
      <w:r w:rsidRPr="001446CF">
        <w:t>Вопрос реализации генерального плана зависит от многих факторов, в том числе, и в строгом выполнении</w:t>
      </w:r>
      <w:r w:rsidRPr="001446CF">
        <w:rPr>
          <w:color w:val="0000FF"/>
        </w:rPr>
        <w:t xml:space="preserve"> </w:t>
      </w:r>
      <w:r w:rsidRPr="001446CF">
        <w:t>основных стратегически важных предложений утвержденного документа территориального планирования.</w:t>
      </w:r>
    </w:p>
    <w:p w14:paraId="4F66EC2A" w14:textId="3D03EEAA" w:rsidR="00832F7C" w:rsidRPr="00474BB1" w:rsidRDefault="00474BB1" w:rsidP="001446CF">
      <w:pPr>
        <w:pStyle w:val="12"/>
      </w:pPr>
      <w:bookmarkStart w:id="56" w:name="_Toc35520404"/>
      <w:bookmarkStart w:id="57" w:name="_Toc35882054"/>
      <w:r>
        <w:lastRenderedPageBreak/>
        <w:t>4</w:t>
      </w:r>
      <w:r w:rsidR="0049358F" w:rsidRPr="00474BB1">
        <w:t>.</w:t>
      </w:r>
      <w:r w:rsidR="00832F7C" w:rsidRPr="00474BB1">
        <w:t xml:space="preserve"> </w:t>
      </w:r>
      <w:r w:rsidR="00483A31" w:rsidRPr="00474BB1">
        <w:t>А</w:t>
      </w:r>
      <w:r w:rsidR="00490C63" w:rsidRPr="00474BB1">
        <w:t>нализ использования территорий муниципального образования</w:t>
      </w:r>
      <w:bookmarkEnd w:id="56"/>
      <w:bookmarkEnd w:id="57"/>
    </w:p>
    <w:p w14:paraId="05BC9339" w14:textId="79B26F81" w:rsidR="001A6334" w:rsidRPr="00271760" w:rsidRDefault="00474BB1" w:rsidP="00474BB1">
      <w:pPr>
        <w:pStyle w:val="22"/>
      </w:pPr>
      <w:bookmarkStart w:id="58" w:name="_Toc35520405"/>
      <w:bookmarkStart w:id="59" w:name="_Toc35882055"/>
      <w:r>
        <w:t>4</w:t>
      </w:r>
      <w:r w:rsidR="001A6334" w:rsidRPr="00271760">
        <w:t>.1</w:t>
      </w:r>
      <w:r w:rsidR="004C1C06" w:rsidRPr="00271760">
        <w:t>.</w:t>
      </w:r>
      <w:r w:rsidR="001A6334" w:rsidRPr="00271760">
        <w:t xml:space="preserve"> Природные условия и ресурсы</w:t>
      </w:r>
      <w:bookmarkEnd w:id="58"/>
      <w:bookmarkEnd w:id="59"/>
    </w:p>
    <w:p w14:paraId="378427E0" w14:textId="5CC3228F" w:rsidR="001A6334" w:rsidRPr="00474BB1" w:rsidRDefault="00474BB1" w:rsidP="00474BB1">
      <w:pPr>
        <w:pStyle w:val="30"/>
      </w:pPr>
      <w:bookmarkStart w:id="60" w:name="_Toc35520406"/>
      <w:bookmarkStart w:id="61" w:name="_Toc35882056"/>
      <w:r w:rsidRPr="00474BB1">
        <w:t>4</w:t>
      </w:r>
      <w:r w:rsidR="001A6334" w:rsidRPr="00474BB1">
        <w:t>.1.1</w:t>
      </w:r>
      <w:r w:rsidR="00CD78ED" w:rsidRPr="00474BB1">
        <w:t>.</w:t>
      </w:r>
      <w:r w:rsidR="001A6334" w:rsidRPr="00474BB1">
        <w:t xml:space="preserve"> Климат</w:t>
      </w:r>
      <w:bookmarkEnd w:id="60"/>
      <w:bookmarkEnd w:id="61"/>
    </w:p>
    <w:p w14:paraId="05602353" w14:textId="77777777" w:rsidR="00AA4CBA" w:rsidRPr="00CE036D" w:rsidRDefault="00AA4CBA" w:rsidP="00474BB1">
      <w:r w:rsidRPr="00CE036D">
        <w:t xml:space="preserve">Муниципальное образование город Краснодар располагается в умеренном климатическом поясе и имеет мягко-континентальный климат. Для него характерны продолжительное жаркое лето (в июле и августе знойное) и мягкая умеренно-тёплая зима. </w:t>
      </w:r>
    </w:p>
    <w:p w14:paraId="5437D9A7" w14:textId="1EF43D7F" w:rsidR="00AA4CBA" w:rsidRPr="00CE036D" w:rsidRDefault="00AA4CBA" w:rsidP="00474BB1">
      <w:r w:rsidRPr="00CE036D">
        <w:t>Согласно климатическому районированию по СНиП 2.01.01-82, г</w:t>
      </w:r>
      <w:r w:rsidR="001446CF">
        <w:t>ород</w:t>
      </w:r>
      <w:r w:rsidRPr="00CE036D">
        <w:t xml:space="preserve"> Краснодар относится к климатическому району III, подрайону III Б.</w:t>
      </w:r>
    </w:p>
    <w:p w14:paraId="7DA5C5D7" w14:textId="2722D911" w:rsidR="00AA4CBA" w:rsidRPr="00CE036D" w:rsidRDefault="00AA4CBA" w:rsidP="00474BB1">
      <w:r w:rsidRPr="00CE036D">
        <w:t>Характеристика элементов климата приводится в таблицах 1, 2, 3 по данным метеостанции Краснодар в соответствии с СП 131.13330.2012 Строительная климатология. Актуализированная редакция СНиП 23-01-99*.</w:t>
      </w:r>
    </w:p>
    <w:p w14:paraId="27E28721" w14:textId="34EFFBD5" w:rsidR="00474BB1" w:rsidRDefault="00474BB1" w:rsidP="00474BB1">
      <w:pPr>
        <w:pStyle w:val="a9"/>
      </w:pPr>
      <w:bookmarkStart w:id="62" w:name="_Ref28102605"/>
      <w:r w:rsidRPr="00474BB1">
        <w:t>Таблица</w:t>
      </w:r>
      <w:r>
        <w:t xml:space="preserve"> </w:t>
      </w:r>
      <w:fldSimple w:instr=" SEQ Таблица \* ARABIC ">
        <w:r w:rsidR="008F6378">
          <w:rPr>
            <w:noProof/>
          </w:rPr>
          <w:t>1</w:t>
        </w:r>
      </w:fldSimple>
      <w:bookmarkEnd w:id="62"/>
      <w:r>
        <w:t xml:space="preserve"> – </w:t>
      </w:r>
      <w:r w:rsidRPr="00474BB1">
        <w:t>Климатическая характеристика по данным метеостанции Краснодар</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7298"/>
        <w:gridCol w:w="1618"/>
      </w:tblGrid>
      <w:tr w:rsidR="00AA4CBA" w:rsidRPr="00474BB1" w14:paraId="68816FF5" w14:textId="77777777" w:rsidTr="006E02B0">
        <w:tc>
          <w:tcPr>
            <w:tcW w:w="370" w:type="pct"/>
            <w:shd w:val="clear" w:color="auto" w:fill="auto"/>
            <w:vAlign w:val="center"/>
          </w:tcPr>
          <w:p w14:paraId="31E5361C" w14:textId="77777777" w:rsidR="00AA4CBA" w:rsidRPr="00474BB1" w:rsidRDefault="00AA4CBA" w:rsidP="00212D21">
            <w:pPr>
              <w:pStyle w:val="aff0"/>
            </w:pPr>
            <w:r w:rsidRPr="00474BB1">
              <w:t>№ п/п</w:t>
            </w:r>
          </w:p>
        </w:tc>
        <w:tc>
          <w:tcPr>
            <w:tcW w:w="3790" w:type="pct"/>
            <w:shd w:val="clear" w:color="auto" w:fill="auto"/>
            <w:vAlign w:val="center"/>
          </w:tcPr>
          <w:p w14:paraId="4159A358" w14:textId="77777777" w:rsidR="00AA4CBA" w:rsidRPr="00474BB1" w:rsidRDefault="00AA4CBA" w:rsidP="00212D21">
            <w:pPr>
              <w:pStyle w:val="aff0"/>
            </w:pPr>
            <w:bookmarkStart w:id="63" w:name="_Toc172005761"/>
            <w:r w:rsidRPr="00474BB1">
              <w:t>Параметры</w:t>
            </w:r>
            <w:bookmarkEnd w:id="63"/>
          </w:p>
        </w:tc>
        <w:tc>
          <w:tcPr>
            <w:tcW w:w="840" w:type="pct"/>
            <w:shd w:val="clear" w:color="auto" w:fill="auto"/>
            <w:vAlign w:val="center"/>
          </w:tcPr>
          <w:p w14:paraId="26DC3246" w14:textId="77777777" w:rsidR="00AA4CBA" w:rsidRPr="00474BB1" w:rsidRDefault="00AA4CBA" w:rsidP="00212D21">
            <w:pPr>
              <w:pStyle w:val="aff0"/>
            </w:pPr>
            <w:r w:rsidRPr="00474BB1">
              <w:t>Показатели</w:t>
            </w:r>
          </w:p>
        </w:tc>
      </w:tr>
      <w:tr w:rsidR="00AA4CBA" w:rsidRPr="00474BB1" w14:paraId="49E4704E" w14:textId="77777777" w:rsidTr="006E02B0">
        <w:tblPrEx>
          <w:tblBorders>
            <w:bottom w:val="single" w:sz="4" w:space="0" w:color="auto"/>
          </w:tblBorders>
          <w:tblLook w:val="0000" w:firstRow="0" w:lastRow="0" w:firstColumn="0" w:lastColumn="0" w:noHBand="0" w:noVBand="0"/>
        </w:tblPrEx>
        <w:trPr>
          <w:trHeight w:val="317"/>
        </w:trPr>
        <w:tc>
          <w:tcPr>
            <w:tcW w:w="5000" w:type="pct"/>
            <w:gridSpan w:val="3"/>
            <w:tcBorders>
              <w:top w:val="single" w:sz="4" w:space="0" w:color="auto"/>
              <w:left w:val="single" w:sz="4" w:space="0" w:color="auto"/>
              <w:bottom w:val="single" w:sz="4" w:space="0" w:color="auto"/>
              <w:right w:val="single" w:sz="4" w:space="0" w:color="auto"/>
            </w:tcBorders>
          </w:tcPr>
          <w:p w14:paraId="48B1039D" w14:textId="77777777" w:rsidR="00AA4CBA" w:rsidRPr="00474BB1" w:rsidRDefault="00AA4CBA" w:rsidP="00212D21">
            <w:pPr>
              <w:pStyle w:val="aa"/>
            </w:pPr>
            <w:r w:rsidRPr="00474BB1">
              <w:t>I. Климатические параметры холодного периода года</w:t>
            </w:r>
          </w:p>
        </w:tc>
      </w:tr>
      <w:tr w:rsidR="00AA4CBA" w:rsidRPr="00474BB1" w14:paraId="32C23109"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5BB54B1B" w14:textId="77777777" w:rsidR="00AA4CBA" w:rsidRPr="00474BB1" w:rsidRDefault="00AA4CBA" w:rsidP="00212D21">
            <w:pPr>
              <w:pStyle w:val="aa"/>
            </w:pPr>
            <w:r w:rsidRPr="00474BB1">
              <w:t>1.</w:t>
            </w:r>
          </w:p>
        </w:tc>
        <w:tc>
          <w:tcPr>
            <w:tcW w:w="3790" w:type="pct"/>
            <w:tcBorders>
              <w:top w:val="single" w:sz="4" w:space="0" w:color="auto"/>
              <w:left w:val="single" w:sz="4" w:space="0" w:color="auto"/>
              <w:bottom w:val="single" w:sz="4" w:space="0" w:color="auto"/>
              <w:right w:val="single" w:sz="4" w:space="0" w:color="auto"/>
            </w:tcBorders>
          </w:tcPr>
          <w:p w14:paraId="550F44CA" w14:textId="77777777" w:rsidR="00AA4CBA" w:rsidRPr="00474BB1" w:rsidRDefault="00AA4CBA" w:rsidP="00212D21">
            <w:pPr>
              <w:pStyle w:val="aa"/>
            </w:pPr>
            <w:r w:rsidRPr="00474BB1">
              <w:t xml:space="preserve">Температура воздуха наиболее холодных суток, </w:t>
            </w:r>
            <w:r w:rsidRPr="00474BB1">
              <w:sym w:font="Symbol" w:char="F0B0"/>
            </w:r>
            <w:r w:rsidRPr="00474BB1">
              <w:t>С обеспеченностью</w:t>
            </w:r>
          </w:p>
          <w:p w14:paraId="45CEEE7F" w14:textId="5DE624A2" w:rsidR="00AA4CBA" w:rsidRPr="00474BB1" w:rsidRDefault="00D0766B" w:rsidP="00212D21">
            <w:pPr>
              <w:pStyle w:val="aa"/>
            </w:pPr>
            <w:r w:rsidRPr="00474BB1">
              <w:t xml:space="preserve">    </w:t>
            </w:r>
            <w:r w:rsidR="00AA4CBA" w:rsidRPr="00474BB1">
              <w:t xml:space="preserve">                   0,98</w:t>
            </w:r>
          </w:p>
          <w:p w14:paraId="2EA0544E" w14:textId="6FBE01F8" w:rsidR="00AA4CBA" w:rsidRPr="00474BB1" w:rsidRDefault="00D0766B" w:rsidP="00212D21">
            <w:pPr>
              <w:pStyle w:val="aa"/>
            </w:pPr>
            <w:r w:rsidRPr="00474BB1">
              <w:t xml:space="preserve">     </w:t>
            </w:r>
            <w:r w:rsidR="00AA4CBA" w:rsidRPr="00474BB1">
              <w:t xml:space="preserve">       </w:t>
            </w:r>
            <w:r w:rsidR="00CD055B">
              <w:t xml:space="preserve">          </w:t>
            </w:r>
            <w:r w:rsidR="00AA4CBA" w:rsidRPr="00474BB1">
              <w:t xml:space="preserve"> 0,92</w:t>
            </w:r>
          </w:p>
        </w:tc>
        <w:tc>
          <w:tcPr>
            <w:tcW w:w="840" w:type="pct"/>
            <w:tcBorders>
              <w:top w:val="single" w:sz="4" w:space="0" w:color="auto"/>
              <w:left w:val="single" w:sz="4" w:space="0" w:color="auto"/>
              <w:bottom w:val="single" w:sz="4" w:space="0" w:color="auto"/>
              <w:right w:val="single" w:sz="4" w:space="0" w:color="auto"/>
            </w:tcBorders>
            <w:vAlign w:val="center"/>
          </w:tcPr>
          <w:p w14:paraId="57CF09D4" w14:textId="77777777" w:rsidR="00AA4CBA" w:rsidRPr="00474BB1" w:rsidRDefault="00AA4CBA" w:rsidP="00212D21">
            <w:pPr>
              <w:pStyle w:val="aa"/>
            </w:pPr>
          </w:p>
          <w:p w14:paraId="3CB8ED85" w14:textId="77777777" w:rsidR="00AA4CBA" w:rsidRPr="00474BB1" w:rsidRDefault="00AA4CBA" w:rsidP="00212D21">
            <w:pPr>
              <w:pStyle w:val="aa"/>
            </w:pPr>
            <w:r w:rsidRPr="00474BB1">
              <w:t>минус 23</w:t>
            </w:r>
          </w:p>
          <w:p w14:paraId="1D7CE98D" w14:textId="77777777" w:rsidR="00AA4CBA" w:rsidRPr="00474BB1" w:rsidRDefault="00AA4CBA" w:rsidP="00212D21">
            <w:pPr>
              <w:pStyle w:val="aa"/>
            </w:pPr>
          </w:p>
          <w:p w14:paraId="5C187EB8" w14:textId="77777777" w:rsidR="00AA4CBA" w:rsidRPr="00474BB1" w:rsidRDefault="00AA4CBA" w:rsidP="00212D21">
            <w:pPr>
              <w:pStyle w:val="aa"/>
            </w:pPr>
            <w:r w:rsidRPr="00474BB1">
              <w:t>минус 20</w:t>
            </w:r>
          </w:p>
        </w:tc>
      </w:tr>
      <w:tr w:rsidR="00AA4CBA" w:rsidRPr="00474BB1" w14:paraId="6CCB8CEE"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5EDFF817" w14:textId="77777777" w:rsidR="00AA4CBA" w:rsidRPr="00474BB1" w:rsidRDefault="00AA4CBA" w:rsidP="00212D21">
            <w:pPr>
              <w:pStyle w:val="aa"/>
            </w:pPr>
            <w:r w:rsidRPr="00474BB1">
              <w:t>2.</w:t>
            </w:r>
          </w:p>
        </w:tc>
        <w:tc>
          <w:tcPr>
            <w:tcW w:w="3790" w:type="pct"/>
            <w:tcBorders>
              <w:top w:val="single" w:sz="4" w:space="0" w:color="auto"/>
              <w:left w:val="single" w:sz="4" w:space="0" w:color="auto"/>
              <w:bottom w:val="single" w:sz="4" w:space="0" w:color="auto"/>
              <w:right w:val="single" w:sz="4" w:space="0" w:color="auto"/>
            </w:tcBorders>
          </w:tcPr>
          <w:p w14:paraId="513D71AE" w14:textId="77777777" w:rsidR="00AA4CBA" w:rsidRPr="00474BB1" w:rsidRDefault="00AA4CBA" w:rsidP="00212D21">
            <w:pPr>
              <w:pStyle w:val="aa"/>
            </w:pPr>
            <w:r w:rsidRPr="00474BB1">
              <w:t xml:space="preserve">Температура воздуха наиболее холодной пятидневки, </w:t>
            </w:r>
            <w:r w:rsidRPr="00474BB1">
              <w:sym w:font="Symbol" w:char="F0B0"/>
            </w:r>
            <w:r w:rsidRPr="00474BB1">
              <w:t>С</w:t>
            </w:r>
          </w:p>
          <w:p w14:paraId="3D3F0C8F" w14:textId="71029A3E" w:rsidR="00AA4CBA" w:rsidRPr="00474BB1" w:rsidRDefault="00AA4CBA" w:rsidP="00212D21">
            <w:pPr>
              <w:pStyle w:val="aa"/>
            </w:pPr>
            <w:r w:rsidRPr="00474BB1">
              <w:t>обеспеченностью</w:t>
            </w:r>
            <w:r w:rsidR="00D0766B" w:rsidRPr="00474BB1">
              <w:t xml:space="preserve">    </w:t>
            </w:r>
            <w:r w:rsidRPr="00474BB1">
              <w:t xml:space="preserve">      0,98</w:t>
            </w:r>
          </w:p>
          <w:p w14:paraId="36D19674" w14:textId="4015CEED" w:rsidR="00AA4CBA" w:rsidRPr="00474BB1" w:rsidRDefault="00D0766B" w:rsidP="00212D21">
            <w:pPr>
              <w:pStyle w:val="aa"/>
            </w:pPr>
            <w:r w:rsidRPr="00474BB1">
              <w:t xml:space="preserve">     </w:t>
            </w:r>
            <w:r w:rsidR="00AA4CBA" w:rsidRPr="00474BB1">
              <w:t xml:space="preserve">   </w:t>
            </w:r>
            <w:r w:rsidR="00CD055B">
              <w:t xml:space="preserve">                               </w:t>
            </w:r>
            <w:r w:rsidR="00AA4CBA" w:rsidRPr="00474BB1">
              <w:t xml:space="preserve"> 0,92</w:t>
            </w:r>
          </w:p>
        </w:tc>
        <w:tc>
          <w:tcPr>
            <w:tcW w:w="840" w:type="pct"/>
            <w:tcBorders>
              <w:top w:val="single" w:sz="4" w:space="0" w:color="auto"/>
              <w:left w:val="single" w:sz="4" w:space="0" w:color="auto"/>
              <w:bottom w:val="single" w:sz="4" w:space="0" w:color="auto"/>
              <w:right w:val="single" w:sz="4" w:space="0" w:color="auto"/>
            </w:tcBorders>
            <w:vAlign w:val="center"/>
          </w:tcPr>
          <w:p w14:paraId="2185A514" w14:textId="77777777" w:rsidR="00AA4CBA" w:rsidRPr="00474BB1" w:rsidRDefault="00AA4CBA" w:rsidP="00212D21">
            <w:pPr>
              <w:pStyle w:val="aa"/>
            </w:pPr>
          </w:p>
          <w:p w14:paraId="1F1AA7F1" w14:textId="77777777" w:rsidR="00AA4CBA" w:rsidRPr="00474BB1" w:rsidRDefault="00AA4CBA" w:rsidP="00212D21">
            <w:pPr>
              <w:pStyle w:val="aa"/>
            </w:pPr>
            <w:r w:rsidRPr="00474BB1">
              <w:t>минус 21</w:t>
            </w:r>
          </w:p>
          <w:p w14:paraId="5CA97A74" w14:textId="77777777" w:rsidR="00AA4CBA" w:rsidRPr="00474BB1" w:rsidRDefault="00AA4CBA" w:rsidP="00212D21">
            <w:pPr>
              <w:pStyle w:val="aa"/>
            </w:pPr>
            <w:r w:rsidRPr="00474BB1">
              <w:t>минус 16</w:t>
            </w:r>
          </w:p>
        </w:tc>
      </w:tr>
      <w:tr w:rsidR="00AA4CBA" w:rsidRPr="00474BB1" w14:paraId="40B76E73"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57EA69AA" w14:textId="77777777" w:rsidR="00AA4CBA" w:rsidRPr="00474BB1" w:rsidRDefault="00AA4CBA" w:rsidP="00212D21">
            <w:pPr>
              <w:pStyle w:val="aa"/>
            </w:pPr>
            <w:r w:rsidRPr="00474BB1">
              <w:t>3.</w:t>
            </w:r>
          </w:p>
        </w:tc>
        <w:tc>
          <w:tcPr>
            <w:tcW w:w="3790" w:type="pct"/>
            <w:tcBorders>
              <w:top w:val="single" w:sz="4" w:space="0" w:color="auto"/>
              <w:left w:val="single" w:sz="4" w:space="0" w:color="auto"/>
              <w:bottom w:val="single" w:sz="4" w:space="0" w:color="auto"/>
              <w:right w:val="single" w:sz="4" w:space="0" w:color="auto"/>
            </w:tcBorders>
          </w:tcPr>
          <w:p w14:paraId="56E48B7A" w14:textId="7B0E448D" w:rsidR="00AA4CBA" w:rsidRPr="00474BB1" w:rsidRDefault="00AA4CBA" w:rsidP="00212D21">
            <w:pPr>
              <w:pStyle w:val="aa"/>
            </w:pPr>
            <w:r w:rsidRPr="00474BB1">
              <w:t xml:space="preserve">Температура воздуха, </w:t>
            </w:r>
            <w:r w:rsidRPr="00474BB1">
              <w:sym w:font="Symbol" w:char="F0B0"/>
            </w:r>
            <w:r w:rsidRPr="00474BB1">
              <w:t>С обеспеченностью</w:t>
            </w:r>
            <w:r w:rsidR="00D0766B" w:rsidRPr="00474BB1">
              <w:t xml:space="preserve">  </w:t>
            </w:r>
            <w:r w:rsidRPr="00474BB1">
              <w:t xml:space="preserve">   0,94 </w:t>
            </w:r>
          </w:p>
        </w:tc>
        <w:tc>
          <w:tcPr>
            <w:tcW w:w="840" w:type="pct"/>
            <w:tcBorders>
              <w:top w:val="single" w:sz="4" w:space="0" w:color="auto"/>
              <w:left w:val="single" w:sz="4" w:space="0" w:color="auto"/>
              <w:bottom w:val="single" w:sz="4" w:space="0" w:color="auto"/>
              <w:right w:val="single" w:sz="4" w:space="0" w:color="auto"/>
            </w:tcBorders>
            <w:vAlign w:val="center"/>
          </w:tcPr>
          <w:p w14:paraId="18C7B6AB" w14:textId="77777777" w:rsidR="00AA4CBA" w:rsidRPr="00474BB1" w:rsidRDefault="00AA4CBA" w:rsidP="00212D21">
            <w:pPr>
              <w:pStyle w:val="aa"/>
            </w:pPr>
            <w:r w:rsidRPr="00474BB1">
              <w:t>минус 5</w:t>
            </w:r>
          </w:p>
        </w:tc>
      </w:tr>
      <w:tr w:rsidR="00AA4CBA" w:rsidRPr="00474BB1" w14:paraId="0609461D"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581511AF" w14:textId="77777777" w:rsidR="00AA4CBA" w:rsidRPr="00474BB1" w:rsidRDefault="00AA4CBA" w:rsidP="00212D21">
            <w:pPr>
              <w:pStyle w:val="aa"/>
            </w:pPr>
            <w:r w:rsidRPr="00474BB1">
              <w:t>4.</w:t>
            </w:r>
          </w:p>
        </w:tc>
        <w:tc>
          <w:tcPr>
            <w:tcW w:w="3790" w:type="pct"/>
            <w:tcBorders>
              <w:top w:val="single" w:sz="4" w:space="0" w:color="auto"/>
              <w:left w:val="single" w:sz="4" w:space="0" w:color="auto"/>
              <w:bottom w:val="single" w:sz="4" w:space="0" w:color="auto"/>
              <w:right w:val="single" w:sz="4" w:space="0" w:color="auto"/>
            </w:tcBorders>
          </w:tcPr>
          <w:p w14:paraId="3B545398" w14:textId="77777777" w:rsidR="00AA4CBA" w:rsidRPr="00474BB1" w:rsidRDefault="00AA4CBA" w:rsidP="00212D21">
            <w:pPr>
              <w:pStyle w:val="aa"/>
            </w:pPr>
            <w:r w:rsidRPr="00474BB1">
              <w:t xml:space="preserve">Абсолютная минимальная температура, </w:t>
            </w:r>
            <w:r w:rsidRPr="00474BB1">
              <w:sym w:font="Symbol" w:char="F0B0"/>
            </w:r>
            <w:r w:rsidRPr="00474BB1">
              <w:t xml:space="preserve">С </w:t>
            </w:r>
          </w:p>
        </w:tc>
        <w:tc>
          <w:tcPr>
            <w:tcW w:w="840" w:type="pct"/>
            <w:tcBorders>
              <w:top w:val="single" w:sz="4" w:space="0" w:color="auto"/>
              <w:left w:val="single" w:sz="4" w:space="0" w:color="auto"/>
              <w:bottom w:val="single" w:sz="4" w:space="0" w:color="auto"/>
              <w:right w:val="single" w:sz="4" w:space="0" w:color="auto"/>
            </w:tcBorders>
            <w:vAlign w:val="center"/>
          </w:tcPr>
          <w:p w14:paraId="2D17D313" w14:textId="77777777" w:rsidR="00AA4CBA" w:rsidRPr="00474BB1" w:rsidRDefault="00AA4CBA" w:rsidP="00212D21">
            <w:pPr>
              <w:pStyle w:val="aa"/>
            </w:pPr>
            <w:r w:rsidRPr="00474BB1">
              <w:t>минус 36</w:t>
            </w:r>
          </w:p>
        </w:tc>
      </w:tr>
      <w:tr w:rsidR="00AA4CBA" w:rsidRPr="00474BB1" w14:paraId="7667186A"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2CD38195" w14:textId="77777777" w:rsidR="00AA4CBA" w:rsidRPr="00474BB1" w:rsidRDefault="00AA4CBA" w:rsidP="00212D21">
            <w:pPr>
              <w:pStyle w:val="aa"/>
            </w:pPr>
            <w:r w:rsidRPr="00474BB1">
              <w:t>5.</w:t>
            </w:r>
          </w:p>
        </w:tc>
        <w:tc>
          <w:tcPr>
            <w:tcW w:w="3790" w:type="pct"/>
            <w:tcBorders>
              <w:top w:val="single" w:sz="4" w:space="0" w:color="auto"/>
              <w:left w:val="single" w:sz="4" w:space="0" w:color="auto"/>
              <w:bottom w:val="single" w:sz="4" w:space="0" w:color="auto"/>
              <w:right w:val="single" w:sz="4" w:space="0" w:color="auto"/>
            </w:tcBorders>
          </w:tcPr>
          <w:p w14:paraId="491EE9B3" w14:textId="77777777" w:rsidR="00AA4CBA" w:rsidRPr="00474BB1" w:rsidRDefault="00AA4CBA" w:rsidP="00212D21">
            <w:pPr>
              <w:pStyle w:val="aa"/>
            </w:pPr>
            <w:r w:rsidRPr="00474BB1">
              <w:t xml:space="preserve">Средняя суточная амплитуда температуры воздуха наиболее холодного месяца, </w:t>
            </w:r>
            <w:r w:rsidRPr="00474BB1">
              <w:sym w:font="Symbol" w:char="F0B0"/>
            </w:r>
            <w:r w:rsidRPr="00474BB1">
              <w:t>С</w:t>
            </w:r>
          </w:p>
        </w:tc>
        <w:tc>
          <w:tcPr>
            <w:tcW w:w="840" w:type="pct"/>
            <w:tcBorders>
              <w:top w:val="single" w:sz="4" w:space="0" w:color="auto"/>
              <w:left w:val="single" w:sz="4" w:space="0" w:color="auto"/>
              <w:bottom w:val="single" w:sz="4" w:space="0" w:color="auto"/>
              <w:right w:val="single" w:sz="4" w:space="0" w:color="auto"/>
            </w:tcBorders>
            <w:vAlign w:val="center"/>
          </w:tcPr>
          <w:p w14:paraId="41F85730" w14:textId="77777777" w:rsidR="00AA4CBA" w:rsidRPr="00474BB1" w:rsidRDefault="00AA4CBA" w:rsidP="00212D21">
            <w:pPr>
              <w:pStyle w:val="aa"/>
            </w:pPr>
          </w:p>
          <w:p w14:paraId="6F359A23" w14:textId="77777777" w:rsidR="00AA4CBA" w:rsidRPr="00474BB1" w:rsidRDefault="00AA4CBA" w:rsidP="00212D21">
            <w:pPr>
              <w:pStyle w:val="aa"/>
            </w:pPr>
            <w:r w:rsidRPr="00474BB1">
              <w:t>7,0</w:t>
            </w:r>
          </w:p>
        </w:tc>
      </w:tr>
      <w:tr w:rsidR="00AA4CBA" w:rsidRPr="00474BB1" w14:paraId="6F00EE1A" w14:textId="77777777" w:rsidTr="006E02B0">
        <w:tblPrEx>
          <w:tblBorders>
            <w:bottom w:val="single" w:sz="4" w:space="0" w:color="auto"/>
          </w:tblBorders>
          <w:tblLook w:val="0000" w:firstRow="0" w:lastRow="0" w:firstColumn="0" w:lastColumn="0" w:noHBand="0" w:noVBand="0"/>
        </w:tblPrEx>
        <w:tc>
          <w:tcPr>
            <w:tcW w:w="370" w:type="pct"/>
            <w:vMerge w:val="restart"/>
            <w:tcBorders>
              <w:top w:val="single" w:sz="4" w:space="0" w:color="auto"/>
              <w:left w:val="single" w:sz="4" w:space="0" w:color="auto"/>
              <w:right w:val="single" w:sz="4" w:space="0" w:color="auto"/>
            </w:tcBorders>
          </w:tcPr>
          <w:p w14:paraId="6C208355" w14:textId="77777777" w:rsidR="00AA4CBA" w:rsidRPr="00474BB1" w:rsidRDefault="00AA4CBA" w:rsidP="00212D21">
            <w:pPr>
              <w:pStyle w:val="aa"/>
            </w:pPr>
            <w:r w:rsidRPr="00474BB1">
              <w:t xml:space="preserve">6. </w:t>
            </w:r>
          </w:p>
        </w:tc>
        <w:tc>
          <w:tcPr>
            <w:tcW w:w="3790" w:type="pct"/>
            <w:tcBorders>
              <w:top w:val="single" w:sz="4" w:space="0" w:color="auto"/>
              <w:left w:val="single" w:sz="4" w:space="0" w:color="auto"/>
              <w:bottom w:val="single" w:sz="4" w:space="0" w:color="auto"/>
              <w:right w:val="single" w:sz="4" w:space="0" w:color="auto"/>
            </w:tcBorders>
          </w:tcPr>
          <w:p w14:paraId="365B3237" w14:textId="4E599FC6" w:rsidR="00AA4CBA" w:rsidRPr="00474BB1" w:rsidRDefault="00AA4CBA" w:rsidP="00212D21">
            <w:pPr>
              <w:pStyle w:val="aa"/>
            </w:pPr>
            <w:r w:rsidRPr="00474BB1">
              <w:t>Продолжительность (сут</w:t>
            </w:r>
            <w:r w:rsidR="001446CF">
              <w:t>ки</w:t>
            </w:r>
            <w:r w:rsidRPr="00474BB1">
              <w:t>) и средняя температура воздуха (</w:t>
            </w:r>
            <w:r w:rsidRPr="00474BB1">
              <w:sym w:font="Symbol" w:char="F0B0"/>
            </w:r>
            <w:r w:rsidRPr="00474BB1">
              <w:t>С) периода со средней суточной температурой воздуха</w:t>
            </w:r>
          </w:p>
          <w:p w14:paraId="63A235D4" w14:textId="7823392B" w:rsidR="00AA4CBA" w:rsidRPr="00474BB1" w:rsidRDefault="00D0766B" w:rsidP="00212D21">
            <w:pPr>
              <w:pStyle w:val="aa"/>
            </w:pPr>
            <w:r w:rsidRPr="00474BB1">
              <w:t xml:space="preserve">   </w:t>
            </w:r>
            <w:r w:rsidR="00AA4CBA" w:rsidRPr="00474BB1">
              <w:t xml:space="preserve">                    не более 0 </w:t>
            </w:r>
            <w:r w:rsidR="00AA4CBA" w:rsidRPr="00474BB1">
              <w:sym w:font="Symbol" w:char="F0B0"/>
            </w:r>
            <w:r w:rsidR="00AA4CBA" w:rsidRPr="00474BB1">
              <w:t>С</w:t>
            </w:r>
          </w:p>
        </w:tc>
        <w:tc>
          <w:tcPr>
            <w:tcW w:w="840" w:type="pct"/>
            <w:tcBorders>
              <w:top w:val="single" w:sz="4" w:space="0" w:color="auto"/>
              <w:left w:val="single" w:sz="4" w:space="0" w:color="auto"/>
              <w:bottom w:val="single" w:sz="4" w:space="0" w:color="auto"/>
              <w:right w:val="single" w:sz="4" w:space="0" w:color="auto"/>
            </w:tcBorders>
            <w:vAlign w:val="center"/>
          </w:tcPr>
          <w:p w14:paraId="60F7FBA7" w14:textId="77777777" w:rsidR="00AA4CBA" w:rsidRPr="00474BB1" w:rsidRDefault="00AA4CBA" w:rsidP="00212D21">
            <w:pPr>
              <w:pStyle w:val="aa"/>
            </w:pPr>
          </w:p>
          <w:p w14:paraId="247E1641" w14:textId="77777777" w:rsidR="00AA4CBA" w:rsidRPr="00474BB1" w:rsidRDefault="00AA4CBA" w:rsidP="00212D21">
            <w:pPr>
              <w:pStyle w:val="aa"/>
            </w:pPr>
            <w:r w:rsidRPr="00474BB1">
              <w:t>41</w:t>
            </w:r>
          </w:p>
          <w:p w14:paraId="14287443" w14:textId="77777777" w:rsidR="00AA4CBA" w:rsidRPr="00474BB1" w:rsidRDefault="00AA4CBA" w:rsidP="00212D21">
            <w:pPr>
              <w:pStyle w:val="aa"/>
            </w:pPr>
            <w:r w:rsidRPr="00474BB1">
              <w:t>минус 0,2</w:t>
            </w:r>
          </w:p>
        </w:tc>
      </w:tr>
      <w:tr w:rsidR="00AA4CBA" w:rsidRPr="00474BB1" w14:paraId="3C2BFC8E" w14:textId="77777777" w:rsidTr="006E02B0">
        <w:tblPrEx>
          <w:tblBorders>
            <w:bottom w:val="single" w:sz="4" w:space="0" w:color="auto"/>
          </w:tblBorders>
          <w:tblLook w:val="0000" w:firstRow="0" w:lastRow="0" w:firstColumn="0" w:lastColumn="0" w:noHBand="0" w:noVBand="0"/>
        </w:tblPrEx>
        <w:tc>
          <w:tcPr>
            <w:tcW w:w="370" w:type="pct"/>
            <w:vMerge/>
            <w:tcBorders>
              <w:left w:val="single" w:sz="4" w:space="0" w:color="auto"/>
              <w:right w:val="single" w:sz="4" w:space="0" w:color="auto"/>
            </w:tcBorders>
          </w:tcPr>
          <w:p w14:paraId="11BB4B64" w14:textId="77777777" w:rsidR="00AA4CBA" w:rsidRPr="00474BB1" w:rsidRDefault="00AA4CBA" w:rsidP="00212D21">
            <w:pPr>
              <w:pStyle w:val="aa"/>
            </w:pPr>
          </w:p>
        </w:tc>
        <w:tc>
          <w:tcPr>
            <w:tcW w:w="3790" w:type="pct"/>
            <w:tcBorders>
              <w:top w:val="single" w:sz="4" w:space="0" w:color="auto"/>
              <w:left w:val="single" w:sz="4" w:space="0" w:color="auto"/>
              <w:bottom w:val="single" w:sz="4" w:space="0" w:color="auto"/>
              <w:right w:val="single" w:sz="4" w:space="0" w:color="auto"/>
            </w:tcBorders>
          </w:tcPr>
          <w:p w14:paraId="5947FD30" w14:textId="1FB02315" w:rsidR="00AA4CBA" w:rsidRPr="00474BB1" w:rsidRDefault="00D0766B" w:rsidP="00212D21">
            <w:pPr>
              <w:pStyle w:val="aa"/>
            </w:pPr>
            <w:r w:rsidRPr="00474BB1">
              <w:t xml:space="preserve">   </w:t>
            </w:r>
            <w:r w:rsidR="00AA4CBA" w:rsidRPr="00474BB1">
              <w:t xml:space="preserve">               </w:t>
            </w:r>
            <w:r w:rsidR="00CD055B">
              <w:t xml:space="preserve"> </w:t>
            </w:r>
            <w:r w:rsidR="00AA4CBA" w:rsidRPr="00474BB1">
              <w:t xml:space="preserve">    не более 8 </w:t>
            </w:r>
            <w:r w:rsidR="00AA4CBA" w:rsidRPr="00474BB1">
              <w:sym w:font="Symbol" w:char="F0B0"/>
            </w:r>
            <w:r w:rsidR="00AA4CBA" w:rsidRPr="00474BB1">
              <w:t>С</w:t>
            </w:r>
          </w:p>
        </w:tc>
        <w:tc>
          <w:tcPr>
            <w:tcW w:w="840" w:type="pct"/>
            <w:tcBorders>
              <w:top w:val="single" w:sz="4" w:space="0" w:color="auto"/>
              <w:left w:val="single" w:sz="4" w:space="0" w:color="auto"/>
              <w:bottom w:val="single" w:sz="4" w:space="0" w:color="auto"/>
              <w:right w:val="single" w:sz="4" w:space="0" w:color="auto"/>
            </w:tcBorders>
            <w:vAlign w:val="center"/>
          </w:tcPr>
          <w:p w14:paraId="39C90DAE" w14:textId="77777777" w:rsidR="00AA4CBA" w:rsidRPr="00474BB1" w:rsidRDefault="00AA4CBA" w:rsidP="00212D21">
            <w:pPr>
              <w:pStyle w:val="aa"/>
            </w:pPr>
            <w:r w:rsidRPr="00474BB1">
              <w:t>145</w:t>
            </w:r>
          </w:p>
          <w:p w14:paraId="711E8D9F" w14:textId="77777777" w:rsidR="00AA4CBA" w:rsidRPr="00474BB1" w:rsidRDefault="00AA4CBA" w:rsidP="00212D21">
            <w:pPr>
              <w:pStyle w:val="aa"/>
            </w:pPr>
            <w:r w:rsidRPr="00474BB1">
              <w:t>2,5</w:t>
            </w:r>
          </w:p>
        </w:tc>
      </w:tr>
      <w:tr w:rsidR="00AA4CBA" w:rsidRPr="00474BB1" w14:paraId="5F9CF0F1" w14:textId="77777777" w:rsidTr="006E02B0">
        <w:tblPrEx>
          <w:tblBorders>
            <w:bottom w:val="single" w:sz="4" w:space="0" w:color="auto"/>
          </w:tblBorders>
          <w:tblLook w:val="0000" w:firstRow="0" w:lastRow="0" w:firstColumn="0" w:lastColumn="0" w:noHBand="0" w:noVBand="0"/>
        </w:tblPrEx>
        <w:tc>
          <w:tcPr>
            <w:tcW w:w="370" w:type="pct"/>
            <w:vMerge/>
            <w:tcBorders>
              <w:left w:val="single" w:sz="4" w:space="0" w:color="auto"/>
              <w:bottom w:val="single" w:sz="4" w:space="0" w:color="auto"/>
              <w:right w:val="single" w:sz="4" w:space="0" w:color="auto"/>
            </w:tcBorders>
          </w:tcPr>
          <w:p w14:paraId="7E84ADB9" w14:textId="77777777" w:rsidR="00AA4CBA" w:rsidRPr="00474BB1" w:rsidRDefault="00AA4CBA" w:rsidP="00212D21">
            <w:pPr>
              <w:pStyle w:val="aa"/>
            </w:pPr>
          </w:p>
        </w:tc>
        <w:tc>
          <w:tcPr>
            <w:tcW w:w="3790" w:type="pct"/>
            <w:tcBorders>
              <w:top w:val="single" w:sz="4" w:space="0" w:color="auto"/>
              <w:left w:val="single" w:sz="4" w:space="0" w:color="auto"/>
              <w:bottom w:val="single" w:sz="4" w:space="0" w:color="auto"/>
              <w:right w:val="single" w:sz="4" w:space="0" w:color="auto"/>
            </w:tcBorders>
          </w:tcPr>
          <w:p w14:paraId="43097FC1" w14:textId="45EF41AA" w:rsidR="00AA4CBA" w:rsidRPr="00474BB1" w:rsidRDefault="00D0766B" w:rsidP="00212D21">
            <w:pPr>
              <w:pStyle w:val="aa"/>
            </w:pPr>
            <w:r w:rsidRPr="00474BB1">
              <w:t xml:space="preserve">   </w:t>
            </w:r>
            <w:r w:rsidR="00AA4CBA" w:rsidRPr="00474BB1">
              <w:t xml:space="preserve">              </w:t>
            </w:r>
            <w:r w:rsidR="00CD055B">
              <w:t xml:space="preserve">   </w:t>
            </w:r>
            <w:r w:rsidR="00AA4CBA" w:rsidRPr="00474BB1">
              <w:t xml:space="preserve">   не более 10 </w:t>
            </w:r>
            <w:r w:rsidR="00AA4CBA" w:rsidRPr="00474BB1">
              <w:sym w:font="Symbol" w:char="F0B0"/>
            </w:r>
            <w:r w:rsidR="00AA4CBA" w:rsidRPr="00474BB1">
              <w:t>С</w:t>
            </w:r>
          </w:p>
        </w:tc>
        <w:tc>
          <w:tcPr>
            <w:tcW w:w="840" w:type="pct"/>
            <w:tcBorders>
              <w:top w:val="single" w:sz="4" w:space="0" w:color="auto"/>
              <w:left w:val="single" w:sz="4" w:space="0" w:color="auto"/>
              <w:bottom w:val="single" w:sz="4" w:space="0" w:color="auto"/>
              <w:right w:val="single" w:sz="4" w:space="0" w:color="auto"/>
            </w:tcBorders>
            <w:vAlign w:val="center"/>
          </w:tcPr>
          <w:p w14:paraId="5E76D82B" w14:textId="77777777" w:rsidR="00AA4CBA" w:rsidRPr="00474BB1" w:rsidRDefault="00AA4CBA" w:rsidP="00212D21">
            <w:pPr>
              <w:pStyle w:val="aa"/>
            </w:pPr>
            <w:r w:rsidRPr="00474BB1">
              <w:t>165</w:t>
            </w:r>
          </w:p>
          <w:p w14:paraId="104FC749" w14:textId="77777777" w:rsidR="00AA4CBA" w:rsidRPr="00474BB1" w:rsidRDefault="00AA4CBA" w:rsidP="00212D21">
            <w:pPr>
              <w:pStyle w:val="aa"/>
            </w:pPr>
            <w:r w:rsidRPr="00474BB1">
              <w:t>3,3</w:t>
            </w:r>
          </w:p>
        </w:tc>
      </w:tr>
      <w:tr w:rsidR="00AA4CBA" w:rsidRPr="00474BB1" w14:paraId="4751E57A"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22D43AF3" w14:textId="77777777" w:rsidR="00AA4CBA" w:rsidRPr="00474BB1" w:rsidRDefault="00AA4CBA" w:rsidP="00212D21">
            <w:pPr>
              <w:pStyle w:val="aa"/>
            </w:pPr>
            <w:r w:rsidRPr="00474BB1">
              <w:t>7.</w:t>
            </w:r>
          </w:p>
        </w:tc>
        <w:tc>
          <w:tcPr>
            <w:tcW w:w="3790" w:type="pct"/>
            <w:tcBorders>
              <w:top w:val="single" w:sz="4" w:space="0" w:color="auto"/>
              <w:left w:val="single" w:sz="4" w:space="0" w:color="auto"/>
              <w:bottom w:val="single" w:sz="4" w:space="0" w:color="auto"/>
              <w:right w:val="single" w:sz="4" w:space="0" w:color="auto"/>
            </w:tcBorders>
          </w:tcPr>
          <w:p w14:paraId="42E6373F" w14:textId="77777777" w:rsidR="00AA4CBA" w:rsidRPr="00474BB1" w:rsidRDefault="00AA4CBA" w:rsidP="00212D21">
            <w:pPr>
              <w:pStyle w:val="aa"/>
            </w:pPr>
            <w:r w:rsidRPr="00474BB1">
              <w:t>Средняя месячная относительная влажность воздуха наиболее холодного месяца, %</w:t>
            </w:r>
          </w:p>
        </w:tc>
        <w:tc>
          <w:tcPr>
            <w:tcW w:w="840" w:type="pct"/>
            <w:tcBorders>
              <w:top w:val="single" w:sz="4" w:space="0" w:color="auto"/>
              <w:left w:val="single" w:sz="4" w:space="0" w:color="auto"/>
              <w:bottom w:val="single" w:sz="4" w:space="0" w:color="auto"/>
              <w:right w:val="single" w:sz="4" w:space="0" w:color="auto"/>
            </w:tcBorders>
          </w:tcPr>
          <w:p w14:paraId="14E243DB" w14:textId="77777777" w:rsidR="00AA4CBA" w:rsidRPr="00474BB1" w:rsidRDefault="00AA4CBA" w:rsidP="00212D21">
            <w:pPr>
              <w:pStyle w:val="aa"/>
            </w:pPr>
            <w:r w:rsidRPr="00474BB1">
              <w:t>81</w:t>
            </w:r>
          </w:p>
        </w:tc>
      </w:tr>
      <w:tr w:rsidR="00AA4CBA" w:rsidRPr="00474BB1" w14:paraId="6A7A9189"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2BDD46A6" w14:textId="77777777" w:rsidR="00AA4CBA" w:rsidRPr="00474BB1" w:rsidRDefault="00AA4CBA" w:rsidP="00212D21">
            <w:pPr>
              <w:pStyle w:val="aa"/>
            </w:pPr>
            <w:r w:rsidRPr="00474BB1">
              <w:t>8.</w:t>
            </w:r>
          </w:p>
        </w:tc>
        <w:tc>
          <w:tcPr>
            <w:tcW w:w="3790" w:type="pct"/>
            <w:tcBorders>
              <w:top w:val="single" w:sz="4" w:space="0" w:color="auto"/>
              <w:left w:val="single" w:sz="4" w:space="0" w:color="auto"/>
              <w:bottom w:val="single" w:sz="4" w:space="0" w:color="auto"/>
              <w:right w:val="single" w:sz="4" w:space="0" w:color="auto"/>
            </w:tcBorders>
          </w:tcPr>
          <w:p w14:paraId="62EC1329" w14:textId="77777777" w:rsidR="00AA4CBA" w:rsidRPr="00474BB1" w:rsidRDefault="00AA4CBA" w:rsidP="00212D21">
            <w:pPr>
              <w:pStyle w:val="aa"/>
            </w:pPr>
            <w:r w:rsidRPr="00474BB1">
              <w:t>Средняя месячная относительная влажность воздуха в 15 часов наиболее холодного месяца, %</w:t>
            </w:r>
          </w:p>
        </w:tc>
        <w:tc>
          <w:tcPr>
            <w:tcW w:w="840" w:type="pct"/>
            <w:tcBorders>
              <w:top w:val="single" w:sz="4" w:space="0" w:color="auto"/>
              <w:left w:val="single" w:sz="4" w:space="0" w:color="auto"/>
              <w:bottom w:val="single" w:sz="4" w:space="0" w:color="auto"/>
              <w:right w:val="single" w:sz="4" w:space="0" w:color="auto"/>
            </w:tcBorders>
          </w:tcPr>
          <w:p w14:paraId="15A80954" w14:textId="77777777" w:rsidR="00AA4CBA" w:rsidRPr="00474BB1" w:rsidRDefault="00AA4CBA" w:rsidP="00212D21">
            <w:pPr>
              <w:pStyle w:val="aa"/>
            </w:pPr>
            <w:r w:rsidRPr="00474BB1">
              <w:t>74</w:t>
            </w:r>
          </w:p>
        </w:tc>
      </w:tr>
      <w:tr w:rsidR="00AA4CBA" w:rsidRPr="00474BB1" w14:paraId="6E0AB87B"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7B2E338B" w14:textId="77777777" w:rsidR="00AA4CBA" w:rsidRPr="00474BB1" w:rsidRDefault="00AA4CBA" w:rsidP="00212D21">
            <w:pPr>
              <w:pStyle w:val="aa"/>
            </w:pPr>
            <w:r w:rsidRPr="00474BB1">
              <w:t>9.</w:t>
            </w:r>
          </w:p>
        </w:tc>
        <w:tc>
          <w:tcPr>
            <w:tcW w:w="3790" w:type="pct"/>
            <w:tcBorders>
              <w:top w:val="single" w:sz="4" w:space="0" w:color="auto"/>
              <w:left w:val="single" w:sz="4" w:space="0" w:color="auto"/>
              <w:bottom w:val="single" w:sz="4" w:space="0" w:color="auto"/>
              <w:right w:val="single" w:sz="4" w:space="0" w:color="auto"/>
            </w:tcBorders>
          </w:tcPr>
          <w:p w14:paraId="367C6896" w14:textId="77777777" w:rsidR="00AA4CBA" w:rsidRPr="00474BB1" w:rsidRDefault="00AA4CBA" w:rsidP="00212D21">
            <w:pPr>
              <w:pStyle w:val="aa"/>
            </w:pPr>
            <w:r w:rsidRPr="00474BB1">
              <w:t>Количество осадков за ноябрь-март, мм</w:t>
            </w:r>
          </w:p>
        </w:tc>
        <w:tc>
          <w:tcPr>
            <w:tcW w:w="840" w:type="pct"/>
            <w:tcBorders>
              <w:top w:val="single" w:sz="4" w:space="0" w:color="auto"/>
              <w:left w:val="single" w:sz="4" w:space="0" w:color="auto"/>
              <w:bottom w:val="single" w:sz="4" w:space="0" w:color="auto"/>
              <w:right w:val="single" w:sz="4" w:space="0" w:color="auto"/>
            </w:tcBorders>
          </w:tcPr>
          <w:p w14:paraId="5DC51D87" w14:textId="77777777" w:rsidR="00AA4CBA" w:rsidRPr="00474BB1" w:rsidRDefault="00AA4CBA" w:rsidP="00212D21">
            <w:pPr>
              <w:pStyle w:val="aa"/>
            </w:pPr>
            <w:r w:rsidRPr="00474BB1">
              <w:t>290</w:t>
            </w:r>
          </w:p>
        </w:tc>
      </w:tr>
      <w:tr w:rsidR="00AA4CBA" w:rsidRPr="00474BB1" w14:paraId="39163417"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2C542ADD" w14:textId="77777777" w:rsidR="00AA4CBA" w:rsidRPr="00474BB1" w:rsidRDefault="00AA4CBA" w:rsidP="00212D21">
            <w:pPr>
              <w:pStyle w:val="aa"/>
            </w:pPr>
            <w:r w:rsidRPr="00474BB1">
              <w:t>10.</w:t>
            </w:r>
          </w:p>
        </w:tc>
        <w:tc>
          <w:tcPr>
            <w:tcW w:w="3790" w:type="pct"/>
            <w:tcBorders>
              <w:top w:val="single" w:sz="4" w:space="0" w:color="auto"/>
              <w:left w:val="single" w:sz="4" w:space="0" w:color="auto"/>
              <w:bottom w:val="single" w:sz="4" w:space="0" w:color="auto"/>
              <w:right w:val="single" w:sz="4" w:space="0" w:color="auto"/>
            </w:tcBorders>
          </w:tcPr>
          <w:p w14:paraId="33FD3495" w14:textId="77777777" w:rsidR="00AA4CBA" w:rsidRPr="00474BB1" w:rsidRDefault="00AA4CBA" w:rsidP="00212D21">
            <w:pPr>
              <w:pStyle w:val="aa"/>
            </w:pPr>
            <w:r w:rsidRPr="00474BB1">
              <w:t>Преобладающее направление ветра за декабрь-февраль</w:t>
            </w:r>
          </w:p>
        </w:tc>
        <w:tc>
          <w:tcPr>
            <w:tcW w:w="840" w:type="pct"/>
            <w:tcBorders>
              <w:top w:val="single" w:sz="4" w:space="0" w:color="auto"/>
              <w:left w:val="single" w:sz="4" w:space="0" w:color="auto"/>
              <w:bottom w:val="single" w:sz="4" w:space="0" w:color="auto"/>
              <w:right w:val="single" w:sz="4" w:space="0" w:color="auto"/>
            </w:tcBorders>
          </w:tcPr>
          <w:p w14:paraId="13D6F8DF" w14:textId="40710CE1" w:rsidR="00AA4CBA" w:rsidRPr="00474BB1" w:rsidRDefault="00AA4CBA" w:rsidP="00212D21">
            <w:pPr>
              <w:pStyle w:val="aa"/>
            </w:pPr>
            <w:r w:rsidRPr="00474BB1">
              <w:t>В</w:t>
            </w:r>
            <w:r w:rsidR="001446CF">
              <w:t>осточное</w:t>
            </w:r>
          </w:p>
        </w:tc>
      </w:tr>
      <w:tr w:rsidR="00AA4CBA" w:rsidRPr="00474BB1" w14:paraId="1D6829F1"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23D92F39" w14:textId="77777777" w:rsidR="00AA4CBA" w:rsidRPr="00474BB1" w:rsidRDefault="00AA4CBA" w:rsidP="00212D21">
            <w:pPr>
              <w:pStyle w:val="aa"/>
            </w:pPr>
            <w:r w:rsidRPr="00474BB1">
              <w:t>11.</w:t>
            </w:r>
          </w:p>
        </w:tc>
        <w:tc>
          <w:tcPr>
            <w:tcW w:w="3790" w:type="pct"/>
            <w:tcBorders>
              <w:top w:val="single" w:sz="4" w:space="0" w:color="auto"/>
              <w:left w:val="single" w:sz="4" w:space="0" w:color="auto"/>
              <w:bottom w:val="single" w:sz="4" w:space="0" w:color="auto"/>
              <w:right w:val="single" w:sz="4" w:space="0" w:color="auto"/>
            </w:tcBorders>
          </w:tcPr>
          <w:p w14:paraId="5DF56184" w14:textId="77777777" w:rsidR="00AA4CBA" w:rsidRPr="00474BB1" w:rsidRDefault="00AA4CBA" w:rsidP="00212D21">
            <w:pPr>
              <w:pStyle w:val="aa"/>
            </w:pPr>
            <w:r w:rsidRPr="00474BB1">
              <w:t>Максимальная из средних скоростей ветра по румбам за январь, м/с</w:t>
            </w:r>
          </w:p>
        </w:tc>
        <w:tc>
          <w:tcPr>
            <w:tcW w:w="840" w:type="pct"/>
            <w:tcBorders>
              <w:top w:val="single" w:sz="4" w:space="0" w:color="auto"/>
              <w:left w:val="single" w:sz="4" w:space="0" w:color="auto"/>
              <w:bottom w:val="single" w:sz="4" w:space="0" w:color="auto"/>
              <w:right w:val="single" w:sz="4" w:space="0" w:color="auto"/>
            </w:tcBorders>
          </w:tcPr>
          <w:p w14:paraId="29AAED8E" w14:textId="77777777" w:rsidR="00AA4CBA" w:rsidRPr="00474BB1" w:rsidRDefault="00AA4CBA" w:rsidP="00212D21">
            <w:pPr>
              <w:pStyle w:val="aa"/>
            </w:pPr>
            <w:r w:rsidRPr="00474BB1">
              <w:t>3,7</w:t>
            </w:r>
          </w:p>
        </w:tc>
      </w:tr>
      <w:tr w:rsidR="00AA4CBA" w:rsidRPr="00474BB1" w14:paraId="1BD4C782"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401DD5B9" w14:textId="77777777" w:rsidR="00AA4CBA" w:rsidRPr="00474BB1" w:rsidRDefault="00AA4CBA" w:rsidP="00212D21">
            <w:pPr>
              <w:pStyle w:val="aa"/>
            </w:pPr>
            <w:r w:rsidRPr="00474BB1">
              <w:lastRenderedPageBreak/>
              <w:t>12.</w:t>
            </w:r>
          </w:p>
        </w:tc>
        <w:tc>
          <w:tcPr>
            <w:tcW w:w="3790" w:type="pct"/>
            <w:tcBorders>
              <w:top w:val="single" w:sz="4" w:space="0" w:color="auto"/>
              <w:left w:val="single" w:sz="4" w:space="0" w:color="auto"/>
              <w:bottom w:val="single" w:sz="4" w:space="0" w:color="auto"/>
              <w:right w:val="single" w:sz="4" w:space="0" w:color="auto"/>
            </w:tcBorders>
          </w:tcPr>
          <w:p w14:paraId="539CE582" w14:textId="77777777" w:rsidR="00AA4CBA" w:rsidRPr="00474BB1" w:rsidRDefault="00AA4CBA" w:rsidP="00212D21">
            <w:pPr>
              <w:pStyle w:val="aa"/>
            </w:pPr>
            <w:r w:rsidRPr="00474BB1">
              <w:t xml:space="preserve">Средняя скорость ветра, м/с за период со средней суточной температурой воздуха не более 8 </w:t>
            </w:r>
            <w:r w:rsidRPr="00474BB1">
              <w:sym w:font="Symbol" w:char="F0B0"/>
            </w:r>
            <w:r w:rsidRPr="00474BB1">
              <w:t>С</w:t>
            </w:r>
          </w:p>
        </w:tc>
        <w:tc>
          <w:tcPr>
            <w:tcW w:w="840" w:type="pct"/>
            <w:tcBorders>
              <w:top w:val="single" w:sz="4" w:space="0" w:color="auto"/>
              <w:left w:val="single" w:sz="4" w:space="0" w:color="auto"/>
              <w:bottom w:val="single" w:sz="4" w:space="0" w:color="auto"/>
              <w:right w:val="single" w:sz="4" w:space="0" w:color="auto"/>
            </w:tcBorders>
          </w:tcPr>
          <w:p w14:paraId="451D9B1F" w14:textId="77777777" w:rsidR="00AA4CBA" w:rsidRPr="00474BB1" w:rsidRDefault="00AA4CBA" w:rsidP="00212D21">
            <w:pPr>
              <w:pStyle w:val="aa"/>
            </w:pPr>
            <w:r w:rsidRPr="00474BB1">
              <w:t>2,7</w:t>
            </w:r>
          </w:p>
        </w:tc>
      </w:tr>
      <w:tr w:rsidR="00AA4CBA" w:rsidRPr="00474BB1" w14:paraId="2B452AE9" w14:textId="77777777" w:rsidTr="006E02B0">
        <w:tblPrEx>
          <w:tblBorders>
            <w:bottom w:val="single" w:sz="4" w:space="0" w:color="auto"/>
          </w:tblBorders>
          <w:tblLook w:val="0000" w:firstRow="0" w:lastRow="0" w:firstColumn="0" w:lastColumn="0" w:noHBand="0" w:noVBand="0"/>
        </w:tblPrEx>
        <w:tc>
          <w:tcPr>
            <w:tcW w:w="5000" w:type="pct"/>
            <w:gridSpan w:val="3"/>
            <w:tcBorders>
              <w:top w:val="single" w:sz="4" w:space="0" w:color="auto"/>
              <w:left w:val="single" w:sz="4" w:space="0" w:color="auto"/>
              <w:bottom w:val="single" w:sz="4" w:space="0" w:color="auto"/>
              <w:right w:val="single" w:sz="4" w:space="0" w:color="auto"/>
            </w:tcBorders>
          </w:tcPr>
          <w:p w14:paraId="4CF6987F" w14:textId="77777777" w:rsidR="00AA4CBA" w:rsidRPr="00474BB1" w:rsidRDefault="00AA4CBA" w:rsidP="00212D21">
            <w:pPr>
              <w:pStyle w:val="aa"/>
            </w:pPr>
            <w:r w:rsidRPr="00474BB1">
              <w:t>II. Климатические параметры теплого периода года</w:t>
            </w:r>
          </w:p>
        </w:tc>
      </w:tr>
      <w:tr w:rsidR="00AA4CBA" w:rsidRPr="00474BB1" w14:paraId="47703B58"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178C0044" w14:textId="77777777" w:rsidR="00AA4CBA" w:rsidRPr="00474BB1" w:rsidRDefault="00AA4CBA" w:rsidP="00212D21">
            <w:pPr>
              <w:pStyle w:val="aa"/>
            </w:pPr>
            <w:r w:rsidRPr="00474BB1">
              <w:t>13.</w:t>
            </w:r>
          </w:p>
        </w:tc>
        <w:tc>
          <w:tcPr>
            <w:tcW w:w="3790" w:type="pct"/>
            <w:tcBorders>
              <w:top w:val="single" w:sz="4" w:space="0" w:color="auto"/>
              <w:left w:val="single" w:sz="4" w:space="0" w:color="auto"/>
              <w:bottom w:val="single" w:sz="4" w:space="0" w:color="auto"/>
              <w:right w:val="single" w:sz="4" w:space="0" w:color="auto"/>
            </w:tcBorders>
          </w:tcPr>
          <w:p w14:paraId="70F2FF73" w14:textId="77777777" w:rsidR="00AA4CBA" w:rsidRPr="00474BB1" w:rsidRDefault="00AA4CBA" w:rsidP="00212D21">
            <w:pPr>
              <w:pStyle w:val="aa"/>
            </w:pPr>
            <w:r w:rsidRPr="00474BB1">
              <w:t>Барометрическое давление, Па</w:t>
            </w:r>
          </w:p>
        </w:tc>
        <w:tc>
          <w:tcPr>
            <w:tcW w:w="840" w:type="pct"/>
            <w:tcBorders>
              <w:top w:val="single" w:sz="4" w:space="0" w:color="auto"/>
              <w:left w:val="single" w:sz="4" w:space="0" w:color="auto"/>
              <w:bottom w:val="single" w:sz="4" w:space="0" w:color="auto"/>
              <w:right w:val="single" w:sz="4" w:space="0" w:color="auto"/>
            </w:tcBorders>
          </w:tcPr>
          <w:p w14:paraId="353EDB4F" w14:textId="77777777" w:rsidR="00AA4CBA" w:rsidRPr="00474BB1" w:rsidRDefault="00AA4CBA" w:rsidP="00212D21">
            <w:pPr>
              <w:pStyle w:val="aa"/>
            </w:pPr>
            <w:r w:rsidRPr="00474BB1">
              <w:t>1013</w:t>
            </w:r>
          </w:p>
        </w:tc>
      </w:tr>
      <w:tr w:rsidR="00AA4CBA" w:rsidRPr="00474BB1" w14:paraId="67915412"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37A16A0C" w14:textId="77777777" w:rsidR="00AA4CBA" w:rsidRPr="00474BB1" w:rsidRDefault="00AA4CBA" w:rsidP="00212D21">
            <w:pPr>
              <w:pStyle w:val="aa"/>
            </w:pPr>
            <w:r w:rsidRPr="00474BB1">
              <w:t>14.</w:t>
            </w:r>
          </w:p>
        </w:tc>
        <w:tc>
          <w:tcPr>
            <w:tcW w:w="3790" w:type="pct"/>
            <w:tcBorders>
              <w:top w:val="single" w:sz="4" w:space="0" w:color="auto"/>
              <w:left w:val="single" w:sz="4" w:space="0" w:color="auto"/>
              <w:bottom w:val="single" w:sz="4" w:space="0" w:color="auto"/>
              <w:right w:val="single" w:sz="4" w:space="0" w:color="auto"/>
            </w:tcBorders>
          </w:tcPr>
          <w:p w14:paraId="466E2859" w14:textId="77777777" w:rsidR="00AA4CBA" w:rsidRPr="00474BB1" w:rsidRDefault="00AA4CBA" w:rsidP="00212D21">
            <w:pPr>
              <w:pStyle w:val="aa"/>
            </w:pPr>
            <w:r w:rsidRPr="00474BB1">
              <w:t xml:space="preserve">Температура воздуха, </w:t>
            </w:r>
            <w:r w:rsidRPr="00474BB1">
              <w:sym w:font="Symbol" w:char="F0B0"/>
            </w:r>
            <w:r w:rsidRPr="00474BB1">
              <w:t>С обеспеченностью            0,95</w:t>
            </w:r>
          </w:p>
          <w:p w14:paraId="0B0EBDF2" w14:textId="5892ED21" w:rsidR="00AA4CBA" w:rsidRPr="00474BB1" w:rsidRDefault="00D0766B" w:rsidP="00212D21">
            <w:pPr>
              <w:pStyle w:val="aa"/>
            </w:pPr>
            <w:r w:rsidRPr="00474BB1">
              <w:t xml:space="preserve">    </w:t>
            </w:r>
            <w:r w:rsidR="00CD055B">
              <w:t xml:space="preserve">                                                                                </w:t>
            </w:r>
            <w:r w:rsidR="00AA4CBA" w:rsidRPr="00474BB1">
              <w:t xml:space="preserve"> 0,98</w:t>
            </w:r>
          </w:p>
        </w:tc>
        <w:tc>
          <w:tcPr>
            <w:tcW w:w="840" w:type="pct"/>
            <w:tcBorders>
              <w:top w:val="single" w:sz="4" w:space="0" w:color="auto"/>
              <w:left w:val="single" w:sz="4" w:space="0" w:color="auto"/>
              <w:bottom w:val="single" w:sz="4" w:space="0" w:color="auto"/>
              <w:right w:val="single" w:sz="4" w:space="0" w:color="auto"/>
            </w:tcBorders>
          </w:tcPr>
          <w:p w14:paraId="4F9997B3" w14:textId="77777777" w:rsidR="00AA4CBA" w:rsidRPr="00474BB1" w:rsidRDefault="00AA4CBA" w:rsidP="00212D21">
            <w:pPr>
              <w:pStyle w:val="aa"/>
            </w:pPr>
            <w:r w:rsidRPr="00474BB1">
              <w:t>28</w:t>
            </w:r>
          </w:p>
          <w:p w14:paraId="525D7D00" w14:textId="77777777" w:rsidR="00AA4CBA" w:rsidRPr="00474BB1" w:rsidRDefault="00AA4CBA" w:rsidP="00212D21">
            <w:pPr>
              <w:pStyle w:val="aa"/>
            </w:pPr>
            <w:r w:rsidRPr="00474BB1">
              <w:t>31</w:t>
            </w:r>
          </w:p>
        </w:tc>
      </w:tr>
      <w:tr w:rsidR="00AA4CBA" w:rsidRPr="00474BB1" w14:paraId="02B1E019"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4D532608" w14:textId="77777777" w:rsidR="00AA4CBA" w:rsidRPr="00474BB1" w:rsidRDefault="00AA4CBA" w:rsidP="00212D21">
            <w:pPr>
              <w:pStyle w:val="aa"/>
            </w:pPr>
            <w:r w:rsidRPr="00474BB1">
              <w:t>15.</w:t>
            </w:r>
          </w:p>
        </w:tc>
        <w:tc>
          <w:tcPr>
            <w:tcW w:w="3790" w:type="pct"/>
            <w:tcBorders>
              <w:top w:val="single" w:sz="4" w:space="0" w:color="auto"/>
              <w:left w:val="single" w:sz="4" w:space="0" w:color="auto"/>
              <w:bottom w:val="single" w:sz="4" w:space="0" w:color="auto"/>
              <w:right w:val="single" w:sz="4" w:space="0" w:color="auto"/>
            </w:tcBorders>
          </w:tcPr>
          <w:p w14:paraId="09E6E58A" w14:textId="77777777" w:rsidR="00AA4CBA" w:rsidRPr="00474BB1" w:rsidRDefault="00AA4CBA" w:rsidP="00212D21">
            <w:pPr>
              <w:pStyle w:val="aa"/>
            </w:pPr>
            <w:r w:rsidRPr="00474BB1">
              <w:t xml:space="preserve">Средняя максимальная температура воздуха наиболее теплого месяца, </w:t>
            </w:r>
            <w:r w:rsidRPr="00474BB1">
              <w:sym w:font="Symbol" w:char="F0B0"/>
            </w:r>
            <w:r w:rsidRPr="00474BB1">
              <w:t>С</w:t>
            </w:r>
          </w:p>
        </w:tc>
        <w:tc>
          <w:tcPr>
            <w:tcW w:w="840" w:type="pct"/>
            <w:tcBorders>
              <w:top w:val="single" w:sz="4" w:space="0" w:color="auto"/>
              <w:left w:val="single" w:sz="4" w:space="0" w:color="auto"/>
              <w:bottom w:val="single" w:sz="4" w:space="0" w:color="auto"/>
              <w:right w:val="single" w:sz="4" w:space="0" w:color="auto"/>
            </w:tcBorders>
          </w:tcPr>
          <w:p w14:paraId="7A00906F" w14:textId="77777777" w:rsidR="00AA4CBA" w:rsidRPr="00474BB1" w:rsidRDefault="00AA4CBA" w:rsidP="00212D21">
            <w:pPr>
              <w:pStyle w:val="aa"/>
            </w:pPr>
            <w:r w:rsidRPr="00474BB1">
              <w:t>29,8</w:t>
            </w:r>
          </w:p>
        </w:tc>
      </w:tr>
      <w:tr w:rsidR="00AA4CBA" w:rsidRPr="00474BB1" w14:paraId="50C25396"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7CEED69A" w14:textId="77777777" w:rsidR="00AA4CBA" w:rsidRPr="00474BB1" w:rsidRDefault="00AA4CBA" w:rsidP="00212D21">
            <w:pPr>
              <w:pStyle w:val="aa"/>
            </w:pPr>
            <w:r w:rsidRPr="00474BB1">
              <w:t>16.</w:t>
            </w:r>
          </w:p>
        </w:tc>
        <w:tc>
          <w:tcPr>
            <w:tcW w:w="3790" w:type="pct"/>
            <w:tcBorders>
              <w:top w:val="single" w:sz="4" w:space="0" w:color="auto"/>
              <w:left w:val="single" w:sz="4" w:space="0" w:color="auto"/>
              <w:bottom w:val="single" w:sz="4" w:space="0" w:color="auto"/>
              <w:right w:val="single" w:sz="4" w:space="0" w:color="auto"/>
            </w:tcBorders>
          </w:tcPr>
          <w:p w14:paraId="71ABC2A3" w14:textId="77777777" w:rsidR="00AA4CBA" w:rsidRPr="00474BB1" w:rsidRDefault="00AA4CBA" w:rsidP="00212D21">
            <w:pPr>
              <w:pStyle w:val="aa"/>
            </w:pPr>
            <w:r w:rsidRPr="00474BB1">
              <w:t xml:space="preserve">Абсолютная максимальная температура воздуха, </w:t>
            </w:r>
            <w:r w:rsidRPr="00474BB1">
              <w:sym w:font="Symbol" w:char="F0B0"/>
            </w:r>
            <w:r w:rsidRPr="00474BB1">
              <w:t>С</w:t>
            </w:r>
          </w:p>
        </w:tc>
        <w:tc>
          <w:tcPr>
            <w:tcW w:w="840" w:type="pct"/>
            <w:tcBorders>
              <w:top w:val="single" w:sz="4" w:space="0" w:color="auto"/>
              <w:left w:val="single" w:sz="4" w:space="0" w:color="auto"/>
              <w:bottom w:val="single" w:sz="4" w:space="0" w:color="auto"/>
              <w:right w:val="single" w:sz="4" w:space="0" w:color="auto"/>
            </w:tcBorders>
          </w:tcPr>
          <w:p w14:paraId="6556DF53" w14:textId="77777777" w:rsidR="00AA4CBA" w:rsidRPr="00474BB1" w:rsidRDefault="00AA4CBA" w:rsidP="00212D21">
            <w:pPr>
              <w:pStyle w:val="aa"/>
            </w:pPr>
            <w:r w:rsidRPr="00474BB1">
              <w:t>42</w:t>
            </w:r>
          </w:p>
        </w:tc>
      </w:tr>
      <w:tr w:rsidR="00AA4CBA" w:rsidRPr="00474BB1" w14:paraId="71F96489"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4A0D7290" w14:textId="77777777" w:rsidR="00AA4CBA" w:rsidRPr="00474BB1" w:rsidRDefault="00AA4CBA" w:rsidP="00212D21">
            <w:pPr>
              <w:pStyle w:val="aa"/>
            </w:pPr>
            <w:r w:rsidRPr="00474BB1">
              <w:t>17.</w:t>
            </w:r>
          </w:p>
        </w:tc>
        <w:tc>
          <w:tcPr>
            <w:tcW w:w="3790" w:type="pct"/>
            <w:tcBorders>
              <w:top w:val="single" w:sz="4" w:space="0" w:color="auto"/>
              <w:left w:val="single" w:sz="4" w:space="0" w:color="auto"/>
              <w:bottom w:val="single" w:sz="4" w:space="0" w:color="auto"/>
              <w:right w:val="single" w:sz="4" w:space="0" w:color="auto"/>
            </w:tcBorders>
          </w:tcPr>
          <w:p w14:paraId="00F0ECB0" w14:textId="77777777" w:rsidR="00AA4CBA" w:rsidRPr="00474BB1" w:rsidRDefault="00AA4CBA" w:rsidP="00212D21">
            <w:pPr>
              <w:pStyle w:val="aa"/>
            </w:pPr>
            <w:r w:rsidRPr="00474BB1">
              <w:t xml:space="preserve">Средняя суточная амплитуда температуры воздуха наиболее теплого месяца, </w:t>
            </w:r>
            <w:r w:rsidRPr="00474BB1">
              <w:sym w:font="Symbol" w:char="F0B0"/>
            </w:r>
            <w:r w:rsidRPr="00474BB1">
              <w:t>С</w:t>
            </w:r>
          </w:p>
        </w:tc>
        <w:tc>
          <w:tcPr>
            <w:tcW w:w="840" w:type="pct"/>
            <w:tcBorders>
              <w:top w:val="single" w:sz="4" w:space="0" w:color="auto"/>
              <w:left w:val="single" w:sz="4" w:space="0" w:color="auto"/>
              <w:bottom w:val="single" w:sz="4" w:space="0" w:color="auto"/>
              <w:right w:val="single" w:sz="4" w:space="0" w:color="auto"/>
            </w:tcBorders>
          </w:tcPr>
          <w:p w14:paraId="35B4BE68" w14:textId="77777777" w:rsidR="00AA4CBA" w:rsidRPr="00474BB1" w:rsidRDefault="00AA4CBA" w:rsidP="00212D21">
            <w:pPr>
              <w:pStyle w:val="aa"/>
            </w:pPr>
            <w:r w:rsidRPr="00474BB1">
              <w:t>11,7</w:t>
            </w:r>
          </w:p>
        </w:tc>
      </w:tr>
      <w:tr w:rsidR="00AA4CBA" w:rsidRPr="00474BB1" w14:paraId="7652D749"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0792CF63" w14:textId="77777777" w:rsidR="00AA4CBA" w:rsidRPr="00474BB1" w:rsidRDefault="00AA4CBA" w:rsidP="00212D21">
            <w:pPr>
              <w:pStyle w:val="aa"/>
            </w:pPr>
            <w:r w:rsidRPr="00474BB1">
              <w:t>18.</w:t>
            </w:r>
          </w:p>
        </w:tc>
        <w:tc>
          <w:tcPr>
            <w:tcW w:w="3790" w:type="pct"/>
            <w:tcBorders>
              <w:top w:val="single" w:sz="4" w:space="0" w:color="auto"/>
              <w:left w:val="single" w:sz="4" w:space="0" w:color="auto"/>
              <w:bottom w:val="single" w:sz="4" w:space="0" w:color="auto"/>
              <w:right w:val="single" w:sz="4" w:space="0" w:color="auto"/>
            </w:tcBorders>
          </w:tcPr>
          <w:p w14:paraId="262AC6EF" w14:textId="77777777" w:rsidR="00AA4CBA" w:rsidRPr="00474BB1" w:rsidRDefault="00AA4CBA" w:rsidP="00212D21">
            <w:pPr>
              <w:pStyle w:val="aa"/>
            </w:pPr>
            <w:r w:rsidRPr="00474BB1">
              <w:t>Средняя месячная относительная влажность воздуха наиболее теплого месяца, %</w:t>
            </w:r>
          </w:p>
        </w:tc>
        <w:tc>
          <w:tcPr>
            <w:tcW w:w="840" w:type="pct"/>
            <w:tcBorders>
              <w:top w:val="single" w:sz="4" w:space="0" w:color="auto"/>
              <w:left w:val="single" w:sz="4" w:space="0" w:color="auto"/>
              <w:bottom w:val="single" w:sz="4" w:space="0" w:color="auto"/>
              <w:right w:val="single" w:sz="4" w:space="0" w:color="auto"/>
            </w:tcBorders>
          </w:tcPr>
          <w:p w14:paraId="521E7A9E" w14:textId="77777777" w:rsidR="00AA4CBA" w:rsidRPr="00474BB1" w:rsidRDefault="00AA4CBA" w:rsidP="00212D21">
            <w:pPr>
              <w:pStyle w:val="aa"/>
            </w:pPr>
            <w:r w:rsidRPr="00474BB1">
              <w:t>64</w:t>
            </w:r>
          </w:p>
        </w:tc>
      </w:tr>
      <w:tr w:rsidR="00AA4CBA" w:rsidRPr="00474BB1" w14:paraId="6129550E"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631A0E31" w14:textId="77777777" w:rsidR="00AA4CBA" w:rsidRPr="00474BB1" w:rsidRDefault="00AA4CBA" w:rsidP="00212D21">
            <w:pPr>
              <w:pStyle w:val="aa"/>
            </w:pPr>
            <w:r w:rsidRPr="00474BB1">
              <w:t>19.</w:t>
            </w:r>
          </w:p>
        </w:tc>
        <w:tc>
          <w:tcPr>
            <w:tcW w:w="3790" w:type="pct"/>
            <w:tcBorders>
              <w:top w:val="single" w:sz="4" w:space="0" w:color="auto"/>
              <w:left w:val="single" w:sz="4" w:space="0" w:color="auto"/>
              <w:bottom w:val="single" w:sz="4" w:space="0" w:color="auto"/>
              <w:right w:val="single" w:sz="4" w:space="0" w:color="auto"/>
            </w:tcBorders>
          </w:tcPr>
          <w:p w14:paraId="799F659C" w14:textId="77777777" w:rsidR="00AA4CBA" w:rsidRPr="00474BB1" w:rsidRDefault="00AA4CBA" w:rsidP="00212D21">
            <w:pPr>
              <w:pStyle w:val="aa"/>
            </w:pPr>
            <w:r w:rsidRPr="00474BB1">
              <w:t>Средняя месячная относительная влажность воздуха в 15 часов наиболее теплого месяца, %</w:t>
            </w:r>
          </w:p>
        </w:tc>
        <w:tc>
          <w:tcPr>
            <w:tcW w:w="840" w:type="pct"/>
            <w:tcBorders>
              <w:top w:val="single" w:sz="4" w:space="0" w:color="auto"/>
              <w:left w:val="single" w:sz="4" w:space="0" w:color="auto"/>
              <w:bottom w:val="single" w:sz="4" w:space="0" w:color="auto"/>
              <w:right w:val="single" w:sz="4" w:space="0" w:color="auto"/>
            </w:tcBorders>
          </w:tcPr>
          <w:p w14:paraId="7309FC84" w14:textId="77777777" w:rsidR="00AA4CBA" w:rsidRPr="00474BB1" w:rsidRDefault="00AA4CBA" w:rsidP="00212D21">
            <w:pPr>
              <w:pStyle w:val="aa"/>
            </w:pPr>
            <w:r w:rsidRPr="00474BB1">
              <w:t>48</w:t>
            </w:r>
          </w:p>
        </w:tc>
      </w:tr>
      <w:tr w:rsidR="00AA4CBA" w:rsidRPr="00474BB1" w14:paraId="3FC483FC"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09B0D2BB" w14:textId="77777777" w:rsidR="00AA4CBA" w:rsidRPr="00474BB1" w:rsidRDefault="00AA4CBA" w:rsidP="00212D21">
            <w:pPr>
              <w:pStyle w:val="aa"/>
            </w:pPr>
            <w:r w:rsidRPr="00474BB1">
              <w:t>20.</w:t>
            </w:r>
          </w:p>
        </w:tc>
        <w:tc>
          <w:tcPr>
            <w:tcW w:w="3790" w:type="pct"/>
            <w:tcBorders>
              <w:top w:val="single" w:sz="4" w:space="0" w:color="auto"/>
              <w:left w:val="single" w:sz="4" w:space="0" w:color="auto"/>
              <w:bottom w:val="single" w:sz="4" w:space="0" w:color="auto"/>
              <w:right w:val="single" w:sz="4" w:space="0" w:color="auto"/>
            </w:tcBorders>
          </w:tcPr>
          <w:p w14:paraId="5F90FED6" w14:textId="77777777" w:rsidR="00AA4CBA" w:rsidRPr="00474BB1" w:rsidRDefault="00AA4CBA" w:rsidP="00212D21">
            <w:pPr>
              <w:pStyle w:val="aa"/>
            </w:pPr>
            <w:r w:rsidRPr="00474BB1">
              <w:t>Количество осадков за апрель-октябрь, мм</w:t>
            </w:r>
          </w:p>
        </w:tc>
        <w:tc>
          <w:tcPr>
            <w:tcW w:w="840" w:type="pct"/>
            <w:tcBorders>
              <w:top w:val="single" w:sz="4" w:space="0" w:color="auto"/>
              <w:left w:val="single" w:sz="4" w:space="0" w:color="auto"/>
              <w:bottom w:val="single" w:sz="4" w:space="0" w:color="auto"/>
              <w:right w:val="single" w:sz="4" w:space="0" w:color="auto"/>
            </w:tcBorders>
          </w:tcPr>
          <w:p w14:paraId="588D4CB4" w14:textId="77777777" w:rsidR="00AA4CBA" w:rsidRPr="00474BB1" w:rsidRDefault="00AA4CBA" w:rsidP="00212D21">
            <w:pPr>
              <w:pStyle w:val="aa"/>
            </w:pPr>
            <w:r w:rsidRPr="00474BB1">
              <w:t>404</w:t>
            </w:r>
          </w:p>
        </w:tc>
      </w:tr>
      <w:tr w:rsidR="00AA4CBA" w:rsidRPr="00474BB1" w14:paraId="7162A3D1"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71083848" w14:textId="77777777" w:rsidR="00AA4CBA" w:rsidRPr="00474BB1" w:rsidRDefault="00AA4CBA" w:rsidP="00212D21">
            <w:pPr>
              <w:pStyle w:val="aa"/>
            </w:pPr>
            <w:r w:rsidRPr="00474BB1">
              <w:t>21.</w:t>
            </w:r>
          </w:p>
        </w:tc>
        <w:tc>
          <w:tcPr>
            <w:tcW w:w="3790" w:type="pct"/>
            <w:tcBorders>
              <w:top w:val="single" w:sz="4" w:space="0" w:color="auto"/>
              <w:left w:val="single" w:sz="4" w:space="0" w:color="auto"/>
              <w:bottom w:val="single" w:sz="4" w:space="0" w:color="auto"/>
              <w:right w:val="single" w:sz="4" w:space="0" w:color="auto"/>
            </w:tcBorders>
          </w:tcPr>
          <w:p w14:paraId="636404E9" w14:textId="77777777" w:rsidR="00AA4CBA" w:rsidRPr="00474BB1" w:rsidRDefault="00AA4CBA" w:rsidP="00212D21">
            <w:pPr>
              <w:pStyle w:val="aa"/>
            </w:pPr>
            <w:r w:rsidRPr="00474BB1">
              <w:t>Суточный максимум осадков, мм</w:t>
            </w:r>
          </w:p>
        </w:tc>
        <w:tc>
          <w:tcPr>
            <w:tcW w:w="840" w:type="pct"/>
            <w:tcBorders>
              <w:top w:val="single" w:sz="4" w:space="0" w:color="auto"/>
              <w:left w:val="single" w:sz="4" w:space="0" w:color="auto"/>
              <w:bottom w:val="single" w:sz="4" w:space="0" w:color="auto"/>
              <w:right w:val="single" w:sz="4" w:space="0" w:color="auto"/>
            </w:tcBorders>
          </w:tcPr>
          <w:p w14:paraId="0F1D4812" w14:textId="77777777" w:rsidR="00AA4CBA" w:rsidRPr="00474BB1" w:rsidRDefault="00AA4CBA" w:rsidP="00212D21">
            <w:pPr>
              <w:pStyle w:val="aa"/>
            </w:pPr>
            <w:r w:rsidRPr="00474BB1">
              <w:t>107</w:t>
            </w:r>
          </w:p>
        </w:tc>
      </w:tr>
      <w:tr w:rsidR="00AA4CBA" w:rsidRPr="00474BB1" w14:paraId="728BF61A"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70337B7D" w14:textId="77777777" w:rsidR="00AA4CBA" w:rsidRPr="00474BB1" w:rsidRDefault="00AA4CBA" w:rsidP="00212D21">
            <w:pPr>
              <w:pStyle w:val="aa"/>
            </w:pPr>
            <w:r w:rsidRPr="00474BB1">
              <w:t>22.</w:t>
            </w:r>
          </w:p>
        </w:tc>
        <w:tc>
          <w:tcPr>
            <w:tcW w:w="3790" w:type="pct"/>
            <w:tcBorders>
              <w:top w:val="single" w:sz="4" w:space="0" w:color="auto"/>
              <w:left w:val="single" w:sz="4" w:space="0" w:color="auto"/>
              <w:bottom w:val="single" w:sz="4" w:space="0" w:color="auto"/>
              <w:right w:val="single" w:sz="4" w:space="0" w:color="auto"/>
            </w:tcBorders>
          </w:tcPr>
          <w:p w14:paraId="02156047" w14:textId="77777777" w:rsidR="00AA4CBA" w:rsidRPr="00474BB1" w:rsidRDefault="00AA4CBA" w:rsidP="00212D21">
            <w:pPr>
              <w:pStyle w:val="aa"/>
            </w:pPr>
            <w:r w:rsidRPr="00474BB1">
              <w:t>Преобладающее направление ветра за июнь-август</w:t>
            </w:r>
          </w:p>
        </w:tc>
        <w:tc>
          <w:tcPr>
            <w:tcW w:w="840" w:type="pct"/>
            <w:tcBorders>
              <w:top w:val="single" w:sz="4" w:space="0" w:color="auto"/>
              <w:left w:val="single" w:sz="4" w:space="0" w:color="auto"/>
              <w:bottom w:val="single" w:sz="4" w:space="0" w:color="auto"/>
              <w:right w:val="single" w:sz="4" w:space="0" w:color="auto"/>
            </w:tcBorders>
          </w:tcPr>
          <w:p w14:paraId="091B2CA2" w14:textId="77777777" w:rsidR="00AA4CBA" w:rsidRPr="00474BB1" w:rsidRDefault="00AA4CBA" w:rsidP="00212D21">
            <w:pPr>
              <w:pStyle w:val="aa"/>
            </w:pPr>
            <w:r w:rsidRPr="00474BB1">
              <w:t>В</w:t>
            </w:r>
          </w:p>
        </w:tc>
      </w:tr>
      <w:tr w:rsidR="00AA4CBA" w:rsidRPr="00474BB1" w14:paraId="0CA19F57" w14:textId="77777777" w:rsidTr="006E02B0">
        <w:tblPrEx>
          <w:tblBorders>
            <w:bottom w:val="single" w:sz="4" w:space="0" w:color="auto"/>
          </w:tblBorders>
          <w:tblLook w:val="0000" w:firstRow="0" w:lastRow="0" w:firstColumn="0" w:lastColumn="0" w:noHBand="0" w:noVBand="0"/>
        </w:tblPrEx>
        <w:tc>
          <w:tcPr>
            <w:tcW w:w="370" w:type="pct"/>
            <w:tcBorders>
              <w:top w:val="single" w:sz="4" w:space="0" w:color="auto"/>
              <w:left w:val="single" w:sz="4" w:space="0" w:color="auto"/>
              <w:bottom w:val="single" w:sz="4" w:space="0" w:color="auto"/>
              <w:right w:val="single" w:sz="4" w:space="0" w:color="auto"/>
            </w:tcBorders>
          </w:tcPr>
          <w:p w14:paraId="7E6D3D91" w14:textId="77777777" w:rsidR="00AA4CBA" w:rsidRPr="00474BB1" w:rsidRDefault="00AA4CBA" w:rsidP="00212D21">
            <w:pPr>
              <w:pStyle w:val="aa"/>
            </w:pPr>
            <w:r w:rsidRPr="00474BB1">
              <w:t>23.</w:t>
            </w:r>
          </w:p>
        </w:tc>
        <w:tc>
          <w:tcPr>
            <w:tcW w:w="3790" w:type="pct"/>
            <w:tcBorders>
              <w:top w:val="single" w:sz="4" w:space="0" w:color="auto"/>
              <w:left w:val="single" w:sz="4" w:space="0" w:color="auto"/>
              <w:bottom w:val="single" w:sz="4" w:space="0" w:color="auto"/>
              <w:right w:val="single" w:sz="4" w:space="0" w:color="auto"/>
            </w:tcBorders>
          </w:tcPr>
          <w:p w14:paraId="3FDFD797" w14:textId="77777777" w:rsidR="00AA4CBA" w:rsidRPr="00474BB1" w:rsidRDefault="00AA4CBA" w:rsidP="00212D21">
            <w:pPr>
              <w:pStyle w:val="aa"/>
            </w:pPr>
            <w:r w:rsidRPr="00474BB1">
              <w:t>Минимальная из средних скоростей ветра по румбам за июль, м/с</w:t>
            </w:r>
          </w:p>
        </w:tc>
        <w:tc>
          <w:tcPr>
            <w:tcW w:w="840" w:type="pct"/>
            <w:tcBorders>
              <w:top w:val="single" w:sz="4" w:space="0" w:color="auto"/>
              <w:left w:val="single" w:sz="4" w:space="0" w:color="auto"/>
              <w:bottom w:val="single" w:sz="4" w:space="0" w:color="auto"/>
              <w:right w:val="single" w:sz="4" w:space="0" w:color="auto"/>
            </w:tcBorders>
          </w:tcPr>
          <w:p w14:paraId="095E95B3" w14:textId="77777777" w:rsidR="00AA4CBA" w:rsidRPr="00474BB1" w:rsidRDefault="00AA4CBA" w:rsidP="00212D21">
            <w:pPr>
              <w:pStyle w:val="aa"/>
            </w:pPr>
            <w:r w:rsidRPr="00474BB1">
              <w:t>0</w:t>
            </w:r>
          </w:p>
        </w:tc>
      </w:tr>
    </w:tbl>
    <w:p w14:paraId="71177EDF" w14:textId="507EA9D4" w:rsidR="00474BB1" w:rsidRDefault="00474BB1" w:rsidP="00474BB1">
      <w:pPr>
        <w:pStyle w:val="a9"/>
      </w:pPr>
      <w:r w:rsidRPr="00474BB1">
        <w:t>Таблица</w:t>
      </w:r>
      <w:r>
        <w:t xml:space="preserve"> </w:t>
      </w:r>
      <w:fldSimple w:instr=" SEQ Таблица \* ARABIC ">
        <w:r w:rsidR="008F6378">
          <w:rPr>
            <w:noProof/>
          </w:rPr>
          <w:t>2</w:t>
        </w:r>
      </w:fldSimple>
      <w:r>
        <w:t xml:space="preserve"> </w:t>
      </w:r>
      <w:r w:rsidRPr="00474BB1">
        <w:t xml:space="preserve">– Средняя месячная и годовая температура воздуха по данным метеостанции Краснодар, </w:t>
      </w:r>
      <w:r w:rsidRPr="00474BB1">
        <w:sym w:font="Symbol" w:char="F0B0"/>
      </w:r>
      <w:r w:rsidRPr="00474BB1">
        <w:t>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773"/>
        <w:gridCol w:w="772"/>
        <w:gridCol w:w="772"/>
        <w:gridCol w:w="714"/>
        <w:gridCol w:w="714"/>
        <w:gridCol w:w="714"/>
        <w:gridCol w:w="714"/>
        <w:gridCol w:w="784"/>
        <w:gridCol w:w="647"/>
        <w:gridCol w:w="772"/>
        <w:gridCol w:w="772"/>
        <w:gridCol w:w="707"/>
      </w:tblGrid>
      <w:tr w:rsidR="00AA4CBA" w:rsidRPr="00474BB1" w14:paraId="61193C69" w14:textId="77777777" w:rsidTr="006E02B0">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AF3814" w14:textId="77777777" w:rsidR="00AA4CBA" w:rsidRPr="00474BB1" w:rsidRDefault="00AA4CBA" w:rsidP="00212D21">
            <w:pPr>
              <w:pStyle w:val="aff0"/>
            </w:pPr>
            <w:r w:rsidRPr="00474BB1">
              <w:t>I</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072305" w14:textId="77777777" w:rsidR="00AA4CBA" w:rsidRPr="00474BB1" w:rsidRDefault="00AA4CBA" w:rsidP="00212D21">
            <w:pPr>
              <w:pStyle w:val="aff0"/>
            </w:pPr>
            <w:r w:rsidRPr="00474BB1">
              <w:t>II</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D742CB" w14:textId="77777777" w:rsidR="00AA4CBA" w:rsidRPr="00474BB1" w:rsidRDefault="00AA4CBA" w:rsidP="00212D21">
            <w:pPr>
              <w:pStyle w:val="aff0"/>
            </w:pPr>
            <w:r w:rsidRPr="00474BB1">
              <w:t>III</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A46A2" w14:textId="77777777" w:rsidR="00AA4CBA" w:rsidRPr="00474BB1" w:rsidRDefault="00AA4CBA" w:rsidP="00212D21">
            <w:pPr>
              <w:pStyle w:val="aff0"/>
            </w:pPr>
            <w:r w:rsidRPr="00474BB1">
              <w:t>IV</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E46316" w14:textId="77777777" w:rsidR="00AA4CBA" w:rsidRPr="00474BB1" w:rsidRDefault="00AA4CBA" w:rsidP="00212D21">
            <w:pPr>
              <w:pStyle w:val="aff0"/>
            </w:pPr>
            <w:r w:rsidRPr="00474BB1">
              <w:t>V</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B9F93E" w14:textId="77777777" w:rsidR="00AA4CBA" w:rsidRPr="00474BB1" w:rsidRDefault="00AA4CBA" w:rsidP="00212D21">
            <w:pPr>
              <w:pStyle w:val="aff0"/>
            </w:pPr>
            <w:r w:rsidRPr="00474BB1">
              <w:t>VI</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9B867B" w14:textId="77777777" w:rsidR="00AA4CBA" w:rsidRPr="00474BB1" w:rsidRDefault="00AA4CBA" w:rsidP="00212D21">
            <w:pPr>
              <w:pStyle w:val="aff0"/>
            </w:pPr>
            <w:r w:rsidRPr="00474BB1">
              <w:t>VII</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2F70D" w14:textId="77777777" w:rsidR="00AA4CBA" w:rsidRPr="00474BB1" w:rsidRDefault="00AA4CBA" w:rsidP="00212D21">
            <w:pPr>
              <w:pStyle w:val="aff0"/>
            </w:pPr>
            <w:r w:rsidRPr="00474BB1">
              <w:t>VIII</w:t>
            </w:r>
          </w:p>
        </w:tc>
        <w:tc>
          <w:tcPr>
            <w:tcW w:w="40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4C6371" w14:textId="77777777" w:rsidR="00AA4CBA" w:rsidRPr="00474BB1" w:rsidRDefault="00AA4CBA" w:rsidP="00212D21">
            <w:pPr>
              <w:pStyle w:val="aff0"/>
            </w:pPr>
            <w:r w:rsidRPr="00474BB1">
              <w:t>IX</w:t>
            </w:r>
          </w:p>
        </w:tc>
        <w:tc>
          <w:tcPr>
            <w:tcW w:w="3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8FEF52" w14:textId="77777777" w:rsidR="00AA4CBA" w:rsidRPr="00474BB1" w:rsidRDefault="00AA4CBA" w:rsidP="00212D21">
            <w:pPr>
              <w:pStyle w:val="aff0"/>
            </w:pPr>
            <w:r w:rsidRPr="00474BB1">
              <w:t>X</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DCEDA3" w14:textId="77777777" w:rsidR="00AA4CBA" w:rsidRPr="00474BB1" w:rsidRDefault="00AA4CBA" w:rsidP="00212D21">
            <w:pPr>
              <w:pStyle w:val="aff0"/>
            </w:pPr>
            <w:r w:rsidRPr="00474BB1">
              <w:t>XI</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955FAE" w14:textId="77777777" w:rsidR="00AA4CBA" w:rsidRPr="00474BB1" w:rsidRDefault="00AA4CBA" w:rsidP="00212D21">
            <w:pPr>
              <w:pStyle w:val="aff0"/>
            </w:pPr>
            <w:r w:rsidRPr="00474BB1">
              <w:t>XII</w:t>
            </w:r>
          </w:p>
        </w:tc>
        <w:tc>
          <w:tcPr>
            <w:tcW w:w="36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846B68" w14:textId="77777777" w:rsidR="00AA4CBA" w:rsidRPr="00474BB1" w:rsidRDefault="00AA4CBA" w:rsidP="00212D21">
            <w:pPr>
              <w:pStyle w:val="aff0"/>
            </w:pPr>
            <w:r w:rsidRPr="00474BB1">
              <w:t>Год</w:t>
            </w:r>
          </w:p>
        </w:tc>
      </w:tr>
      <w:tr w:rsidR="00AA4CBA" w:rsidRPr="00474BB1" w14:paraId="28380FE0" w14:textId="77777777" w:rsidTr="006E02B0">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202F7ADD" w14:textId="7B34C0D0" w:rsidR="00AA4CBA" w:rsidRPr="00474BB1" w:rsidRDefault="001446CF" w:rsidP="00212D21">
            <w:pPr>
              <w:pStyle w:val="aa"/>
            </w:pPr>
            <w:r>
              <w:t xml:space="preserve">минус </w:t>
            </w:r>
            <w:r w:rsidR="00AA4CBA" w:rsidRPr="00474BB1">
              <w:t>0,2</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58892748" w14:textId="77777777" w:rsidR="00AA4CBA" w:rsidRPr="00474BB1" w:rsidRDefault="00AA4CBA" w:rsidP="00212D21">
            <w:pPr>
              <w:pStyle w:val="aa"/>
            </w:pPr>
            <w:r w:rsidRPr="00474BB1">
              <w:t>1,0</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20B4DB70" w14:textId="77777777" w:rsidR="00AA4CBA" w:rsidRPr="00474BB1" w:rsidRDefault="00AA4CBA" w:rsidP="00212D21">
            <w:pPr>
              <w:pStyle w:val="aa"/>
            </w:pPr>
            <w:r w:rsidRPr="00474BB1">
              <w:t>5,4</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555308D7" w14:textId="77777777" w:rsidR="00AA4CBA" w:rsidRPr="00474BB1" w:rsidRDefault="00AA4CBA" w:rsidP="00212D21">
            <w:pPr>
              <w:pStyle w:val="aa"/>
            </w:pPr>
            <w:r w:rsidRPr="00474BB1">
              <w:t>12,2</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tcPr>
          <w:p w14:paraId="6D86FFF0" w14:textId="77777777" w:rsidR="00AA4CBA" w:rsidRPr="00474BB1" w:rsidRDefault="00AA4CBA" w:rsidP="00212D21">
            <w:pPr>
              <w:pStyle w:val="aa"/>
            </w:pPr>
            <w:r w:rsidRPr="00474BB1">
              <w:t>17,3</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tcPr>
          <w:p w14:paraId="6F15803D" w14:textId="77777777" w:rsidR="00AA4CBA" w:rsidRPr="00474BB1" w:rsidRDefault="00AA4CBA" w:rsidP="00212D21">
            <w:pPr>
              <w:pStyle w:val="aa"/>
            </w:pPr>
            <w:r w:rsidRPr="00474BB1">
              <w:t>21,0</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tcPr>
          <w:p w14:paraId="26E58D49" w14:textId="77777777" w:rsidR="00AA4CBA" w:rsidRPr="00474BB1" w:rsidRDefault="00AA4CBA" w:rsidP="00212D21">
            <w:pPr>
              <w:pStyle w:val="aa"/>
            </w:pPr>
            <w:r w:rsidRPr="00474BB1">
              <w:t>23,8</w:t>
            </w:r>
          </w:p>
        </w:tc>
        <w:tc>
          <w:tcPr>
            <w:tcW w:w="371" w:type="pct"/>
            <w:tcBorders>
              <w:top w:val="single" w:sz="4" w:space="0" w:color="auto"/>
              <w:left w:val="single" w:sz="4" w:space="0" w:color="auto"/>
              <w:bottom w:val="single" w:sz="4" w:space="0" w:color="auto"/>
              <w:right w:val="single" w:sz="4" w:space="0" w:color="auto"/>
            </w:tcBorders>
            <w:tcMar>
              <w:left w:w="57" w:type="dxa"/>
              <w:right w:w="57" w:type="dxa"/>
            </w:tcMar>
          </w:tcPr>
          <w:p w14:paraId="4F69FD5D" w14:textId="77777777" w:rsidR="00AA4CBA" w:rsidRPr="00474BB1" w:rsidRDefault="00AA4CBA" w:rsidP="00212D21">
            <w:pPr>
              <w:pStyle w:val="aa"/>
            </w:pPr>
            <w:r w:rsidRPr="00474BB1">
              <w:t>23,2</w:t>
            </w:r>
          </w:p>
        </w:tc>
        <w:tc>
          <w:tcPr>
            <w:tcW w:w="407" w:type="pct"/>
            <w:tcBorders>
              <w:top w:val="single" w:sz="4" w:space="0" w:color="auto"/>
              <w:left w:val="single" w:sz="4" w:space="0" w:color="auto"/>
              <w:bottom w:val="single" w:sz="4" w:space="0" w:color="auto"/>
              <w:right w:val="single" w:sz="4" w:space="0" w:color="auto"/>
            </w:tcBorders>
            <w:tcMar>
              <w:left w:w="57" w:type="dxa"/>
              <w:right w:w="57" w:type="dxa"/>
            </w:tcMar>
          </w:tcPr>
          <w:p w14:paraId="3029BC71" w14:textId="77777777" w:rsidR="00AA4CBA" w:rsidRPr="00474BB1" w:rsidRDefault="00AA4CBA" w:rsidP="00212D21">
            <w:pPr>
              <w:pStyle w:val="aa"/>
            </w:pPr>
            <w:r w:rsidRPr="00474BB1">
              <w:t>18,1</w:t>
            </w:r>
          </w:p>
        </w:tc>
        <w:tc>
          <w:tcPr>
            <w:tcW w:w="336" w:type="pct"/>
            <w:tcBorders>
              <w:top w:val="single" w:sz="4" w:space="0" w:color="auto"/>
              <w:left w:val="single" w:sz="4" w:space="0" w:color="auto"/>
              <w:bottom w:val="single" w:sz="4" w:space="0" w:color="auto"/>
              <w:right w:val="single" w:sz="4" w:space="0" w:color="auto"/>
            </w:tcBorders>
            <w:tcMar>
              <w:left w:w="57" w:type="dxa"/>
              <w:right w:w="57" w:type="dxa"/>
            </w:tcMar>
          </w:tcPr>
          <w:p w14:paraId="4C2F04DB" w14:textId="77777777" w:rsidR="00AA4CBA" w:rsidRPr="00474BB1" w:rsidRDefault="00AA4CBA" w:rsidP="00212D21">
            <w:pPr>
              <w:pStyle w:val="aa"/>
            </w:pPr>
            <w:r w:rsidRPr="00474BB1">
              <w:t>11,9</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42DA1C2D" w14:textId="77777777" w:rsidR="00AA4CBA" w:rsidRPr="00474BB1" w:rsidRDefault="00AA4CBA" w:rsidP="00212D21">
            <w:pPr>
              <w:pStyle w:val="aa"/>
            </w:pPr>
            <w:r w:rsidRPr="00474BB1">
              <w:t>6,3</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tcPr>
          <w:p w14:paraId="4477C34A" w14:textId="77777777" w:rsidR="00AA4CBA" w:rsidRPr="00474BB1" w:rsidRDefault="00AA4CBA" w:rsidP="00212D21">
            <w:pPr>
              <w:pStyle w:val="aa"/>
            </w:pPr>
            <w:r w:rsidRPr="00474BB1">
              <w:t>2,0</w:t>
            </w:r>
          </w:p>
        </w:tc>
        <w:tc>
          <w:tcPr>
            <w:tcW w:w="367" w:type="pct"/>
            <w:tcBorders>
              <w:top w:val="single" w:sz="4" w:space="0" w:color="auto"/>
              <w:left w:val="single" w:sz="4" w:space="0" w:color="auto"/>
              <w:bottom w:val="single" w:sz="4" w:space="0" w:color="auto"/>
              <w:right w:val="single" w:sz="4" w:space="0" w:color="auto"/>
            </w:tcBorders>
            <w:tcMar>
              <w:left w:w="57" w:type="dxa"/>
              <w:right w:w="57" w:type="dxa"/>
            </w:tcMar>
          </w:tcPr>
          <w:p w14:paraId="418BB8A9" w14:textId="77777777" w:rsidR="00AA4CBA" w:rsidRPr="00474BB1" w:rsidRDefault="00AA4CBA" w:rsidP="00212D21">
            <w:pPr>
              <w:pStyle w:val="aa"/>
            </w:pPr>
            <w:r w:rsidRPr="00474BB1">
              <w:t>11,8</w:t>
            </w:r>
          </w:p>
        </w:tc>
      </w:tr>
    </w:tbl>
    <w:p w14:paraId="0480B176" w14:textId="77777777" w:rsidR="00AA4CBA" w:rsidRPr="00CE036D" w:rsidRDefault="00AA4CBA" w:rsidP="0038480D">
      <w:r w:rsidRPr="00CE036D">
        <w:t>Максимальная суточная амплитуда</w:t>
      </w:r>
      <w:r w:rsidRPr="00CE036D">
        <w:rPr>
          <w:b/>
        </w:rPr>
        <w:t xml:space="preserve"> </w:t>
      </w:r>
      <w:r w:rsidRPr="00CE036D">
        <w:t>температуры воздуха в июле составляет 23</w:t>
      </w:r>
      <w:r w:rsidRPr="00CE036D">
        <w:sym w:font="Symbol" w:char="F0B0"/>
      </w:r>
      <w:r w:rsidRPr="00CE036D">
        <w:t>С.</w:t>
      </w:r>
    </w:p>
    <w:p w14:paraId="263BBE14" w14:textId="70E04A82" w:rsidR="00474BB1" w:rsidRDefault="00474BB1" w:rsidP="00474BB1">
      <w:pPr>
        <w:pStyle w:val="a9"/>
      </w:pPr>
      <w:r w:rsidRPr="00CE036D">
        <w:t>Таблица</w:t>
      </w:r>
      <w:r>
        <w:t xml:space="preserve"> </w:t>
      </w:r>
      <w:fldSimple w:instr=" SEQ Таблица \* ARABIC ">
        <w:r w:rsidR="008F6378">
          <w:rPr>
            <w:noProof/>
          </w:rPr>
          <w:t>3</w:t>
        </w:r>
      </w:fldSimple>
      <w:r>
        <w:t xml:space="preserve"> – </w:t>
      </w:r>
      <w:r w:rsidRPr="00CE036D">
        <w:t xml:space="preserve">Повторяемость направлений ветра и штилей (%) </w:t>
      </w:r>
      <w:r>
        <w:t xml:space="preserve">за период 1977 – 2016 </w:t>
      </w:r>
      <w:r w:rsidR="001446CF">
        <w:t>годы</w:t>
      </w:r>
      <w:r>
        <w:t xml:space="preserve"> </w:t>
      </w:r>
      <w:r w:rsidRPr="00CE036D">
        <w:t xml:space="preserve">по данным </w:t>
      </w:r>
      <w:r>
        <w:t xml:space="preserve">наблюдений </w:t>
      </w:r>
      <w:r w:rsidRPr="00CE036D">
        <w:t>метеостанции Краснодар</w:t>
      </w:r>
      <w:r>
        <w:t>-Круглик</w:t>
      </w:r>
    </w:p>
    <w:tbl>
      <w:tblPr>
        <w:tblStyle w:val="ac"/>
        <w:tblW w:w="5000" w:type="pct"/>
        <w:tblLook w:val="04A0" w:firstRow="1" w:lastRow="0" w:firstColumn="1" w:lastColumn="0" w:noHBand="0" w:noVBand="1"/>
      </w:tblPr>
      <w:tblGrid>
        <w:gridCol w:w="1493"/>
        <w:gridCol w:w="607"/>
        <w:gridCol w:w="888"/>
        <w:gridCol w:w="745"/>
        <w:gridCol w:w="1040"/>
        <w:gridCol w:w="759"/>
        <w:gridCol w:w="971"/>
        <w:gridCol w:w="745"/>
        <w:gridCol w:w="818"/>
        <w:gridCol w:w="1562"/>
      </w:tblGrid>
      <w:tr w:rsidR="004F4988" w14:paraId="4D384C98" w14:textId="77777777" w:rsidTr="00474BB1">
        <w:tc>
          <w:tcPr>
            <w:tcW w:w="776" w:type="pct"/>
          </w:tcPr>
          <w:p w14:paraId="2C033C4B" w14:textId="57A06078" w:rsidR="00861BA1" w:rsidRDefault="00861BA1" w:rsidP="00212D21">
            <w:pPr>
              <w:pStyle w:val="aff0"/>
            </w:pPr>
            <w:r>
              <w:t>Месяц</w:t>
            </w:r>
          </w:p>
        </w:tc>
        <w:tc>
          <w:tcPr>
            <w:tcW w:w="315" w:type="pct"/>
          </w:tcPr>
          <w:p w14:paraId="19AF9D09" w14:textId="42D622D6" w:rsidR="00861BA1" w:rsidRDefault="00861BA1" w:rsidP="00212D21">
            <w:pPr>
              <w:pStyle w:val="aff0"/>
            </w:pPr>
            <w:bookmarkStart w:id="64" w:name="_Hlk22026830"/>
            <w:r>
              <w:t>С</w:t>
            </w:r>
          </w:p>
        </w:tc>
        <w:tc>
          <w:tcPr>
            <w:tcW w:w="461" w:type="pct"/>
          </w:tcPr>
          <w:p w14:paraId="01282423" w14:textId="7B9E4138" w:rsidR="00861BA1" w:rsidRDefault="00861BA1" w:rsidP="00212D21">
            <w:pPr>
              <w:pStyle w:val="aff0"/>
            </w:pPr>
            <w:r>
              <w:t>СВ</w:t>
            </w:r>
          </w:p>
        </w:tc>
        <w:tc>
          <w:tcPr>
            <w:tcW w:w="387" w:type="pct"/>
          </w:tcPr>
          <w:p w14:paraId="7BFEF93A" w14:textId="0139048C" w:rsidR="00861BA1" w:rsidRDefault="00861BA1" w:rsidP="00212D21">
            <w:pPr>
              <w:pStyle w:val="aff0"/>
            </w:pPr>
            <w:r>
              <w:t>В</w:t>
            </w:r>
          </w:p>
        </w:tc>
        <w:tc>
          <w:tcPr>
            <w:tcW w:w="540" w:type="pct"/>
          </w:tcPr>
          <w:p w14:paraId="7FAC0DD8" w14:textId="00328B4C" w:rsidR="00861BA1" w:rsidRDefault="00861BA1" w:rsidP="00212D21">
            <w:pPr>
              <w:pStyle w:val="aff0"/>
            </w:pPr>
            <w:r>
              <w:t>ЮВ</w:t>
            </w:r>
          </w:p>
        </w:tc>
        <w:tc>
          <w:tcPr>
            <w:tcW w:w="394" w:type="pct"/>
          </w:tcPr>
          <w:p w14:paraId="069C12E1" w14:textId="2E16A0D6" w:rsidR="00861BA1" w:rsidRDefault="00861BA1" w:rsidP="00212D21">
            <w:pPr>
              <w:pStyle w:val="aff0"/>
            </w:pPr>
            <w:r>
              <w:t>Ю</w:t>
            </w:r>
          </w:p>
        </w:tc>
        <w:tc>
          <w:tcPr>
            <w:tcW w:w="504" w:type="pct"/>
          </w:tcPr>
          <w:p w14:paraId="2C8CFB82" w14:textId="645CA53A" w:rsidR="00861BA1" w:rsidRDefault="00861BA1" w:rsidP="00212D21">
            <w:pPr>
              <w:pStyle w:val="aff0"/>
            </w:pPr>
            <w:r>
              <w:t>ЮЗ</w:t>
            </w:r>
          </w:p>
        </w:tc>
        <w:tc>
          <w:tcPr>
            <w:tcW w:w="387" w:type="pct"/>
          </w:tcPr>
          <w:p w14:paraId="379985CA" w14:textId="513B9F46" w:rsidR="00861BA1" w:rsidRDefault="00861BA1" w:rsidP="00212D21">
            <w:pPr>
              <w:pStyle w:val="aff0"/>
            </w:pPr>
            <w:r>
              <w:t>З</w:t>
            </w:r>
          </w:p>
        </w:tc>
        <w:tc>
          <w:tcPr>
            <w:tcW w:w="425" w:type="pct"/>
          </w:tcPr>
          <w:p w14:paraId="17AE6EE0" w14:textId="62EF2CF5" w:rsidR="00861BA1" w:rsidRDefault="00861BA1" w:rsidP="00212D21">
            <w:pPr>
              <w:pStyle w:val="aff0"/>
            </w:pPr>
            <w:r>
              <w:t>СЗ</w:t>
            </w:r>
          </w:p>
        </w:tc>
        <w:tc>
          <w:tcPr>
            <w:tcW w:w="811" w:type="pct"/>
          </w:tcPr>
          <w:p w14:paraId="19E04EB6" w14:textId="64D7CDDD" w:rsidR="00861BA1" w:rsidRDefault="00861BA1" w:rsidP="00212D21">
            <w:pPr>
              <w:pStyle w:val="aff0"/>
            </w:pPr>
            <w:r>
              <w:t>Штиль</w:t>
            </w:r>
          </w:p>
        </w:tc>
      </w:tr>
      <w:tr w:rsidR="004F4988" w14:paraId="39C49C4B" w14:textId="77777777" w:rsidTr="00474BB1">
        <w:tc>
          <w:tcPr>
            <w:tcW w:w="776" w:type="pct"/>
          </w:tcPr>
          <w:p w14:paraId="37D4E56C" w14:textId="3EA1C265" w:rsidR="00861BA1" w:rsidRPr="00861BA1" w:rsidRDefault="00861BA1" w:rsidP="00212D21">
            <w:pPr>
              <w:pStyle w:val="aa"/>
              <w:rPr>
                <w:lang w:val="en-US"/>
              </w:rPr>
            </w:pPr>
            <w:r>
              <w:rPr>
                <w:lang w:val="en-US"/>
              </w:rPr>
              <w:t>I</w:t>
            </w:r>
          </w:p>
        </w:tc>
        <w:tc>
          <w:tcPr>
            <w:tcW w:w="315" w:type="pct"/>
          </w:tcPr>
          <w:p w14:paraId="0638A809" w14:textId="54B30401" w:rsidR="00861BA1" w:rsidRDefault="00861BA1" w:rsidP="00212D21">
            <w:pPr>
              <w:pStyle w:val="aa"/>
            </w:pPr>
            <w:r>
              <w:t>5</w:t>
            </w:r>
          </w:p>
        </w:tc>
        <w:tc>
          <w:tcPr>
            <w:tcW w:w="461" w:type="pct"/>
          </w:tcPr>
          <w:p w14:paraId="46931B6A" w14:textId="602C9BA7" w:rsidR="00861BA1" w:rsidRDefault="00861BA1" w:rsidP="00212D21">
            <w:pPr>
              <w:pStyle w:val="aa"/>
            </w:pPr>
            <w:r>
              <w:t>20</w:t>
            </w:r>
          </w:p>
        </w:tc>
        <w:tc>
          <w:tcPr>
            <w:tcW w:w="387" w:type="pct"/>
          </w:tcPr>
          <w:p w14:paraId="148F898D" w14:textId="48A132C0" w:rsidR="00861BA1" w:rsidRDefault="00861BA1" w:rsidP="00212D21">
            <w:pPr>
              <w:pStyle w:val="aa"/>
            </w:pPr>
            <w:r>
              <w:t>26</w:t>
            </w:r>
          </w:p>
        </w:tc>
        <w:tc>
          <w:tcPr>
            <w:tcW w:w="540" w:type="pct"/>
          </w:tcPr>
          <w:p w14:paraId="619CAA1B" w14:textId="19EA6BD7" w:rsidR="00861BA1" w:rsidRDefault="00861BA1" w:rsidP="00212D21">
            <w:pPr>
              <w:pStyle w:val="aa"/>
            </w:pPr>
            <w:r>
              <w:t>5</w:t>
            </w:r>
          </w:p>
        </w:tc>
        <w:tc>
          <w:tcPr>
            <w:tcW w:w="394" w:type="pct"/>
          </w:tcPr>
          <w:p w14:paraId="5236BD60" w14:textId="679BF207" w:rsidR="00861BA1" w:rsidRDefault="00B4787F" w:rsidP="00212D21">
            <w:pPr>
              <w:pStyle w:val="aa"/>
            </w:pPr>
            <w:r>
              <w:t>7</w:t>
            </w:r>
          </w:p>
        </w:tc>
        <w:tc>
          <w:tcPr>
            <w:tcW w:w="504" w:type="pct"/>
          </w:tcPr>
          <w:p w14:paraId="190BF77A" w14:textId="192B2C4A" w:rsidR="00861BA1" w:rsidRDefault="00B4787F" w:rsidP="00212D21">
            <w:pPr>
              <w:pStyle w:val="aa"/>
            </w:pPr>
            <w:r>
              <w:t>16</w:t>
            </w:r>
          </w:p>
        </w:tc>
        <w:tc>
          <w:tcPr>
            <w:tcW w:w="387" w:type="pct"/>
          </w:tcPr>
          <w:p w14:paraId="7B21B080" w14:textId="386254D2" w:rsidR="00861BA1" w:rsidRDefault="00B4787F" w:rsidP="00212D21">
            <w:pPr>
              <w:pStyle w:val="aa"/>
            </w:pPr>
            <w:r>
              <w:t>14</w:t>
            </w:r>
          </w:p>
        </w:tc>
        <w:tc>
          <w:tcPr>
            <w:tcW w:w="425" w:type="pct"/>
          </w:tcPr>
          <w:p w14:paraId="567D0CA5" w14:textId="464A0991" w:rsidR="00861BA1" w:rsidRDefault="00B4787F" w:rsidP="00212D21">
            <w:pPr>
              <w:pStyle w:val="aa"/>
            </w:pPr>
            <w:r>
              <w:t>7</w:t>
            </w:r>
          </w:p>
        </w:tc>
        <w:tc>
          <w:tcPr>
            <w:tcW w:w="811" w:type="pct"/>
          </w:tcPr>
          <w:p w14:paraId="165AF062" w14:textId="2696940D" w:rsidR="00861BA1" w:rsidRDefault="00B4787F" w:rsidP="00212D21">
            <w:pPr>
              <w:pStyle w:val="aa"/>
            </w:pPr>
            <w:r>
              <w:t>13</w:t>
            </w:r>
          </w:p>
        </w:tc>
      </w:tr>
      <w:tr w:rsidR="004F4988" w14:paraId="5D94E200" w14:textId="77777777" w:rsidTr="00474BB1">
        <w:tc>
          <w:tcPr>
            <w:tcW w:w="776" w:type="pct"/>
          </w:tcPr>
          <w:p w14:paraId="1F36BE97" w14:textId="7425831C" w:rsidR="00861BA1" w:rsidRPr="00861BA1" w:rsidRDefault="00861BA1" w:rsidP="00212D21">
            <w:pPr>
              <w:pStyle w:val="aa"/>
              <w:rPr>
                <w:lang w:val="en-US"/>
              </w:rPr>
            </w:pPr>
            <w:r>
              <w:rPr>
                <w:lang w:val="en-US"/>
              </w:rPr>
              <w:t>II</w:t>
            </w:r>
          </w:p>
        </w:tc>
        <w:tc>
          <w:tcPr>
            <w:tcW w:w="315" w:type="pct"/>
          </w:tcPr>
          <w:p w14:paraId="16801DF4" w14:textId="0CF72B7F" w:rsidR="00861BA1" w:rsidRDefault="00861BA1" w:rsidP="00212D21">
            <w:pPr>
              <w:pStyle w:val="aa"/>
            </w:pPr>
            <w:r>
              <w:t>4</w:t>
            </w:r>
          </w:p>
        </w:tc>
        <w:tc>
          <w:tcPr>
            <w:tcW w:w="461" w:type="pct"/>
          </w:tcPr>
          <w:p w14:paraId="4C09D030" w14:textId="2D3E43E9" w:rsidR="00861BA1" w:rsidRDefault="00861BA1" w:rsidP="00212D21">
            <w:pPr>
              <w:pStyle w:val="aa"/>
            </w:pPr>
            <w:r>
              <w:t>21</w:t>
            </w:r>
          </w:p>
        </w:tc>
        <w:tc>
          <w:tcPr>
            <w:tcW w:w="387" w:type="pct"/>
          </w:tcPr>
          <w:p w14:paraId="2F84A445" w14:textId="7D9E544A" w:rsidR="00861BA1" w:rsidRDefault="00861BA1" w:rsidP="00212D21">
            <w:pPr>
              <w:pStyle w:val="aa"/>
            </w:pPr>
            <w:r>
              <w:t>27</w:t>
            </w:r>
          </w:p>
        </w:tc>
        <w:tc>
          <w:tcPr>
            <w:tcW w:w="540" w:type="pct"/>
          </w:tcPr>
          <w:p w14:paraId="0E9EB4F3" w14:textId="5137E960" w:rsidR="00861BA1" w:rsidRDefault="00861BA1" w:rsidP="00212D21">
            <w:pPr>
              <w:pStyle w:val="aa"/>
            </w:pPr>
            <w:r>
              <w:t>5</w:t>
            </w:r>
          </w:p>
        </w:tc>
        <w:tc>
          <w:tcPr>
            <w:tcW w:w="394" w:type="pct"/>
          </w:tcPr>
          <w:p w14:paraId="7990857F" w14:textId="64A0F04D" w:rsidR="00861BA1" w:rsidRDefault="00B4787F" w:rsidP="00212D21">
            <w:pPr>
              <w:pStyle w:val="aa"/>
            </w:pPr>
            <w:r>
              <w:t>7</w:t>
            </w:r>
          </w:p>
        </w:tc>
        <w:tc>
          <w:tcPr>
            <w:tcW w:w="504" w:type="pct"/>
          </w:tcPr>
          <w:p w14:paraId="385E5452" w14:textId="71B4E23D" w:rsidR="00861BA1" w:rsidRDefault="00B4787F" w:rsidP="00212D21">
            <w:pPr>
              <w:pStyle w:val="aa"/>
            </w:pPr>
            <w:r>
              <w:t>15</w:t>
            </w:r>
          </w:p>
        </w:tc>
        <w:tc>
          <w:tcPr>
            <w:tcW w:w="387" w:type="pct"/>
          </w:tcPr>
          <w:p w14:paraId="15D598F2" w14:textId="163C50EC" w:rsidR="00861BA1" w:rsidRDefault="00B4787F" w:rsidP="00212D21">
            <w:pPr>
              <w:pStyle w:val="aa"/>
            </w:pPr>
            <w:r>
              <w:t>14</w:t>
            </w:r>
          </w:p>
        </w:tc>
        <w:tc>
          <w:tcPr>
            <w:tcW w:w="425" w:type="pct"/>
          </w:tcPr>
          <w:p w14:paraId="3E593682" w14:textId="215DE8A7" w:rsidR="00861BA1" w:rsidRDefault="00B4787F" w:rsidP="00212D21">
            <w:pPr>
              <w:pStyle w:val="aa"/>
            </w:pPr>
            <w:r>
              <w:t>7</w:t>
            </w:r>
          </w:p>
        </w:tc>
        <w:tc>
          <w:tcPr>
            <w:tcW w:w="811" w:type="pct"/>
          </w:tcPr>
          <w:p w14:paraId="7F8CF4B6" w14:textId="032C4E4D" w:rsidR="00861BA1" w:rsidRDefault="00B4787F" w:rsidP="00212D21">
            <w:pPr>
              <w:pStyle w:val="aa"/>
            </w:pPr>
            <w:r>
              <w:t>12</w:t>
            </w:r>
          </w:p>
        </w:tc>
      </w:tr>
      <w:tr w:rsidR="004F4988" w14:paraId="565F0ECF" w14:textId="77777777" w:rsidTr="00474BB1">
        <w:tc>
          <w:tcPr>
            <w:tcW w:w="776" w:type="pct"/>
          </w:tcPr>
          <w:p w14:paraId="650CB083" w14:textId="07DE8774" w:rsidR="00861BA1" w:rsidRPr="00861BA1" w:rsidRDefault="00861BA1" w:rsidP="00212D21">
            <w:pPr>
              <w:pStyle w:val="aa"/>
              <w:rPr>
                <w:lang w:val="en-US"/>
              </w:rPr>
            </w:pPr>
            <w:r>
              <w:rPr>
                <w:lang w:val="en-US"/>
              </w:rPr>
              <w:t>III</w:t>
            </w:r>
          </w:p>
        </w:tc>
        <w:tc>
          <w:tcPr>
            <w:tcW w:w="315" w:type="pct"/>
          </w:tcPr>
          <w:p w14:paraId="3A27ECFB" w14:textId="014C536C" w:rsidR="00861BA1" w:rsidRDefault="00861BA1" w:rsidP="00212D21">
            <w:pPr>
              <w:pStyle w:val="aa"/>
            </w:pPr>
            <w:r>
              <w:t>5</w:t>
            </w:r>
          </w:p>
        </w:tc>
        <w:tc>
          <w:tcPr>
            <w:tcW w:w="461" w:type="pct"/>
          </w:tcPr>
          <w:p w14:paraId="28BB2BD5" w14:textId="090002DB" w:rsidR="00861BA1" w:rsidRDefault="00861BA1" w:rsidP="00212D21">
            <w:pPr>
              <w:pStyle w:val="aa"/>
            </w:pPr>
            <w:r>
              <w:t>19</w:t>
            </w:r>
          </w:p>
        </w:tc>
        <w:tc>
          <w:tcPr>
            <w:tcW w:w="387" w:type="pct"/>
          </w:tcPr>
          <w:p w14:paraId="2F8D4B45" w14:textId="394ED891" w:rsidR="00861BA1" w:rsidRDefault="00861BA1" w:rsidP="00212D21">
            <w:pPr>
              <w:pStyle w:val="aa"/>
            </w:pPr>
            <w:r>
              <w:t>27</w:t>
            </w:r>
          </w:p>
        </w:tc>
        <w:tc>
          <w:tcPr>
            <w:tcW w:w="540" w:type="pct"/>
          </w:tcPr>
          <w:p w14:paraId="5A8D5514" w14:textId="6900F2A5" w:rsidR="00861BA1" w:rsidRDefault="00861BA1" w:rsidP="00212D21">
            <w:pPr>
              <w:pStyle w:val="aa"/>
            </w:pPr>
            <w:r>
              <w:t>4</w:t>
            </w:r>
          </w:p>
        </w:tc>
        <w:tc>
          <w:tcPr>
            <w:tcW w:w="394" w:type="pct"/>
          </w:tcPr>
          <w:p w14:paraId="7B05D740" w14:textId="0D2F9A2F" w:rsidR="00861BA1" w:rsidRDefault="00B4787F" w:rsidP="00212D21">
            <w:pPr>
              <w:pStyle w:val="aa"/>
            </w:pPr>
            <w:r>
              <w:t>6</w:t>
            </w:r>
          </w:p>
        </w:tc>
        <w:tc>
          <w:tcPr>
            <w:tcW w:w="504" w:type="pct"/>
          </w:tcPr>
          <w:p w14:paraId="2A1F9D2D" w14:textId="274F964C" w:rsidR="00861BA1" w:rsidRDefault="00B4787F" w:rsidP="00212D21">
            <w:pPr>
              <w:pStyle w:val="aa"/>
            </w:pPr>
            <w:r>
              <w:t>18</w:t>
            </w:r>
          </w:p>
        </w:tc>
        <w:tc>
          <w:tcPr>
            <w:tcW w:w="387" w:type="pct"/>
          </w:tcPr>
          <w:p w14:paraId="19DD829E" w14:textId="4E4D3A51" w:rsidR="00861BA1" w:rsidRDefault="00B4787F" w:rsidP="00212D21">
            <w:pPr>
              <w:pStyle w:val="aa"/>
            </w:pPr>
            <w:r>
              <w:t>14</w:t>
            </w:r>
          </w:p>
        </w:tc>
        <w:tc>
          <w:tcPr>
            <w:tcW w:w="425" w:type="pct"/>
          </w:tcPr>
          <w:p w14:paraId="61E8B4DF" w14:textId="2AB31481" w:rsidR="00861BA1" w:rsidRDefault="00B4787F" w:rsidP="00212D21">
            <w:pPr>
              <w:pStyle w:val="aa"/>
            </w:pPr>
            <w:r>
              <w:t>7</w:t>
            </w:r>
          </w:p>
        </w:tc>
        <w:tc>
          <w:tcPr>
            <w:tcW w:w="811" w:type="pct"/>
          </w:tcPr>
          <w:p w14:paraId="376FC82C" w14:textId="726D6809" w:rsidR="00861BA1" w:rsidRDefault="00B4787F" w:rsidP="00212D21">
            <w:pPr>
              <w:pStyle w:val="aa"/>
            </w:pPr>
            <w:r>
              <w:t>12</w:t>
            </w:r>
          </w:p>
        </w:tc>
      </w:tr>
      <w:tr w:rsidR="004F4988" w14:paraId="26E305B0" w14:textId="77777777" w:rsidTr="00474BB1">
        <w:tc>
          <w:tcPr>
            <w:tcW w:w="776" w:type="pct"/>
          </w:tcPr>
          <w:p w14:paraId="50E94067" w14:textId="1F957C6A" w:rsidR="00861BA1" w:rsidRPr="00861BA1" w:rsidRDefault="00861BA1" w:rsidP="00212D21">
            <w:pPr>
              <w:pStyle w:val="aa"/>
              <w:rPr>
                <w:lang w:val="en-US"/>
              </w:rPr>
            </w:pPr>
            <w:r>
              <w:rPr>
                <w:lang w:val="en-US"/>
              </w:rPr>
              <w:t>IV</w:t>
            </w:r>
          </w:p>
        </w:tc>
        <w:tc>
          <w:tcPr>
            <w:tcW w:w="315" w:type="pct"/>
          </w:tcPr>
          <w:p w14:paraId="588FA4C9" w14:textId="6829171F" w:rsidR="00861BA1" w:rsidRDefault="00861BA1" w:rsidP="00212D21">
            <w:pPr>
              <w:pStyle w:val="aa"/>
            </w:pPr>
            <w:r>
              <w:t>4</w:t>
            </w:r>
          </w:p>
        </w:tc>
        <w:tc>
          <w:tcPr>
            <w:tcW w:w="461" w:type="pct"/>
          </w:tcPr>
          <w:p w14:paraId="19B1A4FD" w14:textId="4F914E42" w:rsidR="00861BA1" w:rsidRDefault="00861BA1" w:rsidP="00212D21">
            <w:pPr>
              <w:pStyle w:val="aa"/>
            </w:pPr>
            <w:r>
              <w:t>15</w:t>
            </w:r>
          </w:p>
        </w:tc>
        <w:tc>
          <w:tcPr>
            <w:tcW w:w="387" w:type="pct"/>
          </w:tcPr>
          <w:p w14:paraId="4F133BF3" w14:textId="71A6BC8D" w:rsidR="00861BA1" w:rsidRDefault="00861BA1" w:rsidP="00212D21">
            <w:pPr>
              <w:pStyle w:val="aa"/>
            </w:pPr>
            <w:r>
              <w:t>27</w:t>
            </w:r>
          </w:p>
        </w:tc>
        <w:tc>
          <w:tcPr>
            <w:tcW w:w="540" w:type="pct"/>
          </w:tcPr>
          <w:p w14:paraId="2FEFC267" w14:textId="64699DEC" w:rsidR="00861BA1" w:rsidRDefault="00861BA1" w:rsidP="00212D21">
            <w:pPr>
              <w:pStyle w:val="aa"/>
            </w:pPr>
            <w:r>
              <w:t>5</w:t>
            </w:r>
          </w:p>
        </w:tc>
        <w:tc>
          <w:tcPr>
            <w:tcW w:w="394" w:type="pct"/>
          </w:tcPr>
          <w:p w14:paraId="1C01BD31" w14:textId="763AB93D" w:rsidR="00861BA1" w:rsidRDefault="00B4787F" w:rsidP="00212D21">
            <w:pPr>
              <w:pStyle w:val="aa"/>
            </w:pPr>
            <w:r>
              <w:t>9</w:t>
            </w:r>
          </w:p>
        </w:tc>
        <w:tc>
          <w:tcPr>
            <w:tcW w:w="504" w:type="pct"/>
          </w:tcPr>
          <w:p w14:paraId="09C3B721" w14:textId="1035D601" w:rsidR="00861BA1" w:rsidRDefault="00B4787F" w:rsidP="00212D21">
            <w:pPr>
              <w:pStyle w:val="aa"/>
            </w:pPr>
            <w:r>
              <w:t>19</w:t>
            </w:r>
          </w:p>
        </w:tc>
        <w:tc>
          <w:tcPr>
            <w:tcW w:w="387" w:type="pct"/>
          </w:tcPr>
          <w:p w14:paraId="3455148D" w14:textId="6FD99698" w:rsidR="00861BA1" w:rsidRDefault="00B4787F" w:rsidP="00212D21">
            <w:pPr>
              <w:pStyle w:val="aa"/>
            </w:pPr>
            <w:r>
              <w:t>14</w:t>
            </w:r>
          </w:p>
        </w:tc>
        <w:tc>
          <w:tcPr>
            <w:tcW w:w="425" w:type="pct"/>
          </w:tcPr>
          <w:p w14:paraId="3F023B77" w14:textId="3326576E" w:rsidR="00861BA1" w:rsidRDefault="00B4787F" w:rsidP="00212D21">
            <w:pPr>
              <w:pStyle w:val="aa"/>
            </w:pPr>
            <w:r>
              <w:t>7</w:t>
            </w:r>
          </w:p>
        </w:tc>
        <w:tc>
          <w:tcPr>
            <w:tcW w:w="811" w:type="pct"/>
          </w:tcPr>
          <w:p w14:paraId="53B020B1" w14:textId="420F809C" w:rsidR="00861BA1" w:rsidRDefault="00B4787F" w:rsidP="00212D21">
            <w:pPr>
              <w:pStyle w:val="aa"/>
            </w:pPr>
            <w:r>
              <w:t>14</w:t>
            </w:r>
          </w:p>
        </w:tc>
      </w:tr>
      <w:tr w:rsidR="004F4988" w14:paraId="7EE24337" w14:textId="77777777" w:rsidTr="00474BB1">
        <w:tc>
          <w:tcPr>
            <w:tcW w:w="776" w:type="pct"/>
          </w:tcPr>
          <w:p w14:paraId="24066A19" w14:textId="44D2A9C7" w:rsidR="00861BA1" w:rsidRPr="00861BA1" w:rsidRDefault="00861BA1" w:rsidP="00212D21">
            <w:pPr>
              <w:pStyle w:val="aa"/>
              <w:rPr>
                <w:lang w:val="en-US"/>
              </w:rPr>
            </w:pPr>
            <w:r>
              <w:rPr>
                <w:lang w:val="en-US"/>
              </w:rPr>
              <w:t>V</w:t>
            </w:r>
          </w:p>
        </w:tc>
        <w:tc>
          <w:tcPr>
            <w:tcW w:w="315" w:type="pct"/>
          </w:tcPr>
          <w:p w14:paraId="3208CFA2" w14:textId="0B68E5A5" w:rsidR="00861BA1" w:rsidRDefault="00861BA1" w:rsidP="00212D21">
            <w:pPr>
              <w:pStyle w:val="aa"/>
            </w:pPr>
            <w:r>
              <w:t>5</w:t>
            </w:r>
          </w:p>
        </w:tc>
        <w:tc>
          <w:tcPr>
            <w:tcW w:w="461" w:type="pct"/>
          </w:tcPr>
          <w:p w14:paraId="17124336" w14:textId="42434074" w:rsidR="00861BA1" w:rsidRDefault="00861BA1" w:rsidP="00212D21">
            <w:pPr>
              <w:pStyle w:val="aa"/>
            </w:pPr>
            <w:r>
              <w:t>16</w:t>
            </w:r>
          </w:p>
        </w:tc>
        <w:tc>
          <w:tcPr>
            <w:tcW w:w="387" w:type="pct"/>
          </w:tcPr>
          <w:p w14:paraId="32A91B6D" w14:textId="1C394D26" w:rsidR="00861BA1" w:rsidRDefault="00861BA1" w:rsidP="00212D21">
            <w:pPr>
              <w:pStyle w:val="aa"/>
            </w:pPr>
            <w:r>
              <w:t>24</w:t>
            </w:r>
          </w:p>
        </w:tc>
        <w:tc>
          <w:tcPr>
            <w:tcW w:w="540" w:type="pct"/>
          </w:tcPr>
          <w:p w14:paraId="1C8DEFE7" w14:textId="42DC5BD9" w:rsidR="00861BA1" w:rsidRDefault="00861BA1" w:rsidP="00212D21">
            <w:pPr>
              <w:pStyle w:val="aa"/>
            </w:pPr>
            <w:r>
              <w:t>5</w:t>
            </w:r>
          </w:p>
        </w:tc>
        <w:tc>
          <w:tcPr>
            <w:tcW w:w="394" w:type="pct"/>
          </w:tcPr>
          <w:p w14:paraId="0C393974" w14:textId="45E153E5" w:rsidR="00861BA1" w:rsidRDefault="00B4787F" w:rsidP="00212D21">
            <w:pPr>
              <w:pStyle w:val="aa"/>
            </w:pPr>
            <w:r>
              <w:t>7</w:t>
            </w:r>
          </w:p>
        </w:tc>
        <w:tc>
          <w:tcPr>
            <w:tcW w:w="504" w:type="pct"/>
          </w:tcPr>
          <w:p w14:paraId="0A5DC407" w14:textId="791D529D" w:rsidR="00861BA1" w:rsidRDefault="00B4787F" w:rsidP="00212D21">
            <w:pPr>
              <w:pStyle w:val="aa"/>
            </w:pPr>
            <w:r>
              <w:t>19</w:t>
            </w:r>
          </w:p>
        </w:tc>
        <w:tc>
          <w:tcPr>
            <w:tcW w:w="387" w:type="pct"/>
          </w:tcPr>
          <w:p w14:paraId="4A35EC73" w14:textId="22E83844" w:rsidR="00861BA1" w:rsidRDefault="00B4787F" w:rsidP="00212D21">
            <w:pPr>
              <w:pStyle w:val="aa"/>
            </w:pPr>
            <w:r>
              <w:t>16</w:t>
            </w:r>
          </w:p>
        </w:tc>
        <w:tc>
          <w:tcPr>
            <w:tcW w:w="425" w:type="pct"/>
          </w:tcPr>
          <w:p w14:paraId="11BCE28E" w14:textId="60F4E423" w:rsidR="00861BA1" w:rsidRDefault="00B4787F" w:rsidP="00212D21">
            <w:pPr>
              <w:pStyle w:val="aa"/>
            </w:pPr>
            <w:r>
              <w:t>8</w:t>
            </w:r>
          </w:p>
        </w:tc>
        <w:tc>
          <w:tcPr>
            <w:tcW w:w="811" w:type="pct"/>
          </w:tcPr>
          <w:p w14:paraId="164C0ED8" w14:textId="26A82FBD" w:rsidR="00861BA1" w:rsidRDefault="00B4787F" w:rsidP="00212D21">
            <w:pPr>
              <w:pStyle w:val="aa"/>
            </w:pPr>
            <w:r>
              <w:t>16</w:t>
            </w:r>
          </w:p>
        </w:tc>
      </w:tr>
      <w:tr w:rsidR="004F4988" w14:paraId="6D69752F" w14:textId="77777777" w:rsidTr="00474BB1">
        <w:tc>
          <w:tcPr>
            <w:tcW w:w="776" w:type="pct"/>
          </w:tcPr>
          <w:p w14:paraId="7DB193D7" w14:textId="746BCC5C" w:rsidR="00861BA1" w:rsidRPr="00861BA1" w:rsidRDefault="00861BA1" w:rsidP="00212D21">
            <w:pPr>
              <w:pStyle w:val="aa"/>
              <w:rPr>
                <w:lang w:val="en-US"/>
              </w:rPr>
            </w:pPr>
            <w:r>
              <w:rPr>
                <w:lang w:val="en-US"/>
              </w:rPr>
              <w:t>VI</w:t>
            </w:r>
          </w:p>
        </w:tc>
        <w:tc>
          <w:tcPr>
            <w:tcW w:w="315" w:type="pct"/>
          </w:tcPr>
          <w:p w14:paraId="49399183" w14:textId="523EA0AA" w:rsidR="00861BA1" w:rsidRDefault="00861BA1" w:rsidP="00212D21">
            <w:pPr>
              <w:pStyle w:val="aa"/>
            </w:pPr>
            <w:r>
              <w:t>7</w:t>
            </w:r>
          </w:p>
        </w:tc>
        <w:tc>
          <w:tcPr>
            <w:tcW w:w="461" w:type="pct"/>
          </w:tcPr>
          <w:p w14:paraId="4090243C" w14:textId="5FCEF46A" w:rsidR="00861BA1" w:rsidRDefault="00861BA1" w:rsidP="00212D21">
            <w:pPr>
              <w:pStyle w:val="aa"/>
            </w:pPr>
            <w:r>
              <w:t>14</w:t>
            </w:r>
          </w:p>
        </w:tc>
        <w:tc>
          <w:tcPr>
            <w:tcW w:w="387" w:type="pct"/>
          </w:tcPr>
          <w:p w14:paraId="74CADCDF" w14:textId="171ED05F" w:rsidR="00861BA1" w:rsidRDefault="00861BA1" w:rsidP="00212D21">
            <w:pPr>
              <w:pStyle w:val="aa"/>
            </w:pPr>
            <w:r>
              <w:t>16</w:t>
            </w:r>
          </w:p>
        </w:tc>
        <w:tc>
          <w:tcPr>
            <w:tcW w:w="540" w:type="pct"/>
          </w:tcPr>
          <w:p w14:paraId="2588575E" w14:textId="1ABC6A01" w:rsidR="00861BA1" w:rsidRDefault="00861BA1" w:rsidP="00212D21">
            <w:pPr>
              <w:pStyle w:val="aa"/>
            </w:pPr>
            <w:r>
              <w:t>5</w:t>
            </w:r>
          </w:p>
        </w:tc>
        <w:tc>
          <w:tcPr>
            <w:tcW w:w="394" w:type="pct"/>
          </w:tcPr>
          <w:p w14:paraId="7A8C6A77" w14:textId="705C400C" w:rsidR="00861BA1" w:rsidRDefault="00B4787F" w:rsidP="00212D21">
            <w:pPr>
              <w:pStyle w:val="aa"/>
            </w:pPr>
            <w:r>
              <w:t>9</w:t>
            </w:r>
          </w:p>
        </w:tc>
        <w:tc>
          <w:tcPr>
            <w:tcW w:w="504" w:type="pct"/>
          </w:tcPr>
          <w:p w14:paraId="77DD55B5" w14:textId="4BFD850C" w:rsidR="00861BA1" w:rsidRDefault="00B4787F" w:rsidP="00212D21">
            <w:pPr>
              <w:pStyle w:val="aa"/>
            </w:pPr>
            <w:r>
              <w:t>21</w:t>
            </w:r>
          </w:p>
        </w:tc>
        <w:tc>
          <w:tcPr>
            <w:tcW w:w="387" w:type="pct"/>
          </w:tcPr>
          <w:p w14:paraId="012DF1FA" w14:textId="79B7A494" w:rsidR="00861BA1" w:rsidRDefault="00B4787F" w:rsidP="00212D21">
            <w:pPr>
              <w:pStyle w:val="aa"/>
            </w:pPr>
            <w:r>
              <w:t>18</w:t>
            </w:r>
          </w:p>
        </w:tc>
        <w:tc>
          <w:tcPr>
            <w:tcW w:w="425" w:type="pct"/>
          </w:tcPr>
          <w:p w14:paraId="5AA8A29D" w14:textId="29640F4F" w:rsidR="00861BA1" w:rsidRDefault="00B4787F" w:rsidP="00212D21">
            <w:pPr>
              <w:pStyle w:val="aa"/>
            </w:pPr>
            <w:r>
              <w:t>10</w:t>
            </w:r>
          </w:p>
        </w:tc>
        <w:tc>
          <w:tcPr>
            <w:tcW w:w="811" w:type="pct"/>
          </w:tcPr>
          <w:p w14:paraId="127353FB" w14:textId="2993D7BD" w:rsidR="00861BA1" w:rsidRDefault="00B4787F" w:rsidP="00212D21">
            <w:pPr>
              <w:pStyle w:val="aa"/>
            </w:pPr>
            <w:r>
              <w:t>19</w:t>
            </w:r>
          </w:p>
        </w:tc>
      </w:tr>
      <w:tr w:rsidR="004F4988" w14:paraId="1CEEA93B" w14:textId="77777777" w:rsidTr="00474BB1">
        <w:tc>
          <w:tcPr>
            <w:tcW w:w="776" w:type="pct"/>
          </w:tcPr>
          <w:p w14:paraId="271CF335" w14:textId="42242992" w:rsidR="00861BA1" w:rsidRPr="00861BA1" w:rsidRDefault="00861BA1" w:rsidP="00212D21">
            <w:pPr>
              <w:pStyle w:val="aa"/>
              <w:rPr>
                <w:lang w:val="en-US"/>
              </w:rPr>
            </w:pPr>
            <w:r>
              <w:rPr>
                <w:lang w:val="en-US"/>
              </w:rPr>
              <w:t>VII</w:t>
            </w:r>
          </w:p>
        </w:tc>
        <w:tc>
          <w:tcPr>
            <w:tcW w:w="315" w:type="pct"/>
          </w:tcPr>
          <w:p w14:paraId="01C18457" w14:textId="47A67CAA" w:rsidR="00861BA1" w:rsidRDefault="00861BA1" w:rsidP="00212D21">
            <w:pPr>
              <w:pStyle w:val="aa"/>
            </w:pPr>
            <w:r>
              <w:t>9</w:t>
            </w:r>
          </w:p>
        </w:tc>
        <w:tc>
          <w:tcPr>
            <w:tcW w:w="461" w:type="pct"/>
          </w:tcPr>
          <w:p w14:paraId="77FE9F3F" w14:textId="48EB9E4E" w:rsidR="00861BA1" w:rsidRDefault="00861BA1" w:rsidP="00212D21">
            <w:pPr>
              <w:pStyle w:val="aa"/>
            </w:pPr>
            <w:r>
              <w:t>18</w:t>
            </w:r>
          </w:p>
        </w:tc>
        <w:tc>
          <w:tcPr>
            <w:tcW w:w="387" w:type="pct"/>
          </w:tcPr>
          <w:p w14:paraId="7E302314" w14:textId="0D029E62" w:rsidR="00861BA1" w:rsidRDefault="00861BA1" w:rsidP="00212D21">
            <w:pPr>
              <w:pStyle w:val="aa"/>
            </w:pPr>
            <w:r>
              <w:t>18</w:t>
            </w:r>
          </w:p>
        </w:tc>
        <w:tc>
          <w:tcPr>
            <w:tcW w:w="540" w:type="pct"/>
          </w:tcPr>
          <w:p w14:paraId="17BEBC77" w14:textId="493B577E" w:rsidR="00861BA1" w:rsidRDefault="00861BA1" w:rsidP="00212D21">
            <w:pPr>
              <w:pStyle w:val="aa"/>
            </w:pPr>
            <w:r>
              <w:t>5</w:t>
            </w:r>
          </w:p>
        </w:tc>
        <w:tc>
          <w:tcPr>
            <w:tcW w:w="394" w:type="pct"/>
          </w:tcPr>
          <w:p w14:paraId="0B50E0FF" w14:textId="1E11ED9E" w:rsidR="00861BA1" w:rsidRDefault="00B4787F" w:rsidP="00212D21">
            <w:pPr>
              <w:pStyle w:val="aa"/>
            </w:pPr>
            <w:r>
              <w:t>6</w:t>
            </w:r>
          </w:p>
        </w:tc>
        <w:tc>
          <w:tcPr>
            <w:tcW w:w="504" w:type="pct"/>
          </w:tcPr>
          <w:p w14:paraId="38D46038" w14:textId="2F570E06" w:rsidR="00861BA1" w:rsidRDefault="00B4787F" w:rsidP="00212D21">
            <w:pPr>
              <w:pStyle w:val="aa"/>
            </w:pPr>
            <w:r>
              <w:t>16</w:t>
            </w:r>
          </w:p>
        </w:tc>
        <w:tc>
          <w:tcPr>
            <w:tcW w:w="387" w:type="pct"/>
          </w:tcPr>
          <w:p w14:paraId="467C060E" w14:textId="2FDA050E" w:rsidR="00861BA1" w:rsidRDefault="00B4787F" w:rsidP="00212D21">
            <w:pPr>
              <w:pStyle w:val="aa"/>
            </w:pPr>
            <w:r>
              <w:t>17</w:t>
            </w:r>
          </w:p>
        </w:tc>
        <w:tc>
          <w:tcPr>
            <w:tcW w:w="425" w:type="pct"/>
          </w:tcPr>
          <w:p w14:paraId="1F012C64" w14:textId="2D2133B4" w:rsidR="00861BA1" w:rsidRDefault="00B4787F" w:rsidP="00212D21">
            <w:pPr>
              <w:pStyle w:val="aa"/>
            </w:pPr>
            <w:r>
              <w:t>11</w:t>
            </w:r>
          </w:p>
        </w:tc>
        <w:tc>
          <w:tcPr>
            <w:tcW w:w="811" w:type="pct"/>
          </w:tcPr>
          <w:p w14:paraId="0B10C1FC" w14:textId="4410A8DC" w:rsidR="00861BA1" w:rsidRDefault="00B4787F" w:rsidP="00212D21">
            <w:pPr>
              <w:pStyle w:val="aa"/>
            </w:pPr>
            <w:r>
              <w:t>19</w:t>
            </w:r>
          </w:p>
        </w:tc>
      </w:tr>
      <w:tr w:rsidR="004F4988" w14:paraId="34531809" w14:textId="77777777" w:rsidTr="00474BB1">
        <w:tc>
          <w:tcPr>
            <w:tcW w:w="776" w:type="pct"/>
          </w:tcPr>
          <w:p w14:paraId="67ABADDE" w14:textId="79442C8C" w:rsidR="00861BA1" w:rsidRPr="00861BA1" w:rsidRDefault="00861BA1" w:rsidP="00212D21">
            <w:pPr>
              <w:pStyle w:val="aa"/>
              <w:rPr>
                <w:lang w:val="en-US"/>
              </w:rPr>
            </w:pPr>
            <w:r>
              <w:rPr>
                <w:lang w:val="en-US"/>
              </w:rPr>
              <w:t>VIII</w:t>
            </w:r>
          </w:p>
        </w:tc>
        <w:tc>
          <w:tcPr>
            <w:tcW w:w="315" w:type="pct"/>
          </w:tcPr>
          <w:p w14:paraId="0ADEF742" w14:textId="5909569B" w:rsidR="00861BA1" w:rsidRDefault="00861BA1" w:rsidP="00212D21">
            <w:pPr>
              <w:pStyle w:val="aa"/>
            </w:pPr>
            <w:r>
              <w:t>8</w:t>
            </w:r>
          </w:p>
        </w:tc>
        <w:tc>
          <w:tcPr>
            <w:tcW w:w="461" w:type="pct"/>
          </w:tcPr>
          <w:p w14:paraId="26C042A5" w14:textId="2DBA248C" w:rsidR="00861BA1" w:rsidRDefault="00861BA1" w:rsidP="00212D21">
            <w:pPr>
              <w:pStyle w:val="aa"/>
            </w:pPr>
            <w:r>
              <w:t>20</w:t>
            </w:r>
          </w:p>
        </w:tc>
        <w:tc>
          <w:tcPr>
            <w:tcW w:w="387" w:type="pct"/>
          </w:tcPr>
          <w:p w14:paraId="38C9791A" w14:textId="0DCA6609" w:rsidR="00861BA1" w:rsidRDefault="00861BA1" w:rsidP="00212D21">
            <w:pPr>
              <w:pStyle w:val="aa"/>
            </w:pPr>
            <w:r>
              <w:t>23</w:t>
            </w:r>
          </w:p>
        </w:tc>
        <w:tc>
          <w:tcPr>
            <w:tcW w:w="540" w:type="pct"/>
          </w:tcPr>
          <w:p w14:paraId="2437A706" w14:textId="2B00D30A" w:rsidR="00861BA1" w:rsidRDefault="00861BA1" w:rsidP="00212D21">
            <w:pPr>
              <w:pStyle w:val="aa"/>
            </w:pPr>
            <w:r>
              <w:t>6</w:t>
            </w:r>
          </w:p>
        </w:tc>
        <w:tc>
          <w:tcPr>
            <w:tcW w:w="394" w:type="pct"/>
          </w:tcPr>
          <w:p w14:paraId="060F5D16" w14:textId="30D5978C" w:rsidR="00861BA1" w:rsidRDefault="00B4787F" w:rsidP="00212D21">
            <w:pPr>
              <w:pStyle w:val="aa"/>
            </w:pPr>
            <w:r>
              <w:t>6</w:t>
            </w:r>
          </w:p>
        </w:tc>
        <w:tc>
          <w:tcPr>
            <w:tcW w:w="504" w:type="pct"/>
          </w:tcPr>
          <w:p w14:paraId="1672C88C" w14:textId="5AE91EBF" w:rsidR="00861BA1" w:rsidRDefault="00B4787F" w:rsidP="00212D21">
            <w:pPr>
              <w:pStyle w:val="aa"/>
            </w:pPr>
            <w:r>
              <w:t>13</w:t>
            </w:r>
          </w:p>
        </w:tc>
        <w:tc>
          <w:tcPr>
            <w:tcW w:w="387" w:type="pct"/>
          </w:tcPr>
          <w:p w14:paraId="4C845523" w14:textId="65C6022E" w:rsidR="00861BA1" w:rsidRDefault="00B4787F" w:rsidP="00212D21">
            <w:pPr>
              <w:pStyle w:val="aa"/>
            </w:pPr>
            <w:r>
              <w:t>14</w:t>
            </w:r>
          </w:p>
        </w:tc>
        <w:tc>
          <w:tcPr>
            <w:tcW w:w="425" w:type="pct"/>
          </w:tcPr>
          <w:p w14:paraId="0BC2F4FD" w14:textId="5D3901E7" w:rsidR="00861BA1" w:rsidRDefault="00B4787F" w:rsidP="00212D21">
            <w:pPr>
              <w:pStyle w:val="aa"/>
            </w:pPr>
            <w:r>
              <w:t>10</w:t>
            </w:r>
          </w:p>
        </w:tc>
        <w:tc>
          <w:tcPr>
            <w:tcW w:w="811" w:type="pct"/>
          </w:tcPr>
          <w:p w14:paraId="513D3625" w14:textId="5E413061" w:rsidR="00861BA1" w:rsidRDefault="00B4787F" w:rsidP="00212D21">
            <w:pPr>
              <w:pStyle w:val="aa"/>
            </w:pPr>
            <w:r>
              <w:t>21</w:t>
            </w:r>
          </w:p>
        </w:tc>
      </w:tr>
      <w:tr w:rsidR="004F4988" w14:paraId="0DAE1C37" w14:textId="77777777" w:rsidTr="00474BB1">
        <w:tc>
          <w:tcPr>
            <w:tcW w:w="776" w:type="pct"/>
          </w:tcPr>
          <w:p w14:paraId="0BB59E21" w14:textId="61DCA4D9" w:rsidR="00861BA1" w:rsidRPr="00861BA1" w:rsidRDefault="00861BA1" w:rsidP="00212D21">
            <w:pPr>
              <w:pStyle w:val="aa"/>
              <w:rPr>
                <w:lang w:val="en-US"/>
              </w:rPr>
            </w:pPr>
            <w:r>
              <w:rPr>
                <w:lang w:val="en-US"/>
              </w:rPr>
              <w:t>IX</w:t>
            </w:r>
          </w:p>
        </w:tc>
        <w:tc>
          <w:tcPr>
            <w:tcW w:w="315" w:type="pct"/>
          </w:tcPr>
          <w:p w14:paraId="72CDEF01" w14:textId="564C51C6" w:rsidR="00861BA1" w:rsidRDefault="00861BA1" w:rsidP="00212D21">
            <w:pPr>
              <w:pStyle w:val="aa"/>
            </w:pPr>
            <w:r>
              <w:t>7</w:t>
            </w:r>
          </w:p>
        </w:tc>
        <w:tc>
          <w:tcPr>
            <w:tcW w:w="461" w:type="pct"/>
          </w:tcPr>
          <w:p w14:paraId="6156DC1E" w14:textId="2A311D62" w:rsidR="00861BA1" w:rsidRDefault="00861BA1" w:rsidP="00212D21">
            <w:pPr>
              <w:pStyle w:val="aa"/>
            </w:pPr>
            <w:r>
              <w:t>18</w:t>
            </w:r>
          </w:p>
        </w:tc>
        <w:tc>
          <w:tcPr>
            <w:tcW w:w="387" w:type="pct"/>
          </w:tcPr>
          <w:p w14:paraId="5C475452" w14:textId="5EF951EE" w:rsidR="00861BA1" w:rsidRDefault="00861BA1" w:rsidP="00212D21">
            <w:pPr>
              <w:pStyle w:val="aa"/>
            </w:pPr>
            <w:r>
              <w:t>23</w:t>
            </w:r>
          </w:p>
        </w:tc>
        <w:tc>
          <w:tcPr>
            <w:tcW w:w="540" w:type="pct"/>
          </w:tcPr>
          <w:p w14:paraId="377ABD6F" w14:textId="59ACFED2" w:rsidR="00861BA1" w:rsidRDefault="00861BA1" w:rsidP="00212D21">
            <w:pPr>
              <w:pStyle w:val="aa"/>
            </w:pPr>
            <w:r>
              <w:t>6</w:t>
            </w:r>
          </w:p>
        </w:tc>
        <w:tc>
          <w:tcPr>
            <w:tcW w:w="394" w:type="pct"/>
          </w:tcPr>
          <w:p w14:paraId="7AC21786" w14:textId="0D23A4D6" w:rsidR="00861BA1" w:rsidRDefault="00B4787F" w:rsidP="00212D21">
            <w:pPr>
              <w:pStyle w:val="aa"/>
            </w:pPr>
            <w:r>
              <w:t>6</w:t>
            </w:r>
          </w:p>
        </w:tc>
        <w:tc>
          <w:tcPr>
            <w:tcW w:w="504" w:type="pct"/>
          </w:tcPr>
          <w:p w14:paraId="030D6579" w14:textId="031C59C7" w:rsidR="00861BA1" w:rsidRDefault="00B4787F" w:rsidP="00212D21">
            <w:pPr>
              <w:pStyle w:val="aa"/>
            </w:pPr>
            <w:r>
              <w:t>15</w:t>
            </w:r>
          </w:p>
        </w:tc>
        <w:tc>
          <w:tcPr>
            <w:tcW w:w="387" w:type="pct"/>
          </w:tcPr>
          <w:p w14:paraId="33FA74C0" w14:textId="777BD37C" w:rsidR="00861BA1" w:rsidRDefault="00B4787F" w:rsidP="00212D21">
            <w:pPr>
              <w:pStyle w:val="aa"/>
            </w:pPr>
            <w:r>
              <w:t>16</w:t>
            </w:r>
          </w:p>
        </w:tc>
        <w:tc>
          <w:tcPr>
            <w:tcW w:w="425" w:type="pct"/>
          </w:tcPr>
          <w:p w14:paraId="2A5DC085" w14:textId="6F0ADD25" w:rsidR="00861BA1" w:rsidRDefault="00B4787F" w:rsidP="00212D21">
            <w:pPr>
              <w:pStyle w:val="aa"/>
            </w:pPr>
            <w:r>
              <w:t>9</w:t>
            </w:r>
          </w:p>
        </w:tc>
        <w:tc>
          <w:tcPr>
            <w:tcW w:w="811" w:type="pct"/>
          </w:tcPr>
          <w:p w14:paraId="69AF85D5" w14:textId="78BD7C21" w:rsidR="00861BA1" w:rsidRDefault="00B4787F" w:rsidP="00212D21">
            <w:pPr>
              <w:pStyle w:val="aa"/>
            </w:pPr>
            <w:r>
              <w:t>21</w:t>
            </w:r>
          </w:p>
        </w:tc>
      </w:tr>
      <w:tr w:rsidR="004F4988" w14:paraId="038533D9" w14:textId="77777777" w:rsidTr="00474BB1">
        <w:tc>
          <w:tcPr>
            <w:tcW w:w="776" w:type="pct"/>
          </w:tcPr>
          <w:p w14:paraId="36A3D8A8" w14:textId="68AD10B7" w:rsidR="00861BA1" w:rsidRPr="00861BA1" w:rsidRDefault="00861BA1" w:rsidP="00212D21">
            <w:pPr>
              <w:pStyle w:val="aa"/>
              <w:rPr>
                <w:lang w:val="en-US"/>
              </w:rPr>
            </w:pPr>
            <w:r>
              <w:rPr>
                <w:lang w:val="en-US"/>
              </w:rPr>
              <w:t>X</w:t>
            </w:r>
          </w:p>
        </w:tc>
        <w:tc>
          <w:tcPr>
            <w:tcW w:w="315" w:type="pct"/>
          </w:tcPr>
          <w:p w14:paraId="7C7D0D37" w14:textId="48E9EE1F" w:rsidR="00861BA1" w:rsidRDefault="00861BA1" w:rsidP="00212D21">
            <w:pPr>
              <w:pStyle w:val="aa"/>
            </w:pPr>
            <w:r>
              <w:t>6</w:t>
            </w:r>
          </w:p>
        </w:tc>
        <w:tc>
          <w:tcPr>
            <w:tcW w:w="461" w:type="pct"/>
          </w:tcPr>
          <w:p w14:paraId="647100C6" w14:textId="0F8A34F1" w:rsidR="00861BA1" w:rsidRDefault="00861BA1" w:rsidP="00212D21">
            <w:pPr>
              <w:pStyle w:val="aa"/>
            </w:pPr>
            <w:r>
              <w:t>21</w:t>
            </w:r>
          </w:p>
        </w:tc>
        <w:tc>
          <w:tcPr>
            <w:tcW w:w="387" w:type="pct"/>
          </w:tcPr>
          <w:p w14:paraId="5E378744" w14:textId="42D4F203" w:rsidR="00861BA1" w:rsidRDefault="00861BA1" w:rsidP="00212D21">
            <w:pPr>
              <w:pStyle w:val="aa"/>
            </w:pPr>
            <w:r>
              <w:t>27</w:t>
            </w:r>
          </w:p>
        </w:tc>
        <w:tc>
          <w:tcPr>
            <w:tcW w:w="540" w:type="pct"/>
          </w:tcPr>
          <w:p w14:paraId="134D25A8" w14:textId="5CB8B679" w:rsidR="00861BA1" w:rsidRDefault="00861BA1" w:rsidP="00212D21">
            <w:pPr>
              <w:pStyle w:val="aa"/>
            </w:pPr>
            <w:r>
              <w:t>6</w:t>
            </w:r>
          </w:p>
        </w:tc>
        <w:tc>
          <w:tcPr>
            <w:tcW w:w="394" w:type="pct"/>
          </w:tcPr>
          <w:p w14:paraId="11AA4B5E" w14:textId="2B776A74" w:rsidR="00861BA1" w:rsidRDefault="00B4787F" w:rsidP="00212D21">
            <w:pPr>
              <w:pStyle w:val="aa"/>
            </w:pPr>
            <w:r>
              <w:t>5</w:t>
            </w:r>
          </w:p>
        </w:tc>
        <w:tc>
          <w:tcPr>
            <w:tcW w:w="504" w:type="pct"/>
          </w:tcPr>
          <w:p w14:paraId="4D1A0481" w14:textId="0C3DECAE" w:rsidR="00861BA1" w:rsidRDefault="00B4787F" w:rsidP="00212D21">
            <w:pPr>
              <w:pStyle w:val="aa"/>
            </w:pPr>
            <w:r>
              <w:t>12</w:t>
            </w:r>
          </w:p>
        </w:tc>
        <w:tc>
          <w:tcPr>
            <w:tcW w:w="387" w:type="pct"/>
          </w:tcPr>
          <w:p w14:paraId="7A2B9AE8" w14:textId="4B125300" w:rsidR="00861BA1" w:rsidRDefault="00B4787F" w:rsidP="00212D21">
            <w:pPr>
              <w:pStyle w:val="aa"/>
            </w:pPr>
            <w:r>
              <w:t>15</w:t>
            </w:r>
          </w:p>
        </w:tc>
        <w:tc>
          <w:tcPr>
            <w:tcW w:w="425" w:type="pct"/>
          </w:tcPr>
          <w:p w14:paraId="75E2B282" w14:textId="0ED2D9AB" w:rsidR="00861BA1" w:rsidRDefault="00B4787F" w:rsidP="00212D21">
            <w:pPr>
              <w:pStyle w:val="aa"/>
            </w:pPr>
            <w:r>
              <w:t>8</w:t>
            </w:r>
          </w:p>
        </w:tc>
        <w:tc>
          <w:tcPr>
            <w:tcW w:w="811" w:type="pct"/>
          </w:tcPr>
          <w:p w14:paraId="14E72BBA" w14:textId="466BE483" w:rsidR="00861BA1" w:rsidRDefault="00B4787F" w:rsidP="00212D21">
            <w:pPr>
              <w:pStyle w:val="aa"/>
            </w:pPr>
            <w:r>
              <w:t>23</w:t>
            </w:r>
          </w:p>
        </w:tc>
      </w:tr>
      <w:tr w:rsidR="004F4988" w14:paraId="34B68DE8" w14:textId="77777777" w:rsidTr="00474BB1">
        <w:tc>
          <w:tcPr>
            <w:tcW w:w="776" w:type="pct"/>
          </w:tcPr>
          <w:p w14:paraId="1F7DFF87" w14:textId="5B67F013" w:rsidR="00861BA1" w:rsidRPr="00861BA1" w:rsidRDefault="00861BA1" w:rsidP="00212D21">
            <w:pPr>
              <w:pStyle w:val="aa"/>
              <w:rPr>
                <w:lang w:val="en-US"/>
              </w:rPr>
            </w:pPr>
            <w:r>
              <w:rPr>
                <w:lang w:val="en-US"/>
              </w:rPr>
              <w:t>XI</w:t>
            </w:r>
          </w:p>
        </w:tc>
        <w:tc>
          <w:tcPr>
            <w:tcW w:w="315" w:type="pct"/>
          </w:tcPr>
          <w:p w14:paraId="2822C4EE" w14:textId="51610941" w:rsidR="00861BA1" w:rsidRDefault="00861BA1" w:rsidP="00212D21">
            <w:pPr>
              <w:pStyle w:val="aa"/>
            </w:pPr>
            <w:r>
              <w:t>6</w:t>
            </w:r>
          </w:p>
        </w:tc>
        <w:tc>
          <w:tcPr>
            <w:tcW w:w="461" w:type="pct"/>
          </w:tcPr>
          <w:p w14:paraId="58E9A1AC" w14:textId="45711FCA" w:rsidR="00861BA1" w:rsidRDefault="00861BA1" w:rsidP="00212D21">
            <w:pPr>
              <w:pStyle w:val="aa"/>
            </w:pPr>
            <w:r>
              <w:t>21</w:t>
            </w:r>
          </w:p>
        </w:tc>
        <w:tc>
          <w:tcPr>
            <w:tcW w:w="387" w:type="pct"/>
          </w:tcPr>
          <w:p w14:paraId="15EC1AB4" w14:textId="0ED881CA" w:rsidR="00861BA1" w:rsidRDefault="00861BA1" w:rsidP="00212D21">
            <w:pPr>
              <w:pStyle w:val="aa"/>
            </w:pPr>
            <w:r>
              <w:t>28</w:t>
            </w:r>
          </w:p>
        </w:tc>
        <w:tc>
          <w:tcPr>
            <w:tcW w:w="540" w:type="pct"/>
          </w:tcPr>
          <w:p w14:paraId="1DC92F5A" w14:textId="353D2749" w:rsidR="00861BA1" w:rsidRDefault="00861BA1" w:rsidP="00212D21">
            <w:pPr>
              <w:pStyle w:val="aa"/>
            </w:pPr>
            <w:r>
              <w:t>5</w:t>
            </w:r>
          </w:p>
        </w:tc>
        <w:tc>
          <w:tcPr>
            <w:tcW w:w="394" w:type="pct"/>
          </w:tcPr>
          <w:p w14:paraId="4A2A5FDE" w14:textId="1F3BAD46" w:rsidR="00861BA1" w:rsidRDefault="00B4787F" w:rsidP="00212D21">
            <w:pPr>
              <w:pStyle w:val="aa"/>
            </w:pPr>
            <w:r>
              <w:t>7</w:t>
            </w:r>
          </w:p>
        </w:tc>
        <w:tc>
          <w:tcPr>
            <w:tcW w:w="504" w:type="pct"/>
          </w:tcPr>
          <w:p w14:paraId="56ACAF20" w14:textId="219DEA0F" w:rsidR="00861BA1" w:rsidRDefault="00B4787F" w:rsidP="00212D21">
            <w:pPr>
              <w:pStyle w:val="aa"/>
            </w:pPr>
            <w:r>
              <w:t>13</w:t>
            </w:r>
          </w:p>
        </w:tc>
        <w:tc>
          <w:tcPr>
            <w:tcW w:w="387" w:type="pct"/>
          </w:tcPr>
          <w:p w14:paraId="39C7328C" w14:textId="3D3F23B3" w:rsidR="00861BA1" w:rsidRDefault="00B4787F" w:rsidP="00212D21">
            <w:pPr>
              <w:pStyle w:val="aa"/>
            </w:pPr>
            <w:r>
              <w:t>13</w:t>
            </w:r>
          </w:p>
        </w:tc>
        <w:tc>
          <w:tcPr>
            <w:tcW w:w="425" w:type="pct"/>
          </w:tcPr>
          <w:p w14:paraId="29EAE91F" w14:textId="49F52719" w:rsidR="00861BA1" w:rsidRDefault="00B4787F" w:rsidP="00212D21">
            <w:pPr>
              <w:pStyle w:val="aa"/>
            </w:pPr>
            <w:r>
              <w:t>7</w:t>
            </w:r>
          </w:p>
        </w:tc>
        <w:tc>
          <w:tcPr>
            <w:tcW w:w="811" w:type="pct"/>
          </w:tcPr>
          <w:p w14:paraId="33FE0FF2" w14:textId="5912FFA7" w:rsidR="00861BA1" w:rsidRDefault="00B4787F" w:rsidP="00212D21">
            <w:pPr>
              <w:pStyle w:val="aa"/>
            </w:pPr>
            <w:r>
              <w:t>19</w:t>
            </w:r>
          </w:p>
        </w:tc>
      </w:tr>
      <w:tr w:rsidR="004F4988" w14:paraId="5EE4A6C3" w14:textId="77777777" w:rsidTr="00474BB1">
        <w:tc>
          <w:tcPr>
            <w:tcW w:w="776" w:type="pct"/>
          </w:tcPr>
          <w:p w14:paraId="594810BD" w14:textId="4CC5BBB9" w:rsidR="00861BA1" w:rsidRPr="00861BA1" w:rsidRDefault="00861BA1" w:rsidP="00212D21">
            <w:pPr>
              <w:pStyle w:val="aa"/>
              <w:rPr>
                <w:lang w:val="en-US"/>
              </w:rPr>
            </w:pPr>
            <w:r>
              <w:rPr>
                <w:lang w:val="en-US"/>
              </w:rPr>
              <w:t>XII</w:t>
            </w:r>
          </w:p>
        </w:tc>
        <w:tc>
          <w:tcPr>
            <w:tcW w:w="315" w:type="pct"/>
          </w:tcPr>
          <w:p w14:paraId="5A6ED2B3" w14:textId="12ACF555" w:rsidR="00861BA1" w:rsidRDefault="00861BA1" w:rsidP="00212D21">
            <w:pPr>
              <w:pStyle w:val="aa"/>
            </w:pPr>
            <w:r>
              <w:t>5</w:t>
            </w:r>
          </w:p>
        </w:tc>
        <w:tc>
          <w:tcPr>
            <w:tcW w:w="461" w:type="pct"/>
          </w:tcPr>
          <w:p w14:paraId="6895F990" w14:textId="0A645E03" w:rsidR="00861BA1" w:rsidRDefault="00861BA1" w:rsidP="00212D21">
            <w:pPr>
              <w:pStyle w:val="aa"/>
            </w:pPr>
            <w:r>
              <w:t>19</w:t>
            </w:r>
          </w:p>
        </w:tc>
        <w:tc>
          <w:tcPr>
            <w:tcW w:w="387" w:type="pct"/>
          </w:tcPr>
          <w:p w14:paraId="5C93EFAA" w14:textId="1C664178" w:rsidR="00861BA1" w:rsidRDefault="00861BA1" w:rsidP="00212D21">
            <w:pPr>
              <w:pStyle w:val="aa"/>
            </w:pPr>
            <w:r>
              <w:t>27</w:t>
            </w:r>
          </w:p>
        </w:tc>
        <w:tc>
          <w:tcPr>
            <w:tcW w:w="540" w:type="pct"/>
          </w:tcPr>
          <w:p w14:paraId="325E2B3E" w14:textId="0618E182" w:rsidR="00861BA1" w:rsidRDefault="00861BA1" w:rsidP="00212D21">
            <w:pPr>
              <w:pStyle w:val="aa"/>
            </w:pPr>
            <w:r>
              <w:t>5</w:t>
            </w:r>
          </w:p>
        </w:tc>
        <w:tc>
          <w:tcPr>
            <w:tcW w:w="394" w:type="pct"/>
          </w:tcPr>
          <w:p w14:paraId="61ADC53C" w14:textId="4F7314B2" w:rsidR="00861BA1" w:rsidRDefault="00B4787F" w:rsidP="00212D21">
            <w:pPr>
              <w:pStyle w:val="aa"/>
            </w:pPr>
            <w:r>
              <w:t>8</w:t>
            </w:r>
          </w:p>
        </w:tc>
        <w:tc>
          <w:tcPr>
            <w:tcW w:w="504" w:type="pct"/>
          </w:tcPr>
          <w:p w14:paraId="62747539" w14:textId="3C4E0B79" w:rsidR="00861BA1" w:rsidRDefault="00B4787F" w:rsidP="00212D21">
            <w:pPr>
              <w:pStyle w:val="aa"/>
            </w:pPr>
            <w:r>
              <w:t>16</w:t>
            </w:r>
          </w:p>
        </w:tc>
        <w:tc>
          <w:tcPr>
            <w:tcW w:w="387" w:type="pct"/>
          </w:tcPr>
          <w:p w14:paraId="28C1F129" w14:textId="2C2FF155" w:rsidR="00861BA1" w:rsidRDefault="00B4787F" w:rsidP="00212D21">
            <w:pPr>
              <w:pStyle w:val="aa"/>
            </w:pPr>
            <w:r>
              <w:t>14</w:t>
            </w:r>
          </w:p>
        </w:tc>
        <w:tc>
          <w:tcPr>
            <w:tcW w:w="425" w:type="pct"/>
          </w:tcPr>
          <w:p w14:paraId="334D897D" w14:textId="5CE9C9D7" w:rsidR="00861BA1" w:rsidRDefault="00B4787F" w:rsidP="00212D21">
            <w:pPr>
              <w:pStyle w:val="aa"/>
            </w:pPr>
            <w:r>
              <w:t>6</w:t>
            </w:r>
          </w:p>
        </w:tc>
        <w:tc>
          <w:tcPr>
            <w:tcW w:w="811" w:type="pct"/>
          </w:tcPr>
          <w:p w14:paraId="40A040D9" w14:textId="51BC9C74" w:rsidR="00861BA1" w:rsidRDefault="00B4787F" w:rsidP="00212D21">
            <w:pPr>
              <w:pStyle w:val="aa"/>
            </w:pPr>
            <w:r>
              <w:t>13</w:t>
            </w:r>
          </w:p>
        </w:tc>
      </w:tr>
      <w:tr w:rsidR="004F4988" w14:paraId="7ECF300B" w14:textId="77777777" w:rsidTr="00474BB1">
        <w:tc>
          <w:tcPr>
            <w:tcW w:w="776" w:type="pct"/>
          </w:tcPr>
          <w:p w14:paraId="5399E551" w14:textId="7A79106E" w:rsidR="00861BA1" w:rsidRPr="00861BA1" w:rsidRDefault="00861BA1" w:rsidP="00212D21">
            <w:pPr>
              <w:pStyle w:val="aa"/>
            </w:pPr>
            <w:r>
              <w:t>Год</w:t>
            </w:r>
          </w:p>
        </w:tc>
        <w:tc>
          <w:tcPr>
            <w:tcW w:w="315" w:type="pct"/>
          </w:tcPr>
          <w:p w14:paraId="04DE7031" w14:textId="05C55078" w:rsidR="00861BA1" w:rsidRDefault="00861BA1" w:rsidP="00212D21">
            <w:pPr>
              <w:pStyle w:val="aa"/>
            </w:pPr>
            <w:r>
              <w:t>6</w:t>
            </w:r>
          </w:p>
        </w:tc>
        <w:tc>
          <w:tcPr>
            <w:tcW w:w="461" w:type="pct"/>
          </w:tcPr>
          <w:p w14:paraId="6482CA1C" w14:textId="7DACC450" w:rsidR="00861BA1" w:rsidRDefault="00861BA1" w:rsidP="00212D21">
            <w:pPr>
              <w:pStyle w:val="aa"/>
            </w:pPr>
            <w:r>
              <w:t>19</w:t>
            </w:r>
          </w:p>
        </w:tc>
        <w:tc>
          <w:tcPr>
            <w:tcW w:w="387" w:type="pct"/>
          </w:tcPr>
          <w:p w14:paraId="08908ADD" w14:textId="67F41E28" w:rsidR="00861BA1" w:rsidRDefault="00861BA1" w:rsidP="00212D21">
            <w:pPr>
              <w:pStyle w:val="aa"/>
            </w:pPr>
            <w:r>
              <w:t>24</w:t>
            </w:r>
          </w:p>
        </w:tc>
        <w:tc>
          <w:tcPr>
            <w:tcW w:w="540" w:type="pct"/>
          </w:tcPr>
          <w:p w14:paraId="2C2BE8F9" w14:textId="1B35D05B" w:rsidR="00861BA1" w:rsidRDefault="00861BA1" w:rsidP="00212D21">
            <w:pPr>
              <w:pStyle w:val="aa"/>
            </w:pPr>
            <w:r>
              <w:t>5</w:t>
            </w:r>
          </w:p>
        </w:tc>
        <w:tc>
          <w:tcPr>
            <w:tcW w:w="394" w:type="pct"/>
          </w:tcPr>
          <w:p w14:paraId="2B956423" w14:textId="7A86F524" w:rsidR="00861BA1" w:rsidRDefault="00861BA1" w:rsidP="00212D21">
            <w:pPr>
              <w:pStyle w:val="aa"/>
            </w:pPr>
            <w:r>
              <w:t>7</w:t>
            </w:r>
          </w:p>
        </w:tc>
        <w:tc>
          <w:tcPr>
            <w:tcW w:w="504" w:type="pct"/>
          </w:tcPr>
          <w:p w14:paraId="1D2F57BA" w14:textId="26776E3A" w:rsidR="00861BA1" w:rsidRDefault="00861BA1" w:rsidP="00212D21">
            <w:pPr>
              <w:pStyle w:val="aa"/>
            </w:pPr>
            <w:r>
              <w:t>16</w:t>
            </w:r>
          </w:p>
        </w:tc>
        <w:tc>
          <w:tcPr>
            <w:tcW w:w="387" w:type="pct"/>
          </w:tcPr>
          <w:p w14:paraId="3C453936" w14:textId="4ECC5C32" w:rsidR="00861BA1" w:rsidRDefault="00861BA1" w:rsidP="00212D21">
            <w:pPr>
              <w:pStyle w:val="aa"/>
            </w:pPr>
            <w:r>
              <w:t>15</w:t>
            </w:r>
          </w:p>
        </w:tc>
        <w:tc>
          <w:tcPr>
            <w:tcW w:w="425" w:type="pct"/>
          </w:tcPr>
          <w:p w14:paraId="46B0A0C3" w14:textId="10F9BBB0" w:rsidR="00861BA1" w:rsidRDefault="00861BA1" w:rsidP="00212D21">
            <w:pPr>
              <w:pStyle w:val="aa"/>
            </w:pPr>
            <w:r>
              <w:t>8</w:t>
            </w:r>
          </w:p>
        </w:tc>
        <w:tc>
          <w:tcPr>
            <w:tcW w:w="811" w:type="pct"/>
          </w:tcPr>
          <w:p w14:paraId="01143202" w14:textId="57A21A64" w:rsidR="00861BA1" w:rsidRDefault="00861BA1" w:rsidP="00212D21">
            <w:pPr>
              <w:pStyle w:val="aa"/>
            </w:pPr>
            <w:r>
              <w:t>17</w:t>
            </w:r>
          </w:p>
        </w:tc>
      </w:tr>
    </w:tbl>
    <w:bookmarkEnd w:id="64"/>
    <w:p w14:paraId="64DC63C4" w14:textId="28359928" w:rsidR="00474BB1" w:rsidRDefault="00474BB1" w:rsidP="00474BB1">
      <w:pPr>
        <w:pStyle w:val="a9"/>
      </w:pPr>
      <w:r>
        <w:t xml:space="preserve">Таблица </w:t>
      </w:r>
      <w:fldSimple w:instr=" SEQ Таблица \* ARABIC ">
        <w:r w:rsidR="008F6378">
          <w:rPr>
            <w:noProof/>
          </w:rPr>
          <w:t>4</w:t>
        </w:r>
      </w:fldSimple>
      <w:r>
        <w:t xml:space="preserve"> – Средняя многолетняя скорость ветра по направлениям за период 1977 – 2016 г</w:t>
      </w:r>
      <w:r w:rsidR="001446CF">
        <w:t>оды</w:t>
      </w:r>
      <w:r>
        <w:t xml:space="preserve">, м/с </w:t>
      </w:r>
    </w:p>
    <w:tbl>
      <w:tblPr>
        <w:tblStyle w:val="ac"/>
        <w:tblW w:w="5000" w:type="pct"/>
        <w:tblLook w:val="04A0" w:firstRow="1" w:lastRow="0" w:firstColumn="1" w:lastColumn="0" w:noHBand="0" w:noVBand="1"/>
      </w:tblPr>
      <w:tblGrid>
        <w:gridCol w:w="939"/>
        <w:gridCol w:w="1373"/>
        <w:gridCol w:w="938"/>
        <w:gridCol w:w="1608"/>
        <w:gridCol w:w="1173"/>
        <w:gridCol w:w="1502"/>
        <w:gridCol w:w="830"/>
        <w:gridCol w:w="1265"/>
      </w:tblGrid>
      <w:tr w:rsidR="00796B1A" w14:paraId="2709C3FB" w14:textId="77777777" w:rsidTr="00796B1A">
        <w:tc>
          <w:tcPr>
            <w:tcW w:w="487" w:type="pct"/>
          </w:tcPr>
          <w:p w14:paraId="6B80E992" w14:textId="6446E50E" w:rsidR="00796B1A" w:rsidRDefault="00796B1A" w:rsidP="00212D21">
            <w:pPr>
              <w:pStyle w:val="aff0"/>
            </w:pPr>
            <w:r>
              <w:t>С</w:t>
            </w:r>
          </w:p>
        </w:tc>
        <w:tc>
          <w:tcPr>
            <w:tcW w:w="713" w:type="pct"/>
          </w:tcPr>
          <w:p w14:paraId="4B8D8784" w14:textId="0ECE3E9A" w:rsidR="00796B1A" w:rsidRDefault="00796B1A" w:rsidP="00212D21">
            <w:pPr>
              <w:pStyle w:val="aff0"/>
            </w:pPr>
            <w:r>
              <w:t>СВ</w:t>
            </w:r>
          </w:p>
        </w:tc>
        <w:tc>
          <w:tcPr>
            <w:tcW w:w="487" w:type="pct"/>
          </w:tcPr>
          <w:p w14:paraId="0F94A800" w14:textId="19445EBB" w:rsidR="00796B1A" w:rsidRDefault="00796B1A" w:rsidP="00212D21">
            <w:pPr>
              <w:pStyle w:val="aff0"/>
            </w:pPr>
            <w:r>
              <w:t>В</w:t>
            </w:r>
          </w:p>
        </w:tc>
        <w:tc>
          <w:tcPr>
            <w:tcW w:w="835" w:type="pct"/>
          </w:tcPr>
          <w:p w14:paraId="54FDC1B2" w14:textId="6EF2FC08" w:rsidR="00796B1A" w:rsidRDefault="00796B1A" w:rsidP="00212D21">
            <w:pPr>
              <w:pStyle w:val="aff0"/>
            </w:pPr>
            <w:r>
              <w:t>ЮВ</w:t>
            </w:r>
          </w:p>
        </w:tc>
        <w:tc>
          <w:tcPr>
            <w:tcW w:w="609" w:type="pct"/>
          </w:tcPr>
          <w:p w14:paraId="25FC9E43" w14:textId="7ABB9F69" w:rsidR="00796B1A" w:rsidRDefault="00796B1A" w:rsidP="00212D21">
            <w:pPr>
              <w:pStyle w:val="aff0"/>
            </w:pPr>
            <w:r>
              <w:t>Ю</w:t>
            </w:r>
          </w:p>
        </w:tc>
        <w:tc>
          <w:tcPr>
            <w:tcW w:w="780" w:type="pct"/>
          </w:tcPr>
          <w:p w14:paraId="67502696" w14:textId="0ADF7D8D" w:rsidR="00796B1A" w:rsidRDefault="00796B1A" w:rsidP="00212D21">
            <w:pPr>
              <w:pStyle w:val="aff0"/>
            </w:pPr>
            <w:r>
              <w:t>ЮЗ</w:t>
            </w:r>
          </w:p>
        </w:tc>
        <w:tc>
          <w:tcPr>
            <w:tcW w:w="431" w:type="pct"/>
          </w:tcPr>
          <w:p w14:paraId="08E535D1" w14:textId="3AE04E2F" w:rsidR="00796B1A" w:rsidRDefault="00796B1A" w:rsidP="00212D21">
            <w:pPr>
              <w:pStyle w:val="aff0"/>
            </w:pPr>
            <w:r>
              <w:t>З</w:t>
            </w:r>
          </w:p>
        </w:tc>
        <w:tc>
          <w:tcPr>
            <w:tcW w:w="657" w:type="pct"/>
          </w:tcPr>
          <w:p w14:paraId="4203CE2F" w14:textId="235931D0" w:rsidR="00796B1A" w:rsidRDefault="00796B1A" w:rsidP="00212D21">
            <w:pPr>
              <w:pStyle w:val="aff0"/>
            </w:pPr>
            <w:r>
              <w:t>СЗ</w:t>
            </w:r>
          </w:p>
        </w:tc>
      </w:tr>
      <w:tr w:rsidR="00796B1A" w14:paraId="6442248E" w14:textId="77777777" w:rsidTr="00796B1A">
        <w:tc>
          <w:tcPr>
            <w:tcW w:w="487" w:type="pct"/>
          </w:tcPr>
          <w:p w14:paraId="3CB04508" w14:textId="22DE51B7" w:rsidR="00796B1A" w:rsidRDefault="00796B1A" w:rsidP="00212D21">
            <w:pPr>
              <w:pStyle w:val="aa"/>
            </w:pPr>
            <w:r>
              <w:t>2,1</w:t>
            </w:r>
          </w:p>
        </w:tc>
        <w:tc>
          <w:tcPr>
            <w:tcW w:w="713" w:type="pct"/>
          </w:tcPr>
          <w:p w14:paraId="51551D5F" w14:textId="2D4B3497" w:rsidR="00796B1A" w:rsidRDefault="00796B1A" w:rsidP="00212D21">
            <w:pPr>
              <w:pStyle w:val="aa"/>
            </w:pPr>
            <w:r>
              <w:t>2,4</w:t>
            </w:r>
          </w:p>
        </w:tc>
        <w:tc>
          <w:tcPr>
            <w:tcW w:w="487" w:type="pct"/>
          </w:tcPr>
          <w:p w14:paraId="49549AB4" w14:textId="55D41734" w:rsidR="00796B1A" w:rsidRDefault="00796B1A" w:rsidP="00212D21">
            <w:pPr>
              <w:pStyle w:val="aa"/>
            </w:pPr>
            <w:r>
              <w:t>3,1</w:t>
            </w:r>
          </w:p>
        </w:tc>
        <w:tc>
          <w:tcPr>
            <w:tcW w:w="835" w:type="pct"/>
          </w:tcPr>
          <w:p w14:paraId="4DBFD963" w14:textId="29387971" w:rsidR="00796B1A" w:rsidRDefault="00796B1A" w:rsidP="00212D21">
            <w:pPr>
              <w:pStyle w:val="aa"/>
            </w:pPr>
            <w:r>
              <w:t>2,2</w:t>
            </w:r>
          </w:p>
        </w:tc>
        <w:tc>
          <w:tcPr>
            <w:tcW w:w="609" w:type="pct"/>
          </w:tcPr>
          <w:p w14:paraId="54037751" w14:textId="6CA7AEA6" w:rsidR="00796B1A" w:rsidRDefault="00796B1A" w:rsidP="00212D21">
            <w:pPr>
              <w:pStyle w:val="aa"/>
            </w:pPr>
            <w:r>
              <w:t>2,6</w:t>
            </w:r>
          </w:p>
        </w:tc>
        <w:tc>
          <w:tcPr>
            <w:tcW w:w="780" w:type="pct"/>
          </w:tcPr>
          <w:p w14:paraId="24053BCA" w14:textId="4976A97D" w:rsidR="00796B1A" w:rsidRDefault="00796B1A" w:rsidP="00212D21">
            <w:pPr>
              <w:pStyle w:val="aa"/>
            </w:pPr>
            <w:r>
              <w:t>3,3</w:t>
            </w:r>
          </w:p>
        </w:tc>
        <w:tc>
          <w:tcPr>
            <w:tcW w:w="431" w:type="pct"/>
          </w:tcPr>
          <w:p w14:paraId="77D3744B" w14:textId="27A267C4" w:rsidR="00796B1A" w:rsidRDefault="005864E3" w:rsidP="00212D21">
            <w:pPr>
              <w:pStyle w:val="aa"/>
            </w:pPr>
            <w:r>
              <w:t>3,1</w:t>
            </w:r>
          </w:p>
        </w:tc>
        <w:tc>
          <w:tcPr>
            <w:tcW w:w="657" w:type="pct"/>
          </w:tcPr>
          <w:p w14:paraId="494B2E75" w14:textId="363A9DD0" w:rsidR="00796B1A" w:rsidRDefault="005864E3" w:rsidP="00212D21">
            <w:pPr>
              <w:pStyle w:val="aa"/>
            </w:pPr>
            <w:r>
              <w:t>2,5</w:t>
            </w:r>
          </w:p>
        </w:tc>
      </w:tr>
    </w:tbl>
    <w:p w14:paraId="378C046E" w14:textId="43F1ABAE" w:rsidR="00045216" w:rsidRPr="00474BB1" w:rsidRDefault="00474BB1" w:rsidP="00474BB1">
      <w:pPr>
        <w:pStyle w:val="30"/>
      </w:pPr>
      <w:bookmarkStart w:id="65" w:name="_Toc35520407"/>
      <w:bookmarkStart w:id="66" w:name="_Toc35882057"/>
      <w:r w:rsidRPr="00474BB1">
        <w:lastRenderedPageBreak/>
        <w:t>4</w:t>
      </w:r>
      <w:r w:rsidR="001A6334" w:rsidRPr="00474BB1">
        <w:t>.1.</w:t>
      </w:r>
      <w:r w:rsidR="00045216" w:rsidRPr="00474BB1">
        <w:t>2. Гидрологическая характеристика</w:t>
      </w:r>
      <w:bookmarkEnd w:id="65"/>
      <w:bookmarkEnd w:id="66"/>
    </w:p>
    <w:p w14:paraId="28F091C9" w14:textId="1C620071" w:rsidR="00AA4CBA" w:rsidRPr="00CE036D" w:rsidRDefault="00AA4CBA" w:rsidP="0038480D">
      <w:r w:rsidRPr="00CE036D">
        <w:t>Вдоль южной границ</w:t>
      </w:r>
      <w:r w:rsidR="00672B47">
        <w:t>ы</w:t>
      </w:r>
      <w:r w:rsidRPr="00CE036D">
        <w:t xml:space="preserve"> муниципального образования город Краснодар протекает самая крупная река Краснодарского края – река Кубань. </w:t>
      </w:r>
    </w:p>
    <w:p w14:paraId="301583B1" w14:textId="25352973" w:rsidR="00AA4CBA" w:rsidRPr="00CE036D" w:rsidRDefault="00AA4CBA" w:rsidP="0038480D">
      <w:r w:rsidRPr="00CF6878">
        <w:rPr>
          <w:iCs/>
          <w:u w:val="single"/>
        </w:rPr>
        <w:t>Река Кубань</w:t>
      </w:r>
      <w:r w:rsidRPr="00CE036D">
        <w:t xml:space="preserve"> берёт начало в районе горы </w:t>
      </w:r>
      <w:hyperlink r:id="rId13" w:history="1">
        <w:r w:rsidRPr="00CE036D">
          <w:t>Эльбрус</w:t>
        </w:r>
      </w:hyperlink>
      <w:r w:rsidRPr="00CE036D">
        <w:t xml:space="preserve">, её истоком считается место слияния рек Учкулан и Уллукам, впадает в Азовское море. Общая длина реки 870 км. </w:t>
      </w:r>
    </w:p>
    <w:p w14:paraId="4469F591" w14:textId="77777777" w:rsidR="00AA4CBA" w:rsidRPr="00CE036D" w:rsidRDefault="00AA4CBA" w:rsidP="0038480D">
      <w:r w:rsidRPr="00CE036D">
        <w:t xml:space="preserve">Бассейн реки ограничивается Главным Кавказским хребтом, Азовским морем и слабовыраженным водоразделом с реками равнинной части Ставропольского и Краснодарского краев. </w:t>
      </w:r>
    </w:p>
    <w:p w14:paraId="39BB6F48" w14:textId="69DC08C9" w:rsidR="001446CF" w:rsidRPr="001446CF" w:rsidRDefault="001446CF" w:rsidP="0038480D">
      <w:r w:rsidRPr="001446CF">
        <w:t xml:space="preserve">Территория муниципального образования делится на два водосборных бассейна: реки Кубань и степной реки Кирпили. Четкий водораздел между ними проходит по бровке уступа Ш террасы реки Кубань, площадь бассейна составляет 57900 </w:t>
      </w:r>
      <w:r w:rsidR="00283804">
        <w:t>кв. м</w:t>
      </w:r>
      <w:r w:rsidRPr="001446CF">
        <w:t>.</w:t>
      </w:r>
    </w:p>
    <w:p w14:paraId="66A8E503" w14:textId="77777777" w:rsidR="001446CF" w:rsidRPr="001446CF" w:rsidRDefault="001446CF" w:rsidP="0038480D">
      <w:r w:rsidRPr="001446CF">
        <w:t>Большая часть территории муниципального образования город Краснодар относится к водосборному бассейну реки Кубань.</w:t>
      </w:r>
    </w:p>
    <w:p w14:paraId="78668558" w14:textId="77777777" w:rsidR="001446CF" w:rsidRPr="001446CF" w:rsidRDefault="001446CF" w:rsidP="0038480D">
      <w:r w:rsidRPr="001446CF">
        <w:t>Вследствие значительного уклона русла, река Кубань отличается быстрым течением, большой разрушительной силой при паводках и половодьях. Амплитуда колебаний уровня воды у города Краснодара достигает 5 м.</w:t>
      </w:r>
    </w:p>
    <w:p w14:paraId="10167855" w14:textId="77777777" w:rsidR="001446CF" w:rsidRPr="001446CF" w:rsidRDefault="001446CF" w:rsidP="0038480D">
      <w:r w:rsidRPr="001446CF">
        <w:t>На территории Краснодарского края функционирует часть самого мощного на Северном Кавказе водохозяйственного комплекса, расположенного в бассейне реки Кубань, включающего Фёдоровский и Белореченский подпорные гидроузлы, Тиховский вододелительный гидроузел, 4 крупных водохранилища: Краснодарское, Шапсугское, Крюковское, Варнавинское, предназначенных для снабжения водой оросительных (в первую очередь, рисовых) и рыбомелиоративных систем, регулирования паводкового стока</w:t>
      </w:r>
      <w:r w:rsidRPr="001446CF">
        <w:rPr>
          <w:color w:val="000000"/>
          <w:lang w:eastAsia="ru-RU"/>
        </w:rPr>
        <w:t xml:space="preserve">, </w:t>
      </w:r>
      <w:r w:rsidRPr="001446CF">
        <w:t>предупреждения катастрофических наводнений.</w:t>
      </w:r>
    </w:p>
    <w:p w14:paraId="491315FE" w14:textId="06476962" w:rsidR="001446CF" w:rsidRPr="001446CF" w:rsidRDefault="001446CF" w:rsidP="0038480D">
      <w:r w:rsidRPr="001446CF">
        <w:rPr>
          <w:iCs/>
          <w:u w:val="single"/>
        </w:rPr>
        <w:t>Краснодарское водохранилище</w:t>
      </w:r>
      <w:r w:rsidRPr="001446CF">
        <w:t xml:space="preserve"> расположено в среднем течении реки Кубань на 248 км от устья. Чаша водохранилища находится на территории двух субъектов Российской Федерации: Республики Адыгея (87 % площади) и Краснодарского края (13 % площади) и простирается на пойменных землях реки Кубань от ст. Воронежской до города Краснодар. Площадь зеркала воды водохранилища составляет 397,8 </w:t>
      </w:r>
      <w:r w:rsidR="00171388">
        <w:t xml:space="preserve">кв. </w:t>
      </w:r>
      <w:r w:rsidRPr="001446CF">
        <w:t xml:space="preserve">км, объём – 2,35 млрд </w:t>
      </w:r>
      <w:r w:rsidR="007A1D41">
        <w:t>куб. м</w:t>
      </w:r>
      <w:r w:rsidRPr="001446CF">
        <w:t>, средняя глубина – 5 м, максимальная – до 18 м у плотины. Краснодарское водохранилище контролирует 96</w:t>
      </w:r>
      <w:r w:rsidR="00A043E6">
        <w:t xml:space="preserve"> </w:t>
      </w:r>
      <w:r w:rsidRPr="001446CF">
        <w:t xml:space="preserve">% годового стока реки Кубань. </w:t>
      </w:r>
    </w:p>
    <w:p w14:paraId="6FF9A784" w14:textId="6876BB04" w:rsidR="00AA4CBA" w:rsidRPr="00CE036D" w:rsidRDefault="00AA4CBA" w:rsidP="001446CF">
      <w:r w:rsidRPr="00CE036D">
        <w:t xml:space="preserve">Краснодарское водохранилище – водохранилище комплексного использования, предназначенное для: </w:t>
      </w:r>
    </w:p>
    <w:p w14:paraId="4C5403D2" w14:textId="77777777" w:rsidR="001446CF" w:rsidRPr="001446CF" w:rsidRDefault="001446CF" w:rsidP="001446CF">
      <w:pPr>
        <w:pStyle w:val="1"/>
      </w:pPr>
      <w:r w:rsidRPr="001446CF">
        <w:t>срезки пиков паводков с целью ликвидации угроз наводнения на территории общей площадью 600 тыс. га с населением около 300 тыс. человек;</w:t>
      </w:r>
    </w:p>
    <w:p w14:paraId="4E236A7A" w14:textId="77777777" w:rsidR="001446CF" w:rsidRPr="001446CF" w:rsidRDefault="001446CF" w:rsidP="001446CF">
      <w:pPr>
        <w:pStyle w:val="1"/>
      </w:pPr>
      <w:r w:rsidRPr="001446CF">
        <w:t xml:space="preserve">обеспечения коммунального, сельскохозяйственного и промышленного водоснабжения; </w:t>
      </w:r>
    </w:p>
    <w:p w14:paraId="3FB8A655" w14:textId="77777777" w:rsidR="001446CF" w:rsidRPr="001446CF" w:rsidRDefault="001446CF" w:rsidP="001446CF">
      <w:pPr>
        <w:pStyle w:val="1"/>
      </w:pPr>
      <w:r w:rsidRPr="001446CF">
        <w:t>обеспечения водой рисовых оросительных систем;</w:t>
      </w:r>
    </w:p>
    <w:p w14:paraId="29D1E6D1" w14:textId="77777777" w:rsidR="001446CF" w:rsidRPr="001446CF" w:rsidRDefault="001446CF" w:rsidP="001446CF">
      <w:pPr>
        <w:pStyle w:val="1"/>
      </w:pPr>
      <w:r w:rsidRPr="001446CF">
        <w:t xml:space="preserve">обеспечения попусков воды на устье реки Кубань и рук. Протока для нерестовых миграций осетровых, рыбца и других; </w:t>
      </w:r>
    </w:p>
    <w:p w14:paraId="7490B4E4" w14:textId="77777777" w:rsidR="001446CF" w:rsidRPr="001446CF" w:rsidRDefault="001446CF" w:rsidP="001446CF">
      <w:pPr>
        <w:pStyle w:val="1"/>
      </w:pPr>
      <w:r w:rsidRPr="001446CF">
        <w:lastRenderedPageBreak/>
        <w:t xml:space="preserve">подачи пресной воды на рыбоводные хозяйства площадью около 150 тыс. га в Приазовских лиманах; </w:t>
      </w:r>
    </w:p>
    <w:p w14:paraId="6E788E47" w14:textId="77777777" w:rsidR="001446CF" w:rsidRPr="001446CF" w:rsidRDefault="001446CF" w:rsidP="001446CF">
      <w:pPr>
        <w:pStyle w:val="1"/>
      </w:pPr>
      <w:r w:rsidRPr="001446CF">
        <w:t xml:space="preserve">улучшения условий судоходства на реке Кубань и рук. Протока на протяжении более 400 км. </w:t>
      </w:r>
    </w:p>
    <w:p w14:paraId="14E9AF6A" w14:textId="3B05964D" w:rsidR="00962BA2" w:rsidRPr="00CE036D" w:rsidRDefault="00962BA2" w:rsidP="001446CF">
      <w:r w:rsidRPr="00CE036D">
        <w:t xml:space="preserve">Средний многолетний объем годового стока реки Кубань на гидрологическом посту Краснодар составляет 13,8 </w:t>
      </w:r>
      <w:r w:rsidR="007A1D41">
        <w:t xml:space="preserve">куб. </w:t>
      </w:r>
      <w:r w:rsidRPr="00CE036D">
        <w:t>км.</w:t>
      </w:r>
    </w:p>
    <w:p w14:paraId="7A78C2A2" w14:textId="72900FED" w:rsidR="00474BB1" w:rsidRDefault="00474BB1" w:rsidP="00474BB1">
      <w:pPr>
        <w:pStyle w:val="a9"/>
      </w:pPr>
      <w:r w:rsidRPr="00CE036D">
        <w:t>Таблица</w:t>
      </w:r>
      <w:r>
        <w:t xml:space="preserve"> </w:t>
      </w:r>
      <w:fldSimple w:instr=" SEQ Таблица \* ARABIC ">
        <w:r w:rsidR="008F6378">
          <w:rPr>
            <w:noProof/>
          </w:rPr>
          <w:t>5</w:t>
        </w:r>
      </w:fldSimple>
      <w:r>
        <w:t xml:space="preserve"> – </w:t>
      </w:r>
      <w:r w:rsidRPr="00CE036D">
        <w:t>Естественный (восстановленный) годовой сток реки Кубань на гидрологическом посту Краснодар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01"/>
        <w:gridCol w:w="832"/>
        <w:gridCol w:w="832"/>
        <w:gridCol w:w="832"/>
        <w:gridCol w:w="832"/>
        <w:gridCol w:w="832"/>
        <w:gridCol w:w="832"/>
        <w:gridCol w:w="1975"/>
      </w:tblGrid>
      <w:tr w:rsidR="00024DD4" w:rsidRPr="00474BB1" w14:paraId="74E301A2" w14:textId="19F2E830" w:rsidTr="00024DD4">
        <w:trPr>
          <w:trHeight w:val="95"/>
        </w:trPr>
        <w:tc>
          <w:tcPr>
            <w:tcW w:w="0" w:type="auto"/>
          </w:tcPr>
          <w:p w14:paraId="38683A4D" w14:textId="77777777" w:rsidR="00024DD4" w:rsidRPr="00474BB1" w:rsidRDefault="00024DD4" w:rsidP="00212D21">
            <w:pPr>
              <w:pStyle w:val="aff0"/>
            </w:pPr>
            <w:r w:rsidRPr="00474BB1">
              <w:t>№</w:t>
            </w:r>
          </w:p>
          <w:p w14:paraId="11917537" w14:textId="77777777" w:rsidR="00024DD4" w:rsidRPr="00474BB1" w:rsidRDefault="00024DD4" w:rsidP="00212D21">
            <w:pPr>
              <w:pStyle w:val="aff0"/>
            </w:pPr>
            <w:r w:rsidRPr="00474BB1">
              <w:t>п/п</w:t>
            </w:r>
          </w:p>
        </w:tc>
        <w:tc>
          <w:tcPr>
            <w:tcW w:w="0" w:type="auto"/>
          </w:tcPr>
          <w:p w14:paraId="144A7F46" w14:textId="30E8A5B6" w:rsidR="00024DD4" w:rsidRPr="00474BB1" w:rsidRDefault="001446CF" w:rsidP="00212D21">
            <w:pPr>
              <w:pStyle w:val="aff0"/>
            </w:pPr>
            <w:r>
              <w:t>Показатель</w:t>
            </w:r>
          </w:p>
        </w:tc>
        <w:tc>
          <w:tcPr>
            <w:tcW w:w="0" w:type="auto"/>
          </w:tcPr>
          <w:p w14:paraId="09014E11" w14:textId="245C7FAB" w:rsidR="00024DD4" w:rsidRPr="00474BB1" w:rsidRDefault="00024DD4" w:rsidP="00212D21">
            <w:pPr>
              <w:pStyle w:val="aff0"/>
            </w:pPr>
            <w:r w:rsidRPr="00474BB1">
              <w:t>2012</w:t>
            </w:r>
            <w:r w:rsidR="001446CF">
              <w:t xml:space="preserve"> год</w:t>
            </w:r>
          </w:p>
        </w:tc>
        <w:tc>
          <w:tcPr>
            <w:tcW w:w="0" w:type="auto"/>
          </w:tcPr>
          <w:p w14:paraId="121C870B" w14:textId="64827987" w:rsidR="00024DD4" w:rsidRPr="00474BB1" w:rsidRDefault="00024DD4" w:rsidP="00212D21">
            <w:pPr>
              <w:pStyle w:val="aff0"/>
            </w:pPr>
            <w:r w:rsidRPr="00474BB1">
              <w:t>2013</w:t>
            </w:r>
            <w:r w:rsidR="001446CF">
              <w:t xml:space="preserve"> год</w:t>
            </w:r>
          </w:p>
        </w:tc>
        <w:tc>
          <w:tcPr>
            <w:tcW w:w="0" w:type="auto"/>
          </w:tcPr>
          <w:p w14:paraId="6B75728E" w14:textId="67608D33" w:rsidR="00024DD4" w:rsidRPr="00474BB1" w:rsidRDefault="00024DD4" w:rsidP="00212D21">
            <w:pPr>
              <w:pStyle w:val="aff0"/>
            </w:pPr>
            <w:r w:rsidRPr="00474BB1">
              <w:t>2014</w:t>
            </w:r>
            <w:r w:rsidR="001446CF">
              <w:t xml:space="preserve"> год</w:t>
            </w:r>
          </w:p>
        </w:tc>
        <w:tc>
          <w:tcPr>
            <w:tcW w:w="0" w:type="auto"/>
          </w:tcPr>
          <w:p w14:paraId="13B8AF52" w14:textId="22D4DB10" w:rsidR="00024DD4" w:rsidRPr="00474BB1" w:rsidRDefault="00024DD4" w:rsidP="00212D21">
            <w:pPr>
              <w:pStyle w:val="aff0"/>
            </w:pPr>
            <w:r w:rsidRPr="00474BB1">
              <w:t>2015</w:t>
            </w:r>
            <w:r w:rsidR="001446CF">
              <w:t xml:space="preserve"> год</w:t>
            </w:r>
          </w:p>
        </w:tc>
        <w:tc>
          <w:tcPr>
            <w:tcW w:w="0" w:type="auto"/>
          </w:tcPr>
          <w:p w14:paraId="2F2A8879" w14:textId="143DCC59" w:rsidR="00024DD4" w:rsidRPr="00474BB1" w:rsidRDefault="00024DD4" w:rsidP="00212D21">
            <w:pPr>
              <w:pStyle w:val="aff0"/>
            </w:pPr>
            <w:r w:rsidRPr="00474BB1">
              <w:t>2016</w:t>
            </w:r>
            <w:r w:rsidR="001446CF">
              <w:t xml:space="preserve"> год</w:t>
            </w:r>
          </w:p>
        </w:tc>
        <w:tc>
          <w:tcPr>
            <w:tcW w:w="0" w:type="auto"/>
          </w:tcPr>
          <w:p w14:paraId="0DC25FD4" w14:textId="08940DD3" w:rsidR="00024DD4" w:rsidRPr="00474BB1" w:rsidRDefault="00024DD4" w:rsidP="00212D21">
            <w:pPr>
              <w:pStyle w:val="aff0"/>
            </w:pPr>
            <w:r w:rsidRPr="00474BB1">
              <w:t>2017</w:t>
            </w:r>
            <w:r w:rsidR="001446CF">
              <w:t xml:space="preserve"> год</w:t>
            </w:r>
          </w:p>
        </w:tc>
        <w:tc>
          <w:tcPr>
            <w:tcW w:w="0" w:type="auto"/>
          </w:tcPr>
          <w:p w14:paraId="16C230AA" w14:textId="3D07A671" w:rsidR="00024DD4" w:rsidRPr="00474BB1" w:rsidRDefault="00024DD4" w:rsidP="00212D21">
            <w:pPr>
              <w:pStyle w:val="aff0"/>
            </w:pPr>
            <w:r w:rsidRPr="00474BB1">
              <w:t>Средний многолетний</w:t>
            </w:r>
          </w:p>
        </w:tc>
      </w:tr>
      <w:tr w:rsidR="00024DD4" w:rsidRPr="00474BB1" w14:paraId="7D9D2FFF" w14:textId="32D19837" w:rsidTr="00024DD4">
        <w:trPr>
          <w:trHeight w:val="94"/>
        </w:trPr>
        <w:tc>
          <w:tcPr>
            <w:tcW w:w="0" w:type="auto"/>
          </w:tcPr>
          <w:p w14:paraId="43C297D7" w14:textId="77777777" w:rsidR="00024DD4" w:rsidRPr="00474BB1" w:rsidRDefault="00024DD4" w:rsidP="00212D21">
            <w:pPr>
              <w:pStyle w:val="aa"/>
            </w:pPr>
            <w:r w:rsidRPr="00474BB1">
              <w:t>1</w:t>
            </w:r>
          </w:p>
        </w:tc>
        <w:tc>
          <w:tcPr>
            <w:tcW w:w="0" w:type="auto"/>
          </w:tcPr>
          <w:p w14:paraId="1B47F3D7" w14:textId="470C4469" w:rsidR="00024DD4" w:rsidRPr="00474BB1" w:rsidRDefault="00024DD4" w:rsidP="00212D21">
            <w:pPr>
              <w:pStyle w:val="aa"/>
            </w:pPr>
            <w:r w:rsidRPr="00474BB1">
              <w:t xml:space="preserve">Объем годового стока, </w:t>
            </w:r>
            <w:r w:rsidR="007A1D41">
              <w:t xml:space="preserve">куб. </w:t>
            </w:r>
            <w:r w:rsidRPr="00474BB1">
              <w:t>км</w:t>
            </w:r>
          </w:p>
        </w:tc>
        <w:tc>
          <w:tcPr>
            <w:tcW w:w="0" w:type="auto"/>
          </w:tcPr>
          <w:p w14:paraId="326245B0" w14:textId="77777777" w:rsidR="00024DD4" w:rsidRPr="00474BB1" w:rsidRDefault="00024DD4" w:rsidP="00212D21">
            <w:pPr>
              <w:pStyle w:val="aa"/>
            </w:pPr>
            <w:r w:rsidRPr="00474BB1">
              <w:t>11,2</w:t>
            </w:r>
          </w:p>
        </w:tc>
        <w:tc>
          <w:tcPr>
            <w:tcW w:w="0" w:type="auto"/>
          </w:tcPr>
          <w:p w14:paraId="7F184ED2" w14:textId="77777777" w:rsidR="00024DD4" w:rsidRPr="00474BB1" w:rsidRDefault="00024DD4" w:rsidP="00212D21">
            <w:pPr>
              <w:pStyle w:val="aa"/>
            </w:pPr>
            <w:r w:rsidRPr="00474BB1">
              <w:t>12,5</w:t>
            </w:r>
          </w:p>
        </w:tc>
        <w:tc>
          <w:tcPr>
            <w:tcW w:w="0" w:type="auto"/>
          </w:tcPr>
          <w:p w14:paraId="6294BEFB" w14:textId="77777777" w:rsidR="00024DD4" w:rsidRPr="00474BB1" w:rsidRDefault="00024DD4" w:rsidP="00212D21">
            <w:pPr>
              <w:pStyle w:val="aa"/>
            </w:pPr>
            <w:r w:rsidRPr="00474BB1">
              <w:t>13,3</w:t>
            </w:r>
          </w:p>
        </w:tc>
        <w:tc>
          <w:tcPr>
            <w:tcW w:w="0" w:type="auto"/>
          </w:tcPr>
          <w:p w14:paraId="7F6F8436" w14:textId="77777777" w:rsidR="00024DD4" w:rsidRPr="00474BB1" w:rsidRDefault="00024DD4" w:rsidP="00212D21">
            <w:pPr>
              <w:pStyle w:val="aa"/>
            </w:pPr>
            <w:r w:rsidRPr="00474BB1">
              <w:t>12,3</w:t>
            </w:r>
          </w:p>
        </w:tc>
        <w:tc>
          <w:tcPr>
            <w:tcW w:w="0" w:type="auto"/>
          </w:tcPr>
          <w:p w14:paraId="7430146F" w14:textId="77777777" w:rsidR="00024DD4" w:rsidRPr="00474BB1" w:rsidRDefault="00024DD4" w:rsidP="00212D21">
            <w:pPr>
              <w:pStyle w:val="aa"/>
            </w:pPr>
            <w:r w:rsidRPr="00474BB1">
              <w:t>15,6</w:t>
            </w:r>
          </w:p>
        </w:tc>
        <w:tc>
          <w:tcPr>
            <w:tcW w:w="0" w:type="auto"/>
          </w:tcPr>
          <w:p w14:paraId="738CDA3C" w14:textId="77777777" w:rsidR="00024DD4" w:rsidRPr="00474BB1" w:rsidRDefault="00024DD4" w:rsidP="00212D21">
            <w:pPr>
              <w:pStyle w:val="aa"/>
            </w:pPr>
            <w:r w:rsidRPr="00474BB1">
              <w:t>15,6</w:t>
            </w:r>
          </w:p>
        </w:tc>
        <w:tc>
          <w:tcPr>
            <w:tcW w:w="0" w:type="auto"/>
          </w:tcPr>
          <w:p w14:paraId="2DC94123" w14:textId="4DCD427C" w:rsidR="00024DD4" w:rsidRPr="00474BB1" w:rsidRDefault="00024DD4" w:rsidP="00212D21">
            <w:pPr>
              <w:pStyle w:val="aa"/>
            </w:pPr>
            <w:r w:rsidRPr="00474BB1">
              <w:t>13,8</w:t>
            </w:r>
          </w:p>
        </w:tc>
      </w:tr>
    </w:tbl>
    <w:p w14:paraId="7FAC6D4A" w14:textId="77777777" w:rsidR="00962BA2" w:rsidRPr="00CE036D" w:rsidRDefault="00962BA2" w:rsidP="00962BA2">
      <w:pPr>
        <w:pStyle w:val="1"/>
        <w:numPr>
          <w:ilvl w:val="0"/>
          <w:numId w:val="0"/>
        </w:numPr>
        <w:ind w:left="708" w:hanging="360"/>
      </w:pPr>
    </w:p>
    <w:p w14:paraId="1F455E5E" w14:textId="77777777" w:rsidR="001446CF" w:rsidRPr="001446CF" w:rsidRDefault="001446CF" w:rsidP="001446CF">
      <w:r w:rsidRPr="001446CF">
        <w:t>Наполнение водохранилища начинается, примерно, с середины ноября и длится до мая-июня, после чего идёт его сработка и уровень воды в водохранилище понижается. Минимальные уровни наблюдаются в сентябре-январе. Сбросные расходы в нижний бьеф определяются заявками водопотребителей, наличием запасов воды в водохранилище, притоком воды по рекам, впадающим в водохранилище, боковой приточностью ниже водохранилища и пропускной способностью русла ниже водохранилища.</w:t>
      </w:r>
    </w:p>
    <w:p w14:paraId="4342037B" w14:textId="77777777" w:rsidR="001446CF" w:rsidRPr="001446CF" w:rsidRDefault="001446CF" w:rsidP="001446CF">
      <w:r w:rsidRPr="001446CF">
        <w:t>Краснодарское водохранилище изменило гидрологический режим нижней Кубани зарегулированием как жидкого, так и твёрдого стока, что ускорило процесс глубинной эрозии. Заметное влияние водохранилища на глубинную эрозию и снижение отметок дна в реке наблюдается на участке протяженностью 50 км (от плотины до аула Афипсип Республики Адыгея). Вместе с Краснодарским водохранилищем и системой обвалования реки Кубань и рук. Протока они входят в единый водохозяйственный комплекс противопаводковой защиты Нижней Кубани.</w:t>
      </w:r>
    </w:p>
    <w:p w14:paraId="568C5C86" w14:textId="77777777" w:rsidR="001446CF" w:rsidRPr="001446CF" w:rsidRDefault="001446CF" w:rsidP="001446CF">
      <w:r w:rsidRPr="001446CF">
        <w:rPr>
          <w:iCs/>
          <w:u w:val="single"/>
        </w:rPr>
        <w:t>Балка Карасун</w:t>
      </w:r>
      <w:r w:rsidRPr="001446CF">
        <w:t xml:space="preserve"> (в прошлом река Карасун) – правый приток реки Кубань, протягивается через весь город.</w:t>
      </w:r>
    </w:p>
    <w:p w14:paraId="61C66E86" w14:textId="77777777" w:rsidR="001446CF" w:rsidRPr="001446CF" w:rsidRDefault="001446CF" w:rsidP="001446CF">
      <w:r w:rsidRPr="001446CF">
        <w:t>В прошлом веке этот приток был достаточно многоводным. В его низовьях поднимались из Кубани баржи с грузами.</w:t>
      </w:r>
    </w:p>
    <w:p w14:paraId="148AEF76" w14:textId="77777777" w:rsidR="001446CF" w:rsidRPr="001446CF" w:rsidRDefault="001446CF" w:rsidP="001446CF">
      <w:r w:rsidRPr="001446CF">
        <w:t>В послевоенные годы город застраивался, пойма пересыпалась много</w:t>
      </w:r>
      <w:r w:rsidRPr="001446CF">
        <w:softHyphen/>
        <w:t>численными дамбами для сооружения проезжей части, устраивались свалки, и река перестала существовать как целостный водосток, а представляет собой систему замкнутых озер.</w:t>
      </w:r>
    </w:p>
    <w:p w14:paraId="3111411C" w14:textId="00CA8C0E" w:rsidR="001446CF" w:rsidRPr="001446CF" w:rsidRDefault="001446CF" w:rsidP="001446CF">
      <w:r w:rsidRPr="001446CF">
        <w:t xml:space="preserve">Балка Карасун пересекает территорию города Краснодар с востока на запад, ее длина составляет в современных условиях </w:t>
      </w:r>
      <w:smartTag w:uri="urn:schemas-microsoft-com:office:smarttags" w:element="metricconverter">
        <w:smartTagPr>
          <w:attr w:name="ProductID" w:val="200 км"/>
        </w:smartTagPr>
        <w:r w:rsidRPr="001446CF">
          <w:t>14 км</w:t>
        </w:r>
      </w:smartTag>
      <w:r w:rsidRPr="001446CF">
        <w:t xml:space="preserve">. Водосбор балки площадью 15,7 </w:t>
      </w:r>
      <w:r w:rsidR="00171388">
        <w:t xml:space="preserve">кв. </w:t>
      </w:r>
      <w:r w:rsidRPr="001446CF">
        <w:t>км вытянут узкой полосой от 2 – 3 км у истока до 5 – 7 км в устье. Естественный сток балки формируется за счет осадков и составляет за год 50</w:t>
      </w:r>
      <w:r w:rsidR="00A32A17">
        <w:t xml:space="preserve"> </w:t>
      </w:r>
      <w:r w:rsidRPr="001446CF">
        <w:t>% обеспеченности. В створе аэропорта он составляет 419 тыс.</w:t>
      </w:r>
      <w:r w:rsidR="007A1D41" w:rsidRPr="007A1D41">
        <w:t xml:space="preserve"> </w:t>
      </w:r>
      <w:r w:rsidR="007A1D41">
        <w:t>куб. м</w:t>
      </w:r>
      <w:r w:rsidRPr="001446CF">
        <w:t xml:space="preserve"> в год и 873 тыс.</w:t>
      </w:r>
      <w:r w:rsidR="007A1D41" w:rsidRPr="007A1D41">
        <w:t xml:space="preserve"> </w:t>
      </w:r>
      <w:r w:rsidR="007A1D41">
        <w:t>куб. м</w:t>
      </w:r>
      <w:r w:rsidRPr="001446CF">
        <w:t xml:space="preserve"> в устье (у ТЭЦ), расход, соответственно, 13 л/с и 28 л/с. Кроме естественного стока, ежегодно в балку Карасун поступает 8 – 12 млн</w:t>
      </w:r>
      <w:r w:rsidR="007A1D41" w:rsidRPr="007A1D41">
        <w:t xml:space="preserve"> </w:t>
      </w:r>
      <w:r w:rsidR="007A1D41">
        <w:t>куб. м</w:t>
      </w:r>
      <w:r w:rsidRPr="001446CF">
        <w:t xml:space="preserve"> дренажных вод с Пригородных ОС.</w:t>
      </w:r>
    </w:p>
    <w:p w14:paraId="7DFB8E55" w14:textId="77777777" w:rsidR="001446CF" w:rsidRPr="001446CF" w:rsidRDefault="001446CF" w:rsidP="001446CF">
      <w:r w:rsidRPr="001446CF">
        <w:lastRenderedPageBreak/>
        <w:t xml:space="preserve">В нижнем течении балка Карасун представляет собой цепочку водоемов, общей площадью зеркала воды </w:t>
      </w:r>
      <w:smartTag w:uri="urn:schemas-microsoft-com:office:smarttags" w:element="metricconverter">
        <w:smartTagPr>
          <w:attr w:name="ProductID" w:val="200 км"/>
        </w:smartTagPr>
        <w:r w:rsidRPr="001446CF">
          <w:t>75 га</w:t>
        </w:r>
      </w:smartTag>
      <w:r w:rsidRPr="001446CF">
        <w:t xml:space="preserve">. </w:t>
      </w:r>
    </w:p>
    <w:p w14:paraId="369057CD" w14:textId="77777777" w:rsidR="001446CF" w:rsidRPr="001446CF" w:rsidRDefault="001446CF" w:rsidP="001446CF">
      <w:r w:rsidRPr="001446CF">
        <w:t xml:space="preserve">Уровень воды в балке Карасун и водоемах из-за заиления повышен и, в связи с этим, подтапливается более </w:t>
      </w:r>
      <w:smartTag w:uri="urn:schemas-microsoft-com:office:smarttags" w:element="metricconverter">
        <w:smartTagPr>
          <w:attr w:name="ProductID" w:val="200 км"/>
        </w:smartTagPr>
        <w:r w:rsidRPr="001446CF">
          <w:t>1200 га</w:t>
        </w:r>
      </w:smartTag>
      <w:r w:rsidRPr="001446CF">
        <w:t xml:space="preserve"> городской территории.</w:t>
      </w:r>
    </w:p>
    <w:p w14:paraId="5A85364D" w14:textId="6776FDDE" w:rsidR="001446CF" w:rsidRPr="001446CF" w:rsidRDefault="001446CF" w:rsidP="001446CF">
      <w:r w:rsidRPr="001446CF">
        <w:rPr>
          <w:iCs/>
          <w:u w:val="single"/>
        </w:rPr>
        <w:t>Балка Осечки</w:t>
      </w:r>
      <w:r w:rsidRPr="001446CF">
        <w:t xml:space="preserve"> впадает в реку Понура с левого берега в </w:t>
      </w:r>
      <w:smartTag w:uri="urn:schemas-microsoft-com:office:smarttags" w:element="metricconverter">
        <w:smartTagPr>
          <w:attr w:name="ProductID" w:val="200 км"/>
        </w:smartTagPr>
        <w:r w:rsidRPr="001446CF">
          <w:t>1,5 км</w:t>
        </w:r>
      </w:smartTag>
      <w:r w:rsidRPr="001446CF">
        <w:t xml:space="preserve"> юго-восточнее ст. Нововеличковская. В естественных условиях площадь водосбора составляет 203 </w:t>
      </w:r>
      <w:r w:rsidR="00171388">
        <w:t xml:space="preserve">кв. </w:t>
      </w:r>
      <w:r w:rsidRPr="001446CF">
        <w:t xml:space="preserve">км при длине русла </w:t>
      </w:r>
      <w:smartTag w:uri="urn:schemas-microsoft-com:office:smarttags" w:element="metricconverter">
        <w:smartTagPr>
          <w:attr w:name="ProductID" w:val="200 км"/>
        </w:smartTagPr>
        <w:r w:rsidRPr="001446CF">
          <w:t>19 км</w:t>
        </w:r>
      </w:smartTag>
      <w:r w:rsidRPr="001446CF">
        <w:t xml:space="preserve">. Балка имела 3 притока протяженностью каждый менее </w:t>
      </w:r>
      <w:smartTag w:uri="urn:schemas-microsoft-com:office:smarttags" w:element="metricconverter">
        <w:smartTagPr>
          <w:attr w:name="ProductID" w:val="200 км"/>
        </w:smartTagPr>
        <w:r w:rsidRPr="001446CF">
          <w:t>10 км</w:t>
        </w:r>
      </w:smartTag>
      <w:r w:rsidRPr="001446CF">
        <w:t>.</w:t>
      </w:r>
    </w:p>
    <w:p w14:paraId="43811837" w14:textId="77777777" w:rsidR="001446CF" w:rsidRPr="001446CF" w:rsidRDefault="001446CF" w:rsidP="001446CF">
      <w:r w:rsidRPr="001446CF">
        <w:t xml:space="preserve">Расчленение основного древнего русла балки инженерными сооружениями (мосты, дороги, оросительные каналы) привело к образованию 6 практически бессточных участка. В пределах рассматриваемой территории на водосборе балки нет явно выраженных элементов речной сети: балок, лощин, русел, тальвегов. </w:t>
      </w:r>
    </w:p>
    <w:p w14:paraId="4A8AD391" w14:textId="77777777" w:rsidR="001446CF" w:rsidRPr="001446CF" w:rsidRDefault="001446CF" w:rsidP="001446CF">
      <w:r w:rsidRPr="001446CF">
        <w:t>В современном состоянии часть водосбора балки в условиях равнинности и слабой дренирующей способности территории, отсутствия овражно-балочной сети в результате интенсивного антропогенного воздействия подвержена периодическим затоплениям и подтоплениям в периоды выпадения обильных осадков.</w:t>
      </w:r>
    </w:p>
    <w:p w14:paraId="4AE3367F" w14:textId="77777777" w:rsidR="001446CF" w:rsidRPr="001446CF" w:rsidRDefault="001446CF" w:rsidP="001446CF">
      <w:r w:rsidRPr="001446CF">
        <w:rPr>
          <w:iCs/>
          <w:u w:val="single"/>
        </w:rPr>
        <w:t>Балка Сула</w:t>
      </w:r>
      <w:r w:rsidRPr="001446CF">
        <w:t xml:space="preserve"> пересекает городскую застройку с востока на запад. Истоки слабо прослеживаются в районе компрессорного завода. Устье балки у ст. Ивановская в коллекторно-сбросной сети рисовых систем. Первый открытый водоем у ст. Копанская, выше определить русло балки возможно только в многоводные годы по затопленным бессточным участкам. На всем протяжении древнее русло балки застроено, распахано, занято территорией аэродрома. Верхняя часть балки до пос. им. Жукова перехвачена сбросной открытой сетью каналов и переключена на балку Осечки. </w:t>
      </w:r>
    </w:p>
    <w:p w14:paraId="144662CF" w14:textId="756BA3B0" w:rsidR="001E5A84" w:rsidRPr="00474BB1" w:rsidRDefault="00474BB1" w:rsidP="001446CF">
      <w:pPr>
        <w:pStyle w:val="30"/>
      </w:pPr>
      <w:bookmarkStart w:id="67" w:name="_Toc35520408"/>
      <w:bookmarkStart w:id="68" w:name="_Toc35882058"/>
      <w:r>
        <w:t>4</w:t>
      </w:r>
      <w:r w:rsidR="0000555D" w:rsidRPr="00474BB1">
        <w:t>.1.</w:t>
      </w:r>
      <w:r w:rsidR="00C808F5" w:rsidRPr="00474BB1">
        <w:t>3</w:t>
      </w:r>
      <w:r w:rsidR="0000555D" w:rsidRPr="00474BB1">
        <w:t xml:space="preserve">. </w:t>
      </w:r>
      <w:r w:rsidR="001E5A84" w:rsidRPr="00474BB1">
        <w:t>Инженерно-геологическая характеристика</w:t>
      </w:r>
      <w:bookmarkEnd w:id="67"/>
      <w:bookmarkEnd w:id="68"/>
    </w:p>
    <w:p w14:paraId="60404EAF" w14:textId="77777777" w:rsidR="001446CF" w:rsidRPr="001446CF" w:rsidRDefault="001446CF" w:rsidP="001446CF">
      <w:r w:rsidRPr="001446CF">
        <w:t>Инженерно-геологическая характеристика представлена на основании материалов технического отчета по инженерно-геологическим изысканиям, выполненным ЗАО «СевКавТИСИЗ» в 2000 году для проекта корректировки генерального плана города Краснодар.</w:t>
      </w:r>
    </w:p>
    <w:p w14:paraId="1E177EFF" w14:textId="77777777" w:rsidR="001446CF" w:rsidRPr="001446CF" w:rsidRDefault="001446CF" w:rsidP="001446CF">
      <w:r w:rsidRPr="001446CF">
        <w:t>В тектоническом отношении территория муниципального образования город Краснодар находится в зоне Западно-Кубанского передового прогиба, представляющего собой глубоко погруженную структуру, фундамент которой сложен доюрскими складчатыми образованиями. По данным геологических исследований фундамент в районе города Краснодар опущен на глубину 8 – 10 тыс. м.</w:t>
      </w:r>
    </w:p>
    <w:p w14:paraId="066FB3F0" w14:textId="77777777" w:rsidR="001446CF" w:rsidRPr="001446CF" w:rsidRDefault="001446CF" w:rsidP="001446CF">
      <w:r w:rsidRPr="001446CF">
        <w:t xml:space="preserve">В Западно-Кубанском передовом прогибе развита мощная толща мезо-кайнозойских отложений, представленных переслаивающимися песчано-глинистыми отложениями с песчаниками, известняками, мергелями и алевролитами. Общая мощность этих отложений до </w:t>
      </w:r>
      <w:smartTag w:uri="urn:schemas-microsoft-com:office:smarttags" w:element="metricconverter">
        <w:smartTagPr>
          <w:attr w:name="ProductID" w:val="200 км"/>
        </w:smartTagPr>
        <w:r w:rsidRPr="001446CF">
          <w:t>7000 м</w:t>
        </w:r>
      </w:smartTag>
      <w:r w:rsidRPr="001446CF">
        <w:t>.</w:t>
      </w:r>
    </w:p>
    <w:p w14:paraId="0656B39D" w14:textId="552CA014" w:rsidR="001446CF" w:rsidRDefault="001446CF" w:rsidP="001446CF">
      <w:pPr>
        <w:rPr>
          <w:b/>
        </w:rPr>
      </w:pPr>
      <w:r w:rsidRPr="001446CF">
        <w:t xml:space="preserve">Мощность отложений, образовавшихся в четвертичное время, в районе города колеблется от 40 до 80 м. На формирование инженерно-геологических </w:t>
      </w:r>
      <w:r w:rsidRPr="001446CF">
        <w:lastRenderedPageBreak/>
        <w:t>условий территории в большей степени влияют отложения верхней толщи апшеронского яруса неогена и четвертичные отложения, представленные аллювиальными и элювиально-делювиальными покровными лессовидными суглинками.</w:t>
      </w:r>
    </w:p>
    <w:p w14:paraId="73934935" w14:textId="77777777" w:rsidR="001E5A84" w:rsidRPr="00952859" w:rsidRDefault="001E5A84" w:rsidP="001E5A84">
      <w:pPr>
        <w:rPr>
          <w:b/>
          <w:bCs/>
          <w:i/>
          <w:iCs/>
        </w:rPr>
      </w:pPr>
      <w:r w:rsidRPr="00952859">
        <w:rPr>
          <w:b/>
          <w:bCs/>
          <w:i/>
          <w:iCs/>
        </w:rPr>
        <w:t>Геоморфология и рельеф</w:t>
      </w:r>
    </w:p>
    <w:p w14:paraId="746C5B54" w14:textId="77777777" w:rsidR="001E5A84" w:rsidRPr="00952859" w:rsidRDefault="001E5A84" w:rsidP="00D07975">
      <w:r w:rsidRPr="00952859">
        <w:t xml:space="preserve">Территория муниципального образования город Краснодар расположена в пределах Азово-Кубанской низменности. Сложенная с поверхности лёссами, она обладает довольно спокойным рельефом, однообразие которого нарушается лишь долинами небольших рек и балок. </w:t>
      </w:r>
    </w:p>
    <w:p w14:paraId="7BF8A710" w14:textId="77777777" w:rsidR="001E5A84" w:rsidRPr="00952859" w:rsidRDefault="001E5A84" w:rsidP="00D07975">
      <w:r w:rsidRPr="00952859">
        <w:t>Современный рельеф территории муниципального образования город Краснодар формировался в условиях эрозионно-аккумулятивной деятельности р. Кубани на фоне позднейших колебаний земной коры, характерных для предгорной зоны северо-западного Кавказа, и отвечающих основным эпохам оледенений и межледниковых периодов и хозяйственной деятельности.</w:t>
      </w:r>
    </w:p>
    <w:p w14:paraId="0D2E1344" w14:textId="77777777" w:rsidR="001E5A84" w:rsidRPr="00952859" w:rsidRDefault="001E5A84" w:rsidP="00D07975">
      <w:r w:rsidRPr="00952859">
        <w:t xml:space="preserve">В пределах муниципального образования город Краснодар выделяются: </w:t>
      </w:r>
    </w:p>
    <w:p w14:paraId="2585505B" w14:textId="77777777" w:rsidR="001446CF" w:rsidRPr="001446CF" w:rsidRDefault="001446CF" w:rsidP="001446CF">
      <w:pPr>
        <w:pStyle w:val="1"/>
      </w:pPr>
      <w:r w:rsidRPr="001446CF">
        <w:t>пойменная терраса реки Кубань;</w:t>
      </w:r>
    </w:p>
    <w:p w14:paraId="0668747A" w14:textId="77777777" w:rsidR="001446CF" w:rsidRPr="001446CF" w:rsidRDefault="001446CF" w:rsidP="001446CF">
      <w:pPr>
        <w:pStyle w:val="1"/>
      </w:pPr>
      <w:r w:rsidRPr="001446CF">
        <w:t>вторая надпойменная терраса реки Кубань;</w:t>
      </w:r>
    </w:p>
    <w:p w14:paraId="70490F62" w14:textId="77777777" w:rsidR="001446CF" w:rsidRPr="001446CF" w:rsidRDefault="001446CF" w:rsidP="001446CF">
      <w:pPr>
        <w:pStyle w:val="1"/>
      </w:pPr>
      <w:r w:rsidRPr="001446CF">
        <w:t>третья надпойменная терраса реки Кубань;</w:t>
      </w:r>
    </w:p>
    <w:p w14:paraId="3DE0231B" w14:textId="77777777" w:rsidR="001446CF" w:rsidRPr="001446CF" w:rsidRDefault="001446CF" w:rsidP="001446CF">
      <w:pPr>
        <w:pStyle w:val="1"/>
      </w:pPr>
      <w:r w:rsidRPr="001446CF">
        <w:t>пойма реки Карасун;</w:t>
      </w:r>
    </w:p>
    <w:p w14:paraId="5AAF8A10" w14:textId="77777777" w:rsidR="001446CF" w:rsidRPr="001446CF" w:rsidRDefault="001446CF" w:rsidP="001446CF">
      <w:pPr>
        <w:pStyle w:val="1"/>
      </w:pPr>
      <w:r w:rsidRPr="001446CF">
        <w:t>пойма реки Понура;</w:t>
      </w:r>
    </w:p>
    <w:p w14:paraId="1B507E0D" w14:textId="77777777" w:rsidR="001446CF" w:rsidRPr="001446CF" w:rsidRDefault="001446CF" w:rsidP="001446CF">
      <w:pPr>
        <w:pStyle w:val="1"/>
      </w:pPr>
      <w:r w:rsidRPr="001446CF">
        <w:t>балка Осечки;</w:t>
      </w:r>
    </w:p>
    <w:p w14:paraId="12E2D296" w14:textId="33F236F2" w:rsidR="001E5A84" w:rsidRPr="001446CF" w:rsidRDefault="001446CF" w:rsidP="001446CF">
      <w:pPr>
        <w:pStyle w:val="1"/>
      </w:pPr>
      <w:r w:rsidRPr="001446CF">
        <w:t>балка Сула.</w:t>
      </w:r>
    </w:p>
    <w:p w14:paraId="2E38212C" w14:textId="77777777" w:rsidR="001446CF" w:rsidRPr="001446CF" w:rsidRDefault="001446CF" w:rsidP="001446CF">
      <w:bookmarkStart w:id="69" w:name="bookmark13"/>
      <w:r w:rsidRPr="001446CF">
        <w:rPr>
          <w:bCs/>
          <w:iCs/>
          <w:u w:val="single"/>
        </w:rPr>
        <w:t>Пойменная терраса реки Кубань</w:t>
      </w:r>
      <w:r w:rsidRPr="001446CF">
        <w:t xml:space="preserve"> расположена в южной части муниципального образования город Краснодар и является его естественной границей. На площади ее распространения отмечаются несколько локальных участков низкой поймы, основное же положение занимает выровненная поверхность высокой поймы, понижающаяся к руслу с изменением абсолютных отметок от 22,3 м до 19,5 м. Максимальная ширина поймы достигает 2,0 км, превышение над руслом реки до 0,7 – 1,0 м.</w:t>
      </w:r>
    </w:p>
    <w:p w14:paraId="3A5D6921" w14:textId="77777777" w:rsidR="001446CF" w:rsidRPr="001446CF" w:rsidRDefault="001446CF" w:rsidP="001446CF">
      <w:r w:rsidRPr="001446CF">
        <w:t>Естественный рельеф поймы в настоящее время почти повсеместно сильно изменен хозяйственной деятельностью. Часть поймы застроена жилыми микрорайонами и промышленными предприятиями, занята городскими парками.</w:t>
      </w:r>
    </w:p>
    <w:p w14:paraId="2C96F028" w14:textId="77777777" w:rsidR="001446CF" w:rsidRPr="001446CF" w:rsidRDefault="001446CF" w:rsidP="001446CF">
      <w:r w:rsidRPr="001446CF">
        <w:rPr>
          <w:bCs/>
          <w:iCs/>
          <w:u w:val="single"/>
        </w:rPr>
        <w:t>Вторая надпойменная терраса реки Кубань</w:t>
      </w:r>
      <w:r w:rsidRPr="001446CF">
        <w:t xml:space="preserve"> занимает основную часть муниципального образования. Поверхность ее сильно выровнена. Абсолютные отметки изменяются с запада на восток от 24,0 м до 32,0 м. Превышение террасы над поймой от 3,0 – 4,0 м до 5,0 – 6,0 м. Ширина террасы в пределах города 1,0 – 6,0 км.</w:t>
      </w:r>
    </w:p>
    <w:p w14:paraId="3587E7DA" w14:textId="77777777" w:rsidR="001446CF" w:rsidRPr="001446CF" w:rsidRDefault="001446CF" w:rsidP="001446CF">
      <w:r w:rsidRPr="001446CF">
        <w:t>Бровка второй террасы достаточно четкая, прослеживается по всему городу.</w:t>
      </w:r>
    </w:p>
    <w:p w14:paraId="39D66E50" w14:textId="77777777" w:rsidR="001446CF" w:rsidRPr="001446CF" w:rsidRDefault="001446CF" w:rsidP="001446CF">
      <w:r w:rsidRPr="001446CF">
        <w:t>Самым существенным элементом рельефа, осложняющим поверхность второй надпойменной террасы, является долина реки Карасун.</w:t>
      </w:r>
    </w:p>
    <w:p w14:paraId="7252BDEA" w14:textId="77777777" w:rsidR="001446CF" w:rsidRPr="001446CF" w:rsidRDefault="001446CF" w:rsidP="001446CF">
      <w:r w:rsidRPr="001446CF">
        <w:rPr>
          <w:bCs/>
          <w:iCs/>
          <w:u w:val="single"/>
        </w:rPr>
        <w:t>Третья надпойменная терраса реки Кубань</w:t>
      </w:r>
      <w:r w:rsidRPr="001446CF">
        <w:t xml:space="preserve"> имеет распространение в северной части муниципального образования.</w:t>
      </w:r>
    </w:p>
    <w:p w14:paraId="6B4CA574" w14:textId="77777777" w:rsidR="001446CF" w:rsidRPr="001446CF" w:rsidRDefault="001446CF" w:rsidP="001446CF">
      <w:r w:rsidRPr="001446CF">
        <w:lastRenderedPageBreak/>
        <w:t>Уступ террасы хорошо прослеживается на всем ее протяжение. Абсолютные отметки поверхности изменяются с востока на запад от 36,0 м до 27,0 м. Превышение бровки третьей террасы над поверхностью второй надпойменной террасы составляет 2,5 – 6,0 м.</w:t>
      </w:r>
    </w:p>
    <w:p w14:paraId="76743F42" w14:textId="77777777" w:rsidR="001446CF" w:rsidRPr="001446CF" w:rsidRDefault="001446CF" w:rsidP="001446CF">
      <w:r w:rsidRPr="001446CF">
        <w:t>Ширина террасы в границах города от 2,5 до 8,0 км.</w:t>
      </w:r>
    </w:p>
    <w:p w14:paraId="64ABCB5F" w14:textId="77777777" w:rsidR="001446CF" w:rsidRPr="001446CF" w:rsidRDefault="001446CF" w:rsidP="001446CF">
      <w:r w:rsidRPr="001446CF">
        <w:t>Поверхность террасы в северной части города осложнена временными водотоками. Как правило, балки, ложбины и их борта распаханы и используются для возделывания различных сельхозкультур и только самая крупная из них балка Осечки перегорожена системой земляных дамб, русло ее местами расчищено.</w:t>
      </w:r>
    </w:p>
    <w:p w14:paraId="2DA5FA38" w14:textId="77777777" w:rsidR="001446CF" w:rsidRPr="001446CF" w:rsidRDefault="001446CF" w:rsidP="001446CF">
      <w:r w:rsidRPr="001446CF">
        <w:rPr>
          <w:bCs/>
          <w:iCs/>
          <w:u w:val="single"/>
        </w:rPr>
        <w:t>Пойма реки Карасун.</w:t>
      </w:r>
      <w:r w:rsidRPr="001446CF">
        <w:rPr>
          <w:b/>
        </w:rPr>
        <w:t xml:space="preserve"> </w:t>
      </w:r>
      <w:r w:rsidRPr="001446CF">
        <w:t>Ширина долины реки Карасун в среднем 100,0 – 150,0 м, глубина эрозионного вреза от 10,0 до 18,0 м. Борта поймы в верховьях задернованы, пологие. До начала нынешнего века в реке наблюдался постоянный водоток, довольно многоводный. В настоящее время в долине сохранились отдельные пруды с зарослями болотной растительности. Борта долины в среднем течении реки Карасун довольно крутые, а в районах нового строительства подрезаны и спланированы.</w:t>
      </w:r>
    </w:p>
    <w:p w14:paraId="537CEFBD" w14:textId="77777777" w:rsidR="001446CF" w:rsidRPr="001446CF" w:rsidRDefault="001446CF" w:rsidP="001446CF">
      <w:r w:rsidRPr="001446CF">
        <w:t>В районе парка им. 40-летия Октября долина реки Карасун рассечена крупной старицей Кубани (Старая Кубань) на два самостоятельных отрезка.</w:t>
      </w:r>
    </w:p>
    <w:p w14:paraId="7B0604BE" w14:textId="77777777" w:rsidR="001446CF" w:rsidRPr="001446CF" w:rsidRDefault="001446CF" w:rsidP="001446CF">
      <w:r w:rsidRPr="001446CF">
        <w:t>Хозяйственной деятельностью естественный облик реки Карасун сильно изменен. В первой половине нынешнего века в результате строительства дамбы в районе улицы Карасунская образовалось обширное озеро, по улице Суворова был проложен канал для сброса сточных городских вод, который в последствии был засыпан в связи с прокладкой коллектора.</w:t>
      </w:r>
    </w:p>
    <w:p w14:paraId="30F0DA1F" w14:textId="77777777" w:rsidR="001446CF" w:rsidRPr="001446CF" w:rsidRDefault="001446CF" w:rsidP="001446CF">
      <w:r w:rsidRPr="001446CF">
        <w:t>Развернувшаяся в послевоенные годы интенсивная застройка восточной части города повлекла за собой: строительство многочисленных дамб для проездов, засыпку долины бытовым мусором и строительными отходами. В результате было прекращено существование постоянного водотока.</w:t>
      </w:r>
    </w:p>
    <w:p w14:paraId="22EC9CB9" w14:textId="77777777" w:rsidR="001446CF" w:rsidRPr="001446CF" w:rsidRDefault="001446CF" w:rsidP="001446CF">
      <w:r w:rsidRPr="001446CF">
        <w:t>Восточная ветвь реки Карасун в пределах поселка Пашковский представляет собой каскад проточных прудов.</w:t>
      </w:r>
    </w:p>
    <w:p w14:paraId="6A45274B" w14:textId="77777777" w:rsidR="001446CF" w:rsidRPr="001446CF" w:rsidRDefault="001446CF" w:rsidP="001446CF">
      <w:r w:rsidRPr="001446CF">
        <w:rPr>
          <w:bCs/>
          <w:iCs/>
          <w:u w:val="single"/>
        </w:rPr>
        <w:t>Долина реки 1-я Понура</w:t>
      </w:r>
      <w:r w:rsidRPr="001446CF">
        <w:t xml:space="preserve"> </w:t>
      </w:r>
      <w:r w:rsidRPr="001446CF">
        <w:rPr>
          <w:bCs/>
        </w:rPr>
        <w:t xml:space="preserve">на территории муниципального образования </w:t>
      </w:r>
      <w:r w:rsidRPr="001446CF">
        <w:t>часто ограничена покатыми склонами высотой 4 м. Днище долины, шириной до 100,0 – 150,0 м, также отчетливо отделяется от склонов. Абсолютные отметки от 32,0 м до 25,0 м.</w:t>
      </w:r>
    </w:p>
    <w:p w14:paraId="7A014A06" w14:textId="77777777" w:rsidR="001446CF" w:rsidRPr="001446CF" w:rsidRDefault="001446CF" w:rsidP="001446CF">
      <w:r w:rsidRPr="001446CF">
        <w:rPr>
          <w:bCs/>
          <w:iCs/>
          <w:u w:val="single"/>
        </w:rPr>
        <w:t>Балка Осечки.</w:t>
      </w:r>
      <w:r w:rsidRPr="001446CF">
        <w:t xml:space="preserve"> Максимальная глубина ее вреза относительно поверхности третьей террасы не превышает 3,0 – 4,0 м. Борта пологие незаметно сочленяются с поверхностью террасы.</w:t>
      </w:r>
    </w:p>
    <w:p w14:paraId="1E81C9F5" w14:textId="77777777" w:rsidR="001446CF" w:rsidRPr="001446CF" w:rsidRDefault="001446CF" w:rsidP="001446CF">
      <w:r w:rsidRPr="001446CF">
        <w:t>На всем протяжении она перегорожена дамбами, образующими пруды. В средней и верхней части местами склоны и днища балки распаханы, перекрыты дорогами, в связи с чем естественный сток атмосферных вод затруднен. В сухой период днище балки пересыхает, сток отсутствует.</w:t>
      </w:r>
    </w:p>
    <w:p w14:paraId="742D868E" w14:textId="77777777" w:rsidR="001446CF" w:rsidRPr="001446CF" w:rsidRDefault="001446CF" w:rsidP="001446CF">
      <w:r w:rsidRPr="001446CF">
        <w:rPr>
          <w:bCs/>
          <w:iCs/>
          <w:u w:val="single"/>
        </w:rPr>
        <w:t>Балка Сула.</w:t>
      </w:r>
      <w:r w:rsidRPr="001446CF">
        <w:t xml:space="preserve"> Врез тальвега относительно поверхности террасы не превышает 2 – З м. Абсолютные отметки тальвега меняются от 30,0 м до 17,5 м. Борта очень пологие. Днище балки на местности почти не выражено.</w:t>
      </w:r>
    </w:p>
    <w:p w14:paraId="118FEB87" w14:textId="77777777" w:rsidR="001446CF" w:rsidRPr="001446CF" w:rsidRDefault="001446CF" w:rsidP="001446CF">
      <w:r w:rsidRPr="001446CF">
        <w:lastRenderedPageBreak/>
        <w:t>В пределах территории, за исключением х. Нового, балка почти на всем протяжении запахана и частично застроена. Водопропуски в перегораживающих ее сооружениях практически отсутствуют.</w:t>
      </w:r>
    </w:p>
    <w:p w14:paraId="594B49EC" w14:textId="77777777" w:rsidR="001446CF" w:rsidRPr="001446CF" w:rsidRDefault="001446CF" w:rsidP="001446CF">
      <w:r w:rsidRPr="001446CF">
        <w:t>В средней и особенно в верхней части балка представляет систему понижений, между которыми перетоки воды наблюдаются только в паводковые периоды.</w:t>
      </w:r>
    </w:p>
    <w:p w14:paraId="385FBF32" w14:textId="77777777" w:rsidR="001446CF" w:rsidRPr="001446CF" w:rsidRDefault="001446CF" w:rsidP="001446CF">
      <w:r w:rsidRPr="001446CF">
        <w:t>Особенностью довольно выровненных поверхностей террас является наличие неглубоких блюдцеобразных западин. Их размеры от нескольких метров до сотни метров в диаметре, а отметки днища на 0,5 – 0,6 м, изредка до 1,0 – 1,5 м ниже отметок окружающей территории. Это просадочные блюдца, имеющие округлую или элипсовидную форму. Нередки просадочные воронки сложной формы - на общем фоне понижения рельефа имеются еще и отдельные, вторичные воронки, протягивающиеся цепочками, вытянутыми по основному понижению рельефа.</w:t>
      </w:r>
    </w:p>
    <w:p w14:paraId="55206DE8" w14:textId="77777777" w:rsidR="001446CF" w:rsidRPr="001446CF" w:rsidRDefault="001446CF" w:rsidP="001446CF">
      <w:pPr>
        <w:rPr>
          <w:b/>
          <w:bCs/>
        </w:rPr>
      </w:pPr>
      <w:r w:rsidRPr="001446CF">
        <w:t>Второй характерной особенностью рельефа террас реки Кубань является наличие вытянутой формы возвышенных поверхностей. Превышение их над общей поверхностью 0,7 – 1,5 м. Это останцы обтекания. Размеры до 100,0 и более метров.</w:t>
      </w:r>
      <w:r w:rsidRPr="001B4BE4">
        <w:rPr>
          <w:b/>
          <w:bCs/>
          <w:i/>
        </w:rPr>
        <w:t xml:space="preserve"> </w:t>
      </w:r>
    </w:p>
    <w:p w14:paraId="2DB2EE5C" w14:textId="59AA97C1" w:rsidR="001E5A84" w:rsidRPr="001446CF" w:rsidRDefault="001E5A84" w:rsidP="001446CF">
      <w:pPr>
        <w:rPr>
          <w:b/>
          <w:bCs/>
          <w:i/>
          <w:iCs/>
        </w:rPr>
      </w:pPr>
      <w:r w:rsidRPr="001446CF">
        <w:rPr>
          <w:b/>
          <w:bCs/>
          <w:i/>
          <w:iCs/>
        </w:rPr>
        <w:t>Геологическое строение</w:t>
      </w:r>
      <w:bookmarkEnd w:id="69"/>
      <w:r w:rsidRPr="001446CF">
        <w:rPr>
          <w:b/>
          <w:bCs/>
          <w:i/>
          <w:iCs/>
        </w:rPr>
        <w:t xml:space="preserve"> </w:t>
      </w:r>
      <w:r w:rsidR="004F61B6" w:rsidRPr="001446CF">
        <w:rPr>
          <w:b/>
          <w:bCs/>
          <w:i/>
          <w:iCs/>
        </w:rPr>
        <w:t>(</w:t>
      </w:r>
      <w:r w:rsidRPr="001446CF">
        <w:rPr>
          <w:b/>
          <w:bCs/>
          <w:i/>
          <w:iCs/>
        </w:rPr>
        <w:t>до глубины 25</w:t>
      </w:r>
      <w:r w:rsidR="001446CF">
        <w:rPr>
          <w:b/>
          <w:bCs/>
          <w:i/>
          <w:iCs/>
        </w:rPr>
        <w:t xml:space="preserve"> – </w:t>
      </w:r>
      <w:r w:rsidRPr="001446CF">
        <w:rPr>
          <w:b/>
          <w:bCs/>
          <w:i/>
          <w:iCs/>
        </w:rPr>
        <w:t>30 м</w:t>
      </w:r>
      <w:r w:rsidR="004F61B6" w:rsidRPr="001446CF">
        <w:rPr>
          <w:b/>
          <w:bCs/>
          <w:i/>
          <w:iCs/>
        </w:rPr>
        <w:t>)</w:t>
      </w:r>
    </w:p>
    <w:p w14:paraId="446F087A" w14:textId="0C21BFFD" w:rsidR="001E5A84" w:rsidRPr="00CE036D" w:rsidRDefault="001E5A84" w:rsidP="00D07975">
      <w:r w:rsidRPr="00CE036D">
        <w:t>В четвертичных отложениях рассматриваемой территории до глубины 25</w:t>
      </w:r>
      <w:r w:rsidR="004F61B6">
        <w:t>,0</w:t>
      </w:r>
      <w:r w:rsidRPr="00CE036D">
        <w:t xml:space="preserve"> – 30</w:t>
      </w:r>
      <w:r w:rsidR="004F61B6">
        <w:t>,0</w:t>
      </w:r>
      <w:r w:rsidRPr="00CE036D">
        <w:t xml:space="preserve"> м выделяются несколько стратиграфо-генетических комплексов:</w:t>
      </w:r>
    </w:p>
    <w:p w14:paraId="374DB9CA" w14:textId="77777777" w:rsidR="001446CF" w:rsidRPr="001446CF" w:rsidRDefault="001446CF" w:rsidP="001446CF">
      <w:pPr>
        <w:pStyle w:val="1"/>
      </w:pPr>
      <w:bookmarkStart w:id="70" w:name="bookmark15"/>
      <w:r w:rsidRPr="001446CF">
        <w:t>техногенные отложения (tQIV);</w:t>
      </w:r>
    </w:p>
    <w:p w14:paraId="3BDD5BDD" w14:textId="77777777" w:rsidR="001446CF" w:rsidRPr="001446CF" w:rsidRDefault="001446CF" w:rsidP="001446CF">
      <w:pPr>
        <w:pStyle w:val="1"/>
      </w:pPr>
      <w:r w:rsidRPr="001446CF">
        <w:t>элювиальные отложения (eQIV);</w:t>
      </w:r>
    </w:p>
    <w:p w14:paraId="361A1330" w14:textId="77777777" w:rsidR="001446CF" w:rsidRPr="001446CF" w:rsidRDefault="001446CF" w:rsidP="001446CF">
      <w:pPr>
        <w:pStyle w:val="1"/>
      </w:pPr>
      <w:r w:rsidRPr="001446CF">
        <w:t>аллювиальные отложения поймы реки Кубань (lQIV);</w:t>
      </w:r>
    </w:p>
    <w:p w14:paraId="215EF37A" w14:textId="77777777" w:rsidR="001446CF" w:rsidRPr="001446CF" w:rsidRDefault="001446CF" w:rsidP="001446CF">
      <w:pPr>
        <w:pStyle w:val="1"/>
      </w:pPr>
      <w:r w:rsidRPr="001446CF">
        <w:t>озерно-аллювиальные отложения поймы реки Кубань (laQIV);</w:t>
      </w:r>
    </w:p>
    <w:p w14:paraId="52AF5D65" w14:textId="77777777" w:rsidR="001446CF" w:rsidRPr="001446CF" w:rsidRDefault="001446CF" w:rsidP="001446CF">
      <w:pPr>
        <w:pStyle w:val="1"/>
      </w:pPr>
      <w:r w:rsidRPr="001446CF">
        <w:t>аллювиальные отложения поймы реки Карасун (aQIV);</w:t>
      </w:r>
    </w:p>
    <w:p w14:paraId="2C9ECFDF" w14:textId="77777777" w:rsidR="001446CF" w:rsidRPr="001446CF" w:rsidRDefault="001446CF" w:rsidP="001446CF">
      <w:pPr>
        <w:pStyle w:val="1"/>
      </w:pPr>
      <w:r w:rsidRPr="001446CF">
        <w:t>озерно-аллювиальные отложения поймы реки Карасун и реки Понура (1QIV);</w:t>
      </w:r>
    </w:p>
    <w:p w14:paraId="6399723B" w14:textId="77777777" w:rsidR="001446CF" w:rsidRPr="001446CF" w:rsidRDefault="001446CF" w:rsidP="001446CF">
      <w:pPr>
        <w:pStyle w:val="1"/>
      </w:pPr>
      <w:r w:rsidRPr="001446CF">
        <w:t>эолово-делювиальные покровные отложения второй надпойменной террасы реки Кубань (vdQIII, vdQII);</w:t>
      </w:r>
    </w:p>
    <w:p w14:paraId="10C02192" w14:textId="77777777" w:rsidR="001446CF" w:rsidRPr="001446CF" w:rsidRDefault="001446CF" w:rsidP="001446CF">
      <w:pPr>
        <w:pStyle w:val="1"/>
      </w:pPr>
      <w:r w:rsidRPr="001446CF">
        <w:t>аллювиальные отложения второй надпойменной террасы реки Кубань (aQII);</w:t>
      </w:r>
    </w:p>
    <w:p w14:paraId="35D4933D" w14:textId="77777777" w:rsidR="001446CF" w:rsidRPr="001446CF" w:rsidRDefault="001446CF" w:rsidP="001446CF">
      <w:pPr>
        <w:pStyle w:val="1"/>
      </w:pPr>
      <w:r w:rsidRPr="001446CF">
        <w:t>озерно-аллювиальные отложения второй надпойменной террасы реки Кубань (IQII);</w:t>
      </w:r>
    </w:p>
    <w:p w14:paraId="372163A7" w14:textId="77777777" w:rsidR="001446CF" w:rsidRPr="001446CF" w:rsidRDefault="001446CF" w:rsidP="001446CF">
      <w:pPr>
        <w:pStyle w:val="1"/>
      </w:pPr>
      <w:r w:rsidRPr="001446CF">
        <w:t>эолово-делювиальные покровные отложения третьей надпойменной террасы реки Кубань (vdQIII, vdQII);</w:t>
      </w:r>
    </w:p>
    <w:p w14:paraId="16F8C501" w14:textId="69573E39" w:rsidR="001446CF" w:rsidRPr="00F05F3F" w:rsidRDefault="001446CF" w:rsidP="001446CF">
      <w:pPr>
        <w:pStyle w:val="1"/>
      </w:pPr>
      <w:r w:rsidRPr="00F05F3F">
        <w:t>аллювиальные отложения третьей надпойменной террасы реки Кубань (aQI).</w:t>
      </w:r>
    </w:p>
    <w:bookmarkEnd w:id="70"/>
    <w:p w14:paraId="2B2FBBDE" w14:textId="77777777" w:rsidR="001446CF" w:rsidRPr="00F05F3F" w:rsidRDefault="001446CF" w:rsidP="001446CF">
      <w:pPr>
        <w:rPr>
          <w:u w:val="single"/>
        </w:rPr>
      </w:pPr>
      <w:r w:rsidRPr="00F05F3F">
        <w:rPr>
          <w:u w:val="single"/>
        </w:rPr>
        <w:t>Отложения поймы реки Кубань</w:t>
      </w:r>
    </w:p>
    <w:p w14:paraId="6146F403" w14:textId="77777777" w:rsidR="001446CF" w:rsidRPr="00F05F3F" w:rsidRDefault="001446CF" w:rsidP="001446CF">
      <w:r w:rsidRPr="00F05F3F">
        <w:t>Литологический состав поймы реки Кубань сверху вниз представлен следующими образованиями:</w:t>
      </w:r>
    </w:p>
    <w:p w14:paraId="7A0BF20D" w14:textId="77777777" w:rsidR="001446CF" w:rsidRPr="00F05F3F" w:rsidRDefault="001446CF" w:rsidP="001446CF">
      <w:r w:rsidRPr="00F05F3F">
        <w:t xml:space="preserve">1. Насыпные грунты различной мощности </w:t>
      </w:r>
      <w:r w:rsidRPr="00F05F3F">
        <w:rPr>
          <w:lang w:bidi="en-US"/>
        </w:rPr>
        <w:t>(</w:t>
      </w:r>
      <w:r w:rsidRPr="00F05F3F">
        <w:rPr>
          <w:lang w:val="en-US" w:bidi="en-US"/>
        </w:rPr>
        <w:t>tQ</w:t>
      </w:r>
      <w:r w:rsidRPr="00F05F3F">
        <w:rPr>
          <w:vertAlign w:val="subscript"/>
          <w:lang w:val="en-US" w:bidi="en-US"/>
        </w:rPr>
        <w:t>IV</w:t>
      </w:r>
      <w:r w:rsidRPr="00F05F3F">
        <w:rPr>
          <w:lang w:bidi="en-US"/>
        </w:rPr>
        <w:t xml:space="preserve">), </w:t>
      </w:r>
      <w:r w:rsidRPr="00F05F3F">
        <w:t>состава и времени отсыпки покрывают всю застроенную часть поймы.</w:t>
      </w:r>
    </w:p>
    <w:p w14:paraId="3751CA32" w14:textId="77777777" w:rsidR="001446CF" w:rsidRPr="00F05F3F" w:rsidRDefault="001446CF" w:rsidP="001446CF">
      <w:r w:rsidRPr="00F05F3F">
        <w:lastRenderedPageBreak/>
        <w:t xml:space="preserve">Намывные пески </w:t>
      </w:r>
      <w:r w:rsidRPr="00F05F3F">
        <w:rPr>
          <w:lang w:bidi="en-US"/>
        </w:rPr>
        <w:t>(</w:t>
      </w:r>
      <w:r w:rsidRPr="00F05F3F">
        <w:rPr>
          <w:lang w:val="en-US" w:bidi="en-US"/>
        </w:rPr>
        <w:t>tQ</w:t>
      </w:r>
      <w:r w:rsidRPr="00F05F3F">
        <w:rPr>
          <w:vertAlign w:val="subscript"/>
          <w:lang w:val="en-US" w:bidi="en-US"/>
        </w:rPr>
        <w:t>IV</w:t>
      </w:r>
      <w:r w:rsidRPr="00F05F3F">
        <w:rPr>
          <w:lang w:bidi="en-US"/>
        </w:rPr>
        <w:t xml:space="preserve">) </w:t>
      </w:r>
      <w:r w:rsidRPr="00F05F3F">
        <w:t>широко распространены в микрорайоне Юбилейный, в районе парка 40 лет Октября и в других местах. Представлены они песками от пылеватых до мелких, изредка средней крупности, от рыхлых до средней плотности. Мощность их колеблется от 1,0 – 2,0 м до 5,0 – 7,0 м.</w:t>
      </w:r>
    </w:p>
    <w:p w14:paraId="57C6A22D" w14:textId="77777777" w:rsidR="001446CF" w:rsidRPr="00F05F3F" w:rsidRDefault="001446CF" w:rsidP="001446CF">
      <w:r w:rsidRPr="00F05F3F">
        <w:t>Значительные территории поймы засыпаны строительным мусором.</w:t>
      </w:r>
    </w:p>
    <w:p w14:paraId="7A487328" w14:textId="77777777" w:rsidR="001446CF" w:rsidRPr="00F05F3F" w:rsidRDefault="001446CF" w:rsidP="001446CF">
      <w:r w:rsidRPr="00F05F3F">
        <w:t>2. Современная почва (eQ</w:t>
      </w:r>
      <w:r w:rsidRPr="00F05F3F">
        <w:rPr>
          <w:vertAlign w:val="subscript"/>
        </w:rPr>
        <w:t>IV</w:t>
      </w:r>
      <w:r w:rsidRPr="00F05F3F">
        <w:t>) распространена на большей части поймы. Литологический состав почвы обычно глинистый, либо суглинистый; цвет серый или желтовато- серый. Мощность почвы не выдержана, и колеблется от 0,5 – 0,8 до 1,0 – 1,2м.</w:t>
      </w:r>
    </w:p>
    <w:p w14:paraId="4876CB6E" w14:textId="77777777" w:rsidR="001446CF" w:rsidRPr="00F05F3F" w:rsidRDefault="001446CF" w:rsidP="001446CF">
      <w:r w:rsidRPr="00F05F3F">
        <w:t>3. Аллювиальные отложения поймы (aQ</w:t>
      </w:r>
      <w:r w:rsidRPr="00F05F3F">
        <w:rPr>
          <w:vertAlign w:val="subscript"/>
        </w:rPr>
        <w:t>IV</w:t>
      </w:r>
      <w:r w:rsidRPr="00F05F3F">
        <w:t>) залегают под почвенным и насыпным грунтами. Представлены они отложениями пойменной, старичной и русловой фаций.</w:t>
      </w:r>
    </w:p>
    <w:p w14:paraId="10670538" w14:textId="77777777" w:rsidR="001446CF" w:rsidRPr="00F05F3F" w:rsidRDefault="001446CF" w:rsidP="001446CF">
      <w:r w:rsidRPr="00F05F3F">
        <w:t xml:space="preserve">Пойменная глинистая фация </w:t>
      </w:r>
      <w:r w:rsidRPr="00F05F3F">
        <w:rPr>
          <w:lang w:bidi="en-US"/>
        </w:rPr>
        <w:t>(</w:t>
      </w:r>
      <w:r w:rsidRPr="00F05F3F">
        <w:rPr>
          <w:lang w:val="en-US" w:bidi="en-US"/>
        </w:rPr>
        <w:t>aQ</w:t>
      </w:r>
      <w:r w:rsidRPr="00F05F3F">
        <w:rPr>
          <w:vertAlign w:val="subscript"/>
          <w:lang w:val="en-US" w:bidi="en-US"/>
        </w:rPr>
        <w:t>IV</w:t>
      </w:r>
      <w:r w:rsidRPr="00F05F3F">
        <w:rPr>
          <w:lang w:bidi="en-US"/>
        </w:rPr>
        <w:t xml:space="preserve">) </w:t>
      </w:r>
      <w:r w:rsidRPr="00F05F3F">
        <w:t>сложена глинистыми, супесчаными, суглинистыми разностями. По глубине они распространяются очень незакономерно; иногда это выглядит как маломощная прослойка среди русловой (песчаной) фации в верху разреза, а в редких случаях эта прослойка залегает внизу. Мощность этой фации до 10,0 м.</w:t>
      </w:r>
    </w:p>
    <w:p w14:paraId="5B3FE90B" w14:textId="77777777" w:rsidR="001446CF" w:rsidRPr="00F05F3F" w:rsidRDefault="001446CF" w:rsidP="001446CF">
      <w:r w:rsidRPr="00F05F3F">
        <w:t xml:space="preserve">Старичная фация </w:t>
      </w:r>
      <w:r w:rsidRPr="00F05F3F">
        <w:rPr>
          <w:lang w:bidi="en-US"/>
        </w:rPr>
        <w:t>(</w:t>
      </w:r>
      <w:r w:rsidRPr="00F05F3F">
        <w:rPr>
          <w:lang w:val="en-US" w:bidi="en-US"/>
        </w:rPr>
        <w:t>lQ</w:t>
      </w:r>
      <w:r w:rsidRPr="00F05F3F">
        <w:rPr>
          <w:vertAlign w:val="subscript"/>
          <w:lang w:val="en-US" w:bidi="en-US"/>
        </w:rPr>
        <w:t>IV</w:t>
      </w:r>
      <w:r w:rsidRPr="00F05F3F">
        <w:rPr>
          <w:lang w:bidi="en-US"/>
        </w:rPr>
        <w:t xml:space="preserve">) </w:t>
      </w:r>
      <w:r w:rsidRPr="00F05F3F">
        <w:t>сложена иловатыми, заторфованными глинистыми грунтами, распространенными, в основном, сверху в районе Старой Кубани. Обычно они серовато-голубоватой окраски с включением растительных остатков, с маломощными прослойками торфа. Мощность старичных отложений колеблется от 0,5 – 1,0 м до 5,0 – 10,0 м.</w:t>
      </w:r>
    </w:p>
    <w:p w14:paraId="3DDC3193" w14:textId="77777777" w:rsidR="001446CF" w:rsidRPr="00F05F3F" w:rsidRDefault="001446CF" w:rsidP="001446CF">
      <w:r w:rsidRPr="00F05F3F">
        <w:t xml:space="preserve">Русловая песчаная фация </w:t>
      </w:r>
      <w:r w:rsidRPr="00F05F3F">
        <w:rPr>
          <w:lang w:bidi="en-US"/>
        </w:rPr>
        <w:t>(</w:t>
      </w:r>
      <w:r w:rsidRPr="00F05F3F">
        <w:rPr>
          <w:lang w:val="en-US" w:bidi="en-US"/>
        </w:rPr>
        <w:t>aQ</w:t>
      </w:r>
      <w:r w:rsidRPr="00F05F3F">
        <w:rPr>
          <w:vertAlign w:val="subscript"/>
          <w:lang w:val="en-US" w:bidi="en-US"/>
        </w:rPr>
        <w:t>IV</w:t>
      </w:r>
      <w:r w:rsidRPr="00F05F3F">
        <w:rPr>
          <w:lang w:bidi="en-US"/>
        </w:rPr>
        <w:t>)</w:t>
      </w:r>
      <w:r w:rsidRPr="00F05F3F">
        <w:t xml:space="preserve"> преобладает в отложениях поймы, сложена она песками различной крупности и гравелистыми грунтами. Мощность песчаных грунтов изменяется в широких пределах от 0,5 – 1,0 до 10,0 – 15,0 и более метров.</w:t>
      </w:r>
    </w:p>
    <w:p w14:paraId="4366A16E" w14:textId="77777777" w:rsidR="001446CF" w:rsidRPr="00F05F3F" w:rsidRDefault="001446CF" w:rsidP="001446CF">
      <w:r w:rsidRPr="00F05F3F">
        <w:t>Общая мощность пойменных отложений ~ 20,0 – 25,0 м.</w:t>
      </w:r>
    </w:p>
    <w:p w14:paraId="534BC84F" w14:textId="77777777" w:rsidR="001446CF" w:rsidRPr="00F05F3F" w:rsidRDefault="001446CF" w:rsidP="001446CF">
      <w:pPr>
        <w:rPr>
          <w:u w:val="single"/>
        </w:rPr>
      </w:pPr>
      <w:bookmarkStart w:id="71" w:name="bookmark16"/>
      <w:r w:rsidRPr="00F05F3F">
        <w:rPr>
          <w:u w:val="single"/>
        </w:rPr>
        <w:t>Отложения поймы реки Карасун</w:t>
      </w:r>
      <w:bookmarkEnd w:id="71"/>
    </w:p>
    <w:p w14:paraId="1D506641" w14:textId="77777777" w:rsidR="001446CF" w:rsidRPr="00F05F3F" w:rsidRDefault="001446CF" w:rsidP="001446CF">
      <w:r w:rsidRPr="00F05F3F">
        <w:t>На большей части поймы отложения реки Карасун перекрыты насыпными грунтами (t</w:t>
      </w:r>
      <w:r w:rsidRPr="00F05F3F">
        <w:rPr>
          <w:lang w:val="en-US" w:bidi="en-US"/>
        </w:rPr>
        <w:t>Q</w:t>
      </w:r>
      <w:r w:rsidRPr="00F05F3F">
        <w:rPr>
          <w:vertAlign w:val="subscript"/>
          <w:lang w:val="en-US" w:bidi="en-US"/>
        </w:rPr>
        <w:t>IV</w:t>
      </w:r>
      <w:r w:rsidRPr="00F05F3F">
        <w:t>).</w:t>
      </w:r>
    </w:p>
    <w:p w14:paraId="306F8024" w14:textId="77777777" w:rsidR="001446CF" w:rsidRPr="00F05F3F" w:rsidRDefault="001446CF" w:rsidP="001446CF">
      <w:r w:rsidRPr="00F05F3F">
        <w:t>В составе насыпных грунтов, существенную роль играют бытовые отходы, строительный мусор, отходы производства. Мощности насыпных грунтов от 2,0 – 3,0 до 10,0 и более метров.</w:t>
      </w:r>
    </w:p>
    <w:p w14:paraId="4093A538" w14:textId="77777777" w:rsidR="001446CF" w:rsidRPr="00F05F3F" w:rsidRDefault="001446CF" w:rsidP="001446CF">
      <w:r w:rsidRPr="00F05F3F">
        <w:t>Отложения реки Карасун относятся к старичной фации (1</w:t>
      </w:r>
      <w:r w:rsidRPr="00F05F3F">
        <w:rPr>
          <w:lang w:val="en-US" w:bidi="en-US"/>
        </w:rPr>
        <w:t>Q</w:t>
      </w:r>
      <w:r w:rsidRPr="00F05F3F">
        <w:rPr>
          <w:vertAlign w:val="subscript"/>
          <w:lang w:val="en-US" w:bidi="en-US"/>
        </w:rPr>
        <w:t>IV</w:t>
      </w:r>
      <w:r w:rsidRPr="00F05F3F">
        <w:t>).</w:t>
      </w:r>
    </w:p>
    <w:p w14:paraId="7B361B66" w14:textId="77777777" w:rsidR="001446CF" w:rsidRPr="00F05F3F" w:rsidRDefault="001446CF" w:rsidP="001446CF">
      <w:r w:rsidRPr="00F05F3F">
        <w:t>Наиболее четко прослеживается горизонт торфа, залегающий на отметке близкой к 14,0 – 15,0 м. Выше торфов, и ниже их по всей пойме отмечаются прослои илов мощностью от 1,0 до 3,5 – 5,0 м. Илы и торфы обычно подстилаются иловатыми глинистыми и заторфованными глинистыми, супесчаными грунтами. Завершают разрез обычно глинистые запесоченные отложения, идентичные по составу аллювиальным отложениям II надпойменной террасы реки Кубань, мощностью до 5,0 – 6,0 м (a</w:t>
      </w:r>
      <w:r w:rsidRPr="00F05F3F">
        <w:rPr>
          <w:lang w:val="en-US" w:bidi="en-US"/>
        </w:rPr>
        <w:t>Q</w:t>
      </w:r>
      <w:r w:rsidRPr="00F05F3F">
        <w:rPr>
          <w:vertAlign w:val="subscript"/>
          <w:lang w:val="en-US" w:bidi="en-US"/>
        </w:rPr>
        <w:t>IV</w:t>
      </w:r>
      <w:r w:rsidRPr="00F05F3F">
        <w:t>).</w:t>
      </w:r>
    </w:p>
    <w:p w14:paraId="65C611E3" w14:textId="77777777" w:rsidR="001446CF" w:rsidRPr="00F05F3F" w:rsidRDefault="001446CF" w:rsidP="001446CF">
      <w:r w:rsidRPr="00F05F3F">
        <w:t xml:space="preserve">Особенностями Карасунских отложений является отсутствие выдержанных по мощности прослоев песков. </w:t>
      </w:r>
    </w:p>
    <w:p w14:paraId="7AA918CA" w14:textId="77777777" w:rsidR="001446CF" w:rsidRPr="00F05F3F" w:rsidRDefault="001446CF" w:rsidP="001446CF">
      <w:r w:rsidRPr="00F05F3F">
        <w:t>Общая мощность отложений реки Карасун достигает в нижней части поймы до 15,0 м и более.</w:t>
      </w:r>
    </w:p>
    <w:p w14:paraId="4428E9BB" w14:textId="77777777" w:rsidR="001446CF" w:rsidRPr="00F05F3F" w:rsidRDefault="001446CF" w:rsidP="001446CF">
      <w:pPr>
        <w:rPr>
          <w:u w:val="single"/>
        </w:rPr>
      </w:pPr>
      <w:r w:rsidRPr="00F05F3F">
        <w:rPr>
          <w:u w:val="single"/>
        </w:rPr>
        <w:lastRenderedPageBreak/>
        <w:t>Отложения реки Понура</w:t>
      </w:r>
    </w:p>
    <w:p w14:paraId="709B7795" w14:textId="77777777" w:rsidR="001446CF" w:rsidRPr="00F05F3F" w:rsidRDefault="001446CF" w:rsidP="001446CF">
      <w:r w:rsidRPr="00F05F3F">
        <w:t xml:space="preserve">Отложения реки Понура </w:t>
      </w:r>
      <w:r w:rsidRPr="00F05F3F">
        <w:rPr>
          <w:lang w:bidi="en-US"/>
        </w:rPr>
        <w:t>(</w:t>
      </w:r>
      <w:r w:rsidRPr="00F05F3F">
        <w:rPr>
          <w:lang w:val="en-US" w:bidi="en-US"/>
        </w:rPr>
        <w:t>lQ</w:t>
      </w:r>
      <w:r w:rsidRPr="00F05F3F">
        <w:rPr>
          <w:vertAlign w:val="subscript"/>
          <w:lang w:val="en-US" w:bidi="en-US"/>
        </w:rPr>
        <w:t>IV</w:t>
      </w:r>
      <w:r w:rsidRPr="00F05F3F">
        <w:rPr>
          <w:lang w:bidi="en-US"/>
        </w:rPr>
        <w:t>) п</w:t>
      </w:r>
      <w:r w:rsidRPr="00F05F3F">
        <w:t>редставлены суглинками в верхней части и глинами иловатыми в подошве разреза. Мощность этих отложений около 10,0м.</w:t>
      </w:r>
    </w:p>
    <w:p w14:paraId="1747885E" w14:textId="77777777" w:rsidR="001446CF" w:rsidRPr="00F05F3F" w:rsidRDefault="001446CF" w:rsidP="001446CF">
      <w:pPr>
        <w:rPr>
          <w:u w:val="single"/>
        </w:rPr>
      </w:pPr>
      <w:r w:rsidRPr="00F05F3F">
        <w:rPr>
          <w:u w:val="single"/>
        </w:rPr>
        <w:t>Отложения П надпойменной террасы реки Кубань</w:t>
      </w:r>
    </w:p>
    <w:p w14:paraId="2E472DBB" w14:textId="77777777" w:rsidR="001446CF" w:rsidRPr="00F05F3F" w:rsidRDefault="001446CF" w:rsidP="001446CF">
      <w:r w:rsidRPr="00F05F3F">
        <w:t>В составе отложений П надпойменной террасы реки Кубань среднеплейстоценового возраста выделяются две толщи отложений: покровных отложений эолово-делювиального происхождения и аллювиальных отложений.</w:t>
      </w:r>
    </w:p>
    <w:p w14:paraId="7BB21F85" w14:textId="77777777" w:rsidR="001446CF" w:rsidRPr="00F05F3F" w:rsidRDefault="001446CF" w:rsidP="001446CF">
      <w:r w:rsidRPr="00F05F3F">
        <w:t>Покровная толща эолово-делювиального происхождения мощностью от 3,5 до 8,0 м четко прослеживается в разрезе II надпойменной террасы реки Кубань. По литологическому составу это суглинки, супеси и изредка глины. В качестве отличительного признака этих отложений принят лессовидный тип грунтов: их желтовато-бурая окраска, макропористость, наличие известковистых образований, способность грунтов к просадке.</w:t>
      </w:r>
    </w:p>
    <w:p w14:paraId="7B70212E" w14:textId="77777777" w:rsidR="001446CF" w:rsidRPr="00F05F3F" w:rsidRDefault="001446CF" w:rsidP="001446CF">
      <w:r w:rsidRPr="00F05F3F">
        <w:t>Аллювиальная толща, подстилающая покровные суглинки, в свою очередь совершенно четко делится по разрезу на два слоя: верхний (aQn) – пойменная фация (глинистая) и нижний (aQ</w:t>
      </w:r>
      <w:r w:rsidRPr="00F05F3F">
        <w:rPr>
          <w:vertAlign w:val="subscript"/>
          <w:lang w:val="en-US"/>
        </w:rPr>
        <w:t>II</w:t>
      </w:r>
      <w:r w:rsidRPr="00F05F3F">
        <w:t>) – русловая фация (песчаная).</w:t>
      </w:r>
    </w:p>
    <w:p w14:paraId="17B5E942" w14:textId="77777777" w:rsidR="001446CF" w:rsidRPr="00F05F3F" w:rsidRDefault="001446CF" w:rsidP="001446CF">
      <w:r w:rsidRPr="00F05F3F">
        <w:t xml:space="preserve">По литологическому составу пойменная фация представлена супесями, суглинками, глинами и изредка маломощными прослойками песка. Глины и суглинки бурого, желто-бурого и серого цветов, плотные, со следами оглеения. Супеси залегают прослоями и линзами мощностью от 0,5 до 1,0 м изредка до 1,5 – 2,0 м. </w:t>
      </w:r>
    </w:p>
    <w:p w14:paraId="38C25315" w14:textId="77777777" w:rsidR="001446CF" w:rsidRPr="00F05F3F" w:rsidRDefault="001446CF" w:rsidP="001446CF">
      <w:r w:rsidRPr="00F05F3F">
        <w:t>В пойменной (глинистой) фации по разрезу прослеживается четкой полосой старичная фация (lQ</w:t>
      </w:r>
      <w:r w:rsidRPr="00F05F3F">
        <w:rPr>
          <w:vertAlign w:val="subscript"/>
          <w:lang w:val="en-US"/>
        </w:rPr>
        <w:t>II</w:t>
      </w:r>
      <w:r w:rsidRPr="00F05F3F">
        <w:t>), иногда она входит фрагментарно в глинистые отложения. Отложения старичной фации представлены преимущественно суглинками и глинами темно-серого или темно-коричневого цвета, в кровле заторфованными, с линзами и прослоями супесей и торфа. Мощность старичных отложений 0,1 – 0,6 м, изредка до 1,0 – 3,0 м.</w:t>
      </w:r>
    </w:p>
    <w:p w14:paraId="11FA18C2" w14:textId="77777777" w:rsidR="001446CF" w:rsidRPr="00F05F3F" w:rsidRDefault="001446CF" w:rsidP="001446CF">
      <w:r w:rsidRPr="00F05F3F">
        <w:t>Это наиболее слабые грунты в пределах II надпойменной террасы реки Кубань. Они подстилаются голубовато-серыми и зеленовато-бурыми глинами, иногда слабо-заторфованными, запесоченными.</w:t>
      </w:r>
    </w:p>
    <w:p w14:paraId="429492EF" w14:textId="77777777" w:rsidR="001446CF" w:rsidRPr="00F05F3F" w:rsidRDefault="001446CF" w:rsidP="001446CF">
      <w:r w:rsidRPr="00F05F3F">
        <w:t>Мощность пойменной фации, включая старичную фацию, колеблется от 5 до 15 м и более.</w:t>
      </w:r>
    </w:p>
    <w:p w14:paraId="58D5A71A" w14:textId="77777777" w:rsidR="001446CF" w:rsidRPr="00F05F3F" w:rsidRDefault="001446CF" w:rsidP="001446CF">
      <w:r w:rsidRPr="00F05F3F">
        <w:t>Русловая фация (aQ</w:t>
      </w:r>
      <w:r w:rsidRPr="00F05F3F">
        <w:rPr>
          <w:vertAlign w:val="subscript"/>
          <w:lang w:val="en-US"/>
        </w:rPr>
        <w:t>II</w:t>
      </w:r>
      <w:r w:rsidRPr="00F05F3F">
        <w:t>) аллювиальной толщи залегает под глинистыми отложениями и представлена песками, гравием, галькой.</w:t>
      </w:r>
    </w:p>
    <w:p w14:paraId="177866D7" w14:textId="77777777" w:rsidR="001446CF" w:rsidRPr="00F05F3F" w:rsidRDefault="001446CF" w:rsidP="001446CF">
      <w:r w:rsidRPr="00F05F3F">
        <w:t>Пески мелкие и средней крупности, серой и буровато-серой окраски, кварц-полевошпатовые с гравием и галькой, в подошве - гравийные отложения с галькой и песком. Мощность русловой фации от 10 до 20 м и более.</w:t>
      </w:r>
    </w:p>
    <w:p w14:paraId="010E0A25" w14:textId="77777777" w:rsidR="001446CF" w:rsidRPr="00F05F3F" w:rsidRDefault="001446CF" w:rsidP="001446CF">
      <w:r w:rsidRPr="00F05F3F">
        <w:t>Мощность отложений II надпойменной террасы реки Кубань, включая эолово- делювиальную и аллювиальную толщи, составляет в среднем около 30,0 м.</w:t>
      </w:r>
    </w:p>
    <w:p w14:paraId="12A7DE39" w14:textId="77777777" w:rsidR="001446CF" w:rsidRPr="00F05F3F" w:rsidRDefault="001446CF" w:rsidP="001446CF">
      <w:pPr>
        <w:rPr>
          <w:u w:val="single"/>
        </w:rPr>
      </w:pPr>
      <w:bookmarkStart w:id="72" w:name="bookmark17"/>
      <w:r w:rsidRPr="00F05F3F">
        <w:rPr>
          <w:u w:val="single"/>
        </w:rPr>
        <w:t>Отложения Ш надпойменной террасы реки Кубан</w:t>
      </w:r>
      <w:bookmarkEnd w:id="72"/>
      <w:r w:rsidRPr="00F05F3F">
        <w:rPr>
          <w:u w:val="single"/>
        </w:rPr>
        <w:t>ь</w:t>
      </w:r>
    </w:p>
    <w:p w14:paraId="4D04EDB3" w14:textId="77777777" w:rsidR="001446CF" w:rsidRPr="00F05F3F" w:rsidRDefault="001446CF" w:rsidP="001446CF">
      <w:r w:rsidRPr="00F05F3F">
        <w:t>Поверхность Ш надпойменной террасы реки Кубань распространяется в северной части рассматриваемой территории.</w:t>
      </w:r>
    </w:p>
    <w:p w14:paraId="511FCBD3" w14:textId="77777777" w:rsidR="001446CF" w:rsidRPr="00F05F3F" w:rsidRDefault="001446CF" w:rsidP="001446CF">
      <w:r w:rsidRPr="00F05F3F">
        <w:lastRenderedPageBreak/>
        <w:t>Геолого-литологическое строение представляется более простым, чем строение II надпойменной террасы реки Кубань, и включает две толщи отложений: эолово-делювиальную и аллювиальную.</w:t>
      </w:r>
    </w:p>
    <w:p w14:paraId="4BDB2D13" w14:textId="77777777" w:rsidR="001446CF" w:rsidRPr="00F05F3F" w:rsidRDefault="001446CF" w:rsidP="001446CF">
      <w:r w:rsidRPr="00F05F3F">
        <w:t>Покровная эолово-делювиальная толща делится на два комплекса отложений (vdQ</w:t>
      </w:r>
      <w:r w:rsidRPr="00F05F3F">
        <w:rPr>
          <w:vertAlign w:val="subscript"/>
          <w:lang w:val="en-US"/>
        </w:rPr>
        <w:t>III</w:t>
      </w:r>
      <w:r w:rsidRPr="00F05F3F">
        <w:t>, vdQ</w:t>
      </w:r>
      <w:r w:rsidRPr="00F05F3F">
        <w:rPr>
          <w:vertAlign w:val="subscript"/>
          <w:lang w:val="en-US"/>
        </w:rPr>
        <w:t>II</w:t>
      </w:r>
      <w:r w:rsidRPr="00F05F3F">
        <w:t xml:space="preserve">): лессовые просадочные суглинки и лессовые непросадочные суглинки до глубины около 7,0 м. Глины и супеси среди эолово-делювиальных отложений имеют подчиненное значение, встречаются в виде прослоев и линз мощностью 1,0-3,0 м. </w:t>
      </w:r>
    </w:p>
    <w:p w14:paraId="2A16EAF1" w14:textId="77777777" w:rsidR="001446CF" w:rsidRPr="001446CF" w:rsidRDefault="001446CF" w:rsidP="001446CF">
      <w:r w:rsidRPr="00F05F3F">
        <w:t>Аллювиальная толща (aQ</w:t>
      </w:r>
      <w:r w:rsidRPr="00F05F3F">
        <w:rPr>
          <w:vertAlign w:val="subscript"/>
          <w:lang w:val="en-US"/>
        </w:rPr>
        <w:t>I</w:t>
      </w:r>
      <w:r w:rsidRPr="00F05F3F">
        <w:t>) нижнеплейстоценовых отложений сложена серыми и желтовато- серыми песками с прослоями глин, суглинков и супесей от 0,3 – 1,0 м до 2,0 м.</w:t>
      </w:r>
      <w:r w:rsidRPr="00B0055B">
        <w:rPr>
          <w:b/>
          <w:bCs/>
          <w:i/>
          <w:iCs/>
        </w:rPr>
        <w:t xml:space="preserve"> </w:t>
      </w:r>
    </w:p>
    <w:p w14:paraId="119275F9" w14:textId="1D824828" w:rsidR="001E5A84" w:rsidRPr="00CE036D" w:rsidRDefault="001E5A84" w:rsidP="001446CF">
      <w:r w:rsidRPr="00B0055B">
        <w:rPr>
          <w:b/>
          <w:bCs/>
          <w:i/>
          <w:iCs/>
        </w:rPr>
        <w:t>Подземные воды четвертичного водоносного комплекса</w:t>
      </w:r>
      <w:r w:rsidRPr="00CE036D">
        <w:t xml:space="preserve"> распространены повсеместно и представлены двумя основными водоносными горизонтами: безнапорным и субнапорным водоносным горизонтом в аллювиальных и покровных отложениях верхнего этажа четвертичного яруса (средний и верхний плейстоцен и голоцен) и напорным водоносным горизонтом песчано-галечных отложений нижнего плейстоцена. Наибольший интерес представляет первый из них (далее – грунтовые воды), который ниже и рассматривается.</w:t>
      </w:r>
    </w:p>
    <w:p w14:paraId="3AC490D9" w14:textId="28C04BA9" w:rsidR="001E5A84" w:rsidRPr="00CE036D" w:rsidRDefault="001E5A84" w:rsidP="001446CF">
      <w:r w:rsidRPr="00CE036D">
        <w:t xml:space="preserve">В общей схеме грунтовые воды четвертичных отложений представляют собой двухслойную систему, верхний слой которой приурочен к суглинисто-глинистым покровным отложениям, а нижний </w:t>
      </w:r>
      <w:r w:rsidR="00F05F3F">
        <w:t>–</w:t>
      </w:r>
      <w:r w:rsidRPr="00CE036D">
        <w:t xml:space="preserve"> к аллювиальным песчано-супесчаным отложениям кубанских террас.</w:t>
      </w:r>
    </w:p>
    <w:p w14:paraId="21F5AD70" w14:textId="08F756D1" w:rsidR="001E5A84" w:rsidRPr="00CE036D" w:rsidRDefault="001E5A84" w:rsidP="00D07975">
      <w:r w:rsidRPr="00CE036D">
        <w:t xml:space="preserve">В верхнем слое происходят, в основном, вертикальные перемещения поверхности грунтовых вод, основные статьи баланса здесь </w:t>
      </w:r>
      <w:r w:rsidR="00F05F3F">
        <w:t xml:space="preserve">– </w:t>
      </w:r>
      <w:r w:rsidRPr="00CE036D">
        <w:t>инфильтрация атмосферных осадков, вод из поверхностных водотоков и водоемов (в большей степени это касается элементов пригородной оросительной системы), вод, поступающих за счет утечек и переливов из водонесущих коммуникаций и емкостей резервирования в приходной части и испарения и транспирации растениями - в расходной части.</w:t>
      </w:r>
    </w:p>
    <w:p w14:paraId="690B6053" w14:textId="6BE0FFED" w:rsidR="001E5A84" w:rsidRPr="00CE036D" w:rsidRDefault="001E5A84" w:rsidP="00D07975">
      <w:r w:rsidRPr="00CE036D">
        <w:t>Глубина залегания грунтовых вод верхнего слоя по площади и во времени непостоянна и зависит от геоморфологического положения того или иного участка, степени его подтопленности техногенными водами, близости поверхностных водотоков и водоемов, водности года по осадкам и т</w:t>
      </w:r>
      <w:r w:rsidR="00F05F3F">
        <w:t>ак далее</w:t>
      </w:r>
      <w:r w:rsidRPr="00CE036D">
        <w:t>.</w:t>
      </w:r>
    </w:p>
    <w:p w14:paraId="747B4AA8" w14:textId="79877493" w:rsidR="001E5A84" w:rsidRPr="00CE036D" w:rsidRDefault="001E5A84" w:rsidP="00D07975">
      <w:r w:rsidRPr="00CE036D">
        <w:t>Мощность верхнего слоя в среднем изменяется в пределах 5</w:t>
      </w:r>
      <w:r w:rsidR="00F05F3F">
        <w:t xml:space="preserve"> – </w:t>
      </w:r>
      <w:r w:rsidRPr="00CE036D">
        <w:t>8 м.</w:t>
      </w:r>
    </w:p>
    <w:p w14:paraId="38EC0E8F" w14:textId="77777777" w:rsidR="001E5A84" w:rsidRPr="00CE036D" w:rsidRDefault="001E5A84" w:rsidP="00D07975">
      <w:r w:rsidRPr="00CE036D">
        <w:t>В нижнем слое в статьях баланса преобладает боковой приток и отток. Через «фильтрационные окна» и большое количество скважин с некачественной затрубной цементацией в этом слое осуществляется гидравлическая связь с напорными водами отложений нижнего плейстоцена. Мощность этого слоя может достигать 10 – 15 м, по величине и по площади изменчива, что характерно для аллювиальных речных долин.</w:t>
      </w:r>
    </w:p>
    <w:p w14:paraId="52F763C8" w14:textId="64899FB9" w:rsidR="001E5A84" w:rsidRPr="00CE036D" w:rsidRDefault="001E5A84" w:rsidP="00D07975">
      <w:r w:rsidRPr="00CE036D">
        <w:t>В основании водоносного горизонта грунтовых вод на большей части территории залегает слой пластичных жирных глин от 8</w:t>
      </w:r>
      <w:r w:rsidR="00F05F3F">
        <w:t xml:space="preserve"> – </w:t>
      </w:r>
      <w:r w:rsidRPr="00CE036D">
        <w:t>10 м на пойме до 10</w:t>
      </w:r>
      <w:r w:rsidR="00F05F3F">
        <w:t xml:space="preserve"> – </w:t>
      </w:r>
      <w:r w:rsidRPr="00CE036D">
        <w:t>15 м на водоразделе. Местами водоупорный слой размыт и грунтовые воды смыкаются с напорными.</w:t>
      </w:r>
    </w:p>
    <w:p w14:paraId="77BBD5B5" w14:textId="2485223C" w:rsidR="001E5A84" w:rsidRPr="00CE036D" w:rsidRDefault="001E5A84" w:rsidP="00D07975">
      <w:r w:rsidRPr="00CE036D">
        <w:lastRenderedPageBreak/>
        <w:t>Общее региональное направление грунтового потока в сторону Азовского моря и местное к руслу</w:t>
      </w:r>
      <w:r w:rsidR="00F05F3F">
        <w:t xml:space="preserve"> реки</w:t>
      </w:r>
      <w:r w:rsidRPr="00CE036D">
        <w:t xml:space="preserve"> Кубан</w:t>
      </w:r>
      <w:r w:rsidR="00F05F3F">
        <w:t>ь</w:t>
      </w:r>
      <w:r w:rsidRPr="00CE036D">
        <w:t xml:space="preserve"> осложняется множеством факторов естественного и искусственного характера.</w:t>
      </w:r>
    </w:p>
    <w:p w14:paraId="7C0269BA" w14:textId="77777777" w:rsidR="001E5A84" w:rsidRPr="00CE036D" w:rsidRDefault="001E5A84" w:rsidP="00D07975">
      <w:r w:rsidRPr="00CE036D">
        <w:t>Для покровных отложений II террасы величина коэффициента фильтрации изменяется от 0,1 до 2,1 м/сут при среднем значение 0,67 м/сут, что свидетельствует о значительной неоднородности оцениваемого параметра. Для отложений III надпойменной террасы этот параметр изменяется от 0,14 до 1,5 м/сут при среднем значении 0,5 м/сут.</w:t>
      </w:r>
    </w:p>
    <w:p w14:paraId="039EF0D9" w14:textId="77777777" w:rsidR="001E5A84" w:rsidRPr="00CE036D" w:rsidRDefault="001E5A84" w:rsidP="00D07975">
      <w:r w:rsidRPr="00CE036D">
        <w:t>Водоотдача (недостаток насыщения) водовмещающих пород изменяется от 0,14 до 0,22 при среднем значении 0,16.</w:t>
      </w:r>
    </w:p>
    <w:p w14:paraId="038A5415" w14:textId="03CB5576" w:rsidR="001E5A84" w:rsidRPr="00CE036D" w:rsidRDefault="001E5A84" w:rsidP="00D07975">
      <w:r w:rsidRPr="00CE036D">
        <w:t>Для пылеватых песков II надпойменной террасы коэффициент фильтрации изменяются от 2,0 до 15,0 м/сут</w:t>
      </w:r>
      <w:r w:rsidR="00F05F3F">
        <w:t>.</w:t>
      </w:r>
      <w:r w:rsidRPr="00CE036D">
        <w:t xml:space="preserve"> при среднем значении 8,4 м/сут. Для мелкозернистых песков это</w:t>
      </w:r>
      <w:r w:rsidR="00B0055B">
        <w:t>т</w:t>
      </w:r>
      <w:r w:rsidRPr="00CE036D">
        <w:t xml:space="preserve"> параметр еще выше и составляет от 2,3 до 17,0 м/сут, среднее значение 11 м/сут. Для </w:t>
      </w:r>
      <w:r w:rsidRPr="00CE036D">
        <w:rPr>
          <w:lang w:val="en-US"/>
        </w:rPr>
        <w:t>III</w:t>
      </w:r>
      <w:r w:rsidRPr="00CE036D">
        <w:t xml:space="preserve"> надпойменной террасы коэффициент фильтрации пылеватых песков составил 1,6 м/сут, мелкозернистых – 4,6 м/сут, разнозернистых – 8</w:t>
      </w:r>
      <w:r w:rsidR="00B0055B">
        <w:t>,</w:t>
      </w:r>
      <w:r w:rsidRPr="00CE036D">
        <w:t>4 м/сут, среднезерннстых – 21,5 м/сут.</w:t>
      </w:r>
    </w:p>
    <w:p w14:paraId="5C30176C" w14:textId="77777777" w:rsidR="001E5A84" w:rsidRPr="00CE036D" w:rsidRDefault="001E5A84" w:rsidP="00D07975">
      <w:r w:rsidRPr="00CE036D">
        <w:t>Грунтовые воды пресные, имеют гидрокарбонатный кальциевый (реже натриево-магниевый) состав с минерализацией 500-2000 мг/л.</w:t>
      </w:r>
    </w:p>
    <w:p w14:paraId="3BFF6679" w14:textId="6907672C" w:rsidR="001E5A84" w:rsidRPr="00CE036D" w:rsidRDefault="001E5A84" w:rsidP="00D07975">
      <w:r w:rsidRPr="00CE036D">
        <w:t xml:space="preserve">Грунтовые воды на территории </w:t>
      </w:r>
      <w:r w:rsidR="00B0055B">
        <w:t>г</w:t>
      </w:r>
      <w:r w:rsidR="00F05F3F">
        <w:t>орода</w:t>
      </w:r>
      <w:r w:rsidR="00B0055B">
        <w:t xml:space="preserve"> </w:t>
      </w:r>
      <w:r w:rsidRPr="00CE036D">
        <w:t xml:space="preserve">Краснодар </w:t>
      </w:r>
      <w:r w:rsidR="00B0055B">
        <w:t>для</w:t>
      </w:r>
      <w:r w:rsidRPr="00CE036D">
        <w:t xml:space="preserve"> хозяйственно-питьевого водоснабжения не используются, возможно только для полива огородов.</w:t>
      </w:r>
    </w:p>
    <w:p w14:paraId="500AFA6F" w14:textId="77777777" w:rsidR="001E5A84" w:rsidRPr="00CE036D" w:rsidRDefault="001E5A84" w:rsidP="00D07975">
      <w:r w:rsidRPr="00CE036D">
        <w:t xml:space="preserve">Водородный показатель </w:t>
      </w:r>
      <w:r w:rsidRPr="00CE036D">
        <w:rPr>
          <w:smallCaps/>
        </w:rPr>
        <w:t>(рН)</w:t>
      </w:r>
      <w:r w:rsidRPr="00CE036D">
        <w:t xml:space="preserve"> изменяется в основном от 6,8 до 7,2 (вода нейтральная).</w:t>
      </w:r>
    </w:p>
    <w:p w14:paraId="5036634B" w14:textId="77777777" w:rsidR="001E5A84" w:rsidRPr="00CE036D" w:rsidRDefault="001E5A84" w:rsidP="00D07975">
      <w:r w:rsidRPr="00CE036D">
        <w:t>По содержанию сульфатов, бикарбонатной щелочности, содержанию агрессивной углекислоты, магнезиальных солей, аммонийных солей, едких щелочей вода неагрессивная.</w:t>
      </w:r>
    </w:p>
    <w:p w14:paraId="518C0E76" w14:textId="77777777" w:rsidR="001E5A84" w:rsidRPr="00B0055B" w:rsidRDefault="001E5A84" w:rsidP="001E5A84">
      <w:pPr>
        <w:rPr>
          <w:b/>
          <w:bCs/>
          <w:i/>
          <w:szCs w:val="28"/>
        </w:rPr>
      </w:pPr>
      <w:bookmarkStart w:id="73" w:name="bookmark25"/>
      <w:r w:rsidRPr="00B0055B">
        <w:rPr>
          <w:b/>
          <w:bCs/>
          <w:i/>
          <w:szCs w:val="28"/>
        </w:rPr>
        <w:t>Геологические и инженерно-геологические процессы</w:t>
      </w:r>
      <w:bookmarkEnd w:id="73"/>
    </w:p>
    <w:p w14:paraId="35719615" w14:textId="77777777" w:rsidR="00F05F3F" w:rsidRPr="00F05F3F" w:rsidRDefault="00F05F3F" w:rsidP="00F05F3F">
      <w:bookmarkStart w:id="74" w:name="bookmark47"/>
      <w:r w:rsidRPr="00F05F3F">
        <w:rPr>
          <w:i/>
          <w:u w:val="single"/>
        </w:rPr>
        <w:t xml:space="preserve">Подтопление. </w:t>
      </w:r>
      <w:r w:rsidRPr="00F05F3F">
        <w:t>На протяжении последних лет в городе Краснодар особенно обострилась проблема подтопления, являясь бедствием для строительства и сельского хозяйства. Из-за этого явления, особенно ярко проявившегося в 1988 и 1992 годах, пострадало значительное количество жилых домов и промышленных зданий.</w:t>
      </w:r>
    </w:p>
    <w:p w14:paraId="61977A9E" w14:textId="77777777" w:rsidR="00F05F3F" w:rsidRPr="00F05F3F" w:rsidRDefault="00F05F3F" w:rsidP="00F05F3F">
      <w:r w:rsidRPr="00F05F3F">
        <w:t>Основные факторы, обуславливающие подтопление городской территории и механизм воздействия этих факторов:</w:t>
      </w:r>
      <w:bookmarkStart w:id="75" w:name="bookmark30"/>
    </w:p>
    <w:p w14:paraId="0B47FB2F" w14:textId="77777777" w:rsidR="00F05F3F" w:rsidRPr="00F05F3F" w:rsidRDefault="00F05F3F" w:rsidP="00F05F3F">
      <w:r w:rsidRPr="00F05F3F">
        <w:t>1) Краснодарское водохранилище</w:t>
      </w:r>
      <w:bookmarkEnd w:id="75"/>
      <w:r w:rsidRPr="00F05F3F">
        <w:t>.</w:t>
      </w:r>
    </w:p>
    <w:p w14:paraId="637BF03F" w14:textId="7CA2787D" w:rsidR="00F05F3F" w:rsidRPr="00F05F3F" w:rsidRDefault="00F05F3F" w:rsidP="00F05F3F">
      <w:r w:rsidRPr="00F05F3F">
        <w:t>Строительством плотины в пойме реки и ее конструкцией было предопределено повышение уровня грунтовых вод в долине реки, выше створа плотины на 5 – 7</w:t>
      </w:r>
      <w:r w:rsidR="00A043E6">
        <w:t xml:space="preserve"> </w:t>
      </w:r>
      <w:r w:rsidRPr="00F05F3F">
        <w:t>м.</w:t>
      </w:r>
    </w:p>
    <w:p w14:paraId="24BC873E" w14:textId="77777777" w:rsidR="00F05F3F" w:rsidRPr="00F05F3F" w:rsidRDefault="00F05F3F" w:rsidP="00F05F3F">
      <w:r w:rsidRPr="00F05F3F">
        <w:t>Фильтрационные воды водохранилища сформировали дополнительный боковой поток подземных вод, который при подпорном режиме поднялся до отметки 35 м и двигаясь от станицы Васюринская параллельно водохранилищу, в верховьях долины реки Карасун разворачивался в направлении городской территории.</w:t>
      </w:r>
    </w:p>
    <w:p w14:paraId="6F9D0DA4" w14:textId="77777777" w:rsidR="00F05F3F" w:rsidRPr="00F05F3F" w:rsidRDefault="00F05F3F" w:rsidP="00F05F3F">
      <w:r w:rsidRPr="00F05F3F">
        <w:t xml:space="preserve">Существующая дренажная система протягивается от плотины до хутора Ленина и имеет 50 постоянно действующих водопонизительных скважин. </w:t>
      </w:r>
      <w:r w:rsidRPr="00F05F3F">
        <w:lastRenderedPageBreak/>
        <w:t>Дренажная роль завесы весьма ограничена, так как радиус влияния находится в пределах 300 – 500 м, а ее мощность не позволяет перехватить поток подземных вод, направленный к городу.</w:t>
      </w:r>
    </w:p>
    <w:p w14:paraId="77214EA7" w14:textId="77777777" w:rsidR="00F05F3F" w:rsidRPr="00F05F3F" w:rsidRDefault="00F05F3F" w:rsidP="00F05F3F">
      <w:bookmarkStart w:id="76" w:name="bookmark31"/>
      <w:r w:rsidRPr="00F05F3F">
        <w:t xml:space="preserve">2) Влияние Пригородной оросительной системы. </w:t>
      </w:r>
      <w:bookmarkEnd w:id="76"/>
    </w:p>
    <w:p w14:paraId="53D34318" w14:textId="77777777" w:rsidR="00F05F3F" w:rsidRPr="00F05F3F" w:rsidRDefault="00F05F3F" w:rsidP="00F05F3F">
      <w:r w:rsidRPr="00F05F3F">
        <w:t>Пригородная оросительная система создана на базе Краснодарского водохранилища. Она состоит из магистральных водоподающих каналов и оросительной системы. Фильтрационные потери из каналов и фильтрация оросительных вод приводит к подъему уровня грунтовых вод, движение их происходит через городскую территорию к зонам разгрузки в долине реки Карасун и реки Кубань. Отрицательное влияние оросительных систем видимо связано с отсутствием дренажей по перехвату фильтрующихся вод при орошении.</w:t>
      </w:r>
    </w:p>
    <w:p w14:paraId="6AC1D53F" w14:textId="77777777" w:rsidR="00F05F3F" w:rsidRPr="00F05F3F" w:rsidRDefault="00F05F3F" w:rsidP="00F05F3F">
      <w:bookmarkStart w:id="77" w:name="bookmark32"/>
      <w:r w:rsidRPr="00F05F3F">
        <w:t>3) Зарегулирование стока реки Карасун</w:t>
      </w:r>
      <w:bookmarkEnd w:id="77"/>
      <w:r w:rsidRPr="00F05F3F">
        <w:t>.</w:t>
      </w:r>
    </w:p>
    <w:p w14:paraId="291EB073" w14:textId="77777777" w:rsidR="00F05F3F" w:rsidRPr="00F05F3F" w:rsidRDefault="00F05F3F" w:rsidP="00F05F3F">
      <w:r w:rsidRPr="00F05F3F">
        <w:t>Создание в русле реки Карасун каскада закрытых водоемов привело к подпору уровня грунтовых вод, как в береговой зоне, так и за ее пределами.</w:t>
      </w:r>
    </w:p>
    <w:p w14:paraId="1963E819" w14:textId="77777777" w:rsidR="00F05F3F" w:rsidRPr="00F05F3F" w:rsidRDefault="00F05F3F" w:rsidP="00F05F3F">
      <w:bookmarkStart w:id="78" w:name="bookmark33"/>
      <w:r w:rsidRPr="00F05F3F">
        <w:t>4) Водохозяйственный фактор подтопления</w:t>
      </w:r>
      <w:bookmarkEnd w:id="78"/>
      <w:r w:rsidRPr="00F05F3F">
        <w:t>.</w:t>
      </w:r>
    </w:p>
    <w:p w14:paraId="28CBC307" w14:textId="427509A8" w:rsidR="00F05F3F" w:rsidRPr="00F05F3F" w:rsidRDefault="00F05F3F" w:rsidP="00F05F3F">
      <w:r w:rsidRPr="00F05F3F">
        <w:t>Следует отметить, что водохозяйственные коммуникации города определяют подтопление конкретных объектов, вызывают различные опасные геологические процессы, такие как провалы, просадки поверхности, нарушения устойчивости фундаментов сооружений, загрязнение подземных и поверхностных вод. Все эти явления связаны с утечкой водопроводных и фекальных вод, которые могут составлять до 30% объема стока (60 тыс.</w:t>
      </w:r>
      <w:r w:rsidR="007A1D41" w:rsidRPr="007A1D41">
        <w:t xml:space="preserve"> </w:t>
      </w:r>
      <w:r w:rsidR="007A1D41">
        <w:t>куб. м</w:t>
      </w:r>
      <w:r w:rsidRPr="00F05F3F">
        <w:t>/сут).</w:t>
      </w:r>
    </w:p>
    <w:p w14:paraId="2C05A302" w14:textId="77777777" w:rsidR="00F05F3F" w:rsidRPr="00F05F3F" w:rsidRDefault="00F05F3F" w:rsidP="00F05F3F">
      <w:r w:rsidRPr="00F05F3F">
        <w:rPr>
          <w:i/>
          <w:u w:val="single"/>
        </w:rPr>
        <w:t>Затопление.</w:t>
      </w:r>
      <w:r w:rsidRPr="00F05F3F">
        <w:rPr>
          <w:i/>
        </w:rPr>
        <w:t xml:space="preserve"> </w:t>
      </w:r>
      <w:r w:rsidRPr="00F05F3F">
        <w:t>Этот процесс связан с нарушением естественного поверхностного стока.</w:t>
      </w:r>
    </w:p>
    <w:p w14:paraId="6F4B57CB" w14:textId="77777777" w:rsidR="00F05F3F" w:rsidRPr="00F05F3F" w:rsidRDefault="00F05F3F" w:rsidP="00F05F3F">
      <w:r w:rsidRPr="00F05F3F">
        <w:t>Все водотоки, кроме реки Кубань, являются временными, действуют только во время ливней и в периоды затяжных дождей. Наиболее сформировавшимися и протяженными являются долина реки Карасун, балка Осечки.</w:t>
      </w:r>
    </w:p>
    <w:p w14:paraId="3873FF4E" w14:textId="77777777" w:rsidR="00F05F3F" w:rsidRPr="00F05F3F" w:rsidRDefault="00F05F3F" w:rsidP="00F05F3F">
      <w:r w:rsidRPr="00F05F3F">
        <w:t>Долина реки Карасун сначала в виде цепочки понижений, затем сплошной долиной прослеживается от восточной границы до центральной части города (около 40 км), где в результате перехвата рекой Кубань она имеет, точнее имела до 1948 года два устья: у железнодорожного моста через реку Кубань (старое устье) и в районе ТЭЦ (новое).</w:t>
      </w:r>
    </w:p>
    <w:p w14:paraId="55163737" w14:textId="77777777" w:rsidR="00F05F3F" w:rsidRPr="00F05F3F" w:rsidRDefault="00F05F3F" w:rsidP="00F05F3F">
      <w:r w:rsidRPr="00F05F3F">
        <w:t>Западная ветвь долины, от нового до старого русла утратила свою роль водопроводника задолго до 1948 года. Прорытый в 30-х годах по ее дну канал (от железнодорожного моста через долину до нового устья) фактически дренировал поступавшие в него грунтовые воды, причем сброс производился к новому устью, то есть в направлении, обратном уклону самой долины.</w:t>
      </w:r>
    </w:p>
    <w:p w14:paraId="505117B0" w14:textId="77777777" w:rsidR="00F05F3F" w:rsidRPr="00F05F3F" w:rsidRDefault="00F05F3F" w:rsidP="00F05F3F">
      <w:r w:rsidRPr="00F05F3F">
        <w:t>Задолго до перехвата долина, кроме основного рукава, имела второй – северный рукав.</w:t>
      </w:r>
    </w:p>
    <w:p w14:paraId="5206AB8E" w14:textId="77777777" w:rsidR="00F05F3F" w:rsidRPr="00F05F3F" w:rsidRDefault="00F05F3F" w:rsidP="00F05F3F">
      <w:r w:rsidRPr="00F05F3F">
        <w:t>В настоящее время долина реки Карасун частично засыпана и перегорожена многочисленными плотинами и дамбами, в результате чего был нарушен сброс паводковых вод, начали развиваться процессы подтопления и затопления.</w:t>
      </w:r>
    </w:p>
    <w:p w14:paraId="64F040A6" w14:textId="77777777" w:rsidR="00F05F3F" w:rsidRPr="00F05F3F" w:rsidRDefault="00F05F3F" w:rsidP="00F05F3F">
      <w:r w:rsidRPr="00F05F3F">
        <w:lastRenderedPageBreak/>
        <w:t xml:space="preserve">В межпаводковые периоды долина подпитывается грунтовыми водами и во многих прудах, устроенных в ее днище, стоит вода почти все лето. Ранее до 1948 года долина дренировала подземные воды </w:t>
      </w:r>
      <w:r w:rsidRPr="00F05F3F">
        <w:rPr>
          <w:lang w:val="en-US"/>
        </w:rPr>
        <w:t>III</w:t>
      </w:r>
      <w:r w:rsidRPr="00F05F3F">
        <w:t xml:space="preserve"> и </w:t>
      </w:r>
      <w:r w:rsidRPr="00F05F3F">
        <w:rPr>
          <w:lang w:val="en-US"/>
        </w:rPr>
        <w:t>II</w:t>
      </w:r>
      <w:r w:rsidRPr="00F05F3F">
        <w:t xml:space="preserve"> террас и была проточной круглый год.</w:t>
      </w:r>
    </w:p>
    <w:p w14:paraId="6FED06E1" w14:textId="77777777" w:rsidR="00F05F3F" w:rsidRPr="00F05F3F" w:rsidRDefault="00F05F3F" w:rsidP="00F05F3F">
      <w:r w:rsidRPr="00F05F3F">
        <w:t>Балка Осечки на всем протяжении перегорожена дамбами, образующими пруды. В средней и особенно в верхней частях местами склоны и днище балки и ее ответвлений распаханы, перекрыты дорогами или застроены, в связи с чем естественный сток атмосферных вод по балкам затруднен, чем созданы условия для затопления отдельных участков.</w:t>
      </w:r>
    </w:p>
    <w:p w14:paraId="732DD920" w14:textId="77777777" w:rsidR="00F05F3F" w:rsidRPr="00F05F3F" w:rsidRDefault="00F05F3F" w:rsidP="00F05F3F">
      <w:bookmarkStart w:id="79" w:name="bookmark35"/>
      <w:r w:rsidRPr="00F05F3F">
        <w:rPr>
          <w:i/>
          <w:u w:val="single"/>
        </w:rPr>
        <w:t>Заболачивание</w:t>
      </w:r>
      <w:bookmarkEnd w:id="79"/>
      <w:r w:rsidRPr="00F05F3F">
        <w:rPr>
          <w:i/>
          <w:u w:val="single"/>
        </w:rPr>
        <w:t xml:space="preserve">. </w:t>
      </w:r>
      <w:r w:rsidRPr="00F05F3F">
        <w:t>Процесс заболачивания тесно связан с затоплением. Как правило, на площадках постоянного стояния поверхностных вод (отдельные просадочные блюдца, участки долины реки Карасун, балки Осечки, подпруженные дамбами, понижение поймы реки Кубань, участки склонов с выклиниванием подземных вод и так далее) прослеживается заболачивание.</w:t>
      </w:r>
    </w:p>
    <w:p w14:paraId="40EF9656" w14:textId="77777777" w:rsidR="00F05F3F" w:rsidRPr="00F05F3F" w:rsidRDefault="00F05F3F" w:rsidP="00F05F3F">
      <w:bookmarkStart w:id="80" w:name="bookmark36"/>
      <w:r w:rsidRPr="00F05F3F">
        <w:rPr>
          <w:i/>
          <w:u w:val="single"/>
        </w:rPr>
        <w:t>Эоловые процессы</w:t>
      </w:r>
      <w:bookmarkEnd w:id="80"/>
      <w:r w:rsidRPr="00F05F3F">
        <w:rPr>
          <w:i/>
          <w:u w:val="single"/>
        </w:rPr>
        <w:t xml:space="preserve">. </w:t>
      </w:r>
      <w:r w:rsidRPr="00F05F3F">
        <w:t>Довольно широко развит процесс переноса пылеватых масс с образованием со временем мощных толщ лессовых грунтов. Основой переноса пылеватых и песчаных масс служит скорость и энергия ветра. Во время пыльных бурь при скорости ветра от 15 м/с до 39 м/с этот процесс происходит весьма интенсивно. Краснодар находится вблизи юго-западной границы зоны распространения пыльных бурь.</w:t>
      </w:r>
    </w:p>
    <w:p w14:paraId="426748DE" w14:textId="77777777" w:rsidR="00F05F3F" w:rsidRPr="00F05F3F" w:rsidRDefault="00F05F3F" w:rsidP="00F05F3F">
      <w:r w:rsidRPr="00F05F3F">
        <w:t>В среднем за год в городе отмечается 1,8 дней с пыльной бурей. Больше всего пыльных бурь бывает в апреле, довольно велики их повторяемости и в марте. В январе и феврале пыльные бури наблюдались только в 1969 году, но по своей интенсивности и причиненному ущербу носили характер стихийного бедствия. Буря нанесла большой ущерб озимым посевам, линиям электропередачи и связи, транспортным и автодорожным предприятиям и др. На автотрассе Краснодар –Павловская пыльные заносы достигали высотой 1,5 – 2,0 м. Высокие пыльные сугробы были на полях, особенно вдоль лесных полос. Небольшие понижения были снивелированы.</w:t>
      </w:r>
    </w:p>
    <w:p w14:paraId="0F634E82" w14:textId="77777777" w:rsidR="00F05F3F" w:rsidRPr="00F05F3F" w:rsidRDefault="00F05F3F" w:rsidP="00F05F3F">
      <w:bookmarkStart w:id="81" w:name="bookmark37"/>
      <w:r w:rsidRPr="00F05F3F">
        <w:rPr>
          <w:i/>
          <w:u w:val="single"/>
        </w:rPr>
        <w:t>Просадочн</w:t>
      </w:r>
      <w:bookmarkEnd w:id="81"/>
      <w:r w:rsidRPr="00F05F3F">
        <w:rPr>
          <w:i/>
          <w:u w:val="single"/>
        </w:rPr>
        <w:t>ость.</w:t>
      </w:r>
      <w:r w:rsidRPr="00F05F3F">
        <w:rPr>
          <w:b/>
          <w:i/>
        </w:rPr>
        <w:t xml:space="preserve"> </w:t>
      </w:r>
      <w:r w:rsidRPr="00F05F3F">
        <w:t>Процесс просадки грунтов имеет весьма широкое распространение на рассматриваемой территории. Как правило грунты, обладающие просадочными свойствами, тесно связаны с процессом эоловой аккумуляции и проявляют свои свойства в результате замачивания.</w:t>
      </w:r>
    </w:p>
    <w:p w14:paraId="6FC78D3E" w14:textId="77777777" w:rsidR="00F05F3F" w:rsidRPr="00F05F3F" w:rsidRDefault="00F05F3F" w:rsidP="00F05F3F">
      <w:r w:rsidRPr="00F05F3F">
        <w:t>Просадочность – один из основных неблагоприятных физико-геологических процессов, развитых в отложениях П и Ш террас эолово-делювиальной фации. Проявляется она неравномерно: обычно достигает максимумов у бровок террас и склонов долины реки Карасун, у эрозионных обрывов, где низкий уровень подземных вод и обеспечено постоянное дренирование территории.</w:t>
      </w:r>
    </w:p>
    <w:p w14:paraId="55827051" w14:textId="77777777" w:rsidR="00F05F3F" w:rsidRPr="00F05F3F" w:rsidRDefault="00F05F3F" w:rsidP="00F05F3F">
      <w:r w:rsidRPr="00F05F3F">
        <w:t>Особенностью распределения просадочных грунтов в пределах каждой террасы является наличие блюдцеобразных понижений рельефа (западин). Большинство участков с понижениями рельефа (просадочные блюдца) отмечаются на П террасе – у подошвы склона Ш террасы, на III террасе – в северо-восточной и северной части города.</w:t>
      </w:r>
    </w:p>
    <w:p w14:paraId="081BC9BE" w14:textId="77777777" w:rsidR="00F05F3F" w:rsidRPr="00F05F3F" w:rsidRDefault="00F05F3F" w:rsidP="00F05F3F">
      <w:r w:rsidRPr="00F05F3F">
        <w:lastRenderedPageBreak/>
        <w:t xml:space="preserve">На территории муниципального образования город Краснодар развит в основном I тип грунтовых условий по просадочности. </w:t>
      </w:r>
      <w:r w:rsidRPr="00F05F3F">
        <w:rPr>
          <w:lang w:val="en-US"/>
        </w:rPr>
        <w:t>II</w:t>
      </w:r>
      <w:r w:rsidRPr="00F05F3F">
        <w:t xml:space="preserve"> тип условий встречается крайне редко.</w:t>
      </w:r>
    </w:p>
    <w:p w14:paraId="2D172A3C" w14:textId="77777777" w:rsidR="00F05F3F" w:rsidRPr="00F05F3F" w:rsidRDefault="00F05F3F" w:rsidP="00F05F3F">
      <w:r w:rsidRPr="00F05F3F">
        <w:t>Мощность просадочных грунтов изменяется от 1,0 – 2,0 м до 5,0 – 6,0 м, изредка 7,0 – 9,0 м и более. Как исключение, просадочные грунты могут встретиться и на пойме, у подножия уступа II надпойменной террасы реки Кубань.</w:t>
      </w:r>
    </w:p>
    <w:p w14:paraId="6CBBF9B7" w14:textId="77777777" w:rsidR="00F05F3F" w:rsidRPr="00F05F3F" w:rsidRDefault="00F05F3F" w:rsidP="00F05F3F">
      <w:bookmarkStart w:id="82" w:name="bookmark38"/>
      <w:r w:rsidRPr="00F05F3F">
        <w:rPr>
          <w:i/>
          <w:u w:val="single"/>
        </w:rPr>
        <w:t>Набухание грунт</w:t>
      </w:r>
      <w:bookmarkEnd w:id="82"/>
      <w:r w:rsidRPr="00F05F3F">
        <w:rPr>
          <w:i/>
          <w:u w:val="single"/>
        </w:rPr>
        <w:t>ов</w:t>
      </w:r>
      <w:r w:rsidRPr="00F05F3F">
        <w:rPr>
          <w:i/>
        </w:rPr>
        <w:t xml:space="preserve">. </w:t>
      </w:r>
      <w:r w:rsidRPr="00F05F3F">
        <w:t>Другим неблагоприятным физико-геологическим процессом является проявление набухающих свойств эолово-делювиальных суглинков, залегающих в пределах просадочных блюдец, или в плотных почвенных горизонтах, включая погребенные. Данный процесс имеет весьма незначительное распространение по территории города, так как в просадочных блюдцах, как правило, наблюдается высокое стояние грунтовых вод.</w:t>
      </w:r>
    </w:p>
    <w:p w14:paraId="0267CAFC" w14:textId="77777777" w:rsidR="00F05F3F" w:rsidRPr="00F05F3F" w:rsidRDefault="00F05F3F" w:rsidP="00F05F3F">
      <w:bookmarkStart w:id="83" w:name="bookmark39"/>
      <w:r w:rsidRPr="00F05F3F">
        <w:rPr>
          <w:i/>
          <w:u w:val="single"/>
        </w:rPr>
        <w:t>Засоление</w:t>
      </w:r>
      <w:bookmarkEnd w:id="83"/>
      <w:r w:rsidRPr="00F05F3F">
        <w:rPr>
          <w:i/>
          <w:u w:val="single"/>
        </w:rPr>
        <w:t>.</w:t>
      </w:r>
      <w:r w:rsidRPr="00F05F3F">
        <w:rPr>
          <w:i/>
        </w:rPr>
        <w:t xml:space="preserve"> </w:t>
      </w:r>
      <w:r w:rsidRPr="00F05F3F">
        <w:t xml:space="preserve">По многочисленным химическим анализам почв и грунтов, расположенных выше уровня подземных вод, грунты города Краснодар незасоленные. </w:t>
      </w:r>
    </w:p>
    <w:p w14:paraId="62E2CF6E" w14:textId="77777777" w:rsidR="00F05F3F" w:rsidRPr="00F05F3F" w:rsidRDefault="00F05F3F" w:rsidP="00F05F3F">
      <w:bookmarkStart w:id="84" w:name="bookmark40"/>
      <w:r w:rsidRPr="00F05F3F">
        <w:rPr>
          <w:i/>
          <w:u w:val="single"/>
        </w:rPr>
        <w:t>Сейсмичность</w:t>
      </w:r>
      <w:bookmarkEnd w:id="84"/>
      <w:r w:rsidRPr="00F05F3F">
        <w:rPr>
          <w:i/>
          <w:u w:val="single"/>
        </w:rPr>
        <w:t>.</w:t>
      </w:r>
      <w:r w:rsidRPr="00F05F3F">
        <w:rPr>
          <w:i/>
        </w:rPr>
        <w:t xml:space="preserve"> </w:t>
      </w:r>
      <w:r w:rsidRPr="00F05F3F">
        <w:t>По имеющимся данным наибольшей силой обладают землетрясения 1799, 1834, 1879 и 1926 годов. Эти землетрясения приурочены к западной части Кубанской низменности. Наиболее значимо в этом отношении Кубанское землетрясение 1926 года, максимальная интенсивность его достигла 7 – 8 баллов. В последующие годы сильных землетрясений не наблюдалось.</w:t>
      </w:r>
    </w:p>
    <w:p w14:paraId="323C9D69" w14:textId="77777777" w:rsidR="00F05F3F" w:rsidRPr="00F05F3F" w:rsidRDefault="00F05F3F" w:rsidP="00F05F3F">
      <w:r w:rsidRPr="00F05F3F">
        <w:t xml:space="preserve">По карте сейсмического районирования ОСР -97А, выполненного в единицах макросейсмического балла шкалы </w:t>
      </w:r>
      <w:r w:rsidRPr="00F05F3F">
        <w:rPr>
          <w:lang w:val="en-US" w:bidi="en-US"/>
        </w:rPr>
        <w:t>MSK</w:t>
      </w:r>
      <w:r w:rsidRPr="00F05F3F">
        <w:rPr>
          <w:lang w:bidi="en-US"/>
        </w:rPr>
        <w:t xml:space="preserve"> </w:t>
      </w:r>
      <w:r w:rsidRPr="00F05F3F">
        <w:t>- 64, и принятого для строительства объектов, относящихся по уровню ответственности сооружений к категории массового строительства, данная территория расположена в зоне сейсмичности 7 баллов. (Изменение № 5 к СНиП 11 - 7 - 81). Указанная необходимая сейсмичность относится к участкам со средними по сейсмическим свойствам грунтам.</w:t>
      </w:r>
    </w:p>
    <w:p w14:paraId="3B509B05" w14:textId="1E57DA7F" w:rsidR="00F05F3F" w:rsidRDefault="00F05F3F" w:rsidP="00F05F3F">
      <w:pPr>
        <w:rPr>
          <w:b/>
          <w:bCs/>
          <w:i/>
        </w:rPr>
      </w:pPr>
      <w:r w:rsidRPr="00F05F3F">
        <w:t>На территории муниципального образования город Краснодар на основании результатов инженерно-геологического районирования выделено две категории грунтов (II, Ш) на поверхности которых интенсивность сотрясений от землетрясения может достигать 7 и 8 баллов. Кроме того, выделена переходная зона 8/7, в этом случае возможно снижение балльности при выполнении мероприятий по инженерной подготовке территории.</w:t>
      </w:r>
    </w:p>
    <w:p w14:paraId="34FB0175" w14:textId="3D739664" w:rsidR="001A6334" w:rsidRDefault="00D07975" w:rsidP="00F05F3F">
      <w:pPr>
        <w:pStyle w:val="30"/>
      </w:pPr>
      <w:bookmarkStart w:id="85" w:name="_Toc35520409"/>
      <w:bookmarkStart w:id="86" w:name="_Toc35882059"/>
      <w:bookmarkEnd w:id="74"/>
      <w:r>
        <w:t>4</w:t>
      </w:r>
      <w:r w:rsidR="001A6334">
        <w:t>.1.</w:t>
      </w:r>
      <w:r w:rsidR="00C808F5">
        <w:t>4</w:t>
      </w:r>
      <w:r w:rsidR="001D4F48">
        <w:t>.</w:t>
      </w:r>
      <w:r w:rsidR="001A6334">
        <w:t xml:space="preserve"> </w:t>
      </w:r>
      <w:r w:rsidR="00683415">
        <w:t>Характеристика р</w:t>
      </w:r>
      <w:r w:rsidR="001A6334">
        <w:t>есурс</w:t>
      </w:r>
      <w:r w:rsidR="00683415">
        <w:t>ов</w:t>
      </w:r>
      <w:r w:rsidR="001A6334">
        <w:t xml:space="preserve"> подземных вод</w:t>
      </w:r>
      <w:bookmarkEnd w:id="85"/>
      <w:bookmarkEnd w:id="86"/>
    </w:p>
    <w:p w14:paraId="49A8D2C6" w14:textId="7F786996" w:rsidR="00040D21" w:rsidRPr="00CE036D" w:rsidRDefault="00040D21" w:rsidP="00D07975">
      <w:r w:rsidRPr="00CE036D">
        <w:t>Водозаборы г</w:t>
      </w:r>
      <w:r w:rsidR="00F05F3F">
        <w:t>орода</w:t>
      </w:r>
      <w:r w:rsidRPr="00CE036D">
        <w:t xml:space="preserve"> Краснод</w:t>
      </w:r>
      <w:r w:rsidR="00402B6F">
        <w:t>а</w:t>
      </w:r>
      <w:r w:rsidRPr="00CE036D">
        <w:t xml:space="preserve">р, расположены по всей территории муниципального образования, работают на утвержденных запасах </w:t>
      </w:r>
      <w:r w:rsidRPr="00CE036D">
        <w:rPr>
          <w:b/>
          <w:i/>
        </w:rPr>
        <w:t xml:space="preserve">Краснодарского месторождения подземных вод </w:t>
      </w:r>
      <w:r w:rsidRPr="00CE036D">
        <w:t>(МПВ).</w:t>
      </w:r>
    </w:p>
    <w:p w14:paraId="6CAADDA1" w14:textId="77777777" w:rsidR="00040D21" w:rsidRPr="00CE036D" w:rsidRDefault="00040D21" w:rsidP="00D07975">
      <w:r w:rsidRPr="00CE036D">
        <w:t>В геолого-структурном отношении МПВ расположено в Западно- Кубанском прогибе, в наиболее погруженной его части. В стратиграфическом отношении – это отложения киммерийского и куяльницкого ярусов среднего плиоцена, акчагыльского и апшеронского ярусов верхнего плиоцена, а также нижне-верхнечетвертичные и современные</w:t>
      </w:r>
      <w:r w:rsidRPr="00CE036D">
        <w:rPr>
          <w:spacing w:val="-1"/>
        </w:rPr>
        <w:t xml:space="preserve"> </w:t>
      </w:r>
      <w:r w:rsidRPr="00CE036D">
        <w:t>отложения.</w:t>
      </w:r>
    </w:p>
    <w:p w14:paraId="7205524F" w14:textId="77777777" w:rsidR="00040D21" w:rsidRPr="00CE036D" w:rsidRDefault="00040D21" w:rsidP="00D07975">
      <w:r w:rsidRPr="00CE036D">
        <w:lastRenderedPageBreak/>
        <w:t>Литологически Краснодарское МПВ представляет собой мощную толщу переслаивания песков и глин.</w:t>
      </w:r>
    </w:p>
    <w:p w14:paraId="5133A566" w14:textId="77777777" w:rsidR="00040D21" w:rsidRPr="00CE036D" w:rsidRDefault="00040D21" w:rsidP="00D07975">
      <w:r w:rsidRPr="00CE036D">
        <w:t>Краснодарское МПВ расположено в центральной части Азово- Кубанского бассейна пластовых напорных вод.</w:t>
      </w:r>
    </w:p>
    <w:p w14:paraId="455D07E8" w14:textId="77777777" w:rsidR="00040D21" w:rsidRPr="00CE036D" w:rsidRDefault="00040D21" w:rsidP="00D07975">
      <w:r w:rsidRPr="00CE036D">
        <w:t>По приуроченности к отдельным литолого-стратиграфическим образованием, условиям формирования, циркуляции и режима подземных вод, наличию гидравлической связи между отдельными горизонтами в пределах месторождения выделяются:</w:t>
      </w:r>
    </w:p>
    <w:p w14:paraId="1D051E8F" w14:textId="77777777" w:rsidR="00040D21" w:rsidRPr="00D07975" w:rsidRDefault="00040D21" w:rsidP="00D07975">
      <w:pPr>
        <w:pStyle w:val="1"/>
      </w:pPr>
      <w:r w:rsidRPr="00D07975">
        <w:t>водоносный комплекс четвертичных отложений;</w:t>
      </w:r>
    </w:p>
    <w:p w14:paraId="68720E2B" w14:textId="77777777" w:rsidR="00040D21" w:rsidRPr="00D07975" w:rsidRDefault="00040D21" w:rsidP="00D07975">
      <w:pPr>
        <w:pStyle w:val="1"/>
      </w:pPr>
      <w:r w:rsidRPr="00D07975">
        <w:t>водоносный комплекс отложений апшеронского яруса;</w:t>
      </w:r>
    </w:p>
    <w:p w14:paraId="7A9666A0" w14:textId="77777777" w:rsidR="00040D21" w:rsidRPr="00D07975" w:rsidRDefault="00040D21" w:rsidP="00D07975">
      <w:pPr>
        <w:pStyle w:val="1"/>
      </w:pPr>
      <w:r w:rsidRPr="00D07975">
        <w:t>водоносный комплекс отложений акчагыльского яруса;</w:t>
      </w:r>
    </w:p>
    <w:p w14:paraId="76EC149D" w14:textId="77777777" w:rsidR="00040D21" w:rsidRPr="00D07975" w:rsidRDefault="00040D21" w:rsidP="00D07975">
      <w:pPr>
        <w:pStyle w:val="1"/>
      </w:pPr>
      <w:r w:rsidRPr="00D07975">
        <w:t>водоносный комплекс отложений куяльницкого яруса;</w:t>
      </w:r>
    </w:p>
    <w:p w14:paraId="59DFBB0D" w14:textId="77777777" w:rsidR="00040D21" w:rsidRPr="00D07975" w:rsidRDefault="00040D21" w:rsidP="00D07975">
      <w:pPr>
        <w:pStyle w:val="1"/>
      </w:pPr>
      <w:r w:rsidRPr="00D07975">
        <w:t>водоносный комплекс отложений киммерийского яруса.</w:t>
      </w:r>
    </w:p>
    <w:p w14:paraId="7717D0D7" w14:textId="77777777" w:rsidR="00040D21" w:rsidRPr="00CE036D" w:rsidRDefault="00040D21" w:rsidP="00D07975">
      <w:r w:rsidRPr="00994936">
        <w:rPr>
          <w:u w:val="single"/>
        </w:rPr>
        <w:t>Водоносный комплекс четвертичных отложений</w:t>
      </w:r>
      <w:r w:rsidRPr="00CE036D">
        <w:t xml:space="preserve"> распространен в пределах города повсеместно и по возрасту подразделяется на современный и нижне-средне-верхнечетвертичный. Подземные воды, приуроченные к этим образованиям, разделяются на две группы – грунтовые и</w:t>
      </w:r>
      <w:r w:rsidRPr="00CE036D">
        <w:rPr>
          <w:spacing w:val="-17"/>
        </w:rPr>
        <w:t xml:space="preserve"> </w:t>
      </w:r>
      <w:r w:rsidRPr="00CE036D">
        <w:t>напорные.</w:t>
      </w:r>
    </w:p>
    <w:p w14:paraId="67B3B041" w14:textId="77777777" w:rsidR="00040D21" w:rsidRPr="00CE036D" w:rsidRDefault="00040D21" w:rsidP="00D07975">
      <w:r w:rsidRPr="00CE036D">
        <w:t>Горизонты грунтовых вод распространены спорадически и приурочены к современным аллювиальным отложениям рек и балок, а также покровным аллювиально-эолово-делювиальным отложениям водоразделов.</w:t>
      </w:r>
    </w:p>
    <w:p w14:paraId="737D9A08" w14:textId="5CA3D567" w:rsidR="00040D21" w:rsidRPr="00CE036D" w:rsidRDefault="00040D21" w:rsidP="00D07975">
      <w:r w:rsidRPr="00CE036D">
        <w:t>Водовмещающие отложения представлены гравийно-галечниками с песчано-глинистым заполнителем, разнозернистыми песками, супесями, суглинками и опесчаненными глинами. Залегают они на глубинах 0</w:t>
      </w:r>
      <w:r w:rsidR="00085B1D">
        <w:t xml:space="preserve">,0 </w:t>
      </w:r>
      <w:r w:rsidR="00F05F3F">
        <w:t xml:space="preserve">– </w:t>
      </w:r>
      <w:r w:rsidRPr="00CE036D">
        <w:t>25</w:t>
      </w:r>
      <w:r w:rsidR="00085B1D">
        <w:t>,0</w:t>
      </w:r>
      <w:r w:rsidRPr="00CE036D">
        <w:t xml:space="preserve"> м. Питание горизонтов осуществляется за счет инфильтрации атмосферных осадков и поверхностных вод, перетоков из напорных горизонтов. Разгрузка в поверхностные водотоки и водоемы в пониженные части рельефа с образованием родников и заболоченности, через транспирацию, а также за счет перетока в нижезалегающие горизонты в местах гидравлических</w:t>
      </w:r>
      <w:r w:rsidRPr="00CE036D">
        <w:rPr>
          <w:spacing w:val="-14"/>
        </w:rPr>
        <w:t xml:space="preserve"> </w:t>
      </w:r>
      <w:r w:rsidRPr="00CE036D">
        <w:t>окон.</w:t>
      </w:r>
    </w:p>
    <w:p w14:paraId="348B1EBE" w14:textId="60F79B6D" w:rsidR="00040D21" w:rsidRPr="00CE036D" w:rsidRDefault="00040D21" w:rsidP="00D07975">
      <w:r w:rsidRPr="00CE036D">
        <w:t>Качество вод разнообразно. По физическим свойствам грунтовые воды, в основном, без запаха и привкуса, с мутностью 0,3</w:t>
      </w:r>
      <w:r w:rsidR="00F05F3F">
        <w:t xml:space="preserve"> – </w:t>
      </w:r>
      <w:r w:rsidRPr="00CE036D">
        <w:t>2,0 мг/л, цветностью 5</w:t>
      </w:r>
      <w:r w:rsidR="00F05F3F">
        <w:t xml:space="preserve"> – </w:t>
      </w:r>
      <w:r w:rsidRPr="00CE036D">
        <w:t>15° и температурой 12</w:t>
      </w:r>
      <w:r w:rsidR="00F05F3F">
        <w:t xml:space="preserve"> – </w:t>
      </w:r>
      <w:r w:rsidRPr="00CE036D">
        <w:t>14°С. Сухой остаток составляет от 0,3 до 1,5 г/л, реже 3,5 г/л; жесткость повышена, в среднем 4</w:t>
      </w:r>
      <w:r w:rsidR="00F05F3F">
        <w:t xml:space="preserve"> – </w:t>
      </w:r>
      <w:r w:rsidRPr="00CE036D">
        <w:t>8 мг-экв/л, иногда достигает 10</w:t>
      </w:r>
      <w:r w:rsidR="00F05F3F">
        <w:t xml:space="preserve"> – </w:t>
      </w:r>
      <w:r w:rsidRPr="00CE036D">
        <w:t>20 мг-экв/л, содержание железа – 0,0-2 мг/л.</w:t>
      </w:r>
    </w:p>
    <w:p w14:paraId="58271FFC" w14:textId="77777777" w:rsidR="00040D21" w:rsidRPr="00CE036D" w:rsidRDefault="00040D21" w:rsidP="00D07975">
      <w:r w:rsidRPr="00CE036D">
        <w:t>По химическому составу воды гидрокарбонатные, гидрокарбонатно- сульфатные кальциевые, кальциево-магниевые, кальциево-натриевые, натриевые.</w:t>
      </w:r>
    </w:p>
    <w:p w14:paraId="7002F2E4" w14:textId="0F6F61A2" w:rsidR="00040D21" w:rsidRPr="00CE036D" w:rsidRDefault="00040D21" w:rsidP="00D07975">
      <w:r w:rsidRPr="00CE036D">
        <w:t>Горизонты грунтовых вод наиболее подвержены воздействию внешнего загрязнения. В наблюдательных скважинах в грунтовых водах обнаружены нефтепродукты (от 0,1 мг/</w:t>
      </w:r>
      <w:r w:rsidR="00240D0E">
        <w:t xml:space="preserve">куб. </w:t>
      </w:r>
      <w:r w:rsidRPr="00CE036D">
        <w:t>дм</w:t>
      </w:r>
      <w:r w:rsidRPr="00CE036D">
        <w:rPr>
          <w:position w:val="10"/>
        </w:rPr>
        <w:t xml:space="preserve"> </w:t>
      </w:r>
      <w:r w:rsidRPr="00CE036D">
        <w:t>до 3,9 мг/</w:t>
      </w:r>
      <w:r w:rsidR="00240D0E">
        <w:t xml:space="preserve">куб. </w:t>
      </w:r>
      <w:r w:rsidR="00240D0E" w:rsidRPr="00CE036D">
        <w:t>дм</w:t>
      </w:r>
      <w:r w:rsidRPr="00CE036D">
        <w:t>), а также зафиксировано повышенное содержание: марганца</w:t>
      </w:r>
      <w:r w:rsidRPr="00CE036D">
        <w:rPr>
          <w:spacing w:val="28"/>
        </w:rPr>
        <w:t xml:space="preserve"> </w:t>
      </w:r>
      <w:r w:rsidRPr="00CE036D">
        <w:t>– 0,2-0,6 мг/</w:t>
      </w:r>
      <w:r w:rsidR="00240D0E">
        <w:t xml:space="preserve">куб. </w:t>
      </w:r>
      <w:r w:rsidRPr="00CE036D">
        <w:t>дм, аммония – 2,3-6,2 мг/</w:t>
      </w:r>
      <w:r w:rsidR="00240D0E">
        <w:t xml:space="preserve">куб. </w:t>
      </w:r>
      <w:r w:rsidRPr="00CE036D">
        <w:t>дм, нитратов – 50-105 мг/</w:t>
      </w:r>
      <w:r w:rsidR="00240D0E">
        <w:t xml:space="preserve">куб. </w:t>
      </w:r>
      <w:r w:rsidRPr="00CE036D">
        <w:t>дм. Кроме того, по некоторым скважинам установлено повышенное содержание кремниевой кислоты – 21</w:t>
      </w:r>
      <w:r w:rsidR="00F05F3F">
        <w:t xml:space="preserve"> – </w:t>
      </w:r>
      <w:r w:rsidRPr="00CE036D">
        <w:t>38 мг/</w:t>
      </w:r>
      <w:r w:rsidR="00240D0E">
        <w:t xml:space="preserve">куб. </w:t>
      </w:r>
      <w:r w:rsidRPr="00CE036D">
        <w:t>дм.</w:t>
      </w:r>
    </w:p>
    <w:p w14:paraId="3C2D07B2" w14:textId="77777777" w:rsidR="00040D21" w:rsidRPr="00CE036D" w:rsidRDefault="00040D21" w:rsidP="00D07975">
      <w:r w:rsidRPr="00CE036D">
        <w:lastRenderedPageBreak/>
        <w:t>Напорные воды четвертичного водоносного комплекса приурочены к нижнечетвертичным отложениям надпойменных террас р. Кубань и ее притоков. Площадь его распространения выходит за пределы Краснодарского МПВ.</w:t>
      </w:r>
    </w:p>
    <w:p w14:paraId="268CFCAD" w14:textId="5AB18D05" w:rsidR="00040D21" w:rsidRPr="00CE036D" w:rsidRDefault="00040D21" w:rsidP="00D07975">
      <w:r w:rsidRPr="00CE036D">
        <w:t>Кровля комплекса находится на глубине 5</w:t>
      </w:r>
      <w:r w:rsidR="00085B1D">
        <w:t>,0</w:t>
      </w:r>
      <w:r w:rsidR="00F05F3F">
        <w:t xml:space="preserve"> – </w:t>
      </w:r>
      <w:r w:rsidRPr="00CE036D">
        <w:t>25</w:t>
      </w:r>
      <w:r w:rsidR="00085B1D">
        <w:t>,0</w:t>
      </w:r>
      <w:r w:rsidRPr="00CE036D">
        <w:t xml:space="preserve"> м от поверхности и сложена суглинками и глинами мощностью 3</w:t>
      </w:r>
      <w:r w:rsidR="00085B1D">
        <w:t xml:space="preserve">,0 – </w:t>
      </w:r>
      <w:r w:rsidRPr="00CE036D">
        <w:t>15</w:t>
      </w:r>
      <w:r w:rsidR="00085B1D">
        <w:t>,0</w:t>
      </w:r>
      <w:r w:rsidRPr="00CE036D">
        <w:t xml:space="preserve"> м. Водовмещающими являются пески крупнозернистые с примесью и прослоями гравия и гальки. Суммарная мощность песков изменяется от 30</w:t>
      </w:r>
      <w:r w:rsidR="00085B1D">
        <w:t>,0</w:t>
      </w:r>
      <w:r w:rsidRPr="00CE036D">
        <w:t xml:space="preserve"> до 70</w:t>
      </w:r>
      <w:r w:rsidR="00085B1D">
        <w:t>,0</w:t>
      </w:r>
      <w:r w:rsidRPr="00CE036D">
        <w:t xml:space="preserve"> м, составляя в среднем 40</w:t>
      </w:r>
      <w:r w:rsidR="00085B1D">
        <w:t>,0</w:t>
      </w:r>
      <w:r w:rsidRPr="00CE036D">
        <w:t xml:space="preserve"> м, в количестве 2</w:t>
      </w:r>
      <w:r w:rsidR="00F05F3F">
        <w:t xml:space="preserve"> – </w:t>
      </w:r>
      <w:r w:rsidRPr="00CE036D">
        <w:t>3 мощных прослоев, локально разделенных глинами. Суммарная мощность глин 20</w:t>
      </w:r>
      <w:r w:rsidR="00085B1D">
        <w:t xml:space="preserve">,0 – </w:t>
      </w:r>
      <w:r w:rsidRPr="00CE036D">
        <w:t>60</w:t>
      </w:r>
      <w:r w:rsidR="00085B1D">
        <w:t>,0</w:t>
      </w:r>
      <w:r w:rsidRPr="00CE036D">
        <w:t xml:space="preserve"> м.</w:t>
      </w:r>
    </w:p>
    <w:p w14:paraId="09C6377E" w14:textId="4C3C1BEF" w:rsidR="00040D21" w:rsidRPr="00CE036D" w:rsidRDefault="00040D21" w:rsidP="00D07975">
      <w:r w:rsidRPr="00CE036D">
        <w:t>Общая мощность комплекса составляет 50</w:t>
      </w:r>
      <w:r w:rsidR="00085B1D">
        <w:t xml:space="preserve">,0 – </w:t>
      </w:r>
      <w:r w:rsidRPr="00CE036D">
        <w:t>90</w:t>
      </w:r>
      <w:r w:rsidR="00085B1D">
        <w:t>,0</w:t>
      </w:r>
      <w:r w:rsidRPr="00CE036D">
        <w:t xml:space="preserve"> м.</w:t>
      </w:r>
    </w:p>
    <w:p w14:paraId="144B8A8F" w14:textId="77777777" w:rsidR="00040D21" w:rsidRPr="00CE036D" w:rsidRDefault="00040D21" w:rsidP="00D07975">
      <w:r w:rsidRPr="00CE036D">
        <w:t>Водоносные слои песков представляют единую гидравлическую систему.</w:t>
      </w:r>
    </w:p>
    <w:p w14:paraId="310F42C0" w14:textId="70FB9139" w:rsidR="00040D21" w:rsidRPr="00CE036D" w:rsidRDefault="00040D21" w:rsidP="00D07975">
      <w:r w:rsidRPr="00CE036D">
        <w:t>Фильтрационные свойства водоносных песков четвертичного возраста довольно высокие: Кф – 30 м/сут, при крайних значениях 22</w:t>
      </w:r>
      <w:r w:rsidR="00994936">
        <w:t xml:space="preserve"> </w:t>
      </w:r>
      <w:r w:rsidR="00F05F3F">
        <w:t xml:space="preserve">– </w:t>
      </w:r>
      <w:r w:rsidRPr="00CE036D">
        <w:t xml:space="preserve">32,7 м/сут, водоотдача их в среднем составляет 18 %. Коэффициент пьезопроводности колеблется в пределах </w:t>
      </w:r>
      <w:r w:rsidRPr="00CE036D">
        <w:rPr>
          <w:spacing w:val="5"/>
        </w:rPr>
        <w:t>1,5</w:t>
      </w:r>
      <w:r w:rsidRPr="00CE036D">
        <w:rPr>
          <w:spacing w:val="5"/>
          <w:position w:val="4"/>
        </w:rPr>
        <w:t>х</w:t>
      </w:r>
      <w:r w:rsidRPr="00CE036D">
        <w:t xml:space="preserve">103 – </w:t>
      </w:r>
      <w:r w:rsidRPr="00CE036D">
        <w:rPr>
          <w:spacing w:val="4"/>
        </w:rPr>
        <w:t>4,2</w:t>
      </w:r>
      <w:r w:rsidRPr="00CE036D">
        <w:rPr>
          <w:spacing w:val="4"/>
          <w:position w:val="4"/>
        </w:rPr>
        <w:t xml:space="preserve">х </w:t>
      </w:r>
      <w:r w:rsidRPr="00CE036D">
        <w:t xml:space="preserve">103 </w:t>
      </w:r>
      <w:r w:rsidR="00171388">
        <w:t>кв. м</w:t>
      </w:r>
      <w:r w:rsidRPr="00CE036D">
        <w:t>/сут. Величина несовершенства русла р. Кубань колеблется в пределах 280</w:t>
      </w:r>
      <w:r w:rsidR="00F05F3F">
        <w:t xml:space="preserve"> – </w:t>
      </w:r>
      <w:r w:rsidRPr="00CE036D">
        <w:t>450 м. В настоящее время уровни подземных вод в абсолютных величинах установились на отметках 14</w:t>
      </w:r>
      <w:r w:rsidR="00994936">
        <w:t>,0</w:t>
      </w:r>
      <w:r w:rsidR="00F05F3F">
        <w:t xml:space="preserve"> – </w:t>
      </w:r>
      <w:r w:rsidRPr="00CE036D">
        <w:t>34</w:t>
      </w:r>
      <w:r w:rsidR="00994936">
        <w:t>,0</w:t>
      </w:r>
      <w:r w:rsidRPr="00CE036D">
        <w:t xml:space="preserve"> м. Разница напоров отдельных горизонтов составляет 1</w:t>
      </w:r>
      <w:r w:rsidR="00994936">
        <w:t xml:space="preserve">,0 – </w:t>
      </w:r>
      <w:r w:rsidRPr="00CE036D">
        <w:t>3</w:t>
      </w:r>
      <w:r w:rsidR="00994936">
        <w:t>,0</w:t>
      </w:r>
      <w:r w:rsidRPr="00CE036D">
        <w:t xml:space="preserve"> м. Поток в региональном плане имеет широтное направление с востока на запад с дренированием в р</w:t>
      </w:r>
      <w:r w:rsidR="00F05F3F">
        <w:t xml:space="preserve">еке </w:t>
      </w:r>
      <w:r w:rsidRPr="00CE036D">
        <w:t>Кубань.</w:t>
      </w:r>
    </w:p>
    <w:p w14:paraId="31809F6F" w14:textId="5A76E332" w:rsidR="00040D21" w:rsidRPr="00CE036D" w:rsidRDefault="00040D21" w:rsidP="00D07975">
      <w:r w:rsidRPr="00CE036D">
        <w:t>Дебиты эксплуатационных скважин данного комплекса составляют в среднем 9,3</w:t>
      </w:r>
      <w:r w:rsidR="00994936">
        <w:t xml:space="preserve"> </w:t>
      </w:r>
      <w:r w:rsidR="00F05F3F">
        <w:t xml:space="preserve">– </w:t>
      </w:r>
      <w:r w:rsidRPr="00CE036D">
        <w:t>13,9 л/с при понижении 6</w:t>
      </w:r>
      <w:r w:rsidR="00994936">
        <w:t xml:space="preserve">,0 – </w:t>
      </w:r>
      <w:r w:rsidRPr="00CE036D">
        <w:t>8</w:t>
      </w:r>
      <w:r w:rsidR="00994936">
        <w:t>,0</w:t>
      </w:r>
      <w:r w:rsidRPr="00CE036D">
        <w:t xml:space="preserve"> м, удельные дебиты 0,5</w:t>
      </w:r>
      <w:r w:rsidR="00994936">
        <w:t xml:space="preserve"> </w:t>
      </w:r>
      <w:r w:rsidR="00F05F3F">
        <w:t xml:space="preserve">– </w:t>
      </w:r>
      <w:r w:rsidRPr="00CE036D">
        <w:t>4</w:t>
      </w:r>
      <w:r w:rsidR="00994936">
        <w:t>,0</w:t>
      </w:r>
      <w:r w:rsidRPr="00CE036D">
        <w:t xml:space="preserve"> л/с.</w:t>
      </w:r>
    </w:p>
    <w:p w14:paraId="2E713D71" w14:textId="3CD78EAB" w:rsidR="00040D21" w:rsidRPr="00CE036D" w:rsidRDefault="00040D21" w:rsidP="00D07975">
      <w:r w:rsidRPr="00CE036D">
        <w:t>Питание комплекса идет за счет инфильтрации атмосферных осадков, поверхностных вод Краснодарского водохранилища и р</w:t>
      </w:r>
      <w:r w:rsidR="00F05F3F">
        <w:t>еки</w:t>
      </w:r>
      <w:r w:rsidRPr="00CE036D">
        <w:t xml:space="preserve"> Кубан</w:t>
      </w:r>
      <w:r w:rsidR="00F05F3F">
        <w:t>ь</w:t>
      </w:r>
      <w:r w:rsidRPr="00CE036D">
        <w:t>, за счет перетоков из более напорных горизонтов.</w:t>
      </w:r>
    </w:p>
    <w:p w14:paraId="494EE2E7" w14:textId="1A637254" w:rsidR="00040D21" w:rsidRPr="00CE036D" w:rsidRDefault="00040D21" w:rsidP="00D07975">
      <w:r w:rsidRPr="00CE036D">
        <w:t>Данный комплекс является одним из основных эксплуатационных на территории г</w:t>
      </w:r>
      <w:r w:rsidR="00F05F3F">
        <w:t>орода</w:t>
      </w:r>
      <w:r w:rsidRPr="00CE036D">
        <w:t xml:space="preserve"> Краснодар.</w:t>
      </w:r>
    </w:p>
    <w:p w14:paraId="7263A35D" w14:textId="77777777" w:rsidR="00040D21" w:rsidRPr="00CE036D" w:rsidRDefault="00040D21" w:rsidP="00D07975">
      <w:r w:rsidRPr="00994936">
        <w:rPr>
          <w:u w:val="single"/>
        </w:rPr>
        <w:t>Апшеронский водоносный комплекс</w:t>
      </w:r>
      <w:r w:rsidRPr="00CE036D">
        <w:t xml:space="preserve"> литологически представлен переслаиванием глин и песков.</w:t>
      </w:r>
    </w:p>
    <w:p w14:paraId="737F12C1" w14:textId="22CADFD9" w:rsidR="00040D21" w:rsidRPr="00CE036D" w:rsidRDefault="00040D21" w:rsidP="00D07975">
      <w:r w:rsidRPr="00CE036D">
        <w:t>Кровля его находится на глубине 90</w:t>
      </w:r>
      <w:r w:rsidR="00994936">
        <w:t xml:space="preserve">,0 – </w:t>
      </w:r>
      <w:r w:rsidRPr="00CE036D">
        <w:t>100</w:t>
      </w:r>
      <w:r w:rsidR="00994936">
        <w:t>,0</w:t>
      </w:r>
      <w:r w:rsidRPr="00CE036D">
        <w:t xml:space="preserve"> м и сложена глинами мощностью от 4</w:t>
      </w:r>
      <w:r w:rsidR="00994936">
        <w:t>,0</w:t>
      </w:r>
      <w:r w:rsidRPr="00CE036D">
        <w:t xml:space="preserve"> до 20</w:t>
      </w:r>
      <w:r w:rsidR="00994936">
        <w:t>,0</w:t>
      </w:r>
      <w:r w:rsidRPr="00CE036D">
        <w:t xml:space="preserve"> м. В разрезе выделяется 5</w:t>
      </w:r>
      <w:r w:rsidR="00F05F3F">
        <w:t xml:space="preserve"> – </w:t>
      </w:r>
      <w:r w:rsidRPr="00CE036D">
        <w:t>13 прослоев песка с преимущественной мощностью 5</w:t>
      </w:r>
      <w:r w:rsidR="00994936">
        <w:t xml:space="preserve">,0 – </w:t>
      </w:r>
      <w:r w:rsidRPr="00CE036D">
        <w:t>10</w:t>
      </w:r>
      <w:r w:rsidR="00994936">
        <w:t>,0</w:t>
      </w:r>
      <w:r w:rsidRPr="00CE036D">
        <w:t xml:space="preserve"> м. Пески по механическому составу средне-мелкозернистые. Эффективная мощность их составляет 37</w:t>
      </w:r>
      <w:r w:rsidR="00994936">
        <w:t xml:space="preserve">,0 – </w:t>
      </w:r>
      <w:r w:rsidRPr="00CE036D">
        <w:t>80</w:t>
      </w:r>
      <w:r w:rsidR="00994936">
        <w:t>,0</w:t>
      </w:r>
      <w:r w:rsidRPr="00CE036D">
        <w:t xml:space="preserve"> м, мощность глин 10</w:t>
      </w:r>
      <w:r w:rsidR="00994936">
        <w:t xml:space="preserve">,0 – </w:t>
      </w:r>
      <w:r w:rsidRPr="00CE036D">
        <w:t>83</w:t>
      </w:r>
      <w:r w:rsidR="00994936">
        <w:t>,0</w:t>
      </w:r>
      <w:r w:rsidRPr="00CE036D">
        <w:t xml:space="preserve"> м. Общая мощность комплекса составляет 90</w:t>
      </w:r>
      <w:r w:rsidR="00994936">
        <w:t xml:space="preserve">,0 – </w:t>
      </w:r>
      <w:r w:rsidRPr="00CE036D">
        <w:t>120</w:t>
      </w:r>
      <w:r w:rsidR="00994936">
        <w:t>,0</w:t>
      </w:r>
      <w:r w:rsidRPr="00CE036D">
        <w:t xml:space="preserve"> м.</w:t>
      </w:r>
    </w:p>
    <w:p w14:paraId="6CFF6C93" w14:textId="77777777" w:rsidR="00040D21" w:rsidRPr="00CE036D" w:rsidRDefault="00040D21" w:rsidP="00D07975">
      <w:r w:rsidRPr="00CE036D">
        <w:t>Прослои песков разделяются прослоями и линзами глин, невыдержанными по простиранию и мощности, в силу чего прослои песков часто соединяются между собой, и данный водоносный комплекс представляет единую гидравлическую систему напорного характера.</w:t>
      </w:r>
    </w:p>
    <w:p w14:paraId="1DF523FD" w14:textId="71A3776C" w:rsidR="00040D21" w:rsidRPr="00CE036D" w:rsidRDefault="00040D21" w:rsidP="00D07975">
      <w:r w:rsidRPr="00CE036D">
        <w:t>Коэффициент фильтрации составляет 8</w:t>
      </w:r>
      <w:r w:rsidR="00F05F3F">
        <w:t xml:space="preserve"> – </w:t>
      </w:r>
      <w:r w:rsidRPr="00CE036D">
        <w:t>15 м/сут, водопроводимость (km) – 370</w:t>
      </w:r>
      <w:r w:rsidR="00A4381F">
        <w:t xml:space="preserve"> – </w:t>
      </w:r>
      <w:r w:rsidRPr="00CE036D">
        <w:t xml:space="preserve">680 </w:t>
      </w:r>
      <w:r w:rsidR="00171388">
        <w:t>кв. м</w:t>
      </w:r>
      <w:r w:rsidRPr="00CE036D">
        <w:t>/сут, коэффициент пьезопроводности (а) – 3</w:t>
      </w:r>
      <w:r w:rsidRPr="00CE036D">
        <w:rPr>
          <w:position w:val="4"/>
        </w:rPr>
        <w:t xml:space="preserve"> </w:t>
      </w:r>
      <w:r w:rsidRPr="00CE036D">
        <w:t xml:space="preserve">104 </w:t>
      </w:r>
      <w:r w:rsidR="00171388">
        <w:t>кв. м</w:t>
      </w:r>
      <w:r w:rsidRPr="00CE036D">
        <w:t>/сут.</w:t>
      </w:r>
    </w:p>
    <w:p w14:paraId="607259A1" w14:textId="5CADED62" w:rsidR="00040D21" w:rsidRPr="00CE036D" w:rsidRDefault="00040D21" w:rsidP="00D07975">
      <w:r w:rsidRPr="00CE036D">
        <w:t>Водообильность комплекса характеризуется дебитами скважин 9</w:t>
      </w:r>
      <w:r w:rsidR="00AB5529">
        <w:t xml:space="preserve">,0 – </w:t>
      </w:r>
      <w:r w:rsidRPr="00CE036D">
        <w:t>15</w:t>
      </w:r>
      <w:r w:rsidR="00AB5529">
        <w:t>,0</w:t>
      </w:r>
      <w:r w:rsidRPr="00CE036D">
        <w:t xml:space="preserve"> л/с при понижениях 10</w:t>
      </w:r>
      <w:r w:rsidR="00AB5529">
        <w:t xml:space="preserve">,0 – </w:t>
      </w:r>
      <w:r w:rsidRPr="00CE036D">
        <w:t>20</w:t>
      </w:r>
      <w:r w:rsidR="00AB5529">
        <w:t>,0</w:t>
      </w:r>
      <w:r w:rsidRPr="00CE036D">
        <w:rPr>
          <w:spacing w:val="-4"/>
        </w:rPr>
        <w:t xml:space="preserve"> </w:t>
      </w:r>
      <w:r w:rsidRPr="00CE036D">
        <w:t>м.</w:t>
      </w:r>
    </w:p>
    <w:p w14:paraId="1DE56296" w14:textId="4DA52A3F" w:rsidR="00040D21" w:rsidRPr="00CE036D" w:rsidRDefault="00040D21" w:rsidP="00D07975">
      <w:r w:rsidRPr="00CE036D">
        <w:t>Абсолютные отметки пьезометрической поверхности апшеронского комплекса изменяются в пределах от 20</w:t>
      </w:r>
      <w:r w:rsidR="00AB5529">
        <w:t>,0 м</w:t>
      </w:r>
      <w:r w:rsidRPr="00CE036D">
        <w:t xml:space="preserve"> до </w:t>
      </w:r>
      <w:r w:rsidR="00A4381F">
        <w:t xml:space="preserve">минус </w:t>
      </w:r>
      <w:r w:rsidRPr="00CE036D">
        <w:t>29,3 м.</w:t>
      </w:r>
    </w:p>
    <w:p w14:paraId="55801194" w14:textId="77777777" w:rsidR="00103C3F" w:rsidRPr="00103C3F" w:rsidRDefault="00103C3F" w:rsidP="00103C3F">
      <w:r w:rsidRPr="00103C3F">
        <w:lastRenderedPageBreak/>
        <w:t>Движение вод в региональном плане направлено с юго-востока на северо-запад, естественные уклоны потока – 0,0014 – 0,002.</w:t>
      </w:r>
    </w:p>
    <w:p w14:paraId="22CD27BB" w14:textId="79CD1ED3" w:rsidR="00040D21" w:rsidRPr="00CE036D" w:rsidRDefault="00040D21" w:rsidP="00103C3F">
      <w:r w:rsidRPr="00CE036D">
        <w:t>Основным источником питания подземных вод данного комплекса является инфильтрация атмосферных осадков и поверхностных вод в местах выходов апшеронских отложений на дневную поверхность, а также за счет инфильтрации вод из водохранилища через четвертичный водоносный комплекс.</w:t>
      </w:r>
    </w:p>
    <w:p w14:paraId="3379EC5A" w14:textId="11C035CD" w:rsidR="00040D21" w:rsidRPr="00CE036D" w:rsidRDefault="00040D21" w:rsidP="00D07975">
      <w:r w:rsidRPr="00CE036D">
        <w:t>По химическому составу воды, в основном, гидрокарбонатные, натриевые, реже смешанные. Они характеризуются высоким питьевым качеством: сухой остаток составляет 0,26</w:t>
      </w:r>
      <w:r w:rsidR="00AB5529">
        <w:t xml:space="preserve"> </w:t>
      </w:r>
      <w:r w:rsidR="00103C3F">
        <w:t xml:space="preserve">– </w:t>
      </w:r>
      <w:r w:rsidRPr="00CE036D">
        <w:t>0,8 г/л, жесткость – 0,6</w:t>
      </w:r>
      <w:r w:rsidR="00AB5529">
        <w:t xml:space="preserve"> </w:t>
      </w:r>
      <w:r w:rsidR="00103C3F">
        <w:t xml:space="preserve">– </w:t>
      </w:r>
      <w:r w:rsidRPr="00CE036D">
        <w:t>6,5 мг- экв/л, коли-титр –</w:t>
      </w:r>
      <w:r w:rsidRPr="00CE036D">
        <w:rPr>
          <w:spacing w:val="-3"/>
        </w:rPr>
        <w:t xml:space="preserve"> </w:t>
      </w:r>
      <w:r w:rsidRPr="00CE036D">
        <w:t>333.</w:t>
      </w:r>
    </w:p>
    <w:p w14:paraId="676D141B" w14:textId="60640795" w:rsidR="00040D21" w:rsidRPr="00CE036D" w:rsidRDefault="00040D21" w:rsidP="00D07975">
      <w:r w:rsidRPr="00AB5529">
        <w:rPr>
          <w:u w:val="single"/>
        </w:rPr>
        <w:t>Отложения акчагыльского яруса</w:t>
      </w:r>
      <w:r w:rsidRPr="00CE036D">
        <w:t xml:space="preserve"> представляют собой толщу переслаивания глин и песков. Кровля отложений находится на 180</w:t>
      </w:r>
      <w:r w:rsidR="00AB5529">
        <w:t xml:space="preserve">,0 – </w:t>
      </w:r>
      <w:r w:rsidRPr="00CE036D">
        <w:t>220</w:t>
      </w:r>
      <w:r w:rsidR="00AB5529">
        <w:t>,0</w:t>
      </w:r>
      <w:r w:rsidRPr="00CE036D">
        <w:t xml:space="preserve"> м и представлена глинами мощностью 2</w:t>
      </w:r>
      <w:r w:rsidR="00AB5529">
        <w:t xml:space="preserve">,0 – </w:t>
      </w:r>
      <w:r w:rsidRPr="00CE036D">
        <w:t>23</w:t>
      </w:r>
      <w:r w:rsidR="00AB5529">
        <w:t>,0</w:t>
      </w:r>
      <w:r w:rsidRPr="00CE036D">
        <w:t xml:space="preserve"> м. Количество песчаных прослоев в разрезе изменяется от 7 до 10, мощностью от 2</w:t>
      </w:r>
      <w:r w:rsidR="00AB5529">
        <w:t>,0</w:t>
      </w:r>
      <w:r w:rsidRPr="00CE036D">
        <w:t xml:space="preserve"> до 20</w:t>
      </w:r>
      <w:r w:rsidR="00AB5529">
        <w:t>,0</w:t>
      </w:r>
      <w:r w:rsidRPr="00CE036D">
        <w:t xml:space="preserve"> м. Пески средне- мелкозернистые и тонко-мелкозернистые, иногда глинистые. Эффективная мощность их в среднем – 60</w:t>
      </w:r>
      <w:r w:rsidR="00AB5529">
        <w:t xml:space="preserve">,0 </w:t>
      </w:r>
      <w:r w:rsidR="00103C3F">
        <w:t xml:space="preserve">– </w:t>
      </w:r>
      <w:r w:rsidRPr="00CE036D">
        <w:t>70</w:t>
      </w:r>
      <w:r w:rsidR="00AB5529">
        <w:t>,0</w:t>
      </w:r>
      <w:r w:rsidRPr="00CE036D">
        <w:t xml:space="preserve"> м, мощность глин 120</w:t>
      </w:r>
      <w:r w:rsidR="00AB5529">
        <w:t xml:space="preserve">,0 – </w:t>
      </w:r>
      <w:r w:rsidRPr="00CE036D">
        <w:t>130</w:t>
      </w:r>
      <w:r w:rsidR="00AB5529">
        <w:t>,0</w:t>
      </w:r>
      <w:r w:rsidRPr="00CE036D">
        <w:t xml:space="preserve"> м при общей мощности комплекса 200</w:t>
      </w:r>
      <w:r w:rsidR="00AB5529">
        <w:t>,0</w:t>
      </w:r>
      <w:r w:rsidRPr="00CE036D">
        <w:t xml:space="preserve"> м.</w:t>
      </w:r>
    </w:p>
    <w:p w14:paraId="5EA940B9" w14:textId="31F80958" w:rsidR="00040D21" w:rsidRPr="00CE036D" w:rsidRDefault="00040D21" w:rsidP="00D07975">
      <w:r w:rsidRPr="00CE036D">
        <w:t>Мощность прослоев глин, разделяющих водоносные горизонты, изменяется от 6</w:t>
      </w:r>
      <w:r w:rsidR="00AB5529">
        <w:t>,0</w:t>
      </w:r>
      <w:r w:rsidRPr="00CE036D">
        <w:t xml:space="preserve"> до 40</w:t>
      </w:r>
      <w:r w:rsidR="00AB5529">
        <w:t>,0</w:t>
      </w:r>
      <w:r w:rsidRPr="00CE036D">
        <w:t xml:space="preserve"> м, преобладающая – 15</w:t>
      </w:r>
      <w:r w:rsidR="00AB5529">
        <w:t xml:space="preserve">,0 – </w:t>
      </w:r>
      <w:r w:rsidRPr="00CE036D">
        <w:t>25</w:t>
      </w:r>
      <w:r w:rsidR="00AB5529">
        <w:t>,0</w:t>
      </w:r>
      <w:r w:rsidRPr="00CE036D">
        <w:t xml:space="preserve"> м.</w:t>
      </w:r>
    </w:p>
    <w:p w14:paraId="1E24EF26" w14:textId="5FBDF503" w:rsidR="00040D21" w:rsidRPr="00CE036D" w:rsidRDefault="00040D21" w:rsidP="00D07975">
      <w:r w:rsidRPr="00CE036D">
        <w:t>Коэффициенты фильтрации составляет 4</w:t>
      </w:r>
      <w:r w:rsidR="00AB5529">
        <w:t xml:space="preserve"> </w:t>
      </w:r>
      <w:r w:rsidR="00103C3F">
        <w:t xml:space="preserve">– </w:t>
      </w:r>
      <w:r w:rsidRPr="00CE036D">
        <w:t xml:space="preserve">5 м/сут, водопроводимость – 340 </w:t>
      </w:r>
      <w:r w:rsidR="00171388">
        <w:t>кв. м</w:t>
      </w:r>
      <w:r w:rsidRPr="00CE036D">
        <w:t>/сут, коэффициент пьезопроводности – 2,5</w:t>
      </w:r>
      <w:r w:rsidRPr="00CE036D">
        <w:rPr>
          <w:position w:val="4"/>
        </w:rPr>
        <w:t>х</w:t>
      </w:r>
      <w:r w:rsidRPr="00CE036D">
        <w:t xml:space="preserve">105 </w:t>
      </w:r>
      <w:r w:rsidR="00171388">
        <w:t>кв. м</w:t>
      </w:r>
      <w:r w:rsidRPr="00CE036D">
        <w:t>/сут.</w:t>
      </w:r>
    </w:p>
    <w:p w14:paraId="09F7348A" w14:textId="77777777" w:rsidR="00040D21" w:rsidRPr="00CE036D" w:rsidRDefault="00040D21" w:rsidP="00D07975">
      <w:r w:rsidRPr="00CE036D">
        <w:t>Акчагыльский комплекс, подобно апшеронскому, представляет собой единую гидравлическую систему напорного</w:t>
      </w:r>
      <w:r w:rsidRPr="00CE036D">
        <w:rPr>
          <w:spacing w:val="-10"/>
        </w:rPr>
        <w:t xml:space="preserve"> </w:t>
      </w:r>
      <w:r w:rsidRPr="00CE036D">
        <w:t>характера.</w:t>
      </w:r>
    </w:p>
    <w:p w14:paraId="6BA73A4B" w14:textId="7346FA1F" w:rsidR="00040D21" w:rsidRPr="00CE036D" w:rsidRDefault="00040D21" w:rsidP="00D07975">
      <w:r w:rsidRPr="00CE036D">
        <w:t xml:space="preserve">На настоящий момент пьезометрическая поверхность комплекса изменяется в абсолютных </w:t>
      </w:r>
      <w:r w:rsidRPr="00103C3F">
        <w:t xml:space="preserve">отметках </w:t>
      </w:r>
      <w:r w:rsidR="00103C3F" w:rsidRPr="00103C3F">
        <w:t xml:space="preserve">от 20 м до минус 36,5 м. </w:t>
      </w:r>
      <w:r w:rsidRPr="00CE036D">
        <w:t>Снижение уровней от первоначального составляют 12,59</w:t>
      </w:r>
      <w:r w:rsidR="00AB5529">
        <w:t xml:space="preserve"> </w:t>
      </w:r>
      <w:r w:rsidR="00103C3F">
        <w:t xml:space="preserve">– </w:t>
      </w:r>
      <w:r w:rsidRPr="00CE036D">
        <w:t>30,23</w:t>
      </w:r>
      <w:r w:rsidRPr="00CE036D">
        <w:rPr>
          <w:spacing w:val="-4"/>
        </w:rPr>
        <w:t xml:space="preserve"> </w:t>
      </w:r>
      <w:r w:rsidRPr="00CE036D">
        <w:t>м.</w:t>
      </w:r>
    </w:p>
    <w:p w14:paraId="097436E0" w14:textId="1A7D591F" w:rsidR="00040D21" w:rsidRPr="00CE036D" w:rsidRDefault="00040D21" w:rsidP="00D07975">
      <w:r w:rsidRPr="00CE036D">
        <w:t>Водообильность комплекса характеризуется дебитами скважин 7</w:t>
      </w:r>
      <w:r w:rsidR="00AB5529">
        <w:t xml:space="preserve"> </w:t>
      </w:r>
      <w:r w:rsidR="00103C3F">
        <w:t xml:space="preserve">– </w:t>
      </w:r>
      <w:r w:rsidRPr="00CE036D">
        <w:t>9 л/с при понижениях 12</w:t>
      </w:r>
      <w:r w:rsidR="00AB5529">
        <w:t xml:space="preserve">,0 – </w:t>
      </w:r>
      <w:r w:rsidRPr="00CE036D">
        <w:t>17</w:t>
      </w:r>
      <w:r w:rsidR="00AB5529">
        <w:t>,0</w:t>
      </w:r>
      <w:r w:rsidRPr="00CE036D">
        <w:t xml:space="preserve"> м. Уклоны потока изменяются от 0,00063 до 0,0083 (в естественном состоянии 0,0019</w:t>
      </w:r>
      <w:r w:rsidR="00103C3F">
        <w:t xml:space="preserve"> – </w:t>
      </w:r>
      <w:r w:rsidRPr="00CE036D">
        <w:t>0,00026).</w:t>
      </w:r>
    </w:p>
    <w:p w14:paraId="4A69EAF1" w14:textId="77777777" w:rsidR="00040D21" w:rsidRPr="00CE036D" w:rsidRDefault="00040D21" w:rsidP="00D07975">
      <w:r w:rsidRPr="00CE036D">
        <w:t>По условиям питания и разгрузки акчагыльский водоносный комплекс соответствует</w:t>
      </w:r>
      <w:r w:rsidRPr="00CE036D">
        <w:rPr>
          <w:spacing w:val="68"/>
        </w:rPr>
        <w:t xml:space="preserve"> </w:t>
      </w:r>
      <w:r w:rsidRPr="00CE036D">
        <w:t>апшеронскому.</w:t>
      </w:r>
    </w:p>
    <w:p w14:paraId="5C6708E6" w14:textId="77777777" w:rsidR="00040D21" w:rsidRPr="00CE036D" w:rsidRDefault="00040D21" w:rsidP="00D07975">
      <w:r w:rsidRPr="00CE036D">
        <w:t>По химическому составу воды гидрокарбонатные натриевые и также соответствуют водам апшеронского комплекса.</w:t>
      </w:r>
    </w:p>
    <w:p w14:paraId="77CD483A" w14:textId="04109157" w:rsidR="00040D21" w:rsidRPr="00CE036D" w:rsidRDefault="00040D21" w:rsidP="00D07975">
      <w:r w:rsidRPr="00F37A8F">
        <w:rPr>
          <w:u w:val="single"/>
        </w:rPr>
        <w:t xml:space="preserve">Водоносный комплекс отложений куяльницкого яруса </w:t>
      </w:r>
      <w:r w:rsidRPr="00CE036D">
        <w:t>представлен глинами с подчиненными им прослоями песков. Кровля яруса находится на глубине 380</w:t>
      </w:r>
      <w:r w:rsidR="00F37A8F">
        <w:t xml:space="preserve">,0 – </w:t>
      </w:r>
      <w:r w:rsidRPr="00CE036D">
        <w:t>420</w:t>
      </w:r>
      <w:r w:rsidR="00F37A8F">
        <w:t>,0</w:t>
      </w:r>
      <w:r w:rsidRPr="00CE036D">
        <w:t xml:space="preserve"> м. Общая мощность – 270</w:t>
      </w:r>
      <w:r w:rsidR="00F37A8F">
        <w:t>,0</w:t>
      </w:r>
      <w:r w:rsidRPr="00CE036D">
        <w:t xml:space="preserve"> м, суммарная мощность песков в среднем – 40</w:t>
      </w:r>
      <w:r w:rsidR="00F37A8F">
        <w:t xml:space="preserve">,0 – </w:t>
      </w:r>
      <w:r w:rsidRPr="00CE036D">
        <w:t>50</w:t>
      </w:r>
      <w:r w:rsidR="00F37A8F">
        <w:t>,0</w:t>
      </w:r>
      <w:r w:rsidRPr="00CE036D">
        <w:t xml:space="preserve"> м, а отдельных прослоев – 3</w:t>
      </w:r>
      <w:r w:rsidR="00F37A8F">
        <w:t xml:space="preserve">,0 – </w:t>
      </w:r>
      <w:r w:rsidRPr="00CE036D">
        <w:t>6</w:t>
      </w:r>
      <w:r w:rsidR="00F37A8F">
        <w:t>,0</w:t>
      </w:r>
      <w:r w:rsidRPr="00CE036D">
        <w:t xml:space="preserve"> м.</w:t>
      </w:r>
    </w:p>
    <w:p w14:paraId="1958CFC2" w14:textId="2AF6B6A4" w:rsidR="00040D21" w:rsidRPr="00CE036D" w:rsidRDefault="00040D21" w:rsidP="00D07975">
      <w:r w:rsidRPr="00CE036D">
        <w:t>Мощность прослоев глин изменяется в широких пределах: от 5</w:t>
      </w:r>
      <w:r w:rsidR="00F37A8F">
        <w:t>,0</w:t>
      </w:r>
      <w:r w:rsidRPr="00CE036D">
        <w:t xml:space="preserve"> до 70</w:t>
      </w:r>
      <w:r w:rsidR="00F37A8F">
        <w:t>,0</w:t>
      </w:r>
      <w:r w:rsidRPr="00CE036D">
        <w:t xml:space="preserve"> м, преимущественно составляя 15</w:t>
      </w:r>
      <w:r w:rsidR="00F37A8F">
        <w:t xml:space="preserve">,0 – </w:t>
      </w:r>
      <w:r w:rsidRPr="00CE036D">
        <w:t>30</w:t>
      </w:r>
      <w:r w:rsidR="00F37A8F">
        <w:t>,0</w:t>
      </w:r>
      <w:r w:rsidRPr="00CE036D">
        <w:t xml:space="preserve"> м. Глины плотные.</w:t>
      </w:r>
    </w:p>
    <w:p w14:paraId="7F271486" w14:textId="53F72D17" w:rsidR="00040D21" w:rsidRPr="00CE036D" w:rsidRDefault="00040D21" w:rsidP="00D07975">
      <w:r w:rsidRPr="00CE036D">
        <w:t>Пески мелко-тонкозернистые, иногда глинистые. Коэффициент фильтрации – 0,5</w:t>
      </w:r>
      <w:r w:rsidR="00103C3F">
        <w:t xml:space="preserve"> – </w:t>
      </w:r>
      <w:r w:rsidRPr="00CE036D">
        <w:t>1,5 м/сут, водопроводимость – 70</w:t>
      </w:r>
      <w:r w:rsidR="00F37A8F">
        <w:t>,0</w:t>
      </w:r>
      <w:r w:rsidRPr="00CE036D">
        <w:t xml:space="preserve"> </w:t>
      </w:r>
      <w:r w:rsidR="00171388">
        <w:t>кв. м</w:t>
      </w:r>
      <w:r w:rsidRPr="00CE036D">
        <w:t>/сут</w:t>
      </w:r>
      <w:r w:rsidR="00171388">
        <w:t>.</w:t>
      </w:r>
      <w:r w:rsidRPr="00CE036D">
        <w:t>, коэффициент пьезопроводности – 2,5</w:t>
      </w:r>
      <w:r w:rsidRPr="00CE036D">
        <w:rPr>
          <w:position w:val="4"/>
        </w:rPr>
        <w:t>х</w:t>
      </w:r>
      <w:r w:rsidRPr="00CE036D">
        <w:t xml:space="preserve">105 </w:t>
      </w:r>
      <w:r w:rsidR="00171388">
        <w:t>кв. м</w:t>
      </w:r>
      <w:r w:rsidRPr="00CE036D">
        <w:t>/сут.</w:t>
      </w:r>
    </w:p>
    <w:p w14:paraId="194B4AB9" w14:textId="199DEA41" w:rsidR="00040D21" w:rsidRPr="00CE036D" w:rsidRDefault="00040D21" w:rsidP="00D07975">
      <w:r w:rsidRPr="00CE036D">
        <w:t xml:space="preserve">Воды комплекса напорные. Пьезометрические уровни установились на абсолютных отметках </w:t>
      </w:r>
      <w:r w:rsidR="00103C3F" w:rsidRPr="00103C3F">
        <w:t>(4 – 20 м).</w:t>
      </w:r>
    </w:p>
    <w:p w14:paraId="787E605D" w14:textId="733E106D" w:rsidR="00040D21" w:rsidRPr="00CE036D" w:rsidRDefault="00040D21" w:rsidP="00D07975">
      <w:r w:rsidRPr="00CE036D">
        <w:lastRenderedPageBreak/>
        <w:t>Водообильность отложений комплекса наиболее низкая из всех эксплуатируемых в г</w:t>
      </w:r>
      <w:r w:rsidR="00103C3F">
        <w:t>ороде</w:t>
      </w:r>
      <w:r w:rsidRPr="00CE036D">
        <w:t xml:space="preserve"> Краснодар. Дебиты эксплуатационных скважин в среднем составляют 7</w:t>
      </w:r>
      <w:r w:rsidR="00F37A8F">
        <w:t xml:space="preserve"> </w:t>
      </w:r>
      <w:r w:rsidR="00103C3F">
        <w:t xml:space="preserve">– </w:t>
      </w:r>
      <w:r w:rsidRPr="00CE036D">
        <w:t>8 л/с при понижениях 20</w:t>
      </w:r>
      <w:r w:rsidR="00F37A8F">
        <w:t xml:space="preserve">,0 – </w:t>
      </w:r>
      <w:r w:rsidRPr="00CE036D">
        <w:t>35</w:t>
      </w:r>
      <w:r w:rsidR="00F37A8F">
        <w:t>,0</w:t>
      </w:r>
      <w:r w:rsidRPr="00CE036D">
        <w:t xml:space="preserve"> м.</w:t>
      </w:r>
    </w:p>
    <w:p w14:paraId="2343C2BA" w14:textId="77777777" w:rsidR="00040D21" w:rsidRPr="00CE036D" w:rsidRDefault="00040D21" w:rsidP="00D07975">
      <w:r w:rsidRPr="00CE036D">
        <w:t>Питание осуществляется инфильтрацией атмосферных осадков в предгорной части и, вероятно, за счет перетоков из более напорных горизонтов. Разгрузка – посредством водоотбора и в менее напорные смежные горизонты.</w:t>
      </w:r>
    </w:p>
    <w:p w14:paraId="7992259F" w14:textId="73DC7D78" w:rsidR="00040D21" w:rsidRPr="00CE036D" w:rsidRDefault="00040D21" w:rsidP="00D07975">
      <w:r w:rsidRPr="00CE036D">
        <w:t>По химическому составу воды комплекса гидрокарбонатные натриевые с сухим остатком 0,4</w:t>
      </w:r>
      <w:r w:rsidR="00B46C52">
        <w:t xml:space="preserve"> </w:t>
      </w:r>
      <w:r w:rsidR="00103C3F">
        <w:t xml:space="preserve">– л </w:t>
      </w:r>
      <w:r w:rsidRPr="00CE036D">
        <w:t>0,5 г/л; общая жесткость обычно не превышает 1 мг- экв/л.</w:t>
      </w:r>
    </w:p>
    <w:p w14:paraId="76BA2C9C" w14:textId="5CA168DC" w:rsidR="00040D21" w:rsidRPr="00CE036D" w:rsidRDefault="00040D21" w:rsidP="00D07975">
      <w:r w:rsidRPr="00AA3453">
        <w:rPr>
          <w:u w:val="single"/>
        </w:rPr>
        <w:t>Киммерийский водоносный горизонт</w:t>
      </w:r>
      <w:r w:rsidRPr="00CE036D">
        <w:t xml:space="preserve"> приурочен к верхней части разреза отложений киммерийского яруса. Кровля его в пределах г. Краснодара находится на глубине 650</w:t>
      </w:r>
      <w:r w:rsidR="00103C3F">
        <w:t xml:space="preserve"> – </w:t>
      </w:r>
      <w:r w:rsidRPr="00CE036D">
        <w:t>690 м. Мощность водоносного горизонта доходит до 70 м. Водовмещающие пески кварцевые, почти белые, преимущественно тонкозернистые. Подстилаются они плотными темными глинами киммерийского возраста мощностью свыше 200</w:t>
      </w:r>
      <w:r w:rsidR="00AA3453">
        <w:t>,0</w:t>
      </w:r>
      <w:r w:rsidRPr="00CE036D">
        <w:t xml:space="preserve"> м на глубине 780</w:t>
      </w:r>
      <w:r w:rsidR="00AA3453">
        <w:t>,0</w:t>
      </w:r>
      <w:r w:rsidR="00103C3F">
        <w:t xml:space="preserve"> – </w:t>
      </w:r>
      <w:r w:rsidRPr="00CE036D">
        <w:t>800</w:t>
      </w:r>
      <w:r w:rsidR="00AA3453">
        <w:t>,0</w:t>
      </w:r>
      <w:r w:rsidRPr="00CE036D">
        <w:t xml:space="preserve"> м.</w:t>
      </w:r>
    </w:p>
    <w:p w14:paraId="5F4E5395" w14:textId="0923FBA0" w:rsidR="00040D21" w:rsidRPr="00CE036D" w:rsidRDefault="00040D21" w:rsidP="00D07975">
      <w:r w:rsidRPr="00CE036D">
        <w:t xml:space="preserve">Воды горизонта напорные, пьезометрические уровни к настоящему времени устанавливаются на абсолютных отметках </w:t>
      </w:r>
      <w:r w:rsidR="00103C3F" w:rsidRPr="00103C3F">
        <w:t>(минус 3 – минус 19 м).</w:t>
      </w:r>
    </w:p>
    <w:p w14:paraId="5AE95F28" w14:textId="07119796" w:rsidR="00040D21" w:rsidRPr="00CE036D" w:rsidRDefault="00040D21" w:rsidP="00D07975">
      <w:r w:rsidRPr="00CE036D">
        <w:t>Водообильность горизонта характеризуется дебитами эксплуатационных скважин: 13-16 л/с при понижении 25</w:t>
      </w:r>
      <w:r w:rsidR="00AA3453">
        <w:t xml:space="preserve">,0 – </w:t>
      </w:r>
      <w:r w:rsidRPr="00CE036D">
        <w:t>30</w:t>
      </w:r>
      <w:r w:rsidR="00AA3453">
        <w:t>,0</w:t>
      </w:r>
      <w:r w:rsidRPr="00CE036D">
        <w:t xml:space="preserve"> м. Коэффициент фильтрации – 1-3 м/сут, водопроводимость – 180 </w:t>
      </w:r>
      <w:r w:rsidR="00171388">
        <w:t>кв. м</w:t>
      </w:r>
      <w:r w:rsidR="00171388" w:rsidRPr="00CE036D">
        <w:t xml:space="preserve"> </w:t>
      </w:r>
      <w:r w:rsidRPr="00CE036D">
        <w:t xml:space="preserve">/сут, коэффициент пьезопроводности – </w:t>
      </w:r>
      <w:r w:rsidRPr="00CE036D">
        <w:rPr>
          <w:spacing w:val="4"/>
        </w:rPr>
        <w:t>2,5</w:t>
      </w:r>
      <w:r w:rsidRPr="00CE036D">
        <w:rPr>
          <w:spacing w:val="4"/>
          <w:position w:val="4"/>
        </w:rPr>
        <w:t xml:space="preserve">´ </w:t>
      </w:r>
      <w:r w:rsidRPr="00CE036D">
        <w:t>105</w:t>
      </w:r>
      <w:r w:rsidRPr="00CE036D">
        <w:rPr>
          <w:spacing w:val="-30"/>
        </w:rPr>
        <w:t xml:space="preserve"> </w:t>
      </w:r>
      <w:r w:rsidR="00171388">
        <w:t>кв. м</w:t>
      </w:r>
      <w:r w:rsidRPr="00CE036D">
        <w:t>/сут.</w:t>
      </w:r>
    </w:p>
    <w:p w14:paraId="45F46E2D" w14:textId="77777777" w:rsidR="00040D21" w:rsidRPr="00CE036D" w:rsidRDefault="00040D21" w:rsidP="00D07975">
      <w:r w:rsidRPr="00CE036D">
        <w:t>Питание горизонта происходит за счет инфильтрации атмосферных осадков в предгорной части Краснодарского края, разгрузка – посредством водоотбора и перетоков в смежные менее напорные горизонты.</w:t>
      </w:r>
    </w:p>
    <w:p w14:paraId="4D339CB9" w14:textId="3337F1A4" w:rsidR="00040D21" w:rsidRPr="00CE036D" w:rsidRDefault="00040D21" w:rsidP="00D07975">
      <w:r w:rsidRPr="00CE036D">
        <w:t>Качество подземных вод комплекса одинаково на всей описываемой площади. Воды пресные, с сухим остатком 0,29</w:t>
      </w:r>
      <w:r w:rsidR="00103C3F">
        <w:t xml:space="preserve"> – </w:t>
      </w:r>
      <w:r w:rsidRPr="00CE036D">
        <w:t>0,56 г/л, жесткость общая 0,4</w:t>
      </w:r>
      <w:r w:rsidR="00103C3F">
        <w:t xml:space="preserve"> – </w:t>
      </w:r>
      <w:r w:rsidRPr="00CE036D">
        <w:t>0,7 мг-экв/л. Вода имеет слабый запах сероводорода. Иногда не соответствует ГОСТу «Вода питьевая» по содержанию аммиака – до 3-х мг/л.</w:t>
      </w:r>
    </w:p>
    <w:p w14:paraId="50104005" w14:textId="77777777" w:rsidR="00040D21" w:rsidRPr="00CE036D" w:rsidRDefault="00040D21" w:rsidP="00D07975">
      <w:r w:rsidRPr="00CE036D">
        <w:rPr>
          <w:b/>
          <w:i/>
        </w:rPr>
        <w:t>Краснодарское месторождение минеральных вод</w:t>
      </w:r>
      <w:r w:rsidRPr="00CE036D">
        <w:rPr>
          <w:b/>
        </w:rPr>
        <w:t xml:space="preserve"> </w:t>
      </w:r>
      <w:r w:rsidRPr="00CE036D">
        <w:t>приурочено к отложениям понтического и меотического водоносных комплексов.</w:t>
      </w:r>
    </w:p>
    <w:p w14:paraId="1A74DF5A" w14:textId="0A2C6C50" w:rsidR="00040D21" w:rsidRPr="00CE036D" w:rsidRDefault="00040D21" w:rsidP="00D07975">
      <w:r w:rsidRPr="00CE036D">
        <w:t>В понтическом комплексе выделено три водоносных горизонта. Водовмещающими породами являются пески, залегающие среди плотных глин. Воды комплекса напорные. В районе г</w:t>
      </w:r>
      <w:r w:rsidR="00103C3F">
        <w:t>орода</w:t>
      </w:r>
      <w:r w:rsidRPr="00CE036D">
        <w:t xml:space="preserve"> Краснодар водоносный комплекс понтических отложений эксплуатируется в </w:t>
      </w:r>
      <w:r w:rsidRPr="00362AED">
        <w:t xml:space="preserve">интервалах 1000,0 </w:t>
      </w:r>
      <w:r w:rsidR="00362AED" w:rsidRPr="00362AED">
        <w:t>–</w:t>
      </w:r>
      <w:r w:rsidRPr="00362AED">
        <w:t xml:space="preserve"> 1014</w:t>
      </w:r>
      <w:r w:rsidR="00362AED" w:rsidRPr="00362AED">
        <w:t>,</w:t>
      </w:r>
      <w:r w:rsidRPr="00362AED">
        <w:t xml:space="preserve">4 м и 1027,0 </w:t>
      </w:r>
      <w:r w:rsidR="00103C3F">
        <w:t xml:space="preserve">– </w:t>
      </w:r>
      <w:r w:rsidRPr="00362AED">
        <w:t>1093,2 м. По</w:t>
      </w:r>
      <w:r w:rsidRPr="00CE036D">
        <w:t xml:space="preserve"> химическому составу воды горизонта слабощелочные, маломинерализованные, хлоридно-гидро-карбонатного натриевого состава с повышенным содержанием органических веществ.</w:t>
      </w:r>
    </w:p>
    <w:p w14:paraId="10A949E1" w14:textId="637C7C02" w:rsidR="00040D21" w:rsidRPr="00CE036D" w:rsidRDefault="00040D21" w:rsidP="00D07975">
      <w:r w:rsidRPr="00CE036D">
        <w:t>В меотическом водоносном комплексе выделено пять водоносных горизонтов в интервалах 1252</w:t>
      </w:r>
      <w:r w:rsidR="00362AED">
        <w:t xml:space="preserve">,0 </w:t>
      </w:r>
      <w:r w:rsidR="00103C3F">
        <w:t xml:space="preserve">– </w:t>
      </w:r>
      <w:r w:rsidRPr="00CE036D">
        <w:t>1707</w:t>
      </w:r>
      <w:r w:rsidR="00362AED">
        <w:t>,0</w:t>
      </w:r>
      <w:r w:rsidRPr="00CE036D">
        <w:t xml:space="preserve"> м. Воды меотических водоносных горизонтов в основном высокоминерализованные и рассольные, хлоридные натриевые с минерализацией 18,0</w:t>
      </w:r>
      <w:r w:rsidR="00362AED">
        <w:t xml:space="preserve"> </w:t>
      </w:r>
      <w:r w:rsidR="00103C3F">
        <w:t xml:space="preserve">– </w:t>
      </w:r>
      <w:r w:rsidRPr="00CE036D">
        <w:t>58,0 г/</w:t>
      </w:r>
      <w:r w:rsidR="00240D0E">
        <w:t xml:space="preserve">куб. </w:t>
      </w:r>
      <w:r w:rsidRPr="00CE036D">
        <w:t>дм и содержанием йода 40</w:t>
      </w:r>
      <w:r w:rsidR="00362AED">
        <w:t xml:space="preserve"> </w:t>
      </w:r>
      <w:r w:rsidR="00103C3F">
        <w:t xml:space="preserve">– </w:t>
      </w:r>
      <w:r w:rsidRPr="00CE036D">
        <w:t>46 мг/</w:t>
      </w:r>
      <w:r w:rsidR="00240D0E">
        <w:t xml:space="preserve">куб. </w:t>
      </w:r>
      <w:r w:rsidR="00240D0E" w:rsidRPr="00CE036D">
        <w:t xml:space="preserve">дм </w:t>
      </w:r>
      <w:r w:rsidRPr="00CE036D">
        <w:t>и брома 112</w:t>
      </w:r>
      <w:r w:rsidR="00362AED">
        <w:t xml:space="preserve"> </w:t>
      </w:r>
      <w:r w:rsidR="00103C3F">
        <w:t xml:space="preserve">– </w:t>
      </w:r>
      <w:r w:rsidRPr="00CE036D">
        <w:t>114 мг/</w:t>
      </w:r>
      <w:r w:rsidR="00240D0E" w:rsidRPr="00240D0E">
        <w:t xml:space="preserve"> </w:t>
      </w:r>
      <w:r w:rsidR="00240D0E">
        <w:t xml:space="preserve">куб. </w:t>
      </w:r>
      <w:r w:rsidR="00240D0E" w:rsidRPr="00CE036D">
        <w:t>дм</w:t>
      </w:r>
      <w:r w:rsidRPr="00CE036D">
        <w:t>. Только в интервале 1252</w:t>
      </w:r>
      <w:r w:rsidR="00362AED">
        <w:t xml:space="preserve">,0 – </w:t>
      </w:r>
      <w:r w:rsidRPr="00CE036D">
        <w:t>1278</w:t>
      </w:r>
      <w:r w:rsidR="00362AED">
        <w:t>,0</w:t>
      </w:r>
      <w:r w:rsidRPr="00CE036D">
        <w:t xml:space="preserve"> м воды среднеминерализованные с минерализацией 6,6 г/дм, гидрокарбонатно-хлоридные натриевые. Характерным для вод меотического комплекса является наличие повышенного содержания органических веществ (35</w:t>
      </w:r>
      <w:r w:rsidR="00103C3F">
        <w:t xml:space="preserve"> – </w:t>
      </w:r>
      <w:r w:rsidRPr="00CE036D">
        <w:t>61 мг/</w:t>
      </w:r>
      <w:r w:rsidR="00240D0E" w:rsidRPr="00240D0E">
        <w:t xml:space="preserve"> </w:t>
      </w:r>
      <w:r w:rsidR="00240D0E">
        <w:t xml:space="preserve">куб. </w:t>
      </w:r>
      <w:r w:rsidR="00240D0E" w:rsidRPr="00CE036D">
        <w:t>дм</w:t>
      </w:r>
      <w:r w:rsidRPr="00CE036D">
        <w:t>).</w:t>
      </w:r>
    </w:p>
    <w:p w14:paraId="4983E978" w14:textId="77777777" w:rsidR="00040D21" w:rsidRPr="00CE036D" w:rsidRDefault="00040D21" w:rsidP="00D07975">
      <w:r w:rsidRPr="00CE036D">
        <w:lastRenderedPageBreak/>
        <w:t>Воды понтического горизонта и меотического водоносного комплекса составляют основу гидроминеральной базы ОАО «Центр восстановительной медицины и реабилитации «Краснодарская бальнеолечебница».</w:t>
      </w:r>
    </w:p>
    <w:p w14:paraId="3C84E32E" w14:textId="10A9BC05" w:rsidR="001A6334" w:rsidRDefault="00D07975" w:rsidP="001A6334">
      <w:pPr>
        <w:pStyle w:val="30"/>
      </w:pPr>
      <w:bookmarkStart w:id="87" w:name="_Toc35520410"/>
      <w:bookmarkStart w:id="88" w:name="_Toc35882060"/>
      <w:r>
        <w:t>4</w:t>
      </w:r>
      <w:r w:rsidR="001A6334">
        <w:t>.1.</w:t>
      </w:r>
      <w:r w:rsidR="00C808F5">
        <w:t>5</w:t>
      </w:r>
      <w:r w:rsidR="00CD78ED">
        <w:t>.</w:t>
      </w:r>
      <w:r w:rsidR="001A6334">
        <w:t xml:space="preserve"> Месторождения полезных ископаемых</w:t>
      </w:r>
      <w:bookmarkEnd w:id="87"/>
      <w:bookmarkEnd w:id="88"/>
    </w:p>
    <w:p w14:paraId="2E4E3199" w14:textId="78C394C8" w:rsidR="001830E9" w:rsidRDefault="001E5A84" w:rsidP="00D07975">
      <w:r w:rsidRPr="00CE036D">
        <w:t>Сведения о месторождениях полезных ископаемых представлены на основании информации Краснодарского филиала Федерального бюджетного учреждения «Территориальный фонд геологической информации по Южному федеральному округу» (от 27.03.2019 № 05/609).</w:t>
      </w:r>
    </w:p>
    <w:p w14:paraId="022FA389" w14:textId="77777777" w:rsidR="001830E9" w:rsidRDefault="001830E9">
      <w:pPr>
        <w:spacing w:after="160" w:line="259" w:lineRule="auto"/>
        <w:ind w:firstLine="0"/>
        <w:jc w:val="left"/>
      </w:pPr>
      <w:r>
        <w:br w:type="page"/>
      </w:r>
    </w:p>
    <w:p w14:paraId="16E5D999" w14:textId="77777777" w:rsidR="00D31BBE" w:rsidRDefault="00D31BBE" w:rsidP="001E5A84">
      <w:pPr>
        <w:sectPr w:rsidR="00D31BBE" w:rsidSect="0038480D">
          <w:type w:val="nextColumn"/>
          <w:pgSz w:w="11906" w:h="16838"/>
          <w:pgMar w:top="1134" w:right="1134" w:bottom="1134" w:left="1134" w:header="708" w:footer="708" w:gutter="0"/>
          <w:cols w:space="708"/>
          <w:docGrid w:linePitch="360"/>
        </w:sectPr>
      </w:pPr>
    </w:p>
    <w:p w14:paraId="3DEAEAF3" w14:textId="6576BAB7" w:rsidR="001830E9" w:rsidRDefault="001830E9" w:rsidP="001E5A84">
      <w:pPr>
        <w:sectPr w:rsidR="001830E9" w:rsidSect="00D31BBE">
          <w:pgSz w:w="11906" w:h="16838"/>
          <w:pgMar w:top="1134" w:right="1134" w:bottom="1134" w:left="1134" w:header="708" w:footer="708" w:gutter="0"/>
          <w:cols w:space="708"/>
          <w:docGrid w:linePitch="360"/>
        </w:sectPr>
      </w:pPr>
    </w:p>
    <w:p w14:paraId="26AC2E27" w14:textId="77777777" w:rsidR="000F4615" w:rsidRDefault="001830E9" w:rsidP="000F4615">
      <w:pPr>
        <w:keepNext/>
      </w:pPr>
      <w:r>
        <w:rPr>
          <w:noProof/>
        </w:rPr>
        <w:lastRenderedPageBreak/>
        <w:drawing>
          <wp:inline distT="0" distB="0" distL="0" distR="0" wp14:anchorId="2A08E9CA" wp14:editId="00D2D5EE">
            <wp:extent cx="12328419" cy="8709020"/>
            <wp:effectExtent l="0" t="0" r="0" b="0"/>
            <wp:docPr id="28725" name="Рисунок 2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60630" cy="8731775"/>
                    </a:xfrm>
                    <a:prstGeom prst="rect">
                      <a:avLst/>
                    </a:prstGeom>
                    <a:noFill/>
                    <a:ln>
                      <a:noFill/>
                    </a:ln>
                  </pic:spPr>
                </pic:pic>
              </a:graphicData>
            </a:graphic>
          </wp:inline>
        </w:drawing>
      </w:r>
    </w:p>
    <w:p w14:paraId="52DAF766" w14:textId="363289B3" w:rsidR="001830E9" w:rsidRDefault="000F4615" w:rsidP="002A5372">
      <w:pPr>
        <w:pStyle w:val="ab"/>
      </w:pPr>
      <w:r>
        <w:t xml:space="preserve">Рисунок </w:t>
      </w:r>
      <w:fldSimple w:instr=" SEQ Рисунок \* ARABIC ">
        <w:r w:rsidR="008F6378">
          <w:rPr>
            <w:noProof/>
          </w:rPr>
          <w:t>2</w:t>
        </w:r>
      </w:fldSimple>
      <w:r>
        <w:t xml:space="preserve"> – Расположение </w:t>
      </w:r>
      <w:r w:rsidRPr="000F4615">
        <w:t>месторождени</w:t>
      </w:r>
      <w:r>
        <w:t>й</w:t>
      </w:r>
      <w:r w:rsidRPr="000F4615">
        <w:t xml:space="preserve"> полезных ископаемых</w:t>
      </w:r>
      <w:r>
        <w:t xml:space="preserve"> и лицензионных горных отводов</w:t>
      </w:r>
      <w:r w:rsidR="001830E9">
        <w:t xml:space="preserve"> </w:t>
      </w:r>
    </w:p>
    <w:p w14:paraId="1FF134EB" w14:textId="77777777" w:rsidR="00D31BBE" w:rsidRDefault="00D31BBE" w:rsidP="002A5372">
      <w:pPr>
        <w:pStyle w:val="ab"/>
      </w:pPr>
    </w:p>
    <w:p w14:paraId="6CD5AEFE" w14:textId="3551D8A6" w:rsidR="00D31BBE" w:rsidRDefault="00D31BBE" w:rsidP="002A5372">
      <w:pPr>
        <w:pStyle w:val="ab"/>
        <w:sectPr w:rsidR="00D31BBE" w:rsidSect="0038480D">
          <w:type w:val="nextColumn"/>
          <w:pgSz w:w="23811" w:h="16838" w:orient="landscape" w:code="8"/>
          <w:pgMar w:top="1134" w:right="1134" w:bottom="1134" w:left="1134" w:header="709" w:footer="709" w:gutter="0"/>
          <w:cols w:space="708"/>
          <w:docGrid w:linePitch="381"/>
        </w:sectPr>
      </w:pPr>
    </w:p>
    <w:p w14:paraId="6923B340" w14:textId="77777777" w:rsidR="00103C3F" w:rsidRPr="00103C3F" w:rsidRDefault="00103C3F" w:rsidP="00103C3F">
      <w:r w:rsidRPr="00103C3F">
        <w:lastRenderedPageBreak/>
        <w:t>В границах муниципального образования город Краснодар расположены следующие месторождения, учтённые государственным балансом полезных ископаемых:</w:t>
      </w:r>
    </w:p>
    <w:p w14:paraId="19A0952A" w14:textId="11168663" w:rsidR="00103C3F" w:rsidRPr="00103C3F" w:rsidRDefault="00103C3F" w:rsidP="00103C3F">
      <w:pPr>
        <w:rPr>
          <w:szCs w:val="28"/>
        </w:rPr>
      </w:pPr>
      <w:r w:rsidRPr="00103C3F">
        <w:rPr>
          <w:szCs w:val="28"/>
        </w:rPr>
        <w:t>1. Краснодарское месторождение пресных подземных вод. Основным недропользователем месторождения является ООО «Краснодар Водоканал» (лицензия КРД 13883 ВЭ). По Краснодарскому месторождению, согласно протоколу ГКЗ СССР № 9897 от 27</w:t>
      </w:r>
      <w:r w:rsidR="004C5DBD">
        <w:t>.</w:t>
      </w:r>
      <w:r w:rsidR="004C5DBD">
        <w:rPr>
          <w:szCs w:val="28"/>
        </w:rPr>
        <w:t>12.</w:t>
      </w:r>
      <w:r w:rsidRPr="00103C3F">
        <w:rPr>
          <w:szCs w:val="28"/>
        </w:rPr>
        <w:t>1985 балансовые эксплуатационные запасы пресных подземных вод для питьевого водоснабжения города Краснодар на 50-летний срок эксплуатации утверждены по категориям А+В+С</w:t>
      </w:r>
      <w:r w:rsidRPr="00103C3F">
        <w:rPr>
          <w:szCs w:val="28"/>
          <w:vertAlign w:val="subscript"/>
        </w:rPr>
        <w:t>1</w:t>
      </w:r>
      <w:r w:rsidRPr="00103C3F">
        <w:rPr>
          <w:szCs w:val="28"/>
        </w:rPr>
        <w:t xml:space="preserve"> в количестве 996,9 тыс.</w:t>
      </w:r>
      <w:r w:rsidR="007A1D41" w:rsidRPr="007A1D41">
        <w:t xml:space="preserve"> </w:t>
      </w:r>
      <w:r w:rsidR="007A1D41">
        <w:t>куб. м</w:t>
      </w:r>
      <w:r w:rsidR="007A1D41" w:rsidRPr="00103C3F">
        <w:rPr>
          <w:szCs w:val="28"/>
        </w:rPr>
        <w:t xml:space="preserve"> </w:t>
      </w:r>
      <w:r w:rsidRPr="00103C3F">
        <w:rPr>
          <w:szCs w:val="28"/>
        </w:rPr>
        <w:t>/сутки.</w:t>
      </w:r>
    </w:p>
    <w:p w14:paraId="408729D9" w14:textId="01873228" w:rsidR="00103C3F" w:rsidRPr="00103C3F" w:rsidRDefault="00103C3F" w:rsidP="00103C3F">
      <w:pPr>
        <w:rPr>
          <w:szCs w:val="28"/>
        </w:rPr>
      </w:pPr>
      <w:r w:rsidRPr="00103C3F">
        <w:rPr>
          <w:szCs w:val="28"/>
        </w:rPr>
        <w:t>2. Краснодарское месторождение минеральных подземных вод, эксплуатируемое ОАО «Центр восстановительной медицины и реабилитации «Краснодарская бальнеолечебница» (лицензия КРД 03565 МЭ). На основании протокола ТКЗ № 3 от 14</w:t>
      </w:r>
      <w:r w:rsidR="007364C3">
        <w:t>.</w:t>
      </w:r>
      <w:r w:rsidR="007364C3">
        <w:rPr>
          <w:szCs w:val="28"/>
        </w:rPr>
        <w:t>05.</w:t>
      </w:r>
      <w:r w:rsidRPr="00103C3F">
        <w:rPr>
          <w:szCs w:val="28"/>
        </w:rPr>
        <w:t>1981 балансовые эксплуатационные запасы Краснодарского месторождения слабоминерализованных хлоридно-гидрокарбонатных натриевых лечебных вод для внутреннего применения и высокоминерализованных йодных хлоридных натриевых и йодно-бромных хлоридных натриевых рассольных вод для бальнеологических целей Краснодарской бальнеолечебницы на 50-летний срок эксплуатации утверждены по категориям А+В в количестве 0,455 тыс.</w:t>
      </w:r>
      <w:r w:rsidR="007A1D41" w:rsidRPr="007A1D41">
        <w:t xml:space="preserve"> </w:t>
      </w:r>
      <w:r w:rsidR="007A1D41">
        <w:t>куб. м</w:t>
      </w:r>
      <w:r w:rsidRPr="00103C3F">
        <w:rPr>
          <w:szCs w:val="28"/>
        </w:rPr>
        <w:t>/сутки.</w:t>
      </w:r>
    </w:p>
    <w:p w14:paraId="1C5D4F83" w14:textId="14E0D2CE" w:rsidR="00103C3F" w:rsidRPr="00103C3F" w:rsidRDefault="00103C3F" w:rsidP="00103C3F">
      <w:pPr>
        <w:rPr>
          <w:szCs w:val="28"/>
        </w:rPr>
      </w:pPr>
      <w:r w:rsidRPr="00103C3F">
        <w:rPr>
          <w:szCs w:val="28"/>
        </w:rPr>
        <w:t>3. Североокраинское месторождение минеральных подземных вод, эксплуатируемое ОАО «Морозко-Прим» (лицензия КРД 02038 ВЭ). Согласно протоколу ГКЗ № 366 от 14</w:t>
      </w:r>
      <w:r w:rsidR="007364C3">
        <w:rPr>
          <w:szCs w:val="28"/>
        </w:rPr>
        <w:t>.02.</w:t>
      </w:r>
      <w:r w:rsidRPr="00103C3F">
        <w:rPr>
          <w:szCs w:val="28"/>
        </w:rPr>
        <w:t xml:space="preserve">1996 балансовые эксплуатационные запасы Североокраинского месторождения минеральных лечебно-столовых вод для использования цехом розлива на 50-летний срок эксплуатации утверждены по категории А в количестве 0,04 </w:t>
      </w:r>
      <w:r w:rsidR="007A1D41">
        <w:t>куб. м</w:t>
      </w:r>
      <w:r w:rsidRPr="00103C3F">
        <w:rPr>
          <w:szCs w:val="28"/>
        </w:rPr>
        <w:t>/сутки.</w:t>
      </w:r>
    </w:p>
    <w:p w14:paraId="42C01AB9" w14:textId="00137022" w:rsidR="00103C3F" w:rsidRPr="00103C3F" w:rsidRDefault="00103C3F" w:rsidP="00103C3F">
      <w:r w:rsidRPr="00103C3F">
        <w:t>4. Елизаветинское месторождение кирпичных суглинков, эксплуатируемое ООО «Фабрика керамических изделий» (лицензия КРД 80140 ТЭ). Согласно протоколу ТКЗ № 1 от 13</w:t>
      </w:r>
      <w:r w:rsidR="007364C3">
        <w:rPr>
          <w:szCs w:val="28"/>
        </w:rPr>
        <w:t>.03.</w:t>
      </w:r>
      <w:r w:rsidRPr="00103C3F">
        <w:t xml:space="preserve">1985 балансовые запасы кирпичных суглинков Елизаветинского месторождения утверждены по категориям </w:t>
      </w:r>
      <w:r w:rsidRPr="00103C3F">
        <w:rPr>
          <w:szCs w:val="28"/>
        </w:rPr>
        <w:t>А+В+С</w:t>
      </w:r>
      <w:r w:rsidRPr="00103C3F">
        <w:rPr>
          <w:szCs w:val="28"/>
          <w:vertAlign w:val="subscript"/>
        </w:rPr>
        <w:t>1</w:t>
      </w:r>
      <w:r w:rsidRPr="00103C3F">
        <w:rPr>
          <w:szCs w:val="28"/>
        </w:rPr>
        <w:t xml:space="preserve"> </w:t>
      </w:r>
      <w:r w:rsidRPr="00103C3F">
        <w:t xml:space="preserve">в количестве 2659,65 тыс. </w:t>
      </w:r>
      <w:r w:rsidR="007A1D41">
        <w:t>куб. м</w:t>
      </w:r>
      <w:r w:rsidRPr="00103C3F">
        <w:t>.</w:t>
      </w:r>
    </w:p>
    <w:p w14:paraId="5ECE05A5" w14:textId="12A465ED" w:rsidR="00103C3F" w:rsidRPr="00103C3F" w:rsidRDefault="00103C3F" w:rsidP="00103C3F">
      <w:r w:rsidRPr="00103C3F">
        <w:t>5. Краснодарское-4 месторождение кирпичных суглинков, находящееся в нераспределённом фонде недр. На основании протокола ТКЗ № 92 от 10</w:t>
      </w:r>
      <w:r w:rsidR="004C5DBD">
        <w:t>.</w:t>
      </w:r>
      <w:r w:rsidR="004C5DBD">
        <w:rPr>
          <w:szCs w:val="28"/>
        </w:rPr>
        <w:t>11.</w:t>
      </w:r>
      <w:r w:rsidRPr="00103C3F">
        <w:t xml:space="preserve">2001 балансовые запасы глинистого сырья Краснодарского-4 месторождения для производства кирпича керамического методом пластического формования утверждены по категориям </w:t>
      </w:r>
      <w:r w:rsidRPr="00103C3F">
        <w:rPr>
          <w:szCs w:val="28"/>
        </w:rPr>
        <w:t>А+В+С</w:t>
      </w:r>
      <w:r w:rsidRPr="00103C3F">
        <w:rPr>
          <w:szCs w:val="28"/>
          <w:vertAlign w:val="subscript"/>
        </w:rPr>
        <w:t>1</w:t>
      </w:r>
      <w:r w:rsidRPr="00103C3F">
        <w:rPr>
          <w:szCs w:val="28"/>
        </w:rPr>
        <w:t xml:space="preserve"> </w:t>
      </w:r>
      <w:r w:rsidRPr="00103C3F">
        <w:t>в количестве 5091,2 тыс.</w:t>
      </w:r>
      <w:r w:rsidR="007A1D41" w:rsidRPr="007A1D41">
        <w:t xml:space="preserve"> </w:t>
      </w:r>
      <w:r w:rsidR="007A1D41">
        <w:t>куб. м</w:t>
      </w:r>
      <w:r w:rsidRPr="00103C3F">
        <w:t>.</w:t>
      </w:r>
    </w:p>
    <w:p w14:paraId="20BB6E00" w14:textId="57576C99" w:rsidR="00103C3F" w:rsidRPr="00103C3F" w:rsidRDefault="00103C3F" w:rsidP="00103C3F">
      <w:r w:rsidRPr="00103C3F">
        <w:t>6. Лазурное месторождение кирпичных глин, находящееся в нераспределённом фонде недр. Согласно протоколу ТКЗ № 1 от 29</w:t>
      </w:r>
      <w:r w:rsidR="004C5DBD">
        <w:t>.</w:t>
      </w:r>
      <w:r w:rsidR="004C5DBD">
        <w:rPr>
          <w:szCs w:val="28"/>
        </w:rPr>
        <w:t>11.</w:t>
      </w:r>
      <w:r w:rsidRPr="00103C3F">
        <w:t xml:space="preserve">1993 балансовые запасы глин Лазурного месторождения в качестве сырья для производства кирпича керамического полнотелого методом пластического формования утверждены по категориям </w:t>
      </w:r>
      <w:r w:rsidRPr="00103C3F">
        <w:rPr>
          <w:szCs w:val="28"/>
        </w:rPr>
        <w:t>А+В+С</w:t>
      </w:r>
      <w:r w:rsidRPr="00103C3F">
        <w:rPr>
          <w:szCs w:val="28"/>
          <w:vertAlign w:val="subscript"/>
        </w:rPr>
        <w:t>1</w:t>
      </w:r>
      <w:r w:rsidRPr="00103C3F">
        <w:rPr>
          <w:szCs w:val="28"/>
        </w:rPr>
        <w:t xml:space="preserve"> </w:t>
      </w:r>
      <w:r w:rsidRPr="00103C3F">
        <w:t>в количестве 985 тыс.</w:t>
      </w:r>
      <w:r w:rsidR="007A1D41" w:rsidRPr="007A1D41">
        <w:t xml:space="preserve"> </w:t>
      </w:r>
      <w:r w:rsidR="007A1D41">
        <w:t>куб. м</w:t>
      </w:r>
      <w:r w:rsidRPr="00103C3F">
        <w:t>.</w:t>
      </w:r>
    </w:p>
    <w:p w14:paraId="5177AE6C" w14:textId="28704A8D" w:rsidR="00103C3F" w:rsidRPr="00103C3F" w:rsidRDefault="00103C3F" w:rsidP="00103C3F">
      <w:r w:rsidRPr="00103C3F">
        <w:t>7. Центральный участок Старокорсунского месторождения кирпичных суглинков, эксплуатируемый ОАО «Краснодарский кирпичный завод» (лицензия КРД 01869 ТЭ). На основании протокола ТКЗ № 82 от 22</w:t>
      </w:r>
      <w:r w:rsidR="007364C3">
        <w:t>.</w:t>
      </w:r>
      <w:r w:rsidR="007364C3">
        <w:rPr>
          <w:szCs w:val="28"/>
        </w:rPr>
        <w:t>08.</w:t>
      </w:r>
      <w:r w:rsidRPr="00103C3F">
        <w:t xml:space="preserve">2000 балансовые запасы глинистого сырья Центрального участка Старокорсунского </w:t>
      </w:r>
      <w:r w:rsidRPr="00103C3F">
        <w:lastRenderedPageBreak/>
        <w:t xml:space="preserve">месторождения для получения кирпича керамического рядового полнотелого методом пластического формования утверждены по категориям </w:t>
      </w:r>
      <w:r w:rsidRPr="00103C3F">
        <w:rPr>
          <w:szCs w:val="28"/>
        </w:rPr>
        <w:t>А+В+С</w:t>
      </w:r>
      <w:r w:rsidRPr="00103C3F">
        <w:rPr>
          <w:szCs w:val="28"/>
          <w:vertAlign w:val="subscript"/>
        </w:rPr>
        <w:t>1</w:t>
      </w:r>
      <w:r w:rsidRPr="00103C3F">
        <w:rPr>
          <w:szCs w:val="28"/>
        </w:rPr>
        <w:t xml:space="preserve"> </w:t>
      </w:r>
      <w:r w:rsidRPr="00103C3F">
        <w:t>в количестве 1478,4 тыс.</w:t>
      </w:r>
      <w:r w:rsidR="007A1D41" w:rsidRPr="007A1D41">
        <w:t xml:space="preserve"> </w:t>
      </w:r>
      <w:r w:rsidR="007A1D41">
        <w:t>куб. м</w:t>
      </w:r>
      <w:r w:rsidRPr="00103C3F">
        <w:t>.</w:t>
      </w:r>
    </w:p>
    <w:p w14:paraId="776B3674" w14:textId="6A4DCC13" w:rsidR="00103C3F" w:rsidRPr="00103C3F" w:rsidRDefault="00103C3F" w:rsidP="00103C3F">
      <w:r w:rsidRPr="00103C3F">
        <w:t>8. Западный участок Старокорсунского месторождения кирпичных суглинков, находящийся в нераспределённом фонде недр. Согласно протоколу ТКЗ № 82 от 22</w:t>
      </w:r>
      <w:r w:rsidR="007364C3">
        <w:t>.</w:t>
      </w:r>
      <w:r w:rsidR="007364C3">
        <w:rPr>
          <w:szCs w:val="28"/>
        </w:rPr>
        <w:t>08.</w:t>
      </w:r>
      <w:r w:rsidRPr="00103C3F">
        <w:t>2000 остаток балансовых запасов глинистого сырья Западного участка Старокорсунского месторождения утвержден по категориям А+В+С1 в количестве 205,2 тыс.</w:t>
      </w:r>
      <w:r w:rsidR="007A1D41" w:rsidRPr="007A1D41">
        <w:t xml:space="preserve"> </w:t>
      </w:r>
      <w:r w:rsidR="007A1D41">
        <w:t>куб. м</w:t>
      </w:r>
      <w:r w:rsidRPr="00103C3F">
        <w:t xml:space="preserve">, забалансовых по категории </w:t>
      </w:r>
      <w:r w:rsidRPr="00103C3F">
        <w:rPr>
          <w:szCs w:val="28"/>
        </w:rPr>
        <w:t>С</w:t>
      </w:r>
      <w:r w:rsidRPr="00103C3F">
        <w:rPr>
          <w:szCs w:val="28"/>
          <w:vertAlign w:val="subscript"/>
        </w:rPr>
        <w:t>1</w:t>
      </w:r>
      <w:r w:rsidRPr="00103C3F">
        <w:t xml:space="preserve"> – 1400,3 тыс.</w:t>
      </w:r>
      <w:r w:rsidR="007A1D41" w:rsidRPr="007A1D41">
        <w:t xml:space="preserve"> </w:t>
      </w:r>
      <w:r w:rsidR="007A1D41">
        <w:t>куб. м</w:t>
      </w:r>
      <w:r w:rsidRPr="00103C3F">
        <w:t>.</w:t>
      </w:r>
    </w:p>
    <w:p w14:paraId="6714FC72" w14:textId="0D2AB301" w:rsidR="00103C3F" w:rsidRPr="00103C3F" w:rsidRDefault="00103C3F" w:rsidP="00103C3F">
      <w:r w:rsidRPr="00103C3F">
        <w:t xml:space="preserve">9. Центральный участок Чепигинского месторождения кирпичных суглинков, эксплуатируемый ООО «Чепигинские недра» (лицензия КРД 80219 ТР). На основании заключения ЭК № 24.ЯН.11-35 от </w:t>
      </w:r>
      <w:r w:rsidR="007364C3">
        <w:t>0</w:t>
      </w:r>
      <w:r w:rsidRPr="00103C3F">
        <w:t>2</w:t>
      </w:r>
      <w:r w:rsidR="007364C3">
        <w:rPr>
          <w:szCs w:val="28"/>
        </w:rPr>
        <w:t>.02.</w:t>
      </w:r>
      <w:r w:rsidRPr="00103C3F">
        <w:t xml:space="preserve">2011 балансовые запасы кирпичных суглинков Центрального участка Чепигинского месторождения утверждены по категориям </w:t>
      </w:r>
      <w:r w:rsidRPr="00103C3F">
        <w:rPr>
          <w:szCs w:val="28"/>
        </w:rPr>
        <w:t>В+С</w:t>
      </w:r>
      <w:r w:rsidRPr="00103C3F">
        <w:rPr>
          <w:szCs w:val="28"/>
          <w:vertAlign w:val="subscript"/>
        </w:rPr>
        <w:t>1</w:t>
      </w:r>
      <w:r w:rsidRPr="00103C3F">
        <w:rPr>
          <w:szCs w:val="28"/>
        </w:rPr>
        <w:t xml:space="preserve"> </w:t>
      </w:r>
      <w:r w:rsidRPr="00103C3F">
        <w:t>в количестве 2583,2 тыс.</w:t>
      </w:r>
      <w:r w:rsidR="007A1D41" w:rsidRPr="007A1D41">
        <w:t xml:space="preserve"> </w:t>
      </w:r>
      <w:r w:rsidR="007A1D41">
        <w:t>куб. м</w:t>
      </w:r>
      <w:r w:rsidRPr="00103C3F">
        <w:t>, по категории С</w:t>
      </w:r>
      <w:r w:rsidRPr="00103C3F">
        <w:rPr>
          <w:vertAlign w:val="subscript"/>
        </w:rPr>
        <w:t>2</w:t>
      </w:r>
      <w:r w:rsidRPr="00103C3F">
        <w:t xml:space="preserve"> – 586,3 тыс.</w:t>
      </w:r>
      <w:r w:rsidR="007A1D41" w:rsidRPr="007A1D41">
        <w:t xml:space="preserve"> </w:t>
      </w:r>
      <w:r w:rsidR="007A1D41">
        <w:t>куб. м</w:t>
      </w:r>
      <w:r w:rsidRPr="00103C3F">
        <w:t>.</w:t>
      </w:r>
    </w:p>
    <w:p w14:paraId="2B258871" w14:textId="0E8B50FF" w:rsidR="00103C3F" w:rsidRPr="00103C3F" w:rsidRDefault="00103C3F" w:rsidP="00103C3F">
      <w:r w:rsidRPr="00103C3F">
        <w:t xml:space="preserve">10. Восточный участок Чепигинского месторождения кирпичных суглинков, эксплуатируемый ООО «Чепигинские недра» (лицензия КРД 80220 ТР). На основании заключения ЭК № 24.ЯН.11-35 от </w:t>
      </w:r>
      <w:r w:rsidR="007364C3">
        <w:t>0</w:t>
      </w:r>
      <w:r w:rsidRPr="00103C3F">
        <w:t>2</w:t>
      </w:r>
      <w:r w:rsidR="007364C3">
        <w:rPr>
          <w:szCs w:val="28"/>
        </w:rPr>
        <w:t>.02.</w:t>
      </w:r>
      <w:r w:rsidRPr="00103C3F">
        <w:t>2011 балансовые запасы кирпичных суглинков Восточного участка Чепигинского месторождения утверждены по категориям А+В+С</w:t>
      </w:r>
      <w:r w:rsidRPr="00103C3F">
        <w:rPr>
          <w:vertAlign w:val="subscript"/>
        </w:rPr>
        <w:t>1</w:t>
      </w:r>
      <w:r w:rsidRPr="00103C3F">
        <w:t xml:space="preserve"> в количестве 2409,1 тыс.</w:t>
      </w:r>
      <w:r w:rsidR="007A1D41" w:rsidRPr="007A1D41">
        <w:t xml:space="preserve"> </w:t>
      </w:r>
      <w:r w:rsidR="007A1D41">
        <w:t>куб. м</w:t>
      </w:r>
      <w:r w:rsidRPr="00103C3F">
        <w:t>, по категории С</w:t>
      </w:r>
      <w:r w:rsidRPr="00103C3F">
        <w:rPr>
          <w:vertAlign w:val="subscript"/>
        </w:rPr>
        <w:t>2</w:t>
      </w:r>
      <w:r w:rsidRPr="00103C3F">
        <w:t xml:space="preserve"> – 1031,2 тыс.</w:t>
      </w:r>
      <w:r w:rsidR="007A1D41" w:rsidRPr="007A1D41">
        <w:t xml:space="preserve"> </w:t>
      </w:r>
      <w:r w:rsidR="007A1D41">
        <w:t>куб. м</w:t>
      </w:r>
      <w:r w:rsidRPr="00103C3F">
        <w:t>.</w:t>
      </w:r>
    </w:p>
    <w:p w14:paraId="59F02786" w14:textId="462BA35F" w:rsidR="00103C3F" w:rsidRPr="00103C3F" w:rsidRDefault="00103C3F" w:rsidP="00103C3F">
      <w:r w:rsidRPr="00103C3F">
        <w:t>11. Восточный фланг Чепигинского месторождения кирпичных глин, эксплуатируемый ООО «Краснодарский кирпичный завод» (лицензия КРД 80327 ТР). Согласно заключению ЭК № 43 от 26</w:t>
      </w:r>
      <w:r w:rsidR="007364C3">
        <w:t>.</w:t>
      </w:r>
      <w:r w:rsidR="007364C3">
        <w:rPr>
          <w:szCs w:val="28"/>
        </w:rPr>
        <w:t>04.</w:t>
      </w:r>
      <w:r w:rsidRPr="00103C3F">
        <w:t>2017, балансовые запасы глин Восточного фланга Чепигинского месторождения утверждены по категориям В+С</w:t>
      </w:r>
      <w:r w:rsidRPr="00103C3F">
        <w:rPr>
          <w:vertAlign w:val="subscript"/>
        </w:rPr>
        <w:t>1</w:t>
      </w:r>
      <w:r w:rsidRPr="00103C3F">
        <w:t xml:space="preserve"> в количестве 1597,9 тыс.</w:t>
      </w:r>
      <w:r w:rsidR="007A1D41" w:rsidRPr="007A1D41">
        <w:t xml:space="preserve"> </w:t>
      </w:r>
      <w:r w:rsidR="007A1D41">
        <w:t>куб. м</w:t>
      </w:r>
      <w:r w:rsidRPr="00103C3F">
        <w:t>.</w:t>
      </w:r>
    </w:p>
    <w:p w14:paraId="6D291CAA" w14:textId="7AFB8D17" w:rsidR="00103C3F" w:rsidRPr="00103C3F" w:rsidRDefault="00103C3F" w:rsidP="00103C3F">
      <w:r w:rsidRPr="00103C3F">
        <w:t>12. Харитановское месторождение строительных песков, находящееся в нераспределённом фонде недр. На основании заключения ЭК № 81 от 11</w:t>
      </w:r>
      <w:r w:rsidR="007364C3">
        <w:t>.</w:t>
      </w:r>
      <w:r w:rsidR="007364C3">
        <w:rPr>
          <w:szCs w:val="28"/>
        </w:rPr>
        <w:t>04.</w:t>
      </w:r>
      <w:r w:rsidRPr="00103C3F">
        <w:t>2009 балансовые запасы строительных песков Харитановского месторождения утверждены по категории В в количестве 517 тыс.</w:t>
      </w:r>
      <w:r w:rsidR="007A1D41" w:rsidRPr="007A1D41">
        <w:t xml:space="preserve"> </w:t>
      </w:r>
      <w:r w:rsidR="007A1D41">
        <w:t>куб. м</w:t>
      </w:r>
      <w:r w:rsidRPr="00103C3F">
        <w:t>.</w:t>
      </w:r>
    </w:p>
    <w:p w14:paraId="5D3D8F8E" w14:textId="570680A6" w:rsidR="00103C3F" w:rsidRPr="00103C3F" w:rsidRDefault="00103C3F" w:rsidP="00103C3F">
      <w:r w:rsidRPr="00103C3F">
        <w:t>13. Старокорсунское месторождение строительных песков и ПГС, находящееся в нераспределённом фонде недр. На основании протокола НТС № 5 от 12</w:t>
      </w:r>
      <w:r w:rsidR="007364C3">
        <w:t>.</w:t>
      </w:r>
      <w:r w:rsidR="007364C3">
        <w:rPr>
          <w:szCs w:val="28"/>
        </w:rPr>
        <w:t>09.</w:t>
      </w:r>
      <w:r w:rsidRPr="00103C3F">
        <w:t>1990 балансовые запасы строительных песков и ПГС Старокорсунского месторождения утверждены по категории С</w:t>
      </w:r>
      <w:r w:rsidRPr="00103C3F">
        <w:rPr>
          <w:vertAlign w:val="subscript"/>
        </w:rPr>
        <w:t>1</w:t>
      </w:r>
      <w:r w:rsidRPr="00103C3F">
        <w:t xml:space="preserve"> в количестве 2386 тыс.</w:t>
      </w:r>
      <w:r w:rsidR="007A1D41" w:rsidRPr="007A1D41">
        <w:t xml:space="preserve"> </w:t>
      </w:r>
      <w:r w:rsidR="007A1D41">
        <w:t>куб. м</w:t>
      </w:r>
      <w:r w:rsidRPr="00103C3F">
        <w:t>, по категории С</w:t>
      </w:r>
      <w:r w:rsidRPr="00103C3F">
        <w:rPr>
          <w:vertAlign w:val="subscript"/>
        </w:rPr>
        <w:t>2</w:t>
      </w:r>
      <w:r w:rsidRPr="00103C3F">
        <w:t xml:space="preserve"> – 379 тыс.</w:t>
      </w:r>
      <w:r w:rsidR="007A1D41" w:rsidRPr="007A1D41">
        <w:t xml:space="preserve"> </w:t>
      </w:r>
      <w:r w:rsidR="007A1D41">
        <w:t>куб. м</w:t>
      </w:r>
      <w:r w:rsidRPr="00103C3F">
        <w:t>.</w:t>
      </w:r>
    </w:p>
    <w:p w14:paraId="2EE133E2" w14:textId="19533B35" w:rsidR="001E5A84" w:rsidRPr="00CE036D" w:rsidRDefault="001E5A84" w:rsidP="00103C3F">
      <w:r w:rsidRPr="00CE036D">
        <w:rPr>
          <w:b/>
          <w:i/>
        </w:rPr>
        <w:t>Перечень лицензионных участков недр</w:t>
      </w:r>
      <w:r w:rsidRPr="00CE036D">
        <w:rPr>
          <w:b/>
        </w:rPr>
        <w:t xml:space="preserve"> </w:t>
      </w:r>
      <w:r w:rsidRPr="00CE036D">
        <w:t>на территории муниципального образования город Краснодар, неучтённых государственным балансом полезных ископаемых:</w:t>
      </w:r>
    </w:p>
    <w:p w14:paraId="109034E7" w14:textId="4031671E" w:rsidR="001E5A84" w:rsidRPr="00CE036D" w:rsidRDefault="001E5A84" w:rsidP="000F4615">
      <w:r w:rsidRPr="00CE036D">
        <w:t>1.</w:t>
      </w:r>
      <w:r w:rsidR="004D193C">
        <w:t xml:space="preserve"> </w:t>
      </w:r>
      <w:r w:rsidRPr="00CE036D">
        <w:t>Горный отвод на право геологического изучения, разведки и добычи песка на Старокорсунском II участке, эксплуатируемый</w:t>
      </w:r>
      <w:r w:rsidRPr="00CE036D">
        <w:rPr>
          <w:spacing w:val="10"/>
        </w:rPr>
        <w:t xml:space="preserve"> </w:t>
      </w:r>
      <w:r w:rsidRPr="00CE036D">
        <w:rPr>
          <w:spacing w:val="-2"/>
        </w:rPr>
        <w:t xml:space="preserve">ООО </w:t>
      </w:r>
      <w:r w:rsidRPr="00CE036D">
        <w:t>«РУДОН» (лицензия КРД 80760 ТР).</w:t>
      </w:r>
    </w:p>
    <w:p w14:paraId="074A468E" w14:textId="3D0493B4" w:rsidR="001E5A84" w:rsidRPr="00CE036D" w:rsidRDefault="001E5A84" w:rsidP="000F4615">
      <w:r w:rsidRPr="00CE036D">
        <w:t>2.</w:t>
      </w:r>
      <w:r w:rsidR="004D193C">
        <w:t xml:space="preserve"> </w:t>
      </w:r>
      <w:r w:rsidRPr="00CE036D">
        <w:t xml:space="preserve">Горный отвод на право геологического изучения, включающего поиски и оценку месторождений полезных ископаемых, разведки и добычи полезных ископаемых (Прибрежно-Новотитаровский участок), эксплуатируемый </w:t>
      </w:r>
      <w:r w:rsidRPr="00CE036D">
        <w:rPr>
          <w:spacing w:val="-2"/>
        </w:rPr>
        <w:t xml:space="preserve">ООО </w:t>
      </w:r>
      <w:r w:rsidRPr="00CE036D">
        <w:t>«Газпром добыча Краснодар» (лицензия КРД 03974 НР).</w:t>
      </w:r>
    </w:p>
    <w:p w14:paraId="478177BF" w14:textId="55FB3241" w:rsidR="001E5A84" w:rsidRPr="00CE036D" w:rsidRDefault="001E5A84" w:rsidP="000F4615">
      <w:r w:rsidRPr="00CE036D">
        <w:lastRenderedPageBreak/>
        <w:t>3.</w:t>
      </w:r>
      <w:r w:rsidR="004D193C">
        <w:t xml:space="preserve"> </w:t>
      </w:r>
      <w:r w:rsidRPr="00CE036D">
        <w:t>Горный отвод на право геологического изучения, разведки и добычи углеводородного сырья на Северо-Кубанском участке в Краснодарском крае, эксплуатируемый ООО «ИНТЕГРА» (лицензия КРД 05385 НР).</w:t>
      </w:r>
    </w:p>
    <w:p w14:paraId="0EEDB49B" w14:textId="77777777" w:rsidR="00F54E94" w:rsidRDefault="00F54E94" w:rsidP="000F4615">
      <w: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503644D2" w14:textId="6B878CAC" w:rsidR="00F54E94" w:rsidRDefault="00F54E94" w:rsidP="000F4615">
      <w:bookmarkStart w:id="89" w:name="dst308"/>
      <w:bookmarkEnd w:id="89"/>
      <w: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1D8CC786" w14:textId="01630C88" w:rsidR="00F54E94" w:rsidRPr="000F4615" w:rsidRDefault="000F4615" w:rsidP="000F4615">
      <w:pPr>
        <w:pStyle w:val="30"/>
      </w:pPr>
      <w:bookmarkStart w:id="90" w:name="_Toc35520411"/>
      <w:bookmarkStart w:id="91" w:name="_Toc35882061"/>
      <w:r>
        <w:t>4</w:t>
      </w:r>
      <w:r w:rsidR="00F54E94" w:rsidRPr="000F4615">
        <w:t>.1.6. Растительность</w:t>
      </w:r>
      <w:bookmarkEnd w:id="90"/>
      <w:bookmarkEnd w:id="91"/>
    </w:p>
    <w:p w14:paraId="790BBF73" w14:textId="77777777" w:rsidR="000536F9" w:rsidRPr="00CE036D" w:rsidRDefault="000536F9" w:rsidP="000F4615">
      <w:r w:rsidRPr="00CE036D">
        <w:t>Муниципальное образование город Краснодар расположен в зоне степей. Кубанская степь относится к типичным степям европейского типа. Они являются продолжением степей Европейской равнины, развившихся в условиях умеренно засушливого климата и черноземных почв.</w:t>
      </w:r>
    </w:p>
    <w:p w14:paraId="52BCA1D3" w14:textId="77777777" w:rsidR="000536F9" w:rsidRPr="00CE036D" w:rsidRDefault="000536F9" w:rsidP="000F4615">
      <w:r w:rsidRPr="00CE036D">
        <w:t>Для степей характерно господство травянистого типа растительности, леса встречаются редко.</w:t>
      </w:r>
    </w:p>
    <w:p w14:paraId="3A8BE9E6" w14:textId="77777777" w:rsidR="00103C3F" w:rsidRPr="00103C3F" w:rsidRDefault="00103C3F" w:rsidP="00103C3F">
      <w:r w:rsidRPr="00103C3F">
        <w:t>В равнинной части господствуют разнотравно-типчаково-ковыльные степи.</w:t>
      </w:r>
    </w:p>
    <w:p w14:paraId="700846A9" w14:textId="6A59FC73" w:rsidR="000536F9" w:rsidRPr="00CE036D" w:rsidRDefault="000536F9" w:rsidP="00103C3F">
      <w:r w:rsidRPr="00CE036D">
        <w:t xml:space="preserve">В настоящее время степь распахана и занята посевами пшеницы, кукурузы, подсолнечника и другими культурными растениями. Лишь вдоль дорог и по склонам балок можно увидеть дикорастущие растения. </w:t>
      </w:r>
    </w:p>
    <w:p w14:paraId="4C94DF35" w14:textId="08D42AE6" w:rsidR="001A6334" w:rsidRPr="000F4615" w:rsidRDefault="000F4615" w:rsidP="000F4615">
      <w:pPr>
        <w:pStyle w:val="30"/>
      </w:pPr>
      <w:bookmarkStart w:id="92" w:name="_Toc35520412"/>
      <w:bookmarkStart w:id="93" w:name="_Toc35882062"/>
      <w:r w:rsidRPr="000F4615">
        <w:t>4</w:t>
      </w:r>
      <w:r w:rsidR="001A6334" w:rsidRPr="000F4615">
        <w:t>.1.</w:t>
      </w:r>
      <w:r w:rsidR="00C808F5" w:rsidRPr="000F4615">
        <w:t>7.</w:t>
      </w:r>
      <w:r w:rsidR="001A6334" w:rsidRPr="000F4615">
        <w:t xml:space="preserve"> Лесн</w:t>
      </w:r>
      <w:r w:rsidR="00920A7B" w:rsidRPr="000F4615">
        <w:t>ой фонд</w:t>
      </w:r>
      <w:bookmarkEnd w:id="92"/>
      <w:bookmarkEnd w:id="93"/>
    </w:p>
    <w:p w14:paraId="7755BE2E" w14:textId="37BB4EE3" w:rsidR="003172C0" w:rsidRDefault="003172C0" w:rsidP="000F4615">
      <w:r w:rsidRPr="00E312A9">
        <w:t>Согласно лесохозяйственному регламенту Краснодарского лесничества, утвержденному приказом департамента лесного хозяйства Краснодарского края от 20.07.2011 № 759, в границу муниципального образования город Краснодар входят лесные участки Елизаветинского участкового лесничества Краснодарского лесничества площадью 816 га.</w:t>
      </w:r>
    </w:p>
    <w:p w14:paraId="27CE28C4" w14:textId="60E40839" w:rsidR="009D232D" w:rsidRPr="00E312A9" w:rsidRDefault="009D232D" w:rsidP="000F4615">
      <w:r>
        <w:t>Границы государственного лесного фонда отображены на карте существующих озелененных территорий.</w:t>
      </w:r>
    </w:p>
    <w:p w14:paraId="24811FDC" w14:textId="3B002231" w:rsidR="003172C0" w:rsidRPr="00E312A9" w:rsidRDefault="003172C0" w:rsidP="00103C3F">
      <w:r w:rsidRPr="00E312A9">
        <w:t xml:space="preserve">По целевому назначению леса Краснодарского лесничества относятся к защитным лесам. С учетом правового режима защитных лесов в лесах Елизаветинского участкового лесничества Краснодарского лесничества на </w:t>
      </w:r>
      <w:r w:rsidRPr="00E312A9">
        <w:lastRenderedPageBreak/>
        <w:t>территории муниципального образования город Краснодар выделены следующие категории защитных лесов:</w:t>
      </w:r>
    </w:p>
    <w:p w14:paraId="08B00D32" w14:textId="77777777" w:rsidR="003172C0" w:rsidRPr="00E312A9" w:rsidRDefault="003172C0" w:rsidP="000F4615">
      <w:pPr>
        <w:pStyle w:val="1"/>
      </w:pPr>
      <w:r w:rsidRPr="00E312A9">
        <w:t>леса, расположенные в водоохранных зонах;</w:t>
      </w:r>
    </w:p>
    <w:p w14:paraId="64F6FB92" w14:textId="77777777" w:rsidR="003172C0" w:rsidRPr="00E312A9" w:rsidRDefault="003172C0" w:rsidP="000F4615">
      <w:pPr>
        <w:pStyle w:val="1"/>
      </w:pPr>
      <w:r w:rsidRPr="00E312A9">
        <w:t>леса лесопарковых зон.</w:t>
      </w:r>
    </w:p>
    <w:p w14:paraId="721E0A05" w14:textId="77777777" w:rsidR="003172C0" w:rsidRDefault="003172C0" w:rsidP="000F4615">
      <w:r w:rsidRPr="00E312A9">
        <w:t>Часть территории лесного фонда общей площадью 417,53 га отнесена к особо охраняемым природным территориям.</w:t>
      </w:r>
    </w:p>
    <w:p w14:paraId="3F8A132A" w14:textId="662EDACA" w:rsidR="001A6334" w:rsidRPr="000F4615" w:rsidRDefault="000F4615" w:rsidP="000F4615">
      <w:pPr>
        <w:pStyle w:val="30"/>
      </w:pPr>
      <w:bookmarkStart w:id="94" w:name="_Toc35520413"/>
      <w:bookmarkStart w:id="95" w:name="_Toc35882063"/>
      <w:r>
        <w:t>4</w:t>
      </w:r>
      <w:r w:rsidR="001A6334" w:rsidRPr="000F4615">
        <w:t>.1.</w:t>
      </w:r>
      <w:r w:rsidR="00C808F5" w:rsidRPr="000F4615">
        <w:t>8</w:t>
      </w:r>
      <w:r w:rsidR="00920A7B" w:rsidRPr="000F4615">
        <w:t>.</w:t>
      </w:r>
      <w:r w:rsidR="001A6334" w:rsidRPr="000F4615">
        <w:t xml:space="preserve"> </w:t>
      </w:r>
      <w:r w:rsidR="00920A7B" w:rsidRPr="000F4615">
        <w:t>Характеристика ж</w:t>
      </w:r>
      <w:r w:rsidR="001A6334" w:rsidRPr="000F4615">
        <w:t>ивотн</w:t>
      </w:r>
      <w:r w:rsidR="00920A7B" w:rsidRPr="000F4615">
        <w:t>ого</w:t>
      </w:r>
      <w:r w:rsidR="001A6334" w:rsidRPr="000F4615">
        <w:t xml:space="preserve"> мир</w:t>
      </w:r>
      <w:r w:rsidR="00920A7B" w:rsidRPr="000F4615">
        <w:t>а</w:t>
      </w:r>
      <w:bookmarkEnd w:id="94"/>
      <w:bookmarkEnd w:id="95"/>
    </w:p>
    <w:p w14:paraId="4CB3C449" w14:textId="38BF9DBA" w:rsidR="00B21318" w:rsidRPr="00CE036D" w:rsidRDefault="00B21318" w:rsidP="000F4615">
      <w:r w:rsidRPr="00CE036D">
        <w:t xml:space="preserve">Информация об объектах животного мира, занесенных в Красные книги Российской Федерации и Краснодарского края, в состав ареалов которых входит муниципальное образование город Краснодар, представлена по сведениям </w:t>
      </w:r>
      <w:r w:rsidR="00103C3F">
        <w:t>М</w:t>
      </w:r>
      <w:r w:rsidRPr="00CE036D">
        <w:t>инистерства природных ресурсов Краснодарского края (письмо от 25.01.2019 № 65).</w:t>
      </w:r>
    </w:p>
    <w:p w14:paraId="175D133F" w14:textId="78E8A4F4" w:rsidR="000F4615" w:rsidRDefault="000F4615" w:rsidP="000F4615">
      <w:pPr>
        <w:pStyle w:val="a9"/>
      </w:pPr>
      <w:r w:rsidRPr="00CE036D">
        <w:t>Таблица</w:t>
      </w:r>
      <w:r>
        <w:t xml:space="preserve"> </w:t>
      </w:r>
      <w:fldSimple w:instr=" SEQ Таблица \* ARABIC ">
        <w:r w:rsidR="008F6378">
          <w:rPr>
            <w:noProof/>
          </w:rPr>
          <w:t>6</w:t>
        </w:r>
      </w:fldSimple>
      <w:r>
        <w:t xml:space="preserve"> – </w:t>
      </w:r>
      <w:r w:rsidRPr="00CE036D">
        <w:t>Перечень видов и подвидов животных, занесенных в Красную книгу Российской Федерации</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B21318" w:rsidRPr="00283804" w14:paraId="29CEB638" w14:textId="77777777" w:rsidTr="006E02B0">
        <w:tc>
          <w:tcPr>
            <w:tcW w:w="2500" w:type="pct"/>
          </w:tcPr>
          <w:p w14:paraId="26D90980" w14:textId="77777777" w:rsidR="00B21318" w:rsidRPr="00283804" w:rsidRDefault="00B21318" w:rsidP="00212D21">
            <w:pPr>
              <w:pStyle w:val="aa"/>
            </w:pPr>
            <w:r w:rsidRPr="00283804">
              <w:t>Дозорщик-император</w:t>
            </w:r>
          </w:p>
        </w:tc>
        <w:tc>
          <w:tcPr>
            <w:tcW w:w="2500" w:type="pct"/>
          </w:tcPr>
          <w:p w14:paraId="6F4E4C36" w14:textId="77777777" w:rsidR="00B21318" w:rsidRPr="00283804" w:rsidRDefault="00B21318" w:rsidP="00212D21">
            <w:pPr>
              <w:pStyle w:val="aa"/>
            </w:pPr>
            <w:r w:rsidRPr="00283804">
              <w:t>Тритон Карелина</w:t>
            </w:r>
          </w:p>
        </w:tc>
      </w:tr>
      <w:tr w:rsidR="00B21318" w:rsidRPr="00283804" w14:paraId="09993F3C" w14:textId="77777777" w:rsidTr="006E02B0">
        <w:tc>
          <w:tcPr>
            <w:tcW w:w="2500" w:type="pct"/>
          </w:tcPr>
          <w:p w14:paraId="7A314CE5" w14:textId="77777777" w:rsidR="00B21318" w:rsidRPr="00283804" w:rsidRDefault="00B21318" w:rsidP="00212D21">
            <w:pPr>
              <w:pStyle w:val="aa"/>
            </w:pPr>
            <w:r w:rsidRPr="00283804">
              <w:t>Красотел пахучий</w:t>
            </w:r>
          </w:p>
        </w:tc>
        <w:tc>
          <w:tcPr>
            <w:tcW w:w="2500" w:type="pct"/>
          </w:tcPr>
          <w:p w14:paraId="505FE321" w14:textId="77777777" w:rsidR="00B21318" w:rsidRPr="00283804" w:rsidRDefault="00B21318" w:rsidP="00212D21">
            <w:pPr>
              <w:pStyle w:val="aa"/>
            </w:pPr>
            <w:r w:rsidRPr="00283804">
              <w:t>Малый лебедь</w:t>
            </w:r>
          </w:p>
        </w:tc>
      </w:tr>
      <w:tr w:rsidR="00B21318" w:rsidRPr="00283804" w14:paraId="28CE2002" w14:textId="77777777" w:rsidTr="006E02B0">
        <w:tc>
          <w:tcPr>
            <w:tcW w:w="2500" w:type="pct"/>
          </w:tcPr>
          <w:p w14:paraId="571B96E5" w14:textId="77777777" w:rsidR="00B21318" w:rsidRPr="00283804" w:rsidRDefault="00B21318" w:rsidP="00212D21">
            <w:pPr>
              <w:pStyle w:val="aa"/>
            </w:pPr>
            <w:r w:rsidRPr="00283804">
              <w:t>Жук-олень</w:t>
            </w:r>
          </w:p>
        </w:tc>
        <w:tc>
          <w:tcPr>
            <w:tcW w:w="2500" w:type="pct"/>
          </w:tcPr>
          <w:p w14:paraId="5878AE93" w14:textId="77777777" w:rsidR="00B21318" w:rsidRPr="00283804" w:rsidRDefault="00B21318" w:rsidP="00212D21">
            <w:pPr>
              <w:pStyle w:val="aa"/>
            </w:pPr>
            <w:r w:rsidRPr="00283804">
              <w:t>Скопа</w:t>
            </w:r>
          </w:p>
        </w:tc>
      </w:tr>
      <w:tr w:rsidR="00B21318" w:rsidRPr="00283804" w14:paraId="3656C789" w14:textId="77777777" w:rsidTr="006E02B0">
        <w:tc>
          <w:tcPr>
            <w:tcW w:w="2500" w:type="pct"/>
          </w:tcPr>
          <w:p w14:paraId="06AEC811" w14:textId="77777777" w:rsidR="00B21318" w:rsidRPr="00283804" w:rsidRDefault="00B21318" w:rsidP="00212D21">
            <w:pPr>
              <w:pStyle w:val="aa"/>
            </w:pPr>
            <w:r w:rsidRPr="00283804">
              <w:t>Парусник мнемозина</w:t>
            </w:r>
          </w:p>
        </w:tc>
        <w:tc>
          <w:tcPr>
            <w:tcW w:w="2500" w:type="pct"/>
          </w:tcPr>
          <w:p w14:paraId="7A3DF7C2" w14:textId="77777777" w:rsidR="00B21318" w:rsidRPr="00283804" w:rsidRDefault="00B21318" w:rsidP="00212D21">
            <w:pPr>
              <w:pStyle w:val="aa"/>
            </w:pPr>
            <w:r w:rsidRPr="00283804">
              <w:t>Змееяд</w:t>
            </w:r>
          </w:p>
        </w:tc>
      </w:tr>
      <w:tr w:rsidR="00B21318" w:rsidRPr="00283804" w14:paraId="44CDE943" w14:textId="77777777" w:rsidTr="006E02B0">
        <w:tc>
          <w:tcPr>
            <w:tcW w:w="2500" w:type="pct"/>
          </w:tcPr>
          <w:p w14:paraId="3A31A890" w14:textId="77777777" w:rsidR="00B21318" w:rsidRPr="00283804" w:rsidRDefault="00B21318" w:rsidP="00212D21">
            <w:pPr>
              <w:pStyle w:val="aa"/>
            </w:pPr>
            <w:r w:rsidRPr="00283804">
              <w:t>Белуга азовская</w:t>
            </w:r>
          </w:p>
        </w:tc>
        <w:tc>
          <w:tcPr>
            <w:tcW w:w="2500" w:type="pct"/>
          </w:tcPr>
          <w:p w14:paraId="1E1C7554" w14:textId="77777777" w:rsidR="00B21318" w:rsidRPr="00283804" w:rsidRDefault="00B21318" w:rsidP="00212D21">
            <w:pPr>
              <w:pStyle w:val="aa"/>
            </w:pPr>
            <w:r w:rsidRPr="00283804">
              <w:t>Малый подорлик</w:t>
            </w:r>
          </w:p>
        </w:tc>
      </w:tr>
      <w:tr w:rsidR="00B21318" w:rsidRPr="00283804" w14:paraId="6091347A" w14:textId="77777777" w:rsidTr="006E02B0">
        <w:tc>
          <w:tcPr>
            <w:tcW w:w="2500" w:type="pct"/>
          </w:tcPr>
          <w:p w14:paraId="2A7A8FB3" w14:textId="77777777" w:rsidR="00B21318" w:rsidRPr="00283804" w:rsidRDefault="00B21318" w:rsidP="00212D21">
            <w:pPr>
              <w:pStyle w:val="aa"/>
            </w:pPr>
            <w:r w:rsidRPr="00283804">
              <w:t>Шип</w:t>
            </w:r>
          </w:p>
        </w:tc>
        <w:tc>
          <w:tcPr>
            <w:tcW w:w="2500" w:type="pct"/>
          </w:tcPr>
          <w:p w14:paraId="3AE79022" w14:textId="77777777" w:rsidR="00B21318" w:rsidRPr="00283804" w:rsidRDefault="00B21318" w:rsidP="00212D21">
            <w:pPr>
              <w:pStyle w:val="aa"/>
            </w:pPr>
            <w:r w:rsidRPr="00283804">
              <w:t>Орлан-белохвост</w:t>
            </w:r>
          </w:p>
        </w:tc>
      </w:tr>
      <w:tr w:rsidR="00B21318" w:rsidRPr="00283804" w14:paraId="338F7974" w14:textId="77777777" w:rsidTr="006E02B0">
        <w:tc>
          <w:tcPr>
            <w:tcW w:w="2500" w:type="pct"/>
          </w:tcPr>
          <w:p w14:paraId="3D971B24" w14:textId="77777777" w:rsidR="00B21318" w:rsidRPr="00283804" w:rsidRDefault="00B21318" w:rsidP="00212D21">
            <w:pPr>
              <w:pStyle w:val="aa"/>
            </w:pPr>
            <w:r w:rsidRPr="00283804">
              <w:t>Кумжа черноморская</w:t>
            </w:r>
          </w:p>
        </w:tc>
        <w:tc>
          <w:tcPr>
            <w:tcW w:w="2500" w:type="pct"/>
          </w:tcPr>
          <w:p w14:paraId="68F9005A" w14:textId="77777777" w:rsidR="00B21318" w:rsidRPr="00283804" w:rsidRDefault="00B21318" w:rsidP="00212D21">
            <w:pPr>
              <w:pStyle w:val="aa"/>
            </w:pPr>
            <w:r w:rsidRPr="00283804">
              <w:t>Ходулочник.</w:t>
            </w:r>
          </w:p>
        </w:tc>
      </w:tr>
      <w:tr w:rsidR="00B21318" w:rsidRPr="00283804" w14:paraId="1369F2C5" w14:textId="77777777" w:rsidTr="006E02B0">
        <w:tc>
          <w:tcPr>
            <w:tcW w:w="2500" w:type="pct"/>
          </w:tcPr>
          <w:p w14:paraId="22331B2D" w14:textId="77777777" w:rsidR="00B21318" w:rsidRPr="00283804" w:rsidRDefault="00B21318" w:rsidP="00212D21">
            <w:pPr>
              <w:pStyle w:val="aa"/>
            </w:pPr>
            <w:r w:rsidRPr="00283804">
              <w:t>Шемая азовская</w:t>
            </w:r>
          </w:p>
        </w:tc>
        <w:tc>
          <w:tcPr>
            <w:tcW w:w="2500" w:type="pct"/>
          </w:tcPr>
          <w:p w14:paraId="1DA6647E" w14:textId="77777777" w:rsidR="00B21318" w:rsidRPr="00283804" w:rsidRDefault="00B21318" w:rsidP="00212D21">
            <w:pPr>
              <w:pStyle w:val="aa"/>
            </w:pPr>
          </w:p>
        </w:tc>
      </w:tr>
    </w:tbl>
    <w:p w14:paraId="1DA4823C" w14:textId="304D3753" w:rsidR="000F4615" w:rsidRDefault="000F4615" w:rsidP="000F4615">
      <w:pPr>
        <w:pStyle w:val="a9"/>
      </w:pPr>
      <w:r w:rsidRPr="00CE036D">
        <w:t>Таблица</w:t>
      </w:r>
      <w:r>
        <w:t xml:space="preserve"> </w:t>
      </w:r>
      <w:fldSimple w:instr=" SEQ Таблица \* ARABIC ">
        <w:r w:rsidR="008F6378">
          <w:rPr>
            <w:noProof/>
          </w:rPr>
          <w:t>7</w:t>
        </w:r>
      </w:fldSimple>
      <w:r>
        <w:t xml:space="preserve"> – </w:t>
      </w:r>
      <w:r w:rsidRPr="00CE036D">
        <w:t>Перечень видов и подвидов животных, занесенных в Красную книгу Краснодарского края</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B21318" w:rsidRPr="00283804" w14:paraId="286F53D0" w14:textId="77777777" w:rsidTr="006E02B0">
        <w:tc>
          <w:tcPr>
            <w:tcW w:w="2500" w:type="pct"/>
          </w:tcPr>
          <w:p w14:paraId="40DF783D" w14:textId="77777777" w:rsidR="00B21318" w:rsidRPr="00283804" w:rsidRDefault="00B21318" w:rsidP="00212D21">
            <w:pPr>
              <w:pStyle w:val="aa"/>
            </w:pPr>
            <w:r w:rsidRPr="00283804">
              <w:t>Змеедедка обыкновенный</w:t>
            </w:r>
          </w:p>
        </w:tc>
        <w:tc>
          <w:tcPr>
            <w:tcW w:w="2500" w:type="pct"/>
          </w:tcPr>
          <w:p w14:paraId="5814939A" w14:textId="77777777" w:rsidR="00B21318" w:rsidRPr="00283804" w:rsidRDefault="00B21318" w:rsidP="00212D21">
            <w:pPr>
              <w:pStyle w:val="aa"/>
            </w:pPr>
            <w:r w:rsidRPr="00283804">
              <w:t>Шип</w:t>
            </w:r>
          </w:p>
        </w:tc>
      </w:tr>
      <w:tr w:rsidR="00B21318" w:rsidRPr="00283804" w14:paraId="3D61D8E4" w14:textId="77777777" w:rsidTr="006E02B0">
        <w:tc>
          <w:tcPr>
            <w:tcW w:w="2500" w:type="pct"/>
          </w:tcPr>
          <w:p w14:paraId="51EF165F" w14:textId="77777777" w:rsidR="00B21318" w:rsidRPr="00283804" w:rsidRDefault="00B21318" w:rsidP="00212D21">
            <w:pPr>
              <w:pStyle w:val="aa"/>
            </w:pPr>
            <w:r w:rsidRPr="00283804">
              <w:t>Дозорщик-император</w:t>
            </w:r>
          </w:p>
        </w:tc>
        <w:tc>
          <w:tcPr>
            <w:tcW w:w="2500" w:type="pct"/>
          </w:tcPr>
          <w:p w14:paraId="5C3A231C" w14:textId="77777777" w:rsidR="00B21318" w:rsidRPr="00283804" w:rsidRDefault="00B21318" w:rsidP="00212D21">
            <w:pPr>
              <w:pStyle w:val="aa"/>
            </w:pPr>
            <w:r w:rsidRPr="00283804">
              <w:t>Осетр русский</w:t>
            </w:r>
          </w:p>
        </w:tc>
      </w:tr>
      <w:tr w:rsidR="00B21318" w:rsidRPr="00283804" w14:paraId="0BF4DDF2" w14:textId="77777777" w:rsidTr="006E02B0">
        <w:tc>
          <w:tcPr>
            <w:tcW w:w="2500" w:type="pct"/>
          </w:tcPr>
          <w:p w14:paraId="6DCA75FF" w14:textId="77777777" w:rsidR="00B21318" w:rsidRPr="00283804" w:rsidRDefault="00B21318" w:rsidP="00212D21">
            <w:pPr>
              <w:pStyle w:val="aa"/>
            </w:pPr>
            <w:r w:rsidRPr="00283804">
              <w:t>Короткобрюх луговой</w:t>
            </w:r>
          </w:p>
        </w:tc>
        <w:tc>
          <w:tcPr>
            <w:tcW w:w="2500" w:type="pct"/>
          </w:tcPr>
          <w:p w14:paraId="0B1DA94E" w14:textId="77777777" w:rsidR="00B21318" w:rsidRPr="00283804" w:rsidRDefault="00B21318" w:rsidP="00212D21">
            <w:pPr>
              <w:pStyle w:val="aa"/>
            </w:pPr>
            <w:r w:rsidRPr="00283804">
              <w:t>Севрюга</w:t>
            </w:r>
          </w:p>
        </w:tc>
      </w:tr>
      <w:tr w:rsidR="00B21318" w:rsidRPr="00283804" w14:paraId="345800D8" w14:textId="77777777" w:rsidTr="006E02B0">
        <w:tc>
          <w:tcPr>
            <w:tcW w:w="2500" w:type="pct"/>
          </w:tcPr>
          <w:p w14:paraId="4BF340C4" w14:textId="77777777" w:rsidR="00B21318" w:rsidRPr="00283804" w:rsidRDefault="00B21318" w:rsidP="00212D21">
            <w:pPr>
              <w:pStyle w:val="aa"/>
            </w:pPr>
            <w:r w:rsidRPr="00283804">
              <w:t>Красотел пахучий</w:t>
            </w:r>
          </w:p>
        </w:tc>
        <w:tc>
          <w:tcPr>
            <w:tcW w:w="2500" w:type="pct"/>
          </w:tcPr>
          <w:p w14:paraId="4E086D5A" w14:textId="77777777" w:rsidR="00B21318" w:rsidRPr="00283804" w:rsidRDefault="00B21318" w:rsidP="00212D21">
            <w:pPr>
              <w:pStyle w:val="aa"/>
            </w:pPr>
            <w:r w:rsidRPr="00283804">
              <w:t>Стерлядь</w:t>
            </w:r>
          </w:p>
        </w:tc>
      </w:tr>
      <w:tr w:rsidR="00B21318" w:rsidRPr="00283804" w14:paraId="62CF501D" w14:textId="77777777" w:rsidTr="006E02B0">
        <w:tc>
          <w:tcPr>
            <w:tcW w:w="2500" w:type="pct"/>
          </w:tcPr>
          <w:p w14:paraId="2F252E92" w14:textId="77777777" w:rsidR="00B21318" w:rsidRPr="00283804" w:rsidRDefault="00B21318" w:rsidP="00212D21">
            <w:pPr>
              <w:pStyle w:val="aa"/>
            </w:pPr>
            <w:r w:rsidRPr="00283804">
              <w:t xml:space="preserve">Болотник яйцевидный </w:t>
            </w:r>
          </w:p>
        </w:tc>
        <w:tc>
          <w:tcPr>
            <w:tcW w:w="2500" w:type="pct"/>
          </w:tcPr>
          <w:p w14:paraId="4078512F" w14:textId="77777777" w:rsidR="00B21318" w:rsidRPr="00283804" w:rsidRDefault="00B21318" w:rsidP="00212D21">
            <w:pPr>
              <w:pStyle w:val="aa"/>
            </w:pPr>
            <w:r w:rsidRPr="00283804">
              <w:t>Кумжа черноморская</w:t>
            </w:r>
          </w:p>
        </w:tc>
      </w:tr>
      <w:tr w:rsidR="00B21318" w:rsidRPr="00283804" w14:paraId="68EF204D" w14:textId="77777777" w:rsidTr="006E02B0">
        <w:tc>
          <w:tcPr>
            <w:tcW w:w="2500" w:type="pct"/>
          </w:tcPr>
          <w:p w14:paraId="464152C9" w14:textId="77777777" w:rsidR="00B21318" w:rsidRPr="00283804" w:rsidRDefault="00B21318" w:rsidP="00212D21">
            <w:pPr>
              <w:pStyle w:val="aa"/>
            </w:pPr>
            <w:r w:rsidRPr="00283804">
              <w:t>Мертвоед-моллюскоед</w:t>
            </w:r>
          </w:p>
        </w:tc>
        <w:tc>
          <w:tcPr>
            <w:tcW w:w="2500" w:type="pct"/>
          </w:tcPr>
          <w:p w14:paraId="5311B239" w14:textId="77777777" w:rsidR="00B21318" w:rsidRPr="00283804" w:rsidRDefault="00B21318" w:rsidP="00212D21">
            <w:pPr>
              <w:pStyle w:val="aa"/>
            </w:pPr>
            <w:r w:rsidRPr="00283804">
              <w:t>Белоглазка</w:t>
            </w:r>
          </w:p>
        </w:tc>
      </w:tr>
      <w:tr w:rsidR="00B21318" w:rsidRPr="00283804" w14:paraId="41402464" w14:textId="77777777" w:rsidTr="006E02B0">
        <w:tc>
          <w:tcPr>
            <w:tcW w:w="2500" w:type="pct"/>
          </w:tcPr>
          <w:p w14:paraId="38B723E2" w14:textId="77777777" w:rsidR="00B21318" w:rsidRPr="00283804" w:rsidRDefault="00B21318" w:rsidP="00212D21">
            <w:pPr>
              <w:pStyle w:val="aa"/>
            </w:pPr>
            <w:r w:rsidRPr="00283804">
              <w:t>Бронзовка кавказская</w:t>
            </w:r>
          </w:p>
        </w:tc>
        <w:tc>
          <w:tcPr>
            <w:tcW w:w="2500" w:type="pct"/>
          </w:tcPr>
          <w:p w14:paraId="64E85CE2" w14:textId="77777777" w:rsidR="00B21318" w:rsidRPr="00283804" w:rsidRDefault="00B21318" w:rsidP="00212D21">
            <w:pPr>
              <w:pStyle w:val="aa"/>
            </w:pPr>
            <w:r w:rsidRPr="00283804">
              <w:t>Шемая азовская</w:t>
            </w:r>
          </w:p>
        </w:tc>
      </w:tr>
      <w:tr w:rsidR="00B21318" w:rsidRPr="00283804" w14:paraId="37EF1886" w14:textId="77777777" w:rsidTr="006E02B0">
        <w:tc>
          <w:tcPr>
            <w:tcW w:w="2500" w:type="pct"/>
          </w:tcPr>
          <w:p w14:paraId="54C0E572" w14:textId="77777777" w:rsidR="00B21318" w:rsidRPr="00283804" w:rsidRDefault="00B21318" w:rsidP="00212D21">
            <w:pPr>
              <w:pStyle w:val="aa"/>
            </w:pPr>
            <w:r w:rsidRPr="00283804">
              <w:t>Жук-олень</w:t>
            </w:r>
          </w:p>
        </w:tc>
        <w:tc>
          <w:tcPr>
            <w:tcW w:w="2500" w:type="pct"/>
          </w:tcPr>
          <w:p w14:paraId="072F2D72" w14:textId="77777777" w:rsidR="00B21318" w:rsidRPr="00283804" w:rsidRDefault="00B21318" w:rsidP="00212D21">
            <w:pPr>
              <w:pStyle w:val="aa"/>
            </w:pPr>
            <w:r w:rsidRPr="00283804">
              <w:t>Тритон Карелина</w:t>
            </w:r>
          </w:p>
        </w:tc>
      </w:tr>
      <w:tr w:rsidR="00B21318" w:rsidRPr="00283804" w14:paraId="42FBDBB5" w14:textId="77777777" w:rsidTr="006E02B0">
        <w:tc>
          <w:tcPr>
            <w:tcW w:w="2500" w:type="pct"/>
          </w:tcPr>
          <w:p w14:paraId="6A8CA9AA" w14:textId="77777777" w:rsidR="00B21318" w:rsidRPr="00283804" w:rsidRDefault="00B21318" w:rsidP="00212D21">
            <w:pPr>
              <w:pStyle w:val="aa"/>
            </w:pPr>
            <w:r w:rsidRPr="00283804">
              <w:t>Щелкун прикубанский</w:t>
            </w:r>
          </w:p>
        </w:tc>
        <w:tc>
          <w:tcPr>
            <w:tcW w:w="2500" w:type="pct"/>
          </w:tcPr>
          <w:p w14:paraId="3155C88F" w14:textId="77777777" w:rsidR="00B21318" w:rsidRPr="00283804" w:rsidRDefault="00B21318" w:rsidP="00212D21">
            <w:pPr>
              <w:pStyle w:val="aa"/>
            </w:pPr>
            <w:r w:rsidRPr="00283804">
              <w:t>Полоз каспийский</w:t>
            </w:r>
          </w:p>
        </w:tc>
      </w:tr>
      <w:tr w:rsidR="00B21318" w:rsidRPr="00283804" w14:paraId="2008C435" w14:textId="77777777" w:rsidTr="006E02B0">
        <w:tc>
          <w:tcPr>
            <w:tcW w:w="2500" w:type="pct"/>
          </w:tcPr>
          <w:p w14:paraId="53288CB7" w14:textId="77777777" w:rsidR="00B21318" w:rsidRPr="00283804" w:rsidRDefault="00B21318" w:rsidP="00212D21">
            <w:pPr>
              <w:pStyle w:val="aa"/>
            </w:pPr>
            <w:r w:rsidRPr="00283804">
              <w:t>Усач большой дубовый</w:t>
            </w:r>
          </w:p>
        </w:tc>
        <w:tc>
          <w:tcPr>
            <w:tcW w:w="2500" w:type="pct"/>
          </w:tcPr>
          <w:p w14:paraId="55AB19C7" w14:textId="77777777" w:rsidR="00B21318" w:rsidRPr="00283804" w:rsidRDefault="00B21318" w:rsidP="00212D21">
            <w:pPr>
              <w:pStyle w:val="aa"/>
            </w:pPr>
            <w:r w:rsidRPr="00283804">
              <w:t>Гадюка степная восточная</w:t>
            </w:r>
          </w:p>
        </w:tc>
      </w:tr>
      <w:tr w:rsidR="00B21318" w:rsidRPr="00283804" w14:paraId="1B7A6995" w14:textId="77777777" w:rsidTr="006E02B0">
        <w:tc>
          <w:tcPr>
            <w:tcW w:w="2500" w:type="pct"/>
          </w:tcPr>
          <w:p w14:paraId="0B5BE1B9" w14:textId="77777777" w:rsidR="00B21318" w:rsidRPr="00283804" w:rsidRDefault="00B21318" w:rsidP="00212D21">
            <w:pPr>
              <w:pStyle w:val="aa"/>
            </w:pPr>
            <w:r w:rsidRPr="00283804">
              <w:t>Усач-краснокрыл Келера</w:t>
            </w:r>
          </w:p>
        </w:tc>
        <w:tc>
          <w:tcPr>
            <w:tcW w:w="2500" w:type="pct"/>
          </w:tcPr>
          <w:p w14:paraId="5EEF4016" w14:textId="77777777" w:rsidR="00B21318" w:rsidRPr="00283804" w:rsidRDefault="00B21318" w:rsidP="00212D21">
            <w:pPr>
              <w:pStyle w:val="aa"/>
            </w:pPr>
            <w:r w:rsidRPr="00283804">
              <w:t>Желтая цапля</w:t>
            </w:r>
          </w:p>
        </w:tc>
      </w:tr>
      <w:tr w:rsidR="00B21318" w:rsidRPr="00283804" w14:paraId="0E964AE7" w14:textId="77777777" w:rsidTr="006E02B0">
        <w:tc>
          <w:tcPr>
            <w:tcW w:w="2500" w:type="pct"/>
          </w:tcPr>
          <w:p w14:paraId="42312796" w14:textId="77777777" w:rsidR="00B21318" w:rsidRPr="00283804" w:rsidRDefault="00B21318" w:rsidP="00212D21">
            <w:pPr>
              <w:pStyle w:val="aa"/>
            </w:pPr>
            <w:r w:rsidRPr="00283804">
              <w:t>Клит Степанова</w:t>
            </w:r>
          </w:p>
        </w:tc>
        <w:tc>
          <w:tcPr>
            <w:tcW w:w="2500" w:type="pct"/>
          </w:tcPr>
          <w:p w14:paraId="72C870A4" w14:textId="77777777" w:rsidR="00B21318" w:rsidRPr="00283804" w:rsidRDefault="00B21318" w:rsidP="00212D21">
            <w:pPr>
              <w:pStyle w:val="aa"/>
            </w:pPr>
            <w:r w:rsidRPr="00283804">
              <w:t>Малый лебедь</w:t>
            </w:r>
          </w:p>
        </w:tc>
      </w:tr>
      <w:tr w:rsidR="00B21318" w:rsidRPr="00283804" w14:paraId="57C7658D" w14:textId="77777777" w:rsidTr="006E02B0">
        <w:tc>
          <w:tcPr>
            <w:tcW w:w="2500" w:type="pct"/>
          </w:tcPr>
          <w:p w14:paraId="36C43531" w14:textId="77777777" w:rsidR="00B21318" w:rsidRPr="00283804" w:rsidRDefault="00B21318" w:rsidP="00212D21">
            <w:pPr>
              <w:pStyle w:val="aa"/>
            </w:pPr>
            <w:r w:rsidRPr="00283804">
              <w:t>Брахицерус кубанский</w:t>
            </w:r>
          </w:p>
        </w:tc>
        <w:tc>
          <w:tcPr>
            <w:tcW w:w="2500" w:type="pct"/>
          </w:tcPr>
          <w:p w14:paraId="20397843" w14:textId="77777777" w:rsidR="00B21318" w:rsidRPr="00283804" w:rsidRDefault="00B21318" w:rsidP="00212D21">
            <w:pPr>
              <w:pStyle w:val="aa"/>
            </w:pPr>
            <w:r w:rsidRPr="00283804">
              <w:t>Скопа</w:t>
            </w:r>
          </w:p>
        </w:tc>
      </w:tr>
      <w:tr w:rsidR="00B21318" w:rsidRPr="00283804" w14:paraId="03F9FB44" w14:textId="77777777" w:rsidTr="006E02B0">
        <w:tc>
          <w:tcPr>
            <w:tcW w:w="2500" w:type="pct"/>
          </w:tcPr>
          <w:p w14:paraId="178FA971" w14:textId="77777777" w:rsidR="00B21318" w:rsidRPr="00283804" w:rsidRDefault="00B21318" w:rsidP="00212D21">
            <w:pPr>
              <w:pStyle w:val="aa"/>
            </w:pPr>
            <w:r w:rsidRPr="00283804">
              <w:t>Парусник мнемозина</w:t>
            </w:r>
          </w:p>
        </w:tc>
        <w:tc>
          <w:tcPr>
            <w:tcW w:w="2500" w:type="pct"/>
          </w:tcPr>
          <w:p w14:paraId="7D641802" w14:textId="77777777" w:rsidR="00B21318" w:rsidRPr="00283804" w:rsidRDefault="00B21318" w:rsidP="00212D21">
            <w:pPr>
              <w:pStyle w:val="aa"/>
            </w:pPr>
            <w:r w:rsidRPr="00283804">
              <w:t>Змееяд</w:t>
            </w:r>
          </w:p>
        </w:tc>
      </w:tr>
      <w:tr w:rsidR="00B21318" w:rsidRPr="00283804" w14:paraId="292BADE0" w14:textId="77777777" w:rsidTr="006E02B0">
        <w:tc>
          <w:tcPr>
            <w:tcW w:w="2500" w:type="pct"/>
          </w:tcPr>
          <w:p w14:paraId="282920F8" w14:textId="77777777" w:rsidR="00B21318" w:rsidRPr="00283804" w:rsidRDefault="00B21318" w:rsidP="00212D21">
            <w:pPr>
              <w:pStyle w:val="aa"/>
            </w:pPr>
            <w:r w:rsidRPr="00283804">
              <w:t>Зеринтия поликсена</w:t>
            </w:r>
          </w:p>
        </w:tc>
        <w:tc>
          <w:tcPr>
            <w:tcW w:w="2500" w:type="pct"/>
          </w:tcPr>
          <w:p w14:paraId="4CE28596" w14:textId="77777777" w:rsidR="00B21318" w:rsidRPr="00283804" w:rsidRDefault="00B21318" w:rsidP="00212D21">
            <w:pPr>
              <w:pStyle w:val="aa"/>
            </w:pPr>
            <w:r w:rsidRPr="00283804">
              <w:t>Малый подорлик</w:t>
            </w:r>
          </w:p>
        </w:tc>
      </w:tr>
      <w:tr w:rsidR="00B21318" w:rsidRPr="00283804" w14:paraId="763C955F" w14:textId="77777777" w:rsidTr="006E02B0">
        <w:tc>
          <w:tcPr>
            <w:tcW w:w="2500" w:type="pct"/>
          </w:tcPr>
          <w:p w14:paraId="0BBA30D0" w14:textId="77777777" w:rsidR="00B21318" w:rsidRPr="00283804" w:rsidRDefault="00B21318" w:rsidP="00212D21">
            <w:pPr>
              <w:pStyle w:val="aa"/>
            </w:pPr>
            <w:r w:rsidRPr="00283804">
              <w:t>Шмель глинистый</w:t>
            </w:r>
          </w:p>
        </w:tc>
        <w:tc>
          <w:tcPr>
            <w:tcW w:w="2500" w:type="pct"/>
          </w:tcPr>
          <w:p w14:paraId="00EF4527" w14:textId="77777777" w:rsidR="00B21318" w:rsidRPr="00283804" w:rsidRDefault="00B21318" w:rsidP="00212D21">
            <w:pPr>
              <w:pStyle w:val="aa"/>
            </w:pPr>
            <w:r w:rsidRPr="00283804">
              <w:t>Орлан-белохвост</w:t>
            </w:r>
          </w:p>
        </w:tc>
      </w:tr>
      <w:tr w:rsidR="00B21318" w:rsidRPr="00283804" w14:paraId="198F5B1D" w14:textId="77777777" w:rsidTr="006E02B0">
        <w:tc>
          <w:tcPr>
            <w:tcW w:w="2500" w:type="pct"/>
          </w:tcPr>
          <w:p w14:paraId="0D3B642A" w14:textId="77777777" w:rsidR="00B21318" w:rsidRPr="00283804" w:rsidRDefault="00B21318" w:rsidP="00212D21">
            <w:pPr>
              <w:pStyle w:val="aa"/>
            </w:pPr>
            <w:r w:rsidRPr="00283804">
              <w:t>Пчела-плотник</w:t>
            </w:r>
          </w:p>
        </w:tc>
        <w:tc>
          <w:tcPr>
            <w:tcW w:w="2500" w:type="pct"/>
          </w:tcPr>
          <w:p w14:paraId="3A7E47A5" w14:textId="77777777" w:rsidR="00B21318" w:rsidRPr="00283804" w:rsidRDefault="00B21318" w:rsidP="00212D21">
            <w:pPr>
              <w:pStyle w:val="aa"/>
            </w:pPr>
            <w:r w:rsidRPr="00283804">
              <w:t>Серый журавль</w:t>
            </w:r>
          </w:p>
        </w:tc>
      </w:tr>
      <w:tr w:rsidR="00B21318" w:rsidRPr="00283804" w14:paraId="3542FB92" w14:textId="77777777" w:rsidTr="006E02B0">
        <w:tc>
          <w:tcPr>
            <w:tcW w:w="2500" w:type="pct"/>
          </w:tcPr>
          <w:p w14:paraId="2BA716AB" w14:textId="77777777" w:rsidR="00B21318" w:rsidRPr="00283804" w:rsidRDefault="00B21318" w:rsidP="00212D21">
            <w:pPr>
              <w:pStyle w:val="aa"/>
            </w:pPr>
            <w:r w:rsidRPr="00283804">
              <w:t>Сколия-гигант</w:t>
            </w:r>
          </w:p>
        </w:tc>
        <w:tc>
          <w:tcPr>
            <w:tcW w:w="2500" w:type="pct"/>
          </w:tcPr>
          <w:p w14:paraId="441D5B43" w14:textId="77777777" w:rsidR="00B21318" w:rsidRPr="00283804" w:rsidRDefault="00B21318" w:rsidP="00212D21">
            <w:pPr>
              <w:pStyle w:val="aa"/>
            </w:pPr>
            <w:r w:rsidRPr="00283804">
              <w:t>Хрустан</w:t>
            </w:r>
          </w:p>
        </w:tc>
      </w:tr>
      <w:tr w:rsidR="00B21318" w:rsidRPr="00283804" w14:paraId="36C50236" w14:textId="77777777" w:rsidTr="006E02B0">
        <w:tc>
          <w:tcPr>
            <w:tcW w:w="2500" w:type="pct"/>
          </w:tcPr>
          <w:p w14:paraId="65B9EEE5" w14:textId="77777777" w:rsidR="00B21318" w:rsidRPr="00283804" w:rsidRDefault="00B21318" w:rsidP="00212D21">
            <w:pPr>
              <w:pStyle w:val="aa"/>
            </w:pPr>
            <w:r w:rsidRPr="00283804">
              <w:t>Сцелифрон мадраспатанум</w:t>
            </w:r>
          </w:p>
        </w:tc>
        <w:tc>
          <w:tcPr>
            <w:tcW w:w="2500" w:type="pct"/>
          </w:tcPr>
          <w:p w14:paraId="290EC5BF" w14:textId="77777777" w:rsidR="00B21318" w:rsidRPr="00283804" w:rsidRDefault="00B21318" w:rsidP="00212D21">
            <w:pPr>
              <w:pStyle w:val="aa"/>
            </w:pPr>
            <w:r w:rsidRPr="00283804">
              <w:t>Ходулочник</w:t>
            </w:r>
          </w:p>
        </w:tc>
      </w:tr>
      <w:tr w:rsidR="00B21318" w:rsidRPr="00283804" w14:paraId="1CEC390A" w14:textId="77777777" w:rsidTr="006E02B0">
        <w:tc>
          <w:tcPr>
            <w:tcW w:w="2500" w:type="pct"/>
          </w:tcPr>
          <w:p w14:paraId="3EF29295" w14:textId="77777777" w:rsidR="00B21318" w:rsidRPr="00283804" w:rsidRDefault="00B21318" w:rsidP="00212D21">
            <w:pPr>
              <w:pStyle w:val="aa"/>
            </w:pPr>
            <w:r w:rsidRPr="00283804">
              <w:t>Белуга азовская</w:t>
            </w:r>
          </w:p>
        </w:tc>
        <w:tc>
          <w:tcPr>
            <w:tcW w:w="2500" w:type="pct"/>
          </w:tcPr>
          <w:p w14:paraId="7AEE241C" w14:textId="77777777" w:rsidR="00B21318" w:rsidRPr="00283804" w:rsidRDefault="00B21318" w:rsidP="00212D21">
            <w:pPr>
              <w:pStyle w:val="aa"/>
            </w:pPr>
            <w:r w:rsidRPr="00283804">
              <w:t>Обыкновенная горлица</w:t>
            </w:r>
          </w:p>
        </w:tc>
      </w:tr>
    </w:tbl>
    <w:p w14:paraId="2D54F9A5" w14:textId="77777777" w:rsidR="00B21318" w:rsidRPr="00CE036D" w:rsidRDefault="00B21318" w:rsidP="00B21318">
      <w:pPr>
        <w:ind w:left="-567"/>
        <w:rPr>
          <w:spacing w:val="-10"/>
          <w:szCs w:val="28"/>
        </w:rPr>
      </w:pPr>
    </w:p>
    <w:p w14:paraId="2FF9ED95" w14:textId="5E79A733" w:rsidR="00B21318" w:rsidRPr="00072437" w:rsidRDefault="00B21318" w:rsidP="000F4615">
      <w:pPr>
        <w:rPr>
          <w:shd w:val="clear" w:color="auto" w:fill="FFFFFF"/>
        </w:rPr>
      </w:pPr>
      <w:r w:rsidRPr="00072437">
        <w:rPr>
          <w:shd w:val="clear" w:color="auto" w:fill="FFFFFF"/>
        </w:rPr>
        <w:lastRenderedPageBreak/>
        <w:t xml:space="preserve">В соответствии </w:t>
      </w:r>
      <w:r w:rsidR="00072437">
        <w:rPr>
          <w:shd w:val="clear" w:color="auto" w:fill="FFFFFF"/>
        </w:rPr>
        <w:t xml:space="preserve">со </w:t>
      </w:r>
      <w:r w:rsidRPr="00072437">
        <w:rPr>
          <w:shd w:val="clear" w:color="auto" w:fill="FFFFFF"/>
        </w:rPr>
        <w:t>стать</w:t>
      </w:r>
      <w:r w:rsidR="00072437">
        <w:rPr>
          <w:shd w:val="clear" w:color="auto" w:fill="FFFFFF"/>
        </w:rPr>
        <w:t>ей</w:t>
      </w:r>
      <w:r w:rsidRPr="00072437">
        <w:rPr>
          <w:shd w:val="clear" w:color="auto" w:fill="FFFFFF"/>
        </w:rPr>
        <w:t xml:space="preserve"> 22 Федерального закона от 24.04.1995 № 52-ФЗ «О животном мире» </w:t>
      </w:r>
      <w:r w:rsidRPr="00CE036D">
        <w:rPr>
          <w:shd w:val="clear" w:color="auto" w:fill="FFFFFF"/>
        </w:rPr>
        <w:t xml:space="preserve">при </w:t>
      </w:r>
      <w:r w:rsidR="00072437" w:rsidRPr="00072437">
        <w:rPr>
          <w:shd w:val="clear" w:color="auto" w:fill="FFFFFF"/>
        </w:rPr>
        <w:t>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r w:rsidR="00072437">
        <w:rPr>
          <w:shd w:val="clear" w:color="auto" w:fill="FFFFFF"/>
        </w:rPr>
        <w:t xml:space="preserve"> </w:t>
      </w:r>
      <w:r w:rsidR="00072437" w:rsidRPr="00072437">
        <w:rPr>
          <w:shd w:val="clear" w:color="auto" w:fill="FFFFFF"/>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14:paraId="221C4147" w14:textId="04FBF68B" w:rsidR="00B21318" w:rsidRPr="00CE036D" w:rsidRDefault="00B21318" w:rsidP="000F4615">
      <w:pPr>
        <w:rPr>
          <w:szCs w:val="28"/>
        </w:rPr>
      </w:pPr>
      <w:r w:rsidRPr="00CE036D">
        <w:rPr>
          <w:szCs w:val="28"/>
        </w:rPr>
        <w:t xml:space="preserve">Частью 1 статьи 56 </w:t>
      </w:r>
      <w:r w:rsidR="00337300">
        <w:rPr>
          <w:szCs w:val="28"/>
        </w:rPr>
        <w:t xml:space="preserve">выше указанного </w:t>
      </w:r>
      <w:r w:rsidRPr="00CE036D">
        <w:rPr>
          <w:szCs w:val="28"/>
        </w:rPr>
        <w:t>Федерального закона установлено, что</w:t>
      </w:r>
      <w:r w:rsidRPr="00CE036D">
        <w:rPr>
          <w:shd w:val="clear" w:color="auto" w:fill="FFFFFF"/>
        </w:rPr>
        <w:t xml:space="preserve">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w:t>
      </w:r>
      <w:r w:rsidRPr="00CE036D">
        <w:rPr>
          <w:szCs w:val="28"/>
        </w:rPr>
        <w:t>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Краснодарского края).</w:t>
      </w:r>
    </w:p>
    <w:p w14:paraId="3100F398" w14:textId="7D4E2CC0" w:rsidR="00B21318" w:rsidRPr="00CE036D" w:rsidRDefault="00053D49" w:rsidP="00053D49">
      <w:r w:rsidRPr="00053D49">
        <w:rPr>
          <w:szCs w:val="28"/>
        </w:rPr>
        <w:t>В соответствии</w:t>
      </w:r>
      <w:r w:rsidRPr="00053D49">
        <w:t xml:space="preserve">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линии связи и электропередачи на территории Краснодарского края, утвержденных постановлением главы администрации (Губернатора) Краснодарского края от 23.08.2016 № 642, при проектировании объекта необходимо произвести оценку воздействия объекта на окружающую среду в части объектов животного мира и среды их обитания и по согласованию с министерством природных ресурсов Краснодарского края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 природных ресурсов </w:t>
      </w:r>
      <w:r w:rsidR="00B21318" w:rsidRPr="00053D49">
        <w:t>Краснодарского края.</w:t>
      </w:r>
    </w:p>
    <w:p w14:paraId="7136F8E3" w14:textId="204B92F0" w:rsidR="001A6334" w:rsidRDefault="000F4615" w:rsidP="001A6334">
      <w:pPr>
        <w:pStyle w:val="30"/>
      </w:pPr>
      <w:bookmarkStart w:id="96" w:name="_Toc35520414"/>
      <w:bookmarkStart w:id="97" w:name="_Toc35882064"/>
      <w:r>
        <w:t>4</w:t>
      </w:r>
      <w:r w:rsidR="001A6334">
        <w:t>.1.</w:t>
      </w:r>
      <w:r w:rsidR="00C808F5">
        <w:t>9.</w:t>
      </w:r>
      <w:r w:rsidR="001A6334">
        <w:t xml:space="preserve"> Особо охраняемые природные территории</w:t>
      </w:r>
      <w:bookmarkEnd w:id="96"/>
      <w:bookmarkEnd w:id="97"/>
    </w:p>
    <w:p w14:paraId="1916BA56" w14:textId="403A2B76" w:rsidR="009D52C3" w:rsidRPr="0025508E" w:rsidRDefault="009D52C3" w:rsidP="000F4615">
      <w:r w:rsidRPr="0025508E">
        <w:t xml:space="preserve">Создание особо охраняемых природных территорий (далее </w:t>
      </w:r>
      <w:r w:rsidR="00053D49">
        <w:t>–</w:t>
      </w:r>
      <w:r w:rsidRPr="0025508E">
        <w:t xml:space="preserve"> ООПТ) является одним из важнейших направлений по сохранению природных </w:t>
      </w:r>
      <w:r w:rsidRPr="0025508E">
        <w:lastRenderedPageBreak/>
        <w:t xml:space="preserve">комплексов </w:t>
      </w:r>
      <w:r>
        <w:t>муниципального образования город Краснодар</w:t>
      </w:r>
      <w:r w:rsidRPr="0025508E">
        <w:t>. Природные комплексы характеризуются высокой степенью антропогенной загруженности, что делает вопрос о сохранении малонарушенных территорий еще более актуальным.</w:t>
      </w:r>
      <w:r>
        <w:t xml:space="preserve"> </w:t>
      </w:r>
    </w:p>
    <w:p w14:paraId="015974FC" w14:textId="5917368F" w:rsidR="00AA5824" w:rsidRDefault="009D52C3" w:rsidP="000F4615">
      <w:r w:rsidRPr="00CE036D">
        <w:t xml:space="preserve">Схема развития и размещения особо охраняемых природных территорий Краснодарского края (далее </w:t>
      </w:r>
      <w:r w:rsidR="00053D49">
        <w:t>–</w:t>
      </w:r>
      <w:r w:rsidRPr="00CE036D">
        <w:t xml:space="preserve"> Схема)</w:t>
      </w:r>
      <w:r>
        <w:t>,</w:t>
      </w:r>
      <w:r w:rsidRPr="00CE036D">
        <w:t xml:space="preserve"> утвержден</w:t>
      </w:r>
      <w:r>
        <w:t>н</w:t>
      </w:r>
      <w:r w:rsidRPr="00CE036D">
        <w:t>а</w:t>
      </w:r>
      <w:r>
        <w:t>я</w:t>
      </w:r>
      <w:r w:rsidRPr="00CE036D">
        <w:t xml:space="preserve"> постановлением администрации Краснодарского края от 21.07.2017 № 549</w:t>
      </w:r>
      <w:r>
        <w:t xml:space="preserve">, </w:t>
      </w:r>
      <w:r w:rsidRPr="00CE036D">
        <w:t xml:space="preserve">включает сведения </w:t>
      </w:r>
      <w:r w:rsidR="003924E7" w:rsidRPr="003924E7">
        <w:t>о созданных и планируемых к созданию ООПТ регионального, федерального и местного значения и их охранных зонах</w:t>
      </w:r>
      <w:r w:rsidRPr="00CE036D">
        <w:t>.</w:t>
      </w:r>
      <w:r>
        <w:t xml:space="preserve"> </w:t>
      </w:r>
    </w:p>
    <w:p w14:paraId="2B3BF724" w14:textId="6F5967B4" w:rsidR="00AA5824" w:rsidRPr="00AA5824" w:rsidRDefault="009D52C3" w:rsidP="000F4615">
      <w:r w:rsidRPr="00CE036D">
        <w:t>Схема разработана на период до 2026 года</w:t>
      </w:r>
      <w:r w:rsidR="00E818E0">
        <w:t xml:space="preserve"> и</w:t>
      </w:r>
      <w:r w:rsidR="00AA5824" w:rsidRPr="00AA5824">
        <w:t xml:space="preserve"> определяет перспективные направления планомерного и эффективного сохранения и восстановления естественных экосистем на территории Краснодарского края</w:t>
      </w:r>
      <w:r w:rsidR="00287449">
        <w:t>, и муниципального образования город Краснодар</w:t>
      </w:r>
      <w:r w:rsidR="003924E7">
        <w:t xml:space="preserve"> в том числе</w:t>
      </w:r>
      <w:r w:rsidR="00AA5824" w:rsidRPr="00AA5824">
        <w:t>, поддержания экологического равновесия и выявления закономерностей естественного развития природных комплексов и объектов, имеющих особое природоохранное, научное, культурное, эстетическое, рекреационное, оздоровительное и иное ценное значение.</w:t>
      </w:r>
    </w:p>
    <w:p w14:paraId="2E3DC1AE" w14:textId="77777777" w:rsidR="008F6378" w:rsidRDefault="003924E7">
      <w:pPr>
        <w:spacing w:after="160" w:line="259" w:lineRule="auto"/>
        <w:ind w:firstLine="0"/>
        <w:jc w:val="left"/>
        <w:rPr>
          <w:rFonts w:eastAsia="Times New Roman" w:cs="Times New Roman"/>
          <w:szCs w:val="24"/>
          <w:lang w:eastAsia="ru-RU"/>
        </w:rPr>
      </w:pPr>
      <w:r w:rsidRPr="008710DE">
        <w:t xml:space="preserve">Перечень ООПТ регионального значения, расположенных в границах муниципального образования город Краснодар, </w:t>
      </w:r>
      <w:r w:rsidRPr="00C61849">
        <w:t xml:space="preserve">представлен </w:t>
      </w:r>
      <w:r w:rsidR="00283804">
        <w:t>далее (</w:t>
      </w:r>
      <w:r w:rsidR="00283804">
        <w:fldChar w:fldCharType="begin"/>
      </w:r>
      <w:r w:rsidR="00283804">
        <w:instrText xml:space="preserve"> REF _Ref28192971 \h </w:instrText>
      </w:r>
      <w:r w:rsidR="00283804">
        <w:fldChar w:fldCharType="separate"/>
      </w:r>
      <w:r w:rsidR="008F6378">
        <w:br w:type="page"/>
      </w:r>
    </w:p>
    <w:p w14:paraId="564C40D8" w14:textId="77A603FC" w:rsidR="003924E7" w:rsidRPr="00D31BBE" w:rsidRDefault="008F6378" w:rsidP="00D31BBE">
      <w:pPr>
        <w:spacing w:after="160" w:line="259" w:lineRule="auto"/>
        <w:ind w:firstLine="0"/>
        <w:jc w:val="left"/>
        <w:rPr>
          <w:rFonts w:eastAsia="Times New Roman" w:cs="Times New Roman"/>
          <w:szCs w:val="24"/>
          <w:lang w:eastAsia="ru-RU"/>
        </w:rPr>
      </w:pPr>
      <w:r w:rsidRPr="00CE036D">
        <w:lastRenderedPageBreak/>
        <w:t>Таблица</w:t>
      </w:r>
      <w:r>
        <w:t xml:space="preserve"> </w:t>
      </w:r>
      <w:r>
        <w:rPr>
          <w:noProof/>
        </w:rPr>
        <w:t>8</w:t>
      </w:r>
      <w:r w:rsidR="00283804">
        <w:fldChar w:fldCharType="end"/>
      </w:r>
      <w:r w:rsidR="00283804">
        <w:t>),</w:t>
      </w:r>
      <w:r w:rsidR="003924E7" w:rsidRPr="008710DE">
        <w:t xml:space="preserve"> ООПТ местного значения</w:t>
      </w:r>
      <w:r w:rsidR="00283804">
        <w:t xml:space="preserve"> (</w:t>
      </w:r>
      <w:r w:rsidR="00283804">
        <w:fldChar w:fldCharType="begin"/>
      </w:r>
      <w:r w:rsidR="00283804">
        <w:instrText xml:space="preserve"> REF _Ref28095899 \h </w:instrText>
      </w:r>
      <w:r w:rsidR="00283804">
        <w:fldChar w:fldCharType="separate"/>
      </w:r>
      <w:r w:rsidRPr="00CE036D">
        <w:t>Таблица</w:t>
      </w:r>
      <w:r>
        <w:t xml:space="preserve"> </w:t>
      </w:r>
      <w:r>
        <w:rPr>
          <w:noProof/>
        </w:rPr>
        <w:t>9</w:t>
      </w:r>
      <w:r w:rsidR="00283804">
        <w:fldChar w:fldCharType="end"/>
      </w:r>
      <w:r w:rsidR="00283804">
        <w:t>)</w:t>
      </w:r>
      <w:r w:rsidR="00C61849">
        <w:t>.</w:t>
      </w:r>
    </w:p>
    <w:p w14:paraId="18C47F01" w14:textId="1A737EA4" w:rsidR="00A570CF" w:rsidRDefault="00A570CF" w:rsidP="000F4615">
      <w:r>
        <w:t>Общее количество ООПТ в границах муниципального образования город Краснодар – 51, из них:</w:t>
      </w:r>
    </w:p>
    <w:p w14:paraId="7DBE7069" w14:textId="519715B0" w:rsidR="00A570CF" w:rsidRDefault="00A570CF" w:rsidP="000F4615">
      <w:pPr>
        <w:pStyle w:val="1"/>
      </w:pPr>
      <w:r>
        <w:t>объекты регионального значения – 41, в том числе:</w:t>
      </w:r>
    </w:p>
    <w:p w14:paraId="6D87536A" w14:textId="460FB438" w:rsidR="00A570CF" w:rsidRDefault="00A570CF" w:rsidP="00283804">
      <w:pPr>
        <w:pStyle w:val="2c"/>
      </w:pPr>
      <w:r>
        <w:t>памятники природы – 37,</w:t>
      </w:r>
    </w:p>
    <w:p w14:paraId="6381A015" w14:textId="27A99FED" w:rsidR="00A570CF" w:rsidRDefault="00A570CF" w:rsidP="00283804">
      <w:pPr>
        <w:pStyle w:val="2c"/>
      </w:pPr>
      <w:r>
        <w:t>природные рекреационные зоны – 4;</w:t>
      </w:r>
    </w:p>
    <w:p w14:paraId="31690238" w14:textId="4C0DCB6D" w:rsidR="00A570CF" w:rsidRDefault="00A570CF" w:rsidP="000F4615">
      <w:pPr>
        <w:pStyle w:val="1"/>
      </w:pPr>
      <w:r>
        <w:t>объекты местного значения – 10, в том числе:</w:t>
      </w:r>
    </w:p>
    <w:p w14:paraId="54127090" w14:textId="311B9DEA" w:rsidR="00A570CF" w:rsidRDefault="00A570CF" w:rsidP="00283804">
      <w:pPr>
        <w:pStyle w:val="2c"/>
      </w:pPr>
      <w:r>
        <w:t>природные рекреационные зоны – 10.</w:t>
      </w:r>
    </w:p>
    <w:p w14:paraId="41DFF0B5" w14:textId="6AB575DD" w:rsidR="00A570CF" w:rsidRPr="008710DE" w:rsidRDefault="00A570CF" w:rsidP="000F4615">
      <w:r>
        <w:t xml:space="preserve">В настоящее время 6 памятников природы регионального значения являются </w:t>
      </w:r>
      <w:r w:rsidRPr="008710DE">
        <w:t>утраченными и 2 готовятся к исключению из перечня</w:t>
      </w:r>
      <w:r w:rsidR="008710DE" w:rsidRPr="008710DE">
        <w:t xml:space="preserve"> ООПТ</w:t>
      </w:r>
      <w:r w:rsidRPr="008710DE">
        <w:t>.</w:t>
      </w:r>
    </w:p>
    <w:p w14:paraId="29B7A7A9" w14:textId="6733E774" w:rsidR="009D52C3" w:rsidRPr="00CE036D" w:rsidRDefault="009D52C3" w:rsidP="000F4615">
      <w:r w:rsidRPr="00CE036D">
        <w:t xml:space="preserve">14 особо охраняемых природных </w:t>
      </w:r>
      <w:r w:rsidRPr="0083311E">
        <w:t xml:space="preserve">территории созданы на базе озелененных территорий общего пользования, 5 </w:t>
      </w:r>
      <w:r w:rsidR="00E0399F">
        <w:t xml:space="preserve">– </w:t>
      </w:r>
      <w:r w:rsidRPr="0083311E">
        <w:t>на землях</w:t>
      </w:r>
      <w:r w:rsidRPr="00CE036D">
        <w:t xml:space="preserve"> лесного фонда.</w:t>
      </w:r>
    </w:p>
    <w:p w14:paraId="05A7BD1B" w14:textId="77777777" w:rsidR="009D52C3" w:rsidRPr="00CE036D" w:rsidRDefault="009D52C3" w:rsidP="000F4615">
      <w:r w:rsidRPr="00CE036D">
        <w:rPr>
          <w:shd w:val="clear" w:color="auto" w:fill="FFFFFF"/>
        </w:rPr>
        <w:t xml:space="preserve">В настоящее время департаментом городского хозяйства и топливно-энергетического комплекса администрации муниципального образования город Краснодар ведётся анализ территорий, занятых зелёными насаждениями, в целях дальнейшего создания </w:t>
      </w:r>
      <w:r w:rsidRPr="00CE036D">
        <w:t>ООПТ местного значения муниципального образования город Краснодар.</w:t>
      </w:r>
    </w:p>
    <w:p w14:paraId="0F0E5A50" w14:textId="3FB8930B" w:rsidR="009D52C3" w:rsidRDefault="009D52C3" w:rsidP="000F4615">
      <w:r w:rsidRPr="00C42C26">
        <w:t xml:space="preserve">Общая площадь ООПТ в муниципальном образовании город Краснодар составляет </w:t>
      </w:r>
      <w:r w:rsidR="005110AA" w:rsidRPr="00C42C26">
        <w:t>635</w:t>
      </w:r>
      <w:r w:rsidRPr="00C42C26">
        <w:t xml:space="preserve">,6 га, в том числе регионального значения </w:t>
      </w:r>
      <w:r w:rsidR="00E0399F">
        <w:t xml:space="preserve">– </w:t>
      </w:r>
      <w:r w:rsidR="005110AA" w:rsidRPr="00C42C26">
        <w:t>606</w:t>
      </w:r>
      <w:r w:rsidRPr="00C42C26">
        <w:t>,4 га, местного значения – 29,2 га.</w:t>
      </w:r>
    </w:p>
    <w:p w14:paraId="18307E6B" w14:textId="77777777" w:rsidR="00754DA2" w:rsidRDefault="00754DA2">
      <w:pPr>
        <w:spacing w:after="160" w:line="259" w:lineRule="auto"/>
        <w:ind w:firstLine="0"/>
        <w:jc w:val="left"/>
        <w:rPr>
          <w:rFonts w:eastAsia="Times New Roman" w:cs="Times New Roman"/>
          <w:szCs w:val="24"/>
          <w:lang w:eastAsia="ru-RU"/>
        </w:rPr>
      </w:pPr>
      <w:bookmarkStart w:id="98" w:name="_Ref28192971"/>
      <w:bookmarkStart w:id="99" w:name="_Ref27984321"/>
      <w:r>
        <w:br w:type="page"/>
      </w:r>
    </w:p>
    <w:p w14:paraId="34F8647A" w14:textId="41233ACF" w:rsidR="0030274F" w:rsidRDefault="0030274F" w:rsidP="0030274F">
      <w:pPr>
        <w:pStyle w:val="a9"/>
      </w:pPr>
      <w:r w:rsidRPr="00CE036D">
        <w:lastRenderedPageBreak/>
        <w:t>Таблица</w:t>
      </w:r>
      <w:r>
        <w:t xml:space="preserve"> </w:t>
      </w:r>
      <w:fldSimple w:instr=" SEQ Таблица \* ARABIC ">
        <w:r w:rsidR="008F6378">
          <w:rPr>
            <w:noProof/>
          </w:rPr>
          <w:t>8</w:t>
        </w:r>
      </w:fldSimple>
      <w:bookmarkEnd w:id="98"/>
      <w:r>
        <w:t xml:space="preserve"> – </w:t>
      </w:r>
      <w:r w:rsidRPr="00CE036D">
        <w:t>Перечень созданных особо охраняемых природных территорий регионального значения</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005"/>
        <w:gridCol w:w="1209"/>
        <w:gridCol w:w="3111"/>
        <w:gridCol w:w="2538"/>
      </w:tblGrid>
      <w:tr w:rsidR="009D52C3" w:rsidRPr="00283804" w14:paraId="6EE0584C" w14:textId="77777777" w:rsidTr="00C52567">
        <w:trPr>
          <w:tblHeader/>
        </w:trPr>
        <w:tc>
          <w:tcPr>
            <w:tcW w:w="403" w:type="pct"/>
            <w:shd w:val="clear" w:color="auto" w:fill="auto"/>
            <w:tcMar>
              <w:top w:w="28" w:type="dxa"/>
              <w:left w:w="28" w:type="dxa"/>
            </w:tcMar>
          </w:tcPr>
          <w:p w14:paraId="304D2E95" w14:textId="77777777" w:rsidR="009D52C3" w:rsidRPr="00283804" w:rsidRDefault="009D52C3" w:rsidP="00212D21">
            <w:pPr>
              <w:pStyle w:val="aff0"/>
            </w:pPr>
            <w:r w:rsidRPr="00283804">
              <w:rPr>
                <w:rFonts w:eastAsiaTheme="minorHAnsi"/>
              </w:rPr>
              <w:t>№ на карте</w:t>
            </w:r>
          </w:p>
        </w:tc>
        <w:tc>
          <w:tcPr>
            <w:tcW w:w="1047" w:type="pct"/>
            <w:shd w:val="clear" w:color="auto" w:fill="auto"/>
            <w:tcMar>
              <w:top w:w="28" w:type="dxa"/>
              <w:left w:w="28" w:type="dxa"/>
            </w:tcMar>
          </w:tcPr>
          <w:p w14:paraId="1C00DF36" w14:textId="77777777" w:rsidR="009D52C3" w:rsidRPr="00283804" w:rsidRDefault="009D52C3" w:rsidP="00212D21">
            <w:pPr>
              <w:pStyle w:val="aff0"/>
            </w:pPr>
            <w:r w:rsidRPr="00283804">
              <w:t xml:space="preserve">Наименование </w:t>
            </w:r>
            <w:r w:rsidRPr="00283804">
              <w:rPr>
                <w:rFonts w:eastAsiaTheme="minorHAnsi"/>
              </w:rPr>
              <w:t>ООПТ</w:t>
            </w:r>
          </w:p>
        </w:tc>
        <w:tc>
          <w:tcPr>
            <w:tcW w:w="606" w:type="pct"/>
            <w:shd w:val="clear" w:color="auto" w:fill="auto"/>
            <w:tcMar>
              <w:top w:w="28" w:type="dxa"/>
              <w:left w:w="28" w:type="dxa"/>
            </w:tcMar>
          </w:tcPr>
          <w:p w14:paraId="687FEAFA" w14:textId="77777777" w:rsidR="009D52C3" w:rsidRPr="00283804" w:rsidRDefault="009D52C3" w:rsidP="00212D21">
            <w:pPr>
              <w:pStyle w:val="aff0"/>
            </w:pPr>
            <w:r w:rsidRPr="00283804">
              <w:rPr>
                <w:rFonts w:eastAsiaTheme="minorHAnsi"/>
              </w:rPr>
              <w:t>Площадь, га</w:t>
            </w:r>
          </w:p>
        </w:tc>
        <w:tc>
          <w:tcPr>
            <w:tcW w:w="1621" w:type="pct"/>
            <w:shd w:val="clear" w:color="auto" w:fill="auto"/>
            <w:tcMar>
              <w:top w:w="28" w:type="dxa"/>
              <w:left w:w="28" w:type="dxa"/>
            </w:tcMar>
          </w:tcPr>
          <w:p w14:paraId="0E665E8A" w14:textId="77777777" w:rsidR="009D52C3" w:rsidRPr="00283804" w:rsidRDefault="009D52C3" w:rsidP="00212D21">
            <w:pPr>
              <w:pStyle w:val="aff0"/>
            </w:pPr>
            <w:r w:rsidRPr="00283804">
              <w:rPr>
                <w:rFonts w:eastAsiaTheme="minorHAnsi"/>
              </w:rPr>
              <w:t>Правоустанавливающий документ об организации, утверждении границ ООПТ</w:t>
            </w:r>
          </w:p>
        </w:tc>
        <w:tc>
          <w:tcPr>
            <w:tcW w:w="1323" w:type="pct"/>
            <w:shd w:val="clear" w:color="auto" w:fill="auto"/>
            <w:tcMar>
              <w:top w:w="28" w:type="dxa"/>
              <w:left w:w="28" w:type="dxa"/>
            </w:tcMar>
          </w:tcPr>
          <w:p w14:paraId="08458A89" w14:textId="77777777" w:rsidR="009D52C3" w:rsidRPr="00283804" w:rsidRDefault="009D52C3" w:rsidP="00212D21">
            <w:pPr>
              <w:pStyle w:val="aff0"/>
            </w:pPr>
            <w:r w:rsidRPr="00283804">
              <w:rPr>
                <w:rFonts w:eastAsiaTheme="minorHAnsi"/>
              </w:rPr>
              <w:t>Информация о наличии паспортов памятников природы / примечание</w:t>
            </w:r>
          </w:p>
        </w:tc>
      </w:tr>
      <w:tr w:rsidR="009D52C3" w:rsidRPr="00283804" w14:paraId="67AEF98E" w14:textId="77777777" w:rsidTr="00C52567">
        <w:tc>
          <w:tcPr>
            <w:tcW w:w="5000" w:type="pct"/>
            <w:gridSpan w:val="5"/>
            <w:shd w:val="clear" w:color="auto" w:fill="auto"/>
            <w:tcMar>
              <w:top w:w="57" w:type="dxa"/>
              <w:left w:w="28" w:type="dxa"/>
            </w:tcMar>
          </w:tcPr>
          <w:p w14:paraId="2FA85418" w14:textId="77777777" w:rsidR="009D52C3" w:rsidRPr="00283804" w:rsidRDefault="009D52C3" w:rsidP="00212D21">
            <w:pPr>
              <w:pStyle w:val="aa"/>
            </w:pPr>
            <w:r w:rsidRPr="00283804">
              <w:rPr>
                <w:rFonts w:eastAsiaTheme="minorHAnsi"/>
              </w:rPr>
              <w:t>Памятники природы</w:t>
            </w:r>
          </w:p>
        </w:tc>
      </w:tr>
      <w:tr w:rsidR="009D52C3" w:rsidRPr="00283804" w14:paraId="3BC93243" w14:textId="77777777" w:rsidTr="00C52567">
        <w:tc>
          <w:tcPr>
            <w:tcW w:w="403" w:type="pct"/>
            <w:shd w:val="clear" w:color="auto" w:fill="auto"/>
            <w:tcMar>
              <w:top w:w="28" w:type="dxa"/>
              <w:left w:w="28" w:type="dxa"/>
            </w:tcMar>
          </w:tcPr>
          <w:p w14:paraId="3EA89873" w14:textId="77777777" w:rsidR="009D52C3" w:rsidRPr="00283804" w:rsidRDefault="009D52C3" w:rsidP="00212D21">
            <w:pPr>
              <w:pStyle w:val="aa"/>
            </w:pPr>
            <w:r w:rsidRPr="00283804">
              <w:rPr>
                <w:rFonts w:eastAsiaTheme="minorHAnsi"/>
              </w:rPr>
              <w:t>1</w:t>
            </w:r>
          </w:p>
        </w:tc>
        <w:tc>
          <w:tcPr>
            <w:tcW w:w="1047" w:type="pct"/>
            <w:shd w:val="clear" w:color="auto" w:fill="auto"/>
            <w:tcMar>
              <w:top w:w="28" w:type="dxa"/>
              <w:left w:w="28" w:type="dxa"/>
            </w:tcMar>
          </w:tcPr>
          <w:p w14:paraId="64ED41C7" w14:textId="77777777" w:rsidR="009D52C3" w:rsidRPr="00283804" w:rsidRDefault="009D52C3" w:rsidP="00212D21">
            <w:pPr>
              <w:pStyle w:val="aa"/>
            </w:pPr>
            <w:r w:rsidRPr="00283804">
              <w:rPr>
                <w:rFonts w:eastAsiaTheme="minorHAnsi"/>
              </w:rPr>
              <w:t>Аллея елей, посаженная космонавтами</w:t>
            </w:r>
          </w:p>
        </w:tc>
        <w:tc>
          <w:tcPr>
            <w:tcW w:w="606" w:type="pct"/>
            <w:shd w:val="clear" w:color="auto" w:fill="auto"/>
            <w:tcMar>
              <w:top w:w="28" w:type="dxa"/>
              <w:left w:w="28" w:type="dxa"/>
            </w:tcMar>
          </w:tcPr>
          <w:p w14:paraId="7D014C80" w14:textId="77777777" w:rsidR="009D52C3" w:rsidRPr="00283804" w:rsidRDefault="009D52C3" w:rsidP="00212D21">
            <w:pPr>
              <w:pStyle w:val="aa"/>
            </w:pPr>
            <w:r w:rsidRPr="00283804">
              <w:rPr>
                <w:rFonts w:eastAsiaTheme="minorHAnsi"/>
              </w:rPr>
              <w:t>0,1554</w:t>
            </w:r>
          </w:p>
        </w:tc>
        <w:tc>
          <w:tcPr>
            <w:tcW w:w="1621" w:type="pct"/>
            <w:shd w:val="clear" w:color="auto" w:fill="auto"/>
            <w:tcMar>
              <w:top w:w="28" w:type="dxa"/>
              <w:left w:w="28" w:type="dxa"/>
            </w:tcMar>
          </w:tcPr>
          <w:p w14:paraId="35E0C934" w14:textId="7295EFBC" w:rsidR="009D52C3" w:rsidRPr="00283804" w:rsidRDefault="009D52C3" w:rsidP="00212D21">
            <w:pPr>
              <w:pStyle w:val="aa"/>
            </w:pPr>
            <w:r w:rsidRPr="00283804">
              <w:rPr>
                <w:rFonts w:eastAsiaTheme="minorHAnsi"/>
              </w:rPr>
              <w:t>Протокол заседания  научно-технического совета от 26.01.88 № 1; Решение Краснодарского КИК от 14.07.1988 № 326;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0B93AFBA" w14:textId="1BC06709" w:rsidR="009D52C3" w:rsidRPr="00283804" w:rsidRDefault="009D52C3" w:rsidP="00212D21">
            <w:pPr>
              <w:pStyle w:val="aa"/>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23D3D8AC" w14:textId="77777777" w:rsidTr="00C52567">
        <w:tc>
          <w:tcPr>
            <w:tcW w:w="403" w:type="pct"/>
            <w:shd w:val="clear" w:color="auto" w:fill="auto"/>
            <w:tcMar>
              <w:top w:w="28" w:type="dxa"/>
              <w:left w:w="28" w:type="dxa"/>
            </w:tcMar>
          </w:tcPr>
          <w:p w14:paraId="3099F6F4" w14:textId="77777777" w:rsidR="009D52C3" w:rsidRPr="00283804" w:rsidRDefault="009D52C3" w:rsidP="00212D21">
            <w:pPr>
              <w:pStyle w:val="aa"/>
              <w:rPr>
                <w:rFonts w:eastAsiaTheme="minorHAnsi"/>
              </w:rPr>
            </w:pPr>
            <w:r w:rsidRPr="00283804">
              <w:rPr>
                <w:rFonts w:eastAsiaTheme="minorHAnsi"/>
              </w:rPr>
              <w:t>2</w:t>
            </w:r>
          </w:p>
        </w:tc>
        <w:tc>
          <w:tcPr>
            <w:tcW w:w="1047" w:type="pct"/>
            <w:shd w:val="clear" w:color="auto" w:fill="auto"/>
            <w:tcMar>
              <w:top w:w="28" w:type="dxa"/>
              <w:left w:w="28" w:type="dxa"/>
            </w:tcMar>
          </w:tcPr>
          <w:p w14:paraId="1DA3B47A" w14:textId="77777777" w:rsidR="009D52C3" w:rsidRPr="00283804" w:rsidRDefault="009D52C3" w:rsidP="00212D21">
            <w:pPr>
              <w:pStyle w:val="aa"/>
              <w:rPr>
                <w:rFonts w:eastAsiaTheme="minorHAnsi"/>
              </w:rPr>
            </w:pPr>
            <w:r w:rsidRPr="00283804">
              <w:rPr>
                <w:rFonts w:eastAsiaTheme="minorHAnsi"/>
              </w:rPr>
              <w:t>Береза космонавта Горбатко</w:t>
            </w:r>
          </w:p>
        </w:tc>
        <w:tc>
          <w:tcPr>
            <w:tcW w:w="606" w:type="pct"/>
            <w:shd w:val="clear" w:color="auto" w:fill="auto"/>
            <w:tcMar>
              <w:top w:w="28" w:type="dxa"/>
              <w:left w:w="28" w:type="dxa"/>
            </w:tcMar>
          </w:tcPr>
          <w:p w14:paraId="2C4F6AE3" w14:textId="77777777" w:rsidR="009D52C3" w:rsidRPr="00283804" w:rsidRDefault="009D52C3" w:rsidP="00212D21">
            <w:pPr>
              <w:pStyle w:val="aa"/>
              <w:rPr>
                <w:rFonts w:eastAsiaTheme="minorHAnsi"/>
              </w:rPr>
            </w:pPr>
          </w:p>
        </w:tc>
        <w:tc>
          <w:tcPr>
            <w:tcW w:w="1621" w:type="pct"/>
            <w:shd w:val="clear" w:color="auto" w:fill="auto"/>
            <w:tcMar>
              <w:top w:w="28" w:type="dxa"/>
              <w:left w:w="28" w:type="dxa"/>
            </w:tcMar>
          </w:tcPr>
          <w:p w14:paraId="7DC453A3" w14:textId="3F3D73ED" w:rsidR="009D52C3" w:rsidRPr="00283804" w:rsidRDefault="009D52C3" w:rsidP="00212D21">
            <w:pPr>
              <w:pStyle w:val="aa"/>
              <w:rPr>
                <w:rFonts w:eastAsiaTheme="minorHAnsi"/>
              </w:rPr>
            </w:pPr>
            <w:r w:rsidRPr="00283804">
              <w:rPr>
                <w:rFonts w:eastAsiaTheme="minorHAnsi"/>
              </w:rPr>
              <w:t>Решение Октябрьского РИК г. Краснодара от 26.11.1981 №</w:t>
            </w:r>
            <w:r w:rsidR="00283804">
              <w:rPr>
                <w:rFonts w:eastAsiaTheme="minorHAnsi"/>
              </w:rPr>
              <w:t xml:space="preserve"> </w:t>
            </w:r>
            <w:r w:rsidRPr="00283804">
              <w:rPr>
                <w:rFonts w:eastAsiaTheme="minorHAnsi"/>
              </w:rPr>
              <w:t>345, Решение Краснодарского КИК от 14.09.1983 № 488</w:t>
            </w:r>
          </w:p>
        </w:tc>
        <w:tc>
          <w:tcPr>
            <w:tcW w:w="1323" w:type="pct"/>
            <w:shd w:val="clear" w:color="auto" w:fill="auto"/>
            <w:tcMar>
              <w:top w:w="28" w:type="dxa"/>
              <w:left w:w="28" w:type="dxa"/>
            </w:tcMar>
          </w:tcPr>
          <w:p w14:paraId="6FC997DC" w14:textId="77777777" w:rsidR="009D52C3" w:rsidRPr="00283804" w:rsidRDefault="009D52C3" w:rsidP="00212D21">
            <w:pPr>
              <w:pStyle w:val="aa"/>
              <w:rPr>
                <w:rFonts w:eastAsiaTheme="minorHAnsi"/>
              </w:rPr>
            </w:pPr>
            <w:r w:rsidRPr="00283804">
              <w:rPr>
                <w:rFonts w:eastAsiaTheme="minorHAnsi"/>
              </w:rPr>
              <w:t>Расположен в границах ООПТ регионального значения - памятника природы «Парк имени Горького»</w:t>
            </w:r>
          </w:p>
        </w:tc>
      </w:tr>
      <w:tr w:rsidR="009D52C3" w:rsidRPr="00283804" w14:paraId="53183486" w14:textId="77777777" w:rsidTr="00C52567">
        <w:tc>
          <w:tcPr>
            <w:tcW w:w="403" w:type="pct"/>
            <w:shd w:val="clear" w:color="auto" w:fill="auto"/>
            <w:tcMar>
              <w:top w:w="28" w:type="dxa"/>
              <w:left w:w="28" w:type="dxa"/>
            </w:tcMar>
          </w:tcPr>
          <w:p w14:paraId="112BFACE" w14:textId="77777777" w:rsidR="009D52C3" w:rsidRPr="00283804" w:rsidRDefault="009D52C3" w:rsidP="00212D21">
            <w:pPr>
              <w:pStyle w:val="aa"/>
              <w:rPr>
                <w:rFonts w:eastAsiaTheme="minorHAnsi"/>
              </w:rPr>
            </w:pPr>
            <w:r w:rsidRPr="00283804">
              <w:rPr>
                <w:rFonts w:eastAsiaTheme="minorHAnsi"/>
              </w:rPr>
              <w:t>3</w:t>
            </w:r>
          </w:p>
        </w:tc>
        <w:tc>
          <w:tcPr>
            <w:tcW w:w="1047" w:type="pct"/>
            <w:shd w:val="clear" w:color="auto" w:fill="auto"/>
            <w:tcMar>
              <w:top w:w="28" w:type="dxa"/>
              <w:left w:w="28" w:type="dxa"/>
            </w:tcMar>
          </w:tcPr>
          <w:p w14:paraId="5F416CC7" w14:textId="77777777" w:rsidR="009D52C3" w:rsidRPr="00283804" w:rsidRDefault="009D52C3" w:rsidP="00212D21">
            <w:pPr>
              <w:pStyle w:val="aa"/>
              <w:rPr>
                <w:rFonts w:eastAsiaTheme="minorHAnsi"/>
              </w:rPr>
            </w:pPr>
            <w:r w:rsidRPr="00283804">
              <w:rPr>
                <w:rFonts w:eastAsiaTheme="minorHAnsi"/>
              </w:rPr>
              <w:t>Ботанический сад Кубанского государственного университета</w:t>
            </w:r>
          </w:p>
        </w:tc>
        <w:tc>
          <w:tcPr>
            <w:tcW w:w="606" w:type="pct"/>
            <w:shd w:val="clear" w:color="auto" w:fill="auto"/>
            <w:tcMar>
              <w:top w:w="28" w:type="dxa"/>
              <w:left w:w="28" w:type="dxa"/>
            </w:tcMar>
          </w:tcPr>
          <w:p w14:paraId="6BF6F41E" w14:textId="77777777" w:rsidR="009D52C3" w:rsidRPr="00283804" w:rsidRDefault="009D52C3" w:rsidP="00212D21">
            <w:pPr>
              <w:pStyle w:val="aa"/>
              <w:rPr>
                <w:rFonts w:eastAsiaTheme="minorHAnsi"/>
              </w:rPr>
            </w:pPr>
            <w:r w:rsidRPr="00283804">
              <w:rPr>
                <w:rFonts w:eastAsiaTheme="minorHAnsi"/>
              </w:rPr>
              <w:t>15,9880</w:t>
            </w:r>
          </w:p>
        </w:tc>
        <w:tc>
          <w:tcPr>
            <w:tcW w:w="1621" w:type="pct"/>
            <w:shd w:val="clear" w:color="auto" w:fill="auto"/>
            <w:tcMar>
              <w:top w:w="28" w:type="dxa"/>
              <w:left w:w="28" w:type="dxa"/>
            </w:tcMar>
          </w:tcPr>
          <w:p w14:paraId="7C001D54" w14:textId="2D4CBB99" w:rsidR="009D52C3" w:rsidRPr="00283804" w:rsidRDefault="009D52C3" w:rsidP="00212D21">
            <w:pPr>
              <w:pStyle w:val="aa"/>
              <w:rPr>
                <w:rFonts w:eastAsiaTheme="minorHAnsi"/>
              </w:rPr>
            </w:pPr>
            <w:r w:rsidRPr="00283804">
              <w:rPr>
                <w:rFonts w:eastAsiaTheme="minorHAnsi"/>
              </w:rPr>
              <w:t>Протокол заседания научно технического совета от 26.01.1988 № 1; Решение Краснодарского КИК от 14.07.1988 № 326;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2B72183A" w14:textId="17865E93"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1F0BDA6D" w14:textId="77777777" w:rsidTr="00C52567">
        <w:tc>
          <w:tcPr>
            <w:tcW w:w="403" w:type="pct"/>
            <w:shd w:val="clear" w:color="auto" w:fill="auto"/>
            <w:tcMar>
              <w:top w:w="28" w:type="dxa"/>
              <w:left w:w="28" w:type="dxa"/>
            </w:tcMar>
          </w:tcPr>
          <w:p w14:paraId="62A3CF25" w14:textId="77777777" w:rsidR="009D52C3" w:rsidRPr="00283804" w:rsidRDefault="009D52C3" w:rsidP="00212D21">
            <w:pPr>
              <w:pStyle w:val="aa"/>
              <w:rPr>
                <w:rFonts w:eastAsiaTheme="minorHAnsi"/>
              </w:rPr>
            </w:pPr>
            <w:r w:rsidRPr="00283804">
              <w:rPr>
                <w:rFonts w:eastAsiaTheme="minorHAnsi"/>
              </w:rPr>
              <w:lastRenderedPageBreak/>
              <w:t>4</w:t>
            </w:r>
          </w:p>
        </w:tc>
        <w:tc>
          <w:tcPr>
            <w:tcW w:w="1047" w:type="pct"/>
            <w:shd w:val="clear" w:color="auto" w:fill="auto"/>
            <w:tcMar>
              <w:top w:w="28" w:type="dxa"/>
              <w:left w:w="28" w:type="dxa"/>
            </w:tcMar>
          </w:tcPr>
          <w:p w14:paraId="414EAFCF" w14:textId="77777777" w:rsidR="009D52C3" w:rsidRPr="00283804" w:rsidRDefault="009D52C3" w:rsidP="00212D21">
            <w:pPr>
              <w:pStyle w:val="aa"/>
              <w:rPr>
                <w:rFonts w:eastAsiaTheme="minorHAnsi"/>
              </w:rPr>
            </w:pPr>
            <w:r w:rsidRPr="00283804">
              <w:rPr>
                <w:rFonts w:eastAsiaTheme="minorHAnsi"/>
              </w:rPr>
              <w:t>Дерево гинкго двулопастный</w:t>
            </w:r>
          </w:p>
        </w:tc>
        <w:tc>
          <w:tcPr>
            <w:tcW w:w="606" w:type="pct"/>
            <w:shd w:val="clear" w:color="auto" w:fill="auto"/>
            <w:tcMar>
              <w:top w:w="28" w:type="dxa"/>
              <w:left w:w="28" w:type="dxa"/>
            </w:tcMar>
          </w:tcPr>
          <w:p w14:paraId="02BB6B39" w14:textId="77777777" w:rsidR="009D52C3" w:rsidRPr="00283804" w:rsidRDefault="009D52C3" w:rsidP="00212D21">
            <w:pPr>
              <w:pStyle w:val="aa"/>
              <w:rPr>
                <w:rFonts w:eastAsiaTheme="minorHAnsi"/>
              </w:rPr>
            </w:pPr>
            <w:r w:rsidRPr="00283804">
              <w:rPr>
                <w:rFonts w:eastAsiaTheme="minorHAnsi"/>
              </w:rPr>
              <w:t>0,0160</w:t>
            </w:r>
          </w:p>
        </w:tc>
        <w:tc>
          <w:tcPr>
            <w:tcW w:w="1621" w:type="pct"/>
            <w:shd w:val="clear" w:color="auto" w:fill="auto"/>
            <w:tcMar>
              <w:top w:w="28" w:type="dxa"/>
              <w:left w:w="28" w:type="dxa"/>
            </w:tcMar>
          </w:tcPr>
          <w:p w14:paraId="6B0D2712" w14:textId="3A8D705A" w:rsidR="009D52C3" w:rsidRPr="00283804" w:rsidRDefault="009D52C3" w:rsidP="00212D21">
            <w:pPr>
              <w:pStyle w:val="aa"/>
              <w:rPr>
                <w:rFonts w:eastAsiaTheme="minorHAnsi"/>
              </w:rPr>
            </w:pPr>
            <w:r w:rsidRPr="00283804">
              <w:rPr>
                <w:rFonts w:eastAsiaTheme="minorHAnsi"/>
              </w:rPr>
              <w:t>Решение Октябрьского РИК г. Краснодара от 26.11.1981 №</w:t>
            </w:r>
            <w:r w:rsidR="00283804">
              <w:rPr>
                <w:rFonts w:eastAsiaTheme="minorHAnsi"/>
              </w:rPr>
              <w:t xml:space="preserve"> </w:t>
            </w:r>
            <w:r w:rsidRPr="00283804">
              <w:rPr>
                <w:rFonts w:eastAsiaTheme="minorHAnsi"/>
              </w:rPr>
              <w:t>345; Решение Краснодарского КИК от 14.07.1988 № 326;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72A0D4AD" w14:textId="0BE92BD0"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1584B6C7" w14:textId="77777777" w:rsidTr="00C52567">
        <w:tc>
          <w:tcPr>
            <w:tcW w:w="403" w:type="pct"/>
            <w:shd w:val="clear" w:color="auto" w:fill="auto"/>
            <w:tcMar>
              <w:top w:w="28" w:type="dxa"/>
              <w:left w:w="28" w:type="dxa"/>
            </w:tcMar>
          </w:tcPr>
          <w:p w14:paraId="24C73887" w14:textId="77777777" w:rsidR="009D52C3" w:rsidRPr="00283804" w:rsidRDefault="009D52C3" w:rsidP="00212D21">
            <w:pPr>
              <w:pStyle w:val="aa"/>
              <w:rPr>
                <w:rFonts w:eastAsiaTheme="minorHAnsi"/>
              </w:rPr>
            </w:pPr>
            <w:r w:rsidRPr="00283804">
              <w:rPr>
                <w:rFonts w:eastAsiaTheme="minorHAnsi"/>
              </w:rPr>
              <w:t>5</w:t>
            </w:r>
          </w:p>
        </w:tc>
        <w:tc>
          <w:tcPr>
            <w:tcW w:w="1047" w:type="pct"/>
            <w:shd w:val="clear" w:color="auto" w:fill="auto"/>
            <w:tcMar>
              <w:top w:w="28" w:type="dxa"/>
              <w:left w:w="28" w:type="dxa"/>
            </w:tcMar>
          </w:tcPr>
          <w:p w14:paraId="09D05DFA" w14:textId="77777777" w:rsidR="009D52C3" w:rsidRPr="00283804" w:rsidRDefault="009D52C3" w:rsidP="00212D21">
            <w:pPr>
              <w:pStyle w:val="aa"/>
              <w:rPr>
                <w:rFonts w:eastAsiaTheme="minorHAnsi"/>
              </w:rPr>
            </w:pPr>
            <w:r w:rsidRPr="00283804">
              <w:rPr>
                <w:rFonts w:eastAsiaTheme="minorHAnsi"/>
              </w:rPr>
              <w:t>Ботанический сад им. И.С. Косенко</w:t>
            </w:r>
          </w:p>
        </w:tc>
        <w:tc>
          <w:tcPr>
            <w:tcW w:w="606" w:type="pct"/>
            <w:shd w:val="clear" w:color="auto" w:fill="auto"/>
            <w:tcMar>
              <w:top w:w="28" w:type="dxa"/>
              <w:left w:w="28" w:type="dxa"/>
            </w:tcMar>
          </w:tcPr>
          <w:p w14:paraId="19B1E583" w14:textId="77777777" w:rsidR="009D52C3" w:rsidRPr="00283804" w:rsidRDefault="009D52C3" w:rsidP="00212D21">
            <w:pPr>
              <w:pStyle w:val="aa"/>
              <w:rPr>
                <w:rFonts w:eastAsiaTheme="minorHAnsi"/>
              </w:rPr>
            </w:pPr>
            <w:r w:rsidRPr="00283804">
              <w:rPr>
                <w:rFonts w:eastAsiaTheme="minorHAnsi"/>
              </w:rPr>
              <w:t>41,1174</w:t>
            </w:r>
          </w:p>
        </w:tc>
        <w:tc>
          <w:tcPr>
            <w:tcW w:w="1621" w:type="pct"/>
            <w:shd w:val="clear" w:color="auto" w:fill="auto"/>
            <w:tcMar>
              <w:top w:w="28" w:type="dxa"/>
              <w:left w:w="28" w:type="dxa"/>
            </w:tcMar>
          </w:tcPr>
          <w:p w14:paraId="58BE9413" w14:textId="09299D4F" w:rsidR="009D52C3" w:rsidRPr="00283804" w:rsidRDefault="009D52C3" w:rsidP="00212D21">
            <w:pPr>
              <w:pStyle w:val="aa"/>
              <w:rPr>
                <w:rFonts w:eastAsiaTheme="minorHAnsi"/>
              </w:rPr>
            </w:pPr>
            <w:r w:rsidRPr="00283804">
              <w:rPr>
                <w:rFonts w:eastAsiaTheme="minorHAnsi"/>
              </w:rPr>
              <w:t>Протокол заседания научно-технического совета от 26.01.1988 № 1; Решение Краснодарского КИК от 14.07.1988 № 326; постановление главы администрации (губернатора) Краснодарской края от 31.03.2016 № 164 «Об утверждении границ и режима особой охраны особо охраняемых природных территорий регионального зна</w:t>
            </w:r>
            <w:r w:rsidRPr="00283804">
              <w:rPr>
                <w:rFonts w:eastAsiaTheme="minorHAnsi"/>
              </w:rPr>
              <w:softHyphen/>
              <w:t xml:space="preserve">чения, расположенных на территории муниципального образования город Краснодар» </w:t>
            </w:r>
          </w:p>
        </w:tc>
        <w:tc>
          <w:tcPr>
            <w:tcW w:w="1323" w:type="pct"/>
            <w:shd w:val="clear" w:color="auto" w:fill="auto"/>
            <w:tcMar>
              <w:top w:w="28" w:type="dxa"/>
              <w:left w:w="28" w:type="dxa"/>
            </w:tcMar>
          </w:tcPr>
          <w:p w14:paraId="224393AA" w14:textId="175DEA5F" w:rsidR="009D52C3" w:rsidRPr="00283804" w:rsidRDefault="009D52C3" w:rsidP="00212D21">
            <w:pPr>
              <w:pStyle w:val="aa"/>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6406B333" w14:textId="77777777" w:rsidTr="00C52567">
        <w:tc>
          <w:tcPr>
            <w:tcW w:w="403" w:type="pct"/>
            <w:shd w:val="clear" w:color="auto" w:fill="auto"/>
            <w:tcMar>
              <w:top w:w="28" w:type="dxa"/>
              <w:left w:w="28" w:type="dxa"/>
            </w:tcMar>
          </w:tcPr>
          <w:p w14:paraId="1F64B7DA" w14:textId="77777777" w:rsidR="009D52C3" w:rsidRPr="00283804" w:rsidRDefault="009D52C3" w:rsidP="00212D21">
            <w:pPr>
              <w:pStyle w:val="aa"/>
              <w:rPr>
                <w:rFonts w:eastAsiaTheme="minorHAnsi"/>
              </w:rPr>
            </w:pPr>
            <w:r w:rsidRPr="00283804">
              <w:rPr>
                <w:rFonts w:eastAsiaTheme="minorHAnsi"/>
              </w:rPr>
              <w:t>6</w:t>
            </w:r>
          </w:p>
        </w:tc>
        <w:tc>
          <w:tcPr>
            <w:tcW w:w="1047" w:type="pct"/>
            <w:shd w:val="clear" w:color="auto" w:fill="auto"/>
            <w:tcMar>
              <w:top w:w="28" w:type="dxa"/>
              <w:left w:w="28" w:type="dxa"/>
            </w:tcMar>
          </w:tcPr>
          <w:p w14:paraId="75EDEB93" w14:textId="77777777" w:rsidR="009D52C3" w:rsidRPr="00283804" w:rsidRDefault="009D52C3" w:rsidP="00212D21">
            <w:pPr>
              <w:pStyle w:val="aa"/>
              <w:rPr>
                <w:rFonts w:eastAsiaTheme="minorHAnsi"/>
              </w:rPr>
            </w:pPr>
            <w:r w:rsidRPr="00283804">
              <w:rPr>
                <w:rFonts w:eastAsiaTheme="minorHAnsi"/>
              </w:rPr>
              <w:t>Дерево гинкго</w:t>
            </w:r>
          </w:p>
        </w:tc>
        <w:tc>
          <w:tcPr>
            <w:tcW w:w="606" w:type="pct"/>
            <w:shd w:val="clear" w:color="auto" w:fill="auto"/>
            <w:tcMar>
              <w:top w:w="28" w:type="dxa"/>
              <w:left w:w="28" w:type="dxa"/>
            </w:tcMar>
          </w:tcPr>
          <w:p w14:paraId="43736E3F"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3E594CDD" w14:textId="4F0BEA68" w:rsidR="009D52C3" w:rsidRPr="00283804" w:rsidRDefault="009D52C3" w:rsidP="00212D21">
            <w:pPr>
              <w:pStyle w:val="aa"/>
              <w:rPr>
                <w:rFonts w:eastAsiaTheme="minorHAnsi"/>
              </w:rPr>
            </w:pPr>
            <w:r w:rsidRPr="00283804">
              <w:rPr>
                <w:rFonts w:eastAsiaTheme="minorHAnsi"/>
              </w:rPr>
              <w:t>Решение Октябрьского РИК г. Краснодара от 26.11.1981 №345; Решение Краснодарского КИК от 14.09.1983 № 488</w:t>
            </w:r>
          </w:p>
        </w:tc>
        <w:tc>
          <w:tcPr>
            <w:tcW w:w="1323" w:type="pct"/>
            <w:shd w:val="clear" w:color="auto" w:fill="auto"/>
            <w:tcMar>
              <w:top w:w="28" w:type="dxa"/>
              <w:left w:w="28" w:type="dxa"/>
            </w:tcMar>
          </w:tcPr>
          <w:p w14:paraId="02E69C4C" w14:textId="77777777" w:rsidR="009D52C3" w:rsidRPr="00283804" w:rsidRDefault="009D52C3" w:rsidP="00212D21">
            <w:pPr>
              <w:pStyle w:val="aa"/>
              <w:rPr>
                <w:rFonts w:eastAsiaTheme="minorHAnsi"/>
              </w:rPr>
            </w:pPr>
            <w:r w:rsidRPr="00283804">
              <w:rPr>
                <w:rFonts w:eastAsiaTheme="minorHAnsi"/>
              </w:rPr>
              <w:t>Расположен в границах ООПТ регионального значения - памятника природы «Парк имени Горького»</w:t>
            </w:r>
          </w:p>
        </w:tc>
      </w:tr>
      <w:tr w:rsidR="009D52C3" w:rsidRPr="00283804" w14:paraId="571F1AEE" w14:textId="77777777" w:rsidTr="00C52567">
        <w:tc>
          <w:tcPr>
            <w:tcW w:w="403" w:type="pct"/>
            <w:shd w:val="clear" w:color="auto" w:fill="auto"/>
            <w:tcMar>
              <w:top w:w="28" w:type="dxa"/>
              <w:left w:w="28" w:type="dxa"/>
            </w:tcMar>
          </w:tcPr>
          <w:p w14:paraId="70159015" w14:textId="77777777" w:rsidR="009D52C3" w:rsidRPr="00283804" w:rsidRDefault="009D52C3" w:rsidP="00212D21">
            <w:pPr>
              <w:pStyle w:val="aa"/>
              <w:rPr>
                <w:rFonts w:eastAsiaTheme="minorHAnsi"/>
              </w:rPr>
            </w:pPr>
            <w:r w:rsidRPr="00283804">
              <w:rPr>
                <w:rFonts w:eastAsiaTheme="minorHAnsi"/>
              </w:rPr>
              <w:t>7</w:t>
            </w:r>
          </w:p>
        </w:tc>
        <w:tc>
          <w:tcPr>
            <w:tcW w:w="1047" w:type="pct"/>
            <w:shd w:val="clear" w:color="auto" w:fill="auto"/>
            <w:tcMar>
              <w:top w:w="28" w:type="dxa"/>
              <w:left w:w="28" w:type="dxa"/>
            </w:tcMar>
          </w:tcPr>
          <w:p w14:paraId="06455D55" w14:textId="77777777" w:rsidR="009D52C3" w:rsidRPr="00283804" w:rsidRDefault="009D52C3" w:rsidP="00212D21">
            <w:pPr>
              <w:pStyle w:val="aa"/>
              <w:rPr>
                <w:rFonts w:eastAsiaTheme="minorHAnsi"/>
              </w:rPr>
            </w:pPr>
            <w:r w:rsidRPr="00283804">
              <w:rPr>
                <w:rFonts w:eastAsiaTheme="minorHAnsi"/>
              </w:rPr>
              <w:t>Дерево платан</w:t>
            </w:r>
          </w:p>
        </w:tc>
        <w:tc>
          <w:tcPr>
            <w:tcW w:w="606" w:type="pct"/>
            <w:shd w:val="clear" w:color="auto" w:fill="auto"/>
            <w:tcMar>
              <w:top w:w="28" w:type="dxa"/>
              <w:left w:w="28" w:type="dxa"/>
            </w:tcMar>
          </w:tcPr>
          <w:p w14:paraId="2E1A4857" w14:textId="77777777" w:rsidR="009D52C3" w:rsidRPr="00283804" w:rsidRDefault="009D52C3" w:rsidP="00212D21">
            <w:pPr>
              <w:pStyle w:val="aa"/>
              <w:rPr>
                <w:rFonts w:eastAsiaTheme="minorHAnsi"/>
              </w:rPr>
            </w:pPr>
            <w:r w:rsidRPr="00283804">
              <w:rPr>
                <w:rFonts w:eastAsiaTheme="minorHAnsi"/>
              </w:rPr>
              <w:t>0,0337</w:t>
            </w:r>
          </w:p>
        </w:tc>
        <w:tc>
          <w:tcPr>
            <w:tcW w:w="1621" w:type="pct"/>
            <w:shd w:val="clear" w:color="auto" w:fill="auto"/>
            <w:tcMar>
              <w:top w:w="28" w:type="dxa"/>
              <w:left w:w="28" w:type="dxa"/>
            </w:tcMar>
          </w:tcPr>
          <w:p w14:paraId="41560FDE" w14:textId="027FD4AA"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13.09.1978 № 18; Решение Краснодарского КИК от 14.09.1983 № 488; </w:t>
            </w:r>
            <w:r w:rsidRPr="00283804">
              <w:rPr>
                <w:rFonts w:eastAsiaTheme="minorHAnsi"/>
              </w:rPr>
              <w:lastRenderedPageBreak/>
              <w:t>постановление главы администрации (губернатора) Краснодарской]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1DAB7E75" w14:textId="2948444F" w:rsidR="009D52C3" w:rsidRPr="00283804" w:rsidRDefault="009D52C3" w:rsidP="00212D21">
            <w:pPr>
              <w:pStyle w:val="aa"/>
              <w:rPr>
                <w:rFonts w:eastAsiaTheme="minorHAnsi"/>
              </w:rPr>
            </w:pPr>
            <w:r w:rsidRPr="00283804">
              <w:rPr>
                <w:rFonts w:eastAsiaTheme="minorHAnsi"/>
              </w:rPr>
              <w:lastRenderedPageBreak/>
              <w:t xml:space="preserve">Паспорт утвержден приказом министерства природных ресурсов Краснодарского края </w:t>
            </w:r>
            <w:r w:rsidRPr="00283804">
              <w:rPr>
                <w:rFonts w:eastAsiaTheme="minorHAnsi"/>
              </w:rPr>
              <w:lastRenderedPageBreak/>
              <w:t>от 08.11.2013 № 1827 «Об утверждении паспортов памятников природы регионального значения»</w:t>
            </w:r>
          </w:p>
        </w:tc>
      </w:tr>
      <w:tr w:rsidR="009D52C3" w:rsidRPr="00283804" w14:paraId="732466F3" w14:textId="77777777" w:rsidTr="00C52567">
        <w:tc>
          <w:tcPr>
            <w:tcW w:w="403" w:type="pct"/>
            <w:shd w:val="clear" w:color="auto" w:fill="auto"/>
            <w:tcMar>
              <w:top w:w="28" w:type="dxa"/>
              <w:left w:w="28" w:type="dxa"/>
            </w:tcMar>
          </w:tcPr>
          <w:p w14:paraId="5F5900CA" w14:textId="77777777" w:rsidR="009D52C3" w:rsidRPr="00283804" w:rsidRDefault="009D52C3" w:rsidP="00212D21">
            <w:pPr>
              <w:pStyle w:val="aa"/>
              <w:rPr>
                <w:rFonts w:eastAsiaTheme="minorHAnsi"/>
              </w:rPr>
            </w:pPr>
            <w:r w:rsidRPr="00283804">
              <w:rPr>
                <w:rFonts w:eastAsiaTheme="minorHAnsi"/>
              </w:rPr>
              <w:lastRenderedPageBreak/>
              <w:t>8</w:t>
            </w:r>
          </w:p>
        </w:tc>
        <w:tc>
          <w:tcPr>
            <w:tcW w:w="1047" w:type="pct"/>
            <w:shd w:val="clear" w:color="auto" w:fill="auto"/>
            <w:tcMar>
              <w:top w:w="28" w:type="dxa"/>
              <w:left w:w="28" w:type="dxa"/>
            </w:tcMar>
          </w:tcPr>
          <w:p w14:paraId="74802789" w14:textId="77777777" w:rsidR="009D52C3" w:rsidRPr="00283804" w:rsidRDefault="009D52C3" w:rsidP="00212D21">
            <w:pPr>
              <w:pStyle w:val="aa"/>
              <w:rPr>
                <w:rFonts w:eastAsiaTheme="minorHAnsi"/>
              </w:rPr>
            </w:pPr>
            <w:r w:rsidRPr="00283804">
              <w:rPr>
                <w:rFonts w:eastAsiaTheme="minorHAnsi"/>
              </w:rPr>
              <w:t>Два дерева платана</w:t>
            </w:r>
          </w:p>
        </w:tc>
        <w:tc>
          <w:tcPr>
            <w:tcW w:w="606" w:type="pct"/>
            <w:shd w:val="clear" w:color="auto" w:fill="auto"/>
            <w:tcMar>
              <w:top w:w="28" w:type="dxa"/>
              <w:left w:w="28" w:type="dxa"/>
            </w:tcMar>
          </w:tcPr>
          <w:p w14:paraId="7379B105" w14:textId="77777777" w:rsidR="009D52C3" w:rsidRPr="00283804" w:rsidRDefault="009D52C3" w:rsidP="00212D21">
            <w:pPr>
              <w:pStyle w:val="aa"/>
              <w:rPr>
                <w:rFonts w:eastAsiaTheme="minorHAnsi"/>
              </w:rPr>
            </w:pPr>
            <w:r w:rsidRPr="00283804">
              <w:rPr>
                <w:rFonts w:eastAsiaTheme="minorHAnsi"/>
              </w:rPr>
              <w:t>0,0370</w:t>
            </w:r>
          </w:p>
        </w:tc>
        <w:tc>
          <w:tcPr>
            <w:tcW w:w="1621" w:type="pct"/>
            <w:shd w:val="clear" w:color="auto" w:fill="auto"/>
            <w:tcMar>
              <w:top w:w="28" w:type="dxa"/>
              <w:left w:w="28" w:type="dxa"/>
            </w:tcMar>
          </w:tcPr>
          <w:p w14:paraId="1E890F92" w14:textId="529C7DCE"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КПК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0B27062B" w14:textId="68781BE9"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0AAFF910" w14:textId="77777777" w:rsidTr="00C52567">
        <w:tc>
          <w:tcPr>
            <w:tcW w:w="403" w:type="pct"/>
            <w:shd w:val="clear" w:color="auto" w:fill="auto"/>
            <w:tcMar>
              <w:top w:w="28" w:type="dxa"/>
              <w:left w:w="28" w:type="dxa"/>
            </w:tcMar>
          </w:tcPr>
          <w:p w14:paraId="568E757B" w14:textId="77777777" w:rsidR="009D52C3" w:rsidRPr="00283804" w:rsidRDefault="009D52C3" w:rsidP="00212D21">
            <w:pPr>
              <w:pStyle w:val="aa"/>
              <w:rPr>
                <w:rFonts w:eastAsiaTheme="minorHAnsi"/>
              </w:rPr>
            </w:pPr>
            <w:r w:rsidRPr="00283804">
              <w:rPr>
                <w:rFonts w:eastAsiaTheme="minorHAnsi"/>
              </w:rPr>
              <w:t>9</w:t>
            </w:r>
          </w:p>
        </w:tc>
        <w:tc>
          <w:tcPr>
            <w:tcW w:w="1047" w:type="pct"/>
            <w:shd w:val="clear" w:color="auto" w:fill="auto"/>
            <w:tcMar>
              <w:top w:w="28" w:type="dxa"/>
              <w:left w:w="28" w:type="dxa"/>
            </w:tcMar>
          </w:tcPr>
          <w:p w14:paraId="323DDD9B" w14:textId="77777777" w:rsidR="009D52C3" w:rsidRPr="00283804" w:rsidRDefault="009D52C3" w:rsidP="00212D21">
            <w:pPr>
              <w:pStyle w:val="aa"/>
              <w:rPr>
                <w:rFonts w:eastAsiaTheme="minorHAnsi"/>
              </w:rPr>
            </w:pPr>
            <w:r w:rsidRPr="00283804">
              <w:rPr>
                <w:rFonts w:eastAsiaTheme="minorHAnsi"/>
              </w:rPr>
              <w:t>Дуб Великан</w:t>
            </w:r>
          </w:p>
        </w:tc>
        <w:tc>
          <w:tcPr>
            <w:tcW w:w="606" w:type="pct"/>
            <w:shd w:val="clear" w:color="auto" w:fill="auto"/>
            <w:tcMar>
              <w:top w:w="28" w:type="dxa"/>
              <w:left w:w="28" w:type="dxa"/>
            </w:tcMar>
          </w:tcPr>
          <w:p w14:paraId="0A6B48B2" w14:textId="77777777" w:rsidR="009D52C3" w:rsidRPr="00283804" w:rsidRDefault="009D52C3" w:rsidP="00212D21">
            <w:pPr>
              <w:pStyle w:val="aa"/>
              <w:rPr>
                <w:rFonts w:eastAsiaTheme="minorHAnsi"/>
              </w:rPr>
            </w:pPr>
            <w:r w:rsidRPr="00283804">
              <w:rPr>
                <w:rFonts w:eastAsiaTheme="minorHAnsi"/>
              </w:rPr>
              <w:t>0,0243</w:t>
            </w:r>
          </w:p>
        </w:tc>
        <w:tc>
          <w:tcPr>
            <w:tcW w:w="1621" w:type="pct"/>
            <w:shd w:val="clear" w:color="auto" w:fill="auto"/>
            <w:tcMar>
              <w:top w:w="28" w:type="dxa"/>
              <w:left w:w="28" w:type="dxa"/>
            </w:tcMar>
          </w:tcPr>
          <w:p w14:paraId="50D08FC8" w14:textId="7FDD5A9C"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КИК от 14.09.1983 № 488;</w:t>
            </w:r>
          </w:p>
          <w:p w14:paraId="6C28D18E" w14:textId="1EB5C588" w:rsidR="009D52C3" w:rsidRPr="00283804" w:rsidRDefault="009D52C3" w:rsidP="00212D21">
            <w:pPr>
              <w:pStyle w:val="aa"/>
              <w:rPr>
                <w:rFonts w:eastAsiaTheme="minorHAnsi"/>
              </w:rPr>
            </w:pPr>
            <w:r w:rsidRPr="00283804">
              <w:rPr>
                <w:rFonts w:eastAsiaTheme="minorHAnsi"/>
              </w:rPr>
              <w:t xml:space="preserve">Постановление главы администрации (губернатора) Краснодарского края от 31.03.2016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w:t>
            </w:r>
            <w:r w:rsidRPr="00283804">
              <w:rPr>
                <w:rFonts w:eastAsiaTheme="minorHAnsi"/>
              </w:rPr>
              <w:lastRenderedPageBreak/>
              <w:t>образования города Краснодар»</w:t>
            </w:r>
          </w:p>
        </w:tc>
        <w:tc>
          <w:tcPr>
            <w:tcW w:w="1323" w:type="pct"/>
            <w:shd w:val="clear" w:color="auto" w:fill="auto"/>
            <w:tcMar>
              <w:top w:w="28" w:type="dxa"/>
              <w:left w:w="28" w:type="dxa"/>
            </w:tcMar>
          </w:tcPr>
          <w:p w14:paraId="74FC35FC" w14:textId="4EF3C38B" w:rsidR="009D52C3" w:rsidRPr="00283804" w:rsidRDefault="009D52C3" w:rsidP="00212D21">
            <w:pPr>
              <w:pStyle w:val="aa"/>
              <w:rPr>
                <w:rFonts w:eastAsiaTheme="minorHAnsi"/>
              </w:rPr>
            </w:pPr>
            <w:r w:rsidRPr="00283804">
              <w:rPr>
                <w:rFonts w:eastAsiaTheme="minorHAnsi"/>
              </w:rPr>
              <w:lastRenderedPageBreak/>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7A60A9CE" w14:textId="77777777" w:rsidTr="00C52567">
        <w:tc>
          <w:tcPr>
            <w:tcW w:w="403" w:type="pct"/>
            <w:shd w:val="clear" w:color="auto" w:fill="auto"/>
            <w:tcMar>
              <w:top w:w="28" w:type="dxa"/>
              <w:left w:w="28" w:type="dxa"/>
            </w:tcMar>
          </w:tcPr>
          <w:p w14:paraId="1BF29FAD" w14:textId="77777777" w:rsidR="009D52C3" w:rsidRPr="00283804" w:rsidRDefault="009D52C3" w:rsidP="00212D21">
            <w:pPr>
              <w:pStyle w:val="aa"/>
              <w:rPr>
                <w:rFonts w:eastAsiaTheme="minorHAnsi"/>
              </w:rPr>
            </w:pPr>
            <w:r w:rsidRPr="00283804">
              <w:rPr>
                <w:rFonts w:eastAsiaTheme="minorHAnsi"/>
              </w:rPr>
              <w:t>10</w:t>
            </w:r>
          </w:p>
        </w:tc>
        <w:tc>
          <w:tcPr>
            <w:tcW w:w="1047" w:type="pct"/>
            <w:shd w:val="clear" w:color="auto" w:fill="auto"/>
            <w:tcMar>
              <w:top w:w="28" w:type="dxa"/>
              <w:left w:w="28" w:type="dxa"/>
            </w:tcMar>
          </w:tcPr>
          <w:p w14:paraId="45E4608D" w14:textId="77777777" w:rsidR="009D52C3" w:rsidRPr="00283804" w:rsidRDefault="009D52C3" w:rsidP="00212D21">
            <w:pPr>
              <w:pStyle w:val="aa"/>
              <w:rPr>
                <w:rFonts w:eastAsiaTheme="minorHAnsi"/>
              </w:rPr>
            </w:pPr>
            <w:r w:rsidRPr="00283804">
              <w:rPr>
                <w:rFonts w:eastAsiaTheme="minorHAnsi"/>
              </w:rPr>
              <w:t>Дуб Ветеран</w:t>
            </w:r>
          </w:p>
        </w:tc>
        <w:tc>
          <w:tcPr>
            <w:tcW w:w="606" w:type="pct"/>
            <w:shd w:val="clear" w:color="auto" w:fill="auto"/>
            <w:tcMar>
              <w:top w:w="28" w:type="dxa"/>
              <w:left w:w="28" w:type="dxa"/>
            </w:tcMar>
          </w:tcPr>
          <w:p w14:paraId="6558DD9B"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1D3A8217" w14:textId="2BC8324A"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КИК от 14.09.1983 № 488</w:t>
            </w:r>
          </w:p>
        </w:tc>
        <w:tc>
          <w:tcPr>
            <w:tcW w:w="1323" w:type="pct"/>
            <w:vMerge w:val="restart"/>
            <w:shd w:val="clear" w:color="auto" w:fill="auto"/>
            <w:tcMar>
              <w:top w:w="28" w:type="dxa"/>
              <w:left w:w="28" w:type="dxa"/>
            </w:tcMar>
          </w:tcPr>
          <w:p w14:paraId="689D6CB7" w14:textId="77777777" w:rsidR="009D52C3" w:rsidRPr="00283804" w:rsidRDefault="009D52C3" w:rsidP="00212D21">
            <w:pPr>
              <w:pStyle w:val="aa"/>
              <w:rPr>
                <w:rFonts w:eastAsiaTheme="minorHAnsi"/>
              </w:rPr>
            </w:pPr>
            <w:r w:rsidRPr="00283804">
              <w:rPr>
                <w:rFonts w:eastAsiaTheme="minorHAnsi"/>
              </w:rPr>
              <w:t>Фактически утрачен - включен в проект постановления главы администрации (губернатора) Краснодарского края «О снятии правового статуса особо охраняемой природной территории с памятников природы регионального значе</w:t>
            </w:r>
            <w:r w:rsidRPr="00283804">
              <w:rPr>
                <w:rFonts w:eastAsiaTheme="minorHAnsi"/>
              </w:rPr>
              <w:softHyphen/>
              <w:t>ния, расположенных на территориях муниципальных образований город Краснодар, Гулькевичский район, Мостовский район, Туапсинский район», который представлен на подпись главе администрации (губернатору) Краснодарского края</w:t>
            </w:r>
          </w:p>
        </w:tc>
      </w:tr>
      <w:tr w:rsidR="009D52C3" w:rsidRPr="00283804" w14:paraId="7C14CB05" w14:textId="77777777" w:rsidTr="00C52567">
        <w:tc>
          <w:tcPr>
            <w:tcW w:w="403" w:type="pct"/>
            <w:shd w:val="clear" w:color="auto" w:fill="auto"/>
            <w:tcMar>
              <w:top w:w="28" w:type="dxa"/>
              <w:left w:w="28" w:type="dxa"/>
            </w:tcMar>
          </w:tcPr>
          <w:p w14:paraId="695F314E" w14:textId="77777777" w:rsidR="009D52C3" w:rsidRPr="00283804" w:rsidRDefault="009D52C3" w:rsidP="00212D21">
            <w:pPr>
              <w:pStyle w:val="aa"/>
              <w:rPr>
                <w:rFonts w:eastAsiaTheme="minorHAnsi"/>
              </w:rPr>
            </w:pPr>
            <w:r w:rsidRPr="00283804">
              <w:rPr>
                <w:rFonts w:eastAsiaTheme="minorHAnsi"/>
              </w:rPr>
              <w:t>11</w:t>
            </w:r>
          </w:p>
        </w:tc>
        <w:tc>
          <w:tcPr>
            <w:tcW w:w="1047" w:type="pct"/>
            <w:shd w:val="clear" w:color="auto" w:fill="auto"/>
            <w:tcMar>
              <w:top w:w="28" w:type="dxa"/>
              <w:left w:w="28" w:type="dxa"/>
            </w:tcMar>
          </w:tcPr>
          <w:p w14:paraId="03F365B7" w14:textId="77777777" w:rsidR="009D52C3" w:rsidRPr="00283804" w:rsidRDefault="009D52C3" w:rsidP="00212D21">
            <w:pPr>
              <w:pStyle w:val="aa"/>
              <w:rPr>
                <w:rFonts w:eastAsiaTheme="minorHAnsi"/>
              </w:rPr>
            </w:pPr>
            <w:r w:rsidRPr="00283804">
              <w:rPr>
                <w:rFonts w:eastAsiaTheme="minorHAnsi"/>
              </w:rPr>
              <w:t>Дуб Высокий</w:t>
            </w:r>
          </w:p>
        </w:tc>
        <w:tc>
          <w:tcPr>
            <w:tcW w:w="606" w:type="pct"/>
            <w:shd w:val="clear" w:color="auto" w:fill="auto"/>
            <w:tcMar>
              <w:top w:w="28" w:type="dxa"/>
              <w:left w:w="28" w:type="dxa"/>
            </w:tcMar>
          </w:tcPr>
          <w:p w14:paraId="2B91D1EF"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142F76FF" w14:textId="3CED2180"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w:t>
            </w:r>
            <w:r w:rsidR="00283804">
              <w:rPr>
                <w:rFonts w:eastAsiaTheme="minorHAnsi"/>
              </w:rPr>
              <w:t xml:space="preserve"> </w:t>
            </w:r>
            <w:r w:rsidRPr="00283804">
              <w:rPr>
                <w:rFonts w:eastAsiaTheme="minorHAnsi"/>
              </w:rPr>
              <w:t>№ 18; решение Краснодарского КИК от 14.09.1983 № 488</w:t>
            </w:r>
          </w:p>
        </w:tc>
        <w:tc>
          <w:tcPr>
            <w:tcW w:w="1323" w:type="pct"/>
            <w:vMerge/>
            <w:shd w:val="clear" w:color="auto" w:fill="auto"/>
            <w:tcMar>
              <w:top w:w="28" w:type="dxa"/>
              <w:left w:w="28" w:type="dxa"/>
            </w:tcMar>
          </w:tcPr>
          <w:p w14:paraId="7BF4DED0" w14:textId="77777777" w:rsidR="009D52C3" w:rsidRPr="00283804" w:rsidRDefault="009D52C3" w:rsidP="00212D21">
            <w:pPr>
              <w:pStyle w:val="aa"/>
              <w:rPr>
                <w:rFonts w:eastAsiaTheme="minorHAnsi"/>
              </w:rPr>
            </w:pPr>
          </w:p>
        </w:tc>
      </w:tr>
      <w:tr w:rsidR="009D52C3" w:rsidRPr="00283804" w14:paraId="68DA50C2" w14:textId="77777777" w:rsidTr="00C52567">
        <w:tc>
          <w:tcPr>
            <w:tcW w:w="403" w:type="pct"/>
            <w:shd w:val="clear" w:color="auto" w:fill="auto"/>
            <w:tcMar>
              <w:top w:w="28" w:type="dxa"/>
              <w:left w:w="28" w:type="dxa"/>
            </w:tcMar>
          </w:tcPr>
          <w:p w14:paraId="44BD6997" w14:textId="77777777" w:rsidR="009D52C3" w:rsidRPr="00283804" w:rsidRDefault="009D52C3" w:rsidP="00212D21">
            <w:pPr>
              <w:pStyle w:val="aa"/>
              <w:rPr>
                <w:rFonts w:eastAsiaTheme="minorHAnsi"/>
              </w:rPr>
            </w:pPr>
            <w:r w:rsidRPr="00283804">
              <w:rPr>
                <w:rFonts w:eastAsiaTheme="minorHAnsi"/>
              </w:rPr>
              <w:t>12</w:t>
            </w:r>
          </w:p>
        </w:tc>
        <w:tc>
          <w:tcPr>
            <w:tcW w:w="1047" w:type="pct"/>
            <w:shd w:val="clear" w:color="auto" w:fill="auto"/>
            <w:tcMar>
              <w:top w:w="28" w:type="dxa"/>
              <w:left w:w="28" w:type="dxa"/>
            </w:tcMar>
          </w:tcPr>
          <w:p w14:paraId="3188998D" w14:textId="77777777" w:rsidR="009D52C3" w:rsidRPr="00283804" w:rsidRDefault="009D52C3" w:rsidP="00212D21">
            <w:pPr>
              <w:pStyle w:val="aa"/>
              <w:rPr>
                <w:rFonts w:eastAsiaTheme="minorHAnsi"/>
              </w:rPr>
            </w:pPr>
            <w:r w:rsidRPr="00283804">
              <w:rPr>
                <w:rFonts w:eastAsiaTheme="minorHAnsi"/>
              </w:rPr>
              <w:t xml:space="preserve">Дуб Голый </w:t>
            </w:r>
          </w:p>
        </w:tc>
        <w:tc>
          <w:tcPr>
            <w:tcW w:w="606" w:type="pct"/>
            <w:shd w:val="clear" w:color="auto" w:fill="auto"/>
            <w:tcMar>
              <w:top w:w="28" w:type="dxa"/>
              <w:left w:w="28" w:type="dxa"/>
            </w:tcMar>
          </w:tcPr>
          <w:p w14:paraId="60778BF0"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65406E98" w14:textId="313F2D8F"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КИК от 14.09.1983 № 488</w:t>
            </w:r>
          </w:p>
        </w:tc>
        <w:tc>
          <w:tcPr>
            <w:tcW w:w="1323" w:type="pct"/>
            <w:vMerge/>
            <w:shd w:val="clear" w:color="auto" w:fill="auto"/>
            <w:tcMar>
              <w:top w:w="28" w:type="dxa"/>
              <w:left w:w="28" w:type="dxa"/>
            </w:tcMar>
          </w:tcPr>
          <w:p w14:paraId="73DFB972" w14:textId="77777777" w:rsidR="009D52C3" w:rsidRPr="00283804" w:rsidRDefault="009D52C3" w:rsidP="00212D21">
            <w:pPr>
              <w:pStyle w:val="aa"/>
              <w:rPr>
                <w:rFonts w:eastAsiaTheme="minorHAnsi"/>
              </w:rPr>
            </w:pPr>
          </w:p>
        </w:tc>
      </w:tr>
      <w:tr w:rsidR="009D52C3" w:rsidRPr="00283804" w14:paraId="26E68140" w14:textId="77777777" w:rsidTr="00C52567">
        <w:tc>
          <w:tcPr>
            <w:tcW w:w="403" w:type="pct"/>
            <w:shd w:val="clear" w:color="auto" w:fill="auto"/>
            <w:tcMar>
              <w:top w:w="28" w:type="dxa"/>
              <w:left w:w="28" w:type="dxa"/>
            </w:tcMar>
          </w:tcPr>
          <w:p w14:paraId="1A59168B" w14:textId="77777777" w:rsidR="009D52C3" w:rsidRPr="00283804" w:rsidRDefault="009D52C3" w:rsidP="00212D21">
            <w:pPr>
              <w:pStyle w:val="aa"/>
              <w:rPr>
                <w:rFonts w:eastAsiaTheme="minorHAnsi"/>
              </w:rPr>
            </w:pPr>
            <w:r w:rsidRPr="00283804">
              <w:rPr>
                <w:rFonts w:eastAsiaTheme="minorHAnsi"/>
              </w:rPr>
              <w:t>13</w:t>
            </w:r>
          </w:p>
        </w:tc>
        <w:tc>
          <w:tcPr>
            <w:tcW w:w="1047" w:type="pct"/>
            <w:shd w:val="clear" w:color="auto" w:fill="auto"/>
            <w:tcMar>
              <w:top w:w="28" w:type="dxa"/>
              <w:left w:w="28" w:type="dxa"/>
            </w:tcMar>
          </w:tcPr>
          <w:p w14:paraId="66C293D5" w14:textId="77777777" w:rsidR="009D52C3" w:rsidRPr="00283804" w:rsidRDefault="009D52C3" w:rsidP="00212D21">
            <w:pPr>
              <w:pStyle w:val="aa"/>
              <w:rPr>
                <w:rFonts w:eastAsiaTheme="minorHAnsi"/>
              </w:rPr>
            </w:pPr>
            <w:r w:rsidRPr="00283804">
              <w:rPr>
                <w:rFonts w:eastAsiaTheme="minorHAnsi"/>
              </w:rPr>
              <w:t>Дуб Долгожитель</w:t>
            </w:r>
          </w:p>
        </w:tc>
        <w:tc>
          <w:tcPr>
            <w:tcW w:w="606" w:type="pct"/>
            <w:shd w:val="clear" w:color="auto" w:fill="auto"/>
            <w:tcMar>
              <w:top w:w="28" w:type="dxa"/>
              <w:left w:w="28" w:type="dxa"/>
            </w:tcMar>
          </w:tcPr>
          <w:p w14:paraId="51AE3B34" w14:textId="77777777" w:rsidR="009D52C3" w:rsidRPr="00283804" w:rsidRDefault="009D52C3" w:rsidP="00212D21">
            <w:pPr>
              <w:pStyle w:val="aa"/>
              <w:rPr>
                <w:rFonts w:eastAsiaTheme="minorHAnsi"/>
              </w:rPr>
            </w:pPr>
            <w:r w:rsidRPr="00283804">
              <w:rPr>
                <w:rFonts w:eastAsiaTheme="minorHAnsi"/>
              </w:rPr>
              <w:t>0,0059</w:t>
            </w:r>
          </w:p>
        </w:tc>
        <w:tc>
          <w:tcPr>
            <w:tcW w:w="1621" w:type="pct"/>
            <w:shd w:val="clear" w:color="auto" w:fill="auto"/>
            <w:tcMar>
              <w:top w:w="28" w:type="dxa"/>
              <w:left w:w="28" w:type="dxa"/>
            </w:tcMar>
          </w:tcPr>
          <w:p w14:paraId="24221827" w14:textId="25E74C04"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4B0556FA" w14:textId="404A772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w:t>
            </w:r>
            <w:r w:rsidRPr="00283804">
              <w:rPr>
                <w:rFonts w:eastAsiaTheme="minorHAnsi"/>
              </w:rPr>
              <w:softHyphen/>
              <w:t>го значения»</w:t>
            </w:r>
          </w:p>
        </w:tc>
      </w:tr>
      <w:tr w:rsidR="009D52C3" w:rsidRPr="00283804" w14:paraId="0D294B41" w14:textId="77777777" w:rsidTr="00C52567">
        <w:tc>
          <w:tcPr>
            <w:tcW w:w="403" w:type="pct"/>
            <w:shd w:val="clear" w:color="auto" w:fill="auto"/>
            <w:tcMar>
              <w:top w:w="28" w:type="dxa"/>
              <w:left w:w="28" w:type="dxa"/>
            </w:tcMar>
          </w:tcPr>
          <w:p w14:paraId="73F93236" w14:textId="77777777" w:rsidR="009D52C3" w:rsidRPr="00283804" w:rsidRDefault="009D52C3" w:rsidP="00212D21">
            <w:pPr>
              <w:pStyle w:val="aa"/>
              <w:rPr>
                <w:rFonts w:eastAsiaTheme="minorHAnsi"/>
              </w:rPr>
            </w:pPr>
            <w:r w:rsidRPr="00283804">
              <w:rPr>
                <w:rFonts w:eastAsiaTheme="minorHAnsi"/>
              </w:rPr>
              <w:t>14</w:t>
            </w:r>
          </w:p>
        </w:tc>
        <w:tc>
          <w:tcPr>
            <w:tcW w:w="1047" w:type="pct"/>
            <w:shd w:val="clear" w:color="auto" w:fill="auto"/>
            <w:tcMar>
              <w:top w:w="28" w:type="dxa"/>
              <w:left w:w="28" w:type="dxa"/>
            </w:tcMar>
          </w:tcPr>
          <w:p w14:paraId="3A084A23" w14:textId="77777777" w:rsidR="009D52C3" w:rsidRPr="00283804" w:rsidRDefault="009D52C3" w:rsidP="00212D21">
            <w:pPr>
              <w:pStyle w:val="aa"/>
              <w:rPr>
                <w:rFonts w:eastAsiaTheme="minorHAnsi"/>
              </w:rPr>
            </w:pPr>
            <w:r w:rsidRPr="00283804">
              <w:rPr>
                <w:rFonts w:eastAsiaTheme="minorHAnsi"/>
              </w:rPr>
              <w:t>Дуб Красавец</w:t>
            </w:r>
          </w:p>
        </w:tc>
        <w:tc>
          <w:tcPr>
            <w:tcW w:w="606" w:type="pct"/>
            <w:shd w:val="clear" w:color="auto" w:fill="auto"/>
            <w:tcMar>
              <w:top w:w="28" w:type="dxa"/>
              <w:left w:w="28" w:type="dxa"/>
            </w:tcMar>
          </w:tcPr>
          <w:p w14:paraId="6B10F8C1" w14:textId="77777777" w:rsidR="009D52C3" w:rsidRPr="00283804" w:rsidRDefault="009D52C3" w:rsidP="00212D21">
            <w:pPr>
              <w:pStyle w:val="aa"/>
              <w:rPr>
                <w:rFonts w:eastAsiaTheme="minorHAnsi"/>
              </w:rPr>
            </w:pPr>
            <w:r w:rsidRPr="00283804">
              <w:rPr>
                <w:rFonts w:eastAsiaTheme="minorHAnsi"/>
              </w:rPr>
              <w:t>0,0126</w:t>
            </w:r>
          </w:p>
        </w:tc>
        <w:tc>
          <w:tcPr>
            <w:tcW w:w="1621" w:type="pct"/>
            <w:shd w:val="clear" w:color="auto" w:fill="auto"/>
            <w:tcMar>
              <w:top w:w="28" w:type="dxa"/>
              <w:left w:w="28" w:type="dxa"/>
            </w:tcMar>
          </w:tcPr>
          <w:p w14:paraId="0523EE5E" w14:textId="44B56817"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13.09.1978 № 18; Решение </w:t>
            </w:r>
            <w:r w:rsidRPr="00283804">
              <w:rPr>
                <w:rFonts w:eastAsiaTheme="minorHAnsi"/>
              </w:rPr>
              <w:lastRenderedPageBreak/>
              <w:t>Краснодарского КИК от 14.09.1983 № 488; постановление главы администрации (губернатора) Краснодарской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4E7C2F24" w14:textId="59617C28" w:rsidR="009D52C3" w:rsidRPr="00283804" w:rsidRDefault="009D52C3" w:rsidP="00212D21">
            <w:pPr>
              <w:pStyle w:val="aa"/>
              <w:rPr>
                <w:rFonts w:eastAsiaTheme="minorHAnsi"/>
              </w:rPr>
            </w:pPr>
            <w:r w:rsidRPr="00283804">
              <w:rPr>
                <w:rFonts w:eastAsiaTheme="minorHAnsi"/>
              </w:rPr>
              <w:lastRenderedPageBreak/>
              <w:t xml:space="preserve">Паспорт утвержден приказом министерства </w:t>
            </w:r>
            <w:r w:rsidRPr="00283804">
              <w:rPr>
                <w:rFonts w:eastAsiaTheme="minorHAnsi"/>
              </w:rPr>
              <w:lastRenderedPageBreak/>
              <w:t>природных ресурсов Краснодарского края от 08.11.2013 № 1827 «Об утверждении паспортов памятников природы регионально</w:t>
            </w:r>
            <w:r w:rsidRPr="00283804">
              <w:rPr>
                <w:rFonts w:eastAsiaTheme="minorHAnsi"/>
              </w:rPr>
              <w:softHyphen/>
              <w:t>го значения»</w:t>
            </w:r>
          </w:p>
        </w:tc>
      </w:tr>
      <w:tr w:rsidR="009D52C3" w:rsidRPr="00283804" w14:paraId="104B2A87" w14:textId="77777777" w:rsidTr="00C52567">
        <w:tc>
          <w:tcPr>
            <w:tcW w:w="403" w:type="pct"/>
            <w:shd w:val="clear" w:color="auto" w:fill="auto"/>
            <w:tcMar>
              <w:top w:w="28" w:type="dxa"/>
              <w:left w:w="28" w:type="dxa"/>
            </w:tcMar>
          </w:tcPr>
          <w:p w14:paraId="0438A18F" w14:textId="77777777" w:rsidR="009D52C3" w:rsidRPr="00283804" w:rsidRDefault="009D52C3" w:rsidP="00212D21">
            <w:pPr>
              <w:pStyle w:val="aa"/>
              <w:rPr>
                <w:rFonts w:eastAsiaTheme="minorHAnsi"/>
              </w:rPr>
            </w:pPr>
            <w:r w:rsidRPr="00283804">
              <w:rPr>
                <w:rFonts w:eastAsiaTheme="minorHAnsi"/>
              </w:rPr>
              <w:lastRenderedPageBreak/>
              <w:t>15</w:t>
            </w:r>
          </w:p>
        </w:tc>
        <w:tc>
          <w:tcPr>
            <w:tcW w:w="1047" w:type="pct"/>
            <w:shd w:val="clear" w:color="auto" w:fill="auto"/>
            <w:tcMar>
              <w:top w:w="28" w:type="dxa"/>
              <w:left w:w="28" w:type="dxa"/>
            </w:tcMar>
          </w:tcPr>
          <w:p w14:paraId="0B9A8D1F" w14:textId="77777777" w:rsidR="009D52C3" w:rsidRPr="00283804" w:rsidRDefault="009D52C3" w:rsidP="00212D21">
            <w:pPr>
              <w:pStyle w:val="aa"/>
              <w:rPr>
                <w:rFonts w:eastAsiaTheme="minorHAnsi"/>
              </w:rPr>
            </w:pPr>
            <w:r w:rsidRPr="00283804">
              <w:rPr>
                <w:rFonts w:eastAsiaTheme="minorHAnsi"/>
              </w:rPr>
              <w:t>Дуб Краснодарец</w:t>
            </w:r>
          </w:p>
        </w:tc>
        <w:tc>
          <w:tcPr>
            <w:tcW w:w="606" w:type="pct"/>
            <w:shd w:val="clear" w:color="auto" w:fill="auto"/>
            <w:tcMar>
              <w:top w:w="28" w:type="dxa"/>
              <w:left w:w="28" w:type="dxa"/>
            </w:tcMar>
          </w:tcPr>
          <w:p w14:paraId="43248B25" w14:textId="77777777" w:rsidR="009D52C3" w:rsidRPr="00283804" w:rsidRDefault="009D52C3" w:rsidP="00212D21">
            <w:pPr>
              <w:pStyle w:val="aa"/>
              <w:rPr>
                <w:rFonts w:eastAsiaTheme="minorHAnsi"/>
              </w:rPr>
            </w:pPr>
            <w:r w:rsidRPr="00283804">
              <w:rPr>
                <w:rFonts w:eastAsiaTheme="minorHAnsi"/>
              </w:rPr>
              <w:t>0,0094</w:t>
            </w:r>
          </w:p>
        </w:tc>
        <w:tc>
          <w:tcPr>
            <w:tcW w:w="1621" w:type="pct"/>
            <w:shd w:val="clear" w:color="auto" w:fill="auto"/>
            <w:tcMar>
              <w:top w:w="28" w:type="dxa"/>
              <w:left w:w="28" w:type="dxa"/>
            </w:tcMar>
          </w:tcPr>
          <w:p w14:paraId="6BFADCB6" w14:textId="0890B74C"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13.09.1978 № 18; 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жраны особо охраняемых природных территорий регионального значения, расположенных на территории муниципального образования город Краснодар» </w:t>
            </w:r>
          </w:p>
        </w:tc>
        <w:tc>
          <w:tcPr>
            <w:tcW w:w="1323" w:type="pct"/>
            <w:shd w:val="clear" w:color="auto" w:fill="auto"/>
            <w:tcMar>
              <w:top w:w="28" w:type="dxa"/>
              <w:left w:w="28" w:type="dxa"/>
            </w:tcMar>
          </w:tcPr>
          <w:p w14:paraId="11F21CE5" w14:textId="5B767BC0"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5776DFEE" w14:textId="77777777" w:rsidTr="00C52567">
        <w:tc>
          <w:tcPr>
            <w:tcW w:w="403" w:type="pct"/>
            <w:shd w:val="clear" w:color="auto" w:fill="auto"/>
            <w:tcMar>
              <w:top w:w="28" w:type="dxa"/>
              <w:left w:w="28" w:type="dxa"/>
            </w:tcMar>
          </w:tcPr>
          <w:p w14:paraId="2EAB2C66" w14:textId="77777777" w:rsidR="009D52C3" w:rsidRPr="00283804" w:rsidRDefault="009D52C3" w:rsidP="00212D21">
            <w:pPr>
              <w:pStyle w:val="aa"/>
              <w:rPr>
                <w:rFonts w:eastAsiaTheme="minorHAnsi"/>
              </w:rPr>
            </w:pPr>
            <w:r w:rsidRPr="00283804">
              <w:rPr>
                <w:rFonts w:eastAsiaTheme="minorHAnsi"/>
              </w:rPr>
              <w:t>16</w:t>
            </w:r>
          </w:p>
        </w:tc>
        <w:tc>
          <w:tcPr>
            <w:tcW w:w="1047" w:type="pct"/>
            <w:shd w:val="clear" w:color="auto" w:fill="auto"/>
            <w:tcMar>
              <w:top w:w="28" w:type="dxa"/>
              <w:left w:w="28" w:type="dxa"/>
            </w:tcMar>
          </w:tcPr>
          <w:p w14:paraId="77D31719" w14:textId="77777777" w:rsidR="009D52C3" w:rsidRPr="00283804" w:rsidRDefault="009D52C3" w:rsidP="00212D21">
            <w:pPr>
              <w:pStyle w:val="aa"/>
              <w:rPr>
                <w:rFonts w:eastAsiaTheme="minorHAnsi"/>
              </w:rPr>
            </w:pPr>
            <w:r w:rsidRPr="00283804">
              <w:rPr>
                <w:rFonts w:eastAsiaTheme="minorHAnsi"/>
              </w:rPr>
              <w:t>Дуб Кудрявый</w:t>
            </w:r>
          </w:p>
        </w:tc>
        <w:tc>
          <w:tcPr>
            <w:tcW w:w="606" w:type="pct"/>
            <w:shd w:val="clear" w:color="auto" w:fill="auto"/>
            <w:tcMar>
              <w:top w:w="28" w:type="dxa"/>
              <w:left w:w="28" w:type="dxa"/>
            </w:tcMar>
          </w:tcPr>
          <w:p w14:paraId="782A164F" w14:textId="77777777" w:rsidR="009D52C3" w:rsidRPr="00283804" w:rsidRDefault="009D52C3" w:rsidP="00212D21">
            <w:pPr>
              <w:pStyle w:val="aa"/>
              <w:rPr>
                <w:rFonts w:eastAsiaTheme="minorHAnsi"/>
              </w:rPr>
            </w:pPr>
            <w:r w:rsidRPr="00283804">
              <w:rPr>
                <w:rFonts w:eastAsiaTheme="minorHAnsi"/>
              </w:rPr>
              <w:t>0,0121</w:t>
            </w:r>
          </w:p>
        </w:tc>
        <w:tc>
          <w:tcPr>
            <w:tcW w:w="1621" w:type="pct"/>
            <w:shd w:val="clear" w:color="auto" w:fill="auto"/>
            <w:tcMar>
              <w:top w:w="28" w:type="dxa"/>
              <w:left w:w="28" w:type="dxa"/>
            </w:tcMar>
          </w:tcPr>
          <w:p w14:paraId="01A6DB33" w14:textId="0433112B"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13.09.1978 № 18,Решение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w:t>
            </w:r>
            <w:r w:rsidRPr="00283804">
              <w:rPr>
                <w:rFonts w:eastAsiaTheme="minorHAnsi"/>
              </w:rPr>
              <w:lastRenderedPageBreak/>
              <w:t>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7933E8CC" w14:textId="665996F3" w:rsidR="009D52C3" w:rsidRPr="00283804" w:rsidRDefault="009D52C3" w:rsidP="00212D21">
            <w:pPr>
              <w:pStyle w:val="aa"/>
              <w:rPr>
                <w:rFonts w:eastAsiaTheme="minorHAnsi"/>
              </w:rPr>
            </w:pPr>
            <w:r w:rsidRPr="00283804">
              <w:rPr>
                <w:rFonts w:eastAsiaTheme="minorHAnsi"/>
              </w:rPr>
              <w:lastRenderedPageBreak/>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0FF7E53D" w14:textId="77777777" w:rsidTr="00C52567">
        <w:tc>
          <w:tcPr>
            <w:tcW w:w="403" w:type="pct"/>
            <w:shd w:val="clear" w:color="auto" w:fill="auto"/>
            <w:tcMar>
              <w:top w:w="28" w:type="dxa"/>
              <w:left w:w="28" w:type="dxa"/>
            </w:tcMar>
          </w:tcPr>
          <w:p w14:paraId="0679A294" w14:textId="77777777" w:rsidR="009D52C3" w:rsidRPr="00283804" w:rsidRDefault="009D52C3" w:rsidP="00212D21">
            <w:pPr>
              <w:pStyle w:val="aa"/>
              <w:rPr>
                <w:rFonts w:eastAsiaTheme="minorHAnsi"/>
              </w:rPr>
            </w:pPr>
            <w:r w:rsidRPr="00283804">
              <w:rPr>
                <w:rFonts w:eastAsiaTheme="minorHAnsi"/>
              </w:rPr>
              <w:t>17</w:t>
            </w:r>
          </w:p>
        </w:tc>
        <w:tc>
          <w:tcPr>
            <w:tcW w:w="1047" w:type="pct"/>
            <w:shd w:val="clear" w:color="auto" w:fill="auto"/>
            <w:tcMar>
              <w:top w:w="28" w:type="dxa"/>
              <w:left w:w="28" w:type="dxa"/>
            </w:tcMar>
          </w:tcPr>
          <w:p w14:paraId="035EB793" w14:textId="77777777" w:rsidR="009D52C3" w:rsidRPr="00283804" w:rsidRDefault="009D52C3" w:rsidP="00212D21">
            <w:pPr>
              <w:pStyle w:val="aa"/>
              <w:rPr>
                <w:rFonts w:eastAsiaTheme="minorHAnsi"/>
              </w:rPr>
            </w:pPr>
            <w:r w:rsidRPr="00283804">
              <w:rPr>
                <w:rFonts w:eastAsiaTheme="minorHAnsi"/>
              </w:rPr>
              <w:t>Дуб Молодежный</w:t>
            </w:r>
          </w:p>
        </w:tc>
        <w:tc>
          <w:tcPr>
            <w:tcW w:w="606" w:type="pct"/>
            <w:shd w:val="clear" w:color="auto" w:fill="auto"/>
            <w:tcMar>
              <w:top w:w="28" w:type="dxa"/>
              <w:left w:w="28" w:type="dxa"/>
            </w:tcMar>
          </w:tcPr>
          <w:p w14:paraId="63B53188" w14:textId="77777777" w:rsidR="009D52C3" w:rsidRPr="00283804" w:rsidRDefault="009D52C3" w:rsidP="00212D21">
            <w:pPr>
              <w:pStyle w:val="aa"/>
              <w:rPr>
                <w:rFonts w:eastAsiaTheme="minorHAnsi"/>
              </w:rPr>
            </w:pPr>
            <w:r w:rsidRPr="00283804">
              <w:rPr>
                <w:rFonts w:eastAsiaTheme="minorHAnsi"/>
              </w:rPr>
              <w:t>0,0074</w:t>
            </w:r>
          </w:p>
        </w:tc>
        <w:tc>
          <w:tcPr>
            <w:tcW w:w="1621" w:type="pct"/>
            <w:shd w:val="clear" w:color="auto" w:fill="auto"/>
            <w:tcMar>
              <w:top w:w="28" w:type="dxa"/>
              <w:left w:w="28" w:type="dxa"/>
            </w:tcMar>
          </w:tcPr>
          <w:p w14:paraId="393A11E9" w14:textId="078245F2" w:rsidR="009D52C3" w:rsidRPr="00283804" w:rsidRDefault="009D52C3" w:rsidP="00212D21">
            <w:pPr>
              <w:pStyle w:val="aa"/>
              <w:rPr>
                <w:rFonts w:eastAsiaTheme="minorHAnsi"/>
              </w:rPr>
            </w:pPr>
            <w:r w:rsidRPr="00283804">
              <w:rPr>
                <w:rFonts w:eastAsiaTheme="minorHAnsi"/>
              </w:rPr>
              <w:t xml:space="preserve">Решение Октябрьского РИК </w:t>
            </w:r>
            <w:r w:rsidR="00283804">
              <w:rPr>
                <w:rFonts w:eastAsiaTheme="minorHAnsi"/>
              </w:rPr>
              <w:t>г</w:t>
            </w:r>
            <w:r w:rsidRPr="00283804">
              <w:rPr>
                <w:rFonts w:eastAsiaTheme="minorHAnsi"/>
              </w:rPr>
              <w:t>.</w:t>
            </w:r>
            <w:r w:rsidR="00283804">
              <w:rPr>
                <w:rFonts w:eastAsiaTheme="minorHAnsi"/>
              </w:rPr>
              <w:t xml:space="preserve"> </w:t>
            </w:r>
            <w:r w:rsidRPr="00283804">
              <w:rPr>
                <w:rFonts w:eastAsiaTheme="minorHAnsi"/>
              </w:rPr>
              <w:t>Краснодара от 13.09.1978 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03CDF9E1" w14:textId="2BC1F86E"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2835E80B" w14:textId="77777777" w:rsidTr="00C52567">
        <w:tc>
          <w:tcPr>
            <w:tcW w:w="403" w:type="pct"/>
            <w:shd w:val="clear" w:color="auto" w:fill="auto"/>
            <w:tcMar>
              <w:top w:w="28" w:type="dxa"/>
              <w:left w:w="28" w:type="dxa"/>
            </w:tcMar>
          </w:tcPr>
          <w:p w14:paraId="342206FD" w14:textId="77777777" w:rsidR="009D52C3" w:rsidRPr="00283804" w:rsidRDefault="009D52C3" w:rsidP="00212D21">
            <w:pPr>
              <w:pStyle w:val="aa"/>
              <w:rPr>
                <w:rFonts w:eastAsiaTheme="minorHAnsi"/>
              </w:rPr>
            </w:pPr>
            <w:r w:rsidRPr="00283804">
              <w:rPr>
                <w:rFonts w:eastAsiaTheme="minorHAnsi"/>
              </w:rPr>
              <w:t>18</w:t>
            </w:r>
          </w:p>
        </w:tc>
        <w:tc>
          <w:tcPr>
            <w:tcW w:w="1047" w:type="pct"/>
            <w:shd w:val="clear" w:color="auto" w:fill="auto"/>
            <w:tcMar>
              <w:top w:w="28" w:type="dxa"/>
              <w:left w:w="28" w:type="dxa"/>
            </w:tcMar>
          </w:tcPr>
          <w:p w14:paraId="1872E9BC" w14:textId="77777777" w:rsidR="009D52C3" w:rsidRPr="00283804" w:rsidRDefault="009D52C3" w:rsidP="00212D21">
            <w:pPr>
              <w:pStyle w:val="aa"/>
              <w:rPr>
                <w:rFonts w:eastAsiaTheme="minorHAnsi"/>
              </w:rPr>
            </w:pPr>
            <w:r w:rsidRPr="00283804">
              <w:rPr>
                <w:rFonts w:eastAsiaTheme="minorHAnsi"/>
              </w:rPr>
              <w:t>Дуб Октябрьский</w:t>
            </w:r>
          </w:p>
        </w:tc>
        <w:tc>
          <w:tcPr>
            <w:tcW w:w="606" w:type="pct"/>
            <w:shd w:val="clear" w:color="auto" w:fill="auto"/>
            <w:tcMar>
              <w:top w:w="28" w:type="dxa"/>
              <w:left w:w="28" w:type="dxa"/>
            </w:tcMar>
          </w:tcPr>
          <w:p w14:paraId="0B7D9243"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6B60DA52" w14:textId="2372CA5E" w:rsidR="009D52C3" w:rsidRPr="00283804" w:rsidRDefault="009D52C3" w:rsidP="00212D21">
            <w:pPr>
              <w:pStyle w:val="aa"/>
              <w:rPr>
                <w:rFonts w:eastAsiaTheme="minorHAnsi"/>
              </w:rPr>
            </w:pPr>
            <w:r w:rsidRPr="00283804">
              <w:rPr>
                <w:rFonts w:eastAsiaTheme="minorHAnsi"/>
              </w:rPr>
              <w:t>Решение Октябрьского РИК г. Краснодара от 13.09.1978 № 18; Решение Краснодарского КИК от 14.09.1983 №</w:t>
            </w:r>
            <w:r w:rsidR="00283804">
              <w:rPr>
                <w:rFonts w:eastAsiaTheme="minorHAnsi"/>
              </w:rPr>
              <w:t xml:space="preserve"> </w:t>
            </w:r>
            <w:r w:rsidRPr="00283804">
              <w:rPr>
                <w:rFonts w:eastAsiaTheme="minorHAnsi"/>
              </w:rPr>
              <w:t>488</w:t>
            </w:r>
          </w:p>
        </w:tc>
        <w:tc>
          <w:tcPr>
            <w:tcW w:w="1323" w:type="pct"/>
            <w:shd w:val="clear" w:color="auto" w:fill="auto"/>
            <w:tcMar>
              <w:top w:w="28" w:type="dxa"/>
              <w:left w:w="28" w:type="dxa"/>
            </w:tcMar>
          </w:tcPr>
          <w:p w14:paraId="7DA46EA7" w14:textId="05CA32BF" w:rsidR="009D52C3" w:rsidRPr="00283804" w:rsidRDefault="009D52C3" w:rsidP="00212D21">
            <w:pPr>
              <w:pStyle w:val="aa"/>
              <w:rPr>
                <w:rFonts w:eastAsiaTheme="minorHAnsi"/>
              </w:rPr>
            </w:pPr>
            <w:r w:rsidRPr="00283804">
              <w:rPr>
                <w:rFonts w:eastAsiaTheme="minorHAnsi"/>
              </w:rPr>
              <w:t>Фактически утрачен — включен в проект постановления главы администрации (губернатора) Краснодарского края «О снятии правового статуса особо охраняемой природной территории с памятников природы регионального значе</w:t>
            </w:r>
            <w:r w:rsidRPr="00283804">
              <w:rPr>
                <w:rFonts w:eastAsiaTheme="minorHAnsi"/>
              </w:rPr>
              <w:softHyphen/>
              <w:t>ния, расположенных на территориях муниципальных обра</w:t>
            </w:r>
            <w:r w:rsidRPr="00283804">
              <w:rPr>
                <w:rFonts w:eastAsiaTheme="minorHAnsi"/>
              </w:rPr>
              <w:softHyphen/>
              <w:t>зований город Краснодар, Гулькевичский район, Мостовский район, Туапсинский район», который представлен на подпись главе администрации (губернатору) Краснодарского края</w:t>
            </w:r>
          </w:p>
        </w:tc>
      </w:tr>
      <w:tr w:rsidR="009D52C3" w:rsidRPr="00283804" w14:paraId="74567FAF" w14:textId="77777777" w:rsidTr="00C52567">
        <w:tc>
          <w:tcPr>
            <w:tcW w:w="403" w:type="pct"/>
            <w:shd w:val="clear" w:color="auto" w:fill="auto"/>
            <w:tcMar>
              <w:top w:w="28" w:type="dxa"/>
              <w:left w:w="28" w:type="dxa"/>
            </w:tcMar>
          </w:tcPr>
          <w:p w14:paraId="3713ACB6" w14:textId="77777777" w:rsidR="009D52C3" w:rsidRPr="00283804" w:rsidRDefault="009D52C3" w:rsidP="00212D21">
            <w:pPr>
              <w:pStyle w:val="aa"/>
              <w:rPr>
                <w:rFonts w:eastAsiaTheme="minorHAnsi"/>
              </w:rPr>
            </w:pPr>
            <w:r w:rsidRPr="00283804">
              <w:rPr>
                <w:rFonts w:eastAsiaTheme="minorHAnsi"/>
              </w:rPr>
              <w:lastRenderedPageBreak/>
              <w:t>19</w:t>
            </w:r>
          </w:p>
        </w:tc>
        <w:tc>
          <w:tcPr>
            <w:tcW w:w="1047" w:type="pct"/>
            <w:shd w:val="clear" w:color="auto" w:fill="auto"/>
            <w:tcMar>
              <w:top w:w="28" w:type="dxa"/>
              <w:left w:w="28" w:type="dxa"/>
            </w:tcMar>
          </w:tcPr>
          <w:p w14:paraId="08D59D3C" w14:textId="77777777" w:rsidR="009D52C3" w:rsidRPr="00283804" w:rsidRDefault="009D52C3" w:rsidP="00212D21">
            <w:pPr>
              <w:pStyle w:val="aa"/>
              <w:rPr>
                <w:rFonts w:eastAsiaTheme="minorHAnsi"/>
              </w:rPr>
            </w:pPr>
            <w:r w:rsidRPr="00283804">
              <w:rPr>
                <w:rFonts w:eastAsiaTheme="minorHAnsi"/>
              </w:rPr>
              <w:t>Дуб Прекрасный (Могучий)</w:t>
            </w:r>
          </w:p>
        </w:tc>
        <w:tc>
          <w:tcPr>
            <w:tcW w:w="606" w:type="pct"/>
            <w:shd w:val="clear" w:color="auto" w:fill="auto"/>
            <w:tcMar>
              <w:top w:w="28" w:type="dxa"/>
              <w:left w:w="28" w:type="dxa"/>
            </w:tcMar>
          </w:tcPr>
          <w:p w14:paraId="05FDB57B"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7127E960" w14:textId="01D02D1A" w:rsidR="009D52C3" w:rsidRPr="00283804" w:rsidRDefault="009D52C3" w:rsidP="00212D21">
            <w:pPr>
              <w:pStyle w:val="aa"/>
              <w:rPr>
                <w:rFonts w:eastAsiaTheme="minorHAnsi"/>
              </w:rPr>
            </w:pPr>
            <w:r w:rsidRPr="00283804">
              <w:rPr>
                <w:rFonts w:eastAsiaTheme="minorHAnsi"/>
              </w:rPr>
              <w:t>Решение Октябрьского РЖ г. Краснодара от 13.09.1978 № 18; Решение Краснодарского КИК от 14.09.1983 № 488</w:t>
            </w:r>
          </w:p>
        </w:tc>
        <w:tc>
          <w:tcPr>
            <w:tcW w:w="1323" w:type="pct"/>
            <w:shd w:val="clear" w:color="auto" w:fill="auto"/>
            <w:tcMar>
              <w:top w:w="28" w:type="dxa"/>
              <w:left w:w="28" w:type="dxa"/>
            </w:tcMar>
          </w:tcPr>
          <w:p w14:paraId="6DF89419" w14:textId="39097E83" w:rsidR="009D52C3" w:rsidRPr="00283804" w:rsidRDefault="009D52C3" w:rsidP="00212D21">
            <w:pPr>
              <w:pStyle w:val="aa"/>
              <w:rPr>
                <w:rFonts w:eastAsiaTheme="minorHAnsi"/>
              </w:rPr>
            </w:pPr>
            <w:r w:rsidRPr="00283804">
              <w:rPr>
                <w:rFonts w:eastAsiaTheme="minorHAnsi"/>
              </w:rPr>
              <w:t>Фактически утрачен</w:t>
            </w:r>
          </w:p>
        </w:tc>
      </w:tr>
      <w:tr w:rsidR="009D52C3" w:rsidRPr="00283804" w14:paraId="6F013D3C" w14:textId="77777777" w:rsidTr="00C52567">
        <w:tc>
          <w:tcPr>
            <w:tcW w:w="403" w:type="pct"/>
            <w:shd w:val="clear" w:color="auto" w:fill="auto"/>
            <w:tcMar>
              <w:top w:w="28" w:type="dxa"/>
              <w:left w:w="28" w:type="dxa"/>
            </w:tcMar>
          </w:tcPr>
          <w:p w14:paraId="356D5F7A" w14:textId="77777777" w:rsidR="009D52C3" w:rsidRPr="00283804" w:rsidRDefault="009D52C3" w:rsidP="00212D21">
            <w:pPr>
              <w:pStyle w:val="aa"/>
              <w:rPr>
                <w:rFonts w:eastAsiaTheme="minorHAnsi"/>
              </w:rPr>
            </w:pPr>
            <w:r w:rsidRPr="00283804">
              <w:rPr>
                <w:rFonts w:eastAsiaTheme="minorHAnsi"/>
              </w:rPr>
              <w:t>20</w:t>
            </w:r>
          </w:p>
        </w:tc>
        <w:tc>
          <w:tcPr>
            <w:tcW w:w="1047" w:type="pct"/>
            <w:shd w:val="clear" w:color="auto" w:fill="auto"/>
            <w:tcMar>
              <w:top w:w="28" w:type="dxa"/>
              <w:left w:w="28" w:type="dxa"/>
            </w:tcMar>
          </w:tcPr>
          <w:p w14:paraId="3FF48B62" w14:textId="77777777" w:rsidR="009D52C3" w:rsidRPr="00283804" w:rsidRDefault="009D52C3" w:rsidP="00212D21">
            <w:pPr>
              <w:pStyle w:val="aa"/>
              <w:rPr>
                <w:rFonts w:eastAsiaTheme="minorHAnsi"/>
              </w:rPr>
            </w:pPr>
            <w:r w:rsidRPr="00283804">
              <w:rPr>
                <w:rFonts w:eastAsiaTheme="minorHAnsi"/>
              </w:rPr>
              <w:t>Дуб Старик</w:t>
            </w:r>
          </w:p>
        </w:tc>
        <w:tc>
          <w:tcPr>
            <w:tcW w:w="606" w:type="pct"/>
            <w:shd w:val="clear" w:color="auto" w:fill="auto"/>
            <w:tcMar>
              <w:top w:w="28" w:type="dxa"/>
              <w:left w:w="28" w:type="dxa"/>
            </w:tcMar>
          </w:tcPr>
          <w:p w14:paraId="2394140E" w14:textId="77777777" w:rsidR="009D52C3" w:rsidRPr="00283804" w:rsidRDefault="009D52C3" w:rsidP="00212D21">
            <w:pPr>
              <w:pStyle w:val="aa"/>
              <w:rPr>
                <w:rFonts w:eastAsiaTheme="minorHAnsi"/>
              </w:rPr>
            </w:pPr>
            <w:r w:rsidRPr="00283804">
              <w:rPr>
                <w:rFonts w:eastAsiaTheme="minorHAnsi"/>
              </w:rPr>
              <w:t>0,0311</w:t>
            </w:r>
          </w:p>
        </w:tc>
        <w:tc>
          <w:tcPr>
            <w:tcW w:w="1621" w:type="pct"/>
            <w:shd w:val="clear" w:color="auto" w:fill="auto"/>
            <w:tcMar>
              <w:top w:w="28" w:type="dxa"/>
              <w:left w:w="28" w:type="dxa"/>
            </w:tcMar>
          </w:tcPr>
          <w:p w14:paraId="02D234AE" w14:textId="1C1E2826"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13.09.1978 № 18, 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 </w:t>
            </w:r>
          </w:p>
        </w:tc>
        <w:tc>
          <w:tcPr>
            <w:tcW w:w="1323" w:type="pct"/>
            <w:shd w:val="clear" w:color="auto" w:fill="auto"/>
            <w:tcMar>
              <w:top w:w="28" w:type="dxa"/>
              <w:left w:w="28" w:type="dxa"/>
            </w:tcMar>
          </w:tcPr>
          <w:p w14:paraId="553BB7A6"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г. № 1827 «Об утверждении паспортов памятников природы регионально</w:t>
            </w:r>
            <w:r w:rsidRPr="00283804">
              <w:rPr>
                <w:rFonts w:eastAsiaTheme="minorHAnsi"/>
              </w:rPr>
              <w:softHyphen/>
              <w:t>го значения»</w:t>
            </w:r>
          </w:p>
        </w:tc>
      </w:tr>
      <w:tr w:rsidR="009D52C3" w:rsidRPr="00283804" w14:paraId="5C5C6D2F" w14:textId="77777777" w:rsidTr="00C52567">
        <w:tc>
          <w:tcPr>
            <w:tcW w:w="403" w:type="pct"/>
            <w:shd w:val="clear" w:color="auto" w:fill="auto"/>
            <w:tcMar>
              <w:top w:w="28" w:type="dxa"/>
              <w:left w:w="28" w:type="dxa"/>
            </w:tcMar>
          </w:tcPr>
          <w:p w14:paraId="1D972727" w14:textId="77777777" w:rsidR="009D52C3" w:rsidRPr="00283804" w:rsidRDefault="009D52C3" w:rsidP="00212D21">
            <w:pPr>
              <w:pStyle w:val="aa"/>
              <w:rPr>
                <w:rFonts w:eastAsiaTheme="minorHAnsi"/>
              </w:rPr>
            </w:pPr>
            <w:r w:rsidRPr="00283804">
              <w:rPr>
                <w:rFonts w:eastAsiaTheme="minorHAnsi"/>
              </w:rPr>
              <w:t>21</w:t>
            </w:r>
          </w:p>
        </w:tc>
        <w:tc>
          <w:tcPr>
            <w:tcW w:w="1047" w:type="pct"/>
            <w:shd w:val="clear" w:color="auto" w:fill="auto"/>
            <w:tcMar>
              <w:top w:w="28" w:type="dxa"/>
              <w:left w:w="28" w:type="dxa"/>
            </w:tcMar>
          </w:tcPr>
          <w:p w14:paraId="4AC5BC7D" w14:textId="77777777" w:rsidR="009D52C3" w:rsidRPr="00283804" w:rsidRDefault="009D52C3" w:rsidP="00212D21">
            <w:pPr>
              <w:pStyle w:val="aa"/>
              <w:rPr>
                <w:rFonts w:eastAsiaTheme="minorHAnsi"/>
              </w:rPr>
            </w:pPr>
            <w:r w:rsidRPr="00283804">
              <w:rPr>
                <w:rFonts w:eastAsiaTheme="minorHAnsi"/>
              </w:rPr>
              <w:t>Дуб Старожил</w:t>
            </w:r>
          </w:p>
        </w:tc>
        <w:tc>
          <w:tcPr>
            <w:tcW w:w="606" w:type="pct"/>
            <w:shd w:val="clear" w:color="auto" w:fill="auto"/>
            <w:tcMar>
              <w:top w:w="28" w:type="dxa"/>
              <w:left w:w="28" w:type="dxa"/>
            </w:tcMar>
          </w:tcPr>
          <w:p w14:paraId="1EDCDF87" w14:textId="77777777" w:rsidR="009D52C3" w:rsidRPr="00283804" w:rsidRDefault="009D52C3" w:rsidP="00212D21">
            <w:pPr>
              <w:pStyle w:val="aa"/>
              <w:rPr>
                <w:rFonts w:eastAsiaTheme="minorHAnsi"/>
              </w:rPr>
            </w:pPr>
            <w:r w:rsidRPr="00283804">
              <w:rPr>
                <w:rFonts w:eastAsiaTheme="minorHAnsi"/>
              </w:rPr>
              <w:t>0,0068</w:t>
            </w:r>
          </w:p>
        </w:tc>
        <w:tc>
          <w:tcPr>
            <w:tcW w:w="1621" w:type="pct"/>
            <w:shd w:val="clear" w:color="auto" w:fill="auto"/>
            <w:tcMar>
              <w:top w:w="28" w:type="dxa"/>
              <w:left w:w="28" w:type="dxa"/>
            </w:tcMar>
          </w:tcPr>
          <w:p w14:paraId="1A7808E6" w14:textId="37132442" w:rsidR="009D52C3" w:rsidRPr="00283804" w:rsidRDefault="009D52C3" w:rsidP="00212D21">
            <w:pPr>
              <w:pStyle w:val="aa"/>
              <w:rPr>
                <w:rFonts w:eastAsiaTheme="minorHAnsi"/>
              </w:rPr>
            </w:pPr>
            <w:r w:rsidRPr="00283804">
              <w:rPr>
                <w:rFonts w:eastAsiaTheme="minorHAnsi"/>
              </w:rPr>
              <w:t>Решение Первомайского РЖ г. Краснодара от 09.12.1981 № 62, 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образование город Краснодар»</w:t>
            </w:r>
          </w:p>
        </w:tc>
        <w:tc>
          <w:tcPr>
            <w:tcW w:w="1323" w:type="pct"/>
            <w:shd w:val="clear" w:color="auto" w:fill="auto"/>
            <w:tcMar>
              <w:top w:w="28" w:type="dxa"/>
              <w:left w:w="28" w:type="dxa"/>
            </w:tcMar>
          </w:tcPr>
          <w:p w14:paraId="09FA24A4"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г. № 1827 «Об утверждении паспортов памятников природы регионально</w:t>
            </w:r>
            <w:r w:rsidRPr="00283804">
              <w:rPr>
                <w:rFonts w:eastAsiaTheme="minorHAnsi"/>
              </w:rPr>
              <w:softHyphen/>
              <w:t>го значения»</w:t>
            </w:r>
          </w:p>
        </w:tc>
      </w:tr>
      <w:tr w:rsidR="009D52C3" w:rsidRPr="00283804" w14:paraId="2E070F5A" w14:textId="77777777" w:rsidTr="00C52567">
        <w:tc>
          <w:tcPr>
            <w:tcW w:w="403" w:type="pct"/>
            <w:shd w:val="clear" w:color="auto" w:fill="auto"/>
            <w:tcMar>
              <w:top w:w="28" w:type="dxa"/>
              <w:left w:w="28" w:type="dxa"/>
            </w:tcMar>
          </w:tcPr>
          <w:p w14:paraId="60D59A76" w14:textId="77777777" w:rsidR="009D52C3" w:rsidRPr="00283804" w:rsidRDefault="009D52C3" w:rsidP="00212D21">
            <w:pPr>
              <w:pStyle w:val="aa"/>
              <w:rPr>
                <w:rFonts w:eastAsiaTheme="minorHAnsi"/>
              </w:rPr>
            </w:pPr>
            <w:r w:rsidRPr="00283804">
              <w:rPr>
                <w:rFonts w:eastAsiaTheme="minorHAnsi"/>
              </w:rPr>
              <w:t>22</w:t>
            </w:r>
          </w:p>
        </w:tc>
        <w:tc>
          <w:tcPr>
            <w:tcW w:w="1047" w:type="pct"/>
            <w:shd w:val="clear" w:color="auto" w:fill="auto"/>
            <w:tcMar>
              <w:top w:w="28" w:type="dxa"/>
              <w:left w:w="28" w:type="dxa"/>
            </w:tcMar>
          </w:tcPr>
          <w:p w14:paraId="7D937A67" w14:textId="77777777" w:rsidR="009D52C3" w:rsidRPr="00283804" w:rsidRDefault="009D52C3" w:rsidP="00212D21">
            <w:pPr>
              <w:pStyle w:val="aa"/>
              <w:rPr>
                <w:rFonts w:eastAsiaTheme="minorHAnsi"/>
              </w:rPr>
            </w:pPr>
            <w:r w:rsidRPr="00283804">
              <w:rPr>
                <w:rFonts w:eastAsiaTheme="minorHAnsi"/>
              </w:rPr>
              <w:t>Дуб Титан</w:t>
            </w:r>
          </w:p>
        </w:tc>
        <w:tc>
          <w:tcPr>
            <w:tcW w:w="606" w:type="pct"/>
            <w:shd w:val="clear" w:color="auto" w:fill="auto"/>
            <w:tcMar>
              <w:top w:w="28" w:type="dxa"/>
              <w:left w:w="28" w:type="dxa"/>
            </w:tcMar>
          </w:tcPr>
          <w:p w14:paraId="1DCBC3F2" w14:textId="77777777" w:rsidR="009D52C3" w:rsidRPr="00283804" w:rsidRDefault="009D52C3" w:rsidP="00212D21">
            <w:pPr>
              <w:pStyle w:val="aa"/>
              <w:rPr>
                <w:rFonts w:eastAsiaTheme="minorHAnsi"/>
              </w:rPr>
            </w:pPr>
            <w:r w:rsidRPr="00283804">
              <w:rPr>
                <w:rFonts w:eastAsiaTheme="minorHAnsi"/>
              </w:rPr>
              <w:t>*</w:t>
            </w:r>
          </w:p>
          <w:p w14:paraId="2D28DE93" w14:textId="77777777" w:rsidR="009D52C3" w:rsidRPr="00283804" w:rsidRDefault="009D52C3" w:rsidP="00212D21">
            <w:pPr>
              <w:pStyle w:val="aa"/>
              <w:rPr>
                <w:rFonts w:eastAsiaTheme="minorHAnsi"/>
              </w:rPr>
            </w:pPr>
          </w:p>
        </w:tc>
        <w:tc>
          <w:tcPr>
            <w:tcW w:w="1621" w:type="pct"/>
            <w:shd w:val="clear" w:color="auto" w:fill="auto"/>
            <w:tcMar>
              <w:top w:w="28" w:type="dxa"/>
              <w:left w:w="28" w:type="dxa"/>
            </w:tcMar>
          </w:tcPr>
          <w:p w14:paraId="13EF8812" w14:textId="5CE40705" w:rsidR="009D52C3" w:rsidRPr="00283804" w:rsidRDefault="009D52C3" w:rsidP="00212D21">
            <w:pPr>
              <w:pStyle w:val="aa"/>
              <w:rPr>
                <w:rFonts w:eastAsiaTheme="minorHAnsi"/>
              </w:rPr>
            </w:pPr>
            <w:r w:rsidRPr="00283804">
              <w:rPr>
                <w:rFonts w:eastAsiaTheme="minorHAnsi"/>
              </w:rPr>
              <w:t>Решение Советского РИК г. Краснодара от 26.03.1981 № 354; решение Краснодарского КИК от 14.09.1983 № 488</w:t>
            </w:r>
          </w:p>
        </w:tc>
        <w:tc>
          <w:tcPr>
            <w:tcW w:w="1323" w:type="pct"/>
            <w:shd w:val="clear" w:color="auto" w:fill="auto"/>
            <w:tcMar>
              <w:top w:w="28" w:type="dxa"/>
              <w:left w:w="28" w:type="dxa"/>
            </w:tcMar>
          </w:tcPr>
          <w:p w14:paraId="6743C5C5" w14:textId="77777777" w:rsidR="009D52C3" w:rsidRPr="00283804" w:rsidRDefault="009D52C3" w:rsidP="00212D21">
            <w:pPr>
              <w:pStyle w:val="aa"/>
              <w:rPr>
                <w:rFonts w:eastAsiaTheme="minorHAnsi"/>
              </w:rPr>
            </w:pPr>
            <w:r w:rsidRPr="00283804">
              <w:rPr>
                <w:rFonts w:eastAsiaTheme="minorHAnsi"/>
              </w:rPr>
              <w:t>Расположен в границах ООШ регионального значения - памятника природы «Парк Солнечный остров»</w:t>
            </w:r>
          </w:p>
        </w:tc>
      </w:tr>
      <w:tr w:rsidR="009D52C3" w:rsidRPr="00283804" w14:paraId="38FBF72E" w14:textId="77777777" w:rsidTr="00C52567">
        <w:tc>
          <w:tcPr>
            <w:tcW w:w="403" w:type="pct"/>
            <w:shd w:val="clear" w:color="auto" w:fill="auto"/>
            <w:tcMar>
              <w:top w:w="28" w:type="dxa"/>
              <w:left w:w="28" w:type="dxa"/>
            </w:tcMar>
          </w:tcPr>
          <w:p w14:paraId="5FE4C20A" w14:textId="77777777" w:rsidR="009D52C3" w:rsidRPr="00283804" w:rsidRDefault="009D52C3" w:rsidP="00212D21">
            <w:pPr>
              <w:pStyle w:val="aa"/>
              <w:rPr>
                <w:rFonts w:eastAsiaTheme="minorHAnsi"/>
              </w:rPr>
            </w:pPr>
            <w:r w:rsidRPr="00283804">
              <w:rPr>
                <w:rFonts w:eastAsiaTheme="minorHAnsi"/>
              </w:rPr>
              <w:lastRenderedPageBreak/>
              <w:t>23</w:t>
            </w:r>
          </w:p>
        </w:tc>
        <w:tc>
          <w:tcPr>
            <w:tcW w:w="1047" w:type="pct"/>
            <w:shd w:val="clear" w:color="auto" w:fill="auto"/>
            <w:tcMar>
              <w:top w:w="28" w:type="dxa"/>
              <w:left w:w="28" w:type="dxa"/>
            </w:tcMar>
          </w:tcPr>
          <w:p w14:paraId="65F4EB5F" w14:textId="77777777" w:rsidR="009D52C3" w:rsidRPr="00283804" w:rsidRDefault="009D52C3" w:rsidP="00212D21">
            <w:pPr>
              <w:pStyle w:val="aa"/>
              <w:rPr>
                <w:rFonts w:eastAsiaTheme="minorHAnsi"/>
              </w:rPr>
            </w:pPr>
            <w:r w:rsidRPr="00283804">
              <w:rPr>
                <w:rFonts w:eastAsiaTheme="minorHAnsi"/>
              </w:rPr>
              <w:t>Дуб черешчатый Запорожец</w:t>
            </w:r>
          </w:p>
        </w:tc>
        <w:tc>
          <w:tcPr>
            <w:tcW w:w="606" w:type="pct"/>
            <w:shd w:val="clear" w:color="auto" w:fill="auto"/>
            <w:tcMar>
              <w:top w:w="28" w:type="dxa"/>
              <w:left w:w="28" w:type="dxa"/>
            </w:tcMar>
          </w:tcPr>
          <w:p w14:paraId="7FF6915F" w14:textId="77777777" w:rsidR="009D52C3" w:rsidRPr="00283804" w:rsidRDefault="009D52C3" w:rsidP="00212D21">
            <w:pPr>
              <w:pStyle w:val="aa"/>
              <w:rPr>
                <w:rFonts w:eastAsiaTheme="minorHAnsi"/>
              </w:rPr>
            </w:pPr>
            <w:r w:rsidRPr="00283804">
              <w:rPr>
                <w:rFonts w:eastAsiaTheme="minorHAnsi"/>
              </w:rPr>
              <w:t>0,0106</w:t>
            </w:r>
          </w:p>
        </w:tc>
        <w:tc>
          <w:tcPr>
            <w:tcW w:w="1621" w:type="pct"/>
            <w:shd w:val="clear" w:color="auto" w:fill="auto"/>
            <w:tcMar>
              <w:top w:w="28" w:type="dxa"/>
              <w:left w:w="28" w:type="dxa"/>
            </w:tcMar>
          </w:tcPr>
          <w:p w14:paraId="3133DF00" w14:textId="5AF6F083" w:rsidR="009D52C3" w:rsidRPr="00283804" w:rsidRDefault="009D52C3" w:rsidP="00212D21">
            <w:pPr>
              <w:pStyle w:val="aa"/>
              <w:rPr>
                <w:rFonts w:eastAsiaTheme="minorHAnsi"/>
              </w:rPr>
            </w:pPr>
            <w:r w:rsidRPr="00283804">
              <w:rPr>
                <w:rFonts w:eastAsiaTheme="minorHAnsi"/>
              </w:rPr>
              <w:t>Решение Ленинского РИК г. Краснодара от 08.09.1979</w:t>
            </w:r>
            <w:r w:rsidR="00283804">
              <w:rPr>
                <w:rFonts w:eastAsiaTheme="minorHAnsi"/>
              </w:rPr>
              <w:t xml:space="preserve"> </w:t>
            </w:r>
            <w:r w:rsidRPr="00283804">
              <w:rPr>
                <w:rFonts w:eastAsiaTheme="minorHAnsi"/>
              </w:rPr>
              <w:t>№ 53;</w:t>
            </w:r>
          </w:p>
          <w:p w14:paraId="2DFED5A6" w14:textId="78F55BE3" w:rsidR="009D52C3" w:rsidRPr="00283804" w:rsidRDefault="009D52C3" w:rsidP="00212D21">
            <w:pPr>
              <w:pStyle w:val="aa"/>
              <w:rPr>
                <w:rFonts w:eastAsiaTheme="minorHAnsi"/>
              </w:rPr>
            </w:pPr>
            <w:r w:rsidRPr="00283804">
              <w:rPr>
                <w:rFonts w:eastAsiaTheme="minorHAnsi"/>
              </w:rPr>
              <w:t>Решение Краснодарского КИК от 14.09.1983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24570232" w14:textId="0EFEAF0E"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w:t>
            </w:r>
            <w:r w:rsidRPr="00283804">
              <w:rPr>
                <w:rFonts w:eastAsiaTheme="minorHAnsi"/>
              </w:rPr>
              <w:softHyphen/>
              <w:t>го значения»</w:t>
            </w:r>
          </w:p>
        </w:tc>
      </w:tr>
      <w:tr w:rsidR="009D52C3" w:rsidRPr="00283804" w14:paraId="1291E30D" w14:textId="77777777" w:rsidTr="00C52567">
        <w:tc>
          <w:tcPr>
            <w:tcW w:w="403" w:type="pct"/>
            <w:shd w:val="clear" w:color="auto" w:fill="auto"/>
            <w:tcMar>
              <w:top w:w="28" w:type="dxa"/>
              <w:left w:w="28" w:type="dxa"/>
            </w:tcMar>
          </w:tcPr>
          <w:p w14:paraId="35467056" w14:textId="77777777" w:rsidR="009D52C3" w:rsidRPr="00283804" w:rsidRDefault="009D52C3" w:rsidP="00212D21">
            <w:pPr>
              <w:pStyle w:val="aa"/>
              <w:rPr>
                <w:rFonts w:eastAsiaTheme="minorHAnsi"/>
              </w:rPr>
            </w:pPr>
            <w:r w:rsidRPr="00283804">
              <w:rPr>
                <w:rFonts w:eastAsiaTheme="minorHAnsi"/>
              </w:rPr>
              <w:t>24</w:t>
            </w:r>
          </w:p>
        </w:tc>
        <w:tc>
          <w:tcPr>
            <w:tcW w:w="1047" w:type="pct"/>
            <w:shd w:val="clear" w:color="auto" w:fill="auto"/>
            <w:tcMar>
              <w:top w:w="28" w:type="dxa"/>
              <w:left w:w="28" w:type="dxa"/>
            </w:tcMar>
          </w:tcPr>
          <w:p w14:paraId="6A5057CD" w14:textId="77777777" w:rsidR="009D52C3" w:rsidRPr="00283804" w:rsidRDefault="009D52C3" w:rsidP="00212D21">
            <w:pPr>
              <w:pStyle w:val="aa"/>
              <w:rPr>
                <w:rFonts w:eastAsiaTheme="minorHAnsi"/>
              </w:rPr>
            </w:pPr>
            <w:r w:rsidRPr="00283804">
              <w:rPr>
                <w:rFonts w:eastAsiaTheme="minorHAnsi"/>
              </w:rPr>
              <w:t>Дубы Вековые (4 дерева)</w:t>
            </w:r>
          </w:p>
        </w:tc>
        <w:tc>
          <w:tcPr>
            <w:tcW w:w="606" w:type="pct"/>
            <w:shd w:val="clear" w:color="auto" w:fill="auto"/>
            <w:tcMar>
              <w:top w:w="28" w:type="dxa"/>
              <w:left w:w="28" w:type="dxa"/>
            </w:tcMar>
          </w:tcPr>
          <w:p w14:paraId="27453508"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25103A6A" w14:textId="53E4E20B" w:rsidR="009D52C3" w:rsidRPr="00283804" w:rsidRDefault="009D52C3" w:rsidP="00212D21">
            <w:pPr>
              <w:pStyle w:val="aa"/>
              <w:rPr>
                <w:rFonts w:eastAsiaTheme="minorHAnsi"/>
              </w:rPr>
            </w:pPr>
            <w:r w:rsidRPr="00283804">
              <w:rPr>
                <w:rFonts w:eastAsiaTheme="minorHAnsi"/>
              </w:rPr>
              <w:t>Решение Октябрьского РИК г. Краснодара от 28.12.1977 № 25/568; Решение Краснодарского КИК от 14.09.1983 № 488</w:t>
            </w:r>
          </w:p>
        </w:tc>
        <w:tc>
          <w:tcPr>
            <w:tcW w:w="1323" w:type="pct"/>
            <w:shd w:val="clear" w:color="auto" w:fill="auto"/>
            <w:tcMar>
              <w:top w:w="28" w:type="dxa"/>
              <w:left w:w="28" w:type="dxa"/>
            </w:tcMar>
          </w:tcPr>
          <w:p w14:paraId="7A9DCB6C" w14:textId="77777777" w:rsidR="009D52C3" w:rsidRPr="00283804" w:rsidRDefault="009D52C3" w:rsidP="00212D21">
            <w:pPr>
              <w:pStyle w:val="aa"/>
              <w:rPr>
                <w:rFonts w:eastAsiaTheme="minorHAnsi"/>
              </w:rPr>
            </w:pPr>
            <w:r w:rsidRPr="00283804">
              <w:rPr>
                <w:rFonts w:eastAsiaTheme="minorHAnsi"/>
              </w:rPr>
              <w:t>Расположен в границах ООПТ регионального значения - памятника природы «Парк имени Горького»</w:t>
            </w:r>
          </w:p>
        </w:tc>
      </w:tr>
      <w:tr w:rsidR="009D52C3" w:rsidRPr="00283804" w14:paraId="5D0DF893" w14:textId="77777777" w:rsidTr="00C52567">
        <w:tc>
          <w:tcPr>
            <w:tcW w:w="403" w:type="pct"/>
            <w:shd w:val="clear" w:color="auto" w:fill="auto"/>
            <w:tcMar>
              <w:top w:w="28" w:type="dxa"/>
              <w:left w:w="28" w:type="dxa"/>
            </w:tcMar>
          </w:tcPr>
          <w:p w14:paraId="01C02419" w14:textId="77777777" w:rsidR="009D52C3" w:rsidRPr="00283804" w:rsidRDefault="009D52C3" w:rsidP="00212D21">
            <w:pPr>
              <w:pStyle w:val="aa"/>
              <w:rPr>
                <w:rFonts w:eastAsiaTheme="minorHAnsi"/>
              </w:rPr>
            </w:pPr>
            <w:r w:rsidRPr="00283804">
              <w:rPr>
                <w:rFonts w:eastAsiaTheme="minorHAnsi"/>
              </w:rPr>
              <w:t>25</w:t>
            </w:r>
          </w:p>
        </w:tc>
        <w:tc>
          <w:tcPr>
            <w:tcW w:w="1047" w:type="pct"/>
            <w:shd w:val="clear" w:color="auto" w:fill="auto"/>
            <w:tcMar>
              <w:top w:w="28" w:type="dxa"/>
              <w:left w:w="28" w:type="dxa"/>
            </w:tcMar>
          </w:tcPr>
          <w:p w14:paraId="4335734D" w14:textId="77777777" w:rsidR="009D52C3" w:rsidRPr="00283804" w:rsidRDefault="009D52C3" w:rsidP="00212D21">
            <w:pPr>
              <w:pStyle w:val="aa"/>
              <w:rPr>
                <w:rFonts w:eastAsiaTheme="minorHAnsi"/>
              </w:rPr>
            </w:pPr>
            <w:r w:rsidRPr="00283804">
              <w:rPr>
                <w:rFonts w:eastAsiaTheme="minorHAnsi"/>
              </w:rPr>
              <w:t>Лесопарк Приречный</w:t>
            </w:r>
          </w:p>
        </w:tc>
        <w:tc>
          <w:tcPr>
            <w:tcW w:w="606" w:type="pct"/>
            <w:shd w:val="clear" w:color="auto" w:fill="auto"/>
            <w:tcMar>
              <w:top w:w="28" w:type="dxa"/>
              <w:left w:w="28" w:type="dxa"/>
            </w:tcMar>
          </w:tcPr>
          <w:p w14:paraId="74952EDB" w14:textId="77777777" w:rsidR="009D52C3" w:rsidRPr="00283804" w:rsidRDefault="009D52C3" w:rsidP="00212D21">
            <w:pPr>
              <w:pStyle w:val="aa"/>
              <w:rPr>
                <w:rFonts w:eastAsiaTheme="minorHAnsi"/>
              </w:rPr>
            </w:pPr>
            <w:r w:rsidRPr="00283804">
              <w:rPr>
                <w:rFonts w:eastAsiaTheme="minorHAnsi"/>
              </w:rPr>
              <w:t>48,25</w:t>
            </w:r>
          </w:p>
        </w:tc>
        <w:tc>
          <w:tcPr>
            <w:tcW w:w="1621" w:type="pct"/>
            <w:shd w:val="clear" w:color="auto" w:fill="auto"/>
            <w:tcMar>
              <w:top w:w="28" w:type="dxa"/>
              <w:left w:w="28" w:type="dxa"/>
            </w:tcMar>
          </w:tcPr>
          <w:p w14:paraId="470B88A7" w14:textId="34C8CC20" w:rsidR="009D52C3" w:rsidRPr="00283804" w:rsidRDefault="009D52C3" w:rsidP="00212D21">
            <w:pPr>
              <w:pStyle w:val="aa"/>
              <w:rPr>
                <w:rFonts w:eastAsiaTheme="minorHAnsi"/>
              </w:rPr>
            </w:pPr>
            <w:r w:rsidRPr="00283804">
              <w:rPr>
                <w:rFonts w:eastAsiaTheme="minorHAnsi"/>
              </w:rPr>
              <w:t>Решение Прикубанского РИК г. Краснодара от 26.03.1980 № 7/114; Решение Краснодарского КИК от 14.09.1983 № 485, постановление главы администрации (губернатора) Краснодарского</w:t>
            </w:r>
            <w:r w:rsidR="00283804">
              <w:rPr>
                <w:rFonts w:eastAsiaTheme="minorHAnsi"/>
              </w:rPr>
              <w:t xml:space="preserve"> </w:t>
            </w:r>
            <w:r w:rsidRPr="00283804">
              <w:rPr>
                <w:rFonts w:eastAsiaTheme="minorHAnsi"/>
              </w:rPr>
              <w:t>края от 29</w:t>
            </w:r>
            <w:r w:rsidR="007364C3" w:rsidRPr="00283804">
              <w:t>.05.</w:t>
            </w:r>
            <w:r w:rsidRPr="00283804">
              <w:rPr>
                <w:rFonts w:eastAsiaTheme="minorHAnsi"/>
              </w:rPr>
              <w:t>2017 № 379 «Об утверждении границ и режим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208658EB" w14:textId="00B94BF6"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21.12.2017 №</w:t>
            </w:r>
            <w:r w:rsidR="00283804">
              <w:rPr>
                <w:rFonts w:eastAsiaTheme="minorHAnsi"/>
              </w:rPr>
              <w:t xml:space="preserve"> </w:t>
            </w:r>
            <w:r w:rsidRPr="00283804">
              <w:rPr>
                <w:rFonts w:eastAsiaTheme="minorHAnsi"/>
              </w:rPr>
              <w:t>1845 «Об утверждении паспортов памятников природы регионального значения»</w:t>
            </w:r>
          </w:p>
        </w:tc>
      </w:tr>
      <w:tr w:rsidR="009D52C3" w:rsidRPr="00283804" w14:paraId="42097C6F" w14:textId="77777777" w:rsidTr="00C52567">
        <w:tc>
          <w:tcPr>
            <w:tcW w:w="403" w:type="pct"/>
            <w:shd w:val="clear" w:color="auto" w:fill="auto"/>
            <w:tcMar>
              <w:top w:w="28" w:type="dxa"/>
              <w:left w:w="28" w:type="dxa"/>
            </w:tcMar>
          </w:tcPr>
          <w:p w14:paraId="7C060AFF" w14:textId="77777777" w:rsidR="009D52C3" w:rsidRPr="00283804" w:rsidRDefault="009D52C3" w:rsidP="00212D21">
            <w:pPr>
              <w:pStyle w:val="aa"/>
              <w:rPr>
                <w:rFonts w:eastAsiaTheme="minorHAnsi"/>
              </w:rPr>
            </w:pPr>
            <w:r w:rsidRPr="00283804">
              <w:rPr>
                <w:rFonts w:eastAsiaTheme="minorHAnsi"/>
              </w:rPr>
              <w:t>26</w:t>
            </w:r>
          </w:p>
        </w:tc>
        <w:tc>
          <w:tcPr>
            <w:tcW w:w="1047" w:type="pct"/>
            <w:shd w:val="clear" w:color="auto" w:fill="auto"/>
            <w:tcMar>
              <w:top w:w="28" w:type="dxa"/>
              <w:left w:w="28" w:type="dxa"/>
            </w:tcMar>
          </w:tcPr>
          <w:p w14:paraId="0EE0D28C" w14:textId="77777777" w:rsidR="009D52C3" w:rsidRPr="00283804" w:rsidRDefault="009D52C3" w:rsidP="00212D21">
            <w:pPr>
              <w:pStyle w:val="aa"/>
              <w:rPr>
                <w:rFonts w:eastAsiaTheme="minorHAnsi"/>
              </w:rPr>
            </w:pPr>
            <w:r w:rsidRPr="00283804">
              <w:rPr>
                <w:rFonts w:eastAsiaTheme="minorHAnsi"/>
              </w:rPr>
              <w:t>Лесопарк Хомуты</w:t>
            </w:r>
          </w:p>
        </w:tc>
        <w:tc>
          <w:tcPr>
            <w:tcW w:w="606" w:type="pct"/>
            <w:shd w:val="clear" w:color="auto" w:fill="auto"/>
            <w:tcMar>
              <w:top w:w="28" w:type="dxa"/>
              <w:left w:w="28" w:type="dxa"/>
            </w:tcMar>
          </w:tcPr>
          <w:p w14:paraId="61FA0CB7" w14:textId="77777777" w:rsidR="009D52C3" w:rsidRPr="00283804" w:rsidRDefault="009D52C3" w:rsidP="00212D21">
            <w:pPr>
              <w:pStyle w:val="aa"/>
              <w:rPr>
                <w:rFonts w:eastAsiaTheme="minorHAnsi"/>
              </w:rPr>
            </w:pPr>
            <w:r w:rsidRPr="00283804">
              <w:rPr>
                <w:rFonts w:eastAsiaTheme="minorHAnsi"/>
              </w:rPr>
              <w:t>38,71</w:t>
            </w:r>
          </w:p>
        </w:tc>
        <w:tc>
          <w:tcPr>
            <w:tcW w:w="1621" w:type="pct"/>
            <w:shd w:val="clear" w:color="auto" w:fill="auto"/>
            <w:tcMar>
              <w:top w:w="28" w:type="dxa"/>
              <w:left w:w="28" w:type="dxa"/>
            </w:tcMar>
          </w:tcPr>
          <w:p w14:paraId="50C6A9BD" w14:textId="29AB9638" w:rsidR="009D52C3" w:rsidRPr="00283804" w:rsidRDefault="009D52C3" w:rsidP="00212D21">
            <w:pPr>
              <w:pStyle w:val="aa"/>
              <w:rPr>
                <w:rFonts w:eastAsiaTheme="minorHAnsi"/>
              </w:rPr>
            </w:pPr>
            <w:r w:rsidRPr="00283804">
              <w:rPr>
                <w:rFonts w:eastAsiaTheme="minorHAnsi"/>
              </w:rPr>
              <w:t xml:space="preserve">Решение Прикубанского РИК г. Краснодара от 26.03.1980 № 7/114; Решение Краснодарского КИК от 14.09.1983 № 488; постановление главы </w:t>
            </w:r>
            <w:r w:rsidRPr="00283804">
              <w:rPr>
                <w:rFonts w:eastAsiaTheme="minorHAnsi"/>
              </w:rPr>
              <w:lastRenderedPageBreak/>
              <w:t>администрации (губернатора) Краснодарского края от 29</w:t>
            </w:r>
            <w:r w:rsidR="007364C3" w:rsidRPr="00283804">
              <w:t>.05.</w:t>
            </w:r>
            <w:r w:rsidRPr="00283804">
              <w:rPr>
                <w:rFonts w:eastAsiaTheme="minorHAnsi"/>
              </w:rPr>
              <w:t>2017 № 379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706A88A8" w14:textId="5D249241" w:rsidR="009D52C3" w:rsidRPr="00283804" w:rsidRDefault="009D52C3" w:rsidP="00212D21">
            <w:pPr>
              <w:pStyle w:val="aa"/>
              <w:rPr>
                <w:rFonts w:eastAsiaTheme="minorHAnsi"/>
              </w:rPr>
            </w:pPr>
            <w:r w:rsidRPr="00283804">
              <w:rPr>
                <w:rFonts w:eastAsiaTheme="minorHAnsi"/>
              </w:rPr>
              <w:lastRenderedPageBreak/>
              <w:t xml:space="preserve">Паспорт утвержден приказом министерства природных ресурсов Краснодарского края от 21.12.2017 № 1845 </w:t>
            </w:r>
            <w:r w:rsidRPr="00283804">
              <w:rPr>
                <w:rFonts w:eastAsiaTheme="minorHAnsi"/>
              </w:rPr>
              <w:lastRenderedPageBreak/>
              <w:t>«Об утверждении паспортов памятников природы регионального значения»</w:t>
            </w:r>
          </w:p>
        </w:tc>
      </w:tr>
      <w:tr w:rsidR="009D52C3" w:rsidRPr="00283804" w14:paraId="3B93663C" w14:textId="77777777" w:rsidTr="00C52567">
        <w:tc>
          <w:tcPr>
            <w:tcW w:w="403" w:type="pct"/>
            <w:shd w:val="clear" w:color="auto" w:fill="auto"/>
            <w:tcMar>
              <w:top w:w="28" w:type="dxa"/>
              <w:left w:w="28" w:type="dxa"/>
            </w:tcMar>
          </w:tcPr>
          <w:p w14:paraId="00F77B48" w14:textId="77777777" w:rsidR="009D52C3" w:rsidRPr="00283804" w:rsidRDefault="009D52C3" w:rsidP="00212D21">
            <w:pPr>
              <w:pStyle w:val="aa"/>
              <w:rPr>
                <w:rFonts w:eastAsiaTheme="minorHAnsi"/>
              </w:rPr>
            </w:pPr>
            <w:r w:rsidRPr="00283804">
              <w:rPr>
                <w:rFonts w:eastAsiaTheme="minorHAnsi"/>
              </w:rPr>
              <w:lastRenderedPageBreak/>
              <w:t>27</w:t>
            </w:r>
          </w:p>
        </w:tc>
        <w:tc>
          <w:tcPr>
            <w:tcW w:w="1047" w:type="pct"/>
            <w:shd w:val="clear" w:color="auto" w:fill="auto"/>
            <w:tcMar>
              <w:top w:w="28" w:type="dxa"/>
              <w:left w:w="28" w:type="dxa"/>
            </w:tcMar>
          </w:tcPr>
          <w:p w14:paraId="31411B2D" w14:textId="77777777" w:rsidR="009D52C3" w:rsidRPr="00283804" w:rsidRDefault="009D52C3" w:rsidP="00212D21">
            <w:pPr>
              <w:pStyle w:val="aa"/>
              <w:rPr>
                <w:rFonts w:eastAsiaTheme="minorHAnsi"/>
              </w:rPr>
            </w:pPr>
            <w:r w:rsidRPr="00283804">
              <w:rPr>
                <w:rFonts w:eastAsiaTheme="minorHAnsi"/>
              </w:rPr>
              <w:t>Озеро Карасун</w:t>
            </w:r>
          </w:p>
        </w:tc>
        <w:tc>
          <w:tcPr>
            <w:tcW w:w="606" w:type="pct"/>
            <w:shd w:val="clear" w:color="auto" w:fill="auto"/>
            <w:tcMar>
              <w:top w:w="28" w:type="dxa"/>
              <w:left w:w="28" w:type="dxa"/>
            </w:tcMar>
          </w:tcPr>
          <w:p w14:paraId="29BC52A9" w14:textId="77777777" w:rsidR="009D52C3" w:rsidRPr="00283804" w:rsidRDefault="009D52C3" w:rsidP="00212D21">
            <w:pPr>
              <w:pStyle w:val="aa"/>
              <w:rPr>
                <w:rFonts w:eastAsiaTheme="minorHAnsi"/>
              </w:rPr>
            </w:pPr>
            <w:r w:rsidRPr="00283804">
              <w:rPr>
                <w:rFonts w:eastAsiaTheme="minorHAnsi"/>
              </w:rPr>
              <w:t>14,0653</w:t>
            </w:r>
          </w:p>
        </w:tc>
        <w:tc>
          <w:tcPr>
            <w:tcW w:w="1621" w:type="pct"/>
            <w:shd w:val="clear" w:color="auto" w:fill="auto"/>
            <w:tcMar>
              <w:top w:w="28" w:type="dxa"/>
              <w:left w:w="28" w:type="dxa"/>
            </w:tcMar>
          </w:tcPr>
          <w:p w14:paraId="38BBDD0C" w14:textId="5FF38536" w:rsidR="009D52C3" w:rsidRPr="00283804" w:rsidRDefault="009D52C3" w:rsidP="00212D21">
            <w:pPr>
              <w:pStyle w:val="aa"/>
              <w:rPr>
                <w:rFonts w:eastAsiaTheme="minorHAnsi"/>
              </w:rPr>
            </w:pPr>
            <w:r w:rsidRPr="00283804">
              <w:rPr>
                <w:rFonts w:eastAsiaTheme="minorHAnsi"/>
              </w:rPr>
              <w:t>Решение Первомайского РИК г. Краснодара от 09.12.1981 № 62; Решение Краснодарского КИК от 14.09.1983 г. № 488;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1A1BE7AC" w14:textId="08FFCDDD"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1827 «Об утверждении паспортов памятников природы регионального значения»</w:t>
            </w:r>
          </w:p>
        </w:tc>
      </w:tr>
      <w:tr w:rsidR="009D52C3" w:rsidRPr="00283804" w14:paraId="1639DB48" w14:textId="77777777" w:rsidTr="00C52567">
        <w:tc>
          <w:tcPr>
            <w:tcW w:w="403" w:type="pct"/>
            <w:shd w:val="clear" w:color="auto" w:fill="auto"/>
            <w:tcMar>
              <w:top w:w="28" w:type="dxa"/>
              <w:left w:w="28" w:type="dxa"/>
            </w:tcMar>
          </w:tcPr>
          <w:p w14:paraId="20C5E0D8" w14:textId="77777777" w:rsidR="009D52C3" w:rsidRPr="00283804" w:rsidRDefault="009D52C3" w:rsidP="00212D21">
            <w:pPr>
              <w:pStyle w:val="aa"/>
              <w:rPr>
                <w:rFonts w:eastAsiaTheme="minorHAnsi"/>
              </w:rPr>
            </w:pPr>
            <w:r w:rsidRPr="00283804">
              <w:rPr>
                <w:rFonts w:eastAsiaTheme="minorHAnsi"/>
              </w:rPr>
              <w:t>28</w:t>
            </w:r>
          </w:p>
        </w:tc>
        <w:tc>
          <w:tcPr>
            <w:tcW w:w="1047" w:type="pct"/>
            <w:shd w:val="clear" w:color="auto" w:fill="auto"/>
            <w:tcMar>
              <w:top w:w="28" w:type="dxa"/>
              <w:left w:w="28" w:type="dxa"/>
            </w:tcMar>
          </w:tcPr>
          <w:p w14:paraId="624F7829" w14:textId="77777777" w:rsidR="009D52C3" w:rsidRPr="00283804" w:rsidRDefault="009D52C3" w:rsidP="00212D21">
            <w:pPr>
              <w:pStyle w:val="aa"/>
              <w:rPr>
                <w:rFonts w:eastAsiaTheme="minorHAnsi"/>
              </w:rPr>
            </w:pPr>
            <w:r w:rsidRPr="00283804">
              <w:rPr>
                <w:rFonts w:eastAsiaTheme="minorHAnsi"/>
              </w:rPr>
              <w:t>Парк Солнечный остров</w:t>
            </w:r>
          </w:p>
        </w:tc>
        <w:tc>
          <w:tcPr>
            <w:tcW w:w="606" w:type="pct"/>
            <w:shd w:val="clear" w:color="auto" w:fill="auto"/>
            <w:tcMar>
              <w:top w:w="28" w:type="dxa"/>
              <w:left w:w="28" w:type="dxa"/>
            </w:tcMar>
          </w:tcPr>
          <w:p w14:paraId="1DC1B7DB" w14:textId="77777777" w:rsidR="009D52C3" w:rsidRPr="00283804" w:rsidRDefault="009D52C3" w:rsidP="00212D21">
            <w:pPr>
              <w:pStyle w:val="aa"/>
              <w:rPr>
                <w:rFonts w:eastAsiaTheme="minorHAnsi"/>
              </w:rPr>
            </w:pPr>
            <w:r w:rsidRPr="00283804">
              <w:rPr>
                <w:rFonts w:eastAsiaTheme="minorHAnsi"/>
              </w:rPr>
              <w:t>40,2988</w:t>
            </w:r>
          </w:p>
        </w:tc>
        <w:tc>
          <w:tcPr>
            <w:tcW w:w="1621" w:type="pct"/>
            <w:shd w:val="clear" w:color="auto" w:fill="auto"/>
            <w:tcMar>
              <w:top w:w="28" w:type="dxa"/>
              <w:left w:w="28" w:type="dxa"/>
            </w:tcMar>
          </w:tcPr>
          <w:p w14:paraId="2BB702CF" w14:textId="7ACDA212" w:rsidR="009D52C3" w:rsidRPr="00283804" w:rsidRDefault="009D52C3" w:rsidP="00212D21">
            <w:pPr>
              <w:pStyle w:val="aa"/>
              <w:rPr>
                <w:rFonts w:eastAsiaTheme="minorHAnsi"/>
              </w:rPr>
            </w:pPr>
            <w:r w:rsidRPr="00283804">
              <w:rPr>
                <w:rFonts w:eastAsiaTheme="minorHAnsi"/>
              </w:rPr>
              <w:t>Решение Краснодарского ГИК от 26.08.81 №</w:t>
            </w:r>
            <w:r w:rsidR="00283804">
              <w:rPr>
                <w:rFonts w:eastAsiaTheme="minorHAnsi"/>
              </w:rPr>
              <w:t xml:space="preserve"> </w:t>
            </w:r>
            <w:r w:rsidRPr="00283804">
              <w:rPr>
                <w:rFonts w:eastAsiaTheme="minorHAnsi"/>
              </w:rPr>
              <w:t>354 пр.18,</w:t>
            </w:r>
          </w:p>
          <w:p w14:paraId="26F38628" w14:textId="6960A5C4" w:rsidR="009D52C3" w:rsidRPr="00283804" w:rsidRDefault="009D52C3" w:rsidP="00212D21">
            <w:pPr>
              <w:pStyle w:val="aa"/>
              <w:rPr>
                <w:rFonts w:eastAsiaTheme="minorHAnsi"/>
              </w:rPr>
            </w:pPr>
            <w:r w:rsidRPr="00283804">
              <w:rPr>
                <w:rFonts w:eastAsiaTheme="minorHAnsi"/>
              </w:rPr>
              <w:t>Решение Краснодарского КИК от 14.07.1988 № 326; постановление главы администрации (губернатора) Краснодарской края от 31.03.2016</w:t>
            </w:r>
            <w:r w:rsidR="00283804">
              <w:rPr>
                <w:rFonts w:eastAsiaTheme="minorHAnsi"/>
              </w:rPr>
              <w:t xml:space="preserve"> </w:t>
            </w:r>
            <w:r w:rsidRPr="00283804">
              <w:rPr>
                <w:rFonts w:eastAsiaTheme="minorHAnsi"/>
              </w:rPr>
              <w:t xml:space="preserve">№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w:t>
            </w:r>
            <w:r w:rsidRPr="00283804">
              <w:rPr>
                <w:rFonts w:eastAsiaTheme="minorHAnsi"/>
              </w:rPr>
              <w:lastRenderedPageBreak/>
              <w:t>образования город Краснодар»</w:t>
            </w:r>
          </w:p>
        </w:tc>
        <w:tc>
          <w:tcPr>
            <w:tcW w:w="1323" w:type="pct"/>
            <w:shd w:val="clear" w:color="auto" w:fill="auto"/>
            <w:tcMar>
              <w:top w:w="28" w:type="dxa"/>
              <w:left w:w="28" w:type="dxa"/>
            </w:tcMar>
          </w:tcPr>
          <w:p w14:paraId="676E86E5" w14:textId="732B3C5E" w:rsidR="009D52C3" w:rsidRPr="00283804" w:rsidRDefault="009D52C3" w:rsidP="00212D21">
            <w:pPr>
              <w:pStyle w:val="aa"/>
              <w:rPr>
                <w:rFonts w:eastAsiaTheme="minorHAnsi"/>
              </w:rPr>
            </w:pPr>
            <w:r w:rsidRPr="00283804">
              <w:rPr>
                <w:rFonts w:eastAsiaTheme="minorHAnsi"/>
              </w:rPr>
              <w:lastRenderedPageBreak/>
              <w:t>Паспорт утвержден приказом министерства природных ресурсов Краснодарского края от 11.02.2019 № 265 «Об утверждении паспортов памятников природы регионального значения»</w:t>
            </w:r>
          </w:p>
        </w:tc>
      </w:tr>
      <w:tr w:rsidR="009D52C3" w:rsidRPr="00283804" w14:paraId="41F31271" w14:textId="77777777" w:rsidTr="00C52567">
        <w:tc>
          <w:tcPr>
            <w:tcW w:w="403" w:type="pct"/>
            <w:shd w:val="clear" w:color="auto" w:fill="auto"/>
            <w:tcMar>
              <w:top w:w="28" w:type="dxa"/>
              <w:left w:w="28" w:type="dxa"/>
            </w:tcMar>
          </w:tcPr>
          <w:p w14:paraId="449E15B3" w14:textId="77777777" w:rsidR="009D52C3" w:rsidRPr="00283804" w:rsidRDefault="009D52C3" w:rsidP="00212D21">
            <w:pPr>
              <w:pStyle w:val="aa"/>
              <w:rPr>
                <w:rFonts w:eastAsiaTheme="minorHAnsi"/>
              </w:rPr>
            </w:pPr>
            <w:r w:rsidRPr="00283804">
              <w:rPr>
                <w:rFonts w:eastAsiaTheme="minorHAnsi"/>
              </w:rPr>
              <w:t>29</w:t>
            </w:r>
          </w:p>
        </w:tc>
        <w:tc>
          <w:tcPr>
            <w:tcW w:w="1047" w:type="pct"/>
            <w:shd w:val="clear" w:color="auto" w:fill="auto"/>
            <w:tcMar>
              <w:top w:w="28" w:type="dxa"/>
              <w:left w:w="28" w:type="dxa"/>
            </w:tcMar>
          </w:tcPr>
          <w:p w14:paraId="7FB344DF" w14:textId="77777777" w:rsidR="009D52C3" w:rsidRPr="00283804" w:rsidRDefault="009D52C3" w:rsidP="00212D21">
            <w:pPr>
              <w:pStyle w:val="aa"/>
              <w:rPr>
                <w:rFonts w:eastAsiaTheme="minorHAnsi"/>
              </w:rPr>
            </w:pPr>
            <w:r w:rsidRPr="00283804">
              <w:rPr>
                <w:rFonts w:eastAsiaTheme="minorHAnsi"/>
              </w:rPr>
              <w:t>Парк им. Горького</w:t>
            </w:r>
          </w:p>
        </w:tc>
        <w:tc>
          <w:tcPr>
            <w:tcW w:w="606" w:type="pct"/>
            <w:shd w:val="clear" w:color="auto" w:fill="auto"/>
            <w:tcMar>
              <w:top w:w="28" w:type="dxa"/>
              <w:left w:w="28" w:type="dxa"/>
            </w:tcMar>
          </w:tcPr>
          <w:p w14:paraId="1B661ED8" w14:textId="77777777" w:rsidR="009D52C3" w:rsidRPr="00283804" w:rsidRDefault="009D52C3" w:rsidP="00212D21">
            <w:pPr>
              <w:pStyle w:val="aa"/>
              <w:rPr>
                <w:rFonts w:eastAsiaTheme="minorHAnsi"/>
              </w:rPr>
            </w:pPr>
            <w:r w:rsidRPr="00283804">
              <w:rPr>
                <w:rFonts w:eastAsiaTheme="minorHAnsi"/>
              </w:rPr>
              <w:t>13,3285</w:t>
            </w:r>
          </w:p>
        </w:tc>
        <w:tc>
          <w:tcPr>
            <w:tcW w:w="1621" w:type="pct"/>
            <w:shd w:val="clear" w:color="auto" w:fill="auto"/>
            <w:tcMar>
              <w:top w:w="28" w:type="dxa"/>
              <w:left w:w="28" w:type="dxa"/>
            </w:tcMar>
          </w:tcPr>
          <w:p w14:paraId="37B9F373" w14:textId="6CB2D39B" w:rsidR="009D52C3" w:rsidRPr="00283804" w:rsidRDefault="009D52C3" w:rsidP="00212D21">
            <w:pPr>
              <w:pStyle w:val="aa"/>
              <w:rPr>
                <w:rFonts w:eastAsiaTheme="minorHAnsi"/>
              </w:rPr>
            </w:pPr>
            <w:r w:rsidRPr="00283804">
              <w:rPr>
                <w:rFonts w:eastAsiaTheme="minorHAnsi"/>
              </w:rPr>
              <w:t>Протокол заседания научно-технического совета от 26.01.</w:t>
            </w:r>
            <w:r w:rsidR="00283804">
              <w:rPr>
                <w:rFonts w:eastAsiaTheme="minorHAnsi"/>
              </w:rPr>
              <w:t>19</w:t>
            </w:r>
            <w:r w:rsidRPr="00283804">
              <w:rPr>
                <w:rFonts w:eastAsiaTheme="minorHAnsi"/>
              </w:rPr>
              <w:t>88 № 1; Решение Краснодарского КИК от 14.07.1988 № 326; постановление главы администрации (губернатора) Краснодарского края от 31.03.2016 № 164 «Об утверждении границ и режима особой экраны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73BD5858" w14:textId="4C52202B"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76FC0A65" w14:textId="77777777" w:rsidTr="00C52567">
        <w:tc>
          <w:tcPr>
            <w:tcW w:w="403" w:type="pct"/>
            <w:shd w:val="clear" w:color="auto" w:fill="auto"/>
            <w:tcMar>
              <w:top w:w="28" w:type="dxa"/>
              <w:left w:w="28" w:type="dxa"/>
            </w:tcMar>
          </w:tcPr>
          <w:p w14:paraId="2517573D" w14:textId="77777777" w:rsidR="009D52C3" w:rsidRPr="00283804" w:rsidRDefault="009D52C3" w:rsidP="00212D21">
            <w:pPr>
              <w:pStyle w:val="aa"/>
              <w:rPr>
                <w:rFonts w:eastAsiaTheme="minorHAnsi"/>
              </w:rPr>
            </w:pPr>
            <w:r w:rsidRPr="00283804">
              <w:rPr>
                <w:rFonts w:eastAsiaTheme="minorHAnsi"/>
              </w:rPr>
              <w:t>30</w:t>
            </w:r>
          </w:p>
        </w:tc>
        <w:tc>
          <w:tcPr>
            <w:tcW w:w="1047" w:type="pct"/>
            <w:shd w:val="clear" w:color="auto" w:fill="auto"/>
            <w:tcMar>
              <w:top w:w="28" w:type="dxa"/>
              <w:left w:w="28" w:type="dxa"/>
            </w:tcMar>
          </w:tcPr>
          <w:p w14:paraId="0B7A7F01" w14:textId="77777777" w:rsidR="009D52C3" w:rsidRPr="00283804" w:rsidRDefault="009D52C3" w:rsidP="00212D21">
            <w:pPr>
              <w:pStyle w:val="aa"/>
              <w:rPr>
                <w:rFonts w:eastAsiaTheme="minorHAnsi"/>
              </w:rPr>
            </w:pPr>
            <w:r w:rsidRPr="00283804">
              <w:rPr>
                <w:rFonts w:eastAsiaTheme="minorHAnsi"/>
              </w:rPr>
              <w:t>Чистяковская роща</w:t>
            </w:r>
          </w:p>
        </w:tc>
        <w:tc>
          <w:tcPr>
            <w:tcW w:w="606" w:type="pct"/>
            <w:shd w:val="clear" w:color="auto" w:fill="auto"/>
            <w:tcMar>
              <w:top w:w="28" w:type="dxa"/>
              <w:left w:w="28" w:type="dxa"/>
            </w:tcMar>
          </w:tcPr>
          <w:p w14:paraId="7566F38C" w14:textId="77777777" w:rsidR="009D52C3" w:rsidRPr="00283804" w:rsidRDefault="009D52C3" w:rsidP="00212D21">
            <w:pPr>
              <w:pStyle w:val="aa"/>
              <w:rPr>
                <w:rFonts w:eastAsiaTheme="minorHAnsi"/>
              </w:rPr>
            </w:pPr>
            <w:r w:rsidRPr="00283804">
              <w:rPr>
                <w:rFonts w:eastAsiaTheme="minorHAnsi"/>
              </w:rPr>
              <w:t>54,41</w:t>
            </w:r>
          </w:p>
        </w:tc>
        <w:tc>
          <w:tcPr>
            <w:tcW w:w="1621" w:type="pct"/>
            <w:shd w:val="clear" w:color="auto" w:fill="auto"/>
            <w:tcMar>
              <w:top w:w="28" w:type="dxa"/>
              <w:left w:w="28" w:type="dxa"/>
            </w:tcMar>
          </w:tcPr>
          <w:p w14:paraId="099A25D1" w14:textId="34F498B0" w:rsidR="009D52C3" w:rsidRPr="00283804" w:rsidRDefault="009D52C3" w:rsidP="00212D21">
            <w:pPr>
              <w:pStyle w:val="aa"/>
              <w:rPr>
                <w:rFonts w:eastAsiaTheme="minorHAnsi"/>
              </w:rPr>
            </w:pPr>
            <w:r w:rsidRPr="00283804">
              <w:rPr>
                <w:rFonts w:eastAsiaTheme="minorHAnsi"/>
              </w:rPr>
              <w:t>Протокол заседания научно-технического совета от 26.01.</w:t>
            </w:r>
            <w:r w:rsidR="00283804">
              <w:rPr>
                <w:rFonts w:eastAsiaTheme="minorHAnsi"/>
              </w:rPr>
              <w:t>19</w:t>
            </w:r>
            <w:r w:rsidRPr="00283804">
              <w:rPr>
                <w:rFonts w:eastAsiaTheme="minorHAnsi"/>
              </w:rPr>
              <w:t>88 №1; Решение Краснодарского КИК от 14.07.1988 № 326; постановление главы администрации (губернатора) Краснодарского края от 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79A98263" w14:textId="0521021C"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06.03.2017 № 247 «О внесении изменений в приказ министерства природных ресурсов Краснодарского края от 08.11.2013 № 1827 «Об утверждении паспортов памятников природы регионального значения»</w:t>
            </w:r>
          </w:p>
        </w:tc>
      </w:tr>
      <w:tr w:rsidR="009D52C3" w:rsidRPr="00283804" w14:paraId="541A1DBC" w14:textId="77777777" w:rsidTr="00C52567">
        <w:tc>
          <w:tcPr>
            <w:tcW w:w="403" w:type="pct"/>
            <w:shd w:val="clear" w:color="auto" w:fill="auto"/>
            <w:tcMar>
              <w:top w:w="28" w:type="dxa"/>
              <w:left w:w="28" w:type="dxa"/>
            </w:tcMar>
          </w:tcPr>
          <w:p w14:paraId="3E27BD67" w14:textId="77777777" w:rsidR="009D52C3" w:rsidRPr="00283804" w:rsidRDefault="009D52C3" w:rsidP="00212D21">
            <w:pPr>
              <w:pStyle w:val="aa"/>
              <w:rPr>
                <w:rFonts w:eastAsiaTheme="minorHAnsi"/>
              </w:rPr>
            </w:pPr>
            <w:r w:rsidRPr="00283804">
              <w:rPr>
                <w:rFonts w:eastAsiaTheme="minorHAnsi"/>
              </w:rPr>
              <w:t>31</w:t>
            </w:r>
          </w:p>
        </w:tc>
        <w:tc>
          <w:tcPr>
            <w:tcW w:w="1047" w:type="pct"/>
            <w:shd w:val="clear" w:color="auto" w:fill="auto"/>
            <w:tcMar>
              <w:top w:w="28" w:type="dxa"/>
              <w:left w:w="28" w:type="dxa"/>
            </w:tcMar>
          </w:tcPr>
          <w:p w14:paraId="1599E3E0" w14:textId="77777777" w:rsidR="009D52C3" w:rsidRPr="00283804" w:rsidRDefault="009D52C3" w:rsidP="00212D21">
            <w:pPr>
              <w:pStyle w:val="aa"/>
              <w:rPr>
                <w:rFonts w:eastAsiaTheme="minorHAnsi"/>
              </w:rPr>
            </w:pPr>
            <w:r w:rsidRPr="00283804">
              <w:rPr>
                <w:rFonts w:eastAsiaTheme="minorHAnsi"/>
              </w:rPr>
              <w:t>Платан кленолистный «Красавец»</w:t>
            </w:r>
          </w:p>
        </w:tc>
        <w:tc>
          <w:tcPr>
            <w:tcW w:w="606" w:type="pct"/>
            <w:shd w:val="clear" w:color="auto" w:fill="auto"/>
            <w:tcMar>
              <w:top w:w="28" w:type="dxa"/>
              <w:left w:w="28" w:type="dxa"/>
            </w:tcMar>
          </w:tcPr>
          <w:p w14:paraId="4BC7B87B" w14:textId="77777777" w:rsidR="009D52C3" w:rsidRPr="00283804" w:rsidRDefault="009D52C3" w:rsidP="00212D21">
            <w:pPr>
              <w:pStyle w:val="aa"/>
              <w:rPr>
                <w:rFonts w:eastAsiaTheme="minorHAnsi"/>
              </w:rPr>
            </w:pPr>
            <w:r w:rsidRPr="00283804">
              <w:rPr>
                <w:rFonts w:eastAsiaTheme="minorHAnsi"/>
              </w:rPr>
              <w:t>0,0207</w:t>
            </w:r>
          </w:p>
        </w:tc>
        <w:tc>
          <w:tcPr>
            <w:tcW w:w="1621" w:type="pct"/>
            <w:shd w:val="clear" w:color="auto" w:fill="auto"/>
            <w:tcMar>
              <w:top w:w="28" w:type="dxa"/>
              <w:left w:w="28" w:type="dxa"/>
            </w:tcMar>
          </w:tcPr>
          <w:p w14:paraId="47FD11B0" w14:textId="32D35BC6" w:rsidR="009D52C3" w:rsidRPr="00283804" w:rsidRDefault="009D52C3" w:rsidP="00212D21">
            <w:pPr>
              <w:pStyle w:val="aa"/>
              <w:rPr>
                <w:rFonts w:eastAsiaTheme="minorHAnsi"/>
              </w:rPr>
            </w:pPr>
            <w:r w:rsidRPr="00283804">
              <w:rPr>
                <w:rFonts w:eastAsiaTheme="minorHAnsi"/>
              </w:rPr>
              <w:t xml:space="preserve">Решение Ленинского РИК г. Краснодара от 08.09.1979 №53; Решение Краснодарского КИК от 14.09.1983 №488; постановление главы администрации (губернатора) Краснодарского края от </w:t>
            </w:r>
            <w:r w:rsidRPr="00283804">
              <w:rPr>
                <w:rFonts w:eastAsiaTheme="minorHAnsi"/>
              </w:rPr>
              <w:lastRenderedPageBreak/>
              <w:t>31.03.2016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529C5FF5" w14:textId="7174899A" w:rsidR="009D52C3" w:rsidRPr="00283804" w:rsidRDefault="009D52C3" w:rsidP="00212D21">
            <w:pPr>
              <w:pStyle w:val="aa"/>
              <w:rPr>
                <w:rFonts w:eastAsiaTheme="minorHAnsi"/>
              </w:rPr>
            </w:pPr>
            <w:r w:rsidRPr="00283804">
              <w:rPr>
                <w:rFonts w:eastAsiaTheme="minorHAnsi"/>
              </w:rPr>
              <w:lastRenderedPageBreak/>
              <w:t xml:space="preserve">Паспорт утвержден приказом министерства природных ресурсов Краснодарского края от 08.11.2013 № 1827 «Об утверждении паспортов памятников природы </w:t>
            </w:r>
            <w:r w:rsidRPr="00283804">
              <w:rPr>
                <w:rFonts w:eastAsiaTheme="minorHAnsi"/>
              </w:rPr>
              <w:lastRenderedPageBreak/>
              <w:t>регионального значения»</w:t>
            </w:r>
          </w:p>
        </w:tc>
      </w:tr>
      <w:tr w:rsidR="009D52C3" w:rsidRPr="00283804" w14:paraId="237FAE42" w14:textId="77777777" w:rsidTr="00C52567">
        <w:tc>
          <w:tcPr>
            <w:tcW w:w="403" w:type="pct"/>
            <w:shd w:val="clear" w:color="auto" w:fill="auto"/>
            <w:tcMar>
              <w:top w:w="28" w:type="dxa"/>
              <w:left w:w="28" w:type="dxa"/>
            </w:tcMar>
          </w:tcPr>
          <w:p w14:paraId="08F38613" w14:textId="77777777" w:rsidR="009D52C3" w:rsidRPr="00283804" w:rsidRDefault="009D52C3" w:rsidP="00212D21">
            <w:pPr>
              <w:pStyle w:val="aa"/>
              <w:rPr>
                <w:rFonts w:eastAsiaTheme="minorHAnsi"/>
              </w:rPr>
            </w:pPr>
            <w:r w:rsidRPr="00283804">
              <w:rPr>
                <w:rFonts w:eastAsiaTheme="minorHAnsi"/>
              </w:rPr>
              <w:lastRenderedPageBreak/>
              <w:t>32</w:t>
            </w:r>
          </w:p>
        </w:tc>
        <w:tc>
          <w:tcPr>
            <w:tcW w:w="1047" w:type="pct"/>
            <w:shd w:val="clear" w:color="auto" w:fill="auto"/>
            <w:tcMar>
              <w:top w:w="28" w:type="dxa"/>
              <w:left w:w="28" w:type="dxa"/>
            </w:tcMar>
          </w:tcPr>
          <w:p w14:paraId="016B330A" w14:textId="77777777" w:rsidR="009D52C3" w:rsidRPr="00283804" w:rsidRDefault="009D52C3" w:rsidP="00212D21">
            <w:pPr>
              <w:pStyle w:val="aa"/>
              <w:rPr>
                <w:rFonts w:eastAsiaTheme="minorHAnsi"/>
              </w:rPr>
            </w:pPr>
            <w:r w:rsidRPr="00283804">
              <w:rPr>
                <w:rFonts w:eastAsiaTheme="minorHAnsi"/>
              </w:rPr>
              <w:t>Платан кленолистный «Красный»</w:t>
            </w:r>
          </w:p>
        </w:tc>
        <w:tc>
          <w:tcPr>
            <w:tcW w:w="606" w:type="pct"/>
            <w:shd w:val="clear" w:color="auto" w:fill="auto"/>
            <w:tcMar>
              <w:top w:w="28" w:type="dxa"/>
              <w:left w:w="28" w:type="dxa"/>
            </w:tcMar>
          </w:tcPr>
          <w:p w14:paraId="0891B996" w14:textId="77777777" w:rsidR="009D52C3" w:rsidRPr="00283804" w:rsidRDefault="009D52C3" w:rsidP="00212D21">
            <w:pPr>
              <w:pStyle w:val="aa"/>
              <w:rPr>
                <w:rFonts w:eastAsiaTheme="minorHAnsi"/>
              </w:rPr>
            </w:pPr>
            <w:r w:rsidRPr="00283804">
              <w:rPr>
                <w:rFonts w:eastAsiaTheme="minorHAnsi"/>
              </w:rPr>
              <w:t>0,0251</w:t>
            </w:r>
          </w:p>
        </w:tc>
        <w:tc>
          <w:tcPr>
            <w:tcW w:w="1621" w:type="pct"/>
            <w:shd w:val="clear" w:color="auto" w:fill="auto"/>
            <w:tcMar>
              <w:top w:w="28" w:type="dxa"/>
              <w:left w:w="28" w:type="dxa"/>
            </w:tcMar>
          </w:tcPr>
          <w:p w14:paraId="598976C0" w14:textId="77777777" w:rsidR="009D52C3" w:rsidRPr="00283804" w:rsidRDefault="009D52C3" w:rsidP="00212D21">
            <w:pPr>
              <w:pStyle w:val="aa"/>
              <w:rPr>
                <w:rFonts w:eastAsiaTheme="minorHAnsi"/>
              </w:rPr>
            </w:pPr>
            <w:r w:rsidRPr="00283804">
              <w:rPr>
                <w:rFonts w:eastAsiaTheme="minorHAnsi"/>
              </w:rPr>
              <w:t>Решение Ленинского РИК г. Краснодара от 08.09.1979 № 79;</w:t>
            </w:r>
          </w:p>
          <w:p w14:paraId="099D7F21" w14:textId="77777777" w:rsidR="009D52C3" w:rsidRPr="00283804" w:rsidRDefault="009D52C3" w:rsidP="00212D21">
            <w:pPr>
              <w:pStyle w:val="aa"/>
              <w:rPr>
                <w:rFonts w:eastAsiaTheme="minorHAnsi"/>
              </w:rPr>
            </w:pPr>
            <w:r w:rsidRPr="00283804">
              <w:rPr>
                <w:rFonts w:eastAsiaTheme="minorHAnsi"/>
              </w:rPr>
              <w:t xml:space="preserve">Решение Краснодарского КИК от 14.09.1983 г. № 488; постановление главы администрации (губернатора) Краснодарского края от 31.03.2016 г.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 </w:t>
            </w:r>
          </w:p>
        </w:tc>
        <w:tc>
          <w:tcPr>
            <w:tcW w:w="1323" w:type="pct"/>
            <w:shd w:val="clear" w:color="auto" w:fill="auto"/>
            <w:tcMar>
              <w:top w:w="28" w:type="dxa"/>
              <w:left w:w="28" w:type="dxa"/>
            </w:tcMar>
          </w:tcPr>
          <w:p w14:paraId="7A22C8D6"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г. № 1827 «Об утверждении паспортов памятников природы регионального значения»</w:t>
            </w:r>
          </w:p>
        </w:tc>
      </w:tr>
      <w:tr w:rsidR="009D52C3" w:rsidRPr="00283804" w14:paraId="2B749C19" w14:textId="77777777" w:rsidTr="00C52567">
        <w:tc>
          <w:tcPr>
            <w:tcW w:w="403" w:type="pct"/>
            <w:shd w:val="clear" w:color="auto" w:fill="auto"/>
            <w:tcMar>
              <w:top w:w="28" w:type="dxa"/>
              <w:left w:w="28" w:type="dxa"/>
            </w:tcMar>
          </w:tcPr>
          <w:p w14:paraId="744CDED5" w14:textId="77777777" w:rsidR="009D52C3" w:rsidRPr="00283804" w:rsidRDefault="009D52C3" w:rsidP="00212D21">
            <w:pPr>
              <w:pStyle w:val="aa"/>
              <w:rPr>
                <w:rFonts w:eastAsiaTheme="minorHAnsi"/>
              </w:rPr>
            </w:pPr>
            <w:r w:rsidRPr="00283804">
              <w:rPr>
                <w:rFonts w:eastAsiaTheme="minorHAnsi"/>
              </w:rPr>
              <w:t>33</w:t>
            </w:r>
          </w:p>
        </w:tc>
        <w:tc>
          <w:tcPr>
            <w:tcW w:w="1047" w:type="pct"/>
            <w:shd w:val="clear" w:color="auto" w:fill="auto"/>
            <w:tcMar>
              <w:top w:w="28" w:type="dxa"/>
              <w:left w:w="28" w:type="dxa"/>
            </w:tcMar>
          </w:tcPr>
          <w:p w14:paraId="440D8ECF" w14:textId="77777777" w:rsidR="009D52C3" w:rsidRPr="00283804" w:rsidRDefault="009D52C3" w:rsidP="00212D21">
            <w:pPr>
              <w:pStyle w:val="aa"/>
              <w:rPr>
                <w:rFonts w:eastAsiaTheme="minorHAnsi"/>
              </w:rPr>
            </w:pPr>
            <w:r w:rsidRPr="00283804">
              <w:rPr>
                <w:rFonts w:eastAsiaTheme="minorHAnsi"/>
              </w:rPr>
              <w:t>Платаны (2 дерева)</w:t>
            </w:r>
          </w:p>
        </w:tc>
        <w:tc>
          <w:tcPr>
            <w:tcW w:w="606" w:type="pct"/>
            <w:shd w:val="clear" w:color="auto" w:fill="auto"/>
            <w:tcMar>
              <w:top w:w="28" w:type="dxa"/>
              <w:left w:w="28" w:type="dxa"/>
            </w:tcMar>
          </w:tcPr>
          <w:p w14:paraId="572C77BC" w14:textId="77777777" w:rsidR="009D52C3" w:rsidRPr="00283804" w:rsidRDefault="009D52C3" w:rsidP="00212D21">
            <w:pPr>
              <w:pStyle w:val="aa"/>
              <w:rPr>
                <w:rFonts w:eastAsiaTheme="minorHAnsi"/>
              </w:rPr>
            </w:pPr>
            <w:r w:rsidRPr="00283804">
              <w:rPr>
                <w:rFonts w:eastAsiaTheme="minorHAnsi"/>
              </w:rPr>
              <w:t>0,0200</w:t>
            </w:r>
          </w:p>
        </w:tc>
        <w:tc>
          <w:tcPr>
            <w:tcW w:w="1621" w:type="pct"/>
            <w:shd w:val="clear" w:color="auto" w:fill="auto"/>
            <w:tcMar>
              <w:top w:w="28" w:type="dxa"/>
              <w:left w:w="28" w:type="dxa"/>
            </w:tcMar>
          </w:tcPr>
          <w:p w14:paraId="5FFA4DA6" w14:textId="77777777" w:rsidR="009D52C3" w:rsidRPr="00283804" w:rsidRDefault="009D52C3" w:rsidP="00212D21">
            <w:pPr>
              <w:pStyle w:val="aa"/>
              <w:rPr>
                <w:rFonts w:eastAsiaTheme="minorHAnsi"/>
              </w:rPr>
            </w:pPr>
            <w:r w:rsidRPr="00283804">
              <w:rPr>
                <w:rFonts w:eastAsiaTheme="minorHAnsi"/>
              </w:rPr>
              <w:t xml:space="preserve">Решение Октябрьского РИК г. Краснодара от 26.11.1981 г. № 345, Решение Краснодарского КИК от 14.07.1988 г. № 326; постановление главы администрации (губернатора) Краснодарского края от 31.03.2016 г. № 164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 </w:t>
            </w:r>
          </w:p>
        </w:tc>
        <w:tc>
          <w:tcPr>
            <w:tcW w:w="1323" w:type="pct"/>
            <w:shd w:val="clear" w:color="auto" w:fill="auto"/>
            <w:tcMar>
              <w:top w:w="28" w:type="dxa"/>
              <w:left w:w="28" w:type="dxa"/>
            </w:tcMar>
          </w:tcPr>
          <w:p w14:paraId="2081B7CB"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08.11.2013 г. № 1827 «Об утверждении паспортов памятников природы регионального значения»</w:t>
            </w:r>
          </w:p>
        </w:tc>
      </w:tr>
      <w:tr w:rsidR="009D52C3" w:rsidRPr="00283804" w14:paraId="266E9591" w14:textId="77777777" w:rsidTr="00C52567">
        <w:tc>
          <w:tcPr>
            <w:tcW w:w="403" w:type="pct"/>
            <w:shd w:val="clear" w:color="auto" w:fill="auto"/>
            <w:tcMar>
              <w:top w:w="28" w:type="dxa"/>
              <w:left w:w="28" w:type="dxa"/>
            </w:tcMar>
          </w:tcPr>
          <w:p w14:paraId="33952B26" w14:textId="77777777" w:rsidR="009D52C3" w:rsidRPr="00283804" w:rsidRDefault="009D52C3" w:rsidP="00212D21">
            <w:pPr>
              <w:pStyle w:val="aa"/>
              <w:rPr>
                <w:rFonts w:eastAsiaTheme="minorHAnsi"/>
              </w:rPr>
            </w:pPr>
            <w:r w:rsidRPr="00283804">
              <w:rPr>
                <w:rFonts w:eastAsiaTheme="minorHAnsi"/>
              </w:rPr>
              <w:lastRenderedPageBreak/>
              <w:t>34</w:t>
            </w:r>
          </w:p>
        </w:tc>
        <w:tc>
          <w:tcPr>
            <w:tcW w:w="1047" w:type="pct"/>
            <w:shd w:val="clear" w:color="auto" w:fill="auto"/>
            <w:tcMar>
              <w:top w:w="28" w:type="dxa"/>
              <w:left w:w="28" w:type="dxa"/>
            </w:tcMar>
          </w:tcPr>
          <w:p w14:paraId="7CA50FE4" w14:textId="77777777" w:rsidR="009D52C3" w:rsidRPr="00283804" w:rsidRDefault="009D52C3" w:rsidP="00212D21">
            <w:pPr>
              <w:pStyle w:val="aa"/>
              <w:rPr>
                <w:rFonts w:eastAsiaTheme="minorHAnsi"/>
              </w:rPr>
            </w:pPr>
            <w:r w:rsidRPr="00283804">
              <w:rPr>
                <w:rFonts w:eastAsiaTheme="minorHAnsi"/>
              </w:rPr>
              <w:t>Ремизный участок № 2</w:t>
            </w:r>
          </w:p>
        </w:tc>
        <w:tc>
          <w:tcPr>
            <w:tcW w:w="606" w:type="pct"/>
            <w:shd w:val="clear" w:color="auto" w:fill="auto"/>
            <w:tcMar>
              <w:top w:w="28" w:type="dxa"/>
              <w:left w:w="28" w:type="dxa"/>
            </w:tcMar>
          </w:tcPr>
          <w:p w14:paraId="635F9BC8" w14:textId="77777777" w:rsidR="009D52C3" w:rsidRPr="00283804" w:rsidRDefault="009D52C3" w:rsidP="00212D21">
            <w:pPr>
              <w:pStyle w:val="aa"/>
              <w:rPr>
                <w:rFonts w:eastAsiaTheme="minorHAnsi"/>
              </w:rPr>
            </w:pPr>
            <w:r w:rsidRPr="00283804">
              <w:rPr>
                <w:rFonts w:eastAsiaTheme="minorHAnsi"/>
              </w:rPr>
              <w:t>0,07</w:t>
            </w:r>
          </w:p>
        </w:tc>
        <w:tc>
          <w:tcPr>
            <w:tcW w:w="1621" w:type="pct"/>
            <w:shd w:val="clear" w:color="auto" w:fill="auto"/>
            <w:tcMar>
              <w:top w:w="28" w:type="dxa"/>
              <w:left w:w="28" w:type="dxa"/>
            </w:tcMar>
          </w:tcPr>
          <w:p w14:paraId="65E82E88" w14:textId="2F704B9B" w:rsidR="009D52C3" w:rsidRPr="00283804" w:rsidRDefault="009D52C3" w:rsidP="00212D21">
            <w:pPr>
              <w:pStyle w:val="aa"/>
              <w:rPr>
                <w:rFonts w:eastAsiaTheme="minorHAnsi"/>
              </w:rPr>
            </w:pPr>
            <w:r w:rsidRPr="00283804">
              <w:rPr>
                <w:rFonts w:eastAsiaTheme="minorHAnsi"/>
              </w:rPr>
              <w:t>Решение Прикубанского РИК г. Краснодара от 13.06.1984 г. №18175, Решение Краснодарского КИК от 14.07.1988 г. №326; постановление главы администрации (губернатора) Краснодарского края от 29</w:t>
            </w:r>
            <w:r w:rsidR="007364C3" w:rsidRPr="00283804">
              <w:t>.05.</w:t>
            </w:r>
            <w:r w:rsidRPr="00283804">
              <w:rPr>
                <w:rFonts w:eastAsiaTheme="minorHAnsi"/>
              </w:rPr>
              <w:t>2017 № 379 «Об утверждении границ и режима особой охраны особо охраняемых природных территорий регионального значения, расположенных на территории муниципального образования город Краснодар»</w:t>
            </w:r>
          </w:p>
        </w:tc>
        <w:tc>
          <w:tcPr>
            <w:tcW w:w="1323" w:type="pct"/>
            <w:shd w:val="clear" w:color="auto" w:fill="auto"/>
            <w:tcMar>
              <w:top w:w="28" w:type="dxa"/>
              <w:left w:w="28" w:type="dxa"/>
            </w:tcMar>
          </w:tcPr>
          <w:p w14:paraId="174E004F"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21.12.2017 г. № 1845 «Об утверждении паспортов памятников природы регионального значения»</w:t>
            </w:r>
          </w:p>
        </w:tc>
      </w:tr>
      <w:tr w:rsidR="009D52C3" w:rsidRPr="00283804" w14:paraId="79E27E64" w14:textId="77777777" w:rsidTr="00C52567">
        <w:tc>
          <w:tcPr>
            <w:tcW w:w="403" w:type="pct"/>
            <w:shd w:val="clear" w:color="auto" w:fill="auto"/>
            <w:tcMar>
              <w:top w:w="28" w:type="dxa"/>
              <w:left w:w="28" w:type="dxa"/>
            </w:tcMar>
          </w:tcPr>
          <w:p w14:paraId="7B6C9E5C" w14:textId="77777777" w:rsidR="009D52C3" w:rsidRPr="00283804" w:rsidRDefault="009D52C3" w:rsidP="00212D21">
            <w:pPr>
              <w:pStyle w:val="aa"/>
              <w:rPr>
                <w:rFonts w:eastAsiaTheme="minorHAnsi"/>
              </w:rPr>
            </w:pPr>
            <w:r w:rsidRPr="00283804">
              <w:rPr>
                <w:rFonts w:eastAsiaTheme="minorHAnsi"/>
              </w:rPr>
              <w:t>35</w:t>
            </w:r>
          </w:p>
        </w:tc>
        <w:tc>
          <w:tcPr>
            <w:tcW w:w="1047" w:type="pct"/>
            <w:shd w:val="clear" w:color="auto" w:fill="auto"/>
            <w:tcMar>
              <w:top w:w="28" w:type="dxa"/>
              <w:left w:w="28" w:type="dxa"/>
            </w:tcMar>
          </w:tcPr>
          <w:p w14:paraId="11042297" w14:textId="77777777" w:rsidR="009D52C3" w:rsidRPr="00283804" w:rsidRDefault="009D52C3" w:rsidP="00212D21">
            <w:pPr>
              <w:pStyle w:val="aa"/>
              <w:rPr>
                <w:rFonts w:eastAsiaTheme="minorHAnsi"/>
              </w:rPr>
            </w:pPr>
            <w:r w:rsidRPr="00283804">
              <w:rPr>
                <w:rFonts w:eastAsiaTheme="minorHAnsi"/>
              </w:rPr>
              <w:t>Тополь белый «Триумфальная арка»</w:t>
            </w:r>
          </w:p>
        </w:tc>
        <w:tc>
          <w:tcPr>
            <w:tcW w:w="606" w:type="pct"/>
            <w:shd w:val="clear" w:color="auto" w:fill="auto"/>
            <w:tcMar>
              <w:top w:w="28" w:type="dxa"/>
              <w:left w:w="28" w:type="dxa"/>
            </w:tcMar>
          </w:tcPr>
          <w:p w14:paraId="66AFB55F"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7DCDF864" w14:textId="77777777" w:rsidR="009D52C3" w:rsidRPr="00283804" w:rsidRDefault="009D52C3" w:rsidP="00212D21">
            <w:pPr>
              <w:pStyle w:val="aa"/>
              <w:rPr>
                <w:rFonts w:eastAsiaTheme="minorHAnsi"/>
              </w:rPr>
            </w:pPr>
            <w:r w:rsidRPr="00283804">
              <w:rPr>
                <w:rFonts w:eastAsiaTheme="minorHAnsi"/>
              </w:rPr>
              <w:t>Решение Прикубанского РИК г. Краснодара от 16.01.1986 г. № 331; Решение Краснодарского КИК от 14.07.1988 г. № 326</w:t>
            </w:r>
          </w:p>
        </w:tc>
        <w:tc>
          <w:tcPr>
            <w:tcW w:w="1323" w:type="pct"/>
            <w:shd w:val="clear" w:color="auto" w:fill="auto"/>
            <w:tcMar>
              <w:top w:w="28" w:type="dxa"/>
              <w:left w:w="28" w:type="dxa"/>
            </w:tcMar>
          </w:tcPr>
          <w:p w14:paraId="61BF1055" w14:textId="77777777" w:rsidR="009D52C3" w:rsidRPr="00283804" w:rsidRDefault="009D52C3" w:rsidP="00212D21">
            <w:pPr>
              <w:pStyle w:val="aa"/>
              <w:rPr>
                <w:rFonts w:eastAsiaTheme="minorHAnsi"/>
              </w:rPr>
            </w:pPr>
            <w:r w:rsidRPr="00283804">
              <w:rPr>
                <w:rFonts w:eastAsiaTheme="minorHAnsi"/>
              </w:rPr>
              <w:t>Расположен в границах ООПТ регионального значения - памятника природы «Лесопарк Хомуты»</w:t>
            </w:r>
          </w:p>
        </w:tc>
      </w:tr>
      <w:tr w:rsidR="009D52C3" w:rsidRPr="00283804" w14:paraId="1E183DC9" w14:textId="77777777" w:rsidTr="00C52567">
        <w:tc>
          <w:tcPr>
            <w:tcW w:w="403" w:type="pct"/>
            <w:shd w:val="clear" w:color="auto" w:fill="auto"/>
            <w:tcMar>
              <w:top w:w="28" w:type="dxa"/>
              <w:left w:w="28" w:type="dxa"/>
            </w:tcMar>
          </w:tcPr>
          <w:p w14:paraId="0117C9A7" w14:textId="77777777" w:rsidR="009D52C3" w:rsidRPr="00283804" w:rsidRDefault="009D52C3" w:rsidP="00212D21">
            <w:pPr>
              <w:pStyle w:val="aa"/>
              <w:rPr>
                <w:rFonts w:eastAsiaTheme="minorHAnsi"/>
              </w:rPr>
            </w:pPr>
            <w:r w:rsidRPr="00283804">
              <w:rPr>
                <w:rFonts w:eastAsiaTheme="minorHAnsi"/>
              </w:rPr>
              <w:t>36</w:t>
            </w:r>
          </w:p>
        </w:tc>
        <w:tc>
          <w:tcPr>
            <w:tcW w:w="1047" w:type="pct"/>
            <w:shd w:val="clear" w:color="auto" w:fill="auto"/>
            <w:tcMar>
              <w:top w:w="28" w:type="dxa"/>
              <w:left w:w="28" w:type="dxa"/>
            </w:tcMar>
          </w:tcPr>
          <w:p w14:paraId="089FC0F2" w14:textId="77777777" w:rsidR="009D52C3" w:rsidRPr="00283804" w:rsidRDefault="009D52C3" w:rsidP="00212D21">
            <w:pPr>
              <w:pStyle w:val="aa"/>
              <w:rPr>
                <w:rFonts w:eastAsiaTheme="minorHAnsi"/>
              </w:rPr>
            </w:pPr>
            <w:r w:rsidRPr="00283804">
              <w:rPr>
                <w:rFonts w:eastAsiaTheme="minorHAnsi"/>
              </w:rPr>
              <w:t>Урочище Верхняя и Нижняя Дубинка</w:t>
            </w:r>
          </w:p>
        </w:tc>
        <w:tc>
          <w:tcPr>
            <w:tcW w:w="606" w:type="pct"/>
            <w:shd w:val="clear" w:color="auto" w:fill="auto"/>
            <w:tcMar>
              <w:top w:w="28" w:type="dxa"/>
              <w:left w:w="28" w:type="dxa"/>
            </w:tcMar>
          </w:tcPr>
          <w:p w14:paraId="73B9BD02" w14:textId="77777777" w:rsidR="009D52C3" w:rsidRPr="00283804" w:rsidRDefault="009D52C3" w:rsidP="00212D21">
            <w:pPr>
              <w:pStyle w:val="aa"/>
              <w:rPr>
                <w:rFonts w:eastAsiaTheme="minorHAnsi"/>
              </w:rPr>
            </w:pPr>
            <w:r w:rsidRPr="00283804">
              <w:rPr>
                <w:rFonts w:eastAsiaTheme="minorHAnsi"/>
              </w:rPr>
              <w:t>115,0</w:t>
            </w:r>
          </w:p>
        </w:tc>
        <w:tc>
          <w:tcPr>
            <w:tcW w:w="1621" w:type="pct"/>
            <w:shd w:val="clear" w:color="auto" w:fill="auto"/>
            <w:tcMar>
              <w:top w:w="28" w:type="dxa"/>
              <w:left w:w="28" w:type="dxa"/>
            </w:tcMar>
          </w:tcPr>
          <w:p w14:paraId="3794EACE" w14:textId="77777777" w:rsidR="009D52C3" w:rsidRPr="00283804" w:rsidRDefault="009D52C3" w:rsidP="00212D21">
            <w:pPr>
              <w:pStyle w:val="aa"/>
              <w:rPr>
                <w:rFonts w:eastAsiaTheme="minorHAnsi"/>
              </w:rPr>
            </w:pPr>
            <w:r w:rsidRPr="00283804">
              <w:rPr>
                <w:rFonts w:eastAsiaTheme="minorHAnsi"/>
              </w:rPr>
              <w:t>Постановление главы администрации (губернатора) Краснодарского края от 21.12.2017 № 1012 «О создании особо охраняемых природных территорий регионального значения: памятника природы «Урочище Верхняя и Нижняя Дубинка» и природной рекреационной зоны «Лесопарк Прикубанский»</w:t>
            </w:r>
          </w:p>
        </w:tc>
        <w:tc>
          <w:tcPr>
            <w:tcW w:w="1323" w:type="pct"/>
            <w:shd w:val="clear" w:color="auto" w:fill="auto"/>
            <w:tcMar>
              <w:top w:w="28" w:type="dxa"/>
              <w:left w:w="28" w:type="dxa"/>
            </w:tcMar>
          </w:tcPr>
          <w:p w14:paraId="6700A073" w14:textId="77777777" w:rsidR="009D52C3" w:rsidRPr="00283804" w:rsidRDefault="009D52C3" w:rsidP="00212D21">
            <w:pPr>
              <w:pStyle w:val="aa"/>
              <w:rPr>
                <w:rFonts w:eastAsiaTheme="minorHAnsi"/>
              </w:rPr>
            </w:pPr>
            <w:r w:rsidRPr="00283804">
              <w:rPr>
                <w:rFonts w:eastAsiaTheme="minorHAnsi"/>
              </w:rPr>
              <w:t>Паспорт утвержден приказом министерства природных ресурсов Краснодарского края от 11.02.2019 г. № 265 «Об утверждении паспортов памятников природы регионально</w:t>
            </w:r>
            <w:r w:rsidRPr="00283804">
              <w:rPr>
                <w:rFonts w:eastAsiaTheme="minorHAnsi"/>
              </w:rPr>
              <w:softHyphen/>
              <w:t>го значения»</w:t>
            </w:r>
          </w:p>
        </w:tc>
      </w:tr>
      <w:tr w:rsidR="009D52C3" w:rsidRPr="00283804" w14:paraId="72AC7582" w14:textId="77777777" w:rsidTr="00C52567">
        <w:tc>
          <w:tcPr>
            <w:tcW w:w="403" w:type="pct"/>
            <w:shd w:val="clear" w:color="auto" w:fill="auto"/>
            <w:tcMar>
              <w:top w:w="28" w:type="dxa"/>
              <w:left w:w="28" w:type="dxa"/>
            </w:tcMar>
          </w:tcPr>
          <w:p w14:paraId="230711FA" w14:textId="77777777" w:rsidR="009D52C3" w:rsidRPr="00283804" w:rsidRDefault="009D52C3" w:rsidP="00212D21">
            <w:pPr>
              <w:pStyle w:val="aa"/>
              <w:rPr>
                <w:rFonts w:eastAsiaTheme="minorHAnsi"/>
              </w:rPr>
            </w:pPr>
            <w:r w:rsidRPr="00283804">
              <w:rPr>
                <w:rFonts w:eastAsiaTheme="minorHAnsi"/>
              </w:rPr>
              <w:t>37</w:t>
            </w:r>
          </w:p>
        </w:tc>
        <w:tc>
          <w:tcPr>
            <w:tcW w:w="1047" w:type="pct"/>
            <w:shd w:val="clear" w:color="auto" w:fill="auto"/>
            <w:tcMar>
              <w:top w:w="28" w:type="dxa"/>
              <w:left w:w="28" w:type="dxa"/>
            </w:tcMar>
          </w:tcPr>
          <w:p w14:paraId="61496202" w14:textId="20E29067" w:rsidR="009D52C3" w:rsidRPr="00283804" w:rsidRDefault="009D52C3" w:rsidP="00212D21">
            <w:pPr>
              <w:pStyle w:val="aa"/>
              <w:rPr>
                <w:rFonts w:eastAsiaTheme="minorHAnsi"/>
              </w:rPr>
            </w:pPr>
            <w:r w:rsidRPr="00283804">
              <w:rPr>
                <w:rFonts w:eastAsiaTheme="minorHAnsi"/>
              </w:rPr>
              <w:t>Ясень остроплодный «Близнецы»</w:t>
            </w:r>
          </w:p>
        </w:tc>
        <w:tc>
          <w:tcPr>
            <w:tcW w:w="606" w:type="pct"/>
            <w:shd w:val="clear" w:color="auto" w:fill="auto"/>
            <w:tcMar>
              <w:top w:w="28" w:type="dxa"/>
              <w:left w:w="28" w:type="dxa"/>
            </w:tcMar>
          </w:tcPr>
          <w:p w14:paraId="5741DDC9" w14:textId="77777777" w:rsidR="009D52C3" w:rsidRPr="00283804" w:rsidRDefault="009D52C3" w:rsidP="00212D21">
            <w:pPr>
              <w:pStyle w:val="aa"/>
              <w:rPr>
                <w:rFonts w:eastAsiaTheme="minorHAnsi"/>
              </w:rPr>
            </w:pPr>
            <w:r w:rsidRPr="00283804">
              <w:rPr>
                <w:rFonts w:eastAsiaTheme="minorHAnsi"/>
              </w:rPr>
              <w:t>**</w:t>
            </w:r>
          </w:p>
        </w:tc>
        <w:tc>
          <w:tcPr>
            <w:tcW w:w="1621" w:type="pct"/>
            <w:shd w:val="clear" w:color="auto" w:fill="auto"/>
            <w:tcMar>
              <w:top w:w="28" w:type="dxa"/>
              <w:left w:w="28" w:type="dxa"/>
            </w:tcMar>
          </w:tcPr>
          <w:p w14:paraId="14E659EA" w14:textId="77777777" w:rsidR="009D52C3" w:rsidRPr="00283804" w:rsidRDefault="009D52C3" w:rsidP="00212D21">
            <w:pPr>
              <w:pStyle w:val="aa"/>
              <w:rPr>
                <w:rFonts w:eastAsiaTheme="minorHAnsi"/>
              </w:rPr>
            </w:pPr>
            <w:r w:rsidRPr="00283804">
              <w:rPr>
                <w:rFonts w:eastAsiaTheme="minorHAnsi"/>
              </w:rPr>
              <w:t>Решение Первомайского РИК г. Краснодара от 09.12.1981 г. № 62; Решение Краснодарского КИК от 14.09.1983 г. № 488</w:t>
            </w:r>
          </w:p>
        </w:tc>
        <w:tc>
          <w:tcPr>
            <w:tcW w:w="1323" w:type="pct"/>
            <w:shd w:val="clear" w:color="auto" w:fill="auto"/>
            <w:tcMar>
              <w:top w:w="28" w:type="dxa"/>
              <w:left w:w="28" w:type="dxa"/>
            </w:tcMar>
          </w:tcPr>
          <w:p w14:paraId="64141D14" w14:textId="77777777" w:rsidR="009D52C3" w:rsidRPr="00283804" w:rsidRDefault="009D52C3" w:rsidP="00212D21">
            <w:pPr>
              <w:pStyle w:val="aa"/>
              <w:rPr>
                <w:rFonts w:eastAsiaTheme="minorHAnsi"/>
              </w:rPr>
            </w:pPr>
            <w:r w:rsidRPr="00283804">
              <w:rPr>
                <w:rFonts w:eastAsiaTheme="minorHAnsi"/>
              </w:rPr>
              <w:t>Фактически утрачен</w:t>
            </w:r>
          </w:p>
        </w:tc>
      </w:tr>
      <w:tr w:rsidR="009D52C3" w:rsidRPr="00283804" w14:paraId="6DFDA4D4" w14:textId="77777777" w:rsidTr="00C52567">
        <w:tc>
          <w:tcPr>
            <w:tcW w:w="5000" w:type="pct"/>
            <w:gridSpan w:val="5"/>
            <w:shd w:val="clear" w:color="auto" w:fill="auto"/>
            <w:tcMar>
              <w:top w:w="28" w:type="dxa"/>
              <w:left w:w="28" w:type="dxa"/>
            </w:tcMar>
          </w:tcPr>
          <w:p w14:paraId="5D24F5FC" w14:textId="77777777" w:rsidR="009D52C3" w:rsidRPr="00283804" w:rsidRDefault="009D52C3" w:rsidP="00212D21">
            <w:pPr>
              <w:pStyle w:val="aa"/>
              <w:rPr>
                <w:rFonts w:eastAsiaTheme="minorHAnsi"/>
              </w:rPr>
            </w:pPr>
            <w:r w:rsidRPr="00283804">
              <w:rPr>
                <w:rFonts w:eastAsiaTheme="minorHAnsi"/>
              </w:rPr>
              <w:t>Природные рекреационные зоны</w:t>
            </w:r>
          </w:p>
        </w:tc>
      </w:tr>
      <w:tr w:rsidR="009D52C3" w:rsidRPr="00283804" w14:paraId="00B25D26" w14:textId="77777777" w:rsidTr="00C52567">
        <w:tc>
          <w:tcPr>
            <w:tcW w:w="403" w:type="pct"/>
            <w:shd w:val="clear" w:color="auto" w:fill="auto"/>
            <w:tcMar>
              <w:top w:w="28" w:type="dxa"/>
              <w:left w:w="28" w:type="dxa"/>
            </w:tcMar>
          </w:tcPr>
          <w:p w14:paraId="36A94284" w14:textId="77777777" w:rsidR="009D52C3" w:rsidRPr="00283804" w:rsidRDefault="009D52C3" w:rsidP="00212D21">
            <w:pPr>
              <w:pStyle w:val="aa"/>
              <w:rPr>
                <w:rFonts w:eastAsiaTheme="minorHAnsi"/>
              </w:rPr>
            </w:pPr>
            <w:r w:rsidRPr="00283804">
              <w:rPr>
                <w:rFonts w:eastAsiaTheme="minorHAnsi"/>
              </w:rPr>
              <w:t>38</w:t>
            </w:r>
          </w:p>
        </w:tc>
        <w:tc>
          <w:tcPr>
            <w:tcW w:w="1047" w:type="pct"/>
            <w:shd w:val="clear" w:color="auto" w:fill="auto"/>
            <w:tcMar>
              <w:top w:w="28" w:type="dxa"/>
              <w:left w:w="28" w:type="dxa"/>
            </w:tcMar>
          </w:tcPr>
          <w:p w14:paraId="16699234" w14:textId="77777777" w:rsidR="009D52C3" w:rsidRPr="00283804" w:rsidRDefault="009D52C3" w:rsidP="00212D21">
            <w:pPr>
              <w:pStyle w:val="aa"/>
              <w:rPr>
                <w:rFonts w:eastAsiaTheme="minorHAnsi"/>
              </w:rPr>
            </w:pPr>
            <w:r w:rsidRPr="00283804">
              <w:rPr>
                <w:rFonts w:eastAsiaTheme="minorHAnsi"/>
              </w:rPr>
              <w:t>Лесопарк Прикубанский</w:t>
            </w:r>
          </w:p>
        </w:tc>
        <w:tc>
          <w:tcPr>
            <w:tcW w:w="606" w:type="pct"/>
            <w:shd w:val="clear" w:color="auto" w:fill="auto"/>
            <w:tcMar>
              <w:top w:w="28" w:type="dxa"/>
              <w:left w:w="28" w:type="dxa"/>
            </w:tcMar>
          </w:tcPr>
          <w:p w14:paraId="6B1A9CF8" w14:textId="77777777" w:rsidR="009D52C3" w:rsidRPr="00283804" w:rsidRDefault="009D52C3" w:rsidP="00212D21">
            <w:pPr>
              <w:pStyle w:val="aa"/>
              <w:rPr>
                <w:rFonts w:eastAsiaTheme="minorHAnsi"/>
              </w:rPr>
            </w:pPr>
            <w:r w:rsidRPr="00283804">
              <w:rPr>
                <w:rFonts w:eastAsiaTheme="minorHAnsi"/>
              </w:rPr>
              <w:t>22,25</w:t>
            </w:r>
          </w:p>
        </w:tc>
        <w:tc>
          <w:tcPr>
            <w:tcW w:w="1621" w:type="pct"/>
            <w:shd w:val="clear" w:color="auto" w:fill="auto"/>
            <w:tcMar>
              <w:top w:w="28" w:type="dxa"/>
              <w:left w:w="28" w:type="dxa"/>
            </w:tcMar>
          </w:tcPr>
          <w:p w14:paraId="7704CC41" w14:textId="49778E16" w:rsidR="009D52C3" w:rsidRPr="00283804" w:rsidRDefault="009D52C3" w:rsidP="00212D21">
            <w:pPr>
              <w:pStyle w:val="aa"/>
              <w:rPr>
                <w:rFonts w:eastAsiaTheme="minorHAnsi"/>
              </w:rPr>
            </w:pPr>
            <w:r w:rsidRPr="00283804">
              <w:rPr>
                <w:rFonts w:eastAsiaTheme="minorHAnsi"/>
              </w:rPr>
              <w:t xml:space="preserve">Постановление главы администрации Губернатора) </w:t>
            </w:r>
            <w:r w:rsidRPr="00283804">
              <w:rPr>
                <w:rFonts w:eastAsiaTheme="minorHAnsi"/>
              </w:rPr>
              <w:lastRenderedPageBreak/>
              <w:t>Краснодарского края от 21.12.2017 г. № 1012 «О создании особо охраняемых природных территорий регионального значения: памятника природы «Урочище Верхняя и Нижняя Дубинка»</w:t>
            </w:r>
            <w:r w:rsidR="00402B6F">
              <w:rPr>
                <w:rFonts w:eastAsiaTheme="minorHAnsi"/>
              </w:rPr>
              <w:t xml:space="preserve"> </w:t>
            </w:r>
            <w:r w:rsidRPr="00283804">
              <w:rPr>
                <w:rFonts w:eastAsiaTheme="minorHAnsi"/>
              </w:rPr>
              <w:t>и природной рекреационной зоны «Лесопарк Прикубанский»</w:t>
            </w:r>
          </w:p>
        </w:tc>
        <w:tc>
          <w:tcPr>
            <w:tcW w:w="1323" w:type="pct"/>
            <w:shd w:val="clear" w:color="auto" w:fill="auto"/>
            <w:tcMar>
              <w:top w:w="28" w:type="dxa"/>
              <w:left w:w="28" w:type="dxa"/>
            </w:tcMar>
          </w:tcPr>
          <w:p w14:paraId="0E1CC4B0" w14:textId="77777777" w:rsidR="009D52C3" w:rsidRPr="00283804" w:rsidRDefault="009D52C3" w:rsidP="00212D21">
            <w:pPr>
              <w:pStyle w:val="aa"/>
              <w:rPr>
                <w:rFonts w:eastAsiaTheme="minorHAnsi"/>
              </w:rPr>
            </w:pPr>
            <w:r w:rsidRPr="00283804">
              <w:rPr>
                <w:rFonts w:eastAsiaTheme="minorHAnsi"/>
              </w:rPr>
              <w:lastRenderedPageBreak/>
              <w:t xml:space="preserve">Паспорт не предусмотрен требованиями </w:t>
            </w:r>
            <w:r w:rsidRPr="00283804">
              <w:rPr>
                <w:rFonts w:eastAsiaTheme="minorHAnsi"/>
              </w:rPr>
              <w:lastRenderedPageBreak/>
              <w:t>действующего законодательства</w:t>
            </w:r>
          </w:p>
        </w:tc>
      </w:tr>
      <w:tr w:rsidR="009D52C3" w:rsidRPr="00283804" w14:paraId="0F71BD6B" w14:textId="77777777" w:rsidTr="00C52567">
        <w:tc>
          <w:tcPr>
            <w:tcW w:w="403" w:type="pct"/>
            <w:shd w:val="clear" w:color="auto" w:fill="auto"/>
            <w:tcMar>
              <w:top w:w="28" w:type="dxa"/>
              <w:left w:w="28" w:type="dxa"/>
            </w:tcMar>
          </w:tcPr>
          <w:p w14:paraId="55AC19AD" w14:textId="77777777" w:rsidR="009D52C3" w:rsidRPr="00283804" w:rsidRDefault="009D52C3" w:rsidP="00212D21">
            <w:pPr>
              <w:pStyle w:val="aa"/>
              <w:rPr>
                <w:rFonts w:eastAsiaTheme="minorHAnsi"/>
              </w:rPr>
            </w:pPr>
            <w:r w:rsidRPr="00283804">
              <w:rPr>
                <w:rFonts w:eastAsiaTheme="minorHAnsi"/>
              </w:rPr>
              <w:lastRenderedPageBreak/>
              <w:t>39</w:t>
            </w:r>
          </w:p>
        </w:tc>
        <w:tc>
          <w:tcPr>
            <w:tcW w:w="1047" w:type="pct"/>
            <w:shd w:val="clear" w:color="auto" w:fill="auto"/>
            <w:tcMar>
              <w:top w:w="28" w:type="dxa"/>
              <w:left w:w="28" w:type="dxa"/>
            </w:tcMar>
          </w:tcPr>
          <w:p w14:paraId="4661D565" w14:textId="77777777" w:rsidR="009D52C3" w:rsidRPr="00283804" w:rsidRDefault="009D52C3" w:rsidP="00212D21">
            <w:pPr>
              <w:pStyle w:val="aa"/>
              <w:rPr>
                <w:rFonts w:eastAsiaTheme="minorHAnsi"/>
              </w:rPr>
            </w:pPr>
            <w:r w:rsidRPr="00283804">
              <w:rPr>
                <w:rFonts w:eastAsiaTheme="minorHAnsi"/>
              </w:rPr>
              <w:t>Урочище Красный Кут</w:t>
            </w:r>
          </w:p>
        </w:tc>
        <w:tc>
          <w:tcPr>
            <w:tcW w:w="606" w:type="pct"/>
            <w:shd w:val="clear" w:color="auto" w:fill="auto"/>
            <w:tcMar>
              <w:top w:w="28" w:type="dxa"/>
              <w:left w:w="28" w:type="dxa"/>
            </w:tcMar>
          </w:tcPr>
          <w:p w14:paraId="324456F0" w14:textId="77777777" w:rsidR="009D52C3" w:rsidRPr="00283804" w:rsidRDefault="009D52C3" w:rsidP="00212D21">
            <w:pPr>
              <w:pStyle w:val="aa"/>
              <w:rPr>
                <w:rFonts w:eastAsiaTheme="minorHAnsi"/>
              </w:rPr>
            </w:pPr>
            <w:r w:rsidRPr="00283804">
              <w:rPr>
                <w:rFonts w:eastAsiaTheme="minorHAnsi"/>
              </w:rPr>
              <w:t>114,55</w:t>
            </w:r>
          </w:p>
        </w:tc>
        <w:tc>
          <w:tcPr>
            <w:tcW w:w="1621" w:type="pct"/>
            <w:shd w:val="clear" w:color="auto" w:fill="auto"/>
            <w:tcMar>
              <w:top w:w="28" w:type="dxa"/>
              <w:left w:w="28" w:type="dxa"/>
            </w:tcMar>
          </w:tcPr>
          <w:p w14:paraId="02C80776" w14:textId="77777777" w:rsidR="009D52C3" w:rsidRPr="00283804" w:rsidRDefault="009D52C3" w:rsidP="00212D21">
            <w:pPr>
              <w:pStyle w:val="aa"/>
              <w:rPr>
                <w:rFonts w:eastAsiaTheme="minorHAnsi"/>
              </w:rPr>
            </w:pPr>
            <w:r w:rsidRPr="00283804">
              <w:rPr>
                <w:rFonts w:eastAsiaTheme="minorHAnsi"/>
              </w:rPr>
              <w:t>Постановление главы администрации (губернатора) Краснодарского края от 21.12.2017 г. № 1013 «О создании особо охраняемых природных территорий регионального значения природных рекреационных зон «Урочище Красный Кут», «Лесопарк Краснодарский», «Парк стадиона Кубань»</w:t>
            </w:r>
          </w:p>
        </w:tc>
        <w:tc>
          <w:tcPr>
            <w:tcW w:w="1323" w:type="pct"/>
            <w:shd w:val="clear" w:color="auto" w:fill="auto"/>
            <w:tcMar>
              <w:top w:w="28" w:type="dxa"/>
              <w:left w:w="28" w:type="dxa"/>
            </w:tcMar>
          </w:tcPr>
          <w:p w14:paraId="4ED2FE47" w14:textId="77777777" w:rsidR="009D52C3" w:rsidRPr="00283804" w:rsidRDefault="009D52C3" w:rsidP="00212D21">
            <w:pPr>
              <w:pStyle w:val="aa"/>
              <w:rPr>
                <w:rFonts w:eastAsiaTheme="minorHAnsi"/>
              </w:rPr>
            </w:pPr>
            <w:r w:rsidRPr="00283804">
              <w:rPr>
                <w:rFonts w:eastAsiaTheme="minorHAnsi"/>
              </w:rPr>
              <w:t>Паспорт не предусмотрен требованиями действующею законодательства</w:t>
            </w:r>
          </w:p>
        </w:tc>
      </w:tr>
      <w:tr w:rsidR="009D52C3" w:rsidRPr="00283804" w14:paraId="42F4B286" w14:textId="77777777" w:rsidTr="00C52567">
        <w:tc>
          <w:tcPr>
            <w:tcW w:w="403" w:type="pct"/>
            <w:shd w:val="clear" w:color="auto" w:fill="auto"/>
            <w:tcMar>
              <w:top w:w="28" w:type="dxa"/>
              <w:left w:w="28" w:type="dxa"/>
            </w:tcMar>
          </w:tcPr>
          <w:p w14:paraId="197C7143" w14:textId="77777777" w:rsidR="009D52C3" w:rsidRPr="00283804" w:rsidRDefault="009D52C3" w:rsidP="00212D21">
            <w:pPr>
              <w:pStyle w:val="aa"/>
              <w:rPr>
                <w:rFonts w:eastAsiaTheme="minorHAnsi"/>
              </w:rPr>
            </w:pPr>
            <w:r w:rsidRPr="00283804">
              <w:rPr>
                <w:rFonts w:eastAsiaTheme="minorHAnsi"/>
              </w:rPr>
              <w:t>40</w:t>
            </w:r>
          </w:p>
        </w:tc>
        <w:tc>
          <w:tcPr>
            <w:tcW w:w="1047" w:type="pct"/>
            <w:shd w:val="clear" w:color="auto" w:fill="auto"/>
            <w:tcMar>
              <w:top w:w="28" w:type="dxa"/>
              <w:left w:w="28" w:type="dxa"/>
            </w:tcMar>
          </w:tcPr>
          <w:p w14:paraId="5611E471" w14:textId="77777777" w:rsidR="009D52C3" w:rsidRPr="00283804" w:rsidRDefault="009D52C3" w:rsidP="00212D21">
            <w:pPr>
              <w:pStyle w:val="aa"/>
              <w:rPr>
                <w:rFonts w:eastAsiaTheme="minorHAnsi"/>
              </w:rPr>
            </w:pPr>
            <w:r w:rsidRPr="00283804">
              <w:rPr>
                <w:rFonts w:eastAsiaTheme="minorHAnsi"/>
              </w:rPr>
              <w:t>Лесопарк Краснодарский</w:t>
            </w:r>
          </w:p>
        </w:tc>
        <w:tc>
          <w:tcPr>
            <w:tcW w:w="606" w:type="pct"/>
            <w:shd w:val="clear" w:color="auto" w:fill="auto"/>
            <w:tcMar>
              <w:top w:w="28" w:type="dxa"/>
              <w:left w:w="28" w:type="dxa"/>
            </w:tcMar>
          </w:tcPr>
          <w:p w14:paraId="0775995F" w14:textId="77777777" w:rsidR="009D52C3" w:rsidRPr="00283804" w:rsidRDefault="009D52C3" w:rsidP="00212D21">
            <w:pPr>
              <w:pStyle w:val="aa"/>
              <w:rPr>
                <w:rFonts w:eastAsiaTheme="minorHAnsi"/>
              </w:rPr>
            </w:pPr>
            <w:r w:rsidRPr="00283804">
              <w:rPr>
                <w:rFonts w:eastAsiaTheme="minorHAnsi"/>
              </w:rPr>
              <w:t>78,7</w:t>
            </w:r>
          </w:p>
        </w:tc>
        <w:tc>
          <w:tcPr>
            <w:tcW w:w="1621" w:type="pct"/>
            <w:shd w:val="clear" w:color="auto" w:fill="auto"/>
            <w:tcMar>
              <w:top w:w="28" w:type="dxa"/>
              <w:left w:w="28" w:type="dxa"/>
            </w:tcMar>
          </w:tcPr>
          <w:p w14:paraId="45898E94" w14:textId="77777777" w:rsidR="009D52C3" w:rsidRPr="00283804" w:rsidRDefault="009D52C3" w:rsidP="00212D21">
            <w:pPr>
              <w:pStyle w:val="aa"/>
              <w:rPr>
                <w:rFonts w:eastAsiaTheme="minorHAnsi"/>
              </w:rPr>
            </w:pPr>
            <w:r w:rsidRPr="00283804">
              <w:rPr>
                <w:rFonts w:eastAsiaTheme="minorHAnsi"/>
              </w:rPr>
              <w:t>Постановление главы администрации (губернатора) Краснодарского края от 21.12.2017 г. № 1013 «О создании особо охраняемых природных территорий регионального значения природных рекреационных зон «Урочище Красный Кут», «Лесопарк Краснодарский», «Парк стадиона Кубань»</w:t>
            </w:r>
          </w:p>
        </w:tc>
        <w:tc>
          <w:tcPr>
            <w:tcW w:w="1323" w:type="pct"/>
            <w:shd w:val="clear" w:color="auto" w:fill="auto"/>
            <w:tcMar>
              <w:top w:w="28" w:type="dxa"/>
              <w:left w:w="28" w:type="dxa"/>
            </w:tcMar>
          </w:tcPr>
          <w:p w14:paraId="492F9F07" w14:textId="77777777" w:rsidR="009D52C3" w:rsidRPr="00283804" w:rsidRDefault="009D52C3" w:rsidP="00212D21">
            <w:pPr>
              <w:pStyle w:val="aa"/>
              <w:rPr>
                <w:rFonts w:eastAsiaTheme="minorHAnsi"/>
              </w:rPr>
            </w:pPr>
            <w:r w:rsidRPr="00283804">
              <w:rPr>
                <w:rFonts w:eastAsiaTheme="minorHAnsi"/>
              </w:rPr>
              <w:t>Паспорт не предусмотрен требованиями действующего законодательства</w:t>
            </w:r>
          </w:p>
        </w:tc>
      </w:tr>
      <w:tr w:rsidR="009D52C3" w:rsidRPr="00283804" w14:paraId="3F24C5A9" w14:textId="77777777" w:rsidTr="00C52567">
        <w:tc>
          <w:tcPr>
            <w:tcW w:w="403" w:type="pct"/>
            <w:shd w:val="clear" w:color="auto" w:fill="auto"/>
            <w:tcMar>
              <w:top w:w="28" w:type="dxa"/>
              <w:left w:w="28" w:type="dxa"/>
            </w:tcMar>
          </w:tcPr>
          <w:p w14:paraId="4071967F" w14:textId="77777777" w:rsidR="009D52C3" w:rsidRPr="00283804" w:rsidRDefault="009D52C3" w:rsidP="00212D21">
            <w:pPr>
              <w:pStyle w:val="aa"/>
              <w:rPr>
                <w:rFonts w:eastAsiaTheme="minorHAnsi"/>
              </w:rPr>
            </w:pPr>
            <w:r w:rsidRPr="00283804">
              <w:rPr>
                <w:rFonts w:eastAsiaTheme="minorHAnsi"/>
              </w:rPr>
              <w:t>41</w:t>
            </w:r>
          </w:p>
        </w:tc>
        <w:tc>
          <w:tcPr>
            <w:tcW w:w="1047" w:type="pct"/>
            <w:shd w:val="clear" w:color="auto" w:fill="auto"/>
            <w:tcMar>
              <w:top w:w="28" w:type="dxa"/>
              <w:left w:w="28" w:type="dxa"/>
            </w:tcMar>
          </w:tcPr>
          <w:p w14:paraId="60A75B7A" w14:textId="77777777" w:rsidR="009D52C3" w:rsidRPr="00283804" w:rsidRDefault="009D52C3" w:rsidP="00212D21">
            <w:pPr>
              <w:pStyle w:val="aa"/>
              <w:rPr>
                <w:rFonts w:eastAsiaTheme="minorHAnsi"/>
              </w:rPr>
            </w:pPr>
            <w:r w:rsidRPr="00283804">
              <w:rPr>
                <w:rFonts w:eastAsiaTheme="minorHAnsi"/>
              </w:rPr>
              <w:t>Парк стадиона Кубань</w:t>
            </w:r>
          </w:p>
        </w:tc>
        <w:tc>
          <w:tcPr>
            <w:tcW w:w="606" w:type="pct"/>
            <w:shd w:val="clear" w:color="auto" w:fill="auto"/>
            <w:tcMar>
              <w:top w:w="28" w:type="dxa"/>
              <w:left w:w="28" w:type="dxa"/>
            </w:tcMar>
          </w:tcPr>
          <w:p w14:paraId="0F6D5341" w14:textId="77777777" w:rsidR="009D52C3" w:rsidRPr="00283804" w:rsidRDefault="009D52C3" w:rsidP="00212D21">
            <w:pPr>
              <w:pStyle w:val="aa"/>
              <w:rPr>
                <w:rFonts w:eastAsiaTheme="minorHAnsi"/>
              </w:rPr>
            </w:pPr>
            <w:r w:rsidRPr="00283804">
              <w:rPr>
                <w:rFonts w:eastAsiaTheme="minorHAnsi"/>
              </w:rPr>
              <w:t>9,22</w:t>
            </w:r>
          </w:p>
        </w:tc>
        <w:tc>
          <w:tcPr>
            <w:tcW w:w="1621" w:type="pct"/>
            <w:shd w:val="clear" w:color="auto" w:fill="auto"/>
            <w:tcMar>
              <w:top w:w="28" w:type="dxa"/>
              <w:left w:w="28" w:type="dxa"/>
            </w:tcMar>
          </w:tcPr>
          <w:p w14:paraId="701FA8B8" w14:textId="77777777" w:rsidR="009D52C3" w:rsidRPr="00283804" w:rsidRDefault="009D52C3" w:rsidP="00212D21">
            <w:pPr>
              <w:pStyle w:val="aa"/>
              <w:rPr>
                <w:rFonts w:eastAsiaTheme="minorHAnsi"/>
              </w:rPr>
            </w:pPr>
            <w:r w:rsidRPr="00283804">
              <w:rPr>
                <w:rFonts w:eastAsiaTheme="minorHAnsi"/>
              </w:rPr>
              <w:t xml:space="preserve">Постановление главы администрации (губернатора) Краснодарского края от 21.12.2017 г. № 1013 «О создании особо охраняемых природных территорий регионального значения природных рекреационных зон «Урочище Красный Кут», «Лесопарк </w:t>
            </w:r>
            <w:r w:rsidRPr="00283804">
              <w:rPr>
                <w:rFonts w:eastAsiaTheme="minorHAnsi"/>
              </w:rPr>
              <w:lastRenderedPageBreak/>
              <w:t>Краснодарский», «Парк стадиона Кубань»</w:t>
            </w:r>
          </w:p>
        </w:tc>
        <w:tc>
          <w:tcPr>
            <w:tcW w:w="1323" w:type="pct"/>
            <w:shd w:val="clear" w:color="auto" w:fill="auto"/>
            <w:tcMar>
              <w:top w:w="28" w:type="dxa"/>
              <w:left w:w="28" w:type="dxa"/>
            </w:tcMar>
          </w:tcPr>
          <w:p w14:paraId="09989F52" w14:textId="77777777" w:rsidR="009D52C3" w:rsidRPr="00283804" w:rsidRDefault="009D52C3" w:rsidP="00212D21">
            <w:pPr>
              <w:pStyle w:val="aa"/>
              <w:rPr>
                <w:rFonts w:eastAsiaTheme="minorHAnsi"/>
              </w:rPr>
            </w:pPr>
            <w:r w:rsidRPr="00283804">
              <w:rPr>
                <w:rFonts w:eastAsiaTheme="minorHAnsi"/>
              </w:rPr>
              <w:lastRenderedPageBreak/>
              <w:t>Паспорт не предусмотрен требованиями действующего законодательства</w:t>
            </w:r>
          </w:p>
        </w:tc>
      </w:tr>
      <w:tr w:rsidR="009D52C3" w:rsidRPr="00283804" w14:paraId="4BE06347" w14:textId="77777777" w:rsidTr="00C52567">
        <w:trPr>
          <w:trHeight w:val="120"/>
        </w:trPr>
        <w:tc>
          <w:tcPr>
            <w:tcW w:w="403" w:type="pct"/>
            <w:shd w:val="clear" w:color="auto" w:fill="auto"/>
            <w:tcMar>
              <w:top w:w="28" w:type="dxa"/>
              <w:left w:w="28" w:type="dxa"/>
            </w:tcMar>
          </w:tcPr>
          <w:p w14:paraId="00BFB911" w14:textId="77777777" w:rsidR="009D52C3" w:rsidRPr="00283804" w:rsidRDefault="009D52C3" w:rsidP="00212D21">
            <w:pPr>
              <w:pStyle w:val="aa"/>
              <w:rPr>
                <w:rFonts w:eastAsiaTheme="minorHAnsi"/>
              </w:rPr>
            </w:pPr>
            <w:r w:rsidRPr="00283804">
              <w:rPr>
                <w:rFonts w:eastAsiaTheme="minorHAnsi"/>
              </w:rPr>
              <w:t xml:space="preserve">Итого </w:t>
            </w:r>
          </w:p>
        </w:tc>
        <w:tc>
          <w:tcPr>
            <w:tcW w:w="1047" w:type="pct"/>
            <w:shd w:val="clear" w:color="auto" w:fill="auto"/>
            <w:tcMar>
              <w:top w:w="28" w:type="dxa"/>
              <w:left w:w="28" w:type="dxa"/>
            </w:tcMar>
          </w:tcPr>
          <w:p w14:paraId="562B7E64" w14:textId="77777777" w:rsidR="009D52C3" w:rsidRPr="00283804" w:rsidRDefault="009D52C3" w:rsidP="00212D21">
            <w:pPr>
              <w:pStyle w:val="aa"/>
              <w:rPr>
                <w:rFonts w:eastAsiaTheme="minorHAnsi"/>
              </w:rPr>
            </w:pPr>
          </w:p>
        </w:tc>
        <w:tc>
          <w:tcPr>
            <w:tcW w:w="606" w:type="pct"/>
            <w:shd w:val="clear" w:color="auto" w:fill="auto"/>
            <w:tcMar>
              <w:top w:w="28" w:type="dxa"/>
              <w:left w:w="28" w:type="dxa"/>
            </w:tcMar>
          </w:tcPr>
          <w:p w14:paraId="5D9CAB87" w14:textId="77777777" w:rsidR="009D52C3" w:rsidRPr="00283804" w:rsidRDefault="009D52C3" w:rsidP="00212D21">
            <w:pPr>
              <w:pStyle w:val="aa"/>
              <w:rPr>
                <w:rFonts w:eastAsiaTheme="minorHAnsi"/>
              </w:rPr>
            </w:pPr>
            <w:r w:rsidRPr="00283804">
              <w:rPr>
                <w:rFonts w:eastAsiaTheme="minorHAnsi"/>
              </w:rPr>
              <w:t>606,4</w:t>
            </w:r>
          </w:p>
        </w:tc>
        <w:tc>
          <w:tcPr>
            <w:tcW w:w="1621" w:type="pct"/>
            <w:shd w:val="clear" w:color="auto" w:fill="auto"/>
            <w:tcMar>
              <w:top w:w="28" w:type="dxa"/>
              <w:left w:w="28" w:type="dxa"/>
            </w:tcMar>
          </w:tcPr>
          <w:p w14:paraId="5E6D403E" w14:textId="77777777" w:rsidR="009D52C3" w:rsidRPr="00283804" w:rsidRDefault="009D52C3" w:rsidP="00212D21">
            <w:pPr>
              <w:pStyle w:val="aa"/>
              <w:rPr>
                <w:rFonts w:eastAsiaTheme="minorHAnsi"/>
              </w:rPr>
            </w:pPr>
          </w:p>
        </w:tc>
        <w:tc>
          <w:tcPr>
            <w:tcW w:w="1323" w:type="pct"/>
            <w:shd w:val="clear" w:color="auto" w:fill="auto"/>
            <w:tcMar>
              <w:top w:w="28" w:type="dxa"/>
              <w:left w:w="28" w:type="dxa"/>
            </w:tcMar>
          </w:tcPr>
          <w:p w14:paraId="20468170" w14:textId="77777777" w:rsidR="009D52C3" w:rsidRPr="00283804" w:rsidRDefault="009D52C3" w:rsidP="00212D21">
            <w:pPr>
              <w:pStyle w:val="aa"/>
              <w:rPr>
                <w:rFonts w:eastAsiaTheme="minorHAnsi"/>
              </w:rPr>
            </w:pPr>
          </w:p>
        </w:tc>
      </w:tr>
    </w:tbl>
    <w:p w14:paraId="7A4D8078" w14:textId="4092F535" w:rsidR="009D52C3" w:rsidRPr="0030274F" w:rsidRDefault="009D52C3" w:rsidP="0030274F">
      <w:pPr>
        <w:rPr>
          <w:sz w:val="22"/>
          <w:szCs w:val="18"/>
        </w:rPr>
      </w:pPr>
      <w:r w:rsidRPr="0030274F">
        <w:rPr>
          <w:sz w:val="22"/>
          <w:szCs w:val="18"/>
        </w:rPr>
        <w:t xml:space="preserve">Примечание: </w:t>
      </w:r>
      <w:r w:rsidRPr="00E0399F">
        <w:rPr>
          <w:sz w:val="22"/>
          <w:szCs w:val="18"/>
        </w:rPr>
        <w:t>*</w:t>
      </w:r>
      <w:r w:rsidR="00E0399F" w:rsidRPr="00E0399F">
        <w:rPr>
          <w:sz w:val="22"/>
          <w:szCs w:val="18"/>
        </w:rPr>
        <w:t xml:space="preserve"> </w:t>
      </w:r>
      <w:r w:rsidR="00E0399F" w:rsidRPr="00E0399F">
        <w:rPr>
          <w:sz w:val="24"/>
          <w:szCs w:val="24"/>
        </w:rPr>
        <w:t xml:space="preserve">– </w:t>
      </w:r>
      <w:r w:rsidRPr="00E0399F">
        <w:rPr>
          <w:sz w:val="22"/>
          <w:szCs w:val="18"/>
        </w:rPr>
        <w:t>объекты</w:t>
      </w:r>
      <w:r w:rsidRPr="0030274F">
        <w:rPr>
          <w:sz w:val="22"/>
          <w:szCs w:val="18"/>
        </w:rPr>
        <w:t>,</w:t>
      </w:r>
      <w:r w:rsidRPr="00E0399F">
        <w:t xml:space="preserve"> </w:t>
      </w:r>
      <w:r w:rsidR="00E0399F" w:rsidRPr="00E0399F">
        <w:rPr>
          <w:sz w:val="22"/>
          <w:szCs w:val="18"/>
        </w:rPr>
        <w:t>планируемые</w:t>
      </w:r>
      <w:r w:rsidRPr="0030274F">
        <w:rPr>
          <w:sz w:val="22"/>
          <w:szCs w:val="18"/>
        </w:rPr>
        <w:t xml:space="preserve"> к исключению из перечня;</w:t>
      </w:r>
    </w:p>
    <w:p w14:paraId="0A466818" w14:textId="3F1CDA1E" w:rsidR="009D52C3" w:rsidRPr="0030274F" w:rsidRDefault="00D0766B" w:rsidP="0030274F">
      <w:pPr>
        <w:rPr>
          <w:sz w:val="22"/>
          <w:szCs w:val="18"/>
        </w:rPr>
      </w:pPr>
      <w:r w:rsidRPr="0030274F">
        <w:rPr>
          <w:sz w:val="22"/>
          <w:szCs w:val="18"/>
        </w:rPr>
        <w:t xml:space="preserve"> </w:t>
      </w:r>
      <w:r w:rsidR="009D52C3" w:rsidRPr="0030274F">
        <w:rPr>
          <w:sz w:val="22"/>
          <w:szCs w:val="18"/>
        </w:rPr>
        <w:t xml:space="preserve">  **</w:t>
      </w:r>
      <w:r w:rsidR="00E0399F" w:rsidRPr="00E0399F">
        <w:rPr>
          <w:sz w:val="22"/>
          <w:szCs w:val="18"/>
        </w:rPr>
        <w:t xml:space="preserve"> – </w:t>
      </w:r>
      <w:r w:rsidR="009D52C3" w:rsidRPr="0030274F">
        <w:rPr>
          <w:sz w:val="22"/>
          <w:szCs w:val="18"/>
        </w:rPr>
        <w:t>утраченные объекты.</w:t>
      </w:r>
    </w:p>
    <w:p w14:paraId="0A69FC42" w14:textId="4429CD4B" w:rsidR="0030274F" w:rsidRDefault="0030274F" w:rsidP="0030274F">
      <w:pPr>
        <w:pStyle w:val="a9"/>
      </w:pPr>
      <w:bookmarkStart w:id="100" w:name="_Ref28095899"/>
      <w:r w:rsidRPr="00CE036D">
        <w:t>Таблица</w:t>
      </w:r>
      <w:r>
        <w:t xml:space="preserve"> </w:t>
      </w:r>
      <w:fldSimple w:instr=" SEQ Таблица \* ARABIC ">
        <w:r w:rsidR="008F6378">
          <w:rPr>
            <w:noProof/>
          </w:rPr>
          <w:t>9</w:t>
        </w:r>
      </w:fldSimple>
      <w:bookmarkEnd w:id="100"/>
      <w:r>
        <w:t xml:space="preserve"> – </w:t>
      </w:r>
      <w:r w:rsidRPr="00CE036D">
        <w:rPr>
          <w:rFonts w:eastAsiaTheme="minorHAnsi"/>
        </w:rPr>
        <w:t>Особо охраняемые природные территории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950"/>
        <w:gridCol w:w="3098"/>
        <w:gridCol w:w="1766"/>
        <w:gridCol w:w="2061"/>
      </w:tblGrid>
      <w:tr w:rsidR="009D52C3" w:rsidRPr="00283804" w14:paraId="19EF8244" w14:textId="77777777" w:rsidTr="00654157">
        <w:trPr>
          <w:tblHeader/>
        </w:trPr>
        <w:tc>
          <w:tcPr>
            <w:tcW w:w="339" w:type="pct"/>
            <w:shd w:val="clear" w:color="auto" w:fill="auto"/>
            <w:tcMar>
              <w:top w:w="28" w:type="dxa"/>
              <w:left w:w="28" w:type="dxa"/>
            </w:tcMar>
          </w:tcPr>
          <w:p w14:paraId="7F6E92CC" w14:textId="77777777" w:rsidR="009D52C3" w:rsidRPr="00283804" w:rsidRDefault="009D52C3" w:rsidP="00212D21">
            <w:pPr>
              <w:pStyle w:val="aff0"/>
              <w:rPr>
                <w:rFonts w:eastAsiaTheme="minorHAnsi"/>
              </w:rPr>
            </w:pPr>
            <w:r w:rsidRPr="00283804">
              <w:rPr>
                <w:rFonts w:eastAsiaTheme="minorHAnsi"/>
              </w:rPr>
              <w:t>№ на карте</w:t>
            </w:r>
          </w:p>
        </w:tc>
        <w:tc>
          <w:tcPr>
            <w:tcW w:w="956" w:type="pct"/>
            <w:shd w:val="clear" w:color="auto" w:fill="auto"/>
            <w:tcMar>
              <w:top w:w="28" w:type="dxa"/>
              <w:left w:w="28" w:type="dxa"/>
            </w:tcMar>
          </w:tcPr>
          <w:p w14:paraId="5002A142" w14:textId="77777777" w:rsidR="009D52C3" w:rsidRPr="00283804" w:rsidRDefault="009D52C3" w:rsidP="00212D21">
            <w:pPr>
              <w:pStyle w:val="aff0"/>
              <w:rPr>
                <w:rFonts w:eastAsiaTheme="minorHAnsi"/>
              </w:rPr>
            </w:pPr>
            <w:r w:rsidRPr="00283804">
              <w:rPr>
                <w:rFonts w:eastAsiaTheme="minorHAnsi"/>
              </w:rPr>
              <w:t>Наименование</w:t>
            </w:r>
          </w:p>
          <w:p w14:paraId="0FF13247" w14:textId="77777777" w:rsidR="009D52C3" w:rsidRPr="00283804" w:rsidRDefault="009D52C3" w:rsidP="00212D21">
            <w:pPr>
              <w:pStyle w:val="aff0"/>
              <w:rPr>
                <w:rFonts w:eastAsiaTheme="minorHAnsi"/>
              </w:rPr>
            </w:pPr>
            <w:r w:rsidRPr="00283804">
              <w:rPr>
                <w:rFonts w:eastAsiaTheme="minorHAnsi"/>
              </w:rPr>
              <w:t>ООПТ</w:t>
            </w:r>
          </w:p>
        </w:tc>
        <w:tc>
          <w:tcPr>
            <w:tcW w:w="1645" w:type="pct"/>
            <w:shd w:val="clear" w:color="auto" w:fill="auto"/>
            <w:tcMar>
              <w:top w:w="28" w:type="dxa"/>
              <w:left w:w="28" w:type="dxa"/>
            </w:tcMar>
          </w:tcPr>
          <w:p w14:paraId="33228458" w14:textId="77777777" w:rsidR="009D52C3" w:rsidRPr="00283804" w:rsidRDefault="009D52C3" w:rsidP="00212D21">
            <w:pPr>
              <w:pStyle w:val="aff0"/>
              <w:rPr>
                <w:rFonts w:eastAsiaTheme="minorHAnsi"/>
              </w:rPr>
            </w:pPr>
            <w:r w:rsidRPr="00283804">
              <w:rPr>
                <w:rFonts w:eastAsiaTheme="minorHAnsi"/>
              </w:rPr>
              <w:t>Нормативный правовой акт о создании ООПТ</w:t>
            </w:r>
          </w:p>
        </w:tc>
        <w:tc>
          <w:tcPr>
            <w:tcW w:w="953" w:type="pct"/>
            <w:shd w:val="clear" w:color="auto" w:fill="auto"/>
            <w:tcMar>
              <w:top w:w="28" w:type="dxa"/>
              <w:left w:w="28" w:type="dxa"/>
            </w:tcMar>
          </w:tcPr>
          <w:p w14:paraId="4E3BE06F" w14:textId="77777777" w:rsidR="009D52C3" w:rsidRPr="00283804" w:rsidRDefault="009D52C3" w:rsidP="00212D21">
            <w:pPr>
              <w:pStyle w:val="aff0"/>
              <w:rPr>
                <w:rFonts w:eastAsiaTheme="minorHAnsi"/>
              </w:rPr>
            </w:pPr>
            <w:r w:rsidRPr="00283804">
              <w:rPr>
                <w:rFonts w:eastAsiaTheme="minorHAnsi"/>
              </w:rPr>
              <w:t>Площадь ООПТ, га</w:t>
            </w:r>
          </w:p>
        </w:tc>
        <w:tc>
          <w:tcPr>
            <w:tcW w:w="1106" w:type="pct"/>
            <w:shd w:val="clear" w:color="auto" w:fill="auto"/>
            <w:tcMar>
              <w:top w:w="28" w:type="dxa"/>
              <w:left w:w="28" w:type="dxa"/>
            </w:tcMar>
          </w:tcPr>
          <w:p w14:paraId="6A1DF291" w14:textId="77777777" w:rsidR="009D52C3" w:rsidRPr="00283804" w:rsidRDefault="009D52C3" w:rsidP="00212D21">
            <w:pPr>
              <w:pStyle w:val="aff0"/>
              <w:rPr>
                <w:rFonts w:eastAsiaTheme="minorHAnsi"/>
              </w:rPr>
            </w:pPr>
            <w:r w:rsidRPr="00283804">
              <w:rPr>
                <w:rFonts w:eastAsiaTheme="minorHAnsi"/>
              </w:rPr>
              <w:t>Категория ООПТ</w:t>
            </w:r>
          </w:p>
        </w:tc>
      </w:tr>
      <w:tr w:rsidR="009D52C3" w:rsidRPr="00283804" w14:paraId="3FA32ADC" w14:textId="77777777" w:rsidTr="0030274F">
        <w:tc>
          <w:tcPr>
            <w:tcW w:w="339" w:type="pct"/>
            <w:shd w:val="clear" w:color="auto" w:fill="auto"/>
            <w:tcMar>
              <w:top w:w="28" w:type="dxa"/>
              <w:left w:w="28" w:type="dxa"/>
            </w:tcMar>
          </w:tcPr>
          <w:p w14:paraId="14651929" w14:textId="36F56D1B" w:rsidR="009D52C3" w:rsidRPr="00283804" w:rsidRDefault="00082772" w:rsidP="00212D21">
            <w:pPr>
              <w:pStyle w:val="aa"/>
              <w:rPr>
                <w:rFonts w:eastAsiaTheme="minorHAnsi"/>
              </w:rPr>
            </w:pPr>
            <w:r>
              <w:rPr>
                <w:rFonts w:eastAsiaTheme="minorHAnsi"/>
              </w:rPr>
              <w:t>42</w:t>
            </w:r>
          </w:p>
        </w:tc>
        <w:tc>
          <w:tcPr>
            <w:tcW w:w="956" w:type="pct"/>
            <w:shd w:val="clear" w:color="auto" w:fill="auto"/>
            <w:tcMar>
              <w:top w:w="28" w:type="dxa"/>
              <w:left w:w="28" w:type="dxa"/>
            </w:tcMar>
          </w:tcPr>
          <w:p w14:paraId="0583050D" w14:textId="77777777" w:rsidR="009D52C3" w:rsidRPr="00283804" w:rsidRDefault="009D52C3" w:rsidP="00212D21">
            <w:pPr>
              <w:pStyle w:val="aa"/>
              <w:rPr>
                <w:rFonts w:eastAsiaTheme="minorHAnsi"/>
              </w:rPr>
            </w:pPr>
            <w:r w:rsidRPr="00283804">
              <w:rPr>
                <w:rFonts w:eastAsiaTheme="minorHAnsi"/>
              </w:rPr>
              <w:t>Бульвар Тюляевский</w:t>
            </w:r>
          </w:p>
        </w:tc>
        <w:tc>
          <w:tcPr>
            <w:tcW w:w="1645" w:type="pct"/>
            <w:shd w:val="clear" w:color="auto" w:fill="auto"/>
            <w:tcMar>
              <w:top w:w="28" w:type="dxa"/>
              <w:left w:w="28" w:type="dxa"/>
            </w:tcMar>
          </w:tcPr>
          <w:p w14:paraId="0E657E52" w14:textId="02114FDB"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.09.</w:t>
            </w:r>
            <w:r w:rsidRPr="00283804">
              <w:rPr>
                <w:rFonts w:eastAsiaTheme="minorHAnsi"/>
              </w:rPr>
              <w:t>2016 № 21 пункт 20</w:t>
            </w:r>
          </w:p>
        </w:tc>
        <w:tc>
          <w:tcPr>
            <w:tcW w:w="953" w:type="pct"/>
            <w:shd w:val="clear" w:color="auto" w:fill="auto"/>
            <w:tcMar>
              <w:top w:w="28" w:type="dxa"/>
              <w:left w:w="28" w:type="dxa"/>
            </w:tcMar>
          </w:tcPr>
          <w:p w14:paraId="66ABC4E9" w14:textId="77777777" w:rsidR="009D52C3" w:rsidRPr="00283804" w:rsidRDefault="009D52C3" w:rsidP="00212D21">
            <w:pPr>
              <w:pStyle w:val="aa"/>
              <w:rPr>
                <w:rFonts w:eastAsiaTheme="minorHAnsi"/>
              </w:rPr>
            </w:pPr>
            <w:r w:rsidRPr="00283804">
              <w:rPr>
                <w:rFonts w:eastAsiaTheme="minorHAnsi"/>
              </w:rPr>
              <w:t>2,0319</w:t>
            </w:r>
          </w:p>
        </w:tc>
        <w:tc>
          <w:tcPr>
            <w:tcW w:w="1106" w:type="pct"/>
            <w:shd w:val="clear" w:color="auto" w:fill="auto"/>
            <w:tcMar>
              <w:top w:w="28" w:type="dxa"/>
              <w:left w:w="28" w:type="dxa"/>
            </w:tcMar>
          </w:tcPr>
          <w:p w14:paraId="66AE1687"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62605693" w14:textId="77777777" w:rsidTr="0030274F">
        <w:tc>
          <w:tcPr>
            <w:tcW w:w="339" w:type="pct"/>
            <w:shd w:val="clear" w:color="auto" w:fill="auto"/>
            <w:tcMar>
              <w:top w:w="28" w:type="dxa"/>
              <w:left w:w="28" w:type="dxa"/>
            </w:tcMar>
          </w:tcPr>
          <w:p w14:paraId="71B01063" w14:textId="35C278E3" w:rsidR="009D52C3" w:rsidRPr="00283804" w:rsidRDefault="00082772" w:rsidP="00212D21">
            <w:pPr>
              <w:pStyle w:val="aa"/>
              <w:rPr>
                <w:rFonts w:eastAsiaTheme="minorHAnsi"/>
              </w:rPr>
            </w:pPr>
            <w:r>
              <w:rPr>
                <w:rFonts w:eastAsiaTheme="minorHAnsi"/>
              </w:rPr>
              <w:t>43</w:t>
            </w:r>
          </w:p>
        </w:tc>
        <w:tc>
          <w:tcPr>
            <w:tcW w:w="956" w:type="pct"/>
            <w:shd w:val="clear" w:color="auto" w:fill="auto"/>
            <w:tcMar>
              <w:top w:w="28" w:type="dxa"/>
              <w:left w:w="28" w:type="dxa"/>
            </w:tcMar>
          </w:tcPr>
          <w:p w14:paraId="0A719756" w14:textId="77777777" w:rsidR="009D52C3" w:rsidRPr="00283804" w:rsidRDefault="009D52C3" w:rsidP="00212D21">
            <w:pPr>
              <w:pStyle w:val="aa"/>
              <w:rPr>
                <w:rFonts w:eastAsiaTheme="minorHAnsi"/>
              </w:rPr>
            </w:pPr>
            <w:r w:rsidRPr="00283804">
              <w:rPr>
                <w:rFonts w:eastAsiaTheme="minorHAnsi"/>
              </w:rPr>
              <w:t>Бульвар</w:t>
            </w:r>
          </w:p>
          <w:p w14:paraId="42C76AF9" w14:textId="77777777" w:rsidR="009D52C3" w:rsidRPr="00283804" w:rsidRDefault="009D52C3" w:rsidP="00212D21">
            <w:pPr>
              <w:pStyle w:val="aa"/>
              <w:rPr>
                <w:rFonts w:eastAsiaTheme="minorHAnsi"/>
              </w:rPr>
            </w:pPr>
            <w:r w:rsidRPr="00283804">
              <w:rPr>
                <w:rFonts w:eastAsiaTheme="minorHAnsi"/>
              </w:rPr>
              <w:t>Александровский</w:t>
            </w:r>
          </w:p>
        </w:tc>
        <w:tc>
          <w:tcPr>
            <w:tcW w:w="1645" w:type="pct"/>
            <w:shd w:val="clear" w:color="auto" w:fill="auto"/>
            <w:tcMar>
              <w:top w:w="28" w:type="dxa"/>
              <w:left w:w="28" w:type="dxa"/>
            </w:tcMar>
          </w:tcPr>
          <w:p w14:paraId="775FBD27" w14:textId="6D31302A"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.09.</w:t>
            </w:r>
            <w:r w:rsidRPr="00283804">
              <w:rPr>
                <w:rFonts w:eastAsiaTheme="minorHAnsi"/>
              </w:rPr>
              <w:t>2016 № 21 пункт 19</w:t>
            </w:r>
          </w:p>
        </w:tc>
        <w:tc>
          <w:tcPr>
            <w:tcW w:w="953" w:type="pct"/>
            <w:shd w:val="clear" w:color="auto" w:fill="auto"/>
            <w:tcMar>
              <w:top w:w="28" w:type="dxa"/>
              <w:left w:w="28" w:type="dxa"/>
            </w:tcMar>
          </w:tcPr>
          <w:p w14:paraId="2EE8742F" w14:textId="77777777" w:rsidR="009D52C3" w:rsidRPr="00283804" w:rsidRDefault="009D52C3" w:rsidP="00212D21">
            <w:pPr>
              <w:pStyle w:val="aa"/>
              <w:rPr>
                <w:rFonts w:eastAsiaTheme="minorHAnsi"/>
              </w:rPr>
            </w:pPr>
            <w:r w:rsidRPr="00283804">
              <w:rPr>
                <w:rFonts w:eastAsiaTheme="minorHAnsi"/>
              </w:rPr>
              <w:t>13,5643</w:t>
            </w:r>
          </w:p>
        </w:tc>
        <w:tc>
          <w:tcPr>
            <w:tcW w:w="1106" w:type="pct"/>
            <w:shd w:val="clear" w:color="auto" w:fill="auto"/>
            <w:tcMar>
              <w:top w:w="28" w:type="dxa"/>
              <w:left w:w="28" w:type="dxa"/>
            </w:tcMar>
          </w:tcPr>
          <w:p w14:paraId="26BE0206"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510B3A30" w14:textId="77777777" w:rsidTr="0030274F">
        <w:tc>
          <w:tcPr>
            <w:tcW w:w="339" w:type="pct"/>
            <w:shd w:val="clear" w:color="auto" w:fill="auto"/>
            <w:tcMar>
              <w:top w:w="28" w:type="dxa"/>
              <w:left w:w="28" w:type="dxa"/>
            </w:tcMar>
          </w:tcPr>
          <w:p w14:paraId="24E640A9" w14:textId="4004EA42" w:rsidR="009D52C3" w:rsidRPr="00283804" w:rsidRDefault="00082772" w:rsidP="00212D21">
            <w:pPr>
              <w:pStyle w:val="aa"/>
              <w:rPr>
                <w:rFonts w:eastAsiaTheme="minorHAnsi"/>
              </w:rPr>
            </w:pPr>
            <w:r>
              <w:rPr>
                <w:rFonts w:eastAsiaTheme="minorHAnsi"/>
              </w:rPr>
              <w:t>44</w:t>
            </w:r>
          </w:p>
        </w:tc>
        <w:tc>
          <w:tcPr>
            <w:tcW w:w="956" w:type="pct"/>
            <w:shd w:val="clear" w:color="auto" w:fill="auto"/>
            <w:tcMar>
              <w:top w:w="28" w:type="dxa"/>
              <w:left w:w="28" w:type="dxa"/>
            </w:tcMar>
          </w:tcPr>
          <w:p w14:paraId="304B6584" w14:textId="77777777" w:rsidR="009D52C3" w:rsidRPr="00283804" w:rsidRDefault="009D52C3" w:rsidP="00212D21">
            <w:pPr>
              <w:pStyle w:val="aa"/>
              <w:rPr>
                <w:rFonts w:eastAsiaTheme="minorHAnsi"/>
              </w:rPr>
            </w:pPr>
            <w:r w:rsidRPr="00283804">
              <w:rPr>
                <w:rFonts w:eastAsiaTheme="minorHAnsi"/>
              </w:rPr>
              <w:t>Бульвар</w:t>
            </w:r>
          </w:p>
          <w:p w14:paraId="578255CA" w14:textId="77777777" w:rsidR="009D52C3" w:rsidRPr="00283804" w:rsidRDefault="009D52C3" w:rsidP="00212D21">
            <w:pPr>
              <w:pStyle w:val="aa"/>
              <w:rPr>
                <w:rFonts w:eastAsiaTheme="minorHAnsi"/>
              </w:rPr>
            </w:pPr>
            <w:r w:rsidRPr="00283804">
              <w:rPr>
                <w:rFonts w:eastAsiaTheme="minorHAnsi"/>
              </w:rPr>
              <w:t>Платановый</w:t>
            </w:r>
          </w:p>
        </w:tc>
        <w:tc>
          <w:tcPr>
            <w:tcW w:w="1645" w:type="pct"/>
            <w:shd w:val="clear" w:color="auto" w:fill="auto"/>
            <w:tcMar>
              <w:top w:w="28" w:type="dxa"/>
              <w:left w:w="28" w:type="dxa"/>
            </w:tcMar>
          </w:tcPr>
          <w:p w14:paraId="3E22023F" w14:textId="1311B087"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.09.</w:t>
            </w:r>
            <w:r w:rsidRPr="00283804">
              <w:rPr>
                <w:rFonts w:eastAsiaTheme="minorHAnsi"/>
              </w:rPr>
              <w:t>2016 № 21 пункт 18</w:t>
            </w:r>
          </w:p>
        </w:tc>
        <w:tc>
          <w:tcPr>
            <w:tcW w:w="953" w:type="pct"/>
            <w:shd w:val="clear" w:color="auto" w:fill="auto"/>
            <w:tcMar>
              <w:top w:w="28" w:type="dxa"/>
              <w:left w:w="28" w:type="dxa"/>
            </w:tcMar>
          </w:tcPr>
          <w:p w14:paraId="39BCF8E3" w14:textId="77777777" w:rsidR="009D52C3" w:rsidRPr="00283804" w:rsidRDefault="009D52C3" w:rsidP="00212D21">
            <w:pPr>
              <w:pStyle w:val="aa"/>
              <w:rPr>
                <w:rFonts w:eastAsiaTheme="minorHAnsi"/>
              </w:rPr>
            </w:pPr>
            <w:r w:rsidRPr="00283804">
              <w:rPr>
                <w:rFonts w:eastAsiaTheme="minorHAnsi"/>
              </w:rPr>
              <w:t>3,284</w:t>
            </w:r>
          </w:p>
        </w:tc>
        <w:tc>
          <w:tcPr>
            <w:tcW w:w="1106" w:type="pct"/>
            <w:shd w:val="clear" w:color="auto" w:fill="auto"/>
            <w:tcMar>
              <w:top w:w="28" w:type="dxa"/>
              <w:left w:w="28" w:type="dxa"/>
            </w:tcMar>
          </w:tcPr>
          <w:p w14:paraId="21A4F9AE"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5B3BD958" w14:textId="77777777" w:rsidTr="0030274F">
        <w:tc>
          <w:tcPr>
            <w:tcW w:w="339" w:type="pct"/>
            <w:shd w:val="clear" w:color="auto" w:fill="auto"/>
            <w:tcMar>
              <w:top w:w="28" w:type="dxa"/>
              <w:left w:w="28" w:type="dxa"/>
            </w:tcMar>
          </w:tcPr>
          <w:p w14:paraId="36C42332" w14:textId="4A576669" w:rsidR="009D52C3" w:rsidRPr="00283804" w:rsidRDefault="009D52C3" w:rsidP="00212D21">
            <w:pPr>
              <w:pStyle w:val="aa"/>
              <w:rPr>
                <w:rFonts w:eastAsiaTheme="minorHAnsi"/>
              </w:rPr>
            </w:pPr>
            <w:r w:rsidRPr="00283804">
              <w:rPr>
                <w:rFonts w:eastAsiaTheme="minorHAnsi"/>
              </w:rPr>
              <w:t>4</w:t>
            </w:r>
            <w:r w:rsidR="00082772">
              <w:rPr>
                <w:rFonts w:eastAsiaTheme="minorHAnsi"/>
              </w:rPr>
              <w:t>5</w:t>
            </w:r>
          </w:p>
        </w:tc>
        <w:tc>
          <w:tcPr>
            <w:tcW w:w="956" w:type="pct"/>
            <w:shd w:val="clear" w:color="auto" w:fill="auto"/>
            <w:tcMar>
              <w:top w:w="28" w:type="dxa"/>
              <w:left w:w="28" w:type="dxa"/>
            </w:tcMar>
          </w:tcPr>
          <w:p w14:paraId="1D871440" w14:textId="77777777" w:rsidR="009D52C3" w:rsidRPr="00283804" w:rsidRDefault="009D52C3" w:rsidP="00212D21">
            <w:pPr>
              <w:pStyle w:val="aa"/>
              <w:rPr>
                <w:rFonts w:eastAsiaTheme="minorHAnsi"/>
              </w:rPr>
            </w:pPr>
            <w:r w:rsidRPr="00283804">
              <w:rPr>
                <w:rFonts w:eastAsiaTheme="minorHAnsi"/>
              </w:rPr>
              <w:t>Сквер Майский</w:t>
            </w:r>
          </w:p>
        </w:tc>
        <w:tc>
          <w:tcPr>
            <w:tcW w:w="1645" w:type="pct"/>
            <w:shd w:val="clear" w:color="auto" w:fill="auto"/>
            <w:tcMar>
              <w:top w:w="28" w:type="dxa"/>
              <w:left w:w="28" w:type="dxa"/>
            </w:tcMar>
          </w:tcPr>
          <w:p w14:paraId="6220A1FB" w14:textId="0754A2FF"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.09.</w:t>
            </w:r>
            <w:r w:rsidRPr="00283804">
              <w:rPr>
                <w:rFonts w:eastAsiaTheme="minorHAnsi"/>
              </w:rPr>
              <w:t>2016 № 21 пункт 17</w:t>
            </w:r>
          </w:p>
        </w:tc>
        <w:tc>
          <w:tcPr>
            <w:tcW w:w="953" w:type="pct"/>
            <w:shd w:val="clear" w:color="auto" w:fill="auto"/>
            <w:tcMar>
              <w:top w:w="28" w:type="dxa"/>
              <w:left w:w="28" w:type="dxa"/>
            </w:tcMar>
          </w:tcPr>
          <w:p w14:paraId="18F30602" w14:textId="77777777" w:rsidR="009D52C3" w:rsidRPr="00283804" w:rsidRDefault="009D52C3" w:rsidP="00212D21">
            <w:pPr>
              <w:pStyle w:val="aa"/>
              <w:rPr>
                <w:rFonts w:eastAsiaTheme="minorHAnsi"/>
              </w:rPr>
            </w:pPr>
            <w:r w:rsidRPr="00283804">
              <w:rPr>
                <w:rFonts w:eastAsiaTheme="minorHAnsi"/>
              </w:rPr>
              <w:t>1,0048</w:t>
            </w:r>
          </w:p>
        </w:tc>
        <w:tc>
          <w:tcPr>
            <w:tcW w:w="1106" w:type="pct"/>
            <w:shd w:val="clear" w:color="auto" w:fill="auto"/>
            <w:tcMar>
              <w:top w:w="28" w:type="dxa"/>
              <w:left w:w="28" w:type="dxa"/>
            </w:tcMar>
          </w:tcPr>
          <w:p w14:paraId="3E3A3CD0"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03E8BBAE" w14:textId="77777777" w:rsidTr="0030274F">
        <w:tc>
          <w:tcPr>
            <w:tcW w:w="339" w:type="pct"/>
            <w:shd w:val="clear" w:color="auto" w:fill="auto"/>
            <w:tcMar>
              <w:top w:w="28" w:type="dxa"/>
              <w:left w:w="28" w:type="dxa"/>
            </w:tcMar>
          </w:tcPr>
          <w:p w14:paraId="220DE062" w14:textId="340130CD" w:rsidR="009D52C3" w:rsidRPr="00283804" w:rsidRDefault="009D52C3" w:rsidP="00212D21">
            <w:pPr>
              <w:pStyle w:val="aa"/>
              <w:rPr>
                <w:rFonts w:eastAsiaTheme="minorHAnsi"/>
              </w:rPr>
            </w:pPr>
            <w:r w:rsidRPr="00283804">
              <w:rPr>
                <w:rFonts w:eastAsiaTheme="minorHAnsi"/>
              </w:rPr>
              <w:t>4</w:t>
            </w:r>
            <w:r w:rsidR="00082772">
              <w:rPr>
                <w:rFonts w:eastAsiaTheme="minorHAnsi"/>
              </w:rPr>
              <w:t>6</w:t>
            </w:r>
          </w:p>
        </w:tc>
        <w:tc>
          <w:tcPr>
            <w:tcW w:w="956" w:type="pct"/>
            <w:shd w:val="clear" w:color="auto" w:fill="auto"/>
            <w:tcMar>
              <w:top w:w="28" w:type="dxa"/>
              <w:left w:w="28" w:type="dxa"/>
            </w:tcMar>
          </w:tcPr>
          <w:p w14:paraId="0965DA29" w14:textId="77777777" w:rsidR="009D52C3" w:rsidRPr="00283804" w:rsidRDefault="009D52C3" w:rsidP="00212D21">
            <w:pPr>
              <w:pStyle w:val="aa"/>
              <w:rPr>
                <w:rFonts w:eastAsiaTheme="minorHAnsi"/>
              </w:rPr>
            </w:pPr>
            <w:r w:rsidRPr="00283804">
              <w:rPr>
                <w:rFonts w:eastAsiaTheme="minorHAnsi"/>
              </w:rPr>
              <w:t>Сквер Екатерининский</w:t>
            </w:r>
          </w:p>
        </w:tc>
        <w:tc>
          <w:tcPr>
            <w:tcW w:w="1645" w:type="pct"/>
            <w:shd w:val="clear" w:color="auto" w:fill="auto"/>
            <w:tcMar>
              <w:top w:w="28" w:type="dxa"/>
              <w:left w:w="28" w:type="dxa"/>
            </w:tcMar>
          </w:tcPr>
          <w:p w14:paraId="236F001B" w14:textId="307AEEC9"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.09.</w:t>
            </w:r>
            <w:r w:rsidRPr="00283804">
              <w:rPr>
                <w:rFonts w:eastAsiaTheme="minorHAnsi"/>
              </w:rPr>
              <w:t>2016 №21 пункт 16</w:t>
            </w:r>
          </w:p>
        </w:tc>
        <w:tc>
          <w:tcPr>
            <w:tcW w:w="953" w:type="pct"/>
            <w:shd w:val="clear" w:color="auto" w:fill="auto"/>
            <w:tcMar>
              <w:top w:w="28" w:type="dxa"/>
              <w:left w:w="28" w:type="dxa"/>
            </w:tcMar>
          </w:tcPr>
          <w:p w14:paraId="7463E1E6" w14:textId="77777777" w:rsidR="009D52C3" w:rsidRPr="00283804" w:rsidRDefault="009D52C3" w:rsidP="00212D21">
            <w:pPr>
              <w:pStyle w:val="aa"/>
              <w:rPr>
                <w:rFonts w:eastAsiaTheme="minorHAnsi"/>
              </w:rPr>
            </w:pPr>
            <w:r w:rsidRPr="00283804">
              <w:rPr>
                <w:rFonts w:eastAsiaTheme="minorHAnsi"/>
              </w:rPr>
              <w:t>2,1268</w:t>
            </w:r>
          </w:p>
        </w:tc>
        <w:tc>
          <w:tcPr>
            <w:tcW w:w="1106" w:type="pct"/>
            <w:shd w:val="clear" w:color="auto" w:fill="auto"/>
            <w:tcMar>
              <w:top w:w="28" w:type="dxa"/>
              <w:left w:w="28" w:type="dxa"/>
            </w:tcMar>
          </w:tcPr>
          <w:p w14:paraId="36DE2972"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19335FEF" w14:textId="77777777" w:rsidTr="0030274F">
        <w:tc>
          <w:tcPr>
            <w:tcW w:w="339" w:type="pct"/>
            <w:shd w:val="clear" w:color="auto" w:fill="auto"/>
            <w:tcMar>
              <w:top w:w="28" w:type="dxa"/>
              <w:left w:w="28" w:type="dxa"/>
            </w:tcMar>
          </w:tcPr>
          <w:p w14:paraId="1274BDB5" w14:textId="7833BA81" w:rsidR="009D52C3" w:rsidRPr="00283804" w:rsidRDefault="009D52C3" w:rsidP="00212D21">
            <w:pPr>
              <w:pStyle w:val="aa"/>
              <w:rPr>
                <w:rFonts w:eastAsiaTheme="minorHAnsi"/>
              </w:rPr>
            </w:pPr>
            <w:r w:rsidRPr="00283804">
              <w:rPr>
                <w:rFonts w:eastAsiaTheme="minorHAnsi"/>
              </w:rPr>
              <w:t>4</w:t>
            </w:r>
            <w:r w:rsidR="00082772">
              <w:rPr>
                <w:rFonts w:eastAsiaTheme="minorHAnsi"/>
              </w:rPr>
              <w:t>7</w:t>
            </w:r>
          </w:p>
        </w:tc>
        <w:tc>
          <w:tcPr>
            <w:tcW w:w="956" w:type="pct"/>
            <w:shd w:val="clear" w:color="auto" w:fill="auto"/>
            <w:tcMar>
              <w:top w:w="28" w:type="dxa"/>
              <w:left w:w="28" w:type="dxa"/>
            </w:tcMar>
          </w:tcPr>
          <w:p w14:paraId="239E84C6" w14:textId="77777777" w:rsidR="009D52C3" w:rsidRPr="00283804" w:rsidRDefault="009D52C3" w:rsidP="00212D21">
            <w:pPr>
              <w:pStyle w:val="aa"/>
              <w:rPr>
                <w:rFonts w:eastAsiaTheme="minorHAnsi"/>
              </w:rPr>
            </w:pPr>
            <w:r w:rsidRPr="00283804">
              <w:rPr>
                <w:rFonts w:eastAsiaTheme="minorHAnsi"/>
              </w:rPr>
              <w:t>Сквер имени Жукова</w:t>
            </w:r>
          </w:p>
        </w:tc>
        <w:tc>
          <w:tcPr>
            <w:tcW w:w="1645" w:type="pct"/>
            <w:shd w:val="clear" w:color="auto" w:fill="auto"/>
            <w:tcMar>
              <w:top w:w="28" w:type="dxa"/>
              <w:left w:w="28" w:type="dxa"/>
            </w:tcMar>
          </w:tcPr>
          <w:p w14:paraId="1358665E" w14:textId="772753BB" w:rsidR="009D52C3" w:rsidRPr="00283804" w:rsidRDefault="009D52C3" w:rsidP="00212D21">
            <w:pPr>
              <w:pStyle w:val="aa"/>
              <w:rPr>
                <w:rFonts w:eastAsiaTheme="minorHAnsi"/>
              </w:rPr>
            </w:pPr>
            <w:r w:rsidRPr="00283804">
              <w:rPr>
                <w:rFonts w:eastAsiaTheme="minorHAnsi"/>
              </w:rPr>
              <w:t>Решение городской Думы Краснодара от 30</w:t>
            </w:r>
            <w:r w:rsidR="007364C3" w:rsidRPr="00283804">
              <w:t>.06.</w:t>
            </w:r>
            <w:r w:rsidRPr="00283804">
              <w:rPr>
                <w:rFonts w:eastAsiaTheme="minorHAnsi"/>
              </w:rPr>
              <w:t>2016 № 19 пункт 24</w:t>
            </w:r>
          </w:p>
        </w:tc>
        <w:tc>
          <w:tcPr>
            <w:tcW w:w="953" w:type="pct"/>
            <w:shd w:val="clear" w:color="auto" w:fill="auto"/>
            <w:tcMar>
              <w:top w:w="28" w:type="dxa"/>
              <w:left w:w="28" w:type="dxa"/>
            </w:tcMar>
          </w:tcPr>
          <w:p w14:paraId="415BCDBC" w14:textId="77777777" w:rsidR="009D52C3" w:rsidRPr="00283804" w:rsidRDefault="009D52C3" w:rsidP="00212D21">
            <w:pPr>
              <w:pStyle w:val="aa"/>
              <w:rPr>
                <w:rFonts w:eastAsiaTheme="minorHAnsi"/>
              </w:rPr>
            </w:pPr>
            <w:r w:rsidRPr="00283804">
              <w:rPr>
                <w:rFonts w:eastAsiaTheme="minorHAnsi"/>
              </w:rPr>
              <w:t>1,6603</w:t>
            </w:r>
          </w:p>
        </w:tc>
        <w:tc>
          <w:tcPr>
            <w:tcW w:w="1106" w:type="pct"/>
            <w:shd w:val="clear" w:color="auto" w:fill="auto"/>
            <w:tcMar>
              <w:top w:w="28" w:type="dxa"/>
              <w:left w:w="28" w:type="dxa"/>
            </w:tcMar>
          </w:tcPr>
          <w:p w14:paraId="79F077DD"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15DC25A5" w14:textId="77777777" w:rsidTr="0030274F">
        <w:tc>
          <w:tcPr>
            <w:tcW w:w="339" w:type="pct"/>
            <w:shd w:val="clear" w:color="auto" w:fill="auto"/>
            <w:tcMar>
              <w:top w:w="28" w:type="dxa"/>
              <w:left w:w="28" w:type="dxa"/>
            </w:tcMar>
          </w:tcPr>
          <w:p w14:paraId="62F41708" w14:textId="1A583D8B" w:rsidR="009D52C3" w:rsidRPr="00283804" w:rsidRDefault="009D52C3" w:rsidP="00212D21">
            <w:pPr>
              <w:pStyle w:val="aa"/>
              <w:rPr>
                <w:rFonts w:eastAsiaTheme="minorHAnsi"/>
              </w:rPr>
            </w:pPr>
            <w:r w:rsidRPr="00283804">
              <w:rPr>
                <w:rFonts w:eastAsiaTheme="minorHAnsi"/>
              </w:rPr>
              <w:t>4</w:t>
            </w:r>
            <w:r w:rsidR="00082772">
              <w:rPr>
                <w:rFonts w:eastAsiaTheme="minorHAnsi"/>
              </w:rPr>
              <w:t>8</w:t>
            </w:r>
          </w:p>
        </w:tc>
        <w:tc>
          <w:tcPr>
            <w:tcW w:w="956" w:type="pct"/>
            <w:shd w:val="clear" w:color="auto" w:fill="auto"/>
            <w:tcMar>
              <w:top w:w="28" w:type="dxa"/>
              <w:left w:w="28" w:type="dxa"/>
            </w:tcMar>
          </w:tcPr>
          <w:p w14:paraId="49248B7C" w14:textId="77777777" w:rsidR="009D52C3" w:rsidRPr="00283804" w:rsidRDefault="009D52C3" w:rsidP="00212D21">
            <w:pPr>
              <w:pStyle w:val="aa"/>
              <w:rPr>
                <w:rFonts w:eastAsiaTheme="minorHAnsi"/>
              </w:rPr>
            </w:pPr>
            <w:r w:rsidRPr="00283804">
              <w:rPr>
                <w:rFonts w:eastAsiaTheme="minorHAnsi"/>
              </w:rPr>
              <w:t>Сквер Лазурный</w:t>
            </w:r>
          </w:p>
        </w:tc>
        <w:tc>
          <w:tcPr>
            <w:tcW w:w="1645" w:type="pct"/>
            <w:shd w:val="clear" w:color="auto" w:fill="auto"/>
            <w:tcMar>
              <w:top w:w="28" w:type="dxa"/>
              <w:left w:w="28" w:type="dxa"/>
            </w:tcMar>
          </w:tcPr>
          <w:p w14:paraId="1A07FE5F" w14:textId="3AC42E69" w:rsidR="009D52C3" w:rsidRPr="00283804" w:rsidRDefault="009D52C3" w:rsidP="00212D21">
            <w:pPr>
              <w:pStyle w:val="aa"/>
              <w:rPr>
                <w:rFonts w:eastAsiaTheme="minorHAnsi"/>
              </w:rPr>
            </w:pPr>
            <w:r w:rsidRPr="00283804">
              <w:rPr>
                <w:rFonts w:eastAsiaTheme="minorHAnsi"/>
              </w:rPr>
              <w:t>Решение городской Думы Краснодара от 21</w:t>
            </w:r>
            <w:r w:rsidR="007364C3" w:rsidRPr="00283804">
              <w:t>.07.</w:t>
            </w:r>
            <w:r w:rsidRPr="00283804">
              <w:rPr>
                <w:rFonts w:eastAsiaTheme="minorHAnsi"/>
              </w:rPr>
              <w:t>2016 № 20 пункт 30</w:t>
            </w:r>
          </w:p>
        </w:tc>
        <w:tc>
          <w:tcPr>
            <w:tcW w:w="953" w:type="pct"/>
            <w:shd w:val="clear" w:color="auto" w:fill="auto"/>
            <w:tcMar>
              <w:top w:w="28" w:type="dxa"/>
              <w:left w:w="28" w:type="dxa"/>
            </w:tcMar>
          </w:tcPr>
          <w:p w14:paraId="3FB652AF" w14:textId="77777777" w:rsidR="009D52C3" w:rsidRPr="00283804" w:rsidRDefault="009D52C3" w:rsidP="00212D21">
            <w:pPr>
              <w:pStyle w:val="aa"/>
              <w:rPr>
                <w:rFonts w:eastAsiaTheme="minorHAnsi"/>
              </w:rPr>
            </w:pPr>
            <w:r w:rsidRPr="00283804">
              <w:rPr>
                <w:rFonts w:eastAsiaTheme="minorHAnsi"/>
              </w:rPr>
              <w:t>1,1914</w:t>
            </w:r>
          </w:p>
        </w:tc>
        <w:tc>
          <w:tcPr>
            <w:tcW w:w="1106" w:type="pct"/>
            <w:shd w:val="clear" w:color="auto" w:fill="auto"/>
            <w:tcMar>
              <w:top w:w="28" w:type="dxa"/>
              <w:left w:w="28" w:type="dxa"/>
            </w:tcMar>
          </w:tcPr>
          <w:p w14:paraId="508EEB0D"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449AD34B" w14:textId="77777777" w:rsidTr="0030274F">
        <w:tc>
          <w:tcPr>
            <w:tcW w:w="339" w:type="pct"/>
            <w:shd w:val="clear" w:color="auto" w:fill="auto"/>
            <w:tcMar>
              <w:top w:w="28" w:type="dxa"/>
              <w:left w:w="28" w:type="dxa"/>
            </w:tcMar>
          </w:tcPr>
          <w:p w14:paraId="399CEF34" w14:textId="4BDCE289" w:rsidR="009D52C3" w:rsidRPr="00283804" w:rsidRDefault="009D52C3" w:rsidP="00212D21">
            <w:pPr>
              <w:pStyle w:val="aa"/>
              <w:rPr>
                <w:rFonts w:eastAsiaTheme="minorHAnsi"/>
              </w:rPr>
            </w:pPr>
            <w:r w:rsidRPr="00283804">
              <w:rPr>
                <w:rFonts w:eastAsiaTheme="minorHAnsi"/>
              </w:rPr>
              <w:t>4</w:t>
            </w:r>
            <w:r w:rsidR="00082772">
              <w:rPr>
                <w:rFonts w:eastAsiaTheme="minorHAnsi"/>
              </w:rPr>
              <w:t>9</w:t>
            </w:r>
          </w:p>
        </w:tc>
        <w:tc>
          <w:tcPr>
            <w:tcW w:w="956" w:type="pct"/>
            <w:shd w:val="clear" w:color="auto" w:fill="auto"/>
            <w:tcMar>
              <w:top w:w="28" w:type="dxa"/>
              <w:left w:w="28" w:type="dxa"/>
            </w:tcMar>
          </w:tcPr>
          <w:p w14:paraId="54916393" w14:textId="77777777" w:rsidR="009D52C3" w:rsidRPr="00283804" w:rsidRDefault="009D52C3" w:rsidP="00212D21">
            <w:pPr>
              <w:pStyle w:val="aa"/>
              <w:rPr>
                <w:rFonts w:eastAsiaTheme="minorHAnsi"/>
              </w:rPr>
            </w:pPr>
            <w:r w:rsidRPr="00283804">
              <w:rPr>
                <w:rFonts w:eastAsiaTheme="minorHAnsi"/>
              </w:rPr>
              <w:t>Сквер</w:t>
            </w:r>
          </w:p>
          <w:p w14:paraId="68A5D564" w14:textId="77777777" w:rsidR="009D52C3" w:rsidRPr="00283804" w:rsidRDefault="009D52C3" w:rsidP="00212D21">
            <w:pPr>
              <w:pStyle w:val="aa"/>
              <w:rPr>
                <w:rFonts w:eastAsiaTheme="minorHAnsi"/>
              </w:rPr>
            </w:pPr>
            <w:r w:rsidRPr="00283804">
              <w:rPr>
                <w:rFonts w:eastAsiaTheme="minorHAnsi"/>
              </w:rPr>
              <w:t>Пограничников</w:t>
            </w:r>
          </w:p>
        </w:tc>
        <w:tc>
          <w:tcPr>
            <w:tcW w:w="1645" w:type="pct"/>
            <w:shd w:val="clear" w:color="auto" w:fill="auto"/>
            <w:tcMar>
              <w:top w:w="28" w:type="dxa"/>
              <w:left w:w="28" w:type="dxa"/>
            </w:tcMar>
          </w:tcPr>
          <w:p w14:paraId="3CF8591C" w14:textId="13354731" w:rsidR="009D52C3" w:rsidRPr="00283804" w:rsidRDefault="009D52C3" w:rsidP="00212D21">
            <w:pPr>
              <w:pStyle w:val="aa"/>
              <w:rPr>
                <w:rFonts w:eastAsiaTheme="minorHAnsi"/>
              </w:rPr>
            </w:pPr>
            <w:r w:rsidRPr="00283804">
              <w:rPr>
                <w:rFonts w:eastAsiaTheme="minorHAnsi"/>
              </w:rPr>
              <w:t>Решение городской Думы Краснодара от 30</w:t>
            </w:r>
            <w:r w:rsidR="007364C3" w:rsidRPr="00283804">
              <w:t>.06.</w:t>
            </w:r>
            <w:r w:rsidRPr="00283804">
              <w:rPr>
                <w:rFonts w:eastAsiaTheme="minorHAnsi"/>
              </w:rPr>
              <w:t>2016 № 19 пункт 23</w:t>
            </w:r>
          </w:p>
        </w:tc>
        <w:tc>
          <w:tcPr>
            <w:tcW w:w="953" w:type="pct"/>
            <w:shd w:val="clear" w:color="auto" w:fill="auto"/>
            <w:tcMar>
              <w:top w:w="28" w:type="dxa"/>
              <w:left w:w="28" w:type="dxa"/>
            </w:tcMar>
          </w:tcPr>
          <w:p w14:paraId="1E7F63B6" w14:textId="77777777" w:rsidR="009D52C3" w:rsidRPr="00283804" w:rsidRDefault="009D52C3" w:rsidP="00212D21">
            <w:pPr>
              <w:pStyle w:val="aa"/>
              <w:rPr>
                <w:rFonts w:eastAsiaTheme="minorHAnsi"/>
              </w:rPr>
            </w:pPr>
            <w:r w:rsidRPr="00283804">
              <w:rPr>
                <w:rFonts w:eastAsiaTheme="minorHAnsi"/>
              </w:rPr>
              <w:t>1,5098</w:t>
            </w:r>
          </w:p>
        </w:tc>
        <w:tc>
          <w:tcPr>
            <w:tcW w:w="1106" w:type="pct"/>
            <w:shd w:val="clear" w:color="auto" w:fill="auto"/>
            <w:tcMar>
              <w:top w:w="28" w:type="dxa"/>
              <w:left w:w="28" w:type="dxa"/>
            </w:tcMar>
          </w:tcPr>
          <w:p w14:paraId="1820FD1C"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588D9C77" w14:textId="77777777" w:rsidTr="0030274F">
        <w:tc>
          <w:tcPr>
            <w:tcW w:w="339" w:type="pct"/>
            <w:shd w:val="clear" w:color="auto" w:fill="auto"/>
            <w:tcMar>
              <w:top w:w="28" w:type="dxa"/>
              <w:left w:w="28" w:type="dxa"/>
            </w:tcMar>
          </w:tcPr>
          <w:p w14:paraId="02A8BFF6" w14:textId="47ADD518" w:rsidR="009D52C3" w:rsidRPr="00283804" w:rsidRDefault="00082772" w:rsidP="00212D21">
            <w:pPr>
              <w:pStyle w:val="aa"/>
              <w:rPr>
                <w:rFonts w:eastAsiaTheme="minorHAnsi"/>
              </w:rPr>
            </w:pPr>
            <w:r>
              <w:rPr>
                <w:rFonts w:eastAsiaTheme="minorHAnsi"/>
              </w:rPr>
              <w:t>50</w:t>
            </w:r>
          </w:p>
        </w:tc>
        <w:tc>
          <w:tcPr>
            <w:tcW w:w="956" w:type="pct"/>
            <w:shd w:val="clear" w:color="auto" w:fill="auto"/>
            <w:tcMar>
              <w:top w:w="28" w:type="dxa"/>
              <w:left w:w="28" w:type="dxa"/>
            </w:tcMar>
          </w:tcPr>
          <w:p w14:paraId="1ED9006F" w14:textId="77777777" w:rsidR="009D52C3" w:rsidRPr="00283804" w:rsidRDefault="009D52C3" w:rsidP="00212D21">
            <w:pPr>
              <w:pStyle w:val="aa"/>
              <w:rPr>
                <w:rFonts w:eastAsiaTheme="minorHAnsi"/>
              </w:rPr>
            </w:pPr>
            <w:r w:rsidRPr="00283804">
              <w:rPr>
                <w:rFonts w:eastAsiaTheme="minorHAnsi"/>
              </w:rPr>
              <w:t>Сквер Дружбы народов</w:t>
            </w:r>
          </w:p>
        </w:tc>
        <w:tc>
          <w:tcPr>
            <w:tcW w:w="1645" w:type="pct"/>
            <w:shd w:val="clear" w:color="auto" w:fill="auto"/>
            <w:tcMar>
              <w:top w:w="28" w:type="dxa"/>
              <w:left w:w="28" w:type="dxa"/>
            </w:tcMar>
          </w:tcPr>
          <w:p w14:paraId="05F2616C" w14:textId="7DF8DC7E" w:rsidR="009D52C3" w:rsidRPr="00283804" w:rsidRDefault="009D52C3" w:rsidP="00212D21">
            <w:pPr>
              <w:pStyle w:val="aa"/>
              <w:rPr>
                <w:rFonts w:eastAsiaTheme="minorHAnsi"/>
              </w:rPr>
            </w:pPr>
            <w:r w:rsidRPr="00283804">
              <w:rPr>
                <w:rFonts w:eastAsiaTheme="minorHAnsi"/>
              </w:rPr>
              <w:t>Решение городской Думы Краснодара от 30</w:t>
            </w:r>
            <w:r w:rsidR="007364C3" w:rsidRPr="00283804">
              <w:t>.06.</w:t>
            </w:r>
            <w:r w:rsidRPr="00283804">
              <w:rPr>
                <w:rFonts w:eastAsiaTheme="minorHAnsi"/>
              </w:rPr>
              <w:t>2016 № 19 пункт 25</w:t>
            </w:r>
          </w:p>
        </w:tc>
        <w:tc>
          <w:tcPr>
            <w:tcW w:w="953" w:type="pct"/>
            <w:shd w:val="clear" w:color="auto" w:fill="auto"/>
            <w:tcMar>
              <w:top w:w="28" w:type="dxa"/>
              <w:left w:w="28" w:type="dxa"/>
            </w:tcMar>
          </w:tcPr>
          <w:p w14:paraId="3E900E1A" w14:textId="77777777" w:rsidR="009D52C3" w:rsidRPr="00283804" w:rsidRDefault="009D52C3" w:rsidP="00212D21">
            <w:pPr>
              <w:pStyle w:val="aa"/>
              <w:rPr>
                <w:rFonts w:eastAsiaTheme="minorHAnsi"/>
              </w:rPr>
            </w:pPr>
            <w:r w:rsidRPr="00283804">
              <w:rPr>
                <w:rFonts w:eastAsiaTheme="minorHAnsi"/>
              </w:rPr>
              <w:t>2,073</w:t>
            </w:r>
          </w:p>
        </w:tc>
        <w:tc>
          <w:tcPr>
            <w:tcW w:w="1106" w:type="pct"/>
            <w:shd w:val="clear" w:color="auto" w:fill="auto"/>
            <w:tcMar>
              <w:top w:w="28" w:type="dxa"/>
              <w:left w:w="28" w:type="dxa"/>
            </w:tcMar>
          </w:tcPr>
          <w:p w14:paraId="3779D92E"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02B89D29" w14:textId="77777777" w:rsidTr="0030274F">
        <w:trPr>
          <w:trHeight w:val="450"/>
        </w:trPr>
        <w:tc>
          <w:tcPr>
            <w:tcW w:w="339" w:type="pct"/>
            <w:shd w:val="clear" w:color="auto" w:fill="auto"/>
            <w:tcMar>
              <w:top w:w="28" w:type="dxa"/>
              <w:left w:w="28" w:type="dxa"/>
            </w:tcMar>
          </w:tcPr>
          <w:p w14:paraId="4BB86A81" w14:textId="6DBA8535" w:rsidR="009D52C3" w:rsidRPr="00283804" w:rsidRDefault="00082772" w:rsidP="00212D21">
            <w:pPr>
              <w:pStyle w:val="aa"/>
              <w:rPr>
                <w:rFonts w:eastAsiaTheme="minorHAnsi"/>
              </w:rPr>
            </w:pPr>
            <w:r>
              <w:rPr>
                <w:rFonts w:eastAsiaTheme="minorHAnsi"/>
              </w:rPr>
              <w:t>51</w:t>
            </w:r>
          </w:p>
        </w:tc>
        <w:tc>
          <w:tcPr>
            <w:tcW w:w="956" w:type="pct"/>
            <w:shd w:val="clear" w:color="auto" w:fill="auto"/>
            <w:tcMar>
              <w:top w:w="28" w:type="dxa"/>
              <w:left w:w="28" w:type="dxa"/>
            </w:tcMar>
          </w:tcPr>
          <w:p w14:paraId="7CDAB891" w14:textId="77777777" w:rsidR="009D52C3" w:rsidRPr="00283804" w:rsidRDefault="009D52C3" w:rsidP="00212D21">
            <w:pPr>
              <w:pStyle w:val="aa"/>
              <w:rPr>
                <w:rFonts w:eastAsiaTheme="minorHAnsi"/>
              </w:rPr>
            </w:pPr>
            <w:r w:rsidRPr="00283804">
              <w:rPr>
                <w:rFonts w:eastAsiaTheme="minorHAnsi"/>
              </w:rPr>
              <w:t>Бульвар Мариинский</w:t>
            </w:r>
          </w:p>
        </w:tc>
        <w:tc>
          <w:tcPr>
            <w:tcW w:w="1645" w:type="pct"/>
            <w:shd w:val="clear" w:color="auto" w:fill="auto"/>
            <w:tcMar>
              <w:top w:w="28" w:type="dxa"/>
              <w:left w:w="28" w:type="dxa"/>
            </w:tcMar>
          </w:tcPr>
          <w:p w14:paraId="6DE78D7B" w14:textId="08E43D50" w:rsidR="009D52C3" w:rsidRPr="00283804" w:rsidRDefault="009D52C3" w:rsidP="00212D21">
            <w:pPr>
              <w:pStyle w:val="aa"/>
              <w:rPr>
                <w:rFonts w:eastAsiaTheme="minorHAnsi"/>
              </w:rPr>
            </w:pPr>
            <w:r w:rsidRPr="00283804">
              <w:rPr>
                <w:rFonts w:eastAsiaTheme="minorHAnsi"/>
              </w:rPr>
              <w:t>Решение городской Думы Краснодара от 22</w:t>
            </w:r>
            <w:r w:rsidR="007364C3" w:rsidRPr="00283804">
              <w:t>.03.</w:t>
            </w:r>
            <w:r w:rsidRPr="00283804">
              <w:rPr>
                <w:rFonts w:eastAsiaTheme="minorHAnsi"/>
              </w:rPr>
              <w:t>2018 № 51 пункт 4</w:t>
            </w:r>
          </w:p>
        </w:tc>
        <w:tc>
          <w:tcPr>
            <w:tcW w:w="953" w:type="pct"/>
            <w:shd w:val="clear" w:color="auto" w:fill="auto"/>
            <w:tcMar>
              <w:top w:w="28" w:type="dxa"/>
              <w:left w:w="28" w:type="dxa"/>
            </w:tcMar>
          </w:tcPr>
          <w:p w14:paraId="672B9CCB" w14:textId="77777777" w:rsidR="009D52C3" w:rsidRPr="00283804" w:rsidRDefault="009D52C3" w:rsidP="00212D21">
            <w:pPr>
              <w:pStyle w:val="aa"/>
              <w:rPr>
                <w:rFonts w:eastAsiaTheme="minorHAnsi"/>
              </w:rPr>
            </w:pPr>
            <w:r w:rsidRPr="00283804">
              <w:rPr>
                <w:rFonts w:eastAsiaTheme="minorHAnsi"/>
              </w:rPr>
              <w:t>0,7556</w:t>
            </w:r>
          </w:p>
        </w:tc>
        <w:tc>
          <w:tcPr>
            <w:tcW w:w="1106" w:type="pct"/>
            <w:shd w:val="clear" w:color="auto" w:fill="auto"/>
            <w:tcMar>
              <w:top w:w="28" w:type="dxa"/>
              <w:left w:w="28" w:type="dxa"/>
            </w:tcMar>
          </w:tcPr>
          <w:p w14:paraId="0F2B145B" w14:textId="77777777" w:rsidR="009D52C3" w:rsidRPr="00283804" w:rsidRDefault="009D52C3" w:rsidP="00212D21">
            <w:pPr>
              <w:pStyle w:val="aa"/>
              <w:rPr>
                <w:rFonts w:eastAsiaTheme="minorHAnsi"/>
              </w:rPr>
            </w:pPr>
            <w:r w:rsidRPr="00283804">
              <w:rPr>
                <w:rFonts w:eastAsiaTheme="minorHAnsi"/>
              </w:rPr>
              <w:t>природная рекреационная зона</w:t>
            </w:r>
          </w:p>
        </w:tc>
      </w:tr>
      <w:tr w:rsidR="009D52C3" w:rsidRPr="00283804" w14:paraId="2E3D338F" w14:textId="77777777" w:rsidTr="0030274F">
        <w:trPr>
          <w:trHeight w:val="225"/>
        </w:trPr>
        <w:tc>
          <w:tcPr>
            <w:tcW w:w="339" w:type="pct"/>
            <w:shd w:val="clear" w:color="auto" w:fill="auto"/>
            <w:tcMar>
              <w:top w:w="28" w:type="dxa"/>
              <w:left w:w="28" w:type="dxa"/>
            </w:tcMar>
          </w:tcPr>
          <w:p w14:paraId="7F71E6E9" w14:textId="77777777" w:rsidR="009D52C3" w:rsidRPr="00283804" w:rsidRDefault="009D52C3" w:rsidP="00212D21">
            <w:pPr>
              <w:pStyle w:val="aa"/>
              <w:rPr>
                <w:rFonts w:eastAsiaTheme="minorHAnsi"/>
              </w:rPr>
            </w:pPr>
          </w:p>
        </w:tc>
        <w:tc>
          <w:tcPr>
            <w:tcW w:w="956" w:type="pct"/>
            <w:shd w:val="clear" w:color="auto" w:fill="auto"/>
            <w:tcMar>
              <w:top w:w="28" w:type="dxa"/>
              <w:left w:w="28" w:type="dxa"/>
            </w:tcMar>
          </w:tcPr>
          <w:p w14:paraId="4FB4819D" w14:textId="77777777" w:rsidR="009D52C3" w:rsidRPr="00283804" w:rsidRDefault="009D52C3" w:rsidP="00212D21">
            <w:pPr>
              <w:pStyle w:val="aa"/>
              <w:rPr>
                <w:rFonts w:eastAsiaTheme="minorHAnsi"/>
              </w:rPr>
            </w:pPr>
            <w:r w:rsidRPr="00283804">
              <w:rPr>
                <w:rFonts w:eastAsiaTheme="minorHAnsi"/>
              </w:rPr>
              <w:t>Итого</w:t>
            </w:r>
          </w:p>
        </w:tc>
        <w:tc>
          <w:tcPr>
            <w:tcW w:w="1645" w:type="pct"/>
            <w:shd w:val="clear" w:color="auto" w:fill="auto"/>
            <w:tcMar>
              <w:top w:w="28" w:type="dxa"/>
              <w:left w:w="28" w:type="dxa"/>
            </w:tcMar>
          </w:tcPr>
          <w:p w14:paraId="5ADD5673" w14:textId="77777777" w:rsidR="009D52C3" w:rsidRPr="00283804" w:rsidRDefault="009D52C3" w:rsidP="00212D21">
            <w:pPr>
              <w:pStyle w:val="aa"/>
              <w:rPr>
                <w:rFonts w:eastAsiaTheme="minorHAnsi"/>
              </w:rPr>
            </w:pPr>
          </w:p>
        </w:tc>
        <w:tc>
          <w:tcPr>
            <w:tcW w:w="953" w:type="pct"/>
            <w:shd w:val="clear" w:color="auto" w:fill="auto"/>
            <w:tcMar>
              <w:top w:w="28" w:type="dxa"/>
              <w:left w:w="28" w:type="dxa"/>
            </w:tcMar>
          </w:tcPr>
          <w:p w14:paraId="784A61A0" w14:textId="77777777" w:rsidR="009D52C3" w:rsidRPr="00283804" w:rsidRDefault="009D52C3" w:rsidP="00212D21">
            <w:pPr>
              <w:pStyle w:val="aa"/>
              <w:rPr>
                <w:rFonts w:eastAsiaTheme="minorHAnsi"/>
              </w:rPr>
            </w:pPr>
            <w:r w:rsidRPr="00283804">
              <w:rPr>
                <w:rFonts w:eastAsiaTheme="minorHAnsi"/>
              </w:rPr>
              <w:t>29,2</w:t>
            </w:r>
          </w:p>
        </w:tc>
        <w:tc>
          <w:tcPr>
            <w:tcW w:w="1106" w:type="pct"/>
            <w:shd w:val="clear" w:color="auto" w:fill="auto"/>
            <w:tcMar>
              <w:top w:w="28" w:type="dxa"/>
              <w:left w:w="28" w:type="dxa"/>
            </w:tcMar>
          </w:tcPr>
          <w:p w14:paraId="58902DE3" w14:textId="77777777" w:rsidR="009D52C3" w:rsidRPr="00283804" w:rsidRDefault="009D52C3" w:rsidP="00212D21">
            <w:pPr>
              <w:pStyle w:val="aa"/>
              <w:rPr>
                <w:rFonts w:eastAsiaTheme="minorHAnsi"/>
              </w:rPr>
            </w:pPr>
          </w:p>
        </w:tc>
      </w:tr>
    </w:tbl>
    <w:p w14:paraId="343AAACE" w14:textId="238B43EA" w:rsidR="001A6334" w:rsidRPr="0030274F" w:rsidRDefault="0030274F" w:rsidP="0030274F">
      <w:pPr>
        <w:pStyle w:val="22"/>
      </w:pPr>
      <w:bookmarkStart w:id="101" w:name="_Toc35520415"/>
      <w:bookmarkStart w:id="102" w:name="_Toc35882065"/>
      <w:r>
        <w:lastRenderedPageBreak/>
        <w:t>4</w:t>
      </w:r>
      <w:r w:rsidR="001A6334" w:rsidRPr="0030274F">
        <w:t>.2</w:t>
      </w:r>
      <w:r w:rsidR="004C1C06" w:rsidRPr="0030274F">
        <w:t>.</w:t>
      </w:r>
      <w:r w:rsidR="001A6334" w:rsidRPr="0030274F">
        <w:t xml:space="preserve"> Объекты культурного нас</w:t>
      </w:r>
      <w:r w:rsidR="007448D5" w:rsidRPr="0030274F">
        <w:t>ледия</w:t>
      </w:r>
      <w:bookmarkEnd w:id="101"/>
      <w:bookmarkEnd w:id="102"/>
    </w:p>
    <w:p w14:paraId="3F8C59D8" w14:textId="4CE3D8BB" w:rsidR="0020799B" w:rsidRDefault="0030274F" w:rsidP="0020799B">
      <w:pPr>
        <w:pStyle w:val="30"/>
      </w:pPr>
      <w:bookmarkStart w:id="103" w:name="_Toc35520416"/>
      <w:bookmarkStart w:id="104" w:name="_Toc35882066"/>
      <w:r>
        <w:t>4</w:t>
      </w:r>
      <w:r w:rsidR="0020799B" w:rsidRPr="0020799B">
        <w:t>.2.1</w:t>
      </w:r>
      <w:r w:rsidR="00263CD8">
        <w:t>.</w:t>
      </w:r>
      <w:r w:rsidR="0020799B" w:rsidRPr="0020799B">
        <w:t xml:space="preserve"> Характеристика, классификация и режимы охраны объектов культурного наследия</w:t>
      </w:r>
      <w:bookmarkEnd w:id="103"/>
      <w:bookmarkEnd w:id="104"/>
    </w:p>
    <w:p w14:paraId="3A610F66" w14:textId="77777777" w:rsidR="00501B93" w:rsidRDefault="00501B93" w:rsidP="00501B93">
      <w:r>
        <w:t>Объекты культурного наследия подразделяются на следующие категории историко-культурного значения: федерального значения, регионального значения, местного значения.</w:t>
      </w:r>
    </w:p>
    <w:p w14:paraId="394E673A" w14:textId="0C6AD6EB" w:rsidR="00501B93" w:rsidRDefault="00B52AA4" w:rsidP="00B52AA4">
      <w:r>
        <w:t>В настоящее время на территории муниципального образования город Краснодар находится 550 объектов культурного наследия (83 объекта культурного наследия федерального значения, 429 объектов культурною наследия регионального значения, 38 выявленных объектов культурного наследия</w:t>
      </w:r>
      <w:r w:rsidR="00501B93">
        <w:t>.</w:t>
      </w:r>
    </w:p>
    <w:p w14:paraId="0FDAFAA2" w14:textId="77777777" w:rsidR="00501B93" w:rsidRDefault="00501B93" w:rsidP="00501B93">
      <w:r>
        <w:t>В границах исторического поселения регионального значения город Краснодар находятся 272 объекта культурного наследия, а также 433 ценных объекта историко-градостроительной среды.</w:t>
      </w:r>
    </w:p>
    <w:p w14:paraId="5ECDD52B" w14:textId="77777777" w:rsidR="00501B93" w:rsidRDefault="00501B93" w:rsidP="00501B93">
      <w:r>
        <w:t>Объекты культурного наследия местного (муниципального) значения на территории г. Краснодара отсутствуют.</w:t>
      </w:r>
    </w:p>
    <w:p w14:paraId="2D15B195" w14:textId="565452A4" w:rsidR="00501B93" w:rsidRDefault="00501B93" w:rsidP="00501B93">
      <w:r>
        <w:t>Перечень объектов культурного наследия (памятников истории и культуры), расположенных на территории Краснодарского края утвержден законом Краснодарского края от 17.08.2000 № 313-КЗ «О перечне объектов культурного наследия (памятников истории и культуры), расположенных на территории Краснодарского края».</w:t>
      </w:r>
    </w:p>
    <w:p w14:paraId="563CD12B" w14:textId="77777777" w:rsidR="00501B93" w:rsidRPr="00A76232" w:rsidRDefault="00501B93" w:rsidP="00501B93"/>
    <w:p w14:paraId="322A4639" w14:textId="77777777" w:rsidR="0091080E" w:rsidRPr="00A76232" w:rsidRDefault="0091080E" w:rsidP="0091080E">
      <w:pPr>
        <w:rPr>
          <w:b/>
          <w:i/>
        </w:rPr>
      </w:pPr>
      <w:r w:rsidRPr="00A76232">
        <w:rPr>
          <w:b/>
          <w:i/>
        </w:rPr>
        <w:t>Границы территорий объектов культурного наследия</w:t>
      </w:r>
    </w:p>
    <w:p w14:paraId="1AD4CD87" w14:textId="549B74D3" w:rsidR="0091080E" w:rsidRPr="00A76232" w:rsidRDefault="0091080E" w:rsidP="0030274F">
      <w:r w:rsidRPr="00A76232">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w:t>
      </w:r>
      <w:r w:rsidR="00E0399F">
        <w:t>Ф</w:t>
      </w:r>
      <w:r w:rsidRPr="00A76232">
        <w:t>едерального закона №</w:t>
      </w:r>
      <w:r w:rsidR="00283804">
        <w:t> </w:t>
      </w:r>
      <w:r w:rsidRPr="00A76232">
        <w:t>73-ФЗ.</w:t>
      </w:r>
    </w:p>
    <w:p w14:paraId="70DD7F32" w14:textId="3B89CB53" w:rsidR="0091080E" w:rsidRPr="00A76232" w:rsidRDefault="0091080E" w:rsidP="0030274F">
      <w:r w:rsidRPr="00A76232">
        <w:t xml:space="preserve">Согласно ст. 3.1 </w:t>
      </w:r>
      <w:r w:rsidR="00E0399F">
        <w:t>Ф</w:t>
      </w:r>
      <w:r w:rsidRPr="00A76232">
        <w:t>едерального закона № 73-ФЗ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7C65821E" w14:textId="77777777" w:rsidR="0091080E" w:rsidRPr="00A76232" w:rsidRDefault="0091080E" w:rsidP="0030274F">
      <w:r w:rsidRPr="00A76232">
        <w:t>Границы территории объекта археологического наследия определяются на основании археологических полевых работ.</w:t>
      </w:r>
    </w:p>
    <w:p w14:paraId="5D3DBAE6" w14:textId="77777777" w:rsidR="0091080E" w:rsidRPr="00A76232" w:rsidRDefault="0091080E" w:rsidP="0030274F">
      <w:r w:rsidRPr="00A76232">
        <w:t>Утверждение границ территории объекта культурного наследия федерального значения относится к полномочиям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2437E917" w14:textId="77777777" w:rsidR="0091080E" w:rsidRPr="00A76232" w:rsidRDefault="0091080E" w:rsidP="0030274F">
      <w:r w:rsidRPr="00A76232">
        <w:lastRenderedPageBreak/>
        <w:t>Утверждение границ территории объекта культурного наследия регионального, местного (муниципального) значения, выявленного объекта культурного наследия относится к полномочиям краевого органа охраны объектов культурного наследия.</w:t>
      </w:r>
    </w:p>
    <w:p w14:paraId="085F1E5E" w14:textId="77777777" w:rsidR="00235A18" w:rsidRDefault="00235A18" w:rsidP="00235A18">
      <w:r>
        <w:rPr>
          <w:snapToGrid w:val="0"/>
        </w:rPr>
        <w:t xml:space="preserve">Согласно п. 2 ст. 10 закона Краснодарского края </w:t>
      </w:r>
      <w:r>
        <w:t>от 23.07.2015 № 3223-КЗ</w:t>
      </w:r>
      <w:r>
        <w:rPr>
          <w:snapToGrid w:val="0"/>
        </w:rPr>
        <w:t>, в</w:t>
      </w:r>
      <w:r>
        <w:t xml:space="preserve"> случае отсутствия утвержденных границ территории объекта культурного наследия, включенного в реестр, или выявленного объекта культурного наследия территорией таких объектов признается часть земной поверхности, занятая соответствующими объектами.</w:t>
      </w:r>
    </w:p>
    <w:p w14:paraId="441CA7C2" w14:textId="129D0BBA" w:rsidR="00235A18" w:rsidRDefault="00235A18" w:rsidP="00235A18">
      <w:pPr>
        <w:rPr>
          <w:lang w:eastAsia="ru-RU" w:bidi="ru-RU"/>
        </w:rPr>
      </w:pPr>
      <w:r>
        <w:t>Границы территории утверждены в отношении 136 объектов культурного наследия, расположенных на территории города Краснодара (3 объекта культурного наследия федерального значения и 133 объекта культурного наследия регионального значения). В случае отсутствия утвержденных границ территории объекта культурного наследия</w:t>
      </w:r>
      <w:r>
        <w:rPr>
          <w:lang w:eastAsia="ru-RU" w:bidi="ru-RU"/>
        </w:rPr>
        <w:t xml:space="preserve">, в </w:t>
      </w:r>
      <w:r w:rsidR="002B6573">
        <w:rPr>
          <w:rFonts w:cs="Times New Roman"/>
          <w:szCs w:val="28"/>
        </w:rPr>
        <w:t xml:space="preserve">внесении изменений в </w:t>
      </w:r>
      <w:r w:rsidR="002B6573" w:rsidRPr="00AA41A7">
        <w:t>генеральн</w:t>
      </w:r>
      <w:r w:rsidR="002B6573">
        <w:t>ый</w:t>
      </w:r>
      <w:r w:rsidR="002B6573" w:rsidRPr="00AA41A7">
        <w:t xml:space="preserve"> план </w:t>
      </w:r>
      <w:r>
        <w:rPr>
          <w:lang w:eastAsia="ru-RU" w:bidi="ru-RU"/>
        </w:rPr>
        <w:t>определены и обозначены на картах ориентировочные границы по учетным документам (паспортам, учетным картам) и архивным материалам.</w:t>
      </w:r>
    </w:p>
    <w:p w14:paraId="08A0F4C9" w14:textId="77777777" w:rsidR="00235A18" w:rsidRDefault="00235A18" w:rsidP="00235A18">
      <w:pPr>
        <w:rPr>
          <w:szCs w:val="28"/>
          <w:lang w:eastAsia="ru-RU" w:bidi="ru-RU"/>
        </w:rPr>
      </w:pPr>
      <w:r>
        <w:rPr>
          <w:szCs w:val="28"/>
          <w:lang w:eastAsia="ru-RU" w:bidi="ru-RU"/>
        </w:rPr>
        <w:t>Приказы об утверждении границ территории памятников археологии, расположенных территории города Краснодара, не издавались.</w:t>
      </w:r>
    </w:p>
    <w:p w14:paraId="3E2BA3D3" w14:textId="77777777" w:rsidR="00235A18" w:rsidRPr="00A76232" w:rsidRDefault="00235A18" w:rsidP="0030274F"/>
    <w:p w14:paraId="57D263FB" w14:textId="77777777" w:rsidR="0091080E" w:rsidRPr="00A76232" w:rsidRDefault="0091080E" w:rsidP="0091080E">
      <w:pPr>
        <w:rPr>
          <w:b/>
          <w:i/>
        </w:rPr>
      </w:pPr>
      <w:r w:rsidRPr="00A76232">
        <w:rPr>
          <w:b/>
          <w:i/>
        </w:rPr>
        <w:t>Требования к осуществлению деятельности в границах территории объекта культурного наследия</w:t>
      </w:r>
    </w:p>
    <w:p w14:paraId="3D528733" w14:textId="54F04694" w:rsidR="0091080E" w:rsidRPr="00A76232" w:rsidRDefault="0091080E" w:rsidP="0030274F">
      <w:r w:rsidRPr="00A76232">
        <w:t>Согласно ст</w:t>
      </w:r>
      <w:r w:rsidR="00283804">
        <w:t>.</w:t>
      </w:r>
      <w:r w:rsidRPr="00A76232">
        <w:t xml:space="preserve"> 5.1 </w:t>
      </w:r>
      <w:r w:rsidR="00E0399F">
        <w:t>Ф</w:t>
      </w:r>
      <w:r w:rsidRPr="00A76232">
        <w:t>едерального закона № 73-ФЗ в границах территории объекта культурного наследия:</w:t>
      </w:r>
    </w:p>
    <w:p w14:paraId="22198266" w14:textId="77777777" w:rsidR="0091080E" w:rsidRPr="00A76232" w:rsidRDefault="0091080E" w:rsidP="0030274F">
      <w:bookmarkStart w:id="105" w:name="dst289"/>
      <w:bookmarkEnd w:id="105"/>
      <w:r w:rsidRPr="00A76232">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7AC58D9" w14:textId="77777777" w:rsidR="0091080E" w:rsidRPr="00A76232" w:rsidRDefault="0091080E" w:rsidP="0030274F">
      <w:bookmarkStart w:id="106" w:name="dst290"/>
      <w:bookmarkEnd w:id="106"/>
      <w:r w:rsidRPr="00A76232">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39D955D9" w14:textId="77777777" w:rsidR="0091080E" w:rsidRPr="00235A18" w:rsidRDefault="0091080E" w:rsidP="0030274F">
      <w:bookmarkStart w:id="107" w:name="dst291"/>
      <w:bookmarkEnd w:id="107"/>
      <w:r w:rsidRPr="00A76232">
        <w:lastRenderedPageBreak/>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w:t>
      </w:r>
      <w:r w:rsidRPr="00235A18">
        <w:t>современных условиях.</w:t>
      </w:r>
    </w:p>
    <w:p w14:paraId="61BF3794" w14:textId="48EF21AD" w:rsidR="0091080E" w:rsidRPr="00235A18" w:rsidRDefault="0091080E" w:rsidP="0030274F">
      <w:r w:rsidRPr="00235A18">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w:t>
      </w:r>
      <w:hyperlink r:id="rId15" w:anchor="dst100183" w:history="1">
        <w:r w:rsidRPr="00235A18">
          <w:t>статье 30</w:t>
        </w:r>
      </w:hyperlink>
      <w:r w:rsidR="00E0399F" w:rsidRPr="00235A18">
        <w:t xml:space="preserve"> </w:t>
      </w:r>
      <w:r w:rsidRPr="00235A18">
        <w:t>настоящего Федерального закона</w:t>
      </w:r>
      <w:r w:rsidR="00E0399F" w:rsidRPr="00235A18">
        <w:t>,</w:t>
      </w:r>
      <w:r w:rsidRPr="00235A18">
        <w:t xml:space="preserve">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7FC4091F" w14:textId="1D6BAE7C" w:rsidR="0091080E" w:rsidRPr="00881F41" w:rsidRDefault="0091080E" w:rsidP="0030274F">
      <w:bookmarkStart w:id="108" w:name="dst299"/>
      <w:bookmarkEnd w:id="108"/>
      <w:r w:rsidRPr="00235A18">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w:t>
      </w:r>
      <w:r w:rsidR="00E0399F" w:rsidRPr="00235A18">
        <w:t xml:space="preserve"> </w:t>
      </w:r>
      <w:hyperlink r:id="rId16" w:anchor="dst0" w:history="1">
        <w:r w:rsidRPr="00235A18">
          <w:t>кодексом</w:t>
        </w:r>
      </w:hyperlink>
      <w:r w:rsidR="00E0399F" w:rsidRPr="00235A18">
        <w:t xml:space="preserve"> </w:t>
      </w:r>
      <w:r w:rsidRPr="00235A18">
        <w:t>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14:paraId="065F782F" w14:textId="4ABE92F8" w:rsidR="0020799B" w:rsidRPr="0030274F" w:rsidRDefault="0030274F" w:rsidP="0030274F">
      <w:pPr>
        <w:pStyle w:val="30"/>
      </w:pPr>
      <w:bookmarkStart w:id="109" w:name="_Toc35520417"/>
      <w:bookmarkStart w:id="110" w:name="_Toc35882067"/>
      <w:r>
        <w:t>4</w:t>
      </w:r>
      <w:r w:rsidR="0020799B" w:rsidRPr="0030274F">
        <w:t>.2.2</w:t>
      </w:r>
      <w:r w:rsidR="00263CD8" w:rsidRPr="0030274F">
        <w:t>.</w:t>
      </w:r>
      <w:r w:rsidR="0020799B" w:rsidRPr="0030274F">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9"/>
      <w:bookmarkEnd w:id="110"/>
    </w:p>
    <w:p w14:paraId="7B75C1B4" w14:textId="2CB56E10" w:rsidR="0091080E" w:rsidRPr="0014486C" w:rsidRDefault="0091080E" w:rsidP="0030274F">
      <w:r w:rsidRPr="00CE036D">
        <w:t>Город Краснодар включен в перечень исторических поселений регионального значения согласно приложению к Закону Краснодарского края от 23.07.2015 №</w:t>
      </w:r>
      <w:r w:rsidR="00283804">
        <w:t xml:space="preserve"> </w:t>
      </w:r>
      <w:r w:rsidRPr="00CE036D">
        <w:t xml:space="preserve">3223-КЗ </w:t>
      </w:r>
      <w:r w:rsidR="00283804">
        <w:t>«</w:t>
      </w:r>
      <w:r w:rsidRPr="00CE036D">
        <w:t>Об объектах культурного наследия (памятниках истории и культуры) народов Российской Федерации, расположенных на территории Краснодарского края</w:t>
      </w:r>
      <w:r w:rsidR="00283804">
        <w:t>»</w:t>
      </w:r>
      <w:r w:rsidRPr="00CE036D">
        <w:t xml:space="preserve">, где приведен перечень исторических поселений регионального значения с описанием границ их территорий. Описания границ территорий исторических поселений регионального значения, </w:t>
      </w:r>
      <w:r w:rsidRPr="0014486C">
        <w:t>приведенные в приложении к данному закону, действуют до утверждения границ территорий исторических поселений регионального значения правовым актом краевого органа охраны объектов культурного наследия в установленном им порядке.</w:t>
      </w:r>
    </w:p>
    <w:p w14:paraId="6F951F6F" w14:textId="50F841BF" w:rsidR="0091080E" w:rsidRPr="0014486C" w:rsidRDefault="0091080E" w:rsidP="0030274F">
      <w:r w:rsidRPr="0014486C">
        <w:t>Предмет охраны, граница исторического поселения и требования к градостроительным регламентам в границах территории исторического поселения регионального значения город Краснодар Краснодарского края установлена приказом администрации Краснодарского края от 01.03.2019 №</w:t>
      </w:r>
      <w:r w:rsidR="00283804">
        <w:t> </w:t>
      </w:r>
      <w:r w:rsidRPr="0014486C">
        <w:t>26-КН.</w:t>
      </w:r>
    </w:p>
    <w:p w14:paraId="2B713143" w14:textId="77777777" w:rsidR="0091080E" w:rsidRPr="0014486C" w:rsidRDefault="0091080E" w:rsidP="0091080E">
      <w:pPr>
        <w:rPr>
          <w:b/>
          <w:i/>
        </w:rPr>
      </w:pPr>
      <w:r w:rsidRPr="0014486C">
        <w:rPr>
          <w:b/>
          <w:i/>
        </w:rPr>
        <w:lastRenderedPageBreak/>
        <w:t>Предмет охраны исторического поселения</w:t>
      </w:r>
    </w:p>
    <w:p w14:paraId="307BAE42" w14:textId="77777777" w:rsidR="0091080E" w:rsidRPr="0014486C" w:rsidRDefault="0091080E" w:rsidP="0030274F">
      <w:bookmarkStart w:id="111" w:name="OLE_LINK41"/>
      <w:bookmarkStart w:id="112" w:name="OLE_LINK42"/>
      <w:r w:rsidRPr="0014486C">
        <w:t>Предмет охраны исторического поселения регионального значения город Краснодар включает в себя:</w:t>
      </w:r>
    </w:p>
    <w:p w14:paraId="13D8E86E" w14:textId="4EE989AA" w:rsidR="0091080E" w:rsidRPr="0030274F" w:rsidRDefault="0091080E" w:rsidP="0030274F">
      <w:pPr>
        <w:pStyle w:val="1"/>
      </w:pPr>
      <w:r w:rsidRPr="0030274F">
        <w:t>исторически ценные градоформирующие объекты (в том числе 271 объект культурного наследия и 433 ценных объекта историко-градостроительной среды);</w:t>
      </w:r>
    </w:p>
    <w:p w14:paraId="03597E42" w14:textId="77777777" w:rsidR="0091080E" w:rsidRPr="0030274F" w:rsidRDefault="0091080E" w:rsidP="0030274F">
      <w:pPr>
        <w:pStyle w:val="1"/>
      </w:pPr>
      <w:r w:rsidRPr="0030274F">
        <w:t>планировочная структура и её элементы;</w:t>
      </w:r>
    </w:p>
    <w:p w14:paraId="1B4D6998" w14:textId="77777777" w:rsidR="0091080E" w:rsidRPr="0030274F" w:rsidRDefault="0091080E" w:rsidP="0030274F">
      <w:pPr>
        <w:pStyle w:val="1"/>
      </w:pPr>
      <w:r w:rsidRPr="0030274F">
        <w:t>объемно-пространственная структура;</w:t>
      </w:r>
    </w:p>
    <w:p w14:paraId="03D8A7DE" w14:textId="77777777" w:rsidR="0091080E" w:rsidRPr="0030274F" w:rsidRDefault="0091080E" w:rsidP="0030274F">
      <w:pPr>
        <w:pStyle w:val="1"/>
      </w:pPr>
      <w:r w:rsidRPr="0030274F">
        <w:t>соотношение между различными городскими пространствами (свободными, застроенными, озелененными);</w:t>
      </w:r>
    </w:p>
    <w:p w14:paraId="29AC933E" w14:textId="77777777" w:rsidR="0091080E" w:rsidRPr="0030274F" w:rsidRDefault="0091080E" w:rsidP="0030274F">
      <w:pPr>
        <w:pStyle w:val="1"/>
      </w:pPr>
      <w:r w:rsidRPr="0030274F">
        <w:t>композиционно-видовые связи (панорамы), соотношение природного и созданного человеком окружения.</w:t>
      </w:r>
    </w:p>
    <w:p w14:paraId="055F902F" w14:textId="77777777" w:rsidR="0091080E" w:rsidRPr="0014486C" w:rsidRDefault="0091080E" w:rsidP="0091080E">
      <w:pPr>
        <w:rPr>
          <w:b/>
          <w:i/>
        </w:rPr>
      </w:pPr>
      <w:r w:rsidRPr="0014486C">
        <w:rPr>
          <w:b/>
          <w:i/>
        </w:rPr>
        <w:t>Зоны с особыми требованиями к градостроительным регламентам</w:t>
      </w:r>
    </w:p>
    <w:p w14:paraId="3E2B003D" w14:textId="77777777" w:rsidR="0091080E" w:rsidRPr="0014486C" w:rsidRDefault="0091080E" w:rsidP="0030274F">
      <w:r w:rsidRPr="0014486C">
        <w:t>Для территории исторического поселения регионального значения город Краснодар приказом администрации Краснодарского края от 01.03.2019 № 26-КН установлены общие положения об особом регулировании градостроительной деятельности и выделены территориальные зоны.</w:t>
      </w:r>
    </w:p>
    <w:p w14:paraId="12B50199" w14:textId="77777777" w:rsidR="0091080E" w:rsidRPr="0014486C" w:rsidRDefault="0091080E" w:rsidP="0030274F">
      <w:r w:rsidRPr="0014486C">
        <w:t>Территориальные зоны, расположенные в границах территории исторического поселения регионального значения город Краснодар:</w:t>
      </w:r>
    </w:p>
    <w:p w14:paraId="450B1177" w14:textId="1052C088" w:rsidR="0091080E" w:rsidRPr="00283804" w:rsidRDefault="0091080E" w:rsidP="00283804">
      <w:pPr>
        <w:pStyle w:val="1"/>
      </w:pPr>
      <w:r w:rsidRPr="00283804">
        <w:t>Зона улиц и площадей (УЛ). Зона выделена в целях охраны и восстановления исторической планировочной структуры. В</w:t>
      </w:r>
      <w:r w:rsidR="002B6573" w:rsidRPr="00283804">
        <w:t>о</w:t>
      </w:r>
      <w:r w:rsidRPr="00283804">
        <w:t xml:space="preserve"> </w:t>
      </w:r>
      <w:r w:rsidR="002B6573" w:rsidRPr="00283804">
        <w:t xml:space="preserve">внесении изменений в генеральный план </w:t>
      </w:r>
      <w:r w:rsidRPr="00283804">
        <w:t>территории зоны должны входить в состав функциональных зон улично-дорожной сети</w:t>
      </w:r>
      <w:r w:rsidR="00E0399F" w:rsidRPr="00283804">
        <w:t>;</w:t>
      </w:r>
    </w:p>
    <w:p w14:paraId="54A9D5A0" w14:textId="09D881F8" w:rsidR="0091080E" w:rsidRPr="00283804" w:rsidRDefault="0091080E" w:rsidP="00283804">
      <w:pPr>
        <w:pStyle w:val="1"/>
      </w:pPr>
      <w:r w:rsidRPr="00283804">
        <w:t xml:space="preserve">Зоны озелененных территорий (ОЗ). Зоны установлены для охраны и восстановления свободных от застройки озелененных пространств. </w:t>
      </w:r>
      <w:r w:rsidR="002B6573" w:rsidRPr="00283804">
        <w:t xml:space="preserve">Во внесении изменений в генеральный план </w:t>
      </w:r>
      <w:r w:rsidRPr="00283804">
        <w:t>территории зоны должны входить в состав функциональных зон рекреационных территорий без планируемого размещения наблюдаемых объектов капитального строительства</w:t>
      </w:r>
      <w:r w:rsidR="00E0399F" w:rsidRPr="00283804">
        <w:t>;</w:t>
      </w:r>
    </w:p>
    <w:p w14:paraId="12753B56" w14:textId="62677B27" w:rsidR="0091080E" w:rsidRPr="00283804" w:rsidRDefault="0091080E" w:rsidP="00283804">
      <w:pPr>
        <w:pStyle w:val="1"/>
      </w:pPr>
      <w:r w:rsidRPr="00283804">
        <w:t>Зона Всесвятского кладбища (ВК). Зона установлена для сохранения соотношения застроенных и свободных от застройки территорий, и природного ландшафта, охраны и регенерации объекта культурного наследия. На территории зоны установлены режимы, действующие в отношении кладбищ и территорий объектов культурного наследия</w:t>
      </w:r>
      <w:r w:rsidR="00E0399F" w:rsidRPr="00283804">
        <w:t>;</w:t>
      </w:r>
    </w:p>
    <w:p w14:paraId="36720E69" w14:textId="176A5A0D" w:rsidR="0091080E" w:rsidRPr="00283804" w:rsidRDefault="0091080E" w:rsidP="00283804">
      <w:pPr>
        <w:pStyle w:val="1"/>
      </w:pPr>
      <w:r w:rsidRPr="00283804">
        <w:t xml:space="preserve">Историческая презентационная (парадная) зона (ИПЗ). Зона включает кварталы, вдоль главной композиционной оси города </w:t>
      </w:r>
      <w:r w:rsidR="00E0399F" w:rsidRPr="00283804">
        <w:t xml:space="preserve">– </w:t>
      </w:r>
      <w:r w:rsidRPr="00283804">
        <w:t>ул. Красн</w:t>
      </w:r>
      <w:r w:rsidR="00E0399F" w:rsidRPr="00283804">
        <w:t>ая</w:t>
      </w:r>
      <w:r w:rsidRPr="00283804">
        <w:t xml:space="preserve">. Характеризуется преобладанием общественно значимых зданий. Общественное назначение зоны является основным с раннего этапа градостроительного развития гражданского Екатеринодара. Основные функции - торговая (магазины), культурно-рекреационная (театры, клубы, кафе и рестораны, скверы и сады, музеи, библиотеки), гостиничная (гостиницы, доходные дома), административно-финансовая (учреждения различных сфер управления, банки), идеологическая (улица Красная - традиционное место проведения </w:t>
      </w:r>
      <w:r w:rsidRPr="00283804">
        <w:lastRenderedPageBreak/>
        <w:t xml:space="preserve">народных празднований, парадов, шествий, гуляний), в меньшей степени </w:t>
      </w:r>
      <w:r w:rsidR="00E0399F" w:rsidRPr="00283804">
        <w:t xml:space="preserve">– </w:t>
      </w:r>
      <w:r w:rsidRPr="00283804">
        <w:t>образовательная (учебные заведения). Вдоль ул</w:t>
      </w:r>
      <w:r w:rsidR="00E0399F" w:rsidRPr="00283804">
        <w:t>ицы</w:t>
      </w:r>
      <w:r w:rsidRPr="00283804">
        <w:t xml:space="preserve"> Красн</w:t>
      </w:r>
      <w:r w:rsidR="00E0399F" w:rsidRPr="00283804">
        <w:t xml:space="preserve">ая </w:t>
      </w:r>
      <w:r w:rsidRPr="00283804">
        <w:t xml:space="preserve">сконцентрированы наиболее высокие объекты исторической застройки, в том числе пятиэтажные. Цель выделения: формирование благоприятного имиджа территории с сохранением главной исторической функции </w:t>
      </w:r>
      <w:r w:rsidR="00E0399F" w:rsidRPr="00283804">
        <w:t xml:space="preserve">– </w:t>
      </w:r>
      <w:r w:rsidRPr="00283804">
        <w:t>общественно-культурного центра притяжения, носителя кода идентичности</w:t>
      </w:r>
      <w:r w:rsidR="00E0399F" w:rsidRPr="00283804">
        <w:t>;</w:t>
      </w:r>
    </w:p>
    <w:p w14:paraId="509FA683" w14:textId="7AFDC930" w:rsidR="0091080E" w:rsidRPr="00283804" w:rsidRDefault="0091080E" w:rsidP="00283804">
      <w:pPr>
        <w:pStyle w:val="1"/>
      </w:pPr>
      <w:r w:rsidRPr="00283804">
        <w:t xml:space="preserve">Историческая общественно-деловая зона (ИОД). Зона объединяет кварталы, примыкающие к центральной парадной зоне. Исторические функции </w:t>
      </w:r>
      <w:r w:rsidR="00E0399F" w:rsidRPr="00283804">
        <w:t xml:space="preserve">– </w:t>
      </w:r>
      <w:r w:rsidRPr="00283804">
        <w:t>торговая (магазины, торговые ряды и лавки, рынки) и связанная с ней гостиничная (гостиницы, доходные дома), жилая (преимущественно одно - двухэтажные частновладельческие дома)</w:t>
      </w:r>
      <w:r w:rsidR="00E0399F" w:rsidRPr="00283804">
        <w:t>,</w:t>
      </w:r>
      <w:r w:rsidRPr="00283804">
        <w:t xml:space="preserve"> лечебно-оздоровительная (больницы, аптеки, частные клиники и кабинеты), учебная (гимназии, училища), социальной помощи (приюты, ночлежки, дома призрения, дома трудолюбия), бытовых услуг (места общественного питания, бани, парикмахерские, цирюльни и </w:t>
      </w:r>
      <w:r w:rsidR="00E0399F" w:rsidRPr="00283804">
        <w:t>тому подобное</w:t>
      </w:r>
      <w:r w:rsidRPr="00283804">
        <w:t>)</w:t>
      </w:r>
      <w:bookmarkStart w:id="113" w:name="OLE_LINK44"/>
      <w:bookmarkStart w:id="114" w:name="OLE_LINK45"/>
      <w:r w:rsidR="00E0399F" w:rsidRPr="00283804">
        <w:t>;</w:t>
      </w:r>
    </w:p>
    <w:p w14:paraId="17C3DDAA" w14:textId="07C324CC" w:rsidR="0091080E" w:rsidRPr="0030274F" w:rsidRDefault="0091080E" w:rsidP="00283804">
      <w:pPr>
        <w:pStyle w:val="1"/>
      </w:pPr>
      <w:r w:rsidRPr="00283804">
        <w:t>Зона исторических жилых кварталов (ИЖК)</w:t>
      </w:r>
      <w:bookmarkStart w:id="115" w:name="OLE_LINK46"/>
      <w:bookmarkStart w:id="116" w:name="OLE_LINK47"/>
      <w:r w:rsidRPr="00283804">
        <w:t xml:space="preserve">. Территория исторического поселения за пределами общественно-деловой зоны, внешние границы совпадают с границами исторического поселения. Характеризуется преобладанием усадебной застройки, в значительной массе </w:t>
      </w:r>
      <w:r w:rsidR="00E0399F" w:rsidRPr="00283804">
        <w:t xml:space="preserve">– </w:t>
      </w:r>
      <w:r w:rsidRPr="00283804">
        <w:t>одноэтажной. Редкие включения зданий общественного назначения.</w:t>
      </w:r>
      <w:bookmarkEnd w:id="113"/>
      <w:bookmarkEnd w:id="114"/>
      <w:r w:rsidRPr="00283804">
        <w:t xml:space="preserve"> Цель выделения: сохранение и возобновление традиционных</w:t>
      </w:r>
      <w:r w:rsidRPr="0030274F">
        <w:t xml:space="preserve"> характеристик среды, формирование благоприятного имиджа территории с сохранением главных исторических функций.</w:t>
      </w:r>
    </w:p>
    <w:p w14:paraId="501B6FB7" w14:textId="77777777" w:rsidR="0091080E" w:rsidRPr="0014486C" w:rsidRDefault="0091080E" w:rsidP="00283804">
      <w:r w:rsidRPr="00283804">
        <w:t>Кварталы, формирующие</w:t>
      </w:r>
      <w:r w:rsidRPr="0014486C">
        <w:t xml:space="preserve"> зоны, классифицированы по совокупности типологических характеристик. Исходя из максимальной высоты исторического здания, расположенного в фронте застройки квартала установлена максимальная высота для объектов капитального строительства, размещаемых методом компенсационного или адаптивного строительства в периметре квартала. Исходя из выявленной закономерности повышения высоты внутриквартальной застройки на один этаж относительно высоты основных зданий, формирующих уличный фронт, свойственной екатеринодарским морфотипам (усадебному и комбинированному), для каждого типа кварталов определена максимальная высота внутриквартальной застройки. Установлен модуль ограничений высотности с выделением четырех типов квартала: К-2(3), К-3(4), К-4(5), К-5(6), где первая цифра обозначает максимальную этажность для объектов, размещаемых в периметре квартала, вторая цифра (в скобках) обозначает максимальную этажность объектов, размещаемых на внутриквартальной территории. Кроме классификации по типологическим характеристикам кварталы были классифицированы по степени сохранности историко-градостроительной среды. Большинство кварталов в границах исторического поселения имеют достаточно высокий процент сохранности среды. Для них установлен режим сохранения и регенерации историко-градостроительной среды, который предусматривает:</w:t>
      </w:r>
    </w:p>
    <w:p w14:paraId="479998B8" w14:textId="6C48B465" w:rsidR="0091080E" w:rsidRPr="00283804" w:rsidRDefault="0091080E" w:rsidP="00283804">
      <w:pPr>
        <w:pStyle w:val="1"/>
        <w:rPr>
          <w:rFonts w:eastAsiaTheme="minorHAnsi"/>
        </w:rPr>
      </w:pPr>
      <w:r w:rsidRPr="00283804">
        <w:rPr>
          <w:rFonts w:eastAsiaTheme="minorHAnsi"/>
        </w:rPr>
        <w:lastRenderedPageBreak/>
        <w:t>сохранение ценных элементов исторических комплексов застройки, границ исторических владений, исторических линий застройки и ценных фрагментов застройки уличного фронта</w:t>
      </w:r>
      <w:r w:rsidR="00E0399F" w:rsidRPr="00283804">
        <w:rPr>
          <w:rFonts w:eastAsiaTheme="minorHAnsi"/>
        </w:rPr>
        <w:t xml:space="preserve">, </w:t>
      </w:r>
      <w:r w:rsidRPr="00283804">
        <w:rPr>
          <w:rFonts w:eastAsiaTheme="minorHAnsi"/>
        </w:rPr>
        <w:t>устранение диссонирующих объектов;</w:t>
      </w:r>
    </w:p>
    <w:p w14:paraId="6A84B17E" w14:textId="77777777" w:rsidR="0091080E" w:rsidRPr="00BC1FF9" w:rsidRDefault="0091080E" w:rsidP="00283804">
      <w:pPr>
        <w:pStyle w:val="1"/>
        <w:rPr>
          <w:rFonts w:eastAsiaTheme="minorHAnsi"/>
        </w:rPr>
      </w:pPr>
      <w:r w:rsidRPr="00283804">
        <w:rPr>
          <w:rFonts w:eastAsiaTheme="minorHAnsi"/>
        </w:rPr>
        <w:t>разрешает компенсационное строительство взамен утраченных элементов</w:t>
      </w:r>
      <w:r w:rsidRPr="00BC1FF9">
        <w:rPr>
          <w:rFonts w:eastAsiaTheme="minorHAnsi"/>
        </w:rPr>
        <w:t xml:space="preserve"> или элементов, не имеющих самостоятельной историко-культурной ценности, а также ограниченную модернизацию рядовых (неценных) элементов (пристройку, надстройку), не трансформирующую характер композиционно-пространственного типа застройки владения.</w:t>
      </w:r>
    </w:p>
    <w:p w14:paraId="7F9A2921" w14:textId="20A8FBC7" w:rsidR="0091080E" w:rsidRPr="0014486C" w:rsidRDefault="0091080E" w:rsidP="00BC1FF9">
      <w:bookmarkStart w:id="117" w:name="OLE_LINK56"/>
      <w:bookmarkStart w:id="118" w:name="OLE_LINK57"/>
      <w:r w:rsidRPr="0014486C">
        <w:rPr>
          <w:lang w:eastAsia="ar-SA"/>
        </w:rPr>
        <w:t xml:space="preserve">В </w:t>
      </w:r>
      <w:r w:rsidRPr="00283804">
        <w:t xml:space="preserve">границах территории исторического поселения </w:t>
      </w:r>
      <w:bookmarkEnd w:id="117"/>
      <w:bookmarkEnd w:id="118"/>
      <w:r w:rsidRPr="00283804">
        <w:t xml:space="preserve">определены кварталы с низкой сохранностью элементов исторического типа застройки, для регенерации которых допустимо применение любого типа исторической застройки, распространенного на территории исторического поселения. Эта категория кварталов получила индекс ДП </w:t>
      </w:r>
      <w:r w:rsidR="00E0399F" w:rsidRPr="00283804">
        <w:t xml:space="preserve">– </w:t>
      </w:r>
      <w:r w:rsidRPr="00283804">
        <w:t>допустимое преобразование. Для них установлены усредненные типы застройки с повышением объемно-пространственных характеристик: К-3(4), К-4(5) и К-5(6), в зависимости от характеристик исторической застройки окружающих кварталов (первая</w:t>
      </w:r>
      <w:r w:rsidRPr="0014486C">
        <w:rPr>
          <w:lang w:eastAsia="ar-SA"/>
        </w:rPr>
        <w:t xml:space="preserve"> цифра обозначает максимальную этажность для объектов, размещаемых в периметре квартала, вторая цифра (в скобках) обозначает максимальную этажность объектов, размещаемых на внутриквартальной территории</w:t>
      </w:r>
      <w:r w:rsidRPr="0014486C">
        <w:t>).</w:t>
      </w:r>
    </w:p>
    <w:p w14:paraId="5828C894" w14:textId="77777777" w:rsidR="0091080E" w:rsidRPr="0014486C" w:rsidRDefault="0091080E" w:rsidP="00BC1FF9">
      <w:r w:rsidRPr="0014486C">
        <w:t>Исходя из необходимости сохранения (воссоздания) исторической композиционной структуры значимых градостроительных фрагментов с выделением главного (доминирующего) исторического здания установлены локальные территориальные зоны:</w:t>
      </w:r>
    </w:p>
    <w:p w14:paraId="2FA3BDB1" w14:textId="553035F0" w:rsidR="0091080E" w:rsidRPr="00283804" w:rsidRDefault="0091080E" w:rsidP="00283804">
      <w:pPr>
        <w:pStyle w:val="1"/>
        <w:rPr>
          <w:rFonts w:eastAsiaTheme="minorHAnsi"/>
        </w:rPr>
      </w:pPr>
      <w:r w:rsidRPr="00283804">
        <w:rPr>
          <w:rFonts w:eastAsiaTheme="minorHAnsi"/>
        </w:rPr>
        <w:t xml:space="preserve">Зона сохранения композиционного влияния исторической доминанты здания </w:t>
      </w:r>
      <w:r w:rsidR="00283804">
        <w:rPr>
          <w:rFonts w:eastAsiaTheme="minorHAnsi"/>
        </w:rPr>
        <w:t>«</w:t>
      </w:r>
      <w:r w:rsidRPr="00283804">
        <w:rPr>
          <w:rFonts w:eastAsiaTheme="minorHAnsi"/>
        </w:rPr>
        <w:t>Коммерческого училища</w:t>
      </w:r>
      <w:r w:rsidR="00283804">
        <w:rPr>
          <w:rFonts w:eastAsiaTheme="minorHAnsi"/>
        </w:rPr>
        <w:t>»</w:t>
      </w:r>
      <w:r w:rsidRPr="00283804">
        <w:rPr>
          <w:rFonts w:eastAsiaTheme="minorHAnsi"/>
        </w:rPr>
        <w:t xml:space="preserve"> (ЗКУ). Зона включает кварталы, формирующие средовое окружение объекта культурного наследия </w:t>
      </w:r>
      <w:r w:rsidR="00283804">
        <w:rPr>
          <w:rFonts w:eastAsiaTheme="minorHAnsi"/>
        </w:rPr>
        <w:t>«</w:t>
      </w:r>
      <w:r w:rsidRPr="00283804">
        <w:rPr>
          <w:rFonts w:eastAsiaTheme="minorHAnsi"/>
        </w:rPr>
        <w:t>Коммерческое училище</w:t>
      </w:r>
      <w:r w:rsidR="00283804">
        <w:rPr>
          <w:rFonts w:eastAsiaTheme="minorHAnsi"/>
        </w:rPr>
        <w:t>»</w:t>
      </w:r>
      <w:r w:rsidRPr="00283804">
        <w:rPr>
          <w:rFonts w:eastAsiaTheme="minorHAnsi"/>
        </w:rPr>
        <w:t>. Цель выделения зоны: сохранение роли локальной градостроительной доминанты в исторической среде</w:t>
      </w:r>
      <w:r w:rsidR="00E0399F" w:rsidRPr="00283804">
        <w:rPr>
          <w:rFonts w:eastAsiaTheme="minorHAnsi"/>
        </w:rPr>
        <w:t>;</w:t>
      </w:r>
    </w:p>
    <w:p w14:paraId="37B106AB" w14:textId="3AD9243E" w:rsidR="0091080E" w:rsidRPr="00283804" w:rsidRDefault="0091080E" w:rsidP="00283804">
      <w:pPr>
        <w:pStyle w:val="1"/>
        <w:rPr>
          <w:rFonts w:eastAsiaTheme="minorHAnsi"/>
        </w:rPr>
      </w:pPr>
      <w:r w:rsidRPr="00283804">
        <w:rPr>
          <w:rFonts w:eastAsiaTheme="minorHAnsi"/>
        </w:rPr>
        <w:t>Зона крупных градостроительных комплексов (ГК). Крупные территориальные градостроительные образования с устойчивой объемно-пространственной структурой либо имеющие одну основную функцию, либо включающие градостроительные элементы с различными функциями, объединенные вокруг композиционного центра: Театральная площадь со зданием театра драмы, комплекс Мариинского института; комплекс здания Епархиального училища, комплекс военного госпиталя, комплекс здания Троицкой церкви и церковно-приходской школы. Цель выделения: сохранение соотношения основных показателей между главным зданием комплекса и объектами второстепенной застройки</w:t>
      </w:r>
      <w:r w:rsidR="00E0399F" w:rsidRPr="00283804">
        <w:rPr>
          <w:rFonts w:eastAsiaTheme="minorHAnsi"/>
        </w:rPr>
        <w:t>;</w:t>
      </w:r>
    </w:p>
    <w:p w14:paraId="1D59A005" w14:textId="70DD27C1" w:rsidR="0091080E" w:rsidRPr="00283804" w:rsidRDefault="0091080E" w:rsidP="00283804">
      <w:pPr>
        <w:pStyle w:val="1"/>
        <w:rPr>
          <w:rFonts w:eastAsiaTheme="minorHAnsi"/>
        </w:rPr>
      </w:pPr>
      <w:r w:rsidRPr="00283804">
        <w:rPr>
          <w:rFonts w:eastAsiaTheme="minorHAnsi"/>
        </w:rPr>
        <w:t xml:space="preserve">Зона сохранения и регенерации ансамбля привокзальной площади (ПП). Значимый градостроительный фрагмент, </w:t>
      </w:r>
      <w:r w:rsidR="00283804">
        <w:rPr>
          <w:rFonts w:eastAsiaTheme="minorHAnsi"/>
        </w:rPr>
        <w:t>«</w:t>
      </w:r>
      <w:r w:rsidRPr="00283804">
        <w:rPr>
          <w:rFonts w:eastAsiaTheme="minorHAnsi"/>
        </w:rPr>
        <w:t>въездные ворота</w:t>
      </w:r>
      <w:r w:rsidR="00283804">
        <w:rPr>
          <w:rFonts w:eastAsiaTheme="minorHAnsi"/>
        </w:rPr>
        <w:t>»</w:t>
      </w:r>
      <w:r w:rsidRPr="00283804">
        <w:rPr>
          <w:rFonts w:eastAsiaTheme="minorHAnsi"/>
        </w:rPr>
        <w:t xml:space="preserve"> в город. Ансамбль застройки привокзальной площади сформирован 2 </w:t>
      </w:r>
      <w:r w:rsidR="00E0399F" w:rsidRPr="00283804">
        <w:rPr>
          <w:rFonts w:eastAsiaTheme="minorHAnsi"/>
        </w:rPr>
        <w:t xml:space="preserve">– </w:t>
      </w:r>
      <w:r w:rsidRPr="00283804">
        <w:rPr>
          <w:rFonts w:eastAsiaTheme="minorHAnsi"/>
        </w:rPr>
        <w:lastRenderedPageBreak/>
        <w:t xml:space="preserve">3-этажными зданиями двух периодов: конца XIX </w:t>
      </w:r>
      <w:r w:rsidR="00E0399F" w:rsidRPr="00283804">
        <w:rPr>
          <w:rFonts w:eastAsiaTheme="minorHAnsi"/>
        </w:rPr>
        <w:t xml:space="preserve">– </w:t>
      </w:r>
      <w:r w:rsidRPr="00283804">
        <w:rPr>
          <w:rFonts w:eastAsiaTheme="minorHAnsi"/>
        </w:rPr>
        <w:t>начала XX в</w:t>
      </w:r>
      <w:r w:rsidR="00E0399F" w:rsidRPr="00283804">
        <w:rPr>
          <w:rFonts w:eastAsiaTheme="minorHAnsi"/>
        </w:rPr>
        <w:t xml:space="preserve">ека </w:t>
      </w:r>
      <w:r w:rsidRPr="00283804">
        <w:rPr>
          <w:rFonts w:eastAsiaTheme="minorHAnsi"/>
        </w:rPr>
        <w:t>и 1950 г</w:t>
      </w:r>
      <w:r w:rsidR="00E0399F" w:rsidRPr="00283804">
        <w:rPr>
          <w:rFonts w:eastAsiaTheme="minorHAnsi"/>
        </w:rPr>
        <w:t>одов.</w:t>
      </w:r>
      <w:r w:rsidRPr="00283804">
        <w:rPr>
          <w:rFonts w:eastAsiaTheme="minorHAnsi"/>
        </w:rPr>
        <w:t xml:space="preserve"> Цель выделения: воссоздание композиционного единства ансамбля путем осуществления градостроительных мероприятий по устранению или снижению негативного влияния объектов, диссонирующих с характеристиками историко-градостроительной среды</w:t>
      </w:r>
      <w:r w:rsidR="00E0399F" w:rsidRPr="00283804">
        <w:rPr>
          <w:rFonts w:eastAsiaTheme="minorHAnsi"/>
        </w:rPr>
        <w:t>;</w:t>
      </w:r>
    </w:p>
    <w:p w14:paraId="125CA7C0" w14:textId="654E2B74" w:rsidR="0091080E" w:rsidRPr="00283804" w:rsidRDefault="0091080E" w:rsidP="00283804">
      <w:pPr>
        <w:pStyle w:val="1"/>
        <w:rPr>
          <w:rFonts w:eastAsiaTheme="minorHAnsi"/>
        </w:rPr>
      </w:pPr>
      <w:r w:rsidRPr="00283804">
        <w:rPr>
          <w:rFonts w:eastAsiaTheme="minorHAnsi"/>
        </w:rPr>
        <w:t>Многофункциональная зона железнодорожной станции (МЗЖС). Кварталы, примыкающие к ул</w:t>
      </w:r>
      <w:r w:rsidR="00E0399F" w:rsidRPr="00283804">
        <w:rPr>
          <w:rFonts w:eastAsiaTheme="minorHAnsi"/>
        </w:rPr>
        <w:t>ице</w:t>
      </w:r>
      <w:r w:rsidRPr="00283804">
        <w:rPr>
          <w:rFonts w:eastAsiaTheme="minorHAnsi"/>
        </w:rPr>
        <w:t xml:space="preserve"> Мира, привокзальной площади и территории железнодорожной станции Краснодар-1. Застройка сложилась в конце XIX века и трансформировалась в процессе послевоенной реконструкции </w:t>
      </w:r>
      <w:r w:rsidR="00E0399F" w:rsidRPr="00283804">
        <w:t xml:space="preserve">1950-х годов. </w:t>
      </w:r>
      <w:r w:rsidRPr="00283804">
        <w:rPr>
          <w:rFonts w:eastAsiaTheme="minorHAnsi"/>
        </w:rPr>
        <w:t>Разнообразные функции этой территории представлены дореволюционной застройкой жилого, общественного и производственного назначения (транспортного). Цель выделения: сохранение и возобновление ценных характеристик исторической среды с акцентом на историческую многофункциональность</w:t>
      </w:r>
      <w:r w:rsidR="00E0399F" w:rsidRPr="00283804">
        <w:rPr>
          <w:rFonts w:eastAsiaTheme="minorHAnsi"/>
        </w:rPr>
        <w:t>;</w:t>
      </w:r>
    </w:p>
    <w:p w14:paraId="079C329E" w14:textId="2858643C" w:rsidR="0091080E" w:rsidRPr="00BC1FF9" w:rsidRDefault="0091080E" w:rsidP="00283804">
      <w:pPr>
        <w:pStyle w:val="1"/>
        <w:rPr>
          <w:rFonts w:eastAsiaTheme="minorHAnsi"/>
        </w:rPr>
      </w:pPr>
      <w:r w:rsidRPr="00283804">
        <w:rPr>
          <w:rFonts w:eastAsiaTheme="minorHAnsi"/>
        </w:rPr>
        <w:t xml:space="preserve">Территориальная зона, расположенная за границами исторического поселения, - зона многопланового восприятия исторической доминанты </w:t>
      </w:r>
      <w:r w:rsidR="00283804">
        <w:rPr>
          <w:rFonts w:eastAsiaTheme="minorHAnsi"/>
        </w:rPr>
        <w:t>«</w:t>
      </w:r>
      <w:r w:rsidRPr="00283804">
        <w:rPr>
          <w:rFonts w:eastAsiaTheme="minorHAnsi"/>
        </w:rPr>
        <w:t>Церковь во Имя Святой Троицы</w:t>
      </w:r>
      <w:r w:rsidR="00283804">
        <w:rPr>
          <w:rFonts w:eastAsiaTheme="minorHAnsi"/>
        </w:rPr>
        <w:t>»</w:t>
      </w:r>
      <w:r w:rsidRPr="00283804">
        <w:rPr>
          <w:rFonts w:eastAsiaTheme="minorHAnsi"/>
        </w:rPr>
        <w:t xml:space="preserve"> (МВЦТ). Зона выделена для обеспечения условий зрительного восприятия исторической доминанты </w:t>
      </w:r>
      <w:r w:rsidR="00E0399F" w:rsidRPr="00283804">
        <w:rPr>
          <w:rFonts w:eastAsiaTheme="minorHAnsi"/>
        </w:rPr>
        <w:t xml:space="preserve">– </w:t>
      </w:r>
      <w:r w:rsidRPr="00283804">
        <w:rPr>
          <w:rFonts w:eastAsiaTheme="minorHAnsi"/>
        </w:rPr>
        <w:t>элемента исторического пространственного видового</w:t>
      </w:r>
      <w:r w:rsidRPr="00BC1FF9">
        <w:rPr>
          <w:rFonts w:eastAsiaTheme="minorHAnsi"/>
        </w:rPr>
        <w:t xml:space="preserve"> каркаса и сохранения исторических панорам и видов, включенных в предмет охраны.</w:t>
      </w:r>
    </w:p>
    <w:p w14:paraId="74413B6B" w14:textId="77777777" w:rsidR="0091080E" w:rsidRPr="00CE036D" w:rsidRDefault="0091080E" w:rsidP="0091080E">
      <w:pPr>
        <w:rPr>
          <w:b/>
          <w:i/>
        </w:rPr>
      </w:pPr>
      <w:bookmarkStart w:id="119" w:name="OLE_LINK50"/>
      <w:bookmarkStart w:id="120" w:name="OLE_LINK51"/>
      <w:bookmarkEnd w:id="115"/>
      <w:bookmarkEnd w:id="116"/>
      <w:r w:rsidRPr="0014486C">
        <w:rPr>
          <w:b/>
          <w:i/>
        </w:rPr>
        <w:t>Требования к градостроительным регламентам в границах исторического поселения</w:t>
      </w:r>
    </w:p>
    <w:p w14:paraId="059167AB" w14:textId="77777777" w:rsidR="0091080E" w:rsidRPr="00CE036D" w:rsidRDefault="0091080E" w:rsidP="00BC1FF9">
      <w:r w:rsidRPr="00CE036D">
        <w:t>Исходя из условий сохранения функциональных и типологических характеристик застройки исторического поселения для зон установлены ограничения.</w:t>
      </w:r>
    </w:p>
    <w:p w14:paraId="3642BEE6" w14:textId="77777777" w:rsidR="0091080E" w:rsidRPr="00CE036D" w:rsidRDefault="0091080E" w:rsidP="00BC1FF9">
      <w:r w:rsidRPr="00CE036D">
        <w:t>Требования к составу видов разрешенного использования направлены на сохранение и развитие исторического функционального зонирования, на ограничение размещения объектов, не совместимых с исторической средой по функции и иным параметрам.</w:t>
      </w:r>
    </w:p>
    <w:p w14:paraId="39A244BD" w14:textId="366A6C24" w:rsidR="0091080E" w:rsidRPr="00CE036D" w:rsidRDefault="0091080E" w:rsidP="00BC1FF9">
      <w:r w:rsidRPr="00CE036D">
        <w:t xml:space="preserve">Зоны устанавливают требования к градостроительным регламентам территориальных зон правил землепользования и застройки. Решения </w:t>
      </w:r>
      <w:r w:rsidR="002B6573">
        <w:rPr>
          <w:rFonts w:cs="Times New Roman"/>
          <w:szCs w:val="28"/>
        </w:rPr>
        <w:t xml:space="preserve">внесения изменений в </w:t>
      </w:r>
      <w:r w:rsidR="002B6573" w:rsidRPr="00AA41A7">
        <w:t>генеральн</w:t>
      </w:r>
      <w:r w:rsidR="002B6573">
        <w:t>ый</w:t>
      </w:r>
      <w:r w:rsidR="002B6573" w:rsidRPr="00AA41A7">
        <w:t xml:space="preserve"> план </w:t>
      </w:r>
      <w:r w:rsidRPr="00CE036D">
        <w:t>должны обеспечивать возможность реализации требований к градостроительному зонированию.</w:t>
      </w:r>
    </w:p>
    <w:p w14:paraId="2133CF91" w14:textId="77777777" w:rsidR="0091080E" w:rsidRPr="00CE036D" w:rsidRDefault="0091080E" w:rsidP="00BC1FF9">
      <w:pPr>
        <w:rPr>
          <w:b/>
          <w:szCs w:val="28"/>
        </w:rPr>
      </w:pPr>
      <w:r w:rsidRPr="00CE036D">
        <w:t>Требования предъявляются к видам разрешенного использования, предельным параметрам земельных участков, строительства и реконструкции объектов капитального строительства.</w:t>
      </w:r>
      <w:bookmarkEnd w:id="111"/>
      <w:bookmarkEnd w:id="112"/>
      <w:bookmarkEnd w:id="119"/>
      <w:bookmarkEnd w:id="120"/>
    </w:p>
    <w:p w14:paraId="168126D2" w14:textId="69D0F7D1" w:rsidR="00666B13" w:rsidRPr="00666B13" w:rsidRDefault="00BC1FF9" w:rsidP="00271760">
      <w:pPr>
        <w:pStyle w:val="22"/>
        <w:rPr>
          <w:rFonts w:eastAsia="Times New Roman"/>
          <w:lang w:eastAsia="ru-RU"/>
        </w:rPr>
      </w:pPr>
      <w:bookmarkStart w:id="121" w:name="_Toc35520418"/>
      <w:bookmarkStart w:id="122" w:name="_Toc35882068"/>
      <w:r>
        <w:t>4</w:t>
      </w:r>
      <w:r w:rsidR="0093579C">
        <w:t>.</w:t>
      </w:r>
      <w:r w:rsidR="0020799B">
        <w:t>3</w:t>
      </w:r>
      <w:r w:rsidR="00416BFF" w:rsidRPr="00416BFF">
        <w:t xml:space="preserve"> </w:t>
      </w:r>
      <w:r w:rsidR="002F0794">
        <w:rPr>
          <w:rFonts w:eastAsia="Times New Roman"/>
          <w:lang w:eastAsia="ru-RU"/>
        </w:rPr>
        <w:t>А</w:t>
      </w:r>
      <w:r w:rsidR="002F0794" w:rsidRPr="002F0794">
        <w:rPr>
          <w:rFonts w:eastAsia="Times New Roman"/>
          <w:lang w:eastAsia="ru-RU"/>
        </w:rPr>
        <w:t>нализ землепользования и земельно-имущественных отношений</w:t>
      </w:r>
      <w:bookmarkEnd w:id="121"/>
      <w:bookmarkEnd w:id="122"/>
    </w:p>
    <w:p w14:paraId="69D47074" w14:textId="62A8885F" w:rsidR="003469AE" w:rsidRPr="00CE036D" w:rsidRDefault="003469AE" w:rsidP="00BC1FF9">
      <w:r w:rsidRPr="00CE036D">
        <w:t xml:space="preserve">В границы муниципального образования город Краснодар входят земли различных категорий в соответствии со сведениями ЕГРН и государственного </w:t>
      </w:r>
      <w:r w:rsidRPr="00CE036D">
        <w:lastRenderedPageBreak/>
        <w:t xml:space="preserve">лесного реестра. Земли различных категорий муниципального образования город Краснодар представлены </w:t>
      </w:r>
      <w:r w:rsidR="00283804">
        <w:t>далее (</w:t>
      </w:r>
      <w:r w:rsidR="00283804">
        <w:fldChar w:fldCharType="begin"/>
      </w:r>
      <w:r w:rsidR="00283804">
        <w:instrText xml:space="preserve"> REF _Ref9946116 \h </w:instrText>
      </w:r>
      <w:r w:rsidR="00283804">
        <w:fldChar w:fldCharType="separate"/>
      </w:r>
      <w:r w:rsidR="008F6378" w:rsidRPr="00CE036D">
        <w:t xml:space="preserve">Рисунок </w:t>
      </w:r>
      <w:r w:rsidR="008F6378">
        <w:rPr>
          <w:noProof/>
        </w:rPr>
        <w:t>3</w:t>
      </w:r>
      <w:r w:rsidR="00283804">
        <w:fldChar w:fldCharType="end"/>
      </w:r>
      <w:r w:rsidR="00283804">
        <w:t>)</w:t>
      </w:r>
      <w:r w:rsidRPr="00CE036D">
        <w:t>.</w:t>
      </w:r>
    </w:p>
    <w:p w14:paraId="15EB1425" w14:textId="77777777" w:rsidR="003469AE" w:rsidRPr="00CE036D" w:rsidRDefault="003469AE" w:rsidP="003469AE">
      <w:pPr>
        <w:sectPr w:rsidR="003469AE" w:rsidRPr="00CE036D" w:rsidSect="0038480D">
          <w:type w:val="nextColumn"/>
          <w:pgSz w:w="11906" w:h="16838"/>
          <w:pgMar w:top="1134" w:right="1134" w:bottom="1134" w:left="1134" w:header="708" w:footer="708" w:gutter="0"/>
          <w:cols w:space="708"/>
          <w:docGrid w:linePitch="360"/>
        </w:sectPr>
      </w:pPr>
    </w:p>
    <w:p w14:paraId="5632D958" w14:textId="77777777" w:rsidR="003469AE" w:rsidRPr="00CE036D" w:rsidRDefault="003469AE" w:rsidP="003469AE">
      <w:pPr>
        <w:pStyle w:val="a9"/>
        <w:keepNext/>
        <w:jc w:val="center"/>
      </w:pPr>
      <w:r w:rsidRPr="00CE036D">
        <w:rPr>
          <w:noProof/>
        </w:rPr>
        <w:lastRenderedPageBreak/>
        <w:drawing>
          <wp:inline distT="0" distB="0" distL="0" distR="0" wp14:anchorId="0B88512A" wp14:editId="18BD4D55">
            <wp:extent cx="8829675" cy="568228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8876715" cy="5712556"/>
                    </a:xfrm>
                    <a:prstGeom prst="rect">
                      <a:avLst/>
                    </a:prstGeom>
                    <a:noFill/>
                    <a:ln>
                      <a:noFill/>
                    </a:ln>
                    <a:extLst>
                      <a:ext uri="{53640926-AAD7-44D8-BBD7-CCE9431645EC}">
                        <a14:shadowObscured xmlns:a14="http://schemas.microsoft.com/office/drawing/2010/main"/>
                      </a:ext>
                    </a:extLst>
                  </pic:spPr>
                </pic:pic>
              </a:graphicData>
            </a:graphic>
          </wp:inline>
        </w:drawing>
      </w:r>
    </w:p>
    <w:p w14:paraId="77C8DC42" w14:textId="501A433D" w:rsidR="003469AE" w:rsidRPr="00CE036D" w:rsidRDefault="003469AE" w:rsidP="002A5372">
      <w:pPr>
        <w:pStyle w:val="ab"/>
      </w:pPr>
      <w:bookmarkStart w:id="123" w:name="_Ref9946116"/>
      <w:r w:rsidRPr="00CE036D">
        <w:t xml:space="preserve">Рисунок </w:t>
      </w:r>
      <w:fldSimple w:instr=" SEQ Рисунок \* ARABIC ">
        <w:r w:rsidR="008F6378">
          <w:rPr>
            <w:noProof/>
          </w:rPr>
          <w:t>3</w:t>
        </w:r>
      </w:fldSimple>
      <w:bookmarkEnd w:id="123"/>
      <w:r w:rsidRPr="00CE036D">
        <w:t xml:space="preserve"> – Схема земель различных категорий</w:t>
      </w:r>
    </w:p>
    <w:p w14:paraId="6FB6C144" w14:textId="77777777" w:rsidR="003469AE" w:rsidRPr="00CE036D" w:rsidRDefault="003469AE" w:rsidP="00BC1FF9">
      <w:pPr>
        <w:sectPr w:rsidR="003469AE" w:rsidRPr="00CE036D" w:rsidSect="0038480D">
          <w:type w:val="nextColumn"/>
          <w:pgSz w:w="16838" w:h="11906" w:orient="landscape"/>
          <w:pgMar w:top="1134" w:right="1134" w:bottom="1134" w:left="1134" w:header="708" w:footer="708" w:gutter="0"/>
          <w:cols w:space="708"/>
          <w:docGrid w:linePitch="381"/>
        </w:sectPr>
      </w:pPr>
    </w:p>
    <w:p w14:paraId="5121401E" w14:textId="0C3597BE" w:rsidR="003469AE" w:rsidRPr="00CE036D" w:rsidRDefault="00283804" w:rsidP="00BC1FF9">
      <w:r>
        <w:lastRenderedPageBreak/>
        <w:t>Далее (</w:t>
      </w:r>
      <w:r>
        <w:fldChar w:fldCharType="begin"/>
      </w:r>
      <w:r>
        <w:instrText xml:space="preserve"> REF _Ref27670170 \h </w:instrText>
      </w:r>
      <w:r>
        <w:fldChar w:fldCharType="separate"/>
      </w:r>
      <w:r w:rsidR="008F6378" w:rsidRPr="00CE036D">
        <w:t>Таблица</w:t>
      </w:r>
      <w:r w:rsidR="008F6378">
        <w:t xml:space="preserve"> </w:t>
      </w:r>
      <w:r w:rsidR="008F6378">
        <w:rPr>
          <w:noProof/>
        </w:rPr>
        <w:t>10</w:t>
      </w:r>
      <w:r>
        <w:fldChar w:fldCharType="end"/>
      </w:r>
      <w:r>
        <w:t>)</w:t>
      </w:r>
      <w:r w:rsidR="003469AE" w:rsidRPr="00CE036D">
        <w:t xml:space="preserve"> представлен баланс земель в границах муниципального образования город Краснодар по категориям земель</w:t>
      </w:r>
      <w:r w:rsidR="00D005AA">
        <w:t>.</w:t>
      </w:r>
    </w:p>
    <w:p w14:paraId="1EB21F4B" w14:textId="07F6864D" w:rsidR="00BC1FF9" w:rsidRDefault="00BC1FF9" w:rsidP="00BC1FF9">
      <w:pPr>
        <w:pStyle w:val="a9"/>
      </w:pPr>
      <w:bookmarkStart w:id="124" w:name="_Ref27670170"/>
      <w:r w:rsidRPr="00CE036D">
        <w:t>Таблица</w:t>
      </w:r>
      <w:r>
        <w:t xml:space="preserve"> </w:t>
      </w:r>
      <w:fldSimple w:instr=" SEQ Таблица \* ARABIC ">
        <w:r w:rsidR="008F6378">
          <w:rPr>
            <w:noProof/>
          </w:rPr>
          <w:t>10</w:t>
        </w:r>
      </w:fldSimple>
      <w:bookmarkEnd w:id="124"/>
      <w:r>
        <w:t xml:space="preserve"> – </w:t>
      </w:r>
      <w:r w:rsidRPr="00CE036D">
        <w:t>Баланс земель в границах муниципального образования город Краснодар по категориям земель</w:t>
      </w:r>
      <w:r>
        <w:t xml:space="preserve"> </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868"/>
        <w:gridCol w:w="5836"/>
        <w:gridCol w:w="1700"/>
        <w:gridCol w:w="1224"/>
      </w:tblGrid>
      <w:tr w:rsidR="003469AE" w:rsidRPr="001E5FA6" w14:paraId="4738355F" w14:textId="77777777" w:rsidTr="00BC1FF9">
        <w:trPr>
          <w:trHeight w:val="50"/>
          <w:tblHeader/>
        </w:trPr>
        <w:tc>
          <w:tcPr>
            <w:tcW w:w="914" w:type="dxa"/>
            <w:vMerge w:val="restart"/>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04FDC406" w14:textId="77777777" w:rsidR="003469AE" w:rsidRPr="00981391" w:rsidRDefault="003469AE" w:rsidP="00212D21">
            <w:pPr>
              <w:pStyle w:val="aa"/>
            </w:pPr>
            <w:r w:rsidRPr="00981391">
              <w:t>№ п/п</w:t>
            </w:r>
          </w:p>
        </w:tc>
        <w:tc>
          <w:tcPr>
            <w:tcW w:w="6200" w:type="dxa"/>
            <w:vMerge w:val="restart"/>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1655C5B7" w14:textId="77777777" w:rsidR="003469AE" w:rsidRPr="00981391" w:rsidRDefault="003469AE" w:rsidP="00212D21">
            <w:pPr>
              <w:pStyle w:val="aa"/>
            </w:pPr>
            <w:r w:rsidRPr="00981391">
              <w:t>Категории земель</w:t>
            </w:r>
          </w:p>
        </w:tc>
        <w:tc>
          <w:tcPr>
            <w:tcW w:w="3081"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738EC569" w14:textId="77777777" w:rsidR="003469AE" w:rsidRPr="00981391" w:rsidRDefault="003469AE" w:rsidP="00212D21">
            <w:pPr>
              <w:pStyle w:val="aa"/>
            </w:pPr>
            <w:r w:rsidRPr="00981391">
              <w:t>Площадь</w:t>
            </w:r>
          </w:p>
        </w:tc>
      </w:tr>
      <w:tr w:rsidR="003469AE" w:rsidRPr="001E5FA6" w14:paraId="579701A7" w14:textId="77777777" w:rsidTr="00BC1FF9">
        <w:trPr>
          <w:trHeight w:val="60"/>
          <w:tblHeader/>
        </w:trPr>
        <w:tc>
          <w:tcPr>
            <w:tcW w:w="914" w:type="dxa"/>
            <w:vMerge/>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52644A76" w14:textId="77777777" w:rsidR="003469AE" w:rsidRPr="00981391" w:rsidRDefault="003469AE" w:rsidP="00212D21">
            <w:pPr>
              <w:pStyle w:val="aa"/>
            </w:pPr>
          </w:p>
        </w:tc>
        <w:tc>
          <w:tcPr>
            <w:tcW w:w="6200" w:type="dxa"/>
            <w:vMerge/>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C897F9C" w14:textId="77777777" w:rsidR="003469AE" w:rsidRPr="00981391" w:rsidRDefault="003469AE" w:rsidP="00212D21">
            <w:pPr>
              <w:pStyle w:val="aa"/>
            </w:pP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71F16F57" w14:textId="77777777" w:rsidR="003469AE" w:rsidRPr="00981391" w:rsidRDefault="003469AE" w:rsidP="00212D21">
            <w:pPr>
              <w:pStyle w:val="aa"/>
            </w:pPr>
            <w:r w:rsidRPr="00981391">
              <w:t>га</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6495D8E" w14:textId="77777777" w:rsidR="003469AE" w:rsidRPr="00981391" w:rsidRDefault="003469AE" w:rsidP="00212D21">
            <w:pPr>
              <w:pStyle w:val="aa"/>
            </w:pPr>
            <w:r w:rsidRPr="00981391">
              <w:t>%</w:t>
            </w:r>
          </w:p>
        </w:tc>
      </w:tr>
      <w:tr w:rsidR="003469AE" w:rsidRPr="001E5FA6" w14:paraId="77260CE9" w14:textId="77777777" w:rsidTr="00BC1FF9">
        <w:trPr>
          <w:trHeight w:val="114"/>
        </w:trPr>
        <w:tc>
          <w:tcPr>
            <w:tcW w:w="91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5727412D" w14:textId="171E277B" w:rsidR="003469AE" w:rsidRPr="00981391" w:rsidRDefault="003469AE" w:rsidP="00212D21">
            <w:pPr>
              <w:pStyle w:val="aa"/>
            </w:pPr>
            <w:r w:rsidRPr="00981391">
              <w:t>1</w:t>
            </w:r>
            <w:r w:rsidR="00283804" w:rsidRPr="00981391">
              <w:t>.</w:t>
            </w:r>
          </w:p>
        </w:tc>
        <w:tc>
          <w:tcPr>
            <w:tcW w:w="6200"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17FC4F90" w14:textId="77777777" w:rsidR="003469AE" w:rsidRPr="00981391" w:rsidRDefault="003469AE" w:rsidP="00212D21">
            <w:pPr>
              <w:pStyle w:val="aa"/>
            </w:pPr>
            <w:r w:rsidRPr="00981391">
              <w:t>Земли сельскохозяйственного назначения</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45851696" w14:textId="2110BDA9" w:rsidR="003469AE" w:rsidRPr="00981391" w:rsidRDefault="003469AE" w:rsidP="00212D21">
            <w:pPr>
              <w:pStyle w:val="aa"/>
            </w:pPr>
            <w:r w:rsidRPr="00981391">
              <w:t>30</w:t>
            </w:r>
            <w:r w:rsidR="00934371" w:rsidRPr="00981391">
              <w:t>666,34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DC05914" w14:textId="77777777" w:rsidR="003469AE" w:rsidRPr="00981391" w:rsidRDefault="003469AE" w:rsidP="00212D21">
            <w:pPr>
              <w:pStyle w:val="aa"/>
            </w:pPr>
            <w:r w:rsidRPr="00981391">
              <w:t>36</w:t>
            </w:r>
          </w:p>
        </w:tc>
      </w:tr>
      <w:tr w:rsidR="003469AE" w:rsidRPr="001E5FA6" w14:paraId="214100A7" w14:textId="77777777" w:rsidTr="00BC1FF9">
        <w:trPr>
          <w:trHeight w:val="122"/>
        </w:trPr>
        <w:tc>
          <w:tcPr>
            <w:tcW w:w="91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09CA2CC7" w14:textId="7ADD5745" w:rsidR="003469AE" w:rsidRPr="00981391" w:rsidRDefault="003469AE" w:rsidP="00212D21">
            <w:pPr>
              <w:pStyle w:val="aa"/>
            </w:pPr>
            <w:r w:rsidRPr="00981391">
              <w:t>2</w:t>
            </w:r>
            <w:r w:rsidR="00283804" w:rsidRPr="00981391">
              <w:t>.</w:t>
            </w:r>
          </w:p>
        </w:tc>
        <w:tc>
          <w:tcPr>
            <w:tcW w:w="6200"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2C247196" w14:textId="77777777" w:rsidR="003469AE" w:rsidRPr="00981391" w:rsidRDefault="003469AE" w:rsidP="00212D21">
            <w:pPr>
              <w:pStyle w:val="aa"/>
            </w:pPr>
            <w:r w:rsidRPr="00981391">
              <w:t>Земли населенных пунктов</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0D26502D" w14:textId="77777777" w:rsidR="003469AE" w:rsidRPr="00981391" w:rsidRDefault="003469AE" w:rsidP="00212D21">
            <w:pPr>
              <w:pStyle w:val="aa"/>
            </w:pPr>
            <w:r w:rsidRPr="00981391">
              <w:t>47214,24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1DE892B" w14:textId="77777777" w:rsidR="003469AE" w:rsidRPr="00981391" w:rsidRDefault="003469AE" w:rsidP="00212D21">
            <w:pPr>
              <w:pStyle w:val="aa"/>
            </w:pPr>
            <w:r w:rsidRPr="00981391">
              <w:t>56</w:t>
            </w:r>
          </w:p>
        </w:tc>
      </w:tr>
      <w:tr w:rsidR="003469AE" w:rsidRPr="001E5FA6" w14:paraId="6899B4FC" w14:textId="77777777" w:rsidTr="00BC1FF9">
        <w:trPr>
          <w:trHeight w:val="475"/>
        </w:trPr>
        <w:tc>
          <w:tcPr>
            <w:tcW w:w="91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55C2CBD3" w14:textId="1869FE1C" w:rsidR="003469AE" w:rsidRPr="00981391" w:rsidRDefault="003469AE" w:rsidP="00212D21">
            <w:pPr>
              <w:pStyle w:val="aa"/>
            </w:pPr>
            <w:r w:rsidRPr="00981391">
              <w:t>3</w:t>
            </w:r>
            <w:r w:rsidR="00283804" w:rsidRPr="00981391">
              <w:t>.</w:t>
            </w:r>
          </w:p>
        </w:tc>
        <w:tc>
          <w:tcPr>
            <w:tcW w:w="6200"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2D125098" w14:textId="3CF59E88" w:rsidR="003469AE" w:rsidRPr="00981391" w:rsidRDefault="003469AE" w:rsidP="00212D21">
            <w:pPr>
              <w:pStyle w:val="aa"/>
            </w:pPr>
            <w:r w:rsidRPr="0098139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32AAA31F" w14:textId="77777777" w:rsidR="003469AE" w:rsidRPr="00981391" w:rsidRDefault="003469AE" w:rsidP="00212D21">
            <w:pPr>
              <w:pStyle w:val="aa"/>
            </w:pPr>
            <w:r w:rsidRPr="00981391">
              <w:t>2227,56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740B62D" w14:textId="77777777" w:rsidR="003469AE" w:rsidRPr="00981391" w:rsidRDefault="003469AE" w:rsidP="00212D21">
            <w:pPr>
              <w:pStyle w:val="aa"/>
            </w:pPr>
            <w:r w:rsidRPr="00981391">
              <w:t>3</w:t>
            </w:r>
          </w:p>
        </w:tc>
      </w:tr>
      <w:tr w:rsidR="003469AE" w:rsidRPr="001E5FA6" w14:paraId="01F9FAB4" w14:textId="77777777" w:rsidTr="00BC1FF9">
        <w:trPr>
          <w:trHeight w:val="70"/>
        </w:trPr>
        <w:tc>
          <w:tcPr>
            <w:tcW w:w="91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BC1232D" w14:textId="35463E61" w:rsidR="003469AE" w:rsidRPr="00981391" w:rsidRDefault="003469AE" w:rsidP="00212D21">
            <w:pPr>
              <w:pStyle w:val="aa"/>
            </w:pPr>
            <w:r w:rsidRPr="00981391">
              <w:t>4</w:t>
            </w:r>
            <w:r w:rsidR="00283804" w:rsidRPr="00981391">
              <w:t>.</w:t>
            </w:r>
          </w:p>
        </w:tc>
        <w:tc>
          <w:tcPr>
            <w:tcW w:w="6200"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B6F6A4F" w14:textId="77777777" w:rsidR="003469AE" w:rsidRPr="00981391" w:rsidRDefault="003469AE" w:rsidP="00212D21">
            <w:pPr>
              <w:pStyle w:val="aa"/>
            </w:pPr>
            <w:r w:rsidRPr="00981391">
              <w:t>Земли лесного фонда</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2C4E475F" w14:textId="77777777" w:rsidR="003469AE" w:rsidRPr="00981391" w:rsidRDefault="003469AE" w:rsidP="00212D21">
            <w:pPr>
              <w:pStyle w:val="aa"/>
            </w:pPr>
            <w:r w:rsidRPr="00981391">
              <w:t>816,00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214C5ED" w14:textId="77777777" w:rsidR="003469AE" w:rsidRPr="00981391" w:rsidRDefault="003469AE" w:rsidP="00212D21">
            <w:pPr>
              <w:pStyle w:val="aa"/>
            </w:pPr>
            <w:r w:rsidRPr="00981391">
              <w:t>1</w:t>
            </w:r>
          </w:p>
        </w:tc>
      </w:tr>
      <w:tr w:rsidR="003469AE" w:rsidRPr="001E5FA6" w14:paraId="27C7B7B3" w14:textId="77777777" w:rsidTr="00BC1FF9">
        <w:trPr>
          <w:trHeight w:val="70"/>
        </w:trPr>
        <w:tc>
          <w:tcPr>
            <w:tcW w:w="91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E138A8D" w14:textId="62D3F0A5" w:rsidR="003469AE" w:rsidRPr="00981391" w:rsidRDefault="003469AE" w:rsidP="00212D21">
            <w:pPr>
              <w:pStyle w:val="aa"/>
            </w:pPr>
            <w:r w:rsidRPr="00981391">
              <w:t>5</w:t>
            </w:r>
            <w:r w:rsidR="00283804" w:rsidRPr="00981391">
              <w:t>.</w:t>
            </w:r>
          </w:p>
        </w:tc>
        <w:tc>
          <w:tcPr>
            <w:tcW w:w="6200"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7EB74825" w14:textId="77777777" w:rsidR="003469AE" w:rsidRPr="00981391" w:rsidRDefault="003469AE" w:rsidP="00212D21">
            <w:pPr>
              <w:pStyle w:val="aa"/>
            </w:pPr>
            <w:r w:rsidRPr="00981391">
              <w:t>Земли водного фонда</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5857AD33" w14:textId="77777777" w:rsidR="003469AE" w:rsidRPr="00981391" w:rsidRDefault="003469AE" w:rsidP="00212D21">
            <w:pPr>
              <w:pStyle w:val="aa"/>
            </w:pPr>
            <w:r w:rsidRPr="00981391">
              <w:t>2967,86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369C5DD0" w14:textId="77777777" w:rsidR="003469AE" w:rsidRPr="00981391" w:rsidRDefault="003469AE" w:rsidP="00212D21">
            <w:pPr>
              <w:pStyle w:val="aa"/>
            </w:pPr>
            <w:r w:rsidRPr="00981391">
              <w:t>4</w:t>
            </w:r>
          </w:p>
        </w:tc>
      </w:tr>
      <w:tr w:rsidR="003469AE" w:rsidRPr="00BC1FF9" w14:paraId="4E8058FB" w14:textId="77777777" w:rsidTr="00BC1FF9">
        <w:trPr>
          <w:trHeight w:val="315"/>
        </w:trPr>
        <w:tc>
          <w:tcPr>
            <w:tcW w:w="711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33DF1E47" w14:textId="77777777" w:rsidR="003469AE" w:rsidRPr="00981391" w:rsidRDefault="003469AE" w:rsidP="00212D21">
            <w:pPr>
              <w:pStyle w:val="aa"/>
            </w:pPr>
            <w:r w:rsidRPr="00981391">
              <w:t>Итого</w:t>
            </w:r>
          </w:p>
        </w:tc>
        <w:tc>
          <w:tcPr>
            <w:tcW w:w="1775" w:type="dxa"/>
            <w:tcBorders>
              <w:top w:val="single" w:sz="4" w:space="0" w:color="000000"/>
              <w:left w:val="single" w:sz="4" w:space="0" w:color="000000"/>
              <w:bottom w:val="single" w:sz="4" w:space="0" w:color="000000"/>
            </w:tcBorders>
            <w:shd w:val="clear" w:color="auto" w:fill="auto"/>
            <w:tcMar>
              <w:left w:w="57" w:type="dxa"/>
              <w:right w:w="57" w:type="dxa"/>
            </w:tcMar>
          </w:tcPr>
          <w:p w14:paraId="119951E1" w14:textId="593B1D82" w:rsidR="003469AE" w:rsidRPr="00981391" w:rsidRDefault="003469AE" w:rsidP="00212D21">
            <w:pPr>
              <w:pStyle w:val="aa"/>
            </w:pPr>
            <w:r w:rsidRPr="00981391">
              <w:rPr>
                <w:rFonts w:eastAsia="Calibri"/>
              </w:rPr>
              <w:t>83</w:t>
            </w:r>
            <w:r w:rsidR="00934371" w:rsidRPr="00981391">
              <w:rPr>
                <w:rFonts w:eastAsia="Calibri"/>
              </w:rPr>
              <w:t>892,00</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41E6CE2D" w14:textId="77777777" w:rsidR="003469AE" w:rsidRPr="00981391" w:rsidRDefault="003469AE" w:rsidP="00212D21">
            <w:pPr>
              <w:pStyle w:val="aa"/>
            </w:pPr>
            <w:r w:rsidRPr="00981391">
              <w:t>100</w:t>
            </w:r>
          </w:p>
        </w:tc>
      </w:tr>
    </w:tbl>
    <w:p w14:paraId="0B256743" w14:textId="77777777" w:rsidR="005E585A" w:rsidRDefault="005E585A" w:rsidP="003469AE">
      <w:pPr>
        <w:rPr>
          <w:lang w:eastAsia="zh-CN"/>
        </w:rPr>
      </w:pPr>
    </w:p>
    <w:p w14:paraId="53B9F532" w14:textId="6D3CC20F" w:rsidR="00423A2F" w:rsidRDefault="00423A2F" w:rsidP="00423A2F">
      <w:pPr>
        <w:rPr>
          <w:lang w:eastAsia="zh-CN"/>
        </w:rPr>
      </w:pPr>
      <w:r>
        <w:rPr>
          <w:lang w:eastAsia="zh-CN"/>
        </w:rPr>
        <w:t xml:space="preserve">Сведения о границах населённых пунктов, входящих в состав муниципального образования город Краснодар, внесены в Единый государственный реестр недвижимости в соответствии с </w:t>
      </w:r>
      <w:r w:rsidRPr="004B7C05">
        <w:rPr>
          <w:lang w:eastAsia="zh-CN"/>
        </w:rPr>
        <w:t>генеральн</w:t>
      </w:r>
      <w:r w:rsidR="009C6847">
        <w:rPr>
          <w:lang w:eastAsia="zh-CN"/>
        </w:rPr>
        <w:t>ым</w:t>
      </w:r>
      <w:r w:rsidRPr="004B7C05">
        <w:rPr>
          <w:lang w:eastAsia="zh-CN"/>
        </w:rPr>
        <w:t xml:space="preserve"> план</w:t>
      </w:r>
      <w:r w:rsidR="009C6847">
        <w:rPr>
          <w:lang w:eastAsia="zh-CN"/>
        </w:rPr>
        <w:t>ом</w:t>
      </w:r>
      <w:r w:rsidRPr="004B7C05">
        <w:rPr>
          <w:lang w:eastAsia="zh-CN"/>
        </w:rPr>
        <w:t xml:space="preserve"> муниципального образования город Краснодар</w:t>
      </w:r>
      <w:r w:rsidR="009C6847">
        <w:rPr>
          <w:lang w:eastAsia="zh-CN"/>
        </w:rPr>
        <w:t xml:space="preserve">, утвержденным </w:t>
      </w:r>
      <w:r w:rsidR="009C6847" w:rsidRPr="004B7C05">
        <w:rPr>
          <w:lang w:eastAsia="zh-CN"/>
        </w:rPr>
        <w:t>решение</w:t>
      </w:r>
      <w:r w:rsidR="009C6847">
        <w:rPr>
          <w:lang w:eastAsia="zh-CN"/>
        </w:rPr>
        <w:t>м</w:t>
      </w:r>
      <w:r w:rsidR="009C6847" w:rsidRPr="004B7C05">
        <w:rPr>
          <w:lang w:eastAsia="zh-CN"/>
        </w:rPr>
        <w:t xml:space="preserve"> городской Думы Краснодара от 26.01.2012 № 25</w:t>
      </w:r>
      <w:r w:rsidR="009C6847">
        <w:rPr>
          <w:lang w:eastAsia="zh-CN"/>
        </w:rPr>
        <w:t>.</w:t>
      </w:r>
    </w:p>
    <w:p w14:paraId="2CE27DB6" w14:textId="674F5450" w:rsidR="003469AE" w:rsidRPr="00CE036D" w:rsidRDefault="003469AE" w:rsidP="003469AE">
      <w:pPr>
        <w:rPr>
          <w:lang w:eastAsia="zh-CN"/>
        </w:rPr>
      </w:pPr>
      <w:r w:rsidRPr="00CE036D">
        <w:rPr>
          <w:lang w:eastAsia="zh-CN"/>
        </w:rPr>
        <w:t xml:space="preserve">В 2013 году ООО </w:t>
      </w:r>
      <w:r w:rsidR="00283804">
        <w:rPr>
          <w:lang w:eastAsia="zh-CN"/>
        </w:rPr>
        <w:t>«</w:t>
      </w:r>
      <w:r w:rsidRPr="00CE036D">
        <w:rPr>
          <w:lang w:eastAsia="zh-CN"/>
        </w:rPr>
        <w:t>Госземкадастрсъемка</w:t>
      </w:r>
      <w:r w:rsidR="00283804">
        <w:rPr>
          <w:lang w:eastAsia="zh-CN"/>
        </w:rPr>
        <w:t>»</w:t>
      </w:r>
      <w:r w:rsidRPr="00CE036D">
        <w:rPr>
          <w:lang w:eastAsia="zh-CN"/>
        </w:rPr>
        <w:t xml:space="preserve"> были проведены работы по подготовке документов, содержащих сведения о лесных участках в границах субъектов Российской Федерации для кадастрового учета. Согласно отчету, выявлены противоречия в сведениях Государственного лесного реестра и Единого государственного реестра недвижимости. Выявлены пересечения границ земель лесного фонда с границами земель населенных пунктов муниципального образования город Краснодар. </w:t>
      </w:r>
    </w:p>
    <w:p w14:paraId="3C5AC548" w14:textId="5613BC73" w:rsidR="00423A2F" w:rsidRDefault="00423A2F" w:rsidP="00423A2F">
      <w:pPr>
        <w:rPr>
          <w:lang w:eastAsia="zh-CN"/>
        </w:rPr>
      </w:pPr>
      <w:r>
        <w:rPr>
          <w:lang w:eastAsia="zh-CN"/>
        </w:rPr>
        <w:t>Р</w:t>
      </w:r>
      <w:r w:rsidR="003469AE" w:rsidRPr="004B7C05">
        <w:rPr>
          <w:lang w:eastAsia="zh-CN"/>
        </w:rPr>
        <w:t>ешением Краснодарского краевого суда</w:t>
      </w:r>
      <w:r>
        <w:rPr>
          <w:lang w:eastAsia="zh-CN"/>
        </w:rPr>
        <w:t xml:space="preserve"> от </w:t>
      </w:r>
      <w:r w:rsidRPr="004B7C05">
        <w:rPr>
          <w:lang w:eastAsia="zh-CN"/>
        </w:rPr>
        <w:t>11</w:t>
      </w:r>
      <w:r w:rsidRPr="004B7C05">
        <w:t>.</w:t>
      </w:r>
      <w:r w:rsidRPr="004B7C05">
        <w:rPr>
          <w:szCs w:val="28"/>
        </w:rPr>
        <w:t>04.</w:t>
      </w:r>
      <w:r w:rsidRPr="004B7C05">
        <w:rPr>
          <w:lang w:eastAsia="zh-CN"/>
        </w:rPr>
        <w:t>2018</w:t>
      </w:r>
      <w:r>
        <w:rPr>
          <w:lang w:eastAsia="zh-CN"/>
        </w:rPr>
        <w:t>, дело № 3а-551/2018</w:t>
      </w:r>
      <w:r w:rsidR="003469AE" w:rsidRPr="004B7C05">
        <w:rPr>
          <w:lang w:eastAsia="zh-CN"/>
        </w:rPr>
        <w:t xml:space="preserve"> отменено решение городской Думы Краснодара от 26</w:t>
      </w:r>
      <w:r w:rsidR="00F6191F" w:rsidRPr="004B7C05">
        <w:rPr>
          <w:lang w:eastAsia="zh-CN"/>
        </w:rPr>
        <w:t>.01.</w:t>
      </w:r>
      <w:r w:rsidR="003469AE" w:rsidRPr="004B7C05">
        <w:rPr>
          <w:lang w:eastAsia="zh-CN"/>
        </w:rPr>
        <w:t xml:space="preserve">2012 № 25 </w:t>
      </w:r>
      <w:r w:rsidR="00D005AA" w:rsidRPr="004B7C05">
        <w:rPr>
          <w:lang w:eastAsia="zh-CN"/>
        </w:rPr>
        <w:t>(</w:t>
      </w:r>
      <w:r w:rsidR="003469AE" w:rsidRPr="004B7C05">
        <w:rPr>
          <w:lang w:eastAsia="zh-CN"/>
        </w:rPr>
        <w:t>п</w:t>
      </w:r>
      <w:r w:rsidR="00D005AA" w:rsidRPr="004B7C05">
        <w:rPr>
          <w:lang w:eastAsia="zh-CN"/>
        </w:rPr>
        <w:t xml:space="preserve">. </w:t>
      </w:r>
      <w:r w:rsidR="003469AE" w:rsidRPr="004B7C05">
        <w:rPr>
          <w:lang w:eastAsia="zh-CN"/>
        </w:rPr>
        <w:t>15</w:t>
      </w:r>
      <w:r w:rsidR="00D005AA" w:rsidRPr="004B7C05">
        <w:rPr>
          <w:lang w:eastAsia="zh-CN"/>
        </w:rPr>
        <w:t>)</w:t>
      </w:r>
      <w:r w:rsidR="003469AE" w:rsidRPr="004B7C05">
        <w:rPr>
          <w:lang w:eastAsia="zh-CN"/>
        </w:rPr>
        <w:t xml:space="preserve"> «Об утверждении генерального плана муниципального образования город Краснодар» в части включения </w:t>
      </w:r>
      <w:r w:rsidR="003469AE" w:rsidRPr="00384DB5">
        <w:rPr>
          <w:lang w:eastAsia="zh-CN"/>
        </w:rPr>
        <w:t>в границы населенных пунктов муниципального образования город Краснодар лесных участков, расположенных на землях лесного фонда Краснодарского лесничества Елизаветинского участкового лесничества Краснодарского края</w:t>
      </w:r>
      <w:r w:rsidR="009C6847" w:rsidRPr="00384DB5">
        <w:rPr>
          <w:lang w:eastAsia="zh-CN"/>
        </w:rPr>
        <w:t xml:space="preserve"> (Р</w:t>
      </w:r>
      <w:r w:rsidRPr="00384DB5">
        <w:rPr>
          <w:lang w:eastAsia="zh-CN"/>
        </w:rPr>
        <w:t>исунок 4).</w:t>
      </w:r>
    </w:p>
    <w:p w14:paraId="07FD7182" w14:textId="014F2EC8" w:rsidR="003469AE" w:rsidRDefault="003469AE" w:rsidP="003469AE">
      <w:pPr>
        <w:rPr>
          <w:lang w:eastAsia="zh-CN"/>
        </w:rPr>
      </w:pPr>
    </w:p>
    <w:p w14:paraId="41479E00" w14:textId="77777777" w:rsidR="004B7902" w:rsidRDefault="004B7C05" w:rsidP="004B7902">
      <w:pPr>
        <w:keepNext/>
        <w:ind w:firstLine="0"/>
      </w:pPr>
      <w:r w:rsidRPr="004B7C05">
        <w:rPr>
          <w:noProof/>
          <w:lang w:eastAsia="zh-CN"/>
        </w:rPr>
        <w:lastRenderedPageBreak/>
        <w:drawing>
          <wp:inline distT="0" distB="0" distL="0" distR="0" wp14:anchorId="4F39D554" wp14:editId="6084FA9C">
            <wp:extent cx="6424654" cy="4260862"/>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7203" cy="4262553"/>
                    </a:xfrm>
                    <a:prstGeom prst="rect">
                      <a:avLst/>
                    </a:prstGeom>
                    <a:noFill/>
                    <a:ln>
                      <a:noFill/>
                    </a:ln>
                  </pic:spPr>
                </pic:pic>
              </a:graphicData>
            </a:graphic>
          </wp:inline>
        </w:drawing>
      </w:r>
    </w:p>
    <w:p w14:paraId="18F965EB" w14:textId="6BD5A397" w:rsidR="004B7C05" w:rsidRDefault="004B7902" w:rsidP="004B7902">
      <w:pPr>
        <w:pStyle w:val="ab"/>
      </w:pPr>
      <w:r>
        <w:t xml:space="preserve">Рисунок </w:t>
      </w:r>
      <w:fldSimple w:instr=" SEQ Рисунок \* ARABIC ">
        <w:r w:rsidR="008F6378">
          <w:rPr>
            <w:noProof/>
          </w:rPr>
          <w:t>4</w:t>
        </w:r>
      </w:fldSimple>
      <w:r>
        <w:t xml:space="preserve"> – Схема границ населенных пунктов, сведения о которых внесены в ЕГРН без учета решения суда об исключении участков лесного фонда</w:t>
      </w:r>
    </w:p>
    <w:p w14:paraId="20F83928" w14:textId="77777777" w:rsidR="003469AE" w:rsidRPr="00CE036D" w:rsidRDefault="003469AE" w:rsidP="003469AE">
      <w:pPr>
        <w:rPr>
          <w:lang w:eastAsia="zh-CN"/>
        </w:rPr>
      </w:pPr>
      <w:r w:rsidRPr="00CE036D">
        <w:rPr>
          <w:lang w:eastAsia="zh-CN"/>
        </w:rPr>
        <w:t>В соответствии с пунктом 1 статьи 5 Земельного кодекса Российской Федерации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14:paraId="6DB57E75" w14:textId="48FA8B9D" w:rsidR="003469AE" w:rsidRPr="00CE036D" w:rsidRDefault="003469AE" w:rsidP="003469AE">
      <w:pPr>
        <w:rPr>
          <w:lang w:eastAsia="zh-CN"/>
        </w:rPr>
      </w:pPr>
      <w:r w:rsidRPr="00CE036D">
        <w:rPr>
          <w:lang w:eastAsia="zh-CN"/>
        </w:rPr>
        <w:t>Реестр земельных участков, находящихся в федеральной собственности</w:t>
      </w:r>
      <w:r w:rsidR="00366E5D">
        <w:rPr>
          <w:lang w:eastAsia="zh-CN"/>
        </w:rPr>
        <w:t>,</w:t>
      </w:r>
      <w:r w:rsidRPr="00CE036D">
        <w:rPr>
          <w:lang w:eastAsia="zh-CN"/>
        </w:rPr>
        <w:t xml:space="preserve"> размещен на официальном сайте Федерального агентства по управлению государственным имуществом.</w:t>
      </w:r>
    </w:p>
    <w:p w14:paraId="66C140EB" w14:textId="490D5782" w:rsidR="003469AE" w:rsidRPr="00CE036D" w:rsidRDefault="003469AE" w:rsidP="003469AE">
      <w:pPr>
        <w:rPr>
          <w:lang w:eastAsia="zh-CN"/>
        </w:rPr>
      </w:pPr>
      <w:r w:rsidRPr="00CE036D">
        <w:rPr>
          <w:lang w:eastAsia="zh-CN"/>
        </w:rPr>
        <w:t xml:space="preserve">Согласно письму </w:t>
      </w:r>
      <w:r w:rsidR="00283804" w:rsidRPr="00CE036D">
        <w:rPr>
          <w:lang w:eastAsia="zh-CN"/>
        </w:rPr>
        <w:t xml:space="preserve">от 19.02.2019 </w:t>
      </w:r>
      <w:r w:rsidRPr="00CE036D">
        <w:rPr>
          <w:lang w:eastAsia="zh-CN"/>
        </w:rPr>
        <w:t>№</w:t>
      </w:r>
      <w:r w:rsidR="00D005AA">
        <w:rPr>
          <w:lang w:eastAsia="zh-CN"/>
        </w:rPr>
        <w:t xml:space="preserve"> </w:t>
      </w:r>
      <w:r w:rsidRPr="00CE036D">
        <w:rPr>
          <w:lang w:eastAsia="zh-CN"/>
        </w:rPr>
        <w:t>52-5972/19-31-07 департамента имущественных отношений Краснодарского края сведения о государственном имуществе Краснодарского края носят открытый характер и опубликованы на официальном сайте администрации Краснодарского края.</w:t>
      </w:r>
    </w:p>
    <w:p w14:paraId="1EE45F4D" w14:textId="5CF9A3F6" w:rsidR="003469AE" w:rsidRPr="00CE036D" w:rsidRDefault="003469AE" w:rsidP="003469AE">
      <w:pPr>
        <w:rPr>
          <w:lang w:eastAsia="zh-CN"/>
        </w:rPr>
      </w:pPr>
      <w:r w:rsidRPr="00CE036D">
        <w:rPr>
          <w:lang w:eastAsia="zh-CN"/>
        </w:rPr>
        <w:t xml:space="preserve">Департаментом муниципальной собственности и городских земель администрации муниципального образования город Краснодар предоставлены сведения о земельных участках, находящихся в собственности муниципального образования город Краснодар (письмо </w:t>
      </w:r>
      <w:r w:rsidR="00D005AA">
        <w:rPr>
          <w:lang w:eastAsia="zh-CN"/>
        </w:rPr>
        <w:t xml:space="preserve">№ </w:t>
      </w:r>
      <w:r w:rsidRPr="00CE036D">
        <w:rPr>
          <w:lang w:eastAsia="zh-CN"/>
        </w:rPr>
        <w:t>2873/26 от 19.02.2019).</w:t>
      </w:r>
    </w:p>
    <w:p w14:paraId="4D03CC1D" w14:textId="77777777" w:rsidR="008F6378" w:rsidRDefault="003469AE" w:rsidP="00BC1FF9">
      <w:pPr>
        <w:pStyle w:val="a9"/>
      </w:pPr>
      <w:r w:rsidRPr="00CE036D">
        <w:rPr>
          <w:lang w:eastAsia="zh-CN"/>
        </w:rPr>
        <w:t>На основании анализа выше указанной информации определён баланс территории муниципального образования город Краснодар по формам собственности (</w:t>
      </w:r>
      <w:r w:rsidR="00BC1FF9">
        <w:rPr>
          <w:lang w:eastAsia="zh-CN"/>
        </w:rPr>
        <w:fldChar w:fldCharType="begin"/>
      </w:r>
      <w:r w:rsidR="00BC1FF9">
        <w:rPr>
          <w:lang w:eastAsia="zh-CN"/>
        </w:rPr>
        <w:instrText xml:space="preserve"> REF _Ref27670261 \h </w:instrText>
      </w:r>
      <w:r w:rsidR="00BC1FF9">
        <w:rPr>
          <w:lang w:eastAsia="zh-CN"/>
        </w:rPr>
      </w:r>
      <w:r w:rsidR="00BC1FF9">
        <w:rPr>
          <w:lang w:eastAsia="zh-CN"/>
        </w:rPr>
        <w:fldChar w:fldCharType="separate"/>
      </w:r>
    </w:p>
    <w:p w14:paraId="3A28BDFA" w14:textId="75FBFA73" w:rsidR="003469AE" w:rsidRPr="00CE036D" w:rsidRDefault="008F6378" w:rsidP="00D31BBE">
      <w:pPr>
        <w:pStyle w:val="a9"/>
      </w:pPr>
      <w:r w:rsidRPr="00CE036D">
        <w:t>Таблица</w:t>
      </w:r>
      <w:r>
        <w:t xml:space="preserve"> </w:t>
      </w:r>
      <w:r>
        <w:rPr>
          <w:noProof/>
        </w:rPr>
        <w:t>11</w:t>
      </w:r>
      <w:r w:rsidR="00BC1FF9">
        <w:rPr>
          <w:lang w:eastAsia="zh-CN"/>
        </w:rPr>
        <w:fldChar w:fldCharType="end"/>
      </w:r>
      <w:r w:rsidR="003469AE" w:rsidRPr="00CE036D">
        <w:rPr>
          <w:lang w:eastAsia="zh-CN"/>
        </w:rPr>
        <w:t>).</w:t>
      </w:r>
    </w:p>
    <w:p w14:paraId="3AD22554" w14:textId="77777777" w:rsidR="00402B6F" w:rsidRDefault="00402B6F" w:rsidP="00BC1FF9">
      <w:pPr>
        <w:pStyle w:val="a9"/>
      </w:pPr>
      <w:bookmarkStart w:id="125" w:name="_Ref27670261"/>
    </w:p>
    <w:p w14:paraId="53D304F6" w14:textId="3051652B" w:rsidR="00BC1FF9" w:rsidRDefault="00BC1FF9" w:rsidP="00BC1FF9">
      <w:pPr>
        <w:pStyle w:val="a9"/>
      </w:pPr>
      <w:r w:rsidRPr="00CE036D">
        <w:t>Таблица</w:t>
      </w:r>
      <w:r>
        <w:t xml:space="preserve"> </w:t>
      </w:r>
      <w:fldSimple w:instr=" SEQ Таблица \* ARABIC ">
        <w:r w:rsidR="008F6378">
          <w:rPr>
            <w:noProof/>
          </w:rPr>
          <w:t>11</w:t>
        </w:r>
      </w:fldSimple>
      <w:bookmarkEnd w:id="125"/>
      <w:r>
        <w:t xml:space="preserve"> – </w:t>
      </w:r>
      <w:r w:rsidRPr="00CE036D">
        <w:t>Баланс территории муниципального образования город Краснодар по формам собственности</w:t>
      </w:r>
    </w:p>
    <w:tbl>
      <w:tblPr>
        <w:tblW w:w="0" w:type="auto"/>
        <w:jc w:val="center"/>
        <w:tblLook w:val="04A0" w:firstRow="1" w:lastRow="0" w:firstColumn="1" w:lastColumn="0" w:noHBand="0" w:noVBand="1"/>
      </w:tblPr>
      <w:tblGrid>
        <w:gridCol w:w="776"/>
        <w:gridCol w:w="6555"/>
        <w:gridCol w:w="1669"/>
        <w:gridCol w:w="628"/>
      </w:tblGrid>
      <w:tr w:rsidR="003469AE" w:rsidRPr="00BC1FF9" w14:paraId="383D7E61" w14:textId="77777777" w:rsidTr="002E076B">
        <w:trPr>
          <w:trHeight w:val="20"/>
          <w:tblHeader/>
          <w:jc w:val="center"/>
        </w:trPr>
        <w:tc>
          <w:tcPr>
            <w:tcW w:w="784" w:type="dxa"/>
            <w:tcBorders>
              <w:top w:val="single" w:sz="4" w:space="0" w:color="000000"/>
              <w:left w:val="single" w:sz="4" w:space="0" w:color="000000"/>
              <w:bottom w:val="single" w:sz="4" w:space="0" w:color="000000"/>
              <w:right w:val="nil"/>
            </w:tcBorders>
            <w:hideMark/>
          </w:tcPr>
          <w:p w14:paraId="33A1E7C7" w14:textId="77777777" w:rsidR="003469AE" w:rsidRPr="00BC1FF9" w:rsidRDefault="003469AE" w:rsidP="00212D21">
            <w:pPr>
              <w:pStyle w:val="aff0"/>
            </w:pPr>
            <w:r w:rsidRPr="00BC1FF9">
              <w:t>№ п/п</w:t>
            </w:r>
          </w:p>
        </w:tc>
        <w:tc>
          <w:tcPr>
            <w:tcW w:w="6718" w:type="dxa"/>
            <w:tcBorders>
              <w:top w:val="single" w:sz="4" w:space="0" w:color="000000"/>
              <w:left w:val="single" w:sz="4" w:space="0" w:color="000000"/>
              <w:bottom w:val="single" w:sz="4" w:space="0" w:color="000000"/>
              <w:right w:val="nil"/>
            </w:tcBorders>
            <w:hideMark/>
          </w:tcPr>
          <w:p w14:paraId="65457F27" w14:textId="77777777" w:rsidR="003469AE" w:rsidRPr="00BC1FF9" w:rsidRDefault="003469AE" w:rsidP="00212D21">
            <w:pPr>
              <w:pStyle w:val="aff0"/>
            </w:pPr>
            <w:r w:rsidRPr="00BC1FF9">
              <w:t>Форма собственности на землю</w:t>
            </w:r>
          </w:p>
        </w:tc>
        <w:tc>
          <w:tcPr>
            <w:tcW w:w="1682" w:type="dxa"/>
            <w:tcBorders>
              <w:top w:val="single" w:sz="4" w:space="0" w:color="000000"/>
              <w:left w:val="single" w:sz="4" w:space="0" w:color="000000"/>
              <w:bottom w:val="single" w:sz="4" w:space="0" w:color="000000"/>
              <w:right w:val="single" w:sz="4" w:space="0" w:color="000000"/>
            </w:tcBorders>
            <w:hideMark/>
          </w:tcPr>
          <w:p w14:paraId="362BEE69" w14:textId="77777777" w:rsidR="003469AE" w:rsidRPr="00BC1FF9" w:rsidRDefault="003469AE" w:rsidP="00212D21">
            <w:pPr>
              <w:pStyle w:val="aff0"/>
            </w:pPr>
            <w:r w:rsidRPr="00BC1FF9">
              <w:t>Площадь, га</w:t>
            </w:r>
          </w:p>
        </w:tc>
        <w:tc>
          <w:tcPr>
            <w:tcW w:w="630" w:type="dxa"/>
            <w:tcBorders>
              <w:top w:val="single" w:sz="4" w:space="0" w:color="000000"/>
              <w:left w:val="single" w:sz="4" w:space="0" w:color="000000"/>
              <w:bottom w:val="single" w:sz="4" w:space="0" w:color="000000"/>
              <w:right w:val="single" w:sz="4" w:space="0" w:color="000000"/>
            </w:tcBorders>
          </w:tcPr>
          <w:p w14:paraId="4E65F38E" w14:textId="77777777" w:rsidR="003469AE" w:rsidRPr="00BC1FF9" w:rsidRDefault="003469AE" w:rsidP="00212D21">
            <w:pPr>
              <w:pStyle w:val="aff0"/>
            </w:pPr>
            <w:r w:rsidRPr="00BC1FF9">
              <w:t>%</w:t>
            </w:r>
          </w:p>
        </w:tc>
      </w:tr>
      <w:tr w:rsidR="003469AE" w:rsidRPr="00BC1FF9" w14:paraId="0B064181" w14:textId="77777777" w:rsidTr="002E076B">
        <w:trPr>
          <w:trHeight w:val="20"/>
          <w:jc w:val="center"/>
        </w:trPr>
        <w:tc>
          <w:tcPr>
            <w:tcW w:w="784" w:type="dxa"/>
            <w:tcBorders>
              <w:top w:val="single" w:sz="4" w:space="0" w:color="000000"/>
              <w:left w:val="single" w:sz="4" w:space="0" w:color="000000"/>
              <w:bottom w:val="single" w:sz="4" w:space="0" w:color="000000"/>
              <w:right w:val="nil"/>
            </w:tcBorders>
            <w:vAlign w:val="center"/>
          </w:tcPr>
          <w:p w14:paraId="2A262961" w14:textId="77777777" w:rsidR="003469AE" w:rsidRPr="00BC1FF9" w:rsidRDefault="003469AE" w:rsidP="00212D21">
            <w:pPr>
              <w:pStyle w:val="aa"/>
            </w:pPr>
            <w:r w:rsidRPr="00BC1FF9">
              <w:t>1</w:t>
            </w:r>
          </w:p>
        </w:tc>
        <w:tc>
          <w:tcPr>
            <w:tcW w:w="6718" w:type="dxa"/>
            <w:tcBorders>
              <w:top w:val="single" w:sz="4" w:space="0" w:color="000000"/>
              <w:left w:val="single" w:sz="4" w:space="0" w:color="000000"/>
              <w:bottom w:val="single" w:sz="4" w:space="0" w:color="000000"/>
              <w:right w:val="nil"/>
            </w:tcBorders>
          </w:tcPr>
          <w:p w14:paraId="150E356C" w14:textId="3A76912C" w:rsidR="003469AE" w:rsidRPr="00D005AA" w:rsidRDefault="00D005AA" w:rsidP="00212D21">
            <w:pPr>
              <w:pStyle w:val="aa"/>
            </w:pPr>
            <w:r w:rsidRPr="00D005AA">
              <w:t>Собственность Российской Федерации</w:t>
            </w:r>
          </w:p>
        </w:tc>
        <w:tc>
          <w:tcPr>
            <w:tcW w:w="1682" w:type="dxa"/>
            <w:tcBorders>
              <w:top w:val="single" w:sz="4" w:space="0" w:color="000000"/>
              <w:left w:val="single" w:sz="4" w:space="0" w:color="000000"/>
              <w:bottom w:val="single" w:sz="4" w:space="0" w:color="000000"/>
              <w:right w:val="single" w:sz="4" w:space="0" w:color="000000"/>
            </w:tcBorders>
            <w:vAlign w:val="center"/>
          </w:tcPr>
          <w:p w14:paraId="5D243923" w14:textId="77777777" w:rsidR="003469AE" w:rsidRPr="00BC1FF9" w:rsidRDefault="003469AE" w:rsidP="00212D21">
            <w:pPr>
              <w:pStyle w:val="aa"/>
            </w:pPr>
            <w:r w:rsidRPr="00BC1FF9">
              <w:t>35275,37</w:t>
            </w:r>
          </w:p>
        </w:tc>
        <w:tc>
          <w:tcPr>
            <w:tcW w:w="630" w:type="dxa"/>
            <w:tcBorders>
              <w:top w:val="single" w:sz="4" w:space="0" w:color="000000"/>
              <w:left w:val="single" w:sz="4" w:space="0" w:color="000000"/>
              <w:bottom w:val="single" w:sz="4" w:space="0" w:color="000000"/>
              <w:right w:val="single" w:sz="4" w:space="0" w:color="000000"/>
            </w:tcBorders>
            <w:vAlign w:val="center"/>
          </w:tcPr>
          <w:p w14:paraId="51B0E9CD" w14:textId="77777777" w:rsidR="003469AE" w:rsidRPr="00BC1FF9" w:rsidRDefault="003469AE" w:rsidP="00212D21">
            <w:pPr>
              <w:pStyle w:val="aa"/>
            </w:pPr>
            <w:r w:rsidRPr="00BC1FF9">
              <w:t>42</w:t>
            </w:r>
          </w:p>
        </w:tc>
      </w:tr>
      <w:tr w:rsidR="003469AE" w:rsidRPr="00BC1FF9" w14:paraId="016F756C" w14:textId="77777777" w:rsidTr="002E076B">
        <w:trPr>
          <w:trHeight w:val="20"/>
          <w:jc w:val="center"/>
        </w:trPr>
        <w:tc>
          <w:tcPr>
            <w:tcW w:w="784" w:type="dxa"/>
            <w:tcBorders>
              <w:top w:val="single" w:sz="4" w:space="0" w:color="000000"/>
              <w:left w:val="single" w:sz="4" w:space="0" w:color="000000"/>
              <w:bottom w:val="single" w:sz="4" w:space="0" w:color="000000"/>
              <w:right w:val="nil"/>
            </w:tcBorders>
            <w:vAlign w:val="center"/>
          </w:tcPr>
          <w:p w14:paraId="0A0BB826" w14:textId="77777777" w:rsidR="003469AE" w:rsidRPr="00BC1FF9" w:rsidRDefault="003469AE" w:rsidP="00212D21">
            <w:pPr>
              <w:pStyle w:val="aa"/>
            </w:pPr>
            <w:r w:rsidRPr="00BC1FF9">
              <w:t>2</w:t>
            </w:r>
          </w:p>
        </w:tc>
        <w:tc>
          <w:tcPr>
            <w:tcW w:w="6718" w:type="dxa"/>
            <w:tcBorders>
              <w:top w:val="single" w:sz="4" w:space="0" w:color="000000"/>
              <w:left w:val="single" w:sz="4" w:space="0" w:color="000000"/>
              <w:bottom w:val="single" w:sz="4" w:space="0" w:color="000000"/>
              <w:right w:val="nil"/>
            </w:tcBorders>
          </w:tcPr>
          <w:p w14:paraId="7EA44BD0" w14:textId="77777777" w:rsidR="003469AE" w:rsidRPr="00BC1FF9" w:rsidRDefault="003469AE" w:rsidP="00212D21">
            <w:pPr>
              <w:pStyle w:val="aa"/>
            </w:pPr>
            <w:r w:rsidRPr="00BC1FF9">
              <w:t>Собственность Краснодарского края</w:t>
            </w:r>
          </w:p>
        </w:tc>
        <w:tc>
          <w:tcPr>
            <w:tcW w:w="1682" w:type="dxa"/>
            <w:tcBorders>
              <w:top w:val="single" w:sz="4" w:space="0" w:color="000000"/>
              <w:left w:val="single" w:sz="4" w:space="0" w:color="000000"/>
              <w:bottom w:val="single" w:sz="4" w:space="0" w:color="000000"/>
              <w:right w:val="single" w:sz="4" w:space="0" w:color="000000"/>
            </w:tcBorders>
            <w:vAlign w:val="center"/>
          </w:tcPr>
          <w:p w14:paraId="7FFD6BBC" w14:textId="77777777" w:rsidR="003469AE" w:rsidRPr="00BC1FF9" w:rsidRDefault="003469AE" w:rsidP="00212D21">
            <w:pPr>
              <w:pStyle w:val="aa"/>
            </w:pPr>
            <w:r w:rsidRPr="00BC1FF9">
              <w:t>2812,63</w:t>
            </w:r>
          </w:p>
        </w:tc>
        <w:tc>
          <w:tcPr>
            <w:tcW w:w="630" w:type="dxa"/>
            <w:tcBorders>
              <w:top w:val="single" w:sz="4" w:space="0" w:color="000000"/>
              <w:left w:val="single" w:sz="4" w:space="0" w:color="000000"/>
              <w:bottom w:val="single" w:sz="4" w:space="0" w:color="000000"/>
              <w:right w:val="single" w:sz="4" w:space="0" w:color="000000"/>
            </w:tcBorders>
            <w:vAlign w:val="center"/>
          </w:tcPr>
          <w:p w14:paraId="381B1132" w14:textId="77777777" w:rsidR="003469AE" w:rsidRPr="00BC1FF9" w:rsidRDefault="003469AE" w:rsidP="00212D21">
            <w:pPr>
              <w:pStyle w:val="aa"/>
            </w:pPr>
            <w:r w:rsidRPr="00BC1FF9">
              <w:t>3</w:t>
            </w:r>
          </w:p>
        </w:tc>
      </w:tr>
      <w:tr w:rsidR="003469AE" w:rsidRPr="00BC1FF9" w14:paraId="0B18649F" w14:textId="77777777" w:rsidTr="002E076B">
        <w:trPr>
          <w:trHeight w:val="20"/>
          <w:jc w:val="center"/>
        </w:trPr>
        <w:tc>
          <w:tcPr>
            <w:tcW w:w="784" w:type="dxa"/>
            <w:tcBorders>
              <w:top w:val="single" w:sz="4" w:space="0" w:color="000000"/>
              <w:left w:val="single" w:sz="4" w:space="0" w:color="000000"/>
              <w:bottom w:val="single" w:sz="4" w:space="0" w:color="000000"/>
              <w:right w:val="nil"/>
            </w:tcBorders>
            <w:vAlign w:val="center"/>
          </w:tcPr>
          <w:p w14:paraId="2BF863F0" w14:textId="77777777" w:rsidR="003469AE" w:rsidRPr="00BC1FF9" w:rsidRDefault="003469AE" w:rsidP="00212D21">
            <w:pPr>
              <w:pStyle w:val="aa"/>
            </w:pPr>
            <w:r w:rsidRPr="00BC1FF9">
              <w:t>3</w:t>
            </w:r>
          </w:p>
        </w:tc>
        <w:tc>
          <w:tcPr>
            <w:tcW w:w="6718" w:type="dxa"/>
            <w:tcBorders>
              <w:top w:val="single" w:sz="4" w:space="0" w:color="000000"/>
              <w:left w:val="single" w:sz="4" w:space="0" w:color="000000"/>
              <w:bottom w:val="single" w:sz="4" w:space="0" w:color="000000"/>
              <w:right w:val="nil"/>
            </w:tcBorders>
          </w:tcPr>
          <w:p w14:paraId="731EAE66" w14:textId="77777777" w:rsidR="003469AE" w:rsidRPr="00BC1FF9" w:rsidRDefault="003469AE" w:rsidP="00212D21">
            <w:pPr>
              <w:pStyle w:val="aa"/>
            </w:pPr>
            <w:r w:rsidRPr="00BC1FF9">
              <w:t>Собственность муниципального образования город Краснодар</w:t>
            </w:r>
          </w:p>
        </w:tc>
        <w:tc>
          <w:tcPr>
            <w:tcW w:w="1682" w:type="dxa"/>
            <w:tcBorders>
              <w:top w:val="single" w:sz="4" w:space="0" w:color="000000"/>
              <w:left w:val="single" w:sz="4" w:space="0" w:color="000000"/>
              <w:bottom w:val="single" w:sz="4" w:space="0" w:color="000000"/>
              <w:right w:val="single" w:sz="4" w:space="0" w:color="000000"/>
            </w:tcBorders>
            <w:vAlign w:val="center"/>
          </w:tcPr>
          <w:p w14:paraId="7B157DF1" w14:textId="77777777" w:rsidR="003469AE" w:rsidRPr="00BC1FF9" w:rsidRDefault="003469AE" w:rsidP="00212D21">
            <w:pPr>
              <w:pStyle w:val="aa"/>
            </w:pPr>
            <w:r w:rsidRPr="00BC1FF9">
              <w:t>4062,24</w:t>
            </w:r>
          </w:p>
        </w:tc>
        <w:tc>
          <w:tcPr>
            <w:tcW w:w="630" w:type="dxa"/>
            <w:tcBorders>
              <w:top w:val="single" w:sz="4" w:space="0" w:color="000000"/>
              <w:left w:val="single" w:sz="4" w:space="0" w:color="000000"/>
              <w:bottom w:val="single" w:sz="4" w:space="0" w:color="000000"/>
              <w:right w:val="single" w:sz="4" w:space="0" w:color="000000"/>
            </w:tcBorders>
            <w:vAlign w:val="center"/>
          </w:tcPr>
          <w:p w14:paraId="028D8AF4" w14:textId="77777777" w:rsidR="003469AE" w:rsidRPr="00BC1FF9" w:rsidRDefault="003469AE" w:rsidP="00212D21">
            <w:pPr>
              <w:pStyle w:val="aa"/>
            </w:pPr>
            <w:r w:rsidRPr="00BC1FF9">
              <w:t>5</w:t>
            </w:r>
          </w:p>
        </w:tc>
      </w:tr>
      <w:tr w:rsidR="003469AE" w:rsidRPr="00BC1FF9" w14:paraId="67178950" w14:textId="77777777" w:rsidTr="002E076B">
        <w:trPr>
          <w:trHeight w:val="20"/>
          <w:jc w:val="center"/>
        </w:trPr>
        <w:tc>
          <w:tcPr>
            <w:tcW w:w="784" w:type="dxa"/>
            <w:tcBorders>
              <w:top w:val="single" w:sz="4" w:space="0" w:color="000000"/>
              <w:left w:val="single" w:sz="4" w:space="0" w:color="000000"/>
              <w:bottom w:val="single" w:sz="4" w:space="0" w:color="000000"/>
              <w:right w:val="nil"/>
            </w:tcBorders>
            <w:vAlign w:val="center"/>
          </w:tcPr>
          <w:p w14:paraId="41D8E129" w14:textId="77777777" w:rsidR="003469AE" w:rsidRPr="00BC1FF9" w:rsidRDefault="003469AE" w:rsidP="00212D21">
            <w:pPr>
              <w:pStyle w:val="aa"/>
            </w:pPr>
            <w:r w:rsidRPr="00BC1FF9">
              <w:t>4</w:t>
            </w:r>
          </w:p>
        </w:tc>
        <w:tc>
          <w:tcPr>
            <w:tcW w:w="6718" w:type="dxa"/>
            <w:tcBorders>
              <w:top w:val="single" w:sz="4" w:space="0" w:color="000000"/>
              <w:left w:val="single" w:sz="4" w:space="0" w:color="000000"/>
              <w:bottom w:val="single" w:sz="4" w:space="0" w:color="000000"/>
              <w:right w:val="nil"/>
            </w:tcBorders>
          </w:tcPr>
          <w:p w14:paraId="3842B19C" w14:textId="77777777" w:rsidR="003469AE" w:rsidRPr="00BC1FF9" w:rsidRDefault="003469AE" w:rsidP="00212D21">
            <w:pPr>
              <w:pStyle w:val="aa"/>
            </w:pPr>
            <w:r w:rsidRPr="00BC1FF9">
              <w:t>Собственность граждан и юридических лиц</w:t>
            </w:r>
          </w:p>
        </w:tc>
        <w:tc>
          <w:tcPr>
            <w:tcW w:w="1682" w:type="dxa"/>
            <w:tcBorders>
              <w:top w:val="single" w:sz="4" w:space="0" w:color="000000"/>
              <w:left w:val="single" w:sz="4" w:space="0" w:color="000000"/>
              <w:bottom w:val="single" w:sz="4" w:space="0" w:color="000000"/>
              <w:right w:val="single" w:sz="4" w:space="0" w:color="000000"/>
            </w:tcBorders>
            <w:vAlign w:val="center"/>
          </w:tcPr>
          <w:p w14:paraId="71A4826A" w14:textId="7AF6E923" w:rsidR="003469AE" w:rsidRPr="00BC1FF9" w:rsidRDefault="003469AE" w:rsidP="00212D21">
            <w:pPr>
              <w:pStyle w:val="aa"/>
            </w:pPr>
            <w:r w:rsidRPr="00BC1FF9">
              <w:t>41</w:t>
            </w:r>
            <w:r w:rsidR="007379D5">
              <w:t>741,76</w:t>
            </w:r>
          </w:p>
        </w:tc>
        <w:tc>
          <w:tcPr>
            <w:tcW w:w="630" w:type="dxa"/>
            <w:tcBorders>
              <w:top w:val="single" w:sz="4" w:space="0" w:color="000000"/>
              <w:left w:val="single" w:sz="4" w:space="0" w:color="000000"/>
              <w:bottom w:val="single" w:sz="4" w:space="0" w:color="000000"/>
              <w:right w:val="single" w:sz="4" w:space="0" w:color="000000"/>
            </w:tcBorders>
            <w:vAlign w:val="center"/>
          </w:tcPr>
          <w:p w14:paraId="4F2C070E" w14:textId="77777777" w:rsidR="003469AE" w:rsidRPr="00BC1FF9" w:rsidRDefault="003469AE" w:rsidP="00212D21">
            <w:pPr>
              <w:pStyle w:val="aa"/>
            </w:pPr>
            <w:r w:rsidRPr="00BC1FF9">
              <w:t>50</w:t>
            </w:r>
          </w:p>
        </w:tc>
      </w:tr>
      <w:tr w:rsidR="003469AE" w:rsidRPr="00BC1FF9" w14:paraId="19CC5847" w14:textId="77777777" w:rsidTr="002E076B">
        <w:trPr>
          <w:trHeight w:val="20"/>
          <w:jc w:val="center"/>
        </w:trPr>
        <w:tc>
          <w:tcPr>
            <w:tcW w:w="7502" w:type="dxa"/>
            <w:gridSpan w:val="2"/>
            <w:tcBorders>
              <w:top w:val="single" w:sz="4" w:space="0" w:color="000000"/>
              <w:left w:val="single" w:sz="4" w:space="0" w:color="000000"/>
              <w:bottom w:val="single" w:sz="4" w:space="0" w:color="000000"/>
              <w:right w:val="nil"/>
            </w:tcBorders>
            <w:vAlign w:val="center"/>
          </w:tcPr>
          <w:p w14:paraId="0CFBAB1E" w14:textId="77777777" w:rsidR="003469AE" w:rsidRPr="00BC1FF9" w:rsidRDefault="003469AE" w:rsidP="00212D21">
            <w:pPr>
              <w:pStyle w:val="aa"/>
            </w:pPr>
            <w:r w:rsidRPr="00BC1FF9">
              <w:t>Итого</w:t>
            </w:r>
          </w:p>
        </w:tc>
        <w:tc>
          <w:tcPr>
            <w:tcW w:w="1682" w:type="dxa"/>
            <w:tcBorders>
              <w:top w:val="single" w:sz="4" w:space="0" w:color="000000"/>
              <w:left w:val="single" w:sz="4" w:space="0" w:color="000000"/>
              <w:bottom w:val="single" w:sz="4" w:space="0" w:color="000000"/>
              <w:right w:val="single" w:sz="4" w:space="0" w:color="000000"/>
            </w:tcBorders>
            <w:vAlign w:val="center"/>
          </w:tcPr>
          <w:p w14:paraId="2DE04457" w14:textId="1A7734F7" w:rsidR="003469AE" w:rsidRPr="00BC1FF9" w:rsidRDefault="003469AE" w:rsidP="00212D21">
            <w:pPr>
              <w:pStyle w:val="aa"/>
            </w:pPr>
            <w:r w:rsidRPr="00BC1FF9">
              <w:t>838</w:t>
            </w:r>
            <w:r w:rsidR="007379D5">
              <w:t>92,00</w:t>
            </w:r>
          </w:p>
        </w:tc>
        <w:tc>
          <w:tcPr>
            <w:tcW w:w="630" w:type="dxa"/>
            <w:tcBorders>
              <w:top w:val="single" w:sz="4" w:space="0" w:color="000000"/>
              <w:left w:val="single" w:sz="4" w:space="0" w:color="000000"/>
              <w:bottom w:val="single" w:sz="4" w:space="0" w:color="000000"/>
              <w:right w:val="single" w:sz="4" w:space="0" w:color="000000"/>
            </w:tcBorders>
            <w:vAlign w:val="center"/>
          </w:tcPr>
          <w:p w14:paraId="0FAA780E" w14:textId="77777777" w:rsidR="003469AE" w:rsidRPr="00BC1FF9" w:rsidRDefault="003469AE" w:rsidP="00212D21">
            <w:pPr>
              <w:pStyle w:val="aa"/>
            </w:pPr>
            <w:r w:rsidRPr="00BC1FF9">
              <w:t>100</w:t>
            </w:r>
          </w:p>
        </w:tc>
      </w:tr>
    </w:tbl>
    <w:p w14:paraId="4F634F31" w14:textId="77777777" w:rsidR="003469AE" w:rsidRPr="00CE036D" w:rsidRDefault="003469AE" w:rsidP="003469AE">
      <w:pPr>
        <w:tabs>
          <w:tab w:val="left" w:pos="0"/>
        </w:tabs>
        <w:suppressAutoHyphens/>
      </w:pPr>
    </w:p>
    <w:p w14:paraId="2FE1FBDE" w14:textId="5C85F440" w:rsidR="003469AE" w:rsidRPr="00CE036D" w:rsidRDefault="003469AE" w:rsidP="00BC1FF9">
      <w:r w:rsidRPr="00CE036D">
        <w:t>Из общей площади территории муниципального образования город Краснодар 50</w:t>
      </w:r>
      <w:r w:rsidR="00283804">
        <w:t xml:space="preserve"> </w:t>
      </w:r>
      <w:r w:rsidRPr="00CE036D">
        <w:t>% находится в собственности граждан и юридических лиц и 45</w:t>
      </w:r>
      <w:r w:rsidR="00283804">
        <w:t> </w:t>
      </w:r>
      <w:r w:rsidRPr="00CE036D">
        <w:t xml:space="preserve">% в государственной собственности, из них в собственности Российской Федерации </w:t>
      </w:r>
      <w:r w:rsidR="00283804">
        <w:t xml:space="preserve">– </w:t>
      </w:r>
      <w:r w:rsidRPr="00CE036D">
        <w:t xml:space="preserve">42 %, в собственности Краснодарского края </w:t>
      </w:r>
      <w:r w:rsidR="00283804">
        <w:t xml:space="preserve">– </w:t>
      </w:r>
      <w:r w:rsidRPr="00CE036D">
        <w:t xml:space="preserve">3 %, в собственности муниципального образования город Краснодар </w:t>
      </w:r>
      <w:r w:rsidR="00283804">
        <w:t xml:space="preserve">– </w:t>
      </w:r>
      <w:r w:rsidRPr="00CE036D">
        <w:t>5 %.</w:t>
      </w:r>
    </w:p>
    <w:p w14:paraId="4319F43D" w14:textId="2FE7E8C7" w:rsidR="0025168C" w:rsidRPr="00DF0B19" w:rsidRDefault="00DF0B19" w:rsidP="00BC1FF9">
      <w:r>
        <w:t xml:space="preserve">Общая площадь земель в границах населенных пунктов составляет </w:t>
      </w:r>
      <w:r w:rsidRPr="00DF0B19">
        <w:t>47214,24</w:t>
      </w:r>
      <w:r>
        <w:t xml:space="preserve"> га. </w:t>
      </w:r>
      <w:r w:rsidR="00283804">
        <w:t>Далее (</w:t>
      </w:r>
      <w:r w:rsidR="00283804">
        <w:fldChar w:fldCharType="begin"/>
      </w:r>
      <w:r w:rsidR="00283804">
        <w:instrText xml:space="preserve"> REF _Ref27670343 \h </w:instrText>
      </w:r>
      <w:r w:rsidR="00283804">
        <w:fldChar w:fldCharType="separate"/>
      </w:r>
      <w:r w:rsidR="008F6378" w:rsidRPr="00DF0B19">
        <w:t>Таблица</w:t>
      </w:r>
      <w:r w:rsidR="008F6378">
        <w:t xml:space="preserve"> </w:t>
      </w:r>
      <w:r w:rsidR="008F6378">
        <w:rPr>
          <w:noProof/>
        </w:rPr>
        <w:t>12</w:t>
      </w:r>
      <w:r w:rsidR="00283804">
        <w:fldChar w:fldCharType="end"/>
      </w:r>
      <w:r w:rsidR="00283804">
        <w:t>)</w:t>
      </w:r>
      <w:r w:rsidR="0025168C" w:rsidRPr="00DF0B19">
        <w:t xml:space="preserve"> приведен перечень населенных пунктов, входящих в состав муниципального образования город Краснодар, с указанием принадлежности к сельскому округу и площади по сведениям ЕГРН.</w:t>
      </w:r>
    </w:p>
    <w:p w14:paraId="05DF868C" w14:textId="4DDB75D6" w:rsidR="00BC1FF9" w:rsidRDefault="00BC1FF9" w:rsidP="00BC1FF9">
      <w:pPr>
        <w:pStyle w:val="a9"/>
      </w:pPr>
      <w:bookmarkStart w:id="126" w:name="_Ref27670343"/>
      <w:r w:rsidRPr="00DF0B19">
        <w:t>Таблица</w:t>
      </w:r>
      <w:r>
        <w:t xml:space="preserve"> </w:t>
      </w:r>
      <w:fldSimple w:instr=" SEQ Таблица \* ARABIC ">
        <w:r w:rsidR="008F6378">
          <w:rPr>
            <w:noProof/>
          </w:rPr>
          <w:t>12</w:t>
        </w:r>
      </w:fldSimple>
      <w:bookmarkEnd w:id="126"/>
      <w:r>
        <w:t xml:space="preserve"> – Площади </w:t>
      </w:r>
      <w:r w:rsidRPr="00DF0B19">
        <w:rPr>
          <w:szCs w:val="28"/>
          <w:lang w:eastAsia="zh-CN"/>
        </w:rPr>
        <w:t xml:space="preserve">населенных пунктов, </w:t>
      </w:r>
      <w:r w:rsidRPr="00DF0B19">
        <w:t>входящих в состав муниципального образования город Краснодар</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84"/>
        <w:gridCol w:w="2543"/>
        <w:gridCol w:w="587"/>
        <w:gridCol w:w="4304"/>
        <w:gridCol w:w="1610"/>
      </w:tblGrid>
      <w:tr w:rsidR="0025168C" w:rsidRPr="00BC1FF9" w14:paraId="6DF8C400" w14:textId="77777777" w:rsidTr="00BC1FF9">
        <w:trPr>
          <w:trHeight w:val="64"/>
          <w:tblHeader/>
        </w:trPr>
        <w:tc>
          <w:tcPr>
            <w:tcW w:w="588" w:type="dxa"/>
            <w:tcBorders>
              <w:top w:val="single" w:sz="4" w:space="0" w:color="000000"/>
              <w:left w:val="single" w:sz="4" w:space="0" w:color="000000"/>
              <w:bottom w:val="single" w:sz="4" w:space="0" w:color="000000"/>
            </w:tcBorders>
            <w:shd w:val="clear" w:color="auto" w:fill="auto"/>
          </w:tcPr>
          <w:p w14:paraId="1AFAA366" w14:textId="77777777" w:rsidR="0025168C" w:rsidRPr="00283804" w:rsidRDefault="0025168C" w:rsidP="00212D21">
            <w:pPr>
              <w:pStyle w:val="aff0"/>
            </w:pPr>
            <w:r w:rsidRPr="00283804">
              <w:t>№ п/п</w:t>
            </w:r>
          </w:p>
        </w:tc>
        <w:tc>
          <w:tcPr>
            <w:tcW w:w="2644" w:type="dxa"/>
            <w:tcBorders>
              <w:top w:val="single" w:sz="4" w:space="0" w:color="000000"/>
              <w:left w:val="single" w:sz="4" w:space="0" w:color="000000"/>
              <w:bottom w:val="single" w:sz="4" w:space="0" w:color="000000"/>
              <w:right w:val="single" w:sz="4" w:space="0" w:color="000000"/>
            </w:tcBorders>
          </w:tcPr>
          <w:p w14:paraId="1C5B37E1" w14:textId="77777777" w:rsidR="0025168C" w:rsidRPr="00283804" w:rsidRDefault="0025168C" w:rsidP="00212D21">
            <w:pPr>
              <w:pStyle w:val="aff0"/>
            </w:pPr>
            <w:r w:rsidRPr="00283804">
              <w:t>Сельский округ, объединяющий сельские населенные пункты</w:t>
            </w:r>
          </w:p>
        </w:tc>
        <w:tc>
          <w:tcPr>
            <w:tcW w:w="593" w:type="dxa"/>
            <w:tcBorders>
              <w:top w:val="single" w:sz="4" w:space="0" w:color="000000"/>
              <w:left w:val="single" w:sz="4" w:space="0" w:color="000000"/>
              <w:bottom w:val="single" w:sz="4" w:space="0" w:color="000000"/>
              <w:right w:val="single" w:sz="4" w:space="0" w:color="000000"/>
            </w:tcBorders>
          </w:tcPr>
          <w:p w14:paraId="727B7293" w14:textId="77777777" w:rsidR="0025168C" w:rsidRPr="00283804" w:rsidRDefault="0025168C" w:rsidP="00212D21">
            <w:pPr>
              <w:pStyle w:val="aff0"/>
            </w:pPr>
            <w:r w:rsidRPr="00283804">
              <w:t>№ п/п</w:t>
            </w:r>
          </w:p>
        </w:tc>
        <w:tc>
          <w:tcPr>
            <w:tcW w:w="4748" w:type="dxa"/>
            <w:tcBorders>
              <w:top w:val="single" w:sz="4" w:space="0" w:color="000000"/>
              <w:left w:val="single" w:sz="4" w:space="0" w:color="000000"/>
              <w:bottom w:val="single" w:sz="4" w:space="0" w:color="000000"/>
            </w:tcBorders>
            <w:shd w:val="clear" w:color="auto" w:fill="auto"/>
          </w:tcPr>
          <w:p w14:paraId="04E76851" w14:textId="77777777" w:rsidR="0025168C" w:rsidRPr="00283804" w:rsidRDefault="0025168C" w:rsidP="00212D21">
            <w:pPr>
              <w:pStyle w:val="aff0"/>
            </w:pPr>
            <w:r w:rsidRPr="00283804">
              <w:t>Населенный пункт</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C99A918" w14:textId="77777777" w:rsidR="0025168C" w:rsidRPr="00283804" w:rsidRDefault="0025168C" w:rsidP="00212D21">
            <w:pPr>
              <w:pStyle w:val="aff0"/>
            </w:pPr>
            <w:r w:rsidRPr="00283804">
              <w:t>Площадь населенного пункта, га</w:t>
            </w:r>
          </w:p>
        </w:tc>
      </w:tr>
      <w:tr w:rsidR="0025168C" w:rsidRPr="00BC1FF9" w14:paraId="17548479" w14:textId="77777777" w:rsidTr="00BC1FF9">
        <w:tc>
          <w:tcPr>
            <w:tcW w:w="588" w:type="dxa"/>
            <w:tcBorders>
              <w:top w:val="single" w:sz="4" w:space="0" w:color="000000"/>
              <w:left w:val="single" w:sz="4" w:space="0" w:color="000000"/>
            </w:tcBorders>
            <w:shd w:val="clear" w:color="auto" w:fill="auto"/>
          </w:tcPr>
          <w:p w14:paraId="7B841C5F" w14:textId="77777777" w:rsidR="0025168C" w:rsidRPr="00BC1FF9" w:rsidRDefault="0025168C" w:rsidP="00212D21">
            <w:pPr>
              <w:pStyle w:val="aa"/>
            </w:pPr>
            <w:r w:rsidRPr="00BC1FF9">
              <w:t>1</w:t>
            </w:r>
          </w:p>
        </w:tc>
        <w:tc>
          <w:tcPr>
            <w:tcW w:w="2644" w:type="dxa"/>
            <w:tcBorders>
              <w:top w:val="single" w:sz="4" w:space="0" w:color="000000"/>
              <w:left w:val="single" w:sz="4" w:space="0" w:color="000000"/>
              <w:right w:val="single" w:sz="4" w:space="0" w:color="000000"/>
            </w:tcBorders>
          </w:tcPr>
          <w:p w14:paraId="164169C4"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6683446A" w14:textId="77777777" w:rsidR="0025168C" w:rsidRPr="00BC1FF9" w:rsidRDefault="0025168C" w:rsidP="00212D21">
            <w:pPr>
              <w:pStyle w:val="aa"/>
            </w:pPr>
            <w:r w:rsidRPr="00BC1FF9">
              <w:t>1</w:t>
            </w:r>
          </w:p>
        </w:tc>
        <w:tc>
          <w:tcPr>
            <w:tcW w:w="4748" w:type="dxa"/>
            <w:tcBorders>
              <w:top w:val="single" w:sz="4" w:space="0" w:color="000000"/>
              <w:left w:val="single" w:sz="4" w:space="0" w:color="000000"/>
              <w:bottom w:val="single" w:sz="4" w:space="0" w:color="000000"/>
            </w:tcBorders>
            <w:shd w:val="clear" w:color="auto" w:fill="auto"/>
          </w:tcPr>
          <w:p w14:paraId="54E489E5" w14:textId="77777777" w:rsidR="0025168C" w:rsidRPr="00BC1FF9" w:rsidRDefault="0025168C" w:rsidP="00212D21">
            <w:pPr>
              <w:pStyle w:val="aa"/>
            </w:pPr>
            <w:r w:rsidRPr="00BC1FF9">
              <w:t>Город Краснодар</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5E8B0BE7" w14:textId="77777777" w:rsidR="0025168C" w:rsidRPr="00BC1FF9" w:rsidRDefault="0025168C" w:rsidP="00212D21">
            <w:pPr>
              <w:pStyle w:val="aa"/>
            </w:pPr>
            <w:r w:rsidRPr="00BC1FF9">
              <w:t>34174,95</w:t>
            </w:r>
          </w:p>
        </w:tc>
      </w:tr>
      <w:tr w:rsidR="0025168C" w:rsidRPr="00BC1FF9" w14:paraId="5A2F9D75" w14:textId="77777777" w:rsidTr="00BC1FF9">
        <w:tc>
          <w:tcPr>
            <w:tcW w:w="588" w:type="dxa"/>
            <w:vMerge w:val="restart"/>
            <w:tcBorders>
              <w:top w:val="single" w:sz="4" w:space="0" w:color="000000"/>
              <w:left w:val="single" w:sz="4" w:space="0" w:color="000000"/>
            </w:tcBorders>
            <w:shd w:val="clear" w:color="auto" w:fill="auto"/>
          </w:tcPr>
          <w:p w14:paraId="206ACA7C" w14:textId="77777777" w:rsidR="0025168C" w:rsidRPr="00BC1FF9" w:rsidRDefault="0025168C" w:rsidP="00212D21">
            <w:pPr>
              <w:pStyle w:val="aa"/>
            </w:pPr>
            <w:r w:rsidRPr="00BC1FF9">
              <w:t>2</w:t>
            </w:r>
          </w:p>
        </w:tc>
        <w:tc>
          <w:tcPr>
            <w:tcW w:w="2644" w:type="dxa"/>
            <w:vMerge w:val="restart"/>
            <w:tcBorders>
              <w:top w:val="single" w:sz="4" w:space="0" w:color="000000"/>
              <w:left w:val="single" w:sz="4" w:space="0" w:color="000000"/>
              <w:right w:val="single" w:sz="4" w:space="0" w:color="000000"/>
            </w:tcBorders>
          </w:tcPr>
          <w:p w14:paraId="3BE6B730" w14:textId="77777777" w:rsidR="0025168C" w:rsidRPr="00BC1FF9" w:rsidRDefault="0025168C" w:rsidP="00212D21">
            <w:pPr>
              <w:pStyle w:val="aa"/>
            </w:pPr>
            <w:r w:rsidRPr="00BC1FF9">
              <w:t>Березовский сельский округ</w:t>
            </w:r>
          </w:p>
        </w:tc>
        <w:tc>
          <w:tcPr>
            <w:tcW w:w="593" w:type="dxa"/>
            <w:tcBorders>
              <w:top w:val="single" w:sz="4" w:space="0" w:color="000000"/>
              <w:left w:val="single" w:sz="4" w:space="0" w:color="000000"/>
              <w:bottom w:val="single" w:sz="4" w:space="0" w:color="000000"/>
              <w:right w:val="single" w:sz="4" w:space="0" w:color="000000"/>
            </w:tcBorders>
          </w:tcPr>
          <w:p w14:paraId="1D0E727F" w14:textId="77777777" w:rsidR="0025168C" w:rsidRPr="00BC1FF9" w:rsidRDefault="0025168C" w:rsidP="00212D21">
            <w:pPr>
              <w:pStyle w:val="aa"/>
            </w:pPr>
            <w:r w:rsidRPr="00BC1FF9">
              <w:t>2</w:t>
            </w:r>
          </w:p>
        </w:tc>
        <w:tc>
          <w:tcPr>
            <w:tcW w:w="4748" w:type="dxa"/>
            <w:tcBorders>
              <w:top w:val="single" w:sz="4" w:space="0" w:color="000000"/>
              <w:left w:val="single" w:sz="4" w:space="0" w:color="000000"/>
              <w:bottom w:val="single" w:sz="4" w:space="0" w:color="000000"/>
            </w:tcBorders>
            <w:shd w:val="clear" w:color="auto" w:fill="auto"/>
          </w:tcPr>
          <w:p w14:paraId="4E4B459B" w14:textId="77777777" w:rsidR="0025168C" w:rsidRPr="00BC1FF9" w:rsidRDefault="0025168C" w:rsidP="00212D21">
            <w:pPr>
              <w:pStyle w:val="aa"/>
            </w:pPr>
            <w:r w:rsidRPr="00BC1FF9">
              <w:t>поселок Березовый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8BA327C" w14:textId="77777777" w:rsidR="0025168C" w:rsidRPr="00BC1FF9" w:rsidRDefault="0025168C" w:rsidP="00212D21">
            <w:pPr>
              <w:pStyle w:val="aa"/>
            </w:pPr>
            <w:r w:rsidRPr="00BC1FF9">
              <w:t>839,31</w:t>
            </w:r>
          </w:p>
        </w:tc>
      </w:tr>
      <w:tr w:rsidR="0025168C" w:rsidRPr="00BC1FF9" w14:paraId="532AD03D" w14:textId="77777777" w:rsidTr="00BC1FF9">
        <w:tc>
          <w:tcPr>
            <w:tcW w:w="588" w:type="dxa"/>
            <w:vMerge/>
            <w:tcBorders>
              <w:left w:val="single" w:sz="4" w:space="0" w:color="000000"/>
            </w:tcBorders>
            <w:shd w:val="clear" w:color="auto" w:fill="auto"/>
          </w:tcPr>
          <w:p w14:paraId="6FB8663F"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10376970"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38D4AC8E" w14:textId="77777777" w:rsidR="0025168C" w:rsidRPr="00BC1FF9" w:rsidRDefault="0025168C" w:rsidP="00212D21">
            <w:pPr>
              <w:pStyle w:val="aa"/>
            </w:pPr>
            <w:r w:rsidRPr="00BC1FF9">
              <w:t>3</w:t>
            </w:r>
          </w:p>
        </w:tc>
        <w:tc>
          <w:tcPr>
            <w:tcW w:w="4748" w:type="dxa"/>
            <w:tcBorders>
              <w:top w:val="single" w:sz="4" w:space="0" w:color="000000"/>
              <w:left w:val="single" w:sz="4" w:space="0" w:color="000000"/>
              <w:bottom w:val="single" w:sz="4" w:space="0" w:color="000000"/>
            </w:tcBorders>
            <w:shd w:val="clear" w:color="auto" w:fill="auto"/>
          </w:tcPr>
          <w:p w14:paraId="51EC8645" w14:textId="77777777" w:rsidR="0025168C" w:rsidRPr="00BC1FF9" w:rsidRDefault="0025168C" w:rsidP="00212D21">
            <w:pPr>
              <w:pStyle w:val="aa"/>
            </w:pPr>
            <w:r w:rsidRPr="00BC1FF9">
              <w:t>хутор Восточный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9E7F83A" w14:textId="77777777" w:rsidR="0025168C" w:rsidRPr="00BC1FF9" w:rsidRDefault="0025168C" w:rsidP="00212D21">
            <w:pPr>
              <w:pStyle w:val="aa"/>
            </w:pPr>
            <w:r w:rsidRPr="00BC1FF9">
              <w:t>208,14</w:t>
            </w:r>
          </w:p>
        </w:tc>
      </w:tr>
      <w:tr w:rsidR="0025168C" w:rsidRPr="00BC1FF9" w14:paraId="1E715E73" w14:textId="77777777" w:rsidTr="00BC1FF9">
        <w:tc>
          <w:tcPr>
            <w:tcW w:w="588" w:type="dxa"/>
            <w:vMerge/>
            <w:tcBorders>
              <w:left w:val="single" w:sz="4" w:space="0" w:color="000000"/>
            </w:tcBorders>
            <w:shd w:val="clear" w:color="auto" w:fill="auto"/>
          </w:tcPr>
          <w:p w14:paraId="2C83A813"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51D3BAAA"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42ACFCD3" w14:textId="77777777" w:rsidR="0025168C" w:rsidRPr="00BC1FF9" w:rsidRDefault="0025168C" w:rsidP="00212D21">
            <w:pPr>
              <w:pStyle w:val="aa"/>
            </w:pPr>
            <w:r w:rsidRPr="00BC1FF9">
              <w:t>4</w:t>
            </w:r>
          </w:p>
        </w:tc>
        <w:tc>
          <w:tcPr>
            <w:tcW w:w="4748" w:type="dxa"/>
            <w:tcBorders>
              <w:top w:val="single" w:sz="4" w:space="0" w:color="000000"/>
              <w:left w:val="single" w:sz="4" w:space="0" w:color="000000"/>
              <w:bottom w:val="single" w:sz="4" w:space="0" w:color="000000"/>
            </w:tcBorders>
            <w:shd w:val="clear" w:color="auto" w:fill="auto"/>
          </w:tcPr>
          <w:p w14:paraId="016C082B" w14:textId="77777777" w:rsidR="0025168C" w:rsidRPr="00BC1FF9" w:rsidRDefault="0025168C" w:rsidP="00212D21">
            <w:pPr>
              <w:pStyle w:val="aa"/>
            </w:pPr>
            <w:r w:rsidRPr="00BC1FF9">
              <w:t>поселок Колосистый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2882011C" w14:textId="77777777" w:rsidR="0025168C" w:rsidRPr="00BC1FF9" w:rsidRDefault="0025168C" w:rsidP="00212D21">
            <w:pPr>
              <w:pStyle w:val="aa"/>
            </w:pPr>
            <w:r w:rsidRPr="00BC1FF9">
              <w:t>67,04</w:t>
            </w:r>
          </w:p>
        </w:tc>
      </w:tr>
      <w:tr w:rsidR="0025168C" w:rsidRPr="00BC1FF9" w14:paraId="1D512A01" w14:textId="77777777" w:rsidTr="00BC1FF9">
        <w:tc>
          <w:tcPr>
            <w:tcW w:w="588" w:type="dxa"/>
            <w:vMerge/>
            <w:tcBorders>
              <w:left w:val="single" w:sz="4" w:space="0" w:color="000000"/>
            </w:tcBorders>
            <w:shd w:val="clear" w:color="auto" w:fill="auto"/>
          </w:tcPr>
          <w:p w14:paraId="7E41277F"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249520CC"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817F254" w14:textId="77777777" w:rsidR="0025168C" w:rsidRPr="00BC1FF9" w:rsidRDefault="0025168C" w:rsidP="00212D21">
            <w:pPr>
              <w:pStyle w:val="aa"/>
            </w:pPr>
            <w:r w:rsidRPr="00BC1FF9">
              <w:t>5</w:t>
            </w:r>
          </w:p>
        </w:tc>
        <w:tc>
          <w:tcPr>
            <w:tcW w:w="4748" w:type="dxa"/>
            <w:tcBorders>
              <w:top w:val="single" w:sz="4" w:space="0" w:color="000000"/>
              <w:left w:val="single" w:sz="4" w:space="0" w:color="000000"/>
              <w:bottom w:val="single" w:sz="4" w:space="0" w:color="000000"/>
            </w:tcBorders>
            <w:shd w:val="clear" w:color="auto" w:fill="auto"/>
          </w:tcPr>
          <w:p w14:paraId="19B8272E" w14:textId="77777777" w:rsidR="0025168C" w:rsidRPr="00BC1FF9" w:rsidRDefault="0025168C" w:rsidP="00212D21">
            <w:pPr>
              <w:pStyle w:val="aa"/>
            </w:pPr>
            <w:r w:rsidRPr="00BC1FF9">
              <w:t>поселок Краснолит</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48C3DF0F" w14:textId="77777777" w:rsidR="0025168C" w:rsidRPr="00BC1FF9" w:rsidRDefault="0025168C" w:rsidP="00212D21">
            <w:pPr>
              <w:pStyle w:val="aa"/>
            </w:pPr>
            <w:r w:rsidRPr="00BC1FF9">
              <w:t>38,53</w:t>
            </w:r>
          </w:p>
        </w:tc>
      </w:tr>
      <w:tr w:rsidR="0025168C" w:rsidRPr="00BC1FF9" w14:paraId="1608077B" w14:textId="77777777" w:rsidTr="00BC1FF9">
        <w:tc>
          <w:tcPr>
            <w:tcW w:w="588" w:type="dxa"/>
            <w:vMerge/>
            <w:tcBorders>
              <w:left w:val="single" w:sz="4" w:space="0" w:color="000000"/>
            </w:tcBorders>
            <w:shd w:val="clear" w:color="auto" w:fill="auto"/>
          </w:tcPr>
          <w:p w14:paraId="4DC51CE3"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1DF216F8"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6B67EE26" w14:textId="77777777" w:rsidR="0025168C" w:rsidRPr="00BC1FF9" w:rsidRDefault="0025168C" w:rsidP="00212D21">
            <w:pPr>
              <w:pStyle w:val="aa"/>
            </w:pPr>
            <w:r w:rsidRPr="00BC1FF9">
              <w:t>6</w:t>
            </w:r>
          </w:p>
        </w:tc>
        <w:tc>
          <w:tcPr>
            <w:tcW w:w="4748" w:type="dxa"/>
            <w:tcBorders>
              <w:top w:val="single" w:sz="4" w:space="0" w:color="000000"/>
              <w:left w:val="single" w:sz="4" w:space="0" w:color="000000"/>
              <w:bottom w:val="single" w:sz="4" w:space="0" w:color="000000"/>
            </w:tcBorders>
            <w:shd w:val="clear" w:color="auto" w:fill="auto"/>
          </w:tcPr>
          <w:p w14:paraId="0D2821A4" w14:textId="77777777" w:rsidR="0025168C" w:rsidRPr="00BC1FF9" w:rsidRDefault="0025168C" w:rsidP="00212D21">
            <w:pPr>
              <w:pStyle w:val="aa"/>
            </w:pPr>
            <w:r w:rsidRPr="00BC1FF9">
              <w:t>хутор Копанской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579F518A" w14:textId="77777777" w:rsidR="0025168C" w:rsidRPr="00BC1FF9" w:rsidRDefault="0025168C" w:rsidP="00212D21">
            <w:pPr>
              <w:pStyle w:val="aa"/>
            </w:pPr>
            <w:r w:rsidRPr="00BC1FF9">
              <w:t>750,94</w:t>
            </w:r>
          </w:p>
        </w:tc>
      </w:tr>
      <w:tr w:rsidR="0025168C" w:rsidRPr="00BC1FF9" w14:paraId="3C06AAB7" w14:textId="77777777" w:rsidTr="00BC1FF9">
        <w:tc>
          <w:tcPr>
            <w:tcW w:w="588" w:type="dxa"/>
            <w:vMerge/>
            <w:tcBorders>
              <w:left w:val="single" w:sz="4" w:space="0" w:color="000000"/>
            </w:tcBorders>
            <w:shd w:val="clear" w:color="auto" w:fill="auto"/>
          </w:tcPr>
          <w:p w14:paraId="4D13C62F"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0AA6E460"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3F93EE8C" w14:textId="77777777" w:rsidR="0025168C" w:rsidRPr="00BC1FF9" w:rsidRDefault="0025168C" w:rsidP="00212D21">
            <w:pPr>
              <w:pStyle w:val="aa"/>
            </w:pPr>
            <w:r w:rsidRPr="00BC1FF9">
              <w:t>7</w:t>
            </w:r>
          </w:p>
        </w:tc>
        <w:tc>
          <w:tcPr>
            <w:tcW w:w="4748" w:type="dxa"/>
            <w:tcBorders>
              <w:top w:val="single" w:sz="4" w:space="0" w:color="000000"/>
              <w:left w:val="single" w:sz="4" w:space="0" w:color="000000"/>
              <w:bottom w:val="single" w:sz="4" w:space="0" w:color="000000"/>
            </w:tcBorders>
            <w:shd w:val="clear" w:color="auto" w:fill="auto"/>
          </w:tcPr>
          <w:p w14:paraId="29334920" w14:textId="77777777" w:rsidR="0025168C" w:rsidRPr="00BC1FF9" w:rsidRDefault="0025168C" w:rsidP="00212D21">
            <w:pPr>
              <w:pStyle w:val="aa"/>
            </w:pPr>
            <w:r w:rsidRPr="00BC1FF9">
              <w:t>хутор Новый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2F89296B" w14:textId="77777777" w:rsidR="0025168C" w:rsidRPr="00BC1FF9" w:rsidRDefault="0025168C" w:rsidP="00212D21">
            <w:pPr>
              <w:pStyle w:val="aa"/>
            </w:pPr>
            <w:r w:rsidRPr="00BC1FF9">
              <w:t>92,20</w:t>
            </w:r>
          </w:p>
        </w:tc>
      </w:tr>
      <w:tr w:rsidR="0025168C" w:rsidRPr="00BC1FF9" w14:paraId="43EFED3F" w14:textId="77777777" w:rsidTr="00BC1FF9">
        <w:tc>
          <w:tcPr>
            <w:tcW w:w="588" w:type="dxa"/>
            <w:vMerge/>
            <w:tcBorders>
              <w:left w:val="single" w:sz="4" w:space="0" w:color="000000"/>
            </w:tcBorders>
            <w:shd w:val="clear" w:color="auto" w:fill="auto"/>
          </w:tcPr>
          <w:p w14:paraId="66CFF4D6"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52F0A516"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74FA13AE" w14:textId="77777777" w:rsidR="0025168C" w:rsidRPr="00BC1FF9" w:rsidRDefault="0025168C" w:rsidP="00212D21">
            <w:pPr>
              <w:pStyle w:val="aa"/>
            </w:pPr>
            <w:r w:rsidRPr="00BC1FF9">
              <w:t>8</w:t>
            </w:r>
          </w:p>
        </w:tc>
        <w:tc>
          <w:tcPr>
            <w:tcW w:w="4748" w:type="dxa"/>
            <w:tcBorders>
              <w:top w:val="single" w:sz="4" w:space="0" w:color="000000"/>
              <w:left w:val="single" w:sz="4" w:space="0" w:color="000000"/>
              <w:bottom w:val="single" w:sz="4" w:space="0" w:color="000000"/>
            </w:tcBorders>
            <w:shd w:val="clear" w:color="auto" w:fill="auto"/>
          </w:tcPr>
          <w:p w14:paraId="38D2007C" w14:textId="77777777" w:rsidR="0025168C" w:rsidRPr="00BC1FF9" w:rsidRDefault="0025168C" w:rsidP="00212D21">
            <w:pPr>
              <w:pStyle w:val="aa"/>
            </w:pPr>
            <w:r w:rsidRPr="00BC1FF9">
              <w:t>поселок отделения № 2 СКЗНИИСиВ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6B695BB4" w14:textId="77777777" w:rsidR="0025168C" w:rsidRPr="00BC1FF9" w:rsidRDefault="0025168C" w:rsidP="00212D21">
            <w:pPr>
              <w:pStyle w:val="aa"/>
            </w:pPr>
            <w:r w:rsidRPr="00BC1FF9">
              <w:t>133,45</w:t>
            </w:r>
          </w:p>
        </w:tc>
      </w:tr>
      <w:tr w:rsidR="0025168C" w:rsidRPr="00BC1FF9" w14:paraId="006DEC88" w14:textId="77777777" w:rsidTr="00BC1FF9">
        <w:tc>
          <w:tcPr>
            <w:tcW w:w="588" w:type="dxa"/>
            <w:vMerge/>
            <w:tcBorders>
              <w:left w:val="single" w:sz="4" w:space="0" w:color="000000"/>
            </w:tcBorders>
            <w:shd w:val="clear" w:color="auto" w:fill="auto"/>
          </w:tcPr>
          <w:p w14:paraId="666D503E"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0AAC49DF"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E9AA058" w14:textId="77777777" w:rsidR="0025168C" w:rsidRPr="00BC1FF9" w:rsidRDefault="0025168C" w:rsidP="00212D21">
            <w:pPr>
              <w:pStyle w:val="aa"/>
            </w:pPr>
            <w:r w:rsidRPr="00BC1FF9">
              <w:t>9</w:t>
            </w:r>
          </w:p>
        </w:tc>
        <w:tc>
          <w:tcPr>
            <w:tcW w:w="4748" w:type="dxa"/>
            <w:tcBorders>
              <w:top w:val="single" w:sz="4" w:space="0" w:color="000000"/>
              <w:left w:val="single" w:sz="4" w:space="0" w:color="000000"/>
              <w:bottom w:val="single" w:sz="4" w:space="0" w:color="000000"/>
            </w:tcBorders>
            <w:shd w:val="clear" w:color="auto" w:fill="auto"/>
          </w:tcPr>
          <w:p w14:paraId="5D060983" w14:textId="77777777" w:rsidR="0025168C" w:rsidRPr="00BC1FF9" w:rsidRDefault="0025168C" w:rsidP="00212D21">
            <w:pPr>
              <w:pStyle w:val="aa"/>
            </w:pPr>
            <w:r w:rsidRPr="00BC1FF9">
              <w:t>поселок отделения № 3 ОПХ КНИИСХ</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4BA7D39C" w14:textId="77777777" w:rsidR="0025168C" w:rsidRPr="00BC1FF9" w:rsidRDefault="0025168C" w:rsidP="00212D21">
            <w:pPr>
              <w:pStyle w:val="aa"/>
            </w:pPr>
            <w:r w:rsidRPr="00BC1FF9">
              <w:t>4,55</w:t>
            </w:r>
          </w:p>
        </w:tc>
      </w:tr>
      <w:tr w:rsidR="0025168C" w:rsidRPr="00BC1FF9" w14:paraId="176D8AB5" w14:textId="77777777" w:rsidTr="00BC1FF9">
        <w:tc>
          <w:tcPr>
            <w:tcW w:w="588" w:type="dxa"/>
            <w:vMerge/>
            <w:tcBorders>
              <w:left w:val="single" w:sz="4" w:space="0" w:color="000000"/>
            </w:tcBorders>
            <w:shd w:val="clear" w:color="auto" w:fill="auto"/>
          </w:tcPr>
          <w:p w14:paraId="1417BD41"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6DC421A8"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184C1478" w14:textId="77777777" w:rsidR="0025168C" w:rsidRPr="00BC1FF9" w:rsidRDefault="0025168C" w:rsidP="00212D21">
            <w:pPr>
              <w:pStyle w:val="aa"/>
            </w:pPr>
            <w:r w:rsidRPr="00BC1FF9">
              <w:t>10</w:t>
            </w:r>
          </w:p>
        </w:tc>
        <w:tc>
          <w:tcPr>
            <w:tcW w:w="4748" w:type="dxa"/>
            <w:tcBorders>
              <w:top w:val="single" w:sz="4" w:space="0" w:color="000000"/>
              <w:left w:val="single" w:sz="4" w:space="0" w:color="000000"/>
              <w:bottom w:val="single" w:sz="4" w:space="0" w:color="000000"/>
            </w:tcBorders>
            <w:shd w:val="clear" w:color="auto" w:fill="auto"/>
          </w:tcPr>
          <w:p w14:paraId="39BA0727" w14:textId="77777777" w:rsidR="0025168C" w:rsidRPr="00BC1FF9" w:rsidRDefault="0025168C" w:rsidP="00212D21">
            <w:pPr>
              <w:pStyle w:val="aa"/>
            </w:pPr>
            <w:r w:rsidRPr="00BC1FF9">
              <w:t>поселок отделения № 3 СКЗНИИСиВ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0B1288E" w14:textId="77777777" w:rsidR="0025168C" w:rsidRPr="00BC1FF9" w:rsidRDefault="0025168C" w:rsidP="00212D21">
            <w:pPr>
              <w:pStyle w:val="aa"/>
            </w:pPr>
            <w:r w:rsidRPr="00BC1FF9">
              <w:t>36,18</w:t>
            </w:r>
          </w:p>
        </w:tc>
      </w:tr>
      <w:tr w:rsidR="0025168C" w:rsidRPr="00BC1FF9" w14:paraId="5199446F" w14:textId="77777777" w:rsidTr="00BC1FF9">
        <w:tc>
          <w:tcPr>
            <w:tcW w:w="588" w:type="dxa"/>
            <w:vMerge/>
            <w:tcBorders>
              <w:left w:val="single" w:sz="4" w:space="0" w:color="000000"/>
              <w:bottom w:val="single" w:sz="4" w:space="0" w:color="000000"/>
            </w:tcBorders>
            <w:shd w:val="clear" w:color="auto" w:fill="auto"/>
          </w:tcPr>
          <w:p w14:paraId="606F014B" w14:textId="77777777" w:rsidR="0025168C" w:rsidRPr="00BC1FF9" w:rsidRDefault="0025168C" w:rsidP="00212D21">
            <w:pPr>
              <w:pStyle w:val="aa"/>
            </w:pPr>
          </w:p>
        </w:tc>
        <w:tc>
          <w:tcPr>
            <w:tcW w:w="2644" w:type="dxa"/>
            <w:vMerge/>
            <w:tcBorders>
              <w:left w:val="single" w:sz="4" w:space="0" w:color="000000"/>
              <w:bottom w:val="single" w:sz="4" w:space="0" w:color="000000"/>
              <w:right w:val="single" w:sz="4" w:space="0" w:color="000000"/>
            </w:tcBorders>
          </w:tcPr>
          <w:p w14:paraId="1D917549"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704D3F98" w14:textId="77777777" w:rsidR="0025168C" w:rsidRPr="00BC1FF9" w:rsidRDefault="0025168C" w:rsidP="00212D21">
            <w:pPr>
              <w:pStyle w:val="aa"/>
            </w:pPr>
            <w:r w:rsidRPr="00BC1FF9">
              <w:t>11</w:t>
            </w:r>
          </w:p>
        </w:tc>
        <w:tc>
          <w:tcPr>
            <w:tcW w:w="4748" w:type="dxa"/>
            <w:tcBorders>
              <w:top w:val="single" w:sz="4" w:space="0" w:color="000000"/>
              <w:left w:val="single" w:sz="4" w:space="0" w:color="000000"/>
              <w:bottom w:val="single" w:sz="4" w:space="0" w:color="000000"/>
            </w:tcBorders>
            <w:shd w:val="clear" w:color="auto" w:fill="auto"/>
          </w:tcPr>
          <w:p w14:paraId="5E8D8E65" w14:textId="77777777" w:rsidR="0025168C" w:rsidRPr="00BC1FF9" w:rsidRDefault="0025168C" w:rsidP="00212D21">
            <w:pPr>
              <w:pStyle w:val="aa"/>
            </w:pPr>
            <w:r w:rsidRPr="00BC1FF9">
              <w:t>хутор Черников</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79CB359" w14:textId="77777777" w:rsidR="0025168C" w:rsidRPr="00BC1FF9" w:rsidRDefault="0025168C" w:rsidP="00212D21">
            <w:pPr>
              <w:pStyle w:val="aa"/>
            </w:pPr>
            <w:r w:rsidRPr="00BC1FF9">
              <w:t>12,73</w:t>
            </w:r>
          </w:p>
        </w:tc>
      </w:tr>
      <w:tr w:rsidR="0025168C" w:rsidRPr="00BC1FF9" w14:paraId="7A706706" w14:textId="77777777" w:rsidTr="00BC1FF9">
        <w:tc>
          <w:tcPr>
            <w:tcW w:w="588" w:type="dxa"/>
            <w:vMerge w:val="restart"/>
            <w:tcBorders>
              <w:top w:val="single" w:sz="4" w:space="0" w:color="000000"/>
              <w:left w:val="single" w:sz="4" w:space="0" w:color="000000"/>
            </w:tcBorders>
            <w:shd w:val="clear" w:color="auto" w:fill="auto"/>
          </w:tcPr>
          <w:p w14:paraId="7FE32DC3" w14:textId="77777777" w:rsidR="0025168C" w:rsidRPr="00BC1FF9" w:rsidRDefault="0025168C" w:rsidP="00212D21">
            <w:pPr>
              <w:pStyle w:val="aa"/>
            </w:pPr>
            <w:r w:rsidRPr="00BC1FF9">
              <w:t>3</w:t>
            </w:r>
          </w:p>
        </w:tc>
        <w:tc>
          <w:tcPr>
            <w:tcW w:w="2644" w:type="dxa"/>
            <w:vMerge w:val="restart"/>
            <w:tcBorders>
              <w:top w:val="single" w:sz="4" w:space="0" w:color="000000"/>
              <w:left w:val="single" w:sz="4" w:space="0" w:color="000000"/>
              <w:right w:val="single" w:sz="4" w:space="0" w:color="000000"/>
            </w:tcBorders>
          </w:tcPr>
          <w:p w14:paraId="495F9111" w14:textId="77777777" w:rsidR="0025168C" w:rsidRPr="00BC1FF9" w:rsidRDefault="0025168C" w:rsidP="00212D21">
            <w:pPr>
              <w:pStyle w:val="aa"/>
            </w:pPr>
            <w:r w:rsidRPr="00BC1FF9">
              <w:t>Елизаветинский сельский округ</w:t>
            </w:r>
          </w:p>
        </w:tc>
        <w:tc>
          <w:tcPr>
            <w:tcW w:w="593" w:type="dxa"/>
            <w:tcBorders>
              <w:top w:val="single" w:sz="4" w:space="0" w:color="000000"/>
              <w:left w:val="single" w:sz="4" w:space="0" w:color="000000"/>
              <w:bottom w:val="single" w:sz="4" w:space="0" w:color="000000"/>
              <w:right w:val="single" w:sz="4" w:space="0" w:color="000000"/>
            </w:tcBorders>
          </w:tcPr>
          <w:p w14:paraId="724D237F" w14:textId="77777777" w:rsidR="0025168C" w:rsidRPr="00BC1FF9" w:rsidRDefault="0025168C" w:rsidP="00212D21">
            <w:pPr>
              <w:pStyle w:val="aa"/>
            </w:pPr>
            <w:r w:rsidRPr="00BC1FF9">
              <w:t>12</w:t>
            </w:r>
          </w:p>
        </w:tc>
        <w:tc>
          <w:tcPr>
            <w:tcW w:w="4748" w:type="dxa"/>
            <w:tcBorders>
              <w:top w:val="single" w:sz="4" w:space="0" w:color="000000"/>
              <w:left w:val="single" w:sz="4" w:space="0" w:color="000000"/>
              <w:bottom w:val="single" w:sz="4" w:space="0" w:color="000000"/>
            </w:tcBorders>
            <w:shd w:val="clear" w:color="auto" w:fill="auto"/>
          </w:tcPr>
          <w:p w14:paraId="1457B5AD" w14:textId="77777777" w:rsidR="0025168C" w:rsidRPr="00BC1FF9" w:rsidRDefault="0025168C" w:rsidP="00212D21">
            <w:pPr>
              <w:pStyle w:val="aa"/>
            </w:pPr>
            <w:r w:rsidRPr="00BC1FF9">
              <w:t>поселок Белозерный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03E16F1D" w14:textId="77777777" w:rsidR="0025168C" w:rsidRPr="00BC1FF9" w:rsidRDefault="0025168C" w:rsidP="00212D21">
            <w:pPr>
              <w:pStyle w:val="aa"/>
            </w:pPr>
            <w:r w:rsidRPr="00BC1FF9">
              <w:t>452,76</w:t>
            </w:r>
          </w:p>
        </w:tc>
      </w:tr>
      <w:tr w:rsidR="0025168C" w:rsidRPr="00BC1FF9" w14:paraId="26DAE770" w14:textId="77777777" w:rsidTr="00BC1FF9">
        <w:tc>
          <w:tcPr>
            <w:tcW w:w="588" w:type="dxa"/>
            <w:vMerge/>
            <w:tcBorders>
              <w:left w:val="single" w:sz="4" w:space="0" w:color="000000"/>
              <w:bottom w:val="single" w:sz="4" w:space="0" w:color="000000"/>
            </w:tcBorders>
            <w:shd w:val="clear" w:color="auto" w:fill="auto"/>
          </w:tcPr>
          <w:p w14:paraId="452D59ED" w14:textId="77777777" w:rsidR="0025168C" w:rsidRPr="00BC1FF9" w:rsidRDefault="0025168C" w:rsidP="00212D21">
            <w:pPr>
              <w:pStyle w:val="aa"/>
            </w:pPr>
          </w:p>
        </w:tc>
        <w:tc>
          <w:tcPr>
            <w:tcW w:w="2644" w:type="dxa"/>
            <w:vMerge/>
            <w:tcBorders>
              <w:left w:val="single" w:sz="4" w:space="0" w:color="000000"/>
              <w:bottom w:val="single" w:sz="4" w:space="0" w:color="000000"/>
              <w:right w:val="single" w:sz="4" w:space="0" w:color="000000"/>
            </w:tcBorders>
          </w:tcPr>
          <w:p w14:paraId="77DF9F9A"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58FAD439" w14:textId="77777777" w:rsidR="0025168C" w:rsidRPr="00BC1FF9" w:rsidRDefault="0025168C" w:rsidP="00212D21">
            <w:pPr>
              <w:pStyle w:val="aa"/>
            </w:pPr>
            <w:r w:rsidRPr="00BC1FF9">
              <w:t>13</w:t>
            </w:r>
          </w:p>
        </w:tc>
        <w:tc>
          <w:tcPr>
            <w:tcW w:w="4748" w:type="dxa"/>
            <w:tcBorders>
              <w:top w:val="single" w:sz="4" w:space="0" w:color="000000"/>
              <w:left w:val="single" w:sz="4" w:space="0" w:color="000000"/>
              <w:bottom w:val="single" w:sz="4" w:space="0" w:color="000000"/>
            </w:tcBorders>
            <w:shd w:val="clear" w:color="auto" w:fill="auto"/>
          </w:tcPr>
          <w:p w14:paraId="29AC8386" w14:textId="77777777" w:rsidR="0025168C" w:rsidRPr="00BC1FF9" w:rsidRDefault="0025168C" w:rsidP="00212D21">
            <w:pPr>
              <w:pStyle w:val="aa"/>
            </w:pPr>
            <w:r w:rsidRPr="00BC1FF9">
              <w:t>станица Елизаветинская</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5A3E65F9" w14:textId="77777777" w:rsidR="0025168C" w:rsidRPr="00BC1FF9" w:rsidRDefault="0025168C" w:rsidP="00212D21">
            <w:pPr>
              <w:pStyle w:val="aa"/>
            </w:pPr>
            <w:r w:rsidRPr="00BC1FF9">
              <w:t>2401,91</w:t>
            </w:r>
          </w:p>
        </w:tc>
      </w:tr>
      <w:tr w:rsidR="0025168C" w:rsidRPr="00BC1FF9" w14:paraId="2B00AB90" w14:textId="77777777" w:rsidTr="00BC1FF9">
        <w:tc>
          <w:tcPr>
            <w:tcW w:w="588" w:type="dxa"/>
            <w:vMerge w:val="restart"/>
            <w:tcBorders>
              <w:top w:val="single" w:sz="4" w:space="0" w:color="000000"/>
              <w:left w:val="single" w:sz="4" w:space="0" w:color="000000"/>
            </w:tcBorders>
            <w:shd w:val="clear" w:color="auto" w:fill="auto"/>
          </w:tcPr>
          <w:p w14:paraId="36ED6F55" w14:textId="77777777" w:rsidR="0025168C" w:rsidRPr="00BC1FF9" w:rsidRDefault="0025168C" w:rsidP="00212D21">
            <w:pPr>
              <w:pStyle w:val="aa"/>
            </w:pPr>
            <w:r w:rsidRPr="00BC1FF9">
              <w:t>4</w:t>
            </w:r>
          </w:p>
        </w:tc>
        <w:tc>
          <w:tcPr>
            <w:tcW w:w="2644" w:type="dxa"/>
            <w:vMerge w:val="restart"/>
            <w:tcBorders>
              <w:top w:val="single" w:sz="4" w:space="0" w:color="000000"/>
              <w:left w:val="single" w:sz="4" w:space="0" w:color="000000"/>
              <w:right w:val="single" w:sz="4" w:space="0" w:color="000000"/>
            </w:tcBorders>
          </w:tcPr>
          <w:p w14:paraId="4DD4D9D5" w14:textId="77777777" w:rsidR="0025168C" w:rsidRPr="00BC1FF9" w:rsidRDefault="0025168C" w:rsidP="00212D21">
            <w:pPr>
              <w:pStyle w:val="aa"/>
            </w:pPr>
            <w:r w:rsidRPr="00BC1FF9">
              <w:t>Калининский сельский округ</w:t>
            </w:r>
          </w:p>
        </w:tc>
        <w:tc>
          <w:tcPr>
            <w:tcW w:w="593" w:type="dxa"/>
            <w:tcBorders>
              <w:top w:val="single" w:sz="4" w:space="0" w:color="000000"/>
              <w:left w:val="single" w:sz="4" w:space="0" w:color="000000"/>
              <w:bottom w:val="single" w:sz="4" w:space="0" w:color="000000"/>
              <w:right w:val="single" w:sz="4" w:space="0" w:color="000000"/>
            </w:tcBorders>
          </w:tcPr>
          <w:p w14:paraId="79B5A4EE" w14:textId="77777777" w:rsidR="0025168C" w:rsidRPr="00BC1FF9" w:rsidRDefault="0025168C" w:rsidP="00212D21">
            <w:pPr>
              <w:pStyle w:val="aa"/>
            </w:pPr>
            <w:r w:rsidRPr="00BC1FF9">
              <w:t>14</w:t>
            </w:r>
          </w:p>
        </w:tc>
        <w:tc>
          <w:tcPr>
            <w:tcW w:w="4748" w:type="dxa"/>
            <w:tcBorders>
              <w:top w:val="single" w:sz="4" w:space="0" w:color="000000"/>
              <w:left w:val="single" w:sz="4" w:space="0" w:color="000000"/>
              <w:bottom w:val="single" w:sz="4" w:space="0" w:color="000000"/>
            </w:tcBorders>
            <w:shd w:val="clear" w:color="auto" w:fill="auto"/>
          </w:tcPr>
          <w:p w14:paraId="48853586" w14:textId="77777777" w:rsidR="0025168C" w:rsidRPr="00BC1FF9" w:rsidRDefault="0025168C" w:rsidP="00212D21">
            <w:pPr>
              <w:pStyle w:val="aa"/>
            </w:pPr>
            <w:r w:rsidRPr="00BC1FF9">
              <w:t>поселок Дружелюбный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9632148" w14:textId="77777777" w:rsidR="0025168C" w:rsidRPr="00BC1FF9" w:rsidRDefault="0025168C" w:rsidP="00212D21">
            <w:pPr>
              <w:pStyle w:val="aa"/>
            </w:pPr>
            <w:r w:rsidRPr="00BC1FF9">
              <w:t>4,36</w:t>
            </w:r>
          </w:p>
        </w:tc>
      </w:tr>
      <w:tr w:rsidR="0025168C" w:rsidRPr="00BC1FF9" w14:paraId="049AC6EE" w14:textId="77777777" w:rsidTr="00BC1FF9">
        <w:tc>
          <w:tcPr>
            <w:tcW w:w="588" w:type="dxa"/>
            <w:vMerge/>
            <w:tcBorders>
              <w:left w:val="single" w:sz="4" w:space="0" w:color="000000"/>
            </w:tcBorders>
            <w:shd w:val="clear" w:color="auto" w:fill="auto"/>
          </w:tcPr>
          <w:p w14:paraId="53C27613"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66388AAC"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222CC52C" w14:textId="77777777" w:rsidR="0025168C" w:rsidRPr="00BC1FF9" w:rsidRDefault="0025168C" w:rsidP="00212D21">
            <w:pPr>
              <w:pStyle w:val="aa"/>
            </w:pPr>
            <w:r w:rsidRPr="00BC1FF9">
              <w:t>15</w:t>
            </w:r>
          </w:p>
        </w:tc>
        <w:tc>
          <w:tcPr>
            <w:tcW w:w="4748" w:type="dxa"/>
            <w:tcBorders>
              <w:top w:val="single" w:sz="4" w:space="0" w:color="000000"/>
              <w:left w:val="single" w:sz="4" w:space="0" w:color="000000"/>
              <w:bottom w:val="single" w:sz="4" w:space="0" w:color="000000"/>
            </w:tcBorders>
            <w:shd w:val="clear" w:color="auto" w:fill="auto"/>
          </w:tcPr>
          <w:p w14:paraId="2A94F6E9" w14:textId="77777777" w:rsidR="0025168C" w:rsidRPr="00BC1FF9" w:rsidRDefault="0025168C" w:rsidP="00212D21">
            <w:pPr>
              <w:pStyle w:val="aa"/>
            </w:pPr>
            <w:r w:rsidRPr="00BC1FF9">
              <w:t>поселок Индустриальный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2FD11EE3" w14:textId="77777777" w:rsidR="0025168C" w:rsidRPr="00BC1FF9" w:rsidRDefault="0025168C" w:rsidP="00212D21">
            <w:pPr>
              <w:pStyle w:val="aa"/>
            </w:pPr>
            <w:r w:rsidRPr="00BC1FF9">
              <w:t>1 032,21</w:t>
            </w:r>
          </w:p>
        </w:tc>
      </w:tr>
      <w:tr w:rsidR="0025168C" w:rsidRPr="00BC1FF9" w14:paraId="56CBD945" w14:textId="77777777" w:rsidTr="00BC1FF9">
        <w:tc>
          <w:tcPr>
            <w:tcW w:w="588" w:type="dxa"/>
            <w:vMerge/>
            <w:tcBorders>
              <w:left w:val="single" w:sz="4" w:space="0" w:color="000000"/>
            </w:tcBorders>
            <w:shd w:val="clear" w:color="auto" w:fill="auto"/>
          </w:tcPr>
          <w:p w14:paraId="40CE517B"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4618BE4A"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3E48F839" w14:textId="77777777" w:rsidR="0025168C" w:rsidRPr="00BC1FF9" w:rsidRDefault="0025168C" w:rsidP="00212D21">
            <w:pPr>
              <w:pStyle w:val="aa"/>
            </w:pPr>
            <w:r w:rsidRPr="00BC1FF9">
              <w:t>16</w:t>
            </w:r>
          </w:p>
        </w:tc>
        <w:tc>
          <w:tcPr>
            <w:tcW w:w="4748" w:type="dxa"/>
            <w:tcBorders>
              <w:top w:val="single" w:sz="4" w:space="0" w:color="000000"/>
              <w:left w:val="single" w:sz="4" w:space="0" w:color="000000"/>
              <w:bottom w:val="single" w:sz="4" w:space="0" w:color="000000"/>
            </w:tcBorders>
            <w:shd w:val="clear" w:color="auto" w:fill="auto"/>
          </w:tcPr>
          <w:p w14:paraId="1067664C" w14:textId="77777777" w:rsidR="0025168C" w:rsidRPr="00BC1FF9" w:rsidRDefault="0025168C" w:rsidP="00212D21">
            <w:pPr>
              <w:pStyle w:val="aa"/>
            </w:pPr>
            <w:r w:rsidRPr="00BC1FF9">
              <w:t>поселок Краснодарский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69CC1EF0" w14:textId="77777777" w:rsidR="0025168C" w:rsidRPr="00BC1FF9" w:rsidRDefault="0025168C" w:rsidP="00212D21">
            <w:pPr>
              <w:pStyle w:val="aa"/>
            </w:pPr>
            <w:r w:rsidRPr="00BC1FF9">
              <w:t>37,87</w:t>
            </w:r>
          </w:p>
        </w:tc>
      </w:tr>
      <w:tr w:rsidR="0025168C" w:rsidRPr="00BC1FF9" w14:paraId="7B620867" w14:textId="77777777" w:rsidTr="00BC1FF9">
        <w:tc>
          <w:tcPr>
            <w:tcW w:w="588" w:type="dxa"/>
            <w:vMerge/>
            <w:tcBorders>
              <w:left w:val="single" w:sz="4" w:space="0" w:color="000000"/>
            </w:tcBorders>
            <w:shd w:val="clear" w:color="auto" w:fill="auto"/>
          </w:tcPr>
          <w:p w14:paraId="655AFE1C"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6ED37467"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41257367" w14:textId="77777777" w:rsidR="0025168C" w:rsidRPr="00BC1FF9" w:rsidRDefault="0025168C" w:rsidP="00212D21">
            <w:pPr>
              <w:pStyle w:val="aa"/>
            </w:pPr>
            <w:r w:rsidRPr="00BC1FF9">
              <w:t>17</w:t>
            </w:r>
          </w:p>
        </w:tc>
        <w:tc>
          <w:tcPr>
            <w:tcW w:w="4748" w:type="dxa"/>
            <w:tcBorders>
              <w:top w:val="single" w:sz="4" w:space="0" w:color="000000"/>
              <w:left w:val="single" w:sz="4" w:space="0" w:color="000000"/>
              <w:bottom w:val="single" w:sz="4" w:space="0" w:color="000000"/>
            </w:tcBorders>
            <w:shd w:val="clear" w:color="auto" w:fill="auto"/>
          </w:tcPr>
          <w:p w14:paraId="54C9041E" w14:textId="77777777" w:rsidR="0025168C" w:rsidRPr="00BC1FF9" w:rsidRDefault="0025168C" w:rsidP="00212D21">
            <w:pPr>
              <w:pStyle w:val="aa"/>
            </w:pPr>
            <w:r w:rsidRPr="00BC1FF9">
              <w:t>поселок Лазурный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EAFDA99" w14:textId="77777777" w:rsidR="0025168C" w:rsidRPr="00BC1FF9" w:rsidRDefault="0025168C" w:rsidP="00212D21">
            <w:pPr>
              <w:pStyle w:val="aa"/>
            </w:pPr>
            <w:r w:rsidRPr="00BC1FF9">
              <w:t>528,49</w:t>
            </w:r>
          </w:p>
        </w:tc>
      </w:tr>
      <w:tr w:rsidR="0025168C" w:rsidRPr="00BC1FF9" w14:paraId="30EC4D17" w14:textId="77777777" w:rsidTr="00BC1FF9">
        <w:tc>
          <w:tcPr>
            <w:tcW w:w="588" w:type="dxa"/>
            <w:vMerge/>
            <w:tcBorders>
              <w:left w:val="single" w:sz="4" w:space="0" w:color="000000"/>
            </w:tcBorders>
            <w:shd w:val="clear" w:color="auto" w:fill="auto"/>
          </w:tcPr>
          <w:p w14:paraId="7AE95C0A"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657CD8F4"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19BE315" w14:textId="77777777" w:rsidR="0025168C" w:rsidRPr="00BC1FF9" w:rsidRDefault="0025168C" w:rsidP="00212D21">
            <w:pPr>
              <w:pStyle w:val="aa"/>
            </w:pPr>
            <w:r w:rsidRPr="00BC1FF9">
              <w:t>18</w:t>
            </w:r>
          </w:p>
        </w:tc>
        <w:tc>
          <w:tcPr>
            <w:tcW w:w="4748" w:type="dxa"/>
            <w:tcBorders>
              <w:top w:val="single" w:sz="4" w:space="0" w:color="000000"/>
              <w:left w:val="single" w:sz="4" w:space="0" w:color="000000"/>
              <w:bottom w:val="single" w:sz="4" w:space="0" w:color="000000"/>
            </w:tcBorders>
            <w:shd w:val="clear" w:color="auto" w:fill="auto"/>
          </w:tcPr>
          <w:p w14:paraId="54635952" w14:textId="77777777" w:rsidR="0025168C" w:rsidRPr="00BC1FF9" w:rsidRDefault="0025168C" w:rsidP="00212D21">
            <w:pPr>
              <w:pStyle w:val="aa"/>
            </w:pPr>
            <w:r w:rsidRPr="00BC1FF9">
              <w:t>хутор Октябрьский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02667D94" w14:textId="77777777" w:rsidR="0025168C" w:rsidRPr="00BC1FF9" w:rsidRDefault="0025168C" w:rsidP="00212D21">
            <w:pPr>
              <w:pStyle w:val="aa"/>
            </w:pPr>
            <w:r w:rsidRPr="00BC1FF9">
              <w:t>1126,17</w:t>
            </w:r>
          </w:p>
        </w:tc>
      </w:tr>
      <w:tr w:rsidR="0025168C" w:rsidRPr="00BC1FF9" w14:paraId="2803D49A" w14:textId="77777777" w:rsidTr="00BC1FF9">
        <w:tc>
          <w:tcPr>
            <w:tcW w:w="588" w:type="dxa"/>
            <w:vMerge/>
            <w:tcBorders>
              <w:left w:val="single" w:sz="4" w:space="0" w:color="000000"/>
            </w:tcBorders>
            <w:shd w:val="clear" w:color="auto" w:fill="auto"/>
          </w:tcPr>
          <w:p w14:paraId="74563948"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2AE06C67"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7EAB7EF6" w14:textId="77777777" w:rsidR="0025168C" w:rsidRPr="00BC1FF9" w:rsidRDefault="0025168C" w:rsidP="00212D21">
            <w:pPr>
              <w:pStyle w:val="aa"/>
            </w:pPr>
            <w:r w:rsidRPr="00BC1FF9">
              <w:t>19</w:t>
            </w:r>
          </w:p>
        </w:tc>
        <w:tc>
          <w:tcPr>
            <w:tcW w:w="4748" w:type="dxa"/>
            <w:tcBorders>
              <w:top w:val="single" w:sz="4" w:space="0" w:color="000000"/>
              <w:left w:val="single" w:sz="4" w:space="0" w:color="000000"/>
              <w:bottom w:val="single" w:sz="4" w:space="0" w:color="000000"/>
            </w:tcBorders>
            <w:shd w:val="clear" w:color="auto" w:fill="auto"/>
          </w:tcPr>
          <w:p w14:paraId="14329184" w14:textId="77777777" w:rsidR="0025168C" w:rsidRPr="00BC1FF9" w:rsidRDefault="0025168C" w:rsidP="00212D21">
            <w:pPr>
              <w:pStyle w:val="aa"/>
            </w:pPr>
            <w:r w:rsidRPr="00BC1FF9">
              <w:t>поселок Плодородный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3052907" w14:textId="77777777" w:rsidR="0025168C" w:rsidRPr="00BC1FF9" w:rsidRDefault="0025168C" w:rsidP="00212D21">
            <w:pPr>
              <w:pStyle w:val="aa"/>
            </w:pPr>
            <w:r w:rsidRPr="00BC1FF9">
              <w:t>56,68</w:t>
            </w:r>
          </w:p>
        </w:tc>
      </w:tr>
      <w:tr w:rsidR="0025168C" w:rsidRPr="00BC1FF9" w14:paraId="1F205DA1" w14:textId="77777777" w:rsidTr="00BC1FF9">
        <w:tc>
          <w:tcPr>
            <w:tcW w:w="588" w:type="dxa"/>
            <w:vMerge/>
            <w:tcBorders>
              <w:left w:val="single" w:sz="4" w:space="0" w:color="000000"/>
            </w:tcBorders>
            <w:shd w:val="clear" w:color="auto" w:fill="auto"/>
          </w:tcPr>
          <w:p w14:paraId="35FFD084"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31EF371D"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4122213C" w14:textId="77777777" w:rsidR="0025168C" w:rsidRPr="00BC1FF9" w:rsidRDefault="0025168C" w:rsidP="00212D21">
            <w:pPr>
              <w:pStyle w:val="aa"/>
            </w:pPr>
            <w:r w:rsidRPr="00BC1FF9">
              <w:t>20</w:t>
            </w:r>
          </w:p>
        </w:tc>
        <w:tc>
          <w:tcPr>
            <w:tcW w:w="4748" w:type="dxa"/>
            <w:tcBorders>
              <w:top w:val="single" w:sz="4" w:space="0" w:color="000000"/>
              <w:left w:val="single" w:sz="4" w:space="0" w:color="000000"/>
              <w:bottom w:val="single" w:sz="4" w:space="0" w:color="000000"/>
            </w:tcBorders>
            <w:shd w:val="clear" w:color="auto" w:fill="auto"/>
          </w:tcPr>
          <w:p w14:paraId="5561E27F" w14:textId="77777777" w:rsidR="0025168C" w:rsidRPr="00BC1FF9" w:rsidRDefault="0025168C" w:rsidP="00212D21">
            <w:pPr>
              <w:pStyle w:val="aa"/>
            </w:pPr>
            <w:r w:rsidRPr="00BC1FF9">
              <w:t>поселок Победитель</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273B0AF7" w14:textId="77777777" w:rsidR="0025168C" w:rsidRPr="00BC1FF9" w:rsidRDefault="0025168C" w:rsidP="00212D21">
            <w:pPr>
              <w:pStyle w:val="aa"/>
            </w:pPr>
            <w:r w:rsidRPr="00BC1FF9">
              <w:t>106,54</w:t>
            </w:r>
          </w:p>
        </w:tc>
      </w:tr>
      <w:tr w:rsidR="0025168C" w:rsidRPr="00BC1FF9" w14:paraId="70CDD746" w14:textId="77777777" w:rsidTr="00BC1FF9">
        <w:tc>
          <w:tcPr>
            <w:tcW w:w="588" w:type="dxa"/>
            <w:vMerge/>
            <w:tcBorders>
              <w:left w:val="single" w:sz="4" w:space="0" w:color="000000"/>
              <w:bottom w:val="single" w:sz="4" w:space="0" w:color="000000"/>
            </w:tcBorders>
            <w:shd w:val="clear" w:color="auto" w:fill="auto"/>
          </w:tcPr>
          <w:p w14:paraId="37B4B04C" w14:textId="77777777" w:rsidR="0025168C" w:rsidRPr="00BC1FF9" w:rsidRDefault="0025168C" w:rsidP="00212D21">
            <w:pPr>
              <w:pStyle w:val="aa"/>
            </w:pPr>
          </w:p>
        </w:tc>
        <w:tc>
          <w:tcPr>
            <w:tcW w:w="2644" w:type="dxa"/>
            <w:vMerge/>
            <w:tcBorders>
              <w:left w:val="single" w:sz="4" w:space="0" w:color="000000"/>
              <w:bottom w:val="single" w:sz="4" w:space="0" w:color="000000"/>
              <w:right w:val="single" w:sz="4" w:space="0" w:color="000000"/>
            </w:tcBorders>
          </w:tcPr>
          <w:p w14:paraId="29DC200A"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7CC5DD98" w14:textId="77777777" w:rsidR="0025168C" w:rsidRPr="00BC1FF9" w:rsidRDefault="0025168C" w:rsidP="00212D21">
            <w:pPr>
              <w:pStyle w:val="aa"/>
            </w:pPr>
            <w:r w:rsidRPr="00BC1FF9">
              <w:t>21</w:t>
            </w:r>
          </w:p>
        </w:tc>
        <w:tc>
          <w:tcPr>
            <w:tcW w:w="4748" w:type="dxa"/>
            <w:tcBorders>
              <w:top w:val="single" w:sz="4" w:space="0" w:color="000000"/>
              <w:left w:val="single" w:sz="4" w:space="0" w:color="000000"/>
              <w:bottom w:val="single" w:sz="4" w:space="0" w:color="000000"/>
            </w:tcBorders>
            <w:shd w:val="clear" w:color="auto" w:fill="auto"/>
          </w:tcPr>
          <w:p w14:paraId="4DD318BD" w14:textId="77777777" w:rsidR="0025168C" w:rsidRPr="00BC1FF9" w:rsidRDefault="0025168C" w:rsidP="00212D21">
            <w:pPr>
              <w:pStyle w:val="aa"/>
            </w:pPr>
            <w:r w:rsidRPr="00BC1FF9">
              <w:t>поселок Российский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668E2B4" w14:textId="77777777" w:rsidR="0025168C" w:rsidRPr="00BC1FF9" w:rsidRDefault="0025168C" w:rsidP="00212D21">
            <w:pPr>
              <w:pStyle w:val="aa"/>
            </w:pPr>
            <w:r w:rsidRPr="00BC1FF9">
              <w:t>327,68</w:t>
            </w:r>
          </w:p>
        </w:tc>
      </w:tr>
      <w:tr w:rsidR="0025168C" w:rsidRPr="00BC1FF9" w14:paraId="6C39ECFD" w14:textId="77777777" w:rsidTr="00BC1FF9">
        <w:tc>
          <w:tcPr>
            <w:tcW w:w="588" w:type="dxa"/>
            <w:vMerge w:val="restart"/>
            <w:tcBorders>
              <w:top w:val="single" w:sz="4" w:space="0" w:color="000000"/>
              <w:left w:val="single" w:sz="4" w:space="0" w:color="000000"/>
            </w:tcBorders>
            <w:shd w:val="clear" w:color="auto" w:fill="auto"/>
          </w:tcPr>
          <w:p w14:paraId="23C88800" w14:textId="77777777" w:rsidR="0025168C" w:rsidRPr="00BC1FF9" w:rsidRDefault="0025168C" w:rsidP="00212D21">
            <w:pPr>
              <w:pStyle w:val="aa"/>
            </w:pPr>
            <w:r w:rsidRPr="00BC1FF9">
              <w:t>5</w:t>
            </w:r>
          </w:p>
        </w:tc>
        <w:tc>
          <w:tcPr>
            <w:tcW w:w="2644" w:type="dxa"/>
            <w:vMerge w:val="restart"/>
            <w:tcBorders>
              <w:top w:val="single" w:sz="4" w:space="0" w:color="000000"/>
              <w:left w:val="single" w:sz="4" w:space="0" w:color="000000"/>
              <w:right w:val="single" w:sz="4" w:space="0" w:color="000000"/>
            </w:tcBorders>
          </w:tcPr>
          <w:p w14:paraId="5F162D4F" w14:textId="77777777" w:rsidR="0025168C" w:rsidRPr="00BC1FF9" w:rsidRDefault="0025168C" w:rsidP="00212D21">
            <w:pPr>
              <w:pStyle w:val="aa"/>
            </w:pPr>
            <w:r w:rsidRPr="00BC1FF9">
              <w:t>Пашковский сельский округ</w:t>
            </w:r>
          </w:p>
        </w:tc>
        <w:tc>
          <w:tcPr>
            <w:tcW w:w="593" w:type="dxa"/>
            <w:tcBorders>
              <w:top w:val="single" w:sz="4" w:space="0" w:color="000000"/>
              <w:left w:val="single" w:sz="4" w:space="0" w:color="000000"/>
              <w:bottom w:val="single" w:sz="4" w:space="0" w:color="000000"/>
              <w:right w:val="single" w:sz="4" w:space="0" w:color="000000"/>
            </w:tcBorders>
          </w:tcPr>
          <w:p w14:paraId="70D50A36" w14:textId="77777777" w:rsidR="0025168C" w:rsidRPr="00BC1FF9" w:rsidRDefault="0025168C" w:rsidP="00212D21">
            <w:pPr>
              <w:pStyle w:val="aa"/>
            </w:pPr>
            <w:r w:rsidRPr="00BC1FF9">
              <w:t>22</w:t>
            </w:r>
          </w:p>
        </w:tc>
        <w:tc>
          <w:tcPr>
            <w:tcW w:w="4748" w:type="dxa"/>
            <w:tcBorders>
              <w:top w:val="single" w:sz="4" w:space="0" w:color="000000"/>
              <w:left w:val="single" w:sz="4" w:space="0" w:color="000000"/>
              <w:bottom w:val="single" w:sz="4" w:space="0" w:color="000000"/>
            </w:tcBorders>
            <w:shd w:val="clear" w:color="auto" w:fill="auto"/>
          </w:tcPr>
          <w:p w14:paraId="37F5A3A4" w14:textId="77777777" w:rsidR="0025168C" w:rsidRPr="00BC1FF9" w:rsidRDefault="0025168C" w:rsidP="00212D21">
            <w:pPr>
              <w:pStyle w:val="aa"/>
            </w:pPr>
            <w:r w:rsidRPr="00BC1FF9">
              <w:t>поселок Зеленопольский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6593A550" w14:textId="77777777" w:rsidR="0025168C" w:rsidRPr="00BC1FF9" w:rsidRDefault="0025168C" w:rsidP="00212D21">
            <w:pPr>
              <w:pStyle w:val="aa"/>
            </w:pPr>
            <w:r w:rsidRPr="00BC1FF9">
              <w:t>40,47</w:t>
            </w:r>
          </w:p>
        </w:tc>
      </w:tr>
      <w:tr w:rsidR="0025168C" w:rsidRPr="00BC1FF9" w14:paraId="22A6A1A2" w14:textId="77777777" w:rsidTr="00BC1FF9">
        <w:tc>
          <w:tcPr>
            <w:tcW w:w="588" w:type="dxa"/>
            <w:vMerge/>
            <w:tcBorders>
              <w:left w:val="single" w:sz="4" w:space="0" w:color="000000"/>
            </w:tcBorders>
            <w:shd w:val="clear" w:color="auto" w:fill="auto"/>
          </w:tcPr>
          <w:p w14:paraId="05459A94"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5A47CC32"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F718F5B" w14:textId="77777777" w:rsidR="0025168C" w:rsidRPr="00BC1FF9" w:rsidRDefault="0025168C" w:rsidP="00212D21">
            <w:pPr>
              <w:pStyle w:val="aa"/>
            </w:pPr>
            <w:r w:rsidRPr="00BC1FF9">
              <w:t>23</w:t>
            </w:r>
          </w:p>
        </w:tc>
        <w:tc>
          <w:tcPr>
            <w:tcW w:w="4748" w:type="dxa"/>
            <w:tcBorders>
              <w:top w:val="single" w:sz="4" w:space="0" w:color="000000"/>
              <w:left w:val="single" w:sz="4" w:space="0" w:color="000000"/>
              <w:bottom w:val="single" w:sz="4" w:space="0" w:color="000000"/>
            </w:tcBorders>
            <w:shd w:val="clear" w:color="auto" w:fill="auto"/>
          </w:tcPr>
          <w:p w14:paraId="12954CD6" w14:textId="77777777" w:rsidR="0025168C" w:rsidRPr="00BC1FF9" w:rsidRDefault="0025168C" w:rsidP="00212D21">
            <w:pPr>
              <w:pStyle w:val="aa"/>
            </w:pPr>
            <w:r w:rsidRPr="00BC1FF9">
              <w:t>поселок Знаменский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04B158C1" w14:textId="77777777" w:rsidR="0025168C" w:rsidRPr="00BC1FF9" w:rsidRDefault="0025168C" w:rsidP="00212D21">
            <w:pPr>
              <w:pStyle w:val="aa"/>
            </w:pPr>
            <w:r w:rsidRPr="00BC1FF9">
              <w:t>703,69</w:t>
            </w:r>
          </w:p>
        </w:tc>
      </w:tr>
      <w:tr w:rsidR="0025168C" w:rsidRPr="00BC1FF9" w14:paraId="6EDE6AE4" w14:textId="77777777" w:rsidTr="00BC1FF9">
        <w:tc>
          <w:tcPr>
            <w:tcW w:w="588" w:type="dxa"/>
            <w:vMerge/>
            <w:tcBorders>
              <w:left w:val="single" w:sz="4" w:space="0" w:color="000000"/>
            </w:tcBorders>
            <w:shd w:val="clear" w:color="auto" w:fill="auto"/>
          </w:tcPr>
          <w:p w14:paraId="6D937C32"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4E107AC8"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694324CB" w14:textId="77777777" w:rsidR="0025168C" w:rsidRPr="00BC1FF9" w:rsidRDefault="0025168C" w:rsidP="00212D21">
            <w:pPr>
              <w:pStyle w:val="aa"/>
            </w:pPr>
            <w:r w:rsidRPr="00BC1FF9">
              <w:t>24</w:t>
            </w:r>
          </w:p>
        </w:tc>
        <w:tc>
          <w:tcPr>
            <w:tcW w:w="4748" w:type="dxa"/>
            <w:tcBorders>
              <w:top w:val="single" w:sz="4" w:space="0" w:color="000000"/>
              <w:left w:val="single" w:sz="4" w:space="0" w:color="000000"/>
              <w:bottom w:val="single" w:sz="4" w:space="0" w:color="000000"/>
            </w:tcBorders>
            <w:shd w:val="clear" w:color="auto" w:fill="auto"/>
          </w:tcPr>
          <w:p w14:paraId="4FE76D4A" w14:textId="77777777" w:rsidR="0025168C" w:rsidRPr="00BC1FF9" w:rsidRDefault="0025168C" w:rsidP="00212D21">
            <w:pPr>
              <w:pStyle w:val="aa"/>
            </w:pPr>
            <w:r w:rsidRPr="00BC1FF9">
              <w:t>поселок Лорис</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C589F26" w14:textId="77777777" w:rsidR="0025168C" w:rsidRPr="00BC1FF9" w:rsidRDefault="0025168C" w:rsidP="00212D21">
            <w:pPr>
              <w:pStyle w:val="aa"/>
            </w:pPr>
            <w:r w:rsidRPr="00BC1FF9">
              <w:t>65,99</w:t>
            </w:r>
          </w:p>
        </w:tc>
      </w:tr>
      <w:tr w:rsidR="0025168C" w:rsidRPr="00BC1FF9" w14:paraId="3F5797F5" w14:textId="77777777" w:rsidTr="00BC1FF9">
        <w:tc>
          <w:tcPr>
            <w:tcW w:w="588" w:type="dxa"/>
            <w:vMerge/>
            <w:tcBorders>
              <w:left w:val="single" w:sz="4" w:space="0" w:color="000000"/>
            </w:tcBorders>
            <w:shd w:val="clear" w:color="auto" w:fill="auto"/>
          </w:tcPr>
          <w:p w14:paraId="65B790DB"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4E3D0E47"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1759A924" w14:textId="77777777" w:rsidR="0025168C" w:rsidRPr="00BC1FF9" w:rsidRDefault="0025168C" w:rsidP="00212D21">
            <w:pPr>
              <w:pStyle w:val="aa"/>
            </w:pPr>
            <w:r w:rsidRPr="00BC1FF9">
              <w:t>25</w:t>
            </w:r>
          </w:p>
        </w:tc>
        <w:tc>
          <w:tcPr>
            <w:tcW w:w="4748" w:type="dxa"/>
            <w:tcBorders>
              <w:top w:val="single" w:sz="4" w:space="0" w:color="000000"/>
              <w:left w:val="single" w:sz="4" w:space="0" w:color="000000"/>
              <w:bottom w:val="single" w:sz="4" w:space="0" w:color="000000"/>
            </w:tcBorders>
            <w:shd w:val="clear" w:color="auto" w:fill="auto"/>
          </w:tcPr>
          <w:p w14:paraId="65BA7A68" w14:textId="77777777" w:rsidR="0025168C" w:rsidRPr="00BC1FF9" w:rsidRDefault="0025168C" w:rsidP="00212D21">
            <w:pPr>
              <w:pStyle w:val="aa"/>
            </w:pPr>
            <w:r w:rsidRPr="00BC1FF9">
              <w:t>хутор Ленина</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DF6C7B1" w14:textId="77777777" w:rsidR="0025168C" w:rsidRPr="00BC1FF9" w:rsidRDefault="0025168C" w:rsidP="00212D21">
            <w:pPr>
              <w:pStyle w:val="aa"/>
            </w:pPr>
            <w:r w:rsidRPr="00BC1FF9">
              <w:t>963,77</w:t>
            </w:r>
          </w:p>
        </w:tc>
      </w:tr>
      <w:tr w:rsidR="0025168C" w:rsidRPr="00BC1FF9" w14:paraId="1B63EE3A" w14:textId="77777777" w:rsidTr="00BC1FF9">
        <w:tc>
          <w:tcPr>
            <w:tcW w:w="588" w:type="dxa"/>
            <w:vMerge/>
            <w:tcBorders>
              <w:left w:val="single" w:sz="4" w:space="0" w:color="000000"/>
            </w:tcBorders>
            <w:shd w:val="clear" w:color="auto" w:fill="auto"/>
          </w:tcPr>
          <w:p w14:paraId="1E6D76DC"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68759C21"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2F37F66" w14:textId="77777777" w:rsidR="0025168C" w:rsidRPr="00BC1FF9" w:rsidRDefault="0025168C" w:rsidP="00212D21">
            <w:pPr>
              <w:pStyle w:val="aa"/>
            </w:pPr>
            <w:r w:rsidRPr="00BC1FF9">
              <w:t>26</w:t>
            </w:r>
          </w:p>
        </w:tc>
        <w:tc>
          <w:tcPr>
            <w:tcW w:w="4748" w:type="dxa"/>
            <w:tcBorders>
              <w:top w:val="single" w:sz="4" w:space="0" w:color="000000"/>
              <w:left w:val="single" w:sz="4" w:space="0" w:color="000000"/>
              <w:bottom w:val="single" w:sz="4" w:space="0" w:color="000000"/>
            </w:tcBorders>
            <w:shd w:val="clear" w:color="auto" w:fill="auto"/>
          </w:tcPr>
          <w:p w14:paraId="526B24A0" w14:textId="77777777" w:rsidR="0025168C" w:rsidRPr="00BC1FF9" w:rsidRDefault="0025168C" w:rsidP="00212D21">
            <w:pPr>
              <w:pStyle w:val="aa"/>
            </w:pPr>
            <w:r w:rsidRPr="00BC1FF9">
              <w:t>поселок отделения № 4 совхоза «Пашковский»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368ED49" w14:textId="77777777" w:rsidR="0025168C" w:rsidRPr="00BC1FF9" w:rsidRDefault="0025168C" w:rsidP="00212D21">
            <w:pPr>
              <w:pStyle w:val="aa"/>
            </w:pPr>
            <w:r w:rsidRPr="00BC1FF9">
              <w:t>11,89</w:t>
            </w:r>
          </w:p>
        </w:tc>
      </w:tr>
      <w:tr w:rsidR="0025168C" w:rsidRPr="00BC1FF9" w14:paraId="15251C64" w14:textId="77777777" w:rsidTr="00BC1FF9">
        <w:tc>
          <w:tcPr>
            <w:tcW w:w="588" w:type="dxa"/>
            <w:vMerge/>
            <w:tcBorders>
              <w:left w:val="single" w:sz="4" w:space="0" w:color="000000"/>
              <w:bottom w:val="single" w:sz="4" w:space="0" w:color="000000"/>
            </w:tcBorders>
            <w:shd w:val="clear" w:color="auto" w:fill="auto"/>
          </w:tcPr>
          <w:p w14:paraId="63B6DF57" w14:textId="77777777" w:rsidR="0025168C" w:rsidRPr="00BC1FF9" w:rsidRDefault="0025168C" w:rsidP="00212D21">
            <w:pPr>
              <w:pStyle w:val="aa"/>
            </w:pPr>
          </w:p>
        </w:tc>
        <w:tc>
          <w:tcPr>
            <w:tcW w:w="2644" w:type="dxa"/>
            <w:vMerge/>
            <w:tcBorders>
              <w:left w:val="single" w:sz="4" w:space="0" w:color="000000"/>
              <w:bottom w:val="single" w:sz="4" w:space="0" w:color="000000"/>
              <w:right w:val="single" w:sz="4" w:space="0" w:color="000000"/>
            </w:tcBorders>
          </w:tcPr>
          <w:p w14:paraId="79A2F640"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7BCDF9CB" w14:textId="77777777" w:rsidR="0025168C" w:rsidRPr="00BC1FF9" w:rsidRDefault="0025168C" w:rsidP="00212D21">
            <w:pPr>
              <w:pStyle w:val="aa"/>
            </w:pPr>
            <w:r w:rsidRPr="00BC1FF9">
              <w:t>27</w:t>
            </w:r>
          </w:p>
        </w:tc>
        <w:tc>
          <w:tcPr>
            <w:tcW w:w="4748" w:type="dxa"/>
            <w:tcBorders>
              <w:top w:val="single" w:sz="4" w:space="0" w:color="000000"/>
              <w:left w:val="single" w:sz="4" w:space="0" w:color="000000"/>
              <w:bottom w:val="single" w:sz="4" w:space="0" w:color="000000"/>
            </w:tcBorders>
            <w:shd w:val="clear" w:color="auto" w:fill="auto"/>
          </w:tcPr>
          <w:p w14:paraId="27F4ED63" w14:textId="77777777" w:rsidR="0025168C" w:rsidRPr="00BC1FF9" w:rsidRDefault="0025168C" w:rsidP="00212D21">
            <w:pPr>
              <w:pStyle w:val="aa"/>
            </w:pPr>
            <w:r w:rsidRPr="00BC1FF9">
              <w:t>поселок Пригородный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7A43C68E" w14:textId="77777777" w:rsidR="0025168C" w:rsidRPr="00BC1FF9" w:rsidRDefault="0025168C" w:rsidP="00212D21">
            <w:pPr>
              <w:pStyle w:val="aa"/>
            </w:pPr>
            <w:r w:rsidRPr="00BC1FF9">
              <w:t>913,16</w:t>
            </w:r>
          </w:p>
        </w:tc>
      </w:tr>
      <w:tr w:rsidR="0025168C" w:rsidRPr="00BC1FF9" w14:paraId="53E75E80" w14:textId="77777777" w:rsidTr="00BC1FF9">
        <w:tc>
          <w:tcPr>
            <w:tcW w:w="588" w:type="dxa"/>
            <w:vMerge w:val="restart"/>
            <w:tcBorders>
              <w:top w:val="single" w:sz="4" w:space="0" w:color="000000"/>
              <w:left w:val="single" w:sz="4" w:space="0" w:color="000000"/>
            </w:tcBorders>
            <w:shd w:val="clear" w:color="auto" w:fill="auto"/>
          </w:tcPr>
          <w:p w14:paraId="4BBEE3E5" w14:textId="77777777" w:rsidR="0025168C" w:rsidRPr="00BC1FF9" w:rsidRDefault="0025168C" w:rsidP="00212D21">
            <w:pPr>
              <w:pStyle w:val="aa"/>
            </w:pPr>
            <w:r w:rsidRPr="00BC1FF9">
              <w:t>6</w:t>
            </w:r>
          </w:p>
        </w:tc>
        <w:tc>
          <w:tcPr>
            <w:tcW w:w="2644" w:type="dxa"/>
            <w:vMerge w:val="restart"/>
            <w:tcBorders>
              <w:top w:val="single" w:sz="4" w:space="0" w:color="000000"/>
              <w:left w:val="single" w:sz="4" w:space="0" w:color="000000"/>
              <w:right w:val="single" w:sz="4" w:space="0" w:color="000000"/>
            </w:tcBorders>
          </w:tcPr>
          <w:p w14:paraId="7539B18A" w14:textId="77777777" w:rsidR="0025168C" w:rsidRPr="00BC1FF9" w:rsidRDefault="0025168C" w:rsidP="00212D21">
            <w:pPr>
              <w:pStyle w:val="aa"/>
            </w:pPr>
            <w:r w:rsidRPr="00BC1FF9">
              <w:t>Старокорсунский сельский округ</w:t>
            </w:r>
          </w:p>
        </w:tc>
        <w:tc>
          <w:tcPr>
            <w:tcW w:w="593" w:type="dxa"/>
            <w:tcBorders>
              <w:top w:val="single" w:sz="4" w:space="0" w:color="000000"/>
              <w:left w:val="single" w:sz="4" w:space="0" w:color="000000"/>
              <w:bottom w:val="single" w:sz="4" w:space="0" w:color="000000"/>
              <w:right w:val="single" w:sz="4" w:space="0" w:color="000000"/>
            </w:tcBorders>
          </w:tcPr>
          <w:p w14:paraId="415CE3CF" w14:textId="77777777" w:rsidR="0025168C" w:rsidRPr="00BC1FF9" w:rsidRDefault="0025168C" w:rsidP="00212D21">
            <w:pPr>
              <w:pStyle w:val="aa"/>
            </w:pPr>
            <w:r w:rsidRPr="00BC1FF9">
              <w:t>28</w:t>
            </w:r>
          </w:p>
        </w:tc>
        <w:tc>
          <w:tcPr>
            <w:tcW w:w="4748" w:type="dxa"/>
            <w:tcBorders>
              <w:top w:val="single" w:sz="4" w:space="0" w:color="000000"/>
              <w:left w:val="single" w:sz="4" w:space="0" w:color="000000"/>
              <w:bottom w:val="single" w:sz="4" w:space="0" w:color="000000"/>
            </w:tcBorders>
            <w:shd w:val="clear" w:color="auto" w:fill="auto"/>
          </w:tcPr>
          <w:p w14:paraId="239C4C99" w14:textId="77777777" w:rsidR="0025168C" w:rsidRPr="00BC1FF9" w:rsidRDefault="0025168C" w:rsidP="00212D21">
            <w:pPr>
              <w:pStyle w:val="aa"/>
            </w:pPr>
            <w:r w:rsidRPr="00BC1FF9">
              <w:t>поселок Дорожный</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3E335F9A" w14:textId="77777777" w:rsidR="0025168C" w:rsidRPr="00BC1FF9" w:rsidRDefault="0025168C" w:rsidP="00212D21">
            <w:pPr>
              <w:pStyle w:val="aa"/>
            </w:pPr>
            <w:r w:rsidRPr="00BC1FF9">
              <w:t>64,34</w:t>
            </w:r>
          </w:p>
        </w:tc>
      </w:tr>
      <w:tr w:rsidR="0025168C" w:rsidRPr="00BC1FF9" w14:paraId="61028663" w14:textId="77777777" w:rsidTr="00BC1FF9">
        <w:tc>
          <w:tcPr>
            <w:tcW w:w="588" w:type="dxa"/>
            <w:vMerge/>
            <w:tcBorders>
              <w:left w:val="single" w:sz="4" w:space="0" w:color="000000"/>
            </w:tcBorders>
            <w:shd w:val="clear" w:color="auto" w:fill="auto"/>
          </w:tcPr>
          <w:p w14:paraId="6E21403F"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0CAA925F"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6BE0621" w14:textId="77777777" w:rsidR="0025168C" w:rsidRPr="00BC1FF9" w:rsidRDefault="0025168C" w:rsidP="00212D21">
            <w:pPr>
              <w:pStyle w:val="aa"/>
            </w:pPr>
            <w:r w:rsidRPr="00BC1FF9">
              <w:t>29</w:t>
            </w:r>
          </w:p>
        </w:tc>
        <w:tc>
          <w:tcPr>
            <w:tcW w:w="4748" w:type="dxa"/>
            <w:tcBorders>
              <w:top w:val="single" w:sz="4" w:space="0" w:color="000000"/>
              <w:left w:val="single" w:sz="4" w:space="0" w:color="000000"/>
              <w:bottom w:val="single" w:sz="4" w:space="0" w:color="000000"/>
            </w:tcBorders>
            <w:shd w:val="clear" w:color="auto" w:fill="auto"/>
          </w:tcPr>
          <w:p w14:paraId="42FDDBA2" w14:textId="77777777" w:rsidR="0025168C" w:rsidRPr="00BC1FF9" w:rsidRDefault="0025168C" w:rsidP="00212D21">
            <w:pPr>
              <w:pStyle w:val="aa"/>
            </w:pPr>
            <w:r w:rsidRPr="00BC1FF9">
              <w:t>поселок Разъезд</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1FDF9FCF" w14:textId="77777777" w:rsidR="0025168C" w:rsidRPr="00BC1FF9" w:rsidRDefault="0025168C" w:rsidP="00212D21">
            <w:pPr>
              <w:pStyle w:val="aa"/>
            </w:pPr>
            <w:r w:rsidRPr="00BC1FF9">
              <w:t>2,55</w:t>
            </w:r>
          </w:p>
        </w:tc>
      </w:tr>
      <w:tr w:rsidR="0025168C" w:rsidRPr="00BC1FF9" w14:paraId="0706023B" w14:textId="77777777" w:rsidTr="00BC1FF9">
        <w:tc>
          <w:tcPr>
            <w:tcW w:w="588" w:type="dxa"/>
            <w:vMerge/>
            <w:tcBorders>
              <w:left w:val="single" w:sz="4" w:space="0" w:color="000000"/>
            </w:tcBorders>
            <w:shd w:val="clear" w:color="auto" w:fill="auto"/>
          </w:tcPr>
          <w:p w14:paraId="38EA7B07" w14:textId="77777777" w:rsidR="0025168C" w:rsidRPr="00BC1FF9" w:rsidRDefault="0025168C" w:rsidP="00212D21">
            <w:pPr>
              <w:pStyle w:val="aa"/>
            </w:pPr>
          </w:p>
        </w:tc>
        <w:tc>
          <w:tcPr>
            <w:tcW w:w="2644" w:type="dxa"/>
            <w:vMerge/>
            <w:tcBorders>
              <w:left w:val="single" w:sz="4" w:space="0" w:color="000000"/>
              <w:right w:val="single" w:sz="4" w:space="0" w:color="000000"/>
            </w:tcBorders>
          </w:tcPr>
          <w:p w14:paraId="167E8713" w14:textId="77777777" w:rsidR="0025168C" w:rsidRPr="00BC1FF9" w:rsidRDefault="0025168C" w:rsidP="00212D21">
            <w:pPr>
              <w:pStyle w:val="aa"/>
            </w:pPr>
          </w:p>
        </w:tc>
        <w:tc>
          <w:tcPr>
            <w:tcW w:w="593" w:type="dxa"/>
            <w:tcBorders>
              <w:top w:val="single" w:sz="4" w:space="0" w:color="000000"/>
              <w:left w:val="single" w:sz="4" w:space="0" w:color="000000"/>
              <w:bottom w:val="single" w:sz="4" w:space="0" w:color="000000"/>
              <w:right w:val="single" w:sz="4" w:space="0" w:color="000000"/>
            </w:tcBorders>
          </w:tcPr>
          <w:p w14:paraId="0F109AFA" w14:textId="77777777" w:rsidR="0025168C" w:rsidRPr="00BC1FF9" w:rsidRDefault="0025168C" w:rsidP="00212D21">
            <w:pPr>
              <w:pStyle w:val="aa"/>
            </w:pPr>
            <w:r w:rsidRPr="00BC1FF9">
              <w:t>30</w:t>
            </w:r>
          </w:p>
        </w:tc>
        <w:tc>
          <w:tcPr>
            <w:tcW w:w="4748" w:type="dxa"/>
            <w:tcBorders>
              <w:top w:val="single" w:sz="4" w:space="0" w:color="000000"/>
              <w:left w:val="single" w:sz="4" w:space="0" w:color="000000"/>
              <w:bottom w:val="single" w:sz="4" w:space="0" w:color="000000"/>
            </w:tcBorders>
            <w:shd w:val="clear" w:color="auto" w:fill="auto"/>
          </w:tcPr>
          <w:p w14:paraId="0B162FB5" w14:textId="77777777" w:rsidR="0025168C" w:rsidRPr="00BC1FF9" w:rsidRDefault="0025168C" w:rsidP="00212D21">
            <w:pPr>
              <w:pStyle w:val="aa"/>
            </w:pPr>
            <w:r w:rsidRPr="00BC1FF9">
              <w:t>станица Старокорсунская</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6D30DFC9" w14:textId="77777777" w:rsidR="0025168C" w:rsidRPr="00BC1FF9" w:rsidRDefault="0025168C" w:rsidP="00212D21">
            <w:pPr>
              <w:pStyle w:val="aa"/>
            </w:pPr>
            <w:r w:rsidRPr="00BC1FF9">
              <w:t>2015,69</w:t>
            </w:r>
          </w:p>
        </w:tc>
      </w:tr>
      <w:tr w:rsidR="0025168C" w:rsidRPr="00BC1FF9" w14:paraId="24B9A822" w14:textId="77777777" w:rsidTr="00BC1FF9">
        <w:trPr>
          <w:trHeight w:val="64"/>
        </w:trPr>
        <w:tc>
          <w:tcPr>
            <w:tcW w:w="8573" w:type="dxa"/>
            <w:gridSpan w:val="4"/>
            <w:tcBorders>
              <w:top w:val="single" w:sz="4" w:space="0" w:color="000000"/>
              <w:left w:val="single" w:sz="4" w:space="0" w:color="000000"/>
              <w:bottom w:val="single" w:sz="4" w:space="0" w:color="000000"/>
            </w:tcBorders>
            <w:shd w:val="clear" w:color="auto" w:fill="auto"/>
          </w:tcPr>
          <w:p w14:paraId="0C904D9B" w14:textId="77777777" w:rsidR="0025168C" w:rsidRPr="00BC1FF9" w:rsidRDefault="0025168C" w:rsidP="00212D21">
            <w:pPr>
              <w:pStyle w:val="aa"/>
            </w:pPr>
            <w:r w:rsidRPr="00BC1FF9">
              <w:t>Итого</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16FDE151" w14:textId="77777777" w:rsidR="0025168C" w:rsidRPr="00BC1FF9" w:rsidRDefault="0025168C" w:rsidP="00212D21">
            <w:pPr>
              <w:pStyle w:val="aa"/>
            </w:pPr>
            <w:r w:rsidRPr="00BC1FF9">
              <w:t>47214,24</w:t>
            </w:r>
          </w:p>
        </w:tc>
      </w:tr>
    </w:tbl>
    <w:p w14:paraId="249BE558" w14:textId="7C0BDCE8" w:rsidR="0020799B" w:rsidRDefault="00BC1FF9" w:rsidP="00271760">
      <w:pPr>
        <w:pStyle w:val="22"/>
      </w:pPr>
      <w:bookmarkStart w:id="127" w:name="_Toc35520419"/>
      <w:bookmarkStart w:id="128" w:name="_Toc35882069"/>
      <w:r>
        <w:t>4</w:t>
      </w:r>
      <w:r w:rsidR="0020799B">
        <w:t xml:space="preserve">.4 </w:t>
      </w:r>
      <w:r w:rsidR="009341B7">
        <w:t>Функционально-п</w:t>
      </w:r>
      <w:r w:rsidR="0020799B">
        <w:t>ланировочная организация</w:t>
      </w:r>
      <w:r w:rsidR="009341B7">
        <w:t xml:space="preserve"> территории</w:t>
      </w:r>
      <w:bookmarkEnd w:id="127"/>
      <w:bookmarkEnd w:id="128"/>
    </w:p>
    <w:p w14:paraId="2134B795" w14:textId="5A5F189F" w:rsidR="00416BFF" w:rsidRDefault="00BC1FF9" w:rsidP="00B21714">
      <w:pPr>
        <w:pStyle w:val="30"/>
      </w:pPr>
      <w:bookmarkStart w:id="129" w:name="_Toc35520420"/>
      <w:bookmarkStart w:id="130" w:name="_Toc35882070"/>
      <w:r>
        <w:t>4</w:t>
      </w:r>
      <w:r w:rsidR="00416BFF" w:rsidRPr="00B21714">
        <w:t>.</w:t>
      </w:r>
      <w:r w:rsidR="0020799B" w:rsidRPr="00B21714">
        <w:t>4.1</w:t>
      </w:r>
      <w:r w:rsidR="00263CD8">
        <w:t>.</w:t>
      </w:r>
      <w:r w:rsidR="00416BFF" w:rsidRPr="00B21714">
        <w:t xml:space="preserve"> </w:t>
      </w:r>
      <w:r w:rsidR="0020799B" w:rsidRPr="00B21714">
        <w:t>П</w:t>
      </w:r>
      <w:r w:rsidR="006612FA" w:rsidRPr="00B21714">
        <w:t>ланировочн</w:t>
      </w:r>
      <w:r w:rsidR="0020799B" w:rsidRPr="00B21714">
        <w:t>ая</w:t>
      </w:r>
      <w:r w:rsidR="006612FA" w:rsidRPr="00B21714">
        <w:t xml:space="preserve"> структур</w:t>
      </w:r>
      <w:r w:rsidR="0020799B" w:rsidRPr="00B21714">
        <w:t>а</w:t>
      </w:r>
      <w:bookmarkEnd w:id="129"/>
      <w:bookmarkEnd w:id="130"/>
      <w:r w:rsidR="006612FA" w:rsidRPr="00B21714">
        <w:t xml:space="preserve"> </w:t>
      </w:r>
    </w:p>
    <w:p w14:paraId="05A0D581" w14:textId="77777777" w:rsidR="00B000FF" w:rsidRPr="00CE036D" w:rsidRDefault="00B000FF" w:rsidP="00BC1FF9">
      <w:r w:rsidRPr="00CE036D">
        <w:t>Урбанизированный каркас муниципального образования город Краснодар предопределен как природными факторами, так и историческими этапами развития, которые сформировали его современный облик.</w:t>
      </w:r>
    </w:p>
    <w:p w14:paraId="062B6F0A" w14:textId="72ED9677" w:rsidR="00B000FF" w:rsidRPr="00CE036D" w:rsidRDefault="00D005AA" w:rsidP="00BC1FF9">
      <w:r>
        <w:t xml:space="preserve">Город </w:t>
      </w:r>
      <w:r w:rsidR="00B000FF" w:rsidRPr="00CE036D">
        <w:t xml:space="preserve">Краснодар, как и большинство городов, возникших на крупных судоходных реках, начал развиваться вдоль своей основной планировочной оси реки Кубань, на правом высоком берегу. </w:t>
      </w:r>
    </w:p>
    <w:p w14:paraId="4B4F7673" w14:textId="26F7B134" w:rsidR="00B000FF" w:rsidRPr="00CE036D" w:rsidRDefault="00B000FF" w:rsidP="00BC1FF9">
      <w:r w:rsidRPr="00CE036D">
        <w:t>На формирование планировочной структуры повлияло прохождение через город железнодорожной магистрали – Северо-Кавказской железной дороги в направлении Ростов</w:t>
      </w:r>
      <w:r w:rsidR="00761F81">
        <w:t>-на Дону</w:t>
      </w:r>
      <w:r w:rsidRPr="00CE036D">
        <w:t xml:space="preserve"> – Краснодар – Новороссийск, направление Кропоткин – Краснодар и Крымск – Тихорецк, которые предопределили разобщенность города и разделили его на несколько районов. Помимо широтной планировочной оси вдоль реки Кубань развивается меридиональная ось север – юг вдоль железнодорожной ветки Ростов</w:t>
      </w:r>
      <w:r w:rsidR="0015745D">
        <w:t xml:space="preserve">-на-Дону- Краснодар </w:t>
      </w:r>
      <w:r w:rsidRPr="00CE036D">
        <w:t xml:space="preserve">– Новороссийск. </w:t>
      </w:r>
    </w:p>
    <w:p w14:paraId="427FECDF" w14:textId="1FB2401B" w:rsidR="00B000FF" w:rsidRPr="00CE036D" w:rsidRDefault="00B000FF" w:rsidP="00BC1FF9">
      <w:r w:rsidRPr="00CE036D">
        <w:t>В настоящее время муниципальное образование город Краснодар имеет многоступенчатую планировочную структуру. В нее входит планировочная система самого города Краснодар и периферийного пояса, который состоит из пяти сельских округов. В планировочной структуре города, как правило, выделяются соподчиненные планировочные элементы, к которым относятся планировочные районы, в планировочных районах в свою очередь выделяются жилые районы. В жилые районы вошли сложившиеся комплексы микрорайонов, например, Фестивальный микрорайон</w:t>
      </w:r>
      <w:r w:rsidR="004B19F3">
        <w:t xml:space="preserve">, Юбилейный микрорайон </w:t>
      </w:r>
      <w:r w:rsidRPr="00CE036D">
        <w:t>и другие. В городе Краснодар планировочные районы выделены с учетом административных границ внутригородских округов:</w:t>
      </w:r>
    </w:p>
    <w:p w14:paraId="40AF11B6" w14:textId="77777777" w:rsidR="00B000FF" w:rsidRPr="00BC1FF9" w:rsidRDefault="00B000FF" w:rsidP="00BC1FF9">
      <w:pPr>
        <w:pStyle w:val="1"/>
      </w:pPr>
      <w:r w:rsidRPr="00BC1FF9">
        <w:t>Центральный внутригородской округ включает Центральный планировочный район и Южный планировочный район;</w:t>
      </w:r>
    </w:p>
    <w:p w14:paraId="17473FC6" w14:textId="77777777" w:rsidR="00B000FF" w:rsidRPr="00BC1FF9" w:rsidRDefault="00B000FF" w:rsidP="00BC1FF9">
      <w:pPr>
        <w:pStyle w:val="1"/>
      </w:pPr>
      <w:r w:rsidRPr="00BC1FF9">
        <w:lastRenderedPageBreak/>
        <w:t>Западный внутригородской округ включает Западный планировочный район;</w:t>
      </w:r>
    </w:p>
    <w:p w14:paraId="23663B70" w14:textId="77777777" w:rsidR="00B000FF" w:rsidRPr="00BC1FF9" w:rsidRDefault="00B000FF" w:rsidP="00BC1FF9">
      <w:pPr>
        <w:pStyle w:val="1"/>
      </w:pPr>
      <w:r w:rsidRPr="00BC1FF9">
        <w:t>Прикубанский внутригородской округ включает Юго-Западный, Западный, Северо-Западный, Северо-Восточный, Восточно-Кругликовский планировочные районы;</w:t>
      </w:r>
    </w:p>
    <w:p w14:paraId="24030D7C" w14:textId="77777777" w:rsidR="00B000FF" w:rsidRPr="00BC1FF9" w:rsidRDefault="00B000FF" w:rsidP="00BC1FF9">
      <w:pPr>
        <w:pStyle w:val="1"/>
      </w:pPr>
      <w:r w:rsidRPr="00BC1FF9">
        <w:t>Карасунский внутригородской округ включает Восточный и Юго-Восточный планировочные районы.</w:t>
      </w:r>
    </w:p>
    <w:p w14:paraId="242900B3" w14:textId="6101F136" w:rsidR="00B000FF" w:rsidRPr="00CE036D" w:rsidRDefault="00B000FF" w:rsidP="00B000FF">
      <w:pPr>
        <w:rPr>
          <w:color w:val="FF0000"/>
        </w:rPr>
        <w:sectPr w:rsidR="00B000FF" w:rsidRPr="00CE036D" w:rsidSect="0038480D">
          <w:type w:val="nextColumn"/>
          <w:pgSz w:w="11906" w:h="16838"/>
          <w:pgMar w:top="1134" w:right="1134" w:bottom="1134" w:left="1134" w:header="708" w:footer="708" w:gutter="0"/>
          <w:cols w:space="708"/>
          <w:docGrid w:linePitch="360"/>
        </w:sectPr>
      </w:pPr>
      <w:r w:rsidRPr="00BC1FF9">
        <w:t xml:space="preserve">Схема деления города Краснодар на планировочные и жилые районы, производственные зоны представлена </w:t>
      </w:r>
      <w:r w:rsidR="00283804">
        <w:t>далее (</w:t>
      </w:r>
      <w:r w:rsidR="00862D20">
        <w:t>Рисунок 5</w:t>
      </w:r>
      <w:r w:rsidR="00283804">
        <w:t>)</w:t>
      </w:r>
      <w:r w:rsidRPr="00CE036D">
        <w:t>.</w:t>
      </w:r>
    </w:p>
    <w:p w14:paraId="7F521A9F" w14:textId="77777777" w:rsidR="004B7902" w:rsidRDefault="00B000FF" w:rsidP="004B7902">
      <w:pPr>
        <w:keepNext/>
      </w:pPr>
      <w:r w:rsidRPr="00CE036D">
        <w:rPr>
          <w:noProof/>
        </w:rPr>
        <w:lastRenderedPageBreak/>
        <w:drawing>
          <wp:inline distT="0" distB="0" distL="0" distR="0" wp14:anchorId="60BD0658" wp14:editId="7F3C0430">
            <wp:extent cx="8639175" cy="5301312"/>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7" t="13526" r="788" b="1089"/>
                    <a:stretch/>
                  </pic:blipFill>
                  <pic:spPr bwMode="auto">
                    <a:xfrm>
                      <a:off x="0" y="0"/>
                      <a:ext cx="8706644" cy="5342714"/>
                    </a:xfrm>
                    <a:prstGeom prst="rect">
                      <a:avLst/>
                    </a:prstGeom>
                    <a:noFill/>
                    <a:ln>
                      <a:noFill/>
                    </a:ln>
                    <a:extLst>
                      <a:ext uri="{53640926-AAD7-44D8-BBD7-CCE9431645EC}">
                        <a14:shadowObscured xmlns:a14="http://schemas.microsoft.com/office/drawing/2010/main"/>
                      </a:ext>
                    </a:extLst>
                  </pic:spPr>
                </pic:pic>
              </a:graphicData>
            </a:graphic>
          </wp:inline>
        </w:drawing>
      </w:r>
    </w:p>
    <w:p w14:paraId="62CF046D" w14:textId="4AAC8013" w:rsidR="00BC1FF9" w:rsidRDefault="004B7902" w:rsidP="004B7902">
      <w:pPr>
        <w:pStyle w:val="ab"/>
      </w:pPr>
      <w:r>
        <w:t xml:space="preserve">Рисунок </w:t>
      </w:r>
      <w:fldSimple w:instr=" SEQ Рисунок \* ARABIC ">
        <w:r w:rsidR="008F6378">
          <w:rPr>
            <w:noProof/>
          </w:rPr>
          <w:t>5</w:t>
        </w:r>
      </w:fldSimple>
      <w:r>
        <w:t xml:space="preserve"> – </w:t>
      </w:r>
      <w:r w:rsidRPr="00CE036D">
        <w:rPr>
          <w:noProof/>
        </w:rPr>
        <w:t xml:space="preserve">Схема деления города Краснодар на планировочные и жилые районы, производственные </w:t>
      </w:r>
      <w:r w:rsidRPr="00504D86">
        <w:rPr>
          <w:noProof/>
        </w:rPr>
        <w:t>зоны</w:t>
      </w:r>
    </w:p>
    <w:p w14:paraId="44BFFF8D" w14:textId="77777777" w:rsidR="00990749" w:rsidRDefault="00990749" w:rsidP="00BC1FF9">
      <w:bookmarkStart w:id="131" w:name="_Ref27670457"/>
      <w:bookmarkStart w:id="132" w:name="_Ref27670452"/>
    </w:p>
    <w:bookmarkEnd w:id="131"/>
    <w:bookmarkEnd w:id="132"/>
    <w:p w14:paraId="795580FC" w14:textId="43D8A27B" w:rsidR="00B000FF" w:rsidRPr="00BC1FF9" w:rsidRDefault="00B000FF" w:rsidP="00BC1FF9">
      <w:pPr>
        <w:sectPr w:rsidR="00B000FF" w:rsidRPr="00BC1FF9" w:rsidSect="0038480D">
          <w:type w:val="nextColumn"/>
          <w:pgSz w:w="16838" w:h="11906" w:orient="landscape"/>
          <w:pgMar w:top="1134" w:right="1134" w:bottom="1134" w:left="1134" w:header="708" w:footer="708" w:gutter="0"/>
          <w:cols w:space="708"/>
          <w:docGrid w:linePitch="381"/>
        </w:sectPr>
      </w:pPr>
    </w:p>
    <w:p w14:paraId="60423609" w14:textId="0FE6376D" w:rsidR="00B000FF" w:rsidRPr="00CE036D" w:rsidRDefault="00990749" w:rsidP="008978B7">
      <w:r w:rsidRPr="00990749">
        <w:lastRenderedPageBreak/>
        <w:t>Ц</w:t>
      </w:r>
      <w:r w:rsidR="00B000FF" w:rsidRPr="00990749">
        <w:t>ентральная часть сформировалась в результате слияния трех самостоятельных поселков. Границей</w:t>
      </w:r>
      <w:r w:rsidR="00B000FF" w:rsidRPr="00CE036D">
        <w:t xml:space="preserve">, отделяющей центральную часть от других районов, служит железнодорожная линия, полукольцом окаймляющая застройку. </w:t>
      </w:r>
    </w:p>
    <w:p w14:paraId="671FE616" w14:textId="2C9680DD" w:rsidR="00B000FF" w:rsidRPr="00CE036D" w:rsidRDefault="00B000FF" w:rsidP="008978B7">
      <w:r w:rsidRPr="00CE036D">
        <w:t xml:space="preserve">В центральной части сконцентрированы объекты культурного наследия. Этот фактор в значительной мере влияет на развитие этой территории. Центральная историческая часть имеет прямоугольную сетку улиц, которая делит территорию на мелкие кварталы с сеткой 150х150 м, с периметральной застройкой преимущественно зданиями от 2 до 6 этажей. В последние годы, в связи с новыми экономическими факторами, появилась тенденция строительства высотных домов внутри этих мелких кварталов. Эта тенденция объективно направлена на повышение эффективности использования наиболее ценных в градостроительном отношении городских земель и сокращение затрат на инженерное обеспечение застройки. С другой стороны, это нарушает целостность исторической городской среды и усиливает экологическую напряженность. При небольшой площади кварталов в центральной части города самая высокая плотность застройки – 490 чел/га. Такой высокий показатель плотности свидетельствует об отсутствии необходимых для нормального проживания элементов, таких как внутриквартальные дворы, зеленые насаждения, стоянки, детские площадки и </w:t>
      </w:r>
      <w:r w:rsidR="00DD056B">
        <w:t>так далее.</w:t>
      </w:r>
    </w:p>
    <w:p w14:paraId="4DCACCA2" w14:textId="72684D81" w:rsidR="00B000FF" w:rsidRPr="00CE036D" w:rsidRDefault="00B000FF" w:rsidP="008978B7">
      <w:r w:rsidRPr="00CE036D">
        <w:t xml:space="preserve">В этой части </w:t>
      </w:r>
      <w:r w:rsidR="00DD056B">
        <w:t>города</w:t>
      </w:r>
      <w:r w:rsidRPr="00CE036D">
        <w:t xml:space="preserve"> Краснодар сосредоточены и все основные административные, деловые и культурные учреждения и организации муниципального образования.</w:t>
      </w:r>
    </w:p>
    <w:p w14:paraId="7819393E" w14:textId="459E230A" w:rsidR="00B000FF" w:rsidRPr="00CE036D" w:rsidRDefault="00B000FF" w:rsidP="008978B7">
      <w:r w:rsidRPr="00CE036D">
        <w:t>Промышленные предприятия в центральной части города расположены дисперсно и, как правило, находятся внутри селитебной зоны. Как у большинства городов, развивающихся на судоходных реках, на берегу р</w:t>
      </w:r>
      <w:r w:rsidR="00DD056B">
        <w:t>еки</w:t>
      </w:r>
      <w:r w:rsidRPr="00CE036D">
        <w:t xml:space="preserve"> Кубан</w:t>
      </w:r>
      <w:r w:rsidR="00DD056B">
        <w:t>ь</w:t>
      </w:r>
      <w:r w:rsidRPr="00CE036D">
        <w:t xml:space="preserve"> расположены производственные и коммунально-складские зоны, которые отделяют жилую застройку от реки.</w:t>
      </w:r>
    </w:p>
    <w:p w14:paraId="7AB5E9EB" w14:textId="2AB2D3B6" w:rsidR="00B000FF" w:rsidRPr="00CE036D" w:rsidRDefault="00B000FF" w:rsidP="008978B7">
      <w:r w:rsidRPr="00CE036D">
        <w:t xml:space="preserve">Пространственное развитие города в довоенный период выплеснулось за границы железнодорожной ветки и продолжало развиваться в восточном направлении. Начался активный процесс строительства города. В этот период строится в основном индивидуальная жилая застройка, начинают развиваться </w:t>
      </w:r>
      <w:r w:rsidR="00504D86" w:rsidRPr="00CE036D">
        <w:t xml:space="preserve">северная и восточная </w:t>
      </w:r>
      <w:r w:rsidRPr="00CE036D">
        <w:t>производственные зоны</w:t>
      </w:r>
      <w:r w:rsidR="00504D86">
        <w:t xml:space="preserve"> </w:t>
      </w:r>
      <w:r w:rsidR="00504D86" w:rsidRPr="00CE036D">
        <w:t>вдоль железнодорожных линий</w:t>
      </w:r>
      <w:r w:rsidRPr="00CE036D">
        <w:t>.</w:t>
      </w:r>
    </w:p>
    <w:p w14:paraId="38FA9993" w14:textId="77777777" w:rsidR="00DD056B" w:rsidRPr="00DD056B" w:rsidRDefault="00DD056B" w:rsidP="00DD056B">
      <w:r w:rsidRPr="00DD056B">
        <w:t>Следующий этап развития города включает период 1970 – 1990 годов. В этот период город Краснодар начинает застраиваться, главным образом, многоэтажными жилыми домами. Активное многоэтажное строительство ведется на новых площадках в широтном направлении вдоль реки Кубань. В городе на периферии от центра формируется несколько крупных жилых районов: район Юбилейный, Комсомольский, Гидростроителей.</w:t>
      </w:r>
    </w:p>
    <w:p w14:paraId="00E2604B" w14:textId="77777777" w:rsidR="00DD056B" w:rsidRPr="00DD056B" w:rsidRDefault="00DD056B" w:rsidP="00DD056B">
      <w:r w:rsidRPr="00DD056B">
        <w:t xml:space="preserve">В этот период как в стране в целом, так и в городе Краснодар происходили процессы массового освоения городских территорий под коллективные садоводства, застройка которых дополнила уже сложившиеся районы индивидуальной застройки. В массивах коллективных садоводств сетка кварталов еще более мелкая, чем в индивидуальной застройке, вместо улиц фактически проезды. </w:t>
      </w:r>
    </w:p>
    <w:p w14:paraId="5C2F2ED6" w14:textId="77777777" w:rsidR="00DD056B" w:rsidRDefault="00DD056B" w:rsidP="00DD056B">
      <w:r w:rsidRPr="00DD056B">
        <w:lastRenderedPageBreak/>
        <w:t>В северном направлении развитие города прерывают территория военного аэродрома, занимающего территорию около 600 га, и примыкающее к нему городское кладбище, площадь которого составляет 200 га.</w:t>
      </w:r>
    </w:p>
    <w:p w14:paraId="61208EA0" w14:textId="192C8676" w:rsidR="00B000FF" w:rsidRPr="00CE036D" w:rsidRDefault="00B000FF" w:rsidP="00DD056B">
      <w:r w:rsidRPr="00CE036D">
        <w:t xml:space="preserve">Спецификой города является его сельскохозяйственная экономическая направленность. В границах города и за его пределами расположено довольно большое количество сельскохозяйственных предприятий и федеральных научно-исследовательских организаций, которые занимают значительные территории, что сдерживает развитее города в широтном направлении. Поэтому в последнее время особенно активно развиваются территории к северу от военного аэродрома. </w:t>
      </w:r>
    </w:p>
    <w:p w14:paraId="390C8BD5" w14:textId="77777777" w:rsidR="00B000FF" w:rsidRPr="00CE036D" w:rsidRDefault="00B000FF" w:rsidP="008978B7">
      <w:r w:rsidRPr="00CE036D">
        <w:t>В отличие от предложенного основного направления развития города на запад жилая застройка развивается в восточном направлении.</w:t>
      </w:r>
    </w:p>
    <w:p w14:paraId="315D3FF3" w14:textId="2EBE9F49" w:rsidR="00B000FF" w:rsidRPr="00CE036D" w:rsidRDefault="00B000FF" w:rsidP="008978B7">
      <w:r w:rsidRPr="00CE036D">
        <w:t xml:space="preserve">В муниципальном образовании город Краснодар имеются значительные территориальные резервы для своего развития. К ним можно отнести территории, которые в настоящее время не вовлечены в градостроительную деятельность, но имеют уже разработанную проектную документацию. В границах города </w:t>
      </w:r>
      <w:r w:rsidR="007B794F">
        <w:t xml:space="preserve">Краснодар </w:t>
      </w:r>
      <w:r w:rsidRPr="00CE036D">
        <w:t>эти территории составляют 1500 га, в границах муниципального образования город Краснодар – 2700 га. Кроме этих территорий в границах города имеются свободные от застройки территории сельскохозяйственного использования площадью 4000 га, которые также могут быть вовлечены в градостроительное освоение. Еще одним резервом для строительства являются земельные участки площадью 1500 га, расположенные в восточной части муниципального образования город Краснодар, переданные из федеральной собственности в муниципальную собственность.</w:t>
      </w:r>
    </w:p>
    <w:p w14:paraId="616B1163" w14:textId="11D32EE1" w:rsidR="00B000FF" w:rsidRPr="00CE036D" w:rsidRDefault="00B000FF" w:rsidP="008978B7">
      <w:r w:rsidRPr="00CE036D">
        <w:t>В последнее время активно застраивается периферийный пояс муниципального образования город Краснодар. Практически во всех сельских населенных пунктах идет активное индивидуальное жилищное строительство. Вновь образуемые районы имеют свою замкнутую планировочную структуру, без учета подключения е</w:t>
      </w:r>
      <w:r w:rsidR="007B794F">
        <w:t>е</w:t>
      </w:r>
      <w:r w:rsidRPr="00CE036D">
        <w:t xml:space="preserve"> к общей магистральной сети. Все улицы фактически являются жилыми или просто проездами. Вследствие </w:t>
      </w:r>
      <w:r w:rsidR="007B794F">
        <w:t>че</w:t>
      </w:r>
      <w:r w:rsidRPr="00CE036D">
        <w:t>го эти районы плохо связаны, как между собой, так и с центром города. В границах сельских населенных пунктов также имеются территориальные резервы для дальнейшего развития.</w:t>
      </w:r>
    </w:p>
    <w:p w14:paraId="6386E113" w14:textId="77777777" w:rsidR="00B000FF" w:rsidRPr="00CE036D" w:rsidRDefault="00B000FF" w:rsidP="008978B7">
      <w:r w:rsidRPr="00CE036D">
        <w:t xml:space="preserve">Характерной чертой муниципального образования город Краснодар является наличие больших территорий коллективных садоводств, расположенных по его границе. </w:t>
      </w:r>
    </w:p>
    <w:p w14:paraId="48757523" w14:textId="0C3CA29E" w:rsidR="00B000FF" w:rsidRPr="00CE036D" w:rsidRDefault="00B000FF" w:rsidP="008978B7">
      <w:r w:rsidRPr="00CE036D">
        <w:t xml:space="preserve">Таким образом, периферийный пояс представляет собой чередование районов </w:t>
      </w:r>
      <w:r w:rsidR="007B794F">
        <w:t>индивидуальной жилой за</w:t>
      </w:r>
      <w:r w:rsidR="007361A6">
        <w:t>ст</w:t>
      </w:r>
      <w:r w:rsidR="007B794F">
        <w:t xml:space="preserve">ройки </w:t>
      </w:r>
      <w:r w:rsidRPr="00CE036D">
        <w:t>с землями сельскохозяйственного назначения, сельскохозяйственными предприятиями и зонами коллективных садоводств.</w:t>
      </w:r>
    </w:p>
    <w:p w14:paraId="5D1B9462" w14:textId="77777777" w:rsidR="00B000FF" w:rsidRPr="00CE036D" w:rsidRDefault="00B000FF" w:rsidP="008978B7">
      <w:r w:rsidRPr="00CE036D">
        <w:t xml:space="preserve">Как видно из выше приведенного анализа, структура городской застройки неоднородна. Основные массивы многоэтажной застройки оказалась в периферийной зоне и отделены от центра города поясом индивидуальной застройки и производственными зонами. Поэтому существует проблема связи густонаселенных районов с центром города через мелкоквартальную ткань </w:t>
      </w:r>
      <w:r w:rsidRPr="00CE036D">
        <w:lastRenderedPageBreak/>
        <w:t>среднего пояса. В целом можно отметить, что город продолжает идти по пути экстенсивного развития территории.</w:t>
      </w:r>
    </w:p>
    <w:p w14:paraId="0618572F" w14:textId="6ED49D0B" w:rsidR="00B000FF" w:rsidRPr="00CE036D" w:rsidRDefault="00B000FF" w:rsidP="008978B7">
      <w:r w:rsidRPr="00CE036D">
        <w:t>Зеленый каркас муниципального образования город Краснодар не сформирован. В муниципальном образовании город Краснодар имеются только отдельные разрозненные участки зеленых насаждений, не создающие единой</w:t>
      </w:r>
      <w:r w:rsidR="007361A6">
        <w:t xml:space="preserve"> системы</w:t>
      </w:r>
      <w:r w:rsidRPr="00CE036D">
        <w:t xml:space="preserve">. </w:t>
      </w:r>
    </w:p>
    <w:p w14:paraId="2FB7A37C" w14:textId="77777777" w:rsidR="00DD056B" w:rsidRPr="00DD056B" w:rsidRDefault="00DD056B" w:rsidP="00DD056B">
      <w:r w:rsidRPr="00DD056B">
        <w:t>Это является следствием как природного фактора – город расположен в степной зоне, так и экономической политики, когда финансирование благоустройства города осуществлялось по «остаточному принципу». Проблемой города является дефицит зеленых насаждений общего пользования и рекреационных зон.</w:t>
      </w:r>
    </w:p>
    <w:p w14:paraId="3307A523" w14:textId="77777777" w:rsidR="00DD056B" w:rsidRPr="00DD056B" w:rsidRDefault="00DD056B" w:rsidP="00DD056B">
      <w:r w:rsidRPr="00DD056B">
        <w:t xml:space="preserve">Отдельные парки, скверы сосредоточены в основном в центральной части города. Наиболее крупные участки зеленых насаждений расположены вдоль реки Кубань. </w:t>
      </w:r>
    </w:p>
    <w:p w14:paraId="3E0AC13E" w14:textId="77777777" w:rsidR="00B000FF" w:rsidRPr="00CE036D" w:rsidRDefault="00B000FF" w:rsidP="008978B7">
      <w:r w:rsidRPr="00CE036D">
        <w:t xml:space="preserve">Однако южный колорит города создают зеленые насаждения не общего пользования, а сады на придомовых участках в районах индивидуальной застройки. Окаймляют территорию города участки коллективных садоводств, а также территории фруктовых садов и виноградников. </w:t>
      </w:r>
    </w:p>
    <w:p w14:paraId="3DA43CCB" w14:textId="77777777" w:rsidR="00B000FF" w:rsidRPr="00CE036D" w:rsidRDefault="00B000FF" w:rsidP="008978B7">
      <w:r w:rsidRPr="00CE036D">
        <w:t>Город связан с левым берегом тремя автомобильными и одним железнодорожным мостом.</w:t>
      </w:r>
    </w:p>
    <w:p w14:paraId="56A8E7C1" w14:textId="53751761" w:rsidR="0020799B" w:rsidRDefault="008978B7" w:rsidP="00B21714">
      <w:pPr>
        <w:pStyle w:val="30"/>
      </w:pPr>
      <w:bookmarkStart w:id="133" w:name="_Toc35520421"/>
      <w:bookmarkStart w:id="134" w:name="_Toc35882071"/>
      <w:r>
        <w:t>4</w:t>
      </w:r>
      <w:r w:rsidR="0020799B" w:rsidRPr="00B21714">
        <w:t>.4.2</w:t>
      </w:r>
      <w:r w:rsidR="00263CD8">
        <w:t>.</w:t>
      </w:r>
      <w:r w:rsidR="0020799B" w:rsidRPr="00B21714">
        <w:t xml:space="preserve"> Современное функциональное использование территории</w:t>
      </w:r>
      <w:bookmarkEnd w:id="133"/>
      <w:bookmarkEnd w:id="134"/>
    </w:p>
    <w:p w14:paraId="31A59E14" w14:textId="1D27EC16" w:rsidR="008F4DC3" w:rsidRPr="00CE036D" w:rsidRDefault="008F4DC3" w:rsidP="008978B7">
      <w:r w:rsidRPr="00CE036D">
        <w:t>Функциональное использование территории г</w:t>
      </w:r>
      <w:r w:rsidR="00DD056B">
        <w:t xml:space="preserve">орода </w:t>
      </w:r>
      <w:r w:rsidRPr="00CE036D">
        <w:t xml:space="preserve">Краснодар связано с изменениями геополитического положения города. Постепенное расширение выполняемых им функций, </w:t>
      </w:r>
      <w:r w:rsidR="008B401C">
        <w:t xml:space="preserve">рост </w:t>
      </w:r>
      <w:r w:rsidRPr="00CE036D">
        <w:t xml:space="preserve">административного и экономического статуса нашли отражение в современном функциональном использовании территорий. Роль Краснодара как важного транспортного и опорного пункта в военно-стратегическом отношении обусловили размещение в городе ряда служб и объектов военного ведомства. Кроме того, значительные городские территории используются под сельскохозяйственное производство. Сложившееся распределение территорий по функциональному использованию носит отпечаток </w:t>
      </w:r>
      <w:r w:rsidR="008B401C" w:rsidRPr="00CE036D">
        <w:t xml:space="preserve">города </w:t>
      </w:r>
      <w:r w:rsidRPr="00CE036D">
        <w:t xml:space="preserve">южного типа, с большой долей индивидуальной </w:t>
      </w:r>
      <w:r w:rsidR="008B401C">
        <w:t xml:space="preserve">жилой </w:t>
      </w:r>
      <w:r w:rsidRPr="00CE036D">
        <w:t xml:space="preserve">застройки, значительными территориями сельскохозяйственного использования. </w:t>
      </w:r>
    </w:p>
    <w:p w14:paraId="39AE2734" w14:textId="0FC90B88" w:rsidR="008F4DC3" w:rsidRPr="00CE036D" w:rsidRDefault="008B401C" w:rsidP="008978B7">
      <w:r>
        <w:t>С</w:t>
      </w:r>
      <w:r w:rsidR="008F4DC3" w:rsidRPr="00CE036D">
        <w:t>овременно</w:t>
      </w:r>
      <w:r>
        <w:t>е</w:t>
      </w:r>
      <w:r w:rsidR="008F4DC3" w:rsidRPr="00CE036D">
        <w:t xml:space="preserve"> функционально</w:t>
      </w:r>
      <w:r>
        <w:t>е</w:t>
      </w:r>
      <w:r w:rsidR="008F4DC3" w:rsidRPr="00CE036D">
        <w:t xml:space="preserve"> использовани</w:t>
      </w:r>
      <w:r>
        <w:t>е</w:t>
      </w:r>
      <w:r w:rsidR="008F4DC3" w:rsidRPr="00CE036D">
        <w:t xml:space="preserve"> территории </w:t>
      </w:r>
      <w:r>
        <w:t>п</w:t>
      </w:r>
      <w:r w:rsidR="008F4DC3" w:rsidRPr="00CE036D">
        <w:t>редставлен</w:t>
      </w:r>
      <w:r>
        <w:t>о</w:t>
      </w:r>
      <w:r w:rsidR="008F4DC3" w:rsidRPr="00CE036D">
        <w:t xml:space="preserve"> на </w:t>
      </w:r>
      <w:r w:rsidR="001C7AE7">
        <w:t>к</w:t>
      </w:r>
      <w:r w:rsidR="00017DFC" w:rsidRPr="00CE6F0C">
        <w:rPr>
          <w:rFonts w:cs="Times New Roman"/>
          <w:szCs w:val="28"/>
        </w:rPr>
        <w:t>арт</w:t>
      </w:r>
      <w:r w:rsidR="00017DFC">
        <w:rPr>
          <w:rFonts w:cs="Times New Roman"/>
          <w:szCs w:val="28"/>
        </w:rPr>
        <w:t>е</w:t>
      </w:r>
      <w:r w:rsidR="00017DFC" w:rsidRPr="00CE6F0C">
        <w:rPr>
          <w:rFonts w:cs="Times New Roman"/>
          <w:szCs w:val="28"/>
        </w:rPr>
        <w:t xml:space="preserve"> современного состояния территории</w:t>
      </w:r>
      <w:r w:rsidR="008F4DC3" w:rsidRPr="00CE036D">
        <w:t>.</w:t>
      </w:r>
    </w:p>
    <w:p w14:paraId="6922C9BC" w14:textId="77777777" w:rsidR="008F4DC3" w:rsidRPr="00CE036D" w:rsidRDefault="008F4DC3" w:rsidP="008978B7">
      <w:r w:rsidRPr="00CE036D">
        <w:t xml:space="preserve">В зависимости от функционального использования в муниципальном образовании город Краснодар выделяются следующие зоны. </w:t>
      </w:r>
    </w:p>
    <w:p w14:paraId="0EA5780E" w14:textId="77777777" w:rsidR="00283804" w:rsidRDefault="00283804" w:rsidP="008978B7">
      <w:pPr>
        <w:rPr>
          <w:b/>
          <w:i/>
          <w:iCs/>
        </w:rPr>
      </w:pPr>
    </w:p>
    <w:p w14:paraId="430A9E72" w14:textId="7F056FF8" w:rsidR="008F4DC3" w:rsidRPr="007361A6" w:rsidRDefault="008F4DC3" w:rsidP="008978B7">
      <w:pPr>
        <w:rPr>
          <w:b/>
          <w:i/>
          <w:iCs/>
        </w:rPr>
      </w:pPr>
      <w:r w:rsidRPr="007361A6">
        <w:rPr>
          <w:b/>
          <w:i/>
          <w:iCs/>
        </w:rPr>
        <w:t>Жилая зона</w:t>
      </w:r>
    </w:p>
    <w:p w14:paraId="096D521C" w14:textId="77777777" w:rsidR="008F4DC3" w:rsidRPr="00CE036D" w:rsidRDefault="008F4DC3" w:rsidP="008978B7">
      <w:r w:rsidRPr="00CE036D">
        <w:t xml:space="preserve">В структуре селитебных территорий жилая застройка (жилые кварталы и микрорайоны) занимает 11737 га, при этом плотность населения в среднем составляет 200 чел/га. </w:t>
      </w:r>
    </w:p>
    <w:p w14:paraId="55EA411B" w14:textId="77777777" w:rsidR="00C52567" w:rsidRDefault="00C52567" w:rsidP="008978B7"/>
    <w:p w14:paraId="5A27F558" w14:textId="77777777" w:rsidR="00C52567" w:rsidRDefault="00C52567" w:rsidP="008978B7"/>
    <w:p w14:paraId="41F3B5B8" w14:textId="16D08FC3" w:rsidR="008F4DC3" w:rsidRPr="00CE036D" w:rsidRDefault="008F4DC3" w:rsidP="008978B7">
      <w:r w:rsidRPr="00CE036D">
        <w:lastRenderedPageBreak/>
        <w:t>На территории жилой застройки можно выделить районы:</w:t>
      </w:r>
    </w:p>
    <w:p w14:paraId="3D8F1A80" w14:textId="3DD62624" w:rsidR="008F4DC3" w:rsidRPr="008978B7" w:rsidRDefault="008F4DC3" w:rsidP="001C7AE7">
      <w:pPr>
        <w:pStyle w:val="1"/>
      </w:pPr>
      <w:r w:rsidRPr="00CE036D">
        <w:t>многоэтажной</w:t>
      </w:r>
      <w:r w:rsidRPr="00CE036D">
        <w:rPr>
          <w:i/>
        </w:rPr>
        <w:t xml:space="preserve"> </w:t>
      </w:r>
      <w:r w:rsidRPr="00CE036D">
        <w:t xml:space="preserve">застройки (9 и более этажей), сосредоточенные главным образом в </w:t>
      </w:r>
      <w:r w:rsidR="001C7AE7" w:rsidRPr="00CE036D">
        <w:t xml:space="preserve">микрорайоне </w:t>
      </w:r>
      <w:r w:rsidRPr="00CE036D">
        <w:t>Юбилейн</w:t>
      </w:r>
      <w:r w:rsidR="001C7AE7">
        <w:t>ый</w:t>
      </w:r>
      <w:r w:rsidRPr="00CE036D">
        <w:t xml:space="preserve">, южной части </w:t>
      </w:r>
      <w:r w:rsidR="00297514">
        <w:t xml:space="preserve">района </w:t>
      </w:r>
      <w:r w:rsidRPr="00CE036D">
        <w:t>Гидростроителей, Восточно-Кругликовском, Комсомольском районе и отдельными жилыми группами, расположенными в северной части вдоль западного обхода и ул</w:t>
      </w:r>
      <w:r w:rsidR="001C7AE7">
        <w:t xml:space="preserve">ицы </w:t>
      </w:r>
      <w:r w:rsidRPr="00CE036D">
        <w:t>Петра Ме</w:t>
      </w:r>
      <w:r w:rsidR="00297514">
        <w:t>та</w:t>
      </w:r>
      <w:r w:rsidRPr="00CE036D">
        <w:t xml:space="preserve">льникова, Кубанской набережной, Авиагородка. При этом, плотность жилищного фонда в микрорайонах варьируется от 1100 </w:t>
      </w:r>
      <w:r w:rsidR="00283804">
        <w:t>кв. м</w:t>
      </w:r>
      <w:r w:rsidRPr="00CE036D">
        <w:t>/га</w:t>
      </w:r>
      <w:r w:rsidRPr="00CE036D">
        <w:rPr>
          <w:color w:val="FF0000"/>
        </w:rPr>
        <w:t xml:space="preserve"> </w:t>
      </w:r>
      <w:r w:rsidRPr="00CE036D">
        <w:t xml:space="preserve">до 1500 </w:t>
      </w:r>
      <w:r w:rsidR="00283804">
        <w:t>кв. м</w:t>
      </w:r>
      <w:r w:rsidRPr="00CE036D">
        <w:t xml:space="preserve">/га. В настоящее время значительные объемы многоэтажного строительства ведутся в Восточно-Кругликовском районе, вторым является район Гидростроителей. В целом </w:t>
      </w:r>
      <w:r w:rsidRPr="008978B7">
        <w:t>по городу территории микрорайонов и кварталов многоэтажной застройки занима</w:t>
      </w:r>
      <w:r w:rsidR="001C7AE7">
        <w:t>ют</w:t>
      </w:r>
      <w:r w:rsidRPr="008978B7">
        <w:t xml:space="preserve"> около 1600 га</w:t>
      </w:r>
      <w:r w:rsidR="00E23E08">
        <w:t>:</w:t>
      </w:r>
    </w:p>
    <w:p w14:paraId="26BF7908" w14:textId="7B914967" w:rsidR="001C7AE7" w:rsidRDefault="001C7AE7" w:rsidP="001C7AE7">
      <w:pPr>
        <w:pStyle w:val="1"/>
      </w:pPr>
      <w:r>
        <w:t xml:space="preserve">среднеэтажной застройки (от 5 до 8 этажей) – это в основном застройка первых массовых серий, расположенная в районе Фестивальный, районе Черемушки, в северной части района Гидростроителей, а также отдельные кварталы по улице Московская, улице Красных Партизан, плотность колеблется от 6000 до 8000 </w:t>
      </w:r>
      <w:r w:rsidR="00283804">
        <w:t>кв. м/</w:t>
      </w:r>
      <w:r>
        <w:t>га;</w:t>
      </w:r>
    </w:p>
    <w:p w14:paraId="1A20BA45" w14:textId="1639A4CB" w:rsidR="008F4DC3" w:rsidRPr="00E23E08" w:rsidRDefault="001C7AE7" w:rsidP="001C7AE7">
      <w:pPr>
        <w:pStyle w:val="1"/>
      </w:pPr>
      <w:r>
        <w:t xml:space="preserve">малоэтажной застройки (до 4 этажей), сосредоточенной преимущественно в историческом центре города Краснодар, которая часто сочетается с многоэтажной и индивидуальной жилой застройкой. </w:t>
      </w:r>
      <w:r w:rsidR="00297514" w:rsidRPr="00E23E08">
        <w:t xml:space="preserve">Территории </w:t>
      </w:r>
      <w:r w:rsidR="008F4DC3" w:rsidRPr="00E23E08">
        <w:t>с преобладанием малоэтажной застройки занимают незначительные площади и преимущественно представл</w:t>
      </w:r>
      <w:r w:rsidR="00297514" w:rsidRPr="00E23E08">
        <w:t>ены</w:t>
      </w:r>
      <w:r w:rsidR="008F4DC3" w:rsidRPr="00E23E08">
        <w:t xml:space="preserve"> смешанн</w:t>
      </w:r>
      <w:r w:rsidR="00297514" w:rsidRPr="00E23E08">
        <w:t>ой</w:t>
      </w:r>
      <w:r w:rsidR="008F4DC3" w:rsidRPr="00E23E08">
        <w:t xml:space="preserve"> застройк</w:t>
      </w:r>
      <w:r w:rsidR="00297514" w:rsidRPr="00E23E08">
        <w:t>ой</w:t>
      </w:r>
      <w:r w:rsidR="008F4DC3" w:rsidRPr="00E23E08">
        <w:t xml:space="preserve"> плотностью от 2000 до 5000 </w:t>
      </w:r>
      <w:r w:rsidR="00283804">
        <w:t>кв. м</w:t>
      </w:r>
      <w:r w:rsidR="008F4DC3" w:rsidRPr="00E23E08">
        <w:t>/га;</w:t>
      </w:r>
    </w:p>
    <w:p w14:paraId="7496A41B" w14:textId="0B216C96" w:rsidR="008F4DC3" w:rsidRPr="00E23E08" w:rsidRDefault="008F4DC3" w:rsidP="00E23E08">
      <w:pPr>
        <w:pStyle w:val="1"/>
      </w:pPr>
      <w:r w:rsidRPr="00E23E08">
        <w:t xml:space="preserve">индивидуальной жилой застройки, </w:t>
      </w:r>
      <w:r w:rsidRPr="00990749">
        <w:t>которая составляет более 80 % от всей застройки и расположена во всех районах города</w:t>
      </w:r>
      <w:r w:rsidR="00990749" w:rsidRPr="00990749">
        <w:t xml:space="preserve">. </w:t>
      </w:r>
      <w:r w:rsidRPr="00990749">
        <w:t xml:space="preserve">В населенных пунктах </w:t>
      </w:r>
      <w:r w:rsidR="00990749" w:rsidRPr="00990749">
        <w:t>отмечается</w:t>
      </w:r>
      <w:r w:rsidRPr="00990749">
        <w:t xml:space="preserve"> большой разброс плотности застройки, в среднем по городу она составляет 1600 </w:t>
      </w:r>
      <w:r w:rsidR="00171388" w:rsidRPr="00990749">
        <w:t xml:space="preserve">кв. м </w:t>
      </w:r>
      <w:r w:rsidRPr="00990749">
        <w:t xml:space="preserve">/га, колеблется в интервале от 1400 до 2500 </w:t>
      </w:r>
      <w:r w:rsidR="00283804" w:rsidRPr="00990749">
        <w:t>кв. м</w:t>
      </w:r>
      <w:r w:rsidRPr="00990749">
        <w:t>/га. Самая высокая плотность данного вида застройки отмечается в центральной части города и прилегающих к нему кварталах, где преобладают придомовые участки с наименьшей площадью, которая колеблется</w:t>
      </w:r>
      <w:r w:rsidRPr="00E23E08">
        <w:t xml:space="preserve"> в пределах 0,01</w:t>
      </w:r>
      <w:r w:rsidR="001C7AE7">
        <w:t xml:space="preserve"> </w:t>
      </w:r>
      <w:r w:rsidRPr="00E23E08">
        <w:t>–</w:t>
      </w:r>
      <w:r w:rsidR="001C7AE7">
        <w:t xml:space="preserve"> </w:t>
      </w:r>
      <w:r w:rsidRPr="00E23E08">
        <w:t xml:space="preserve">0,04 га. По мере удаления от центра города площадь </w:t>
      </w:r>
      <w:r w:rsidR="007410C2" w:rsidRPr="00E23E08">
        <w:t>участков индивидуального жилищного строительства увеличивается, а</w:t>
      </w:r>
      <w:r w:rsidRPr="00E23E08">
        <w:t xml:space="preserve"> плотность жилищного фонда</w:t>
      </w:r>
      <w:r w:rsidR="007410C2" w:rsidRPr="00E23E08">
        <w:t xml:space="preserve">, соответственно, </w:t>
      </w:r>
      <w:r w:rsidRPr="00E23E08">
        <w:t>уменьшается. Наиболее обширные территории данного вида застройки расположены в планировочных районах Западный, Северо-Западный, Черемушки, Юго-Восточный, Северо-Восточный, а также в 29 сельских населенных пунктах. В последние пять лет</w:t>
      </w:r>
      <w:r w:rsidR="001C7AE7">
        <w:t xml:space="preserve"> </w:t>
      </w:r>
      <w:r w:rsidRPr="00E23E08">
        <w:t xml:space="preserve">активно ведется индивидуальное </w:t>
      </w:r>
      <w:r w:rsidR="001C7AE7">
        <w:t xml:space="preserve">жилищное </w:t>
      </w:r>
      <w:r w:rsidRPr="00E23E08">
        <w:t xml:space="preserve">строительство, значительные объемы которого сосредоточены в сложившихся сельских населенных пунктах и в районе </w:t>
      </w:r>
      <w:r w:rsidR="001C7AE7" w:rsidRPr="00E23E08">
        <w:t>деревн</w:t>
      </w:r>
      <w:r w:rsidR="001C7AE7">
        <w:t>я</w:t>
      </w:r>
      <w:r w:rsidR="001C7AE7" w:rsidRPr="00E23E08">
        <w:t xml:space="preserve"> </w:t>
      </w:r>
      <w:r w:rsidRPr="00E23E08">
        <w:t>Немецк</w:t>
      </w:r>
      <w:r w:rsidR="001C7AE7">
        <w:t>ая</w:t>
      </w:r>
      <w:r w:rsidRPr="00E23E08">
        <w:t>. В целом по городу территория индивидуальной жилой застройки занимает порядка 8574,1 га.</w:t>
      </w:r>
    </w:p>
    <w:p w14:paraId="5222A51B" w14:textId="77777777" w:rsidR="008F4DC3" w:rsidRPr="007410C2" w:rsidRDefault="008F4DC3" w:rsidP="008F4DC3">
      <w:pPr>
        <w:rPr>
          <w:b/>
          <w:i/>
          <w:iCs/>
        </w:rPr>
      </w:pPr>
      <w:r w:rsidRPr="007410C2">
        <w:rPr>
          <w:b/>
          <w:i/>
          <w:iCs/>
        </w:rPr>
        <w:t>Общественно-деловая зона</w:t>
      </w:r>
    </w:p>
    <w:p w14:paraId="1624DC0C" w14:textId="06300E03" w:rsidR="008F4DC3" w:rsidRPr="00CE036D" w:rsidRDefault="008F4DC3" w:rsidP="00E23E08">
      <w:r w:rsidRPr="00CE036D">
        <w:t xml:space="preserve">Являясь региональным административным центром, крупнейшим торгово-деловым и культурным центром Юга России, </w:t>
      </w:r>
      <w:r w:rsidR="001C7AE7">
        <w:t xml:space="preserve">город </w:t>
      </w:r>
      <w:r w:rsidRPr="00CE036D">
        <w:t xml:space="preserve">Краснодар сосредоточил на </w:t>
      </w:r>
      <w:r w:rsidRPr="00CE036D">
        <w:lastRenderedPageBreak/>
        <w:t>своей территории значительное число административных, коммерческо-деловых, финансовых, общественных, торговых учреждений, а также учебных заведений, учреждений здравоохранения, культуры и искусства, большая часть которых расположена в Центральном планировочном районе. К общественно-деловой зоне относ</w:t>
      </w:r>
      <w:r w:rsidR="00CA2AB5">
        <w:t>и</w:t>
      </w:r>
      <w:r w:rsidRPr="00CE036D">
        <w:t xml:space="preserve">тся и зона специализированной общественной застройки. В нее входят </w:t>
      </w:r>
      <w:r w:rsidR="00CA2AB5">
        <w:t xml:space="preserve">территории </w:t>
      </w:r>
      <w:r w:rsidRPr="00CE036D">
        <w:t>учреждени</w:t>
      </w:r>
      <w:r w:rsidR="00CA2AB5">
        <w:t>й</w:t>
      </w:r>
      <w:r w:rsidRPr="00CE036D">
        <w:t xml:space="preserve"> здравоохранения, высших учебных заведений, спортивных сооружений, которые имеют наиболее крупные обособленные участки. Развитие этой зоны в городе напрямую связано со спецификой </w:t>
      </w:r>
      <w:r w:rsidR="00D76883">
        <w:t xml:space="preserve">Краснодарского </w:t>
      </w:r>
      <w:r w:rsidRPr="00CE036D">
        <w:t>края. Город Краснодар является крупным центром агропромышленного комплекса. В городе довольно много научно-исследовательских и учебных организаций, которые помимо площади учебных территорий имею значительные территории опытных полей. Большие территории занимают ФГБОУ ВО «Кубанский государственный аграрный университет им. И. Т. Трубилина» и ФГБНУ «Национальный центр зерна им. Лукьяненко».</w:t>
      </w:r>
    </w:p>
    <w:p w14:paraId="1F1A66AB" w14:textId="1B256A75" w:rsidR="008F4DC3" w:rsidRPr="00CE036D" w:rsidRDefault="008F4DC3" w:rsidP="00E23E08">
      <w:r w:rsidRPr="00CE036D">
        <w:t>Развитие коммерческо-деловых структур, торговли, предприятий сервиса, которое в экономике города идет наиболее стремительно, требует дополнительных площадей. В последние годы активизировалось строительство общественных зданий, однако в городе испытывается острая потребность в офисных помещениях, дефицит которых зачастую восполняется за счет использования высвободившихся помещений промышленных предприятий, проектных организаций. За последние годы сформированы крупные многофункциональные центры: Красная площадь, район по ул</w:t>
      </w:r>
      <w:r w:rsidR="001C7AE7">
        <w:t>ице</w:t>
      </w:r>
      <w:r w:rsidRPr="00CE036D">
        <w:t xml:space="preserve"> Ростовское шоссе, центр по ул</w:t>
      </w:r>
      <w:r w:rsidR="001C7AE7">
        <w:t>ице</w:t>
      </w:r>
      <w:r w:rsidRPr="00CE036D">
        <w:t xml:space="preserve"> Петра Метальникова, Экспоград-Юг, многофункциональные комплексы на въездных зонах в город Краснодар. Отдельно стоит отметить район спортивной зоны стадиона Краснодар.</w:t>
      </w:r>
    </w:p>
    <w:p w14:paraId="52E16B56" w14:textId="77777777" w:rsidR="008F4DC3" w:rsidRPr="00D76883" w:rsidRDefault="008F4DC3" w:rsidP="00E23E08">
      <w:pPr>
        <w:rPr>
          <w:b/>
          <w:i/>
          <w:iCs/>
        </w:rPr>
      </w:pPr>
      <w:r w:rsidRPr="00D76883">
        <w:rPr>
          <w:b/>
          <w:i/>
          <w:iCs/>
        </w:rPr>
        <w:t>Зоны рекреационного назначения</w:t>
      </w:r>
    </w:p>
    <w:p w14:paraId="2CDFAB71" w14:textId="08AC5CD5" w:rsidR="008F4DC3" w:rsidRPr="00CE036D" w:rsidRDefault="008F4DC3" w:rsidP="00E23E08">
      <w:r w:rsidRPr="00CE036D">
        <w:t xml:space="preserve">Наряду с социальными, экономическими, культурными и технологическими улучшениями необходимость людей в отдыхе становится все более важной в современном обществе. Рекреационные зоны являются одним из основных элементов создания благоприятной среды для жизни людей. Желание жителей крупных городов уйти от городской жизни, потребность в психологическом восстановлении связано с возможностью людей отдохнуть на природе. Для сохранения устойчивого экологического баланса необходимо, чтобы территории рекреационных зон в городе составляли не менее 40 % от площади муниципального образования город Краснодар. </w:t>
      </w:r>
    </w:p>
    <w:p w14:paraId="2DE6E994" w14:textId="316CCF3D" w:rsidR="008F4DC3" w:rsidRPr="00CE036D" w:rsidRDefault="008F4DC3" w:rsidP="00E23E08">
      <w:r w:rsidRPr="00CE036D">
        <w:t>Существующ</w:t>
      </w:r>
      <w:r w:rsidR="003F44E7">
        <w:t>и</w:t>
      </w:r>
      <w:r w:rsidRPr="00CE036D">
        <w:t xml:space="preserve">е </w:t>
      </w:r>
      <w:r w:rsidR="003F44E7" w:rsidRPr="003F44E7">
        <w:rPr>
          <w:bCs/>
        </w:rPr>
        <w:t>озелененные территории общего пользования</w:t>
      </w:r>
      <w:r w:rsidR="003F44E7" w:rsidRPr="00CE036D">
        <w:t xml:space="preserve"> </w:t>
      </w:r>
      <w:r w:rsidRPr="00CE036D">
        <w:t xml:space="preserve">не соответствует действующим нормам. В </w:t>
      </w:r>
      <w:r w:rsidR="003F44E7">
        <w:t xml:space="preserve">их </w:t>
      </w:r>
      <w:r w:rsidRPr="00CE036D">
        <w:t>структуре преобладают небольшие скверы и парки, расположенные дисперсно в центральной части города. В г</w:t>
      </w:r>
      <w:r w:rsidR="001C7AE7">
        <w:t>ороде</w:t>
      </w:r>
      <w:r w:rsidRPr="00CE036D">
        <w:t xml:space="preserve"> Краснодар очень распространен такой тип зеленых насаждений общего пользования как бульвары. Более крупные зоны отдыха тяготеют к приречной территории. Природных территорий в первозданном виде практически не сохранилось. Всех видов рекреационных зон, учитывая данную климатическую зону, недопустимо мало.</w:t>
      </w:r>
    </w:p>
    <w:p w14:paraId="0E9BA57D" w14:textId="77777777" w:rsidR="008F4DC3" w:rsidRPr="00CE036D" w:rsidRDefault="008F4DC3" w:rsidP="00E23E08">
      <w:r w:rsidRPr="00CE036D">
        <w:lastRenderedPageBreak/>
        <w:t>Многочисленные участки частной застройки не компенсируют в городе недостаток озелененных территорий. Особенностью городской частной застройки является большая площадь строений, наличие хозяйственных подсобных помещений и минимальное количество зеленых насаждений древесных и кустарниковых видов.</w:t>
      </w:r>
    </w:p>
    <w:p w14:paraId="04287445" w14:textId="77777777" w:rsidR="008F4DC3" w:rsidRPr="00CE036D" w:rsidRDefault="008F4DC3" w:rsidP="00E23E08">
      <w:r w:rsidRPr="00CE036D">
        <w:t>Крупных парков несколько: «Сафари-Парк», ПКиО им. 30-летия Победы, Городской сад, Парк «Краснодар», Чистяковская роща.</w:t>
      </w:r>
    </w:p>
    <w:p w14:paraId="1F0135F6" w14:textId="77777777" w:rsidR="008F4DC3" w:rsidRPr="00CE036D" w:rsidRDefault="008F4DC3" w:rsidP="00E23E08">
      <w:r w:rsidRPr="00CE036D">
        <w:t>Общая площадь рекреационных территорий в городе составляет 1800,3 га.</w:t>
      </w:r>
    </w:p>
    <w:p w14:paraId="0C7FEF5E" w14:textId="77777777" w:rsidR="008F4DC3" w:rsidRPr="004E7E43" w:rsidRDefault="008F4DC3" w:rsidP="00E23E08">
      <w:pPr>
        <w:rPr>
          <w:b/>
          <w:i/>
          <w:iCs/>
        </w:rPr>
      </w:pPr>
      <w:r w:rsidRPr="004E7E43">
        <w:rPr>
          <w:b/>
          <w:i/>
          <w:iCs/>
        </w:rPr>
        <w:t>Производственные зоны, зоны инженерной и транспортной инфраструктур</w:t>
      </w:r>
    </w:p>
    <w:p w14:paraId="568EC336" w14:textId="77777777" w:rsidR="004E0A39" w:rsidRPr="004E0A39" w:rsidRDefault="004E0A39" w:rsidP="004E0A39">
      <w:r w:rsidRPr="004E0A39">
        <w:t xml:space="preserve">Исторически сложилось так, что промышленность в городе Краснодар развивалась вместе с городом. На сегодняшний день территории промышленных, коммунально-складских и прочих производственных организаций занимают площадь порядка 2547 га. </w:t>
      </w:r>
    </w:p>
    <w:p w14:paraId="3DE3CA08" w14:textId="77777777" w:rsidR="004E0A39" w:rsidRPr="004E0A39" w:rsidRDefault="004E0A39" w:rsidP="004E0A39">
      <w:r w:rsidRPr="004E0A39">
        <w:t>На территории города Краснодар сформировалось 5 крупных производственных зон: Северная, Западная, Восточная, Юго-Восточная и Южная и несколько производственных узлов: Пригородный производственный узел, узел Нефтеперерабатывающего завода, узел «Дубинка», узел Военного аэродрома и производственный узел в районе хутора Ленина. Кроме того, большое число предприятий рассредоточено на селитебной территории города, в районах более привлекательных для иного использования, в первую очередь это относится к Центральному и Западному внутригородским районам. Сокращение объема производства, численности трудящихся привели к высвобождению части производственных площадей и территорий, которые рядом предприятий предоставляются в аренду сторонним организациям под офисы, складские помещения, что ведет к изменению функционального использования территорий. За последнее время площадь производственных зон сократилась за счет перевода их в общественно-деловую зону. Это касается Юго-Восточной и Северной производственных зон. Так в районе улицы Стасова на месте промпредприятий построено несколько торгово-выставочных центров, часть территорий промышленных предприятий вдоль улицы Зиповская используется под Краснодарэкспо.</w:t>
      </w:r>
    </w:p>
    <w:p w14:paraId="66CA5F75" w14:textId="77777777" w:rsidR="004E0A39" w:rsidRPr="004E0A39" w:rsidRDefault="004E0A39" w:rsidP="004E0A39">
      <w:r w:rsidRPr="004E0A39">
        <w:t>Так как город Краснодар является крупным транспортным узлом, в городе значительные территории заняты под различные виды транспорта. Это зоны железнодорожного транспорта, транспортные предприятия, территории воздушного транспорта. В юго-восточной части города располагается территория гражданского аэродрома Пашковский, который занимает территорию 542 га. В настоящее время ведутся проектные работы по развитию транспортного узла и увеличения зоны транспорта до 2600 га.</w:t>
      </w:r>
    </w:p>
    <w:p w14:paraId="7CBD0170" w14:textId="77777777" w:rsidR="004E0A39" w:rsidRPr="004E0A39" w:rsidRDefault="004E0A39" w:rsidP="004E0A39">
      <w:r w:rsidRPr="004E0A39">
        <w:t>В городе более 200 га занимают территории индивидуальных гаражей, многие из которых расположены в прибрежной части реки Кубань.</w:t>
      </w:r>
    </w:p>
    <w:p w14:paraId="33FED31D" w14:textId="77777777" w:rsidR="008F4DC3" w:rsidRPr="00CE036D" w:rsidRDefault="008F4DC3" w:rsidP="00E23E08">
      <w:pPr>
        <w:rPr>
          <w:b/>
        </w:rPr>
      </w:pPr>
      <w:r w:rsidRPr="00CE036D">
        <w:rPr>
          <w:b/>
        </w:rPr>
        <w:t>Зона сельскохозяйственного использования</w:t>
      </w:r>
    </w:p>
    <w:p w14:paraId="51F5C332" w14:textId="77777777" w:rsidR="008F4DC3" w:rsidRPr="00CE036D" w:rsidRDefault="008F4DC3" w:rsidP="00E23E08">
      <w:r w:rsidRPr="00CE036D">
        <w:t xml:space="preserve">Зоны сельскохозяйственного использования расположены на землях сельскохозяйственного назначения и на землях населенных пунктов. Земли сельскохозяйственного использования занимают порядка 50 % всей территории </w:t>
      </w:r>
      <w:r w:rsidRPr="00CE036D">
        <w:lastRenderedPageBreak/>
        <w:t>муниципального образования город Краснодар и полукольцом окаймляют застройку города. Большая часть зон сельскохозяйственного использования относится к научно-исследовательским институтам. В муниципальном образовании город Краснодар расположены 6 крупных научно-исследовательских институтов, занимающих большие территории сельскохозяйственными опытными полями.</w:t>
      </w:r>
    </w:p>
    <w:p w14:paraId="5C4E2FD3" w14:textId="77777777" w:rsidR="008F4DC3" w:rsidRPr="00CE036D" w:rsidRDefault="008F4DC3" w:rsidP="00E23E08">
      <w:r w:rsidRPr="00CE036D">
        <w:t>Значительные территории заняты коллективными садоводствами, дачными некоммерческими объединениями граждан.</w:t>
      </w:r>
    </w:p>
    <w:p w14:paraId="3E8DA99D" w14:textId="77777777" w:rsidR="008F4DC3" w:rsidRPr="00CE036D" w:rsidRDefault="008F4DC3" w:rsidP="00E23E08">
      <w:pPr>
        <w:rPr>
          <w:b/>
        </w:rPr>
      </w:pPr>
      <w:r w:rsidRPr="00CE036D">
        <w:rPr>
          <w:b/>
        </w:rPr>
        <w:t>Зона специального назначения</w:t>
      </w:r>
    </w:p>
    <w:p w14:paraId="006E63E0" w14:textId="77777777" w:rsidR="004E0A39" w:rsidRPr="004E0A39" w:rsidRDefault="004E0A39" w:rsidP="004E0A39">
      <w:r w:rsidRPr="004E0A39">
        <w:t xml:space="preserve">Зона специального назначения включает территорию кладбищ, зону складирования и захоронения отходов. </w:t>
      </w:r>
    </w:p>
    <w:p w14:paraId="25FA41D9" w14:textId="2913033B" w:rsidR="004E0A39" w:rsidRPr="004E0A39" w:rsidRDefault="004E0A39" w:rsidP="004E0A39">
      <w:r w:rsidRPr="004E0A39">
        <w:t>В муниципальном образовании город Краснодар расположено 18 кладбищ. Наиболее крупные из них: Славянское кладбище (занимает практически 200 га и расположено около Военного аэродрома) и Новое городское кладбище (площадь отвода – свыше 340 га). Несколько кладбищ расположено в исторической части города и несколько сельских кладбищ расположены в станице Елизаветинская, станице Старокорсунская, хуторе Ленина, поселке Лазурный, поселке Индустриальный.</w:t>
      </w:r>
    </w:p>
    <w:p w14:paraId="329B5693" w14:textId="77777777" w:rsidR="008F4DC3" w:rsidRPr="007E7F32" w:rsidRDefault="008F4DC3" w:rsidP="00E23E08">
      <w:pPr>
        <w:rPr>
          <w:b/>
          <w:bCs/>
        </w:rPr>
      </w:pPr>
      <w:r w:rsidRPr="007E7F32">
        <w:rPr>
          <w:b/>
          <w:bCs/>
        </w:rPr>
        <w:t>Зона режимных территорий</w:t>
      </w:r>
    </w:p>
    <w:p w14:paraId="0C5514E8" w14:textId="57568E8C" w:rsidR="008F4DC3" w:rsidRPr="00CE036D" w:rsidRDefault="008F4DC3" w:rsidP="00E23E08">
      <w:r w:rsidRPr="007E7F32">
        <w:t xml:space="preserve">Режимная зона представлена </w:t>
      </w:r>
      <w:r w:rsidR="007E7F32" w:rsidRPr="007E7F32">
        <w:t xml:space="preserve">военными </w:t>
      </w:r>
      <w:r w:rsidRPr="007E7F32">
        <w:t>территори</w:t>
      </w:r>
      <w:r w:rsidR="007E7F32" w:rsidRPr="007E7F32">
        <w:t>ями и службы исполнения наказаний</w:t>
      </w:r>
      <w:r w:rsidRPr="007E7F32">
        <w:t xml:space="preserve">. </w:t>
      </w:r>
      <w:r w:rsidR="007E7F32" w:rsidRPr="007E7F32">
        <w:t xml:space="preserve">Большую часть зоны режимных территорий занимает военный </w:t>
      </w:r>
      <w:r w:rsidRPr="007E7F32">
        <w:t>аэродром</w:t>
      </w:r>
      <w:r w:rsidR="007E7F32" w:rsidRPr="007E7F32">
        <w:t xml:space="preserve"> </w:t>
      </w:r>
      <w:r w:rsidRPr="007E7F32">
        <w:t>площадь</w:t>
      </w:r>
      <w:r w:rsidR="007E7F32" w:rsidRPr="007E7F32">
        <w:t>ю</w:t>
      </w:r>
      <w:r w:rsidRPr="007E7F32">
        <w:t xml:space="preserve"> 630 га.</w:t>
      </w:r>
      <w:r w:rsidRPr="00CE036D">
        <w:t xml:space="preserve"> </w:t>
      </w:r>
    </w:p>
    <w:p w14:paraId="7007C5A4" w14:textId="1AACD825" w:rsidR="008F4DC3" w:rsidRPr="00CE036D" w:rsidRDefault="00F702DD" w:rsidP="008F4DC3">
      <w:pPr>
        <w:rPr>
          <w:b/>
          <w:i/>
          <w:szCs w:val="28"/>
        </w:rPr>
      </w:pPr>
      <w:r>
        <w:rPr>
          <w:b/>
          <w:i/>
          <w:szCs w:val="28"/>
        </w:rPr>
        <w:t>Г</w:t>
      </w:r>
      <w:r w:rsidR="008F4DC3" w:rsidRPr="00CE036D">
        <w:rPr>
          <w:b/>
          <w:i/>
          <w:szCs w:val="28"/>
        </w:rPr>
        <w:t xml:space="preserve">радостроительный анализ территории муниципального образования город Краснодар </w:t>
      </w:r>
      <w:r>
        <w:rPr>
          <w:b/>
          <w:i/>
          <w:szCs w:val="28"/>
        </w:rPr>
        <w:t>выявил следующие</w:t>
      </w:r>
      <w:r w:rsidR="008F4DC3" w:rsidRPr="00CE036D">
        <w:rPr>
          <w:b/>
          <w:i/>
          <w:szCs w:val="28"/>
        </w:rPr>
        <w:t xml:space="preserve"> проблем</w:t>
      </w:r>
      <w:r>
        <w:rPr>
          <w:b/>
          <w:i/>
          <w:szCs w:val="28"/>
        </w:rPr>
        <w:t>ы</w:t>
      </w:r>
      <w:r w:rsidR="008F4DC3" w:rsidRPr="00CE036D">
        <w:rPr>
          <w:b/>
          <w:i/>
          <w:szCs w:val="28"/>
        </w:rPr>
        <w:t>:</w:t>
      </w:r>
    </w:p>
    <w:p w14:paraId="75360BD4" w14:textId="77777777" w:rsidR="008F4DC3" w:rsidRPr="00E23E08" w:rsidRDefault="008F4DC3" w:rsidP="001E5FA6">
      <w:pPr>
        <w:pStyle w:val="1"/>
      </w:pPr>
      <w:r w:rsidRPr="00E23E08">
        <w:t>планировочная структура города развита недостаточно, улично-дорожная сеть не отвечает территориальному развитию города;</w:t>
      </w:r>
    </w:p>
    <w:p w14:paraId="3570A98B" w14:textId="77777777" w:rsidR="008F4DC3" w:rsidRPr="00E23E08" w:rsidRDefault="008F4DC3" w:rsidP="001E5FA6">
      <w:pPr>
        <w:pStyle w:val="1"/>
      </w:pPr>
      <w:r w:rsidRPr="00E23E08">
        <w:t>недостаток объектов транспортной инфраструктуры;</w:t>
      </w:r>
    </w:p>
    <w:p w14:paraId="3E251822" w14:textId="77777777" w:rsidR="008F4DC3" w:rsidRPr="00E23E08" w:rsidRDefault="008F4DC3" w:rsidP="001E5FA6">
      <w:pPr>
        <w:pStyle w:val="1"/>
      </w:pPr>
      <w:r w:rsidRPr="00E23E08">
        <w:t>сетка улиц носит зачастую тупиковый характер, что в свою очередь приводит к ухудшению связности и доступности транспортной сети;</w:t>
      </w:r>
    </w:p>
    <w:p w14:paraId="301B93A3" w14:textId="2C5B0588" w:rsidR="008F4DC3" w:rsidRPr="00E23E08" w:rsidRDefault="008F4DC3" w:rsidP="001E5FA6">
      <w:pPr>
        <w:pStyle w:val="1"/>
      </w:pPr>
      <w:r w:rsidRPr="00E23E08">
        <w:t>новые жилые образовани</w:t>
      </w:r>
      <w:r w:rsidR="004E0A39">
        <w:t>я</w:t>
      </w:r>
      <w:r w:rsidRPr="00E23E08">
        <w:t xml:space="preserve"> имеют замкнутую планировочную сетку улиц без учета подключения их к транспортному каркасу;</w:t>
      </w:r>
    </w:p>
    <w:p w14:paraId="4EF7D942" w14:textId="041FCA49" w:rsidR="008F4DC3" w:rsidRPr="00E23E08" w:rsidRDefault="008F4DC3" w:rsidP="001E5FA6">
      <w:pPr>
        <w:pStyle w:val="1"/>
      </w:pPr>
      <w:r w:rsidRPr="00E23E08">
        <w:t>город имеет неоднородную структуру, чередование низкой плотности и расположенных на периферии районов с высокой плотностью застройки;</w:t>
      </w:r>
    </w:p>
    <w:p w14:paraId="62128249" w14:textId="77777777" w:rsidR="00190C3A" w:rsidRPr="00E23E08" w:rsidRDefault="00190C3A" w:rsidP="001E5FA6">
      <w:pPr>
        <w:pStyle w:val="1"/>
      </w:pPr>
      <w:r w:rsidRPr="00E23E08">
        <w:t>в северном направлении развитие города прерывает территория военного аэродрома;</w:t>
      </w:r>
    </w:p>
    <w:p w14:paraId="15568987" w14:textId="2DE96F3C" w:rsidR="008F4DC3" w:rsidRPr="00E23E08" w:rsidRDefault="008F4DC3" w:rsidP="001E5FA6">
      <w:pPr>
        <w:pStyle w:val="1"/>
      </w:pPr>
      <w:r w:rsidRPr="00E23E08">
        <w:t>низкая обеспеченность</w:t>
      </w:r>
      <w:r w:rsidR="00190C3A" w:rsidRPr="00E23E08">
        <w:t xml:space="preserve"> озелененными территориями общего пользования</w:t>
      </w:r>
      <w:r w:rsidRPr="00E23E08">
        <w:t>;</w:t>
      </w:r>
    </w:p>
    <w:p w14:paraId="33E6BDA3" w14:textId="77777777" w:rsidR="008F4DC3" w:rsidRPr="00E23E08" w:rsidRDefault="008F4DC3" w:rsidP="001E5FA6">
      <w:pPr>
        <w:pStyle w:val="1"/>
      </w:pPr>
      <w:r w:rsidRPr="00E23E08">
        <w:t>недостаток благоустроенных набережных вдоль водных объектов;</w:t>
      </w:r>
    </w:p>
    <w:p w14:paraId="3605D588" w14:textId="77777777" w:rsidR="008F4DC3" w:rsidRPr="00E23E08" w:rsidRDefault="008F4DC3" w:rsidP="001E5FA6">
      <w:pPr>
        <w:pStyle w:val="1"/>
      </w:pPr>
      <w:r w:rsidRPr="00E23E08">
        <w:t xml:space="preserve">расположение отдельных производственных объектов в селитебной зоне и вдоль реки Кубань. </w:t>
      </w:r>
    </w:p>
    <w:p w14:paraId="18DD888B" w14:textId="77777777" w:rsidR="008F4DC3" w:rsidRPr="00CE036D" w:rsidRDefault="008F4DC3" w:rsidP="001E5FA6">
      <w:r w:rsidRPr="00CE036D">
        <w:t xml:space="preserve">Особенностью территории является наличие земель сельскохозяйственного назначения федерального значения. </w:t>
      </w:r>
    </w:p>
    <w:p w14:paraId="7BD8F417" w14:textId="77777777" w:rsidR="008F4DC3" w:rsidRPr="007E7F32" w:rsidRDefault="008F4DC3" w:rsidP="001E5FA6">
      <w:r w:rsidRPr="007E7F32">
        <w:t xml:space="preserve">Территориальные ресурсы на свободных территориях: </w:t>
      </w:r>
    </w:p>
    <w:p w14:paraId="4D191B81" w14:textId="23805C2D" w:rsidR="008F4DC3" w:rsidRPr="007E7F32" w:rsidRDefault="008F4DC3" w:rsidP="001E5FA6">
      <w:pPr>
        <w:pStyle w:val="1"/>
      </w:pPr>
      <w:r w:rsidRPr="007E7F32">
        <w:lastRenderedPageBreak/>
        <w:t>свободные территории в границах города Краснодар площадью 6350 га</w:t>
      </w:r>
      <w:r w:rsidR="004E0A39" w:rsidRPr="007E7F32">
        <w:t>;</w:t>
      </w:r>
    </w:p>
    <w:p w14:paraId="5740F529" w14:textId="77777777" w:rsidR="008F4DC3" w:rsidRPr="007E7F32" w:rsidRDefault="008F4DC3" w:rsidP="001E5FA6">
      <w:pPr>
        <w:pStyle w:val="1"/>
      </w:pPr>
      <w:r w:rsidRPr="007E7F32">
        <w:t>свободные территории границах сельских населенных пунктов площадью 2050 га;</w:t>
      </w:r>
    </w:p>
    <w:p w14:paraId="720A02CE" w14:textId="77777777" w:rsidR="008F4DC3" w:rsidRPr="007E7F32" w:rsidRDefault="008F4DC3" w:rsidP="001E5FA6">
      <w:pPr>
        <w:pStyle w:val="1"/>
      </w:pPr>
      <w:r w:rsidRPr="007E7F32">
        <w:t>свободные от застройки территории за границами населенных пунктов площадью 780 га.</w:t>
      </w:r>
    </w:p>
    <w:p w14:paraId="051A7BAC" w14:textId="1687D4D3" w:rsidR="008F4DC3" w:rsidRPr="00CE036D" w:rsidRDefault="008F4DC3" w:rsidP="001E5FA6">
      <w:r w:rsidRPr="007E7F32">
        <w:t>Муниципальное образование город Краснодар в своих границах обладает значительными свободными от застройки территориями</w:t>
      </w:r>
      <w:r w:rsidRPr="00CE036D">
        <w:t xml:space="preserve"> для своего развития, площадь которых составляет порядка 9</w:t>
      </w:r>
      <w:r w:rsidR="007E7F32">
        <w:t>1</w:t>
      </w:r>
      <w:r w:rsidRPr="00CE036D">
        <w:t>80 га.</w:t>
      </w:r>
    </w:p>
    <w:p w14:paraId="64071913" w14:textId="77777777" w:rsidR="008F4DC3" w:rsidRPr="00CE036D" w:rsidRDefault="008F4DC3" w:rsidP="001E5FA6">
      <w:r w:rsidRPr="00CE036D">
        <w:t xml:space="preserve">На большую часть резервных территорий разработана документация по планировке территории. </w:t>
      </w:r>
    </w:p>
    <w:p w14:paraId="7F59D274" w14:textId="77777777" w:rsidR="008F4DC3" w:rsidRPr="00CE036D" w:rsidRDefault="008F4DC3" w:rsidP="001E5FA6">
      <w:r w:rsidRPr="00CE036D">
        <w:t>Территориальные ресурсы в условиях реконструкции:</w:t>
      </w:r>
    </w:p>
    <w:p w14:paraId="33EBA334" w14:textId="0F6B7A3D" w:rsidR="008F4DC3" w:rsidRPr="00E23E08" w:rsidRDefault="008F4DC3" w:rsidP="001E5FA6">
      <w:pPr>
        <w:pStyle w:val="1"/>
      </w:pPr>
      <w:r w:rsidRPr="00E23E08">
        <w:t>существующие районы многоэтажной застройки, требующие завершения строительства или</w:t>
      </w:r>
      <w:r w:rsidR="004E0A39">
        <w:t xml:space="preserve"> районы</w:t>
      </w:r>
      <w:r w:rsidRPr="00E23E08">
        <w:t>, в которых возможно уплотнение застройки;</w:t>
      </w:r>
    </w:p>
    <w:p w14:paraId="71E0CD7E" w14:textId="77777777" w:rsidR="008F4DC3" w:rsidRPr="007E7F32" w:rsidRDefault="008F4DC3" w:rsidP="001E5FA6">
      <w:pPr>
        <w:pStyle w:val="1"/>
      </w:pPr>
      <w:r w:rsidRPr="007E7F32">
        <w:t>территории занятые ветхим жилым фондом;</w:t>
      </w:r>
    </w:p>
    <w:p w14:paraId="58383F2D" w14:textId="77777777" w:rsidR="008F4DC3" w:rsidRPr="007E7F32" w:rsidRDefault="008F4DC3" w:rsidP="001E5FA6">
      <w:pPr>
        <w:pStyle w:val="1"/>
      </w:pPr>
      <w:r w:rsidRPr="007E7F32">
        <w:t>районы первых массовых серий, а именно жилой район Черемушки и Солнечный, Северная часть района Гидростроителей площадью 260 га;</w:t>
      </w:r>
    </w:p>
    <w:p w14:paraId="00DC8A7A" w14:textId="77777777" w:rsidR="008F4DC3" w:rsidRPr="007E7F32" w:rsidRDefault="008F4DC3" w:rsidP="001E5FA6">
      <w:pPr>
        <w:pStyle w:val="1"/>
      </w:pPr>
      <w:r w:rsidRPr="007E7F32">
        <w:t>территории нерентабельных производственных и коммунальных предприятий общей площадью 1200 га.</w:t>
      </w:r>
    </w:p>
    <w:p w14:paraId="27B917BB" w14:textId="77777777" w:rsidR="008F4DC3" w:rsidRPr="00CE036D" w:rsidRDefault="008F4DC3" w:rsidP="001E5FA6">
      <w:r w:rsidRPr="007E7F32">
        <w:t>Общая площадь территорий в условиях реконструкции 1460 га.</w:t>
      </w:r>
    </w:p>
    <w:p w14:paraId="02D01743" w14:textId="77777777" w:rsidR="008F4DC3" w:rsidRPr="00CE036D" w:rsidRDefault="008F4DC3" w:rsidP="001E5FA6">
      <w:r w:rsidRPr="000D4016">
        <w:t>Итого в границах муниципального образования резервная территория для развития составляет 12200 га.</w:t>
      </w:r>
    </w:p>
    <w:p w14:paraId="04191868" w14:textId="2D96A49C" w:rsidR="008F4DC3" w:rsidRPr="00CE036D" w:rsidRDefault="008F4DC3" w:rsidP="001E5FA6">
      <w:r w:rsidRPr="00CE036D">
        <w:t>Схема резервных территорий для градостроительного освоения муниципального образования город Краснодар представлена</w:t>
      </w:r>
      <w:r w:rsidR="00283804">
        <w:t xml:space="preserve"> далее (</w:t>
      </w:r>
      <w:r w:rsidR="00862D20">
        <w:t>Рисунок 6</w:t>
      </w:r>
      <w:r w:rsidR="00283804">
        <w:t>)</w:t>
      </w:r>
      <w:r w:rsidRPr="00CE036D">
        <w:t>.</w:t>
      </w:r>
    </w:p>
    <w:p w14:paraId="51CA0C4F" w14:textId="77777777" w:rsidR="008F4DC3" w:rsidRPr="00CE036D" w:rsidRDefault="008F4DC3" w:rsidP="008F4DC3">
      <w:pPr>
        <w:sectPr w:rsidR="008F4DC3" w:rsidRPr="00CE036D" w:rsidSect="0038480D">
          <w:type w:val="nextColumn"/>
          <w:pgSz w:w="11906" w:h="16838"/>
          <w:pgMar w:top="1134" w:right="1134" w:bottom="1134" w:left="1134" w:header="708" w:footer="708" w:gutter="0"/>
          <w:cols w:space="708"/>
          <w:docGrid w:linePitch="360"/>
        </w:sectPr>
      </w:pPr>
    </w:p>
    <w:p w14:paraId="4C41F90F" w14:textId="77777777" w:rsidR="004B7902" w:rsidRDefault="00B30778" w:rsidP="004B7902">
      <w:pPr>
        <w:keepNext/>
        <w:spacing w:after="160" w:line="259" w:lineRule="auto"/>
        <w:ind w:firstLine="0"/>
        <w:jc w:val="left"/>
      </w:pPr>
      <w:r w:rsidRPr="00CE036D">
        <w:rPr>
          <w:noProof/>
        </w:rPr>
        <w:lastRenderedPageBreak/>
        <w:drawing>
          <wp:inline distT="0" distB="0" distL="0" distR="0" wp14:anchorId="2CC05676" wp14:editId="42DCF1A0">
            <wp:extent cx="8982075" cy="53911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9025546" cy="5417242"/>
                    </a:xfrm>
                    <a:prstGeom prst="rect">
                      <a:avLst/>
                    </a:prstGeom>
                    <a:noFill/>
                    <a:ln>
                      <a:noFill/>
                    </a:ln>
                    <a:extLst>
                      <a:ext uri="{53640926-AAD7-44D8-BBD7-CCE9431645EC}">
                        <a14:shadowObscured xmlns:a14="http://schemas.microsoft.com/office/drawing/2010/main"/>
                      </a:ext>
                    </a:extLst>
                  </pic:spPr>
                </pic:pic>
              </a:graphicData>
            </a:graphic>
          </wp:inline>
        </w:drawing>
      </w:r>
    </w:p>
    <w:p w14:paraId="00FD74B3" w14:textId="2310E500" w:rsidR="00E23E08" w:rsidRDefault="004B7902" w:rsidP="004B7902">
      <w:pPr>
        <w:pStyle w:val="ab"/>
      </w:pPr>
      <w:r>
        <w:t xml:space="preserve">Рисунок </w:t>
      </w:r>
      <w:fldSimple w:instr=" SEQ Рисунок \* ARABIC ">
        <w:r w:rsidR="008F6378">
          <w:rPr>
            <w:noProof/>
          </w:rPr>
          <w:t>6</w:t>
        </w:r>
      </w:fldSimple>
      <w:r>
        <w:t xml:space="preserve"> – Схема резервных территорий для градостроительного освоения</w:t>
      </w:r>
    </w:p>
    <w:p w14:paraId="12EB30AE" w14:textId="02548EF8" w:rsidR="00DE12B4" w:rsidRDefault="00B30778">
      <w:pPr>
        <w:spacing w:after="160" w:line="259" w:lineRule="auto"/>
        <w:ind w:firstLine="0"/>
        <w:jc w:val="left"/>
        <w:sectPr w:rsidR="00DE12B4" w:rsidSect="0038480D">
          <w:type w:val="nextColumn"/>
          <w:pgSz w:w="16838" w:h="11906" w:orient="landscape"/>
          <w:pgMar w:top="1134" w:right="1134" w:bottom="1134" w:left="1134" w:header="708" w:footer="708" w:gutter="0"/>
          <w:cols w:space="708"/>
          <w:docGrid w:linePitch="381"/>
        </w:sectPr>
      </w:pPr>
      <w:r>
        <w:br w:type="page"/>
      </w:r>
    </w:p>
    <w:p w14:paraId="6897B840" w14:textId="5F7A5769" w:rsidR="00E43EAF" w:rsidRDefault="00E23E08" w:rsidP="00271760">
      <w:pPr>
        <w:pStyle w:val="22"/>
      </w:pPr>
      <w:bookmarkStart w:id="135" w:name="_Toc35520422"/>
      <w:bookmarkStart w:id="136" w:name="_Toc35882072"/>
      <w:r>
        <w:lastRenderedPageBreak/>
        <w:t>4</w:t>
      </w:r>
      <w:r w:rsidR="00E43EAF">
        <w:t>.</w:t>
      </w:r>
      <w:r w:rsidR="00E062DD">
        <w:t>5</w:t>
      </w:r>
      <w:r w:rsidR="00E43EAF">
        <w:t>. Анализ существующих озелененных территорий общего пользования и рекреационных зон</w:t>
      </w:r>
      <w:bookmarkEnd w:id="135"/>
      <w:bookmarkEnd w:id="136"/>
    </w:p>
    <w:p w14:paraId="1F847021" w14:textId="64A8A8F8" w:rsidR="00E43EAF" w:rsidRDefault="00E23E08" w:rsidP="00E43EAF">
      <w:pPr>
        <w:rPr>
          <w:b/>
          <w:iCs/>
          <w:szCs w:val="28"/>
        </w:rPr>
      </w:pPr>
      <w:r>
        <w:rPr>
          <w:b/>
          <w:iCs/>
          <w:szCs w:val="28"/>
        </w:rPr>
        <w:t>4</w:t>
      </w:r>
      <w:r w:rsidR="00E062DD">
        <w:rPr>
          <w:b/>
          <w:iCs/>
          <w:szCs w:val="28"/>
        </w:rPr>
        <w:t>.5.1</w:t>
      </w:r>
      <w:r w:rsidR="00E43EAF">
        <w:rPr>
          <w:b/>
          <w:iCs/>
          <w:szCs w:val="28"/>
        </w:rPr>
        <w:t xml:space="preserve">. </w:t>
      </w:r>
      <w:r w:rsidR="00E43EAF" w:rsidRPr="00FD4E2D">
        <w:rPr>
          <w:b/>
          <w:iCs/>
          <w:szCs w:val="28"/>
        </w:rPr>
        <w:t xml:space="preserve">Озелененные территории </w:t>
      </w:r>
    </w:p>
    <w:p w14:paraId="21043F3D" w14:textId="44066AFB" w:rsidR="0010390A" w:rsidRDefault="0010390A" w:rsidP="00F60BB0">
      <w:r w:rsidRPr="00611FD2">
        <w:t xml:space="preserve">Покрытые зелеными насаждениями территории </w:t>
      </w:r>
      <w:r>
        <w:t>в границах муниципального образования город Краснодар по данным аэрофотосъемки, выполненной в 2019 году, составляют 11044 га.</w:t>
      </w:r>
    </w:p>
    <w:p w14:paraId="36CE65A6" w14:textId="267EE90F" w:rsidR="00E43EAF" w:rsidRPr="00611FD2" w:rsidRDefault="0010390A" w:rsidP="00F60BB0">
      <w:r>
        <w:t>При этом особый п</w:t>
      </w:r>
      <w:r w:rsidRPr="00611FD2">
        <w:t>риродоохранный статус и ограничения по использованию</w:t>
      </w:r>
      <w:r>
        <w:t xml:space="preserve"> в соответствии с </w:t>
      </w:r>
      <w:r w:rsidR="00E43EAF" w:rsidRPr="00611FD2">
        <w:t xml:space="preserve">законами Российской Федерации, законами и нормативными правовыми актами Краснодарского края, нормативными правовыми актами муниципального образования город Краснодар, в границах муниципального образования город Краснодар </w:t>
      </w:r>
      <w:r>
        <w:t>установлены для</w:t>
      </w:r>
      <w:r w:rsidR="00E43EAF" w:rsidRPr="00611FD2">
        <w:t xml:space="preserve"> озелененны</w:t>
      </w:r>
      <w:r>
        <w:t>х</w:t>
      </w:r>
      <w:r w:rsidR="00E43EAF" w:rsidRPr="00611FD2">
        <w:t xml:space="preserve"> территори</w:t>
      </w:r>
      <w:r>
        <w:t>й</w:t>
      </w:r>
      <w:r w:rsidR="00E43EAF" w:rsidRPr="00611FD2">
        <w:t xml:space="preserve"> общего пользования, особо охраняемы</w:t>
      </w:r>
      <w:r>
        <w:t>х</w:t>
      </w:r>
      <w:r w:rsidR="00E43EAF" w:rsidRPr="00611FD2">
        <w:t xml:space="preserve"> природны</w:t>
      </w:r>
      <w:r>
        <w:t>х</w:t>
      </w:r>
      <w:r w:rsidR="00E43EAF" w:rsidRPr="00611FD2">
        <w:t xml:space="preserve"> территори</w:t>
      </w:r>
      <w:r>
        <w:t>й</w:t>
      </w:r>
      <w:r w:rsidR="00E43EAF" w:rsidRPr="00611FD2">
        <w:t xml:space="preserve"> </w:t>
      </w:r>
      <w:r w:rsidR="00F60BB0" w:rsidRPr="00F60BB0">
        <w:t xml:space="preserve">(см. раздел </w:t>
      </w:r>
      <w:r w:rsidR="00283804">
        <w:t>4</w:t>
      </w:r>
      <w:r w:rsidR="00F60BB0" w:rsidRPr="00F60BB0">
        <w:t>.1.9 «Особо охраняемые природные территории»),</w:t>
      </w:r>
      <w:r w:rsidR="00F60BB0">
        <w:t xml:space="preserve"> </w:t>
      </w:r>
      <w:r w:rsidR="00E43EAF" w:rsidRPr="00611FD2">
        <w:t>защитны</w:t>
      </w:r>
      <w:r>
        <w:t>х</w:t>
      </w:r>
      <w:r w:rsidR="00E43EAF" w:rsidRPr="00611FD2">
        <w:t xml:space="preserve"> лес</w:t>
      </w:r>
      <w:r>
        <w:t>ов</w:t>
      </w:r>
      <w:r w:rsidR="00E43EAF" w:rsidRPr="00611FD2">
        <w:t xml:space="preserve"> лесного фонда, лесопарков</w:t>
      </w:r>
      <w:r>
        <w:t>ого</w:t>
      </w:r>
      <w:r w:rsidR="00E43EAF" w:rsidRPr="00611FD2">
        <w:t xml:space="preserve"> зелен</w:t>
      </w:r>
      <w:r>
        <w:t>ого</w:t>
      </w:r>
      <w:r w:rsidR="00E43EAF" w:rsidRPr="00611FD2">
        <w:t xml:space="preserve"> пояс</w:t>
      </w:r>
      <w:r>
        <w:t>а</w:t>
      </w:r>
      <w:r w:rsidR="00E43EAF" w:rsidRPr="00611FD2">
        <w:t xml:space="preserve">. </w:t>
      </w:r>
    </w:p>
    <w:p w14:paraId="271E6BF8" w14:textId="77777777" w:rsidR="00E43EAF" w:rsidRPr="00464824" w:rsidRDefault="00E43EAF" w:rsidP="00E23E08">
      <w:pPr>
        <w:rPr>
          <w:b/>
          <w:bCs/>
          <w:i/>
          <w:iCs/>
          <w:lang w:eastAsia="ru-RU"/>
        </w:rPr>
      </w:pPr>
      <w:r w:rsidRPr="00464824">
        <w:rPr>
          <w:b/>
          <w:bCs/>
          <w:i/>
          <w:iCs/>
          <w:lang w:eastAsia="ru-RU"/>
        </w:rPr>
        <w:t>Озелененные территории общего пользования</w:t>
      </w:r>
    </w:p>
    <w:p w14:paraId="5520DAB1" w14:textId="77777777" w:rsidR="00E43EAF" w:rsidRPr="00CE036D" w:rsidRDefault="00E43EAF" w:rsidP="00E23E08">
      <w:pPr>
        <w:rPr>
          <w:lang w:eastAsia="ru-RU"/>
        </w:rPr>
      </w:pPr>
      <w:r w:rsidRPr="00CE036D">
        <w:rPr>
          <w:lang w:eastAsia="ru-RU"/>
        </w:rPr>
        <w:t xml:space="preserve">Реестр озелененных территорий общего пользования муниципального образования город Краснодар </w:t>
      </w:r>
      <w:r>
        <w:rPr>
          <w:lang w:eastAsia="ru-RU"/>
        </w:rPr>
        <w:t xml:space="preserve">ведут </w:t>
      </w:r>
      <w:r w:rsidRPr="00CE036D">
        <w:rPr>
          <w:lang w:eastAsia="ru-RU"/>
        </w:rPr>
        <w:t>орган</w:t>
      </w:r>
      <w:r>
        <w:rPr>
          <w:lang w:eastAsia="ru-RU"/>
        </w:rPr>
        <w:t>ы</w:t>
      </w:r>
      <w:r w:rsidRPr="00CE036D">
        <w:rPr>
          <w:lang w:eastAsia="ru-RU"/>
        </w:rPr>
        <w:t xml:space="preserve"> местного самоуправления городского округа согласно пунктам 3, 4 статьи 6 Закона Краснодарского края от 23.04.2013 № 2695-КЗ «Об охране зеленых насаждений в Краснодарском крае».</w:t>
      </w:r>
    </w:p>
    <w:p w14:paraId="68728AB8" w14:textId="02D176BF" w:rsidR="00E43EAF" w:rsidRPr="00CE036D" w:rsidRDefault="00E43EAF" w:rsidP="00E23E08">
      <w:r>
        <w:t xml:space="preserve">В настоящее время </w:t>
      </w:r>
      <w:r w:rsidRPr="00CE036D">
        <w:t xml:space="preserve">решениями городской Думы Краснодара </w:t>
      </w:r>
      <w:r w:rsidR="00BF669B" w:rsidRPr="00BF669B">
        <w:t>установлена</w:t>
      </w:r>
      <w:r w:rsidRPr="00BF669B">
        <w:t xml:space="preserve"> в</w:t>
      </w:r>
      <w:r w:rsidRPr="00CE036D">
        <w:t xml:space="preserve"> общем числе с зелеными зонами, утвержденными решениями исполкома Краснодарского края на территории муниципального образования город Краснодар, 101 зеленая зона, из которых:</w:t>
      </w:r>
    </w:p>
    <w:p w14:paraId="0D40AD8F" w14:textId="77777777" w:rsidR="00E43EAF" w:rsidRPr="00E23E08" w:rsidRDefault="00E43EAF" w:rsidP="00E23E08">
      <w:pPr>
        <w:pStyle w:val="1"/>
      </w:pPr>
      <w:r w:rsidRPr="00E23E08">
        <w:t>89 существующих территорий, занятых зелеными насаждениями;</w:t>
      </w:r>
    </w:p>
    <w:p w14:paraId="054EEBF8" w14:textId="77777777" w:rsidR="00E43EAF" w:rsidRPr="00E23E08" w:rsidRDefault="00E43EAF" w:rsidP="00E23E08">
      <w:pPr>
        <w:pStyle w:val="1"/>
      </w:pPr>
      <w:r w:rsidRPr="00E23E08">
        <w:t>5 территорий, в отношении которых проводятся работы по образованию путем подготовки документации по планировке территории;</w:t>
      </w:r>
    </w:p>
    <w:p w14:paraId="3FBF323B" w14:textId="77777777" w:rsidR="00E43EAF" w:rsidRPr="00E23E08" w:rsidRDefault="00E43EAF" w:rsidP="00E23E08">
      <w:pPr>
        <w:pStyle w:val="1"/>
      </w:pPr>
      <w:r w:rsidRPr="00E23E08">
        <w:t>6 территорий, в отношении которых планируется проведение работ по озеленению;</w:t>
      </w:r>
    </w:p>
    <w:p w14:paraId="24F6D08F" w14:textId="382B88F4" w:rsidR="00E43EAF" w:rsidRPr="00E23E08" w:rsidRDefault="00BF669B" w:rsidP="00E23E08">
      <w:pPr>
        <w:pStyle w:val="1"/>
      </w:pPr>
      <w:r>
        <w:t>для</w:t>
      </w:r>
      <w:r w:rsidR="00E43EAF" w:rsidRPr="00E23E08">
        <w:t xml:space="preserve"> 1 территории проводятся работы по образованию земельного участка для размещения бульвара путем подготовки документации по планировке территории и дальнейшему озеленению.</w:t>
      </w:r>
    </w:p>
    <w:p w14:paraId="2BABD099" w14:textId="102D27D0" w:rsidR="00E43EAF" w:rsidRDefault="00E43EAF" w:rsidP="00E23E08">
      <w:r w:rsidRPr="00CE036D">
        <w:t>Кроме того, на территории муниципального образования город Краснодар расположены 10 озеленённых территорий</w:t>
      </w:r>
      <w:r>
        <w:t>,</w:t>
      </w:r>
      <w:r w:rsidRPr="00CE036D">
        <w:t xml:space="preserve"> право муниципальной собственности на которые не зарегистрировано.</w:t>
      </w:r>
    </w:p>
    <w:p w14:paraId="2F5D2324" w14:textId="3BFF5BF6" w:rsidR="00FA208A" w:rsidRPr="00CE036D" w:rsidRDefault="00FA208A" w:rsidP="00E23E08">
      <w:r w:rsidRPr="00BD71B8">
        <w:t xml:space="preserve">Общая площадь озелененных территорий общего пользования составляет 360,83 га, </w:t>
      </w:r>
      <w:r>
        <w:t xml:space="preserve">в том числе </w:t>
      </w:r>
      <w:r w:rsidRPr="00BD71B8">
        <w:t>внесенны</w:t>
      </w:r>
      <w:r>
        <w:t>х</w:t>
      </w:r>
      <w:r w:rsidRPr="00BD71B8">
        <w:t xml:space="preserve"> в реестр муниципального образования город Краснодар </w:t>
      </w:r>
      <w:r>
        <w:t xml:space="preserve">– </w:t>
      </w:r>
      <w:r w:rsidRPr="00BD71B8">
        <w:t xml:space="preserve">319,71 га; право муниципальной собственности на которые не зарегистрировано </w:t>
      </w:r>
      <w:r>
        <w:t xml:space="preserve">– </w:t>
      </w:r>
      <w:r w:rsidRPr="00BD71B8">
        <w:t>41,12 га</w:t>
      </w:r>
      <w:r w:rsidR="00862D20">
        <w:t>.</w:t>
      </w:r>
    </w:p>
    <w:p w14:paraId="461EECA5" w14:textId="77777777" w:rsidR="008F6378" w:rsidRPr="008F6378" w:rsidRDefault="00E43EAF" w:rsidP="008F6378">
      <w:pPr>
        <w:rPr>
          <w:noProof/>
        </w:rPr>
      </w:pPr>
      <w:r w:rsidRPr="00CE036D">
        <w:t xml:space="preserve">Перечень озелененных территорий общего пользования представлен </w:t>
      </w:r>
      <w:r w:rsidR="00283804">
        <w:t>далее (</w:t>
      </w:r>
      <w:r w:rsidR="00E23E08" w:rsidRPr="00E23E08">
        <w:fldChar w:fldCharType="begin"/>
      </w:r>
      <w:r w:rsidR="00E23E08" w:rsidRPr="00E23E08">
        <w:instrText xml:space="preserve"> REF _Ref27670889 \h </w:instrText>
      </w:r>
      <w:r w:rsidR="00E23E08">
        <w:instrText xml:space="preserve"> \* MERGEFORMAT </w:instrText>
      </w:r>
      <w:r w:rsidR="00E23E08" w:rsidRPr="00E23E08">
        <w:fldChar w:fldCharType="separate"/>
      </w:r>
    </w:p>
    <w:p w14:paraId="2B6962E4" w14:textId="77777777" w:rsidR="008F6378" w:rsidRPr="008F6378" w:rsidRDefault="008F6378" w:rsidP="008F6378"/>
    <w:p w14:paraId="796E3E77" w14:textId="71C65305" w:rsidR="00E43EAF" w:rsidRPr="00CE036D" w:rsidRDefault="008F6378" w:rsidP="00D31BBE">
      <w:r w:rsidRPr="00E23E08">
        <w:rPr>
          <w:noProof/>
        </w:rPr>
        <w:t>Таблица</w:t>
      </w:r>
      <w:r>
        <w:t xml:space="preserve"> </w:t>
      </w:r>
      <w:r>
        <w:rPr>
          <w:noProof/>
        </w:rPr>
        <w:t>13</w:t>
      </w:r>
      <w:r w:rsidR="00E23E08" w:rsidRPr="00E23E08">
        <w:fldChar w:fldCharType="end"/>
      </w:r>
      <w:r w:rsidR="00283804">
        <w:t>)</w:t>
      </w:r>
      <w:r w:rsidR="00E43EAF" w:rsidRPr="00E23E08">
        <w:t>.</w:t>
      </w:r>
    </w:p>
    <w:p w14:paraId="6132D0FF" w14:textId="15D2F437" w:rsidR="00862D20" w:rsidRDefault="00862D20">
      <w:pPr>
        <w:spacing w:after="160" w:line="259" w:lineRule="auto"/>
        <w:ind w:firstLine="0"/>
        <w:jc w:val="left"/>
        <w:rPr>
          <w:rFonts w:eastAsia="Times New Roman" w:cs="Times New Roman"/>
          <w:szCs w:val="24"/>
          <w:lang w:eastAsia="ru-RU"/>
        </w:rPr>
      </w:pPr>
      <w:bookmarkStart w:id="137" w:name="_Ref27670889"/>
      <w:bookmarkStart w:id="138" w:name="_Ref27670880"/>
    </w:p>
    <w:p w14:paraId="58EF9EAC" w14:textId="77777777" w:rsidR="008E782E" w:rsidRDefault="008E782E">
      <w:pPr>
        <w:spacing w:after="160" w:line="259" w:lineRule="auto"/>
        <w:ind w:firstLine="0"/>
        <w:jc w:val="left"/>
        <w:rPr>
          <w:rFonts w:eastAsia="Times New Roman" w:cs="Times New Roman"/>
          <w:szCs w:val="24"/>
          <w:lang w:eastAsia="ru-RU"/>
        </w:rPr>
      </w:pPr>
    </w:p>
    <w:p w14:paraId="1E991A38" w14:textId="000C8A19" w:rsidR="00E23E08" w:rsidRDefault="00E23E08" w:rsidP="00E23E08">
      <w:pPr>
        <w:pStyle w:val="a9"/>
      </w:pPr>
      <w:r w:rsidRPr="00E23E08">
        <w:t>Таблица</w:t>
      </w:r>
      <w:r>
        <w:t xml:space="preserve"> </w:t>
      </w:r>
      <w:fldSimple w:instr=" SEQ Таблица \* ARABIC ">
        <w:r w:rsidR="008F6378">
          <w:rPr>
            <w:noProof/>
          </w:rPr>
          <w:t>13</w:t>
        </w:r>
      </w:fldSimple>
      <w:bookmarkEnd w:id="137"/>
      <w:r>
        <w:t xml:space="preserve"> – </w:t>
      </w:r>
      <w:r w:rsidRPr="00CE036D">
        <w:t>Перечень озелененных территорий общего пользования</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592"/>
        <w:gridCol w:w="2183"/>
        <w:gridCol w:w="1470"/>
        <w:gridCol w:w="3005"/>
        <w:gridCol w:w="2378"/>
      </w:tblGrid>
      <w:tr w:rsidR="00E43EAF" w:rsidRPr="00283804" w14:paraId="03FA00DB" w14:textId="77777777" w:rsidTr="00E23E08">
        <w:trPr>
          <w:tblHeader/>
        </w:trPr>
        <w:tc>
          <w:tcPr>
            <w:tcW w:w="638" w:type="dxa"/>
            <w:shd w:val="clear" w:color="auto" w:fill="auto"/>
            <w:tcMar>
              <w:left w:w="57" w:type="dxa"/>
            </w:tcMar>
          </w:tcPr>
          <w:p w14:paraId="07FE2F29" w14:textId="0A2EF20C" w:rsidR="00E43EAF" w:rsidRPr="00283804" w:rsidRDefault="00E43EAF" w:rsidP="00212D21">
            <w:pPr>
              <w:pStyle w:val="aff0"/>
            </w:pPr>
            <w:bookmarkStart w:id="139" w:name="_Hlk20474357"/>
            <w:r w:rsidRPr="00283804">
              <w:t>№</w:t>
            </w:r>
            <w:r w:rsidR="00283804">
              <w:t xml:space="preserve"> </w:t>
            </w:r>
            <w:r w:rsidRPr="00283804">
              <w:t>п/п</w:t>
            </w:r>
          </w:p>
        </w:tc>
        <w:tc>
          <w:tcPr>
            <w:tcW w:w="2377" w:type="dxa"/>
            <w:shd w:val="clear" w:color="auto" w:fill="auto"/>
            <w:tcMar>
              <w:left w:w="57" w:type="dxa"/>
            </w:tcMar>
          </w:tcPr>
          <w:p w14:paraId="3D63DD0F" w14:textId="77777777" w:rsidR="00E43EAF" w:rsidRPr="00283804" w:rsidRDefault="00E43EAF" w:rsidP="00212D21">
            <w:pPr>
              <w:pStyle w:val="aff0"/>
            </w:pPr>
            <w:r w:rsidRPr="00283804">
              <w:t>Наименование территории</w:t>
            </w:r>
          </w:p>
        </w:tc>
        <w:tc>
          <w:tcPr>
            <w:tcW w:w="1598" w:type="dxa"/>
            <w:shd w:val="clear" w:color="auto" w:fill="auto"/>
            <w:tcMar>
              <w:left w:w="57" w:type="dxa"/>
            </w:tcMar>
          </w:tcPr>
          <w:p w14:paraId="3B2465E3" w14:textId="77777777" w:rsidR="00E43EAF" w:rsidRPr="00283804" w:rsidRDefault="00E43EAF" w:rsidP="00212D21">
            <w:pPr>
              <w:pStyle w:val="aff0"/>
            </w:pPr>
            <w:r w:rsidRPr="00283804">
              <w:t>Площадь территории, га</w:t>
            </w:r>
          </w:p>
        </w:tc>
        <w:tc>
          <w:tcPr>
            <w:tcW w:w="3276" w:type="dxa"/>
            <w:shd w:val="clear" w:color="auto" w:fill="auto"/>
            <w:tcMar>
              <w:left w:w="57" w:type="dxa"/>
            </w:tcMar>
          </w:tcPr>
          <w:p w14:paraId="7E657C58" w14:textId="77777777" w:rsidR="00E43EAF" w:rsidRPr="00283804" w:rsidRDefault="00E43EAF" w:rsidP="00212D21">
            <w:pPr>
              <w:pStyle w:val="aff0"/>
            </w:pPr>
            <w:r w:rsidRPr="00283804">
              <w:t>Местоположение территории</w:t>
            </w:r>
          </w:p>
        </w:tc>
        <w:tc>
          <w:tcPr>
            <w:tcW w:w="2590" w:type="dxa"/>
            <w:shd w:val="clear" w:color="auto" w:fill="auto"/>
            <w:tcMar>
              <w:left w:w="57" w:type="dxa"/>
            </w:tcMar>
          </w:tcPr>
          <w:p w14:paraId="166035BB" w14:textId="77777777" w:rsidR="00E43EAF" w:rsidRPr="00283804" w:rsidRDefault="00E43EAF" w:rsidP="00212D21">
            <w:pPr>
              <w:pStyle w:val="aff0"/>
            </w:pPr>
            <w:r w:rsidRPr="00283804">
              <w:t>Кадастровый номер земельного участка</w:t>
            </w:r>
          </w:p>
        </w:tc>
      </w:tr>
      <w:tr w:rsidR="00E43EAF" w:rsidRPr="00283804" w14:paraId="6FF840E9" w14:textId="77777777" w:rsidTr="00E23E08">
        <w:tc>
          <w:tcPr>
            <w:tcW w:w="10479" w:type="dxa"/>
            <w:gridSpan w:val="5"/>
            <w:shd w:val="clear" w:color="auto" w:fill="auto"/>
            <w:tcMar>
              <w:left w:w="57" w:type="dxa"/>
            </w:tcMar>
          </w:tcPr>
          <w:p w14:paraId="28FF94B2" w14:textId="77777777" w:rsidR="00E43EAF" w:rsidRPr="00283804" w:rsidRDefault="00E43EAF" w:rsidP="00212D21">
            <w:pPr>
              <w:pStyle w:val="aa"/>
            </w:pPr>
            <w:r w:rsidRPr="00283804">
              <w:t>Существующие территории, занятые зелеными насаждениями</w:t>
            </w:r>
          </w:p>
        </w:tc>
      </w:tr>
      <w:tr w:rsidR="00E43EAF" w:rsidRPr="00283804" w14:paraId="3C1B6AA9" w14:textId="77777777" w:rsidTr="00E23E08">
        <w:tc>
          <w:tcPr>
            <w:tcW w:w="638" w:type="dxa"/>
            <w:shd w:val="clear" w:color="auto" w:fill="auto"/>
            <w:tcMar>
              <w:top w:w="28" w:type="dxa"/>
              <w:left w:w="57" w:type="dxa"/>
            </w:tcMar>
          </w:tcPr>
          <w:p w14:paraId="21DF1917" w14:textId="77777777" w:rsidR="00E43EAF" w:rsidRPr="00283804" w:rsidRDefault="00E43EAF" w:rsidP="00212D21">
            <w:pPr>
              <w:pStyle w:val="aa"/>
            </w:pPr>
            <w:r w:rsidRPr="00283804">
              <w:t>1.</w:t>
            </w:r>
          </w:p>
        </w:tc>
        <w:tc>
          <w:tcPr>
            <w:tcW w:w="2377" w:type="dxa"/>
            <w:shd w:val="clear" w:color="auto" w:fill="auto"/>
            <w:tcMar>
              <w:top w:w="28" w:type="dxa"/>
              <w:left w:w="57" w:type="dxa"/>
            </w:tcMar>
          </w:tcPr>
          <w:p w14:paraId="06D2574F" w14:textId="77777777" w:rsidR="00E43EAF" w:rsidRPr="00283804" w:rsidRDefault="00E43EAF" w:rsidP="00212D21">
            <w:pPr>
              <w:pStyle w:val="aa"/>
            </w:pPr>
            <w:r w:rsidRPr="00283804">
              <w:t>Бульвар Александровский</w:t>
            </w:r>
          </w:p>
        </w:tc>
        <w:tc>
          <w:tcPr>
            <w:tcW w:w="1598" w:type="dxa"/>
            <w:shd w:val="clear" w:color="auto" w:fill="auto"/>
            <w:tcMar>
              <w:top w:w="28" w:type="dxa"/>
              <w:left w:w="57" w:type="dxa"/>
            </w:tcMar>
          </w:tcPr>
          <w:p w14:paraId="4E6C1DE8" w14:textId="77777777" w:rsidR="00E43EAF" w:rsidRPr="00283804" w:rsidRDefault="00E43EAF" w:rsidP="00212D21">
            <w:pPr>
              <w:pStyle w:val="aa"/>
            </w:pPr>
            <w:r w:rsidRPr="00283804">
              <w:t>13,8</w:t>
            </w:r>
          </w:p>
        </w:tc>
        <w:tc>
          <w:tcPr>
            <w:tcW w:w="3276" w:type="dxa"/>
            <w:shd w:val="clear" w:color="auto" w:fill="auto"/>
            <w:tcMar>
              <w:top w:w="28" w:type="dxa"/>
              <w:left w:w="57" w:type="dxa"/>
            </w:tcMar>
          </w:tcPr>
          <w:p w14:paraId="24C42D91" w14:textId="77777777" w:rsidR="00E43EAF" w:rsidRPr="00283804" w:rsidRDefault="00E43EAF" w:rsidP="00212D21">
            <w:pPr>
              <w:pStyle w:val="aa"/>
            </w:pPr>
            <w:r w:rsidRPr="00283804">
              <w:t>по ул. Красной от ул. им. Буденного до ул. Офицерской</w:t>
            </w:r>
          </w:p>
        </w:tc>
        <w:tc>
          <w:tcPr>
            <w:tcW w:w="2590" w:type="dxa"/>
            <w:shd w:val="clear" w:color="auto" w:fill="auto"/>
            <w:tcMar>
              <w:top w:w="28" w:type="dxa"/>
              <w:left w:w="57" w:type="dxa"/>
            </w:tcMar>
          </w:tcPr>
          <w:p w14:paraId="1514D6D1" w14:textId="77777777" w:rsidR="00E43EAF" w:rsidRPr="00283804" w:rsidRDefault="00E43EAF" w:rsidP="00212D21">
            <w:pPr>
              <w:pStyle w:val="aa"/>
            </w:pPr>
            <w:r w:rsidRPr="00283804">
              <w:t>23:43:0000000:928</w:t>
            </w:r>
          </w:p>
          <w:p w14:paraId="5B81B9CF" w14:textId="77777777" w:rsidR="00E43EAF" w:rsidRPr="00283804" w:rsidRDefault="00E43EAF" w:rsidP="00212D21">
            <w:pPr>
              <w:pStyle w:val="aa"/>
            </w:pPr>
            <w:r w:rsidRPr="00283804">
              <w:t>23:43:0205051:3</w:t>
            </w:r>
          </w:p>
          <w:p w14:paraId="1AC228A5" w14:textId="77777777" w:rsidR="00E43EAF" w:rsidRPr="00283804" w:rsidRDefault="00E43EAF" w:rsidP="00212D21">
            <w:pPr>
              <w:pStyle w:val="aa"/>
            </w:pPr>
            <w:r w:rsidRPr="00283804">
              <w:t>23:43:0201034:31</w:t>
            </w:r>
          </w:p>
          <w:p w14:paraId="259E11BE" w14:textId="77777777" w:rsidR="00E43EAF" w:rsidRPr="00283804" w:rsidRDefault="00E43EAF" w:rsidP="00212D21">
            <w:pPr>
              <w:pStyle w:val="aa"/>
            </w:pPr>
            <w:r w:rsidRPr="00283804">
              <w:t>23:43:0000000:16104</w:t>
            </w:r>
          </w:p>
        </w:tc>
      </w:tr>
      <w:tr w:rsidR="00E43EAF" w:rsidRPr="00283804" w14:paraId="1AB7A58D" w14:textId="77777777" w:rsidTr="00E23E08">
        <w:tc>
          <w:tcPr>
            <w:tcW w:w="638" w:type="dxa"/>
            <w:shd w:val="clear" w:color="auto" w:fill="auto"/>
            <w:tcMar>
              <w:top w:w="28" w:type="dxa"/>
              <w:left w:w="57" w:type="dxa"/>
            </w:tcMar>
          </w:tcPr>
          <w:p w14:paraId="02D7978F" w14:textId="77777777" w:rsidR="00E43EAF" w:rsidRPr="00283804" w:rsidRDefault="00E43EAF" w:rsidP="00212D21">
            <w:pPr>
              <w:pStyle w:val="aa"/>
            </w:pPr>
            <w:r w:rsidRPr="00283804">
              <w:t>2.</w:t>
            </w:r>
          </w:p>
        </w:tc>
        <w:tc>
          <w:tcPr>
            <w:tcW w:w="2377" w:type="dxa"/>
            <w:shd w:val="clear" w:color="auto" w:fill="auto"/>
            <w:tcMar>
              <w:top w:w="28" w:type="dxa"/>
              <w:left w:w="57" w:type="dxa"/>
            </w:tcMar>
          </w:tcPr>
          <w:p w14:paraId="23DE0B56" w14:textId="77777777" w:rsidR="00E43EAF" w:rsidRPr="00283804" w:rsidRDefault="00E43EAF" w:rsidP="00212D21">
            <w:pPr>
              <w:pStyle w:val="aa"/>
            </w:pPr>
            <w:r w:rsidRPr="00283804">
              <w:t>Сквер Вишняковский</w:t>
            </w:r>
          </w:p>
        </w:tc>
        <w:tc>
          <w:tcPr>
            <w:tcW w:w="1598" w:type="dxa"/>
            <w:shd w:val="clear" w:color="auto" w:fill="auto"/>
            <w:tcMar>
              <w:top w:w="28" w:type="dxa"/>
              <w:left w:w="57" w:type="dxa"/>
            </w:tcMar>
          </w:tcPr>
          <w:p w14:paraId="1865B98A" w14:textId="77777777" w:rsidR="00E43EAF" w:rsidRPr="00283804" w:rsidRDefault="00E43EAF" w:rsidP="00212D21">
            <w:pPr>
              <w:pStyle w:val="aa"/>
            </w:pPr>
            <w:r w:rsidRPr="00283804">
              <w:t>2,3</w:t>
            </w:r>
          </w:p>
        </w:tc>
        <w:tc>
          <w:tcPr>
            <w:tcW w:w="3276" w:type="dxa"/>
            <w:shd w:val="clear" w:color="auto" w:fill="auto"/>
            <w:tcMar>
              <w:top w:w="28" w:type="dxa"/>
              <w:left w:w="57" w:type="dxa"/>
            </w:tcMar>
          </w:tcPr>
          <w:p w14:paraId="118B9EB4" w14:textId="77777777" w:rsidR="00E43EAF" w:rsidRPr="00283804" w:rsidRDefault="00E43EAF" w:rsidP="00212D21">
            <w:pPr>
              <w:pStyle w:val="aa"/>
            </w:pPr>
            <w:r w:rsidRPr="00283804">
              <w:t>ограничен ул. Ставропольской им. Вишняковой и территорией Краснодарского отделения Северо-Кавказской железной дороги ул. Ставропольская</w:t>
            </w:r>
          </w:p>
        </w:tc>
        <w:tc>
          <w:tcPr>
            <w:tcW w:w="2590" w:type="dxa"/>
            <w:shd w:val="clear" w:color="auto" w:fill="auto"/>
            <w:tcMar>
              <w:top w:w="28" w:type="dxa"/>
              <w:left w:w="57" w:type="dxa"/>
            </w:tcMar>
          </w:tcPr>
          <w:p w14:paraId="34542261" w14:textId="77777777" w:rsidR="00E43EAF" w:rsidRPr="00283804" w:rsidRDefault="00E43EAF" w:rsidP="00212D21">
            <w:pPr>
              <w:pStyle w:val="aa"/>
            </w:pPr>
            <w:r w:rsidRPr="00283804">
              <w:t>23:43:0305061:2035</w:t>
            </w:r>
            <w:r w:rsidRPr="00283804">
              <w:br/>
              <w:t>23:43:0305061:6</w:t>
            </w:r>
          </w:p>
        </w:tc>
      </w:tr>
      <w:tr w:rsidR="00E43EAF" w:rsidRPr="00283804" w14:paraId="45550EB3" w14:textId="77777777" w:rsidTr="00E23E08">
        <w:tc>
          <w:tcPr>
            <w:tcW w:w="638" w:type="dxa"/>
            <w:shd w:val="clear" w:color="auto" w:fill="auto"/>
            <w:tcMar>
              <w:top w:w="28" w:type="dxa"/>
              <w:left w:w="57" w:type="dxa"/>
            </w:tcMar>
          </w:tcPr>
          <w:p w14:paraId="1256E28D" w14:textId="77777777" w:rsidR="00E43EAF" w:rsidRPr="00283804" w:rsidRDefault="00E43EAF" w:rsidP="00212D21">
            <w:pPr>
              <w:pStyle w:val="aa"/>
            </w:pPr>
            <w:r w:rsidRPr="00283804">
              <w:t>3.</w:t>
            </w:r>
          </w:p>
        </w:tc>
        <w:tc>
          <w:tcPr>
            <w:tcW w:w="2377" w:type="dxa"/>
            <w:shd w:val="clear" w:color="auto" w:fill="auto"/>
            <w:tcMar>
              <w:top w:w="28" w:type="dxa"/>
              <w:left w:w="57" w:type="dxa"/>
            </w:tcMar>
          </w:tcPr>
          <w:p w14:paraId="2A3DE3E9" w14:textId="77777777" w:rsidR="00E43EAF" w:rsidRPr="00283804" w:rsidRDefault="00E43EAF" w:rsidP="00212D21">
            <w:pPr>
              <w:pStyle w:val="aa"/>
            </w:pPr>
            <w:r w:rsidRPr="00283804">
              <w:t>Бульвар Гагаринский</w:t>
            </w:r>
          </w:p>
        </w:tc>
        <w:tc>
          <w:tcPr>
            <w:tcW w:w="1598" w:type="dxa"/>
            <w:shd w:val="clear" w:color="auto" w:fill="auto"/>
            <w:tcMar>
              <w:top w:w="28" w:type="dxa"/>
              <w:left w:w="57" w:type="dxa"/>
            </w:tcMar>
          </w:tcPr>
          <w:p w14:paraId="235D2D53" w14:textId="77777777" w:rsidR="00E43EAF" w:rsidRPr="00283804" w:rsidRDefault="00E43EAF" w:rsidP="00212D21">
            <w:pPr>
              <w:pStyle w:val="aa"/>
            </w:pPr>
            <w:r w:rsidRPr="00283804">
              <w:t>1,9</w:t>
            </w:r>
          </w:p>
        </w:tc>
        <w:tc>
          <w:tcPr>
            <w:tcW w:w="3276" w:type="dxa"/>
            <w:shd w:val="clear" w:color="auto" w:fill="auto"/>
            <w:tcMar>
              <w:top w:w="28" w:type="dxa"/>
              <w:left w:w="57" w:type="dxa"/>
            </w:tcMar>
          </w:tcPr>
          <w:p w14:paraId="48A08E29" w14:textId="77777777" w:rsidR="00E43EAF" w:rsidRPr="00283804" w:rsidRDefault="00E43EAF" w:rsidP="00212D21">
            <w:pPr>
              <w:pStyle w:val="aa"/>
            </w:pPr>
            <w:r w:rsidRPr="00283804">
              <w:t>ул. им. Космонавта Гагарина, 55/А</w:t>
            </w:r>
          </w:p>
        </w:tc>
        <w:tc>
          <w:tcPr>
            <w:tcW w:w="2590" w:type="dxa"/>
            <w:shd w:val="clear" w:color="auto" w:fill="auto"/>
            <w:tcMar>
              <w:top w:w="28" w:type="dxa"/>
              <w:left w:w="57" w:type="dxa"/>
            </w:tcMar>
          </w:tcPr>
          <w:p w14:paraId="527A9FE6" w14:textId="77777777" w:rsidR="00E43EAF" w:rsidRPr="00283804" w:rsidRDefault="00E43EAF" w:rsidP="00212D21">
            <w:pPr>
              <w:pStyle w:val="aa"/>
            </w:pPr>
            <w:r w:rsidRPr="00283804">
              <w:t>23:43:0000000:16408</w:t>
            </w:r>
          </w:p>
        </w:tc>
      </w:tr>
      <w:tr w:rsidR="00E43EAF" w:rsidRPr="00283804" w14:paraId="1F505A93" w14:textId="77777777" w:rsidTr="00E23E08">
        <w:tc>
          <w:tcPr>
            <w:tcW w:w="638" w:type="dxa"/>
            <w:shd w:val="clear" w:color="auto" w:fill="auto"/>
            <w:tcMar>
              <w:top w:w="28" w:type="dxa"/>
              <w:left w:w="57" w:type="dxa"/>
            </w:tcMar>
          </w:tcPr>
          <w:p w14:paraId="6B21C231" w14:textId="77777777" w:rsidR="00E43EAF" w:rsidRPr="00283804" w:rsidRDefault="00E43EAF" w:rsidP="00212D21">
            <w:pPr>
              <w:pStyle w:val="aa"/>
            </w:pPr>
            <w:r w:rsidRPr="00283804">
              <w:t>4.</w:t>
            </w:r>
          </w:p>
        </w:tc>
        <w:tc>
          <w:tcPr>
            <w:tcW w:w="2377" w:type="dxa"/>
            <w:shd w:val="clear" w:color="auto" w:fill="auto"/>
            <w:tcMar>
              <w:top w:w="28" w:type="dxa"/>
              <w:left w:w="57" w:type="dxa"/>
            </w:tcMar>
          </w:tcPr>
          <w:p w14:paraId="0923B17D" w14:textId="77777777" w:rsidR="00E43EAF" w:rsidRPr="00283804" w:rsidRDefault="00E43EAF" w:rsidP="00212D21">
            <w:pPr>
              <w:pStyle w:val="aa"/>
            </w:pPr>
            <w:r w:rsidRPr="00283804">
              <w:t>Сквер Горького</w:t>
            </w:r>
          </w:p>
        </w:tc>
        <w:tc>
          <w:tcPr>
            <w:tcW w:w="1598" w:type="dxa"/>
            <w:shd w:val="clear" w:color="auto" w:fill="auto"/>
            <w:tcMar>
              <w:top w:w="28" w:type="dxa"/>
              <w:left w:w="57" w:type="dxa"/>
            </w:tcMar>
          </w:tcPr>
          <w:p w14:paraId="395CBA3D" w14:textId="77777777" w:rsidR="00E43EAF" w:rsidRPr="00283804" w:rsidRDefault="00E43EAF" w:rsidP="00212D21">
            <w:pPr>
              <w:pStyle w:val="aa"/>
            </w:pPr>
            <w:r w:rsidRPr="00283804">
              <w:t>0,27</w:t>
            </w:r>
          </w:p>
        </w:tc>
        <w:tc>
          <w:tcPr>
            <w:tcW w:w="3276" w:type="dxa"/>
            <w:shd w:val="clear" w:color="auto" w:fill="auto"/>
            <w:tcMar>
              <w:top w:w="28" w:type="dxa"/>
              <w:left w:w="57" w:type="dxa"/>
            </w:tcMar>
          </w:tcPr>
          <w:p w14:paraId="356187FC" w14:textId="77777777" w:rsidR="00E43EAF" w:rsidRPr="00283804" w:rsidRDefault="00E43EAF" w:rsidP="00212D21">
            <w:pPr>
              <w:pStyle w:val="aa"/>
            </w:pPr>
            <w:r w:rsidRPr="00283804">
              <w:t>ул. Кубанская Набережная, 45/4</w:t>
            </w:r>
          </w:p>
        </w:tc>
        <w:tc>
          <w:tcPr>
            <w:tcW w:w="2590" w:type="dxa"/>
            <w:shd w:val="clear" w:color="auto" w:fill="auto"/>
            <w:tcMar>
              <w:top w:w="28" w:type="dxa"/>
              <w:left w:w="57" w:type="dxa"/>
            </w:tcMar>
          </w:tcPr>
          <w:p w14:paraId="79AA8F82" w14:textId="77777777" w:rsidR="00E43EAF" w:rsidRPr="00283804" w:rsidRDefault="00E43EAF" w:rsidP="00212D21">
            <w:pPr>
              <w:pStyle w:val="aa"/>
            </w:pPr>
            <w:r w:rsidRPr="00283804">
              <w:t>23:43:0207053:13</w:t>
            </w:r>
          </w:p>
        </w:tc>
      </w:tr>
      <w:tr w:rsidR="00E43EAF" w:rsidRPr="00283804" w14:paraId="43DECDDF" w14:textId="77777777" w:rsidTr="00E23E08">
        <w:tc>
          <w:tcPr>
            <w:tcW w:w="638" w:type="dxa"/>
            <w:shd w:val="clear" w:color="auto" w:fill="auto"/>
            <w:tcMar>
              <w:top w:w="28" w:type="dxa"/>
              <w:left w:w="57" w:type="dxa"/>
            </w:tcMar>
          </w:tcPr>
          <w:p w14:paraId="68AF860D" w14:textId="77777777" w:rsidR="00E43EAF" w:rsidRPr="00283804" w:rsidRDefault="00E43EAF" w:rsidP="00212D21">
            <w:pPr>
              <w:pStyle w:val="aa"/>
            </w:pPr>
            <w:r w:rsidRPr="00283804">
              <w:t>5.</w:t>
            </w:r>
          </w:p>
        </w:tc>
        <w:tc>
          <w:tcPr>
            <w:tcW w:w="2377" w:type="dxa"/>
            <w:shd w:val="clear" w:color="auto" w:fill="auto"/>
            <w:tcMar>
              <w:top w:w="28" w:type="dxa"/>
              <w:left w:w="57" w:type="dxa"/>
            </w:tcMar>
          </w:tcPr>
          <w:p w14:paraId="30B699F5" w14:textId="77777777" w:rsidR="00E43EAF" w:rsidRPr="00283804" w:rsidRDefault="00E43EAF" w:rsidP="00212D21">
            <w:pPr>
              <w:pStyle w:val="aa"/>
            </w:pPr>
            <w:r w:rsidRPr="00283804">
              <w:t>Бульвар Дальний</w:t>
            </w:r>
          </w:p>
        </w:tc>
        <w:tc>
          <w:tcPr>
            <w:tcW w:w="1598" w:type="dxa"/>
            <w:shd w:val="clear" w:color="auto" w:fill="auto"/>
            <w:tcMar>
              <w:top w:w="28" w:type="dxa"/>
              <w:left w:w="57" w:type="dxa"/>
            </w:tcMar>
          </w:tcPr>
          <w:p w14:paraId="683D21CB" w14:textId="77777777" w:rsidR="00E43EAF" w:rsidRPr="00283804" w:rsidRDefault="00E43EAF" w:rsidP="00212D21">
            <w:pPr>
              <w:pStyle w:val="aa"/>
            </w:pPr>
            <w:r w:rsidRPr="00283804">
              <w:t>1,85</w:t>
            </w:r>
          </w:p>
        </w:tc>
        <w:tc>
          <w:tcPr>
            <w:tcW w:w="3276" w:type="dxa"/>
            <w:shd w:val="clear" w:color="auto" w:fill="auto"/>
            <w:tcMar>
              <w:top w:w="28" w:type="dxa"/>
              <w:left w:w="57" w:type="dxa"/>
            </w:tcMar>
          </w:tcPr>
          <w:p w14:paraId="0C466821" w14:textId="77777777" w:rsidR="00E43EAF" w:rsidRPr="00283804" w:rsidRDefault="00E43EAF" w:rsidP="00212D21">
            <w:pPr>
              <w:pStyle w:val="aa"/>
            </w:pPr>
            <w:r w:rsidRPr="00283804">
              <w:t>по ул. Дальней от ул. им. Дзержинского до ул. Шоссе Нефтяников</w:t>
            </w:r>
          </w:p>
        </w:tc>
        <w:tc>
          <w:tcPr>
            <w:tcW w:w="2590" w:type="dxa"/>
            <w:shd w:val="clear" w:color="auto" w:fill="auto"/>
            <w:tcMar>
              <w:top w:w="28" w:type="dxa"/>
              <w:left w:w="57" w:type="dxa"/>
            </w:tcMar>
          </w:tcPr>
          <w:p w14:paraId="04156560" w14:textId="77777777" w:rsidR="00E43EAF" w:rsidRPr="00283804" w:rsidRDefault="00E43EAF" w:rsidP="00212D21">
            <w:pPr>
              <w:pStyle w:val="aa"/>
            </w:pPr>
            <w:r w:rsidRPr="00283804">
              <w:t>23:43:0000000:16405</w:t>
            </w:r>
          </w:p>
        </w:tc>
      </w:tr>
      <w:tr w:rsidR="00E43EAF" w:rsidRPr="00283804" w14:paraId="3B50169C" w14:textId="77777777" w:rsidTr="00E23E08">
        <w:tc>
          <w:tcPr>
            <w:tcW w:w="638" w:type="dxa"/>
            <w:shd w:val="clear" w:color="auto" w:fill="auto"/>
            <w:tcMar>
              <w:top w:w="28" w:type="dxa"/>
              <w:left w:w="57" w:type="dxa"/>
            </w:tcMar>
          </w:tcPr>
          <w:p w14:paraId="558CAE1D" w14:textId="77777777" w:rsidR="00E43EAF" w:rsidRPr="00283804" w:rsidRDefault="00E43EAF" w:rsidP="00212D21">
            <w:pPr>
              <w:pStyle w:val="aa"/>
            </w:pPr>
            <w:r w:rsidRPr="00283804">
              <w:t>6.</w:t>
            </w:r>
          </w:p>
        </w:tc>
        <w:tc>
          <w:tcPr>
            <w:tcW w:w="2377" w:type="dxa"/>
            <w:shd w:val="clear" w:color="auto" w:fill="auto"/>
            <w:tcMar>
              <w:top w:w="28" w:type="dxa"/>
              <w:left w:w="57" w:type="dxa"/>
            </w:tcMar>
          </w:tcPr>
          <w:p w14:paraId="11008107" w14:textId="77777777" w:rsidR="00E43EAF" w:rsidRPr="00283804" w:rsidRDefault="00E43EAF" w:rsidP="00212D21">
            <w:pPr>
              <w:pStyle w:val="aa"/>
            </w:pPr>
            <w:r w:rsidRPr="00283804">
              <w:t>Сквер Детский</w:t>
            </w:r>
          </w:p>
        </w:tc>
        <w:tc>
          <w:tcPr>
            <w:tcW w:w="1598" w:type="dxa"/>
            <w:shd w:val="clear" w:color="auto" w:fill="auto"/>
            <w:tcMar>
              <w:top w:w="28" w:type="dxa"/>
              <w:left w:w="57" w:type="dxa"/>
            </w:tcMar>
          </w:tcPr>
          <w:p w14:paraId="5B62B1FF"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74537646" w14:textId="77777777" w:rsidR="00E43EAF" w:rsidRPr="00283804" w:rsidRDefault="00E43EAF" w:rsidP="00212D21">
            <w:pPr>
              <w:pStyle w:val="aa"/>
            </w:pPr>
            <w:r w:rsidRPr="00283804">
              <w:t>МКР. Демьяна Бедного, ул. Степная, 2/1</w:t>
            </w:r>
          </w:p>
        </w:tc>
        <w:tc>
          <w:tcPr>
            <w:tcW w:w="2590" w:type="dxa"/>
            <w:shd w:val="clear" w:color="auto" w:fill="auto"/>
            <w:tcMar>
              <w:top w:w="28" w:type="dxa"/>
              <w:left w:w="57" w:type="dxa"/>
            </w:tcMar>
          </w:tcPr>
          <w:p w14:paraId="40ED5830" w14:textId="77777777" w:rsidR="00E43EAF" w:rsidRPr="00283804" w:rsidRDefault="00E43EAF" w:rsidP="00212D21">
            <w:pPr>
              <w:pStyle w:val="aa"/>
            </w:pPr>
            <w:r w:rsidRPr="00283804">
              <w:t>23:43:0119006:37</w:t>
            </w:r>
          </w:p>
          <w:p w14:paraId="6C5CED8C" w14:textId="77777777" w:rsidR="00E43EAF" w:rsidRPr="00283804" w:rsidRDefault="00E43EAF" w:rsidP="00212D21">
            <w:pPr>
              <w:pStyle w:val="aa"/>
            </w:pPr>
            <w:r w:rsidRPr="00283804">
              <w:t>23:43:0119006:38</w:t>
            </w:r>
          </w:p>
          <w:p w14:paraId="4411F1F8" w14:textId="77777777" w:rsidR="00E43EAF" w:rsidRPr="00283804" w:rsidRDefault="00E43EAF" w:rsidP="00212D21">
            <w:pPr>
              <w:pStyle w:val="aa"/>
            </w:pPr>
            <w:r w:rsidRPr="00283804">
              <w:t>23:43:0119006:48</w:t>
            </w:r>
          </w:p>
          <w:p w14:paraId="7F7C9653" w14:textId="77777777" w:rsidR="00E43EAF" w:rsidRPr="00283804" w:rsidRDefault="00E43EAF" w:rsidP="00212D21">
            <w:pPr>
              <w:pStyle w:val="aa"/>
            </w:pPr>
            <w:r w:rsidRPr="00283804">
              <w:t>23:43:0119006:49</w:t>
            </w:r>
          </w:p>
          <w:p w14:paraId="699FE92F" w14:textId="77777777" w:rsidR="00E43EAF" w:rsidRPr="00283804" w:rsidRDefault="00E43EAF" w:rsidP="00212D21">
            <w:pPr>
              <w:pStyle w:val="aa"/>
            </w:pPr>
            <w:r w:rsidRPr="00283804">
              <w:t>23:43:0119006:51</w:t>
            </w:r>
          </w:p>
          <w:p w14:paraId="36C193CE" w14:textId="77777777" w:rsidR="00E43EAF" w:rsidRPr="00283804" w:rsidRDefault="00E43EAF" w:rsidP="00212D21">
            <w:pPr>
              <w:pStyle w:val="aa"/>
            </w:pPr>
            <w:r w:rsidRPr="00283804">
              <w:t>23:43:0119006:53</w:t>
            </w:r>
          </w:p>
        </w:tc>
      </w:tr>
      <w:tr w:rsidR="00E43EAF" w:rsidRPr="00283804" w14:paraId="2C192E35" w14:textId="77777777" w:rsidTr="00E23E08">
        <w:tc>
          <w:tcPr>
            <w:tcW w:w="638" w:type="dxa"/>
            <w:shd w:val="clear" w:color="auto" w:fill="auto"/>
            <w:tcMar>
              <w:top w:w="28" w:type="dxa"/>
              <w:left w:w="57" w:type="dxa"/>
            </w:tcMar>
          </w:tcPr>
          <w:p w14:paraId="0A80312C" w14:textId="77777777" w:rsidR="00E43EAF" w:rsidRPr="00283804" w:rsidRDefault="00E43EAF" w:rsidP="00212D21">
            <w:pPr>
              <w:pStyle w:val="aa"/>
            </w:pPr>
            <w:r w:rsidRPr="00283804">
              <w:t>7.</w:t>
            </w:r>
          </w:p>
        </w:tc>
        <w:tc>
          <w:tcPr>
            <w:tcW w:w="2377" w:type="dxa"/>
            <w:shd w:val="clear" w:color="auto" w:fill="auto"/>
            <w:tcMar>
              <w:top w:w="28" w:type="dxa"/>
              <w:left w:w="57" w:type="dxa"/>
            </w:tcMar>
          </w:tcPr>
          <w:p w14:paraId="72EB17EF" w14:textId="77777777" w:rsidR="00E43EAF" w:rsidRPr="00283804" w:rsidRDefault="00E43EAF" w:rsidP="00212D21">
            <w:pPr>
              <w:pStyle w:val="aa"/>
            </w:pPr>
            <w:r w:rsidRPr="00283804">
              <w:t>Сквер Дружбы Народов</w:t>
            </w:r>
          </w:p>
        </w:tc>
        <w:tc>
          <w:tcPr>
            <w:tcW w:w="1598" w:type="dxa"/>
            <w:shd w:val="clear" w:color="auto" w:fill="auto"/>
            <w:tcMar>
              <w:top w:w="28" w:type="dxa"/>
              <w:left w:w="57" w:type="dxa"/>
            </w:tcMar>
          </w:tcPr>
          <w:p w14:paraId="40021972" w14:textId="77777777" w:rsidR="00E43EAF" w:rsidRPr="00283804" w:rsidRDefault="00E43EAF" w:rsidP="00212D21">
            <w:pPr>
              <w:pStyle w:val="aa"/>
            </w:pPr>
            <w:r w:rsidRPr="00283804">
              <w:t>2,4</w:t>
            </w:r>
          </w:p>
        </w:tc>
        <w:tc>
          <w:tcPr>
            <w:tcW w:w="3276" w:type="dxa"/>
            <w:shd w:val="clear" w:color="auto" w:fill="auto"/>
            <w:tcMar>
              <w:top w:w="28" w:type="dxa"/>
              <w:left w:w="57" w:type="dxa"/>
            </w:tcMar>
          </w:tcPr>
          <w:p w14:paraId="2B96FA5D" w14:textId="77777777" w:rsidR="00E43EAF" w:rsidRPr="00283804" w:rsidRDefault="00E43EAF" w:rsidP="00212D21">
            <w:pPr>
              <w:pStyle w:val="aa"/>
            </w:pPr>
            <w:r w:rsidRPr="00283804">
              <w:t>ограничен ул. Мира, ул. им. Орджоникидзе, ул. Рашпилевской и ул. Октябрьской</w:t>
            </w:r>
          </w:p>
        </w:tc>
        <w:tc>
          <w:tcPr>
            <w:tcW w:w="2590" w:type="dxa"/>
            <w:shd w:val="clear" w:color="auto" w:fill="auto"/>
            <w:tcMar>
              <w:top w:w="28" w:type="dxa"/>
              <w:left w:w="57" w:type="dxa"/>
            </w:tcMar>
          </w:tcPr>
          <w:p w14:paraId="5A0F945B" w14:textId="77777777" w:rsidR="00E43EAF" w:rsidRPr="00283804" w:rsidRDefault="00E43EAF" w:rsidP="00212D21">
            <w:pPr>
              <w:pStyle w:val="aa"/>
            </w:pPr>
            <w:r w:rsidRPr="00283804">
              <w:t>23:43:0208022:1002</w:t>
            </w:r>
          </w:p>
          <w:p w14:paraId="22BB4758" w14:textId="77777777" w:rsidR="00E43EAF" w:rsidRPr="00283804" w:rsidRDefault="00E43EAF" w:rsidP="00212D21">
            <w:pPr>
              <w:pStyle w:val="aa"/>
            </w:pPr>
            <w:r w:rsidRPr="00283804">
              <w:t>23:43:0208022:1019</w:t>
            </w:r>
          </w:p>
          <w:p w14:paraId="05ACBE1C" w14:textId="77777777" w:rsidR="00E43EAF" w:rsidRPr="00283804" w:rsidRDefault="00E43EAF" w:rsidP="00212D21">
            <w:pPr>
              <w:pStyle w:val="aa"/>
            </w:pPr>
            <w:r w:rsidRPr="00283804">
              <w:t>23:43:0208022:6</w:t>
            </w:r>
          </w:p>
          <w:p w14:paraId="4F05E20E" w14:textId="77777777" w:rsidR="00E43EAF" w:rsidRPr="00283804" w:rsidRDefault="00E43EAF" w:rsidP="00212D21">
            <w:pPr>
              <w:pStyle w:val="aa"/>
            </w:pPr>
            <w:r w:rsidRPr="00283804">
              <w:t>23:43:0208022:1018</w:t>
            </w:r>
          </w:p>
          <w:p w14:paraId="2FBE2188" w14:textId="77777777" w:rsidR="00E43EAF" w:rsidRPr="00283804" w:rsidRDefault="00E43EAF" w:rsidP="00212D21">
            <w:pPr>
              <w:pStyle w:val="aa"/>
            </w:pPr>
            <w:r w:rsidRPr="00283804">
              <w:t>23:43:0208022:1017</w:t>
            </w:r>
          </w:p>
        </w:tc>
      </w:tr>
      <w:tr w:rsidR="00E43EAF" w:rsidRPr="00283804" w14:paraId="1AEF21C5" w14:textId="77777777" w:rsidTr="00E23E08">
        <w:tc>
          <w:tcPr>
            <w:tcW w:w="638" w:type="dxa"/>
            <w:shd w:val="clear" w:color="auto" w:fill="auto"/>
            <w:tcMar>
              <w:top w:w="28" w:type="dxa"/>
              <w:left w:w="57" w:type="dxa"/>
            </w:tcMar>
          </w:tcPr>
          <w:p w14:paraId="5D0E6BE3" w14:textId="77777777" w:rsidR="00E43EAF" w:rsidRPr="00283804" w:rsidRDefault="00E43EAF" w:rsidP="00212D21">
            <w:pPr>
              <w:pStyle w:val="aa"/>
            </w:pPr>
            <w:r w:rsidRPr="00283804">
              <w:t>8.</w:t>
            </w:r>
          </w:p>
        </w:tc>
        <w:tc>
          <w:tcPr>
            <w:tcW w:w="2377" w:type="dxa"/>
            <w:shd w:val="clear" w:color="auto" w:fill="auto"/>
            <w:tcMar>
              <w:top w:w="28" w:type="dxa"/>
              <w:left w:w="57" w:type="dxa"/>
            </w:tcMar>
          </w:tcPr>
          <w:p w14:paraId="0D4DCBFE" w14:textId="77777777" w:rsidR="00E43EAF" w:rsidRPr="00283804" w:rsidRDefault="00E43EAF" w:rsidP="00212D21">
            <w:pPr>
              <w:pStyle w:val="aa"/>
            </w:pPr>
            <w:r w:rsidRPr="00283804">
              <w:rPr>
                <w:rFonts w:eastAsiaTheme="minorHAnsi"/>
              </w:rPr>
              <w:t xml:space="preserve">Сквер </w:t>
            </w:r>
            <w:r w:rsidRPr="00283804">
              <w:t>Дубинский</w:t>
            </w:r>
          </w:p>
        </w:tc>
        <w:tc>
          <w:tcPr>
            <w:tcW w:w="1598" w:type="dxa"/>
            <w:shd w:val="clear" w:color="auto" w:fill="auto"/>
            <w:tcMar>
              <w:top w:w="28" w:type="dxa"/>
              <w:left w:w="57" w:type="dxa"/>
            </w:tcMar>
          </w:tcPr>
          <w:p w14:paraId="7C9791A8" w14:textId="77777777" w:rsidR="00E43EAF" w:rsidRPr="00283804" w:rsidRDefault="00E43EAF" w:rsidP="00212D21">
            <w:pPr>
              <w:pStyle w:val="aa"/>
            </w:pPr>
            <w:r w:rsidRPr="00283804">
              <w:t>0,6</w:t>
            </w:r>
          </w:p>
        </w:tc>
        <w:tc>
          <w:tcPr>
            <w:tcW w:w="3276" w:type="dxa"/>
            <w:shd w:val="clear" w:color="auto" w:fill="auto"/>
            <w:tcMar>
              <w:top w:w="28" w:type="dxa"/>
              <w:left w:w="57" w:type="dxa"/>
            </w:tcMar>
          </w:tcPr>
          <w:p w14:paraId="5DBBD7AF" w14:textId="77777777" w:rsidR="00E43EAF" w:rsidRPr="00283804" w:rsidRDefault="00E43EAF" w:rsidP="00212D21">
            <w:pPr>
              <w:pStyle w:val="aa"/>
            </w:pPr>
            <w:r w:rsidRPr="00283804">
              <w:t>ограничен ул. им. Ковтюха, им. Шевченко и пер. Константиновским</w:t>
            </w:r>
          </w:p>
        </w:tc>
        <w:tc>
          <w:tcPr>
            <w:tcW w:w="2590" w:type="dxa"/>
            <w:shd w:val="clear" w:color="auto" w:fill="auto"/>
            <w:tcMar>
              <w:top w:w="28" w:type="dxa"/>
              <w:left w:w="57" w:type="dxa"/>
            </w:tcMar>
          </w:tcPr>
          <w:p w14:paraId="0A4E45F2" w14:textId="77777777" w:rsidR="00E43EAF" w:rsidRPr="00283804" w:rsidRDefault="00E43EAF" w:rsidP="00212D21">
            <w:pPr>
              <w:pStyle w:val="aa"/>
            </w:pPr>
            <w:r w:rsidRPr="00283804">
              <w:t>23:43:0306031:4</w:t>
            </w:r>
          </w:p>
          <w:p w14:paraId="77DE0191" w14:textId="77777777" w:rsidR="00E43EAF" w:rsidRPr="00283804" w:rsidRDefault="00E43EAF" w:rsidP="00212D21">
            <w:pPr>
              <w:pStyle w:val="aa"/>
            </w:pPr>
          </w:p>
        </w:tc>
      </w:tr>
      <w:tr w:rsidR="00E43EAF" w:rsidRPr="00283804" w14:paraId="03918484" w14:textId="77777777" w:rsidTr="00E23E08">
        <w:tc>
          <w:tcPr>
            <w:tcW w:w="638" w:type="dxa"/>
            <w:shd w:val="clear" w:color="auto" w:fill="auto"/>
            <w:tcMar>
              <w:top w:w="28" w:type="dxa"/>
              <w:left w:w="57" w:type="dxa"/>
            </w:tcMar>
          </w:tcPr>
          <w:p w14:paraId="62EF536A" w14:textId="77777777" w:rsidR="00E43EAF" w:rsidRPr="00283804" w:rsidRDefault="00E43EAF" w:rsidP="00212D21">
            <w:pPr>
              <w:pStyle w:val="aa"/>
            </w:pPr>
            <w:r w:rsidRPr="00283804">
              <w:t>9.</w:t>
            </w:r>
          </w:p>
        </w:tc>
        <w:tc>
          <w:tcPr>
            <w:tcW w:w="2377" w:type="dxa"/>
            <w:shd w:val="clear" w:color="auto" w:fill="auto"/>
            <w:tcMar>
              <w:top w:w="28" w:type="dxa"/>
              <w:left w:w="57" w:type="dxa"/>
            </w:tcMar>
          </w:tcPr>
          <w:p w14:paraId="125FE2FA" w14:textId="77777777" w:rsidR="00E43EAF" w:rsidRPr="00283804" w:rsidRDefault="00E43EAF" w:rsidP="00212D21">
            <w:pPr>
              <w:pStyle w:val="aa"/>
            </w:pPr>
            <w:r w:rsidRPr="00283804">
              <w:t>Сквер Зенитчиков</w:t>
            </w:r>
          </w:p>
        </w:tc>
        <w:tc>
          <w:tcPr>
            <w:tcW w:w="1598" w:type="dxa"/>
            <w:shd w:val="clear" w:color="auto" w:fill="auto"/>
            <w:tcMar>
              <w:top w:w="28" w:type="dxa"/>
              <w:left w:w="57" w:type="dxa"/>
            </w:tcMar>
          </w:tcPr>
          <w:p w14:paraId="03933FA8"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42FDB14D" w14:textId="77777777" w:rsidR="00E43EAF" w:rsidRPr="00283804" w:rsidRDefault="00E43EAF" w:rsidP="00212D21">
            <w:pPr>
              <w:pStyle w:val="aa"/>
            </w:pPr>
            <w:r w:rsidRPr="00283804">
              <w:t>по ул. Ставропольской в районе ул. им. Айвазовского</w:t>
            </w:r>
          </w:p>
        </w:tc>
        <w:tc>
          <w:tcPr>
            <w:tcW w:w="2590" w:type="dxa"/>
            <w:shd w:val="clear" w:color="auto" w:fill="auto"/>
            <w:tcMar>
              <w:top w:w="28" w:type="dxa"/>
              <w:left w:w="57" w:type="dxa"/>
            </w:tcMar>
          </w:tcPr>
          <w:p w14:paraId="1987A354" w14:textId="77777777" w:rsidR="00E43EAF" w:rsidRPr="00283804" w:rsidRDefault="00E43EAF" w:rsidP="00212D21">
            <w:pPr>
              <w:pStyle w:val="aa"/>
            </w:pPr>
            <w:r w:rsidRPr="00283804">
              <w:t>23:43:0402018:4328</w:t>
            </w:r>
          </w:p>
        </w:tc>
      </w:tr>
      <w:tr w:rsidR="00E43EAF" w:rsidRPr="00283804" w14:paraId="5E63BE2A" w14:textId="77777777" w:rsidTr="00E23E08">
        <w:tc>
          <w:tcPr>
            <w:tcW w:w="638" w:type="dxa"/>
            <w:shd w:val="clear" w:color="auto" w:fill="auto"/>
            <w:tcMar>
              <w:top w:w="28" w:type="dxa"/>
              <w:left w:w="57" w:type="dxa"/>
            </w:tcMar>
          </w:tcPr>
          <w:p w14:paraId="00957BDF" w14:textId="77777777" w:rsidR="00E43EAF" w:rsidRPr="00283804" w:rsidRDefault="00E43EAF" w:rsidP="00212D21">
            <w:pPr>
              <w:pStyle w:val="aa"/>
            </w:pPr>
            <w:r w:rsidRPr="00283804">
              <w:t>10.</w:t>
            </w:r>
          </w:p>
        </w:tc>
        <w:tc>
          <w:tcPr>
            <w:tcW w:w="2377" w:type="dxa"/>
            <w:shd w:val="clear" w:color="auto" w:fill="auto"/>
            <w:tcMar>
              <w:top w:w="28" w:type="dxa"/>
              <w:left w:w="57" w:type="dxa"/>
            </w:tcMar>
          </w:tcPr>
          <w:p w14:paraId="01BDCB2B" w14:textId="77777777" w:rsidR="00E43EAF" w:rsidRPr="00283804" w:rsidRDefault="00E43EAF" w:rsidP="00212D21">
            <w:pPr>
              <w:pStyle w:val="aa"/>
            </w:pPr>
            <w:r w:rsidRPr="00283804">
              <w:t>Парк им. Г.И. Седина</w:t>
            </w:r>
          </w:p>
        </w:tc>
        <w:tc>
          <w:tcPr>
            <w:tcW w:w="1598" w:type="dxa"/>
            <w:shd w:val="clear" w:color="auto" w:fill="auto"/>
            <w:tcMar>
              <w:top w:w="28" w:type="dxa"/>
              <w:left w:w="57" w:type="dxa"/>
            </w:tcMar>
          </w:tcPr>
          <w:p w14:paraId="6927EA17"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3B4C65E8" w14:textId="77777777" w:rsidR="00E43EAF" w:rsidRPr="00283804" w:rsidRDefault="00E43EAF" w:rsidP="00212D21">
            <w:pPr>
              <w:pStyle w:val="aa"/>
            </w:pPr>
            <w:r w:rsidRPr="00283804">
              <w:t>ул. Станкостроительная</w:t>
            </w:r>
          </w:p>
        </w:tc>
        <w:tc>
          <w:tcPr>
            <w:tcW w:w="2590" w:type="dxa"/>
            <w:shd w:val="clear" w:color="auto" w:fill="auto"/>
            <w:tcMar>
              <w:top w:w="28" w:type="dxa"/>
              <w:left w:w="57" w:type="dxa"/>
            </w:tcMar>
          </w:tcPr>
          <w:p w14:paraId="7CEE55EF" w14:textId="77777777" w:rsidR="00E43EAF" w:rsidRPr="00283804" w:rsidRDefault="00E43EAF" w:rsidP="00212D21">
            <w:pPr>
              <w:pStyle w:val="aa"/>
            </w:pPr>
          </w:p>
        </w:tc>
      </w:tr>
      <w:tr w:rsidR="00E43EAF" w:rsidRPr="00283804" w14:paraId="215FF6EF" w14:textId="77777777" w:rsidTr="00E23E08">
        <w:tc>
          <w:tcPr>
            <w:tcW w:w="638" w:type="dxa"/>
            <w:shd w:val="clear" w:color="auto" w:fill="auto"/>
            <w:tcMar>
              <w:top w:w="28" w:type="dxa"/>
              <w:left w:w="57" w:type="dxa"/>
            </w:tcMar>
          </w:tcPr>
          <w:p w14:paraId="33833357" w14:textId="77777777" w:rsidR="00E43EAF" w:rsidRPr="00283804" w:rsidRDefault="00E43EAF" w:rsidP="00212D21">
            <w:pPr>
              <w:pStyle w:val="aa"/>
            </w:pPr>
            <w:r w:rsidRPr="00283804">
              <w:t>11.</w:t>
            </w:r>
          </w:p>
        </w:tc>
        <w:tc>
          <w:tcPr>
            <w:tcW w:w="2377" w:type="dxa"/>
            <w:shd w:val="clear" w:color="auto" w:fill="auto"/>
            <w:tcMar>
              <w:top w:w="28" w:type="dxa"/>
              <w:left w:w="57" w:type="dxa"/>
            </w:tcMar>
          </w:tcPr>
          <w:p w14:paraId="4B556187" w14:textId="77777777" w:rsidR="00E43EAF" w:rsidRPr="00283804" w:rsidRDefault="00E43EAF" w:rsidP="00212D21">
            <w:pPr>
              <w:pStyle w:val="aa"/>
            </w:pPr>
            <w:r w:rsidRPr="00283804">
              <w:rPr>
                <w:rFonts w:eastAsiaTheme="minorHAnsi"/>
              </w:rPr>
              <w:t xml:space="preserve">Сквер </w:t>
            </w:r>
            <w:r w:rsidRPr="00283804">
              <w:t>им. Гатова</w:t>
            </w:r>
          </w:p>
        </w:tc>
        <w:tc>
          <w:tcPr>
            <w:tcW w:w="1598" w:type="dxa"/>
            <w:shd w:val="clear" w:color="auto" w:fill="auto"/>
            <w:tcMar>
              <w:top w:w="28" w:type="dxa"/>
              <w:left w:w="57" w:type="dxa"/>
            </w:tcMar>
          </w:tcPr>
          <w:p w14:paraId="258B587A"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6DCE1164" w14:textId="77777777" w:rsidR="00E43EAF" w:rsidRPr="00283804" w:rsidRDefault="00E43EAF" w:rsidP="00212D21">
            <w:pPr>
              <w:pStyle w:val="aa"/>
            </w:pPr>
            <w:r w:rsidRPr="00283804">
              <w:t>в районе ул. им. Селезнева и ул. им. Стасова</w:t>
            </w:r>
          </w:p>
        </w:tc>
        <w:tc>
          <w:tcPr>
            <w:tcW w:w="2590" w:type="dxa"/>
            <w:shd w:val="clear" w:color="auto" w:fill="auto"/>
            <w:tcMar>
              <w:top w:w="28" w:type="dxa"/>
              <w:left w:w="57" w:type="dxa"/>
            </w:tcMar>
          </w:tcPr>
          <w:p w14:paraId="157E17B3" w14:textId="77777777" w:rsidR="00E43EAF" w:rsidRPr="00283804" w:rsidRDefault="00E43EAF" w:rsidP="00212D21">
            <w:pPr>
              <w:pStyle w:val="aa"/>
            </w:pPr>
            <w:r w:rsidRPr="00283804">
              <w:t>23:43:0403015:2873</w:t>
            </w:r>
          </w:p>
        </w:tc>
      </w:tr>
      <w:tr w:rsidR="00E43EAF" w:rsidRPr="00283804" w14:paraId="0A03E787" w14:textId="77777777" w:rsidTr="00E23E08">
        <w:tc>
          <w:tcPr>
            <w:tcW w:w="638" w:type="dxa"/>
            <w:shd w:val="clear" w:color="auto" w:fill="auto"/>
            <w:tcMar>
              <w:top w:w="28" w:type="dxa"/>
              <w:left w:w="57" w:type="dxa"/>
            </w:tcMar>
          </w:tcPr>
          <w:p w14:paraId="7990FE8B" w14:textId="77777777" w:rsidR="00E43EAF" w:rsidRPr="00283804" w:rsidRDefault="00E43EAF" w:rsidP="00212D21">
            <w:pPr>
              <w:pStyle w:val="aa"/>
            </w:pPr>
            <w:r w:rsidRPr="00283804">
              <w:t>12.</w:t>
            </w:r>
          </w:p>
        </w:tc>
        <w:tc>
          <w:tcPr>
            <w:tcW w:w="2377" w:type="dxa"/>
            <w:shd w:val="clear" w:color="auto" w:fill="auto"/>
            <w:tcMar>
              <w:top w:w="28" w:type="dxa"/>
              <w:left w:w="57" w:type="dxa"/>
            </w:tcMar>
          </w:tcPr>
          <w:p w14:paraId="4A8224E3" w14:textId="77777777" w:rsidR="00E43EAF" w:rsidRPr="00283804" w:rsidRDefault="00E43EAF" w:rsidP="00212D21">
            <w:pPr>
              <w:pStyle w:val="aa"/>
            </w:pPr>
            <w:r w:rsidRPr="00283804">
              <w:t>Сквер им. Дзержинского</w:t>
            </w:r>
          </w:p>
        </w:tc>
        <w:tc>
          <w:tcPr>
            <w:tcW w:w="1598" w:type="dxa"/>
            <w:shd w:val="clear" w:color="auto" w:fill="auto"/>
            <w:tcMar>
              <w:top w:w="28" w:type="dxa"/>
              <w:left w:w="57" w:type="dxa"/>
            </w:tcMar>
          </w:tcPr>
          <w:p w14:paraId="7DCE052F" w14:textId="77777777" w:rsidR="00E43EAF" w:rsidRPr="00283804" w:rsidRDefault="00E43EAF" w:rsidP="00212D21">
            <w:pPr>
              <w:pStyle w:val="aa"/>
            </w:pPr>
            <w:r w:rsidRPr="00283804">
              <w:t>0,6</w:t>
            </w:r>
          </w:p>
        </w:tc>
        <w:tc>
          <w:tcPr>
            <w:tcW w:w="3276" w:type="dxa"/>
            <w:shd w:val="clear" w:color="auto" w:fill="auto"/>
            <w:tcMar>
              <w:top w:w="28" w:type="dxa"/>
              <w:left w:w="57" w:type="dxa"/>
            </w:tcMar>
          </w:tcPr>
          <w:p w14:paraId="63A9CB6A" w14:textId="77777777" w:rsidR="00E43EAF" w:rsidRPr="00283804" w:rsidRDefault="00E43EAF" w:rsidP="00212D21">
            <w:pPr>
              <w:pStyle w:val="aa"/>
            </w:pPr>
            <w:r w:rsidRPr="00283804">
              <w:t>на пересечении ул. им. Дзержинского и Шоссе нефтяников</w:t>
            </w:r>
          </w:p>
        </w:tc>
        <w:tc>
          <w:tcPr>
            <w:tcW w:w="2590" w:type="dxa"/>
            <w:shd w:val="clear" w:color="auto" w:fill="auto"/>
            <w:tcMar>
              <w:top w:w="28" w:type="dxa"/>
              <w:left w:w="57" w:type="dxa"/>
            </w:tcMar>
          </w:tcPr>
          <w:p w14:paraId="03ED9EB8" w14:textId="77777777" w:rsidR="00E43EAF" w:rsidRPr="00283804" w:rsidRDefault="00E43EAF" w:rsidP="00212D21">
            <w:pPr>
              <w:pStyle w:val="aa"/>
            </w:pPr>
            <w:r w:rsidRPr="00283804">
              <w:t>23:43:0201013:128</w:t>
            </w:r>
          </w:p>
          <w:p w14:paraId="4DEE99F6" w14:textId="77777777" w:rsidR="00E43EAF" w:rsidRPr="00283804" w:rsidRDefault="00E43EAF" w:rsidP="00212D21">
            <w:pPr>
              <w:pStyle w:val="aa"/>
            </w:pPr>
            <w:r w:rsidRPr="00283804">
              <w:t>23:43:0201013:127</w:t>
            </w:r>
          </w:p>
          <w:p w14:paraId="55955725" w14:textId="77777777" w:rsidR="00E43EAF" w:rsidRPr="00283804" w:rsidRDefault="00E43EAF" w:rsidP="00212D21">
            <w:pPr>
              <w:pStyle w:val="aa"/>
            </w:pPr>
            <w:r w:rsidRPr="00283804">
              <w:t>23:43:0201013:110</w:t>
            </w:r>
          </w:p>
          <w:p w14:paraId="5D3D0C0B" w14:textId="77777777" w:rsidR="00E43EAF" w:rsidRPr="00283804" w:rsidRDefault="00E43EAF" w:rsidP="00212D21">
            <w:pPr>
              <w:pStyle w:val="aa"/>
            </w:pPr>
            <w:r w:rsidRPr="00283804">
              <w:t>23:43:0201013:129</w:t>
            </w:r>
          </w:p>
        </w:tc>
      </w:tr>
      <w:tr w:rsidR="00E43EAF" w:rsidRPr="00283804" w14:paraId="07A4783E" w14:textId="77777777" w:rsidTr="00E23E08">
        <w:tc>
          <w:tcPr>
            <w:tcW w:w="638" w:type="dxa"/>
            <w:shd w:val="clear" w:color="auto" w:fill="auto"/>
            <w:tcMar>
              <w:top w:w="28" w:type="dxa"/>
              <w:left w:w="57" w:type="dxa"/>
            </w:tcMar>
          </w:tcPr>
          <w:p w14:paraId="52D5DE3D" w14:textId="77777777" w:rsidR="00E43EAF" w:rsidRPr="00283804" w:rsidRDefault="00E43EAF" w:rsidP="00212D21">
            <w:pPr>
              <w:pStyle w:val="aa"/>
            </w:pPr>
            <w:r w:rsidRPr="00283804">
              <w:lastRenderedPageBreak/>
              <w:t>13.</w:t>
            </w:r>
          </w:p>
        </w:tc>
        <w:tc>
          <w:tcPr>
            <w:tcW w:w="2377" w:type="dxa"/>
            <w:shd w:val="clear" w:color="auto" w:fill="auto"/>
            <w:tcMar>
              <w:top w:w="28" w:type="dxa"/>
              <w:left w:w="57" w:type="dxa"/>
            </w:tcMar>
          </w:tcPr>
          <w:p w14:paraId="71BBACD7" w14:textId="77777777" w:rsidR="00E43EAF" w:rsidRPr="00283804" w:rsidRDefault="00E43EAF" w:rsidP="00212D21">
            <w:pPr>
              <w:pStyle w:val="aa"/>
            </w:pPr>
            <w:r w:rsidRPr="00283804">
              <w:t>Сквер им. Жукова</w:t>
            </w:r>
          </w:p>
        </w:tc>
        <w:tc>
          <w:tcPr>
            <w:tcW w:w="1598" w:type="dxa"/>
            <w:shd w:val="clear" w:color="auto" w:fill="auto"/>
            <w:tcMar>
              <w:top w:w="28" w:type="dxa"/>
              <w:left w:w="57" w:type="dxa"/>
            </w:tcMar>
          </w:tcPr>
          <w:p w14:paraId="47E29669" w14:textId="77777777" w:rsidR="00E43EAF" w:rsidRPr="00283804" w:rsidRDefault="00E43EAF" w:rsidP="00212D21">
            <w:pPr>
              <w:pStyle w:val="aa"/>
            </w:pPr>
            <w:r w:rsidRPr="00283804">
              <w:t>1,7</w:t>
            </w:r>
          </w:p>
        </w:tc>
        <w:tc>
          <w:tcPr>
            <w:tcW w:w="3276" w:type="dxa"/>
            <w:shd w:val="clear" w:color="auto" w:fill="auto"/>
            <w:tcMar>
              <w:top w:w="28" w:type="dxa"/>
              <w:left w:w="57" w:type="dxa"/>
            </w:tcMar>
          </w:tcPr>
          <w:p w14:paraId="5AB11FF9" w14:textId="77777777" w:rsidR="00E43EAF" w:rsidRPr="00283804" w:rsidRDefault="00E43EAF" w:rsidP="00212D21">
            <w:pPr>
              <w:pStyle w:val="aa"/>
            </w:pPr>
            <w:r w:rsidRPr="00283804">
              <w:t>в границах квартала, ограниченного ул. Красная, Гимназическая, Красноармейская и им. Ленина</w:t>
            </w:r>
          </w:p>
        </w:tc>
        <w:tc>
          <w:tcPr>
            <w:tcW w:w="2590" w:type="dxa"/>
            <w:shd w:val="clear" w:color="auto" w:fill="auto"/>
            <w:tcMar>
              <w:top w:w="28" w:type="dxa"/>
              <w:left w:w="57" w:type="dxa"/>
            </w:tcMar>
          </w:tcPr>
          <w:p w14:paraId="58246787" w14:textId="77777777" w:rsidR="00E43EAF" w:rsidRPr="00283804" w:rsidRDefault="00E43EAF" w:rsidP="00212D21">
            <w:pPr>
              <w:pStyle w:val="aa"/>
            </w:pPr>
            <w:r w:rsidRPr="00283804">
              <w:t>23:43:0305009:1028</w:t>
            </w:r>
          </w:p>
        </w:tc>
      </w:tr>
      <w:tr w:rsidR="00E43EAF" w:rsidRPr="00283804" w14:paraId="26F4522E" w14:textId="77777777" w:rsidTr="00E23E08">
        <w:tc>
          <w:tcPr>
            <w:tcW w:w="638" w:type="dxa"/>
            <w:shd w:val="clear" w:color="auto" w:fill="auto"/>
            <w:tcMar>
              <w:top w:w="28" w:type="dxa"/>
              <w:left w:w="57" w:type="dxa"/>
            </w:tcMar>
          </w:tcPr>
          <w:p w14:paraId="4BA59FF7" w14:textId="77777777" w:rsidR="00E43EAF" w:rsidRPr="00283804" w:rsidRDefault="00E43EAF" w:rsidP="00212D21">
            <w:pPr>
              <w:pStyle w:val="aa"/>
            </w:pPr>
            <w:r w:rsidRPr="00283804">
              <w:t>14.</w:t>
            </w:r>
          </w:p>
        </w:tc>
        <w:tc>
          <w:tcPr>
            <w:tcW w:w="2377" w:type="dxa"/>
            <w:shd w:val="clear" w:color="auto" w:fill="auto"/>
            <w:tcMar>
              <w:top w:w="28" w:type="dxa"/>
              <w:left w:w="57" w:type="dxa"/>
            </w:tcMar>
          </w:tcPr>
          <w:p w14:paraId="2BF69E79" w14:textId="77777777" w:rsidR="00E43EAF" w:rsidRPr="00283804" w:rsidRDefault="00E43EAF" w:rsidP="00212D21">
            <w:pPr>
              <w:pStyle w:val="aa"/>
            </w:pPr>
            <w:r w:rsidRPr="00283804">
              <w:t>Сквер им. Л. Толстого</w:t>
            </w:r>
          </w:p>
        </w:tc>
        <w:tc>
          <w:tcPr>
            <w:tcW w:w="1598" w:type="dxa"/>
            <w:shd w:val="clear" w:color="auto" w:fill="auto"/>
            <w:tcMar>
              <w:top w:w="28" w:type="dxa"/>
              <w:left w:w="57" w:type="dxa"/>
            </w:tcMar>
          </w:tcPr>
          <w:p w14:paraId="2F2A5655" w14:textId="77777777" w:rsidR="00E43EAF" w:rsidRPr="00283804" w:rsidRDefault="00E43EAF" w:rsidP="00212D21">
            <w:pPr>
              <w:pStyle w:val="aa"/>
            </w:pPr>
            <w:r w:rsidRPr="00283804">
              <w:t>2,6</w:t>
            </w:r>
          </w:p>
        </w:tc>
        <w:tc>
          <w:tcPr>
            <w:tcW w:w="3276" w:type="dxa"/>
            <w:shd w:val="clear" w:color="auto" w:fill="auto"/>
            <w:tcMar>
              <w:top w:w="28" w:type="dxa"/>
              <w:left w:w="57" w:type="dxa"/>
            </w:tcMar>
          </w:tcPr>
          <w:p w14:paraId="063ED492" w14:textId="77777777" w:rsidR="00E43EAF" w:rsidRPr="00283804" w:rsidRDefault="00E43EAF" w:rsidP="00212D21">
            <w:pPr>
              <w:pStyle w:val="aa"/>
            </w:pPr>
            <w:r w:rsidRPr="00283804">
              <w:t>Ограничен ул. им. Толстого, 4-я Линия, 3-я Линия и Славянская</w:t>
            </w:r>
          </w:p>
        </w:tc>
        <w:tc>
          <w:tcPr>
            <w:tcW w:w="2590" w:type="dxa"/>
            <w:shd w:val="clear" w:color="auto" w:fill="auto"/>
            <w:tcMar>
              <w:top w:w="28" w:type="dxa"/>
              <w:left w:w="57" w:type="dxa"/>
            </w:tcMar>
          </w:tcPr>
          <w:p w14:paraId="336DA8C6" w14:textId="77777777" w:rsidR="00E43EAF" w:rsidRPr="00283804" w:rsidRDefault="00E43EAF" w:rsidP="00212D21">
            <w:pPr>
              <w:pStyle w:val="aa"/>
            </w:pPr>
            <w:r w:rsidRPr="00283804">
              <w:t>23:43:0136097:9</w:t>
            </w:r>
          </w:p>
          <w:p w14:paraId="10F09590" w14:textId="77777777" w:rsidR="00E43EAF" w:rsidRPr="00283804" w:rsidRDefault="00E43EAF" w:rsidP="00212D21">
            <w:pPr>
              <w:pStyle w:val="aa"/>
            </w:pPr>
            <w:r w:rsidRPr="00283804">
              <w:t>23:43:0136097:3</w:t>
            </w:r>
          </w:p>
          <w:p w14:paraId="78A682C9" w14:textId="77777777" w:rsidR="00E43EAF" w:rsidRPr="00283804" w:rsidRDefault="00E43EAF" w:rsidP="00212D21">
            <w:pPr>
              <w:pStyle w:val="aa"/>
            </w:pPr>
            <w:r w:rsidRPr="00283804">
              <w:t>23:43:0136097:20</w:t>
            </w:r>
          </w:p>
        </w:tc>
      </w:tr>
      <w:tr w:rsidR="00E43EAF" w:rsidRPr="00283804" w14:paraId="63081B71" w14:textId="77777777" w:rsidTr="00E23E08">
        <w:tc>
          <w:tcPr>
            <w:tcW w:w="638" w:type="dxa"/>
            <w:shd w:val="clear" w:color="auto" w:fill="auto"/>
            <w:tcMar>
              <w:top w:w="28" w:type="dxa"/>
              <w:left w:w="57" w:type="dxa"/>
            </w:tcMar>
          </w:tcPr>
          <w:p w14:paraId="06017D9D" w14:textId="77777777" w:rsidR="00E43EAF" w:rsidRPr="00283804" w:rsidRDefault="00E43EAF" w:rsidP="00212D21">
            <w:pPr>
              <w:pStyle w:val="aa"/>
            </w:pPr>
            <w:r w:rsidRPr="00283804">
              <w:t>15.</w:t>
            </w:r>
          </w:p>
        </w:tc>
        <w:tc>
          <w:tcPr>
            <w:tcW w:w="2377" w:type="dxa"/>
            <w:shd w:val="clear" w:color="auto" w:fill="auto"/>
            <w:tcMar>
              <w:top w:w="28" w:type="dxa"/>
              <w:left w:w="57" w:type="dxa"/>
            </w:tcMar>
          </w:tcPr>
          <w:p w14:paraId="023CADC8" w14:textId="77777777" w:rsidR="00E43EAF" w:rsidRPr="00283804" w:rsidRDefault="00E43EAF" w:rsidP="00212D21">
            <w:pPr>
              <w:pStyle w:val="aa"/>
            </w:pPr>
            <w:r w:rsidRPr="00283804">
              <w:t>Сквер Казачьей Славы</w:t>
            </w:r>
          </w:p>
        </w:tc>
        <w:tc>
          <w:tcPr>
            <w:tcW w:w="1598" w:type="dxa"/>
            <w:shd w:val="clear" w:color="auto" w:fill="auto"/>
            <w:tcMar>
              <w:top w:w="28" w:type="dxa"/>
              <w:left w:w="57" w:type="dxa"/>
            </w:tcMar>
          </w:tcPr>
          <w:p w14:paraId="6CE3788B" w14:textId="77777777" w:rsidR="00E43EAF" w:rsidRPr="00283804" w:rsidRDefault="00E43EAF" w:rsidP="00212D21">
            <w:pPr>
              <w:pStyle w:val="aa"/>
            </w:pPr>
            <w:r w:rsidRPr="00283804">
              <w:t>2,6</w:t>
            </w:r>
          </w:p>
        </w:tc>
        <w:tc>
          <w:tcPr>
            <w:tcW w:w="3276" w:type="dxa"/>
            <w:shd w:val="clear" w:color="auto" w:fill="auto"/>
            <w:tcMar>
              <w:top w:w="28" w:type="dxa"/>
              <w:left w:w="57" w:type="dxa"/>
            </w:tcMar>
          </w:tcPr>
          <w:p w14:paraId="6D9450C0" w14:textId="77777777" w:rsidR="00E43EAF" w:rsidRPr="00283804" w:rsidRDefault="00E43EAF" w:rsidP="00212D21">
            <w:pPr>
              <w:pStyle w:val="aa"/>
            </w:pPr>
            <w:r w:rsidRPr="00283804">
              <w:t>п. Пашковский, ул. им. Кирова, 183/5</w:t>
            </w:r>
          </w:p>
        </w:tc>
        <w:tc>
          <w:tcPr>
            <w:tcW w:w="2590" w:type="dxa"/>
            <w:shd w:val="clear" w:color="auto" w:fill="auto"/>
            <w:tcMar>
              <w:top w:w="28" w:type="dxa"/>
              <w:left w:w="57" w:type="dxa"/>
            </w:tcMar>
          </w:tcPr>
          <w:p w14:paraId="6DEAC803" w14:textId="77777777" w:rsidR="00E43EAF" w:rsidRPr="00283804" w:rsidRDefault="00E43EAF" w:rsidP="00212D21">
            <w:pPr>
              <w:pStyle w:val="aa"/>
            </w:pPr>
            <w:r w:rsidRPr="00283804">
              <w:t>23:43:0409023:1030</w:t>
            </w:r>
          </w:p>
        </w:tc>
      </w:tr>
      <w:tr w:rsidR="00E43EAF" w:rsidRPr="00283804" w14:paraId="1E5165CA" w14:textId="77777777" w:rsidTr="00E23E08">
        <w:tc>
          <w:tcPr>
            <w:tcW w:w="638" w:type="dxa"/>
            <w:shd w:val="clear" w:color="auto" w:fill="auto"/>
            <w:tcMar>
              <w:top w:w="28" w:type="dxa"/>
              <w:left w:w="57" w:type="dxa"/>
            </w:tcMar>
          </w:tcPr>
          <w:p w14:paraId="49119DBC" w14:textId="77777777" w:rsidR="00E43EAF" w:rsidRPr="00283804" w:rsidRDefault="00E43EAF" w:rsidP="00212D21">
            <w:pPr>
              <w:pStyle w:val="aa"/>
            </w:pPr>
            <w:r w:rsidRPr="00283804">
              <w:t>16.</w:t>
            </w:r>
          </w:p>
        </w:tc>
        <w:tc>
          <w:tcPr>
            <w:tcW w:w="2377" w:type="dxa"/>
            <w:shd w:val="clear" w:color="auto" w:fill="auto"/>
            <w:tcMar>
              <w:top w:w="28" w:type="dxa"/>
              <w:left w:w="57" w:type="dxa"/>
            </w:tcMar>
          </w:tcPr>
          <w:p w14:paraId="43DD0D6A" w14:textId="77777777" w:rsidR="00E43EAF" w:rsidRPr="00283804" w:rsidRDefault="00E43EAF" w:rsidP="00212D21">
            <w:pPr>
              <w:pStyle w:val="aa"/>
            </w:pPr>
            <w:r w:rsidRPr="00283804">
              <w:t>Сквер Комсомольский</w:t>
            </w:r>
          </w:p>
        </w:tc>
        <w:tc>
          <w:tcPr>
            <w:tcW w:w="1598" w:type="dxa"/>
            <w:shd w:val="clear" w:color="auto" w:fill="auto"/>
            <w:tcMar>
              <w:top w:w="28" w:type="dxa"/>
              <w:left w:w="57" w:type="dxa"/>
            </w:tcMar>
          </w:tcPr>
          <w:p w14:paraId="1258665D"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645BC2DE" w14:textId="77777777" w:rsidR="00E43EAF" w:rsidRPr="00283804" w:rsidRDefault="00E43EAF" w:rsidP="00212D21">
            <w:pPr>
              <w:pStyle w:val="aa"/>
            </w:pPr>
            <w:r w:rsidRPr="00283804">
              <w:t>пересечение ул. им. Тюляева и Сормовской (четная сторона)</w:t>
            </w:r>
          </w:p>
        </w:tc>
        <w:tc>
          <w:tcPr>
            <w:tcW w:w="2590" w:type="dxa"/>
            <w:shd w:val="clear" w:color="auto" w:fill="auto"/>
            <w:tcMar>
              <w:top w:w="28" w:type="dxa"/>
              <w:left w:w="57" w:type="dxa"/>
            </w:tcMar>
          </w:tcPr>
          <w:p w14:paraId="2F4FAA9F" w14:textId="77777777" w:rsidR="00E43EAF" w:rsidRPr="00283804" w:rsidRDefault="00E43EAF" w:rsidP="00212D21">
            <w:pPr>
              <w:pStyle w:val="aa"/>
            </w:pPr>
            <w:r w:rsidRPr="00283804">
              <w:t>23:43:0414013:6378</w:t>
            </w:r>
          </w:p>
        </w:tc>
      </w:tr>
      <w:tr w:rsidR="00E43EAF" w:rsidRPr="00283804" w14:paraId="03D7BA21" w14:textId="77777777" w:rsidTr="00E23E08">
        <w:tc>
          <w:tcPr>
            <w:tcW w:w="638" w:type="dxa"/>
            <w:shd w:val="clear" w:color="auto" w:fill="auto"/>
            <w:tcMar>
              <w:top w:w="28" w:type="dxa"/>
              <w:left w:w="57" w:type="dxa"/>
            </w:tcMar>
          </w:tcPr>
          <w:p w14:paraId="33BAA98F" w14:textId="77777777" w:rsidR="00E43EAF" w:rsidRPr="00283804" w:rsidRDefault="00E43EAF" w:rsidP="00212D21">
            <w:pPr>
              <w:pStyle w:val="aa"/>
            </w:pPr>
            <w:r w:rsidRPr="00283804">
              <w:t>17.</w:t>
            </w:r>
          </w:p>
        </w:tc>
        <w:tc>
          <w:tcPr>
            <w:tcW w:w="2377" w:type="dxa"/>
            <w:shd w:val="clear" w:color="auto" w:fill="auto"/>
            <w:tcMar>
              <w:top w:w="28" w:type="dxa"/>
              <w:left w:w="57" w:type="dxa"/>
            </w:tcMar>
          </w:tcPr>
          <w:p w14:paraId="1B07AF1D" w14:textId="77777777" w:rsidR="00E43EAF" w:rsidRPr="00283804" w:rsidRDefault="00E43EAF" w:rsidP="00212D21">
            <w:pPr>
              <w:pStyle w:val="aa"/>
            </w:pPr>
            <w:r w:rsidRPr="00283804">
              <w:t>Бульвар Кругликовский</w:t>
            </w:r>
          </w:p>
        </w:tc>
        <w:tc>
          <w:tcPr>
            <w:tcW w:w="1598" w:type="dxa"/>
            <w:shd w:val="clear" w:color="auto" w:fill="auto"/>
            <w:tcMar>
              <w:top w:w="28" w:type="dxa"/>
              <w:left w:w="57" w:type="dxa"/>
            </w:tcMar>
          </w:tcPr>
          <w:p w14:paraId="10D5AF0C" w14:textId="77777777" w:rsidR="00E43EAF" w:rsidRPr="00283804" w:rsidRDefault="00E43EAF" w:rsidP="00212D21">
            <w:pPr>
              <w:pStyle w:val="aa"/>
            </w:pPr>
            <w:r w:rsidRPr="00283804">
              <w:t>2,6</w:t>
            </w:r>
          </w:p>
        </w:tc>
        <w:tc>
          <w:tcPr>
            <w:tcW w:w="3276" w:type="dxa"/>
            <w:shd w:val="clear" w:color="auto" w:fill="auto"/>
            <w:tcMar>
              <w:top w:w="28" w:type="dxa"/>
              <w:left w:w="57" w:type="dxa"/>
            </w:tcMar>
          </w:tcPr>
          <w:p w14:paraId="70A92C15" w14:textId="77777777" w:rsidR="00E43EAF" w:rsidRPr="00283804" w:rsidRDefault="00E43EAF" w:rsidP="00212D21">
            <w:pPr>
              <w:pStyle w:val="aa"/>
            </w:pPr>
            <w:r w:rsidRPr="00283804">
              <w:t>ул. им 40-летия Победы, 170/Б</w:t>
            </w:r>
          </w:p>
        </w:tc>
        <w:tc>
          <w:tcPr>
            <w:tcW w:w="2590" w:type="dxa"/>
            <w:shd w:val="clear" w:color="auto" w:fill="auto"/>
            <w:tcMar>
              <w:top w:w="28" w:type="dxa"/>
              <w:left w:w="57" w:type="dxa"/>
            </w:tcMar>
          </w:tcPr>
          <w:p w14:paraId="250D21D5" w14:textId="77777777" w:rsidR="00E43EAF" w:rsidRPr="00283804" w:rsidRDefault="00E43EAF" w:rsidP="00212D21">
            <w:pPr>
              <w:pStyle w:val="aa"/>
            </w:pPr>
            <w:r w:rsidRPr="00283804">
              <w:t>23:43:0142047:38937</w:t>
            </w:r>
          </w:p>
        </w:tc>
      </w:tr>
      <w:tr w:rsidR="00E43EAF" w:rsidRPr="00283804" w14:paraId="74096F08" w14:textId="77777777" w:rsidTr="00E23E08">
        <w:tc>
          <w:tcPr>
            <w:tcW w:w="638" w:type="dxa"/>
            <w:shd w:val="clear" w:color="auto" w:fill="auto"/>
            <w:tcMar>
              <w:top w:w="28" w:type="dxa"/>
              <w:left w:w="57" w:type="dxa"/>
            </w:tcMar>
          </w:tcPr>
          <w:p w14:paraId="060C3DFD" w14:textId="77777777" w:rsidR="00E43EAF" w:rsidRPr="00283804" w:rsidRDefault="00E43EAF" w:rsidP="00212D21">
            <w:pPr>
              <w:pStyle w:val="aa"/>
            </w:pPr>
            <w:r w:rsidRPr="00283804">
              <w:t>18.</w:t>
            </w:r>
          </w:p>
        </w:tc>
        <w:tc>
          <w:tcPr>
            <w:tcW w:w="2377" w:type="dxa"/>
            <w:shd w:val="clear" w:color="auto" w:fill="auto"/>
            <w:tcMar>
              <w:top w:w="28" w:type="dxa"/>
              <w:left w:w="57" w:type="dxa"/>
            </w:tcMar>
          </w:tcPr>
          <w:p w14:paraId="1EB2B6A7" w14:textId="77777777" w:rsidR="00E43EAF" w:rsidRPr="00283804" w:rsidRDefault="00E43EAF" w:rsidP="00212D21">
            <w:pPr>
              <w:pStyle w:val="aa"/>
            </w:pPr>
            <w:r w:rsidRPr="00283804">
              <w:t>Сквер Лазурный</w:t>
            </w:r>
          </w:p>
        </w:tc>
        <w:tc>
          <w:tcPr>
            <w:tcW w:w="1598" w:type="dxa"/>
            <w:shd w:val="clear" w:color="auto" w:fill="auto"/>
            <w:tcMar>
              <w:top w:w="28" w:type="dxa"/>
              <w:left w:w="57" w:type="dxa"/>
            </w:tcMar>
          </w:tcPr>
          <w:p w14:paraId="4915F0CB" w14:textId="77777777" w:rsidR="00E43EAF" w:rsidRPr="00283804" w:rsidRDefault="00E43EAF" w:rsidP="00212D21">
            <w:pPr>
              <w:pStyle w:val="aa"/>
            </w:pPr>
            <w:r w:rsidRPr="00283804">
              <w:t>1,2</w:t>
            </w:r>
          </w:p>
        </w:tc>
        <w:tc>
          <w:tcPr>
            <w:tcW w:w="3276" w:type="dxa"/>
            <w:shd w:val="clear" w:color="auto" w:fill="auto"/>
            <w:tcMar>
              <w:top w:w="28" w:type="dxa"/>
              <w:left w:w="57" w:type="dxa"/>
            </w:tcMar>
          </w:tcPr>
          <w:p w14:paraId="69C38A90" w14:textId="77777777" w:rsidR="00E43EAF" w:rsidRPr="00283804" w:rsidRDefault="00E43EAF" w:rsidP="00212D21">
            <w:pPr>
              <w:pStyle w:val="aa"/>
            </w:pPr>
            <w:r w:rsidRPr="00283804">
              <w:t>п. Лазурный, Калининский сельский округ на пересечении ул. Октябрьской и Краснодарской</w:t>
            </w:r>
          </w:p>
        </w:tc>
        <w:tc>
          <w:tcPr>
            <w:tcW w:w="2590" w:type="dxa"/>
            <w:shd w:val="clear" w:color="auto" w:fill="auto"/>
            <w:tcMar>
              <w:top w:w="28" w:type="dxa"/>
              <w:left w:w="57" w:type="dxa"/>
            </w:tcMar>
          </w:tcPr>
          <w:p w14:paraId="0DA7A8F5" w14:textId="77777777" w:rsidR="00E43EAF" w:rsidRPr="00283804" w:rsidRDefault="00E43EAF" w:rsidP="00212D21">
            <w:pPr>
              <w:pStyle w:val="aa"/>
            </w:pPr>
            <w:r w:rsidRPr="00283804">
              <w:t>23:43:0112019:20</w:t>
            </w:r>
          </w:p>
        </w:tc>
      </w:tr>
      <w:tr w:rsidR="00E43EAF" w:rsidRPr="00283804" w14:paraId="6A7C72EE" w14:textId="77777777" w:rsidTr="00E23E08">
        <w:tc>
          <w:tcPr>
            <w:tcW w:w="638" w:type="dxa"/>
            <w:shd w:val="clear" w:color="auto" w:fill="auto"/>
            <w:tcMar>
              <w:top w:w="28" w:type="dxa"/>
              <w:left w:w="57" w:type="dxa"/>
            </w:tcMar>
          </w:tcPr>
          <w:p w14:paraId="28F5704E" w14:textId="77777777" w:rsidR="00E43EAF" w:rsidRPr="00283804" w:rsidRDefault="00E43EAF" w:rsidP="00212D21">
            <w:pPr>
              <w:pStyle w:val="aa"/>
            </w:pPr>
            <w:r w:rsidRPr="00283804">
              <w:t>19.</w:t>
            </w:r>
          </w:p>
        </w:tc>
        <w:tc>
          <w:tcPr>
            <w:tcW w:w="2377" w:type="dxa"/>
            <w:shd w:val="clear" w:color="auto" w:fill="auto"/>
            <w:tcMar>
              <w:top w:w="28" w:type="dxa"/>
              <w:left w:w="57" w:type="dxa"/>
            </w:tcMar>
          </w:tcPr>
          <w:p w14:paraId="6AE2377A" w14:textId="77777777" w:rsidR="00E43EAF" w:rsidRPr="00283804" w:rsidRDefault="00E43EAF" w:rsidP="00212D21">
            <w:pPr>
              <w:pStyle w:val="aa"/>
            </w:pPr>
            <w:r w:rsidRPr="00283804">
              <w:t>Сквер Майский</w:t>
            </w:r>
          </w:p>
        </w:tc>
        <w:tc>
          <w:tcPr>
            <w:tcW w:w="1598" w:type="dxa"/>
            <w:shd w:val="clear" w:color="auto" w:fill="auto"/>
            <w:tcMar>
              <w:top w:w="28" w:type="dxa"/>
              <w:left w:w="57" w:type="dxa"/>
            </w:tcMar>
          </w:tcPr>
          <w:p w14:paraId="037726AE"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0D138F4C" w14:textId="77777777" w:rsidR="00E43EAF" w:rsidRPr="00283804" w:rsidRDefault="00E43EAF" w:rsidP="00212D21">
            <w:pPr>
              <w:pStyle w:val="aa"/>
            </w:pPr>
            <w:r w:rsidRPr="00283804">
              <w:t>ул. Совхозная, 16/А</w:t>
            </w:r>
          </w:p>
        </w:tc>
        <w:tc>
          <w:tcPr>
            <w:tcW w:w="2590" w:type="dxa"/>
            <w:shd w:val="clear" w:color="auto" w:fill="auto"/>
            <w:tcMar>
              <w:top w:w="28" w:type="dxa"/>
              <w:left w:w="57" w:type="dxa"/>
            </w:tcMar>
          </w:tcPr>
          <w:p w14:paraId="426CFEEC" w14:textId="77777777" w:rsidR="00E43EAF" w:rsidRPr="00283804" w:rsidRDefault="00E43EAF" w:rsidP="00212D21">
            <w:pPr>
              <w:pStyle w:val="aa"/>
            </w:pPr>
            <w:r w:rsidRPr="00283804">
              <w:t>23:43:0137004:1825</w:t>
            </w:r>
          </w:p>
        </w:tc>
      </w:tr>
      <w:tr w:rsidR="00E43EAF" w:rsidRPr="00283804" w14:paraId="53DF25AB" w14:textId="77777777" w:rsidTr="00E23E08">
        <w:tc>
          <w:tcPr>
            <w:tcW w:w="638" w:type="dxa"/>
            <w:shd w:val="clear" w:color="auto" w:fill="auto"/>
            <w:tcMar>
              <w:top w:w="28" w:type="dxa"/>
              <w:left w:w="57" w:type="dxa"/>
            </w:tcMar>
          </w:tcPr>
          <w:p w14:paraId="43521470" w14:textId="77777777" w:rsidR="00E43EAF" w:rsidRPr="00283804" w:rsidRDefault="00E43EAF" w:rsidP="00212D21">
            <w:pPr>
              <w:pStyle w:val="aa"/>
            </w:pPr>
            <w:r w:rsidRPr="00283804">
              <w:t>20.</w:t>
            </w:r>
          </w:p>
        </w:tc>
        <w:tc>
          <w:tcPr>
            <w:tcW w:w="2377" w:type="dxa"/>
            <w:shd w:val="clear" w:color="auto" w:fill="auto"/>
            <w:tcMar>
              <w:top w:w="28" w:type="dxa"/>
              <w:left w:w="57" w:type="dxa"/>
            </w:tcMar>
          </w:tcPr>
          <w:p w14:paraId="3EE6EFD1" w14:textId="77777777" w:rsidR="00E43EAF" w:rsidRPr="00283804" w:rsidRDefault="00E43EAF" w:rsidP="00212D21">
            <w:pPr>
              <w:pStyle w:val="aa"/>
            </w:pPr>
            <w:r w:rsidRPr="00283804">
              <w:t>Бульвар Мариинский</w:t>
            </w:r>
          </w:p>
        </w:tc>
        <w:tc>
          <w:tcPr>
            <w:tcW w:w="1598" w:type="dxa"/>
            <w:shd w:val="clear" w:color="auto" w:fill="auto"/>
            <w:tcMar>
              <w:top w:w="28" w:type="dxa"/>
              <w:left w:w="57" w:type="dxa"/>
            </w:tcMar>
          </w:tcPr>
          <w:p w14:paraId="3C8B0AAE" w14:textId="77777777" w:rsidR="00E43EAF" w:rsidRPr="00283804" w:rsidRDefault="00E43EAF" w:rsidP="00212D21">
            <w:pPr>
              <w:pStyle w:val="aa"/>
            </w:pPr>
            <w:r w:rsidRPr="00283804">
              <w:t>0,8</w:t>
            </w:r>
          </w:p>
        </w:tc>
        <w:tc>
          <w:tcPr>
            <w:tcW w:w="3276" w:type="dxa"/>
            <w:shd w:val="clear" w:color="auto" w:fill="auto"/>
            <w:tcMar>
              <w:top w:w="28" w:type="dxa"/>
              <w:left w:w="57" w:type="dxa"/>
            </w:tcMar>
          </w:tcPr>
          <w:p w14:paraId="3D258250" w14:textId="77777777" w:rsidR="00E43EAF" w:rsidRPr="00283804" w:rsidRDefault="00E43EAF" w:rsidP="00212D21">
            <w:pPr>
              <w:pStyle w:val="aa"/>
            </w:pPr>
            <w:r w:rsidRPr="00283804">
              <w:t>ул. Октябрьская, 1/А</w:t>
            </w:r>
          </w:p>
        </w:tc>
        <w:tc>
          <w:tcPr>
            <w:tcW w:w="2590" w:type="dxa"/>
            <w:shd w:val="clear" w:color="auto" w:fill="auto"/>
            <w:tcMar>
              <w:top w:w="28" w:type="dxa"/>
              <w:left w:w="57" w:type="dxa"/>
            </w:tcMar>
          </w:tcPr>
          <w:p w14:paraId="63050D61" w14:textId="77777777" w:rsidR="00E43EAF" w:rsidRPr="00283804" w:rsidRDefault="00E43EAF" w:rsidP="00212D21">
            <w:pPr>
              <w:pStyle w:val="aa"/>
            </w:pPr>
            <w:r w:rsidRPr="00283804">
              <w:t>23:43:0209068:1284</w:t>
            </w:r>
          </w:p>
        </w:tc>
      </w:tr>
      <w:tr w:rsidR="00E43EAF" w:rsidRPr="00283804" w14:paraId="5E309580" w14:textId="77777777" w:rsidTr="00E23E08">
        <w:tc>
          <w:tcPr>
            <w:tcW w:w="638" w:type="dxa"/>
            <w:shd w:val="clear" w:color="auto" w:fill="auto"/>
            <w:tcMar>
              <w:top w:w="28" w:type="dxa"/>
              <w:left w:w="57" w:type="dxa"/>
            </w:tcMar>
          </w:tcPr>
          <w:p w14:paraId="32B4EC63" w14:textId="77777777" w:rsidR="00E43EAF" w:rsidRPr="00283804" w:rsidRDefault="00E43EAF" w:rsidP="00212D21">
            <w:pPr>
              <w:pStyle w:val="aa"/>
            </w:pPr>
            <w:r w:rsidRPr="00283804">
              <w:rPr>
                <w:rFonts w:eastAsiaTheme="minorHAnsi"/>
              </w:rPr>
              <w:t>21.</w:t>
            </w:r>
          </w:p>
        </w:tc>
        <w:tc>
          <w:tcPr>
            <w:tcW w:w="2377" w:type="dxa"/>
            <w:shd w:val="clear" w:color="auto" w:fill="auto"/>
            <w:tcMar>
              <w:top w:w="28" w:type="dxa"/>
              <w:left w:w="57" w:type="dxa"/>
            </w:tcMar>
          </w:tcPr>
          <w:p w14:paraId="61DD4E95" w14:textId="77777777" w:rsidR="00E43EAF" w:rsidRPr="00283804" w:rsidRDefault="00E43EAF" w:rsidP="00212D21">
            <w:pPr>
              <w:pStyle w:val="aa"/>
            </w:pPr>
            <w:r w:rsidRPr="00283804">
              <w:t>Бульвар Николаевский</w:t>
            </w:r>
          </w:p>
        </w:tc>
        <w:tc>
          <w:tcPr>
            <w:tcW w:w="1598" w:type="dxa"/>
            <w:shd w:val="clear" w:color="auto" w:fill="auto"/>
            <w:tcMar>
              <w:top w:w="28" w:type="dxa"/>
              <w:left w:w="57" w:type="dxa"/>
            </w:tcMar>
          </w:tcPr>
          <w:p w14:paraId="021C81F3" w14:textId="77777777" w:rsidR="00E43EAF" w:rsidRPr="00283804" w:rsidRDefault="00E43EAF" w:rsidP="00212D21">
            <w:pPr>
              <w:pStyle w:val="aa"/>
            </w:pPr>
            <w:r w:rsidRPr="00283804">
              <w:t>23,5</w:t>
            </w:r>
          </w:p>
        </w:tc>
        <w:tc>
          <w:tcPr>
            <w:tcW w:w="3276" w:type="dxa"/>
            <w:shd w:val="clear" w:color="auto" w:fill="auto"/>
            <w:tcMar>
              <w:top w:w="28" w:type="dxa"/>
              <w:left w:w="57" w:type="dxa"/>
            </w:tcMar>
          </w:tcPr>
          <w:p w14:paraId="1AB1F643" w14:textId="77777777" w:rsidR="00E43EAF" w:rsidRPr="00283804" w:rsidRDefault="00E43EAF" w:rsidP="00212D21">
            <w:pPr>
              <w:pStyle w:val="aa"/>
            </w:pPr>
            <w:r w:rsidRPr="00283804">
              <w:t>ул. Автолюбителей, 28/А</w:t>
            </w:r>
          </w:p>
        </w:tc>
        <w:tc>
          <w:tcPr>
            <w:tcW w:w="2590" w:type="dxa"/>
            <w:shd w:val="clear" w:color="auto" w:fill="auto"/>
            <w:tcMar>
              <w:top w:w="28" w:type="dxa"/>
              <w:left w:w="57" w:type="dxa"/>
            </w:tcMar>
          </w:tcPr>
          <w:p w14:paraId="3841178C" w14:textId="77777777" w:rsidR="00E43EAF" w:rsidRPr="00283804" w:rsidRDefault="00E43EAF" w:rsidP="00212D21">
            <w:pPr>
              <w:pStyle w:val="aa"/>
            </w:pPr>
            <w:r w:rsidRPr="00283804">
              <w:t>23:43:0000000:16414</w:t>
            </w:r>
          </w:p>
          <w:p w14:paraId="343130F9" w14:textId="77777777" w:rsidR="00E43EAF" w:rsidRPr="00283804" w:rsidRDefault="00E43EAF" w:rsidP="00212D21">
            <w:pPr>
              <w:pStyle w:val="aa"/>
            </w:pPr>
            <w:r w:rsidRPr="00283804">
              <w:t>23:43:0408007:610</w:t>
            </w:r>
          </w:p>
        </w:tc>
      </w:tr>
      <w:tr w:rsidR="00E43EAF" w:rsidRPr="00283804" w14:paraId="503BCFEE" w14:textId="77777777" w:rsidTr="00E23E08">
        <w:tc>
          <w:tcPr>
            <w:tcW w:w="638" w:type="dxa"/>
            <w:shd w:val="clear" w:color="auto" w:fill="auto"/>
            <w:tcMar>
              <w:top w:w="28" w:type="dxa"/>
              <w:left w:w="57" w:type="dxa"/>
            </w:tcMar>
          </w:tcPr>
          <w:p w14:paraId="08E42F90" w14:textId="77777777" w:rsidR="00E43EAF" w:rsidRPr="00283804" w:rsidRDefault="00E43EAF" w:rsidP="00212D21">
            <w:pPr>
              <w:pStyle w:val="aa"/>
            </w:pPr>
            <w:r w:rsidRPr="00283804">
              <w:t>22.</w:t>
            </w:r>
          </w:p>
        </w:tc>
        <w:tc>
          <w:tcPr>
            <w:tcW w:w="2377" w:type="dxa"/>
            <w:shd w:val="clear" w:color="auto" w:fill="auto"/>
            <w:tcMar>
              <w:top w:w="28" w:type="dxa"/>
              <w:left w:w="57" w:type="dxa"/>
            </w:tcMar>
          </w:tcPr>
          <w:p w14:paraId="3501558B" w14:textId="77777777" w:rsidR="00E43EAF" w:rsidRPr="00283804" w:rsidRDefault="00E43EAF" w:rsidP="00212D21">
            <w:pPr>
              <w:pStyle w:val="aa"/>
            </w:pPr>
            <w:r w:rsidRPr="00283804">
              <w:t>Сквер Новорождественс</w:t>
            </w:r>
            <w:r w:rsidRPr="00283804">
              <w:rPr>
                <w:rFonts w:eastAsiaTheme="minorHAnsi"/>
              </w:rPr>
              <w:t>кий</w:t>
            </w:r>
          </w:p>
        </w:tc>
        <w:tc>
          <w:tcPr>
            <w:tcW w:w="1598" w:type="dxa"/>
            <w:shd w:val="clear" w:color="auto" w:fill="auto"/>
            <w:tcMar>
              <w:top w:w="28" w:type="dxa"/>
              <w:left w:w="57" w:type="dxa"/>
            </w:tcMar>
          </w:tcPr>
          <w:p w14:paraId="0F3B921C" w14:textId="77777777" w:rsidR="00E43EAF" w:rsidRPr="00283804" w:rsidRDefault="00E43EAF" w:rsidP="00212D21">
            <w:pPr>
              <w:pStyle w:val="aa"/>
            </w:pPr>
            <w:r w:rsidRPr="00283804">
              <w:t>2,9</w:t>
            </w:r>
          </w:p>
        </w:tc>
        <w:tc>
          <w:tcPr>
            <w:tcW w:w="3276" w:type="dxa"/>
            <w:shd w:val="clear" w:color="auto" w:fill="auto"/>
            <w:tcMar>
              <w:top w:w="28" w:type="dxa"/>
              <w:left w:w="57" w:type="dxa"/>
            </w:tcMar>
          </w:tcPr>
          <w:p w14:paraId="7B610320" w14:textId="77777777" w:rsidR="00E43EAF" w:rsidRPr="00283804" w:rsidRDefault="00E43EAF" w:rsidP="00212D21">
            <w:pPr>
              <w:pStyle w:val="aa"/>
            </w:pPr>
            <w:r w:rsidRPr="00283804">
              <w:t>ул. им. 70-летия Октября</w:t>
            </w:r>
          </w:p>
        </w:tc>
        <w:tc>
          <w:tcPr>
            <w:tcW w:w="2590" w:type="dxa"/>
            <w:shd w:val="clear" w:color="auto" w:fill="auto"/>
            <w:tcMar>
              <w:top w:w="28" w:type="dxa"/>
              <w:left w:w="57" w:type="dxa"/>
            </w:tcMar>
          </w:tcPr>
          <w:p w14:paraId="53C1E35A" w14:textId="77777777" w:rsidR="00E43EAF" w:rsidRPr="00283804" w:rsidRDefault="00E43EAF" w:rsidP="00212D21">
            <w:pPr>
              <w:pStyle w:val="aa"/>
            </w:pPr>
            <w:r w:rsidRPr="00283804">
              <w:t>23:43:0206002:44</w:t>
            </w:r>
          </w:p>
        </w:tc>
      </w:tr>
      <w:tr w:rsidR="00E43EAF" w:rsidRPr="00283804" w14:paraId="6F6E6F91" w14:textId="77777777" w:rsidTr="00E23E08">
        <w:tc>
          <w:tcPr>
            <w:tcW w:w="638" w:type="dxa"/>
            <w:shd w:val="clear" w:color="auto" w:fill="auto"/>
            <w:tcMar>
              <w:top w:w="28" w:type="dxa"/>
              <w:left w:w="57" w:type="dxa"/>
            </w:tcMar>
          </w:tcPr>
          <w:p w14:paraId="21A4CE4E" w14:textId="77777777" w:rsidR="00E43EAF" w:rsidRPr="00283804" w:rsidRDefault="00E43EAF" w:rsidP="00212D21">
            <w:pPr>
              <w:pStyle w:val="aa"/>
            </w:pPr>
            <w:r w:rsidRPr="00283804">
              <w:t>23.</w:t>
            </w:r>
          </w:p>
        </w:tc>
        <w:tc>
          <w:tcPr>
            <w:tcW w:w="2377" w:type="dxa"/>
            <w:shd w:val="clear" w:color="auto" w:fill="auto"/>
            <w:tcMar>
              <w:top w:w="28" w:type="dxa"/>
              <w:left w:w="57" w:type="dxa"/>
            </w:tcMar>
          </w:tcPr>
          <w:p w14:paraId="4A8B4EF1" w14:textId="77777777" w:rsidR="00E43EAF" w:rsidRPr="00283804" w:rsidRDefault="00E43EAF" w:rsidP="00212D21">
            <w:pPr>
              <w:pStyle w:val="aa"/>
            </w:pPr>
            <w:r w:rsidRPr="00283804">
              <w:rPr>
                <w:rFonts w:eastAsiaTheme="minorHAnsi"/>
              </w:rPr>
              <w:t>Сквер Памяти героев-танкистов</w:t>
            </w:r>
          </w:p>
        </w:tc>
        <w:tc>
          <w:tcPr>
            <w:tcW w:w="1598" w:type="dxa"/>
            <w:shd w:val="clear" w:color="auto" w:fill="auto"/>
            <w:tcMar>
              <w:top w:w="28" w:type="dxa"/>
              <w:left w:w="57" w:type="dxa"/>
            </w:tcMar>
          </w:tcPr>
          <w:p w14:paraId="5D604DC3" w14:textId="77777777" w:rsidR="00E43EAF" w:rsidRPr="00283804" w:rsidRDefault="00E43EAF" w:rsidP="00212D21">
            <w:pPr>
              <w:pStyle w:val="aa"/>
            </w:pPr>
            <w:r w:rsidRPr="00283804">
              <w:t>3,6</w:t>
            </w:r>
          </w:p>
        </w:tc>
        <w:tc>
          <w:tcPr>
            <w:tcW w:w="3276" w:type="dxa"/>
            <w:shd w:val="clear" w:color="auto" w:fill="auto"/>
            <w:tcMar>
              <w:top w:w="28" w:type="dxa"/>
              <w:left w:w="57" w:type="dxa"/>
            </w:tcMar>
          </w:tcPr>
          <w:p w14:paraId="5294265A" w14:textId="77777777" w:rsidR="00E43EAF" w:rsidRPr="00283804" w:rsidRDefault="00E43EAF" w:rsidP="00212D21">
            <w:pPr>
              <w:pStyle w:val="aa"/>
            </w:pPr>
            <w:r w:rsidRPr="00283804">
              <w:t>п. Колосистый Березовский сельский округ, ул. Макаренко, Прохладная, Звездная</w:t>
            </w:r>
          </w:p>
        </w:tc>
        <w:tc>
          <w:tcPr>
            <w:tcW w:w="2590" w:type="dxa"/>
            <w:shd w:val="clear" w:color="auto" w:fill="auto"/>
            <w:tcMar>
              <w:top w:w="28" w:type="dxa"/>
              <w:left w:w="57" w:type="dxa"/>
            </w:tcMar>
          </w:tcPr>
          <w:p w14:paraId="189035D8" w14:textId="77777777" w:rsidR="00E43EAF" w:rsidRPr="00283804" w:rsidRDefault="00E43EAF" w:rsidP="00212D21">
            <w:pPr>
              <w:pStyle w:val="aa"/>
            </w:pPr>
            <w:r w:rsidRPr="00283804">
              <w:t>23:43.0000000:16423</w:t>
            </w:r>
          </w:p>
        </w:tc>
      </w:tr>
      <w:tr w:rsidR="00E43EAF" w:rsidRPr="00283804" w14:paraId="3B4136FA" w14:textId="77777777" w:rsidTr="00E23E08">
        <w:tc>
          <w:tcPr>
            <w:tcW w:w="638" w:type="dxa"/>
            <w:shd w:val="clear" w:color="auto" w:fill="auto"/>
            <w:tcMar>
              <w:top w:w="28" w:type="dxa"/>
              <w:left w:w="57" w:type="dxa"/>
            </w:tcMar>
          </w:tcPr>
          <w:p w14:paraId="7ABAEE2E" w14:textId="77777777" w:rsidR="00E43EAF" w:rsidRPr="00283804" w:rsidRDefault="00E43EAF" w:rsidP="00212D21">
            <w:pPr>
              <w:pStyle w:val="aa"/>
            </w:pPr>
            <w:r w:rsidRPr="00283804">
              <w:t>24.</w:t>
            </w:r>
          </w:p>
        </w:tc>
        <w:tc>
          <w:tcPr>
            <w:tcW w:w="2377" w:type="dxa"/>
            <w:shd w:val="clear" w:color="auto" w:fill="auto"/>
            <w:tcMar>
              <w:top w:w="28" w:type="dxa"/>
              <w:left w:w="57" w:type="dxa"/>
            </w:tcMar>
          </w:tcPr>
          <w:p w14:paraId="7050591D" w14:textId="77777777" w:rsidR="00E43EAF" w:rsidRPr="00283804" w:rsidRDefault="00E43EAF" w:rsidP="00212D21">
            <w:pPr>
              <w:pStyle w:val="aa"/>
            </w:pPr>
            <w:r w:rsidRPr="00283804">
              <w:rPr>
                <w:rFonts w:eastAsiaTheme="minorHAnsi"/>
              </w:rPr>
              <w:t>Сквер Памяти жертв Гражданской войны</w:t>
            </w:r>
          </w:p>
        </w:tc>
        <w:tc>
          <w:tcPr>
            <w:tcW w:w="1598" w:type="dxa"/>
            <w:shd w:val="clear" w:color="auto" w:fill="auto"/>
            <w:tcMar>
              <w:top w:w="28" w:type="dxa"/>
              <w:left w:w="57" w:type="dxa"/>
            </w:tcMar>
          </w:tcPr>
          <w:p w14:paraId="557797DC"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6809A32B" w14:textId="77777777" w:rsidR="00E43EAF" w:rsidRPr="00283804" w:rsidRDefault="00E43EAF" w:rsidP="00212D21">
            <w:pPr>
              <w:pStyle w:val="aa"/>
            </w:pPr>
            <w:r w:rsidRPr="00283804">
              <w:t>ул. Зиповская, 2/Б</w:t>
            </w:r>
          </w:p>
        </w:tc>
        <w:tc>
          <w:tcPr>
            <w:tcW w:w="2590" w:type="dxa"/>
            <w:shd w:val="clear" w:color="auto" w:fill="auto"/>
            <w:tcMar>
              <w:top w:w="28" w:type="dxa"/>
              <w:left w:w="57" w:type="dxa"/>
            </w:tcMar>
          </w:tcPr>
          <w:p w14:paraId="54C59710" w14:textId="77777777" w:rsidR="00E43EAF" w:rsidRPr="00283804" w:rsidRDefault="00E43EAF" w:rsidP="00212D21">
            <w:pPr>
              <w:pStyle w:val="aa"/>
            </w:pPr>
            <w:r w:rsidRPr="00283804">
              <w:t>23:43:0000000:16375</w:t>
            </w:r>
          </w:p>
        </w:tc>
      </w:tr>
      <w:tr w:rsidR="00E43EAF" w:rsidRPr="00283804" w14:paraId="043D0CF1" w14:textId="77777777" w:rsidTr="00E23E08">
        <w:tc>
          <w:tcPr>
            <w:tcW w:w="638" w:type="dxa"/>
            <w:shd w:val="clear" w:color="auto" w:fill="auto"/>
            <w:tcMar>
              <w:top w:w="28" w:type="dxa"/>
              <w:left w:w="57" w:type="dxa"/>
            </w:tcMar>
          </w:tcPr>
          <w:p w14:paraId="4FE6D974" w14:textId="77777777" w:rsidR="00E43EAF" w:rsidRPr="00283804" w:rsidRDefault="00E43EAF" w:rsidP="00212D21">
            <w:pPr>
              <w:pStyle w:val="aa"/>
            </w:pPr>
            <w:r w:rsidRPr="00283804">
              <w:t>25.</w:t>
            </w:r>
          </w:p>
        </w:tc>
        <w:tc>
          <w:tcPr>
            <w:tcW w:w="2377" w:type="dxa"/>
            <w:shd w:val="clear" w:color="auto" w:fill="auto"/>
            <w:tcMar>
              <w:top w:w="28" w:type="dxa"/>
              <w:left w:w="57" w:type="dxa"/>
            </w:tcMar>
          </w:tcPr>
          <w:p w14:paraId="66311FAA" w14:textId="77777777" w:rsidR="00E43EAF" w:rsidRPr="00283804" w:rsidRDefault="00E43EAF" w:rsidP="00212D21">
            <w:pPr>
              <w:pStyle w:val="aa"/>
            </w:pPr>
            <w:r w:rsidRPr="00283804">
              <w:rPr>
                <w:rFonts w:eastAsiaTheme="minorHAnsi"/>
              </w:rPr>
              <w:t xml:space="preserve"> Сквер Петровский </w:t>
            </w:r>
          </w:p>
        </w:tc>
        <w:tc>
          <w:tcPr>
            <w:tcW w:w="1598" w:type="dxa"/>
            <w:shd w:val="clear" w:color="auto" w:fill="auto"/>
            <w:tcMar>
              <w:top w:w="28" w:type="dxa"/>
              <w:left w:w="57" w:type="dxa"/>
            </w:tcMar>
          </w:tcPr>
          <w:p w14:paraId="0598A583" w14:textId="77777777" w:rsidR="00E43EAF" w:rsidRPr="00283804" w:rsidRDefault="00E43EAF" w:rsidP="00212D21">
            <w:pPr>
              <w:pStyle w:val="aa"/>
            </w:pPr>
            <w:r w:rsidRPr="00283804">
              <w:t>0,6</w:t>
            </w:r>
          </w:p>
        </w:tc>
        <w:tc>
          <w:tcPr>
            <w:tcW w:w="3276" w:type="dxa"/>
            <w:shd w:val="clear" w:color="auto" w:fill="auto"/>
            <w:tcMar>
              <w:top w:w="28" w:type="dxa"/>
              <w:left w:w="57" w:type="dxa"/>
            </w:tcMar>
          </w:tcPr>
          <w:p w14:paraId="4C124385" w14:textId="77777777" w:rsidR="00E43EAF" w:rsidRPr="00283804" w:rsidRDefault="00E43EAF" w:rsidP="00212D21">
            <w:pPr>
              <w:pStyle w:val="aa"/>
            </w:pPr>
            <w:r w:rsidRPr="00283804">
              <w:t>Центральный внутригородской округ в границах сквера Петровского</w:t>
            </w:r>
          </w:p>
        </w:tc>
        <w:tc>
          <w:tcPr>
            <w:tcW w:w="2590" w:type="dxa"/>
            <w:shd w:val="clear" w:color="auto" w:fill="auto"/>
            <w:tcMar>
              <w:top w:w="28" w:type="dxa"/>
              <w:left w:w="57" w:type="dxa"/>
            </w:tcMar>
          </w:tcPr>
          <w:p w14:paraId="73B5103E" w14:textId="77777777" w:rsidR="00E43EAF" w:rsidRPr="00283804" w:rsidRDefault="00E43EAF" w:rsidP="00212D21">
            <w:pPr>
              <w:pStyle w:val="aa"/>
            </w:pPr>
            <w:r w:rsidRPr="00283804">
              <w:t>23:43:0000000:16361</w:t>
            </w:r>
          </w:p>
        </w:tc>
      </w:tr>
      <w:tr w:rsidR="00E43EAF" w:rsidRPr="00283804" w14:paraId="279FEAE6" w14:textId="77777777" w:rsidTr="00E23E08">
        <w:tc>
          <w:tcPr>
            <w:tcW w:w="638" w:type="dxa"/>
            <w:shd w:val="clear" w:color="auto" w:fill="auto"/>
            <w:tcMar>
              <w:top w:w="28" w:type="dxa"/>
              <w:left w:w="57" w:type="dxa"/>
            </w:tcMar>
          </w:tcPr>
          <w:p w14:paraId="35263B1D" w14:textId="77777777" w:rsidR="00E43EAF" w:rsidRPr="00283804" w:rsidRDefault="00E43EAF" w:rsidP="00212D21">
            <w:pPr>
              <w:pStyle w:val="aa"/>
            </w:pPr>
            <w:r w:rsidRPr="00283804">
              <w:t>26.</w:t>
            </w:r>
          </w:p>
        </w:tc>
        <w:tc>
          <w:tcPr>
            <w:tcW w:w="2377" w:type="dxa"/>
            <w:shd w:val="clear" w:color="auto" w:fill="auto"/>
            <w:tcMar>
              <w:top w:w="28" w:type="dxa"/>
              <w:left w:w="57" w:type="dxa"/>
            </w:tcMar>
          </w:tcPr>
          <w:p w14:paraId="16B69EE8" w14:textId="77777777" w:rsidR="00E43EAF" w:rsidRPr="00283804" w:rsidRDefault="00E43EAF" w:rsidP="00212D21">
            <w:pPr>
              <w:pStyle w:val="aa"/>
            </w:pPr>
            <w:r w:rsidRPr="00283804">
              <w:t xml:space="preserve">Бульвар </w:t>
            </w:r>
            <w:r w:rsidRPr="00283804">
              <w:rPr>
                <w:rFonts w:eastAsiaTheme="minorHAnsi"/>
              </w:rPr>
              <w:t>Платановый</w:t>
            </w:r>
          </w:p>
        </w:tc>
        <w:tc>
          <w:tcPr>
            <w:tcW w:w="1598" w:type="dxa"/>
            <w:shd w:val="clear" w:color="auto" w:fill="auto"/>
            <w:tcMar>
              <w:top w:w="28" w:type="dxa"/>
              <w:left w:w="57" w:type="dxa"/>
            </w:tcMar>
          </w:tcPr>
          <w:p w14:paraId="76FAD5D0" w14:textId="77777777" w:rsidR="00E43EAF" w:rsidRPr="00283804" w:rsidRDefault="00E43EAF" w:rsidP="00212D21">
            <w:pPr>
              <w:pStyle w:val="aa"/>
            </w:pPr>
            <w:r w:rsidRPr="00283804">
              <w:t>3,5</w:t>
            </w:r>
          </w:p>
        </w:tc>
        <w:tc>
          <w:tcPr>
            <w:tcW w:w="3276" w:type="dxa"/>
            <w:shd w:val="clear" w:color="auto" w:fill="auto"/>
            <w:tcMar>
              <w:top w:w="28" w:type="dxa"/>
              <w:left w:w="57" w:type="dxa"/>
            </w:tcMar>
          </w:tcPr>
          <w:p w14:paraId="0FE97ADC" w14:textId="77777777" w:rsidR="00E43EAF" w:rsidRPr="00283804" w:rsidRDefault="00E43EAF" w:rsidP="00212D21">
            <w:pPr>
              <w:pStyle w:val="aa"/>
            </w:pPr>
            <w:r w:rsidRPr="00283804">
              <w:t>Бульвар Платановый, 2/А</w:t>
            </w:r>
          </w:p>
        </w:tc>
        <w:tc>
          <w:tcPr>
            <w:tcW w:w="2590" w:type="dxa"/>
            <w:shd w:val="clear" w:color="auto" w:fill="auto"/>
            <w:tcMar>
              <w:top w:w="28" w:type="dxa"/>
              <w:left w:w="57" w:type="dxa"/>
            </w:tcMar>
          </w:tcPr>
          <w:p w14:paraId="0B1B0BCA" w14:textId="77777777" w:rsidR="00E43EAF" w:rsidRPr="00283804" w:rsidRDefault="00E43EAF" w:rsidP="00212D21">
            <w:pPr>
              <w:pStyle w:val="aa"/>
            </w:pPr>
            <w:r w:rsidRPr="00283804">
              <w:t>23:43:0000000:16095</w:t>
            </w:r>
          </w:p>
        </w:tc>
      </w:tr>
      <w:tr w:rsidR="00E43EAF" w:rsidRPr="00283804" w14:paraId="6C20E1BF" w14:textId="77777777" w:rsidTr="00E23E08">
        <w:tc>
          <w:tcPr>
            <w:tcW w:w="638" w:type="dxa"/>
            <w:shd w:val="clear" w:color="auto" w:fill="auto"/>
            <w:tcMar>
              <w:top w:w="28" w:type="dxa"/>
              <w:left w:w="57" w:type="dxa"/>
            </w:tcMar>
          </w:tcPr>
          <w:p w14:paraId="3D033AF8" w14:textId="77777777" w:rsidR="00E43EAF" w:rsidRPr="00283804" w:rsidRDefault="00E43EAF" w:rsidP="00212D21">
            <w:pPr>
              <w:pStyle w:val="aa"/>
            </w:pPr>
            <w:r w:rsidRPr="00283804">
              <w:t>27.</w:t>
            </w:r>
          </w:p>
        </w:tc>
        <w:tc>
          <w:tcPr>
            <w:tcW w:w="2377" w:type="dxa"/>
            <w:shd w:val="clear" w:color="auto" w:fill="auto"/>
            <w:tcMar>
              <w:top w:w="28" w:type="dxa"/>
              <w:left w:w="57" w:type="dxa"/>
            </w:tcMar>
          </w:tcPr>
          <w:p w14:paraId="3FFA0586" w14:textId="77777777" w:rsidR="00E43EAF" w:rsidRPr="00283804" w:rsidRDefault="00E43EAF" w:rsidP="00212D21">
            <w:pPr>
              <w:pStyle w:val="aa"/>
            </w:pPr>
            <w:r w:rsidRPr="00283804">
              <w:rPr>
                <w:rFonts w:eastAsiaTheme="minorHAnsi"/>
              </w:rPr>
              <w:t xml:space="preserve">Сквер </w:t>
            </w:r>
            <w:r w:rsidRPr="00283804">
              <w:t>Пограничников</w:t>
            </w:r>
          </w:p>
        </w:tc>
        <w:tc>
          <w:tcPr>
            <w:tcW w:w="1598" w:type="dxa"/>
            <w:shd w:val="clear" w:color="auto" w:fill="auto"/>
            <w:tcMar>
              <w:top w:w="28" w:type="dxa"/>
              <w:left w:w="57" w:type="dxa"/>
            </w:tcMar>
          </w:tcPr>
          <w:p w14:paraId="75B2BFD1" w14:textId="77777777" w:rsidR="00E43EAF" w:rsidRPr="00283804" w:rsidRDefault="00E43EAF" w:rsidP="00212D21">
            <w:pPr>
              <w:pStyle w:val="aa"/>
            </w:pPr>
            <w:r w:rsidRPr="00283804">
              <w:t>1,5</w:t>
            </w:r>
          </w:p>
        </w:tc>
        <w:tc>
          <w:tcPr>
            <w:tcW w:w="3276" w:type="dxa"/>
            <w:shd w:val="clear" w:color="auto" w:fill="auto"/>
            <w:tcMar>
              <w:top w:w="28" w:type="dxa"/>
              <w:left w:w="57" w:type="dxa"/>
            </w:tcMar>
          </w:tcPr>
          <w:p w14:paraId="6575A278" w14:textId="77777777" w:rsidR="00E43EAF" w:rsidRPr="00283804" w:rsidRDefault="00E43EAF" w:rsidP="00212D21">
            <w:pPr>
              <w:pStyle w:val="aa"/>
            </w:pPr>
            <w:r w:rsidRPr="00283804">
              <w:t>ул. им. В.Н. Мачуги, 66</w:t>
            </w:r>
          </w:p>
        </w:tc>
        <w:tc>
          <w:tcPr>
            <w:tcW w:w="2590" w:type="dxa"/>
            <w:shd w:val="clear" w:color="auto" w:fill="auto"/>
            <w:tcMar>
              <w:top w:w="28" w:type="dxa"/>
              <w:left w:w="57" w:type="dxa"/>
            </w:tcMar>
          </w:tcPr>
          <w:p w14:paraId="6CE6C502" w14:textId="77777777" w:rsidR="00E43EAF" w:rsidRPr="00283804" w:rsidRDefault="00E43EAF" w:rsidP="00212D21">
            <w:pPr>
              <w:pStyle w:val="aa"/>
            </w:pPr>
            <w:r w:rsidRPr="00283804">
              <w:t>23:43:0408002:176</w:t>
            </w:r>
          </w:p>
        </w:tc>
      </w:tr>
      <w:tr w:rsidR="00E43EAF" w:rsidRPr="00283804" w14:paraId="008FB98D" w14:textId="77777777" w:rsidTr="00E23E08">
        <w:tc>
          <w:tcPr>
            <w:tcW w:w="638" w:type="dxa"/>
            <w:shd w:val="clear" w:color="auto" w:fill="auto"/>
            <w:tcMar>
              <w:top w:w="28" w:type="dxa"/>
              <w:left w:w="57" w:type="dxa"/>
            </w:tcMar>
          </w:tcPr>
          <w:p w14:paraId="44815EB0" w14:textId="77777777" w:rsidR="00E43EAF" w:rsidRPr="00283804" w:rsidRDefault="00E43EAF" w:rsidP="00212D21">
            <w:pPr>
              <w:pStyle w:val="aa"/>
            </w:pPr>
            <w:r w:rsidRPr="00283804">
              <w:t>28.</w:t>
            </w:r>
          </w:p>
        </w:tc>
        <w:tc>
          <w:tcPr>
            <w:tcW w:w="2377" w:type="dxa"/>
            <w:shd w:val="clear" w:color="auto" w:fill="auto"/>
            <w:tcMar>
              <w:top w:w="28" w:type="dxa"/>
              <w:left w:w="57" w:type="dxa"/>
            </w:tcMar>
          </w:tcPr>
          <w:p w14:paraId="321A5AFB" w14:textId="77777777" w:rsidR="00E43EAF" w:rsidRPr="00283804" w:rsidRDefault="00E43EAF" w:rsidP="00212D21">
            <w:pPr>
              <w:pStyle w:val="aa"/>
            </w:pPr>
            <w:r w:rsidRPr="00283804">
              <w:rPr>
                <w:rFonts w:eastAsiaTheme="minorHAnsi"/>
              </w:rPr>
              <w:t xml:space="preserve">Сквер </w:t>
            </w:r>
            <w:r w:rsidRPr="00283804">
              <w:t>Покровский</w:t>
            </w:r>
          </w:p>
        </w:tc>
        <w:tc>
          <w:tcPr>
            <w:tcW w:w="1598" w:type="dxa"/>
            <w:shd w:val="clear" w:color="auto" w:fill="auto"/>
            <w:tcMar>
              <w:top w:w="28" w:type="dxa"/>
              <w:left w:w="57" w:type="dxa"/>
            </w:tcMar>
          </w:tcPr>
          <w:p w14:paraId="38212F3E" w14:textId="77777777" w:rsidR="00E43EAF" w:rsidRPr="00283804" w:rsidRDefault="00E43EAF" w:rsidP="00212D21">
            <w:pPr>
              <w:pStyle w:val="aa"/>
            </w:pPr>
            <w:r w:rsidRPr="00283804">
              <w:t>1,3</w:t>
            </w:r>
          </w:p>
        </w:tc>
        <w:tc>
          <w:tcPr>
            <w:tcW w:w="3276" w:type="dxa"/>
            <w:shd w:val="clear" w:color="auto" w:fill="auto"/>
            <w:tcMar>
              <w:top w:w="28" w:type="dxa"/>
              <w:left w:w="57" w:type="dxa"/>
            </w:tcMar>
          </w:tcPr>
          <w:p w14:paraId="6C1E321D" w14:textId="77777777" w:rsidR="00E43EAF" w:rsidRPr="00283804" w:rsidRDefault="00E43EAF" w:rsidP="00212D21">
            <w:pPr>
              <w:pStyle w:val="aa"/>
            </w:pPr>
            <w:r w:rsidRPr="00283804">
              <w:t>х. Копайской, ул. Березовая, 19/А</w:t>
            </w:r>
          </w:p>
        </w:tc>
        <w:tc>
          <w:tcPr>
            <w:tcW w:w="2590" w:type="dxa"/>
            <w:shd w:val="clear" w:color="auto" w:fill="auto"/>
            <w:tcMar>
              <w:top w:w="28" w:type="dxa"/>
              <w:left w:w="57" w:type="dxa"/>
            </w:tcMar>
          </w:tcPr>
          <w:p w14:paraId="5D758582" w14:textId="77777777" w:rsidR="00E43EAF" w:rsidRPr="00283804" w:rsidRDefault="00E43EAF" w:rsidP="00212D21">
            <w:pPr>
              <w:pStyle w:val="aa"/>
            </w:pPr>
            <w:r w:rsidRPr="00283804">
              <w:t>23:43:0000000:16356</w:t>
            </w:r>
          </w:p>
        </w:tc>
      </w:tr>
      <w:tr w:rsidR="00E43EAF" w:rsidRPr="00283804" w14:paraId="7EF24F30" w14:textId="77777777" w:rsidTr="00E23E08">
        <w:tc>
          <w:tcPr>
            <w:tcW w:w="638" w:type="dxa"/>
            <w:shd w:val="clear" w:color="auto" w:fill="auto"/>
            <w:tcMar>
              <w:top w:w="28" w:type="dxa"/>
              <w:left w:w="57" w:type="dxa"/>
            </w:tcMar>
          </w:tcPr>
          <w:p w14:paraId="24CE0A3A" w14:textId="77777777" w:rsidR="00E43EAF" w:rsidRPr="00283804" w:rsidRDefault="00E43EAF" w:rsidP="00212D21">
            <w:pPr>
              <w:pStyle w:val="aa"/>
            </w:pPr>
            <w:r w:rsidRPr="00283804">
              <w:t>29.</w:t>
            </w:r>
          </w:p>
        </w:tc>
        <w:tc>
          <w:tcPr>
            <w:tcW w:w="2377" w:type="dxa"/>
            <w:shd w:val="clear" w:color="auto" w:fill="auto"/>
            <w:tcMar>
              <w:top w:w="28" w:type="dxa"/>
              <w:left w:w="57" w:type="dxa"/>
            </w:tcMar>
          </w:tcPr>
          <w:p w14:paraId="0F6B08CC" w14:textId="77777777" w:rsidR="00E43EAF" w:rsidRPr="00283804" w:rsidRDefault="00E43EAF" w:rsidP="00212D21">
            <w:pPr>
              <w:pStyle w:val="aa"/>
            </w:pPr>
            <w:r w:rsidRPr="00283804">
              <w:t>Сквер Прекрасный</w:t>
            </w:r>
          </w:p>
        </w:tc>
        <w:tc>
          <w:tcPr>
            <w:tcW w:w="1598" w:type="dxa"/>
            <w:shd w:val="clear" w:color="auto" w:fill="auto"/>
            <w:tcMar>
              <w:top w:w="28" w:type="dxa"/>
              <w:left w:w="57" w:type="dxa"/>
            </w:tcMar>
          </w:tcPr>
          <w:p w14:paraId="183D4228"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011FB1AB" w14:textId="77777777" w:rsidR="00E43EAF" w:rsidRPr="00283804" w:rsidRDefault="00E43EAF" w:rsidP="00212D21">
            <w:pPr>
              <w:pStyle w:val="aa"/>
            </w:pPr>
            <w:r w:rsidRPr="00283804">
              <w:t>п. Белозерный, ул. Прекрасная, 34/1</w:t>
            </w:r>
          </w:p>
        </w:tc>
        <w:tc>
          <w:tcPr>
            <w:tcW w:w="2590" w:type="dxa"/>
            <w:shd w:val="clear" w:color="auto" w:fill="auto"/>
            <w:tcMar>
              <w:top w:w="28" w:type="dxa"/>
              <w:left w:w="57" w:type="dxa"/>
            </w:tcMar>
          </w:tcPr>
          <w:p w14:paraId="37EFA0A3" w14:textId="77777777" w:rsidR="00E43EAF" w:rsidRPr="00283804" w:rsidRDefault="00E43EAF" w:rsidP="00212D21">
            <w:pPr>
              <w:pStyle w:val="aa"/>
            </w:pPr>
            <w:r w:rsidRPr="00283804">
              <w:t>23:43:0113028:366</w:t>
            </w:r>
          </w:p>
        </w:tc>
      </w:tr>
      <w:tr w:rsidR="00E43EAF" w:rsidRPr="00283804" w14:paraId="62AE30DB" w14:textId="77777777" w:rsidTr="00E23E08">
        <w:tc>
          <w:tcPr>
            <w:tcW w:w="638" w:type="dxa"/>
            <w:shd w:val="clear" w:color="auto" w:fill="auto"/>
            <w:tcMar>
              <w:top w:w="28" w:type="dxa"/>
              <w:left w:w="57" w:type="dxa"/>
            </w:tcMar>
          </w:tcPr>
          <w:p w14:paraId="30D4DA73" w14:textId="77777777" w:rsidR="00E43EAF" w:rsidRPr="00283804" w:rsidRDefault="00E43EAF" w:rsidP="00212D21">
            <w:pPr>
              <w:pStyle w:val="aa"/>
            </w:pPr>
            <w:r w:rsidRPr="00283804">
              <w:lastRenderedPageBreak/>
              <w:t>30.</w:t>
            </w:r>
          </w:p>
        </w:tc>
        <w:tc>
          <w:tcPr>
            <w:tcW w:w="2377" w:type="dxa"/>
            <w:shd w:val="clear" w:color="auto" w:fill="auto"/>
            <w:tcMar>
              <w:top w:w="28" w:type="dxa"/>
              <w:left w:w="57" w:type="dxa"/>
            </w:tcMar>
          </w:tcPr>
          <w:p w14:paraId="70CD4AE9" w14:textId="77777777" w:rsidR="00E43EAF" w:rsidRPr="00283804" w:rsidRDefault="00E43EAF" w:rsidP="00212D21">
            <w:pPr>
              <w:pStyle w:val="aa"/>
            </w:pPr>
            <w:r w:rsidRPr="00283804">
              <w:t>Сквер Прохладный</w:t>
            </w:r>
          </w:p>
        </w:tc>
        <w:tc>
          <w:tcPr>
            <w:tcW w:w="1598" w:type="dxa"/>
            <w:shd w:val="clear" w:color="auto" w:fill="auto"/>
            <w:tcMar>
              <w:top w:w="28" w:type="dxa"/>
              <w:left w:w="57" w:type="dxa"/>
            </w:tcMar>
          </w:tcPr>
          <w:p w14:paraId="0EBFC462" w14:textId="77777777" w:rsidR="00E43EAF" w:rsidRPr="00283804" w:rsidRDefault="00E43EAF" w:rsidP="00212D21">
            <w:pPr>
              <w:pStyle w:val="aa"/>
            </w:pPr>
            <w:r w:rsidRPr="00283804">
              <w:t>3,6</w:t>
            </w:r>
          </w:p>
        </w:tc>
        <w:tc>
          <w:tcPr>
            <w:tcW w:w="3276" w:type="dxa"/>
            <w:shd w:val="clear" w:color="auto" w:fill="auto"/>
            <w:tcMar>
              <w:top w:w="28" w:type="dxa"/>
              <w:left w:w="57" w:type="dxa"/>
            </w:tcMar>
          </w:tcPr>
          <w:p w14:paraId="6DDDA144" w14:textId="77777777" w:rsidR="00E43EAF" w:rsidRPr="00283804" w:rsidRDefault="00E43EAF" w:rsidP="00212D21">
            <w:pPr>
              <w:pStyle w:val="aa"/>
            </w:pPr>
            <w:r w:rsidRPr="00283804">
              <w:t>ст. Старокорсунская, ул. Красная, 1/Д</w:t>
            </w:r>
          </w:p>
        </w:tc>
        <w:tc>
          <w:tcPr>
            <w:tcW w:w="2590" w:type="dxa"/>
            <w:shd w:val="clear" w:color="auto" w:fill="auto"/>
            <w:tcMar>
              <w:top w:w="28" w:type="dxa"/>
              <w:left w:w="57" w:type="dxa"/>
            </w:tcMar>
          </w:tcPr>
          <w:p w14:paraId="6A809A59" w14:textId="77777777" w:rsidR="00E43EAF" w:rsidRPr="00283804" w:rsidRDefault="00E43EAF" w:rsidP="00212D21">
            <w:pPr>
              <w:pStyle w:val="aa"/>
            </w:pPr>
            <w:r w:rsidRPr="00283804">
              <w:t>23:43:0000000:16081</w:t>
            </w:r>
          </w:p>
        </w:tc>
      </w:tr>
      <w:tr w:rsidR="00E43EAF" w:rsidRPr="00283804" w14:paraId="37E86144" w14:textId="77777777" w:rsidTr="00E23E08">
        <w:tc>
          <w:tcPr>
            <w:tcW w:w="638" w:type="dxa"/>
            <w:shd w:val="clear" w:color="auto" w:fill="auto"/>
            <w:tcMar>
              <w:top w:w="28" w:type="dxa"/>
              <w:left w:w="57" w:type="dxa"/>
            </w:tcMar>
          </w:tcPr>
          <w:p w14:paraId="4F952A4F" w14:textId="77777777" w:rsidR="00E43EAF" w:rsidRPr="00283804" w:rsidRDefault="00E43EAF" w:rsidP="00212D21">
            <w:pPr>
              <w:pStyle w:val="aa"/>
            </w:pPr>
            <w:r w:rsidRPr="00283804">
              <w:t>31.</w:t>
            </w:r>
          </w:p>
        </w:tc>
        <w:tc>
          <w:tcPr>
            <w:tcW w:w="2377" w:type="dxa"/>
            <w:shd w:val="clear" w:color="auto" w:fill="auto"/>
            <w:tcMar>
              <w:top w:w="28" w:type="dxa"/>
              <w:left w:w="57" w:type="dxa"/>
            </w:tcMar>
          </w:tcPr>
          <w:p w14:paraId="2884EFFE" w14:textId="77777777" w:rsidR="00E43EAF" w:rsidRPr="00283804" w:rsidRDefault="00E43EAF" w:rsidP="00212D21">
            <w:pPr>
              <w:pStyle w:val="aa"/>
            </w:pPr>
            <w:r w:rsidRPr="00283804">
              <w:t>Рождественский парк</w:t>
            </w:r>
          </w:p>
        </w:tc>
        <w:tc>
          <w:tcPr>
            <w:tcW w:w="1598" w:type="dxa"/>
            <w:shd w:val="clear" w:color="auto" w:fill="auto"/>
            <w:tcMar>
              <w:top w:w="28" w:type="dxa"/>
              <w:left w:w="57" w:type="dxa"/>
            </w:tcMar>
          </w:tcPr>
          <w:p w14:paraId="0EF7AE34" w14:textId="77777777" w:rsidR="00E43EAF" w:rsidRPr="00283804" w:rsidRDefault="00E43EAF" w:rsidP="00212D21">
            <w:pPr>
              <w:pStyle w:val="aa"/>
            </w:pPr>
            <w:r w:rsidRPr="00283804">
              <w:t>11,1</w:t>
            </w:r>
          </w:p>
        </w:tc>
        <w:tc>
          <w:tcPr>
            <w:tcW w:w="3276" w:type="dxa"/>
            <w:shd w:val="clear" w:color="auto" w:fill="auto"/>
            <w:tcMar>
              <w:top w:w="28" w:type="dxa"/>
              <w:left w:w="57" w:type="dxa"/>
            </w:tcMar>
          </w:tcPr>
          <w:p w14:paraId="4EE2CCF1" w14:textId="77777777" w:rsidR="00E43EAF" w:rsidRPr="00283804" w:rsidRDefault="00E43EAF" w:rsidP="00212D21">
            <w:pPr>
              <w:pStyle w:val="aa"/>
            </w:pPr>
            <w:r w:rsidRPr="00283804">
              <w:t>ул. им. 70-летая Октября, ул. Рождественская Набережная</w:t>
            </w:r>
          </w:p>
        </w:tc>
        <w:tc>
          <w:tcPr>
            <w:tcW w:w="2590" w:type="dxa"/>
            <w:shd w:val="clear" w:color="auto" w:fill="auto"/>
            <w:tcMar>
              <w:top w:w="28" w:type="dxa"/>
              <w:left w:w="57" w:type="dxa"/>
            </w:tcMar>
          </w:tcPr>
          <w:p w14:paraId="6DDD2166" w14:textId="77777777" w:rsidR="00E43EAF" w:rsidRPr="00283804" w:rsidRDefault="00E43EAF" w:rsidP="00212D21">
            <w:pPr>
              <w:pStyle w:val="aa"/>
            </w:pPr>
            <w:r w:rsidRPr="00283804">
              <w:t>23:43:0000000:1996 23:43:0206015:8</w:t>
            </w:r>
          </w:p>
          <w:p w14:paraId="57573CD1" w14:textId="77777777" w:rsidR="00E43EAF" w:rsidRPr="00283804" w:rsidRDefault="00E43EAF" w:rsidP="00212D21">
            <w:pPr>
              <w:pStyle w:val="aa"/>
            </w:pPr>
            <w:r w:rsidRPr="00283804">
              <w:t>23:43:0206015:7</w:t>
            </w:r>
          </w:p>
          <w:p w14:paraId="48C4F405" w14:textId="77777777" w:rsidR="00E43EAF" w:rsidRPr="00283804" w:rsidRDefault="00E43EAF" w:rsidP="00212D21">
            <w:pPr>
              <w:pStyle w:val="aa"/>
            </w:pPr>
            <w:r w:rsidRPr="00283804">
              <w:t>23:43:0206016:537</w:t>
            </w:r>
          </w:p>
          <w:p w14:paraId="46D23257" w14:textId="77777777" w:rsidR="00E43EAF" w:rsidRPr="00283804" w:rsidRDefault="00E43EAF" w:rsidP="00212D21">
            <w:pPr>
              <w:pStyle w:val="aa"/>
            </w:pPr>
            <w:r w:rsidRPr="00283804">
              <w:t>23:43:0206002:10</w:t>
            </w:r>
          </w:p>
          <w:p w14:paraId="08E21B3C" w14:textId="77777777" w:rsidR="00E43EAF" w:rsidRPr="00283804" w:rsidRDefault="00E43EAF" w:rsidP="00212D21">
            <w:pPr>
              <w:pStyle w:val="aa"/>
            </w:pPr>
            <w:r w:rsidRPr="00283804">
              <w:t>23:43:0206002:12</w:t>
            </w:r>
          </w:p>
          <w:p w14:paraId="653B884A" w14:textId="77777777" w:rsidR="00E43EAF" w:rsidRPr="00283804" w:rsidRDefault="00E43EAF" w:rsidP="00212D21">
            <w:pPr>
              <w:pStyle w:val="aa"/>
            </w:pPr>
            <w:r w:rsidRPr="00283804">
              <w:t>23:43:0000000:16450</w:t>
            </w:r>
          </w:p>
        </w:tc>
      </w:tr>
      <w:tr w:rsidR="00E43EAF" w:rsidRPr="00283804" w14:paraId="3CF493EC" w14:textId="77777777" w:rsidTr="00E23E08">
        <w:tc>
          <w:tcPr>
            <w:tcW w:w="638" w:type="dxa"/>
            <w:shd w:val="clear" w:color="auto" w:fill="auto"/>
            <w:tcMar>
              <w:top w:w="28" w:type="dxa"/>
              <w:left w:w="57" w:type="dxa"/>
            </w:tcMar>
          </w:tcPr>
          <w:p w14:paraId="68E83422" w14:textId="77777777" w:rsidR="00E43EAF" w:rsidRPr="00283804" w:rsidRDefault="00E43EAF" w:rsidP="00212D21">
            <w:pPr>
              <w:pStyle w:val="aa"/>
            </w:pPr>
            <w:r w:rsidRPr="00283804">
              <w:t>32.</w:t>
            </w:r>
          </w:p>
        </w:tc>
        <w:tc>
          <w:tcPr>
            <w:tcW w:w="2377" w:type="dxa"/>
            <w:shd w:val="clear" w:color="auto" w:fill="auto"/>
            <w:tcMar>
              <w:top w:w="28" w:type="dxa"/>
              <w:left w:w="57" w:type="dxa"/>
            </w:tcMar>
          </w:tcPr>
          <w:p w14:paraId="2F24F2AA" w14:textId="77777777" w:rsidR="00E43EAF" w:rsidRPr="00283804" w:rsidRDefault="00E43EAF" w:rsidP="00212D21">
            <w:pPr>
              <w:pStyle w:val="aa"/>
            </w:pPr>
            <w:r w:rsidRPr="00283804">
              <w:t>Сквер Светлый</w:t>
            </w:r>
          </w:p>
        </w:tc>
        <w:tc>
          <w:tcPr>
            <w:tcW w:w="1598" w:type="dxa"/>
            <w:shd w:val="clear" w:color="auto" w:fill="auto"/>
            <w:tcMar>
              <w:top w:w="28" w:type="dxa"/>
              <w:left w:w="57" w:type="dxa"/>
            </w:tcMar>
          </w:tcPr>
          <w:p w14:paraId="377E3654" w14:textId="77777777" w:rsidR="00E43EAF" w:rsidRPr="00283804" w:rsidRDefault="00E43EAF" w:rsidP="00212D21">
            <w:pPr>
              <w:pStyle w:val="aa"/>
            </w:pPr>
            <w:r w:rsidRPr="00283804">
              <w:t>0,08</w:t>
            </w:r>
          </w:p>
        </w:tc>
        <w:tc>
          <w:tcPr>
            <w:tcW w:w="3276" w:type="dxa"/>
            <w:shd w:val="clear" w:color="auto" w:fill="auto"/>
            <w:tcMar>
              <w:top w:w="28" w:type="dxa"/>
              <w:left w:w="57" w:type="dxa"/>
            </w:tcMar>
          </w:tcPr>
          <w:p w14:paraId="7FF714CB" w14:textId="46085F0C" w:rsidR="00E43EAF" w:rsidRPr="00283804" w:rsidRDefault="00E43EAF" w:rsidP="00212D21">
            <w:pPr>
              <w:pStyle w:val="aa"/>
            </w:pPr>
            <w:r w:rsidRPr="00283804">
              <w:t>ул. им. Гаврилова П.</w:t>
            </w:r>
            <w:r w:rsidR="00283804">
              <w:t xml:space="preserve"> </w:t>
            </w:r>
            <w:r w:rsidRPr="00283804">
              <w:t>М, 92/А</w:t>
            </w:r>
          </w:p>
        </w:tc>
        <w:tc>
          <w:tcPr>
            <w:tcW w:w="2590" w:type="dxa"/>
            <w:shd w:val="clear" w:color="auto" w:fill="auto"/>
            <w:tcMar>
              <w:top w:w="28" w:type="dxa"/>
              <w:left w:w="57" w:type="dxa"/>
            </w:tcMar>
          </w:tcPr>
          <w:p w14:paraId="44E5BF9C" w14:textId="77777777" w:rsidR="00E43EAF" w:rsidRPr="00283804" w:rsidRDefault="00E43EAF" w:rsidP="00212D21">
            <w:pPr>
              <w:pStyle w:val="aa"/>
            </w:pPr>
            <w:r w:rsidRPr="00283804">
              <w:t>23:43:0202031:171</w:t>
            </w:r>
          </w:p>
        </w:tc>
      </w:tr>
      <w:tr w:rsidR="00E43EAF" w:rsidRPr="00283804" w14:paraId="798C79E2" w14:textId="77777777" w:rsidTr="00E23E08">
        <w:tc>
          <w:tcPr>
            <w:tcW w:w="638" w:type="dxa"/>
            <w:shd w:val="clear" w:color="auto" w:fill="auto"/>
            <w:tcMar>
              <w:top w:w="28" w:type="dxa"/>
              <w:left w:w="57" w:type="dxa"/>
            </w:tcMar>
          </w:tcPr>
          <w:p w14:paraId="0DDB8CD2" w14:textId="77777777" w:rsidR="00E43EAF" w:rsidRPr="00283804" w:rsidRDefault="00E43EAF" w:rsidP="00212D21">
            <w:pPr>
              <w:pStyle w:val="aa"/>
            </w:pPr>
            <w:r w:rsidRPr="00283804">
              <w:t>33.</w:t>
            </w:r>
          </w:p>
        </w:tc>
        <w:tc>
          <w:tcPr>
            <w:tcW w:w="2377" w:type="dxa"/>
            <w:shd w:val="clear" w:color="auto" w:fill="auto"/>
            <w:tcMar>
              <w:top w:w="28" w:type="dxa"/>
              <w:left w:w="57" w:type="dxa"/>
            </w:tcMar>
          </w:tcPr>
          <w:p w14:paraId="3AB5FDBA" w14:textId="77777777" w:rsidR="00E43EAF" w:rsidRPr="00283804" w:rsidRDefault="00E43EAF" w:rsidP="00212D21">
            <w:pPr>
              <w:pStyle w:val="aa"/>
            </w:pPr>
            <w:r w:rsidRPr="00283804">
              <w:t>Бульвар</w:t>
            </w:r>
          </w:p>
          <w:p w14:paraId="72D38D34" w14:textId="77777777" w:rsidR="00E43EAF" w:rsidRPr="00283804" w:rsidRDefault="00E43EAF" w:rsidP="00212D21">
            <w:pPr>
              <w:pStyle w:val="aa"/>
            </w:pPr>
            <w:r w:rsidRPr="00283804">
              <w:t>Симферопольский</w:t>
            </w:r>
          </w:p>
        </w:tc>
        <w:tc>
          <w:tcPr>
            <w:tcW w:w="1598" w:type="dxa"/>
            <w:shd w:val="clear" w:color="auto" w:fill="auto"/>
            <w:tcMar>
              <w:top w:w="28" w:type="dxa"/>
              <w:left w:w="57" w:type="dxa"/>
            </w:tcMar>
          </w:tcPr>
          <w:p w14:paraId="38DCEC6B" w14:textId="77777777" w:rsidR="00E43EAF" w:rsidRPr="00283804" w:rsidRDefault="00E43EAF" w:rsidP="00212D21">
            <w:pPr>
              <w:pStyle w:val="aa"/>
            </w:pPr>
            <w:r w:rsidRPr="00283804">
              <w:t>1,5</w:t>
            </w:r>
          </w:p>
        </w:tc>
        <w:tc>
          <w:tcPr>
            <w:tcW w:w="3276" w:type="dxa"/>
            <w:shd w:val="clear" w:color="auto" w:fill="auto"/>
            <w:tcMar>
              <w:top w:w="28" w:type="dxa"/>
              <w:left w:w="57" w:type="dxa"/>
            </w:tcMar>
          </w:tcPr>
          <w:p w14:paraId="0E668756" w14:textId="77777777" w:rsidR="00E43EAF" w:rsidRPr="00283804" w:rsidRDefault="00E43EAF" w:rsidP="00212D21">
            <w:pPr>
              <w:pStyle w:val="aa"/>
            </w:pPr>
            <w:r w:rsidRPr="00283804">
              <w:t>ул. Сормовская, уч. 171/А</w:t>
            </w:r>
          </w:p>
        </w:tc>
        <w:tc>
          <w:tcPr>
            <w:tcW w:w="2590" w:type="dxa"/>
            <w:shd w:val="clear" w:color="auto" w:fill="auto"/>
            <w:tcMar>
              <w:top w:w="28" w:type="dxa"/>
              <w:left w:w="57" w:type="dxa"/>
            </w:tcMar>
          </w:tcPr>
          <w:p w14:paraId="0E62A624" w14:textId="77777777" w:rsidR="00E43EAF" w:rsidRPr="00283804" w:rsidRDefault="00E43EAF" w:rsidP="00212D21">
            <w:pPr>
              <w:pStyle w:val="aa"/>
            </w:pPr>
            <w:r w:rsidRPr="00283804">
              <w:t>23:43:0414008:8827</w:t>
            </w:r>
          </w:p>
        </w:tc>
      </w:tr>
      <w:tr w:rsidR="00E43EAF" w:rsidRPr="00283804" w14:paraId="70FE973B" w14:textId="77777777" w:rsidTr="00E23E08">
        <w:tc>
          <w:tcPr>
            <w:tcW w:w="638" w:type="dxa"/>
            <w:shd w:val="clear" w:color="auto" w:fill="auto"/>
            <w:tcMar>
              <w:top w:w="28" w:type="dxa"/>
              <w:left w:w="57" w:type="dxa"/>
            </w:tcMar>
          </w:tcPr>
          <w:p w14:paraId="1D2CC5E5" w14:textId="77777777" w:rsidR="00E43EAF" w:rsidRPr="00283804" w:rsidRDefault="00E43EAF" w:rsidP="00212D21">
            <w:pPr>
              <w:pStyle w:val="aa"/>
            </w:pPr>
            <w:r w:rsidRPr="00283804">
              <w:t>34.</w:t>
            </w:r>
          </w:p>
        </w:tc>
        <w:tc>
          <w:tcPr>
            <w:tcW w:w="2377" w:type="dxa"/>
            <w:shd w:val="clear" w:color="auto" w:fill="auto"/>
            <w:tcMar>
              <w:top w:w="28" w:type="dxa"/>
              <w:left w:w="57" w:type="dxa"/>
            </w:tcMar>
          </w:tcPr>
          <w:p w14:paraId="59B0A028" w14:textId="77777777" w:rsidR="00E43EAF" w:rsidRPr="00283804" w:rsidRDefault="00E43EAF" w:rsidP="00212D21">
            <w:pPr>
              <w:pStyle w:val="aa"/>
            </w:pPr>
            <w:r w:rsidRPr="00283804">
              <w:t>Бульвар Солнечный</w:t>
            </w:r>
          </w:p>
        </w:tc>
        <w:tc>
          <w:tcPr>
            <w:tcW w:w="1598" w:type="dxa"/>
            <w:shd w:val="clear" w:color="auto" w:fill="auto"/>
            <w:tcMar>
              <w:top w:w="28" w:type="dxa"/>
              <w:left w:w="57" w:type="dxa"/>
            </w:tcMar>
          </w:tcPr>
          <w:p w14:paraId="67FD00AF" w14:textId="77777777" w:rsidR="00E43EAF" w:rsidRPr="00283804" w:rsidRDefault="00E43EAF" w:rsidP="00212D21">
            <w:pPr>
              <w:pStyle w:val="aa"/>
            </w:pPr>
            <w:r w:rsidRPr="00283804">
              <w:t>2,8</w:t>
            </w:r>
          </w:p>
        </w:tc>
        <w:tc>
          <w:tcPr>
            <w:tcW w:w="3276" w:type="dxa"/>
            <w:shd w:val="clear" w:color="auto" w:fill="auto"/>
            <w:tcMar>
              <w:top w:w="28" w:type="dxa"/>
              <w:left w:w="57" w:type="dxa"/>
            </w:tcMar>
          </w:tcPr>
          <w:p w14:paraId="701037D3" w14:textId="77777777" w:rsidR="00E43EAF" w:rsidRPr="00283804" w:rsidRDefault="00E43EAF" w:rsidP="00212D21">
            <w:pPr>
              <w:pStyle w:val="aa"/>
            </w:pPr>
            <w:r w:rsidRPr="00283804">
              <w:t>ул. Солнечная</w:t>
            </w:r>
          </w:p>
        </w:tc>
        <w:tc>
          <w:tcPr>
            <w:tcW w:w="2590" w:type="dxa"/>
            <w:shd w:val="clear" w:color="auto" w:fill="auto"/>
            <w:tcMar>
              <w:top w:w="28" w:type="dxa"/>
              <w:left w:w="57" w:type="dxa"/>
            </w:tcMar>
          </w:tcPr>
          <w:p w14:paraId="393A9C54" w14:textId="77777777" w:rsidR="00E43EAF" w:rsidRPr="00283804" w:rsidRDefault="00E43EAF" w:rsidP="00212D21">
            <w:pPr>
              <w:pStyle w:val="aa"/>
            </w:pPr>
            <w:r w:rsidRPr="00283804">
              <w:t>23:43:0129043:55</w:t>
            </w:r>
          </w:p>
          <w:p w14:paraId="188C13F7" w14:textId="77777777" w:rsidR="00E43EAF" w:rsidRPr="00283804" w:rsidRDefault="00E43EAF" w:rsidP="00212D21">
            <w:pPr>
              <w:pStyle w:val="aa"/>
            </w:pPr>
            <w:r w:rsidRPr="00283804">
              <w:t>23:43:0141006:23</w:t>
            </w:r>
          </w:p>
          <w:p w14:paraId="50E6AF37" w14:textId="77777777" w:rsidR="00E43EAF" w:rsidRPr="00283804" w:rsidRDefault="00E43EAF" w:rsidP="00212D21">
            <w:pPr>
              <w:pStyle w:val="aa"/>
            </w:pPr>
            <w:r w:rsidRPr="00283804">
              <w:t>23:43:0000000:15457</w:t>
            </w:r>
          </w:p>
          <w:p w14:paraId="3CDCAB92" w14:textId="77777777" w:rsidR="00E43EAF" w:rsidRPr="00283804" w:rsidRDefault="00E43EAF" w:rsidP="00212D21">
            <w:pPr>
              <w:pStyle w:val="aa"/>
            </w:pPr>
            <w:r w:rsidRPr="00283804">
              <w:t>23:43:0129040:56</w:t>
            </w:r>
          </w:p>
          <w:p w14:paraId="78AECAAA" w14:textId="77777777" w:rsidR="00E43EAF" w:rsidRPr="00283804" w:rsidRDefault="00E43EAF" w:rsidP="00212D21">
            <w:pPr>
              <w:pStyle w:val="aa"/>
            </w:pPr>
            <w:r w:rsidRPr="00283804">
              <w:t>23:43:0129041:87</w:t>
            </w:r>
          </w:p>
          <w:p w14:paraId="64A1D8A9" w14:textId="77777777" w:rsidR="00E43EAF" w:rsidRPr="00283804" w:rsidRDefault="00E43EAF" w:rsidP="00212D21">
            <w:pPr>
              <w:pStyle w:val="aa"/>
            </w:pPr>
            <w:r w:rsidRPr="00283804">
              <w:t>23:43:0000000:15474</w:t>
            </w:r>
          </w:p>
          <w:p w14:paraId="3001C3CE" w14:textId="77777777" w:rsidR="00E43EAF" w:rsidRPr="00283804" w:rsidRDefault="00E43EAF" w:rsidP="00212D21">
            <w:pPr>
              <w:pStyle w:val="aa"/>
            </w:pPr>
            <w:r w:rsidRPr="00283804">
              <w:t>23:43:0129043:2</w:t>
            </w:r>
          </w:p>
          <w:p w14:paraId="4EC18BB4" w14:textId="77777777" w:rsidR="00E43EAF" w:rsidRPr="00283804" w:rsidRDefault="00E43EAF" w:rsidP="00212D21">
            <w:pPr>
              <w:pStyle w:val="aa"/>
            </w:pPr>
            <w:r w:rsidRPr="00283804">
              <w:t>23:43:0129001:35928</w:t>
            </w:r>
          </w:p>
          <w:p w14:paraId="7219585F" w14:textId="77777777" w:rsidR="00E43EAF" w:rsidRPr="00283804" w:rsidRDefault="00E43EAF" w:rsidP="00212D21">
            <w:pPr>
              <w:pStyle w:val="aa"/>
            </w:pPr>
            <w:r w:rsidRPr="00283804">
              <w:t>23:43:0141001:43</w:t>
            </w:r>
          </w:p>
          <w:p w14:paraId="51602880" w14:textId="77777777" w:rsidR="00E43EAF" w:rsidRPr="00283804" w:rsidRDefault="00E43EAF" w:rsidP="00212D21">
            <w:pPr>
              <w:pStyle w:val="aa"/>
            </w:pPr>
            <w:r w:rsidRPr="00283804">
              <w:t>23:43:0141001:58</w:t>
            </w:r>
          </w:p>
        </w:tc>
      </w:tr>
      <w:tr w:rsidR="00E43EAF" w:rsidRPr="00283804" w14:paraId="272BDDE5" w14:textId="77777777" w:rsidTr="00E23E08">
        <w:tc>
          <w:tcPr>
            <w:tcW w:w="638" w:type="dxa"/>
            <w:shd w:val="clear" w:color="auto" w:fill="auto"/>
            <w:tcMar>
              <w:top w:w="28" w:type="dxa"/>
              <w:left w:w="57" w:type="dxa"/>
            </w:tcMar>
          </w:tcPr>
          <w:p w14:paraId="71FC9F60" w14:textId="77777777" w:rsidR="00E43EAF" w:rsidRPr="00283804" w:rsidRDefault="00E43EAF" w:rsidP="00212D21">
            <w:pPr>
              <w:pStyle w:val="aa"/>
            </w:pPr>
            <w:r w:rsidRPr="00283804">
              <w:t>35.</w:t>
            </w:r>
          </w:p>
        </w:tc>
        <w:tc>
          <w:tcPr>
            <w:tcW w:w="2377" w:type="dxa"/>
            <w:shd w:val="clear" w:color="auto" w:fill="auto"/>
            <w:tcMar>
              <w:top w:w="28" w:type="dxa"/>
              <w:left w:w="57" w:type="dxa"/>
            </w:tcMar>
          </w:tcPr>
          <w:p w14:paraId="037B2A47" w14:textId="77777777" w:rsidR="00E43EAF" w:rsidRPr="00283804" w:rsidRDefault="00E43EAF" w:rsidP="00212D21">
            <w:pPr>
              <w:pStyle w:val="aa"/>
            </w:pPr>
            <w:r w:rsidRPr="00283804">
              <w:t>Бульвар Сормовский</w:t>
            </w:r>
          </w:p>
        </w:tc>
        <w:tc>
          <w:tcPr>
            <w:tcW w:w="1598" w:type="dxa"/>
            <w:shd w:val="clear" w:color="auto" w:fill="auto"/>
            <w:tcMar>
              <w:top w:w="28" w:type="dxa"/>
              <w:left w:w="57" w:type="dxa"/>
            </w:tcMar>
          </w:tcPr>
          <w:p w14:paraId="271197C6" w14:textId="77777777" w:rsidR="00E43EAF" w:rsidRPr="00283804" w:rsidRDefault="00E43EAF" w:rsidP="00212D21">
            <w:pPr>
              <w:pStyle w:val="aa"/>
            </w:pPr>
            <w:r w:rsidRPr="00283804">
              <w:t>1,4</w:t>
            </w:r>
          </w:p>
        </w:tc>
        <w:tc>
          <w:tcPr>
            <w:tcW w:w="3276" w:type="dxa"/>
            <w:shd w:val="clear" w:color="auto" w:fill="auto"/>
            <w:tcMar>
              <w:top w:w="28" w:type="dxa"/>
              <w:left w:w="57" w:type="dxa"/>
            </w:tcMar>
          </w:tcPr>
          <w:p w14:paraId="68F84053" w14:textId="77777777" w:rsidR="00E43EAF" w:rsidRPr="00283804" w:rsidRDefault="00E43EAF" w:rsidP="00212D21">
            <w:pPr>
              <w:pStyle w:val="aa"/>
            </w:pPr>
            <w:r w:rsidRPr="00283804">
              <w:t>от ул. Уральской, 202/А</w:t>
            </w:r>
          </w:p>
        </w:tc>
        <w:tc>
          <w:tcPr>
            <w:tcW w:w="2590" w:type="dxa"/>
            <w:shd w:val="clear" w:color="auto" w:fill="auto"/>
            <w:tcMar>
              <w:top w:w="28" w:type="dxa"/>
              <w:left w:w="57" w:type="dxa"/>
            </w:tcMar>
          </w:tcPr>
          <w:p w14:paraId="16C88F3D" w14:textId="77777777" w:rsidR="00E43EAF" w:rsidRPr="00283804" w:rsidRDefault="00E43EAF" w:rsidP="00212D21">
            <w:pPr>
              <w:pStyle w:val="aa"/>
            </w:pPr>
            <w:r w:rsidRPr="00283804">
              <w:t>23:43:0414010:4896</w:t>
            </w:r>
          </w:p>
        </w:tc>
      </w:tr>
      <w:tr w:rsidR="00E43EAF" w:rsidRPr="00283804" w14:paraId="3C8893C0" w14:textId="77777777" w:rsidTr="00E23E08">
        <w:tc>
          <w:tcPr>
            <w:tcW w:w="638" w:type="dxa"/>
            <w:shd w:val="clear" w:color="auto" w:fill="auto"/>
            <w:tcMar>
              <w:top w:w="28" w:type="dxa"/>
              <w:left w:w="57" w:type="dxa"/>
            </w:tcMar>
          </w:tcPr>
          <w:p w14:paraId="58EC5FA6" w14:textId="77777777" w:rsidR="00E43EAF" w:rsidRPr="00283804" w:rsidRDefault="00E43EAF" w:rsidP="00212D21">
            <w:pPr>
              <w:pStyle w:val="aa"/>
            </w:pPr>
            <w:r w:rsidRPr="00283804">
              <w:t>36.</w:t>
            </w:r>
          </w:p>
        </w:tc>
        <w:tc>
          <w:tcPr>
            <w:tcW w:w="2377" w:type="dxa"/>
            <w:shd w:val="clear" w:color="auto" w:fill="auto"/>
            <w:tcMar>
              <w:top w:w="28" w:type="dxa"/>
              <w:left w:w="57" w:type="dxa"/>
            </w:tcMar>
          </w:tcPr>
          <w:p w14:paraId="7F1E4BC0" w14:textId="77777777" w:rsidR="00E43EAF" w:rsidRPr="00283804" w:rsidRDefault="00E43EAF" w:rsidP="00212D21">
            <w:pPr>
              <w:pStyle w:val="aa"/>
            </w:pPr>
            <w:r w:rsidRPr="00283804">
              <w:t>Сквер Станичный</w:t>
            </w:r>
          </w:p>
        </w:tc>
        <w:tc>
          <w:tcPr>
            <w:tcW w:w="1598" w:type="dxa"/>
            <w:shd w:val="clear" w:color="auto" w:fill="auto"/>
            <w:tcMar>
              <w:top w:w="28" w:type="dxa"/>
              <w:left w:w="57" w:type="dxa"/>
            </w:tcMar>
          </w:tcPr>
          <w:p w14:paraId="484D0CE5"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4EF488AE" w14:textId="77777777" w:rsidR="00E43EAF" w:rsidRPr="00283804" w:rsidRDefault="00E43EAF" w:rsidP="00212D21">
            <w:pPr>
              <w:pStyle w:val="aa"/>
            </w:pPr>
            <w:r w:rsidRPr="00283804">
              <w:t>п. Дорожный, ул. Парковая, 3</w:t>
            </w:r>
          </w:p>
        </w:tc>
        <w:tc>
          <w:tcPr>
            <w:tcW w:w="2590" w:type="dxa"/>
            <w:shd w:val="clear" w:color="auto" w:fill="auto"/>
            <w:tcMar>
              <w:top w:w="28" w:type="dxa"/>
              <w:left w:w="57" w:type="dxa"/>
            </w:tcMar>
          </w:tcPr>
          <w:p w14:paraId="162C4CBC" w14:textId="77777777" w:rsidR="00E43EAF" w:rsidRPr="00283804" w:rsidRDefault="00E43EAF" w:rsidP="00212D21">
            <w:pPr>
              <w:pStyle w:val="aa"/>
            </w:pPr>
            <w:r w:rsidRPr="00283804">
              <w:t>23:43:0421010:19</w:t>
            </w:r>
          </w:p>
        </w:tc>
      </w:tr>
      <w:tr w:rsidR="00E43EAF" w:rsidRPr="00283804" w14:paraId="5BEC960A" w14:textId="77777777" w:rsidTr="00E23E08">
        <w:tc>
          <w:tcPr>
            <w:tcW w:w="638" w:type="dxa"/>
            <w:shd w:val="clear" w:color="auto" w:fill="auto"/>
            <w:tcMar>
              <w:top w:w="28" w:type="dxa"/>
              <w:left w:w="57" w:type="dxa"/>
            </w:tcMar>
          </w:tcPr>
          <w:p w14:paraId="5E990337" w14:textId="77777777" w:rsidR="00E43EAF" w:rsidRPr="00283804" w:rsidRDefault="00E43EAF" w:rsidP="00212D21">
            <w:pPr>
              <w:pStyle w:val="aa"/>
            </w:pPr>
            <w:r w:rsidRPr="00283804">
              <w:t>37.</w:t>
            </w:r>
          </w:p>
        </w:tc>
        <w:tc>
          <w:tcPr>
            <w:tcW w:w="2377" w:type="dxa"/>
            <w:shd w:val="clear" w:color="auto" w:fill="auto"/>
            <w:tcMar>
              <w:top w:w="28" w:type="dxa"/>
              <w:left w:w="57" w:type="dxa"/>
            </w:tcMar>
          </w:tcPr>
          <w:p w14:paraId="2F1D4659" w14:textId="77777777" w:rsidR="00E43EAF" w:rsidRPr="00283804" w:rsidRDefault="00E43EAF" w:rsidP="00212D21">
            <w:pPr>
              <w:pStyle w:val="aa"/>
            </w:pPr>
            <w:r w:rsidRPr="00283804">
              <w:t>Сквер Старокорсунский</w:t>
            </w:r>
          </w:p>
        </w:tc>
        <w:tc>
          <w:tcPr>
            <w:tcW w:w="1598" w:type="dxa"/>
            <w:shd w:val="clear" w:color="auto" w:fill="auto"/>
            <w:tcMar>
              <w:top w:w="28" w:type="dxa"/>
              <w:left w:w="57" w:type="dxa"/>
            </w:tcMar>
          </w:tcPr>
          <w:p w14:paraId="1120975B" w14:textId="77777777" w:rsidR="00E43EAF" w:rsidRPr="00283804" w:rsidRDefault="00E43EAF" w:rsidP="00212D21">
            <w:pPr>
              <w:pStyle w:val="aa"/>
            </w:pPr>
            <w:r w:rsidRPr="00283804">
              <w:t>2,5</w:t>
            </w:r>
          </w:p>
        </w:tc>
        <w:tc>
          <w:tcPr>
            <w:tcW w:w="3276" w:type="dxa"/>
            <w:shd w:val="clear" w:color="auto" w:fill="auto"/>
            <w:tcMar>
              <w:top w:w="28" w:type="dxa"/>
              <w:left w:w="57" w:type="dxa"/>
            </w:tcMar>
          </w:tcPr>
          <w:p w14:paraId="2A5B3B6D" w14:textId="77777777" w:rsidR="00E43EAF" w:rsidRPr="00283804" w:rsidRDefault="00E43EAF" w:rsidP="00212D21">
            <w:pPr>
              <w:pStyle w:val="aa"/>
            </w:pPr>
            <w:r w:rsidRPr="00283804">
              <w:t>ст. Старокорсунская,</w:t>
            </w:r>
          </w:p>
          <w:p w14:paraId="09039560" w14:textId="77777777" w:rsidR="00E43EAF" w:rsidRPr="00283804" w:rsidRDefault="00E43EAF" w:rsidP="00212D21">
            <w:pPr>
              <w:pStyle w:val="aa"/>
            </w:pPr>
            <w:r w:rsidRPr="00283804">
              <w:t>ул. Октябрьская, 91/Б</w:t>
            </w:r>
          </w:p>
        </w:tc>
        <w:tc>
          <w:tcPr>
            <w:tcW w:w="2590" w:type="dxa"/>
            <w:shd w:val="clear" w:color="auto" w:fill="auto"/>
            <w:tcMar>
              <w:top w:w="28" w:type="dxa"/>
              <w:left w:w="57" w:type="dxa"/>
            </w:tcMar>
          </w:tcPr>
          <w:p w14:paraId="69863001" w14:textId="77777777" w:rsidR="00E43EAF" w:rsidRPr="00283804" w:rsidRDefault="00E43EAF" w:rsidP="00212D21">
            <w:pPr>
              <w:pStyle w:val="aa"/>
            </w:pPr>
            <w:r w:rsidRPr="00283804">
              <w:t xml:space="preserve">23:43:0435088:16 </w:t>
            </w:r>
          </w:p>
        </w:tc>
      </w:tr>
      <w:tr w:rsidR="00E43EAF" w:rsidRPr="00283804" w14:paraId="48074B53" w14:textId="77777777" w:rsidTr="00E23E08">
        <w:tc>
          <w:tcPr>
            <w:tcW w:w="638" w:type="dxa"/>
            <w:shd w:val="clear" w:color="auto" w:fill="auto"/>
            <w:tcMar>
              <w:top w:w="28" w:type="dxa"/>
              <w:left w:w="57" w:type="dxa"/>
            </w:tcMar>
          </w:tcPr>
          <w:p w14:paraId="1E44EB41" w14:textId="77777777" w:rsidR="00E43EAF" w:rsidRPr="00283804" w:rsidRDefault="00E43EAF" w:rsidP="00212D21">
            <w:pPr>
              <w:pStyle w:val="aa"/>
            </w:pPr>
            <w:r w:rsidRPr="00283804">
              <w:t>38.</w:t>
            </w:r>
          </w:p>
        </w:tc>
        <w:tc>
          <w:tcPr>
            <w:tcW w:w="2377" w:type="dxa"/>
            <w:shd w:val="clear" w:color="auto" w:fill="auto"/>
            <w:tcMar>
              <w:top w:w="28" w:type="dxa"/>
              <w:left w:w="57" w:type="dxa"/>
            </w:tcMar>
          </w:tcPr>
          <w:p w14:paraId="5501EC7C" w14:textId="77777777" w:rsidR="00E43EAF" w:rsidRPr="00283804" w:rsidRDefault="00E43EAF" w:rsidP="00212D21">
            <w:pPr>
              <w:pStyle w:val="aa"/>
            </w:pPr>
            <w:r w:rsidRPr="00283804">
              <w:t>Сквер Студенческий</w:t>
            </w:r>
          </w:p>
        </w:tc>
        <w:tc>
          <w:tcPr>
            <w:tcW w:w="1598" w:type="dxa"/>
            <w:shd w:val="clear" w:color="auto" w:fill="auto"/>
            <w:tcMar>
              <w:top w:w="28" w:type="dxa"/>
              <w:left w:w="57" w:type="dxa"/>
            </w:tcMar>
          </w:tcPr>
          <w:p w14:paraId="45DA4303" w14:textId="77777777" w:rsidR="00E43EAF" w:rsidRPr="00283804" w:rsidRDefault="00E43EAF" w:rsidP="00212D21">
            <w:pPr>
              <w:pStyle w:val="aa"/>
            </w:pPr>
            <w:r w:rsidRPr="00283804">
              <w:t>0,8</w:t>
            </w:r>
          </w:p>
        </w:tc>
        <w:tc>
          <w:tcPr>
            <w:tcW w:w="3276" w:type="dxa"/>
            <w:shd w:val="clear" w:color="auto" w:fill="auto"/>
            <w:tcMar>
              <w:top w:w="28" w:type="dxa"/>
              <w:left w:w="57" w:type="dxa"/>
            </w:tcMar>
          </w:tcPr>
          <w:p w14:paraId="6149AE7E" w14:textId="77777777" w:rsidR="00E43EAF" w:rsidRPr="00283804" w:rsidRDefault="00E43EAF" w:rsidP="00212D21">
            <w:pPr>
              <w:pStyle w:val="aa"/>
            </w:pPr>
            <w:r w:rsidRPr="00283804">
              <w:t>п. Пашковский, ул. Садовая, 12/Б</w:t>
            </w:r>
          </w:p>
        </w:tc>
        <w:tc>
          <w:tcPr>
            <w:tcW w:w="2590" w:type="dxa"/>
            <w:shd w:val="clear" w:color="auto" w:fill="auto"/>
            <w:tcMar>
              <w:top w:w="28" w:type="dxa"/>
              <w:left w:w="57" w:type="dxa"/>
            </w:tcMar>
          </w:tcPr>
          <w:p w14:paraId="62B800E5" w14:textId="77777777" w:rsidR="00E43EAF" w:rsidRPr="00283804" w:rsidRDefault="00E43EAF" w:rsidP="00212D21">
            <w:pPr>
              <w:pStyle w:val="aa"/>
            </w:pPr>
            <w:r w:rsidRPr="00283804">
              <w:t>23:43:0000000:16354</w:t>
            </w:r>
          </w:p>
        </w:tc>
      </w:tr>
      <w:tr w:rsidR="00E43EAF" w:rsidRPr="00283804" w14:paraId="7A943E98" w14:textId="77777777" w:rsidTr="00E23E08">
        <w:tc>
          <w:tcPr>
            <w:tcW w:w="638" w:type="dxa"/>
            <w:shd w:val="clear" w:color="auto" w:fill="auto"/>
            <w:tcMar>
              <w:top w:w="28" w:type="dxa"/>
              <w:left w:w="57" w:type="dxa"/>
            </w:tcMar>
          </w:tcPr>
          <w:p w14:paraId="5AE18BD6" w14:textId="77777777" w:rsidR="00E43EAF" w:rsidRPr="00283804" w:rsidRDefault="00E43EAF" w:rsidP="00212D21">
            <w:pPr>
              <w:pStyle w:val="aa"/>
            </w:pPr>
            <w:r w:rsidRPr="00283804">
              <w:t>39.</w:t>
            </w:r>
          </w:p>
        </w:tc>
        <w:tc>
          <w:tcPr>
            <w:tcW w:w="2377" w:type="dxa"/>
            <w:shd w:val="clear" w:color="auto" w:fill="auto"/>
            <w:tcMar>
              <w:top w:w="28" w:type="dxa"/>
              <w:left w:w="57" w:type="dxa"/>
            </w:tcMar>
          </w:tcPr>
          <w:p w14:paraId="19BE8509" w14:textId="77777777" w:rsidR="00E43EAF" w:rsidRPr="00283804" w:rsidRDefault="00E43EAF" w:rsidP="00212D21">
            <w:pPr>
              <w:pStyle w:val="aa"/>
            </w:pPr>
            <w:r w:rsidRPr="00283804">
              <w:rPr>
                <w:rFonts w:eastAsiaTheme="minorHAnsi"/>
              </w:rPr>
              <w:t xml:space="preserve">Сквер </w:t>
            </w:r>
            <w:r w:rsidRPr="00283804">
              <w:t>Тургеневский</w:t>
            </w:r>
          </w:p>
        </w:tc>
        <w:tc>
          <w:tcPr>
            <w:tcW w:w="1598" w:type="dxa"/>
            <w:shd w:val="clear" w:color="auto" w:fill="auto"/>
            <w:tcMar>
              <w:top w:w="28" w:type="dxa"/>
              <w:left w:w="57" w:type="dxa"/>
            </w:tcMar>
          </w:tcPr>
          <w:p w14:paraId="3D025A26" w14:textId="77777777" w:rsidR="00E43EAF" w:rsidRPr="00283804" w:rsidRDefault="00E43EAF" w:rsidP="00212D21">
            <w:pPr>
              <w:pStyle w:val="aa"/>
            </w:pPr>
            <w:r w:rsidRPr="00283804">
              <w:t>0,7</w:t>
            </w:r>
          </w:p>
        </w:tc>
        <w:tc>
          <w:tcPr>
            <w:tcW w:w="3276" w:type="dxa"/>
            <w:shd w:val="clear" w:color="auto" w:fill="auto"/>
            <w:tcMar>
              <w:top w:w="28" w:type="dxa"/>
              <w:left w:w="57" w:type="dxa"/>
            </w:tcMar>
          </w:tcPr>
          <w:p w14:paraId="1E494045" w14:textId="77777777" w:rsidR="00E43EAF" w:rsidRPr="00283804" w:rsidRDefault="00E43EAF" w:rsidP="00212D21">
            <w:pPr>
              <w:pStyle w:val="aa"/>
            </w:pPr>
            <w:r w:rsidRPr="00283804">
              <w:t>Прикубанский внутригородской округ, ул. им. Тургенева, 169/А</w:t>
            </w:r>
          </w:p>
        </w:tc>
        <w:tc>
          <w:tcPr>
            <w:tcW w:w="2590" w:type="dxa"/>
            <w:shd w:val="clear" w:color="auto" w:fill="auto"/>
            <w:tcMar>
              <w:top w:w="28" w:type="dxa"/>
              <w:left w:w="57" w:type="dxa"/>
            </w:tcMar>
          </w:tcPr>
          <w:p w14:paraId="7B335015" w14:textId="77777777" w:rsidR="00E43EAF" w:rsidRPr="00283804" w:rsidRDefault="00E43EAF" w:rsidP="00212D21">
            <w:pPr>
              <w:pStyle w:val="aa"/>
            </w:pPr>
            <w:r w:rsidRPr="00283804">
              <w:t>23:43:0000000:16353</w:t>
            </w:r>
          </w:p>
        </w:tc>
      </w:tr>
      <w:tr w:rsidR="00E43EAF" w:rsidRPr="00283804" w14:paraId="0ACF037E" w14:textId="77777777" w:rsidTr="00E23E08">
        <w:tc>
          <w:tcPr>
            <w:tcW w:w="638" w:type="dxa"/>
            <w:shd w:val="clear" w:color="auto" w:fill="auto"/>
            <w:tcMar>
              <w:top w:w="28" w:type="dxa"/>
              <w:left w:w="57" w:type="dxa"/>
            </w:tcMar>
          </w:tcPr>
          <w:p w14:paraId="24324EEC" w14:textId="77777777" w:rsidR="00E43EAF" w:rsidRPr="00283804" w:rsidRDefault="00E43EAF" w:rsidP="00212D21">
            <w:pPr>
              <w:pStyle w:val="aa"/>
            </w:pPr>
            <w:r w:rsidRPr="00283804">
              <w:t>40.</w:t>
            </w:r>
          </w:p>
        </w:tc>
        <w:tc>
          <w:tcPr>
            <w:tcW w:w="2377" w:type="dxa"/>
            <w:shd w:val="clear" w:color="auto" w:fill="auto"/>
            <w:tcMar>
              <w:top w:w="28" w:type="dxa"/>
              <w:left w:w="57" w:type="dxa"/>
            </w:tcMar>
          </w:tcPr>
          <w:p w14:paraId="390A7765" w14:textId="77777777" w:rsidR="00E43EAF" w:rsidRPr="00283804" w:rsidRDefault="00E43EAF" w:rsidP="00212D21">
            <w:pPr>
              <w:pStyle w:val="aa"/>
            </w:pPr>
            <w:r w:rsidRPr="00283804">
              <w:rPr>
                <w:rFonts w:eastAsiaTheme="minorHAnsi"/>
              </w:rPr>
              <w:t xml:space="preserve">Бульвар </w:t>
            </w:r>
            <w:r w:rsidRPr="00283804">
              <w:t>Тюляевский</w:t>
            </w:r>
          </w:p>
        </w:tc>
        <w:tc>
          <w:tcPr>
            <w:tcW w:w="1598" w:type="dxa"/>
            <w:shd w:val="clear" w:color="auto" w:fill="auto"/>
            <w:tcMar>
              <w:top w:w="28" w:type="dxa"/>
              <w:left w:w="57" w:type="dxa"/>
            </w:tcMar>
          </w:tcPr>
          <w:p w14:paraId="6193385A" w14:textId="77777777" w:rsidR="00E43EAF" w:rsidRPr="00283804" w:rsidRDefault="00E43EAF" w:rsidP="00212D21">
            <w:pPr>
              <w:pStyle w:val="aa"/>
            </w:pPr>
            <w:r w:rsidRPr="00283804">
              <w:t>2,3</w:t>
            </w:r>
          </w:p>
        </w:tc>
        <w:tc>
          <w:tcPr>
            <w:tcW w:w="3276" w:type="dxa"/>
            <w:shd w:val="clear" w:color="auto" w:fill="auto"/>
            <w:tcMar>
              <w:top w:w="28" w:type="dxa"/>
              <w:left w:w="57" w:type="dxa"/>
            </w:tcMar>
          </w:tcPr>
          <w:p w14:paraId="67E5CCA7" w14:textId="77777777" w:rsidR="00E43EAF" w:rsidRPr="00283804" w:rsidRDefault="00E43EAF" w:rsidP="00212D21">
            <w:pPr>
              <w:pStyle w:val="aa"/>
            </w:pPr>
            <w:r w:rsidRPr="00283804">
              <w:t>ул. Тюляева, 22/А</w:t>
            </w:r>
          </w:p>
        </w:tc>
        <w:tc>
          <w:tcPr>
            <w:tcW w:w="2590" w:type="dxa"/>
            <w:shd w:val="clear" w:color="auto" w:fill="auto"/>
            <w:tcMar>
              <w:top w:w="28" w:type="dxa"/>
              <w:left w:w="57" w:type="dxa"/>
            </w:tcMar>
          </w:tcPr>
          <w:p w14:paraId="75E91B73" w14:textId="77777777" w:rsidR="00E43EAF" w:rsidRPr="00283804" w:rsidRDefault="00E43EAF" w:rsidP="00212D21">
            <w:pPr>
              <w:pStyle w:val="aa"/>
            </w:pPr>
            <w:r w:rsidRPr="00283804">
              <w:t>23:43:0414009:5578</w:t>
            </w:r>
          </w:p>
        </w:tc>
      </w:tr>
      <w:tr w:rsidR="00E43EAF" w:rsidRPr="00283804" w14:paraId="5FA93E37" w14:textId="77777777" w:rsidTr="00E23E08">
        <w:tc>
          <w:tcPr>
            <w:tcW w:w="638" w:type="dxa"/>
            <w:shd w:val="clear" w:color="auto" w:fill="auto"/>
            <w:tcMar>
              <w:top w:w="28" w:type="dxa"/>
              <w:left w:w="57" w:type="dxa"/>
            </w:tcMar>
          </w:tcPr>
          <w:p w14:paraId="42C59DDD" w14:textId="77777777" w:rsidR="00E43EAF" w:rsidRPr="00283804" w:rsidRDefault="00E43EAF" w:rsidP="00212D21">
            <w:pPr>
              <w:pStyle w:val="aa"/>
            </w:pPr>
            <w:r w:rsidRPr="00283804">
              <w:t>41.</w:t>
            </w:r>
          </w:p>
        </w:tc>
        <w:tc>
          <w:tcPr>
            <w:tcW w:w="2377" w:type="dxa"/>
            <w:shd w:val="clear" w:color="auto" w:fill="auto"/>
            <w:tcMar>
              <w:top w:w="28" w:type="dxa"/>
              <w:left w:w="57" w:type="dxa"/>
            </w:tcMar>
          </w:tcPr>
          <w:p w14:paraId="3245FDC1" w14:textId="77777777" w:rsidR="00E43EAF" w:rsidRPr="00283804" w:rsidRDefault="00E43EAF" w:rsidP="00212D21">
            <w:pPr>
              <w:pStyle w:val="aa"/>
            </w:pPr>
            <w:r w:rsidRPr="00283804">
              <w:rPr>
                <w:rFonts w:eastAsiaTheme="minorHAnsi"/>
              </w:rPr>
              <w:t>Сквер Фестивальный</w:t>
            </w:r>
          </w:p>
        </w:tc>
        <w:tc>
          <w:tcPr>
            <w:tcW w:w="1598" w:type="dxa"/>
            <w:shd w:val="clear" w:color="auto" w:fill="auto"/>
            <w:tcMar>
              <w:top w:w="28" w:type="dxa"/>
              <w:left w:w="57" w:type="dxa"/>
            </w:tcMar>
          </w:tcPr>
          <w:p w14:paraId="4224A01E" w14:textId="77777777" w:rsidR="00E43EAF" w:rsidRPr="00283804" w:rsidRDefault="00E43EAF" w:rsidP="00212D21">
            <w:pPr>
              <w:pStyle w:val="aa"/>
            </w:pPr>
            <w:r w:rsidRPr="00283804">
              <w:rPr>
                <w:rFonts w:eastAsiaTheme="minorHAnsi"/>
              </w:rPr>
              <w:t>0,6</w:t>
            </w:r>
          </w:p>
        </w:tc>
        <w:tc>
          <w:tcPr>
            <w:tcW w:w="3276" w:type="dxa"/>
            <w:shd w:val="clear" w:color="auto" w:fill="auto"/>
            <w:tcMar>
              <w:top w:w="28" w:type="dxa"/>
              <w:left w:w="57" w:type="dxa"/>
            </w:tcMar>
          </w:tcPr>
          <w:p w14:paraId="121F71EC" w14:textId="77777777" w:rsidR="00E43EAF" w:rsidRPr="00283804" w:rsidRDefault="00E43EAF" w:rsidP="00212D21">
            <w:pPr>
              <w:pStyle w:val="aa"/>
            </w:pPr>
            <w:r w:rsidRPr="00283804">
              <w:t>ул. Атарбекова, 55/А</w:t>
            </w:r>
          </w:p>
        </w:tc>
        <w:tc>
          <w:tcPr>
            <w:tcW w:w="2590" w:type="dxa"/>
            <w:shd w:val="clear" w:color="auto" w:fill="auto"/>
            <w:tcMar>
              <w:top w:w="28" w:type="dxa"/>
              <w:left w:w="57" w:type="dxa"/>
            </w:tcMar>
          </w:tcPr>
          <w:p w14:paraId="5B622819" w14:textId="77777777" w:rsidR="00E43EAF" w:rsidRPr="00283804" w:rsidRDefault="00E43EAF" w:rsidP="00212D21">
            <w:pPr>
              <w:pStyle w:val="aa"/>
            </w:pPr>
            <w:r w:rsidRPr="00283804">
              <w:t>23:43:0000000:16077</w:t>
            </w:r>
          </w:p>
        </w:tc>
      </w:tr>
      <w:tr w:rsidR="00E43EAF" w:rsidRPr="00283804" w14:paraId="15647BB0" w14:textId="77777777" w:rsidTr="00E23E08">
        <w:tc>
          <w:tcPr>
            <w:tcW w:w="638" w:type="dxa"/>
            <w:shd w:val="clear" w:color="auto" w:fill="auto"/>
            <w:tcMar>
              <w:top w:w="28" w:type="dxa"/>
              <w:left w:w="57" w:type="dxa"/>
            </w:tcMar>
          </w:tcPr>
          <w:p w14:paraId="7AC4BCD6" w14:textId="77777777" w:rsidR="00E43EAF" w:rsidRPr="00283804" w:rsidRDefault="00E43EAF" w:rsidP="00212D21">
            <w:pPr>
              <w:pStyle w:val="aa"/>
            </w:pPr>
            <w:r w:rsidRPr="00283804">
              <w:t>42.</w:t>
            </w:r>
          </w:p>
        </w:tc>
        <w:tc>
          <w:tcPr>
            <w:tcW w:w="2377" w:type="dxa"/>
            <w:shd w:val="clear" w:color="auto" w:fill="auto"/>
            <w:tcMar>
              <w:top w:w="28" w:type="dxa"/>
              <w:left w:w="57" w:type="dxa"/>
            </w:tcMar>
          </w:tcPr>
          <w:p w14:paraId="688D5D6B" w14:textId="77777777" w:rsidR="00E43EAF" w:rsidRPr="00283804" w:rsidRDefault="00E43EAF" w:rsidP="00212D21">
            <w:pPr>
              <w:pStyle w:val="aa"/>
            </w:pPr>
            <w:r w:rsidRPr="00283804">
              <w:rPr>
                <w:rFonts w:eastAsiaTheme="minorHAnsi"/>
              </w:rPr>
              <w:t xml:space="preserve">Сквер </w:t>
            </w:r>
            <w:r w:rsidRPr="00283804">
              <w:t>Хуторской</w:t>
            </w:r>
          </w:p>
        </w:tc>
        <w:tc>
          <w:tcPr>
            <w:tcW w:w="1598" w:type="dxa"/>
            <w:shd w:val="clear" w:color="auto" w:fill="auto"/>
            <w:tcMar>
              <w:top w:w="28" w:type="dxa"/>
              <w:left w:w="57" w:type="dxa"/>
            </w:tcMar>
          </w:tcPr>
          <w:p w14:paraId="1245BF7F"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18D014A6" w14:textId="77777777" w:rsidR="00E43EAF" w:rsidRPr="00283804" w:rsidRDefault="00E43EAF" w:rsidP="00212D21">
            <w:pPr>
              <w:pStyle w:val="aa"/>
            </w:pPr>
            <w:r w:rsidRPr="00283804">
              <w:t>х. им. Ленина, ул. Пластунская, 14</w:t>
            </w:r>
          </w:p>
        </w:tc>
        <w:tc>
          <w:tcPr>
            <w:tcW w:w="2590" w:type="dxa"/>
            <w:shd w:val="clear" w:color="auto" w:fill="auto"/>
            <w:tcMar>
              <w:top w:w="28" w:type="dxa"/>
              <w:left w:w="57" w:type="dxa"/>
            </w:tcMar>
          </w:tcPr>
          <w:p w14:paraId="01B4EFE9" w14:textId="77777777" w:rsidR="00E43EAF" w:rsidRPr="00283804" w:rsidRDefault="00E43EAF" w:rsidP="00212D21">
            <w:pPr>
              <w:pStyle w:val="aa"/>
            </w:pPr>
            <w:r w:rsidRPr="00283804">
              <w:t>23:43:0000000:16412</w:t>
            </w:r>
          </w:p>
        </w:tc>
      </w:tr>
      <w:tr w:rsidR="00E43EAF" w:rsidRPr="00283804" w14:paraId="14F66056" w14:textId="77777777" w:rsidTr="00E23E08">
        <w:tc>
          <w:tcPr>
            <w:tcW w:w="638" w:type="dxa"/>
            <w:shd w:val="clear" w:color="auto" w:fill="auto"/>
            <w:tcMar>
              <w:top w:w="28" w:type="dxa"/>
              <w:left w:w="57" w:type="dxa"/>
            </w:tcMar>
          </w:tcPr>
          <w:p w14:paraId="4AE9D1B3" w14:textId="77777777" w:rsidR="00E43EAF" w:rsidRPr="00283804" w:rsidRDefault="00E43EAF" w:rsidP="00212D21">
            <w:pPr>
              <w:pStyle w:val="aa"/>
            </w:pPr>
            <w:r w:rsidRPr="00283804">
              <w:t>43.</w:t>
            </w:r>
          </w:p>
        </w:tc>
        <w:tc>
          <w:tcPr>
            <w:tcW w:w="2377" w:type="dxa"/>
            <w:shd w:val="clear" w:color="auto" w:fill="auto"/>
            <w:tcMar>
              <w:top w:w="28" w:type="dxa"/>
              <w:left w:w="57" w:type="dxa"/>
            </w:tcMar>
          </w:tcPr>
          <w:p w14:paraId="071EAACE" w14:textId="77777777" w:rsidR="00E43EAF" w:rsidRPr="00283804" w:rsidRDefault="00E43EAF" w:rsidP="00212D21">
            <w:pPr>
              <w:pStyle w:val="aa"/>
            </w:pPr>
            <w:r w:rsidRPr="00283804">
              <w:rPr>
                <w:rFonts w:eastAsiaTheme="minorHAnsi"/>
              </w:rPr>
              <w:t xml:space="preserve">Сквер </w:t>
            </w:r>
            <w:r w:rsidRPr="00283804">
              <w:t xml:space="preserve">Чистяковский </w:t>
            </w:r>
            <w:r w:rsidRPr="00283804">
              <w:rPr>
                <w:rFonts w:eastAsiaTheme="minorHAnsi"/>
              </w:rPr>
              <w:t>(сквер ДК ЗИП)</w:t>
            </w:r>
          </w:p>
        </w:tc>
        <w:tc>
          <w:tcPr>
            <w:tcW w:w="1598" w:type="dxa"/>
            <w:shd w:val="clear" w:color="auto" w:fill="auto"/>
            <w:tcMar>
              <w:top w:w="28" w:type="dxa"/>
              <w:left w:w="57" w:type="dxa"/>
            </w:tcMar>
          </w:tcPr>
          <w:p w14:paraId="3E8B4E18"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013FBD79" w14:textId="77777777" w:rsidR="00E43EAF" w:rsidRPr="00283804" w:rsidRDefault="00E43EAF" w:rsidP="00212D21">
            <w:pPr>
              <w:pStyle w:val="aa"/>
            </w:pPr>
            <w:r w:rsidRPr="00283804">
              <w:t>ул. Зиповская, 2/А</w:t>
            </w:r>
          </w:p>
        </w:tc>
        <w:tc>
          <w:tcPr>
            <w:tcW w:w="2590" w:type="dxa"/>
            <w:shd w:val="clear" w:color="auto" w:fill="auto"/>
            <w:tcMar>
              <w:top w:w="28" w:type="dxa"/>
              <w:left w:w="57" w:type="dxa"/>
            </w:tcMar>
          </w:tcPr>
          <w:p w14:paraId="05547AC4" w14:textId="77777777" w:rsidR="00E43EAF" w:rsidRPr="00283804" w:rsidRDefault="00E43EAF" w:rsidP="00212D21">
            <w:pPr>
              <w:pStyle w:val="aa"/>
            </w:pPr>
            <w:r w:rsidRPr="00283804">
              <w:t>23:43:0000000:16379</w:t>
            </w:r>
          </w:p>
        </w:tc>
      </w:tr>
      <w:tr w:rsidR="00E43EAF" w:rsidRPr="00283804" w14:paraId="636A8FD2" w14:textId="77777777" w:rsidTr="00E23E08">
        <w:tc>
          <w:tcPr>
            <w:tcW w:w="638" w:type="dxa"/>
            <w:shd w:val="clear" w:color="auto" w:fill="auto"/>
            <w:tcMar>
              <w:top w:w="28" w:type="dxa"/>
              <w:left w:w="57" w:type="dxa"/>
            </w:tcMar>
          </w:tcPr>
          <w:p w14:paraId="4ADA8BE1" w14:textId="77777777" w:rsidR="00E43EAF" w:rsidRPr="00283804" w:rsidRDefault="00E43EAF" w:rsidP="00212D21">
            <w:pPr>
              <w:pStyle w:val="aa"/>
            </w:pPr>
            <w:r w:rsidRPr="00283804">
              <w:t>44.</w:t>
            </w:r>
          </w:p>
        </w:tc>
        <w:tc>
          <w:tcPr>
            <w:tcW w:w="2377" w:type="dxa"/>
            <w:shd w:val="clear" w:color="auto" w:fill="auto"/>
            <w:tcMar>
              <w:top w:w="28" w:type="dxa"/>
              <w:left w:w="57" w:type="dxa"/>
            </w:tcMar>
          </w:tcPr>
          <w:p w14:paraId="3D351FFF" w14:textId="77777777" w:rsidR="00E43EAF" w:rsidRPr="00283804" w:rsidRDefault="00E43EAF" w:rsidP="00212D21">
            <w:pPr>
              <w:pStyle w:val="aa"/>
            </w:pPr>
            <w:r w:rsidRPr="00283804">
              <w:rPr>
                <w:rFonts w:eastAsiaTheme="minorHAnsi"/>
              </w:rPr>
              <w:t xml:space="preserve">Сквер </w:t>
            </w:r>
            <w:r w:rsidRPr="00283804">
              <w:t>Юношеский</w:t>
            </w:r>
          </w:p>
        </w:tc>
        <w:tc>
          <w:tcPr>
            <w:tcW w:w="1598" w:type="dxa"/>
            <w:shd w:val="clear" w:color="auto" w:fill="auto"/>
            <w:tcMar>
              <w:top w:w="28" w:type="dxa"/>
              <w:left w:w="57" w:type="dxa"/>
            </w:tcMar>
          </w:tcPr>
          <w:p w14:paraId="3A193CD9"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7540280C" w14:textId="77777777" w:rsidR="00E43EAF" w:rsidRPr="00283804" w:rsidRDefault="00E43EAF" w:rsidP="00212D21">
            <w:pPr>
              <w:pStyle w:val="aa"/>
            </w:pPr>
            <w:r w:rsidRPr="00283804">
              <w:t>ст. Елизаветинская, ул. Садовая, 38/А</w:t>
            </w:r>
          </w:p>
        </w:tc>
        <w:tc>
          <w:tcPr>
            <w:tcW w:w="2590" w:type="dxa"/>
            <w:shd w:val="clear" w:color="auto" w:fill="auto"/>
            <w:tcMar>
              <w:top w:w="28" w:type="dxa"/>
              <w:left w:w="57" w:type="dxa"/>
            </w:tcMar>
          </w:tcPr>
          <w:p w14:paraId="394D3EAF" w14:textId="77777777" w:rsidR="00E43EAF" w:rsidRPr="00283804" w:rsidRDefault="00E43EAF" w:rsidP="00212D21">
            <w:pPr>
              <w:pStyle w:val="aa"/>
            </w:pPr>
            <w:r w:rsidRPr="00283804">
              <w:t>23:43:0000000:16394</w:t>
            </w:r>
          </w:p>
        </w:tc>
      </w:tr>
      <w:tr w:rsidR="00E43EAF" w:rsidRPr="00283804" w14:paraId="62EDC9F7" w14:textId="77777777" w:rsidTr="00E23E08">
        <w:tc>
          <w:tcPr>
            <w:tcW w:w="638" w:type="dxa"/>
            <w:shd w:val="clear" w:color="auto" w:fill="auto"/>
            <w:tcMar>
              <w:top w:w="28" w:type="dxa"/>
              <w:left w:w="57" w:type="dxa"/>
            </w:tcMar>
          </w:tcPr>
          <w:p w14:paraId="0A1C59BD" w14:textId="77777777" w:rsidR="00E43EAF" w:rsidRPr="00283804" w:rsidRDefault="00E43EAF" w:rsidP="00212D21">
            <w:pPr>
              <w:pStyle w:val="aa"/>
            </w:pPr>
            <w:r w:rsidRPr="00283804">
              <w:t>45.</w:t>
            </w:r>
          </w:p>
        </w:tc>
        <w:tc>
          <w:tcPr>
            <w:tcW w:w="2377" w:type="dxa"/>
            <w:shd w:val="clear" w:color="auto" w:fill="auto"/>
            <w:tcMar>
              <w:top w:w="28" w:type="dxa"/>
              <w:left w:w="57" w:type="dxa"/>
            </w:tcMar>
          </w:tcPr>
          <w:p w14:paraId="7CAB5118" w14:textId="77777777" w:rsidR="00E43EAF" w:rsidRPr="00283804" w:rsidRDefault="00E43EAF" w:rsidP="00212D21">
            <w:pPr>
              <w:pStyle w:val="aa"/>
            </w:pPr>
            <w:r w:rsidRPr="00283804">
              <w:t>Городской сад Карасунский</w:t>
            </w:r>
          </w:p>
        </w:tc>
        <w:tc>
          <w:tcPr>
            <w:tcW w:w="1598" w:type="dxa"/>
            <w:shd w:val="clear" w:color="auto" w:fill="auto"/>
            <w:tcMar>
              <w:top w:w="28" w:type="dxa"/>
              <w:left w:w="57" w:type="dxa"/>
            </w:tcMar>
          </w:tcPr>
          <w:p w14:paraId="5352F0B7" w14:textId="77777777" w:rsidR="00E43EAF" w:rsidRPr="00283804" w:rsidRDefault="00E43EAF" w:rsidP="00212D21">
            <w:pPr>
              <w:pStyle w:val="aa"/>
            </w:pPr>
            <w:r w:rsidRPr="00283804">
              <w:t>3</w:t>
            </w:r>
          </w:p>
        </w:tc>
        <w:tc>
          <w:tcPr>
            <w:tcW w:w="3276" w:type="dxa"/>
            <w:shd w:val="clear" w:color="auto" w:fill="auto"/>
            <w:tcMar>
              <w:top w:w="28" w:type="dxa"/>
              <w:left w:w="57" w:type="dxa"/>
            </w:tcMar>
          </w:tcPr>
          <w:p w14:paraId="2FE98502" w14:textId="77777777" w:rsidR="00E43EAF" w:rsidRPr="00283804" w:rsidRDefault="00E43EAF" w:rsidP="00212D21">
            <w:pPr>
              <w:pStyle w:val="aa"/>
            </w:pPr>
            <w:r w:rsidRPr="00283804">
              <w:t>территория, ограниченная ул. Сормовской и им. 30-й Иркутской Дивизии</w:t>
            </w:r>
          </w:p>
        </w:tc>
        <w:tc>
          <w:tcPr>
            <w:tcW w:w="2590" w:type="dxa"/>
            <w:shd w:val="clear" w:color="auto" w:fill="auto"/>
            <w:tcMar>
              <w:top w:w="28" w:type="dxa"/>
              <w:left w:w="57" w:type="dxa"/>
            </w:tcMar>
          </w:tcPr>
          <w:p w14:paraId="2CA0601D" w14:textId="77777777" w:rsidR="00E43EAF" w:rsidRPr="00283804" w:rsidRDefault="00E43EAF" w:rsidP="00212D21">
            <w:pPr>
              <w:pStyle w:val="aa"/>
            </w:pPr>
            <w:r w:rsidRPr="00283804">
              <w:t>23:43:0414012:2079</w:t>
            </w:r>
          </w:p>
          <w:p w14:paraId="1F940FD4" w14:textId="77777777" w:rsidR="00E43EAF" w:rsidRPr="00283804" w:rsidRDefault="00E43EAF" w:rsidP="00212D21">
            <w:pPr>
              <w:pStyle w:val="aa"/>
            </w:pPr>
            <w:r w:rsidRPr="00283804">
              <w:t>23:43:0414012:1065</w:t>
            </w:r>
          </w:p>
          <w:p w14:paraId="0E3002F3" w14:textId="77777777" w:rsidR="00E43EAF" w:rsidRPr="00283804" w:rsidRDefault="00E43EAF" w:rsidP="00212D21">
            <w:pPr>
              <w:pStyle w:val="aa"/>
            </w:pPr>
            <w:r w:rsidRPr="00283804">
              <w:lastRenderedPageBreak/>
              <w:t>23:43:0414012:1066</w:t>
            </w:r>
            <w:r w:rsidRPr="00283804">
              <w:br/>
              <w:t>23:43:0414012:1083</w:t>
            </w:r>
            <w:r w:rsidRPr="00283804">
              <w:br/>
              <w:t>23:43:0414012:1082</w:t>
            </w:r>
          </w:p>
        </w:tc>
      </w:tr>
      <w:tr w:rsidR="00E43EAF" w:rsidRPr="00283804" w14:paraId="00B4CDAD" w14:textId="77777777" w:rsidTr="00E23E08">
        <w:tc>
          <w:tcPr>
            <w:tcW w:w="638" w:type="dxa"/>
            <w:shd w:val="clear" w:color="auto" w:fill="auto"/>
            <w:tcMar>
              <w:top w:w="28" w:type="dxa"/>
              <w:left w:w="57" w:type="dxa"/>
            </w:tcMar>
          </w:tcPr>
          <w:p w14:paraId="5769F094" w14:textId="77777777" w:rsidR="00E43EAF" w:rsidRPr="00283804" w:rsidRDefault="00E43EAF" w:rsidP="00212D21">
            <w:pPr>
              <w:pStyle w:val="aa"/>
            </w:pPr>
            <w:r w:rsidRPr="00283804">
              <w:lastRenderedPageBreak/>
              <w:t>46.</w:t>
            </w:r>
          </w:p>
        </w:tc>
        <w:tc>
          <w:tcPr>
            <w:tcW w:w="2377" w:type="dxa"/>
            <w:shd w:val="clear" w:color="auto" w:fill="auto"/>
            <w:tcMar>
              <w:top w:w="28" w:type="dxa"/>
              <w:left w:w="57" w:type="dxa"/>
            </w:tcMar>
          </w:tcPr>
          <w:p w14:paraId="163F5488" w14:textId="77777777" w:rsidR="00E43EAF" w:rsidRPr="00283804" w:rsidRDefault="00E43EAF" w:rsidP="00212D21">
            <w:pPr>
              <w:pStyle w:val="aa"/>
            </w:pPr>
            <w:r w:rsidRPr="00283804">
              <w:t>Городской сад Сосновый</w:t>
            </w:r>
          </w:p>
        </w:tc>
        <w:tc>
          <w:tcPr>
            <w:tcW w:w="1598" w:type="dxa"/>
            <w:shd w:val="clear" w:color="auto" w:fill="auto"/>
            <w:tcMar>
              <w:top w:w="28" w:type="dxa"/>
              <w:left w:w="57" w:type="dxa"/>
            </w:tcMar>
          </w:tcPr>
          <w:p w14:paraId="169A9510" w14:textId="77777777" w:rsidR="00E43EAF" w:rsidRPr="00283804" w:rsidRDefault="00E43EAF" w:rsidP="00212D21">
            <w:pPr>
              <w:pStyle w:val="aa"/>
            </w:pPr>
            <w:r w:rsidRPr="00283804">
              <w:t>5</w:t>
            </w:r>
          </w:p>
        </w:tc>
        <w:tc>
          <w:tcPr>
            <w:tcW w:w="3276" w:type="dxa"/>
            <w:shd w:val="clear" w:color="auto" w:fill="auto"/>
            <w:tcMar>
              <w:top w:w="28" w:type="dxa"/>
              <w:left w:w="57" w:type="dxa"/>
            </w:tcMar>
          </w:tcPr>
          <w:p w14:paraId="43554E5F" w14:textId="77777777" w:rsidR="00E43EAF" w:rsidRPr="00283804" w:rsidRDefault="00E43EAF" w:rsidP="00212D21">
            <w:pPr>
              <w:pStyle w:val="aa"/>
            </w:pPr>
            <w:r w:rsidRPr="00283804">
              <w:t>п. Березовый, ул. им. Профессора Малигонова, 3</w:t>
            </w:r>
          </w:p>
        </w:tc>
        <w:tc>
          <w:tcPr>
            <w:tcW w:w="2590" w:type="dxa"/>
            <w:shd w:val="clear" w:color="auto" w:fill="auto"/>
            <w:tcMar>
              <w:top w:w="28" w:type="dxa"/>
              <w:left w:w="57" w:type="dxa"/>
            </w:tcMar>
          </w:tcPr>
          <w:p w14:paraId="3AAC57E5" w14:textId="77777777" w:rsidR="00E43EAF" w:rsidRPr="00283804" w:rsidRDefault="00E43EAF" w:rsidP="00212D21">
            <w:pPr>
              <w:pStyle w:val="aa"/>
            </w:pPr>
            <w:r w:rsidRPr="00283804">
              <w:t>23:43:0104016:1045</w:t>
            </w:r>
          </w:p>
        </w:tc>
      </w:tr>
      <w:tr w:rsidR="00E43EAF" w:rsidRPr="00283804" w14:paraId="2513D5B7" w14:textId="77777777" w:rsidTr="00E23E08">
        <w:tc>
          <w:tcPr>
            <w:tcW w:w="638" w:type="dxa"/>
            <w:shd w:val="clear" w:color="auto" w:fill="auto"/>
            <w:tcMar>
              <w:top w:w="28" w:type="dxa"/>
              <w:left w:w="57" w:type="dxa"/>
            </w:tcMar>
          </w:tcPr>
          <w:p w14:paraId="33432563" w14:textId="77777777" w:rsidR="00E43EAF" w:rsidRPr="00283804" w:rsidRDefault="00E43EAF" w:rsidP="00212D21">
            <w:pPr>
              <w:pStyle w:val="aa"/>
            </w:pPr>
            <w:r w:rsidRPr="00283804">
              <w:t>47.</w:t>
            </w:r>
          </w:p>
        </w:tc>
        <w:tc>
          <w:tcPr>
            <w:tcW w:w="2377" w:type="dxa"/>
            <w:shd w:val="clear" w:color="auto" w:fill="auto"/>
            <w:tcMar>
              <w:top w:w="28" w:type="dxa"/>
              <w:left w:w="57" w:type="dxa"/>
            </w:tcMar>
          </w:tcPr>
          <w:p w14:paraId="31FE2201" w14:textId="77777777" w:rsidR="00E43EAF" w:rsidRPr="00283804" w:rsidRDefault="00E43EAF" w:rsidP="00212D21">
            <w:pPr>
              <w:pStyle w:val="aa"/>
            </w:pPr>
            <w:r w:rsidRPr="00283804">
              <w:t>Городской сад Старая Кубань</w:t>
            </w:r>
          </w:p>
        </w:tc>
        <w:tc>
          <w:tcPr>
            <w:tcW w:w="1598" w:type="dxa"/>
            <w:shd w:val="clear" w:color="auto" w:fill="auto"/>
            <w:tcMar>
              <w:top w:w="28" w:type="dxa"/>
              <w:left w:w="57" w:type="dxa"/>
            </w:tcMar>
          </w:tcPr>
          <w:p w14:paraId="7D6B59F0" w14:textId="77777777" w:rsidR="00E43EAF" w:rsidRPr="00283804" w:rsidRDefault="00E43EAF" w:rsidP="00212D21">
            <w:pPr>
              <w:pStyle w:val="aa"/>
            </w:pPr>
            <w:r w:rsidRPr="00283804">
              <w:t>6,2</w:t>
            </w:r>
          </w:p>
        </w:tc>
        <w:tc>
          <w:tcPr>
            <w:tcW w:w="3276" w:type="dxa"/>
            <w:shd w:val="clear" w:color="auto" w:fill="auto"/>
            <w:tcMar>
              <w:top w:w="28" w:type="dxa"/>
              <w:left w:w="57" w:type="dxa"/>
            </w:tcMar>
          </w:tcPr>
          <w:p w14:paraId="1A663F05" w14:textId="77777777" w:rsidR="00E43EAF" w:rsidRPr="00283804" w:rsidRDefault="00E43EAF" w:rsidP="00212D21">
            <w:pPr>
              <w:pStyle w:val="aa"/>
            </w:pPr>
            <w:r w:rsidRPr="00283804">
              <w:t>ул. Парусная, 4</w:t>
            </w:r>
          </w:p>
        </w:tc>
        <w:tc>
          <w:tcPr>
            <w:tcW w:w="2590" w:type="dxa"/>
            <w:shd w:val="clear" w:color="auto" w:fill="auto"/>
            <w:tcMar>
              <w:top w:w="28" w:type="dxa"/>
              <w:left w:w="57" w:type="dxa"/>
            </w:tcMar>
          </w:tcPr>
          <w:p w14:paraId="5F8C5132" w14:textId="77777777" w:rsidR="00E43EAF" w:rsidRPr="00283804" w:rsidRDefault="00E43EAF" w:rsidP="00212D21">
            <w:pPr>
              <w:pStyle w:val="aa"/>
            </w:pPr>
            <w:r w:rsidRPr="00283804">
              <w:t>23:43:0000000:374</w:t>
            </w:r>
          </w:p>
        </w:tc>
      </w:tr>
      <w:tr w:rsidR="00E43EAF" w:rsidRPr="00283804" w14:paraId="376A77CA" w14:textId="77777777" w:rsidTr="00E23E08">
        <w:tc>
          <w:tcPr>
            <w:tcW w:w="638" w:type="dxa"/>
            <w:shd w:val="clear" w:color="auto" w:fill="auto"/>
            <w:tcMar>
              <w:top w:w="28" w:type="dxa"/>
              <w:left w:w="57" w:type="dxa"/>
            </w:tcMar>
          </w:tcPr>
          <w:p w14:paraId="04FA8C33" w14:textId="77777777" w:rsidR="00E43EAF" w:rsidRPr="00283804" w:rsidRDefault="00E43EAF" w:rsidP="00212D21">
            <w:pPr>
              <w:pStyle w:val="aa"/>
            </w:pPr>
            <w:r w:rsidRPr="00283804">
              <w:t>48.</w:t>
            </w:r>
          </w:p>
        </w:tc>
        <w:tc>
          <w:tcPr>
            <w:tcW w:w="2377" w:type="dxa"/>
            <w:shd w:val="clear" w:color="auto" w:fill="auto"/>
            <w:tcMar>
              <w:top w:w="28" w:type="dxa"/>
              <w:left w:w="57" w:type="dxa"/>
            </w:tcMar>
          </w:tcPr>
          <w:p w14:paraId="1AE13548" w14:textId="77777777" w:rsidR="00E43EAF" w:rsidRPr="00283804" w:rsidRDefault="00E43EAF" w:rsidP="00212D21">
            <w:pPr>
              <w:pStyle w:val="aa"/>
            </w:pPr>
            <w:r w:rsidRPr="00283804">
              <w:t>Сквер Субботний</w:t>
            </w:r>
          </w:p>
        </w:tc>
        <w:tc>
          <w:tcPr>
            <w:tcW w:w="1598" w:type="dxa"/>
            <w:shd w:val="clear" w:color="auto" w:fill="auto"/>
            <w:tcMar>
              <w:top w:w="28" w:type="dxa"/>
              <w:left w:w="57" w:type="dxa"/>
            </w:tcMar>
          </w:tcPr>
          <w:p w14:paraId="4CC5B9D6" w14:textId="77777777" w:rsidR="00E43EAF" w:rsidRPr="00283804" w:rsidRDefault="00E43EAF" w:rsidP="00212D21">
            <w:pPr>
              <w:pStyle w:val="aa"/>
            </w:pPr>
            <w:r w:rsidRPr="00283804">
              <w:t>0,1</w:t>
            </w:r>
          </w:p>
        </w:tc>
        <w:tc>
          <w:tcPr>
            <w:tcW w:w="3276" w:type="dxa"/>
            <w:shd w:val="clear" w:color="auto" w:fill="auto"/>
            <w:tcMar>
              <w:top w:w="28" w:type="dxa"/>
              <w:left w:w="57" w:type="dxa"/>
            </w:tcMar>
          </w:tcPr>
          <w:p w14:paraId="587726CD" w14:textId="77777777" w:rsidR="00E43EAF" w:rsidRPr="00283804" w:rsidRDefault="00E43EAF" w:rsidP="00212D21">
            <w:pPr>
              <w:pStyle w:val="aa"/>
            </w:pPr>
            <w:r w:rsidRPr="00283804">
              <w:t>ул. Уральская, 156/Б.</w:t>
            </w:r>
          </w:p>
        </w:tc>
        <w:tc>
          <w:tcPr>
            <w:tcW w:w="2590" w:type="dxa"/>
            <w:shd w:val="clear" w:color="auto" w:fill="auto"/>
            <w:tcMar>
              <w:top w:w="28" w:type="dxa"/>
              <w:left w:w="57" w:type="dxa"/>
            </w:tcMar>
          </w:tcPr>
          <w:p w14:paraId="6E185B10" w14:textId="77777777" w:rsidR="00E43EAF" w:rsidRPr="00283804" w:rsidRDefault="00E43EAF" w:rsidP="00212D21">
            <w:pPr>
              <w:pStyle w:val="aa"/>
            </w:pPr>
            <w:r w:rsidRPr="00283804">
              <w:t>23:43:0414008:8809</w:t>
            </w:r>
          </w:p>
        </w:tc>
      </w:tr>
      <w:tr w:rsidR="00E43EAF" w:rsidRPr="00283804" w14:paraId="595F7B5A" w14:textId="77777777" w:rsidTr="00E23E08">
        <w:tc>
          <w:tcPr>
            <w:tcW w:w="638" w:type="dxa"/>
            <w:shd w:val="clear" w:color="auto" w:fill="auto"/>
            <w:tcMar>
              <w:top w:w="28" w:type="dxa"/>
              <w:left w:w="57" w:type="dxa"/>
            </w:tcMar>
          </w:tcPr>
          <w:p w14:paraId="0A824758" w14:textId="77777777" w:rsidR="00E43EAF" w:rsidRPr="00283804" w:rsidRDefault="00E43EAF" w:rsidP="00212D21">
            <w:pPr>
              <w:pStyle w:val="aa"/>
            </w:pPr>
            <w:r w:rsidRPr="00283804">
              <w:t>49.</w:t>
            </w:r>
          </w:p>
        </w:tc>
        <w:tc>
          <w:tcPr>
            <w:tcW w:w="2377" w:type="dxa"/>
            <w:shd w:val="clear" w:color="auto" w:fill="auto"/>
            <w:tcMar>
              <w:top w:w="28" w:type="dxa"/>
              <w:left w:w="57" w:type="dxa"/>
            </w:tcMar>
          </w:tcPr>
          <w:p w14:paraId="42F7AEF8" w14:textId="77777777" w:rsidR="00E43EAF" w:rsidRPr="00283804" w:rsidRDefault="00E43EAF" w:rsidP="00212D21">
            <w:pPr>
              <w:pStyle w:val="aa"/>
            </w:pPr>
            <w:r w:rsidRPr="00283804">
              <w:t>ПКиО им. Горького</w:t>
            </w:r>
          </w:p>
        </w:tc>
        <w:tc>
          <w:tcPr>
            <w:tcW w:w="1598" w:type="dxa"/>
            <w:shd w:val="clear" w:color="auto" w:fill="auto"/>
            <w:tcMar>
              <w:top w:w="28" w:type="dxa"/>
              <w:left w:w="57" w:type="dxa"/>
            </w:tcMar>
          </w:tcPr>
          <w:p w14:paraId="33003C2F" w14:textId="77777777" w:rsidR="00E43EAF" w:rsidRPr="00283804" w:rsidRDefault="00E43EAF" w:rsidP="00212D21">
            <w:pPr>
              <w:pStyle w:val="aa"/>
            </w:pPr>
            <w:r w:rsidRPr="00283804">
              <w:t>14,5</w:t>
            </w:r>
          </w:p>
        </w:tc>
        <w:tc>
          <w:tcPr>
            <w:tcW w:w="3276" w:type="dxa"/>
            <w:shd w:val="clear" w:color="auto" w:fill="auto"/>
            <w:tcMar>
              <w:top w:w="28" w:type="dxa"/>
              <w:left w:w="57" w:type="dxa"/>
            </w:tcMar>
          </w:tcPr>
          <w:p w14:paraId="2B11939E" w14:textId="77777777" w:rsidR="00E43EAF" w:rsidRPr="00283804" w:rsidRDefault="00E43EAF" w:rsidP="00212D21">
            <w:pPr>
              <w:pStyle w:val="aa"/>
            </w:pPr>
            <w:r w:rsidRPr="00283804">
              <w:t>ул. Постовая, Захарова, Суворова</w:t>
            </w:r>
          </w:p>
        </w:tc>
        <w:tc>
          <w:tcPr>
            <w:tcW w:w="2590" w:type="dxa"/>
            <w:shd w:val="clear" w:color="auto" w:fill="auto"/>
            <w:tcMar>
              <w:top w:w="28" w:type="dxa"/>
              <w:left w:w="57" w:type="dxa"/>
            </w:tcMar>
          </w:tcPr>
          <w:p w14:paraId="5C58E53F" w14:textId="77777777" w:rsidR="00E43EAF" w:rsidRPr="00283804" w:rsidRDefault="00E43EAF" w:rsidP="00212D21">
            <w:pPr>
              <w:pStyle w:val="aa"/>
            </w:pPr>
            <w:r w:rsidRPr="00283804">
              <w:t>23:43:0209011:1005</w:t>
            </w:r>
          </w:p>
        </w:tc>
      </w:tr>
      <w:tr w:rsidR="00E43EAF" w:rsidRPr="00283804" w14:paraId="12E77CA4" w14:textId="77777777" w:rsidTr="00E23E08">
        <w:tc>
          <w:tcPr>
            <w:tcW w:w="638" w:type="dxa"/>
            <w:shd w:val="clear" w:color="auto" w:fill="auto"/>
            <w:tcMar>
              <w:top w:w="28" w:type="dxa"/>
              <w:left w:w="57" w:type="dxa"/>
            </w:tcMar>
          </w:tcPr>
          <w:p w14:paraId="3F0C00E4" w14:textId="77777777" w:rsidR="00E43EAF" w:rsidRPr="00283804" w:rsidRDefault="00E43EAF" w:rsidP="00212D21">
            <w:pPr>
              <w:pStyle w:val="aa"/>
            </w:pPr>
            <w:r w:rsidRPr="00283804">
              <w:t>50.</w:t>
            </w:r>
          </w:p>
        </w:tc>
        <w:tc>
          <w:tcPr>
            <w:tcW w:w="2377" w:type="dxa"/>
            <w:shd w:val="clear" w:color="auto" w:fill="auto"/>
            <w:tcMar>
              <w:top w:w="28" w:type="dxa"/>
              <w:left w:w="57" w:type="dxa"/>
            </w:tcMar>
          </w:tcPr>
          <w:p w14:paraId="4A8AF276" w14:textId="77777777" w:rsidR="00E43EAF" w:rsidRPr="00283804" w:rsidRDefault="00E43EAF" w:rsidP="00212D21">
            <w:pPr>
              <w:pStyle w:val="aa"/>
            </w:pPr>
            <w:r w:rsidRPr="00283804">
              <w:t>Чистяковская роща (ранее Первомайская роща)</w:t>
            </w:r>
          </w:p>
        </w:tc>
        <w:tc>
          <w:tcPr>
            <w:tcW w:w="1598" w:type="dxa"/>
            <w:shd w:val="clear" w:color="auto" w:fill="auto"/>
            <w:tcMar>
              <w:top w:w="28" w:type="dxa"/>
              <w:left w:w="57" w:type="dxa"/>
            </w:tcMar>
          </w:tcPr>
          <w:p w14:paraId="4F846538" w14:textId="77777777" w:rsidR="00E43EAF" w:rsidRPr="00283804" w:rsidRDefault="00E43EAF" w:rsidP="00212D21">
            <w:pPr>
              <w:pStyle w:val="aa"/>
            </w:pPr>
            <w:r w:rsidRPr="00283804">
              <w:t>52</w:t>
            </w:r>
          </w:p>
        </w:tc>
        <w:tc>
          <w:tcPr>
            <w:tcW w:w="3276" w:type="dxa"/>
            <w:shd w:val="clear" w:color="auto" w:fill="auto"/>
            <w:tcMar>
              <w:top w:w="28" w:type="dxa"/>
              <w:left w:w="57" w:type="dxa"/>
            </w:tcMar>
          </w:tcPr>
          <w:p w14:paraId="252BF2B5" w14:textId="77777777" w:rsidR="00E43EAF" w:rsidRPr="00283804" w:rsidRDefault="00E43EAF" w:rsidP="00212D21">
            <w:pPr>
              <w:pStyle w:val="aa"/>
            </w:pPr>
            <w:r w:rsidRPr="00283804">
              <w:t>ул. Колхозная, 86, строение №6</w:t>
            </w:r>
          </w:p>
        </w:tc>
        <w:tc>
          <w:tcPr>
            <w:tcW w:w="2590" w:type="dxa"/>
            <w:shd w:val="clear" w:color="auto" w:fill="auto"/>
            <w:tcMar>
              <w:top w:w="28" w:type="dxa"/>
              <w:left w:w="57" w:type="dxa"/>
            </w:tcMar>
          </w:tcPr>
          <w:p w14:paraId="220AC9AB" w14:textId="77777777" w:rsidR="00E43EAF" w:rsidRPr="00283804" w:rsidRDefault="00E43EAF" w:rsidP="00212D21">
            <w:pPr>
              <w:pStyle w:val="aa"/>
            </w:pPr>
            <w:r w:rsidRPr="00283804">
              <w:t>23:43:0301002:1007</w:t>
            </w:r>
          </w:p>
        </w:tc>
      </w:tr>
      <w:tr w:rsidR="00E43EAF" w:rsidRPr="00283804" w14:paraId="31E1097B" w14:textId="77777777" w:rsidTr="00E23E08">
        <w:tc>
          <w:tcPr>
            <w:tcW w:w="638" w:type="dxa"/>
            <w:shd w:val="clear" w:color="auto" w:fill="auto"/>
            <w:tcMar>
              <w:top w:w="28" w:type="dxa"/>
              <w:left w:w="57" w:type="dxa"/>
            </w:tcMar>
          </w:tcPr>
          <w:p w14:paraId="55A5590C" w14:textId="77777777" w:rsidR="00E43EAF" w:rsidRPr="00283804" w:rsidRDefault="00E43EAF" w:rsidP="00212D21">
            <w:pPr>
              <w:pStyle w:val="aa"/>
            </w:pPr>
            <w:r w:rsidRPr="00283804">
              <w:t>51.</w:t>
            </w:r>
          </w:p>
        </w:tc>
        <w:tc>
          <w:tcPr>
            <w:tcW w:w="2377" w:type="dxa"/>
            <w:shd w:val="clear" w:color="auto" w:fill="auto"/>
            <w:tcMar>
              <w:top w:w="28" w:type="dxa"/>
              <w:left w:w="57" w:type="dxa"/>
            </w:tcMar>
          </w:tcPr>
          <w:p w14:paraId="43560769" w14:textId="77777777" w:rsidR="00E43EAF" w:rsidRPr="00283804" w:rsidRDefault="00E43EAF" w:rsidP="00212D21">
            <w:pPr>
              <w:pStyle w:val="aa"/>
            </w:pPr>
            <w:r w:rsidRPr="00283804">
              <w:t>Парк 30-летия Победы</w:t>
            </w:r>
          </w:p>
        </w:tc>
        <w:tc>
          <w:tcPr>
            <w:tcW w:w="1598" w:type="dxa"/>
            <w:shd w:val="clear" w:color="auto" w:fill="auto"/>
            <w:tcMar>
              <w:top w:w="28" w:type="dxa"/>
              <w:left w:w="57" w:type="dxa"/>
            </w:tcMar>
          </w:tcPr>
          <w:p w14:paraId="5667301E" w14:textId="77777777" w:rsidR="00E43EAF" w:rsidRPr="00283804" w:rsidRDefault="00E43EAF" w:rsidP="00212D21">
            <w:pPr>
              <w:pStyle w:val="aa"/>
            </w:pPr>
            <w:r w:rsidRPr="00283804">
              <w:t>21,7</w:t>
            </w:r>
          </w:p>
        </w:tc>
        <w:tc>
          <w:tcPr>
            <w:tcW w:w="3276" w:type="dxa"/>
            <w:shd w:val="clear" w:color="auto" w:fill="auto"/>
            <w:tcMar>
              <w:top w:w="28" w:type="dxa"/>
              <w:left w:w="57" w:type="dxa"/>
            </w:tcMar>
          </w:tcPr>
          <w:p w14:paraId="4FADDB18" w14:textId="77777777" w:rsidR="00E43EAF" w:rsidRPr="00283804" w:rsidRDefault="00E43EAF" w:rsidP="00212D21">
            <w:pPr>
              <w:pStyle w:val="aa"/>
            </w:pPr>
            <w:r w:rsidRPr="00283804">
              <w:t>ул. Береговая, 146</w:t>
            </w:r>
          </w:p>
        </w:tc>
        <w:tc>
          <w:tcPr>
            <w:tcW w:w="2590" w:type="dxa"/>
            <w:shd w:val="clear" w:color="auto" w:fill="auto"/>
            <w:tcMar>
              <w:top w:w="28" w:type="dxa"/>
              <w:left w:w="57" w:type="dxa"/>
            </w:tcMar>
          </w:tcPr>
          <w:p w14:paraId="5BBB0CA5" w14:textId="77777777" w:rsidR="00E43EAF" w:rsidRPr="00283804" w:rsidRDefault="00E43EAF" w:rsidP="00212D21">
            <w:pPr>
              <w:pStyle w:val="aa"/>
            </w:pPr>
            <w:r w:rsidRPr="00283804">
              <w:t>23:43:0208042:60</w:t>
            </w:r>
          </w:p>
        </w:tc>
      </w:tr>
      <w:tr w:rsidR="00E43EAF" w:rsidRPr="00283804" w14:paraId="29582780" w14:textId="77777777" w:rsidTr="00E23E08">
        <w:tc>
          <w:tcPr>
            <w:tcW w:w="638" w:type="dxa"/>
            <w:shd w:val="clear" w:color="auto" w:fill="auto"/>
            <w:tcMar>
              <w:top w:w="28" w:type="dxa"/>
              <w:left w:w="57" w:type="dxa"/>
            </w:tcMar>
          </w:tcPr>
          <w:p w14:paraId="213590F9" w14:textId="77777777" w:rsidR="00E43EAF" w:rsidRPr="00283804" w:rsidRDefault="00E43EAF" w:rsidP="00212D21">
            <w:pPr>
              <w:pStyle w:val="aa"/>
            </w:pPr>
            <w:r w:rsidRPr="00283804">
              <w:t>52.</w:t>
            </w:r>
          </w:p>
        </w:tc>
        <w:tc>
          <w:tcPr>
            <w:tcW w:w="2377" w:type="dxa"/>
            <w:shd w:val="clear" w:color="auto" w:fill="auto"/>
            <w:tcMar>
              <w:top w:w="28" w:type="dxa"/>
              <w:left w:w="57" w:type="dxa"/>
            </w:tcMar>
          </w:tcPr>
          <w:p w14:paraId="1F075968" w14:textId="77777777" w:rsidR="00E43EAF" w:rsidRPr="00283804" w:rsidRDefault="00E43EAF" w:rsidP="00212D21">
            <w:pPr>
              <w:pStyle w:val="aa"/>
            </w:pPr>
            <w:r w:rsidRPr="00283804">
              <w:t>Парк Солнечный остров (ранее - Парк 40 лет Победы)</w:t>
            </w:r>
          </w:p>
        </w:tc>
        <w:tc>
          <w:tcPr>
            <w:tcW w:w="1598" w:type="dxa"/>
            <w:shd w:val="clear" w:color="auto" w:fill="auto"/>
            <w:tcMar>
              <w:top w:w="28" w:type="dxa"/>
              <w:left w:w="57" w:type="dxa"/>
            </w:tcMar>
          </w:tcPr>
          <w:p w14:paraId="77FDA00D" w14:textId="77777777" w:rsidR="00E43EAF" w:rsidRPr="00283804" w:rsidRDefault="00E43EAF" w:rsidP="00212D21">
            <w:pPr>
              <w:pStyle w:val="aa"/>
            </w:pPr>
            <w:r w:rsidRPr="00283804">
              <w:t>40,3</w:t>
            </w:r>
          </w:p>
        </w:tc>
        <w:tc>
          <w:tcPr>
            <w:tcW w:w="3276" w:type="dxa"/>
            <w:shd w:val="clear" w:color="auto" w:fill="auto"/>
            <w:tcMar>
              <w:top w:w="28" w:type="dxa"/>
              <w:left w:w="57" w:type="dxa"/>
            </w:tcMar>
          </w:tcPr>
          <w:p w14:paraId="57F2188B" w14:textId="77777777" w:rsidR="00E43EAF" w:rsidRPr="00283804" w:rsidRDefault="00E43EAF" w:rsidP="00212D21">
            <w:pPr>
              <w:pStyle w:val="aa"/>
            </w:pPr>
            <w:r w:rsidRPr="00283804">
              <w:t>ул. Трамвайная, 2</w:t>
            </w:r>
          </w:p>
        </w:tc>
        <w:tc>
          <w:tcPr>
            <w:tcW w:w="2590" w:type="dxa"/>
            <w:shd w:val="clear" w:color="auto" w:fill="auto"/>
            <w:tcMar>
              <w:top w:w="28" w:type="dxa"/>
              <w:left w:w="57" w:type="dxa"/>
            </w:tcMar>
          </w:tcPr>
          <w:p w14:paraId="7DA47637" w14:textId="77777777" w:rsidR="00E43EAF" w:rsidRPr="00283804" w:rsidRDefault="00E43EAF" w:rsidP="00212D21">
            <w:pPr>
              <w:pStyle w:val="aa"/>
            </w:pPr>
            <w:r w:rsidRPr="00283804">
              <w:t>23:43:0425003:5</w:t>
            </w:r>
          </w:p>
        </w:tc>
      </w:tr>
      <w:tr w:rsidR="00E43EAF" w:rsidRPr="00283804" w14:paraId="49C57DF5" w14:textId="77777777" w:rsidTr="00E23E08">
        <w:tc>
          <w:tcPr>
            <w:tcW w:w="638" w:type="dxa"/>
            <w:shd w:val="clear" w:color="auto" w:fill="auto"/>
            <w:tcMar>
              <w:top w:w="28" w:type="dxa"/>
              <w:left w:w="57" w:type="dxa"/>
            </w:tcMar>
          </w:tcPr>
          <w:p w14:paraId="35F0155E" w14:textId="77777777" w:rsidR="00E43EAF" w:rsidRPr="00283804" w:rsidRDefault="00E43EAF" w:rsidP="00212D21">
            <w:pPr>
              <w:pStyle w:val="aa"/>
            </w:pPr>
            <w:r w:rsidRPr="00283804">
              <w:t>53.</w:t>
            </w:r>
          </w:p>
        </w:tc>
        <w:tc>
          <w:tcPr>
            <w:tcW w:w="2377" w:type="dxa"/>
            <w:shd w:val="clear" w:color="auto" w:fill="auto"/>
            <w:tcMar>
              <w:top w:w="28" w:type="dxa"/>
              <w:left w:w="57" w:type="dxa"/>
            </w:tcMar>
          </w:tcPr>
          <w:p w14:paraId="56709602" w14:textId="77777777" w:rsidR="00E43EAF" w:rsidRPr="00283804" w:rsidRDefault="00E43EAF" w:rsidP="00212D21">
            <w:pPr>
              <w:pStyle w:val="aa"/>
            </w:pPr>
            <w:r w:rsidRPr="00283804">
              <w:t>Сквер Бургасский</w:t>
            </w:r>
          </w:p>
        </w:tc>
        <w:tc>
          <w:tcPr>
            <w:tcW w:w="1598" w:type="dxa"/>
            <w:shd w:val="clear" w:color="auto" w:fill="auto"/>
            <w:tcMar>
              <w:top w:w="28" w:type="dxa"/>
              <w:left w:w="57" w:type="dxa"/>
            </w:tcMar>
          </w:tcPr>
          <w:p w14:paraId="3837A2EB" w14:textId="77777777" w:rsidR="00E43EAF" w:rsidRPr="00283804" w:rsidRDefault="00E43EAF" w:rsidP="00212D21">
            <w:pPr>
              <w:pStyle w:val="aa"/>
            </w:pPr>
            <w:r w:rsidRPr="00283804">
              <w:t>1,4</w:t>
            </w:r>
          </w:p>
        </w:tc>
        <w:tc>
          <w:tcPr>
            <w:tcW w:w="3276" w:type="dxa"/>
            <w:shd w:val="clear" w:color="auto" w:fill="auto"/>
            <w:tcMar>
              <w:top w:w="28" w:type="dxa"/>
              <w:left w:w="57" w:type="dxa"/>
            </w:tcMar>
          </w:tcPr>
          <w:p w14:paraId="4971E331" w14:textId="77777777" w:rsidR="00E43EAF" w:rsidRPr="00283804" w:rsidRDefault="00E43EAF" w:rsidP="00212D21">
            <w:pPr>
              <w:pStyle w:val="aa"/>
            </w:pPr>
            <w:r w:rsidRPr="00283804">
              <w:t>ул. Ставропольская, 236/Б, ул. Ставропольская, 236/А</w:t>
            </w:r>
          </w:p>
        </w:tc>
        <w:tc>
          <w:tcPr>
            <w:tcW w:w="2590" w:type="dxa"/>
            <w:shd w:val="clear" w:color="auto" w:fill="auto"/>
            <w:tcMar>
              <w:top w:w="28" w:type="dxa"/>
              <w:left w:w="57" w:type="dxa"/>
            </w:tcMar>
          </w:tcPr>
          <w:p w14:paraId="3125B621" w14:textId="77777777" w:rsidR="00E43EAF" w:rsidRPr="00283804" w:rsidRDefault="00E43EAF" w:rsidP="00212D21">
            <w:pPr>
              <w:pStyle w:val="aa"/>
            </w:pPr>
            <w:r w:rsidRPr="00283804">
              <w:t>23:43:0309002:12359</w:t>
            </w:r>
          </w:p>
          <w:p w14:paraId="0EC8D5FA" w14:textId="77777777" w:rsidR="00E43EAF" w:rsidRPr="00283804" w:rsidRDefault="00E43EAF" w:rsidP="00212D21">
            <w:pPr>
              <w:pStyle w:val="aa"/>
            </w:pPr>
            <w:r w:rsidRPr="00283804">
              <w:t>23:43:0000000:16418</w:t>
            </w:r>
          </w:p>
        </w:tc>
      </w:tr>
      <w:tr w:rsidR="00E43EAF" w:rsidRPr="00283804" w14:paraId="69518DC9" w14:textId="77777777" w:rsidTr="00E23E08">
        <w:tc>
          <w:tcPr>
            <w:tcW w:w="638" w:type="dxa"/>
            <w:shd w:val="clear" w:color="auto" w:fill="auto"/>
            <w:tcMar>
              <w:top w:w="28" w:type="dxa"/>
              <w:left w:w="57" w:type="dxa"/>
            </w:tcMar>
          </w:tcPr>
          <w:p w14:paraId="387E0B4D" w14:textId="77777777" w:rsidR="00E43EAF" w:rsidRPr="00283804" w:rsidRDefault="00E43EAF" w:rsidP="00212D21">
            <w:pPr>
              <w:pStyle w:val="aa"/>
            </w:pPr>
            <w:r w:rsidRPr="00283804">
              <w:t>54.</w:t>
            </w:r>
          </w:p>
        </w:tc>
        <w:tc>
          <w:tcPr>
            <w:tcW w:w="2377" w:type="dxa"/>
            <w:shd w:val="clear" w:color="auto" w:fill="auto"/>
            <w:tcMar>
              <w:top w:w="28" w:type="dxa"/>
              <w:left w:w="57" w:type="dxa"/>
            </w:tcMar>
          </w:tcPr>
          <w:p w14:paraId="56846702" w14:textId="77777777" w:rsidR="00E43EAF" w:rsidRPr="00283804" w:rsidRDefault="00E43EAF" w:rsidP="00212D21">
            <w:pPr>
              <w:pStyle w:val="aa"/>
            </w:pPr>
            <w:r w:rsidRPr="00283804">
              <w:t>Сквер Видный</w:t>
            </w:r>
          </w:p>
        </w:tc>
        <w:tc>
          <w:tcPr>
            <w:tcW w:w="1598" w:type="dxa"/>
            <w:shd w:val="clear" w:color="auto" w:fill="auto"/>
            <w:tcMar>
              <w:top w:w="28" w:type="dxa"/>
              <w:left w:w="57" w:type="dxa"/>
            </w:tcMar>
          </w:tcPr>
          <w:p w14:paraId="30708FFE" w14:textId="77777777" w:rsidR="00E43EAF" w:rsidRPr="00283804" w:rsidRDefault="00E43EAF" w:rsidP="00212D21">
            <w:pPr>
              <w:pStyle w:val="aa"/>
            </w:pPr>
            <w:r w:rsidRPr="00283804">
              <w:t>1,9</w:t>
            </w:r>
          </w:p>
        </w:tc>
        <w:tc>
          <w:tcPr>
            <w:tcW w:w="3276" w:type="dxa"/>
            <w:shd w:val="clear" w:color="auto" w:fill="auto"/>
            <w:tcMar>
              <w:top w:w="28" w:type="dxa"/>
              <w:left w:w="57" w:type="dxa"/>
            </w:tcMar>
          </w:tcPr>
          <w:p w14:paraId="6950DC10" w14:textId="25A113A5" w:rsidR="00E43EAF" w:rsidRPr="00283804" w:rsidRDefault="00E43EAF" w:rsidP="00212D21">
            <w:pPr>
              <w:pStyle w:val="aa"/>
            </w:pPr>
            <w:r w:rsidRPr="00283804">
              <w:t>по ул. Новицкого А.</w:t>
            </w:r>
            <w:r w:rsidR="00283804">
              <w:t xml:space="preserve"> </w:t>
            </w:r>
            <w:r w:rsidRPr="00283804">
              <w:t>М</w:t>
            </w:r>
            <w:r w:rsidR="00283804">
              <w:t>.</w:t>
            </w:r>
            <w:r w:rsidRPr="00283804">
              <w:t xml:space="preserve"> от проезда Виноградного до проезда Геленджикского</w:t>
            </w:r>
          </w:p>
        </w:tc>
        <w:tc>
          <w:tcPr>
            <w:tcW w:w="2590" w:type="dxa"/>
            <w:shd w:val="clear" w:color="auto" w:fill="auto"/>
            <w:tcMar>
              <w:top w:w="28" w:type="dxa"/>
              <w:left w:w="57" w:type="dxa"/>
            </w:tcMar>
          </w:tcPr>
          <w:p w14:paraId="5E173504" w14:textId="77777777" w:rsidR="00E43EAF" w:rsidRPr="00283804" w:rsidRDefault="00E43EAF" w:rsidP="00212D21">
            <w:pPr>
              <w:pStyle w:val="aa"/>
            </w:pPr>
            <w:r w:rsidRPr="00283804">
              <w:t>23:43:0137032:1143</w:t>
            </w:r>
          </w:p>
          <w:p w14:paraId="3B59C72D" w14:textId="77777777" w:rsidR="00E43EAF" w:rsidRPr="00283804" w:rsidRDefault="00E43EAF" w:rsidP="00212D21">
            <w:pPr>
              <w:pStyle w:val="aa"/>
            </w:pPr>
            <w:r w:rsidRPr="00283804">
              <w:t>23:43:0137032:798</w:t>
            </w:r>
          </w:p>
          <w:p w14:paraId="7E3AD253" w14:textId="77777777" w:rsidR="00E43EAF" w:rsidRPr="00283804" w:rsidRDefault="00E43EAF" w:rsidP="00212D21">
            <w:pPr>
              <w:pStyle w:val="aa"/>
            </w:pPr>
            <w:r w:rsidRPr="00283804">
              <w:t>23:43:0000000:15555</w:t>
            </w:r>
          </w:p>
          <w:p w14:paraId="31A3B735" w14:textId="77777777" w:rsidR="00E43EAF" w:rsidRPr="00283804" w:rsidRDefault="00E43EAF" w:rsidP="00212D21">
            <w:pPr>
              <w:pStyle w:val="aa"/>
            </w:pPr>
            <w:r w:rsidRPr="00283804">
              <w:t>23:43:0000000:15561</w:t>
            </w:r>
          </w:p>
          <w:p w14:paraId="70B84C3C" w14:textId="77777777" w:rsidR="00E43EAF" w:rsidRPr="00283804" w:rsidRDefault="00E43EAF" w:rsidP="00212D21">
            <w:pPr>
              <w:pStyle w:val="aa"/>
            </w:pPr>
            <w:r w:rsidRPr="00283804">
              <w:t>23:43:0137032:609</w:t>
            </w:r>
          </w:p>
        </w:tc>
      </w:tr>
      <w:tr w:rsidR="00E43EAF" w:rsidRPr="00283804" w14:paraId="6003FDA4" w14:textId="77777777" w:rsidTr="00E23E08">
        <w:tc>
          <w:tcPr>
            <w:tcW w:w="638" w:type="dxa"/>
            <w:shd w:val="clear" w:color="auto" w:fill="auto"/>
            <w:tcMar>
              <w:top w:w="28" w:type="dxa"/>
              <w:left w:w="57" w:type="dxa"/>
            </w:tcMar>
          </w:tcPr>
          <w:p w14:paraId="78B938C0" w14:textId="77777777" w:rsidR="00E43EAF" w:rsidRPr="00283804" w:rsidRDefault="00E43EAF" w:rsidP="00212D21">
            <w:pPr>
              <w:pStyle w:val="aa"/>
            </w:pPr>
            <w:r w:rsidRPr="00283804">
              <w:rPr>
                <w:rFonts w:eastAsiaTheme="minorHAnsi"/>
              </w:rPr>
              <w:t>55.</w:t>
            </w:r>
          </w:p>
        </w:tc>
        <w:tc>
          <w:tcPr>
            <w:tcW w:w="2377" w:type="dxa"/>
            <w:shd w:val="clear" w:color="auto" w:fill="auto"/>
            <w:tcMar>
              <w:top w:w="28" w:type="dxa"/>
              <w:left w:w="57" w:type="dxa"/>
            </w:tcMar>
          </w:tcPr>
          <w:p w14:paraId="74C30AB1" w14:textId="77777777" w:rsidR="00E43EAF" w:rsidRPr="00283804" w:rsidRDefault="00E43EAF" w:rsidP="00212D21">
            <w:pPr>
              <w:pStyle w:val="aa"/>
            </w:pPr>
            <w:r w:rsidRPr="00283804">
              <w:t>Сквер имени</w:t>
            </w:r>
          </w:p>
          <w:p w14:paraId="797E2CB2" w14:textId="77777777" w:rsidR="00E43EAF" w:rsidRPr="00283804" w:rsidRDefault="00E43EAF" w:rsidP="00212D21">
            <w:pPr>
              <w:pStyle w:val="aa"/>
            </w:pPr>
            <w:r w:rsidRPr="00283804">
              <w:t>Покрышкина А.И.</w:t>
            </w:r>
          </w:p>
        </w:tc>
        <w:tc>
          <w:tcPr>
            <w:tcW w:w="1598" w:type="dxa"/>
            <w:shd w:val="clear" w:color="auto" w:fill="auto"/>
            <w:tcMar>
              <w:top w:w="28" w:type="dxa"/>
              <w:left w:w="57" w:type="dxa"/>
            </w:tcMar>
          </w:tcPr>
          <w:p w14:paraId="7885A75D" w14:textId="77777777" w:rsidR="00E43EAF" w:rsidRPr="00283804" w:rsidRDefault="00E43EAF" w:rsidP="00212D21">
            <w:pPr>
              <w:pStyle w:val="aa"/>
            </w:pPr>
            <w:r w:rsidRPr="00283804">
              <w:t>0,8</w:t>
            </w:r>
          </w:p>
        </w:tc>
        <w:tc>
          <w:tcPr>
            <w:tcW w:w="3276" w:type="dxa"/>
            <w:shd w:val="clear" w:color="auto" w:fill="auto"/>
            <w:tcMar>
              <w:top w:w="28" w:type="dxa"/>
              <w:left w:w="57" w:type="dxa"/>
            </w:tcMar>
          </w:tcPr>
          <w:p w14:paraId="3A72A0FB" w14:textId="77777777" w:rsidR="00E43EAF" w:rsidRPr="00283804" w:rsidRDefault="00E43EAF" w:rsidP="00212D21">
            <w:pPr>
              <w:pStyle w:val="aa"/>
            </w:pPr>
            <w:r w:rsidRPr="00283804">
              <w:t>ул. им. Дзержинского, 211/А</w:t>
            </w:r>
          </w:p>
        </w:tc>
        <w:tc>
          <w:tcPr>
            <w:tcW w:w="2590" w:type="dxa"/>
            <w:shd w:val="clear" w:color="auto" w:fill="auto"/>
            <w:tcMar>
              <w:top w:w="28" w:type="dxa"/>
              <w:left w:w="57" w:type="dxa"/>
            </w:tcMar>
          </w:tcPr>
          <w:p w14:paraId="5A96A34F" w14:textId="77777777" w:rsidR="00E43EAF" w:rsidRPr="00283804" w:rsidRDefault="00E43EAF" w:rsidP="00212D21">
            <w:pPr>
              <w:pStyle w:val="aa"/>
            </w:pPr>
            <w:r w:rsidRPr="00283804">
              <w:t>23:43:0119010:1966</w:t>
            </w:r>
          </w:p>
        </w:tc>
      </w:tr>
      <w:tr w:rsidR="00E43EAF" w:rsidRPr="00283804" w14:paraId="4FF03249" w14:textId="77777777" w:rsidTr="00E23E08">
        <w:tc>
          <w:tcPr>
            <w:tcW w:w="638" w:type="dxa"/>
            <w:shd w:val="clear" w:color="auto" w:fill="auto"/>
            <w:tcMar>
              <w:top w:w="28" w:type="dxa"/>
              <w:left w:w="57" w:type="dxa"/>
            </w:tcMar>
          </w:tcPr>
          <w:p w14:paraId="142664A8" w14:textId="77777777" w:rsidR="00E43EAF" w:rsidRPr="00283804" w:rsidRDefault="00E43EAF" w:rsidP="00212D21">
            <w:pPr>
              <w:pStyle w:val="aa"/>
            </w:pPr>
            <w:r w:rsidRPr="00283804">
              <w:t>56.</w:t>
            </w:r>
          </w:p>
        </w:tc>
        <w:tc>
          <w:tcPr>
            <w:tcW w:w="2377" w:type="dxa"/>
            <w:shd w:val="clear" w:color="auto" w:fill="auto"/>
            <w:tcMar>
              <w:top w:w="28" w:type="dxa"/>
              <w:left w:w="57" w:type="dxa"/>
            </w:tcMar>
          </w:tcPr>
          <w:p w14:paraId="1FF03FF9" w14:textId="77777777" w:rsidR="00E43EAF" w:rsidRPr="00283804" w:rsidRDefault="00E43EAF" w:rsidP="00212D21">
            <w:pPr>
              <w:pStyle w:val="aa"/>
            </w:pPr>
            <w:r w:rsidRPr="00283804">
              <w:t>Бульвар Калининский</w:t>
            </w:r>
          </w:p>
        </w:tc>
        <w:tc>
          <w:tcPr>
            <w:tcW w:w="1598" w:type="dxa"/>
            <w:shd w:val="clear" w:color="auto" w:fill="auto"/>
            <w:tcMar>
              <w:top w:w="28" w:type="dxa"/>
              <w:left w:w="57" w:type="dxa"/>
            </w:tcMar>
          </w:tcPr>
          <w:p w14:paraId="5ED2FD1C" w14:textId="77777777" w:rsidR="00E43EAF" w:rsidRPr="00283804" w:rsidRDefault="00E43EAF" w:rsidP="00212D21">
            <w:pPr>
              <w:pStyle w:val="aa"/>
            </w:pPr>
            <w:r w:rsidRPr="00283804">
              <w:t>2,8</w:t>
            </w:r>
          </w:p>
        </w:tc>
        <w:tc>
          <w:tcPr>
            <w:tcW w:w="3276" w:type="dxa"/>
            <w:shd w:val="clear" w:color="auto" w:fill="auto"/>
            <w:tcMar>
              <w:top w:w="28" w:type="dxa"/>
              <w:left w:w="57" w:type="dxa"/>
            </w:tcMar>
          </w:tcPr>
          <w:p w14:paraId="5F450A37" w14:textId="77777777" w:rsidR="00E43EAF" w:rsidRPr="00283804" w:rsidRDefault="00E43EAF" w:rsidP="00212D21">
            <w:pPr>
              <w:pStyle w:val="aa"/>
            </w:pPr>
            <w:r w:rsidRPr="00283804">
              <w:t>ул. Российская, 295/А</w:t>
            </w:r>
          </w:p>
        </w:tc>
        <w:tc>
          <w:tcPr>
            <w:tcW w:w="2590" w:type="dxa"/>
            <w:shd w:val="clear" w:color="auto" w:fill="auto"/>
            <w:tcMar>
              <w:top w:w="28" w:type="dxa"/>
              <w:left w:w="57" w:type="dxa"/>
            </w:tcMar>
          </w:tcPr>
          <w:p w14:paraId="76A5C129" w14:textId="77777777" w:rsidR="00E43EAF" w:rsidRPr="00283804" w:rsidRDefault="00E43EAF" w:rsidP="00212D21">
            <w:pPr>
              <w:pStyle w:val="aa"/>
            </w:pPr>
            <w:r w:rsidRPr="00283804">
              <w:t>23:43:0000000:16378</w:t>
            </w:r>
          </w:p>
        </w:tc>
      </w:tr>
      <w:tr w:rsidR="00E43EAF" w:rsidRPr="00283804" w14:paraId="00E06C1A" w14:textId="77777777" w:rsidTr="00E23E08">
        <w:tc>
          <w:tcPr>
            <w:tcW w:w="638" w:type="dxa"/>
            <w:shd w:val="clear" w:color="auto" w:fill="auto"/>
            <w:tcMar>
              <w:top w:w="28" w:type="dxa"/>
              <w:left w:w="57" w:type="dxa"/>
            </w:tcMar>
          </w:tcPr>
          <w:p w14:paraId="4CC6060B" w14:textId="77777777" w:rsidR="00E43EAF" w:rsidRPr="00283804" w:rsidRDefault="00E43EAF" w:rsidP="00212D21">
            <w:pPr>
              <w:pStyle w:val="aa"/>
            </w:pPr>
            <w:r w:rsidRPr="00283804">
              <w:t>57.</w:t>
            </w:r>
          </w:p>
        </w:tc>
        <w:tc>
          <w:tcPr>
            <w:tcW w:w="2377" w:type="dxa"/>
            <w:shd w:val="clear" w:color="auto" w:fill="auto"/>
            <w:tcMar>
              <w:top w:w="28" w:type="dxa"/>
              <w:left w:w="57" w:type="dxa"/>
            </w:tcMar>
          </w:tcPr>
          <w:p w14:paraId="63E2A092" w14:textId="77777777" w:rsidR="00E43EAF" w:rsidRPr="00283804" w:rsidRDefault="00E43EAF" w:rsidP="00212D21">
            <w:pPr>
              <w:pStyle w:val="aa"/>
            </w:pPr>
            <w:r w:rsidRPr="00283804">
              <w:t>Бульвар Славянский</w:t>
            </w:r>
          </w:p>
        </w:tc>
        <w:tc>
          <w:tcPr>
            <w:tcW w:w="1598" w:type="dxa"/>
            <w:shd w:val="clear" w:color="auto" w:fill="auto"/>
            <w:tcMar>
              <w:top w:w="28" w:type="dxa"/>
              <w:left w:w="57" w:type="dxa"/>
            </w:tcMar>
          </w:tcPr>
          <w:p w14:paraId="0836F34F" w14:textId="77777777" w:rsidR="00E43EAF" w:rsidRPr="00283804" w:rsidRDefault="00E43EAF" w:rsidP="00212D21">
            <w:pPr>
              <w:pStyle w:val="aa"/>
            </w:pPr>
            <w:r w:rsidRPr="00283804">
              <w:t>0,7</w:t>
            </w:r>
          </w:p>
        </w:tc>
        <w:tc>
          <w:tcPr>
            <w:tcW w:w="3276" w:type="dxa"/>
            <w:shd w:val="clear" w:color="auto" w:fill="auto"/>
            <w:tcMar>
              <w:top w:w="28" w:type="dxa"/>
              <w:left w:w="57" w:type="dxa"/>
            </w:tcMar>
          </w:tcPr>
          <w:p w14:paraId="3F20D140" w14:textId="77777777" w:rsidR="00E43EAF" w:rsidRPr="00283804" w:rsidRDefault="00E43EAF" w:rsidP="00212D21">
            <w:pPr>
              <w:pStyle w:val="aa"/>
            </w:pPr>
            <w:r w:rsidRPr="00283804">
              <w:t>ул. Славянская, 85/А</w:t>
            </w:r>
          </w:p>
        </w:tc>
        <w:tc>
          <w:tcPr>
            <w:tcW w:w="2590" w:type="dxa"/>
            <w:shd w:val="clear" w:color="auto" w:fill="auto"/>
            <w:tcMar>
              <w:top w:w="28" w:type="dxa"/>
              <w:left w:w="57" w:type="dxa"/>
            </w:tcMar>
          </w:tcPr>
          <w:p w14:paraId="69085CE3" w14:textId="77777777" w:rsidR="00E43EAF" w:rsidRPr="00283804" w:rsidRDefault="00E43EAF" w:rsidP="00212D21">
            <w:pPr>
              <w:pStyle w:val="aa"/>
            </w:pPr>
            <w:r w:rsidRPr="00283804">
              <w:t>23:43:0000000:16413</w:t>
            </w:r>
          </w:p>
        </w:tc>
      </w:tr>
      <w:tr w:rsidR="00E43EAF" w:rsidRPr="00283804" w14:paraId="7B02B394" w14:textId="77777777" w:rsidTr="00E23E08">
        <w:tc>
          <w:tcPr>
            <w:tcW w:w="638" w:type="dxa"/>
            <w:shd w:val="clear" w:color="auto" w:fill="auto"/>
            <w:tcMar>
              <w:top w:w="28" w:type="dxa"/>
              <w:left w:w="57" w:type="dxa"/>
            </w:tcMar>
          </w:tcPr>
          <w:p w14:paraId="3C9FC9AF" w14:textId="77777777" w:rsidR="00E43EAF" w:rsidRPr="00283804" w:rsidRDefault="00E43EAF" w:rsidP="00212D21">
            <w:pPr>
              <w:pStyle w:val="aa"/>
            </w:pPr>
            <w:r w:rsidRPr="00283804">
              <w:t>58.</w:t>
            </w:r>
          </w:p>
        </w:tc>
        <w:tc>
          <w:tcPr>
            <w:tcW w:w="2377" w:type="dxa"/>
            <w:shd w:val="clear" w:color="auto" w:fill="auto"/>
            <w:tcMar>
              <w:top w:w="28" w:type="dxa"/>
              <w:left w:w="57" w:type="dxa"/>
            </w:tcMar>
          </w:tcPr>
          <w:p w14:paraId="590906CE" w14:textId="77777777" w:rsidR="00E43EAF" w:rsidRPr="00283804" w:rsidRDefault="00E43EAF" w:rsidP="00212D21">
            <w:pPr>
              <w:pStyle w:val="aa"/>
            </w:pPr>
            <w:r w:rsidRPr="00283804">
              <w:t>Бульвар Тургеневский</w:t>
            </w:r>
          </w:p>
        </w:tc>
        <w:tc>
          <w:tcPr>
            <w:tcW w:w="1598" w:type="dxa"/>
            <w:shd w:val="clear" w:color="auto" w:fill="auto"/>
            <w:tcMar>
              <w:top w:w="28" w:type="dxa"/>
              <w:left w:w="57" w:type="dxa"/>
            </w:tcMar>
          </w:tcPr>
          <w:p w14:paraId="4A56F609" w14:textId="77777777" w:rsidR="00E43EAF" w:rsidRPr="00283804" w:rsidRDefault="00E43EAF" w:rsidP="00212D21">
            <w:pPr>
              <w:pStyle w:val="aa"/>
            </w:pPr>
            <w:r w:rsidRPr="00283804">
              <w:t>1,4</w:t>
            </w:r>
          </w:p>
        </w:tc>
        <w:tc>
          <w:tcPr>
            <w:tcW w:w="3276" w:type="dxa"/>
            <w:shd w:val="clear" w:color="auto" w:fill="auto"/>
            <w:tcMar>
              <w:top w:w="28" w:type="dxa"/>
              <w:left w:w="57" w:type="dxa"/>
            </w:tcMar>
          </w:tcPr>
          <w:p w14:paraId="05299203" w14:textId="77777777" w:rsidR="00E43EAF" w:rsidRPr="00283804" w:rsidRDefault="00E43EAF" w:rsidP="00212D21">
            <w:pPr>
              <w:pStyle w:val="aa"/>
            </w:pPr>
            <w:r w:rsidRPr="00283804">
              <w:t>по ул. Кубанская Набережная, 26/2, Кубанская Набережная, 57</w:t>
            </w:r>
          </w:p>
        </w:tc>
        <w:tc>
          <w:tcPr>
            <w:tcW w:w="2590" w:type="dxa"/>
            <w:shd w:val="clear" w:color="auto" w:fill="auto"/>
            <w:tcMar>
              <w:top w:w="28" w:type="dxa"/>
              <w:left w:w="57" w:type="dxa"/>
            </w:tcMar>
          </w:tcPr>
          <w:p w14:paraId="26D32F4B" w14:textId="77777777" w:rsidR="00E43EAF" w:rsidRPr="00283804" w:rsidRDefault="00E43EAF" w:rsidP="00212D21">
            <w:pPr>
              <w:pStyle w:val="aa"/>
            </w:pPr>
            <w:r w:rsidRPr="00283804">
              <w:t>23:43:0000000:16377</w:t>
            </w:r>
          </w:p>
          <w:p w14:paraId="0ECA1E8D" w14:textId="77777777" w:rsidR="00E43EAF" w:rsidRPr="00283804" w:rsidRDefault="00E43EAF" w:rsidP="00212D21">
            <w:pPr>
              <w:pStyle w:val="aa"/>
            </w:pPr>
            <w:r w:rsidRPr="00283804">
              <w:t>23:43:0207010:236</w:t>
            </w:r>
          </w:p>
        </w:tc>
      </w:tr>
      <w:tr w:rsidR="00E43EAF" w:rsidRPr="00283804" w14:paraId="63B81C4A" w14:textId="77777777" w:rsidTr="00E23E08">
        <w:tc>
          <w:tcPr>
            <w:tcW w:w="638" w:type="dxa"/>
            <w:shd w:val="clear" w:color="auto" w:fill="auto"/>
            <w:tcMar>
              <w:top w:w="28" w:type="dxa"/>
              <w:left w:w="57" w:type="dxa"/>
            </w:tcMar>
          </w:tcPr>
          <w:p w14:paraId="31B022FD" w14:textId="77777777" w:rsidR="00E43EAF" w:rsidRPr="00283804" w:rsidRDefault="00E43EAF" w:rsidP="00212D21">
            <w:pPr>
              <w:pStyle w:val="aa"/>
            </w:pPr>
            <w:r w:rsidRPr="00283804">
              <w:t>59.</w:t>
            </w:r>
          </w:p>
        </w:tc>
        <w:tc>
          <w:tcPr>
            <w:tcW w:w="2377" w:type="dxa"/>
            <w:shd w:val="clear" w:color="auto" w:fill="auto"/>
            <w:tcMar>
              <w:top w:w="28" w:type="dxa"/>
              <w:left w:w="57" w:type="dxa"/>
            </w:tcMar>
          </w:tcPr>
          <w:p w14:paraId="4D3AFEE1" w14:textId="77777777" w:rsidR="00E43EAF" w:rsidRPr="00283804" w:rsidRDefault="00E43EAF" w:rsidP="00212D21">
            <w:pPr>
              <w:pStyle w:val="aa"/>
            </w:pPr>
            <w:r w:rsidRPr="00283804">
              <w:t>Бульвар Школьный</w:t>
            </w:r>
          </w:p>
        </w:tc>
        <w:tc>
          <w:tcPr>
            <w:tcW w:w="1598" w:type="dxa"/>
            <w:shd w:val="clear" w:color="auto" w:fill="auto"/>
            <w:tcMar>
              <w:top w:w="28" w:type="dxa"/>
              <w:left w:w="57" w:type="dxa"/>
            </w:tcMar>
          </w:tcPr>
          <w:p w14:paraId="6B50D5B4" w14:textId="77777777" w:rsidR="00E43EAF" w:rsidRPr="00283804" w:rsidRDefault="00E43EAF" w:rsidP="00212D21">
            <w:pPr>
              <w:pStyle w:val="aa"/>
            </w:pPr>
            <w:r w:rsidRPr="00283804">
              <w:t>9,9</w:t>
            </w:r>
          </w:p>
        </w:tc>
        <w:tc>
          <w:tcPr>
            <w:tcW w:w="3276" w:type="dxa"/>
            <w:shd w:val="clear" w:color="auto" w:fill="auto"/>
            <w:tcMar>
              <w:top w:w="28" w:type="dxa"/>
              <w:left w:w="57" w:type="dxa"/>
            </w:tcMar>
          </w:tcPr>
          <w:p w14:paraId="17233DAC" w14:textId="77777777" w:rsidR="00E43EAF" w:rsidRPr="00283804" w:rsidRDefault="00E43EAF" w:rsidP="00212D21">
            <w:pPr>
              <w:pStyle w:val="aa"/>
            </w:pPr>
            <w:r w:rsidRPr="00283804">
              <w:t>ул. Бульварное Кольцо, 18/А</w:t>
            </w:r>
          </w:p>
        </w:tc>
        <w:tc>
          <w:tcPr>
            <w:tcW w:w="2590" w:type="dxa"/>
            <w:shd w:val="clear" w:color="auto" w:fill="auto"/>
            <w:tcMar>
              <w:top w:w="28" w:type="dxa"/>
              <w:left w:w="57" w:type="dxa"/>
            </w:tcMar>
          </w:tcPr>
          <w:p w14:paraId="3E01BCE3" w14:textId="77777777" w:rsidR="00E43EAF" w:rsidRPr="00283804" w:rsidRDefault="00E43EAF" w:rsidP="00212D21">
            <w:pPr>
              <w:pStyle w:val="aa"/>
            </w:pPr>
            <w:r w:rsidRPr="00283804">
              <w:t>23:43:0000000:16404</w:t>
            </w:r>
          </w:p>
        </w:tc>
      </w:tr>
      <w:tr w:rsidR="00E43EAF" w:rsidRPr="00283804" w14:paraId="458C2CFB" w14:textId="77777777" w:rsidTr="00E23E08">
        <w:tc>
          <w:tcPr>
            <w:tcW w:w="638" w:type="dxa"/>
            <w:shd w:val="clear" w:color="auto" w:fill="auto"/>
            <w:tcMar>
              <w:top w:w="28" w:type="dxa"/>
              <w:left w:w="57" w:type="dxa"/>
            </w:tcMar>
          </w:tcPr>
          <w:p w14:paraId="29223C32" w14:textId="77777777" w:rsidR="00E43EAF" w:rsidRPr="00283804" w:rsidRDefault="00E43EAF" w:rsidP="00212D21">
            <w:pPr>
              <w:pStyle w:val="aa"/>
            </w:pPr>
            <w:r w:rsidRPr="00283804">
              <w:t>60.</w:t>
            </w:r>
          </w:p>
        </w:tc>
        <w:tc>
          <w:tcPr>
            <w:tcW w:w="2377" w:type="dxa"/>
            <w:shd w:val="clear" w:color="auto" w:fill="auto"/>
            <w:tcMar>
              <w:top w:w="28" w:type="dxa"/>
              <w:left w:w="57" w:type="dxa"/>
            </w:tcMar>
          </w:tcPr>
          <w:p w14:paraId="216C0090" w14:textId="77777777" w:rsidR="00E43EAF" w:rsidRPr="00283804" w:rsidRDefault="00E43EAF" w:rsidP="00212D21">
            <w:pPr>
              <w:pStyle w:val="aa"/>
            </w:pPr>
            <w:r w:rsidRPr="00283804">
              <w:t>Бульвар Офицерский</w:t>
            </w:r>
          </w:p>
        </w:tc>
        <w:tc>
          <w:tcPr>
            <w:tcW w:w="1598" w:type="dxa"/>
            <w:shd w:val="clear" w:color="auto" w:fill="auto"/>
            <w:tcMar>
              <w:top w:w="28" w:type="dxa"/>
              <w:left w:w="57" w:type="dxa"/>
            </w:tcMar>
          </w:tcPr>
          <w:p w14:paraId="475E6935" w14:textId="77777777" w:rsidR="00E43EAF" w:rsidRPr="00283804" w:rsidRDefault="00E43EAF" w:rsidP="00212D21">
            <w:pPr>
              <w:pStyle w:val="aa"/>
            </w:pPr>
            <w:r w:rsidRPr="00283804">
              <w:t>0,8</w:t>
            </w:r>
          </w:p>
        </w:tc>
        <w:tc>
          <w:tcPr>
            <w:tcW w:w="3276" w:type="dxa"/>
            <w:shd w:val="clear" w:color="auto" w:fill="auto"/>
            <w:tcMar>
              <w:top w:w="28" w:type="dxa"/>
              <w:left w:w="57" w:type="dxa"/>
            </w:tcMar>
          </w:tcPr>
          <w:p w14:paraId="0BF6E861" w14:textId="77777777" w:rsidR="00E43EAF" w:rsidRPr="00283804" w:rsidRDefault="00E43EAF" w:rsidP="00212D21">
            <w:pPr>
              <w:pStyle w:val="aa"/>
            </w:pPr>
            <w:r w:rsidRPr="00283804">
              <w:t>по ул. Офицерской от ул. Рашпилевской до ул. Дзержинского</w:t>
            </w:r>
          </w:p>
        </w:tc>
        <w:tc>
          <w:tcPr>
            <w:tcW w:w="2590" w:type="dxa"/>
            <w:shd w:val="clear" w:color="auto" w:fill="auto"/>
            <w:tcMar>
              <w:top w:w="28" w:type="dxa"/>
              <w:left w:w="57" w:type="dxa"/>
            </w:tcMar>
          </w:tcPr>
          <w:p w14:paraId="1A3D87B7" w14:textId="77777777" w:rsidR="00E43EAF" w:rsidRPr="00283804" w:rsidRDefault="00E43EAF" w:rsidP="00212D21">
            <w:pPr>
              <w:pStyle w:val="aa"/>
            </w:pPr>
            <w:r w:rsidRPr="00283804">
              <w:t>23:43:0202031:172</w:t>
            </w:r>
          </w:p>
        </w:tc>
      </w:tr>
      <w:tr w:rsidR="00E43EAF" w:rsidRPr="00283804" w14:paraId="61E94E15" w14:textId="77777777" w:rsidTr="00E23E08">
        <w:tc>
          <w:tcPr>
            <w:tcW w:w="638" w:type="dxa"/>
            <w:shd w:val="clear" w:color="auto" w:fill="auto"/>
            <w:tcMar>
              <w:top w:w="28" w:type="dxa"/>
              <w:left w:w="57" w:type="dxa"/>
            </w:tcMar>
          </w:tcPr>
          <w:p w14:paraId="2DA6672F" w14:textId="77777777" w:rsidR="00E43EAF" w:rsidRPr="00283804" w:rsidRDefault="00E43EAF" w:rsidP="00212D21">
            <w:pPr>
              <w:pStyle w:val="aa"/>
            </w:pPr>
            <w:r w:rsidRPr="00283804">
              <w:t>61.</w:t>
            </w:r>
          </w:p>
        </w:tc>
        <w:tc>
          <w:tcPr>
            <w:tcW w:w="2377" w:type="dxa"/>
            <w:shd w:val="clear" w:color="auto" w:fill="auto"/>
            <w:tcMar>
              <w:top w:w="28" w:type="dxa"/>
              <w:left w:w="57" w:type="dxa"/>
            </w:tcMar>
          </w:tcPr>
          <w:p w14:paraId="63D15348" w14:textId="77777777" w:rsidR="00E43EAF" w:rsidRPr="00283804" w:rsidRDefault="00E43EAF" w:rsidP="00212D21">
            <w:pPr>
              <w:pStyle w:val="aa"/>
            </w:pPr>
            <w:r w:rsidRPr="00283804">
              <w:rPr>
                <w:rFonts w:eastAsiaTheme="minorHAnsi"/>
              </w:rPr>
              <w:t>Сквер У</w:t>
            </w:r>
            <w:r w:rsidRPr="00283804">
              <w:t>ниверситетский</w:t>
            </w:r>
          </w:p>
        </w:tc>
        <w:tc>
          <w:tcPr>
            <w:tcW w:w="1598" w:type="dxa"/>
            <w:shd w:val="clear" w:color="auto" w:fill="auto"/>
            <w:tcMar>
              <w:top w:w="28" w:type="dxa"/>
              <w:left w:w="57" w:type="dxa"/>
            </w:tcMar>
          </w:tcPr>
          <w:p w14:paraId="7074EFDB"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5122AAAE" w14:textId="77777777" w:rsidR="00E43EAF" w:rsidRPr="00283804" w:rsidRDefault="00E43EAF" w:rsidP="00212D21">
            <w:pPr>
              <w:pStyle w:val="aa"/>
            </w:pPr>
            <w:r w:rsidRPr="00283804">
              <w:t>ул. Димитрова, 127/Б</w:t>
            </w:r>
          </w:p>
        </w:tc>
        <w:tc>
          <w:tcPr>
            <w:tcW w:w="2590" w:type="dxa"/>
            <w:shd w:val="clear" w:color="auto" w:fill="auto"/>
            <w:tcMar>
              <w:top w:w="28" w:type="dxa"/>
              <w:left w:w="57" w:type="dxa"/>
            </w:tcMar>
          </w:tcPr>
          <w:p w14:paraId="39FAB472" w14:textId="77777777" w:rsidR="00E43EAF" w:rsidRPr="00283804" w:rsidRDefault="00E43EAF" w:rsidP="00212D21">
            <w:pPr>
              <w:pStyle w:val="aa"/>
            </w:pPr>
            <w:r w:rsidRPr="00283804">
              <w:t>23:43:0402014:430</w:t>
            </w:r>
          </w:p>
        </w:tc>
      </w:tr>
      <w:tr w:rsidR="00E43EAF" w:rsidRPr="00283804" w14:paraId="2F6E2EF0" w14:textId="77777777" w:rsidTr="00E23E08">
        <w:tc>
          <w:tcPr>
            <w:tcW w:w="638" w:type="dxa"/>
            <w:shd w:val="clear" w:color="auto" w:fill="auto"/>
            <w:tcMar>
              <w:top w:w="28" w:type="dxa"/>
              <w:left w:w="57" w:type="dxa"/>
            </w:tcMar>
          </w:tcPr>
          <w:p w14:paraId="4E655F35" w14:textId="77777777" w:rsidR="00E43EAF" w:rsidRPr="00283804" w:rsidRDefault="00E43EAF" w:rsidP="00212D21">
            <w:pPr>
              <w:pStyle w:val="aa"/>
            </w:pPr>
            <w:r w:rsidRPr="00283804">
              <w:t>62.</w:t>
            </w:r>
          </w:p>
        </w:tc>
        <w:tc>
          <w:tcPr>
            <w:tcW w:w="2377" w:type="dxa"/>
            <w:shd w:val="clear" w:color="auto" w:fill="auto"/>
            <w:tcMar>
              <w:top w:w="28" w:type="dxa"/>
              <w:left w:w="57" w:type="dxa"/>
            </w:tcMar>
          </w:tcPr>
          <w:p w14:paraId="22025D75" w14:textId="77777777" w:rsidR="00E43EAF" w:rsidRPr="00283804" w:rsidRDefault="00E43EAF" w:rsidP="00212D21">
            <w:pPr>
              <w:pStyle w:val="aa"/>
            </w:pPr>
            <w:r w:rsidRPr="00283804">
              <w:t>Сквер Спортивный</w:t>
            </w:r>
          </w:p>
        </w:tc>
        <w:tc>
          <w:tcPr>
            <w:tcW w:w="1598" w:type="dxa"/>
            <w:shd w:val="clear" w:color="auto" w:fill="auto"/>
            <w:tcMar>
              <w:top w:w="28" w:type="dxa"/>
              <w:left w:w="57" w:type="dxa"/>
            </w:tcMar>
          </w:tcPr>
          <w:p w14:paraId="4FC805E1" w14:textId="77777777" w:rsidR="00E43EAF" w:rsidRPr="00283804" w:rsidRDefault="00E43EAF" w:rsidP="00212D21">
            <w:pPr>
              <w:pStyle w:val="aa"/>
            </w:pPr>
            <w:r w:rsidRPr="00283804">
              <w:t>0,19</w:t>
            </w:r>
          </w:p>
        </w:tc>
        <w:tc>
          <w:tcPr>
            <w:tcW w:w="3276" w:type="dxa"/>
            <w:shd w:val="clear" w:color="auto" w:fill="auto"/>
            <w:tcMar>
              <w:top w:w="28" w:type="dxa"/>
              <w:left w:w="57" w:type="dxa"/>
            </w:tcMar>
          </w:tcPr>
          <w:p w14:paraId="4796614E" w14:textId="77777777" w:rsidR="00E43EAF" w:rsidRPr="00283804" w:rsidRDefault="00E43EAF" w:rsidP="00212D21">
            <w:pPr>
              <w:pStyle w:val="aa"/>
            </w:pPr>
            <w:r w:rsidRPr="00283804">
              <w:t>ул. Вавилова, вблизи -стадиона Здоровье</w:t>
            </w:r>
          </w:p>
        </w:tc>
        <w:tc>
          <w:tcPr>
            <w:tcW w:w="2590" w:type="dxa"/>
            <w:shd w:val="clear" w:color="auto" w:fill="auto"/>
            <w:tcMar>
              <w:top w:w="28" w:type="dxa"/>
              <w:left w:w="57" w:type="dxa"/>
            </w:tcMar>
          </w:tcPr>
          <w:p w14:paraId="6F1FBBA2" w14:textId="77777777" w:rsidR="00E43EAF" w:rsidRPr="00283804" w:rsidRDefault="00E43EAF" w:rsidP="00212D21">
            <w:pPr>
              <w:pStyle w:val="aa"/>
            </w:pPr>
            <w:r w:rsidRPr="00283804">
              <w:t>23:43:0135028:726</w:t>
            </w:r>
          </w:p>
        </w:tc>
      </w:tr>
      <w:tr w:rsidR="00E43EAF" w:rsidRPr="00283804" w14:paraId="2AD7C2DC" w14:textId="77777777" w:rsidTr="00E23E08">
        <w:tc>
          <w:tcPr>
            <w:tcW w:w="638" w:type="dxa"/>
            <w:shd w:val="clear" w:color="auto" w:fill="auto"/>
            <w:tcMar>
              <w:top w:w="28" w:type="dxa"/>
              <w:left w:w="57" w:type="dxa"/>
            </w:tcMar>
          </w:tcPr>
          <w:p w14:paraId="310B750C" w14:textId="77777777" w:rsidR="00E43EAF" w:rsidRPr="00283804" w:rsidRDefault="00E43EAF" w:rsidP="00212D21">
            <w:pPr>
              <w:pStyle w:val="aa"/>
            </w:pPr>
            <w:r w:rsidRPr="00283804">
              <w:t>63.</w:t>
            </w:r>
          </w:p>
        </w:tc>
        <w:tc>
          <w:tcPr>
            <w:tcW w:w="2377" w:type="dxa"/>
            <w:shd w:val="clear" w:color="auto" w:fill="auto"/>
            <w:tcMar>
              <w:top w:w="28" w:type="dxa"/>
              <w:left w:w="57" w:type="dxa"/>
            </w:tcMar>
          </w:tcPr>
          <w:p w14:paraId="1F960841" w14:textId="77777777" w:rsidR="00E43EAF" w:rsidRPr="00283804" w:rsidRDefault="00E43EAF" w:rsidP="00212D21">
            <w:pPr>
              <w:pStyle w:val="aa"/>
            </w:pPr>
            <w:r w:rsidRPr="00283804">
              <w:t>Бульвар Восточный</w:t>
            </w:r>
          </w:p>
        </w:tc>
        <w:tc>
          <w:tcPr>
            <w:tcW w:w="1598" w:type="dxa"/>
            <w:shd w:val="clear" w:color="auto" w:fill="auto"/>
            <w:tcMar>
              <w:top w:w="28" w:type="dxa"/>
              <w:left w:w="57" w:type="dxa"/>
            </w:tcMar>
          </w:tcPr>
          <w:p w14:paraId="59C7769C" w14:textId="77777777" w:rsidR="00E43EAF" w:rsidRPr="00283804" w:rsidRDefault="00E43EAF" w:rsidP="00212D21">
            <w:pPr>
              <w:pStyle w:val="aa"/>
            </w:pPr>
            <w:r w:rsidRPr="00283804">
              <w:t>0,86</w:t>
            </w:r>
          </w:p>
        </w:tc>
        <w:tc>
          <w:tcPr>
            <w:tcW w:w="3276" w:type="dxa"/>
            <w:shd w:val="clear" w:color="auto" w:fill="auto"/>
            <w:tcMar>
              <w:top w:w="28" w:type="dxa"/>
              <w:left w:w="57" w:type="dxa"/>
            </w:tcMar>
          </w:tcPr>
          <w:p w14:paraId="541E2612" w14:textId="77777777" w:rsidR="00E43EAF" w:rsidRPr="00283804" w:rsidRDefault="00E43EAF" w:rsidP="00212D21">
            <w:pPr>
              <w:pStyle w:val="aa"/>
            </w:pPr>
            <w:r w:rsidRPr="00283804">
              <w:t>по ул. им. 40-летия Победы, 97/А</w:t>
            </w:r>
          </w:p>
        </w:tc>
        <w:tc>
          <w:tcPr>
            <w:tcW w:w="2590" w:type="dxa"/>
            <w:shd w:val="clear" w:color="auto" w:fill="auto"/>
            <w:tcMar>
              <w:top w:w="28" w:type="dxa"/>
              <w:left w:w="57" w:type="dxa"/>
            </w:tcMar>
          </w:tcPr>
          <w:p w14:paraId="23A773DB" w14:textId="77777777" w:rsidR="00E43EAF" w:rsidRPr="00283804" w:rsidRDefault="00E43EAF" w:rsidP="00212D21">
            <w:pPr>
              <w:pStyle w:val="aa"/>
            </w:pPr>
            <w:r w:rsidRPr="00283804">
              <w:t>23:43:0142047:38939</w:t>
            </w:r>
          </w:p>
          <w:p w14:paraId="6A1460F0" w14:textId="77777777" w:rsidR="00E43EAF" w:rsidRPr="00283804" w:rsidRDefault="00E43EAF" w:rsidP="00212D21">
            <w:pPr>
              <w:pStyle w:val="aa"/>
            </w:pPr>
            <w:r w:rsidRPr="00283804">
              <w:t>23:43:0142047:38938</w:t>
            </w:r>
          </w:p>
        </w:tc>
      </w:tr>
      <w:tr w:rsidR="00E43EAF" w:rsidRPr="00283804" w14:paraId="71365A57" w14:textId="77777777" w:rsidTr="00E23E08">
        <w:tc>
          <w:tcPr>
            <w:tcW w:w="638" w:type="dxa"/>
            <w:shd w:val="clear" w:color="auto" w:fill="auto"/>
            <w:tcMar>
              <w:top w:w="28" w:type="dxa"/>
              <w:left w:w="57" w:type="dxa"/>
            </w:tcMar>
          </w:tcPr>
          <w:p w14:paraId="325B4C70" w14:textId="77777777" w:rsidR="00E43EAF" w:rsidRPr="00283804" w:rsidRDefault="00E43EAF" w:rsidP="00212D21">
            <w:pPr>
              <w:pStyle w:val="aa"/>
            </w:pPr>
            <w:r w:rsidRPr="00283804">
              <w:lastRenderedPageBreak/>
              <w:t>64.</w:t>
            </w:r>
          </w:p>
        </w:tc>
        <w:tc>
          <w:tcPr>
            <w:tcW w:w="2377" w:type="dxa"/>
            <w:shd w:val="clear" w:color="auto" w:fill="auto"/>
            <w:tcMar>
              <w:top w:w="28" w:type="dxa"/>
              <w:left w:w="57" w:type="dxa"/>
            </w:tcMar>
          </w:tcPr>
          <w:p w14:paraId="73902858" w14:textId="77777777" w:rsidR="00E43EAF" w:rsidRPr="00283804" w:rsidRDefault="00E43EAF" w:rsidP="00212D21">
            <w:pPr>
              <w:pStyle w:val="aa"/>
            </w:pPr>
            <w:r w:rsidRPr="00283804">
              <w:t>Бульвар Тургеневский</w:t>
            </w:r>
          </w:p>
        </w:tc>
        <w:tc>
          <w:tcPr>
            <w:tcW w:w="1598" w:type="dxa"/>
            <w:shd w:val="clear" w:color="auto" w:fill="auto"/>
            <w:tcMar>
              <w:top w:w="28" w:type="dxa"/>
              <w:left w:w="57" w:type="dxa"/>
            </w:tcMar>
          </w:tcPr>
          <w:p w14:paraId="7C68B8FE" w14:textId="77777777" w:rsidR="00E43EAF" w:rsidRPr="00283804" w:rsidRDefault="00E43EAF" w:rsidP="00212D21">
            <w:pPr>
              <w:pStyle w:val="aa"/>
            </w:pPr>
            <w:r w:rsidRPr="00283804">
              <w:t>21,7</w:t>
            </w:r>
          </w:p>
        </w:tc>
        <w:tc>
          <w:tcPr>
            <w:tcW w:w="3276" w:type="dxa"/>
            <w:shd w:val="clear" w:color="auto" w:fill="auto"/>
            <w:tcMar>
              <w:top w:w="28" w:type="dxa"/>
              <w:left w:w="57" w:type="dxa"/>
            </w:tcMar>
          </w:tcPr>
          <w:p w14:paraId="588DE062" w14:textId="77777777" w:rsidR="00E43EAF" w:rsidRPr="00283804" w:rsidRDefault="00E43EAF" w:rsidP="00212D21">
            <w:pPr>
              <w:pStyle w:val="aa"/>
            </w:pPr>
            <w:r w:rsidRPr="00283804">
              <w:t>вдоль береговой линии реки Кубань (от Тургеневского моста до парка Рождественский)</w:t>
            </w:r>
          </w:p>
        </w:tc>
        <w:tc>
          <w:tcPr>
            <w:tcW w:w="2590" w:type="dxa"/>
            <w:shd w:val="clear" w:color="auto" w:fill="auto"/>
            <w:tcMar>
              <w:top w:w="28" w:type="dxa"/>
              <w:left w:w="57" w:type="dxa"/>
            </w:tcMar>
          </w:tcPr>
          <w:p w14:paraId="55E5F009" w14:textId="77777777" w:rsidR="00E43EAF" w:rsidRPr="00283804" w:rsidRDefault="00E43EAF" w:rsidP="00212D21">
            <w:pPr>
              <w:pStyle w:val="aa"/>
            </w:pPr>
            <w:r w:rsidRPr="00283804">
              <w:t>23:43:0000000:16419 23:43:0000000:16424 23:43:0000000:16422</w:t>
            </w:r>
          </w:p>
        </w:tc>
      </w:tr>
      <w:tr w:rsidR="00E43EAF" w:rsidRPr="00283804" w14:paraId="7E5A7B46" w14:textId="77777777" w:rsidTr="00E23E08">
        <w:tc>
          <w:tcPr>
            <w:tcW w:w="638" w:type="dxa"/>
            <w:shd w:val="clear" w:color="auto" w:fill="auto"/>
            <w:tcMar>
              <w:top w:w="28" w:type="dxa"/>
              <w:left w:w="57" w:type="dxa"/>
            </w:tcMar>
          </w:tcPr>
          <w:p w14:paraId="4D34A9F9" w14:textId="77777777" w:rsidR="00E43EAF" w:rsidRPr="00283804" w:rsidRDefault="00E43EAF" w:rsidP="00212D21">
            <w:pPr>
              <w:pStyle w:val="aa"/>
            </w:pPr>
            <w:r w:rsidRPr="00283804">
              <w:t>65.</w:t>
            </w:r>
          </w:p>
        </w:tc>
        <w:tc>
          <w:tcPr>
            <w:tcW w:w="2377" w:type="dxa"/>
            <w:shd w:val="clear" w:color="auto" w:fill="auto"/>
            <w:tcMar>
              <w:top w:w="28" w:type="dxa"/>
              <w:left w:w="57" w:type="dxa"/>
            </w:tcMar>
          </w:tcPr>
          <w:p w14:paraId="7869A4B9" w14:textId="77777777" w:rsidR="00E43EAF" w:rsidRPr="00283804" w:rsidRDefault="00E43EAF" w:rsidP="00212D21">
            <w:pPr>
              <w:pStyle w:val="aa"/>
            </w:pPr>
            <w:r w:rsidRPr="00283804">
              <w:t>Сквер Дмитриевский</w:t>
            </w:r>
          </w:p>
        </w:tc>
        <w:tc>
          <w:tcPr>
            <w:tcW w:w="1598" w:type="dxa"/>
            <w:shd w:val="clear" w:color="auto" w:fill="auto"/>
            <w:tcMar>
              <w:top w:w="28" w:type="dxa"/>
              <w:left w:w="57" w:type="dxa"/>
            </w:tcMar>
          </w:tcPr>
          <w:p w14:paraId="07E1434C"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67DF7846" w14:textId="77777777" w:rsidR="00E43EAF" w:rsidRPr="00283804" w:rsidRDefault="00E43EAF" w:rsidP="00212D21">
            <w:pPr>
              <w:pStyle w:val="aa"/>
            </w:pPr>
            <w:r w:rsidRPr="00283804">
              <w:t>Центральный внутригородской округ, ул. Дмитриевская Дамба ул. Садовая</w:t>
            </w:r>
          </w:p>
        </w:tc>
        <w:tc>
          <w:tcPr>
            <w:tcW w:w="2590" w:type="dxa"/>
            <w:shd w:val="clear" w:color="auto" w:fill="auto"/>
            <w:tcMar>
              <w:top w:w="28" w:type="dxa"/>
              <w:left w:w="57" w:type="dxa"/>
            </w:tcMar>
          </w:tcPr>
          <w:p w14:paraId="03160214" w14:textId="77777777" w:rsidR="00E43EAF" w:rsidRPr="00283804" w:rsidRDefault="00E43EAF" w:rsidP="00212D21">
            <w:pPr>
              <w:pStyle w:val="aa"/>
            </w:pPr>
            <w:r w:rsidRPr="00283804">
              <w:t>23:43:0304061:1353</w:t>
            </w:r>
          </w:p>
        </w:tc>
      </w:tr>
      <w:tr w:rsidR="00E43EAF" w:rsidRPr="00283804" w14:paraId="1D43ACE4" w14:textId="77777777" w:rsidTr="00E23E08">
        <w:tc>
          <w:tcPr>
            <w:tcW w:w="638" w:type="dxa"/>
            <w:shd w:val="clear" w:color="auto" w:fill="auto"/>
            <w:tcMar>
              <w:top w:w="28" w:type="dxa"/>
              <w:left w:w="57" w:type="dxa"/>
            </w:tcMar>
          </w:tcPr>
          <w:p w14:paraId="70382D9B" w14:textId="77777777" w:rsidR="00E43EAF" w:rsidRPr="00283804" w:rsidRDefault="00E43EAF" w:rsidP="00212D21">
            <w:pPr>
              <w:pStyle w:val="aa"/>
            </w:pPr>
            <w:r w:rsidRPr="00283804">
              <w:t>66.</w:t>
            </w:r>
          </w:p>
        </w:tc>
        <w:tc>
          <w:tcPr>
            <w:tcW w:w="2377" w:type="dxa"/>
            <w:shd w:val="clear" w:color="auto" w:fill="auto"/>
            <w:tcMar>
              <w:top w:w="28" w:type="dxa"/>
              <w:left w:w="57" w:type="dxa"/>
            </w:tcMar>
          </w:tcPr>
          <w:p w14:paraId="363A89EC" w14:textId="77777777" w:rsidR="00E43EAF" w:rsidRPr="00283804" w:rsidRDefault="00E43EAF" w:rsidP="00212D21">
            <w:pPr>
              <w:pStyle w:val="aa"/>
            </w:pPr>
            <w:r w:rsidRPr="00283804">
              <w:t>Бульвар им. Кирилла Россинского</w:t>
            </w:r>
          </w:p>
        </w:tc>
        <w:tc>
          <w:tcPr>
            <w:tcW w:w="1598" w:type="dxa"/>
            <w:shd w:val="clear" w:color="auto" w:fill="auto"/>
            <w:tcMar>
              <w:top w:w="28" w:type="dxa"/>
              <w:left w:w="57" w:type="dxa"/>
            </w:tcMar>
          </w:tcPr>
          <w:p w14:paraId="7EC9EAE3"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23450399" w14:textId="77777777" w:rsidR="00E43EAF" w:rsidRPr="00283804" w:rsidRDefault="00E43EAF" w:rsidP="00212D21">
            <w:pPr>
              <w:pStyle w:val="aa"/>
            </w:pPr>
            <w:r w:rsidRPr="00283804">
              <w:t>пос. Краснодарский, 40/А</w:t>
            </w:r>
          </w:p>
        </w:tc>
        <w:tc>
          <w:tcPr>
            <w:tcW w:w="2590" w:type="dxa"/>
            <w:shd w:val="clear" w:color="auto" w:fill="auto"/>
            <w:tcMar>
              <w:top w:w="28" w:type="dxa"/>
              <w:left w:w="57" w:type="dxa"/>
            </w:tcMar>
          </w:tcPr>
          <w:p w14:paraId="29A7C53F" w14:textId="77777777" w:rsidR="00E43EAF" w:rsidRPr="00283804" w:rsidRDefault="00E43EAF" w:rsidP="00212D21">
            <w:pPr>
              <w:pStyle w:val="aa"/>
            </w:pPr>
            <w:r w:rsidRPr="00283804">
              <w:t>23:43:0143021:11902</w:t>
            </w:r>
          </w:p>
          <w:p w14:paraId="2446D25D" w14:textId="77777777" w:rsidR="00E43EAF" w:rsidRPr="00283804" w:rsidRDefault="00E43EAF" w:rsidP="00212D21">
            <w:pPr>
              <w:pStyle w:val="aa"/>
            </w:pPr>
            <w:r w:rsidRPr="00283804">
              <w:t>23:43:0143021:11904</w:t>
            </w:r>
          </w:p>
          <w:p w14:paraId="4C00F068" w14:textId="77777777" w:rsidR="00E43EAF" w:rsidRPr="00283804" w:rsidRDefault="00E43EAF" w:rsidP="00212D21">
            <w:pPr>
              <w:pStyle w:val="aa"/>
            </w:pPr>
            <w:r w:rsidRPr="00283804">
              <w:t>23:43:0143021:11905</w:t>
            </w:r>
          </w:p>
          <w:p w14:paraId="5B13AF94" w14:textId="77777777" w:rsidR="00E43EAF" w:rsidRPr="00283804" w:rsidRDefault="00E43EAF" w:rsidP="00212D21">
            <w:pPr>
              <w:pStyle w:val="aa"/>
            </w:pPr>
            <w:r w:rsidRPr="00283804">
              <w:t>23:43:0143021:11903</w:t>
            </w:r>
          </w:p>
        </w:tc>
      </w:tr>
      <w:tr w:rsidR="00E43EAF" w:rsidRPr="00283804" w14:paraId="48A2825C" w14:textId="77777777" w:rsidTr="00E23E08">
        <w:tc>
          <w:tcPr>
            <w:tcW w:w="638" w:type="dxa"/>
            <w:shd w:val="clear" w:color="auto" w:fill="auto"/>
            <w:tcMar>
              <w:top w:w="28" w:type="dxa"/>
              <w:left w:w="57" w:type="dxa"/>
            </w:tcMar>
          </w:tcPr>
          <w:p w14:paraId="484C5E6D" w14:textId="77777777" w:rsidR="00E43EAF" w:rsidRPr="00283804" w:rsidRDefault="00E43EAF" w:rsidP="00212D21">
            <w:pPr>
              <w:pStyle w:val="aa"/>
            </w:pPr>
            <w:r w:rsidRPr="00283804">
              <w:t>67.</w:t>
            </w:r>
          </w:p>
        </w:tc>
        <w:tc>
          <w:tcPr>
            <w:tcW w:w="2377" w:type="dxa"/>
            <w:shd w:val="clear" w:color="auto" w:fill="auto"/>
            <w:tcMar>
              <w:top w:w="28" w:type="dxa"/>
              <w:left w:w="57" w:type="dxa"/>
            </w:tcMar>
          </w:tcPr>
          <w:p w14:paraId="34CF4CE5" w14:textId="77777777" w:rsidR="00E43EAF" w:rsidRPr="00283804" w:rsidRDefault="00E43EAF" w:rsidP="00212D21">
            <w:pPr>
              <w:pStyle w:val="aa"/>
            </w:pPr>
            <w:r w:rsidRPr="00283804">
              <w:t>Сквер Памяти жертв фашизма</w:t>
            </w:r>
          </w:p>
        </w:tc>
        <w:tc>
          <w:tcPr>
            <w:tcW w:w="1598" w:type="dxa"/>
            <w:shd w:val="clear" w:color="auto" w:fill="auto"/>
            <w:tcMar>
              <w:top w:w="28" w:type="dxa"/>
              <w:left w:w="57" w:type="dxa"/>
            </w:tcMar>
          </w:tcPr>
          <w:p w14:paraId="0FC5CA1B"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31E72A47" w14:textId="77777777" w:rsidR="00E43EAF" w:rsidRPr="00283804" w:rsidRDefault="00E43EAF" w:rsidP="00212D21">
            <w:pPr>
              <w:pStyle w:val="aa"/>
            </w:pPr>
            <w:r w:rsidRPr="00283804">
              <w:t>ул. Российская, 259/Г, 259/А</w:t>
            </w:r>
          </w:p>
        </w:tc>
        <w:tc>
          <w:tcPr>
            <w:tcW w:w="2590" w:type="dxa"/>
            <w:shd w:val="clear" w:color="auto" w:fill="auto"/>
            <w:tcMar>
              <w:top w:w="28" w:type="dxa"/>
              <w:left w:w="57" w:type="dxa"/>
            </w:tcMar>
          </w:tcPr>
          <w:p w14:paraId="0C4DAFAD" w14:textId="77777777" w:rsidR="00E43EAF" w:rsidRPr="00283804" w:rsidRDefault="00E43EAF" w:rsidP="00212D21">
            <w:pPr>
              <w:pStyle w:val="aa"/>
            </w:pPr>
            <w:r w:rsidRPr="00283804">
              <w:t>23:43:0129001:37761</w:t>
            </w:r>
          </w:p>
          <w:p w14:paraId="1B593713" w14:textId="77777777" w:rsidR="00E43EAF" w:rsidRPr="00283804" w:rsidRDefault="00E43EAF" w:rsidP="00212D21">
            <w:pPr>
              <w:pStyle w:val="aa"/>
            </w:pPr>
            <w:r w:rsidRPr="00283804">
              <w:t>23:43:0129001:37760</w:t>
            </w:r>
          </w:p>
        </w:tc>
      </w:tr>
      <w:tr w:rsidR="00E43EAF" w:rsidRPr="00283804" w14:paraId="3CA7C65F" w14:textId="77777777" w:rsidTr="00E23E08">
        <w:tc>
          <w:tcPr>
            <w:tcW w:w="638" w:type="dxa"/>
            <w:shd w:val="clear" w:color="auto" w:fill="auto"/>
            <w:tcMar>
              <w:top w:w="28" w:type="dxa"/>
              <w:left w:w="57" w:type="dxa"/>
            </w:tcMar>
          </w:tcPr>
          <w:p w14:paraId="1D6FCE94" w14:textId="77777777" w:rsidR="00E43EAF" w:rsidRPr="00283804" w:rsidRDefault="00E43EAF" w:rsidP="00212D21">
            <w:pPr>
              <w:pStyle w:val="aa"/>
            </w:pPr>
            <w:r w:rsidRPr="00283804">
              <w:t>68.</w:t>
            </w:r>
          </w:p>
        </w:tc>
        <w:tc>
          <w:tcPr>
            <w:tcW w:w="2377" w:type="dxa"/>
            <w:shd w:val="clear" w:color="auto" w:fill="auto"/>
            <w:tcMar>
              <w:top w:w="28" w:type="dxa"/>
              <w:left w:w="57" w:type="dxa"/>
            </w:tcMar>
          </w:tcPr>
          <w:p w14:paraId="6554BE5C" w14:textId="77777777" w:rsidR="00E43EAF" w:rsidRPr="00283804" w:rsidRDefault="00E43EAF" w:rsidP="00212D21">
            <w:pPr>
              <w:pStyle w:val="aa"/>
            </w:pPr>
            <w:r w:rsidRPr="00283804">
              <w:t>Сквер Академический</w:t>
            </w:r>
          </w:p>
        </w:tc>
        <w:tc>
          <w:tcPr>
            <w:tcW w:w="1598" w:type="dxa"/>
            <w:shd w:val="clear" w:color="auto" w:fill="auto"/>
            <w:tcMar>
              <w:top w:w="28" w:type="dxa"/>
              <w:left w:w="57" w:type="dxa"/>
            </w:tcMar>
          </w:tcPr>
          <w:p w14:paraId="7F17AAE8" w14:textId="77777777" w:rsidR="00E43EAF" w:rsidRPr="00283804" w:rsidRDefault="00E43EAF" w:rsidP="00212D21">
            <w:pPr>
              <w:pStyle w:val="aa"/>
            </w:pPr>
            <w:r w:rsidRPr="00283804">
              <w:t>1,1</w:t>
            </w:r>
          </w:p>
        </w:tc>
        <w:tc>
          <w:tcPr>
            <w:tcW w:w="3276" w:type="dxa"/>
            <w:shd w:val="clear" w:color="auto" w:fill="auto"/>
            <w:tcMar>
              <w:top w:w="28" w:type="dxa"/>
              <w:left w:w="57" w:type="dxa"/>
            </w:tcMar>
          </w:tcPr>
          <w:p w14:paraId="4A047E2B" w14:textId="77777777" w:rsidR="00E43EAF" w:rsidRPr="00283804" w:rsidRDefault="00E43EAF" w:rsidP="00212D21">
            <w:pPr>
              <w:pStyle w:val="aa"/>
            </w:pPr>
            <w:r w:rsidRPr="00283804">
              <w:t>ул. им. Академика Лукьяненко П.П., 95/А</w:t>
            </w:r>
          </w:p>
        </w:tc>
        <w:tc>
          <w:tcPr>
            <w:tcW w:w="2590" w:type="dxa"/>
            <w:shd w:val="clear" w:color="auto" w:fill="auto"/>
            <w:tcMar>
              <w:top w:w="28" w:type="dxa"/>
              <w:left w:w="57" w:type="dxa"/>
            </w:tcMar>
          </w:tcPr>
          <w:p w14:paraId="29690313" w14:textId="77777777" w:rsidR="00E43EAF" w:rsidRPr="00283804" w:rsidRDefault="00E43EAF" w:rsidP="00212D21">
            <w:pPr>
              <w:pStyle w:val="aa"/>
            </w:pPr>
            <w:r w:rsidRPr="00283804">
              <w:t>23:43:0138001:1475</w:t>
            </w:r>
          </w:p>
        </w:tc>
      </w:tr>
      <w:tr w:rsidR="00E43EAF" w:rsidRPr="00283804" w14:paraId="013054DB" w14:textId="77777777" w:rsidTr="00E23E08">
        <w:tc>
          <w:tcPr>
            <w:tcW w:w="638" w:type="dxa"/>
            <w:shd w:val="clear" w:color="auto" w:fill="auto"/>
            <w:tcMar>
              <w:top w:w="28" w:type="dxa"/>
              <w:left w:w="57" w:type="dxa"/>
            </w:tcMar>
          </w:tcPr>
          <w:p w14:paraId="0B71F585" w14:textId="77777777" w:rsidR="00E43EAF" w:rsidRPr="00283804" w:rsidRDefault="00E43EAF" w:rsidP="00212D21">
            <w:pPr>
              <w:pStyle w:val="aa"/>
            </w:pPr>
            <w:r w:rsidRPr="00283804">
              <w:t>69.</w:t>
            </w:r>
          </w:p>
        </w:tc>
        <w:tc>
          <w:tcPr>
            <w:tcW w:w="2377" w:type="dxa"/>
            <w:shd w:val="clear" w:color="auto" w:fill="auto"/>
            <w:tcMar>
              <w:top w:w="28" w:type="dxa"/>
              <w:left w:w="57" w:type="dxa"/>
            </w:tcMar>
          </w:tcPr>
          <w:p w14:paraId="2DE49BFA" w14:textId="77777777" w:rsidR="00E43EAF" w:rsidRPr="00283804" w:rsidRDefault="00E43EAF" w:rsidP="00212D21">
            <w:pPr>
              <w:pStyle w:val="aa"/>
            </w:pPr>
            <w:r w:rsidRPr="00283804">
              <w:t>Сквер Октябрьский</w:t>
            </w:r>
          </w:p>
        </w:tc>
        <w:tc>
          <w:tcPr>
            <w:tcW w:w="1598" w:type="dxa"/>
            <w:shd w:val="clear" w:color="auto" w:fill="auto"/>
            <w:tcMar>
              <w:top w:w="28" w:type="dxa"/>
              <w:left w:w="57" w:type="dxa"/>
            </w:tcMar>
          </w:tcPr>
          <w:p w14:paraId="36408330" w14:textId="77777777" w:rsidR="00E43EAF" w:rsidRPr="00283804" w:rsidRDefault="00E43EAF" w:rsidP="00212D21">
            <w:pPr>
              <w:pStyle w:val="aa"/>
            </w:pPr>
            <w:r w:rsidRPr="00283804">
              <w:t>1</w:t>
            </w:r>
          </w:p>
        </w:tc>
        <w:tc>
          <w:tcPr>
            <w:tcW w:w="3276" w:type="dxa"/>
            <w:shd w:val="clear" w:color="auto" w:fill="auto"/>
            <w:tcMar>
              <w:top w:w="28" w:type="dxa"/>
              <w:left w:w="57" w:type="dxa"/>
            </w:tcMar>
          </w:tcPr>
          <w:p w14:paraId="63F59935" w14:textId="77777777" w:rsidR="00E43EAF" w:rsidRPr="00283804" w:rsidRDefault="00E43EAF" w:rsidP="00212D21">
            <w:pPr>
              <w:pStyle w:val="aa"/>
            </w:pPr>
            <w:r w:rsidRPr="00283804">
              <w:t>х. Октябрьский, ул. Подсолнечная, уч. 8/В</w:t>
            </w:r>
          </w:p>
        </w:tc>
        <w:tc>
          <w:tcPr>
            <w:tcW w:w="2590" w:type="dxa"/>
            <w:shd w:val="clear" w:color="auto" w:fill="auto"/>
            <w:tcMar>
              <w:top w:w="28" w:type="dxa"/>
              <w:left w:w="57" w:type="dxa"/>
            </w:tcMar>
          </w:tcPr>
          <w:p w14:paraId="60037F1D" w14:textId="77777777" w:rsidR="00E43EAF" w:rsidRPr="00283804" w:rsidRDefault="00E43EAF" w:rsidP="00212D21">
            <w:pPr>
              <w:pStyle w:val="aa"/>
            </w:pPr>
            <w:r w:rsidRPr="00283804">
              <w:t>23:43:0109004:61</w:t>
            </w:r>
          </w:p>
        </w:tc>
      </w:tr>
      <w:tr w:rsidR="00E43EAF" w:rsidRPr="00283804" w14:paraId="084684DD" w14:textId="77777777" w:rsidTr="00E23E08">
        <w:tc>
          <w:tcPr>
            <w:tcW w:w="638" w:type="dxa"/>
            <w:shd w:val="clear" w:color="auto" w:fill="auto"/>
            <w:tcMar>
              <w:top w:w="28" w:type="dxa"/>
              <w:left w:w="57" w:type="dxa"/>
            </w:tcMar>
          </w:tcPr>
          <w:p w14:paraId="3633F674" w14:textId="77777777" w:rsidR="00E43EAF" w:rsidRPr="00283804" w:rsidRDefault="00E43EAF" w:rsidP="00212D21">
            <w:pPr>
              <w:pStyle w:val="aa"/>
            </w:pPr>
            <w:r w:rsidRPr="00283804">
              <w:t>70.</w:t>
            </w:r>
          </w:p>
        </w:tc>
        <w:tc>
          <w:tcPr>
            <w:tcW w:w="2377" w:type="dxa"/>
            <w:shd w:val="clear" w:color="auto" w:fill="auto"/>
            <w:tcMar>
              <w:top w:w="28" w:type="dxa"/>
              <w:left w:w="57" w:type="dxa"/>
            </w:tcMar>
          </w:tcPr>
          <w:p w14:paraId="02829005" w14:textId="77777777" w:rsidR="00E43EAF" w:rsidRPr="00283804" w:rsidRDefault="00E43EAF" w:rsidP="00212D21">
            <w:pPr>
              <w:pStyle w:val="aa"/>
            </w:pPr>
            <w:r w:rsidRPr="00283804">
              <w:t>Сквер Колосистый</w:t>
            </w:r>
          </w:p>
        </w:tc>
        <w:tc>
          <w:tcPr>
            <w:tcW w:w="1598" w:type="dxa"/>
            <w:shd w:val="clear" w:color="auto" w:fill="auto"/>
            <w:tcMar>
              <w:top w:w="28" w:type="dxa"/>
              <w:left w:w="57" w:type="dxa"/>
            </w:tcMar>
          </w:tcPr>
          <w:p w14:paraId="65DBC085" w14:textId="77777777" w:rsidR="00E43EAF" w:rsidRPr="00283804" w:rsidRDefault="00E43EAF" w:rsidP="00212D21">
            <w:pPr>
              <w:pStyle w:val="aa"/>
            </w:pPr>
            <w:r w:rsidRPr="00283804">
              <w:t>0,46</w:t>
            </w:r>
          </w:p>
        </w:tc>
        <w:tc>
          <w:tcPr>
            <w:tcW w:w="3276" w:type="dxa"/>
            <w:shd w:val="clear" w:color="auto" w:fill="auto"/>
            <w:tcMar>
              <w:top w:w="28" w:type="dxa"/>
              <w:left w:w="57" w:type="dxa"/>
            </w:tcMar>
          </w:tcPr>
          <w:p w14:paraId="3A758AB5" w14:textId="77777777" w:rsidR="00E43EAF" w:rsidRPr="00283804" w:rsidRDefault="00E43EAF" w:rsidP="00212D21">
            <w:pPr>
              <w:pStyle w:val="aa"/>
            </w:pPr>
            <w:r w:rsidRPr="00283804">
              <w:t>п. Индустриальный, вдоль ул. Железнодорожной рядом с пер. Колосистым</w:t>
            </w:r>
          </w:p>
        </w:tc>
        <w:tc>
          <w:tcPr>
            <w:tcW w:w="2590" w:type="dxa"/>
            <w:shd w:val="clear" w:color="auto" w:fill="auto"/>
            <w:tcMar>
              <w:top w:w="28" w:type="dxa"/>
              <w:left w:w="57" w:type="dxa"/>
            </w:tcMar>
          </w:tcPr>
          <w:p w14:paraId="4A570ACF" w14:textId="77777777" w:rsidR="00E43EAF" w:rsidRPr="00283804" w:rsidRDefault="00E43EAF" w:rsidP="00212D21">
            <w:pPr>
              <w:pStyle w:val="aa"/>
            </w:pPr>
            <w:r w:rsidRPr="00283804">
              <w:t>23:43:0125001:1249</w:t>
            </w:r>
          </w:p>
        </w:tc>
      </w:tr>
      <w:tr w:rsidR="00E43EAF" w:rsidRPr="00283804" w14:paraId="0C3E2368" w14:textId="77777777" w:rsidTr="00E23E08">
        <w:tc>
          <w:tcPr>
            <w:tcW w:w="638" w:type="dxa"/>
            <w:shd w:val="clear" w:color="auto" w:fill="auto"/>
            <w:tcMar>
              <w:top w:w="28" w:type="dxa"/>
              <w:left w:w="57" w:type="dxa"/>
            </w:tcMar>
          </w:tcPr>
          <w:p w14:paraId="1463C7B6" w14:textId="77777777" w:rsidR="00E43EAF" w:rsidRPr="00283804" w:rsidRDefault="00E43EAF" w:rsidP="00212D21">
            <w:pPr>
              <w:pStyle w:val="aa"/>
            </w:pPr>
            <w:r w:rsidRPr="00283804">
              <w:t>71.</w:t>
            </w:r>
          </w:p>
        </w:tc>
        <w:tc>
          <w:tcPr>
            <w:tcW w:w="2377" w:type="dxa"/>
            <w:shd w:val="clear" w:color="auto" w:fill="auto"/>
            <w:tcMar>
              <w:top w:w="28" w:type="dxa"/>
              <w:left w:w="57" w:type="dxa"/>
            </w:tcMar>
          </w:tcPr>
          <w:p w14:paraId="52F15826" w14:textId="77777777" w:rsidR="00E43EAF" w:rsidRPr="00283804" w:rsidRDefault="00E43EAF" w:rsidP="00212D21">
            <w:pPr>
              <w:pStyle w:val="aa"/>
            </w:pPr>
            <w:r w:rsidRPr="00283804">
              <w:t>Парк Святоникольский</w:t>
            </w:r>
          </w:p>
        </w:tc>
        <w:tc>
          <w:tcPr>
            <w:tcW w:w="1598" w:type="dxa"/>
            <w:shd w:val="clear" w:color="auto" w:fill="auto"/>
            <w:tcMar>
              <w:top w:w="28" w:type="dxa"/>
              <w:left w:w="57" w:type="dxa"/>
            </w:tcMar>
          </w:tcPr>
          <w:p w14:paraId="0FCF8B24" w14:textId="77777777" w:rsidR="00E43EAF" w:rsidRPr="00283804" w:rsidRDefault="00E43EAF" w:rsidP="00212D21">
            <w:pPr>
              <w:pStyle w:val="aa"/>
            </w:pPr>
            <w:r w:rsidRPr="00283804">
              <w:t>5,5</w:t>
            </w:r>
          </w:p>
        </w:tc>
        <w:tc>
          <w:tcPr>
            <w:tcW w:w="3276" w:type="dxa"/>
            <w:shd w:val="clear" w:color="auto" w:fill="auto"/>
            <w:tcMar>
              <w:top w:w="28" w:type="dxa"/>
              <w:left w:w="57" w:type="dxa"/>
            </w:tcMar>
          </w:tcPr>
          <w:p w14:paraId="281995AF" w14:textId="77777777" w:rsidR="00E43EAF" w:rsidRPr="00283804" w:rsidRDefault="00E43EAF" w:rsidP="00212D21">
            <w:pPr>
              <w:pStyle w:val="aa"/>
            </w:pPr>
            <w:r w:rsidRPr="00283804">
              <w:t>п. Индустриальный, ул. Голубой Бульвар</w:t>
            </w:r>
          </w:p>
        </w:tc>
        <w:tc>
          <w:tcPr>
            <w:tcW w:w="2590" w:type="dxa"/>
            <w:shd w:val="clear" w:color="auto" w:fill="auto"/>
            <w:tcMar>
              <w:top w:w="28" w:type="dxa"/>
              <w:left w:w="57" w:type="dxa"/>
            </w:tcMar>
          </w:tcPr>
          <w:p w14:paraId="7890177D" w14:textId="77777777" w:rsidR="00E43EAF" w:rsidRPr="00283804" w:rsidRDefault="00E43EAF" w:rsidP="00212D21">
            <w:pPr>
              <w:pStyle w:val="aa"/>
            </w:pPr>
            <w:r w:rsidRPr="00283804">
              <w:t>23:43:0000000:16384</w:t>
            </w:r>
          </w:p>
          <w:p w14:paraId="4AE20A19" w14:textId="77777777" w:rsidR="00E43EAF" w:rsidRPr="00283804" w:rsidRDefault="00E43EAF" w:rsidP="00212D21">
            <w:pPr>
              <w:pStyle w:val="aa"/>
            </w:pPr>
            <w:r w:rsidRPr="00283804">
              <w:t>23:43:0000000:16385</w:t>
            </w:r>
          </w:p>
          <w:p w14:paraId="5CAA4C4E" w14:textId="77777777" w:rsidR="00E43EAF" w:rsidRPr="00283804" w:rsidRDefault="00E43EAF" w:rsidP="00212D21">
            <w:pPr>
              <w:pStyle w:val="aa"/>
            </w:pPr>
            <w:r w:rsidRPr="00283804">
              <w:t>23:43:0000000:16383</w:t>
            </w:r>
          </w:p>
        </w:tc>
      </w:tr>
      <w:tr w:rsidR="00E43EAF" w:rsidRPr="00283804" w14:paraId="444A8CED" w14:textId="77777777" w:rsidTr="00E23E08">
        <w:tc>
          <w:tcPr>
            <w:tcW w:w="638" w:type="dxa"/>
            <w:shd w:val="clear" w:color="auto" w:fill="auto"/>
            <w:tcMar>
              <w:top w:w="28" w:type="dxa"/>
              <w:left w:w="57" w:type="dxa"/>
            </w:tcMar>
          </w:tcPr>
          <w:p w14:paraId="46E102CE" w14:textId="77777777" w:rsidR="00E43EAF" w:rsidRPr="00283804" w:rsidRDefault="00E43EAF" w:rsidP="00212D21">
            <w:pPr>
              <w:pStyle w:val="aa"/>
            </w:pPr>
            <w:r w:rsidRPr="00283804">
              <w:t>72.</w:t>
            </w:r>
          </w:p>
        </w:tc>
        <w:tc>
          <w:tcPr>
            <w:tcW w:w="2377" w:type="dxa"/>
            <w:shd w:val="clear" w:color="auto" w:fill="auto"/>
            <w:tcMar>
              <w:top w:w="28" w:type="dxa"/>
              <w:left w:w="57" w:type="dxa"/>
            </w:tcMar>
          </w:tcPr>
          <w:p w14:paraId="41357140" w14:textId="77777777" w:rsidR="00E43EAF" w:rsidRPr="00283804" w:rsidRDefault="00E43EAF" w:rsidP="00212D21">
            <w:pPr>
              <w:pStyle w:val="aa"/>
            </w:pPr>
            <w:r w:rsidRPr="00283804">
              <w:t>Сквер Кореновский</w:t>
            </w:r>
          </w:p>
        </w:tc>
        <w:tc>
          <w:tcPr>
            <w:tcW w:w="1598" w:type="dxa"/>
            <w:shd w:val="clear" w:color="auto" w:fill="auto"/>
            <w:tcMar>
              <w:top w:w="28" w:type="dxa"/>
              <w:left w:w="57" w:type="dxa"/>
            </w:tcMar>
          </w:tcPr>
          <w:p w14:paraId="3A468AFA"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3F4E73C9" w14:textId="77777777" w:rsidR="00E43EAF" w:rsidRPr="00283804" w:rsidRDefault="00E43EAF" w:rsidP="00212D21">
            <w:pPr>
              <w:pStyle w:val="aa"/>
            </w:pPr>
            <w:r w:rsidRPr="00283804">
              <w:t>ул. им. Дзержинского, 201/В,201/Б</w:t>
            </w:r>
          </w:p>
        </w:tc>
        <w:tc>
          <w:tcPr>
            <w:tcW w:w="2590" w:type="dxa"/>
            <w:shd w:val="clear" w:color="auto" w:fill="auto"/>
            <w:tcMar>
              <w:top w:w="28" w:type="dxa"/>
              <w:left w:w="57" w:type="dxa"/>
            </w:tcMar>
          </w:tcPr>
          <w:p w14:paraId="3FBCAD20" w14:textId="77777777" w:rsidR="00E43EAF" w:rsidRPr="00283804" w:rsidRDefault="00E43EAF" w:rsidP="00212D21">
            <w:pPr>
              <w:pStyle w:val="aa"/>
            </w:pPr>
            <w:r w:rsidRPr="00283804">
              <w:t>23:43:0119010:1965 23:43:0119010:1964</w:t>
            </w:r>
          </w:p>
        </w:tc>
      </w:tr>
      <w:tr w:rsidR="00E43EAF" w:rsidRPr="00283804" w14:paraId="36EA9015" w14:textId="77777777" w:rsidTr="00E23E08">
        <w:tc>
          <w:tcPr>
            <w:tcW w:w="638" w:type="dxa"/>
            <w:shd w:val="clear" w:color="auto" w:fill="auto"/>
            <w:tcMar>
              <w:top w:w="28" w:type="dxa"/>
              <w:left w:w="57" w:type="dxa"/>
            </w:tcMar>
          </w:tcPr>
          <w:p w14:paraId="7B0D33F0" w14:textId="77777777" w:rsidR="00E43EAF" w:rsidRPr="00283804" w:rsidRDefault="00E43EAF" w:rsidP="00212D21">
            <w:pPr>
              <w:pStyle w:val="aa"/>
            </w:pPr>
            <w:r w:rsidRPr="00283804">
              <w:t>73.</w:t>
            </w:r>
          </w:p>
        </w:tc>
        <w:tc>
          <w:tcPr>
            <w:tcW w:w="2377" w:type="dxa"/>
            <w:shd w:val="clear" w:color="auto" w:fill="auto"/>
            <w:tcMar>
              <w:top w:w="28" w:type="dxa"/>
              <w:left w:w="57" w:type="dxa"/>
            </w:tcMar>
          </w:tcPr>
          <w:p w14:paraId="448E8835" w14:textId="77777777" w:rsidR="00E43EAF" w:rsidRPr="00283804" w:rsidRDefault="00E43EAF" w:rsidP="00212D21">
            <w:pPr>
              <w:pStyle w:val="aa"/>
            </w:pPr>
            <w:r w:rsidRPr="00283804">
              <w:t>Бульвар Береговой</w:t>
            </w:r>
          </w:p>
        </w:tc>
        <w:tc>
          <w:tcPr>
            <w:tcW w:w="1598" w:type="dxa"/>
            <w:shd w:val="clear" w:color="auto" w:fill="auto"/>
            <w:tcMar>
              <w:top w:w="28" w:type="dxa"/>
              <w:left w:w="57" w:type="dxa"/>
            </w:tcMar>
          </w:tcPr>
          <w:p w14:paraId="2B0C2336" w14:textId="77777777" w:rsidR="00E43EAF" w:rsidRPr="00283804" w:rsidRDefault="00E43EAF" w:rsidP="00212D21">
            <w:pPr>
              <w:pStyle w:val="aa"/>
            </w:pPr>
            <w:r w:rsidRPr="00283804">
              <w:t>3,3</w:t>
            </w:r>
          </w:p>
        </w:tc>
        <w:tc>
          <w:tcPr>
            <w:tcW w:w="3276" w:type="dxa"/>
            <w:shd w:val="clear" w:color="auto" w:fill="auto"/>
            <w:tcMar>
              <w:top w:w="28" w:type="dxa"/>
              <w:left w:w="57" w:type="dxa"/>
            </w:tcMar>
          </w:tcPr>
          <w:p w14:paraId="0BAF8CD0" w14:textId="77777777" w:rsidR="00E43EAF" w:rsidRPr="00283804" w:rsidRDefault="00E43EAF" w:rsidP="00212D21">
            <w:pPr>
              <w:pStyle w:val="aa"/>
            </w:pPr>
            <w:r w:rsidRPr="00283804">
              <w:t>ул. Береговая, 152/А</w:t>
            </w:r>
          </w:p>
        </w:tc>
        <w:tc>
          <w:tcPr>
            <w:tcW w:w="2590" w:type="dxa"/>
            <w:shd w:val="clear" w:color="auto" w:fill="auto"/>
            <w:tcMar>
              <w:top w:w="28" w:type="dxa"/>
              <w:left w:w="57" w:type="dxa"/>
            </w:tcMar>
          </w:tcPr>
          <w:p w14:paraId="68B9B1E5" w14:textId="77777777" w:rsidR="00E43EAF" w:rsidRPr="00283804" w:rsidRDefault="00E43EAF" w:rsidP="00212D21">
            <w:pPr>
              <w:pStyle w:val="aa"/>
            </w:pPr>
            <w:r w:rsidRPr="00283804">
              <w:t>23:43:0208042:1379</w:t>
            </w:r>
          </w:p>
        </w:tc>
      </w:tr>
      <w:tr w:rsidR="00E43EAF" w:rsidRPr="00283804" w14:paraId="1B6C329C" w14:textId="77777777" w:rsidTr="00E23E08">
        <w:tc>
          <w:tcPr>
            <w:tcW w:w="638" w:type="dxa"/>
            <w:shd w:val="clear" w:color="auto" w:fill="auto"/>
            <w:tcMar>
              <w:top w:w="28" w:type="dxa"/>
              <w:left w:w="57" w:type="dxa"/>
            </w:tcMar>
          </w:tcPr>
          <w:p w14:paraId="5FA65310" w14:textId="77777777" w:rsidR="00E43EAF" w:rsidRPr="00283804" w:rsidRDefault="00E43EAF" w:rsidP="00212D21">
            <w:pPr>
              <w:pStyle w:val="aa"/>
            </w:pPr>
            <w:r w:rsidRPr="00283804">
              <w:t>74.</w:t>
            </w:r>
          </w:p>
        </w:tc>
        <w:tc>
          <w:tcPr>
            <w:tcW w:w="2377" w:type="dxa"/>
            <w:shd w:val="clear" w:color="auto" w:fill="auto"/>
            <w:tcMar>
              <w:top w:w="28" w:type="dxa"/>
              <w:left w:w="57" w:type="dxa"/>
            </w:tcMar>
          </w:tcPr>
          <w:p w14:paraId="0ACD7A10" w14:textId="77777777" w:rsidR="00E43EAF" w:rsidRPr="00283804" w:rsidRDefault="00E43EAF" w:rsidP="00212D21">
            <w:pPr>
              <w:pStyle w:val="aa"/>
            </w:pPr>
            <w:r w:rsidRPr="00283804">
              <w:t>Сквер Молодежный</w:t>
            </w:r>
          </w:p>
        </w:tc>
        <w:tc>
          <w:tcPr>
            <w:tcW w:w="1598" w:type="dxa"/>
            <w:shd w:val="clear" w:color="auto" w:fill="auto"/>
            <w:tcMar>
              <w:top w:w="28" w:type="dxa"/>
              <w:left w:w="57" w:type="dxa"/>
            </w:tcMar>
          </w:tcPr>
          <w:p w14:paraId="07D064D9" w14:textId="77777777" w:rsidR="00E43EAF" w:rsidRPr="00283804" w:rsidRDefault="00E43EAF" w:rsidP="00212D21">
            <w:pPr>
              <w:pStyle w:val="aa"/>
            </w:pPr>
            <w:r w:rsidRPr="00283804">
              <w:t>2,7</w:t>
            </w:r>
          </w:p>
        </w:tc>
        <w:tc>
          <w:tcPr>
            <w:tcW w:w="3276" w:type="dxa"/>
            <w:shd w:val="clear" w:color="auto" w:fill="auto"/>
            <w:tcMar>
              <w:top w:w="28" w:type="dxa"/>
              <w:left w:w="57" w:type="dxa"/>
            </w:tcMar>
          </w:tcPr>
          <w:p w14:paraId="60B992AD" w14:textId="77777777" w:rsidR="00E43EAF" w:rsidRPr="00283804" w:rsidRDefault="00E43EAF" w:rsidP="00212D21">
            <w:pPr>
              <w:pStyle w:val="aa"/>
            </w:pPr>
            <w:r w:rsidRPr="00283804">
              <w:t>ул. Первомайская, 19/А</w:t>
            </w:r>
          </w:p>
        </w:tc>
        <w:tc>
          <w:tcPr>
            <w:tcW w:w="2590" w:type="dxa"/>
            <w:shd w:val="clear" w:color="auto" w:fill="auto"/>
            <w:tcMar>
              <w:top w:w="28" w:type="dxa"/>
              <w:left w:w="57" w:type="dxa"/>
            </w:tcMar>
          </w:tcPr>
          <w:p w14:paraId="4A3CD961" w14:textId="77777777" w:rsidR="00E43EAF" w:rsidRPr="00283804" w:rsidRDefault="00E43EAF" w:rsidP="00212D21">
            <w:pPr>
              <w:pStyle w:val="aa"/>
            </w:pPr>
            <w:r w:rsidRPr="00283804">
              <w:t>23:43:0000000:16393</w:t>
            </w:r>
          </w:p>
        </w:tc>
      </w:tr>
      <w:tr w:rsidR="00E43EAF" w:rsidRPr="00283804" w14:paraId="406DF6EC" w14:textId="77777777" w:rsidTr="00E23E08">
        <w:tc>
          <w:tcPr>
            <w:tcW w:w="638" w:type="dxa"/>
            <w:shd w:val="clear" w:color="auto" w:fill="auto"/>
            <w:tcMar>
              <w:top w:w="28" w:type="dxa"/>
              <w:left w:w="57" w:type="dxa"/>
            </w:tcMar>
          </w:tcPr>
          <w:p w14:paraId="20DE5261" w14:textId="77777777" w:rsidR="00E43EAF" w:rsidRPr="00283804" w:rsidRDefault="00E43EAF" w:rsidP="00212D21">
            <w:pPr>
              <w:pStyle w:val="aa"/>
            </w:pPr>
            <w:r w:rsidRPr="00283804">
              <w:t>75.</w:t>
            </w:r>
          </w:p>
        </w:tc>
        <w:tc>
          <w:tcPr>
            <w:tcW w:w="2377" w:type="dxa"/>
            <w:shd w:val="clear" w:color="auto" w:fill="auto"/>
            <w:tcMar>
              <w:top w:w="28" w:type="dxa"/>
              <w:left w:w="57" w:type="dxa"/>
            </w:tcMar>
          </w:tcPr>
          <w:p w14:paraId="0C0B2690" w14:textId="77777777" w:rsidR="00E43EAF" w:rsidRPr="00283804" w:rsidRDefault="00E43EAF" w:rsidP="00212D21">
            <w:pPr>
              <w:pStyle w:val="aa"/>
            </w:pPr>
            <w:r w:rsidRPr="00283804">
              <w:t>Сквер Екатерининский</w:t>
            </w:r>
          </w:p>
        </w:tc>
        <w:tc>
          <w:tcPr>
            <w:tcW w:w="1598" w:type="dxa"/>
            <w:shd w:val="clear" w:color="auto" w:fill="auto"/>
            <w:tcMar>
              <w:top w:w="28" w:type="dxa"/>
              <w:left w:w="57" w:type="dxa"/>
            </w:tcMar>
          </w:tcPr>
          <w:p w14:paraId="22D31531" w14:textId="77777777" w:rsidR="00E43EAF" w:rsidRPr="00283804" w:rsidRDefault="00E43EAF" w:rsidP="00212D21">
            <w:pPr>
              <w:pStyle w:val="aa"/>
            </w:pPr>
            <w:r w:rsidRPr="00283804">
              <w:t>2,2</w:t>
            </w:r>
          </w:p>
        </w:tc>
        <w:tc>
          <w:tcPr>
            <w:tcW w:w="3276" w:type="dxa"/>
            <w:shd w:val="clear" w:color="auto" w:fill="auto"/>
            <w:tcMar>
              <w:top w:w="28" w:type="dxa"/>
              <w:left w:w="57" w:type="dxa"/>
            </w:tcMar>
          </w:tcPr>
          <w:p w14:paraId="16E0B918" w14:textId="77777777" w:rsidR="00E43EAF" w:rsidRPr="00283804" w:rsidRDefault="00E43EAF" w:rsidP="00212D21">
            <w:pPr>
              <w:pStyle w:val="aa"/>
            </w:pPr>
            <w:r w:rsidRPr="00283804">
              <w:t>ул. Красная, 4</w:t>
            </w:r>
          </w:p>
        </w:tc>
        <w:tc>
          <w:tcPr>
            <w:tcW w:w="2590" w:type="dxa"/>
            <w:shd w:val="clear" w:color="auto" w:fill="auto"/>
            <w:tcMar>
              <w:top w:w="28" w:type="dxa"/>
              <w:left w:w="57" w:type="dxa"/>
            </w:tcMar>
          </w:tcPr>
          <w:p w14:paraId="46297B5A" w14:textId="77777777" w:rsidR="00E43EAF" w:rsidRPr="00283804" w:rsidRDefault="00E43EAF" w:rsidP="00212D21">
            <w:pPr>
              <w:pStyle w:val="aa"/>
            </w:pPr>
            <w:r w:rsidRPr="00283804">
              <w:t>23:43:0000000:16099</w:t>
            </w:r>
          </w:p>
        </w:tc>
      </w:tr>
      <w:tr w:rsidR="00E43EAF" w:rsidRPr="00283804" w14:paraId="14B5EE66" w14:textId="77777777" w:rsidTr="00E23E08">
        <w:tc>
          <w:tcPr>
            <w:tcW w:w="638" w:type="dxa"/>
            <w:shd w:val="clear" w:color="auto" w:fill="auto"/>
            <w:tcMar>
              <w:top w:w="28" w:type="dxa"/>
              <w:left w:w="57" w:type="dxa"/>
            </w:tcMar>
          </w:tcPr>
          <w:p w14:paraId="55A6A3A9" w14:textId="77777777" w:rsidR="00E43EAF" w:rsidRPr="00283804" w:rsidRDefault="00E43EAF" w:rsidP="00212D21">
            <w:pPr>
              <w:pStyle w:val="aa"/>
            </w:pPr>
            <w:r w:rsidRPr="00283804">
              <w:t>76.</w:t>
            </w:r>
          </w:p>
        </w:tc>
        <w:tc>
          <w:tcPr>
            <w:tcW w:w="2377" w:type="dxa"/>
            <w:shd w:val="clear" w:color="auto" w:fill="auto"/>
            <w:tcMar>
              <w:top w:w="28" w:type="dxa"/>
              <w:left w:w="57" w:type="dxa"/>
            </w:tcMar>
          </w:tcPr>
          <w:p w14:paraId="74E161C2" w14:textId="77777777" w:rsidR="00E43EAF" w:rsidRPr="00283804" w:rsidRDefault="00E43EAF" w:rsidP="00212D21">
            <w:pPr>
              <w:pStyle w:val="aa"/>
            </w:pPr>
            <w:r w:rsidRPr="00283804">
              <w:t>Сквер Старокубанский</w:t>
            </w:r>
          </w:p>
        </w:tc>
        <w:tc>
          <w:tcPr>
            <w:tcW w:w="1598" w:type="dxa"/>
            <w:shd w:val="clear" w:color="auto" w:fill="auto"/>
            <w:tcMar>
              <w:top w:w="28" w:type="dxa"/>
              <w:left w:w="57" w:type="dxa"/>
            </w:tcMar>
          </w:tcPr>
          <w:p w14:paraId="057047BE" w14:textId="77777777" w:rsidR="00E43EAF" w:rsidRPr="00283804" w:rsidRDefault="00E43EAF" w:rsidP="00212D21">
            <w:pPr>
              <w:pStyle w:val="aa"/>
            </w:pPr>
            <w:r w:rsidRPr="00283804">
              <w:rPr>
                <w:rFonts w:eastAsiaTheme="minorHAnsi"/>
              </w:rPr>
              <w:t>0,1</w:t>
            </w:r>
          </w:p>
        </w:tc>
        <w:tc>
          <w:tcPr>
            <w:tcW w:w="3276" w:type="dxa"/>
            <w:shd w:val="clear" w:color="auto" w:fill="auto"/>
            <w:tcMar>
              <w:top w:w="28" w:type="dxa"/>
              <w:left w:w="57" w:type="dxa"/>
            </w:tcMar>
          </w:tcPr>
          <w:p w14:paraId="3F7CE5AB" w14:textId="77777777" w:rsidR="00E43EAF" w:rsidRPr="00283804" w:rsidRDefault="00E43EAF" w:rsidP="00212D21">
            <w:pPr>
              <w:pStyle w:val="aa"/>
            </w:pPr>
            <w:r w:rsidRPr="00283804">
              <w:t>по ул. Старокубанской, в районе здания № 114/1</w:t>
            </w:r>
          </w:p>
        </w:tc>
        <w:tc>
          <w:tcPr>
            <w:tcW w:w="2590" w:type="dxa"/>
            <w:shd w:val="clear" w:color="auto" w:fill="auto"/>
            <w:tcMar>
              <w:top w:w="28" w:type="dxa"/>
              <w:left w:w="57" w:type="dxa"/>
            </w:tcMar>
          </w:tcPr>
          <w:p w14:paraId="358399F4" w14:textId="77777777" w:rsidR="00E43EAF" w:rsidRPr="00283804" w:rsidRDefault="00E43EAF" w:rsidP="00212D21">
            <w:pPr>
              <w:pStyle w:val="aa"/>
            </w:pPr>
            <w:r w:rsidRPr="00283804">
              <w:t>23:43:0137001:19323</w:t>
            </w:r>
          </w:p>
        </w:tc>
      </w:tr>
      <w:tr w:rsidR="00E43EAF" w:rsidRPr="00283804" w14:paraId="3198C80B" w14:textId="77777777" w:rsidTr="00E23E08">
        <w:tc>
          <w:tcPr>
            <w:tcW w:w="638" w:type="dxa"/>
            <w:shd w:val="clear" w:color="auto" w:fill="auto"/>
            <w:tcMar>
              <w:top w:w="28" w:type="dxa"/>
              <w:left w:w="57" w:type="dxa"/>
            </w:tcMar>
          </w:tcPr>
          <w:p w14:paraId="228780D8" w14:textId="77777777" w:rsidR="00E43EAF" w:rsidRPr="00283804" w:rsidRDefault="00E43EAF" w:rsidP="00212D21">
            <w:pPr>
              <w:pStyle w:val="aa"/>
            </w:pPr>
            <w:r w:rsidRPr="00283804">
              <w:t>77.</w:t>
            </w:r>
          </w:p>
        </w:tc>
        <w:tc>
          <w:tcPr>
            <w:tcW w:w="2377" w:type="dxa"/>
            <w:shd w:val="clear" w:color="auto" w:fill="auto"/>
            <w:tcMar>
              <w:top w:w="28" w:type="dxa"/>
              <w:left w:w="57" w:type="dxa"/>
            </w:tcMar>
          </w:tcPr>
          <w:p w14:paraId="4366A461" w14:textId="77777777" w:rsidR="00E43EAF" w:rsidRPr="00283804" w:rsidRDefault="00E43EAF" w:rsidP="00212D21">
            <w:pPr>
              <w:pStyle w:val="aa"/>
            </w:pPr>
            <w:r w:rsidRPr="00283804">
              <w:rPr>
                <w:rFonts w:eastAsiaTheme="minorHAnsi"/>
              </w:rPr>
              <w:t>Бульвар Армавирский</w:t>
            </w:r>
          </w:p>
        </w:tc>
        <w:tc>
          <w:tcPr>
            <w:tcW w:w="1598" w:type="dxa"/>
            <w:shd w:val="clear" w:color="auto" w:fill="auto"/>
            <w:tcMar>
              <w:top w:w="28" w:type="dxa"/>
              <w:left w:w="57" w:type="dxa"/>
            </w:tcMar>
          </w:tcPr>
          <w:p w14:paraId="53BCE2C5" w14:textId="77777777" w:rsidR="00E43EAF" w:rsidRPr="00283804" w:rsidRDefault="00E43EAF" w:rsidP="00212D21">
            <w:pPr>
              <w:pStyle w:val="aa"/>
            </w:pPr>
            <w:r w:rsidRPr="00283804">
              <w:t>0,06</w:t>
            </w:r>
          </w:p>
        </w:tc>
        <w:tc>
          <w:tcPr>
            <w:tcW w:w="3276" w:type="dxa"/>
            <w:shd w:val="clear" w:color="auto" w:fill="auto"/>
            <w:tcMar>
              <w:top w:w="28" w:type="dxa"/>
              <w:left w:w="57" w:type="dxa"/>
            </w:tcMar>
          </w:tcPr>
          <w:p w14:paraId="10548EFD" w14:textId="77777777" w:rsidR="00E43EAF" w:rsidRPr="00283804" w:rsidRDefault="00E43EAF" w:rsidP="00212D21">
            <w:pPr>
              <w:pStyle w:val="aa"/>
            </w:pPr>
            <w:r w:rsidRPr="00283804">
              <w:t>по ул. Армавирской, между ул. Коллективной и им. Островского</w:t>
            </w:r>
          </w:p>
        </w:tc>
        <w:tc>
          <w:tcPr>
            <w:tcW w:w="2590" w:type="dxa"/>
            <w:shd w:val="clear" w:color="auto" w:fill="auto"/>
            <w:tcMar>
              <w:top w:w="28" w:type="dxa"/>
              <w:left w:w="57" w:type="dxa"/>
            </w:tcMar>
          </w:tcPr>
          <w:p w14:paraId="16FE3736" w14:textId="77777777" w:rsidR="00E43EAF" w:rsidRPr="00283804" w:rsidRDefault="00E43EAF" w:rsidP="00212D21">
            <w:pPr>
              <w:pStyle w:val="aa"/>
            </w:pPr>
            <w:r w:rsidRPr="00283804">
              <w:t>23:43:0142047:38936</w:t>
            </w:r>
          </w:p>
        </w:tc>
      </w:tr>
      <w:tr w:rsidR="00E43EAF" w:rsidRPr="00283804" w14:paraId="2F45649B" w14:textId="77777777" w:rsidTr="00E23E08">
        <w:tc>
          <w:tcPr>
            <w:tcW w:w="638" w:type="dxa"/>
            <w:shd w:val="clear" w:color="auto" w:fill="auto"/>
            <w:tcMar>
              <w:top w:w="28" w:type="dxa"/>
              <w:left w:w="57" w:type="dxa"/>
            </w:tcMar>
          </w:tcPr>
          <w:p w14:paraId="4D3F1507" w14:textId="77777777" w:rsidR="00E43EAF" w:rsidRPr="00283804" w:rsidRDefault="00E43EAF" w:rsidP="00212D21">
            <w:pPr>
              <w:pStyle w:val="aa"/>
            </w:pPr>
            <w:r w:rsidRPr="00283804">
              <w:t>78.</w:t>
            </w:r>
          </w:p>
        </w:tc>
        <w:tc>
          <w:tcPr>
            <w:tcW w:w="2377" w:type="dxa"/>
            <w:shd w:val="clear" w:color="auto" w:fill="auto"/>
            <w:tcMar>
              <w:top w:w="28" w:type="dxa"/>
              <w:left w:w="57" w:type="dxa"/>
            </w:tcMar>
          </w:tcPr>
          <w:p w14:paraId="08168EE1" w14:textId="77777777" w:rsidR="00E43EAF" w:rsidRPr="00283804" w:rsidRDefault="00E43EAF" w:rsidP="00212D21">
            <w:pPr>
              <w:pStyle w:val="aa"/>
            </w:pPr>
            <w:r w:rsidRPr="00283804">
              <w:rPr>
                <w:rFonts w:eastAsiaTheme="minorHAnsi"/>
              </w:rPr>
              <w:t>Бульвар Героев- Разведчиков</w:t>
            </w:r>
          </w:p>
        </w:tc>
        <w:tc>
          <w:tcPr>
            <w:tcW w:w="1598" w:type="dxa"/>
            <w:shd w:val="clear" w:color="auto" w:fill="auto"/>
            <w:tcMar>
              <w:top w:w="28" w:type="dxa"/>
              <w:left w:w="57" w:type="dxa"/>
            </w:tcMar>
          </w:tcPr>
          <w:p w14:paraId="6473FF57" w14:textId="77777777" w:rsidR="00E43EAF" w:rsidRPr="00283804" w:rsidRDefault="00E43EAF" w:rsidP="00212D21">
            <w:pPr>
              <w:pStyle w:val="aa"/>
            </w:pPr>
            <w:r w:rsidRPr="00283804">
              <w:t>0,6</w:t>
            </w:r>
          </w:p>
        </w:tc>
        <w:tc>
          <w:tcPr>
            <w:tcW w:w="3276" w:type="dxa"/>
            <w:shd w:val="clear" w:color="auto" w:fill="auto"/>
            <w:tcMar>
              <w:top w:w="28" w:type="dxa"/>
              <w:left w:w="57" w:type="dxa"/>
            </w:tcMar>
          </w:tcPr>
          <w:p w14:paraId="51178FE2" w14:textId="77777777" w:rsidR="00E43EAF" w:rsidRPr="00283804" w:rsidRDefault="00E43EAF" w:rsidP="00212D21">
            <w:pPr>
              <w:pStyle w:val="aa"/>
            </w:pPr>
            <w:r w:rsidRPr="00283804">
              <w:t>по ул. Героев-Разведчиков, 30/А</w:t>
            </w:r>
          </w:p>
        </w:tc>
        <w:tc>
          <w:tcPr>
            <w:tcW w:w="2590" w:type="dxa"/>
            <w:shd w:val="clear" w:color="auto" w:fill="auto"/>
            <w:tcMar>
              <w:top w:w="28" w:type="dxa"/>
              <w:left w:w="57" w:type="dxa"/>
            </w:tcMar>
          </w:tcPr>
          <w:p w14:paraId="0FF7C4CB" w14:textId="77777777" w:rsidR="00E43EAF" w:rsidRPr="00283804" w:rsidRDefault="00E43EAF" w:rsidP="00212D21">
            <w:pPr>
              <w:pStyle w:val="aa"/>
            </w:pPr>
            <w:r w:rsidRPr="00283804">
              <w:t>23:43:0144060:379</w:t>
            </w:r>
          </w:p>
        </w:tc>
      </w:tr>
      <w:tr w:rsidR="00E43EAF" w:rsidRPr="00283804" w14:paraId="50A19CCC" w14:textId="77777777" w:rsidTr="00E23E08">
        <w:tc>
          <w:tcPr>
            <w:tcW w:w="638" w:type="dxa"/>
            <w:shd w:val="clear" w:color="auto" w:fill="auto"/>
            <w:tcMar>
              <w:top w:w="28" w:type="dxa"/>
              <w:left w:w="57" w:type="dxa"/>
            </w:tcMar>
          </w:tcPr>
          <w:p w14:paraId="14316561" w14:textId="77777777" w:rsidR="00E43EAF" w:rsidRPr="00283804" w:rsidRDefault="00E43EAF" w:rsidP="00212D21">
            <w:pPr>
              <w:pStyle w:val="aa"/>
            </w:pPr>
            <w:r w:rsidRPr="00283804">
              <w:t>79.</w:t>
            </w:r>
          </w:p>
        </w:tc>
        <w:tc>
          <w:tcPr>
            <w:tcW w:w="2377" w:type="dxa"/>
            <w:shd w:val="clear" w:color="auto" w:fill="auto"/>
            <w:tcMar>
              <w:top w:w="28" w:type="dxa"/>
              <w:left w:w="57" w:type="dxa"/>
            </w:tcMar>
          </w:tcPr>
          <w:p w14:paraId="460AF043" w14:textId="77777777" w:rsidR="00E43EAF" w:rsidRPr="00283804" w:rsidRDefault="00E43EAF" w:rsidP="00212D21">
            <w:pPr>
              <w:pStyle w:val="aa"/>
            </w:pPr>
            <w:r w:rsidRPr="00283804">
              <w:rPr>
                <w:rFonts w:eastAsiaTheme="minorHAnsi"/>
              </w:rPr>
              <w:t xml:space="preserve">Бульвар </w:t>
            </w:r>
            <w:r w:rsidRPr="00283804">
              <w:t>Образцовый</w:t>
            </w:r>
          </w:p>
        </w:tc>
        <w:tc>
          <w:tcPr>
            <w:tcW w:w="1598" w:type="dxa"/>
            <w:shd w:val="clear" w:color="auto" w:fill="auto"/>
            <w:tcMar>
              <w:top w:w="28" w:type="dxa"/>
              <w:left w:w="57" w:type="dxa"/>
            </w:tcMar>
          </w:tcPr>
          <w:p w14:paraId="2CB012C2" w14:textId="77777777" w:rsidR="00E43EAF" w:rsidRPr="00283804" w:rsidRDefault="00E43EAF" w:rsidP="00212D21">
            <w:pPr>
              <w:pStyle w:val="aa"/>
            </w:pPr>
            <w:r w:rsidRPr="00283804">
              <w:t>0,25</w:t>
            </w:r>
          </w:p>
        </w:tc>
        <w:tc>
          <w:tcPr>
            <w:tcW w:w="3276" w:type="dxa"/>
            <w:shd w:val="clear" w:color="auto" w:fill="auto"/>
            <w:tcMar>
              <w:top w:w="28" w:type="dxa"/>
              <w:left w:w="57" w:type="dxa"/>
            </w:tcMar>
          </w:tcPr>
          <w:p w14:paraId="79CC5CD6" w14:textId="77777777" w:rsidR="00E43EAF" w:rsidRPr="00283804" w:rsidRDefault="00E43EAF" w:rsidP="00212D21">
            <w:pPr>
              <w:pStyle w:val="aa"/>
            </w:pPr>
            <w:r w:rsidRPr="00283804">
              <w:t>ул. им. Тургенева, 177/А</w:t>
            </w:r>
          </w:p>
        </w:tc>
        <w:tc>
          <w:tcPr>
            <w:tcW w:w="2590" w:type="dxa"/>
            <w:shd w:val="clear" w:color="auto" w:fill="auto"/>
            <w:tcMar>
              <w:top w:w="28" w:type="dxa"/>
              <w:left w:w="57" w:type="dxa"/>
            </w:tcMar>
          </w:tcPr>
          <w:p w14:paraId="30127F12" w14:textId="77777777" w:rsidR="00E43EAF" w:rsidRPr="00283804" w:rsidRDefault="00E43EAF" w:rsidP="00212D21">
            <w:pPr>
              <w:pStyle w:val="aa"/>
            </w:pPr>
            <w:r w:rsidRPr="00283804">
              <w:t>23:43:0402017:2270</w:t>
            </w:r>
          </w:p>
        </w:tc>
      </w:tr>
      <w:tr w:rsidR="00E43EAF" w:rsidRPr="00283804" w14:paraId="1766D26A" w14:textId="77777777" w:rsidTr="00E23E08">
        <w:tc>
          <w:tcPr>
            <w:tcW w:w="638" w:type="dxa"/>
            <w:shd w:val="clear" w:color="auto" w:fill="auto"/>
            <w:tcMar>
              <w:top w:w="28" w:type="dxa"/>
              <w:left w:w="57" w:type="dxa"/>
            </w:tcMar>
          </w:tcPr>
          <w:p w14:paraId="63090DFB" w14:textId="77777777" w:rsidR="00E43EAF" w:rsidRPr="00283804" w:rsidRDefault="00E43EAF" w:rsidP="00212D21">
            <w:pPr>
              <w:pStyle w:val="aa"/>
            </w:pPr>
            <w:r w:rsidRPr="00283804">
              <w:t>80.</w:t>
            </w:r>
          </w:p>
        </w:tc>
        <w:tc>
          <w:tcPr>
            <w:tcW w:w="2377" w:type="dxa"/>
            <w:shd w:val="clear" w:color="auto" w:fill="auto"/>
            <w:tcMar>
              <w:top w:w="28" w:type="dxa"/>
              <w:left w:w="57" w:type="dxa"/>
            </w:tcMar>
          </w:tcPr>
          <w:p w14:paraId="6D6A4826" w14:textId="77777777" w:rsidR="00E43EAF" w:rsidRPr="00283804" w:rsidRDefault="00E43EAF" w:rsidP="00212D21">
            <w:pPr>
              <w:pStyle w:val="aa"/>
            </w:pPr>
            <w:r w:rsidRPr="00283804">
              <w:rPr>
                <w:rFonts w:eastAsiaTheme="minorHAnsi"/>
              </w:rPr>
              <w:t xml:space="preserve">Аллея </w:t>
            </w:r>
            <w:r w:rsidRPr="00283804">
              <w:t>елей, посаженная космонавтами</w:t>
            </w:r>
          </w:p>
        </w:tc>
        <w:tc>
          <w:tcPr>
            <w:tcW w:w="1598" w:type="dxa"/>
            <w:shd w:val="clear" w:color="auto" w:fill="auto"/>
            <w:tcMar>
              <w:top w:w="28" w:type="dxa"/>
              <w:left w:w="57" w:type="dxa"/>
            </w:tcMar>
          </w:tcPr>
          <w:p w14:paraId="215EBE36" w14:textId="77777777" w:rsidR="00E43EAF" w:rsidRPr="00283804" w:rsidRDefault="00E43EAF" w:rsidP="00212D21">
            <w:pPr>
              <w:pStyle w:val="aa"/>
            </w:pPr>
            <w:r w:rsidRPr="00283804">
              <w:t>0,15</w:t>
            </w:r>
          </w:p>
        </w:tc>
        <w:tc>
          <w:tcPr>
            <w:tcW w:w="3276" w:type="dxa"/>
            <w:shd w:val="clear" w:color="auto" w:fill="auto"/>
            <w:tcMar>
              <w:top w:w="28" w:type="dxa"/>
              <w:left w:w="57" w:type="dxa"/>
            </w:tcMar>
          </w:tcPr>
          <w:p w14:paraId="4AB3E061" w14:textId="77777777" w:rsidR="00E43EAF" w:rsidRPr="00283804" w:rsidRDefault="00E43EAF" w:rsidP="00212D21">
            <w:pPr>
              <w:pStyle w:val="aa"/>
            </w:pPr>
            <w:r w:rsidRPr="00283804">
              <w:t>Центральный внутригородской округ, ул. Постовая, 47/А</w:t>
            </w:r>
          </w:p>
        </w:tc>
        <w:tc>
          <w:tcPr>
            <w:tcW w:w="2590" w:type="dxa"/>
            <w:shd w:val="clear" w:color="auto" w:fill="auto"/>
            <w:tcMar>
              <w:top w:w="28" w:type="dxa"/>
              <w:left w:w="57" w:type="dxa"/>
            </w:tcMar>
          </w:tcPr>
          <w:p w14:paraId="71B3BD01" w14:textId="77777777" w:rsidR="00E43EAF" w:rsidRPr="00283804" w:rsidRDefault="00E43EAF" w:rsidP="00212D21">
            <w:pPr>
              <w:pStyle w:val="aa"/>
            </w:pPr>
            <w:r w:rsidRPr="00283804">
              <w:t>23:43:0000000:16355</w:t>
            </w:r>
          </w:p>
        </w:tc>
      </w:tr>
      <w:tr w:rsidR="00E43EAF" w:rsidRPr="00283804" w14:paraId="6D52E62E" w14:textId="77777777" w:rsidTr="00E23E08">
        <w:tc>
          <w:tcPr>
            <w:tcW w:w="638" w:type="dxa"/>
            <w:shd w:val="clear" w:color="auto" w:fill="auto"/>
            <w:tcMar>
              <w:top w:w="28" w:type="dxa"/>
              <w:left w:w="57" w:type="dxa"/>
            </w:tcMar>
          </w:tcPr>
          <w:p w14:paraId="5EA2FA82" w14:textId="77777777" w:rsidR="00E43EAF" w:rsidRPr="00283804" w:rsidRDefault="00E43EAF" w:rsidP="00212D21">
            <w:pPr>
              <w:pStyle w:val="aa"/>
            </w:pPr>
            <w:r w:rsidRPr="00283804">
              <w:t>81.</w:t>
            </w:r>
          </w:p>
        </w:tc>
        <w:tc>
          <w:tcPr>
            <w:tcW w:w="2377" w:type="dxa"/>
            <w:shd w:val="clear" w:color="auto" w:fill="auto"/>
            <w:tcMar>
              <w:top w:w="28" w:type="dxa"/>
              <w:left w:w="57" w:type="dxa"/>
            </w:tcMar>
          </w:tcPr>
          <w:p w14:paraId="2D712A70" w14:textId="77777777" w:rsidR="00E43EAF" w:rsidRPr="00283804" w:rsidRDefault="00E43EAF" w:rsidP="00212D21">
            <w:pPr>
              <w:pStyle w:val="aa"/>
            </w:pPr>
            <w:r w:rsidRPr="00283804">
              <w:t>Сквер Троицкий</w:t>
            </w:r>
          </w:p>
        </w:tc>
        <w:tc>
          <w:tcPr>
            <w:tcW w:w="1598" w:type="dxa"/>
            <w:shd w:val="clear" w:color="auto" w:fill="auto"/>
            <w:tcMar>
              <w:top w:w="28" w:type="dxa"/>
              <w:left w:w="57" w:type="dxa"/>
            </w:tcMar>
          </w:tcPr>
          <w:p w14:paraId="6975E307"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6A93634D" w14:textId="77777777" w:rsidR="00E43EAF" w:rsidRPr="00283804" w:rsidRDefault="00E43EAF" w:rsidP="00212D21">
            <w:pPr>
              <w:pStyle w:val="aa"/>
            </w:pPr>
            <w:r w:rsidRPr="00283804">
              <w:t>вдоль ул. Средней, в районе строения №26</w:t>
            </w:r>
          </w:p>
        </w:tc>
        <w:tc>
          <w:tcPr>
            <w:tcW w:w="2590" w:type="dxa"/>
            <w:shd w:val="clear" w:color="auto" w:fill="auto"/>
            <w:tcMar>
              <w:top w:w="28" w:type="dxa"/>
              <w:left w:w="57" w:type="dxa"/>
            </w:tcMar>
          </w:tcPr>
          <w:p w14:paraId="3355600F" w14:textId="77777777" w:rsidR="00E43EAF" w:rsidRPr="00283804" w:rsidRDefault="00E43EAF" w:rsidP="00212D21">
            <w:pPr>
              <w:pStyle w:val="aa"/>
            </w:pPr>
            <w:r w:rsidRPr="00283804">
              <w:t>23:43:0000000:18567</w:t>
            </w:r>
          </w:p>
        </w:tc>
      </w:tr>
      <w:tr w:rsidR="00E43EAF" w:rsidRPr="00283804" w14:paraId="5DBBE3E1" w14:textId="77777777" w:rsidTr="00E23E08">
        <w:tc>
          <w:tcPr>
            <w:tcW w:w="638" w:type="dxa"/>
            <w:shd w:val="clear" w:color="auto" w:fill="auto"/>
            <w:tcMar>
              <w:top w:w="28" w:type="dxa"/>
              <w:left w:w="57" w:type="dxa"/>
            </w:tcMar>
          </w:tcPr>
          <w:p w14:paraId="20555E89" w14:textId="77777777" w:rsidR="00E43EAF" w:rsidRPr="00283804" w:rsidRDefault="00E43EAF" w:rsidP="00212D21">
            <w:pPr>
              <w:pStyle w:val="aa"/>
            </w:pPr>
            <w:r w:rsidRPr="00283804">
              <w:t>82.</w:t>
            </w:r>
          </w:p>
        </w:tc>
        <w:tc>
          <w:tcPr>
            <w:tcW w:w="2377" w:type="dxa"/>
            <w:shd w:val="clear" w:color="auto" w:fill="auto"/>
            <w:tcMar>
              <w:top w:w="28" w:type="dxa"/>
              <w:left w:w="57" w:type="dxa"/>
            </w:tcMar>
          </w:tcPr>
          <w:p w14:paraId="06186FEF" w14:textId="77777777" w:rsidR="00E43EAF" w:rsidRPr="00283804" w:rsidRDefault="00E43EAF" w:rsidP="00212D21">
            <w:pPr>
              <w:pStyle w:val="aa"/>
            </w:pPr>
            <w:r w:rsidRPr="00283804">
              <w:rPr>
                <w:rFonts w:eastAsiaTheme="minorHAnsi"/>
              </w:rPr>
              <w:t>Сквер</w:t>
            </w:r>
          </w:p>
          <w:p w14:paraId="728AE635" w14:textId="77777777" w:rsidR="00E43EAF" w:rsidRPr="00283804" w:rsidRDefault="00E43EAF" w:rsidP="00212D21">
            <w:pPr>
              <w:pStyle w:val="aa"/>
            </w:pPr>
            <w:r w:rsidRPr="00283804">
              <w:t>Виноградный</w:t>
            </w:r>
          </w:p>
        </w:tc>
        <w:tc>
          <w:tcPr>
            <w:tcW w:w="1598" w:type="dxa"/>
            <w:shd w:val="clear" w:color="auto" w:fill="auto"/>
            <w:tcMar>
              <w:top w:w="28" w:type="dxa"/>
              <w:left w:w="57" w:type="dxa"/>
            </w:tcMar>
          </w:tcPr>
          <w:p w14:paraId="55AE7CE8" w14:textId="77777777" w:rsidR="00E43EAF" w:rsidRPr="00283804" w:rsidRDefault="00E43EAF" w:rsidP="00212D21">
            <w:pPr>
              <w:pStyle w:val="aa"/>
            </w:pPr>
            <w:r w:rsidRPr="00283804">
              <w:t>0,6</w:t>
            </w:r>
          </w:p>
        </w:tc>
        <w:tc>
          <w:tcPr>
            <w:tcW w:w="3276" w:type="dxa"/>
            <w:shd w:val="clear" w:color="auto" w:fill="auto"/>
            <w:tcMar>
              <w:top w:w="28" w:type="dxa"/>
              <w:left w:w="57" w:type="dxa"/>
            </w:tcMar>
          </w:tcPr>
          <w:p w14:paraId="21FAC1A6" w14:textId="77777777" w:rsidR="00E43EAF" w:rsidRPr="00283804" w:rsidRDefault="00E43EAF" w:rsidP="00212D21">
            <w:pPr>
              <w:pStyle w:val="aa"/>
            </w:pPr>
            <w:r w:rsidRPr="00283804">
              <w:t xml:space="preserve">вдоль проезда 2-й Линии, в районе пересечения с ул. </w:t>
            </w:r>
            <w:r w:rsidRPr="00283804">
              <w:lastRenderedPageBreak/>
              <w:t>Виноградной и ул. им. Л.Н. Толстого</w:t>
            </w:r>
          </w:p>
        </w:tc>
        <w:tc>
          <w:tcPr>
            <w:tcW w:w="2590" w:type="dxa"/>
            <w:shd w:val="clear" w:color="auto" w:fill="auto"/>
            <w:tcMar>
              <w:top w:w="28" w:type="dxa"/>
              <w:left w:w="57" w:type="dxa"/>
            </w:tcMar>
          </w:tcPr>
          <w:p w14:paraId="2BE3D054" w14:textId="77777777" w:rsidR="00E43EAF" w:rsidRPr="00283804" w:rsidRDefault="00E43EAF" w:rsidP="00212D21">
            <w:pPr>
              <w:pStyle w:val="aa"/>
            </w:pPr>
            <w:r w:rsidRPr="00283804">
              <w:lastRenderedPageBreak/>
              <w:t>23:43:0000000:18577</w:t>
            </w:r>
          </w:p>
        </w:tc>
      </w:tr>
      <w:tr w:rsidR="00E43EAF" w:rsidRPr="00283804" w14:paraId="13F2C671" w14:textId="77777777" w:rsidTr="00E23E08">
        <w:tc>
          <w:tcPr>
            <w:tcW w:w="638" w:type="dxa"/>
            <w:shd w:val="clear" w:color="auto" w:fill="auto"/>
            <w:tcMar>
              <w:top w:w="28" w:type="dxa"/>
              <w:left w:w="57" w:type="dxa"/>
            </w:tcMar>
          </w:tcPr>
          <w:p w14:paraId="0C2225E1" w14:textId="77777777" w:rsidR="00E43EAF" w:rsidRPr="00283804" w:rsidRDefault="00E43EAF" w:rsidP="00212D21">
            <w:pPr>
              <w:pStyle w:val="aa"/>
            </w:pPr>
            <w:r w:rsidRPr="00283804">
              <w:t>83.</w:t>
            </w:r>
          </w:p>
        </w:tc>
        <w:tc>
          <w:tcPr>
            <w:tcW w:w="2377" w:type="dxa"/>
            <w:shd w:val="clear" w:color="auto" w:fill="auto"/>
            <w:tcMar>
              <w:top w:w="28" w:type="dxa"/>
              <w:left w:w="57" w:type="dxa"/>
            </w:tcMar>
          </w:tcPr>
          <w:p w14:paraId="1513D4E0" w14:textId="77777777" w:rsidR="00E43EAF" w:rsidRPr="00283804" w:rsidRDefault="00E43EAF" w:rsidP="00212D21">
            <w:pPr>
              <w:pStyle w:val="aa"/>
            </w:pPr>
            <w:r w:rsidRPr="00283804">
              <w:t>Сквер им. Евскина</w:t>
            </w:r>
          </w:p>
        </w:tc>
        <w:tc>
          <w:tcPr>
            <w:tcW w:w="1598" w:type="dxa"/>
            <w:shd w:val="clear" w:color="auto" w:fill="auto"/>
            <w:tcMar>
              <w:top w:w="28" w:type="dxa"/>
              <w:left w:w="57" w:type="dxa"/>
            </w:tcMar>
          </w:tcPr>
          <w:p w14:paraId="34DA4854" w14:textId="77777777" w:rsidR="00E43EAF" w:rsidRPr="00283804" w:rsidRDefault="00E43EAF" w:rsidP="00212D21">
            <w:pPr>
              <w:pStyle w:val="aa"/>
            </w:pPr>
            <w:r w:rsidRPr="00283804">
              <w:t>0,1</w:t>
            </w:r>
          </w:p>
        </w:tc>
        <w:tc>
          <w:tcPr>
            <w:tcW w:w="3276" w:type="dxa"/>
            <w:shd w:val="clear" w:color="auto" w:fill="auto"/>
            <w:tcMar>
              <w:top w:w="28" w:type="dxa"/>
              <w:left w:w="57" w:type="dxa"/>
            </w:tcMar>
          </w:tcPr>
          <w:p w14:paraId="351585C6" w14:textId="77777777" w:rsidR="00E43EAF" w:rsidRPr="00283804" w:rsidRDefault="00E43EAF" w:rsidP="00212D21">
            <w:pPr>
              <w:pStyle w:val="aa"/>
            </w:pPr>
            <w:r w:rsidRPr="00283804">
              <w:t xml:space="preserve">в районе торца домов </w:t>
            </w:r>
            <w:r w:rsidRPr="00283804">
              <w:rPr>
                <w:rFonts w:eastAsiaTheme="minorHAnsi"/>
              </w:rPr>
              <w:t xml:space="preserve">14, 18, </w:t>
            </w:r>
            <w:r w:rsidRPr="00283804">
              <w:t>22 по ул. 70 - летия Октября вдоль бульвара им. В.Евскина</w:t>
            </w:r>
          </w:p>
        </w:tc>
        <w:tc>
          <w:tcPr>
            <w:tcW w:w="2590" w:type="dxa"/>
            <w:shd w:val="clear" w:color="auto" w:fill="auto"/>
            <w:tcMar>
              <w:top w:w="28" w:type="dxa"/>
              <w:left w:w="57" w:type="dxa"/>
            </w:tcMar>
          </w:tcPr>
          <w:p w14:paraId="15B9CCCE" w14:textId="77777777" w:rsidR="00E43EAF" w:rsidRPr="00283804" w:rsidRDefault="00E43EAF" w:rsidP="00212D21">
            <w:pPr>
              <w:pStyle w:val="aa"/>
            </w:pPr>
            <w:r w:rsidRPr="00283804">
              <w:t>23:43:0206007:3186</w:t>
            </w:r>
          </w:p>
        </w:tc>
      </w:tr>
      <w:tr w:rsidR="00E43EAF" w:rsidRPr="00283804" w14:paraId="485D9393" w14:textId="77777777" w:rsidTr="00E23E08">
        <w:tc>
          <w:tcPr>
            <w:tcW w:w="638" w:type="dxa"/>
            <w:shd w:val="clear" w:color="auto" w:fill="auto"/>
            <w:tcMar>
              <w:top w:w="28" w:type="dxa"/>
              <w:left w:w="57" w:type="dxa"/>
            </w:tcMar>
          </w:tcPr>
          <w:p w14:paraId="63B39B17" w14:textId="77777777" w:rsidR="00E43EAF" w:rsidRPr="00283804" w:rsidRDefault="00E43EAF" w:rsidP="00212D21">
            <w:pPr>
              <w:pStyle w:val="aa"/>
            </w:pPr>
            <w:r w:rsidRPr="00283804">
              <w:t>84.</w:t>
            </w:r>
          </w:p>
        </w:tc>
        <w:tc>
          <w:tcPr>
            <w:tcW w:w="2377" w:type="dxa"/>
            <w:shd w:val="clear" w:color="auto" w:fill="auto"/>
            <w:tcMar>
              <w:top w:w="28" w:type="dxa"/>
              <w:left w:w="57" w:type="dxa"/>
            </w:tcMar>
          </w:tcPr>
          <w:p w14:paraId="7C51AA7A" w14:textId="77777777" w:rsidR="00E43EAF" w:rsidRPr="00283804" w:rsidRDefault="00E43EAF" w:rsidP="00212D21">
            <w:pPr>
              <w:pStyle w:val="aa"/>
            </w:pPr>
            <w:r w:rsidRPr="00283804">
              <w:t>Бульвар Памяти Чернобыльцев</w:t>
            </w:r>
          </w:p>
        </w:tc>
        <w:tc>
          <w:tcPr>
            <w:tcW w:w="1598" w:type="dxa"/>
            <w:shd w:val="clear" w:color="auto" w:fill="auto"/>
            <w:tcMar>
              <w:top w:w="28" w:type="dxa"/>
              <w:left w:w="57" w:type="dxa"/>
            </w:tcMar>
          </w:tcPr>
          <w:p w14:paraId="64060474" w14:textId="77777777" w:rsidR="00E43EAF" w:rsidRPr="00283804" w:rsidRDefault="00E43EAF" w:rsidP="00212D21">
            <w:pPr>
              <w:pStyle w:val="aa"/>
            </w:pPr>
            <w:r w:rsidRPr="00283804">
              <w:t>0,03</w:t>
            </w:r>
          </w:p>
        </w:tc>
        <w:tc>
          <w:tcPr>
            <w:tcW w:w="3276" w:type="dxa"/>
            <w:shd w:val="clear" w:color="auto" w:fill="auto"/>
            <w:tcMar>
              <w:top w:w="28" w:type="dxa"/>
              <w:left w:w="57" w:type="dxa"/>
            </w:tcMar>
          </w:tcPr>
          <w:p w14:paraId="55E5B2FA" w14:textId="77777777" w:rsidR="00E43EAF" w:rsidRPr="00283804" w:rsidRDefault="00E43EAF" w:rsidP="00212D21">
            <w:pPr>
              <w:pStyle w:val="aa"/>
            </w:pPr>
            <w:r w:rsidRPr="00283804">
              <w:t>вдоль ул. Памяти Чернобыльцев</w:t>
            </w:r>
          </w:p>
        </w:tc>
        <w:tc>
          <w:tcPr>
            <w:tcW w:w="2590" w:type="dxa"/>
            <w:shd w:val="clear" w:color="auto" w:fill="auto"/>
            <w:tcMar>
              <w:top w:w="28" w:type="dxa"/>
              <w:left w:w="57" w:type="dxa"/>
            </w:tcMar>
          </w:tcPr>
          <w:p w14:paraId="680FFCAE" w14:textId="77777777" w:rsidR="00E43EAF" w:rsidRPr="00283804" w:rsidRDefault="00E43EAF" w:rsidP="00212D21">
            <w:pPr>
              <w:pStyle w:val="aa"/>
            </w:pPr>
          </w:p>
        </w:tc>
      </w:tr>
      <w:tr w:rsidR="00E43EAF" w:rsidRPr="00283804" w14:paraId="21C12132" w14:textId="77777777" w:rsidTr="00E23E08">
        <w:tc>
          <w:tcPr>
            <w:tcW w:w="638" w:type="dxa"/>
            <w:shd w:val="clear" w:color="auto" w:fill="auto"/>
            <w:tcMar>
              <w:top w:w="28" w:type="dxa"/>
              <w:left w:w="57" w:type="dxa"/>
            </w:tcMar>
          </w:tcPr>
          <w:p w14:paraId="48F34B9D" w14:textId="77777777" w:rsidR="00E43EAF" w:rsidRPr="00283804" w:rsidRDefault="00E43EAF" w:rsidP="00212D21">
            <w:pPr>
              <w:pStyle w:val="aa"/>
            </w:pPr>
            <w:r w:rsidRPr="00283804">
              <w:t>85.</w:t>
            </w:r>
          </w:p>
        </w:tc>
        <w:tc>
          <w:tcPr>
            <w:tcW w:w="2377" w:type="dxa"/>
            <w:shd w:val="clear" w:color="auto" w:fill="auto"/>
            <w:tcMar>
              <w:top w:w="28" w:type="dxa"/>
              <w:left w:w="57" w:type="dxa"/>
            </w:tcMar>
          </w:tcPr>
          <w:p w14:paraId="38A89E60" w14:textId="77777777" w:rsidR="00E43EAF" w:rsidRPr="00283804" w:rsidRDefault="00E43EAF" w:rsidP="00212D21">
            <w:pPr>
              <w:pStyle w:val="aa"/>
            </w:pPr>
            <w:r w:rsidRPr="00283804">
              <w:t>Сквер Березовый</w:t>
            </w:r>
          </w:p>
        </w:tc>
        <w:tc>
          <w:tcPr>
            <w:tcW w:w="1598" w:type="dxa"/>
            <w:shd w:val="clear" w:color="auto" w:fill="auto"/>
            <w:tcMar>
              <w:top w:w="28" w:type="dxa"/>
              <w:left w:w="57" w:type="dxa"/>
            </w:tcMar>
          </w:tcPr>
          <w:p w14:paraId="37D0A8A2"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5AE22DEF" w14:textId="77777777" w:rsidR="00E43EAF" w:rsidRPr="00283804" w:rsidRDefault="00E43EAF" w:rsidP="00212D21">
            <w:pPr>
              <w:pStyle w:val="aa"/>
            </w:pPr>
            <w:r w:rsidRPr="00283804">
              <w:t>пос. Белозерный, вблизи строения № 12</w:t>
            </w:r>
          </w:p>
        </w:tc>
        <w:tc>
          <w:tcPr>
            <w:tcW w:w="2590" w:type="dxa"/>
            <w:shd w:val="clear" w:color="auto" w:fill="auto"/>
            <w:tcMar>
              <w:top w:w="28" w:type="dxa"/>
              <w:left w:w="57" w:type="dxa"/>
            </w:tcMar>
          </w:tcPr>
          <w:p w14:paraId="320916EC" w14:textId="77777777" w:rsidR="00E43EAF" w:rsidRPr="00283804" w:rsidRDefault="00E43EAF" w:rsidP="00212D21">
            <w:pPr>
              <w:pStyle w:val="aa"/>
            </w:pPr>
            <w:r w:rsidRPr="00283804">
              <w:t>23:43:0000000:18602</w:t>
            </w:r>
          </w:p>
        </w:tc>
      </w:tr>
      <w:tr w:rsidR="00E43EAF" w:rsidRPr="00283804" w14:paraId="268E6976" w14:textId="77777777" w:rsidTr="00E23E08">
        <w:tc>
          <w:tcPr>
            <w:tcW w:w="638" w:type="dxa"/>
            <w:shd w:val="clear" w:color="auto" w:fill="auto"/>
            <w:tcMar>
              <w:top w:w="28" w:type="dxa"/>
              <w:left w:w="57" w:type="dxa"/>
            </w:tcMar>
          </w:tcPr>
          <w:p w14:paraId="09233D41" w14:textId="77777777" w:rsidR="00E43EAF" w:rsidRPr="00283804" w:rsidRDefault="00E43EAF" w:rsidP="00212D21">
            <w:pPr>
              <w:pStyle w:val="aa"/>
            </w:pPr>
            <w:r w:rsidRPr="00283804">
              <w:t>86.</w:t>
            </w:r>
          </w:p>
        </w:tc>
        <w:tc>
          <w:tcPr>
            <w:tcW w:w="2377" w:type="dxa"/>
            <w:shd w:val="clear" w:color="auto" w:fill="auto"/>
            <w:tcMar>
              <w:top w:w="28" w:type="dxa"/>
              <w:left w:w="57" w:type="dxa"/>
            </w:tcMar>
          </w:tcPr>
          <w:p w14:paraId="27F1A209" w14:textId="77777777" w:rsidR="00E43EAF" w:rsidRPr="00283804" w:rsidRDefault="00E43EAF" w:rsidP="00212D21">
            <w:pPr>
              <w:pStyle w:val="aa"/>
            </w:pPr>
            <w:r w:rsidRPr="00283804">
              <w:t>Аллея 80-летия образования Краснодарского края</w:t>
            </w:r>
          </w:p>
        </w:tc>
        <w:tc>
          <w:tcPr>
            <w:tcW w:w="1598" w:type="dxa"/>
            <w:shd w:val="clear" w:color="auto" w:fill="auto"/>
            <w:tcMar>
              <w:top w:w="28" w:type="dxa"/>
              <w:left w:w="57" w:type="dxa"/>
            </w:tcMar>
          </w:tcPr>
          <w:p w14:paraId="7BE1E851" w14:textId="77777777" w:rsidR="00E43EAF" w:rsidRPr="00283804" w:rsidRDefault="00E43EAF" w:rsidP="00212D21">
            <w:pPr>
              <w:pStyle w:val="aa"/>
            </w:pPr>
            <w:r w:rsidRPr="00283804">
              <w:t>1,08</w:t>
            </w:r>
          </w:p>
        </w:tc>
        <w:tc>
          <w:tcPr>
            <w:tcW w:w="3276" w:type="dxa"/>
            <w:shd w:val="clear" w:color="auto" w:fill="auto"/>
            <w:tcMar>
              <w:top w:w="28" w:type="dxa"/>
              <w:left w:w="57" w:type="dxa"/>
            </w:tcMar>
          </w:tcPr>
          <w:p w14:paraId="249A5C58" w14:textId="77777777" w:rsidR="00E43EAF" w:rsidRPr="00283804" w:rsidRDefault="00E43EAF" w:rsidP="00212D21">
            <w:pPr>
              <w:pStyle w:val="aa"/>
            </w:pPr>
            <w:r w:rsidRPr="00283804">
              <w:t>в границах зеленой зоны бульвара Тургуневского</w:t>
            </w:r>
          </w:p>
        </w:tc>
        <w:tc>
          <w:tcPr>
            <w:tcW w:w="2590" w:type="dxa"/>
            <w:shd w:val="clear" w:color="auto" w:fill="auto"/>
            <w:tcMar>
              <w:top w:w="28" w:type="dxa"/>
              <w:left w:w="57" w:type="dxa"/>
            </w:tcMar>
          </w:tcPr>
          <w:p w14:paraId="50D56B9E" w14:textId="77777777" w:rsidR="00E43EAF" w:rsidRPr="00283804" w:rsidRDefault="00E43EAF" w:rsidP="00212D21">
            <w:pPr>
              <w:pStyle w:val="aa"/>
            </w:pPr>
            <w:r w:rsidRPr="00283804">
              <w:t>23:43:0000000:19036</w:t>
            </w:r>
          </w:p>
        </w:tc>
      </w:tr>
      <w:tr w:rsidR="00E43EAF" w:rsidRPr="00283804" w14:paraId="59AC2218" w14:textId="77777777" w:rsidTr="00E23E08">
        <w:tc>
          <w:tcPr>
            <w:tcW w:w="638" w:type="dxa"/>
            <w:shd w:val="clear" w:color="auto" w:fill="auto"/>
            <w:tcMar>
              <w:top w:w="28" w:type="dxa"/>
              <w:left w:w="57" w:type="dxa"/>
            </w:tcMar>
          </w:tcPr>
          <w:p w14:paraId="40709E45" w14:textId="77777777" w:rsidR="00E43EAF" w:rsidRPr="00283804" w:rsidRDefault="00E43EAF" w:rsidP="00212D21">
            <w:pPr>
              <w:pStyle w:val="aa"/>
            </w:pPr>
            <w:r w:rsidRPr="00283804">
              <w:t>87.</w:t>
            </w:r>
          </w:p>
        </w:tc>
        <w:tc>
          <w:tcPr>
            <w:tcW w:w="2377" w:type="dxa"/>
            <w:shd w:val="clear" w:color="auto" w:fill="auto"/>
            <w:tcMar>
              <w:top w:w="28" w:type="dxa"/>
              <w:left w:w="57" w:type="dxa"/>
            </w:tcMar>
          </w:tcPr>
          <w:p w14:paraId="3B74A511" w14:textId="77777777" w:rsidR="00E43EAF" w:rsidRPr="00283804" w:rsidRDefault="00E43EAF" w:rsidP="00212D21">
            <w:pPr>
              <w:pStyle w:val="aa"/>
            </w:pPr>
            <w:r w:rsidRPr="00283804">
              <w:t>Парк 300-летия полиции России</w:t>
            </w:r>
          </w:p>
        </w:tc>
        <w:tc>
          <w:tcPr>
            <w:tcW w:w="1598" w:type="dxa"/>
            <w:shd w:val="clear" w:color="auto" w:fill="auto"/>
            <w:tcMar>
              <w:top w:w="28" w:type="dxa"/>
              <w:left w:w="57" w:type="dxa"/>
            </w:tcMar>
          </w:tcPr>
          <w:p w14:paraId="04ED5B84"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20DC7E5E" w14:textId="77777777" w:rsidR="00E43EAF" w:rsidRPr="00283804" w:rsidRDefault="00E43EAF" w:rsidP="00212D21">
            <w:pPr>
              <w:pStyle w:val="aa"/>
            </w:pPr>
            <w:r w:rsidRPr="00283804">
              <w:t>в границах озелененной территории Краснодарского университета МВД России в районе ул. им. Дзержинского, 92</w:t>
            </w:r>
          </w:p>
        </w:tc>
        <w:tc>
          <w:tcPr>
            <w:tcW w:w="2590" w:type="dxa"/>
            <w:shd w:val="clear" w:color="auto" w:fill="auto"/>
            <w:tcMar>
              <w:top w:w="28" w:type="dxa"/>
              <w:left w:w="57" w:type="dxa"/>
            </w:tcMar>
          </w:tcPr>
          <w:p w14:paraId="45E8A474" w14:textId="77777777" w:rsidR="00E43EAF" w:rsidRPr="00283804" w:rsidRDefault="00E43EAF" w:rsidP="00212D21">
            <w:pPr>
              <w:pStyle w:val="aa"/>
            </w:pPr>
            <w:r w:rsidRPr="00283804">
              <w:t>23:43:0128002:4,</w:t>
            </w:r>
          </w:p>
          <w:p w14:paraId="08F9DAD9" w14:textId="77777777" w:rsidR="00E43EAF" w:rsidRPr="00283804" w:rsidRDefault="00E43EAF" w:rsidP="00212D21">
            <w:pPr>
              <w:pStyle w:val="aa"/>
            </w:pPr>
            <w:r w:rsidRPr="00283804">
              <w:t>23:43:0128002:5,</w:t>
            </w:r>
          </w:p>
          <w:p w14:paraId="744D6F1A" w14:textId="77777777" w:rsidR="00E43EAF" w:rsidRPr="00283804" w:rsidRDefault="00E43EAF" w:rsidP="00212D21">
            <w:pPr>
              <w:pStyle w:val="aa"/>
            </w:pPr>
            <w:r w:rsidRPr="00283804">
              <w:t>23:43:0128002:105</w:t>
            </w:r>
          </w:p>
        </w:tc>
      </w:tr>
      <w:tr w:rsidR="00E43EAF" w:rsidRPr="00283804" w14:paraId="6B5007C7" w14:textId="77777777" w:rsidTr="00E23E08">
        <w:tc>
          <w:tcPr>
            <w:tcW w:w="638" w:type="dxa"/>
            <w:shd w:val="clear" w:color="auto" w:fill="auto"/>
            <w:tcMar>
              <w:top w:w="28" w:type="dxa"/>
              <w:left w:w="57" w:type="dxa"/>
            </w:tcMar>
          </w:tcPr>
          <w:p w14:paraId="3BA4D10E" w14:textId="77777777" w:rsidR="00E43EAF" w:rsidRPr="00283804" w:rsidRDefault="00E43EAF" w:rsidP="00212D21">
            <w:pPr>
              <w:pStyle w:val="aa"/>
            </w:pPr>
            <w:r w:rsidRPr="00283804">
              <w:t>88.</w:t>
            </w:r>
          </w:p>
        </w:tc>
        <w:tc>
          <w:tcPr>
            <w:tcW w:w="2377" w:type="dxa"/>
            <w:shd w:val="clear" w:color="auto" w:fill="auto"/>
            <w:tcMar>
              <w:top w:w="28" w:type="dxa"/>
              <w:left w:w="57" w:type="dxa"/>
            </w:tcMar>
          </w:tcPr>
          <w:p w14:paraId="3CF4D3DD" w14:textId="77777777" w:rsidR="00E43EAF" w:rsidRPr="00283804" w:rsidRDefault="00E43EAF" w:rsidP="00212D21">
            <w:pPr>
              <w:pStyle w:val="aa"/>
            </w:pPr>
            <w:r w:rsidRPr="00283804">
              <w:t>Бульвар имени Ф.Ф. Ушакова</w:t>
            </w:r>
          </w:p>
        </w:tc>
        <w:tc>
          <w:tcPr>
            <w:tcW w:w="1598" w:type="dxa"/>
            <w:shd w:val="clear" w:color="auto" w:fill="auto"/>
            <w:tcMar>
              <w:top w:w="28" w:type="dxa"/>
              <w:left w:w="57" w:type="dxa"/>
            </w:tcMar>
          </w:tcPr>
          <w:p w14:paraId="17708D98" w14:textId="77777777" w:rsidR="00E43EAF" w:rsidRPr="00283804" w:rsidRDefault="00E43EAF" w:rsidP="00212D21">
            <w:pPr>
              <w:pStyle w:val="aa"/>
            </w:pPr>
            <w:r w:rsidRPr="00283804">
              <w:t>2,06</w:t>
            </w:r>
          </w:p>
        </w:tc>
        <w:tc>
          <w:tcPr>
            <w:tcW w:w="3276" w:type="dxa"/>
            <w:shd w:val="clear" w:color="auto" w:fill="auto"/>
            <w:tcMar>
              <w:top w:w="28" w:type="dxa"/>
              <w:left w:w="57" w:type="dxa"/>
            </w:tcMar>
          </w:tcPr>
          <w:p w14:paraId="53F4BE8F" w14:textId="77777777" w:rsidR="00E43EAF" w:rsidRPr="00283804" w:rsidRDefault="00E43EAF" w:rsidP="00212D21">
            <w:pPr>
              <w:pStyle w:val="aa"/>
            </w:pPr>
            <w:r w:rsidRPr="00283804">
              <w:t>в районе ул. им. Кирилла Российского</w:t>
            </w:r>
          </w:p>
        </w:tc>
        <w:tc>
          <w:tcPr>
            <w:tcW w:w="2590" w:type="dxa"/>
            <w:shd w:val="clear" w:color="auto" w:fill="auto"/>
            <w:tcMar>
              <w:top w:w="28" w:type="dxa"/>
              <w:left w:w="57" w:type="dxa"/>
            </w:tcMar>
          </w:tcPr>
          <w:p w14:paraId="6F3F5295" w14:textId="77777777" w:rsidR="00E43EAF" w:rsidRPr="00283804" w:rsidRDefault="00E43EAF" w:rsidP="00212D21">
            <w:pPr>
              <w:pStyle w:val="aa"/>
            </w:pPr>
            <w:r w:rsidRPr="00283804">
              <w:t>23:43:0130047:3400</w:t>
            </w:r>
          </w:p>
        </w:tc>
      </w:tr>
      <w:tr w:rsidR="00E43EAF" w:rsidRPr="00283804" w14:paraId="20CD8D2F" w14:textId="77777777" w:rsidTr="00E23E08">
        <w:tc>
          <w:tcPr>
            <w:tcW w:w="638" w:type="dxa"/>
            <w:shd w:val="clear" w:color="auto" w:fill="auto"/>
            <w:tcMar>
              <w:top w:w="28" w:type="dxa"/>
              <w:left w:w="57" w:type="dxa"/>
            </w:tcMar>
          </w:tcPr>
          <w:p w14:paraId="78473BA0" w14:textId="77777777" w:rsidR="00E43EAF" w:rsidRPr="00283804" w:rsidRDefault="00E43EAF" w:rsidP="00212D21">
            <w:pPr>
              <w:pStyle w:val="aa"/>
            </w:pPr>
            <w:r w:rsidRPr="00283804">
              <w:t>89.</w:t>
            </w:r>
          </w:p>
        </w:tc>
        <w:tc>
          <w:tcPr>
            <w:tcW w:w="2377" w:type="dxa"/>
            <w:shd w:val="clear" w:color="auto" w:fill="auto"/>
            <w:tcMar>
              <w:top w:w="28" w:type="dxa"/>
              <w:left w:w="57" w:type="dxa"/>
            </w:tcMar>
          </w:tcPr>
          <w:p w14:paraId="5FC75D56" w14:textId="77777777" w:rsidR="00E43EAF" w:rsidRPr="00283804" w:rsidRDefault="00E43EAF" w:rsidP="00212D21">
            <w:pPr>
              <w:pStyle w:val="aa"/>
            </w:pPr>
            <w:r w:rsidRPr="00283804">
              <w:t>Бульвар Соборный</w:t>
            </w:r>
          </w:p>
        </w:tc>
        <w:tc>
          <w:tcPr>
            <w:tcW w:w="1598" w:type="dxa"/>
            <w:shd w:val="clear" w:color="auto" w:fill="auto"/>
            <w:tcMar>
              <w:top w:w="28" w:type="dxa"/>
              <w:left w:w="57" w:type="dxa"/>
            </w:tcMar>
          </w:tcPr>
          <w:p w14:paraId="7E54A1F3"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0FD5F532" w14:textId="77777777" w:rsidR="00E43EAF" w:rsidRPr="00283804" w:rsidRDefault="00E43EAF" w:rsidP="00212D21">
            <w:pPr>
              <w:pStyle w:val="aa"/>
            </w:pPr>
            <w:r w:rsidRPr="00283804">
              <w:t>вдоль ул. Соборной, от ул. Сечевой ул. Благовещенской в п. Новознаменском</w:t>
            </w:r>
          </w:p>
        </w:tc>
        <w:tc>
          <w:tcPr>
            <w:tcW w:w="2590" w:type="dxa"/>
            <w:shd w:val="clear" w:color="auto" w:fill="auto"/>
            <w:tcMar>
              <w:top w:w="28" w:type="dxa"/>
              <w:left w:w="57" w:type="dxa"/>
            </w:tcMar>
          </w:tcPr>
          <w:p w14:paraId="1E2C33D7" w14:textId="77777777" w:rsidR="00E43EAF" w:rsidRPr="00283804" w:rsidRDefault="00E43EAF" w:rsidP="00212D21">
            <w:pPr>
              <w:pStyle w:val="aa"/>
            </w:pPr>
            <w:r w:rsidRPr="00283804">
              <w:t>23:43:0000000:13965</w:t>
            </w:r>
          </w:p>
        </w:tc>
      </w:tr>
      <w:tr w:rsidR="00E43EAF" w:rsidRPr="00283804" w14:paraId="168B5C0D" w14:textId="77777777" w:rsidTr="00E23E08">
        <w:tc>
          <w:tcPr>
            <w:tcW w:w="10479" w:type="dxa"/>
            <w:gridSpan w:val="5"/>
            <w:shd w:val="clear" w:color="auto" w:fill="auto"/>
            <w:tcMar>
              <w:top w:w="28" w:type="dxa"/>
              <w:left w:w="57" w:type="dxa"/>
            </w:tcMar>
          </w:tcPr>
          <w:p w14:paraId="08AE01E5" w14:textId="77777777" w:rsidR="00E43EAF" w:rsidRPr="00283804" w:rsidRDefault="00E43EAF" w:rsidP="00212D21">
            <w:pPr>
              <w:pStyle w:val="aa"/>
            </w:pPr>
            <w:r w:rsidRPr="00283804">
              <w:t>Территории, занятые зелеными насаждениями, в отношении которых проводятся работы по образованию</w:t>
            </w:r>
          </w:p>
        </w:tc>
      </w:tr>
      <w:tr w:rsidR="00E43EAF" w:rsidRPr="00283804" w14:paraId="1825D6C5" w14:textId="77777777" w:rsidTr="00E23E08">
        <w:tc>
          <w:tcPr>
            <w:tcW w:w="638" w:type="dxa"/>
            <w:shd w:val="clear" w:color="auto" w:fill="auto"/>
            <w:tcMar>
              <w:top w:w="28" w:type="dxa"/>
              <w:left w:w="57" w:type="dxa"/>
            </w:tcMar>
          </w:tcPr>
          <w:p w14:paraId="7B57187D" w14:textId="77777777" w:rsidR="00E43EAF" w:rsidRPr="00283804" w:rsidRDefault="00E43EAF" w:rsidP="00212D21">
            <w:pPr>
              <w:pStyle w:val="aa"/>
            </w:pPr>
            <w:r w:rsidRPr="00283804">
              <w:t>90.</w:t>
            </w:r>
          </w:p>
        </w:tc>
        <w:tc>
          <w:tcPr>
            <w:tcW w:w="2377" w:type="dxa"/>
            <w:shd w:val="clear" w:color="auto" w:fill="auto"/>
            <w:tcMar>
              <w:top w:w="28" w:type="dxa"/>
              <w:left w:w="57" w:type="dxa"/>
            </w:tcMar>
          </w:tcPr>
          <w:p w14:paraId="57537556" w14:textId="77777777" w:rsidR="00E43EAF" w:rsidRPr="00283804" w:rsidRDefault="00E43EAF" w:rsidP="00212D21">
            <w:pPr>
              <w:pStyle w:val="aa"/>
            </w:pPr>
            <w:r w:rsidRPr="00283804">
              <w:t>Сквер Кленовый</w:t>
            </w:r>
          </w:p>
        </w:tc>
        <w:tc>
          <w:tcPr>
            <w:tcW w:w="1598" w:type="dxa"/>
            <w:shd w:val="clear" w:color="auto" w:fill="auto"/>
            <w:tcMar>
              <w:top w:w="28" w:type="dxa"/>
              <w:left w:w="57" w:type="dxa"/>
            </w:tcMar>
          </w:tcPr>
          <w:p w14:paraId="37C93CE2"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3E317F5F" w14:textId="77777777" w:rsidR="00E43EAF" w:rsidRPr="00283804" w:rsidRDefault="00E43EAF" w:rsidP="00212D21">
            <w:pPr>
              <w:pStyle w:val="aa"/>
            </w:pPr>
            <w:r w:rsidRPr="00283804">
              <w:t>ограничен ул. Красной и ул. Советской (1-е отделение учхоза Кубань)</w:t>
            </w:r>
          </w:p>
        </w:tc>
        <w:tc>
          <w:tcPr>
            <w:tcW w:w="2590" w:type="dxa"/>
            <w:shd w:val="clear" w:color="auto" w:fill="auto"/>
            <w:tcMar>
              <w:top w:w="28" w:type="dxa"/>
              <w:left w:w="57" w:type="dxa"/>
            </w:tcMar>
          </w:tcPr>
          <w:p w14:paraId="0BF02E1D" w14:textId="77777777" w:rsidR="00E43EAF" w:rsidRPr="00283804" w:rsidRDefault="00E43EAF" w:rsidP="00212D21">
            <w:pPr>
              <w:pStyle w:val="aa"/>
            </w:pPr>
            <w:r w:rsidRPr="00283804">
              <w:t>Проводятся мероприятия по передаче земельного участка в собственность муниципального образования город Краснодар</w:t>
            </w:r>
          </w:p>
        </w:tc>
      </w:tr>
      <w:tr w:rsidR="00E43EAF" w:rsidRPr="00283804" w14:paraId="18C6B579" w14:textId="77777777" w:rsidTr="00E23E08">
        <w:tc>
          <w:tcPr>
            <w:tcW w:w="638" w:type="dxa"/>
            <w:shd w:val="clear" w:color="auto" w:fill="auto"/>
            <w:tcMar>
              <w:top w:w="28" w:type="dxa"/>
              <w:left w:w="57" w:type="dxa"/>
            </w:tcMar>
          </w:tcPr>
          <w:p w14:paraId="7EACFAEF" w14:textId="77777777" w:rsidR="00E43EAF" w:rsidRPr="00283804" w:rsidRDefault="00E43EAF" w:rsidP="00212D21">
            <w:pPr>
              <w:pStyle w:val="aa"/>
            </w:pPr>
            <w:r w:rsidRPr="00283804">
              <w:t>91.</w:t>
            </w:r>
          </w:p>
        </w:tc>
        <w:tc>
          <w:tcPr>
            <w:tcW w:w="2377" w:type="dxa"/>
            <w:shd w:val="clear" w:color="auto" w:fill="auto"/>
            <w:tcMar>
              <w:top w:w="28" w:type="dxa"/>
              <w:left w:w="57" w:type="dxa"/>
            </w:tcMar>
          </w:tcPr>
          <w:p w14:paraId="4D23ABF1" w14:textId="77777777" w:rsidR="00E43EAF" w:rsidRPr="00283804" w:rsidRDefault="00E43EAF" w:rsidP="00212D21">
            <w:pPr>
              <w:pStyle w:val="aa"/>
            </w:pPr>
            <w:r w:rsidRPr="00283804">
              <w:t>Бульвар Чекистов</w:t>
            </w:r>
          </w:p>
        </w:tc>
        <w:tc>
          <w:tcPr>
            <w:tcW w:w="1598" w:type="dxa"/>
            <w:shd w:val="clear" w:color="auto" w:fill="auto"/>
            <w:tcMar>
              <w:top w:w="28" w:type="dxa"/>
              <w:left w:w="57" w:type="dxa"/>
            </w:tcMar>
          </w:tcPr>
          <w:p w14:paraId="6C8825F9"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3E25B11A" w14:textId="77777777" w:rsidR="00E43EAF" w:rsidRPr="00283804" w:rsidRDefault="00E43EAF" w:rsidP="00212D21">
            <w:pPr>
              <w:pStyle w:val="aa"/>
            </w:pPr>
            <w:r w:rsidRPr="00283804">
              <w:t>вдоль пр. Чекистов, между ул. им. 70-летия Октября и ул. им. Думенко</w:t>
            </w:r>
          </w:p>
        </w:tc>
        <w:tc>
          <w:tcPr>
            <w:tcW w:w="2590" w:type="dxa"/>
            <w:shd w:val="clear" w:color="auto" w:fill="auto"/>
            <w:tcMar>
              <w:top w:w="28" w:type="dxa"/>
              <w:left w:w="57" w:type="dxa"/>
            </w:tcMar>
          </w:tcPr>
          <w:p w14:paraId="4707FECC" w14:textId="77777777" w:rsidR="00E43EAF" w:rsidRPr="00283804" w:rsidRDefault="00E43EAF" w:rsidP="00212D21">
            <w:pPr>
              <w:pStyle w:val="aa"/>
            </w:pPr>
            <w:r w:rsidRPr="00283804">
              <w:t>Планируется образование земельного участка для размещения бульвара путем подготовки документации по планировке территории (проекта планировки и проекта межевания территории)</w:t>
            </w:r>
          </w:p>
        </w:tc>
      </w:tr>
      <w:tr w:rsidR="00E43EAF" w:rsidRPr="00283804" w14:paraId="37DE203D" w14:textId="77777777" w:rsidTr="00E23E08">
        <w:tc>
          <w:tcPr>
            <w:tcW w:w="638" w:type="dxa"/>
            <w:shd w:val="clear" w:color="auto" w:fill="auto"/>
            <w:tcMar>
              <w:top w:w="28" w:type="dxa"/>
              <w:left w:w="57" w:type="dxa"/>
            </w:tcMar>
          </w:tcPr>
          <w:p w14:paraId="1A2CA2E0" w14:textId="77777777" w:rsidR="00E43EAF" w:rsidRPr="00283804" w:rsidRDefault="00E43EAF" w:rsidP="00212D21">
            <w:pPr>
              <w:pStyle w:val="aa"/>
            </w:pPr>
            <w:r w:rsidRPr="00283804">
              <w:lastRenderedPageBreak/>
              <w:t>92.</w:t>
            </w:r>
          </w:p>
        </w:tc>
        <w:tc>
          <w:tcPr>
            <w:tcW w:w="2377" w:type="dxa"/>
            <w:shd w:val="clear" w:color="auto" w:fill="auto"/>
            <w:tcMar>
              <w:top w:w="28" w:type="dxa"/>
              <w:left w:w="57" w:type="dxa"/>
            </w:tcMar>
          </w:tcPr>
          <w:p w14:paraId="3D711C87" w14:textId="77777777" w:rsidR="00E43EAF" w:rsidRPr="00283804" w:rsidRDefault="00E43EAF" w:rsidP="00212D21">
            <w:pPr>
              <w:pStyle w:val="aa"/>
            </w:pPr>
            <w:r w:rsidRPr="00283804">
              <w:t>Сквер им. Герцена</w:t>
            </w:r>
          </w:p>
        </w:tc>
        <w:tc>
          <w:tcPr>
            <w:tcW w:w="1598" w:type="dxa"/>
            <w:shd w:val="clear" w:color="auto" w:fill="auto"/>
            <w:tcMar>
              <w:top w:w="28" w:type="dxa"/>
              <w:left w:w="57" w:type="dxa"/>
            </w:tcMar>
          </w:tcPr>
          <w:p w14:paraId="376046E1"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038BE56E" w14:textId="77777777" w:rsidR="00E43EAF" w:rsidRPr="00283804" w:rsidRDefault="00E43EAF" w:rsidP="00212D21">
            <w:pPr>
              <w:pStyle w:val="aa"/>
            </w:pPr>
            <w:r w:rsidRPr="00283804">
              <w:t>в районе строения № 194 по ул. Герцена</w:t>
            </w:r>
          </w:p>
        </w:tc>
        <w:tc>
          <w:tcPr>
            <w:tcW w:w="2590" w:type="dxa"/>
            <w:shd w:val="clear" w:color="auto" w:fill="auto"/>
            <w:tcMar>
              <w:top w:w="28" w:type="dxa"/>
              <w:left w:w="57" w:type="dxa"/>
            </w:tcMar>
          </w:tcPr>
          <w:p w14:paraId="28ED6F93" w14:textId="77777777" w:rsidR="00E43EAF" w:rsidRPr="00283804" w:rsidRDefault="00E43EAF" w:rsidP="00212D21">
            <w:pPr>
              <w:pStyle w:val="aa"/>
            </w:pPr>
            <w:r w:rsidRPr="00283804">
              <w:t>Планируется образование земельного участка для размещения сквера путем подготовки документации по планировке территории (проекта планировки и проекта межевания территории)</w:t>
            </w:r>
          </w:p>
        </w:tc>
      </w:tr>
      <w:tr w:rsidR="00E43EAF" w:rsidRPr="00283804" w14:paraId="46D082F3" w14:textId="77777777" w:rsidTr="00E23E08">
        <w:tc>
          <w:tcPr>
            <w:tcW w:w="638" w:type="dxa"/>
            <w:shd w:val="clear" w:color="auto" w:fill="auto"/>
            <w:tcMar>
              <w:top w:w="28" w:type="dxa"/>
              <w:left w:w="57" w:type="dxa"/>
            </w:tcMar>
          </w:tcPr>
          <w:p w14:paraId="5F8782B9" w14:textId="77777777" w:rsidR="00E43EAF" w:rsidRPr="00283804" w:rsidRDefault="00E43EAF" w:rsidP="00212D21">
            <w:pPr>
              <w:pStyle w:val="aa"/>
            </w:pPr>
            <w:r w:rsidRPr="00283804">
              <w:t>93.</w:t>
            </w:r>
          </w:p>
        </w:tc>
        <w:tc>
          <w:tcPr>
            <w:tcW w:w="2377" w:type="dxa"/>
            <w:shd w:val="clear" w:color="auto" w:fill="auto"/>
            <w:tcMar>
              <w:top w:w="28" w:type="dxa"/>
              <w:left w:w="57" w:type="dxa"/>
            </w:tcMar>
          </w:tcPr>
          <w:p w14:paraId="6CAEE6BE" w14:textId="77777777" w:rsidR="00E43EAF" w:rsidRPr="00283804" w:rsidRDefault="00E43EAF" w:rsidP="00212D21">
            <w:pPr>
              <w:pStyle w:val="aa"/>
            </w:pPr>
            <w:r w:rsidRPr="00283804">
              <w:t>Сквер Сторожевой</w:t>
            </w:r>
          </w:p>
        </w:tc>
        <w:tc>
          <w:tcPr>
            <w:tcW w:w="1598" w:type="dxa"/>
            <w:shd w:val="clear" w:color="auto" w:fill="auto"/>
            <w:tcMar>
              <w:top w:w="28" w:type="dxa"/>
              <w:left w:w="57" w:type="dxa"/>
            </w:tcMar>
          </w:tcPr>
          <w:p w14:paraId="0CD70AAD"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30C147DF" w14:textId="77777777" w:rsidR="00E43EAF" w:rsidRPr="00283804" w:rsidRDefault="00E43EAF" w:rsidP="00212D21">
            <w:pPr>
              <w:pStyle w:val="aa"/>
            </w:pPr>
            <w:r w:rsidRPr="00283804">
              <w:t>в районе пересечения ул. им. Маршала Жукова и ул. 2-й Сторожевой в х. им. Ленина</w:t>
            </w:r>
          </w:p>
        </w:tc>
        <w:tc>
          <w:tcPr>
            <w:tcW w:w="2590" w:type="dxa"/>
            <w:shd w:val="clear" w:color="auto" w:fill="auto"/>
            <w:tcMar>
              <w:top w:w="28" w:type="dxa"/>
              <w:left w:w="57" w:type="dxa"/>
            </w:tcMar>
          </w:tcPr>
          <w:p w14:paraId="01EEF242" w14:textId="77777777" w:rsidR="00E43EAF" w:rsidRPr="00283804" w:rsidRDefault="00E43EAF" w:rsidP="00212D21">
            <w:pPr>
              <w:pStyle w:val="aa"/>
            </w:pPr>
            <w:r w:rsidRPr="00283804">
              <w:t>Планируется образование земельного участка для размещения сквера путем подготовки документации по планировке территории (проекта планировки и проекта межевания территории)</w:t>
            </w:r>
          </w:p>
        </w:tc>
      </w:tr>
      <w:tr w:rsidR="00E43EAF" w:rsidRPr="00283804" w14:paraId="412335F2" w14:textId="77777777" w:rsidTr="00E23E08">
        <w:tc>
          <w:tcPr>
            <w:tcW w:w="638" w:type="dxa"/>
            <w:shd w:val="clear" w:color="auto" w:fill="auto"/>
            <w:tcMar>
              <w:top w:w="28" w:type="dxa"/>
              <w:left w:w="57" w:type="dxa"/>
            </w:tcMar>
          </w:tcPr>
          <w:p w14:paraId="483C8E3A" w14:textId="77777777" w:rsidR="00E43EAF" w:rsidRPr="00283804" w:rsidRDefault="00E43EAF" w:rsidP="00212D21">
            <w:pPr>
              <w:pStyle w:val="aa"/>
            </w:pPr>
            <w:r w:rsidRPr="00283804">
              <w:t>94.</w:t>
            </w:r>
          </w:p>
        </w:tc>
        <w:tc>
          <w:tcPr>
            <w:tcW w:w="2377" w:type="dxa"/>
            <w:shd w:val="clear" w:color="auto" w:fill="auto"/>
            <w:tcMar>
              <w:top w:w="28" w:type="dxa"/>
              <w:left w:w="57" w:type="dxa"/>
            </w:tcMar>
          </w:tcPr>
          <w:p w14:paraId="562931C4" w14:textId="77777777" w:rsidR="00E43EAF" w:rsidRPr="00283804" w:rsidRDefault="00E43EAF" w:rsidP="00212D21">
            <w:pPr>
              <w:pStyle w:val="aa"/>
            </w:pPr>
            <w:r w:rsidRPr="00283804">
              <w:t>Бульвар Семейный</w:t>
            </w:r>
          </w:p>
        </w:tc>
        <w:tc>
          <w:tcPr>
            <w:tcW w:w="1598" w:type="dxa"/>
            <w:shd w:val="clear" w:color="auto" w:fill="auto"/>
            <w:tcMar>
              <w:top w:w="28" w:type="dxa"/>
              <w:left w:w="57" w:type="dxa"/>
            </w:tcMar>
          </w:tcPr>
          <w:p w14:paraId="05671F39"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60257A36" w14:textId="77777777" w:rsidR="00E43EAF" w:rsidRPr="00283804" w:rsidRDefault="00E43EAF" w:rsidP="00212D21">
            <w:pPr>
              <w:pStyle w:val="aa"/>
            </w:pPr>
            <w:r w:rsidRPr="00283804">
              <w:t>вдоль ул. им. Героя Яцкова, в районе здания № 11</w:t>
            </w:r>
          </w:p>
        </w:tc>
        <w:tc>
          <w:tcPr>
            <w:tcW w:w="2590" w:type="dxa"/>
            <w:shd w:val="clear" w:color="auto" w:fill="auto"/>
            <w:tcMar>
              <w:top w:w="28" w:type="dxa"/>
              <w:left w:w="57" w:type="dxa"/>
            </w:tcMar>
          </w:tcPr>
          <w:p w14:paraId="18CE65C7" w14:textId="77777777" w:rsidR="00E43EAF" w:rsidRPr="00283804" w:rsidRDefault="00E43EAF" w:rsidP="00212D21">
            <w:pPr>
              <w:pStyle w:val="aa"/>
            </w:pPr>
            <w:r w:rsidRPr="00283804">
              <w:t>Планируется образование земельного участка для размещения бульвара путем подготовки документации по планировке территории (проекта планировки и проекта межевания территории)</w:t>
            </w:r>
          </w:p>
        </w:tc>
      </w:tr>
      <w:tr w:rsidR="00E43EAF" w:rsidRPr="00283804" w14:paraId="72DE71C0" w14:textId="77777777" w:rsidTr="00E23E08">
        <w:tc>
          <w:tcPr>
            <w:tcW w:w="10479" w:type="dxa"/>
            <w:gridSpan w:val="5"/>
            <w:shd w:val="clear" w:color="auto" w:fill="auto"/>
            <w:tcMar>
              <w:top w:w="28" w:type="dxa"/>
              <w:left w:w="57" w:type="dxa"/>
            </w:tcMar>
          </w:tcPr>
          <w:p w14:paraId="7ED956A8" w14:textId="77777777" w:rsidR="00E43EAF" w:rsidRPr="00283804" w:rsidRDefault="00E43EAF" w:rsidP="00212D21">
            <w:pPr>
              <w:pStyle w:val="aa"/>
            </w:pPr>
            <w:r w:rsidRPr="00283804">
              <w:t>Территории, в отношении которых планируется проведение работ по озеленению</w:t>
            </w:r>
          </w:p>
        </w:tc>
      </w:tr>
      <w:tr w:rsidR="00E43EAF" w:rsidRPr="00283804" w14:paraId="0C52EBBA" w14:textId="77777777" w:rsidTr="00E23E08">
        <w:tc>
          <w:tcPr>
            <w:tcW w:w="638" w:type="dxa"/>
            <w:shd w:val="clear" w:color="auto" w:fill="auto"/>
            <w:tcMar>
              <w:top w:w="28" w:type="dxa"/>
              <w:left w:w="57" w:type="dxa"/>
            </w:tcMar>
          </w:tcPr>
          <w:p w14:paraId="5ABEC35E" w14:textId="77777777" w:rsidR="00E43EAF" w:rsidRPr="00283804" w:rsidRDefault="00E43EAF" w:rsidP="00212D21">
            <w:pPr>
              <w:pStyle w:val="aa"/>
            </w:pPr>
            <w:r w:rsidRPr="00283804">
              <w:t>95.</w:t>
            </w:r>
          </w:p>
        </w:tc>
        <w:tc>
          <w:tcPr>
            <w:tcW w:w="2377" w:type="dxa"/>
            <w:shd w:val="clear" w:color="auto" w:fill="auto"/>
            <w:tcMar>
              <w:top w:w="28" w:type="dxa"/>
              <w:left w:w="57" w:type="dxa"/>
            </w:tcMar>
          </w:tcPr>
          <w:p w14:paraId="6359C749" w14:textId="77777777" w:rsidR="00E43EAF" w:rsidRPr="00283804" w:rsidRDefault="00E43EAF" w:rsidP="00212D21">
            <w:pPr>
              <w:pStyle w:val="aa"/>
            </w:pPr>
            <w:r w:rsidRPr="00283804">
              <w:t>Сквер Ставропольский</w:t>
            </w:r>
          </w:p>
        </w:tc>
        <w:tc>
          <w:tcPr>
            <w:tcW w:w="1598" w:type="dxa"/>
            <w:shd w:val="clear" w:color="auto" w:fill="auto"/>
            <w:tcMar>
              <w:top w:w="28" w:type="dxa"/>
              <w:left w:w="57" w:type="dxa"/>
            </w:tcMar>
          </w:tcPr>
          <w:p w14:paraId="063F2912"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40173A15" w14:textId="77777777" w:rsidR="00E43EAF" w:rsidRPr="00283804" w:rsidRDefault="00E43EAF" w:rsidP="00212D21">
            <w:pPr>
              <w:pStyle w:val="aa"/>
            </w:pPr>
            <w:r w:rsidRPr="00283804">
              <w:t>Центральный внутригородской округ, ул. Ставропольская, 1 А</w:t>
            </w:r>
          </w:p>
        </w:tc>
        <w:tc>
          <w:tcPr>
            <w:tcW w:w="2590" w:type="dxa"/>
            <w:shd w:val="clear" w:color="auto" w:fill="auto"/>
            <w:tcMar>
              <w:top w:w="28" w:type="dxa"/>
              <w:left w:w="57" w:type="dxa"/>
            </w:tcMar>
          </w:tcPr>
          <w:p w14:paraId="561C075A" w14:textId="77777777" w:rsidR="00E43EAF" w:rsidRPr="00283804" w:rsidRDefault="00E43EAF" w:rsidP="00212D21">
            <w:pPr>
              <w:pStyle w:val="aa"/>
            </w:pPr>
            <w:r w:rsidRPr="00283804">
              <w:t>23:43:0305055:1254</w:t>
            </w:r>
          </w:p>
        </w:tc>
      </w:tr>
      <w:tr w:rsidR="00E43EAF" w:rsidRPr="00283804" w14:paraId="0629D231" w14:textId="77777777" w:rsidTr="00E23E08">
        <w:tc>
          <w:tcPr>
            <w:tcW w:w="638" w:type="dxa"/>
            <w:shd w:val="clear" w:color="auto" w:fill="auto"/>
            <w:tcMar>
              <w:top w:w="28" w:type="dxa"/>
              <w:left w:w="57" w:type="dxa"/>
            </w:tcMar>
          </w:tcPr>
          <w:p w14:paraId="642A04DA" w14:textId="77777777" w:rsidR="00E43EAF" w:rsidRPr="00283804" w:rsidRDefault="00E43EAF" w:rsidP="00212D21">
            <w:pPr>
              <w:pStyle w:val="aa"/>
            </w:pPr>
            <w:r w:rsidRPr="00283804">
              <w:t>96.</w:t>
            </w:r>
          </w:p>
        </w:tc>
        <w:tc>
          <w:tcPr>
            <w:tcW w:w="2377" w:type="dxa"/>
            <w:shd w:val="clear" w:color="auto" w:fill="auto"/>
            <w:tcMar>
              <w:top w:w="28" w:type="dxa"/>
              <w:left w:w="57" w:type="dxa"/>
            </w:tcMar>
          </w:tcPr>
          <w:p w14:paraId="3B090792" w14:textId="77777777" w:rsidR="00E43EAF" w:rsidRPr="00283804" w:rsidRDefault="00E43EAF" w:rsidP="00212D21">
            <w:pPr>
              <w:pStyle w:val="aa"/>
            </w:pPr>
            <w:r w:rsidRPr="00283804">
              <w:t>Бульвар Шаляпинский</w:t>
            </w:r>
          </w:p>
        </w:tc>
        <w:tc>
          <w:tcPr>
            <w:tcW w:w="1598" w:type="dxa"/>
            <w:shd w:val="clear" w:color="auto" w:fill="auto"/>
            <w:tcMar>
              <w:top w:w="28" w:type="dxa"/>
              <w:left w:w="57" w:type="dxa"/>
            </w:tcMar>
          </w:tcPr>
          <w:p w14:paraId="647446DA"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5BCEF8BA" w14:textId="77777777" w:rsidR="00E43EAF" w:rsidRPr="00283804" w:rsidRDefault="00E43EAF" w:rsidP="00212D21">
            <w:pPr>
              <w:pStyle w:val="aa"/>
            </w:pPr>
            <w:r w:rsidRPr="00283804">
              <w:t>пер. Алмазный, 11</w:t>
            </w:r>
          </w:p>
        </w:tc>
        <w:tc>
          <w:tcPr>
            <w:tcW w:w="2590" w:type="dxa"/>
            <w:shd w:val="clear" w:color="auto" w:fill="auto"/>
            <w:tcMar>
              <w:top w:w="28" w:type="dxa"/>
              <w:left w:w="57" w:type="dxa"/>
            </w:tcMar>
          </w:tcPr>
          <w:p w14:paraId="2E28E81D" w14:textId="77777777" w:rsidR="00E43EAF" w:rsidRPr="00283804" w:rsidRDefault="00E43EAF" w:rsidP="00212D21">
            <w:pPr>
              <w:pStyle w:val="aa"/>
            </w:pPr>
            <w:r w:rsidRPr="00283804">
              <w:t>23:43:0000000:16359</w:t>
            </w:r>
          </w:p>
          <w:p w14:paraId="725D73A1" w14:textId="77777777" w:rsidR="00E43EAF" w:rsidRPr="00283804" w:rsidRDefault="00E43EAF" w:rsidP="00212D21">
            <w:pPr>
              <w:pStyle w:val="aa"/>
            </w:pPr>
            <w:r w:rsidRPr="00283804">
              <w:t>23:43:0000000:16403</w:t>
            </w:r>
          </w:p>
        </w:tc>
      </w:tr>
      <w:tr w:rsidR="00E43EAF" w:rsidRPr="00283804" w14:paraId="40DC0C47" w14:textId="77777777" w:rsidTr="00E23E08">
        <w:tc>
          <w:tcPr>
            <w:tcW w:w="638" w:type="dxa"/>
            <w:shd w:val="clear" w:color="auto" w:fill="auto"/>
            <w:tcMar>
              <w:top w:w="28" w:type="dxa"/>
              <w:left w:w="57" w:type="dxa"/>
            </w:tcMar>
          </w:tcPr>
          <w:p w14:paraId="0D714818" w14:textId="77777777" w:rsidR="00E43EAF" w:rsidRPr="00283804" w:rsidRDefault="00E43EAF" w:rsidP="00212D21">
            <w:pPr>
              <w:pStyle w:val="aa"/>
            </w:pPr>
            <w:r w:rsidRPr="00283804">
              <w:t>97.</w:t>
            </w:r>
          </w:p>
        </w:tc>
        <w:tc>
          <w:tcPr>
            <w:tcW w:w="2377" w:type="dxa"/>
            <w:shd w:val="clear" w:color="auto" w:fill="auto"/>
            <w:tcMar>
              <w:top w:w="28" w:type="dxa"/>
              <w:left w:w="57" w:type="dxa"/>
            </w:tcMar>
          </w:tcPr>
          <w:p w14:paraId="4DE76D3A" w14:textId="77777777" w:rsidR="00E43EAF" w:rsidRPr="00283804" w:rsidRDefault="00E43EAF" w:rsidP="00212D21">
            <w:pPr>
              <w:pStyle w:val="aa"/>
            </w:pPr>
            <w:r w:rsidRPr="00283804">
              <w:t>Сквер Тихий</w:t>
            </w:r>
          </w:p>
        </w:tc>
        <w:tc>
          <w:tcPr>
            <w:tcW w:w="1598" w:type="dxa"/>
            <w:shd w:val="clear" w:color="auto" w:fill="auto"/>
            <w:tcMar>
              <w:top w:w="28" w:type="dxa"/>
              <w:left w:w="57" w:type="dxa"/>
            </w:tcMar>
          </w:tcPr>
          <w:p w14:paraId="42561FDD" w14:textId="77777777" w:rsidR="00E43EAF" w:rsidRPr="00283804" w:rsidRDefault="00E43EAF" w:rsidP="00212D21">
            <w:pPr>
              <w:pStyle w:val="aa"/>
            </w:pPr>
            <w:r w:rsidRPr="00283804">
              <w:t>0,3</w:t>
            </w:r>
          </w:p>
        </w:tc>
        <w:tc>
          <w:tcPr>
            <w:tcW w:w="3276" w:type="dxa"/>
            <w:shd w:val="clear" w:color="auto" w:fill="auto"/>
            <w:tcMar>
              <w:top w:w="28" w:type="dxa"/>
              <w:left w:w="57" w:type="dxa"/>
            </w:tcMar>
          </w:tcPr>
          <w:p w14:paraId="7D113A4C" w14:textId="77777777" w:rsidR="00E43EAF" w:rsidRPr="00283804" w:rsidRDefault="00E43EAF" w:rsidP="00212D21">
            <w:pPr>
              <w:pStyle w:val="aa"/>
            </w:pPr>
            <w:r w:rsidRPr="00283804">
              <w:t>п. Российский, ул. Благодарная, уч. 14</w:t>
            </w:r>
          </w:p>
        </w:tc>
        <w:tc>
          <w:tcPr>
            <w:tcW w:w="2590" w:type="dxa"/>
            <w:shd w:val="clear" w:color="auto" w:fill="auto"/>
            <w:tcMar>
              <w:top w:w="28" w:type="dxa"/>
              <w:left w:w="57" w:type="dxa"/>
            </w:tcMar>
          </w:tcPr>
          <w:p w14:paraId="18F66DB9" w14:textId="77777777" w:rsidR="00E43EAF" w:rsidRPr="00283804" w:rsidRDefault="00E43EAF" w:rsidP="00212D21">
            <w:pPr>
              <w:pStyle w:val="aa"/>
            </w:pPr>
            <w:r w:rsidRPr="00283804">
              <w:t>23:43:0000000:16380</w:t>
            </w:r>
          </w:p>
        </w:tc>
      </w:tr>
      <w:tr w:rsidR="00E43EAF" w:rsidRPr="00283804" w14:paraId="3DA116FF" w14:textId="77777777" w:rsidTr="00E23E08">
        <w:tc>
          <w:tcPr>
            <w:tcW w:w="638" w:type="dxa"/>
            <w:shd w:val="clear" w:color="auto" w:fill="auto"/>
            <w:tcMar>
              <w:top w:w="28" w:type="dxa"/>
              <w:left w:w="57" w:type="dxa"/>
            </w:tcMar>
          </w:tcPr>
          <w:p w14:paraId="54CFD0DD" w14:textId="77777777" w:rsidR="00E43EAF" w:rsidRPr="00283804" w:rsidRDefault="00E43EAF" w:rsidP="00212D21">
            <w:pPr>
              <w:pStyle w:val="aa"/>
            </w:pPr>
            <w:r w:rsidRPr="00283804">
              <w:t>98.</w:t>
            </w:r>
          </w:p>
        </w:tc>
        <w:tc>
          <w:tcPr>
            <w:tcW w:w="2377" w:type="dxa"/>
            <w:shd w:val="clear" w:color="auto" w:fill="auto"/>
            <w:tcMar>
              <w:top w:w="28" w:type="dxa"/>
              <w:left w:w="57" w:type="dxa"/>
            </w:tcMar>
          </w:tcPr>
          <w:p w14:paraId="438C9CA8" w14:textId="77777777" w:rsidR="00E43EAF" w:rsidRPr="00283804" w:rsidRDefault="00E43EAF" w:rsidP="00212D21">
            <w:pPr>
              <w:pStyle w:val="aa"/>
            </w:pPr>
            <w:r w:rsidRPr="00283804">
              <w:t xml:space="preserve">Сквер Садовый </w:t>
            </w:r>
          </w:p>
        </w:tc>
        <w:tc>
          <w:tcPr>
            <w:tcW w:w="1598" w:type="dxa"/>
            <w:shd w:val="clear" w:color="auto" w:fill="auto"/>
            <w:tcMar>
              <w:top w:w="28" w:type="dxa"/>
              <w:left w:w="57" w:type="dxa"/>
            </w:tcMar>
          </w:tcPr>
          <w:p w14:paraId="0462A1DE" w14:textId="77777777" w:rsidR="00E43EAF" w:rsidRPr="00283804" w:rsidRDefault="00E43EAF" w:rsidP="00212D21">
            <w:pPr>
              <w:pStyle w:val="aa"/>
            </w:pPr>
            <w:r w:rsidRPr="00283804">
              <w:t>0,5</w:t>
            </w:r>
          </w:p>
        </w:tc>
        <w:tc>
          <w:tcPr>
            <w:tcW w:w="3276" w:type="dxa"/>
            <w:shd w:val="clear" w:color="auto" w:fill="auto"/>
            <w:tcMar>
              <w:top w:w="28" w:type="dxa"/>
              <w:left w:w="57" w:type="dxa"/>
            </w:tcMar>
          </w:tcPr>
          <w:p w14:paraId="56E8640A" w14:textId="77777777" w:rsidR="00E43EAF" w:rsidRPr="00283804" w:rsidRDefault="00E43EAF" w:rsidP="00212D21">
            <w:pPr>
              <w:pStyle w:val="aa"/>
            </w:pPr>
            <w:r w:rsidRPr="00283804">
              <w:t>Центральный внутригородской округ, ул. Садовая, 23/А, 23/Б</w:t>
            </w:r>
          </w:p>
        </w:tc>
        <w:tc>
          <w:tcPr>
            <w:tcW w:w="2590" w:type="dxa"/>
            <w:shd w:val="clear" w:color="auto" w:fill="auto"/>
            <w:tcMar>
              <w:top w:w="28" w:type="dxa"/>
              <w:left w:w="57" w:type="dxa"/>
            </w:tcMar>
          </w:tcPr>
          <w:p w14:paraId="2C52BBC9" w14:textId="77777777" w:rsidR="00E43EAF" w:rsidRPr="00283804" w:rsidRDefault="00E43EAF" w:rsidP="00212D21">
            <w:pPr>
              <w:pStyle w:val="aa"/>
            </w:pPr>
            <w:r w:rsidRPr="00283804">
              <w:t>23:43:0000000:16360</w:t>
            </w:r>
          </w:p>
          <w:p w14:paraId="7CFAD3ED" w14:textId="77777777" w:rsidR="00E43EAF" w:rsidRPr="00283804" w:rsidRDefault="00E43EAF" w:rsidP="00212D21">
            <w:pPr>
              <w:pStyle w:val="aa"/>
            </w:pPr>
            <w:r w:rsidRPr="00283804">
              <w:t>23:43:0000000:16399</w:t>
            </w:r>
          </w:p>
        </w:tc>
      </w:tr>
      <w:tr w:rsidR="00E43EAF" w:rsidRPr="00283804" w14:paraId="33C868E9" w14:textId="77777777" w:rsidTr="00E23E08">
        <w:tc>
          <w:tcPr>
            <w:tcW w:w="638" w:type="dxa"/>
            <w:shd w:val="clear" w:color="auto" w:fill="auto"/>
            <w:tcMar>
              <w:top w:w="28" w:type="dxa"/>
              <w:left w:w="57" w:type="dxa"/>
            </w:tcMar>
          </w:tcPr>
          <w:p w14:paraId="67FBFDB1" w14:textId="77777777" w:rsidR="00E43EAF" w:rsidRPr="00283804" w:rsidRDefault="00E43EAF" w:rsidP="00212D21">
            <w:pPr>
              <w:pStyle w:val="aa"/>
            </w:pPr>
            <w:r w:rsidRPr="00283804">
              <w:lastRenderedPageBreak/>
              <w:t>99.</w:t>
            </w:r>
          </w:p>
        </w:tc>
        <w:tc>
          <w:tcPr>
            <w:tcW w:w="2377" w:type="dxa"/>
            <w:shd w:val="clear" w:color="auto" w:fill="auto"/>
            <w:tcMar>
              <w:top w:w="28" w:type="dxa"/>
              <w:left w:w="57" w:type="dxa"/>
            </w:tcMar>
          </w:tcPr>
          <w:p w14:paraId="49404CF6" w14:textId="77777777" w:rsidR="00E43EAF" w:rsidRPr="00283804" w:rsidRDefault="00E43EAF" w:rsidP="00212D21">
            <w:pPr>
              <w:pStyle w:val="aa"/>
            </w:pPr>
            <w:r w:rsidRPr="00283804">
              <w:t>Сквер Надежды</w:t>
            </w:r>
          </w:p>
        </w:tc>
        <w:tc>
          <w:tcPr>
            <w:tcW w:w="1598" w:type="dxa"/>
            <w:shd w:val="clear" w:color="auto" w:fill="auto"/>
            <w:tcMar>
              <w:top w:w="28" w:type="dxa"/>
              <w:left w:w="57" w:type="dxa"/>
            </w:tcMar>
          </w:tcPr>
          <w:p w14:paraId="42D55528" w14:textId="77777777" w:rsidR="00E43EAF" w:rsidRPr="00283804" w:rsidRDefault="00E43EAF" w:rsidP="00212D21">
            <w:pPr>
              <w:pStyle w:val="aa"/>
            </w:pPr>
            <w:r w:rsidRPr="00283804">
              <w:t>0,9</w:t>
            </w:r>
          </w:p>
        </w:tc>
        <w:tc>
          <w:tcPr>
            <w:tcW w:w="3276" w:type="dxa"/>
            <w:shd w:val="clear" w:color="auto" w:fill="auto"/>
            <w:tcMar>
              <w:top w:w="28" w:type="dxa"/>
              <w:left w:w="57" w:type="dxa"/>
            </w:tcMar>
          </w:tcPr>
          <w:p w14:paraId="0D30A691" w14:textId="77777777" w:rsidR="00E43EAF" w:rsidRPr="00283804" w:rsidRDefault="00E43EAF" w:rsidP="00212D21">
            <w:pPr>
              <w:pStyle w:val="aa"/>
            </w:pPr>
            <w:r w:rsidRPr="00283804">
              <w:t>п. Индустриальный, в районе пересечения ул. Экономической и бульвара Надежды</w:t>
            </w:r>
          </w:p>
        </w:tc>
        <w:tc>
          <w:tcPr>
            <w:tcW w:w="2590" w:type="dxa"/>
            <w:shd w:val="clear" w:color="auto" w:fill="auto"/>
            <w:tcMar>
              <w:top w:w="28" w:type="dxa"/>
              <w:left w:w="57" w:type="dxa"/>
            </w:tcMar>
          </w:tcPr>
          <w:p w14:paraId="1E72C3A6" w14:textId="77777777" w:rsidR="00E43EAF" w:rsidRPr="00283804" w:rsidRDefault="00E43EAF" w:rsidP="00212D21">
            <w:pPr>
              <w:pStyle w:val="aa"/>
            </w:pPr>
            <w:r w:rsidRPr="00283804">
              <w:t>23:43:0121069:1</w:t>
            </w:r>
          </w:p>
        </w:tc>
      </w:tr>
      <w:tr w:rsidR="00E43EAF" w:rsidRPr="00283804" w14:paraId="660EF1A8" w14:textId="77777777" w:rsidTr="00E23E08">
        <w:tc>
          <w:tcPr>
            <w:tcW w:w="638" w:type="dxa"/>
            <w:shd w:val="clear" w:color="auto" w:fill="auto"/>
            <w:tcMar>
              <w:top w:w="28" w:type="dxa"/>
              <w:left w:w="57" w:type="dxa"/>
            </w:tcMar>
          </w:tcPr>
          <w:p w14:paraId="2A6D6F90" w14:textId="77777777" w:rsidR="00E43EAF" w:rsidRPr="00283804" w:rsidRDefault="00E43EAF" w:rsidP="00212D21">
            <w:pPr>
              <w:pStyle w:val="aa"/>
            </w:pPr>
            <w:r w:rsidRPr="00283804">
              <w:t>100.</w:t>
            </w:r>
          </w:p>
        </w:tc>
        <w:tc>
          <w:tcPr>
            <w:tcW w:w="2377" w:type="dxa"/>
            <w:shd w:val="clear" w:color="auto" w:fill="auto"/>
            <w:tcMar>
              <w:top w:w="28" w:type="dxa"/>
              <w:left w:w="57" w:type="dxa"/>
            </w:tcMar>
          </w:tcPr>
          <w:p w14:paraId="435DB4A3" w14:textId="77777777" w:rsidR="00E43EAF" w:rsidRPr="00283804" w:rsidRDefault="00E43EAF" w:rsidP="00212D21">
            <w:pPr>
              <w:pStyle w:val="aa"/>
            </w:pPr>
            <w:r w:rsidRPr="00283804">
              <w:t>Сквер Парус</w:t>
            </w:r>
          </w:p>
        </w:tc>
        <w:tc>
          <w:tcPr>
            <w:tcW w:w="1598" w:type="dxa"/>
            <w:shd w:val="clear" w:color="auto" w:fill="auto"/>
            <w:tcMar>
              <w:top w:w="28" w:type="dxa"/>
              <w:left w:w="57" w:type="dxa"/>
            </w:tcMar>
          </w:tcPr>
          <w:p w14:paraId="7CE7BC6F" w14:textId="77777777" w:rsidR="00E43EAF" w:rsidRPr="00283804" w:rsidRDefault="00E43EAF" w:rsidP="00212D21">
            <w:pPr>
              <w:pStyle w:val="aa"/>
            </w:pPr>
            <w:r w:rsidRPr="00283804">
              <w:t>0,07</w:t>
            </w:r>
          </w:p>
        </w:tc>
        <w:tc>
          <w:tcPr>
            <w:tcW w:w="3276" w:type="dxa"/>
            <w:shd w:val="clear" w:color="auto" w:fill="auto"/>
            <w:tcMar>
              <w:top w:w="28" w:type="dxa"/>
              <w:left w:w="57" w:type="dxa"/>
            </w:tcMar>
          </w:tcPr>
          <w:p w14:paraId="6134EBC1" w14:textId="77777777" w:rsidR="00E43EAF" w:rsidRPr="00283804" w:rsidRDefault="00E43EAF" w:rsidP="00212D21">
            <w:pPr>
              <w:pStyle w:val="aa"/>
            </w:pPr>
            <w:r w:rsidRPr="00283804">
              <w:t>напротив здания № 161/1 по ул. Парусной</w:t>
            </w:r>
          </w:p>
        </w:tc>
        <w:tc>
          <w:tcPr>
            <w:tcW w:w="2590" w:type="dxa"/>
            <w:shd w:val="clear" w:color="auto" w:fill="auto"/>
            <w:tcMar>
              <w:top w:w="28" w:type="dxa"/>
              <w:left w:w="57" w:type="dxa"/>
            </w:tcMar>
          </w:tcPr>
          <w:p w14:paraId="464527A6" w14:textId="77777777" w:rsidR="00E43EAF" w:rsidRPr="00283804" w:rsidRDefault="00E43EAF" w:rsidP="00212D21">
            <w:pPr>
              <w:pStyle w:val="aa"/>
            </w:pPr>
            <w:r w:rsidRPr="00283804">
              <w:t>23:43:0426010:42</w:t>
            </w:r>
          </w:p>
        </w:tc>
      </w:tr>
      <w:tr w:rsidR="00E43EAF" w:rsidRPr="00283804" w14:paraId="163CDBAB" w14:textId="77777777" w:rsidTr="00E23E08">
        <w:tc>
          <w:tcPr>
            <w:tcW w:w="10479" w:type="dxa"/>
            <w:gridSpan w:val="5"/>
            <w:shd w:val="clear" w:color="auto" w:fill="auto"/>
            <w:tcMar>
              <w:top w:w="28" w:type="dxa"/>
              <w:left w:w="57" w:type="dxa"/>
            </w:tcMar>
          </w:tcPr>
          <w:p w14:paraId="66599884" w14:textId="77777777" w:rsidR="00E43EAF" w:rsidRPr="00283804" w:rsidRDefault="00E43EAF" w:rsidP="00212D21">
            <w:pPr>
              <w:pStyle w:val="aa"/>
            </w:pPr>
            <w:r w:rsidRPr="00283804">
              <w:t>Проводятся работы по образованию земельного участка и озеленению</w:t>
            </w:r>
          </w:p>
        </w:tc>
      </w:tr>
      <w:tr w:rsidR="00E43EAF" w:rsidRPr="00283804" w14:paraId="267D6AD3" w14:textId="77777777" w:rsidTr="00E23E08">
        <w:tc>
          <w:tcPr>
            <w:tcW w:w="638" w:type="dxa"/>
            <w:shd w:val="clear" w:color="auto" w:fill="auto"/>
            <w:tcMar>
              <w:top w:w="28" w:type="dxa"/>
              <w:left w:w="57" w:type="dxa"/>
            </w:tcMar>
          </w:tcPr>
          <w:p w14:paraId="37C3EF30" w14:textId="77777777" w:rsidR="00E43EAF" w:rsidRPr="00283804" w:rsidRDefault="00E43EAF" w:rsidP="00212D21">
            <w:pPr>
              <w:pStyle w:val="aa"/>
            </w:pPr>
            <w:r w:rsidRPr="00283804">
              <w:t>101.</w:t>
            </w:r>
          </w:p>
        </w:tc>
        <w:tc>
          <w:tcPr>
            <w:tcW w:w="2377" w:type="dxa"/>
            <w:shd w:val="clear" w:color="auto" w:fill="auto"/>
            <w:tcMar>
              <w:top w:w="28" w:type="dxa"/>
              <w:left w:w="57" w:type="dxa"/>
            </w:tcMar>
          </w:tcPr>
          <w:p w14:paraId="72BBC386" w14:textId="77777777" w:rsidR="00E43EAF" w:rsidRPr="00283804" w:rsidRDefault="00E43EAF" w:rsidP="00212D21">
            <w:pPr>
              <w:pStyle w:val="aa"/>
            </w:pPr>
            <w:r w:rsidRPr="00283804">
              <w:t>Бульвар Дачный</w:t>
            </w:r>
          </w:p>
        </w:tc>
        <w:tc>
          <w:tcPr>
            <w:tcW w:w="1598" w:type="dxa"/>
            <w:shd w:val="clear" w:color="auto" w:fill="auto"/>
            <w:tcMar>
              <w:top w:w="28" w:type="dxa"/>
              <w:left w:w="57" w:type="dxa"/>
            </w:tcMar>
          </w:tcPr>
          <w:p w14:paraId="2848E9A3" w14:textId="77777777" w:rsidR="00E43EAF" w:rsidRPr="00283804" w:rsidRDefault="00E43EAF" w:rsidP="00212D21">
            <w:pPr>
              <w:pStyle w:val="aa"/>
            </w:pPr>
            <w:r w:rsidRPr="00283804">
              <w:t>-</w:t>
            </w:r>
          </w:p>
        </w:tc>
        <w:tc>
          <w:tcPr>
            <w:tcW w:w="3276" w:type="dxa"/>
            <w:shd w:val="clear" w:color="auto" w:fill="auto"/>
            <w:tcMar>
              <w:top w:w="28" w:type="dxa"/>
              <w:left w:w="57" w:type="dxa"/>
            </w:tcMar>
          </w:tcPr>
          <w:p w14:paraId="1037D2BB" w14:textId="77777777" w:rsidR="00E43EAF" w:rsidRPr="00283804" w:rsidRDefault="00E43EAF" w:rsidP="00212D21">
            <w:pPr>
              <w:pStyle w:val="aa"/>
            </w:pPr>
            <w:r w:rsidRPr="00283804">
              <w:t>Вдоль автомобильной дороги напротив НСТ «Ромашка», НСТ «Восход»</w:t>
            </w:r>
          </w:p>
        </w:tc>
        <w:tc>
          <w:tcPr>
            <w:tcW w:w="2590" w:type="dxa"/>
            <w:shd w:val="clear" w:color="auto" w:fill="auto"/>
            <w:tcMar>
              <w:top w:w="28" w:type="dxa"/>
              <w:left w:w="57" w:type="dxa"/>
            </w:tcMar>
          </w:tcPr>
          <w:p w14:paraId="489C1278" w14:textId="77777777" w:rsidR="00E43EAF" w:rsidRPr="00283804" w:rsidRDefault="00E43EAF" w:rsidP="00212D21">
            <w:pPr>
              <w:pStyle w:val="aa"/>
            </w:pPr>
            <w:r w:rsidRPr="00283804">
              <w:t>Проводятся работы по образованию земельного участка для размещения бульвара путем подготовки документации по планировке территории (проекта планировки и проекта межевания территории)</w:t>
            </w:r>
          </w:p>
        </w:tc>
      </w:tr>
      <w:tr w:rsidR="00E43EAF" w:rsidRPr="00283804" w14:paraId="1AAC8C8C" w14:textId="77777777" w:rsidTr="00E23E08">
        <w:tc>
          <w:tcPr>
            <w:tcW w:w="3015" w:type="dxa"/>
            <w:gridSpan w:val="2"/>
            <w:shd w:val="clear" w:color="auto" w:fill="auto"/>
            <w:tcMar>
              <w:top w:w="28" w:type="dxa"/>
              <w:left w:w="57" w:type="dxa"/>
            </w:tcMar>
          </w:tcPr>
          <w:p w14:paraId="3477E357" w14:textId="77777777" w:rsidR="00E43EAF" w:rsidRPr="00283804" w:rsidRDefault="00E43EAF" w:rsidP="00212D21">
            <w:pPr>
              <w:pStyle w:val="aa"/>
            </w:pPr>
            <w:r w:rsidRPr="00283804">
              <w:t>Общая площадь озелененных территорий общего пользования, согласно реестру, га</w:t>
            </w:r>
          </w:p>
        </w:tc>
        <w:tc>
          <w:tcPr>
            <w:tcW w:w="1598" w:type="dxa"/>
            <w:shd w:val="clear" w:color="auto" w:fill="auto"/>
            <w:tcMar>
              <w:top w:w="28" w:type="dxa"/>
              <w:left w:w="57" w:type="dxa"/>
            </w:tcMar>
          </w:tcPr>
          <w:p w14:paraId="76594D67" w14:textId="77777777" w:rsidR="00E43EAF" w:rsidRPr="00283804" w:rsidRDefault="00E43EAF" w:rsidP="00212D21">
            <w:pPr>
              <w:pStyle w:val="aa"/>
            </w:pPr>
            <w:r w:rsidRPr="00283804">
              <w:t>319,71</w:t>
            </w:r>
          </w:p>
        </w:tc>
        <w:tc>
          <w:tcPr>
            <w:tcW w:w="3276" w:type="dxa"/>
            <w:shd w:val="clear" w:color="auto" w:fill="auto"/>
            <w:tcMar>
              <w:top w:w="28" w:type="dxa"/>
              <w:left w:w="57" w:type="dxa"/>
            </w:tcMar>
          </w:tcPr>
          <w:p w14:paraId="5AFB6F96" w14:textId="77777777" w:rsidR="00E43EAF" w:rsidRPr="00283804" w:rsidRDefault="00E43EAF" w:rsidP="00212D21">
            <w:pPr>
              <w:pStyle w:val="aa"/>
            </w:pPr>
          </w:p>
        </w:tc>
        <w:tc>
          <w:tcPr>
            <w:tcW w:w="2590" w:type="dxa"/>
            <w:shd w:val="clear" w:color="auto" w:fill="auto"/>
            <w:tcMar>
              <w:top w:w="28" w:type="dxa"/>
              <w:left w:w="57" w:type="dxa"/>
            </w:tcMar>
          </w:tcPr>
          <w:p w14:paraId="7AF4C167" w14:textId="77777777" w:rsidR="00E43EAF" w:rsidRPr="00283804" w:rsidRDefault="00E43EAF" w:rsidP="00212D21">
            <w:pPr>
              <w:pStyle w:val="aa"/>
            </w:pPr>
          </w:p>
        </w:tc>
      </w:tr>
      <w:tr w:rsidR="00E43EAF" w:rsidRPr="00283804" w14:paraId="4280AE91" w14:textId="77777777" w:rsidTr="00E23E08">
        <w:tc>
          <w:tcPr>
            <w:tcW w:w="10479" w:type="dxa"/>
            <w:gridSpan w:val="5"/>
            <w:shd w:val="clear" w:color="auto" w:fill="auto"/>
            <w:tcMar>
              <w:top w:w="28" w:type="dxa"/>
              <w:left w:w="57" w:type="dxa"/>
            </w:tcMar>
          </w:tcPr>
          <w:p w14:paraId="6898A1B6" w14:textId="77777777" w:rsidR="00E43EAF" w:rsidRPr="00283804" w:rsidRDefault="00E43EAF" w:rsidP="00212D21">
            <w:pPr>
              <w:pStyle w:val="aa"/>
            </w:pPr>
            <w:r w:rsidRPr="00283804">
              <w:t>Озелененные территории общего пользования, право муниципальной собственности на которые не зарегистрировано</w:t>
            </w:r>
          </w:p>
        </w:tc>
      </w:tr>
      <w:tr w:rsidR="00E43EAF" w:rsidRPr="00283804" w14:paraId="6D449035" w14:textId="77777777" w:rsidTr="00E23E08">
        <w:tc>
          <w:tcPr>
            <w:tcW w:w="638" w:type="dxa"/>
            <w:shd w:val="clear" w:color="auto" w:fill="auto"/>
            <w:tcMar>
              <w:top w:w="28" w:type="dxa"/>
              <w:left w:w="57" w:type="dxa"/>
            </w:tcMar>
          </w:tcPr>
          <w:p w14:paraId="5DB5B648" w14:textId="77777777" w:rsidR="00E43EAF" w:rsidRPr="00283804" w:rsidRDefault="00E43EAF" w:rsidP="00212D21">
            <w:pPr>
              <w:pStyle w:val="aa"/>
            </w:pPr>
            <w:r w:rsidRPr="00283804">
              <w:t>102.</w:t>
            </w:r>
          </w:p>
        </w:tc>
        <w:tc>
          <w:tcPr>
            <w:tcW w:w="2377" w:type="dxa"/>
            <w:shd w:val="clear" w:color="auto" w:fill="auto"/>
            <w:tcMar>
              <w:top w:w="28" w:type="dxa"/>
              <w:left w:w="57" w:type="dxa"/>
            </w:tcMar>
          </w:tcPr>
          <w:p w14:paraId="1F1EDE8C" w14:textId="77777777" w:rsidR="00E43EAF" w:rsidRPr="00283804" w:rsidRDefault="00E43EAF" w:rsidP="00212D21">
            <w:pPr>
              <w:pStyle w:val="aa"/>
            </w:pPr>
            <w:r w:rsidRPr="00283804">
              <w:t>Сквер Авиаторов</w:t>
            </w:r>
          </w:p>
        </w:tc>
        <w:tc>
          <w:tcPr>
            <w:tcW w:w="1598" w:type="dxa"/>
            <w:shd w:val="clear" w:color="auto" w:fill="auto"/>
            <w:tcMar>
              <w:top w:w="28" w:type="dxa"/>
              <w:left w:w="57" w:type="dxa"/>
            </w:tcMar>
          </w:tcPr>
          <w:p w14:paraId="7E4C5408" w14:textId="77777777" w:rsidR="00E43EAF" w:rsidRPr="00283804" w:rsidRDefault="00E43EAF" w:rsidP="00212D21">
            <w:pPr>
              <w:pStyle w:val="aa"/>
            </w:pPr>
            <w:r w:rsidRPr="00283804">
              <w:t>1,3</w:t>
            </w:r>
          </w:p>
        </w:tc>
        <w:tc>
          <w:tcPr>
            <w:tcW w:w="3276" w:type="dxa"/>
            <w:shd w:val="clear" w:color="auto" w:fill="auto"/>
            <w:tcMar>
              <w:top w:w="28" w:type="dxa"/>
              <w:left w:w="57" w:type="dxa"/>
            </w:tcMar>
          </w:tcPr>
          <w:p w14:paraId="5140B96E" w14:textId="77777777" w:rsidR="00E43EAF" w:rsidRPr="00283804" w:rsidRDefault="00E43EAF" w:rsidP="00212D21">
            <w:pPr>
              <w:pStyle w:val="aa"/>
            </w:pPr>
            <w:r w:rsidRPr="00283804">
              <w:t>Адресный ориентир: сквер, ограниченный улицами имени Фадеева и имени Бершанской</w:t>
            </w:r>
          </w:p>
        </w:tc>
        <w:tc>
          <w:tcPr>
            <w:tcW w:w="2590" w:type="dxa"/>
            <w:shd w:val="clear" w:color="auto" w:fill="auto"/>
            <w:tcMar>
              <w:top w:w="28" w:type="dxa"/>
              <w:left w:w="57" w:type="dxa"/>
            </w:tcMar>
          </w:tcPr>
          <w:p w14:paraId="3B169AFC" w14:textId="77777777" w:rsidR="00E43EAF" w:rsidRPr="00283804" w:rsidRDefault="00E43EAF" w:rsidP="00212D21">
            <w:pPr>
              <w:pStyle w:val="aa"/>
            </w:pPr>
            <w:r w:rsidRPr="00283804">
              <w:t>-</w:t>
            </w:r>
          </w:p>
        </w:tc>
      </w:tr>
      <w:tr w:rsidR="00E43EAF" w:rsidRPr="00283804" w14:paraId="4245E22F" w14:textId="77777777" w:rsidTr="00E23E08">
        <w:tc>
          <w:tcPr>
            <w:tcW w:w="638" w:type="dxa"/>
            <w:shd w:val="clear" w:color="auto" w:fill="auto"/>
            <w:tcMar>
              <w:top w:w="28" w:type="dxa"/>
              <w:left w:w="57" w:type="dxa"/>
            </w:tcMar>
          </w:tcPr>
          <w:p w14:paraId="7A5D3936" w14:textId="77777777" w:rsidR="00E43EAF" w:rsidRPr="00283804" w:rsidRDefault="00E43EAF" w:rsidP="00212D21">
            <w:pPr>
              <w:pStyle w:val="aa"/>
            </w:pPr>
            <w:r w:rsidRPr="00283804">
              <w:t>103.</w:t>
            </w:r>
          </w:p>
        </w:tc>
        <w:tc>
          <w:tcPr>
            <w:tcW w:w="2377" w:type="dxa"/>
            <w:shd w:val="clear" w:color="auto" w:fill="auto"/>
            <w:tcMar>
              <w:top w:w="28" w:type="dxa"/>
              <w:left w:w="57" w:type="dxa"/>
            </w:tcMar>
          </w:tcPr>
          <w:p w14:paraId="6568C579" w14:textId="77777777" w:rsidR="00E43EAF" w:rsidRPr="00283804" w:rsidRDefault="00E43EAF" w:rsidP="00212D21">
            <w:pPr>
              <w:pStyle w:val="aa"/>
            </w:pPr>
            <w:r w:rsidRPr="00283804">
              <w:t>Парк Белозерный</w:t>
            </w:r>
          </w:p>
        </w:tc>
        <w:tc>
          <w:tcPr>
            <w:tcW w:w="1598" w:type="dxa"/>
            <w:shd w:val="clear" w:color="auto" w:fill="auto"/>
            <w:tcMar>
              <w:top w:w="28" w:type="dxa"/>
              <w:left w:w="57" w:type="dxa"/>
            </w:tcMar>
          </w:tcPr>
          <w:p w14:paraId="7F6CB2B5" w14:textId="77777777" w:rsidR="00E43EAF" w:rsidRPr="00283804" w:rsidRDefault="00E43EAF" w:rsidP="00212D21">
            <w:pPr>
              <w:pStyle w:val="aa"/>
            </w:pPr>
            <w:r w:rsidRPr="00283804">
              <w:t>12,6</w:t>
            </w:r>
          </w:p>
        </w:tc>
        <w:tc>
          <w:tcPr>
            <w:tcW w:w="3276" w:type="dxa"/>
            <w:shd w:val="clear" w:color="auto" w:fill="auto"/>
            <w:tcMar>
              <w:top w:w="28" w:type="dxa"/>
              <w:left w:w="57" w:type="dxa"/>
            </w:tcMar>
          </w:tcPr>
          <w:p w14:paraId="0810BE59" w14:textId="77777777" w:rsidR="00E43EAF" w:rsidRPr="00283804" w:rsidRDefault="00E43EAF" w:rsidP="00212D21">
            <w:pPr>
              <w:pStyle w:val="aa"/>
            </w:pPr>
            <w:r w:rsidRPr="00283804">
              <w:t>Вдоль автомагистрали Темрюк – Краснодар – Кропоткин</w:t>
            </w:r>
          </w:p>
        </w:tc>
        <w:tc>
          <w:tcPr>
            <w:tcW w:w="2590" w:type="dxa"/>
            <w:shd w:val="clear" w:color="auto" w:fill="auto"/>
            <w:tcMar>
              <w:top w:w="28" w:type="dxa"/>
              <w:left w:w="57" w:type="dxa"/>
            </w:tcMar>
          </w:tcPr>
          <w:p w14:paraId="056301BA" w14:textId="77777777" w:rsidR="00E43EAF" w:rsidRPr="00283804" w:rsidRDefault="00E43EAF" w:rsidP="00212D21">
            <w:pPr>
              <w:pStyle w:val="aa"/>
            </w:pPr>
            <w:r w:rsidRPr="00283804">
              <w:t>-</w:t>
            </w:r>
          </w:p>
        </w:tc>
      </w:tr>
      <w:tr w:rsidR="00E43EAF" w:rsidRPr="00283804" w14:paraId="4BEE5CD8" w14:textId="77777777" w:rsidTr="00E23E08">
        <w:tc>
          <w:tcPr>
            <w:tcW w:w="638" w:type="dxa"/>
            <w:shd w:val="clear" w:color="auto" w:fill="auto"/>
            <w:tcMar>
              <w:top w:w="28" w:type="dxa"/>
              <w:left w:w="57" w:type="dxa"/>
            </w:tcMar>
          </w:tcPr>
          <w:p w14:paraId="0E0305F6" w14:textId="77777777" w:rsidR="00E43EAF" w:rsidRPr="00283804" w:rsidRDefault="00E43EAF" w:rsidP="00212D21">
            <w:pPr>
              <w:pStyle w:val="aa"/>
            </w:pPr>
            <w:r w:rsidRPr="00283804">
              <w:t>104.</w:t>
            </w:r>
          </w:p>
        </w:tc>
        <w:tc>
          <w:tcPr>
            <w:tcW w:w="2377" w:type="dxa"/>
            <w:shd w:val="clear" w:color="auto" w:fill="auto"/>
            <w:tcMar>
              <w:top w:w="28" w:type="dxa"/>
              <w:left w:w="57" w:type="dxa"/>
            </w:tcMar>
          </w:tcPr>
          <w:p w14:paraId="25085C86" w14:textId="77777777" w:rsidR="00E43EAF" w:rsidRPr="00283804" w:rsidRDefault="00E43EAF" w:rsidP="00212D21">
            <w:pPr>
              <w:pStyle w:val="aa"/>
            </w:pPr>
            <w:r w:rsidRPr="00283804">
              <w:t>Сквер Зелёный Берег</w:t>
            </w:r>
          </w:p>
        </w:tc>
        <w:tc>
          <w:tcPr>
            <w:tcW w:w="1598" w:type="dxa"/>
            <w:shd w:val="clear" w:color="auto" w:fill="auto"/>
            <w:tcMar>
              <w:top w:w="28" w:type="dxa"/>
              <w:left w:w="57" w:type="dxa"/>
            </w:tcMar>
          </w:tcPr>
          <w:p w14:paraId="4CD25653" w14:textId="77777777" w:rsidR="00E43EAF" w:rsidRPr="00283804" w:rsidRDefault="00E43EAF" w:rsidP="00212D21">
            <w:pPr>
              <w:pStyle w:val="aa"/>
            </w:pPr>
            <w:r w:rsidRPr="00283804">
              <w:t>3,35</w:t>
            </w:r>
          </w:p>
        </w:tc>
        <w:tc>
          <w:tcPr>
            <w:tcW w:w="3276" w:type="dxa"/>
            <w:shd w:val="clear" w:color="auto" w:fill="auto"/>
            <w:tcMar>
              <w:top w:w="28" w:type="dxa"/>
              <w:left w:w="57" w:type="dxa"/>
            </w:tcMar>
          </w:tcPr>
          <w:p w14:paraId="3C46793B" w14:textId="77777777" w:rsidR="00E43EAF" w:rsidRPr="00283804" w:rsidRDefault="00E43EAF" w:rsidP="00212D21">
            <w:pPr>
              <w:pStyle w:val="aa"/>
            </w:pPr>
            <w:r w:rsidRPr="00283804">
              <w:t>Ограничен ул. Вознесенская и Гвардейская</w:t>
            </w:r>
          </w:p>
        </w:tc>
        <w:tc>
          <w:tcPr>
            <w:tcW w:w="2590" w:type="dxa"/>
            <w:shd w:val="clear" w:color="auto" w:fill="auto"/>
            <w:tcMar>
              <w:top w:w="28" w:type="dxa"/>
              <w:left w:w="57" w:type="dxa"/>
            </w:tcMar>
          </w:tcPr>
          <w:p w14:paraId="76A5A66B" w14:textId="77777777" w:rsidR="00E43EAF" w:rsidRPr="00283804" w:rsidRDefault="00E43EAF" w:rsidP="00212D21">
            <w:pPr>
              <w:pStyle w:val="aa"/>
            </w:pPr>
            <w:r w:rsidRPr="00283804">
              <w:t>-</w:t>
            </w:r>
          </w:p>
        </w:tc>
      </w:tr>
      <w:tr w:rsidR="00E43EAF" w:rsidRPr="00283804" w14:paraId="113C2EE3" w14:textId="77777777" w:rsidTr="00E23E08">
        <w:tc>
          <w:tcPr>
            <w:tcW w:w="638" w:type="dxa"/>
            <w:shd w:val="clear" w:color="auto" w:fill="auto"/>
            <w:tcMar>
              <w:top w:w="28" w:type="dxa"/>
              <w:left w:w="57" w:type="dxa"/>
            </w:tcMar>
          </w:tcPr>
          <w:p w14:paraId="126C9B9F" w14:textId="77777777" w:rsidR="00E43EAF" w:rsidRPr="00283804" w:rsidRDefault="00E43EAF" w:rsidP="00212D21">
            <w:pPr>
              <w:pStyle w:val="aa"/>
            </w:pPr>
            <w:r w:rsidRPr="00283804">
              <w:t>105.</w:t>
            </w:r>
          </w:p>
        </w:tc>
        <w:tc>
          <w:tcPr>
            <w:tcW w:w="2377" w:type="dxa"/>
            <w:shd w:val="clear" w:color="auto" w:fill="auto"/>
            <w:tcMar>
              <w:top w:w="28" w:type="dxa"/>
              <w:left w:w="57" w:type="dxa"/>
            </w:tcMar>
          </w:tcPr>
          <w:p w14:paraId="6B9ACB5F" w14:textId="77777777" w:rsidR="00E43EAF" w:rsidRPr="00283804" w:rsidRDefault="00E43EAF" w:rsidP="00212D21">
            <w:pPr>
              <w:pStyle w:val="aa"/>
            </w:pPr>
            <w:r w:rsidRPr="00283804">
              <w:t>Сквер Созвездий</w:t>
            </w:r>
          </w:p>
        </w:tc>
        <w:tc>
          <w:tcPr>
            <w:tcW w:w="1598" w:type="dxa"/>
            <w:shd w:val="clear" w:color="auto" w:fill="auto"/>
            <w:tcMar>
              <w:top w:w="28" w:type="dxa"/>
              <w:left w:w="57" w:type="dxa"/>
            </w:tcMar>
          </w:tcPr>
          <w:p w14:paraId="2C78E696" w14:textId="77777777" w:rsidR="00E43EAF" w:rsidRPr="00283804" w:rsidRDefault="00E43EAF" w:rsidP="00212D21">
            <w:pPr>
              <w:pStyle w:val="aa"/>
            </w:pPr>
            <w:r w:rsidRPr="00283804">
              <w:t>0,4</w:t>
            </w:r>
          </w:p>
        </w:tc>
        <w:tc>
          <w:tcPr>
            <w:tcW w:w="3276" w:type="dxa"/>
            <w:shd w:val="clear" w:color="auto" w:fill="auto"/>
            <w:tcMar>
              <w:top w:w="28" w:type="dxa"/>
              <w:left w:w="57" w:type="dxa"/>
            </w:tcMar>
          </w:tcPr>
          <w:p w14:paraId="3532D1B3" w14:textId="77777777" w:rsidR="00E43EAF" w:rsidRPr="00283804" w:rsidRDefault="00E43EAF" w:rsidP="00212D21">
            <w:pPr>
              <w:pStyle w:val="aa"/>
            </w:pPr>
            <w:r w:rsidRPr="00283804">
              <w:t>ул. имени Тюляева (дом №8)</w:t>
            </w:r>
          </w:p>
        </w:tc>
        <w:tc>
          <w:tcPr>
            <w:tcW w:w="2590" w:type="dxa"/>
            <w:shd w:val="clear" w:color="auto" w:fill="auto"/>
            <w:tcMar>
              <w:top w:w="28" w:type="dxa"/>
              <w:left w:w="57" w:type="dxa"/>
            </w:tcMar>
          </w:tcPr>
          <w:p w14:paraId="79A38542" w14:textId="77777777" w:rsidR="00E43EAF" w:rsidRPr="00283804" w:rsidRDefault="00E43EAF" w:rsidP="00212D21">
            <w:pPr>
              <w:pStyle w:val="aa"/>
            </w:pPr>
            <w:r w:rsidRPr="00283804">
              <w:t>-</w:t>
            </w:r>
          </w:p>
        </w:tc>
      </w:tr>
      <w:tr w:rsidR="00E43EAF" w:rsidRPr="00283804" w14:paraId="7466CFAB" w14:textId="77777777" w:rsidTr="00E23E08">
        <w:tc>
          <w:tcPr>
            <w:tcW w:w="638" w:type="dxa"/>
            <w:shd w:val="clear" w:color="auto" w:fill="auto"/>
            <w:tcMar>
              <w:top w:w="28" w:type="dxa"/>
              <w:left w:w="57" w:type="dxa"/>
            </w:tcMar>
          </w:tcPr>
          <w:p w14:paraId="4CDF8252" w14:textId="77777777" w:rsidR="00E43EAF" w:rsidRPr="00283804" w:rsidRDefault="00E43EAF" w:rsidP="00212D21">
            <w:pPr>
              <w:pStyle w:val="aa"/>
            </w:pPr>
            <w:r w:rsidRPr="00283804">
              <w:t>106.</w:t>
            </w:r>
          </w:p>
        </w:tc>
        <w:tc>
          <w:tcPr>
            <w:tcW w:w="2377" w:type="dxa"/>
            <w:shd w:val="clear" w:color="auto" w:fill="auto"/>
            <w:tcMar>
              <w:top w:w="28" w:type="dxa"/>
              <w:left w:w="57" w:type="dxa"/>
            </w:tcMar>
          </w:tcPr>
          <w:p w14:paraId="3597650C" w14:textId="77777777" w:rsidR="00E43EAF" w:rsidRPr="00283804" w:rsidRDefault="00E43EAF" w:rsidP="00212D21">
            <w:pPr>
              <w:pStyle w:val="aa"/>
            </w:pPr>
            <w:r w:rsidRPr="00283804">
              <w:t>Сквер Антракт</w:t>
            </w:r>
          </w:p>
        </w:tc>
        <w:tc>
          <w:tcPr>
            <w:tcW w:w="1598" w:type="dxa"/>
            <w:shd w:val="clear" w:color="auto" w:fill="auto"/>
            <w:tcMar>
              <w:top w:w="28" w:type="dxa"/>
              <w:left w:w="57" w:type="dxa"/>
            </w:tcMar>
          </w:tcPr>
          <w:p w14:paraId="0C0C4E5C" w14:textId="77777777" w:rsidR="00E43EAF" w:rsidRPr="00283804" w:rsidRDefault="00E43EAF" w:rsidP="00212D21">
            <w:pPr>
              <w:pStyle w:val="aa"/>
            </w:pPr>
            <w:r w:rsidRPr="00283804">
              <w:t>0,1</w:t>
            </w:r>
          </w:p>
        </w:tc>
        <w:tc>
          <w:tcPr>
            <w:tcW w:w="3276" w:type="dxa"/>
            <w:shd w:val="clear" w:color="auto" w:fill="auto"/>
            <w:tcMar>
              <w:top w:w="28" w:type="dxa"/>
              <w:left w:w="57" w:type="dxa"/>
            </w:tcMar>
          </w:tcPr>
          <w:p w14:paraId="4F26E076" w14:textId="77777777" w:rsidR="00E43EAF" w:rsidRPr="00283804" w:rsidRDefault="00E43EAF" w:rsidP="00212D21">
            <w:pPr>
              <w:pStyle w:val="aa"/>
            </w:pPr>
            <w:r w:rsidRPr="00283804">
              <w:t>город Краснодар, по ул. Красной в районе №42</w:t>
            </w:r>
          </w:p>
        </w:tc>
        <w:tc>
          <w:tcPr>
            <w:tcW w:w="2590" w:type="dxa"/>
            <w:shd w:val="clear" w:color="auto" w:fill="auto"/>
            <w:tcMar>
              <w:top w:w="28" w:type="dxa"/>
              <w:left w:w="57" w:type="dxa"/>
            </w:tcMar>
          </w:tcPr>
          <w:p w14:paraId="217DDBD2" w14:textId="77777777" w:rsidR="00E43EAF" w:rsidRPr="00283804" w:rsidRDefault="00E43EAF" w:rsidP="00212D21">
            <w:pPr>
              <w:pStyle w:val="aa"/>
            </w:pPr>
            <w:r w:rsidRPr="00283804">
              <w:t>-</w:t>
            </w:r>
          </w:p>
        </w:tc>
      </w:tr>
      <w:tr w:rsidR="00E43EAF" w:rsidRPr="00283804" w14:paraId="63ACC7D9" w14:textId="77777777" w:rsidTr="00E23E08">
        <w:tc>
          <w:tcPr>
            <w:tcW w:w="638" w:type="dxa"/>
            <w:shd w:val="clear" w:color="auto" w:fill="auto"/>
            <w:tcMar>
              <w:top w:w="28" w:type="dxa"/>
              <w:left w:w="57" w:type="dxa"/>
            </w:tcMar>
          </w:tcPr>
          <w:p w14:paraId="2739BECB" w14:textId="77777777" w:rsidR="00E43EAF" w:rsidRPr="00283804" w:rsidRDefault="00E43EAF" w:rsidP="00212D21">
            <w:pPr>
              <w:pStyle w:val="aa"/>
            </w:pPr>
            <w:r w:rsidRPr="00283804">
              <w:t>107.</w:t>
            </w:r>
          </w:p>
        </w:tc>
        <w:tc>
          <w:tcPr>
            <w:tcW w:w="2377" w:type="dxa"/>
            <w:shd w:val="clear" w:color="auto" w:fill="auto"/>
            <w:tcMar>
              <w:top w:w="28" w:type="dxa"/>
              <w:left w:w="57" w:type="dxa"/>
            </w:tcMar>
          </w:tcPr>
          <w:p w14:paraId="6D594C55" w14:textId="77777777" w:rsidR="00E43EAF" w:rsidRPr="00283804" w:rsidRDefault="00E43EAF" w:rsidP="00212D21">
            <w:pPr>
              <w:pStyle w:val="aa"/>
            </w:pPr>
            <w:r w:rsidRPr="00283804">
              <w:t>Сквер Селезневский</w:t>
            </w:r>
          </w:p>
        </w:tc>
        <w:tc>
          <w:tcPr>
            <w:tcW w:w="1598" w:type="dxa"/>
            <w:shd w:val="clear" w:color="auto" w:fill="auto"/>
            <w:tcMar>
              <w:top w:w="28" w:type="dxa"/>
              <w:left w:w="57" w:type="dxa"/>
            </w:tcMar>
          </w:tcPr>
          <w:p w14:paraId="15D249E0" w14:textId="77777777" w:rsidR="00E43EAF" w:rsidRPr="00283804" w:rsidRDefault="00E43EAF" w:rsidP="00212D21">
            <w:pPr>
              <w:pStyle w:val="aa"/>
            </w:pPr>
            <w:r w:rsidRPr="00283804">
              <w:t>1,0</w:t>
            </w:r>
          </w:p>
        </w:tc>
        <w:tc>
          <w:tcPr>
            <w:tcW w:w="3276" w:type="dxa"/>
            <w:shd w:val="clear" w:color="auto" w:fill="auto"/>
            <w:tcMar>
              <w:top w:w="28" w:type="dxa"/>
              <w:left w:w="57" w:type="dxa"/>
            </w:tcMar>
          </w:tcPr>
          <w:p w14:paraId="3F68C68E" w14:textId="77777777" w:rsidR="00E43EAF" w:rsidRPr="00283804" w:rsidRDefault="00E43EAF" w:rsidP="00212D21">
            <w:pPr>
              <w:pStyle w:val="aa"/>
            </w:pPr>
            <w:r w:rsidRPr="00283804">
              <w:t>город Краснодар, вдоль берега озера Карасун с противоположной стороны от главного корпуса Кубанского государственного университета</w:t>
            </w:r>
          </w:p>
        </w:tc>
        <w:tc>
          <w:tcPr>
            <w:tcW w:w="2590" w:type="dxa"/>
            <w:shd w:val="clear" w:color="auto" w:fill="auto"/>
            <w:tcMar>
              <w:top w:w="28" w:type="dxa"/>
              <w:left w:w="57" w:type="dxa"/>
            </w:tcMar>
          </w:tcPr>
          <w:p w14:paraId="3196078F" w14:textId="77777777" w:rsidR="00E43EAF" w:rsidRPr="00283804" w:rsidRDefault="00E43EAF" w:rsidP="00212D21">
            <w:pPr>
              <w:pStyle w:val="aa"/>
            </w:pPr>
            <w:r w:rsidRPr="00283804">
              <w:t>-</w:t>
            </w:r>
          </w:p>
        </w:tc>
      </w:tr>
      <w:tr w:rsidR="00E43EAF" w:rsidRPr="00283804" w14:paraId="22D2EFEC" w14:textId="77777777" w:rsidTr="00E23E08">
        <w:tc>
          <w:tcPr>
            <w:tcW w:w="638" w:type="dxa"/>
            <w:shd w:val="clear" w:color="auto" w:fill="auto"/>
            <w:tcMar>
              <w:top w:w="28" w:type="dxa"/>
              <w:left w:w="57" w:type="dxa"/>
            </w:tcMar>
          </w:tcPr>
          <w:p w14:paraId="767BB3EF" w14:textId="77777777" w:rsidR="00E43EAF" w:rsidRPr="00283804" w:rsidRDefault="00E43EAF" w:rsidP="00212D21">
            <w:pPr>
              <w:pStyle w:val="aa"/>
            </w:pPr>
            <w:r w:rsidRPr="00283804">
              <w:t>108.</w:t>
            </w:r>
          </w:p>
        </w:tc>
        <w:tc>
          <w:tcPr>
            <w:tcW w:w="2377" w:type="dxa"/>
            <w:shd w:val="clear" w:color="auto" w:fill="auto"/>
            <w:tcMar>
              <w:top w:w="28" w:type="dxa"/>
              <w:left w:w="57" w:type="dxa"/>
            </w:tcMar>
          </w:tcPr>
          <w:p w14:paraId="02B2CB71" w14:textId="77777777" w:rsidR="00E43EAF" w:rsidRPr="00283804" w:rsidRDefault="00E43EAF" w:rsidP="00212D21">
            <w:pPr>
              <w:pStyle w:val="aa"/>
            </w:pPr>
            <w:r w:rsidRPr="00283804">
              <w:t>Сквер Славы Героев</w:t>
            </w:r>
          </w:p>
        </w:tc>
        <w:tc>
          <w:tcPr>
            <w:tcW w:w="1598" w:type="dxa"/>
            <w:shd w:val="clear" w:color="auto" w:fill="auto"/>
            <w:tcMar>
              <w:top w:w="28" w:type="dxa"/>
              <w:left w:w="57" w:type="dxa"/>
            </w:tcMar>
          </w:tcPr>
          <w:p w14:paraId="20336C05" w14:textId="77777777" w:rsidR="00E43EAF" w:rsidRPr="00283804" w:rsidRDefault="00E43EAF" w:rsidP="00212D21">
            <w:pPr>
              <w:pStyle w:val="aa"/>
            </w:pPr>
            <w:r w:rsidRPr="00283804">
              <w:t>1,2</w:t>
            </w:r>
          </w:p>
        </w:tc>
        <w:tc>
          <w:tcPr>
            <w:tcW w:w="3276" w:type="dxa"/>
            <w:shd w:val="clear" w:color="auto" w:fill="auto"/>
            <w:tcMar>
              <w:top w:w="28" w:type="dxa"/>
              <w:left w:w="57" w:type="dxa"/>
            </w:tcMar>
          </w:tcPr>
          <w:p w14:paraId="6FC3B79C" w14:textId="2DBDD4B2" w:rsidR="00E43EAF" w:rsidRPr="00283804" w:rsidRDefault="00E43EAF" w:rsidP="00212D21">
            <w:pPr>
              <w:pStyle w:val="aa"/>
            </w:pPr>
            <w:r w:rsidRPr="00283804">
              <w:t xml:space="preserve">в границах зеленой зоны, расположенной при въезде в поселок 2-ое отделение </w:t>
            </w:r>
            <w:r w:rsidRPr="00283804">
              <w:lastRenderedPageBreak/>
              <w:t xml:space="preserve">СКНИИиВ перпендикулярно ул. Главной - "Сквер Славы Героев" (приложения </w:t>
            </w:r>
            <w:r w:rsidR="00B979A0" w:rsidRPr="00283804">
              <w:t>№</w:t>
            </w:r>
            <w:r w:rsidRPr="00283804">
              <w:t xml:space="preserve"> 5, 6 - не приводятся)</w:t>
            </w:r>
          </w:p>
        </w:tc>
        <w:tc>
          <w:tcPr>
            <w:tcW w:w="2590" w:type="dxa"/>
            <w:shd w:val="clear" w:color="auto" w:fill="auto"/>
            <w:tcMar>
              <w:top w:w="28" w:type="dxa"/>
              <w:left w:w="57" w:type="dxa"/>
            </w:tcMar>
          </w:tcPr>
          <w:p w14:paraId="4267CA91" w14:textId="77777777" w:rsidR="00E43EAF" w:rsidRPr="00283804" w:rsidRDefault="00E43EAF" w:rsidP="00212D21">
            <w:pPr>
              <w:pStyle w:val="aa"/>
            </w:pPr>
            <w:r w:rsidRPr="00283804">
              <w:lastRenderedPageBreak/>
              <w:t>-</w:t>
            </w:r>
          </w:p>
        </w:tc>
      </w:tr>
      <w:tr w:rsidR="00E43EAF" w:rsidRPr="00283804" w14:paraId="6E2A4D8B" w14:textId="77777777" w:rsidTr="00E23E08">
        <w:tc>
          <w:tcPr>
            <w:tcW w:w="638" w:type="dxa"/>
            <w:shd w:val="clear" w:color="auto" w:fill="auto"/>
            <w:tcMar>
              <w:top w:w="28" w:type="dxa"/>
              <w:left w:w="57" w:type="dxa"/>
            </w:tcMar>
          </w:tcPr>
          <w:p w14:paraId="114B0302" w14:textId="77777777" w:rsidR="00E43EAF" w:rsidRPr="00283804" w:rsidRDefault="00E43EAF" w:rsidP="00212D21">
            <w:pPr>
              <w:pStyle w:val="aa"/>
            </w:pPr>
            <w:r w:rsidRPr="00283804">
              <w:t>109.</w:t>
            </w:r>
          </w:p>
        </w:tc>
        <w:tc>
          <w:tcPr>
            <w:tcW w:w="2377" w:type="dxa"/>
            <w:shd w:val="clear" w:color="auto" w:fill="auto"/>
            <w:tcMar>
              <w:top w:w="28" w:type="dxa"/>
              <w:left w:w="57" w:type="dxa"/>
            </w:tcMar>
          </w:tcPr>
          <w:p w14:paraId="05BF2824" w14:textId="77777777" w:rsidR="00E43EAF" w:rsidRPr="00283804" w:rsidRDefault="00E43EAF" w:rsidP="00212D21">
            <w:pPr>
              <w:pStyle w:val="aa"/>
            </w:pPr>
            <w:r w:rsidRPr="00283804">
              <w:t>Сквер «Имени Ковтюха»</w:t>
            </w:r>
          </w:p>
        </w:tc>
        <w:tc>
          <w:tcPr>
            <w:tcW w:w="1598" w:type="dxa"/>
            <w:shd w:val="clear" w:color="auto" w:fill="auto"/>
            <w:tcMar>
              <w:top w:w="28" w:type="dxa"/>
              <w:left w:w="57" w:type="dxa"/>
            </w:tcMar>
          </w:tcPr>
          <w:p w14:paraId="11739A57" w14:textId="77777777" w:rsidR="00E43EAF" w:rsidRPr="00283804" w:rsidRDefault="00E43EAF" w:rsidP="00212D21">
            <w:pPr>
              <w:pStyle w:val="aa"/>
            </w:pPr>
            <w:r w:rsidRPr="00283804">
              <w:t>0,10</w:t>
            </w:r>
          </w:p>
        </w:tc>
        <w:tc>
          <w:tcPr>
            <w:tcW w:w="3276" w:type="dxa"/>
            <w:shd w:val="clear" w:color="auto" w:fill="auto"/>
            <w:tcMar>
              <w:top w:w="28" w:type="dxa"/>
              <w:left w:w="57" w:type="dxa"/>
            </w:tcMar>
          </w:tcPr>
          <w:p w14:paraId="1AF4A3FF" w14:textId="77777777" w:rsidR="00E43EAF" w:rsidRPr="00283804" w:rsidRDefault="00E43EAF" w:rsidP="00212D21">
            <w:pPr>
              <w:pStyle w:val="aa"/>
            </w:pPr>
            <w:r w:rsidRPr="00283804">
              <w:t>в границах зелёной зоны, расположенной в районе пересечения улицы КИМ и улицы имени Ковтюха</w:t>
            </w:r>
          </w:p>
        </w:tc>
        <w:tc>
          <w:tcPr>
            <w:tcW w:w="2590" w:type="dxa"/>
            <w:shd w:val="clear" w:color="auto" w:fill="auto"/>
            <w:tcMar>
              <w:top w:w="28" w:type="dxa"/>
              <w:left w:w="57" w:type="dxa"/>
            </w:tcMar>
          </w:tcPr>
          <w:p w14:paraId="36441D71" w14:textId="77777777" w:rsidR="00E43EAF" w:rsidRPr="00283804" w:rsidRDefault="00E43EAF" w:rsidP="00212D21">
            <w:pPr>
              <w:pStyle w:val="aa"/>
            </w:pPr>
            <w:r w:rsidRPr="00283804">
              <w:t>-</w:t>
            </w:r>
          </w:p>
        </w:tc>
      </w:tr>
      <w:tr w:rsidR="00E43EAF" w:rsidRPr="00283804" w14:paraId="29419E6D" w14:textId="77777777" w:rsidTr="00E23E08">
        <w:tc>
          <w:tcPr>
            <w:tcW w:w="638" w:type="dxa"/>
            <w:shd w:val="clear" w:color="auto" w:fill="auto"/>
            <w:tcMar>
              <w:top w:w="28" w:type="dxa"/>
              <w:left w:w="57" w:type="dxa"/>
            </w:tcMar>
          </w:tcPr>
          <w:p w14:paraId="67EDB100" w14:textId="77777777" w:rsidR="00E43EAF" w:rsidRPr="00283804" w:rsidRDefault="00E43EAF" w:rsidP="00212D21">
            <w:pPr>
              <w:pStyle w:val="aa"/>
            </w:pPr>
            <w:r w:rsidRPr="00283804">
              <w:t>110.</w:t>
            </w:r>
          </w:p>
        </w:tc>
        <w:tc>
          <w:tcPr>
            <w:tcW w:w="2377" w:type="dxa"/>
            <w:shd w:val="clear" w:color="auto" w:fill="auto"/>
            <w:tcMar>
              <w:top w:w="28" w:type="dxa"/>
              <w:left w:w="57" w:type="dxa"/>
            </w:tcMar>
          </w:tcPr>
          <w:p w14:paraId="24AC2F3C" w14:textId="77777777" w:rsidR="00E43EAF" w:rsidRPr="00283804" w:rsidRDefault="00E43EAF" w:rsidP="00212D21">
            <w:pPr>
              <w:pStyle w:val="aa"/>
            </w:pPr>
            <w:r w:rsidRPr="00283804">
              <w:t>Сквер Тенистый</w:t>
            </w:r>
          </w:p>
        </w:tc>
        <w:tc>
          <w:tcPr>
            <w:tcW w:w="1598" w:type="dxa"/>
            <w:shd w:val="clear" w:color="auto" w:fill="auto"/>
            <w:tcMar>
              <w:top w:w="28" w:type="dxa"/>
              <w:left w:w="57" w:type="dxa"/>
            </w:tcMar>
          </w:tcPr>
          <w:p w14:paraId="7C9CC94A" w14:textId="77777777" w:rsidR="00E43EAF" w:rsidRPr="00283804" w:rsidRDefault="00E43EAF" w:rsidP="00212D21">
            <w:pPr>
              <w:pStyle w:val="aa"/>
            </w:pPr>
            <w:r w:rsidRPr="00283804">
              <w:t>0,37</w:t>
            </w:r>
          </w:p>
        </w:tc>
        <w:tc>
          <w:tcPr>
            <w:tcW w:w="3276" w:type="dxa"/>
            <w:shd w:val="clear" w:color="auto" w:fill="auto"/>
            <w:tcMar>
              <w:top w:w="28" w:type="dxa"/>
              <w:left w:w="57" w:type="dxa"/>
            </w:tcMar>
          </w:tcPr>
          <w:p w14:paraId="25E31A70" w14:textId="77777777" w:rsidR="00E43EAF" w:rsidRPr="00283804" w:rsidRDefault="00E43EAF" w:rsidP="00212D21">
            <w:pPr>
              <w:pStyle w:val="aa"/>
            </w:pPr>
            <w:r w:rsidRPr="00283804">
              <w:t>в границах зеленой зоны, расположенной рядом с № 88/1 по ул. Селезнева</w:t>
            </w:r>
          </w:p>
        </w:tc>
        <w:tc>
          <w:tcPr>
            <w:tcW w:w="2590" w:type="dxa"/>
            <w:shd w:val="clear" w:color="auto" w:fill="auto"/>
            <w:tcMar>
              <w:top w:w="28" w:type="dxa"/>
              <w:left w:w="57" w:type="dxa"/>
            </w:tcMar>
          </w:tcPr>
          <w:p w14:paraId="147A0C96" w14:textId="77777777" w:rsidR="00E43EAF" w:rsidRPr="00283804" w:rsidRDefault="00E43EAF" w:rsidP="00212D21">
            <w:pPr>
              <w:pStyle w:val="aa"/>
            </w:pPr>
            <w:r w:rsidRPr="00283804">
              <w:t>-</w:t>
            </w:r>
          </w:p>
        </w:tc>
      </w:tr>
      <w:tr w:rsidR="00E43EAF" w:rsidRPr="00283804" w14:paraId="70925585" w14:textId="77777777" w:rsidTr="00E23E08">
        <w:tc>
          <w:tcPr>
            <w:tcW w:w="638" w:type="dxa"/>
            <w:shd w:val="clear" w:color="auto" w:fill="auto"/>
            <w:tcMar>
              <w:top w:w="28" w:type="dxa"/>
              <w:left w:w="57" w:type="dxa"/>
            </w:tcMar>
          </w:tcPr>
          <w:p w14:paraId="55677D75" w14:textId="77777777" w:rsidR="00E43EAF" w:rsidRPr="00283804" w:rsidRDefault="00E43EAF" w:rsidP="00212D21">
            <w:pPr>
              <w:pStyle w:val="aa"/>
            </w:pPr>
            <w:r w:rsidRPr="00283804">
              <w:t>111.</w:t>
            </w:r>
          </w:p>
        </w:tc>
        <w:tc>
          <w:tcPr>
            <w:tcW w:w="2377" w:type="dxa"/>
            <w:shd w:val="clear" w:color="auto" w:fill="auto"/>
            <w:tcMar>
              <w:top w:w="28" w:type="dxa"/>
              <w:left w:w="57" w:type="dxa"/>
            </w:tcMar>
          </w:tcPr>
          <w:p w14:paraId="7E44E4BD" w14:textId="77777777" w:rsidR="00E43EAF" w:rsidRPr="00283804" w:rsidRDefault="00E43EAF" w:rsidP="00212D21">
            <w:pPr>
              <w:pStyle w:val="aa"/>
            </w:pPr>
            <w:r w:rsidRPr="00283804">
              <w:t>Парк Краснодар</w:t>
            </w:r>
          </w:p>
        </w:tc>
        <w:tc>
          <w:tcPr>
            <w:tcW w:w="1598" w:type="dxa"/>
            <w:shd w:val="clear" w:color="auto" w:fill="auto"/>
            <w:tcMar>
              <w:top w:w="28" w:type="dxa"/>
              <w:left w:w="57" w:type="dxa"/>
            </w:tcMar>
          </w:tcPr>
          <w:p w14:paraId="340834CD" w14:textId="77777777" w:rsidR="00E43EAF" w:rsidRPr="00283804" w:rsidRDefault="00E43EAF" w:rsidP="00212D21">
            <w:pPr>
              <w:pStyle w:val="aa"/>
            </w:pPr>
            <w:r w:rsidRPr="00283804">
              <w:t>20,7</w:t>
            </w:r>
          </w:p>
        </w:tc>
        <w:tc>
          <w:tcPr>
            <w:tcW w:w="3276" w:type="dxa"/>
            <w:shd w:val="clear" w:color="auto" w:fill="auto"/>
            <w:tcMar>
              <w:top w:w="28" w:type="dxa"/>
              <w:left w:w="57" w:type="dxa"/>
            </w:tcMar>
          </w:tcPr>
          <w:p w14:paraId="39DE65FA" w14:textId="77777777" w:rsidR="00E43EAF" w:rsidRPr="00283804" w:rsidRDefault="00E43EAF" w:rsidP="00212D21">
            <w:pPr>
              <w:pStyle w:val="aa"/>
            </w:pPr>
          </w:p>
        </w:tc>
        <w:tc>
          <w:tcPr>
            <w:tcW w:w="2590" w:type="dxa"/>
            <w:shd w:val="clear" w:color="auto" w:fill="auto"/>
            <w:tcMar>
              <w:top w:w="28" w:type="dxa"/>
              <w:left w:w="57" w:type="dxa"/>
            </w:tcMar>
          </w:tcPr>
          <w:p w14:paraId="23FB08EE" w14:textId="77777777" w:rsidR="00E43EAF" w:rsidRPr="00283804" w:rsidRDefault="00E43EAF" w:rsidP="00212D21">
            <w:pPr>
              <w:pStyle w:val="aa"/>
            </w:pPr>
            <w:r w:rsidRPr="00283804">
              <w:t>23:43:0142047:1174</w:t>
            </w:r>
          </w:p>
        </w:tc>
      </w:tr>
      <w:tr w:rsidR="00E43EAF" w:rsidRPr="00283804" w14:paraId="52F1F123" w14:textId="77777777" w:rsidTr="00E23E08">
        <w:tc>
          <w:tcPr>
            <w:tcW w:w="3015" w:type="dxa"/>
            <w:gridSpan w:val="2"/>
            <w:shd w:val="clear" w:color="auto" w:fill="auto"/>
            <w:tcMar>
              <w:top w:w="28" w:type="dxa"/>
              <w:left w:w="57" w:type="dxa"/>
            </w:tcMar>
          </w:tcPr>
          <w:p w14:paraId="38E7BEF6" w14:textId="77777777" w:rsidR="00E43EAF" w:rsidRPr="00283804" w:rsidRDefault="00E43EAF" w:rsidP="00212D21">
            <w:pPr>
              <w:pStyle w:val="aa"/>
            </w:pPr>
            <w:r w:rsidRPr="00283804">
              <w:t>Общая площадь озелененных территорий общего пользования, право муниципальной собственности на которые не зарегистрировано</w:t>
            </w:r>
          </w:p>
        </w:tc>
        <w:tc>
          <w:tcPr>
            <w:tcW w:w="1598" w:type="dxa"/>
            <w:shd w:val="clear" w:color="auto" w:fill="auto"/>
            <w:tcMar>
              <w:top w:w="28" w:type="dxa"/>
              <w:left w:w="57" w:type="dxa"/>
            </w:tcMar>
          </w:tcPr>
          <w:p w14:paraId="2D95AFB8" w14:textId="77777777" w:rsidR="00E43EAF" w:rsidRPr="00283804" w:rsidRDefault="00E43EAF" w:rsidP="00212D21">
            <w:pPr>
              <w:pStyle w:val="aa"/>
            </w:pPr>
            <w:r w:rsidRPr="00283804">
              <w:t>41,12</w:t>
            </w:r>
          </w:p>
        </w:tc>
        <w:tc>
          <w:tcPr>
            <w:tcW w:w="3276" w:type="dxa"/>
            <w:shd w:val="clear" w:color="auto" w:fill="auto"/>
            <w:tcMar>
              <w:top w:w="28" w:type="dxa"/>
              <w:left w:w="57" w:type="dxa"/>
            </w:tcMar>
          </w:tcPr>
          <w:p w14:paraId="62830334" w14:textId="77777777" w:rsidR="00E43EAF" w:rsidRPr="00283804" w:rsidRDefault="00E43EAF" w:rsidP="00212D21">
            <w:pPr>
              <w:pStyle w:val="aa"/>
            </w:pPr>
          </w:p>
        </w:tc>
        <w:tc>
          <w:tcPr>
            <w:tcW w:w="2590" w:type="dxa"/>
            <w:shd w:val="clear" w:color="auto" w:fill="auto"/>
            <w:tcMar>
              <w:top w:w="28" w:type="dxa"/>
              <w:left w:w="57" w:type="dxa"/>
            </w:tcMar>
          </w:tcPr>
          <w:p w14:paraId="571EC82B" w14:textId="77777777" w:rsidR="00E43EAF" w:rsidRPr="00283804" w:rsidRDefault="00E43EAF" w:rsidP="00212D21">
            <w:pPr>
              <w:pStyle w:val="aa"/>
            </w:pPr>
          </w:p>
        </w:tc>
      </w:tr>
      <w:tr w:rsidR="00E43EAF" w:rsidRPr="00283804" w14:paraId="01F6E727" w14:textId="77777777" w:rsidTr="00E23E08">
        <w:tc>
          <w:tcPr>
            <w:tcW w:w="3015" w:type="dxa"/>
            <w:gridSpan w:val="2"/>
            <w:shd w:val="clear" w:color="auto" w:fill="auto"/>
            <w:tcMar>
              <w:top w:w="28" w:type="dxa"/>
              <w:left w:w="57" w:type="dxa"/>
            </w:tcMar>
          </w:tcPr>
          <w:p w14:paraId="26BCAB8D" w14:textId="77777777" w:rsidR="00E43EAF" w:rsidRPr="00283804" w:rsidRDefault="00E43EAF" w:rsidP="00212D21">
            <w:pPr>
              <w:pStyle w:val="aa"/>
            </w:pPr>
            <w:r w:rsidRPr="00283804">
              <w:t xml:space="preserve">Итого общая площадь озелененных территорий общего пользования, согласно реестру муниципального образования город Краснодар, и озелененных территорий общего пользования, право муниципальной собственности на которые не зарегистрировано, га </w:t>
            </w:r>
          </w:p>
        </w:tc>
        <w:tc>
          <w:tcPr>
            <w:tcW w:w="1598" w:type="dxa"/>
            <w:shd w:val="clear" w:color="auto" w:fill="auto"/>
            <w:tcMar>
              <w:top w:w="28" w:type="dxa"/>
              <w:left w:w="57" w:type="dxa"/>
            </w:tcMar>
          </w:tcPr>
          <w:p w14:paraId="2F0DFFEA" w14:textId="77777777" w:rsidR="00E43EAF" w:rsidRPr="00283804" w:rsidRDefault="00E43EAF" w:rsidP="00212D21">
            <w:pPr>
              <w:pStyle w:val="aa"/>
            </w:pPr>
            <w:r w:rsidRPr="00283804">
              <w:t>360,83</w:t>
            </w:r>
          </w:p>
        </w:tc>
        <w:tc>
          <w:tcPr>
            <w:tcW w:w="3276" w:type="dxa"/>
            <w:shd w:val="clear" w:color="auto" w:fill="auto"/>
            <w:tcMar>
              <w:top w:w="28" w:type="dxa"/>
              <w:left w:w="57" w:type="dxa"/>
            </w:tcMar>
          </w:tcPr>
          <w:p w14:paraId="471F769E" w14:textId="77777777" w:rsidR="00E43EAF" w:rsidRPr="00283804" w:rsidRDefault="00E43EAF" w:rsidP="00212D21">
            <w:pPr>
              <w:pStyle w:val="aa"/>
            </w:pPr>
          </w:p>
        </w:tc>
        <w:tc>
          <w:tcPr>
            <w:tcW w:w="2590" w:type="dxa"/>
            <w:shd w:val="clear" w:color="auto" w:fill="auto"/>
            <w:tcMar>
              <w:top w:w="28" w:type="dxa"/>
              <w:left w:w="57" w:type="dxa"/>
            </w:tcMar>
          </w:tcPr>
          <w:p w14:paraId="1D167799" w14:textId="77777777" w:rsidR="00E43EAF" w:rsidRPr="00283804" w:rsidRDefault="00E43EAF" w:rsidP="00212D21">
            <w:pPr>
              <w:pStyle w:val="aa"/>
            </w:pPr>
          </w:p>
        </w:tc>
      </w:tr>
      <w:bookmarkEnd w:id="139"/>
    </w:tbl>
    <w:p w14:paraId="780E69FA" w14:textId="77777777" w:rsidR="00E43EAF" w:rsidRDefault="00E43EAF" w:rsidP="00E43EAF">
      <w:pPr>
        <w:rPr>
          <w:b/>
        </w:rPr>
      </w:pPr>
    </w:p>
    <w:p w14:paraId="5C049F78" w14:textId="77777777" w:rsidR="00E43EAF" w:rsidRPr="00CE036D" w:rsidRDefault="00E43EAF" w:rsidP="00E23E08">
      <w:r w:rsidRPr="00CE036D">
        <w:rPr>
          <w:b/>
          <w:i/>
        </w:rPr>
        <w:t>Лесопарковый зеленый пояс города Краснодара</w:t>
      </w:r>
      <w:r w:rsidRPr="00CE036D">
        <w:t xml:space="preserve"> создан постановлением Законодательного Собрания Краснодарского края от 28.02.2018 № 329-П. Схемы границ лесопарковых зеленых поясов утверждены приказом Министерства природных ресурсов Краснодарского края от 23.05.2018 № 771. </w:t>
      </w:r>
    </w:p>
    <w:p w14:paraId="3866B4E8" w14:textId="77777777" w:rsidR="00E43EAF" w:rsidRPr="00CE036D" w:rsidRDefault="00E43EAF" w:rsidP="00E23E08">
      <w:r w:rsidRPr="00CE036D">
        <w:t>Лесопарковый зеленый пояс муниципального образования город Краснодар (по состоянию на 01.12.2018) состоит из пяти земельных участков общей площадью 44,7567 га с кадастровыми номерами:</w:t>
      </w:r>
    </w:p>
    <w:p w14:paraId="5736FADA" w14:textId="4B50AAC0" w:rsidR="00E43EAF" w:rsidRPr="00E23E08" w:rsidRDefault="00E43EAF" w:rsidP="00E23E08">
      <w:pPr>
        <w:pStyle w:val="1"/>
      </w:pPr>
      <w:r w:rsidRPr="00E23E08">
        <w:t>23:43:0208042:60, площадь 21,4069 га («Парк 30-летия Победы»);</w:t>
      </w:r>
    </w:p>
    <w:p w14:paraId="73425D7A" w14:textId="70B361D0" w:rsidR="00E43EAF" w:rsidRPr="00E23E08" w:rsidRDefault="00E43EAF" w:rsidP="00E23E08">
      <w:pPr>
        <w:pStyle w:val="1"/>
      </w:pPr>
      <w:r w:rsidRPr="00E23E08">
        <w:t>23:43:0206015:7, площадь 0,7 га («Рождественский парк»);</w:t>
      </w:r>
    </w:p>
    <w:p w14:paraId="5408FAD2" w14:textId="2CBC4F24" w:rsidR="00E43EAF" w:rsidRPr="00E23E08" w:rsidRDefault="00E43EAF" w:rsidP="00E23E08">
      <w:pPr>
        <w:pStyle w:val="1"/>
      </w:pPr>
      <w:r w:rsidRPr="00E23E08">
        <w:t>23:43:0142047:38937, площадь 1,9039 га («Бульвар Кругликовский»);</w:t>
      </w:r>
    </w:p>
    <w:p w14:paraId="778B1A89" w14:textId="4F34E52E" w:rsidR="00E43EAF" w:rsidRPr="00E23E08" w:rsidRDefault="00E43EAF" w:rsidP="00E23E08">
      <w:pPr>
        <w:pStyle w:val="1"/>
      </w:pPr>
      <w:r w:rsidRPr="00E23E08">
        <w:t>23:43:0000000:16414, площадь 14,72 («Бульвар Николаевский»);</w:t>
      </w:r>
    </w:p>
    <w:p w14:paraId="2E85E837" w14:textId="3B48EC07" w:rsidR="00E43EAF" w:rsidRPr="00E23E08" w:rsidRDefault="00E43EAF" w:rsidP="00E23E08">
      <w:pPr>
        <w:pStyle w:val="1"/>
      </w:pPr>
      <w:r w:rsidRPr="00E23E08">
        <w:t>23:43:0000000:374, площадь 6,0259 га («Городской сад Старая Кубань»).</w:t>
      </w:r>
    </w:p>
    <w:p w14:paraId="622A55ED" w14:textId="77777777" w:rsidR="00E43EAF" w:rsidRDefault="00E43EAF" w:rsidP="00E43EAF">
      <w:r w:rsidRPr="00E23E08">
        <w:lastRenderedPageBreak/>
        <w:t>Лесопарковые зеленые пояса – зоны с ограниченным режимом природопользования и иной хозяйственной деятельности, включающие в себя территории, на которых расположены леса, водные объекты или их части, природные ландшафты, и территории зеленого фонда в границах городского населенного пункта, которые прилегают к указанным лесам или составляют с ними единую естественную экологическую систему и выполняют средообразующие, природоохранные, экологические, санитарно-гигиенические и рекреационные функции. Создание лесопарковых зеленых поясов определено главой IX Федерального закона от 10.01.2002 № 7-ФЗ «Об охране окружающей среды» для целей ограничения режима природопользования и хозяйствования и сохранения естественных экологических систем. Лесопарковые зеленые пояса являются новой формой реализации права городских жителей на благоприятную окружающую среду. В зоне лесостепи к функционированию лесопарковых зеленых поясов предъявляются строгие биоклиматические и природоохранные требования: зимой – защита от неблагоприятных ветров; летом – защита от пыльных бурь, суховеев, от избыточной инсоляции, закрепление склонов, оврагов, почв. Лесопарковые зеленые пояса должны нести значительную экосистемную нагрузку</w:t>
      </w:r>
      <w:r w:rsidRPr="00CE036D">
        <w:t xml:space="preserve">. </w:t>
      </w:r>
    </w:p>
    <w:p w14:paraId="0D2F5E09" w14:textId="77777777" w:rsidR="00E43EAF" w:rsidRDefault="00E43EAF" w:rsidP="00E43EAF">
      <w:pPr>
        <w:rPr>
          <w:b/>
          <w:i/>
        </w:rPr>
      </w:pPr>
      <w:r>
        <w:rPr>
          <w:b/>
          <w:i/>
        </w:rPr>
        <w:t>Анализ существующих озелененных территорий показал следующее:</w:t>
      </w:r>
    </w:p>
    <w:p w14:paraId="6D373930" w14:textId="5796CB9A" w:rsidR="00E43EAF" w:rsidRPr="00BD71B8" w:rsidRDefault="00E43EAF" w:rsidP="000F57FE">
      <w:pPr>
        <w:pStyle w:val="1"/>
      </w:pPr>
      <w:r w:rsidRPr="00BD71B8">
        <w:t xml:space="preserve">Общая площадь озелененных территорий общего пользования составляет 360,83 га, </w:t>
      </w:r>
      <w:r>
        <w:t xml:space="preserve">в том числе </w:t>
      </w:r>
      <w:r w:rsidRPr="00BD71B8">
        <w:t>внесенны</w:t>
      </w:r>
      <w:r>
        <w:t>х</w:t>
      </w:r>
      <w:r w:rsidRPr="00BD71B8">
        <w:t xml:space="preserve"> в реестр муниципального образования город Краснодар </w:t>
      </w:r>
      <w:r w:rsidR="000F57FE">
        <w:t>–</w:t>
      </w:r>
      <w:r>
        <w:t xml:space="preserve"> </w:t>
      </w:r>
      <w:r w:rsidRPr="00BD71B8">
        <w:t xml:space="preserve">319,71 га; право муниципальной собственности на которые не зарегистрировано </w:t>
      </w:r>
      <w:r w:rsidR="000F57FE">
        <w:t xml:space="preserve">– </w:t>
      </w:r>
      <w:r w:rsidRPr="00BD71B8">
        <w:t>41,12 га</w:t>
      </w:r>
      <w:r w:rsidR="000F57FE">
        <w:t>;</w:t>
      </w:r>
    </w:p>
    <w:p w14:paraId="7A99CFEF" w14:textId="17DFD14A" w:rsidR="00E43EAF" w:rsidRPr="009A1783" w:rsidRDefault="00E43EAF" w:rsidP="00E23E08">
      <w:pPr>
        <w:pStyle w:val="1"/>
      </w:pPr>
      <w:r w:rsidRPr="00E23E08">
        <w:t>Суммарная площадь территорий, покрытых зелеными насаждениями, включая озелененные территории общего пользования, лесопарковый зеленый пояс, леса государственного лесного фонда, особо охраняемые природные территории (</w:t>
      </w:r>
      <w:r w:rsidRPr="009A1783">
        <w:t>определенная картографическим методом с учетом их наложений) составляет 1394,9 га</w:t>
      </w:r>
      <w:r w:rsidR="000F57FE" w:rsidRPr="009A1783">
        <w:t>;</w:t>
      </w:r>
    </w:p>
    <w:p w14:paraId="79CAFA6F" w14:textId="5A069410" w:rsidR="00E43EAF" w:rsidRPr="00E23E08" w:rsidRDefault="00E43EAF" w:rsidP="00E23E08">
      <w:pPr>
        <w:pStyle w:val="1"/>
      </w:pPr>
      <w:r w:rsidRPr="009A1783">
        <w:t>29 озелененных территорий общего пользования имеют двойной учет, а именно: 14 озелененных территорий общего пользования имеют статус особо охраняемых природных территорий, 5</w:t>
      </w:r>
      <w:r w:rsidR="000F57FE">
        <w:t xml:space="preserve"> </w:t>
      </w:r>
      <w:r w:rsidRPr="00E23E08">
        <w:t>включены в лесопарковый зеленый пояс</w:t>
      </w:r>
      <w:r w:rsidR="000F57FE">
        <w:t>;</w:t>
      </w:r>
    </w:p>
    <w:p w14:paraId="7AF662D7" w14:textId="0CF83D4F" w:rsidR="00E43EAF" w:rsidRPr="00E23E08" w:rsidRDefault="00E43EAF" w:rsidP="00E23E08">
      <w:pPr>
        <w:pStyle w:val="1"/>
      </w:pPr>
      <w:r w:rsidRPr="00E23E08">
        <w:t xml:space="preserve">Обеспеченность озелененными территориями общего пользования в муниципальном образовании город Краснодар составляет 2,2 </w:t>
      </w:r>
      <w:r w:rsidR="00171388">
        <w:t>кв. м</w:t>
      </w:r>
      <w:r w:rsidRPr="00E23E08">
        <w:t xml:space="preserve"> на одного человека, что значительно меньше норматива </w:t>
      </w:r>
      <w:r w:rsidR="000F57FE">
        <w:t>(</w:t>
      </w:r>
      <w:r w:rsidRPr="00E23E08">
        <w:t xml:space="preserve">16 </w:t>
      </w:r>
      <w:r w:rsidR="00171388">
        <w:t>кв. м</w:t>
      </w:r>
      <w:r w:rsidRPr="00E23E08">
        <w:t xml:space="preserve"> на одного человека</w:t>
      </w:r>
      <w:r w:rsidR="000F57FE">
        <w:t>)</w:t>
      </w:r>
      <w:r w:rsidRPr="00E23E08">
        <w:t>, который установлен местными нормативами градостроительного проектирования муниципального образования город Краснодар</w:t>
      </w:r>
      <w:r w:rsidR="000F57FE">
        <w:t>;</w:t>
      </w:r>
    </w:p>
    <w:p w14:paraId="593ACF4F" w14:textId="757BD016" w:rsidR="00E43EAF" w:rsidRPr="00E23E08" w:rsidRDefault="00E43EAF" w:rsidP="00E23E08">
      <w:pPr>
        <w:pStyle w:val="1"/>
      </w:pPr>
      <w:r w:rsidRPr="00E23E08">
        <w:t xml:space="preserve">Обеспеченность территориями, покрытыми зелеными насаждениями, включая озелененные территории общего пользования, лесопарковый зеленый пояс, леса государственного лесного фонда, особо охраняемые природные территории, с учетом их наложений составляет 9,6 </w:t>
      </w:r>
      <w:r w:rsidR="00171388">
        <w:t>кв. м</w:t>
      </w:r>
      <w:r w:rsidRPr="00E23E08">
        <w:t xml:space="preserve"> на одного человека, что также меньше норматива </w:t>
      </w:r>
      <w:r w:rsidR="000F57FE">
        <w:t>(</w:t>
      </w:r>
      <w:r w:rsidRPr="00E23E08">
        <w:t xml:space="preserve">16 </w:t>
      </w:r>
      <w:r w:rsidR="00171388">
        <w:t>кв. м</w:t>
      </w:r>
      <w:r w:rsidRPr="00E23E08">
        <w:t xml:space="preserve"> на одного человека</w:t>
      </w:r>
      <w:r w:rsidR="000F57FE">
        <w:t>);</w:t>
      </w:r>
    </w:p>
    <w:p w14:paraId="402FF79F" w14:textId="77777777" w:rsidR="00E43EAF" w:rsidRPr="00E23E08" w:rsidRDefault="00E43EAF" w:rsidP="00E23E08">
      <w:pPr>
        <w:pStyle w:val="1"/>
      </w:pPr>
      <w:r w:rsidRPr="00E23E08">
        <w:lastRenderedPageBreak/>
        <w:t xml:space="preserve">Анализ обеспеченности озелененными территориями муниципального образования город Краснодар выявил несоответствие установленным нормативам на всех уровнях. </w:t>
      </w:r>
    </w:p>
    <w:p w14:paraId="0B3B5426" w14:textId="77777777" w:rsidR="00E43EAF" w:rsidRPr="00AB35E6" w:rsidRDefault="00E43EAF" w:rsidP="00E23E08">
      <w:r w:rsidRPr="00AB35E6">
        <w:t>Согласно Градостроительному кодексу Российской Федерации, СП 42.13330.2016 «Градостроительство. Планировка и застройка городских и сельских поселений» и местным нормативам градостроительного проектирования муниципального образования (далее – МНГП) система озелененных территорий общего пользования является многоуровневой и должна планироваться на разных стадиях проектирования:</w:t>
      </w:r>
    </w:p>
    <w:p w14:paraId="7E17F0EB" w14:textId="2ED26128" w:rsidR="00E43EAF" w:rsidRPr="00E23E08" w:rsidRDefault="00E43EAF" w:rsidP="00E23E08">
      <w:pPr>
        <w:pStyle w:val="1"/>
      </w:pPr>
      <w:r w:rsidRPr="00E23E08">
        <w:t xml:space="preserve">генеральным планом </w:t>
      </w:r>
      <w:r w:rsidR="000F57FE">
        <w:t>–</w:t>
      </w:r>
      <w:r w:rsidRPr="00E23E08">
        <w:t xml:space="preserve"> размещение общегородских озелененных территорий общего пользования (парки, сады, скверы, бульвары) площадью 10 </w:t>
      </w:r>
      <w:r w:rsidR="00171388">
        <w:t>кв. м</w:t>
      </w:r>
      <w:r w:rsidRPr="00E23E08">
        <w:t xml:space="preserve"> на одного человека</w:t>
      </w:r>
      <w:r w:rsidR="000F57FE">
        <w:t>;</w:t>
      </w:r>
    </w:p>
    <w:p w14:paraId="778273A2" w14:textId="77777777" w:rsidR="00E43EAF" w:rsidRPr="00E23E08" w:rsidRDefault="00E43EAF" w:rsidP="00E23E08">
      <w:pPr>
        <w:pStyle w:val="1"/>
      </w:pPr>
      <w:r w:rsidRPr="00E23E08">
        <w:t>проектами планировки территории:</w:t>
      </w:r>
    </w:p>
    <w:p w14:paraId="629B0F40" w14:textId="316CC812" w:rsidR="00E43EAF" w:rsidRPr="00AB35E6" w:rsidRDefault="00E43EAF" w:rsidP="00E23E08">
      <w:pPr>
        <w:pStyle w:val="2c"/>
      </w:pPr>
      <w:r w:rsidRPr="00AB35E6">
        <w:t xml:space="preserve">озелененные территории общего пользования жилых районов площадью 6 </w:t>
      </w:r>
      <w:r w:rsidR="00171388">
        <w:t>кв. м</w:t>
      </w:r>
      <w:r w:rsidRPr="00AB35E6">
        <w:t xml:space="preserve"> на одного человека;</w:t>
      </w:r>
    </w:p>
    <w:p w14:paraId="71A4FEC3" w14:textId="2F7B5F95" w:rsidR="00E43EAF" w:rsidRPr="00AB35E6" w:rsidRDefault="00E43EAF" w:rsidP="00E23E08">
      <w:pPr>
        <w:pStyle w:val="2c"/>
      </w:pPr>
      <w:r w:rsidRPr="00AB35E6">
        <w:t xml:space="preserve">озелененные территории микрорайона (квартала) не менее 6 </w:t>
      </w:r>
      <w:r w:rsidR="00171388">
        <w:t>кв. м</w:t>
      </w:r>
      <w:r w:rsidRPr="00AB35E6">
        <w:t xml:space="preserve"> на одного человека и не менее 25</w:t>
      </w:r>
      <w:r w:rsidR="00283804">
        <w:t xml:space="preserve"> </w:t>
      </w:r>
      <w:r w:rsidRPr="00AB35E6">
        <w:t>% площади территории квартала.</w:t>
      </w:r>
    </w:p>
    <w:p w14:paraId="61CE69FC" w14:textId="7588B89A" w:rsidR="00E43EAF" w:rsidRDefault="00E43EAF" w:rsidP="00E23E08">
      <w:r w:rsidRPr="00AB35E6">
        <w:t>В муниципальном образовании город Краснодар отмечается системная ошибка в планировании территории и реализации принимаемых решений. В рамках реализации генерального плана не принимались решения о резервировании земель и об изъятии земельных участков для муниципальных нужд с целью формирования озелененных территорий общего пользования. В генеральный план вносятся изменения, сокращающие площадь озелененных территорий общего пользования. Утвержденными проектами планировки территории не учитываются предусмотренные генеральным планом озелененные территории общего пользования, проектами планировки жилых районов и сопоставимых с ними по площади территорий  не планируются озелененные территории общего пользования жилых районов (например, жилого района, прилегающего к улице Восточно-Кругликовск</w:t>
      </w:r>
      <w:r w:rsidR="000F57FE">
        <w:t>ая</w:t>
      </w:r>
      <w:r w:rsidRPr="00AB35E6">
        <w:t>); не соблюдаются нормы по внутриквартальному озеленению. Таким образом, реализация данных проектов приведет к еще большему несоответствию установленным нормативам.</w:t>
      </w:r>
    </w:p>
    <w:p w14:paraId="191ED05A" w14:textId="01E92524" w:rsidR="00862D20" w:rsidRPr="00862D20" w:rsidRDefault="00862D20" w:rsidP="00E23E08">
      <w:pPr>
        <w:rPr>
          <w:b/>
          <w:bCs/>
          <w:i/>
          <w:iCs/>
        </w:rPr>
      </w:pPr>
      <w:r w:rsidRPr="00862D20">
        <w:rPr>
          <w:b/>
          <w:bCs/>
          <w:i/>
          <w:iCs/>
        </w:rPr>
        <w:t>Выводы:</w:t>
      </w:r>
    </w:p>
    <w:p w14:paraId="46C4DF29" w14:textId="58EC3D8E" w:rsidR="00E43EAF" w:rsidRPr="00E23E08" w:rsidRDefault="00862D20" w:rsidP="00E23E08">
      <w:pPr>
        <w:pStyle w:val="1"/>
      </w:pPr>
      <w:r>
        <w:t>р</w:t>
      </w:r>
      <w:r w:rsidR="00E43EAF" w:rsidRPr="00E23E08">
        <w:t>аспределение озеленённых территорий общего пользования по территории города неравномерное:</w:t>
      </w:r>
    </w:p>
    <w:p w14:paraId="09B1EFFB" w14:textId="34A70988" w:rsidR="00E43EAF" w:rsidRPr="00AB35E6" w:rsidRDefault="00E43EAF" w:rsidP="0010390A">
      <w:pPr>
        <w:pStyle w:val="2c"/>
        <w:ind w:left="1701"/>
      </w:pPr>
      <w:r w:rsidRPr="00AB35E6">
        <w:t>основные крупные парки, земли лесного фонда, ООПТ расположены в южной части муниципального образования вдоль р</w:t>
      </w:r>
      <w:r w:rsidR="000F57FE">
        <w:t>еки</w:t>
      </w:r>
      <w:r w:rsidRPr="00AB35E6">
        <w:t xml:space="preserve"> Кубань</w:t>
      </w:r>
      <w:r w:rsidR="000F57FE">
        <w:t>;</w:t>
      </w:r>
    </w:p>
    <w:p w14:paraId="0A50199F" w14:textId="2B0EAB46" w:rsidR="00E43EAF" w:rsidRPr="00AB35E6" w:rsidRDefault="00E43EAF" w:rsidP="0010390A">
      <w:pPr>
        <w:pStyle w:val="2c"/>
        <w:ind w:left="1701"/>
      </w:pPr>
      <w:r w:rsidRPr="00AB35E6">
        <w:t>55 % территории жилой застройки не обеспечены показателем максимально допустимого уровня территориальной доступности городских парков на общественном транспорте (без учета времени ожидания транспорта) не более 20 мин.</w:t>
      </w:r>
      <w:r w:rsidR="00283804">
        <w:t>;</w:t>
      </w:r>
    </w:p>
    <w:p w14:paraId="3DF3AD66" w14:textId="4849829A" w:rsidR="00E43EAF" w:rsidRPr="00E23E08" w:rsidRDefault="00862D20" w:rsidP="00E23E08">
      <w:pPr>
        <w:pStyle w:val="1"/>
      </w:pPr>
      <w:r>
        <w:t>б</w:t>
      </w:r>
      <w:r w:rsidR="00E43EAF" w:rsidRPr="00E23E08">
        <w:t>ольшинство лесопарков испытывают большие рекреационные нагрузки;</w:t>
      </w:r>
    </w:p>
    <w:p w14:paraId="484FE437" w14:textId="5059643A" w:rsidR="00E43EAF" w:rsidRPr="00E23E08" w:rsidRDefault="00862D20" w:rsidP="00E23E08">
      <w:pPr>
        <w:pStyle w:val="1"/>
      </w:pPr>
      <w:r>
        <w:lastRenderedPageBreak/>
        <w:t>м</w:t>
      </w:r>
      <w:r w:rsidR="00E43EAF" w:rsidRPr="00E23E08">
        <w:t>алые по площади скверы, бульвары, сады не образуют целостной системы, способной оказывать влияние на состояние воздушного бассейна</w:t>
      </w:r>
      <w:r w:rsidR="000F57FE">
        <w:t>;</w:t>
      </w:r>
    </w:p>
    <w:p w14:paraId="3BF2FABB" w14:textId="55F55D24" w:rsidR="00E43EAF" w:rsidRPr="00E23E08" w:rsidRDefault="00862D20" w:rsidP="00E23E08">
      <w:pPr>
        <w:pStyle w:val="1"/>
      </w:pPr>
      <w:r>
        <w:t>п</w:t>
      </w:r>
      <w:r w:rsidR="00E43EAF" w:rsidRPr="00E23E08">
        <w:t>лощади озелененных территорий города в последнее десятилетие практически не увеличились, несмотря на большой рост объемов жилищного строительства.</w:t>
      </w:r>
    </w:p>
    <w:p w14:paraId="7389AF39" w14:textId="304D2643" w:rsidR="00E43EAF" w:rsidRPr="00E23E08" w:rsidRDefault="00862D20" w:rsidP="00E23E08">
      <w:pPr>
        <w:pStyle w:val="1"/>
      </w:pPr>
      <w:r>
        <w:t>б</w:t>
      </w:r>
      <w:r w:rsidR="00E43EAF" w:rsidRPr="00E23E08">
        <w:t>ольшинство озелененных территорий общего пользования по площади и степени благоустройства не соответствуют статусу современного городского парка</w:t>
      </w:r>
      <w:r w:rsidR="000F57FE">
        <w:t>;</w:t>
      </w:r>
    </w:p>
    <w:p w14:paraId="04140F01" w14:textId="13A3E2F9" w:rsidR="00E43EAF" w:rsidRPr="00E23E08" w:rsidRDefault="00862D20" w:rsidP="00E23E08">
      <w:pPr>
        <w:pStyle w:val="1"/>
      </w:pPr>
      <w:r>
        <w:t>н</w:t>
      </w:r>
      <w:r w:rsidR="00E43EAF" w:rsidRPr="00E23E08">
        <w:t>едостаточное озеленение береговых полос водных объектов общего пользования, санитарно-защитных зон предприятий</w:t>
      </w:r>
      <w:r w:rsidR="000F57FE">
        <w:t>;</w:t>
      </w:r>
    </w:p>
    <w:p w14:paraId="10903F0E" w14:textId="711D6271" w:rsidR="00E43EAF" w:rsidRPr="00E23E08" w:rsidRDefault="00862D20" w:rsidP="00E23E08">
      <w:pPr>
        <w:pStyle w:val="1"/>
      </w:pPr>
      <w:r>
        <w:t>р</w:t>
      </w:r>
      <w:r w:rsidR="00E43EAF" w:rsidRPr="00E23E08">
        <w:t>езервом для создания новых озелененных территорий общего пользования являются пойменные территории, территории балок, расположенные в северной части муниципального образования город Краснодар, а также открытые пространства сельскохозяйственного использования, в том числе фруктовые сады и виноградники.</w:t>
      </w:r>
    </w:p>
    <w:p w14:paraId="10A8A171" w14:textId="54CC90CD" w:rsidR="009C2D74" w:rsidRPr="0099002E" w:rsidRDefault="00E23E08" w:rsidP="00271760">
      <w:pPr>
        <w:pStyle w:val="22"/>
      </w:pPr>
      <w:bookmarkStart w:id="140" w:name="_Toc35520423"/>
      <w:bookmarkStart w:id="141" w:name="_Toc35882073"/>
      <w:r>
        <w:t>4</w:t>
      </w:r>
      <w:r w:rsidR="009C2D74" w:rsidRPr="0099002E">
        <w:t>.</w:t>
      </w:r>
      <w:r w:rsidR="0099002E" w:rsidRPr="0099002E">
        <w:t>6.</w:t>
      </w:r>
      <w:r w:rsidR="009C2D74" w:rsidRPr="0099002E">
        <w:t xml:space="preserve"> Экономическая база</w:t>
      </w:r>
      <w:bookmarkEnd w:id="140"/>
      <w:bookmarkEnd w:id="141"/>
    </w:p>
    <w:p w14:paraId="6FD583EA" w14:textId="7E7CF219" w:rsidR="009C2D74" w:rsidRDefault="00E23E08" w:rsidP="00B21714">
      <w:pPr>
        <w:pStyle w:val="30"/>
      </w:pPr>
      <w:bookmarkStart w:id="142" w:name="_Toc35520424"/>
      <w:bookmarkStart w:id="143" w:name="_Toc35882074"/>
      <w:r>
        <w:t>4</w:t>
      </w:r>
      <w:r w:rsidR="00F44C20" w:rsidRPr="00B21714">
        <w:t>.</w:t>
      </w:r>
      <w:r w:rsidR="0099002E">
        <w:t>6</w:t>
      </w:r>
      <w:r w:rsidR="00F44C20" w:rsidRPr="00B21714">
        <w:t>.1</w:t>
      </w:r>
      <w:r w:rsidR="003E5F27">
        <w:t>.</w:t>
      </w:r>
      <w:r w:rsidR="00F44C20" w:rsidRPr="00B21714">
        <w:t xml:space="preserve"> </w:t>
      </w:r>
      <w:r w:rsidR="0020799B" w:rsidRPr="00B21714">
        <w:t>Отраслевая структура существующих предприятий</w:t>
      </w:r>
      <w:bookmarkEnd w:id="142"/>
      <w:bookmarkEnd w:id="143"/>
      <w:r w:rsidR="0020799B" w:rsidRPr="00B21714">
        <w:t xml:space="preserve"> </w:t>
      </w:r>
    </w:p>
    <w:p w14:paraId="7A1089DA" w14:textId="2DDD7DEE" w:rsidR="001C229F" w:rsidRPr="001C229F" w:rsidRDefault="001C229F" w:rsidP="00A61E97">
      <w:r w:rsidRPr="001C229F">
        <w:t>Географическое расположение муниципального образования город Краснодар на пересечении важных транспортных путей определило его развитие как крупного экономического центра юг</w:t>
      </w:r>
      <w:r w:rsidR="000F57FE">
        <w:t xml:space="preserve">е </w:t>
      </w:r>
      <w:r w:rsidRPr="001C229F">
        <w:t xml:space="preserve">России. </w:t>
      </w:r>
    </w:p>
    <w:p w14:paraId="67856083" w14:textId="27464FBB" w:rsidR="001C229F" w:rsidRPr="001C229F" w:rsidRDefault="001C229F" w:rsidP="00A61E97">
      <w:r w:rsidRPr="001C229F">
        <w:t>По данным Статистического сборника «Социально-экономическое положение городских округов и муниципальных районов Краснодарского края, 2019 г.» муниципальное образование город Краснодар по результатам 2018 года занимает одно из лидирующих позиций в Краснодарском крае по уровню развития экономики, в частности: 1-е место по объему платных услуг населению на душу населения, по обороту розничной торговли на душу населения, по числу врачей на 10000 человек населения, 2-е место по среднемесячной начисленной заработной плате работников организаций, по уровню зарегистрированной безработицы, 3-е место по сальдированному финансовому результату организаций на душу населения и по обеспеченности населения жильем, в среднем на одного жителя. Более 45 % от общего числа предприятий и организаций Краснодарского края сосредоточено в муниципальном образовании г</w:t>
      </w:r>
      <w:r w:rsidR="000F57FE">
        <w:t>ород</w:t>
      </w:r>
      <w:r w:rsidRPr="001C229F">
        <w:t xml:space="preserve"> Краснодар.</w:t>
      </w:r>
    </w:p>
    <w:p w14:paraId="02D46639" w14:textId="60560CFC" w:rsidR="001C229F" w:rsidRPr="001C229F" w:rsidRDefault="001C229F" w:rsidP="00A61E97">
      <w:r w:rsidRPr="001C229F">
        <w:t>Муниципальное образование г</w:t>
      </w:r>
      <w:r w:rsidR="000F57FE">
        <w:t>ород</w:t>
      </w:r>
      <w:r w:rsidRPr="001C229F">
        <w:t xml:space="preserve"> Краснодар регулярно занимает высокие места в различных рейтингах, характеризующих уровень развития экономики.</w:t>
      </w:r>
    </w:p>
    <w:p w14:paraId="29624A03" w14:textId="264FDDB4" w:rsidR="001C229F" w:rsidRPr="001C229F" w:rsidRDefault="001C229F" w:rsidP="00A61E97">
      <w:r w:rsidRPr="001C229F">
        <w:t>Согласно рейтингу развития сельского хозяйства, составляемому Министерством сельского хозяйства и перерабатывающей промышленности Краснодарского края, Краснодар в 2019 г. занимает 6 место среди муниципальных образований центральной зоны региона.</w:t>
      </w:r>
    </w:p>
    <w:p w14:paraId="2A5828F4" w14:textId="77777777" w:rsidR="001C229F" w:rsidRPr="001C229F" w:rsidRDefault="001C229F" w:rsidP="00A61E97">
      <w:r w:rsidRPr="001C229F">
        <w:lastRenderedPageBreak/>
        <w:t>Городской округ расположен на транспортных магистралях, связывающих центр России с портами Чёрного и Азовского морей, а также курортами Черноморского побережья Кавказа, что дало максимальное развитие торговому и логистическому сегментам экономики.</w:t>
      </w:r>
    </w:p>
    <w:p w14:paraId="1327D2F0" w14:textId="5BF807F2" w:rsidR="001C229F" w:rsidRPr="001C229F" w:rsidRDefault="001C229F" w:rsidP="00A61E97">
      <w:r w:rsidRPr="001C229F">
        <w:t>Анализ основных показателей социально-экономического развития муниципального образования г</w:t>
      </w:r>
      <w:r w:rsidR="000F57FE">
        <w:t xml:space="preserve">ород </w:t>
      </w:r>
      <w:r w:rsidRPr="001C229F">
        <w:t>Краснодар за 2013 – 2018 годы</w:t>
      </w:r>
      <w:r w:rsidR="00042B1B">
        <w:t xml:space="preserve"> </w:t>
      </w:r>
      <w:r w:rsidR="009F31C3" w:rsidRPr="001C229F">
        <w:t>в части объема выполненных работ и оказанных услуг</w:t>
      </w:r>
      <w:r w:rsidR="009F31C3">
        <w:t xml:space="preserve"> </w:t>
      </w:r>
      <w:r w:rsidR="009F31C3" w:rsidRPr="001C229F">
        <w:t>позволяет выявить структуру экономики городского округа (</w:t>
      </w:r>
      <w:r w:rsidR="009F31C3" w:rsidRPr="001C229F">
        <w:fldChar w:fldCharType="begin"/>
      </w:r>
      <w:r w:rsidR="009F31C3" w:rsidRPr="001C229F">
        <w:instrText xml:space="preserve"> REF _Ref6229350 \h  \* MERGEFORMAT </w:instrText>
      </w:r>
      <w:r w:rsidR="009F31C3" w:rsidRPr="001C229F">
        <w:fldChar w:fldCharType="separate"/>
      </w:r>
      <w:r w:rsidR="008F6378" w:rsidRPr="001C229F">
        <w:t xml:space="preserve">Рисунок </w:t>
      </w:r>
      <w:r w:rsidR="008F6378">
        <w:t>7</w:t>
      </w:r>
      <w:r w:rsidR="009F31C3" w:rsidRPr="001C229F">
        <w:fldChar w:fldCharType="end"/>
      </w:r>
      <w:r w:rsidR="009F31C3" w:rsidRPr="001C229F">
        <w:t>).</w:t>
      </w:r>
      <w:r w:rsidR="009F31C3">
        <w:t xml:space="preserve"> Анализ </w:t>
      </w:r>
      <w:r w:rsidR="00042B1B">
        <w:t xml:space="preserve">выполнен по </w:t>
      </w:r>
      <w:r w:rsidRPr="001C229F">
        <w:t>данны</w:t>
      </w:r>
      <w:r w:rsidR="00042B1B">
        <w:t>м</w:t>
      </w:r>
      <w:r w:rsidRPr="001C229F">
        <w:t xml:space="preserve"> </w:t>
      </w:r>
      <w:r w:rsidR="00042B1B" w:rsidRPr="001C229F">
        <w:t>предоставленн</w:t>
      </w:r>
      <w:r w:rsidR="00042B1B">
        <w:t>ым</w:t>
      </w:r>
      <w:r w:rsidRPr="001C229F">
        <w:t xml:space="preserve"> Департаментом экономического развития, инвестиций и внешних связей администрации муниципального образования г</w:t>
      </w:r>
      <w:r w:rsidR="000F57FE">
        <w:t>ород</w:t>
      </w:r>
      <w:r w:rsidRPr="001C229F">
        <w:t xml:space="preserve"> Краснодар</w:t>
      </w:r>
      <w:r w:rsidR="009F31C3">
        <w:t>.</w:t>
      </w:r>
    </w:p>
    <w:p w14:paraId="79D400CC" w14:textId="77777777" w:rsidR="001C229F" w:rsidRPr="001C229F" w:rsidRDefault="001C229F" w:rsidP="003C7A94">
      <w:pPr>
        <w:ind w:firstLine="0"/>
        <w:jc w:val="center"/>
      </w:pPr>
      <w:r w:rsidRPr="001C229F">
        <w:rPr>
          <w:noProof/>
        </w:rPr>
        <w:drawing>
          <wp:inline distT="0" distB="0" distL="0" distR="0" wp14:anchorId="7F131CF7" wp14:editId="625ACE81">
            <wp:extent cx="6132830" cy="2861953"/>
            <wp:effectExtent l="0" t="0" r="127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E53BCA" w14:textId="4C8EFD68" w:rsidR="003C7A94" w:rsidRDefault="001C229F" w:rsidP="002A5372">
      <w:pPr>
        <w:pStyle w:val="ab"/>
        <w:rPr>
          <w:noProof/>
        </w:rPr>
      </w:pPr>
      <w:bookmarkStart w:id="144" w:name="_Ref6229350"/>
      <w:r w:rsidRPr="001C229F">
        <w:t xml:space="preserve">Рисунок </w:t>
      </w:r>
      <w:fldSimple w:instr=" SEQ Рисунок \* ARABIC ">
        <w:r w:rsidR="008F6378">
          <w:rPr>
            <w:noProof/>
          </w:rPr>
          <w:t>7</w:t>
        </w:r>
      </w:fldSimple>
      <w:bookmarkEnd w:id="144"/>
      <w:r w:rsidR="003C7A94">
        <w:rPr>
          <w:noProof/>
        </w:rPr>
        <w:t xml:space="preserve"> – </w:t>
      </w:r>
      <w:r w:rsidR="003C7A94" w:rsidRPr="003C7A94">
        <w:rPr>
          <w:noProof/>
        </w:rPr>
        <w:t>Структура вклада отдельных сегментов экономики в общий объем выполненных работ и оказанных услуг на территории муниципального образования г. Краснодар</w:t>
      </w:r>
    </w:p>
    <w:p w14:paraId="2E6A57B7" w14:textId="77777777" w:rsidR="00990749" w:rsidRPr="003C7A94" w:rsidRDefault="00990749" w:rsidP="00990749">
      <w:pPr>
        <w:jc w:val="center"/>
        <w:rPr>
          <w:noProof/>
        </w:rPr>
      </w:pPr>
    </w:p>
    <w:p w14:paraId="1E462AA4" w14:textId="77777777" w:rsidR="001C229F" w:rsidRPr="001C229F" w:rsidRDefault="001C229F" w:rsidP="003C7A94">
      <w:r w:rsidRPr="001C229F">
        <w:t>Анализ динамики показателей объема выполненных работ и оказанных услуг по отраслям экономики за ряд лет по предприятиям, осуществляющим деятельность на территории муниципального образования город Краснодар, позволяет сделать вывод, что сложившаяся структура имеет устойчивый характер.</w:t>
      </w:r>
    </w:p>
    <w:p w14:paraId="04DE93C6" w14:textId="77777777" w:rsidR="001C229F" w:rsidRPr="001C229F" w:rsidRDefault="001C229F" w:rsidP="003C7A94">
      <w:pPr>
        <w:ind w:firstLine="0"/>
        <w:jc w:val="center"/>
      </w:pPr>
      <w:r w:rsidRPr="001C229F">
        <w:rPr>
          <w:noProof/>
        </w:rPr>
        <w:lastRenderedPageBreak/>
        <w:drawing>
          <wp:inline distT="0" distB="0" distL="0" distR="0" wp14:anchorId="2C8C4BD1" wp14:editId="684015B6">
            <wp:extent cx="6317673" cy="3432002"/>
            <wp:effectExtent l="0" t="0" r="698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59394C" w14:textId="7585CED1" w:rsidR="003C7A94" w:rsidRPr="003C7A94" w:rsidRDefault="001C229F" w:rsidP="002A5372">
      <w:pPr>
        <w:pStyle w:val="ab"/>
        <w:rPr>
          <w:noProof/>
        </w:rPr>
      </w:pPr>
      <w:r w:rsidRPr="001C229F">
        <w:t xml:space="preserve">Рисунок </w:t>
      </w:r>
      <w:fldSimple w:instr=" SEQ Рисунок \* ARABIC ">
        <w:r w:rsidR="008F6378">
          <w:rPr>
            <w:noProof/>
          </w:rPr>
          <w:t>8</w:t>
        </w:r>
      </w:fldSimple>
      <w:r w:rsidR="003C7A94">
        <w:rPr>
          <w:noProof/>
        </w:rPr>
        <w:t xml:space="preserve"> – </w:t>
      </w:r>
      <w:r w:rsidR="003C7A94" w:rsidRPr="003C7A94">
        <w:rPr>
          <w:noProof/>
        </w:rPr>
        <w:t>Динамика показателей объема выполненных работ и оказанных услуг по отраслям экономики за период 2013-2018 гг. предприятий муниципального образования город Краснодар</w:t>
      </w:r>
    </w:p>
    <w:p w14:paraId="47559170" w14:textId="72A9D851" w:rsidR="00A61E97" w:rsidRDefault="00A61E97" w:rsidP="00A61E97">
      <w:pPr>
        <w:pStyle w:val="a9"/>
      </w:pPr>
      <w:r w:rsidRPr="001C229F">
        <w:t>Таблица</w:t>
      </w:r>
      <w:r>
        <w:t xml:space="preserve"> </w:t>
      </w:r>
      <w:fldSimple w:instr=" SEQ Таблица \* ARABIC ">
        <w:r w:rsidR="008F6378">
          <w:rPr>
            <w:noProof/>
          </w:rPr>
          <w:t>14</w:t>
        </w:r>
      </w:fldSimple>
      <w:r>
        <w:t xml:space="preserve"> – </w:t>
      </w:r>
      <w:r w:rsidRPr="001C229F">
        <w:t>Сводные данные ключевых показателей экономики муниципального образования г. Краснодар, 2018 г</w:t>
      </w:r>
      <w: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805"/>
        <w:gridCol w:w="3156"/>
      </w:tblGrid>
      <w:tr w:rsidR="001C229F" w:rsidRPr="00A61E97" w14:paraId="1F3E558F" w14:textId="77777777" w:rsidTr="00283804">
        <w:trPr>
          <w:trHeight w:val="900"/>
          <w:jc w:val="center"/>
        </w:trPr>
        <w:tc>
          <w:tcPr>
            <w:tcW w:w="2263" w:type="dxa"/>
            <w:shd w:val="clear" w:color="auto" w:fill="auto"/>
            <w:noWrap/>
            <w:vAlign w:val="center"/>
            <w:hideMark/>
          </w:tcPr>
          <w:p w14:paraId="3FC3A5DF" w14:textId="77777777" w:rsidR="001C229F" w:rsidRPr="00A61E97" w:rsidRDefault="001C229F" w:rsidP="00212D21">
            <w:pPr>
              <w:pStyle w:val="aa"/>
            </w:pPr>
            <w:r w:rsidRPr="00A61E97">
              <w:t>Отрасли экономики</w:t>
            </w:r>
          </w:p>
        </w:tc>
        <w:tc>
          <w:tcPr>
            <w:tcW w:w="2410" w:type="dxa"/>
            <w:shd w:val="clear" w:color="auto" w:fill="auto"/>
            <w:noWrap/>
            <w:vAlign w:val="center"/>
            <w:hideMark/>
          </w:tcPr>
          <w:p w14:paraId="4FBF22E5" w14:textId="1C95B9DA" w:rsidR="001C229F" w:rsidRPr="00A61E97" w:rsidRDefault="001C229F" w:rsidP="00212D21">
            <w:pPr>
              <w:pStyle w:val="aa"/>
            </w:pPr>
            <w:r w:rsidRPr="00A61E97">
              <w:t>Объемы отгруженной продукции, оказанных услуг*, млн руб.</w:t>
            </w:r>
          </w:p>
        </w:tc>
        <w:tc>
          <w:tcPr>
            <w:tcW w:w="1805" w:type="dxa"/>
            <w:shd w:val="clear" w:color="auto" w:fill="auto"/>
            <w:vAlign w:val="center"/>
            <w:hideMark/>
          </w:tcPr>
          <w:p w14:paraId="72AA7E95" w14:textId="77777777" w:rsidR="001C229F" w:rsidRPr="00A61E97" w:rsidRDefault="001C229F" w:rsidP="00212D21">
            <w:pPr>
              <w:pStyle w:val="aa"/>
            </w:pPr>
            <w:r w:rsidRPr="00A61E97">
              <w:t>Число организаций**, ед.</w:t>
            </w:r>
          </w:p>
        </w:tc>
        <w:tc>
          <w:tcPr>
            <w:tcW w:w="3156" w:type="dxa"/>
            <w:shd w:val="clear" w:color="auto" w:fill="auto"/>
            <w:vAlign w:val="center"/>
            <w:hideMark/>
          </w:tcPr>
          <w:p w14:paraId="11C720B4" w14:textId="77777777" w:rsidR="001C229F" w:rsidRPr="00A61E97" w:rsidRDefault="001C229F" w:rsidP="00212D21">
            <w:pPr>
              <w:pStyle w:val="aa"/>
            </w:pPr>
            <w:r w:rsidRPr="00A61E97">
              <w:t>Данные о среднесписочной численности работников по видам экономической деятельности. чел*</w:t>
            </w:r>
          </w:p>
        </w:tc>
      </w:tr>
      <w:tr w:rsidR="001C229F" w:rsidRPr="00A61E97" w14:paraId="75B677AC" w14:textId="77777777" w:rsidTr="00283804">
        <w:trPr>
          <w:trHeight w:val="56"/>
          <w:jc w:val="center"/>
        </w:trPr>
        <w:tc>
          <w:tcPr>
            <w:tcW w:w="2263" w:type="dxa"/>
            <w:shd w:val="clear" w:color="auto" w:fill="auto"/>
            <w:noWrap/>
            <w:vAlign w:val="bottom"/>
            <w:hideMark/>
          </w:tcPr>
          <w:p w14:paraId="35652352" w14:textId="77777777" w:rsidR="001C229F" w:rsidRPr="00A61E97" w:rsidRDefault="001C229F" w:rsidP="00212D21">
            <w:pPr>
              <w:pStyle w:val="aa"/>
            </w:pPr>
            <w:r w:rsidRPr="00A61E97">
              <w:t>Промышленность</w:t>
            </w:r>
          </w:p>
        </w:tc>
        <w:tc>
          <w:tcPr>
            <w:tcW w:w="2410" w:type="dxa"/>
            <w:shd w:val="clear" w:color="auto" w:fill="auto"/>
            <w:noWrap/>
            <w:vAlign w:val="bottom"/>
            <w:hideMark/>
          </w:tcPr>
          <w:p w14:paraId="0408C880" w14:textId="77777777" w:rsidR="001C229F" w:rsidRPr="00A61E97" w:rsidRDefault="001C229F" w:rsidP="00212D21">
            <w:pPr>
              <w:pStyle w:val="aa"/>
            </w:pPr>
            <w:r w:rsidRPr="00A61E97">
              <w:t>422330,9</w:t>
            </w:r>
          </w:p>
        </w:tc>
        <w:tc>
          <w:tcPr>
            <w:tcW w:w="1805" w:type="dxa"/>
            <w:shd w:val="clear" w:color="auto" w:fill="auto"/>
            <w:noWrap/>
            <w:vAlign w:val="bottom"/>
            <w:hideMark/>
          </w:tcPr>
          <w:p w14:paraId="60008375" w14:textId="77777777" w:rsidR="001C229F" w:rsidRPr="00A61E97" w:rsidRDefault="001C229F" w:rsidP="00212D21">
            <w:pPr>
              <w:pStyle w:val="aa"/>
            </w:pPr>
            <w:r w:rsidRPr="00A61E97">
              <w:t>5108</w:t>
            </w:r>
          </w:p>
        </w:tc>
        <w:tc>
          <w:tcPr>
            <w:tcW w:w="3156" w:type="dxa"/>
            <w:shd w:val="clear" w:color="auto" w:fill="auto"/>
            <w:noWrap/>
            <w:vAlign w:val="bottom"/>
            <w:hideMark/>
          </w:tcPr>
          <w:p w14:paraId="0EBFF8BF" w14:textId="77777777" w:rsidR="001C229F" w:rsidRPr="00A61E97" w:rsidRDefault="001C229F" w:rsidP="00212D21">
            <w:pPr>
              <w:pStyle w:val="aa"/>
            </w:pPr>
            <w:r w:rsidRPr="00A61E97">
              <w:t>31256</w:t>
            </w:r>
          </w:p>
        </w:tc>
      </w:tr>
      <w:tr w:rsidR="001C229F" w:rsidRPr="00A61E97" w14:paraId="5ACE9AB2" w14:textId="77777777" w:rsidTr="00283804">
        <w:trPr>
          <w:trHeight w:val="56"/>
          <w:jc w:val="center"/>
        </w:trPr>
        <w:tc>
          <w:tcPr>
            <w:tcW w:w="2263" w:type="dxa"/>
            <w:shd w:val="clear" w:color="auto" w:fill="auto"/>
            <w:noWrap/>
            <w:vAlign w:val="bottom"/>
            <w:hideMark/>
          </w:tcPr>
          <w:p w14:paraId="7419FBD7" w14:textId="77777777" w:rsidR="001C229F" w:rsidRPr="00A61E97" w:rsidRDefault="001C229F" w:rsidP="00212D21">
            <w:pPr>
              <w:pStyle w:val="aa"/>
            </w:pPr>
            <w:r w:rsidRPr="00A61E97">
              <w:t>Сельское хозяйство</w:t>
            </w:r>
          </w:p>
        </w:tc>
        <w:tc>
          <w:tcPr>
            <w:tcW w:w="2410" w:type="dxa"/>
            <w:shd w:val="clear" w:color="auto" w:fill="auto"/>
            <w:noWrap/>
            <w:vAlign w:val="bottom"/>
            <w:hideMark/>
          </w:tcPr>
          <w:p w14:paraId="23DF58C6" w14:textId="77777777" w:rsidR="001C229F" w:rsidRPr="00A61E97" w:rsidRDefault="001C229F" w:rsidP="00212D21">
            <w:pPr>
              <w:pStyle w:val="aa"/>
            </w:pPr>
            <w:r w:rsidRPr="00A61E97">
              <w:t>7675,4</w:t>
            </w:r>
          </w:p>
        </w:tc>
        <w:tc>
          <w:tcPr>
            <w:tcW w:w="1805" w:type="dxa"/>
            <w:shd w:val="clear" w:color="auto" w:fill="auto"/>
            <w:noWrap/>
            <w:vAlign w:val="bottom"/>
            <w:hideMark/>
          </w:tcPr>
          <w:p w14:paraId="4A5D6C89" w14:textId="77777777" w:rsidR="001C229F" w:rsidRPr="00A61E97" w:rsidRDefault="001C229F" w:rsidP="00212D21">
            <w:pPr>
              <w:pStyle w:val="aa"/>
            </w:pPr>
            <w:r w:rsidRPr="00A61E97">
              <w:t>865</w:t>
            </w:r>
          </w:p>
        </w:tc>
        <w:tc>
          <w:tcPr>
            <w:tcW w:w="3156" w:type="dxa"/>
            <w:shd w:val="clear" w:color="auto" w:fill="auto"/>
            <w:noWrap/>
            <w:vAlign w:val="bottom"/>
            <w:hideMark/>
          </w:tcPr>
          <w:p w14:paraId="7D199DFB" w14:textId="77777777" w:rsidR="001C229F" w:rsidRPr="00A61E97" w:rsidRDefault="001C229F" w:rsidP="00212D21">
            <w:pPr>
              <w:pStyle w:val="aa"/>
            </w:pPr>
            <w:r w:rsidRPr="00A61E97">
              <w:t>4592</w:t>
            </w:r>
          </w:p>
        </w:tc>
      </w:tr>
      <w:tr w:rsidR="001C229F" w:rsidRPr="00A61E97" w14:paraId="5376C49F" w14:textId="77777777" w:rsidTr="00283804">
        <w:trPr>
          <w:trHeight w:val="56"/>
          <w:jc w:val="center"/>
        </w:trPr>
        <w:tc>
          <w:tcPr>
            <w:tcW w:w="2263" w:type="dxa"/>
            <w:shd w:val="clear" w:color="auto" w:fill="auto"/>
            <w:noWrap/>
            <w:vAlign w:val="bottom"/>
            <w:hideMark/>
          </w:tcPr>
          <w:p w14:paraId="431189E3" w14:textId="77777777" w:rsidR="001C229F" w:rsidRPr="00A61E97" w:rsidRDefault="001C229F" w:rsidP="00212D21">
            <w:pPr>
              <w:pStyle w:val="aa"/>
            </w:pPr>
            <w:r w:rsidRPr="00A61E97">
              <w:t>Торговля, услуги</w:t>
            </w:r>
          </w:p>
        </w:tc>
        <w:tc>
          <w:tcPr>
            <w:tcW w:w="2410" w:type="dxa"/>
            <w:shd w:val="clear" w:color="auto" w:fill="auto"/>
            <w:noWrap/>
            <w:vAlign w:val="bottom"/>
            <w:hideMark/>
          </w:tcPr>
          <w:p w14:paraId="12E3A089" w14:textId="77777777" w:rsidR="001C229F" w:rsidRPr="00A61E97" w:rsidRDefault="001C229F" w:rsidP="00212D21">
            <w:pPr>
              <w:pStyle w:val="aa"/>
            </w:pPr>
            <w:r w:rsidRPr="00A61E97">
              <w:t>539129,8</w:t>
            </w:r>
          </w:p>
        </w:tc>
        <w:tc>
          <w:tcPr>
            <w:tcW w:w="1805" w:type="dxa"/>
            <w:shd w:val="clear" w:color="auto" w:fill="auto"/>
            <w:noWrap/>
            <w:vAlign w:val="bottom"/>
            <w:hideMark/>
          </w:tcPr>
          <w:p w14:paraId="41925DCB" w14:textId="77777777" w:rsidR="001C229F" w:rsidRPr="00A61E97" w:rsidRDefault="001C229F" w:rsidP="00212D21">
            <w:pPr>
              <w:pStyle w:val="aa"/>
            </w:pPr>
            <w:r w:rsidRPr="00A61E97">
              <w:t>27155</w:t>
            </w:r>
          </w:p>
        </w:tc>
        <w:tc>
          <w:tcPr>
            <w:tcW w:w="3156" w:type="dxa"/>
            <w:shd w:val="clear" w:color="auto" w:fill="auto"/>
            <w:noWrap/>
            <w:vAlign w:val="bottom"/>
            <w:hideMark/>
          </w:tcPr>
          <w:p w14:paraId="27250D2A" w14:textId="77777777" w:rsidR="001C229F" w:rsidRPr="00A61E97" w:rsidRDefault="001C229F" w:rsidP="00212D21">
            <w:pPr>
              <w:pStyle w:val="aa"/>
            </w:pPr>
            <w:r w:rsidRPr="00A61E97">
              <w:t>49161</w:t>
            </w:r>
          </w:p>
        </w:tc>
      </w:tr>
      <w:tr w:rsidR="001C229F" w:rsidRPr="00A61E97" w14:paraId="13AF11F6" w14:textId="77777777" w:rsidTr="00283804">
        <w:trPr>
          <w:trHeight w:val="56"/>
          <w:jc w:val="center"/>
        </w:trPr>
        <w:tc>
          <w:tcPr>
            <w:tcW w:w="2263" w:type="dxa"/>
            <w:shd w:val="clear" w:color="auto" w:fill="auto"/>
            <w:noWrap/>
            <w:vAlign w:val="bottom"/>
            <w:hideMark/>
          </w:tcPr>
          <w:p w14:paraId="0E61E2BA" w14:textId="77777777" w:rsidR="001C229F" w:rsidRPr="00A61E97" w:rsidRDefault="001C229F" w:rsidP="00212D21">
            <w:pPr>
              <w:pStyle w:val="aa"/>
            </w:pPr>
            <w:r w:rsidRPr="00A61E97">
              <w:t>Транспорт и связь</w:t>
            </w:r>
          </w:p>
        </w:tc>
        <w:tc>
          <w:tcPr>
            <w:tcW w:w="2410" w:type="dxa"/>
            <w:shd w:val="clear" w:color="auto" w:fill="auto"/>
            <w:noWrap/>
            <w:vAlign w:val="bottom"/>
            <w:hideMark/>
          </w:tcPr>
          <w:p w14:paraId="5C43C0AD" w14:textId="77777777" w:rsidR="001C229F" w:rsidRPr="00A61E97" w:rsidRDefault="001C229F" w:rsidP="00212D21">
            <w:pPr>
              <w:pStyle w:val="aa"/>
            </w:pPr>
            <w:r w:rsidRPr="00A61E97">
              <w:t>66963,7</w:t>
            </w:r>
          </w:p>
        </w:tc>
        <w:tc>
          <w:tcPr>
            <w:tcW w:w="1805" w:type="dxa"/>
            <w:shd w:val="clear" w:color="auto" w:fill="auto"/>
            <w:noWrap/>
            <w:vAlign w:val="bottom"/>
            <w:hideMark/>
          </w:tcPr>
          <w:p w14:paraId="2E439526" w14:textId="77777777" w:rsidR="001C229F" w:rsidRPr="00A61E97" w:rsidRDefault="001C229F" w:rsidP="00212D21">
            <w:pPr>
              <w:pStyle w:val="aa"/>
            </w:pPr>
            <w:r w:rsidRPr="00A61E97">
              <w:t>3102</w:t>
            </w:r>
          </w:p>
        </w:tc>
        <w:tc>
          <w:tcPr>
            <w:tcW w:w="3156" w:type="dxa"/>
            <w:shd w:val="clear" w:color="auto" w:fill="auto"/>
            <w:noWrap/>
            <w:vAlign w:val="bottom"/>
            <w:hideMark/>
          </w:tcPr>
          <w:p w14:paraId="71BDA6A6" w14:textId="77777777" w:rsidR="001C229F" w:rsidRPr="00A61E97" w:rsidRDefault="001C229F" w:rsidP="00212D21">
            <w:pPr>
              <w:pStyle w:val="aa"/>
            </w:pPr>
            <w:r w:rsidRPr="00A61E97">
              <w:t>33565</w:t>
            </w:r>
          </w:p>
        </w:tc>
      </w:tr>
      <w:tr w:rsidR="001C229F" w:rsidRPr="00A61E97" w14:paraId="281D96BE" w14:textId="77777777" w:rsidTr="00283804">
        <w:trPr>
          <w:trHeight w:val="218"/>
          <w:jc w:val="center"/>
        </w:trPr>
        <w:tc>
          <w:tcPr>
            <w:tcW w:w="2263" w:type="dxa"/>
            <w:shd w:val="clear" w:color="auto" w:fill="auto"/>
            <w:noWrap/>
            <w:vAlign w:val="bottom"/>
            <w:hideMark/>
          </w:tcPr>
          <w:p w14:paraId="3E50D452" w14:textId="77777777" w:rsidR="001C229F" w:rsidRPr="00A61E97" w:rsidRDefault="001C229F" w:rsidP="00212D21">
            <w:pPr>
              <w:pStyle w:val="aa"/>
            </w:pPr>
            <w:r w:rsidRPr="00A61E97">
              <w:t>Строительство</w:t>
            </w:r>
          </w:p>
        </w:tc>
        <w:tc>
          <w:tcPr>
            <w:tcW w:w="2410" w:type="dxa"/>
            <w:shd w:val="clear" w:color="auto" w:fill="auto"/>
            <w:noWrap/>
            <w:vAlign w:val="bottom"/>
            <w:hideMark/>
          </w:tcPr>
          <w:p w14:paraId="3DEE3258" w14:textId="77777777" w:rsidR="001C229F" w:rsidRPr="00A61E97" w:rsidRDefault="001C229F" w:rsidP="00212D21">
            <w:pPr>
              <w:pStyle w:val="aa"/>
            </w:pPr>
            <w:r w:rsidRPr="00A61E97">
              <w:t>86575,2</w:t>
            </w:r>
          </w:p>
        </w:tc>
        <w:tc>
          <w:tcPr>
            <w:tcW w:w="1805" w:type="dxa"/>
            <w:shd w:val="clear" w:color="auto" w:fill="auto"/>
            <w:noWrap/>
            <w:vAlign w:val="bottom"/>
            <w:hideMark/>
          </w:tcPr>
          <w:p w14:paraId="760E2AAA" w14:textId="77777777" w:rsidR="001C229F" w:rsidRPr="00A61E97" w:rsidRDefault="001C229F" w:rsidP="00212D21">
            <w:pPr>
              <w:pStyle w:val="aa"/>
            </w:pPr>
            <w:r w:rsidRPr="00A61E97">
              <w:t>9149</w:t>
            </w:r>
          </w:p>
        </w:tc>
        <w:tc>
          <w:tcPr>
            <w:tcW w:w="3156" w:type="dxa"/>
            <w:shd w:val="clear" w:color="auto" w:fill="auto"/>
            <w:noWrap/>
            <w:vAlign w:val="bottom"/>
            <w:hideMark/>
          </w:tcPr>
          <w:p w14:paraId="1887ADA7" w14:textId="77777777" w:rsidR="001C229F" w:rsidRPr="00A61E97" w:rsidRDefault="001C229F" w:rsidP="00212D21">
            <w:pPr>
              <w:pStyle w:val="aa"/>
            </w:pPr>
            <w:r w:rsidRPr="00A61E97">
              <w:t>11718</w:t>
            </w:r>
          </w:p>
        </w:tc>
      </w:tr>
    </w:tbl>
    <w:p w14:paraId="122CBDE9" w14:textId="33DC914E" w:rsidR="001C229F" w:rsidRPr="00A61E97" w:rsidRDefault="00CC57DC" w:rsidP="00CC57DC">
      <w:pPr>
        <w:ind w:left="1560" w:hanging="1560"/>
        <w:rPr>
          <w:sz w:val="22"/>
          <w:szCs w:val="18"/>
        </w:rPr>
      </w:pPr>
      <w:r>
        <w:rPr>
          <w:sz w:val="22"/>
          <w:szCs w:val="18"/>
        </w:rPr>
        <w:t xml:space="preserve">Примечание: </w:t>
      </w:r>
      <w:r w:rsidR="001C229F" w:rsidRPr="00A61E97">
        <w:rPr>
          <w:sz w:val="22"/>
          <w:szCs w:val="18"/>
        </w:rPr>
        <w:t xml:space="preserve">* Показатели социально-экономического развития </w:t>
      </w:r>
      <w:r w:rsidR="000F57FE">
        <w:rPr>
          <w:sz w:val="22"/>
          <w:szCs w:val="18"/>
        </w:rPr>
        <w:t>муниципального образования</w:t>
      </w:r>
      <w:r w:rsidR="001C229F" w:rsidRPr="00A61E97">
        <w:rPr>
          <w:sz w:val="22"/>
          <w:szCs w:val="18"/>
        </w:rPr>
        <w:t xml:space="preserve"> г</w:t>
      </w:r>
      <w:r w:rsidR="000F57FE">
        <w:rPr>
          <w:sz w:val="22"/>
          <w:szCs w:val="18"/>
        </w:rPr>
        <w:t>ород</w:t>
      </w:r>
      <w:r w:rsidR="001C229F" w:rsidRPr="00A61E97">
        <w:rPr>
          <w:sz w:val="22"/>
          <w:szCs w:val="18"/>
        </w:rPr>
        <w:t xml:space="preserve"> Краснодар за 2013</w:t>
      </w:r>
      <w:r w:rsidR="000F57FE">
        <w:rPr>
          <w:sz w:val="22"/>
          <w:szCs w:val="18"/>
        </w:rPr>
        <w:t xml:space="preserve"> – </w:t>
      </w:r>
      <w:r w:rsidR="001C229F" w:rsidRPr="00A61E97">
        <w:rPr>
          <w:sz w:val="22"/>
          <w:szCs w:val="18"/>
        </w:rPr>
        <w:t xml:space="preserve">2018 годы (данные предоставлены Департаментом экономического развития, инвестиций и внешних связей </w:t>
      </w:r>
      <w:r w:rsidR="000F57FE">
        <w:rPr>
          <w:sz w:val="22"/>
          <w:szCs w:val="18"/>
        </w:rPr>
        <w:t>а</w:t>
      </w:r>
      <w:r w:rsidR="001C229F" w:rsidRPr="00A61E97">
        <w:rPr>
          <w:sz w:val="22"/>
          <w:szCs w:val="18"/>
        </w:rPr>
        <w:t xml:space="preserve">дминистрации </w:t>
      </w:r>
      <w:r w:rsidR="000F57FE" w:rsidRPr="000F57FE">
        <w:rPr>
          <w:sz w:val="22"/>
          <w:szCs w:val="18"/>
        </w:rPr>
        <w:t xml:space="preserve">муниципального образования город </w:t>
      </w:r>
      <w:r w:rsidR="001C229F" w:rsidRPr="00A61E97">
        <w:rPr>
          <w:sz w:val="22"/>
          <w:szCs w:val="18"/>
        </w:rPr>
        <w:t xml:space="preserve">Краснодар, письмо </w:t>
      </w:r>
      <w:r w:rsidR="000F57FE" w:rsidRPr="00A61E97">
        <w:rPr>
          <w:sz w:val="22"/>
          <w:szCs w:val="18"/>
        </w:rPr>
        <w:t>от 13.12.2018</w:t>
      </w:r>
      <w:r w:rsidR="000F57FE">
        <w:rPr>
          <w:sz w:val="22"/>
          <w:szCs w:val="18"/>
        </w:rPr>
        <w:t xml:space="preserve"> </w:t>
      </w:r>
      <w:r w:rsidR="001C229F" w:rsidRPr="00A61E97">
        <w:rPr>
          <w:sz w:val="22"/>
          <w:szCs w:val="18"/>
        </w:rPr>
        <w:t>№ 6408/12)</w:t>
      </w:r>
    </w:p>
    <w:p w14:paraId="597E40AD" w14:textId="2FBF2D5C" w:rsidR="001C229F" w:rsidRPr="00A61E97" w:rsidRDefault="001C229F" w:rsidP="00CC57DC">
      <w:pPr>
        <w:ind w:firstLine="1276"/>
        <w:rPr>
          <w:sz w:val="22"/>
          <w:szCs w:val="18"/>
        </w:rPr>
      </w:pPr>
      <w:r w:rsidRPr="00A61E97">
        <w:rPr>
          <w:sz w:val="22"/>
          <w:szCs w:val="18"/>
        </w:rPr>
        <w:t>**Паспорт города Краснодар: Стат. сб. / Краснодарстат – Краснодар, 2018 г</w:t>
      </w:r>
      <w:r w:rsidR="000F57FE">
        <w:rPr>
          <w:sz w:val="22"/>
          <w:szCs w:val="18"/>
        </w:rPr>
        <w:t>од</w:t>
      </w:r>
      <w:r w:rsidRPr="00A61E97">
        <w:rPr>
          <w:sz w:val="22"/>
          <w:szCs w:val="18"/>
        </w:rPr>
        <w:t>.</w:t>
      </w:r>
    </w:p>
    <w:p w14:paraId="43B6F84D" w14:textId="77777777" w:rsidR="00283804" w:rsidRDefault="00283804" w:rsidP="00A61E97">
      <w:bookmarkStart w:id="145" w:name="_Hlk5704661"/>
    </w:p>
    <w:p w14:paraId="5B840D0E" w14:textId="765205D7" w:rsidR="001C229F" w:rsidRPr="001C229F" w:rsidRDefault="001C229F" w:rsidP="00A61E97">
      <w:r w:rsidRPr="001C229F">
        <w:t>Таким образом, по ряду ключевых экономических показателей (объемы отгруженной продукции, оказанных услуг, число предприятий/организаций, численность занятых) ведущее место в экономике муниципального образования г</w:t>
      </w:r>
      <w:r w:rsidR="00BD15F8">
        <w:t>ород</w:t>
      </w:r>
      <w:r w:rsidRPr="001C229F">
        <w:t xml:space="preserve"> Краснодар занимает сфера торговли и услуг.</w:t>
      </w:r>
    </w:p>
    <w:p w14:paraId="73F5B49D" w14:textId="007A6B0B" w:rsidR="001C229F" w:rsidRPr="001C229F" w:rsidRDefault="001C229F" w:rsidP="00A61E97">
      <w:r w:rsidRPr="001C229F">
        <w:t>Доля промышленности в значительной степени уступает по числу предприятий и численности работников лидирующему сегменту, однако вклад в общий оборот г</w:t>
      </w:r>
      <w:r w:rsidR="00BD15F8">
        <w:t>орода</w:t>
      </w:r>
      <w:r w:rsidRPr="001C229F">
        <w:t xml:space="preserve"> Краснодар достаточно высок. </w:t>
      </w:r>
    </w:p>
    <w:p w14:paraId="341EE5C5" w14:textId="5FBCA73E" w:rsidR="001C229F" w:rsidRPr="001C229F" w:rsidRDefault="001C229F" w:rsidP="00A61E97">
      <w:r w:rsidRPr="001C229F">
        <w:lastRenderedPageBreak/>
        <w:t>Анализ оборота предприятий в разрезе внутригородских округов показывает, что их вклад в экономику города достаточно сбалансирован, наблюдается некоторое преимущество Западного и отставание Прикубанского внутригородского окру</w:t>
      </w:r>
      <w:r w:rsidR="00BD15F8">
        <w:t>гов</w:t>
      </w:r>
      <w:r w:rsidRPr="001C229F">
        <w:t>.</w:t>
      </w:r>
    </w:p>
    <w:bookmarkEnd w:id="145"/>
    <w:p w14:paraId="2C9313D9" w14:textId="4EE13DBE" w:rsidR="003C7A94" w:rsidRPr="003C7A94" w:rsidRDefault="001C229F" w:rsidP="002A5372">
      <w:pPr>
        <w:pStyle w:val="ab"/>
        <w:rPr>
          <w:noProof/>
        </w:rPr>
      </w:pPr>
      <w:r w:rsidRPr="001C229F">
        <w:rPr>
          <w:noProof/>
        </w:rPr>
        <w:drawing>
          <wp:inline distT="0" distB="0" distL="0" distR="0" wp14:anchorId="09156A49" wp14:editId="634938CB">
            <wp:extent cx="5738649" cy="3345815"/>
            <wp:effectExtent l="0" t="0" r="0" b="698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C229F">
        <w:t xml:space="preserve">Рисунок </w:t>
      </w:r>
      <w:fldSimple w:instr=" SEQ Рисунок \* ARABIC ">
        <w:r w:rsidR="008F6378">
          <w:rPr>
            <w:noProof/>
          </w:rPr>
          <w:t>9</w:t>
        </w:r>
      </w:fldSimple>
      <w:r w:rsidR="003C7A94">
        <w:rPr>
          <w:noProof/>
        </w:rPr>
        <w:t xml:space="preserve"> – </w:t>
      </w:r>
      <w:r w:rsidR="003C7A94" w:rsidRPr="003C7A94">
        <w:rPr>
          <w:noProof/>
        </w:rPr>
        <w:t>Динамика оборота предприятий в разрезе внутригородских округов муниципального образования город Краснодар</w:t>
      </w:r>
    </w:p>
    <w:p w14:paraId="7EC16FE7" w14:textId="49E1700F" w:rsidR="0034294D" w:rsidRDefault="00382A03" w:rsidP="00B21714">
      <w:pPr>
        <w:pStyle w:val="30"/>
      </w:pPr>
      <w:bookmarkStart w:id="146" w:name="_Toc35520425"/>
      <w:bookmarkStart w:id="147" w:name="_Toc35882075"/>
      <w:bookmarkStart w:id="148" w:name="_Hlk19807724"/>
      <w:r>
        <w:t>4</w:t>
      </w:r>
      <w:r w:rsidR="0034294D" w:rsidRPr="00B21714">
        <w:t>.</w:t>
      </w:r>
      <w:r w:rsidR="0099002E">
        <w:t>6</w:t>
      </w:r>
      <w:r w:rsidR="0034294D" w:rsidRPr="00B21714">
        <w:t>.</w:t>
      </w:r>
      <w:r w:rsidR="0020799B" w:rsidRPr="00B21714">
        <w:t>2</w:t>
      </w:r>
      <w:r w:rsidR="003E5F27">
        <w:t>.</w:t>
      </w:r>
      <w:r w:rsidR="0034294D" w:rsidRPr="00B21714">
        <w:t xml:space="preserve"> Промышленность</w:t>
      </w:r>
      <w:bookmarkEnd w:id="146"/>
      <w:bookmarkEnd w:id="147"/>
    </w:p>
    <w:p w14:paraId="261807F7" w14:textId="52AB3B32" w:rsidR="001C229F" w:rsidRPr="001C229F" w:rsidRDefault="001C229F" w:rsidP="00A61E97">
      <w:r w:rsidRPr="001C229F">
        <w:t>В настоящее время на территории муниципального образования г</w:t>
      </w:r>
      <w:r w:rsidR="00BD15F8">
        <w:t>ород</w:t>
      </w:r>
      <w:r w:rsidRPr="001C229F">
        <w:t xml:space="preserve"> Краснодар в сфере промышленности осуществляют деятельность более 5 тысяч предприятий следующих отраслей:</w:t>
      </w:r>
    </w:p>
    <w:p w14:paraId="02F649DA" w14:textId="77777777" w:rsidR="001C229F" w:rsidRPr="001C229F" w:rsidRDefault="001C229F" w:rsidP="00A61E97">
      <w:pPr>
        <w:pStyle w:val="1"/>
      </w:pPr>
      <w:r w:rsidRPr="001C229F">
        <w:t>электроэнергетика и топливная промышленность;</w:t>
      </w:r>
    </w:p>
    <w:p w14:paraId="3D7BEFBC" w14:textId="77777777" w:rsidR="001C229F" w:rsidRPr="001C229F" w:rsidRDefault="001C229F" w:rsidP="00A61E97">
      <w:pPr>
        <w:pStyle w:val="1"/>
      </w:pPr>
      <w:r w:rsidRPr="001C229F">
        <w:t>химическая и фармацевтическая промышленность;</w:t>
      </w:r>
    </w:p>
    <w:p w14:paraId="56A8DA56" w14:textId="77777777" w:rsidR="001C229F" w:rsidRPr="001C229F" w:rsidRDefault="001C229F" w:rsidP="00A61E97">
      <w:pPr>
        <w:pStyle w:val="1"/>
      </w:pPr>
      <w:r w:rsidRPr="001C229F">
        <w:t>машиностроение и металлообработка;</w:t>
      </w:r>
    </w:p>
    <w:p w14:paraId="26CCFA53" w14:textId="77777777" w:rsidR="001C229F" w:rsidRPr="001C229F" w:rsidRDefault="001C229F" w:rsidP="00A61E97">
      <w:pPr>
        <w:pStyle w:val="1"/>
      </w:pPr>
      <w:r w:rsidRPr="001C229F">
        <w:t>легкая промышленность;</w:t>
      </w:r>
    </w:p>
    <w:p w14:paraId="20ABF6E7" w14:textId="77777777" w:rsidR="001C229F" w:rsidRPr="001C229F" w:rsidRDefault="001C229F" w:rsidP="00A61E97">
      <w:pPr>
        <w:pStyle w:val="1"/>
      </w:pPr>
      <w:r w:rsidRPr="001C229F">
        <w:t>пищевая промышленность;</w:t>
      </w:r>
    </w:p>
    <w:p w14:paraId="002BD0F7" w14:textId="77777777" w:rsidR="001C229F" w:rsidRPr="001C229F" w:rsidRDefault="001C229F" w:rsidP="00A61E97">
      <w:pPr>
        <w:pStyle w:val="1"/>
      </w:pPr>
      <w:r w:rsidRPr="001C229F">
        <w:t xml:space="preserve">деревообрабатывающая, целлюлозно-бумажная промышленность и полиграфическая деятельность. </w:t>
      </w:r>
    </w:p>
    <w:p w14:paraId="3F0604A5" w14:textId="64ECF858" w:rsidR="00BD15F8" w:rsidRDefault="00BD15F8" w:rsidP="00A61E97">
      <w:pPr>
        <w:rPr>
          <w:b/>
          <w:bCs/>
        </w:rPr>
      </w:pPr>
      <w:r w:rsidRPr="00BD15F8">
        <w:t xml:space="preserve">Основным показателем деятельности предприятий промышленности является объем отгруженных товаров собственного производства, выполненных работ и услуг собственными силами. По данным документа «Паспорт города Краснодар», опубликованного Департаментом экономического развития, инвестиций и внешних связей администрации муниципального образования город Краснодар, в 2019 году отмечается рост объемов отгруженной продукции промышленного производства. Объём отгруженных товаров собственного производства, выполненных работ и услуг по крупным и средним </w:t>
      </w:r>
      <w:r w:rsidRPr="00BD15F8">
        <w:lastRenderedPageBreak/>
        <w:t>промышленным предприятиям в действующих ценах составил 173,5 млрд руб., что на 22,7 млрд руб., или на 15,1 % выше показателя 2017 года.</w:t>
      </w:r>
    </w:p>
    <w:p w14:paraId="3693BC1F" w14:textId="77777777" w:rsidR="00F76FDB" w:rsidRDefault="00F76FDB" w:rsidP="00A61E97">
      <w:pPr>
        <w:rPr>
          <w:b/>
          <w:bCs/>
        </w:rPr>
      </w:pPr>
    </w:p>
    <w:p w14:paraId="09D9F9CD" w14:textId="6288D657" w:rsidR="001C229F" w:rsidRPr="00BD15F8" w:rsidRDefault="001C229F" w:rsidP="00A61E97">
      <w:pPr>
        <w:rPr>
          <w:b/>
          <w:bCs/>
        </w:rPr>
      </w:pPr>
      <w:r w:rsidRPr="00BD15F8">
        <w:rPr>
          <w:b/>
          <w:bCs/>
        </w:rPr>
        <w:t>Электроэнергетика, топливная промышленность</w:t>
      </w:r>
    </w:p>
    <w:p w14:paraId="3C114AB6" w14:textId="77777777" w:rsidR="00BD15F8" w:rsidRPr="00BD15F8" w:rsidRDefault="00BD15F8" w:rsidP="00BD15F8">
      <w:pPr>
        <w:rPr>
          <w:rFonts w:eastAsia="Times New Roman" w:cs="Times New Roman"/>
          <w:szCs w:val="24"/>
        </w:rPr>
      </w:pPr>
      <w:r w:rsidRPr="00BD15F8">
        <w:t xml:space="preserve">Отрасли электроэнергетики и топливной промышленности на территории муниципального образования город Краснодар представлены предприятиями следующих видов экономической деятельности: </w:t>
      </w:r>
    </w:p>
    <w:p w14:paraId="5E06029A" w14:textId="18742DE4" w:rsidR="001C229F" w:rsidRPr="001C229F" w:rsidRDefault="001C229F" w:rsidP="00BD15F8">
      <w:pPr>
        <w:pStyle w:val="1"/>
      </w:pPr>
      <w:r w:rsidRPr="001C229F">
        <w:t>добыча полезных ископаемых;</w:t>
      </w:r>
    </w:p>
    <w:p w14:paraId="279EA53D" w14:textId="77777777" w:rsidR="001C229F" w:rsidRPr="001C229F" w:rsidRDefault="001C229F" w:rsidP="00A61E97">
      <w:pPr>
        <w:pStyle w:val="1"/>
      </w:pPr>
      <w:r w:rsidRPr="001C229F">
        <w:t>производство и распределение электроэнергии, газа и воды;</w:t>
      </w:r>
    </w:p>
    <w:p w14:paraId="0C35E018" w14:textId="77777777" w:rsidR="001C229F" w:rsidRPr="001C229F" w:rsidRDefault="001C229F" w:rsidP="00A61E97">
      <w:pPr>
        <w:pStyle w:val="1"/>
      </w:pPr>
      <w:r w:rsidRPr="001C229F">
        <w:t>обрабатывающие производства, в частности, производство коксов и нефтепродуктов.</w:t>
      </w:r>
    </w:p>
    <w:p w14:paraId="09E29E69" w14:textId="426320FC" w:rsidR="001C229F" w:rsidRPr="001C229F" w:rsidRDefault="001C229F" w:rsidP="00A61E97">
      <w:r w:rsidRPr="001C229F">
        <w:t xml:space="preserve">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 по данным паспорта муниципального образования город Краснодар в период с 2016 по 2018 </w:t>
      </w:r>
      <w:r w:rsidR="00BD15F8">
        <w:t>годы</w:t>
      </w:r>
      <w:r w:rsidRPr="001C229F">
        <w:t xml:space="preserve"> представлена в таблице.</w:t>
      </w:r>
    </w:p>
    <w:p w14:paraId="55E3E3A1" w14:textId="5DAC1CBE" w:rsidR="001C229F" w:rsidRPr="001C229F" w:rsidRDefault="001C229F" w:rsidP="00A61E97">
      <w:pPr>
        <w:pStyle w:val="a9"/>
      </w:pPr>
      <w:r w:rsidRPr="001C229F">
        <w:t xml:space="preserve">Таблица </w:t>
      </w:r>
      <w:fldSimple w:instr=" SEQ Таблица \* ARABIC ">
        <w:r w:rsidR="008F6378">
          <w:rPr>
            <w:noProof/>
          </w:rPr>
          <w:t>15</w:t>
        </w:r>
      </w:fldSimple>
      <w:r w:rsidRPr="001C229F">
        <w:t xml:space="preserve"> – 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073"/>
        <w:gridCol w:w="1013"/>
        <w:gridCol w:w="1504"/>
        <w:gridCol w:w="1013"/>
        <w:gridCol w:w="1327"/>
        <w:gridCol w:w="1194"/>
        <w:gridCol w:w="1504"/>
      </w:tblGrid>
      <w:tr w:rsidR="001C229F" w:rsidRPr="00283804" w14:paraId="7150359F" w14:textId="77777777" w:rsidTr="00283804">
        <w:trPr>
          <w:jc w:val="center"/>
        </w:trPr>
        <w:tc>
          <w:tcPr>
            <w:tcW w:w="1077" w:type="pct"/>
            <w:vMerge w:val="restart"/>
          </w:tcPr>
          <w:p w14:paraId="22A08E40" w14:textId="77777777" w:rsidR="001C229F" w:rsidRPr="00283804" w:rsidRDefault="001C229F" w:rsidP="00212D21">
            <w:pPr>
              <w:pStyle w:val="aff0"/>
            </w:pPr>
            <w:r w:rsidRPr="00283804">
              <w:t>Вид экономической деятельности</w:t>
            </w:r>
          </w:p>
        </w:tc>
        <w:tc>
          <w:tcPr>
            <w:tcW w:w="3923" w:type="pct"/>
            <w:gridSpan w:val="6"/>
          </w:tcPr>
          <w:p w14:paraId="047E0346" w14:textId="77777777" w:rsidR="001C229F" w:rsidRPr="00283804" w:rsidRDefault="001C229F" w:rsidP="00212D21">
            <w:pPr>
              <w:pStyle w:val="aff0"/>
            </w:pPr>
            <w:r w:rsidRPr="00283804">
              <w:t>Объема отгруженных товаров собственного производства, выполненных работ и услуг собственными силами</w:t>
            </w:r>
          </w:p>
        </w:tc>
      </w:tr>
      <w:tr w:rsidR="001C229F" w:rsidRPr="00283804" w14:paraId="064DC206" w14:textId="77777777" w:rsidTr="00283804">
        <w:trPr>
          <w:jc w:val="center"/>
        </w:trPr>
        <w:tc>
          <w:tcPr>
            <w:tcW w:w="1077" w:type="pct"/>
            <w:vMerge/>
          </w:tcPr>
          <w:p w14:paraId="2D260083" w14:textId="77777777" w:rsidR="001C229F" w:rsidRPr="00283804" w:rsidRDefault="001C229F" w:rsidP="00212D21">
            <w:pPr>
              <w:pStyle w:val="aff0"/>
            </w:pPr>
          </w:p>
        </w:tc>
        <w:tc>
          <w:tcPr>
            <w:tcW w:w="1307" w:type="pct"/>
            <w:gridSpan w:val="2"/>
          </w:tcPr>
          <w:p w14:paraId="25EE5CDC" w14:textId="0DA2DA32" w:rsidR="001C229F" w:rsidRPr="00283804" w:rsidRDefault="001C229F" w:rsidP="00212D21">
            <w:pPr>
              <w:pStyle w:val="aff0"/>
            </w:pPr>
            <w:r w:rsidRPr="00283804">
              <w:t>2016 г</w:t>
            </w:r>
            <w:r w:rsidR="00BD15F8" w:rsidRPr="00283804">
              <w:t>од</w:t>
            </w:r>
          </w:p>
        </w:tc>
        <w:tc>
          <w:tcPr>
            <w:tcW w:w="1215" w:type="pct"/>
            <w:gridSpan w:val="2"/>
          </w:tcPr>
          <w:p w14:paraId="446D3166" w14:textId="615010FF" w:rsidR="001C229F" w:rsidRPr="00283804" w:rsidRDefault="001C229F" w:rsidP="00212D21">
            <w:pPr>
              <w:pStyle w:val="aff0"/>
            </w:pPr>
            <w:r w:rsidRPr="00283804">
              <w:t>2017 г</w:t>
            </w:r>
            <w:r w:rsidR="00BD15F8" w:rsidRPr="00283804">
              <w:t>од</w:t>
            </w:r>
          </w:p>
        </w:tc>
        <w:tc>
          <w:tcPr>
            <w:tcW w:w="1401" w:type="pct"/>
            <w:gridSpan w:val="2"/>
          </w:tcPr>
          <w:p w14:paraId="2C0CE8DA" w14:textId="4AFF8F6E" w:rsidR="001C229F" w:rsidRPr="00283804" w:rsidRDefault="001C229F" w:rsidP="00212D21">
            <w:pPr>
              <w:pStyle w:val="aff0"/>
            </w:pPr>
            <w:r w:rsidRPr="00283804">
              <w:t>2018 г</w:t>
            </w:r>
            <w:r w:rsidR="00BD15F8" w:rsidRPr="00283804">
              <w:t>од</w:t>
            </w:r>
          </w:p>
        </w:tc>
      </w:tr>
      <w:tr w:rsidR="00283804" w:rsidRPr="00283804" w14:paraId="7C8DE09D" w14:textId="77777777" w:rsidTr="00283804">
        <w:trPr>
          <w:jc w:val="center"/>
        </w:trPr>
        <w:tc>
          <w:tcPr>
            <w:tcW w:w="1077" w:type="pct"/>
            <w:vMerge/>
          </w:tcPr>
          <w:p w14:paraId="701916F3" w14:textId="77777777" w:rsidR="00283804" w:rsidRPr="00283804" w:rsidRDefault="00283804" w:rsidP="00212D21">
            <w:pPr>
              <w:pStyle w:val="aff0"/>
            </w:pPr>
          </w:p>
        </w:tc>
        <w:tc>
          <w:tcPr>
            <w:tcW w:w="526" w:type="pct"/>
          </w:tcPr>
          <w:p w14:paraId="0D926004" w14:textId="77777777" w:rsidR="00283804" w:rsidRPr="00283804" w:rsidRDefault="00283804" w:rsidP="00212D21">
            <w:pPr>
              <w:pStyle w:val="aff0"/>
            </w:pPr>
            <w:r w:rsidRPr="00283804">
              <w:t>млн руб.</w:t>
            </w:r>
          </w:p>
        </w:tc>
        <w:tc>
          <w:tcPr>
            <w:tcW w:w="781" w:type="pct"/>
          </w:tcPr>
          <w:p w14:paraId="437A371F" w14:textId="77777777" w:rsidR="00283804" w:rsidRPr="00283804" w:rsidRDefault="00283804" w:rsidP="00212D21">
            <w:pPr>
              <w:pStyle w:val="aff0"/>
            </w:pPr>
            <w:r w:rsidRPr="00283804">
              <w:t>% к предыдущему году</w:t>
            </w:r>
          </w:p>
        </w:tc>
        <w:tc>
          <w:tcPr>
            <w:tcW w:w="526" w:type="pct"/>
          </w:tcPr>
          <w:p w14:paraId="42A1668B" w14:textId="77777777" w:rsidR="00283804" w:rsidRPr="00283804" w:rsidRDefault="00283804" w:rsidP="00212D21">
            <w:pPr>
              <w:pStyle w:val="aff0"/>
            </w:pPr>
            <w:r w:rsidRPr="00283804">
              <w:t>млн руб.</w:t>
            </w:r>
          </w:p>
        </w:tc>
        <w:tc>
          <w:tcPr>
            <w:tcW w:w="689" w:type="pct"/>
          </w:tcPr>
          <w:p w14:paraId="44E7CADF" w14:textId="77777777" w:rsidR="00283804" w:rsidRPr="00283804" w:rsidRDefault="00283804" w:rsidP="00212D21">
            <w:pPr>
              <w:pStyle w:val="aff0"/>
            </w:pPr>
            <w:r w:rsidRPr="00283804">
              <w:t>% к предыдущему году</w:t>
            </w:r>
          </w:p>
        </w:tc>
        <w:tc>
          <w:tcPr>
            <w:tcW w:w="620" w:type="pct"/>
          </w:tcPr>
          <w:p w14:paraId="0B5EA7D4" w14:textId="08813DC1" w:rsidR="00283804" w:rsidRPr="00283804" w:rsidRDefault="00283804" w:rsidP="00212D21">
            <w:pPr>
              <w:pStyle w:val="aff0"/>
            </w:pPr>
            <w:r w:rsidRPr="00283804">
              <w:t>млн руб.</w:t>
            </w:r>
          </w:p>
        </w:tc>
        <w:tc>
          <w:tcPr>
            <w:tcW w:w="781" w:type="pct"/>
          </w:tcPr>
          <w:p w14:paraId="49592930" w14:textId="612ABC13" w:rsidR="00283804" w:rsidRPr="00283804" w:rsidRDefault="00283804" w:rsidP="00212D21">
            <w:pPr>
              <w:pStyle w:val="aff0"/>
            </w:pPr>
            <w:r w:rsidRPr="00283804">
              <w:t>% к предыдущему году</w:t>
            </w:r>
          </w:p>
        </w:tc>
      </w:tr>
      <w:tr w:rsidR="00283804" w:rsidRPr="00283804" w14:paraId="3EF6ED7C" w14:textId="77777777" w:rsidTr="00283804">
        <w:trPr>
          <w:jc w:val="center"/>
        </w:trPr>
        <w:tc>
          <w:tcPr>
            <w:tcW w:w="1077" w:type="pct"/>
          </w:tcPr>
          <w:p w14:paraId="69EEE07E" w14:textId="77777777" w:rsidR="00283804" w:rsidRPr="00283804" w:rsidRDefault="00283804" w:rsidP="00212D21">
            <w:pPr>
              <w:pStyle w:val="aa"/>
            </w:pPr>
            <w:r w:rsidRPr="00283804">
              <w:t>Добыча полезных ископаемых</w:t>
            </w:r>
          </w:p>
        </w:tc>
        <w:tc>
          <w:tcPr>
            <w:tcW w:w="526" w:type="pct"/>
          </w:tcPr>
          <w:p w14:paraId="0C272C8D" w14:textId="77777777" w:rsidR="00283804" w:rsidRPr="00283804" w:rsidRDefault="00283804" w:rsidP="00212D21">
            <w:pPr>
              <w:pStyle w:val="aa"/>
            </w:pPr>
            <w:r w:rsidRPr="00283804">
              <w:t>16390,0</w:t>
            </w:r>
          </w:p>
        </w:tc>
        <w:tc>
          <w:tcPr>
            <w:tcW w:w="781" w:type="pct"/>
          </w:tcPr>
          <w:p w14:paraId="55E4CA7A" w14:textId="77777777" w:rsidR="00283804" w:rsidRPr="00283804" w:rsidRDefault="00283804" w:rsidP="00212D21">
            <w:pPr>
              <w:pStyle w:val="aa"/>
            </w:pPr>
            <w:r w:rsidRPr="00283804">
              <w:t>303,0</w:t>
            </w:r>
          </w:p>
        </w:tc>
        <w:tc>
          <w:tcPr>
            <w:tcW w:w="526" w:type="pct"/>
          </w:tcPr>
          <w:p w14:paraId="45389F6F" w14:textId="77777777" w:rsidR="00283804" w:rsidRPr="00283804" w:rsidRDefault="00283804" w:rsidP="00212D21">
            <w:pPr>
              <w:pStyle w:val="aa"/>
            </w:pPr>
            <w:r w:rsidRPr="00283804">
              <w:t>31727,5</w:t>
            </w:r>
          </w:p>
        </w:tc>
        <w:tc>
          <w:tcPr>
            <w:tcW w:w="689" w:type="pct"/>
          </w:tcPr>
          <w:p w14:paraId="28493B7E" w14:textId="77777777" w:rsidR="00283804" w:rsidRPr="00283804" w:rsidRDefault="00283804" w:rsidP="00212D21">
            <w:pPr>
              <w:pStyle w:val="aa"/>
            </w:pPr>
            <w:r w:rsidRPr="00283804">
              <w:t>193,6</w:t>
            </w:r>
          </w:p>
        </w:tc>
        <w:tc>
          <w:tcPr>
            <w:tcW w:w="620" w:type="pct"/>
          </w:tcPr>
          <w:p w14:paraId="1C7C2645" w14:textId="77777777" w:rsidR="00283804" w:rsidRPr="00283804" w:rsidRDefault="00283804" w:rsidP="00212D21">
            <w:pPr>
              <w:pStyle w:val="aa"/>
            </w:pPr>
            <w:r w:rsidRPr="00283804">
              <w:t>25651,4</w:t>
            </w:r>
          </w:p>
        </w:tc>
        <w:tc>
          <w:tcPr>
            <w:tcW w:w="781" w:type="pct"/>
          </w:tcPr>
          <w:p w14:paraId="61D4E235" w14:textId="77777777" w:rsidR="00283804" w:rsidRPr="00283804" w:rsidRDefault="00283804" w:rsidP="00212D21">
            <w:pPr>
              <w:pStyle w:val="aa"/>
            </w:pPr>
            <w:r w:rsidRPr="00283804">
              <w:t>80,8</w:t>
            </w:r>
          </w:p>
        </w:tc>
      </w:tr>
      <w:tr w:rsidR="00283804" w:rsidRPr="00283804" w14:paraId="0E9C81C0" w14:textId="77777777" w:rsidTr="00283804">
        <w:trPr>
          <w:jc w:val="center"/>
        </w:trPr>
        <w:tc>
          <w:tcPr>
            <w:tcW w:w="1077" w:type="pct"/>
          </w:tcPr>
          <w:p w14:paraId="22018CE9" w14:textId="77777777" w:rsidR="00283804" w:rsidRPr="00283804" w:rsidRDefault="00283804" w:rsidP="00212D21">
            <w:pPr>
              <w:pStyle w:val="aa"/>
            </w:pPr>
            <w:r w:rsidRPr="00283804">
              <w:t>Производство кокса и нефтепродуктов</w:t>
            </w:r>
          </w:p>
        </w:tc>
        <w:tc>
          <w:tcPr>
            <w:tcW w:w="526" w:type="pct"/>
          </w:tcPr>
          <w:p w14:paraId="30877879" w14:textId="77777777" w:rsidR="00283804" w:rsidRPr="00283804" w:rsidRDefault="00283804" w:rsidP="00212D21">
            <w:pPr>
              <w:pStyle w:val="aa"/>
            </w:pPr>
            <w:r w:rsidRPr="00283804">
              <w:t>162498,0</w:t>
            </w:r>
          </w:p>
        </w:tc>
        <w:tc>
          <w:tcPr>
            <w:tcW w:w="781" w:type="pct"/>
          </w:tcPr>
          <w:p w14:paraId="58258BC7" w14:textId="77777777" w:rsidR="00283804" w:rsidRPr="00283804" w:rsidRDefault="00283804" w:rsidP="00212D21">
            <w:pPr>
              <w:pStyle w:val="aa"/>
            </w:pPr>
            <w:r w:rsidRPr="00283804">
              <w:t>94,0</w:t>
            </w:r>
          </w:p>
        </w:tc>
        <w:tc>
          <w:tcPr>
            <w:tcW w:w="526" w:type="pct"/>
          </w:tcPr>
          <w:p w14:paraId="3370389F" w14:textId="44176B27" w:rsidR="00283804" w:rsidRPr="00283804" w:rsidRDefault="00283804" w:rsidP="00212D21">
            <w:pPr>
              <w:pStyle w:val="aa"/>
            </w:pPr>
            <w:r w:rsidRPr="00283804">
              <w:t>187875,0</w:t>
            </w:r>
          </w:p>
        </w:tc>
        <w:tc>
          <w:tcPr>
            <w:tcW w:w="689" w:type="pct"/>
          </w:tcPr>
          <w:p w14:paraId="7338F1BE" w14:textId="77777777" w:rsidR="00283804" w:rsidRPr="00283804" w:rsidRDefault="00283804" w:rsidP="00212D21">
            <w:pPr>
              <w:pStyle w:val="aa"/>
            </w:pPr>
            <w:r w:rsidRPr="00283804">
              <w:t>115,6</w:t>
            </w:r>
          </w:p>
        </w:tc>
        <w:tc>
          <w:tcPr>
            <w:tcW w:w="620" w:type="pct"/>
          </w:tcPr>
          <w:p w14:paraId="6A9EF8E3" w14:textId="77777777" w:rsidR="00283804" w:rsidRPr="00283804" w:rsidRDefault="00283804" w:rsidP="00212D21">
            <w:pPr>
              <w:pStyle w:val="aa"/>
            </w:pPr>
            <w:r w:rsidRPr="00283804">
              <w:t>230134,6</w:t>
            </w:r>
          </w:p>
        </w:tc>
        <w:tc>
          <w:tcPr>
            <w:tcW w:w="781" w:type="pct"/>
          </w:tcPr>
          <w:p w14:paraId="6FBF07D6" w14:textId="77777777" w:rsidR="00283804" w:rsidRPr="00283804" w:rsidRDefault="00283804" w:rsidP="00212D21">
            <w:pPr>
              <w:pStyle w:val="aa"/>
            </w:pPr>
            <w:r w:rsidRPr="00283804">
              <w:t>122,5</w:t>
            </w:r>
          </w:p>
        </w:tc>
      </w:tr>
      <w:tr w:rsidR="00283804" w:rsidRPr="00283804" w14:paraId="69B381FF" w14:textId="77777777" w:rsidTr="00283804">
        <w:trPr>
          <w:trHeight w:val="242"/>
          <w:jc w:val="center"/>
        </w:trPr>
        <w:tc>
          <w:tcPr>
            <w:tcW w:w="1077" w:type="pct"/>
          </w:tcPr>
          <w:p w14:paraId="252A5088" w14:textId="77777777" w:rsidR="00283804" w:rsidRPr="00283804" w:rsidRDefault="00283804" w:rsidP="00212D21">
            <w:pPr>
              <w:pStyle w:val="aa"/>
            </w:pPr>
            <w:r w:rsidRPr="00283804">
              <w:t>Обеспечение электрической энергией, газом, паром; кондиционирование воздуха</w:t>
            </w:r>
          </w:p>
        </w:tc>
        <w:tc>
          <w:tcPr>
            <w:tcW w:w="526" w:type="pct"/>
            <w:vMerge w:val="restart"/>
          </w:tcPr>
          <w:p w14:paraId="63604A92" w14:textId="77777777" w:rsidR="00283804" w:rsidRPr="00283804" w:rsidRDefault="00283804" w:rsidP="00212D21">
            <w:pPr>
              <w:pStyle w:val="aa"/>
            </w:pPr>
            <w:r w:rsidRPr="00283804">
              <w:t>82419,2</w:t>
            </w:r>
          </w:p>
        </w:tc>
        <w:tc>
          <w:tcPr>
            <w:tcW w:w="781" w:type="pct"/>
            <w:vMerge w:val="restart"/>
          </w:tcPr>
          <w:p w14:paraId="0019A2BA" w14:textId="77777777" w:rsidR="00283804" w:rsidRPr="00283804" w:rsidRDefault="00283804" w:rsidP="00212D21">
            <w:pPr>
              <w:pStyle w:val="aa"/>
            </w:pPr>
            <w:r w:rsidRPr="00283804">
              <w:t>112,1</w:t>
            </w:r>
          </w:p>
        </w:tc>
        <w:tc>
          <w:tcPr>
            <w:tcW w:w="526" w:type="pct"/>
          </w:tcPr>
          <w:p w14:paraId="72846B52" w14:textId="77777777" w:rsidR="00283804" w:rsidRPr="00283804" w:rsidRDefault="00283804" w:rsidP="00212D21">
            <w:pPr>
              <w:pStyle w:val="aa"/>
            </w:pPr>
            <w:r w:rsidRPr="00283804">
              <w:t>80400,6</w:t>
            </w:r>
          </w:p>
        </w:tc>
        <w:tc>
          <w:tcPr>
            <w:tcW w:w="689" w:type="pct"/>
            <w:vMerge w:val="restart"/>
          </w:tcPr>
          <w:p w14:paraId="5D161A01" w14:textId="77777777" w:rsidR="00283804" w:rsidRPr="00283804" w:rsidRDefault="00283804" w:rsidP="00212D21">
            <w:pPr>
              <w:pStyle w:val="aa"/>
            </w:pPr>
            <w:r w:rsidRPr="00283804">
              <w:t>97,5</w:t>
            </w:r>
          </w:p>
        </w:tc>
        <w:tc>
          <w:tcPr>
            <w:tcW w:w="620" w:type="pct"/>
          </w:tcPr>
          <w:p w14:paraId="33F09186" w14:textId="77777777" w:rsidR="00283804" w:rsidRPr="00283804" w:rsidRDefault="00283804" w:rsidP="00212D21">
            <w:pPr>
              <w:pStyle w:val="aa"/>
            </w:pPr>
            <w:r w:rsidRPr="00283804">
              <w:t>83524,6</w:t>
            </w:r>
          </w:p>
        </w:tc>
        <w:tc>
          <w:tcPr>
            <w:tcW w:w="781" w:type="pct"/>
            <w:vMerge w:val="restart"/>
          </w:tcPr>
          <w:p w14:paraId="2F0B9081" w14:textId="77777777" w:rsidR="00283804" w:rsidRPr="00283804" w:rsidRDefault="00283804" w:rsidP="00212D21">
            <w:pPr>
              <w:pStyle w:val="aa"/>
            </w:pPr>
            <w:r w:rsidRPr="00283804">
              <w:t>103,9</w:t>
            </w:r>
          </w:p>
        </w:tc>
      </w:tr>
      <w:tr w:rsidR="00283804" w:rsidRPr="00283804" w14:paraId="6360D2BB" w14:textId="77777777" w:rsidTr="00283804">
        <w:trPr>
          <w:jc w:val="center"/>
        </w:trPr>
        <w:tc>
          <w:tcPr>
            <w:tcW w:w="1077" w:type="pct"/>
          </w:tcPr>
          <w:p w14:paraId="268F0B60" w14:textId="77777777" w:rsidR="00283804" w:rsidRPr="00283804" w:rsidRDefault="00283804" w:rsidP="00212D21">
            <w:pPr>
              <w:pStyle w:val="aa"/>
            </w:pPr>
            <w:r w:rsidRPr="00283804">
              <w:t>Производство и распределение газа и воды</w:t>
            </w:r>
          </w:p>
        </w:tc>
        <w:tc>
          <w:tcPr>
            <w:tcW w:w="526" w:type="pct"/>
            <w:vMerge/>
          </w:tcPr>
          <w:p w14:paraId="58B41F64" w14:textId="77777777" w:rsidR="00283804" w:rsidRPr="00283804" w:rsidRDefault="00283804" w:rsidP="00212D21">
            <w:pPr>
              <w:pStyle w:val="aa"/>
            </w:pPr>
          </w:p>
        </w:tc>
        <w:tc>
          <w:tcPr>
            <w:tcW w:w="781" w:type="pct"/>
            <w:vMerge/>
          </w:tcPr>
          <w:p w14:paraId="11251E0A" w14:textId="77777777" w:rsidR="00283804" w:rsidRPr="00283804" w:rsidRDefault="00283804" w:rsidP="00212D21">
            <w:pPr>
              <w:pStyle w:val="aa"/>
            </w:pPr>
          </w:p>
        </w:tc>
        <w:tc>
          <w:tcPr>
            <w:tcW w:w="526" w:type="pct"/>
          </w:tcPr>
          <w:p w14:paraId="57FE2FE3" w14:textId="77777777" w:rsidR="00283804" w:rsidRPr="00283804" w:rsidRDefault="00283804" w:rsidP="00212D21">
            <w:pPr>
              <w:pStyle w:val="aa"/>
            </w:pPr>
            <w:r w:rsidRPr="00283804">
              <w:t>5891,6</w:t>
            </w:r>
          </w:p>
        </w:tc>
        <w:tc>
          <w:tcPr>
            <w:tcW w:w="689" w:type="pct"/>
            <w:vMerge/>
          </w:tcPr>
          <w:p w14:paraId="4D7FF187" w14:textId="77777777" w:rsidR="00283804" w:rsidRPr="00283804" w:rsidRDefault="00283804" w:rsidP="00212D21">
            <w:pPr>
              <w:pStyle w:val="aa"/>
            </w:pPr>
          </w:p>
        </w:tc>
        <w:tc>
          <w:tcPr>
            <w:tcW w:w="620" w:type="pct"/>
          </w:tcPr>
          <w:p w14:paraId="4061AE9F" w14:textId="77777777" w:rsidR="00283804" w:rsidRPr="00283804" w:rsidRDefault="00283804" w:rsidP="00212D21">
            <w:pPr>
              <w:pStyle w:val="aa"/>
            </w:pPr>
          </w:p>
        </w:tc>
        <w:tc>
          <w:tcPr>
            <w:tcW w:w="781" w:type="pct"/>
            <w:vMerge/>
          </w:tcPr>
          <w:p w14:paraId="7E74D6C9" w14:textId="77777777" w:rsidR="00283804" w:rsidRPr="00283804" w:rsidRDefault="00283804" w:rsidP="00212D21">
            <w:pPr>
              <w:pStyle w:val="aa"/>
            </w:pPr>
          </w:p>
        </w:tc>
      </w:tr>
    </w:tbl>
    <w:p w14:paraId="14813790" w14:textId="77777777" w:rsidR="001C229F" w:rsidRPr="001C229F" w:rsidRDefault="001C229F" w:rsidP="001C229F"/>
    <w:p w14:paraId="3C3D4ACE" w14:textId="629B2B3B" w:rsidR="001C229F" w:rsidRPr="001C229F" w:rsidRDefault="001C229F" w:rsidP="00A61E97">
      <w:r w:rsidRPr="001C229F">
        <w:t>Таким образом, объем отгруженных товаров собственного производства, выполненных работ и услуг собственными силами по видам экономической деятельности отраслей промышленности «электроэнергетика и топливная промышленность» увеличивается с каждым годом. Снижение показателя наблюдается только по виду экономической деятельности «добыча полезных ископаемых» в 2018 году по сравнению с 2017 г</w:t>
      </w:r>
      <w:r w:rsidR="00E12F5E">
        <w:t>одом.</w:t>
      </w:r>
      <w:r w:rsidRPr="001C229F">
        <w:t xml:space="preserve"> По виду экономической деятельности «производство кокса и нефтепродуктов» отмечается наибольший </w:t>
      </w:r>
      <w:r w:rsidRPr="001C229F">
        <w:lastRenderedPageBreak/>
        <w:t>объем отгруженных товаров собственного производства, выполненных работ и услуг собственными силами.</w:t>
      </w:r>
    </w:p>
    <w:p w14:paraId="166BA338" w14:textId="4021A0AE" w:rsidR="001C229F" w:rsidRPr="001C229F" w:rsidRDefault="001C229F" w:rsidP="00A61E97">
      <w:r w:rsidRPr="001C229F">
        <w:t>В сфере электроэнергетики и топливной промышленности осуществляют деятельность следующие предприятия</w:t>
      </w:r>
      <w:r w:rsidR="00E12F5E">
        <w:t>, указанные</w:t>
      </w:r>
      <w:r w:rsidR="00283804">
        <w:t xml:space="preserve"> далее (</w:t>
      </w:r>
      <w:r w:rsidRPr="001C229F">
        <w:fldChar w:fldCharType="begin"/>
      </w:r>
      <w:r w:rsidRPr="001C229F">
        <w:instrText xml:space="preserve"> REF _Ref6229646 \h  \* MERGEFORMAT </w:instrText>
      </w:r>
      <w:r w:rsidRPr="001C229F">
        <w:fldChar w:fldCharType="separate"/>
      </w:r>
      <w:r w:rsidR="008F6378" w:rsidRPr="001C229F">
        <w:t xml:space="preserve">Таблица </w:t>
      </w:r>
      <w:r w:rsidR="008F6378">
        <w:t>16</w:t>
      </w:r>
      <w:r w:rsidRPr="001C229F">
        <w:fldChar w:fldCharType="end"/>
      </w:r>
      <w:r w:rsidR="00283804">
        <w:t>)</w:t>
      </w:r>
      <w:r w:rsidR="00E12F5E">
        <w:t>.</w:t>
      </w:r>
    </w:p>
    <w:p w14:paraId="3A6161C7" w14:textId="4EF4D290" w:rsidR="001C229F" w:rsidRPr="001C229F" w:rsidRDefault="001C229F" w:rsidP="00A61E97">
      <w:pPr>
        <w:pStyle w:val="a9"/>
      </w:pPr>
      <w:bookmarkStart w:id="149" w:name="_Ref6229646"/>
      <w:r w:rsidRPr="001C229F">
        <w:t xml:space="preserve">Таблица </w:t>
      </w:r>
      <w:fldSimple w:instr=" SEQ Таблица \* ARABIC ">
        <w:r w:rsidR="008F6378">
          <w:rPr>
            <w:noProof/>
          </w:rPr>
          <w:t>16</w:t>
        </w:r>
      </w:fldSimple>
      <w:bookmarkEnd w:id="149"/>
      <w:r w:rsidRPr="001C229F">
        <w:t xml:space="preserve"> – Предприятия муниципального образования г</w:t>
      </w:r>
      <w:r w:rsidR="00E12F5E">
        <w:t>ород</w:t>
      </w:r>
      <w:r w:rsidRPr="001C229F">
        <w:t xml:space="preserve"> Краснодар, осуществляющие деятельность в отрасли «электроэнергетика и топливная промышленность»</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3389"/>
        <w:gridCol w:w="1901"/>
        <w:gridCol w:w="2960"/>
        <w:gridCol w:w="1378"/>
      </w:tblGrid>
      <w:tr w:rsidR="00283804" w:rsidRPr="00A61E97" w14:paraId="512044BF" w14:textId="77777777" w:rsidTr="00283804">
        <w:trPr>
          <w:trHeight w:val="70"/>
          <w:tblHeader/>
        </w:trPr>
        <w:tc>
          <w:tcPr>
            <w:tcW w:w="1830" w:type="pct"/>
            <w:shd w:val="clear" w:color="auto" w:fill="auto"/>
            <w:hideMark/>
          </w:tcPr>
          <w:p w14:paraId="44F0DF3E" w14:textId="77777777" w:rsidR="001C229F" w:rsidRPr="00283804" w:rsidRDefault="001C229F" w:rsidP="00212D21">
            <w:pPr>
              <w:pStyle w:val="aff0"/>
            </w:pPr>
            <w:r w:rsidRPr="00283804">
              <w:t>Предприятие</w:t>
            </w:r>
          </w:p>
        </w:tc>
        <w:tc>
          <w:tcPr>
            <w:tcW w:w="1026" w:type="pct"/>
            <w:shd w:val="clear" w:color="auto" w:fill="auto"/>
            <w:hideMark/>
          </w:tcPr>
          <w:p w14:paraId="67B12018" w14:textId="77777777" w:rsidR="001C229F" w:rsidRPr="00283804" w:rsidRDefault="001C229F" w:rsidP="00212D21">
            <w:pPr>
              <w:pStyle w:val="aff0"/>
            </w:pPr>
            <w:r w:rsidRPr="00283804">
              <w:t>Вид деятельности по ОКВЭД</w:t>
            </w:r>
          </w:p>
        </w:tc>
        <w:tc>
          <w:tcPr>
            <w:tcW w:w="1399" w:type="pct"/>
            <w:shd w:val="clear" w:color="auto" w:fill="auto"/>
            <w:hideMark/>
          </w:tcPr>
          <w:p w14:paraId="11291901" w14:textId="77777777" w:rsidR="001C229F" w:rsidRPr="00283804" w:rsidRDefault="001C229F" w:rsidP="00212D21">
            <w:pPr>
              <w:pStyle w:val="aff0"/>
            </w:pPr>
            <w:r w:rsidRPr="00283804">
              <w:t>Адрес</w:t>
            </w:r>
          </w:p>
        </w:tc>
        <w:tc>
          <w:tcPr>
            <w:tcW w:w="744" w:type="pct"/>
          </w:tcPr>
          <w:p w14:paraId="70B0FE7F" w14:textId="189E0672" w:rsidR="001C229F" w:rsidRPr="00283804" w:rsidRDefault="001C229F" w:rsidP="00212D21">
            <w:pPr>
              <w:pStyle w:val="aff0"/>
            </w:pPr>
            <w:r w:rsidRPr="00283804">
              <w:t>Количество работающих, чел</w:t>
            </w:r>
            <w:r w:rsidR="00E12F5E" w:rsidRPr="00283804">
              <w:t>овек</w:t>
            </w:r>
          </w:p>
        </w:tc>
      </w:tr>
      <w:tr w:rsidR="00283804" w:rsidRPr="00A61E97" w14:paraId="5B6DC2E4" w14:textId="77777777" w:rsidTr="00283804">
        <w:trPr>
          <w:trHeight w:val="70"/>
        </w:trPr>
        <w:tc>
          <w:tcPr>
            <w:tcW w:w="1830" w:type="pct"/>
            <w:shd w:val="clear" w:color="auto" w:fill="auto"/>
            <w:hideMark/>
          </w:tcPr>
          <w:p w14:paraId="5DFA41E8" w14:textId="77777777" w:rsidR="001C229F" w:rsidRPr="00283804" w:rsidRDefault="001C229F" w:rsidP="00212D21">
            <w:pPr>
              <w:pStyle w:val="aa"/>
            </w:pPr>
            <w:r w:rsidRPr="00283804">
              <w:t>ПАО «"Кубаньэнерго»</w:t>
            </w:r>
          </w:p>
        </w:tc>
        <w:tc>
          <w:tcPr>
            <w:tcW w:w="1026" w:type="pct"/>
            <w:shd w:val="clear" w:color="auto" w:fill="auto"/>
            <w:hideMark/>
          </w:tcPr>
          <w:p w14:paraId="64BF380C" w14:textId="77777777" w:rsidR="001C229F" w:rsidRPr="00283804" w:rsidRDefault="001C229F" w:rsidP="00212D21">
            <w:pPr>
              <w:pStyle w:val="aa"/>
            </w:pPr>
            <w:r w:rsidRPr="00283804">
              <w:t>35.12.1 Передача электроэнергии</w:t>
            </w:r>
          </w:p>
        </w:tc>
        <w:tc>
          <w:tcPr>
            <w:tcW w:w="1399" w:type="pct"/>
            <w:shd w:val="clear" w:color="auto" w:fill="auto"/>
            <w:hideMark/>
          </w:tcPr>
          <w:p w14:paraId="16D60B3D" w14:textId="7D5CB18B" w:rsidR="001C229F" w:rsidRPr="00283804" w:rsidRDefault="001C229F" w:rsidP="00212D21">
            <w:pPr>
              <w:pStyle w:val="aa"/>
            </w:pPr>
            <w:r w:rsidRPr="00283804">
              <w:t>г. Краснодар,</w:t>
            </w:r>
            <w:r w:rsidR="00283804" w:rsidRPr="00283804">
              <w:t xml:space="preserve"> ул. </w:t>
            </w:r>
            <w:r w:rsidRPr="00283804">
              <w:t>Ставропольская, д</w:t>
            </w:r>
            <w:r w:rsidR="00283804" w:rsidRPr="00283804">
              <w:t>.</w:t>
            </w:r>
            <w:r w:rsidRPr="00283804">
              <w:t xml:space="preserve"> 2а</w:t>
            </w:r>
          </w:p>
        </w:tc>
        <w:tc>
          <w:tcPr>
            <w:tcW w:w="744" w:type="pct"/>
          </w:tcPr>
          <w:p w14:paraId="2C79E5B3" w14:textId="77777777" w:rsidR="001C229F" w:rsidRPr="00283804" w:rsidRDefault="001C229F" w:rsidP="00212D21">
            <w:pPr>
              <w:pStyle w:val="aa"/>
            </w:pPr>
            <w:r w:rsidRPr="00283804">
              <w:t>Нет данных</w:t>
            </w:r>
          </w:p>
        </w:tc>
      </w:tr>
      <w:tr w:rsidR="00283804" w:rsidRPr="00A61E97" w14:paraId="0C174D37" w14:textId="77777777" w:rsidTr="00283804">
        <w:trPr>
          <w:trHeight w:val="649"/>
        </w:trPr>
        <w:tc>
          <w:tcPr>
            <w:tcW w:w="1830" w:type="pct"/>
            <w:shd w:val="clear" w:color="auto" w:fill="auto"/>
            <w:hideMark/>
          </w:tcPr>
          <w:p w14:paraId="1CDA8DE1" w14:textId="77777777" w:rsidR="001C229F" w:rsidRPr="00283804" w:rsidRDefault="001C229F" w:rsidP="00212D21">
            <w:pPr>
              <w:pStyle w:val="aa"/>
            </w:pPr>
            <w:r w:rsidRPr="00283804">
              <w:t>АО «Краснодарский нефтеперерабатывающий завод – Краснодарэконефть»</w:t>
            </w:r>
          </w:p>
        </w:tc>
        <w:tc>
          <w:tcPr>
            <w:tcW w:w="1026" w:type="pct"/>
            <w:shd w:val="clear" w:color="auto" w:fill="auto"/>
            <w:hideMark/>
          </w:tcPr>
          <w:p w14:paraId="0781BD8B" w14:textId="77777777" w:rsidR="001C229F" w:rsidRPr="00283804" w:rsidRDefault="001C229F" w:rsidP="00212D21">
            <w:pPr>
              <w:pStyle w:val="aa"/>
            </w:pPr>
            <w:r w:rsidRPr="00283804">
              <w:t>19.20 Производство нефтепродуктов</w:t>
            </w:r>
          </w:p>
        </w:tc>
        <w:tc>
          <w:tcPr>
            <w:tcW w:w="1399" w:type="pct"/>
            <w:shd w:val="clear" w:color="auto" w:fill="auto"/>
            <w:hideMark/>
          </w:tcPr>
          <w:p w14:paraId="0829E2FD" w14:textId="77777777" w:rsidR="00283804" w:rsidRPr="00283804" w:rsidRDefault="001C229F" w:rsidP="00212D21">
            <w:pPr>
              <w:pStyle w:val="aa"/>
            </w:pPr>
            <w:r w:rsidRPr="00283804">
              <w:t xml:space="preserve">г. Краснодар, ул. </w:t>
            </w:r>
          </w:p>
          <w:p w14:paraId="175137F1" w14:textId="5EB2B07F" w:rsidR="001C229F" w:rsidRPr="00283804" w:rsidRDefault="001C229F" w:rsidP="00212D21">
            <w:pPr>
              <w:pStyle w:val="aa"/>
            </w:pPr>
            <w:r w:rsidRPr="00283804">
              <w:t>Захарова, 2</w:t>
            </w:r>
          </w:p>
        </w:tc>
        <w:tc>
          <w:tcPr>
            <w:tcW w:w="744" w:type="pct"/>
          </w:tcPr>
          <w:p w14:paraId="21DBE61B" w14:textId="77777777" w:rsidR="001C229F" w:rsidRPr="00283804" w:rsidRDefault="001C229F" w:rsidP="00212D21">
            <w:pPr>
              <w:pStyle w:val="aa"/>
            </w:pPr>
            <w:r w:rsidRPr="00283804">
              <w:t>612</w:t>
            </w:r>
          </w:p>
        </w:tc>
      </w:tr>
      <w:tr w:rsidR="00283804" w:rsidRPr="00A61E97" w14:paraId="73E7DAAD" w14:textId="77777777" w:rsidTr="00283804">
        <w:trPr>
          <w:trHeight w:val="92"/>
        </w:trPr>
        <w:tc>
          <w:tcPr>
            <w:tcW w:w="1830" w:type="pct"/>
            <w:shd w:val="clear" w:color="auto" w:fill="auto"/>
            <w:hideMark/>
          </w:tcPr>
          <w:p w14:paraId="74F9DB51" w14:textId="77777777" w:rsidR="001C229F" w:rsidRPr="00283804" w:rsidRDefault="001C229F" w:rsidP="00212D21">
            <w:pPr>
              <w:pStyle w:val="aa"/>
            </w:pPr>
            <w:r w:rsidRPr="00283804">
              <w:t>ООО «Газпром Добыча Краснодар»</w:t>
            </w:r>
          </w:p>
        </w:tc>
        <w:tc>
          <w:tcPr>
            <w:tcW w:w="1026" w:type="pct"/>
            <w:shd w:val="clear" w:color="auto" w:fill="auto"/>
            <w:hideMark/>
          </w:tcPr>
          <w:p w14:paraId="305FB64D" w14:textId="77777777" w:rsidR="001C229F" w:rsidRPr="00283804" w:rsidRDefault="001C229F" w:rsidP="00212D21">
            <w:pPr>
              <w:pStyle w:val="aa"/>
            </w:pPr>
            <w:r w:rsidRPr="00283804">
              <w:t>06.20 Добыча природного газа и газового конденсата</w:t>
            </w:r>
          </w:p>
        </w:tc>
        <w:tc>
          <w:tcPr>
            <w:tcW w:w="1399" w:type="pct"/>
            <w:shd w:val="clear" w:color="auto" w:fill="auto"/>
            <w:hideMark/>
          </w:tcPr>
          <w:p w14:paraId="62E175D2" w14:textId="77777777" w:rsidR="001C229F" w:rsidRPr="00283804" w:rsidRDefault="001C229F" w:rsidP="00212D21">
            <w:pPr>
              <w:pStyle w:val="aa"/>
            </w:pPr>
            <w:r w:rsidRPr="00283804">
              <w:t>г. Краснодар, шоссе Нефтяников, 53</w:t>
            </w:r>
          </w:p>
        </w:tc>
        <w:tc>
          <w:tcPr>
            <w:tcW w:w="744" w:type="pct"/>
          </w:tcPr>
          <w:p w14:paraId="7E71EEEC" w14:textId="77777777" w:rsidR="001C229F" w:rsidRPr="00283804" w:rsidRDefault="001C229F" w:rsidP="00212D21">
            <w:pPr>
              <w:pStyle w:val="aa"/>
            </w:pPr>
            <w:r w:rsidRPr="00283804">
              <w:t>469</w:t>
            </w:r>
          </w:p>
        </w:tc>
      </w:tr>
      <w:tr w:rsidR="00283804" w:rsidRPr="00A61E97" w14:paraId="65A01757" w14:textId="77777777" w:rsidTr="00283804">
        <w:trPr>
          <w:trHeight w:val="230"/>
        </w:trPr>
        <w:tc>
          <w:tcPr>
            <w:tcW w:w="1830" w:type="pct"/>
            <w:shd w:val="clear" w:color="auto" w:fill="auto"/>
            <w:hideMark/>
          </w:tcPr>
          <w:p w14:paraId="20BD244C" w14:textId="77777777" w:rsidR="001C229F" w:rsidRPr="00283804" w:rsidRDefault="001C229F" w:rsidP="00212D21">
            <w:pPr>
              <w:pStyle w:val="aa"/>
            </w:pPr>
            <w:r w:rsidRPr="00283804">
              <w:t>ООО «Русская нефтяная компания»</w:t>
            </w:r>
          </w:p>
        </w:tc>
        <w:tc>
          <w:tcPr>
            <w:tcW w:w="1026" w:type="pct"/>
            <w:shd w:val="clear" w:color="auto" w:fill="auto"/>
            <w:hideMark/>
          </w:tcPr>
          <w:p w14:paraId="13263E6B" w14:textId="77777777" w:rsidR="001C229F" w:rsidRPr="00283804" w:rsidRDefault="001C229F" w:rsidP="00212D21">
            <w:pPr>
              <w:pStyle w:val="aa"/>
            </w:pPr>
            <w:r w:rsidRPr="00283804">
              <w:t>06.10.1 Добыча сырой нефти</w:t>
            </w:r>
          </w:p>
        </w:tc>
        <w:tc>
          <w:tcPr>
            <w:tcW w:w="1399" w:type="pct"/>
            <w:shd w:val="clear" w:color="auto" w:fill="auto"/>
            <w:hideMark/>
          </w:tcPr>
          <w:p w14:paraId="30B9B071" w14:textId="77777777" w:rsidR="00283804" w:rsidRPr="00283804" w:rsidRDefault="001C229F" w:rsidP="00212D21">
            <w:pPr>
              <w:pStyle w:val="aa"/>
            </w:pPr>
            <w:r w:rsidRPr="00283804">
              <w:t xml:space="preserve">г. Краснодар, ул. </w:t>
            </w:r>
          </w:p>
          <w:p w14:paraId="3D355B4C" w14:textId="725E8FA5" w:rsidR="001C229F" w:rsidRPr="00283804" w:rsidRDefault="001C229F" w:rsidP="00212D21">
            <w:pPr>
              <w:pStyle w:val="aa"/>
            </w:pPr>
            <w:r w:rsidRPr="00283804">
              <w:t>Красных Партизан, 226</w:t>
            </w:r>
          </w:p>
        </w:tc>
        <w:tc>
          <w:tcPr>
            <w:tcW w:w="744" w:type="pct"/>
          </w:tcPr>
          <w:p w14:paraId="42FC56F0" w14:textId="77777777" w:rsidR="001C229F" w:rsidRPr="00283804" w:rsidRDefault="001C229F" w:rsidP="00212D21">
            <w:pPr>
              <w:pStyle w:val="aa"/>
            </w:pPr>
            <w:r w:rsidRPr="00283804">
              <w:t>49</w:t>
            </w:r>
          </w:p>
        </w:tc>
      </w:tr>
      <w:tr w:rsidR="00283804" w:rsidRPr="00A61E97" w14:paraId="5FAEE4F9" w14:textId="77777777" w:rsidTr="00283804">
        <w:trPr>
          <w:trHeight w:val="131"/>
        </w:trPr>
        <w:tc>
          <w:tcPr>
            <w:tcW w:w="1830" w:type="pct"/>
            <w:shd w:val="clear" w:color="auto" w:fill="auto"/>
            <w:hideMark/>
          </w:tcPr>
          <w:p w14:paraId="49AC62DC" w14:textId="77777777" w:rsidR="001C229F" w:rsidRPr="00283804" w:rsidRDefault="001C229F" w:rsidP="00212D21">
            <w:pPr>
              <w:pStyle w:val="aa"/>
            </w:pPr>
            <w:r w:rsidRPr="00283804">
              <w:t>ООО "РН-Краснодарнефтегаз"</w:t>
            </w:r>
          </w:p>
        </w:tc>
        <w:tc>
          <w:tcPr>
            <w:tcW w:w="1026" w:type="pct"/>
            <w:shd w:val="clear" w:color="auto" w:fill="auto"/>
            <w:hideMark/>
          </w:tcPr>
          <w:p w14:paraId="75596E3B" w14:textId="77777777" w:rsidR="001C229F" w:rsidRPr="00283804" w:rsidRDefault="001C229F" w:rsidP="00212D21">
            <w:pPr>
              <w:pStyle w:val="aa"/>
            </w:pPr>
            <w:r w:rsidRPr="00283804">
              <w:t>09.10 Предоставление услуг в области добычи нефти и природного газа</w:t>
            </w:r>
          </w:p>
        </w:tc>
        <w:tc>
          <w:tcPr>
            <w:tcW w:w="1399" w:type="pct"/>
            <w:shd w:val="clear" w:color="auto" w:fill="auto"/>
            <w:hideMark/>
          </w:tcPr>
          <w:p w14:paraId="0726B0F0" w14:textId="77777777" w:rsidR="00283804" w:rsidRPr="00283804" w:rsidRDefault="001C229F" w:rsidP="00212D21">
            <w:pPr>
              <w:pStyle w:val="aa"/>
            </w:pPr>
            <w:r w:rsidRPr="00283804">
              <w:t xml:space="preserve">г. Краснодар, ул. Кубанская </w:t>
            </w:r>
          </w:p>
          <w:p w14:paraId="02E6C53F" w14:textId="5F48CE7E" w:rsidR="001C229F" w:rsidRPr="00283804" w:rsidRDefault="001C229F" w:rsidP="00212D21">
            <w:pPr>
              <w:pStyle w:val="aa"/>
            </w:pPr>
            <w:r w:rsidRPr="00283804">
              <w:t>Набережная, 47</w:t>
            </w:r>
          </w:p>
        </w:tc>
        <w:tc>
          <w:tcPr>
            <w:tcW w:w="744" w:type="pct"/>
          </w:tcPr>
          <w:p w14:paraId="6A29C672" w14:textId="77777777" w:rsidR="001C229F" w:rsidRPr="00283804" w:rsidRDefault="001C229F" w:rsidP="00212D21">
            <w:pPr>
              <w:pStyle w:val="aa"/>
            </w:pPr>
            <w:r w:rsidRPr="00283804">
              <w:t>459</w:t>
            </w:r>
          </w:p>
        </w:tc>
      </w:tr>
      <w:tr w:rsidR="00283804" w:rsidRPr="00A61E97" w14:paraId="53EFB7D3" w14:textId="77777777" w:rsidTr="00283804">
        <w:trPr>
          <w:trHeight w:val="273"/>
        </w:trPr>
        <w:tc>
          <w:tcPr>
            <w:tcW w:w="1830" w:type="pct"/>
            <w:shd w:val="clear" w:color="auto" w:fill="auto"/>
            <w:hideMark/>
          </w:tcPr>
          <w:p w14:paraId="539301F7" w14:textId="77777777" w:rsidR="001C229F" w:rsidRPr="00283804" w:rsidRDefault="001C229F" w:rsidP="00212D21">
            <w:pPr>
              <w:pStyle w:val="aa"/>
            </w:pPr>
            <w:r w:rsidRPr="00283804">
              <w:t>ООО "НПК "Эксбур-К"</w:t>
            </w:r>
          </w:p>
        </w:tc>
        <w:tc>
          <w:tcPr>
            <w:tcW w:w="1026" w:type="pct"/>
            <w:shd w:val="clear" w:color="auto" w:fill="auto"/>
            <w:hideMark/>
          </w:tcPr>
          <w:p w14:paraId="49BF54F2" w14:textId="77777777" w:rsidR="001C229F" w:rsidRPr="00283804" w:rsidRDefault="001C229F" w:rsidP="00212D21">
            <w:pPr>
              <w:pStyle w:val="aa"/>
            </w:pPr>
            <w:r w:rsidRPr="00283804">
              <w:t>09.10.1 Предоставление услуг по бурению, связанному с добычей нефти, газа и газового конденсата</w:t>
            </w:r>
          </w:p>
        </w:tc>
        <w:tc>
          <w:tcPr>
            <w:tcW w:w="1399" w:type="pct"/>
            <w:shd w:val="clear" w:color="auto" w:fill="auto"/>
            <w:hideMark/>
          </w:tcPr>
          <w:p w14:paraId="4C2A9730" w14:textId="77777777" w:rsidR="001C229F" w:rsidRPr="00283804" w:rsidRDefault="001C229F" w:rsidP="00212D21">
            <w:pPr>
              <w:pStyle w:val="aa"/>
            </w:pPr>
            <w:r w:rsidRPr="00283804">
              <w:t>г. Краснодар, ул. Мира, 25, оф. 7</w:t>
            </w:r>
          </w:p>
        </w:tc>
        <w:tc>
          <w:tcPr>
            <w:tcW w:w="744" w:type="pct"/>
          </w:tcPr>
          <w:p w14:paraId="18F6ED06" w14:textId="77777777" w:rsidR="001C229F" w:rsidRPr="00283804" w:rsidRDefault="001C229F" w:rsidP="00212D21">
            <w:pPr>
              <w:pStyle w:val="aa"/>
            </w:pPr>
            <w:r w:rsidRPr="00283804">
              <w:t>53</w:t>
            </w:r>
          </w:p>
        </w:tc>
      </w:tr>
      <w:tr w:rsidR="00283804" w:rsidRPr="00A61E97" w14:paraId="3337D178" w14:textId="77777777" w:rsidTr="00283804">
        <w:trPr>
          <w:trHeight w:val="131"/>
        </w:trPr>
        <w:tc>
          <w:tcPr>
            <w:tcW w:w="1830" w:type="pct"/>
            <w:shd w:val="clear" w:color="auto" w:fill="auto"/>
            <w:hideMark/>
          </w:tcPr>
          <w:p w14:paraId="2E6BFFC8" w14:textId="77777777" w:rsidR="001C229F" w:rsidRPr="00283804" w:rsidRDefault="001C229F" w:rsidP="00212D21">
            <w:pPr>
              <w:pStyle w:val="aa"/>
            </w:pPr>
            <w:r w:rsidRPr="00283804">
              <w:t>ООО "Нефтегазобезопасность"</w:t>
            </w:r>
          </w:p>
        </w:tc>
        <w:tc>
          <w:tcPr>
            <w:tcW w:w="1026" w:type="pct"/>
            <w:shd w:val="clear" w:color="auto" w:fill="auto"/>
            <w:hideMark/>
          </w:tcPr>
          <w:p w14:paraId="0040653D" w14:textId="77777777" w:rsidR="001C229F" w:rsidRPr="00283804" w:rsidRDefault="001C229F" w:rsidP="00212D21">
            <w:pPr>
              <w:pStyle w:val="aa"/>
            </w:pPr>
            <w:r w:rsidRPr="00283804">
              <w:t>09.10.9 Предоставление прочих услуг в области добычи нефти и природного газа</w:t>
            </w:r>
          </w:p>
        </w:tc>
        <w:tc>
          <w:tcPr>
            <w:tcW w:w="1399" w:type="pct"/>
            <w:shd w:val="clear" w:color="auto" w:fill="auto"/>
            <w:hideMark/>
          </w:tcPr>
          <w:p w14:paraId="417896DF" w14:textId="77777777" w:rsidR="001C229F" w:rsidRPr="00283804" w:rsidRDefault="001C229F" w:rsidP="00212D21">
            <w:pPr>
              <w:pStyle w:val="aa"/>
            </w:pPr>
            <w:r w:rsidRPr="00283804">
              <w:t>г. Краснодар, ул. Шоссе Нефтяников, 28</w:t>
            </w:r>
          </w:p>
        </w:tc>
        <w:tc>
          <w:tcPr>
            <w:tcW w:w="744" w:type="pct"/>
          </w:tcPr>
          <w:p w14:paraId="4A40CE51" w14:textId="77777777" w:rsidR="001C229F" w:rsidRPr="00283804" w:rsidRDefault="001C229F" w:rsidP="00212D21">
            <w:pPr>
              <w:pStyle w:val="aa"/>
            </w:pPr>
            <w:r w:rsidRPr="00283804">
              <w:t>3</w:t>
            </w:r>
          </w:p>
        </w:tc>
      </w:tr>
      <w:tr w:rsidR="00283804" w:rsidRPr="00A61E97" w14:paraId="48189F18" w14:textId="77777777" w:rsidTr="00283804">
        <w:trPr>
          <w:trHeight w:val="273"/>
        </w:trPr>
        <w:tc>
          <w:tcPr>
            <w:tcW w:w="1830" w:type="pct"/>
            <w:shd w:val="clear" w:color="auto" w:fill="auto"/>
            <w:hideMark/>
          </w:tcPr>
          <w:p w14:paraId="7F6BAC7A" w14:textId="77777777" w:rsidR="001C229F" w:rsidRPr="00283804" w:rsidRDefault="001C229F" w:rsidP="00212D21">
            <w:pPr>
              <w:pStyle w:val="aa"/>
            </w:pPr>
            <w:r w:rsidRPr="00283804">
              <w:t>ООО "БИК-Сервис"</w:t>
            </w:r>
          </w:p>
        </w:tc>
        <w:tc>
          <w:tcPr>
            <w:tcW w:w="1026" w:type="pct"/>
            <w:shd w:val="clear" w:color="auto" w:fill="auto"/>
            <w:hideMark/>
          </w:tcPr>
          <w:p w14:paraId="60C4B3E3" w14:textId="77777777" w:rsidR="001C229F" w:rsidRPr="00283804" w:rsidRDefault="001C229F" w:rsidP="00212D21">
            <w:pPr>
              <w:pStyle w:val="aa"/>
            </w:pPr>
            <w:r w:rsidRPr="00283804">
              <w:t>09.10.1 Предоставление услуг по бурению, связанному с добычей нефти, газа и газового конденсата</w:t>
            </w:r>
          </w:p>
        </w:tc>
        <w:tc>
          <w:tcPr>
            <w:tcW w:w="1399" w:type="pct"/>
            <w:shd w:val="clear" w:color="auto" w:fill="auto"/>
            <w:hideMark/>
          </w:tcPr>
          <w:p w14:paraId="7535F722" w14:textId="77777777" w:rsidR="001C229F" w:rsidRPr="00283804" w:rsidRDefault="001C229F" w:rsidP="00212D21">
            <w:pPr>
              <w:pStyle w:val="aa"/>
            </w:pPr>
            <w:r w:rsidRPr="00283804">
              <w:t>г. Краснодар, ул. Кузнечная, 155</w:t>
            </w:r>
          </w:p>
        </w:tc>
        <w:tc>
          <w:tcPr>
            <w:tcW w:w="744" w:type="pct"/>
          </w:tcPr>
          <w:p w14:paraId="3256D43B" w14:textId="77777777" w:rsidR="001C229F" w:rsidRPr="00283804" w:rsidRDefault="001C229F" w:rsidP="00212D21">
            <w:pPr>
              <w:pStyle w:val="aa"/>
            </w:pPr>
            <w:r w:rsidRPr="00283804">
              <w:t>14</w:t>
            </w:r>
          </w:p>
        </w:tc>
      </w:tr>
      <w:tr w:rsidR="00283804" w:rsidRPr="00A61E97" w14:paraId="74F83C64" w14:textId="77777777" w:rsidTr="00283804">
        <w:trPr>
          <w:trHeight w:val="104"/>
        </w:trPr>
        <w:tc>
          <w:tcPr>
            <w:tcW w:w="1830" w:type="pct"/>
            <w:shd w:val="clear" w:color="auto" w:fill="auto"/>
            <w:hideMark/>
          </w:tcPr>
          <w:p w14:paraId="739C3661" w14:textId="77777777" w:rsidR="001C229F" w:rsidRPr="00283804" w:rsidRDefault="001C229F" w:rsidP="00212D21">
            <w:pPr>
              <w:pStyle w:val="aa"/>
            </w:pPr>
            <w:r w:rsidRPr="00283804">
              <w:t>ООО "ЮНС" Югнефтесервис</w:t>
            </w:r>
          </w:p>
        </w:tc>
        <w:tc>
          <w:tcPr>
            <w:tcW w:w="1026" w:type="pct"/>
            <w:shd w:val="clear" w:color="auto" w:fill="auto"/>
            <w:hideMark/>
          </w:tcPr>
          <w:p w14:paraId="4ADF1F33" w14:textId="77777777" w:rsidR="001C229F" w:rsidRPr="00283804" w:rsidRDefault="001C229F" w:rsidP="00212D21">
            <w:pPr>
              <w:pStyle w:val="aa"/>
            </w:pPr>
            <w:r w:rsidRPr="00283804">
              <w:t xml:space="preserve">09.10.9 Предоставление прочих услуг в области добычи </w:t>
            </w:r>
            <w:r w:rsidRPr="00283804">
              <w:lastRenderedPageBreak/>
              <w:t>нефти и природного газа</w:t>
            </w:r>
          </w:p>
        </w:tc>
        <w:tc>
          <w:tcPr>
            <w:tcW w:w="1399" w:type="pct"/>
            <w:shd w:val="clear" w:color="auto" w:fill="auto"/>
            <w:hideMark/>
          </w:tcPr>
          <w:p w14:paraId="6CBCBA05" w14:textId="77777777" w:rsidR="001C229F" w:rsidRPr="00283804" w:rsidRDefault="001C229F" w:rsidP="00212D21">
            <w:pPr>
              <w:pStyle w:val="aa"/>
            </w:pPr>
            <w:r w:rsidRPr="00283804">
              <w:lastRenderedPageBreak/>
              <w:t>г. Краснодар, ул. Карасунская, 60, офис 68.6</w:t>
            </w:r>
          </w:p>
        </w:tc>
        <w:tc>
          <w:tcPr>
            <w:tcW w:w="744" w:type="pct"/>
          </w:tcPr>
          <w:p w14:paraId="1F39517F" w14:textId="77777777" w:rsidR="001C229F" w:rsidRPr="00283804" w:rsidRDefault="001C229F" w:rsidP="00212D21">
            <w:pPr>
              <w:pStyle w:val="aa"/>
            </w:pPr>
            <w:r w:rsidRPr="00283804">
              <w:t>2</w:t>
            </w:r>
          </w:p>
        </w:tc>
      </w:tr>
      <w:tr w:rsidR="00283804" w:rsidRPr="00A61E97" w14:paraId="7AF9C3D1" w14:textId="77777777" w:rsidTr="00283804">
        <w:trPr>
          <w:trHeight w:val="599"/>
        </w:trPr>
        <w:tc>
          <w:tcPr>
            <w:tcW w:w="1830" w:type="pct"/>
            <w:shd w:val="clear" w:color="auto" w:fill="auto"/>
            <w:hideMark/>
          </w:tcPr>
          <w:p w14:paraId="7231BE90" w14:textId="77777777" w:rsidR="001C229F" w:rsidRPr="00283804" w:rsidRDefault="001C229F" w:rsidP="00212D21">
            <w:pPr>
              <w:pStyle w:val="aa"/>
            </w:pPr>
            <w:r w:rsidRPr="00283804">
              <w:t>ООО "Бурилофф"</w:t>
            </w:r>
          </w:p>
        </w:tc>
        <w:tc>
          <w:tcPr>
            <w:tcW w:w="1026" w:type="pct"/>
            <w:shd w:val="clear" w:color="auto" w:fill="auto"/>
            <w:hideMark/>
          </w:tcPr>
          <w:p w14:paraId="79688C6D" w14:textId="77777777" w:rsidR="001C229F" w:rsidRPr="00283804" w:rsidRDefault="001C229F" w:rsidP="00212D21">
            <w:pPr>
              <w:pStyle w:val="aa"/>
            </w:pPr>
            <w:r w:rsidRPr="00283804">
              <w:t>09.10.1 Предоставление услуг по бурению, связанному с добычей нефти, газа и газового конденсата</w:t>
            </w:r>
          </w:p>
        </w:tc>
        <w:tc>
          <w:tcPr>
            <w:tcW w:w="1399" w:type="pct"/>
            <w:shd w:val="clear" w:color="auto" w:fill="auto"/>
            <w:hideMark/>
          </w:tcPr>
          <w:p w14:paraId="3AE02404" w14:textId="77777777" w:rsidR="001C229F" w:rsidRPr="00283804" w:rsidRDefault="001C229F" w:rsidP="00212D21">
            <w:pPr>
              <w:pStyle w:val="aa"/>
            </w:pPr>
            <w:r w:rsidRPr="00283804">
              <w:t>г. Краснодар ул. Новороссийская д. 238/1 офис 6</w:t>
            </w:r>
          </w:p>
        </w:tc>
        <w:tc>
          <w:tcPr>
            <w:tcW w:w="744" w:type="pct"/>
          </w:tcPr>
          <w:p w14:paraId="43D26F04" w14:textId="77777777" w:rsidR="001C229F" w:rsidRPr="00283804" w:rsidRDefault="001C229F" w:rsidP="00212D21">
            <w:pPr>
              <w:pStyle w:val="aa"/>
            </w:pPr>
            <w:r w:rsidRPr="00283804">
              <w:t>1</w:t>
            </w:r>
          </w:p>
        </w:tc>
      </w:tr>
      <w:tr w:rsidR="00283804" w:rsidRPr="00A61E97" w14:paraId="244F4CBB" w14:textId="77777777" w:rsidTr="00283804">
        <w:trPr>
          <w:trHeight w:val="134"/>
        </w:trPr>
        <w:tc>
          <w:tcPr>
            <w:tcW w:w="1830" w:type="pct"/>
            <w:shd w:val="clear" w:color="auto" w:fill="auto"/>
            <w:hideMark/>
          </w:tcPr>
          <w:p w14:paraId="5ADA212F" w14:textId="77777777" w:rsidR="001C229F" w:rsidRPr="00283804" w:rsidRDefault="001C229F" w:rsidP="00212D21">
            <w:pPr>
              <w:pStyle w:val="aa"/>
            </w:pPr>
            <w:r w:rsidRPr="00283804">
              <w:t>ООО "Нефтегазиндустрия"</w:t>
            </w:r>
          </w:p>
        </w:tc>
        <w:tc>
          <w:tcPr>
            <w:tcW w:w="1026" w:type="pct"/>
            <w:shd w:val="clear" w:color="auto" w:fill="auto"/>
            <w:hideMark/>
          </w:tcPr>
          <w:p w14:paraId="7D37F671" w14:textId="77777777" w:rsidR="001C229F" w:rsidRPr="00283804" w:rsidRDefault="001C229F" w:rsidP="00212D21">
            <w:pPr>
              <w:pStyle w:val="aa"/>
            </w:pPr>
            <w:r w:rsidRPr="00283804">
              <w:t>19.20 Производство нефтепродуктов</w:t>
            </w:r>
          </w:p>
        </w:tc>
        <w:tc>
          <w:tcPr>
            <w:tcW w:w="1399" w:type="pct"/>
            <w:shd w:val="clear" w:color="auto" w:fill="auto"/>
            <w:hideMark/>
          </w:tcPr>
          <w:p w14:paraId="66F63C3E" w14:textId="77777777" w:rsidR="001C229F" w:rsidRPr="00283804" w:rsidRDefault="001C229F" w:rsidP="00212D21">
            <w:pPr>
              <w:pStyle w:val="aa"/>
            </w:pPr>
            <w:r w:rsidRPr="00283804">
              <w:t>г. Краснодар, ул. Кузнечная, 4</w:t>
            </w:r>
          </w:p>
        </w:tc>
        <w:tc>
          <w:tcPr>
            <w:tcW w:w="744" w:type="pct"/>
          </w:tcPr>
          <w:p w14:paraId="0F7205A5" w14:textId="77777777" w:rsidR="001C229F" w:rsidRPr="00283804" w:rsidRDefault="001C229F" w:rsidP="00212D21">
            <w:pPr>
              <w:pStyle w:val="aa"/>
            </w:pPr>
            <w:r w:rsidRPr="00283804">
              <w:t>Нет данных</w:t>
            </w:r>
          </w:p>
        </w:tc>
      </w:tr>
      <w:tr w:rsidR="00283804" w:rsidRPr="00A61E97" w14:paraId="48953D31" w14:textId="77777777" w:rsidTr="00283804">
        <w:trPr>
          <w:trHeight w:val="239"/>
        </w:trPr>
        <w:tc>
          <w:tcPr>
            <w:tcW w:w="1830" w:type="pct"/>
            <w:shd w:val="clear" w:color="auto" w:fill="auto"/>
            <w:hideMark/>
          </w:tcPr>
          <w:p w14:paraId="113F67D8" w14:textId="77777777" w:rsidR="001C229F" w:rsidRPr="00283804" w:rsidRDefault="001C229F" w:rsidP="00212D21">
            <w:pPr>
              <w:pStyle w:val="aa"/>
            </w:pPr>
            <w:r w:rsidRPr="00283804">
              <w:t>ООО "Нефтегазиндустрия-инвест"</w:t>
            </w:r>
          </w:p>
        </w:tc>
        <w:tc>
          <w:tcPr>
            <w:tcW w:w="1026" w:type="pct"/>
            <w:shd w:val="clear" w:color="auto" w:fill="auto"/>
            <w:hideMark/>
          </w:tcPr>
          <w:p w14:paraId="487F8F01" w14:textId="77777777" w:rsidR="001C229F" w:rsidRPr="00283804" w:rsidRDefault="001C229F" w:rsidP="00212D21">
            <w:pPr>
              <w:pStyle w:val="aa"/>
            </w:pPr>
            <w:r w:rsidRPr="00283804">
              <w:t>19.20 Производство нефтепродуктов</w:t>
            </w:r>
          </w:p>
        </w:tc>
        <w:tc>
          <w:tcPr>
            <w:tcW w:w="1399" w:type="pct"/>
            <w:shd w:val="clear" w:color="auto" w:fill="auto"/>
            <w:hideMark/>
          </w:tcPr>
          <w:p w14:paraId="609DE26B" w14:textId="77777777" w:rsidR="001C229F" w:rsidRPr="00283804" w:rsidRDefault="001C229F" w:rsidP="00212D21">
            <w:pPr>
              <w:pStyle w:val="aa"/>
            </w:pPr>
            <w:r w:rsidRPr="00283804">
              <w:t>г. Краснодар, ул. Кузнечная, 4</w:t>
            </w:r>
          </w:p>
        </w:tc>
        <w:tc>
          <w:tcPr>
            <w:tcW w:w="744" w:type="pct"/>
          </w:tcPr>
          <w:p w14:paraId="24040089" w14:textId="77777777" w:rsidR="001C229F" w:rsidRPr="00283804" w:rsidRDefault="001C229F" w:rsidP="00212D21">
            <w:pPr>
              <w:pStyle w:val="aa"/>
            </w:pPr>
            <w:r w:rsidRPr="00283804">
              <w:t>Нет данных</w:t>
            </w:r>
          </w:p>
        </w:tc>
      </w:tr>
      <w:tr w:rsidR="00283804" w:rsidRPr="00A61E97" w14:paraId="453ADDF9" w14:textId="77777777" w:rsidTr="00283804">
        <w:trPr>
          <w:trHeight w:val="70"/>
        </w:trPr>
        <w:tc>
          <w:tcPr>
            <w:tcW w:w="1830" w:type="pct"/>
            <w:shd w:val="clear" w:color="auto" w:fill="auto"/>
            <w:hideMark/>
          </w:tcPr>
          <w:p w14:paraId="20596E33" w14:textId="77777777" w:rsidR="001C229F" w:rsidRPr="00283804" w:rsidRDefault="001C229F" w:rsidP="00212D21">
            <w:pPr>
              <w:pStyle w:val="aa"/>
            </w:pPr>
            <w:r w:rsidRPr="00283804">
              <w:t>ООО "Славянск ЭКО"</w:t>
            </w:r>
          </w:p>
        </w:tc>
        <w:tc>
          <w:tcPr>
            <w:tcW w:w="1026" w:type="pct"/>
            <w:shd w:val="clear" w:color="auto" w:fill="auto"/>
            <w:hideMark/>
          </w:tcPr>
          <w:p w14:paraId="21E55580" w14:textId="77777777" w:rsidR="001C229F" w:rsidRPr="00283804" w:rsidRDefault="001C229F" w:rsidP="00212D21">
            <w:pPr>
              <w:pStyle w:val="aa"/>
            </w:pPr>
            <w:r w:rsidRPr="00283804">
              <w:t>19.20 Производство нефтепродуктов</w:t>
            </w:r>
          </w:p>
        </w:tc>
        <w:tc>
          <w:tcPr>
            <w:tcW w:w="1399" w:type="pct"/>
            <w:shd w:val="clear" w:color="auto" w:fill="auto"/>
            <w:hideMark/>
          </w:tcPr>
          <w:p w14:paraId="760DC119" w14:textId="77777777" w:rsidR="001C229F" w:rsidRPr="00283804" w:rsidRDefault="001C229F" w:rsidP="00212D21">
            <w:pPr>
              <w:pStyle w:val="aa"/>
            </w:pPr>
            <w:r w:rsidRPr="00283804">
              <w:t>г. Краснодар, ул. Бабушкина, 250</w:t>
            </w:r>
          </w:p>
        </w:tc>
        <w:tc>
          <w:tcPr>
            <w:tcW w:w="744" w:type="pct"/>
          </w:tcPr>
          <w:p w14:paraId="08B5E5BB" w14:textId="77777777" w:rsidR="001C229F" w:rsidRPr="00283804" w:rsidRDefault="001C229F" w:rsidP="00212D21">
            <w:pPr>
              <w:pStyle w:val="aa"/>
            </w:pPr>
            <w:r w:rsidRPr="00283804">
              <w:t>Нет данных</w:t>
            </w:r>
          </w:p>
        </w:tc>
      </w:tr>
      <w:tr w:rsidR="00283804" w:rsidRPr="00A61E97" w14:paraId="31611BA2" w14:textId="77777777" w:rsidTr="00283804">
        <w:trPr>
          <w:trHeight w:val="140"/>
        </w:trPr>
        <w:tc>
          <w:tcPr>
            <w:tcW w:w="1830" w:type="pct"/>
            <w:shd w:val="clear" w:color="auto" w:fill="auto"/>
            <w:hideMark/>
          </w:tcPr>
          <w:p w14:paraId="7E626548" w14:textId="77777777" w:rsidR="001C229F" w:rsidRPr="00283804" w:rsidRDefault="001C229F" w:rsidP="00212D21">
            <w:pPr>
              <w:pStyle w:val="aa"/>
            </w:pPr>
            <w:r w:rsidRPr="00283804">
              <w:t>АО «Компрессорный завод «Борец» (ООО Ккзб)</w:t>
            </w:r>
          </w:p>
        </w:tc>
        <w:tc>
          <w:tcPr>
            <w:tcW w:w="1026" w:type="pct"/>
            <w:shd w:val="clear" w:color="auto" w:fill="auto"/>
            <w:hideMark/>
          </w:tcPr>
          <w:p w14:paraId="1FD47478" w14:textId="77777777" w:rsidR="001C229F" w:rsidRPr="00283804" w:rsidRDefault="001C229F" w:rsidP="00212D21">
            <w:pPr>
              <w:pStyle w:val="aa"/>
            </w:pPr>
            <w:r w:rsidRPr="00283804">
              <w:t xml:space="preserve">35.30.1 Производство пара и горячей воды (тепловой </w:t>
            </w:r>
          </w:p>
        </w:tc>
        <w:tc>
          <w:tcPr>
            <w:tcW w:w="1399" w:type="pct"/>
            <w:shd w:val="clear" w:color="auto" w:fill="auto"/>
            <w:hideMark/>
          </w:tcPr>
          <w:p w14:paraId="3484D611" w14:textId="77777777" w:rsidR="001C229F" w:rsidRPr="00283804" w:rsidRDefault="001C229F" w:rsidP="00212D21">
            <w:pPr>
              <w:pStyle w:val="aa"/>
            </w:pPr>
            <w:r w:rsidRPr="00283804">
              <w:t>г. Краснодар. Ул. Ростовское шоссе, 14/2</w:t>
            </w:r>
          </w:p>
        </w:tc>
        <w:tc>
          <w:tcPr>
            <w:tcW w:w="744" w:type="pct"/>
          </w:tcPr>
          <w:p w14:paraId="67152609" w14:textId="77777777" w:rsidR="001C229F" w:rsidRPr="00283804" w:rsidRDefault="001C229F" w:rsidP="00212D21">
            <w:pPr>
              <w:pStyle w:val="aa"/>
            </w:pPr>
            <w:r w:rsidRPr="00283804">
              <w:t>34</w:t>
            </w:r>
          </w:p>
        </w:tc>
      </w:tr>
      <w:tr w:rsidR="00283804" w:rsidRPr="00A61E97" w14:paraId="39B17AB3" w14:textId="77777777" w:rsidTr="00283804">
        <w:trPr>
          <w:trHeight w:val="589"/>
        </w:trPr>
        <w:tc>
          <w:tcPr>
            <w:tcW w:w="1830" w:type="pct"/>
            <w:shd w:val="clear" w:color="auto" w:fill="auto"/>
            <w:hideMark/>
          </w:tcPr>
          <w:p w14:paraId="756DF30F" w14:textId="77777777" w:rsidR="001C229F" w:rsidRPr="00283804" w:rsidRDefault="001C229F" w:rsidP="00212D21">
            <w:pPr>
              <w:pStyle w:val="aa"/>
            </w:pPr>
            <w:r w:rsidRPr="00283804">
              <w:t>ООО «Лукойл-Кубаньэнерго»</w:t>
            </w:r>
          </w:p>
        </w:tc>
        <w:tc>
          <w:tcPr>
            <w:tcW w:w="1026" w:type="pct"/>
            <w:shd w:val="clear" w:color="auto" w:fill="auto"/>
            <w:hideMark/>
          </w:tcPr>
          <w:p w14:paraId="16128528" w14:textId="77777777" w:rsidR="001C229F" w:rsidRPr="00283804" w:rsidRDefault="001C229F" w:rsidP="00212D21">
            <w:pPr>
              <w:pStyle w:val="aa"/>
            </w:pPr>
            <w:r w:rsidRPr="00283804">
              <w:t>35.11.1 Производство электроэнергии тепловыми электростанциями, в том числе деятельность по обеспечению работоспособности электростанции</w:t>
            </w:r>
          </w:p>
        </w:tc>
        <w:tc>
          <w:tcPr>
            <w:tcW w:w="1399" w:type="pct"/>
            <w:shd w:val="clear" w:color="auto" w:fill="auto"/>
            <w:hideMark/>
          </w:tcPr>
          <w:p w14:paraId="5F8B0900" w14:textId="77777777" w:rsidR="001C229F" w:rsidRPr="00283804" w:rsidRDefault="001C229F" w:rsidP="00212D21">
            <w:pPr>
              <w:pStyle w:val="aa"/>
            </w:pPr>
            <w:r w:rsidRPr="00283804">
              <w:t>г. Краснодар, ул. Трамвайная, 13</w:t>
            </w:r>
          </w:p>
        </w:tc>
        <w:tc>
          <w:tcPr>
            <w:tcW w:w="744" w:type="pct"/>
          </w:tcPr>
          <w:p w14:paraId="73E52B0D" w14:textId="77777777" w:rsidR="001C229F" w:rsidRPr="00283804" w:rsidRDefault="001C229F" w:rsidP="00212D21">
            <w:pPr>
              <w:pStyle w:val="aa"/>
            </w:pPr>
            <w:r w:rsidRPr="00283804">
              <w:t>Нет данных</w:t>
            </w:r>
          </w:p>
        </w:tc>
      </w:tr>
      <w:tr w:rsidR="00283804" w:rsidRPr="00A61E97" w14:paraId="64CBEBCA" w14:textId="77777777" w:rsidTr="00283804">
        <w:trPr>
          <w:trHeight w:val="71"/>
        </w:trPr>
        <w:tc>
          <w:tcPr>
            <w:tcW w:w="1830" w:type="pct"/>
            <w:shd w:val="clear" w:color="auto" w:fill="auto"/>
            <w:hideMark/>
          </w:tcPr>
          <w:p w14:paraId="68BCEAEF" w14:textId="77777777" w:rsidR="001C229F" w:rsidRPr="00283804" w:rsidRDefault="001C229F" w:rsidP="00212D21">
            <w:pPr>
              <w:pStyle w:val="aa"/>
            </w:pPr>
            <w:r w:rsidRPr="00283804">
              <w:t>ООО "КВЭП"</w:t>
            </w:r>
          </w:p>
        </w:tc>
        <w:tc>
          <w:tcPr>
            <w:tcW w:w="1026" w:type="pct"/>
            <w:shd w:val="clear" w:color="auto" w:fill="auto"/>
            <w:hideMark/>
          </w:tcPr>
          <w:p w14:paraId="328DBEB9" w14:textId="77777777" w:rsidR="001C229F" w:rsidRPr="00283804" w:rsidRDefault="001C229F" w:rsidP="00212D21">
            <w:pPr>
              <w:pStyle w:val="aa"/>
            </w:pPr>
            <w:r w:rsidRPr="00283804">
              <w:t>35.1 Производство, передача и распределение электроэнергии</w:t>
            </w:r>
          </w:p>
        </w:tc>
        <w:tc>
          <w:tcPr>
            <w:tcW w:w="1399" w:type="pct"/>
            <w:shd w:val="clear" w:color="auto" w:fill="auto"/>
            <w:hideMark/>
          </w:tcPr>
          <w:p w14:paraId="02DA8844" w14:textId="77777777" w:rsidR="001C229F" w:rsidRPr="00283804" w:rsidRDefault="001C229F" w:rsidP="00212D21">
            <w:pPr>
              <w:pStyle w:val="aa"/>
            </w:pPr>
            <w:r w:rsidRPr="00283804">
              <w:t>Краснодар, улица им Дзержинского, дом 96/3, офис 14</w:t>
            </w:r>
          </w:p>
        </w:tc>
        <w:tc>
          <w:tcPr>
            <w:tcW w:w="744" w:type="pct"/>
          </w:tcPr>
          <w:p w14:paraId="14AA5001" w14:textId="77777777" w:rsidR="001C229F" w:rsidRPr="00283804" w:rsidRDefault="001C229F" w:rsidP="00212D21">
            <w:pPr>
              <w:pStyle w:val="aa"/>
            </w:pPr>
            <w:r w:rsidRPr="00283804">
              <w:t>Нет данных</w:t>
            </w:r>
          </w:p>
        </w:tc>
      </w:tr>
      <w:tr w:rsidR="00283804" w:rsidRPr="00A61E97" w14:paraId="1ED13AAE" w14:textId="77777777" w:rsidTr="00283804">
        <w:trPr>
          <w:trHeight w:val="345"/>
        </w:trPr>
        <w:tc>
          <w:tcPr>
            <w:tcW w:w="1830" w:type="pct"/>
            <w:shd w:val="clear" w:color="auto" w:fill="auto"/>
            <w:hideMark/>
          </w:tcPr>
          <w:p w14:paraId="7E21826A" w14:textId="77777777" w:rsidR="001C229F" w:rsidRPr="00283804" w:rsidRDefault="001C229F" w:rsidP="00212D21">
            <w:pPr>
              <w:pStyle w:val="aa"/>
            </w:pPr>
            <w:r w:rsidRPr="00283804">
              <w:t>АО «Краснодартеплосеть»</w:t>
            </w:r>
          </w:p>
        </w:tc>
        <w:tc>
          <w:tcPr>
            <w:tcW w:w="1026" w:type="pct"/>
            <w:shd w:val="clear" w:color="auto" w:fill="auto"/>
            <w:hideMark/>
          </w:tcPr>
          <w:p w14:paraId="66951B22" w14:textId="77777777" w:rsidR="001C229F" w:rsidRPr="00283804" w:rsidRDefault="001C229F" w:rsidP="00212D21">
            <w:pPr>
              <w:pStyle w:val="aa"/>
            </w:pPr>
            <w:r w:rsidRPr="00283804">
              <w:t>35.30.14 Производство пара и горячей воды (тепловой энергии) котельными</w:t>
            </w:r>
          </w:p>
        </w:tc>
        <w:tc>
          <w:tcPr>
            <w:tcW w:w="1399" w:type="pct"/>
            <w:shd w:val="clear" w:color="auto" w:fill="auto"/>
            <w:hideMark/>
          </w:tcPr>
          <w:p w14:paraId="013EE6A9" w14:textId="77777777" w:rsidR="001C229F" w:rsidRPr="00283804" w:rsidRDefault="001C229F" w:rsidP="00212D21">
            <w:pPr>
              <w:pStyle w:val="aa"/>
            </w:pPr>
            <w:r w:rsidRPr="00283804">
              <w:t>г. Краснодар, Ставропольская,2; Ростовское шоссе, 12</w:t>
            </w:r>
          </w:p>
        </w:tc>
        <w:tc>
          <w:tcPr>
            <w:tcW w:w="744" w:type="pct"/>
          </w:tcPr>
          <w:p w14:paraId="652385CF" w14:textId="77777777" w:rsidR="001C229F" w:rsidRPr="00283804" w:rsidRDefault="001C229F" w:rsidP="00212D21">
            <w:pPr>
              <w:pStyle w:val="aa"/>
            </w:pPr>
            <w:r w:rsidRPr="00283804">
              <w:t>Нет данных</w:t>
            </w:r>
          </w:p>
        </w:tc>
      </w:tr>
      <w:tr w:rsidR="00283804" w:rsidRPr="00A61E97" w14:paraId="53F29A6F" w14:textId="77777777" w:rsidTr="00283804">
        <w:trPr>
          <w:trHeight w:val="118"/>
        </w:trPr>
        <w:tc>
          <w:tcPr>
            <w:tcW w:w="1830" w:type="pct"/>
            <w:shd w:val="clear" w:color="auto" w:fill="auto"/>
            <w:hideMark/>
          </w:tcPr>
          <w:p w14:paraId="5BC4FA67" w14:textId="77777777" w:rsidR="001C229F" w:rsidRPr="00283804" w:rsidRDefault="001C229F" w:rsidP="00212D21">
            <w:pPr>
              <w:pStyle w:val="aa"/>
            </w:pPr>
            <w:r w:rsidRPr="00283804">
              <w:t>АО "АТЭК"</w:t>
            </w:r>
          </w:p>
        </w:tc>
        <w:tc>
          <w:tcPr>
            <w:tcW w:w="1026" w:type="pct"/>
            <w:shd w:val="clear" w:color="auto" w:fill="auto"/>
            <w:hideMark/>
          </w:tcPr>
          <w:p w14:paraId="2EC72F6A" w14:textId="77777777" w:rsidR="001C229F" w:rsidRPr="00283804" w:rsidRDefault="001C229F" w:rsidP="00212D21">
            <w:pPr>
              <w:pStyle w:val="aa"/>
            </w:pPr>
            <w:r w:rsidRPr="00283804">
              <w:t>35.30.14 Производство пара и горячей воды (тепловой энергии) котельными</w:t>
            </w:r>
          </w:p>
        </w:tc>
        <w:tc>
          <w:tcPr>
            <w:tcW w:w="1399" w:type="pct"/>
            <w:shd w:val="clear" w:color="auto" w:fill="auto"/>
            <w:hideMark/>
          </w:tcPr>
          <w:p w14:paraId="2A72C1DD" w14:textId="77777777" w:rsidR="001C229F" w:rsidRPr="00283804" w:rsidRDefault="001C229F" w:rsidP="00212D21">
            <w:pPr>
              <w:pStyle w:val="aa"/>
            </w:pPr>
            <w:r w:rsidRPr="00283804">
              <w:t>г. Краснодар, Длинная улица, 120/Селезнева, 199</w:t>
            </w:r>
          </w:p>
        </w:tc>
        <w:tc>
          <w:tcPr>
            <w:tcW w:w="744" w:type="pct"/>
          </w:tcPr>
          <w:p w14:paraId="0F83F249" w14:textId="77777777" w:rsidR="001C229F" w:rsidRPr="00283804" w:rsidRDefault="001C229F" w:rsidP="00212D21">
            <w:pPr>
              <w:pStyle w:val="aa"/>
            </w:pPr>
            <w:r w:rsidRPr="00283804">
              <w:t>Нет данных</w:t>
            </w:r>
          </w:p>
        </w:tc>
      </w:tr>
      <w:tr w:rsidR="00283804" w:rsidRPr="00A61E97" w14:paraId="69D2108C" w14:textId="77777777" w:rsidTr="00283804">
        <w:trPr>
          <w:trHeight w:val="70"/>
        </w:trPr>
        <w:tc>
          <w:tcPr>
            <w:tcW w:w="1830" w:type="pct"/>
            <w:shd w:val="clear" w:color="auto" w:fill="auto"/>
            <w:hideMark/>
          </w:tcPr>
          <w:p w14:paraId="1D1B6BD8" w14:textId="77777777" w:rsidR="001C229F" w:rsidRPr="00283804" w:rsidRDefault="001C229F" w:rsidP="00212D21">
            <w:pPr>
              <w:pStyle w:val="aa"/>
            </w:pPr>
            <w:r w:rsidRPr="00283804">
              <w:lastRenderedPageBreak/>
              <w:t>ОАО "КРАСНОДАРЭНЕРГОРЕМОНТ"</w:t>
            </w:r>
          </w:p>
        </w:tc>
        <w:tc>
          <w:tcPr>
            <w:tcW w:w="1026" w:type="pct"/>
            <w:shd w:val="clear" w:color="auto" w:fill="auto"/>
            <w:hideMark/>
          </w:tcPr>
          <w:p w14:paraId="4004F6F0" w14:textId="77777777" w:rsidR="001C229F" w:rsidRPr="00283804" w:rsidRDefault="001C229F" w:rsidP="00212D21">
            <w:pPr>
              <w:pStyle w:val="aa"/>
            </w:pPr>
            <w:r w:rsidRPr="00283804">
              <w:t>35.11.1 Производство электроэнергии тепловыми электростанциями, в том числе деятельность по обеспечению работоспособности электростанций</w:t>
            </w:r>
          </w:p>
        </w:tc>
        <w:tc>
          <w:tcPr>
            <w:tcW w:w="1399" w:type="pct"/>
            <w:shd w:val="clear" w:color="auto" w:fill="auto"/>
            <w:hideMark/>
          </w:tcPr>
          <w:p w14:paraId="19823B3E" w14:textId="77777777" w:rsidR="001C229F" w:rsidRPr="00283804" w:rsidRDefault="001C229F" w:rsidP="00212D21">
            <w:pPr>
              <w:pStyle w:val="aa"/>
            </w:pPr>
            <w:r w:rsidRPr="00283804">
              <w:t>Краснодар, ул. Сормовская, д.10/4</w:t>
            </w:r>
          </w:p>
        </w:tc>
        <w:tc>
          <w:tcPr>
            <w:tcW w:w="744" w:type="pct"/>
          </w:tcPr>
          <w:p w14:paraId="34277C23" w14:textId="77777777" w:rsidR="001C229F" w:rsidRPr="00283804" w:rsidRDefault="001C229F" w:rsidP="00212D21">
            <w:pPr>
              <w:pStyle w:val="aa"/>
            </w:pPr>
            <w:r w:rsidRPr="00283804">
              <w:t>270</w:t>
            </w:r>
          </w:p>
        </w:tc>
      </w:tr>
    </w:tbl>
    <w:p w14:paraId="3AD1AFCA" w14:textId="77777777" w:rsidR="001C229F" w:rsidRPr="001C229F" w:rsidRDefault="001C229F" w:rsidP="001C229F">
      <w:pPr>
        <w:rPr>
          <w:b/>
        </w:rPr>
      </w:pPr>
    </w:p>
    <w:p w14:paraId="1951A590" w14:textId="77777777" w:rsidR="001C229F" w:rsidRPr="001C229F" w:rsidRDefault="001C229F" w:rsidP="001C229F">
      <w:pPr>
        <w:rPr>
          <w:b/>
        </w:rPr>
      </w:pPr>
      <w:r w:rsidRPr="001C229F">
        <w:rPr>
          <w:b/>
        </w:rPr>
        <w:t>Химическая и фармацевтическая промышленность</w:t>
      </w:r>
    </w:p>
    <w:p w14:paraId="6C493C3C" w14:textId="24D38141" w:rsidR="001C229F" w:rsidRPr="001C229F" w:rsidRDefault="001C229F" w:rsidP="00A61E97">
      <w:r w:rsidRPr="001C229F">
        <w:t>Предприятия химической и фармацевтической промышленности, расположенные на территории муниципального образования г</w:t>
      </w:r>
      <w:r w:rsidR="00E12F5E">
        <w:t>ород</w:t>
      </w:r>
      <w:r w:rsidRPr="001C229F">
        <w:t xml:space="preserve"> Краснодар, осуществляют экономическую деятельность следующих видов:</w:t>
      </w:r>
    </w:p>
    <w:p w14:paraId="5098A91B" w14:textId="77777777" w:rsidR="001C229F" w:rsidRPr="001C229F" w:rsidRDefault="001C229F" w:rsidP="00A61E97">
      <w:pPr>
        <w:pStyle w:val="1"/>
      </w:pPr>
      <w:r w:rsidRPr="001C229F">
        <w:t>химическое производство;</w:t>
      </w:r>
    </w:p>
    <w:p w14:paraId="0B9C4C73" w14:textId="77777777" w:rsidR="001C229F" w:rsidRPr="001C229F" w:rsidRDefault="001C229F" w:rsidP="00A61E97">
      <w:pPr>
        <w:pStyle w:val="1"/>
      </w:pPr>
      <w:r w:rsidRPr="001C229F">
        <w:t>производство резиновых и пластмассовых изделий;</w:t>
      </w:r>
    </w:p>
    <w:p w14:paraId="062D90E0" w14:textId="77777777" w:rsidR="001C229F" w:rsidRPr="001C229F" w:rsidRDefault="001C229F" w:rsidP="00A61E97">
      <w:pPr>
        <w:pStyle w:val="1"/>
      </w:pPr>
      <w:r w:rsidRPr="001C229F">
        <w:t>производство лекарственных средств и материалов, применяемых в медицинских целях;</w:t>
      </w:r>
    </w:p>
    <w:p w14:paraId="1D1BA497" w14:textId="77777777" w:rsidR="001C229F" w:rsidRPr="001C229F" w:rsidRDefault="001C229F" w:rsidP="00A61E97">
      <w:pPr>
        <w:pStyle w:val="1"/>
      </w:pPr>
      <w:r w:rsidRPr="001C229F">
        <w:t>производство прочих неметаллических минеральных продуктов.</w:t>
      </w:r>
    </w:p>
    <w:p w14:paraId="4885E5B5" w14:textId="66967C2C" w:rsidR="001C229F" w:rsidRPr="001C229F" w:rsidRDefault="001C229F" w:rsidP="00A61E97">
      <w:r w:rsidRPr="001C229F">
        <w:t>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 по данным паспорта муниципального образования город Краснодар в период с 2016 по 2018 г</w:t>
      </w:r>
      <w:r w:rsidR="007B507D">
        <w:t>оды</w:t>
      </w:r>
      <w:r w:rsidRPr="001C229F">
        <w:t xml:space="preserve">. представлена в таблице </w:t>
      </w:r>
      <w:r w:rsidR="00990749">
        <w:t>далее (</w:t>
      </w:r>
      <w:r w:rsidRPr="001C229F">
        <w:fldChar w:fldCharType="begin"/>
      </w:r>
      <w:r w:rsidRPr="001C229F">
        <w:instrText xml:space="preserve"> REF _Ref6229757 \h  \* MERGEFORMAT </w:instrText>
      </w:r>
      <w:r w:rsidRPr="001C229F">
        <w:fldChar w:fldCharType="separate"/>
      </w:r>
      <w:r w:rsidR="008F6378" w:rsidRPr="00A61E97">
        <w:t xml:space="preserve">Таблица </w:t>
      </w:r>
      <w:r w:rsidR="008F6378">
        <w:rPr>
          <w:noProof/>
        </w:rPr>
        <w:t>17</w:t>
      </w:r>
      <w:r w:rsidRPr="001C229F">
        <w:fldChar w:fldCharType="end"/>
      </w:r>
      <w:r w:rsidR="00990749">
        <w:t>)</w:t>
      </w:r>
      <w:r w:rsidRPr="001C229F">
        <w:t>.</w:t>
      </w:r>
    </w:p>
    <w:p w14:paraId="53CA3B14" w14:textId="455B76AE" w:rsidR="001C229F" w:rsidRPr="00A61E97" w:rsidRDefault="001C229F" w:rsidP="00A61E97">
      <w:pPr>
        <w:pStyle w:val="a9"/>
      </w:pPr>
      <w:bookmarkStart w:id="150" w:name="_Ref6229757"/>
      <w:r w:rsidRPr="00A61E97">
        <w:t xml:space="preserve">Таблица </w:t>
      </w:r>
      <w:fldSimple w:instr=" SEQ Таблица \* ARABIC ">
        <w:r w:rsidR="008F6378">
          <w:rPr>
            <w:noProof/>
          </w:rPr>
          <w:t>17</w:t>
        </w:r>
      </w:fldSimple>
      <w:bookmarkEnd w:id="150"/>
      <w:r w:rsidRPr="00A61E97">
        <w:t xml:space="preserve"> – 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952"/>
        <w:gridCol w:w="1348"/>
        <w:gridCol w:w="952"/>
        <w:gridCol w:w="1348"/>
        <w:gridCol w:w="952"/>
        <w:gridCol w:w="1348"/>
      </w:tblGrid>
      <w:tr w:rsidR="001C229F" w:rsidRPr="00283804" w14:paraId="7B43BD2D" w14:textId="77777777" w:rsidTr="00283804">
        <w:trPr>
          <w:tblHeader/>
          <w:jc w:val="center"/>
        </w:trPr>
        <w:tc>
          <w:tcPr>
            <w:tcW w:w="0" w:type="auto"/>
            <w:vMerge w:val="restart"/>
          </w:tcPr>
          <w:p w14:paraId="10493E71" w14:textId="77777777" w:rsidR="001C229F" w:rsidRPr="00283804" w:rsidRDefault="001C229F" w:rsidP="00212D21">
            <w:pPr>
              <w:pStyle w:val="aff0"/>
            </w:pPr>
            <w:r w:rsidRPr="00283804">
              <w:t>Вид экономической деятельности</w:t>
            </w:r>
          </w:p>
        </w:tc>
        <w:tc>
          <w:tcPr>
            <w:tcW w:w="0" w:type="auto"/>
            <w:gridSpan w:val="6"/>
          </w:tcPr>
          <w:p w14:paraId="64ED3629" w14:textId="77777777" w:rsidR="001C229F" w:rsidRPr="00283804" w:rsidRDefault="001C229F" w:rsidP="00212D21">
            <w:pPr>
              <w:pStyle w:val="aff0"/>
            </w:pPr>
            <w:r w:rsidRPr="00283804">
              <w:t>Объема отгруженных товаров собственного производства, выполненных работ и услуг собственными силами</w:t>
            </w:r>
          </w:p>
        </w:tc>
      </w:tr>
      <w:tr w:rsidR="001C229F" w:rsidRPr="00283804" w14:paraId="4C6003A2" w14:textId="77777777" w:rsidTr="00283804">
        <w:trPr>
          <w:tblHeader/>
          <w:jc w:val="center"/>
        </w:trPr>
        <w:tc>
          <w:tcPr>
            <w:tcW w:w="0" w:type="auto"/>
            <w:vMerge/>
          </w:tcPr>
          <w:p w14:paraId="70BD51F8" w14:textId="77777777" w:rsidR="001C229F" w:rsidRPr="00283804" w:rsidRDefault="001C229F" w:rsidP="00212D21">
            <w:pPr>
              <w:pStyle w:val="aff0"/>
            </w:pPr>
          </w:p>
        </w:tc>
        <w:tc>
          <w:tcPr>
            <w:tcW w:w="0" w:type="auto"/>
            <w:gridSpan w:val="2"/>
          </w:tcPr>
          <w:p w14:paraId="29FE8338" w14:textId="3B75882A" w:rsidR="001C229F" w:rsidRPr="00283804" w:rsidRDefault="001C229F" w:rsidP="00212D21">
            <w:pPr>
              <w:pStyle w:val="aff0"/>
            </w:pPr>
            <w:r w:rsidRPr="00283804">
              <w:t>2016 г</w:t>
            </w:r>
            <w:r w:rsidR="007B507D" w:rsidRPr="00283804">
              <w:t>од</w:t>
            </w:r>
          </w:p>
        </w:tc>
        <w:tc>
          <w:tcPr>
            <w:tcW w:w="0" w:type="auto"/>
            <w:gridSpan w:val="2"/>
          </w:tcPr>
          <w:p w14:paraId="23FCB304" w14:textId="7A3A9175" w:rsidR="001C229F" w:rsidRPr="00283804" w:rsidRDefault="001C229F" w:rsidP="00212D21">
            <w:pPr>
              <w:pStyle w:val="aff0"/>
            </w:pPr>
            <w:r w:rsidRPr="00283804">
              <w:t>2017 г</w:t>
            </w:r>
            <w:r w:rsidR="007B507D" w:rsidRPr="00283804">
              <w:t>од</w:t>
            </w:r>
          </w:p>
        </w:tc>
        <w:tc>
          <w:tcPr>
            <w:tcW w:w="0" w:type="auto"/>
            <w:gridSpan w:val="2"/>
          </w:tcPr>
          <w:p w14:paraId="306C78B8" w14:textId="12A73693" w:rsidR="001C229F" w:rsidRPr="00283804" w:rsidRDefault="001C229F" w:rsidP="00212D21">
            <w:pPr>
              <w:pStyle w:val="aff0"/>
            </w:pPr>
            <w:r w:rsidRPr="00283804">
              <w:t>2018 г</w:t>
            </w:r>
            <w:r w:rsidR="007B507D" w:rsidRPr="00283804">
              <w:t>од</w:t>
            </w:r>
          </w:p>
        </w:tc>
      </w:tr>
      <w:tr w:rsidR="001C229F" w:rsidRPr="00283804" w14:paraId="146EF35F" w14:textId="77777777" w:rsidTr="00283804">
        <w:trPr>
          <w:tblHeader/>
          <w:jc w:val="center"/>
        </w:trPr>
        <w:tc>
          <w:tcPr>
            <w:tcW w:w="0" w:type="auto"/>
            <w:vMerge/>
          </w:tcPr>
          <w:p w14:paraId="1A78410F" w14:textId="77777777" w:rsidR="001C229F" w:rsidRPr="00283804" w:rsidRDefault="001C229F" w:rsidP="00212D21">
            <w:pPr>
              <w:pStyle w:val="aff0"/>
            </w:pPr>
          </w:p>
        </w:tc>
        <w:tc>
          <w:tcPr>
            <w:tcW w:w="0" w:type="auto"/>
          </w:tcPr>
          <w:p w14:paraId="1264A2CF" w14:textId="77777777" w:rsidR="001C229F" w:rsidRPr="00283804" w:rsidRDefault="001C229F" w:rsidP="00212D21">
            <w:pPr>
              <w:pStyle w:val="aff0"/>
            </w:pPr>
            <w:r w:rsidRPr="00283804">
              <w:t>млн руб.</w:t>
            </w:r>
          </w:p>
        </w:tc>
        <w:tc>
          <w:tcPr>
            <w:tcW w:w="0" w:type="auto"/>
          </w:tcPr>
          <w:p w14:paraId="39C6A82E" w14:textId="74A3A71A" w:rsidR="001C229F" w:rsidRPr="00283804" w:rsidRDefault="001C229F" w:rsidP="00212D21">
            <w:pPr>
              <w:pStyle w:val="aff0"/>
            </w:pPr>
            <w:r w:rsidRPr="00283804">
              <w:t>% к предыду</w:t>
            </w:r>
            <w:r w:rsidR="00283804">
              <w:t>-</w:t>
            </w:r>
          </w:p>
          <w:p w14:paraId="152EC368" w14:textId="77777777" w:rsidR="001C229F" w:rsidRPr="00283804" w:rsidRDefault="001C229F" w:rsidP="00212D21">
            <w:pPr>
              <w:pStyle w:val="aff0"/>
            </w:pPr>
            <w:r w:rsidRPr="00283804">
              <w:t>щему году</w:t>
            </w:r>
          </w:p>
        </w:tc>
        <w:tc>
          <w:tcPr>
            <w:tcW w:w="0" w:type="auto"/>
          </w:tcPr>
          <w:p w14:paraId="3E0B2654" w14:textId="77777777" w:rsidR="001C229F" w:rsidRPr="00283804" w:rsidRDefault="001C229F" w:rsidP="00212D21">
            <w:pPr>
              <w:pStyle w:val="aff0"/>
            </w:pPr>
            <w:r w:rsidRPr="00283804">
              <w:t>млн руб.</w:t>
            </w:r>
          </w:p>
        </w:tc>
        <w:tc>
          <w:tcPr>
            <w:tcW w:w="0" w:type="auto"/>
          </w:tcPr>
          <w:p w14:paraId="4CCA2B2C" w14:textId="454E7C7E" w:rsidR="001C229F" w:rsidRPr="00283804" w:rsidRDefault="001C229F" w:rsidP="00212D21">
            <w:pPr>
              <w:pStyle w:val="aff0"/>
            </w:pPr>
            <w:r w:rsidRPr="00283804">
              <w:t>% к предыду</w:t>
            </w:r>
            <w:r w:rsidR="00283804">
              <w:t>-</w:t>
            </w:r>
          </w:p>
          <w:p w14:paraId="02E71BD8" w14:textId="77777777" w:rsidR="001C229F" w:rsidRPr="00283804" w:rsidRDefault="001C229F" w:rsidP="00212D21">
            <w:pPr>
              <w:pStyle w:val="aff0"/>
            </w:pPr>
            <w:r w:rsidRPr="00283804">
              <w:t>щему году</w:t>
            </w:r>
          </w:p>
        </w:tc>
        <w:tc>
          <w:tcPr>
            <w:tcW w:w="0" w:type="auto"/>
          </w:tcPr>
          <w:p w14:paraId="7723CD4F" w14:textId="77777777" w:rsidR="001C229F" w:rsidRPr="00283804" w:rsidRDefault="001C229F" w:rsidP="00212D21">
            <w:pPr>
              <w:pStyle w:val="aff0"/>
            </w:pPr>
            <w:r w:rsidRPr="00283804">
              <w:t>млн руб.</w:t>
            </w:r>
          </w:p>
        </w:tc>
        <w:tc>
          <w:tcPr>
            <w:tcW w:w="0" w:type="auto"/>
          </w:tcPr>
          <w:p w14:paraId="33885779" w14:textId="6F0AC4EA" w:rsidR="001C229F" w:rsidRPr="00283804" w:rsidRDefault="001C229F" w:rsidP="00212D21">
            <w:pPr>
              <w:pStyle w:val="aff0"/>
            </w:pPr>
            <w:r w:rsidRPr="00283804">
              <w:t>% к предыду</w:t>
            </w:r>
            <w:r w:rsidR="00283804">
              <w:t>-</w:t>
            </w:r>
          </w:p>
          <w:p w14:paraId="10908C9C" w14:textId="77777777" w:rsidR="001C229F" w:rsidRPr="00283804" w:rsidRDefault="001C229F" w:rsidP="00212D21">
            <w:pPr>
              <w:pStyle w:val="aff0"/>
            </w:pPr>
            <w:r w:rsidRPr="00283804">
              <w:t>щему году</w:t>
            </w:r>
          </w:p>
        </w:tc>
      </w:tr>
      <w:tr w:rsidR="001C229F" w:rsidRPr="00283804" w14:paraId="114075A2" w14:textId="77777777" w:rsidTr="0099002E">
        <w:trPr>
          <w:jc w:val="center"/>
        </w:trPr>
        <w:tc>
          <w:tcPr>
            <w:tcW w:w="0" w:type="auto"/>
          </w:tcPr>
          <w:p w14:paraId="7F7B4DE9" w14:textId="77777777" w:rsidR="001C229F" w:rsidRPr="00283804" w:rsidRDefault="001C229F" w:rsidP="00212D21">
            <w:pPr>
              <w:pStyle w:val="aa"/>
            </w:pPr>
            <w:r w:rsidRPr="00283804">
              <w:t>Химическое производство</w:t>
            </w:r>
          </w:p>
        </w:tc>
        <w:tc>
          <w:tcPr>
            <w:tcW w:w="0" w:type="auto"/>
          </w:tcPr>
          <w:p w14:paraId="3868F202" w14:textId="77777777" w:rsidR="001C229F" w:rsidRPr="00283804" w:rsidRDefault="001C229F" w:rsidP="00212D21">
            <w:pPr>
              <w:pStyle w:val="aa"/>
            </w:pPr>
            <w:r w:rsidRPr="00283804">
              <w:t>3379,6</w:t>
            </w:r>
          </w:p>
        </w:tc>
        <w:tc>
          <w:tcPr>
            <w:tcW w:w="0" w:type="auto"/>
          </w:tcPr>
          <w:p w14:paraId="2D191510" w14:textId="77777777" w:rsidR="001C229F" w:rsidRPr="00283804" w:rsidRDefault="001C229F" w:rsidP="00212D21">
            <w:pPr>
              <w:pStyle w:val="aa"/>
            </w:pPr>
            <w:r w:rsidRPr="00283804">
              <w:t>102,9</w:t>
            </w:r>
          </w:p>
        </w:tc>
        <w:tc>
          <w:tcPr>
            <w:tcW w:w="0" w:type="auto"/>
          </w:tcPr>
          <w:p w14:paraId="3649D497" w14:textId="77777777" w:rsidR="001C229F" w:rsidRPr="00283804" w:rsidRDefault="001C229F" w:rsidP="00212D21">
            <w:pPr>
              <w:pStyle w:val="aa"/>
            </w:pPr>
            <w:r w:rsidRPr="00283804">
              <w:t>3907,8</w:t>
            </w:r>
          </w:p>
        </w:tc>
        <w:tc>
          <w:tcPr>
            <w:tcW w:w="0" w:type="auto"/>
          </w:tcPr>
          <w:p w14:paraId="496D6D29" w14:textId="77777777" w:rsidR="001C229F" w:rsidRPr="00283804" w:rsidRDefault="001C229F" w:rsidP="00212D21">
            <w:pPr>
              <w:pStyle w:val="aa"/>
            </w:pPr>
            <w:r w:rsidRPr="00283804">
              <w:t>115,6</w:t>
            </w:r>
          </w:p>
        </w:tc>
        <w:tc>
          <w:tcPr>
            <w:tcW w:w="0" w:type="auto"/>
          </w:tcPr>
          <w:p w14:paraId="0601A29A" w14:textId="77777777" w:rsidR="001C229F" w:rsidRPr="00283804" w:rsidRDefault="001C229F" w:rsidP="00212D21">
            <w:pPr>
              <w:pStyle w:val="aa"/>
            </w:pPr>
            <w:r w:rsidRPr="00283804">
              <w:t>3524,7</w:t>
            </w:r>
          </w:p>
        </w:tc>
        <w:tc>
          <w:tcPr>
            <w:tcW w:w="0" w:type="auto"/>
          </w:tcPr>
          <w:p w14:paraId="07C7A638" w14:textId="77777777" w:rsidR="001C229F" w:rsidRPr="00283804" w:rsidRDefault="001C229F" w:rsidP="00212D21">
            <w:pPr>
              <w:pStyle w:val="aa"/>
            </w:pPr>
            <w:r w:rsidRPr="00283804">
              <w:t>90,2</w:t>
            </w:r>
          </w:p>
        </w:tc>
      </w:tr>
      <w:tr w:rsidR="001C229F" w:rsidRPr="00283804" w14:paraId="71F5F343" w14:textId="77777777" w:rsidTr="0099002E">
        <w:trPr>
          <w:jc w:val="center"/>
        </w:trPr>
        <w:tc>
          <w:tcPr>
            <w:tcW w:w="0" w:type="auto"/>
          </w:tcPr>
          <w:p w14:paraId="70ED7FAC" w14:textId="77777777" w:rsidR="001C229F" w:rsidRPr="00283804" w:rsidRDefault="001C229F" w:rsidP="00212D21">
            <w:pPr>
              <w:pStyle w:val="aa"/>
            </w:pPr>
            <w:r w:rsidRPr="00283804">
              <w:t>Производство резиновых и пластмассовых изделий</w:t>
            </w:r>
          </w:p>
        </w:tc>
        <w:tc>
          <w:tcPr>
            <w:tcW w:w="0" w:type="auto"/>
          </w:tcPr>
          <w:p w14:paraId="6247CFAF" w14:textId="77777777" w:rsidR="001C229F" w:rsidRPr="00283804" w:rsidRDefault="001C229F" w:rsidP="00212D21">
            <w:pPr>
              <w:pStyle w:val="aa"/>
            </w:pPr>
            <w:r w:rsidRPr="00283804">
              <w:t>3055,5</w:t>
            </w:r>
          </w:p>
        </w:tc>
        <w:tc>
          <w:tcPr>
            <w:tcW w:w="0" w:type="auto"/>
          </w:tcPr>
          <w:p w14:paraId="77F7637B" w14:textId="77777777" w:rsidR="001C229F" w:rsidRPr="00283804" w:rsidRDefault="001C229F" w:rsidP="00212D21">
            <w:pPr>
              <w:pStyle w:val="aa"/>
            </w:pPr>
            <w:r w:rsidRPr="00283804">
              <w:t>100,3</w:t>
            </w:r>
          </w:p>
        </w:tc>
        <w:tc>
          <w:tcPr>
            <w:tcW w:w="0" w:type="auto"/>
          </w:tcPr>
          <w:p w14:paraId="68B07000" w14:textId="77777777" w:rsidR="001C229F" w:rsidRPr="00283804" w:rsidRDefault="001C229F" w:rsidP="00212D21">
            <w:pPr>
              <w:pStyle w:val="aa"/>
            </w:pPr>
            <w:r w:rsidRPr="00283804">
              <w:t>3401,2</w:t>
            </w:r>
          </w:p>
        </w:tc>
        <w:tc>
          <w:tcPr>
            <w:tcW w:w="0" w:type="auto"/>
          </w:tcPr>
          <w:p w14:paraId="53C595D4" w14:textId="77777777" w:rsidR="001C229F" w:rsidRPr="00283804" w:rsidRDefault="001C229F" w:rsidP="00212D21">
            <w:pPr>
              <w:pStyle w:val="aa"/>
            </w:pPr>
            <w:r w:rsidRPr="00283804">
              <w:t>111,3</w:t>
            </w:r>
          </w:p>
        </w:tc>
        <w:tc>
          <w:tcPr>
            <w:tcW w:w="0" w:type="auto"/>
          </w:tcPr>
          <w:p w14:paraId="691CB030" w14:textId="0B31285E" w:rsidR="001C229F" w:rsidRPr="00283804" w:rsidRDefault="001C229F" w:rsidP="00212D21">
            <w:pPr>
              <w:pStyle w:val="aa"/>
            </w:pPr>
            <w:r w:rsidRPr="00283804">
              <w:t>3376,3</w:t>
            </w:r>
          </w:p>
        </w:tc>
        <w:tc>
          <w:tcPr>
            <w:tcW w:w="0" w:type="auto"/>
          </w:tcPr>
          <w:p w14:paraId="0CA0053F" w14:textId="77777777" w:rsidR="001C229F" w:rsidRPr="00283804" w:rsidRDefault="001C229F" w:rsidP="00212D21">
            <w:pPr>
              <w:pStyle w:val="aa"/>
            </w:pPr>
            <w:r w:rsidRPr="00283804">
              <w:t>99,3</w:t>
            </w:r>
          </w:p>
        </w:tc>
      </w:tr>
      <w:tr w:rsidR="001C229F" w:rsidRPr="00283804" w14:paraId="00623A17" w14:textId="77777777" w:rsidTr="0099002E">
        <w:trPr>
          <w:jc w:val="center"/>
        </w:trPr>
        <w:tc>
          <w:tcPr>
            <w:tcW w:w="0" w:type="auto"/>
          </w:tcPr>
          <w:p w14:paraId="03824615" w14:textId="77777777" w:rsidR="001C229F" w:rsidRPr="00283804" w:rsidRDefault="001C229F" w:rsidP="00212D21">
            <w:pPr>
              <w:pStyle w:val="aa"/>
            </w:pPr>
            <w:r w:rsidRPr="00283804">
              <w:t>Производство лекарственных средств и материалов, применяемых в медицинских целях</w:t>
            </w:r>
          </w:p>
        </w:tc>
        <w:tc>
          <w:tcPr>
            <w:tcW w:w="0" w:type="auto"/>
          </w:tcPr>
          <w:p w14:paraId="37C7471B" w14:textId="77777777" w:rsidR="001C229F" w:rsidRPr="00283804" w:rsidRDefault="001C229F" w:rsidP="00212D21">
            <w:pPr>
              <w:pStyle w:val="aa"/>
            </w:pPr>
            <w:r w:rsidRPr="00283804">
              <w:t>н/д</w:t>
            </w:r>
          </w:p>
        </w:tc>
        <w:tc>
          <w:tcPr>
            <w:tcW w:w="0" w:type="auto"/>
          </w:tcPr>
          <w:p w14:paraId="72FFA87A" w14:textId="77777777" w:rsidR="001C229F" w:rsidRPr="00283804" w:rsidRDefault="001C229F" w:rsidP="00212D21">
            <w:pPr>
              <w:pStyle w:val="aa"/>
            </w:pPr>
            <w:r w:rsidRPr="00283804">
              <w:t>-</w:t>
            </w:r>
          </w:p>
        </w:tc>
        <w:tc>
          <w:tcPr>
            <w:tcW w:w="0" w:type="auto"/>
          </w:tcPr>
          <w:p w14:paraId="54EF5012" w14:textId="77777777" w:rsidR="001C229F" w:rsidRPr="00283804" w:rsidRDefault="001C229F" w:rsidP="00212D21">
            <w:pPr>
              <w:pStyle w:val="aa"/>
            </w:pPr>
            <w:r w:rsidRPr="00283804">
              <w:t>25,3</w:t>
            </w:r>
          </w:p>
        </w:tc>
        <w:tc>
          <w:tcPr>
            <w:tcW w:w="0" w:type="auto"/>
          </w:tcPr>
          <w:p w14:paraId="7BDFB733" w14:textId="77777777" w:rsidR="001C229F" w:rsidRPr="00283804" w:rsidRDefault="001C229F" w:rsidP="00212D21">
            <w:pPr>
              <w:pStyle w:val="aa"/>
            </w:pPr>
            <w:r w:rsidRPr="00283804">
              <w:t>-</w:t>
            </w:r>
          </w:p>
        </w:tc>
        <w:tc>
          <w:tcPr>
            <w:tcW w:w="0" w:type="auto"/>
          </w:tcPr>
          <w:p w14:paraId="5084189C" w14:textId="77777777" w:rsidR="001C229F" w:rsidRPr="00283804" w:rsidRDefault="001C229F" w:rsidP="00212D21">
            <w:pPr>
              <w:pStyle w:val="aa"/>
            </w:pPr>
            <w:r w:rsidRPr="00283804">
              <w:t>102,2</w:t>
            </w:r>
          </w:p>
        </w:tc>
        <w:tc>
          <w:tcPr>
            <w:tcW w:w="0" w:type="auto"/>
          </w:tcPr>
          <w:p w14:paraId="76B106E3" w14:textId="77777777" w:rsidR="001C229F" w:rsidRPr="00283804" w:rsidRDefault="001C229F" w:rsidP="00212D21">
            <w:pPr>
              <w:pStyle w:val="aa"/>
            </w:pPr>
            <w:r w:rsidRPr="00283804">
              <w:t>404</w:t>
            </w:r>
          </w:p>
        </w:tc>
      </w:tr>
      <w:tr w:rsidR="001C229F" w:rsidRPr="00283804" w14:paraId="1A10B0C4" w14:textId="77777777" w:rsidTr="0099002E">
        <w:trPr>
          <w:trHeight w:val="242"/>
          <w:jc w:val="center"/>
        </w:trPr>
        <w:tc>
          <w:tcPr>
            <w:tcW w:w="0" w:type="auto"/>
          </w:tcPr>
          <w:p w14:paraId="535B2F24" w14:textId="77777777" w:rsidR="001C229F" w:rsidRPr="00283804" w:rsidRDefault="001C229F" w:rsidP="00212D21">
            <w:pPr>
              <w:pStyle w:val="aa"/>
            </w:pPr>
            <w:r w:rsidRPr="00283804">
              <w:lastRenderedPageBreak/>
              <w:t>Производство прочих неметаллических минеральных продуктов</w:t>
            </w:r>
          </w:p>
        </w:tc>
        <w:tc>
          <w:tcPr>
            <w:tcW w:w="0" w:type="auto"/>
          </w:tcPr>
          <w:p w14:paraId="6C2C470D" w14:textId="77777777" w:rsidR="001C229F" w:rsidRPr="00283804" w:rsidRDefault="001C229F" w:rsidP="00212D21">
            <w:pPr>
              <w:pStyle w:val="aa"/>
            </w:pPr>
            <w:r w:rsidRPr="00283804">
              <w:t>4156,7</w:t>
            </w:r>
          </w:p>
        </w:tc>
        <w:tc>
          <w:tcPr>
            <w:tcW w:w="0" w:type="auto"/>
          </w:tcPr>
          <w:p w14:paraId="79AEB72E" w14:textId="77777777" w:rsidR="001C229F" w:rsidRPr="00283804" w:rsidRDefault="001C229F" w:rsidP="00212D21">
            <w:pPr>
              <w:pStyle w:val="aa"/>
            </w:pPr>
            <w:r w:rsidRPr="00283804">
              <w:t>92,4</w:t>
            </w:r>
          </w:p>
        </w:tc>
        <w:tc>
          <w:tcPr>
            <w:tcW w:w="0" w:type="auto"/>
          </w:tcPr>
          <w:p w14:paraId="3EB64A7C" w14:textId="77777777" w:rsidR="001C229F" w:rsidRPr="00283804" w:rsidRDefault="001C229F" w:rsidP="00212D21">
            <w:pPr>
              <w:pStyle w:val="aa"/>
            </w:pPr>
            <w:r w:rsidRPr="00283804">
              <w:t>3586,0</w:t>
            </w:r>
          </w:p>
        </w:tc>
        <w:tc>
          <w:tcPr>
            <w:tcW w:w="0" w:type="auto"/>
          </w:tcPr>
          <w:p w14:paraId="72544ABD" w14:textId="77777777" w:rsidR="001C229F" w:rsidRPr="00283804" w:rsidRDefault="001C229F" w:rsidP="00212D21">
            <w:pPr>
              <w:pStyle w:val="aa"/>
            </w:pPr>
            <w:r w:rsidRPr="00283804">
              <w:t>86,3</w:t>
            </w:r>
          </w:p>
        </w:tc>
        <w:tc>
          <w:tcPr>
            <w:tcW w:w="0" w:type="auto"/>
          </w:tcPr>
          <w:p w14:paraId="26C430BE" w14:textId="77777777" w:rsidR="001C229F" w:rsidRPr="00283804" w:rsidRDefault="001C229F" w:rsidP="00212D21">
            <w:pPr>
              <w:pStyle w:val="aa"/>
            </w:pPr>
            <w:r w:rsidRPr="00283804">
              <w:t>3528,0</w:t>
            </w:r>
          </w:p>
          <w:p w14:paraId="4F8EBB12" w14:textId="77777777" w:rsidR="001C229F" w:rsidRPr="00283804" w:rsidRDefault="001C229F" w:rsidP="00212D21">
            <w:pPr>
              <w:pStyle w:val="aa"/>
            </w:pPr>
          </w:p>
        </w:tc>
        <w:tc>
          <w:tcPr>
            <w:tcW w:w="0" w:type="auto"/>
          </w:tcPr>
          <w:p w14:paraId="31AB7768" w14:textId="77777777" w:rsidR="001C229F" w:rsidRPr="00283804" w:rsidRDefault="001C229F" w:rsidP="00212D21">
            <w:pPr>
              <w:pStyle w:val="aa"/>
            </w:pPr>
            <w:r w:rsidRPr="00283804">
              <w:t>98,4</w:t>
            </w:r>
          </w:p>
        </w:tc>
      </w:tr>
    </w:tbl>
    <w:p w14:paraId="0D5A1CD5" w14:textId="77777777" w:rsidR="001C229F" w:rsidRPr="001C229F" w:rsidRDefault="001C229F" w:rsidP="001C229F"/>
    <w:p w14:paraId="5510D1BF" w14:textId="77777777" w:rsidR="001C229F" w:rsidRPr="001C229F" w:rsidRDefault="001C229F" w:rsidP="00A61E97">
      <w:r w:rsidRPr="001C229F">
        <w:t>Таким образом, объем отгруженных товаров собственного производства, выполненных работ и услуг собственными силами по видам экономической деятельности предприятиями химической промышленности и фармацевтической промышленности незначительно снизились по видам экономической деятельности «химическое производство», «производство резиновых и пластмассовых изделий» и «производство прочих неметаллических минеральных продуктов». По виду экономической деятельности «производство лекарственных средств и материалов, применяемых в медицинских целях» увеличилось значительно.</w:t>
      </w:r>
    </w:p>
    <w:p w14:paraId="014B7956" w14:textId="17C82804" w:rsidR="001C229F" w:rsidRPr="001C229F" w:rsidRDefault="001C229F" w:rsidP="00A61E97">
      <w:r w:rsidRPr="001C229F">
        <w:t>В сфере химической и фармацевтической промышленности осуществляют деятельность следующие предприятия</w:t>
      </w:r>
      <w:r w:rsidR="007B507D">
        <w:t xml:space="preserve">, указанные </w:t>
      </w:r>
      <w:r w:rsidR="00283804">
        <w:t>далее (</w:t>
      </w:r>
      <w:r w:rsidRPr="001C229F">
        <w:fldChar w:fldCharType="begin"/>
      </w:r>
      <w:r w:rsidRPr="001C229F">
        <w:instrText xml:space="preserve"> REF _Ref6229802 \h  \* MERGEFORMAT </w:instrText>
      </w:r>
      <w:r w:rsidRPr="001C229F">
        <w:fldChar w:fldCharType="separate"/>
      </w:r>
      <w:r w:rsidR="008F6378" w:rsidRPr="001C229F">
        <w:t xml:space="preserve">Таблица </w:t>
      </w:r>
      <w:r w:rsidR="008F6378">
        <w:t>18</w:t>
      </w:r>
      <w:r w:rsidRPr="001C229F">
        <w:fldChar w:fldCharType="end"/>
      </w:r>
      <w:r w:rsidR="00283804">
        <w:t>)</w:t>
      </w:r>
      <w:r w:rsidR="007B507D">
        <w:t>.</w:t>
      </w:r>
    </w:p>
    <w:p w14:paraId="477A8FC4" w14:textId="291A61F1" w:rsidR="001C229F" w:rsidRPr="001C229F" w:rsidRDefault="001C229F" w:rsidP="00A61E97">
      <w:pPr>
        <w:pStyle w:val="a9"/>
      </w:pPr>
      <w:bookmarkStart w:id="151" w:name="_Ref6229802"/>
      <w:r w:rsidRPr="001C229F">
        <w:t xml:space="preserve">Таблица </w:t>
      </w:r>
      <w:fldSimple w:instr=" SEQ Таблица \* ARABIC ">
        <w:r w:rsidR="008F6378">
          <w:rPr>
            <w:noProof/>
          </w:rPr>
          <w:t>18</w:t>
        </w:r>
      </w:fldSimple>
      <w:bookmarkEnd w:id="151"/>
      <w:r w:rsidRPr="001C229F">
        <w:t xml:space="preserve"> – Предприятия муниципального образования город Краснодар, осуществляющие деятельность в отрасли «химическая промышленность и фармацевтическая промышленность»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77"/>
        <w:gridCol w:w="2293"/>
        <w:gridCol w:w="2540"/>
        <w:gridCol w:w="2318"/>
      </w:tblGrid>
      <w:tr w:rsidR="001C229F" w:rsidRPr="00A61E97" w14:paraId="75A87A77" w14:textId="77777777" w:rsidTr="00283804">
        <w:trPr>
          <w:tblHeader/>
        </w:trPr>
        <w:tc>
          <w:tcPr>
            <w:tcW w:w="1286" w:type="pct"/>
            <w:shd w:val="clear" w:color="auto" w:fill="FFFFFF" w:themeFill="background1"/>
            <w:vAlign w:val="center"/>
            <w:hideMark/>
          </w:tcPr>
          <w:p w14:paraId="43EA1C89" w14:textId="77777777" w:rsidR="001C229F" w:rsidRPr="00A61E97" w:rsidRDefault="001C229F" w:rsidP="00212D21">
            <w:pPr>
              <w:pStyle w:val="aff0"/>
            </w:pPr>
            <w:r w:rsidRPr="00A61E97">
              <w:t>Предприятие</w:t>
            </w:r>
          </w:p>
        </w:tc>
        <w:tc>
          <w:tcPr>
            <w:tcW w:w="1191" w:type="pct"/>
            <w:shd w:val="clear" w:color="auto" w:fill="FFFFFF" w:themeFill="background1"/>
            <w:vAlign w:val="center"/>
            <w:hideMark/>
          </w:tcPr>
          <w:p w14:paraId="075579E8" w14:textId="77777777" w:rsidR="001C229F" w:rsidRPr="00A61E97" w:rsidRDefault="001C229F" w:rsidP="00212D21">
            <w:pPr>
              <w:pStyle w:val="aff0"/>
            </w:pPr>
            <w:r w:rsidRPr="00A61E97">
              <w:t>Вид деятельности по ОКВЭД</w:t>
            </w:r>
          </w:p>
        </w:tc>
        <w:tc>
          <w:tcPr>
            <w:tcW w:w="1319" w:type="pct"/>
            <w:shd w:val="clear" w:color="auto" w:fill="FFFFFF" w:themeFill="background1"/>
            <w:vAlign w:val="center"/>
            <w:hideMark/>
          </w:tcPr>
          <w:p w14:paraId="75326D5A" w14:textId="77777777" w:rsidR="001C229F" w:rsidRPr="00A61E97" w:rsidRDefault="001C229F" w:rsidP="00212D21">
            <w:pPr>
              <w:pStyle w:val="aff0"/>
            </w:pPr>
            <w:r w:rsidRPr="00A61E97">
              <w:t>Адрес</w:t>
            </w:r>
          </w:p>
        </w:tc>
        <w:tc>
          <w:tcPr>
            <w:tcW w:w="1204" w:type="pct"/>
            <w:shd w:val="clear" w:color="auto" w:fill="FFFFFF" w:themeFill="background1"/>
            <w:vAlign w:val="center"/>
            <w:hideMark/>
          </w:tcPr>
          <w:p w14:paraId="2A9A1F1E" w14:textId="315BDF85" w:rsidR="001C229F" w:rsidRPr="00A61E97" w:rsidRDefault="001C229F" w:rsidP="00212D21">
            <w:pPr>
              <w:pStyle w:val="aff0"/>
            </w:pPr>
            <w:r w:rsidRPr="00A61E97">
              <w:t>Количество работающих</w:t>
            </w:r>
            <w:r w:rsidR="007B507D">
              <w:t>, человек</w:t>
            </w:r>
          </w:p>
        </w:tc>
      </w:tr>
      <w:tr w:rsidR="001C229F" w:rsidRPr="00A61E97" w14:paraId="698584EC" w14:textId="77777777" w:rsidTr="00283804">
        <w:tc>
          <w:tcPr>
            <w:tcW w:w="1286" w:type="pct"/>
            <w:shd w:val="clear" w:color="auto" w:fill="FFFFFF" w:themeFill="background1"/>
            <w:vAlign w:val="center"/>
            <w:hideMark/>
          </w:tcPr>
          <w:p w14:paraId="5B6F2CC0" w14:textId="77777777" w:rsidR="001C229F" w:rsidRPr="00A61E97" w:rsidRDefault="001C229F" w:rsidP="00212D21">
            <w:pPr>
              <w:pStyle w:val="aa"/>
            </w:pPr>
            <w:r w:rsidRPr="00A61E97">
              <w:t>ООО НПК "Агрофлор"</w:t>
            </w:r>
          </w:p>
        </w:tc>
        <w:tc>
          <w:tcPr>
            <w:tcW w:w="1191" w:type="pct"/>
            <w:shd w:val="clear" w:color="auto" w:fill="FFFFFF" w:themeFill="background1"/>
            <w:vAlign w:val="center"/>
            <w:hideMark/>
          </w:tcPr>
          <w:p w14:paraId="5314B5F7" w14:textId="77777777" w:rsidR="001C229F" w:rsidRPr="00A61E97" w:rsidRDefault="001C229F" w:rsidP="00212D21">
            <w:pPr>
              <w:pStyle w:val="aa"/>
            </w:pPr>
            <w:r w:rsidRPr="00A61E97">
              <w:t>20.15 Производство удобрений и азотных соединений</w:t>
            </w:r>
          </w:p>
        </w:tc>
        <w:tc>
          <w:tcPr>
            <w:tcW w:w="1319" w:type="pct"/>
            <w:shd w:val="clear" w:color="auto" w:fill="FFFFFF" w:themeFill="background1"/>
            <w:vAlign w:val="center"/>
            <w:hideMark/>
          </w:tcPr>
          <w:p w14:paraId="5C959401" w14:textId="77777777" w:rsidR="001C229F" w:rsidRPr="00A61E97" w:rsidRDefault="001C229F" w:rsidP="00212D21">
            <w:pPr>
              <w:pStyle w:val="aa"/>
            </w:pPr>
            <w:r w:rsidRPr="00A61E97">
              <w:t>г. Краснодар, ул. 4-я линия, 116</w:t>
            </w:r>
          </w:p>
        </w:tc>
        <w:tc>
          <w:tcPr>
            <w:tcW w:w="1204" w:type="pct"/>
            <w:shd w:val="clear" w:color="auto" w:fill="FFFFFF" w:themeFill="background1"/>
            <w:vAlign w:val="center"/>
            <w:hideMark/>
          </w:tcPr>
          <w:p w14:paraId="715BCAF1" w14:textId="77777777" w:rsidR="001C229F" w:rsidRPr="00A61E97" w:rsidRDefault="001C229F" w:rsidP="00212D21">
            <w:pPr>
              <w:pStyle w:val="aa"/>
            </w:pPr>
            <w:r w:rsidRPr="00A61E97">
              <w:t>5</w:t>
            </w:r>
          </w:p>
        </w:tc>
      </w:tr>
      <w:tr w:rsidR="001C229F" w:rsidRPr="00A61E97" w14:paraId="7182FF39" w14:textId="77777777" w:rsidTr="00283804">
        <w:tc>
          <w:tcPr>
            <w:tcW w:w="1286" w:type="pct"/>
            <w:shd w:val="clear" w:color="auto" w:fill="FFFFFF" w:themeFill="background1"/>
            <w:vAlign w:val="center"/>
            <w:hideMark/>
          </w:tcPr>
          <w:p w14:paraId="424937DD" w14:textId="77777777" w:rsidR="001C229F" w:rsidRPr="00A61E97" w:rsidRDefault="001C229F" w:rsidP="00212D21">
            <w:pPr>
              <w:pStyle w:val="aa"/>
            </w:pPr>
            <w:r w:rsidRPr="00A61E97">
              <w:t>ООО "ЗАВОДПЭТ"</w:t>
            </w:r>
          </w:p>
        </w:tc>
        <w:tc>
          <w:tcPr>
            <w:tcW w:w="1191" w:type="pct"/>
            <w:shd w:val="clear" w:color="auto" w:fill="FFFFFF" w:themeFill="background1"/>
            <w:vAlign w:val="center"/>
            <w:hideMark/>
          </w:tcPr>
          <w:p w14:paraId="0DF0E2DE" w14:textId="77777777" w:rsidR="001C229F" w:rsidRPr="00A61E97" w:rsidRDefault="001C229F" w:rsidP="00212D21">
            <w:pPr>
              <w:pStyle w:val="aa"/>
            </w:pPr>
            <w:r w:rsidRPr="00A61E97">
              <w:t>22.22 Производство пластмассовых изделий для упаковывания товаров</w:t>
            </w:r>
          </w:p>
        </w:tc>
        <w:tc>
          <w:tcPr>
            <w:tcW w:w="1319" w:type="pct"/>
            <w:shd w:val="clear" w:color="auto" w:fill="FFFFFF" w:themeFill="background1"/>
            <w:vAlign w:val="center"/>
            <w:hideMark/>
          </w:tcPr>
          <w:p w14:paraId="6D3C205C" w14:textId="77777777" w:rsidR="001C229F" w:rsidRPr="00A61E97" w:rsidRDefault="001C229F" w:rsidP="00212D21">
            <w:pPr>
              <w:pStyle w:val="aa"/>
            </w:pPr>
            <w:r w:rsidRPr="00A61E97">
              <w:t>г. Краснодар, х. Ленина, почтовое отделение, 37</w:t>
            </w:r>
          </w:p>
        </w:tc>
        <w:tc>
          <w:tcPr>
            <w:tcW w:w="1204" w:type="pct"/>
            <w:shd w:val="clear" w:color="auto" w:fill="FFFFFF" w:themeFill="background1"/>
            <w:vAlign w:val="center"/>
            <w:hideMark/>
          </w:tcPr>
          <w:p w14:paraId="36B24EBA" w14:textId="77777777" w:rsidR="001C229F" w:rsidRPr="00A61E97" w:rsidRDefault="001C229F" w:rsidP="00212D21">
            <w:pPr>
              <w:pStyle w:val="aa"/>
            </w:pPr>
            <w:r w:rsidRPr="00A61E97">
              <w:t>15</w:t>
            </w:r>
          </w:p>
        </w:tc>
      </w:tr>
      <w:tr w:rsidR="001C229F" w:rsidRPr="00A61E97" w14:paraId="45B081D3" w14:textId="77777777" w:rsidTr="00283804">
        <w:tc>
          <w:tcPr>
            <w:tcW w:w="1286" w:type="pct"/>
            <w:shd w:val="clear" w:color="auto" w:fill="FFFFFF" w:themeFill="background1"/>
            <w:vAlign w:val="center"/>
          </w:tcPr>
          <w:p w14:paraId="49861CC0" w14:textId="77777777" w:rsidR="001C229F" w:rsidRPr="00A61E97" w:rsidRDefault="001C229F" w:rsidP="00212D21">
            <w:pPr>
              <w:pStyle w:val="aa"/>
            </w:pPr>
            <w:r w:rsidRPr="00A61E97">
              <w:t xml:space="preserve">ООО "НПЛ Шарм клео косметик" </w:t>
            </w:r>
          </w:p>
        </w:tc>
        <w:tc>
          <w:tcPr>
            <w:tcW w:w="1191" w:type="pct"/>
            <w:shd w:val="clear" w:color="auto" w:fill="FFFFFF" w:themeFill="background1"/>
            <w:vAlign w:val="center"/>
          </w:tcPr>
          <w:p w14:paraId="3909D315" w14:textId="77777777" w:rsidR="001C229F" w:rsidRPr="00A61E97" w:rsidRDefault="001C229F" w:rsidP="00212D21">
            <w:pPr>
              <w:pStyle w:val="aa"/>
            </w:pPr>
            <w:r w:rsidRPr="00A61E97">
              <w:t>20.42 Производство парфюмерных и косметических средств</w:t>
            </w:r>
          </w:p>
        </w:tc>
        <w:tc>
          <w:tcPr>
            <w:tcW w:w="1319" w:type="pct"/>
            <w:shd w:val="clear" w:color="auto" w:fill="FFFFFF" w:themeFill="background1"/>
            <w:vAlign w:val="center"/>
          </w:tcPr>
          <w:p w14:paraId="48F3A498" w14:textId="77777777" w:rsidR="001C229F" w:rsidRPr="00A61E97" w:rsidRDefault="001C229F" w:rsidP="00212D21">
            <w:pPr>
              <w:pStyle w:val="aa"/>
            </w:pPr>
            <w:r w:rsidRPr="00A61E97">
              <w:t>г. Краснодар, ул. Онежская, 35</w:t>
            </w:r>
          </w:p>
        </w:tc>
        <w:tc>
          <w:tcPr>
            <w:tcW w:w="1204" w:type="pct"/>
            <w:shd w:val="clear" w:color="auto" w:fill="FFFFFF" w:themeFill="background1"/>
            <w:vAlign w:val="center"/>
          </w:tcPr>
          <w:p w14:paraId="45FE3E80" w14:textId="77777777" w:rsidR="001C229F" w:rsidRPr="00A61E97" w:rsidRDefault="001C229F" w:rsidP="00212D21">
            <w:pPr>
              <w:pStyle w:val="aa"/>
            </w:pPr>
            <w:r w:rsidRPr="00A61E97">
              <w:t>35</w:t>
            </w:r>
          </w:p>
        </w:tc>
      </w:tr>
      <w:tr w:rsidR="001C229F" w:rsidRPr="00A61E97" w14:paraId="25C3FA2D" w14:textId="77777777" w:rsidTr="00283804">
        <w:tc>
          <w:tcPr>
            <w:tcW w:w="1286" w:type="pct"/>
            <w:shd w:val="clear" w:color="auto" w:fill="FFFFFF" w:themeFill="background1"/>
            <w:vAlign w:val="center"/>
            <w:hideMark/>
          </w:tcPr>
          <w:p w14:paraId="1F7166E1" w14:textId="77777777" w:rsidR="001C229F" w:rsidRPr="00A61E97" w:rsidRDefault="001C229F" w:rsidP="00212D21">
            <w:pPr>
              <w:pStyle w:val="aa"/>
            </w:pPr>
            <w:r w:rsidRPr="00A61E97">
              <w:t>ООО "Фирма "Явента"</w:t>
            </w:r>
          </w:p>
        </w:tc>
        <w:tc>
          <w:tcPr>
            <w:tcW w:w="1191" w:type="pct"/>
            <w:shd w:val="clear" w:color="auto" w:fill="FFFFFF" w:themeFill="background1"/>
            <w:vAlign w:val="center"/>
            <w:hideMark/>
          </w:tcPr>
          <w:p w14:paraId="5C847671" w14:textId="77777777" w:rsidR="001C229F" w:rsidRPr="00A61E97" w:rsidRDefault="001C229F" w:rsidP="00212D21">
            <w:pPr>
              <w:pStyle w:val="aa"/>
            </w:pPr>
            <w:r w:rsidRPr="00A61E97">
              <w:t>20.42 Производство парфюмерных и косметических средств</w:t>
            </w:r>
          </w:p>
        </w:tc>
        <w:tc>
          <w:tcPr>
            <w:tcW w:w="1319" w:type="pct"/>
            <w:shd w:val="clear" w:color="auto" w:fill="FFFFFF" w:themeFill="background1"/>
            <w:vAlign w:val="center"/>
            <w:hideMark/>
          </w:tcPr>
          <w:p w14:paraId="60C0A970" w14:textId="77777777" w:rsidR="001C229F" w:rsidRPr="00A61E97" w:rsidRDefault="001C229F" w:rsidP="00212D21">
            <w:pPr>
              <w:pStyle w:val="aa"/>
            </w:pPr>
            <w:r w:rsidRPr="00A61E97">
              <w:t>г. Краснодар, ул. им. Максима Горького, 124</w:t>
            </w:r>
          </w:p>
        </w:tc>
        <w:tc>
          <w:tcPr>
            <w:tcW w:w="1204" w:type="pct"/>
            <w:shd w:val="clear" w:color="auto" w:fill="FFFFFF" w:themeFill="background1"/>
            <w:vAlign w:val="center"/>
            <w:hideMark/>
          </w:tcPr>
          <w:p w14:paraId="5A31061A" w14:textId="77777777" w:rsidR="001C229F" w:rsidRPr="00A61E97" w:rsidRDefault="001C229F" w:rsidP="00212D21">
            <w:pPr>
              <w:pStyle w:val="aa"/>
            </w:pPr>
            <w:r w:rsidRPr="00A61E97">
              <w:t>32</w:t>
            </w:r>
          </w:p>
        </w:tc>
      </w:tr>
      <w:tr w:rsidR="001C229F" w:rsidRPr="00A61E97" w14:paraId="2B53317F" w14:textId="77777777" w:rsidTr="00283804">
        <w:tc>
          <w:tcPr>
            <w:tcW w:w="1286" w:type="pct"/>
            <w:shd w:val="clear" w:color="auto" w:fill="FFFFFF" w:themeFill="background1"/>
            <w:vAlign w:val="center"/>
            <w:hideMark/>
          </w:tcPr>
          <w:p w14:paraId="6A6144F2" w14:textId="77777777" w:rsidR="001C229F" w:rsidRPr="00A61E97" w:rsidRDefault="001C229F" w:rsidP="00212D21">
            <w:pPr>
              <w:pStyle w:val="aa"/>
            </w:pPr>
            <w:r w:rsidRPr="00A61E97">
              <w:t>ООО «Фабрика керамических изделий»</w:t>
            </w:r>
          </w:p>
        </w:tc>
        <w:tc>
          <w:tcPr>
            <w:tcW w:w="1191" w:type="pct"/>
            <w:shd w:val="clear" w:color="auto" w:fill="FFFFFF" w:themeFill="background1"/>
            <w:vAlign w:val="center"/>
            <w:hideMark/>
          </w:tcPr>
          <w:p w14:paraId="309EE563" w14:textId="77777777" w:rsidR="001C229F" w:rsidRPr="00A61E97" w:rsidRDefault="001C229F" w:rsidP="00212D21">
            <w:pPr>
              <w:pStyle w:val="aa"/>
            </w:pPr>
            <w:r w:rsidRPr="00A61E97">
              <w:t xml:space="preserve">23.32 Производство кирпича, черепицы и прочих строительных </w:t>
            </w:r>
            <w:r w:rsidRPr="00A61E97">
              <w:lastRenderedPageBreak/>
              <w:t>изделий из обожженной глины</w:t>
            </w:r>
          </w:p>
        </w:tc>
        <w:tc>
          <w:tcPr>
            <w:tcW w:w="1319" w:type="pct"/>
            <w:shd w:val="clear" w:color="auto" w:fill="FFFFFF" w:themeFill="background1"/>
            <w:vAlign w:val="center"/>
            <w:hideMark/>
          </w:tcPr>
          <w:p w14:paraId="5AD2C8E7" w14:textId="77777777" w:rsidR="001C229F" w:rsidRPr="00A61E97" w:rsidRDefault="001C229F" w:rsidP="00212D21">
            <w:pPr>
              <w:pStyle w:val="aa"/>
            </w:pPr>
            <w:r w:rsidRPr="00A61E97">
              <w:lastRenderedPageBreak/>
              <w:t>г. Краснодар, ул.Нагорная,8</w:t>
            </w:r>
          </w:p>
        </w:tc>
        <w:tc>
          <w:tcPr>
            <w:tcW w:w="1204" w:type="pct"/>
            <w:shd w:val="clear" w:color="auto" w:fill="FFFFFF" w:themeFill="background1"/>
            <w:vAlign w:val="center"/>
            <w:hideMark/>
          </w:tcPr>
          <w:p w14:paraId="637219C3" w14:textId="77777777" w:rsidR="001C229F" w:rsidRPr="00A61E97" w:rsidRDefault="001C229F" w:rsidP="00212D21">
            <w:pPr>
              <w:pStyle w:val="aa"/>
            </w:pPr>
            <w:r w:rsidRPr="00A61E97">
              <w:t>175</w:t>
            </w:r>
          </w:p>
        </w:tc>
      </w:tr>
      <w:tr w:rsidR="001C229F" w:rsidRPr="00A61E97" w14:paraId="3D13B5D6" w14:textId="77777777" w:rsidTr="00283804">
        <w:tc>
          <w:tcPr>
            <w:tcW w:w="1286" w:type="pct"/>
            <w:shd w:val="clear" w:color="auto" w:fill="FFFFFF" w:themeFill="background1"/>
            <w:vAlign w:val="center"/>
            <w:hideMark/>
          </w:tcPr>
          <w:p w14:paraId="319E9EF1" w14:textId="77777777" w:rsidR="001C229F" w:rsidRPr="00A61E97" w:rsidRDefault="001C229F" w:rsidP="00212D21">
            <w:pPr>
              <w:pStyle w:val="aa"/>
            </w:pPr>
            <w:r w:rsidRPr="00A61E97">
              <w:t>ЗАО "Кубаньтехгаз"</w:t>
            </w:r>
          </w:p>
        </w:tc>
        <w:tc>
          <w:tcPr>
            <w:tcW w:w="1191" w:type="pct"/>
            <w:shd w:val="clear" w:color="auto" w:fill="FFFFFF" w:themeFill="background1"/>
            <w:vAlign w:val="center"/>
            <w:hideMark/>
          </w:tcPr>
          <w:p w14:paraId="2D445A2B" w14:textId="77777777" w:rsidR="001C229F" w:rsidRPr="00A61E97" w:rsidRDefault="001C229F" w:rsidP="00212D21">
            <w:pPr>
              <w:pStyle w:val="aa"/>
            </w:pPr>
            <w:r w:rsidRPr="00A61E97">
              <w:t>21.20.1 Производство лекарственных препаратов</w:t>
            </w:r>
          </w:p>
        </w:tc>
        <w:tc>
          <w:tcPr>
            <w:tcW w:w="1319" w:type="pct"/>
            <w:shd w:val="clear" w:color="auto" w:fill="FFFFFF" w:themeFill="background1"/>
            <w:vAlign w:val="center"/>
            <w:hideMark/>
          </w:tcPr>
          <w:p w14:paraId="3243FC90" w14:textId="77777777" w:rsidR="001C229F" w:rsidRPr="00A61E97" w:rsidRDefault="001C229F" w:rsidP="00212D21">
            <w:pPr>
              <w:pStyle w:val="aa"/>
            </w:pPr>
            <w:r w:rsidRPr="00A61E97">
              <w:t>г. Краснодар, ул. Новороссийская, 53</w:t>
            </w:r>
          </w:p>
        </w:tc>
        <w:tc>
          <w:tcPr>
            <w:tcW w:w="1204" w:type="pct"/>
            <w:shd w:val="clear" w:color="auto" w:fill="FFFFFF" w:themeFill="background1"/>
            <w:vAlign w:val="center"/>
            <w:hideMark/>
          </w:tcPr>
          <w:p w14:paraId="753CEB17" w14:textId="77777777" w:rsidR="001C229F" w:rsidRPr="00A61E97" w:rsidRDefault="001C229F" w:rsidP="00212D21">
            <w:pPr>
              <w:pStyle w:val="aa"/>
            </w:pPr>
            <w:r w:rsidRPr="00A61E97">
              <w:t>600</w:t>
            </w:r>
          </w:p>
        </w:tc>
      </w:tr>
      <w:tr w:rsidR="001C229F" w:rsidRPr="00A61E97" w14:paraId="17A01E61" w14:textId="77777777" w:rsidTr="00283804">
        <w:tc>
          <w:tcPr>
            <w:tcW w:w="1286" w:type="pct"/>
            <w:shd w:val="clear" w:color="auto" w:fill="FFFFFF" w:themeFill="background1"/>
            <w:vAlign w:val="center"/>
            <w:hideMark/>
          </w:tcPr>
          <w:p w14:paraId="38339C8C" w14:textId="77777777" w:rsidR="001C229F" w:rsidRPr="00A61E97" w:rsidRDefault="001C229F" w:rsidP="00212D21">
            <w:pPr>
              <w:pStyle w:val="aa"/>
            </w:pPr>
            <w:r w:rsidRPr="00A61E97">
              <w:t>ООО "Виндоу Групп"</w:t>
            </w:r>
          </w:p>
        </w:tc>
        <w:tc>
          <w:tcPr>
            <w:tcW w:w="1191" w:type="pct"/>
            <w:shd w:val="clear" w:color="auto" w:fill="FFFFFF" w:themeFill="background1"/>
            <w:vAlign w:val="center"/>
            <w:hideMark/>
          </w:tcPr>
          <w:p w14:paraId="2F097D7A" w14:textId="77777777" w:rsidR="001C229F" w:rsidRPr="00A61E97" w:rsidRDefault="001C229F" w:rsidP="00212D21">
            <w:pPr>
              <w:pStyle w:val="aa"/>
            </w:pPr>
            <w:r w:rsidRPr="00A61E97">
              <w:t xml:space="preserve">22.2 Производство изделий из пластмасс </w:t>
            </w:r>
          </w:p>
        </w:tc>
        <w:tc>
          <w:tcPr>
            <w:tcW w:w="1319" w:type="pct"/>
            <w:shd w:val="clear" w:color="auto" w:fill="FFFFFF" w:themeFill="background1"/>
            <w:vAlign w:val="center"/>
            <w:hideMark/>
          </w:tcPr>
          <w:p w14:paraId="1A1F8A43" w14:textId="77777777" w:rsidR="001C229F" w:rsidRPr="00A61E97" w:rsidRDefault="001C229F" w:rsidP="00212D21">
            <w:pPr>
              <w:pStyle w:val="aa"/>
            </w:pPr>
            <w:r w:rsidRPr="00A61E97">
              <w:t>г. Краснодар, ул. Московская, 69, лит Ж</w:t>
            </w:r>
          </w:p>
        </w:tc>
        <w:tc>
          <w:tcPr>
            <w:tcW w:w="1204" w:type="pct"/>
            <w:shd w:val="clear" w:color="auto" w:fill="FFFFFF" w:themeFill="background1"/>
            <w:vAlign w:val="center"/>
            <w:hideMark/>
          </w:tcPr>
          <w:p w14:paraId="4707F71E" w14:textId="77777777" w:rsidR="001C229F" w:rsidRPr="00A61E97" w:rsidRDefault="001C229F" w:rsidP="00212D21">
            <w:pPr>
              <w:pStyle w:val="aa"/>
            </w:pPr>
            <w:r w:rsidRPr="00A61E97">
              <w:t>10</w:t>
            </w:r>
          </w:p>
        </w:tc>
      </w:tr>
      <w:tr w:rsidR="001C229F" w:rsidRPr="00A61E97" w14:paraId="49828D95" w14:textId="77777777" w:rsidTr="00283804">
        <w:tc>
          <w:tcPr>
            <w:tcW w:w="1286" w:type="pct"/>
            <w:shd w:val="clear" w:color="auto" w:fill="FFFFFF" w:themeFill="background1"/>
            <w:vAlign w:val="center"/>
            <w:hideMark/>
          </w:tcPr>
          <w:p w14:paraId="74BA38F7" w14:textId="77777777" w:rsidR="001C229F" w:rsidRPr="00A61E97" w:rsidRDefault="001C229F" w:rsidP="00212D21">
            <w:pPr>
              <w:pStyle w:val="aa"/>
            </w:pPr>
            <w:r w:rsidRPr="00A61E97">
              <w:t>ООО "НПП "Флореаль"</w:t>
            </w:r>
          </w:p>
        </w:tc>
        <w:tc>
          <w:tcPr>
            <w:tcW w:w="1191" w:type="pct"/>
            <w:shd w:val="clear" w:color="auto" w:fill="FFFFFF" w:themeFill="background1"/>
            <w:vAlign w:val="center"/>
            <w:hideMark/>
          </w:tcPr>
          <w:p w14:paraId="272851BF" w14:textId="77777777" w:rsidR="001C229F" w:rsidRPr="00A61E97" w:rsidRDefault="001C229F" w:rsidP="00212D21">
            <w:pPr>
              <w:pStyle w:val="aa"/>
            </w:pPr>
            <w:r w:rsidRPr="00A61E97">
              <w:t>20.41.3 Производство мыла и моющих средств, чистящих и полирующих средств</w:t>
            </w:r>
          </w:p>
        </w:tc>
        <w:tc>
          <w:tcPr>
            <w:tcW w:w="1319" w:type="pct"/>
            <w:shd w:val="clear" w:color="auto" w:fill="FFFFFF" w:themeFill="background1"/>
            <w:vAlign w:val="center"/>
            <w:hideMark/>
          </w:tcPr>
          <w:p w14:paraId="50D4C329" w14:textId="77777777" w:rsidR="001C229F" w:rsidRPr="00A61E97" w:rsidRDefault="001C229F" w:rsidP="00212D21">
            <w:pPr>
              <w:pStyle w:val="aa"/>
            </w:pPr>
            <w:r w:rsidRPr="00A61E97">
              <w:t>г. Краснодар, ул. Кирпичная, 1</w:t>
            </w:r>
          </w:p>
        </w:tc>
        <w:tc>
          <w:tcPr>
            <w:tcW w:w="1204" w:type="pct"/>
            <w:shd w:val="clear" w:color="auto" w:fill="FFFFFF" w:themeFill="background1"/>
            <w:vAlign w:val="center"/>
            <w:hideMark/>
          </w:tcPr>
          <w:p w14:paraId="0D4FCD45" w14:textId="77777777" w:rsidR="001C229F" w:rsidRPr="00A61E97" w:rsidRDefault="001C229F" w:rsidP="00212D21">
            <w:pPr>
              <w:pStyle w:val="aa"/>
            </w:pPr>
            <w:r w:rsidRPr="00A61E97">
              <w:t>52</w:t>
            </w:r>
          </w:p>
        </w:tc>
      </w:tr>
      <w:tr w:rsidR="001C229F" w:rsidRPr="00A61E97" w14:paraId="5CD095E4" w14:textId="77777777" w:rsidTr="00283804">
        <w:tc>
          <w:tcPr>
            <w:tcW w:w="1286" w:type="pct"/>
            <w:shd w:val="clear" w:color="auto" w:fill="FFFFFF" w:themeFill="background1"/>
            <w:vAlign w:val="center"/>
            <w:hideMark/>
          </w:tcPr>
          <w:p w14:paraId="307E6BD7" w14:textId="77777777" w:rsidR="001C229F" w:rsidRPr="00A61E97" w:rsidRDefault="001C229F" w:rsidP="00212D21">
            <w:pPr>
              <w:pStyle w:val="aa"/>
            </w:pPr>
            <w:r w:rsidRPr="00A61E97">
              <w:t>ООО "Альтекс"</w:t>
            </w:r>
          </w:p>
        </w:tc>
        <w:tc>
          <w:tcPr>
            <w:tcW w:w="1191" w:type="pct"/>
            <w:shd w:val="clear" w:color="auto" w:fill="FFFFFF" w:themeFill="background1"/>
            <w:vAlign w:val="center"/>
            <w:hideMark/>
          </w:tcPr>
          <w:p w14:paraId="7CFBE15B" w14:textId="77777777" w:rsidR="001C229F" w:rsidRPr="00A61E97" w:rsidRDefault="001C229F" w:rsidP="00212D21">
            <w:pPr>
              <w:pStyle w:val="aa"/>
            </w:pPr>
            <w:r w:rsidRPr="00A61E97">
              <w:t>22.29.2 Производство прочих изделий из пластмасс, не включенных в другие группировки/доп. 31.0 Производство мебели</w:t>
            </w:r>
          </w:p>
        </w:tc>
        <w:tc>
          <w:tcPr>
            <w:tcW w:w="1319" w:type="pct"/>
            <w:shd w:val="clear" w:color="auto" w:fill="FFFFFF" w:themeFill="background1"/>
            <w:vAlign w:val="center"/>
            <w:hideMark/>
          </w:tcPr>
          <w:p w14:paraId="6601607C" w14:textId="77777777" w:rsidR="001C229F" w:rsidRPr="00A61E97" w:rsidRDefault="001C229F" w:rsidP="00212D21">
            <w:pPr>
              <w:pStyle w:val="aa"/>
            </w:pPr>
            <w:r w:rsidRPr="00A61E97">
              <w:t>г. Краснодар, ул. им. Суворова, 69</w:t>
            </w:r>
          </w:p>
        </w:tc>
        <w:tc>
          <w:tcPr>
            <w:tcW w:w="1204" w:type="pct"/>
            <w:shd w:val="clear" w:color="auto" w:fill="FFFFFF" w:themeFill="background1"/>
            <w:vAlign w:val="center"/>
            <w:hideMark/>
          </w:tcPr>
          <w:p w14:paraId="5DDF5BC6" w14:textId="77777777" w:rsidR="001C229F" w:rsidRPr="00A61E97" w:rsidRDefault="001C229F" w:rsidP="00212D21">
            <w:pPr>
              <w:pStyle w:val="aa"/>
            </w:pPr>
            <w:r w:rsidRPr="00A61E97">
              <w:t>0</w:t>
            </w:r>
          </w:p>
        </w:tc>
      </w:tr>
      <w:tr w:rsidR="001C229F" w:rsidRPr="00A61E97" w14:paraId="589A527B" w14:textId="77777777" w:rsidTr="00283804">
        <w:tc>
          <w:tcPr>
            <w:tcW w:w="1286" w:type="pct"/>
            <w:shd w:val="clear" w:color="auto" w:fill="FFFFFF" w:themeFill="background1"/>
            <w:vAlign w:val="center"/>
            <w:hideMark/>
          </w:tcPr>
          <w:p w14:paraId="4913394C" w14:textId="77777777" w:rsidR="001C229F" w:rsidRPr="00A61E97" w:rsidRDefault="001C229F" w:rsidP="00212D21">
            <w:pPr>
              <w:pStyle w:val="aa"/>
            </w:pPr>
            <w:r w:rsidRPr="00A61E97">
              <w:t>ООО "Альтекс"</w:t>
            </w:r>
          </w:p>
        </w:tc>
        <w:tc>
          <w:tcPr>
            <w:tcW w:w="1191" w:type="pct"/>
            <w:shd w:val="clear" w:color="auto" w:fill="FFFFFF" w:themeFill="background1"/>
            <w:vAlign w:val="center"/>
            <w:hideMark/>
          </w:tcPr>
          <w:p w14:paraId="018A00EA" w14:textId="77777777" w:rsidR="001C229F" w:rsidRPr="00A61E97" w:rsidRDefault="001C229F" w:rsidP="00212D21">
            <w:pPr>
              <w:pStyle w:val="aa"/>
            </w:pPr>
            <w:r w:rsidRPr="00A61E97">
              <w:t>22.29.2 Производство прочих изделий из пластмасс, не включенных в другие группировки/доп. 31.0 Производство мебели</w:t>
            </w:r>
          </w:p>
        </w:tc>
        <w:tc>
          <w:tcPr>
            <w:tcW w:w="1319" w:type="pct"/>
            <w:shd w:val="clear" w:color="auto" w:fill="FFFFFF" w:themeFill="background1"/>
            <w:vAlign w:val="center"/>
            <w:hideMark/>
          </w:tcPr>
          <w:p w14:paraId="2651BE7E" w14:textId="77777777" w:rsidR="001C229F" w:rsidRPr="00A61E97" w:rsidRDefault="001C229F" w:rsidP="00212D21">
            <w:pPr>
              <w:pStyle w:val="aa"/>
            </w:pPr>
            <w:r w:rsidRPr="00A61E97">
              <w:t>г. Краснодар, ул. им. Суворова, 69</w:t>
            </w:r>
          </w:p>
        </w:tc>
        <w:tc>
          <w:tcPr>
            <w:tcW w:w="1204" w:type="pct"/>
            <w:shd w:val="clear" w:color="auto" w:fill="FFFFFF" w:themeFill="background1"/>
            <w:vAlign w:val="center"/>
            <w:hideMark/>
          </w:tcPr>
          <w:p w14:paraId="2905A511" w14:textId="77777777" w:rsidR="001C229F" w:rsidRPr="00A61E97" w:rsidRDefault="001C229F" w:rsidP="00212D21">
            <w:pPr>
              <w:pStyle w:val="aa"/>
            </w:pPr>
            <w:r w:rsidRPr="00A61E97">
              <w:t>16</w:t>
            </w:r>
          </w:p>
        </w:tc>
      </w:tr>
      <w:tr w:rsidR="001C229F" w:rsidRPr="00A61E97" w14:paraId="070C7BC5" w14:textId="77777777" w:rsidTr="00283804">
        <w:tc>
          <w:tcPr>
            <w:tcW w:w="1286" w:type="pct"/>
            <w:shd w:val="clear" w:color="auto" w:fill="FFFFFF" w:themeFill="background1"/>
            <w:vAlign w:val="center"/>
            <w:hideMark/>
          </w:tcPr>
          <w:p w14:paraId="335B1DF3" w14:textId="77777777" w:rsidR="001C229F" w:rsidRPr="00A61E97" w:rsidRDefault="001C229F" w:rsidP="00212D21">
            <w:pPr>
              <w:pStyle w:val="aa"/>
            </w:pPr>
            <w:r w:rsidRPr="00A61E97">
              <w:t>ООО "Альтекс"</w:t>
            </w:r>
          </w:p>
        </w:tc>
        <w:tc>
          <w:tcPr>
            <w:tcW w:w="1191" w:type="pct"/>
            <w:shd w:val="clear" w:color="auto" w:fill="FFFFFF" w:themeFill="background1"/>
            <w:vAlign w:val="center"/>
            <w:hideMark/>
          </w:tcPr>
          <w:p w14:paraId="4998CC97" w14:textId="77777777" w:rsidR="001C229F" w:rsidRPr="00A61E97" w:rsidRDefault="001C229F" w:rsidP="00212D21">
            <w:pPr>
              <w:pStyle w:val="aa"/>
            </w:pPr>
            <w:r w:rsidRPr="00A61E97">
              <w:t>22.29.2 Производство прочих изделий из пластмасс, не включенных в другие группировки/доп. 31.0 Производство мебели</w:t>
            </w:r>
          </w:p>
        </w:tc>
        <w:tc>
          <w:tcPr>
            <w:tcW w:w="1319" w:type="pct"/>
            <w:shd w:val="clear" w:color="auto" w:fill="FFFFFF" w:themeFill="background1"/>
            <w:vAlign w:val="center"/>
            <w:hideMark/>
          </w:tcPr>
          <w:p w14:paraId="05EDAA7B" w14:textId="77777777" w:rsidR="001C229F" w:rsidRPr="00A61E97" w:rsidRDefault="001C229F" w:rsidP="00212D21">
            <w:pPr>
              <w:pStyle w:val="aa"/>
            </w:pPr>
            <w:r w:rsidRPr="00A61E97">
              <w:t>г. Краснодар, ул. им. Суворова, 69</w:t>
            </w:r>
          </w:p>
        </w:tc>
        <w:tc>
          <w:tcPr>
            <w:tcW w:w="1204" w:type="pct"/>
            <w:shd w:val="clear" w:color="auto" w:fill="FFFFFF" w:themeFill="background1"/>
            <w:vAlign w:val="center"/>
            <w:hideMark/>
          </w:tcPr>
          <w:p w14:paraId="09B1DA33" w14:textId="77777777" w:rsidR="001C229F" w:rsidRPr="00A61E97" w:rsidRDefault="001C229F" w:rsidP="00212D21">
            <w:pPr>
              <w:pStyle w:val="aa"/>
            </w:pPr>
            <w:r w:rsidRPr="00A61E97">
              <w:t>0</w:t>
            </w:r>
          </w:p>
        </w:tc>
      </w:tr>
      <w:tr w:rsidR="001C229F" w:rsidRPr="00A61E97" w14:paraId="6B18CBB4" w14:textId="77777777" w:rsidTr="00283804">
        <w:tc>
          <w:tcPr>
            <w:tcW w:w="1286" w:type="pct"/>
            <w:shd w:val="clear" w:color="auto" w:fill="FFFFFF" w:themeFill="background1"/>
            <w:vAlign w:val="center"/>
            <w:hideMark/>
          </w:tcPr>
          <w:p w14:paraId="04F4F29C" w14:textId="77777777" w:rsidR="001C229F" w:rsidRPr="00A61E97" w:rsidRDefault="001C229F" w:rsidP="00212D21">
            <w:pPr>
              <w:pStyle w:val="aa"/>
            </w:pPr>
            <w:r w:rsidRPr="00A61E97">
              <w:t>АО "Юг-Полимер"</w:t>
            </w:r>
          </w:p>
        </w:tc>
        <w:tc>
          <w:tcPr>
            <w:tcW w:w="1191" w:type="pct"/>
            <w:shd w:val="clear" w:color="auto" w:fill="FFFFFF" w:themeFill="background1"/>
            <w:vAlign w:val="center"/>
            <w:hideMark/>
          </w:tcPr>
          <w:p w14:paraId="440C0D6F" w14:textId="77777777" w:rsidR="001C229F" w:rsidRPr="00A61E97" w:rsidRDefault="001C229F" w:rsidP="00212D21">
            <w:pPr>
              <w:pStyle w:val="aa"/>
            </w:pPr>
            <w:r w:rsidRPr="00A61E97">
              <w:t>22.22 Производство пластмассовых изделий для упаковывания товаро</w:t>
            </w:r>
          </w:p>
        </w:tc>
        <w:tc>
          <w:tcPr>
            <w:tcW w:w="1319" w:type="pct"/>
            <w:shd w:val="clear" w:color="auto" w:fill="FFFFFF" w:themeFill="background1"/>
            <w:vAlign w:val="center"/>
            <w:hideMark/>
          </w:tcPr>
          <w:p w14:paraId="1D6C2F19" w14:textId="77777777" w:rsidR="001C229F" w:rsidRPr="00A61E97" w:rsidRDefault="001C229F" w:rsidP="00212D21">
            <w:pPr>
              <w:pStyle w:val="aa"/>
            </w:pPr>
            <w:r w:rsidRPr="00A61E97">
              <w:t>г. Краснодар, ул. Производственная, 17</w:t>
            </w:r>
          </w:p>
        </w:tc>
        <w:tc>
          <w:tcPr>
            <w:tcW w:w="1204" w:type="pct"/>
            <w:shd w:val="clear" w:color="auto" w:fill="FFFFFF" w:themeFill="background1"/>
            <w:vAlign w:val="center"/>
            <w:hideMark/>
          </w:tcPr>
          <w:p w14:paraId="5A578867" w14:textId="77777777" w:rsidR="001C229F" w:rsidRPr="00A61E97" w:rsidRDefault="001C229F" w:rsidP="00212D21">
            <w:pPr>
              <w:pStyle w:val="aa"/>
            </w:pPr>
            <w:r w:rsidRPr="00A61E97">
              <w:t>35</w:t>
            </w:r>
          </w:p>
        </w:tc>
      </w:tr>
      <w:tr w:rsidR="001C229F" w:rsidRPr="00A61E97" w14:paraId="3A8F195C" w14:textId="77777777" w:rsidTr="00283804">
        <w:tc>
          <w:tcPr>
            <w:tcW w:w="1286" w:type="pct"/>
            <w:shd w:val="clear" w:color="auto" w:fill="FFFFFF" w:themeFill="background1"/>
            <w:vAlign w:val="center"/>
            <w:hideMark/>
          </w:tcPr>
          <w:p w14:paraId="314BB4FF" w14:textId="77777777" w:rsidR="001C229F" w:rsidRPr="00A61E97" w:rsidRDefault="001C229F" w:rsidP="00212D21">
            <w:pPr>
              <w:pStyle w:val="aa"/>
            </w:pPr>
            <w:r w:rsidRPr="00A61E97">
              <w:lastRenderedPageBreak/>
              <w:t>ООО "Ольга и К"</w:t>
            </w:r>
          </w:p>
        </w:tc>
        <w:tc>
          <w:tcPr>
            <w:tcW w:w="1191" w:type="pct"/>
            <w:shd w:val="clear" w:color="auto" w:fill="FFFFFF" w:themeFill="background1"/>
            <w:vAlign w:val="center"/>
            <w:hideMark/>
          </w:tcPr>
          <w:p w14:paraId="406B772C" w14:textId="77777777" w:rsidR="001C229F" w:rsidRPr="00A61E97" w:rsidRDefault="001C229F" w:rsidP="00212D21">
            <w:pPr>
              <w:pStyle w:val="aa"/>
            </w:pPr>
            <w:r w:rsidRPr="00A61E97">
              <w:t>22.22 Производство пластмассовых изделий для упаковывания товаров</w:t>
            </w:r>
          </w:p>
        </w:tc>
        <w:tc>
          <w:tcPr>
            <w:tcW w:w="1319" w:type="pct"/>
            <w:shd w:val="clear" w:color="auto" w:fill="FFFFFF" w:themeFill="background1"/>
            <w:vAlign w:val="center"/>
            <w:hideMark/>
          </w:tcPr>
          <w:p w14:paraId="75C7B955" w14:textId="77777777" w:rsidR="001C229F" w:rsidRPr="00A61E97" w:rsidRDefault="001C229F" w:rsidP="00212D21">
            <w:pPr>
              <w:pStyle w:val="aa"/>
            </w:pPr>
            <w:r w:rsidRPr="00A61E97">
              <w:t>г. Краснодар, ул. 6-я Линия поймы реки Кубань, 81</w:t>
            </w:r>
          </w:p>
        </w:tc>
        <w:tc>
          <w:tcPr>
            <w:tcW w:w="1204" w:type="pct"/>
            <w:shd w:val="clear" w:color="auto" w:fill="FFFFFF" w:themeFill="background1"/>
            <w:vAlign w:val="center"/>
            <w:hideMark/>
          </w:tcPr>
          <w:p w14:paraId="0A1DF6BB" w14:textId="77777777" w:rsidR="001C229F" w:rsidRPr="00A61E97" w:rsidRDefault="001C229F" w:rsidP="00212D21">
            <w:pPr>
              <w:pStyle w:val="aa"/>
            </w:pPr>
            <w:r w:rsidRPr="00A61E97">
              <w:t>20</w:t>
            </w:r>
          </w:p>
        </w:tc>
      </w:tr>
      <w:tr w:rsidR="001C229F" w:rsidRPr="00A61E97" w14:paraId="15C688C8" w14:textId="77777777" w:rsidTr="00283804">
        <w:tc>
          <w:tcPr>
            <w:tcW w:w="1286" w:type="pct"/>
            <w:shd w:val="clear" w:color="auto" w:fill="FFFFFF" w:themeFill="background1"/>
            <w:vAlign w:val="center"/>
            <w:hideMark/>
          </w:tcPr>
          <w:p w14:paraId="1ECCA575" w14:textId="77777777" w:rsidR="001C229F" w:rsidRPr="00A61E97" w:rsidRDefault="001C229F" w:rsidP="00212D21">
            <w:pPr>
              <w:pStyle w:val="aa"/>
            </w:pPr>
            <w:r w:rsidRPr="00A61E97">
              <w:t>ООО "Камертон"</w:t>
            </w:r>
          </w:p>
        </w:tc>
        <w:tc>
          <w:tcPr>
            <w:tcW w:w="1191" w:type="pct"/>
            <w:shd w:val="clear" w:color="auto" w:fill="FFFFFF" w:themeFill="background1"/>
            <w:vAlign w:val="center"/>
            <w:hideMark/>
          </w:tcPr>
          <w:p w14:paraId="2BF43479" w14:textId="77777777" w:rsidR="001C229F" w:rsidRPr="00A61E97" w:rsidRDefault="001C229F" w:rsidP="00212D21">
            <w:pPr>
              <w:pStyle w:val="aa"/>
            </w:pPr>
            <w:r w:rsidRPr="00A61E97">
              <w:t>22.22 Производство пластмассовых изделий для упаковывания товаров</w:t>
            </w:r>
          </w:p>
        </w:tc>
        <w:tc>
          <w:tcPr>
            <w:tcW w:w="1319" w:type="pct"/>
            <w:shd w:val="clear" w:color="auto" w:fill="FFFFFF" w:themeFill="background1"/>
            <w:vAlign w:val="center"/>
            <w:hideMark/>
          </w:tcPr>
          <w:p w14:paraId="528DDDEC" w14:textId="77777777" w:rsidR="001C229F" w:rsidRPr="00A61E97" w:rsidRDefault="001C229F" w:rsidP="00212D21">
            <w:pPr>
              <w:pStyle w:val="aa"/>
            </w:pPr>
            <w:r w:rsidRPr="00A61E97">
              <w:t>г. Краснодар, Аэропорт-26 промзона, а/я 496</w:t>
            </w:r>
          </w:p>
        </w:tc>
        <w:tc>
          <w:tcPr>
            <w:tcW w:w="1204" w:type="pct"/>
            <w:shd w:val="clear" w:color="auto" w:fill="FFFFFF" w:themeFill="background1"/>
            <w:vAlign w:val="center"/>
            <w:hideMark/>
          </w:tcPr>
          <w:p w14:paraId="27878A04" w14:textId="77777777" w:rsidR="001C229F" w:rsidRPr="00A61E97" w:rsidRDefault="001C229F" w:rsidP="00212D21">
            <w:pPr>
              <w:pStyle w:val="aa"/>
            </w:pPr>
            <w:r w:rsidRPr="00A61E97">
              <w:t>10</w:t>
            </w:r>
          </w:p>
        </w:tc>
      </w:tr>
      <w:tr w:rsidR="001C229F" w:rsidRPr="00A61E97" w14:paraId="01AB4DB8" w14:textId="77777777" w:rsidTr="00283804">
        <w:tc>
          <w:tcPr>
            <w:tcW w:w="1286" w:type="pct"/>
            <w:shd w:val="clear" w:color="auto" w:fill="FFFFFF" w:themeFill="background1"/>
            <w:vAlign w:val="center"/>
            <w:hideMark/>
          </w:tcPr>
          <w:p w14:paraId="7C7A2583" w14:textId="77777777" w:rsidR="001C229F" w:rsidRPr="00A61E97" w:rsidRDefault="001C229F" w:rsidP="00212D21">
            <w:pPr>
              <w:pStyle w:val="aa"/>
            </w:pPr>
            <w:r w:rsidRPr="00A61E97">
              <w:t>ООО "Мегапласт"</w:t>
            </w:r>
          </w:p>
        </w:tc>
        <w:tc>
          <w:tcPr>
            <w:tcW w:w="1191" w:type="pct"/>
            <w:shd w:val="clear" w:color="auto" w:fill="FFFFFF" w:themeFill="background1"/>
            <w:vAlign w:val="center"/>
            <w:hideMark/>
          </w:tcPr>
          <w:p w14:paraId="74FE1004" w14:textId="77777777" w:rsidR="001C229F" w:rsidRPr="00A61E97" w:rsidRDefault="001C229F" w:rsidP="00212D21">
            <w:pPr>
              <w:pStyle w:val="aa"/>
            </w:pPr>
            <w:r w:rsidRPr="00A61E97">
              <w:t>22.22 Производство пластмассовых изделий для упаковывания товаров</w:t>
            </w:r>
          </w:p>
        </w:tc>
        <w:tc>
          <w:tcPr>
            <w:tcW w:w="1319" w:type="pct"/>
            <w:shd w:val="clear" w:color="auto" w:fill="FFFFFF" w:themeFill="background1"/>
            <w:vAlign w:val="center"/>
            <w:hideMark/>
          </w:tcPr>
          <w:p w14:paraId="51B96C5A" w14:textId="77777777" w:rsidR="001C229F" w:rsidRPr="00A61E97" w:rsidRDefault="001C229F" w:rsidP="00212D21">
            <w:pPr>
              <w:pStyle w:val="aa"/>
            </w:pPr>
            <w:r w:rsidRPr="00A61E97">
              <w:t>г. Краснодар, пос. Березовый, 61</w:t>
            </w:r>
          </w:p>
        </w:tc>
        <w:tc>
          <w:tcPr>
            <w:tcW w:w="1204" w:type="pct"/>
            <w:shd w:val="clear" w:color="auto" w:fill="FFFFFF" w:themeFill="background1"/>
            <w:vAlign w:val="center"/>
            <w:hideMark/>
          </w:tcPr>
          <w:p w14:paraId="517E9F1F" w14:textId="77777777" w:rsidR="001C229F" w:rsidRPr="00A61E97" w:rsidRDefault="001C229F" w:rsidP="00212D21">
            <w:pPr>
              <w:pStyle w:val="aa"/>
            </w:pPr>
            <w:r w:rsidRPr="00A61E97">
              <w:t>9</w:t>
            </w:r>
          </w:p>
        </w:tc>
      </w:tr>
      <w:tr w:rsidR="001C229F" w:rsidRPr="00A61E97" w14:paraId="497ABE02" w14:textId="77777777" w:rsidTr="00283804">
        <w:tc>
          <w:tcPr>
            <w:tcW w:w="1286" w:type="pct"/>
            <w:shd w:val="clear" w:color="auto" w:fill="FFFFFF" w:themeFill="background1"/>
            <w:vAlign w:val="center"/>
            <w:hideMark/>
          </w:tcPr>
          <w:p w14:paraId="23D13D13" w14:textId="77777777" w:rsidR="001C229F" w:rsidRPr="00A61E97" w:rsidRDefault="001C229F" w:rsidP="00212D21">
            <w:pPr>
              <w:pStyle w:val="aa"/>
            </w:pPr>
            <w:r w:rsidRPr="00A61E97">
              <w:t>ООО ПКФ "Кубаньфарфор"</w:t>
            </w:r>
          </w:p>
        </w:tc>
        <w:tc>
          <w:tcPr>
            <w:tcW w:w="1191" w:type="pct"/>
            <w:shd w:val="clear" w:color="auto" w:fill="FFFFFF" w:themeFill="background1"/>
            <w:vAlign w:val="center"/>
            <w:hideMark/>
          </w:tcPr>
          <w:p w14:paraId="2D20C258" w14:textId="77777777" w:rsidR="001C229F" w:rsidRPr="00A61E97" w:rsidRDefault="001C229F" w:rsidP="00212D21">
            <w:pPr>
              <w:pStyle w:val="aa"/>
            </w:pPr>
            <w:r w:rsidRPr="00A61E97">
              <w:t>23.21 Производство хозяйственных и декоративных керамических изделий</w:t>
            </w:r>
          </w:p>
        </w:tc>
        <w:tc>
          <w:tcPr>
            <w:tcW w:w="1319" w:type="pct"/>
            <w:shd w:val="clear" w:color="auto" w:fill="FFFFFF" w:themeFill="background1"/>
            <w:vAlign w:val="center"/>
            <w:hideMark/>
          </w:tcPr>
          <w:p w14:paraId="5CCC7C8A" w14:textId="77777777" w:rsidR="001C229F" w:rsidRPr="00A61E97" w:rsidRDefault="001C229F" w:rsidP="00212D21">
            <w:pPr>
              <w:pStyle w:val="aa"/>
            </w:pPr>
            <w:r w:rsidRPr="00A61E97">
              <w:t>г. Краснодар, ул.Новороссийская, 234</w:t>
            </w:r>
          </w:p>
        </w:tc>
        <w:tc>
          <w:tcPr>
            <w:tcW w:w="1204" w:type="pct"/>
            <w:shd w:val="clear" w:color="auto" w:fill="FFFFFF" w:themeFill="background1"/>
            <w:vAlign w:val="center"/>
            <w:hideMark/>
          </w:tcPr>
          <w:p w14:paraId="2BD29A6B" w14:textId="77777777" w:rsidR="001C229F" w:rsidRPr="00A61E97" w:rsidRDefault="001C229F" w:rsidP="00212D21">
            <w:pPr>
              <w:pStyle w:val="aa"/>
            </w:pPr>
            <w:r w:rsidRPr="00A61E97">
              <w:t>700</w:t>
            </w:r>
          </w:p>
        </w:tc>
      </w:tr>
      <w:tr w:rsidR="001C229F" w:rsidRPr="00A61E97" w14:paraId="30F638B8" w14:textId="77777777" w:rsidTr="00283804">
        <w:tc>
          <w:tcPr>
            <w:tcW w:w="1286" w:type="pct"/>
            <w:shd w:val="clear" w:color="auto" w:fill="FFFFFF" w:themeFill="background1"/>
            <w:vAlign w:val="center"/>
            <w:hideMark/>
          </w:tcPr>
          <w:p w14:paraId="04D822FB" w14:textId="77777777" w:rsidR="001C229F" w:rsidRPr="00A61E97" w:rsidRDefault="001C229F" w:rsidP="00212D21">
            <w:pPr>
              <w:pStyle w:val="aa"/>
            </w:pPr>
            <w:r w:rsidRPr="00A61E97">
              <w:t>ООО фирма "Саркинети"</w:t>
            </w:r>
          </w:p>
        </w:tc>
        <w:tc>
          <w:tcPr>
            <w:tcW w:w="1191" w:type="pct"/>
            <w:shd w:val="clear" w:color="auto" w:fill="FFFFFF" w:themeFill="background1"/>
            <w:vAlign w:val="center"/>
            <w:hideMark/>
          </w:tcPr>
          <w:p w14:paraId="72C298E6" w14:textId="77777777" w:rsidR="001C229F" w:rsidRPr="00A61E97" w:rsidRDefault="001C229F" w:rsidP="00212D21">
            <w:pPr>
              <w:pStyle w:val="aa"/>
            </w:pPr>
            <w:r w:rsidRPr="00A61E97">
              <w:t>22.29.2 Производство прочих изделий из пластмасс, не включенных в другие группировки (пленка полиэтиленовая для теплиц)</w:t>
            </w:r>
          </w:p>
        </w:tc>
        <w:tc>
          <w:tcPr>
            <w:tcW w:w="1319" w:type="pct"/>
            <w:shd w:val="clear" w:color="auto" w:fill="FFFFFF" w:themeFill="background1"/>
            <w:vAlign w:val="center"/>
            <w:hideMark/>
          </w:tcPr>
          <w:p w14:paraId="2E70A5B8" w14:textId="77777777" w:rsidR="001C229F" w:rsidRPr="00A61E97" w:rsidRDefault="001C229F" w:rsidP="00212D21">
            <w:pPr>
              <w:pStyle w:val="aa"/>
            </w:pPr>
            <w:r w:rsidRPr="00A61E97">
              <w:t>г. Краснодар, ул. Бородинская, 154/2</w:t>
            </w:r>
          </w:p>
        </w:tc>
        <w:tc>
          <w:tcPr>
            <w:tcW w:w="1204" w:type="pct"/>
            <w:shd w:val="clear" w:color="auto" w:fill="FFFFFF" w:themeFill="background1"/>
            <w:vAlign w:val="center"/>
            <w:hideMark/>
          </w:tcPr>
          <w:p w14:paraId="3292488E" w14:textId="77777777" w:rsidR="001C229F" w:rsidRPr="00A61E97" w:rsidRDefault="001C229F" w:rsidP="00212D21">
            <w:pPr>
              <w:pStyle w:val="aa"/>
            </w:pPr>
            <w:r w:rsidRPr="00A61E97">
              <w:t>5</w:t>
            </w:r>
          </w:p>
        </w:tc>
      </w:tr>
      <w:tr w:rsidR="001C229F" w:rsidRPr="00A61E97" w14:paraId="6FDB6681" w14:textId="77777777" w:rsidTr="00283804">
        <w:tc>
          <w:tcPr>
            <w:tcW w:w="1286" w:type="pct"/>
            <w:shd w:val="clear" w:color="auto" w:fill="FFFFFF" w:themeFill="background1"/>
            <w:vAlign w:val="center"/>
            <w:hideMark/>
          </w:tcPr>
          <w:p w14:paraId="70EAA91B" w14:textId="77777777" w:rsidR="001C229F" w:rsidRPr="00A61E97" w:rsidRDefault="001C229F" w:rsidP="00212D21">
            <w:pPr>
              <w:pStyle w:val="aa"/>
            </w:pPr>
            <w:r w:rsidRPr="00A61E97">
              <w:t>ООО "ИнТехно"</w:t>
            </w:r>
          </w:p>
        </w:tc>
        <w:tc>
          <w:tcPr>
            <w:tcW w:w="1191" w:type="pct"/>
            <w:shd w:val="clear" w:color="auto" w:fill="FFFFFF" w:themeFill="background1"/>
            <w:vAlign w:val="center"/>
            <w:hideMark/>
          </w:tcPr>
          <w:p w14:paraId="75666ED6" w14:textId="77777777" w:rsidR="001C229F" w:rsidRPr="00A61E97" w:rsidRDefault="001C229F" w:rsidP="00212D21">
            <w:pPr>
              <w:pStyle w:val="aa"/>
            </w:pPr>
            <w:r w:rsidRPr="00A61E97">
              <w:t>22.23 Производство пластмассовых изделий, используемых в строительстве (красят-порошковое покрытие)</w:t>
            </w:r>
          </w:p>
        </w:tc>
        <w:tc>
          <w:tcPr>
            <w:tcW w:w="1319" w:type="pct"/>
            <w:shd w:val="clear" w:color="auto" w:fill="FFFFFF" w:themeFill="background1"/>
            <w:vAlign w:val="center"/>
            <w:hideMark/>
          </w:tcPr>
          <w:p w14:paraId="75B6F5A9" w14:textId="77777777" w:rsidR="001C229F" w:rsidRPr="00A61E97" w:rsidRDefault="001C229F" w:rsidP="00212D21">
            <w:pPr>
              <w:pStyle w:val="aa"/>
            </w:pPr>
            <w:r w:rsidRPr="00A61E97">
              <w:t>г. Краснодар, ул. им. Калинина,15, корп. 59</w:t>
            </w:r>
          </w:p>
        </w:tc>
        <w:tc>
          <w:tcPr>
            <w:tcW w:w="1204" w:type="pct"/>
            <w:shd w:val="clear" w:color="auto" w:fill="FFFFFF" w:themeFill="background1"/>
            <w:vAlign w:val="center"/>
            <w:hideMark/>
          </w:tcPr>
          <w:p w14:paraId="06FB4038" w14:textId="77777777" w:rsidR="001C229F" w:rsidRPr="00A61E97" w:rsidRDefault="001C229F" w:rsidP="00212D21">
            <w:pPr>
              <w:pStyle w:val="aa"/>
            </w:pPr>
            <w:r w:rsidRPr="00A61E97">
              <w:t>3</w:t>
            </w:r>
          </w:p>
        </w:tc>
      </w:tr>
      <w:tr w:rsidR="001C229F" w:rsidRPr="00A61E97" w14:paraId="778A547C" w14:textId="77777777" w:rsidTr="00283804">
        <w:tc>
          <w:tcPr>
            <w:tcW w:w="1286" w:type="pct"/>
            <w:shd w:val="clear" w:color="auto" w:fill="FFFFFF" w:themeFill="background1"/>
            <w:vAlign w:val="center"/>
            <w:hideMark/>
          </w:tcPr>
          <w:p w14:paraId="4EF84B9D" w14:textId="77777777" w:rsidR="001C229F" w:rsidRPr="00A61E97" w:rsidRDefault="001C229F" w:rsidP="00212D21">
            <w:pPr>
              <w:pStyle w:val="aa"/>
            </w:pPr>
            <w:r w:rsidRPr="00A61E97">
              <w:t>ООО "Юнитполимер"</w:t>
            </w:r>
          </w:p>
        </w:tc>
        <w:tc>
          <w:tcPr>
            <w:tcW w:w="1191" w:type="pct"/>
            <w:shd w:val="clear" w:color="auto" w:fill="FFFFFF" w:themeFill="background1"/>
            <w:vAlign w:val="center"/>
            <w:hideMark/>
          </w:tcPr>
          <w:p w14:paraId="26799D7A" w14:textId="77777777" w:rsidR="001C229F" w:rsidRPr="00A61E97" w:rsidRDefault="001C229F" w:rsidP="00212D21">
            <w:pPr>
              <w:pStyle w:val="aa"/>
            </w:pPr>
            <w:r w:rsidRPr="00A61E97">
              <w:t>22.22 Производство пластмассовых изделий для упаковывания товаро</w:t>
            </w:r>
          </w:p>
        </w:tc>
        <w:tc>
          <w:tcPr>
            <w:tcW w:w="1319" w:type="pct"/>
            <w:shd w:val="clear" w:color="auto" w:fill="FFFFFF" w:themeFill="background1"/>
            <w:vAlign w:val="center"/>
            <w:hideMark/>
          </w:tcPr>
          <w:p w14:paraId="229B2A30" w14:textId="77777777" w:rsidR="001C229F" w:rsidRPr="00A61E97" w:rsidRDefault="001C229F" w:rsidP="00212D21">
            <w:pPr>
              <w:pStyle w:val="aa"/>
            </w:pPr>
            <w:r w:rsidRPr="00A61E97">
              <w:t>г. Краснодар, ул. Старокубанская, 145/1</w:t>
            </w:r>
          </w:p>
        </w:tc>
        <w:tc>
          <w:tcPr>
            <w:tcW w:w="1204" w:type="pct"/>
            <w:shd w:val="clear" w:color="auto" w:fill="FFFFFF" w:themeFill="background1"/>
            <w:vAlign w:val="center"/>
            <w:hideMark/>
          </w:tcPr>
          <w:p w14:paraId="35AE3740" w14:textId="77777777" w:rsidR="001C229F" w:rsidRPr="00A61E97" w:rsidRDefault="001C229F" w:rsidP="00212D21">
            <w:pPr>
              <w:pStyle w:val="aa"/>
            </w:pPr>
            <w:r w:rsidRPr="00A61E97">
              <w:t>150</w:t>
            </w:r>
          </w:p>
        </w:tc>
      </w:tr>
      <w:tr w:rsidR="001C229F" w:rsidRPr="00A61E97" w14:paraId="6BFCE70B" w14:textId="77777777" w:rsidTr="00283804">
        <w:tc>
          <w:tcPr>
            <w:tcW w:w="1286" w:type="pct"/>
            <w:shd w:val="clear" w:color="auto" w:fill="FFFFFF" w:themeFill="background1"/>
            <w:vAlign w:val="center"/>
            <w:hideMark/>
          </w:tcPr>
          <w:p w14:paraId="10D808C5" w14:textId="77777777" w:rsidR="001C229F" w:rsidRPr="00A61E97" w:rsidRDefault="001C229F" w:rsidP="00212D21">
            <w:pPr>
              <w:pStyle w:val="aa"/>
            </w:pPr>
            <w:r w:rsidRPr="00A61E97">
              <w:t>ФЛ КУБАНЬАВТОГАЗ" ООО "ГАЗПРОМ ТРАНСГАЗ КРАСНОДАР"</w:t>
            </w:r>
          </w:p>
        </w:tc>
        <w:tc>
          <w:tcPr>
            <w:tcW w:w="1191" w:type="pct"/>
            <w:shd w:val="clear" w:color="auto" w:fill="FFFFFF" w:themeFill="background1"/>
            <w:vAlign w:val="center"/>
            <w:hideMark/>
          </w:tcPr>
          <w:p w14:paraId="4AD51A73" w14:textId="77777777" w:rsidR="001C229F" w:rsidRPr="00A61E97" w:rsidRDefault="001C229F" w:rsidP="00212D21">
            <w:pPr>
              <w:pStyle w:val="aa"/>
            </w:pPr>
            <w:r w:rsidRPr="00A61E97">
              <w:t>20.14.1 Производство углеводородов и их производных</w:t>
            </w:r>
          </w:p>
        </w:tc>
        <w:tc>
          <w:tcPr>
            <w:tcW w:w="1319" w:type="pct"/>
            <w:shd w:val="clear" w:color="auto" w:fill="FFFFFF" w:themeFill="background1"/>
            <w:vAlign w:val="center"/>
            <w:hideMark/>
          </w:tcPr>
          <w:p w14:paraId="6C64800C" w14:textId="77777777" w:rsidR="001C229F" w:rsidRPr="00A61E97" w:rsidRDefault="001C229F" w:rsidP="00212D21">
            <w:pPr>
              <w:pStyle w:val="aa"/>
            </w:pPr>
            <w:r w:rsidRPr="00A61E97">
              <w:t>Г. Краснодар, улица им Дзержинского, дом 36</w:t>
            </w:r>
          </w:p>
        </w:tc>
        <w:tc>
          <w:tcPr>
            <w:tcW w:w="1204" w:type="pct"/>
            <w:shd w:val="clear" w:color="auto" w:fill="FFFFFF" w:themeFill="background1"/>
            <w:vAlign w:val="center"/>
            <w:hideMark/>
          </w:tcPr>
          <w:p w14:paraId="66913721" w14:textId="77777777" w:rsidR="001C229F" w:rsidRPr="00A61E97" w:rsidRDefault="001C229F" w:rsidP="00212D21">
            <w:pPr>
              <w:pStyle w:val="aa"/>
            </w:pPr>
            <w:r w:rsidRPr="00A61E97">
              <w:t>н/д</w:t>
            </w:r>
          </w:p>
        </w:tc>
      </w:tr>
      <w:tr w:rsidR="001C229F" w:rsidRPr="00A61E97" w14:paraId="0C45D8C9" w14:textId="77777777" w:rsidTr="00283804">
        <w:tc>
          <w:tcPr>
            <w:tcW w:w="1286" w:type="pct"/>
            <w:shd w:val="clear" w:color="auto" w:fill="FFFFFF" w:themeFill="background1"/>
            <w:vAlign w:val="center"/>
            <w:hideMark/>
          </w:tcPr>
          <w:p w14:paraId="60388D13" w14:textId="77777777" w:rsidR="001C229F" w:rsidRPr="00A61E97" w:rsidRDefault="001C229F" w:rsidP="00212D21">
            <w:pPr>
              <w:pStyle w:val="aa"/>
            </w:pPr>
            <w:r w:rsidRPr="00A61E97">
              <w:t>ООО "Спецпласткомплект"</w:t>
            </w:r>
          </w:p>
        </w:tc>
        <w:tc>
          <w:tcPr>
            <w:tcW w:w="1191" w:type="pct"/>
            <w:shd w:val="clear" w:color="auto" w:fill="FFFFFF" w:themeFill="background1"/>
            <w:vAlign w:val="center"/>
            <w:hideMark/>
          </w:tcPr>
          <w:p w14:paraId="74890A4F" w14:textId="77777777" w:rsidR="001C229F" w:rsidRPr="00A61E97" w:rsidRDefault="001C229F" w:rsidP="00212D21">
            <w:pPr>
              <w:pStyle w:val="aa"/>
            </w:pPr>
            <w:r w:rsidRPr="00A61E97">
              <w:t xml:space="preserve">22.2 Производство изделий из </w:t>
            </w:r>
            <w:r w:rsidRPr="00A61E97">
              <w:lastRenderedPageBreak/>
              <w:t>пластмасс (ПВХ панели)</w:t>
            </w:r>
          </w:p>
        </w:tc>
        <w:tc>
          <w:tcPr>
            <w:tcW w:w="1319" w:type="pct"/>
            <w:shd w:val="clear" w:color="auto" w:fill="FFFFFF" w:themeFill="background1"/>
            <w:vAlign w:val="center"/>
            <w:hideMark/>
          </w:tcPr>
          <w:p w14:paraId="485D74EE" w14:textId="77777777" w:rsidR="001C229F" w:rsidRPr="00A61E97" w:rsidRDefault="001C229F" w:rsidP="00212D21">
            <w:pPr>
              <w:pStyle w:val="aa"/>
            </w:pPr>
            <w:r w:rsidRPr="00A61E97">
              <w:lastRenderedPageBreak/>
              <w:t>г. Краснодар, п. Индустриальный, п/о № 56</w:t>
            </w:r>
          </w:p>
        </w:tc>
        <w:tc>
          <w:tcPr>
            <w:tcW w:w="1204" w:type="pct"/>
            <w:shd w:val="clear" w:color="auto" w:fill="FFFFFF" w:themeFill="background1"/>
            <w:vAlign w:val="center"/>
            <w:hideMark/>
          </w:tcPr>
          <w:p w14:paraId="445BAE98" w14:textId="77777777" w:rsidR="001C229F" w:rsidRPr="00A61E97" w:rsidRDefault="001C229F" w:rsidP="00212D21">
            <w:pPr>
              <w:pStyle w:val="aa"/>
            </w:pPr>
            <w:r w:rsidRPr="00A61E97">
              <w:t>49</w:t>
            </w:r>
          </w:p>
        </w:tc>
      </w:tr>
      <w:tr w:rsidR="001C229F" w:rsidRPr="00A61E97" w14:paraId="005514BE" w14:textId="77777777" w:rsidTr="00283804">
        <w:tc>
          <w:tcPr>
            <w:tcW w:w="1286" w:type="pct"/>
            <w:shd w:val="clear" w:color="auto" w:fill="FFFFFF" w:themeFill="background1"/>
            <w:vAlign w:val="center"/>
            <w:hideMark/>
          </w:tcPr>
          <w:p w14:paraId="6E9A4925" w14:textId="77777777" w:rsidR="001C229F" w:rsidRPr="00A61E97" w:rsidRDefault="001C229F" w:rsidP="00212D21">
            <w:pPr>
              <w:pStyle w:val="aa"/>
            </w:pPr>
            <w:r w:rsidRPr="00A61E97">
              <w:t>ООО "КУБАГРОСЕРВИС"</w:t>
            </w:r>
          </w:p>
        </w:tc>
        <w:tc>
          <w:tcPr>
            <w:tcW w:w="1191" w:type="pct"/>
            <w:shd w:val="clear" w:color="auto" w:fill="FFFFFF" w:themeFill="background1"/>
            <w:vAlign w:val="center"/>
            <w:hideMark/>
          </w:tcPr>
          <w:p w14:paraId="2FF4FE23" w14:textId="77777777" w:rsidR="001C229F" w:rsidRPr="00A61E97" w:rsidRDefault="001C229F" w:rsidP="00212D21">
            <w:pPr>
              <w:pStyle w:val="aa"/>
            </w:pPr>
            <w:r w:rsidRPr="00A61E97">
              <w:t>22.22 Производство пластмассовых изделий для упаковывания товаров</w:t>
            </w:r>
          </w:p>
        </w:tc>
        <w:tc>
          <w:tcPr>
            <w:tcW w:w="1319" w:type="pct"/>
            <w:shd w:val="clear" w:color="auto" w:fill="FFFFFF" w:themeFill="background1"/>
            <w:vAlign w:val="center"/>
            <w:hideMark/>
          </w:tcPr>
          <w:p w14:paraId="64C65B8E" w14:textId="77777777" w:rsidR="001C229F" w:rsidRPr="00A61E97" w:rsidRDefault="001C229F" w:rsidP="00212D21">
            <w:pPr>
              <w:pStyle w:val="aa"/>
            </w:pPr>
            <w:r w:rsidRPr="00A61E97">
              <w:t>г. Краснодар, Зиповская улица, дом 5, факт: Воронежская улица, 33</w:t>
            </w:r>
          </w:p>
        </w:tc>
        <w:tc>
          <w:tcPr>
            <w:tcW w:w="1204" w:type="pct"/>
            <w:shd w:val="clear" w:color="auto" w:fill="FFFFFF" w:themeFill="background1"/>
            <w:vAlign w:val="center"/>
            <w:hideMark/>
          </w:tcPr>
          <w:p w14:paraId="28B3446F" w14:textId="77777777" w:rsidR="001C229F" w:rsidRPr="00A61E97" w:rsidRDefault="001C229F" w:rsidP="00212D21">
            <w:pPr>
              <w:pStyle w:val="aa"/>
            </w:pPr>
            <w:r w:rsidRPr="00A61E97">
              <w:t>51</w:t>
            </w:r>
          </w:p>
        </w:tc>
      </w:tr>
      <w:tr w:rsidR="001C229F" w:rsidRPr="00A61E97" w14:paraId="54C02723" w14:textId="77777777" w:rsidTr="00283804">
        <w:tc>
          <w:tcPr>
            <w:tcW w:w="1286" w:type="pct"/>
            <w:shd w:val="clear" w:color="auto" w:fill="FFFFFF" w:themeFill="background1"/>
            <w:vAlign w:val="center"/>
            <w:hideMark/>
          </w:tcPr>
          <w:p w14:paraId="5B097C43" w14:textId="77777777" w:rsidR="001C229F" w:rsidRPr="00A61E97" w:rsidRDefault="001C229F" w:rsidP="00212D21">
            <w:pPr>
              <w:pStyle w:val="aa"/>
            </w:pPr>
            <w:r w:rsidRPr="00A61E97">
              <w:t>ООО "Данко-диалог"</w:t>
            </w:r>
          </w:p>
        </w:tc>
        <w:tc>
          <w:tcPr>
            <w:tcW w:w="1191" w:type="pct"/>
            <w:shd w:val="clear" w:color="auto" w:fill="FFFFFF" w:themeFill="background1"/>
            <w:vAlign w:val="center"/>
            <w:hideMark/>
          </w:tcPr>
          <w:p w14:paraId="15F0FBDF" w14:textId="77777777" w:rsidR="001C229F" w:rsidRPr="00A61E97" w:rsidRDefault="001C229F" w:rsidP="00212D21">
            <w:pPr>
              <w:pStyle w:val="aa"/>
            </w:pPr>
            <w:r w:rsidRPr="00A61E97">
              <w:t>22.23 Производство пластмассовых изделий, используемых в строительстве (окна)</w:t>
            </w:r>
          </w:p>
        </w:tc>
        <w:tc>
          <w:tcPr>
            <w:tcW w:w="1319" w:type="pct"/>
            <w:shd w:val="clear" w:color="auto" w:fill="FFFFFF" w:themeFill="background1"/>
            <w:vAlign w:val="center"/>
            <w:hideMark/>
          </w:tcPr>
          <w:p w14:paraId="58FB6098" w14:textId="77777777" w:rsidR="001C229F" w:rsidRPr="00A61E97" w:rsidRDefault="001C229F" w:rsidP="00212D21">
            <w:pPr>
              <w:pStyle w:val="aa"/>
            </w:pPr>
            <w:r w:rsidRPr="00A61E97">
              <w:t>г. Краснодар, ул. Фурманова, 1/9</w:t>
            </w:r>
          </w:p>
        </w:tc>
        <w:tc>
          <w:tcPr>
            <w:tcW w:w="1204" w:type="pct"/>
            <w:shd w:val="clear" w:color="auto" w:fill="FFFFFF" w:themeFill="background1"/>
            <w:vAlign w:val="center"/>
            <w:hideMark/>
          </w:tcPr>
          <w:p w14:paraId="3EB5851B" w14:textId="77777777" w:rsidR="001C229F" w:rsidRPr="00A61E97" w:rsidRDefault="001C229F" w:rsidP="00212D21">
            <w:pPr>
              <w:pStyle w:val="aa"/>
            </w:pPr>
            <w:r w:rsidRPr="00A61E97">
              <w:t>173</w:t>
            </w:r>
          </w:p>
        </w:tc>
      </w:tr>
      <w:tr w:rsidR="001C229F" w:rsidRPr="00A61E97" w14:paraId="3B945B0D" w14:textId="77777777" w:rsidTr="00283804">
        <w:tc>
          <w:tcPr>
            <w:tcW w:w="1286" w:type="pct"/>
            <w:shd w:val="clear" w:color="auto" w:fill="FFFFFF" w:themeFill="background1"/>
            <w:vAlign w:val="center"/>
            <w:hideMark/>
          </w:tcPr>
          <w:p w14:paraId="6AAA4ABF" w14:textId="77777777" w:rsidR="001C229F" w:rsidRPr="00A61E97" w:rsidRDefault="001C229F" w:rsidP="00212D21">
            <w:pPr>
              <w:pStyle w:val="aa"/>
            </w:pPr>
            <w:r w:rsidRPr="00A61E97">
              <w:t>ООО "Акварос"</w:t>
            </w:r>
          </w:p>
        </w:tc>
        <w:tc>
          <w:tcPr>
            <w:tcW w:w="1191" w:type="pct"/>
            <w:shd w:val="clear" w:color="auto" w:fill="FFFFFF" w:themeFill="background1"/>
            <w:vAlign w:val="center"/>
            <w:hideMark/>
          </w:tcPr>
          <w:p w14:paraId="220263D8" w14:textId="77777777" w:rsidR="001C229F" w:rsidRPr="00A61E97" w:rsidRDefault="001C229F" w:rsidP="00212D21">
            <w:pPr>
              <w:pStyle w:val="aa"/>
            </w:pPr>
            <w:r w:rsidRPr="00A61E97">
              <w:t>20.11 Производство промышленных газов</w:t>
            </w:r>
          </w:p>
        </w:tc>
        <w:tc>
          <w:tcPr>
            <w:tcW w:w="1319" w:type="pct"/>
            <w:shd w:val="clear" w:color="auto" w:fill="FFFFFF" w:themeFill="background1"/>
            <w:vAlign w:val="center"/>
            <w:hideMark/>
          </w:tcPr>
          <w:p w14:paraId="50BD22DE" w14:textId="77777777" w:rsidR="001C229F" w:rsidRPr="00A61E97" w:rsidRDefault="001C229F" w:rsidP="00212D21">
            <w:pPr>
              <w:pStyle w:val="aa"/>
            </w:pPr>
            <w:r w:rsidRPr="00A61E97">
              <w:t>г. Краснодар, ул. Ростовское шоссе 14/5</w:t>
            </w:r>
          </w:p>
        </w:tc>
        <w:tc>
          <w:tcPr>
            <w:tcW w:w="1204" w:type="pct"/>
            <w:shd w:val="clear" w:color="auto" w:fill="FFFFFF" w:themeFill="background1"/>
            <w:vAlign w:val="center"/>
            <w:hideMark/>
          </w:tcPr>
          <w:p w14:paraId="02EF90D8" w14:textId="77777777" w:rsidR="001C229F" w:rsidRPr="00A61E97" w:rsidRDefault="001C229F" w:rsidP="00212D21">
            <w:pPr>
              <w:pStyle w:val="aa"/>
            </w:pPr>
            <w:r w:rsidRPr="00A61E97">
              <w:t>6</w:t>
            </w:r>
          </w:p>
        </w:tc>
      </w:tr>
      <w:tr w:rsidR="001C229F" w:rsidRPr="00A61E97" w14:paraId="71E87CE6" w14:textId="77777777" w:rsidTr="00283804">
        <w:tc>
          <w:tcPr>
            <w:tcW w:w="1286" w:type="pct"/>
            <w:shd w:val="clear" w:color="auto" w:fill="FFFFFF" w:themeFill="background1"/>
            <w:vAlign w:val="center"/>
            <w:hideMark/>
          </w:tcPr>
          <w:p w14:paraId="4575DE7C" w14:textId="77777777" w:rsidR="001C229F" w:rsidRPr="00A61E97" w:rsidRDefault="001C229F" w:rsidP="00212D21">
            <w:pPr>
              <w:pStyle w:val="aa"/>
            </w:pPr>
            <w:r w:rsidRPr="00A61E97">
              <w:t>ООО "Кубаньтехнопласт"</w:t>
            </w:r>
          </w:p>
        </w:tc>
        <w:tc>
          <w:tcPr>
            <w:tcW w:w="1191" w:type="pct"/>
            <w:shd w:val="clear" w:color="auto" w:fill="FFFFFF" w:themeFill="background1"/>
            <w:vAlign w:val="center"/>
            <w:hideMark/>
          </w:tcPr>
          <w:p w14:paraId="55E526F1" w14:textId="77777777" w:rsidR="001C229F" w:rsidRPr="00A61E97" w:rsidRDefault="001C229F" w:rsidP="00212D21">
            <w:pPr>
              <w:pStyle w:val="aa"/>
            </w:pPr>
            <w:r w:rsidRPr="00A61E97">
              <w:t>22.23 Производство пластмассовых изделий, используемых в строительстве (окна)</w:t>
            </w:r>
          </w:p>
        </w:tc>
        <w:tc>
          <w:tcPr>
            <w:tcW w:w="1319" w:type="pct"/>
            <w:shd w:val="clear" w:color="auto" w:fill="FFFFFF" w:themeFill="background1"/>
            <w:vAlign w:val="center"/>
            <w:hideMark/>
          </w:tcPr>
          <w:p w14:paraId="5313DAF8" w14:textId="77777777" w:rsidR="001C229F" w:rsidRPr="00A61E97" w:rsidRDefault="001C229F" w:rsidP="00212D21">
            <w:pPr>
              <w:pStyle w:val="aa"/>
            </w:pPr>
            <w:r w:rsidRPr="00A61E97">
              <w:t>юр. адресг. Краснодар, ул. Лесная, 28, корп. 1; производство: г. Краснодар, п. Берёзовый 17/2</w:t>
            </w:r>
          </w:p>
        </w:tc>
        <w:tc>
          <w:tcPr>
            <w:tcW w:w="1204" w:type="pct"/>
            <w:shd w:val="clear" w:color="auto" w:fill="FFFFFF" w:themeFill="background1"/>
            <w:vAlign w:val="center"/>
            <w:hideMark/>
          </w:tcPr>
          <w:p w14:paraId="3BC439C1" w14:textId="77777777" w:rsidR="001C229F" w:rsidRPr="00A61E97" w:rsidRDefault="001C229F" w:rsidP="00212D21">
            <w:pPr>
              <w:pStyle w:val="aa"/>
            </w:pPr>
            <w:r w:rsidRPr="00A61E97">
              <w:t>34</w:t>
            </w:r>
          </w:p>
        </w:tc>
      </w:tr>
      <w:tr w:rsidR="001C229F" w:rsidRPr="00A61E97" w14:paraId="5A622E5A" w14:textId="77777777" w:rsidTr="00283804">
        <w:tc>
          <w:tcPr>
            <w:tcW w:w="1286" w:type="pct"/>
            <w:shd w:val="clear" w:color="auto" w:fill="FFFFFF" w:themeFill="background1"/>
            <w:vAlign w:val="center"/>
            <w:hideMark/>
          </w:tcPr>
          <w:p w14:paraId="7F0C70F2" w14:textId="77777777" w:rsidR="001C229F" w:rsidRPr="00A61E97" w:rsidRDefault="001C229F" w:rsidP="00212D21">
            <w:pPr>
              <w:pStyle w:val="aa"/>
            </w:pPr>
            <w:r w:rsidRPr="00A61E97">
              <w:t>АО "Краснодарский завод резиновых технических изделий"</w:t>
            </w:r>
          </w:p>
        </w:tc>
        <w:tc>
          <w:tcPr>
            <w:tcW w:w="1191" w:type="pct"/>
            <w:shd w:val="clear" w:color="auto" w:fill="FFFFFF" w:themeFill="background1"/>
            <w:vAlign w:val="center"/>
            <w:hideMark/>
          </w:tcPr>
          <w:p w14:paraId="1B55FB9D" w14:textId="77777777" w:rsidR="001C229F" w:rsidRPr="00A61E97" w:rsidRDefault="001C229F" w:rsidP="00212D21">
            <w:pPr>
              <w:pStyle w:val="aa"/>
            </w:pPr>
            <w:r w:rsidRPr="00A61E97">
              <w:t>22.19.4 Производство конвейерных лент и приводных ремней, бельтинга из вулканизированной резины</w:t>
            </w:r>
          </w:p>
        </w:tc>
        <w:tc>
          <w:tcPr>
            <w:tcW w:w="1319" w:type="pct"/>
            <w:shd w:val="clear" w:color="auto" w:fill="FFFFFF" w:themeFill="background1"/>
            <w:vAlign w:val="center"/>
            <w:hideMark/>
          </w:tcPr>
          <w:p w14:paraId="4CA267B6" w14:textId="77777777" w:rsidR="001C229F" w:rsidRPr="00A61E97" w:rsidRDefault="001C229F" w:rsidP="00212D21">
            <w:pPr>
              <w:pStyle w:val="aa"/>
            </w:pPr>
            <w:r w:rsidRPr="00A61E97">
              <w:t>г.Краснодар, ул.Уральская, 81</w:t>
            </w:r>
          </w:p>
        </w:tc>
        <w:tc>
          <w:tcPr>
            <w:tcW w:w="1204" w:type="pct"/>
            <w:shd w:val="clear" w:color="auto" w:fill="FFFFFF" w:themeFill="background1"/>
            <w:vAlign w:val="center"/>
            <w:hideMark/>
          </w:tcPr>
          <w:p w14:paraId="0D719B5E" w14:textId="77777777" w:rsidR="001C229F" w:rsidRPr="00A61E97" w:rsidRDefault="001C229F" w:rsidP="00212D21">
            <w:pPr>
              <w:pStyle w:val="aa"/>
            </w:pPr>
            <w:r w:rsidRPr="00A61E97">
              <w:t>30</w:t>
            </w:r>
          </w:p>
        </w:tc>
      </w:tr>
      <w:tr w:rsidR="001C229F" w:rsidRPr="00A61E97" w14:paraId="74DA0BFF" w14:textId="77777777" w:rsidTr="00283804">
        <w:tc>
          <w:tcPr>
            <w:tcW w:w="1286" w:type="pct"/>
            <w:shd w:val="clear" w:color="auto" w:fill="FFFFFF" w:themeFill="background1"/>
            <w:vAlign w:val="center"/>
            <w:hideMark/>
          </w:tcPr>
          <w:p w14:paraId="03991E4C" w14:textId="77777777" w:rsidR="001C229F" w:rsidRPr="00A61E97" w:rsidRDefault="001C229F" w:rsidP="00212D21">
            <w:pPr>
              <w:pStyle w:val="aa"/>
            </w:pPr>
            <w:r w:rsidRPr="00A61E97">
              <w:t>ООО "Юг-Профиль-Системc"</w:t>
            </w:r>
          </w:p>
        </w:tc>
        <w:tc>
          <w:tcPr>
            <w:tcW w:w="1191" w:type="pct"/>
            <w:shd w:val="clear" w:color="auto" w:fill="FFFFFF" w:themeFill="background1"/>
            <w:vAlign w:val="center"/>
            <w:hideMark/>
          </w:tcPr>
          <w:p w14:paraId="242BF6CB" w14:textId="77777777" w:rsidR="001C229F" w:rsidRPr="00A61E97" w:rsidRDefault="001C229F" w:rsidP="00212D21">
            <w:pPr>
              <w:pStyle w:val="aa"/>
            </w:pPr>
            <w:r w:rsidRPr="00A61E97">
              <w:t>22.21 Производство пластмассовых плит, полос, труб и профилей</w:t>
            </w:r>
          </w:p>
        </w:tc>
        <w:tc>
          <w:tcPr>
            <w:tcW w:w="1319" w:type="pct"/>
            <w:shd w:val="clear" w:color="auto" w:fill="FFFFFF" w:themeFill="background1"/>
            <w:vAlign w:val="center"/>
            <w:hideMark/>
          </w:tcPr>
          <w:p w14:paraId="45A79187" w14:textId="77777777" w:rsidR="001C229F" w:rsidRPr="00A61E97" w:rsidRDefault="001C229F" w:rsidP="00212D21">
            <w:pPr>
              <w:pStyle w:val="aa"/>
            </w:pPr>
            <w:r w:rsidRPr="00A61E97">
              <w:t>г. Краснодар, ул. Фурманова, 1/1</w:t>
            </w:r>
          </w:p>
        </w:tc>
        <w:tc>
          <w:tcPr>
            <w:tcW w:w="1204" w:type="pct"/>
            <w:shd w:val="clear" w:color="auto" w:fill="FFFFFF" w:themeFill="background1"/>
            <w:vAlign w:val="center"/>
            <w:hideMark/>
          </w:tcPr>
          <w:p w14:paraId="4886C255" w14:textId="77777777" w:rsidR="001C229F" w:rsidRPr="00A61E97" w:rsidRDefault="001C229F" w:rsidP="00212D21">
            <w:pPr>
              <w:pStyle w:val="aa"/>
            </w:pPr>
            <w:r w:rsidRPr="00A61E97">
              <w:t>98</w:t>
            </w:r>
          </w:p>
        </w:tc>
      </w:tr>
      <w:tr w:rsidR="001C229F" w:rsidRPr="00A61E97" w14:paraId="64FCDDD6" w14:textId="77777777" w:rsidTr="00283804">
        <w:tc>
          <w:tcPr>
            <w:tcW w:w="1286" w:type="pct"/>
            <w:shd w:val="clear" w:color="auto" w:fill="FFFFFF" w:themeFill="background1"/>
            <w:vAlign w:val="center"/>
            <w:hideMark/>
          </w:tcPr>
          <w:p w14:paraId="6C0B1CA9" w14:textId="77777777" w:rsidR="001C229F" w:rsidRPr="00A61E97" w:rsidRDefault="001C229F" w:rsidP="00212D21">
            <w:pPr>
              <w:pStyle w:val="aa"/>
            </w:pPr>
            <w:r w:rsidRPr="00A61E97">
              <w:t>ООО "Орас"</w:t>
            </w:r>
          </w:p>
        </w:tc>
        <w:tc>
          <w:tcPr>
            <w:tcW w:w="1191" w:type="pct"/>
            <w:shd w:val="clear" w:color="auto" w:fill="FFFFFF" w:themeFill="background1"/>
            <w:vAlign w:val="center"/>
            <w:hideMark/>
          </w:tcPr>
          <w:p w14:paraId="0157764F" w14:textId="77777777" w:rsidR="001C229F" w:rsidRPr="00A61E97" w:rsidRDefault="001C229F" w:rsidP="00212D21">
            <w:pPr>
              <w:pStyle w:val="aa"/>
            </w:pPr>
            <w:r w:rsidRPr="00A61E97">
              <w:t>22.23 Производство пластмассовых изделий, используемых в строительстве (окна)</w:t>
            </w:r>
          </w:p>
        </w:tc>
        <w:tc>
          <w:tcPr>
            <w:tcW w:w="1319" w:type="pct"/>
            <w:shd w:val="clear" w:color="auto" w:fill="FFFFFF" w:themeFill="background1"/>
            <w:vAlign w:val="center"/>
            <w:hideMark/>
          </w:tcPr>
          <w:p w14:paraId="1362725E" w14:textId="77777777" w:rsidR="001C229F" w:rsidRPr="00A61E97" w:rsidRDefault="001C229F" w:rsidP="00212D21">
            <w:pPr>
              <w:pStyle w:val="aa"/>
            </w:pPr>
            <w:r w:rsidRPr="00A61E97">
              <w:t>г. Краснодар, ул. Сормовская, 1/3</w:t>
            </w:r>
          </w:p>
        </w:tc>
        <w:tc>
          <w:tcPr>
            <w:tcW w:w="1204" w:type="pct"/>
            <w:shd w:val="clear" w:color="auto" w:fill="FFFFFF" w:themeFill="background1"/>
            <w:vAlign w:val="center"/>
            <w:hideMark/>
          </w:tcPr>
          <w:p w14:paraId="42CA466F" w14:textId="77777777" w:rsidR="001C229F" w:rsidRPr="00A61E97" w:rsidRDefault="001C229F" w:rsidP="00212D21">
            <w:pPr>
              <w:pStyle w:val="aa"/>
            </w:pPr>
            <w:r w:rsidRPr="00A61E97">
              <w:t>80</w:t>
            </w:r>
          </w:p>
        </w:tc>
      </w:tr>
      <w:tr w:rsidR="001C229F" w:rsidRPr="00A61E97" w14:paraId="679E0376" w14:textId="77777777" w:rsidTr="00283804">
        <w:tc>
          <w:tcPr>
            <w:tcW w:w="1286" w:type="pct"/>
            <w:shd w:val="clear" w:color="auto" w:fill="FFFFFF" w:themeFill="background1"/>
            <w:vAlign w:val="center"/>
            <w:hideMark/>
          </w:tcPr>
          <w:p w14:paraId="53D7443E" w14:textId="77777777" w:rsidR="001C229F" w:rsidRPr="00A61E97" w:rsidRDefault="001C229F" w:rsidP="00212D21">
            <w:pPr>
              <w:pStyle w:val="aa"/>
            </w:pPr>
            <w:r w:rsidRPr="00A61E97">
              <w:t>ООО "АНВ-Пласт"</w:t>
            </w:r>
          </w:p>
        </w:tc>
        <w:tc>
          <w:tcPr>
            <w:tcW w:w="1191" w:type="pct"/>
            <w:shd w:val="clear" w:color="auto" w:fill="FFFFFF" w:themeFill="background1"/>
            <w:vAlign w:val="center"/>
            <w:hideMark/>
          </w:tcPr>
          <w:p w14:paraId="0461CEC7" w14:textId="77777777" w:rsidR="001C229F" w:rsidRPr="00A61E97" w:rsidRDefault="001C229F" w:rsidP="00212D21">
            <w:pPr>
              <w:pStyle w:val="aa"/>
            </w:pPr>
            <w:r w:rsidRPr="00A61E97">
              <w:t>22.21 Производство пластмассовых плит, полос, труб и профилей</w:t>
            </w:r>
          </w:p>
        </w:tc>
        <w:tc>
          <w:tcPr>
            <w:tcW w:w="1319" w:type="pct"/>
            <w:shd w:val="clear" w:color="auto" w:fill="FFFFFF" w:themeFill="background1"/>
            <w:vAlign w:val="center"/>
            <w:hideMark/>
          </w:tcPr>
          <w:p w14:paraId="37464A03" w14:textId="77777777" w:rsidR="001C229F" w:rsidRPr="00A61E97" w:rsidRDefault="001C229F" w:rsidP="00212D21">
            <w:pPr>
              <w:pStyle w:val="aa"/>
            </w:pPr>
            <w:r w:rsidRPr="00A61E97">
              <w:t>г. Краснодар, проезд Аэропортовский, 1/9</w:t>
            </w:r>
          </w:p>
        </w:tc>
        <w:tc>
          <w:tcPr>
            <w:tcW w:w="1204" w:type="pct"/>
            <w:shd w:val="clear" w:color="auto" w:fill="FFFFFF" w:themeFill="background1"/>
            <w:vAlign w:val="center"/>
            <w:hideMark/>
          </w:tcPr>
          <w:p w14:paraId="1E9224E4" w14:textId="77777777" w:rsidR="001C229F" w:rsidRPr="00A61E97" w:rsidRDefault="001C229F" w:rsidP="00212D21">
            <w:pPr>
              <w:pStyle w:val="aa"/>
            </w:pPr>
            <w:r w:rsidRPr="00A61E97">
              <w:t>36</w:t>
            </w:r>
          </w:p>
        </w:tc>
      </w:tr>
      <w:tr w:rsidR="001C229F" w:rsidRPr="00A61E97" w14:paraId="0B0468CB" w14:textId="77777777" w:rsidTr="00283804">
        <w:tc>
          <w:tcPr>
            <w:tcW w:w="1286" w:type="pct"/>
            <w:shd w:val="clear" w:color="auto" w:fill="FFFFFF" w:themeFill="background1"/>
            <w:vAlign w:val="center"/>
            <w:hideMark/>
          </w:tcPr>
          <w:p w14:paraId="33F7AE65" w14:textId="77777777" w:rsidR="001C229F" w:rsidRPr="00A61E97" w:rsidRDefault="001C229F" w:rsidP="00212D21">
            <w:pPr>
              <w:pStyle w:val="aa"/>
            </w:pPr>
            <w:r w:rsidRPr="00A61E97">
              <w:t>ООО "Трансхимсервис" ТХС</w:t>
            </w:r>
          </w:p>
        </w:tc>
        <w:tc>
          <w:tcPr>
            <w:tcW w:w="1191" w:type="pct"/>
            <w:shd w:val="clear" w:color="auto" w:fill="FFFFFF" w:themeFill="background1"/>
            <w:vAlign w:val="center"/>
            <w:hideMark/>
          </w:tcPr>
          <w:p w14:paraId="3FEA1B14" w14:textId="77777777" w:rsidR="001C229F" w:rsidRPr="00A61E97" w:rsidRDefault="001C229F" w:rsidP="00212D21">
            <w:pPr>
              <w:pStyle w:val="aa"/>
            </w:pPr>
            <w:r w:rsidRPr="00A61E97">
              <w:t>20.59.5 Производство прочих химических продуктов, не включенных в другие группировки</w:t>
            </w:r>
          </w:p>
        </w:tc>
        <w:tc>
          <w:tcPr>
            <w:tcW w:w="1319" w:type="pct"/>
            <w:shd w:val="clear" w:color="auto" w:fill="FFFFFF" w:themeFill="background1"/>
            <w:vAlign w:val="center"/>
            <w:hideMark/>
          </w:tcPr>
          <w:p w14:paraId="131DA58F" w14:textId="77777777" w:rsidR="001C229F" w:rsidRPr="00A61E97" w:rsidRDefault="001C229F" w:rsidP="00212D21">
            <w:pPr>
              <w:pStyle w:val="aa"/>
            </w:pPr>
            <w:r w:rsidRPr="00A61E97">
              <w:t>г. Краснодар, ул. Новороссийская, 57</w:t>
            </w:r>
          </w:p>
        </w:tc>
        <w:tc>
          <w:tcPr>
            <w:tcW w:w="1204" w:type="pct"/>
            <w:shd w:val="clear" w:color="auto" w:fill="FFFFFF" w:themeFill="background1"/>
            <w:vAlign w:val="center"/>
            <w:hideMark/>
          </w:tcPr>
          <w:p w14:paraId="736529E0" w14:textId="77777777" w:rsidR="001C229F" w:rsidRPr="00A61E97" w:rsidRDefault="001C229F" w:rsidP="00212D21">
            <w:pPr>
              <w:pStyle w:val="aa"/>
            </w:pPr>
            <w:r w:rsidRPr="00A61E97">
              <w:t>5</w:t>
            </w:r>
          </w:p>
        </w:tc>
      </w:tr>
      <w:tr w:rsidR="001C229F" w:rsidRPr="00A61E97" w14:paraId="014B2C9C" w14:textId="77777777" w:rsidTr="00283804">
        <w:tc>
          <w:tcPr>
            <w:tcW w:w="1286" w:type="pct"/>
            <w:shd w:val="clear" w:color="auto" w:fill="FFFFFF" w:themeFill="background1"/>
            <w:vAlign w:val="center"/>
            <w:hideMark/>
          </w:tcPr>
          <w:p w14:paraId="4334F54F" w14:textId="77777777" w:rsidR="001C229F" w:rsidRPr="00A61E97" w:rsidRDefault="001C229F" w:rsidP="00212D21">
            <w:pPr>
              <w:pStyle w:val="aa"/>
            </w:pPr>
            <w:r w:rsidRPr="00A61E97">
              <w:lastRenderedPageBreak/>
              <w:t xml:space="preserve">ООО "ООО "ССТ" </w:t>
            </w:r>
          </w:p>
        </w:tc>
        <w:tc>
          <w:tcPr>
            <w:tcW w:w="1191" w:type="pct"/>
            <w:shd w:val="clear" w:color="auto" w:fill="FFFFFF" w:themeFill="background1"/>
            <w:vAlign w:val="center"/>
            <w:hideMark/>
          </w:tcPr>
          <w:p w14:paraId="61B3AF10" w14:textId="77777777" w:rsidR="001C229F" w:rsidRPr="00A61E97" w:rsidRDefault="001C229F" w:rsidP="00212D21">
            <w:pPr>
              <w:pStyle w:val="aa"/>
            </w:pPr>
            <w:r w:rsidRPr="00A61E97">
              <w:t>23.12 Формирование и обработка листового стекла</w:t>
            </w:r>
          </w:p>
        </w:tc>
        <w:tc>
          <w:tcPr>
            <w:tcW w:w="1319" w:type="pct"/>
            <w:shd w:val="clear" w:color="auto" w:fill="FFFFFF" w:themeFill="background1"/>
            <w:vAlign w:val="center"/>
            <w:hideMark/>
          </w:tcPr>
          <w:p w14:paraId="454FF113" w14:textId="77777777" w:rsidR="001C229F" w:rsidRPr="00A61E97" w:rsidRDefault="001C229F" w:rsidP="00212D21">
            <w:pPr>
              <w:pStyle w:val="aa"/>
            </w:pPr>
            <w:r w:rsidRPr="00A61E97">
              <w:t>г. Краснодар, Чекистов, 46 Б/ пос.  Березовый, ул. им. Скульптора Коломийцева, 67 лит. А, помещение 9</w:t>
            </w:r>
          </w:p>
        </w:tc>
        <w:tc>
          <w:tcPr>
            <w:tcW w:w="1204" w:type="pct"/>
            <w:shd w:val="clear" w:color="auto" w:fill="FFFFFF" w:themeFill="background1"/>
            <w:vAlign w:val="center"/>
            <w:hideMark/>
          </w:tcPr>
          <w:p w14:paraId="26E02DD6" w14:textId="77777777" w:rsidR="001C229F" w:rsidRPr="00A61E97" w:rsidRDefault="001C229F" w:rsidP="00212D21">
            <w:pPr>
              <w:pStyle w:val="aa"/>
            </w:pPr>
            <w:r w:rsidRPr="00A61E97">
              <w:t>110</w:t>
            </w:r>
          </w:p>
        </w:tc>
      </w:tr>
      <w:tr w:rsidR="001C229F" w:rsidRPr="00A61E97" w14:paraId="30EF8628" w14:textId="77777777" w:rsidTr="00283804">
        <w:tc>
          <w:tcPr>
            <w:tcW w:w="1286" w:type="pct"/>
            <w:shd w:val="clear" w:color="auto" w:fill="FFFFFF" w:themeFill="background1"/>
            <w:vAlign w:val="center"/>
            <w:hideMark/>
          </w:tcPr>
          <w:p w14:paraId="3BFB0330" w14:textId="77777777" w:rsidR="001C229F" w:rsidRPr="00A61E97" w:rsidRDefault="001C229F" w:rsidP="00212D21">
            <w:pPr>
              <w:pStyle w:val="aa"/>
            </w:pPr>
            <w:r w:rsidRPr="00A61E97">
              <w:t>ООО "Краснодарводавтоматика"</w:t>
            </w:r>
          </w:p>
        </w:tc>
        <w:tc>
          <w:tcPr>
            <w:tcW w:w="1191" w:type="pct"/>
            <w:shd w:val="clear" w:color="auto" w:fill="FFFFFF" w:themeFill="background1"/>
            <w:vAlign w:val="center"/>
            <w:hideMark/>
          </w:tcPr>
          <w:p w14:paraId="27B609DA" w14:textId="77777777" w:rsidR="001C229F" w:rsidRPr="00A61E97" w:rsidRDefault="001C229F" w:rsidP="00212D21">
            <w:pPr>
              <w:pStyle w:val="aa"/>
            </w:pPr>
            <w:r w:rsidRPr="00A61E97">
              <w:t>22.29.2 Производство прочих изделий из пластмасс, не включенных в другие группировки (пакеты, плащи, ящики, ведра)</w:t>
            </w:r>
          </w:p>
        </w:tc>
        <w:tc>
          <w:tcPr>
            <w:tcW w:w="1319" w:type="pct"/>
            <w:shd w:val="clear" w:color="auto" w:fill="FFFFFF" w:themeFill="background1"/>
            <w:vAlign w:val="center"/>
            <w:hideMark/>
          </w:tcPr>
          <w:p w14:paraId="0DA4C518" w14:textId="77777777" w:rsidR="001C229F" w:rsidRPr="00A61E97" w:rsidRDefault="001C229F" w:rsidP="00212D21">
            <w:pPr>
              <w:pStyle w:val="aa"/>
            </w:pPr>
            <w:r w:rsidRPr="00A61E97">
              <w:t>г. Краснодар, ул. им.Селезнева, 242, литер Г2</w:t>
            </w:r>
          </w:p>
        </w:tc>
        <w:tc>
          <w:tcPr>
            <w:tcW w:w="1204" w:type="pct"/>
            <w:shd w:val="clear" w:color="auto" w:fill="FFFFFF" w:themeFill="background1"/>
            <w:vAlign w:val="center"/>
            <w:hideMark/>
          </w:tcPr>
          <w:p w14:paraId="0529D57B" w14:textId="77777777" w:rsidR="001C229F" w:rsidRPr="00A61E97" w:rsidRDefault="001C229F" w:rsidP="00212D21">
            <w:pPr>
              <w:pStyle w:val="aa"/>
            </w:pPr>
            <w:r w:rsidRPr="00A61E97">
              <w:t>17</w:t>
            </w:r>
          </w:p>
        </w:tc>
      </w:tr>
      <w:tr w:rsidR="001C229F" w:rsidRPr="00A61E97" w14:paraId="5C8C3C0E" w14:textId="77777777" w:rsidTr="00283804">
        <w:tc>
          <w:tcPr>
            <w:tcW w:w="1286" w:type="pct"/>
            <w:shd w:val="clear" w:color="auto" w:fill="FFFFFF" w:themeFill="background1"/>
            <w:vAlign w:val="center"/>
            <w:hideMark/>
          </w:tcPr>
          <w:p w14:paraId="6FFA8864" w14:textId="77777777" w:rsidR="001C229F" w:rsidRPr="00A61E97" w:rsidRDefault="001C229F" w:rsidP="00212D21">
            <w:pPr>
              <w:pStyle w:val="aa"/>
            </w:pPr>
            <w:r w:rsidRPr="00A61E97">
              <w:t>ООО "Диоксид-АС"</w:t>
            </w:r>
          </w:p>
        </w:tc>
        <w:tc>
          <w:tcPr>
            <w:tcW w:w="1191" w:type="pct"/>
            <w:shd w:val="clear" w:color="auto" w:fill="FFFFFF" w:themeFill="background1"/>
            <w:vAlign w:val="center"/>
            <w:hideMark/>
          </w:tcPr>
          <w:p w14:paraId="794F58B0" w14:textId="77777777" w:rsidR="001C229F" w:rsidRPr="00A61E97" w:rsidRDefault="001C229F" w:rsidP="00212D21">
            <w:pPr>
              <w:pStyle w:val="aa"/>
            </w:pPr>
            <w:r w:rsidRPr="00A61E97">
              <w:t>20.14.7 Производство прочих химических органических основных веществ</w:t>
            </w:r>
          </w:p>
        </w:tc>
        <w:tc>
          <w:tcPr>
            <w:tcW w:w="1319" w:type="pct"/>
            <w:shd w:val="clear" w:color="auto" w:fill="FFFFFF" w:themeFill="background1"/>
            <w:vAlign w:val="center"/>
            <w:hideMark/>
          </w:tcPr>
          <w:p w14:paraId="740A5B95" w14:textId="77777777" w:rsidR="001C229F" w:rsidRPr="00A61E97" w:rsidRDefault="001C229F" w:rsidP="00212D21">
            <w:pPr>
              <w:pStyle w:val="aa"/>
            </w:pPr>
            <w:r w:rsidRPr="00A61E97">
              <w:t>г. Краснодар, пос. Березовый, 17/18</w:t>
            </w:r>
          </w:p>
        </w:tc>
        <w:tc>
          <w:tcPr>
            <w:tcW w:w="1204" w:type="pct"/>
            <w:shd w:val="clear" w:color="auto" w:fill="FFFFFF" w:themeFill="background1"/>
            <w:vAlign w:val="center"/>
            <w:hideMark/>
          </w:tcPr>
          <w:p w14:paraId="4C6868E0" w14:textId="77777777" w:rsidR="001C229F" w:rsidRPr="00A61E97" w:rsidRDefault="001C229F" w:rsidP="00212D21">
            <w:pPr>
              <w:pStyle w:val="aa"/>
            </w:pPr>
            <w:r w:rsidRPr="00A61E97">
              <w:t>16</w:t>
            </w:r>
          </w:p>
        </w:tc>
      </w:tr>
      <w:tr w:rsidR="001C229F" w:rsidRPr="00A61E97" w14:paraId="264899F6" w14:textId="77777777" w:rsidTr="00283804">
        <w:tc>
          <w:tcPr>
            <w:tcW w:w="1286" w:type="pct"/>
            <w:shd w:val="clear" w:color="auto" w:fill="FFFFFF" w:themeFill="background1"/>
            <w:vAlign w:val="center"/>
            <w:hideMark/>
          </w:tcPr>
          <w:p w14:paraId="0AE8C765" w14:textId="77777777" w:rsidR="001C229F" w:rsidRPr="00A61E97" w:rsidRDefault="001C229F" w:rsidP="00212D21">
            <w:pPr>
              <w:pStyle w:val="aa"/>
            </w:pPr>
            <w:r w:rsidRPr="00A61E97">
              <w:t>ООО "Краснодарский завод инфузионных растворов "Стеритек"</w:t>
            </w:r>
          </w:p>
        </w:tc>
        <w:tc>
          <w:tcPr>
            <w:tcW w:w="1191" w:type="pct"/>
            <w:shd w:val="clear" w:color="auto" w:fill="FFFFFF" w:themeFill="background1"/>
            <w:vAlign w:val="center"/>
            <w:hideMark/>
          </w:tcPr>
          <w:p w14:paraId="1F362D28" w14:textId="77777777" w:rsidR="001C229F" w:rsidRPr="00A61E97" w:rsidRDefault="001C229F" w:rsidP="00212D21">
            <w:pPr>
              <w:pStyle w:val="aa"/>
            </w:pPr>
            <w:r w:rsidRPr="00A61E97">
              <w:t xml:space="preserve"> 21.20.1 Производство лекарственных препаратов</w:t>
            </w:r>
          </w:p>
        </w:tc>
        <w:tc>
          <w:tcPr>
            <w:tcW w:w="1319" w:type="pct"/>
            <w:shd w:val="clear" w:color="auto" w:fill="FFFFFF" w:themeFill="background1"/>
            <w:vAlign w:val="center"/>
            <w:hideMark/>
          </w:tcPr>
          <w:p w14:paraId="7C6F2B99" w14:textId="77777777" w:rsidR="001C229F" w:rsidRPr="00A61E97" w:rsidRDefault="001C229F" w:rsidP="00212D21">
            <w:pPr>
              <w:pStyle w:val="aa"/>
            </w:pPr>
            <w:r w:rsidRPr="00A61E97">
              <w:t>г. Краснодар, ул. Московская, 96/1</w:t>
            </w:r>
          </w:p>
        </w:tc>
        <w:tc>
          <w:tcPr>
            <w:tcW w:w="1204" w:type="pct"/>
            <w:shd w:val="clear" w:color="auto" w:fill="FFFFFF" w:themeFill="background1"/>
            <w:vAlign w:val="center"/>
            <w:hideMark/>
          </w:tcPr>
          <w:p w14:paraId="4FE88524" w14:textId="77777777" w:rsidR="001C229F" w:rsidRPr="00A61E97" w:rsidRDefault="001C229F" w:rsidP="00212D21">
            <w:pPr>
              <w:pStyle w:val="aa"/>
            </w:pPr>
            <w:r w:rsidRPr="00A61E97">
              <w:t>75</w:t>
            </w:r>
          </w:p>
        </w:tc>
      </w:tr>
      <w:tr w:rsidR="001C229F" w:rsidRPr="00A61E97" w14:paraId="7A7ACB06" w14:textId="77777777" w:rsidTr="00283804">
        <w:tc>
          <w:tcPr>
            <w:tcW w:w="1286" w:type="pct"/>
            <w:shd w:val="clear" w:color="auto" w:fill="FFFFFF" w:themeFill="background1"/>
            <w:vAlign w:val="center"/>
            <w:hideMark/>
          </w:tcPr>
          <w:p w14:paraId="4A472AB7" w14:textId="77777777" w:rsidR="001C229F" w:rsidRPr="00A61E97" w:rsidRDefault="001C229F" w:rsidP="00212D21">
            <w:pPr>
              <w:pStyle w:val="aa"/>
            </w:pPr>
            <w:r w:rsidRPr="00A61E97">
              <w:t>ООО "Краснодартеплоэнерго-ТВЭЛ"</w:t>
            </w:r>
          </w:p>
        </w:tc>
        <w:tc>
          <w:tcPr>
            <w:tcW w:w="1191" w:type="pct"/>
            <w:shd w:val="clear" w:color="auto" w:fill="FFFFFF" w:themeFill="background1"/>
            <w:vAlign w:val="center"/>
            <w:hideMark/>
          </w:tcPr>
          <w:p w14:paraId="273E78BC" w14:textId="77777777" w:rsidR="001C229F" w:rsidRPr="00A61E97" w:rsidRDefault="001C229F" w:rsidP="00212D21">
            <w:pPr>
              <w:pStyle w:val="aa"/>
            </w:pPr>
            <w:r w:rsidRPr="00A61E97">
              <w:t xml:space="preserve">22.23 Производство пластмассовых изделий, используемых в строительстве </w:t>
            </w:r>
          </w:p>
        </w:tc>
        <w:tc>
          <w:tcPr>
            <w:tcW w:w="1319" w:type="pct"/>
            <w:shd w:val="clear" w:color="auto" w:fill="FFFFFF" w:themeFill="background1"/>
            <w:vAlign w:val="center"/>
            <w:hideMark/>
          </w:tcPr>
          <w:p w14:paraId="22AA9E5D" w14:textId="77777777" w:rsidR="001C229F" w:rsidRPr="00A61E97" w:rsidRDefault="001C229F" w:rsidP="00212D21">
            <w:pPr>
              <w:pStyle w:val="aa"/>
            </w:pPr>
            <w:r w:rsidRPr="00A61E97">
              <w:t>г. Краснодар, проезд Аэропортовский, 1/4</w:t>
            </w:r>
          </w:p>
        </w:tc>
        <w:tc>
          <w:tcPr>
            <w:tcW w:w="1204" w:type="pct"/>
            <w:shd w:val="clear" w:color="auto" w:fill="FFFFFF" w:themeFill="background1"/>
            <w:vAlign w:val="center"/>
            <w:hideMark/>
          </w:tcPr>
          <w:p w14:paraId="068A1601" w14:textId="77777777" w:rsidR="001C229F" w:rsidRPr="00A61E97" w:rsidRDefault="001C229F" w:rsidP="00212D21">
            <w:pPr>
              <w:pStyle w:val="aa"/>
            </w:pPr>
            <w:r w:rsidRPr="00A61E97">
              <w:t>55</w:t>
            </w:r>
          </w:p>
        </w:tc>
      </w:tr>
      <w:tr w:rsidR="001C229F" w:rsidRPr="00A61E97" w14:paraId="69B74A52" w14:textId="77777777" w:rsidTr="00283804">
        <w:tc>
          <w:tcPr>
            <w:tcW w:w="1286" w:type="pct"/>
            <w:shd w:val="clear" w:color="auto" w:fill="FFFFFF" w:themeFill="background1"/>
            <w:vAlign w:val="center"/>
            <w:hideMark/>
          </w:tcPr>
          <w:p w14:paraId="53CB9AE4" w14:textId="77777777" w:rsidR="001C229F" w:rsidRPr="00A61E97" w:rsidRDefault="001C229F" w:rsidP="00212D21">
            <w:pPr>
              <w:pStyle w:val="aa"/>
            </w:pPr>
            <w:r w:rsidRPr="00A61E97">
              <w:t>ООО "АртФасад"</w:t>
            </w:r>
          </w:p>
        </w:tc>
        <w:tc>
          <w:tcPr>
            <w:tcW w:w="1191" w:type="pct"/>
            <w:shd w:val="clear" w:color="auto" w:fill="FFFFFF" w:themeFill="background1"/>
            <w:vAlign w:val="center"/>
            <w:hideMark/>
          </w:tcPr>
          <w:p w14:paraId="45020474" w14:textId="77777777" w:rsidR="001C229F" w:rsidRPr="00A61E97" w:rsidRDefault="001C229F" w:rsidP="00212D21">
            <w:pPr>
              <w:pStyle w:val="aa"/>
            </w:pPr>
            <w:r w:rsidRPr="00A61E97">
              <w:t xml:space="preserve">22.23 Производство пластмассовых изделий, используемых в строительстве </w:t>
            </w:r>
          </w:p>
        </w:tc>
        <w:tc>
          <w:tcPr>
            <w:tcW w:w="1319" w:type="pct"/>
            <w:shd w:val="clear" w:color="auto" w:fill="FFFFFF" w:themeFill="background1"/>
            <w:vAlign w:val="center"/>
            <w:hideMark/>
          </w:tcPr>
          <w:p w14:paraId="7971B7FE" w14:textId="77777777" w:rsidR="001C229F" w:rsidRPr="00A61E97" w:rsidRDefault="001C229F" w:rsidP="00212D21">
            <w:pPr>
              <w:pStyle w:val="aa"/>
            </w:pPr>
            <w:r w:rsidRPr="00A61E97">
              <w:t>г. Краснодар, Ростовское шоссе, 14, литер Е</w:t>
            </w:r>
          </w:p>
        </w:tc>
        <w:tc>
          <w:tcPr>
            <w:tcW w:w="1204" w:type="pct"/>
            <w:shd w:val="clear" w:color="auto" w:fill="FFFFFF" w:themeFill="background1"/>
            <w:vAlign w:val="center"/>
            <w:hideMark/>
          </w:tcPr>
          <w:p w14:paraId="1AAC9405" w14:textId="77777777" w:rsidR="001C229F" w:rsidRPr="00A61E97" w:rsidRDefault="001C229F" w:rsidP="00212D21">
            <w:pPr>
              <w:pStyle w:val="aa"/>
            </w:pPr>
            <w:r w:rsidRPr="00A61E97">
              <w:t>1</w:t>
            </w:r>
          </w:p>
        </w:tc>
      </w:tr>
      <w:tr w:rsidR="001C229F" w:rsidRPr="00A61E97" w14:paraId="3E059BAD" w14:textId="77777777" w:rsidTr="00283804">
        <w:tc>
          <w:tcPr>
            <w:tcW w:w="1286" w:type="pct"/>
            <w:shd w:val="clear" w:color="auto" w:fill="FFFFFF" w:themeFill="background1"/>
            <w:vAlign w:val="center"/>
            <w:hideMark/>
          </w:tcPr>
          <w:p w14:paraId="37AB2912" w14:textId="77777777" w:rsidR="001C229F" w:rsidRPr="00A61E97" w:rsidRDefault="001C229F" w:rsidP="00212D21">
            <w:pPr>
              <w:pStyle w:val="aa"/>
            </w:pPr>
            <w:r w:rsidRPr="00A61E97">
              <w:t>ООО "Евро Люкс"</w:t>
            </w:r>
          </w:p>
        </w:tc>
        <w:tc>
          <w:tcPr>
            <w:tcW w:w="1191" w:type="pct"/>
            <w:shd w:val="clear" w:color="auto" w:fill="FFFFFF" w:themeFill="background1"/>
            <w:vAlign w:val="center"/>
            <w:hideMark/>
          </w:tcPr>
          <w:p w14:paraId="3C5365FD" w14:textId="77777777" w:rsidR="001C229F" w:rsidRPr="00A61E97" w:rsidRDefault="001C229F" w:rsidP="00212D21">
            <w:pPr>
              <w:pStyle w:val="aa"/>
            </w:pPr>
            <w:r w:rsidRPr="00A61E97">
              <w:t>20.52 Производство клеев</w:t>
            </w:r>
          </w:p>
        </w:tc>
        <w:tc>
          <w:tcPr>
            <w:tcW w:w="1319" w:type="pct"/>
            <w:shd w:val="clear" w:color="auto" w:fill="FFFFFF" w:themeFill="background1"/>
            <w:vAlign w:val="center"/>
            <w:hideMark/>
          </w:tcPr>
          <w:p w14:paraId="667C7B91" w14:textId="77777777" w:rsidR="001C229F" w:rsidRPr="00A61E97" w:rsidRDefault="001C229F" w:rsidP="00212D21">
            <w:pPr>
              <w:pStyle w:val="aa"/>
            </w:pPr>
            <w:r w:rsidRPr="00A61E97">
              <w:t>г. Краснодар, ул. Красных Партизан, 2/1</w:t>
            </w:r>
          </w:p>
        </w:tc>
        <w:tc>
          <w:tcPr>
            <w:tcW w:w="1204" w:type="pct"/>
            <w:shd w:val="clear" w:color="auto" w:fill="FFFFFF" w:themeFill="background1"/>
            <w:vAlign w:val="center"/>
            <w:hideMark/>
          </w:tcPr>
          <w:p w14:paraId="509D4FA7" w14:textId="77777777" w:rsidR="001C229F" w:rsidRPr="00A61E97" w:rsidRDefault="001C229F" w:rsidP="00212D21">
            <w:pPr>
              <w:pStyle w:val="aa"/>
            </w:pPr>
            <w:r w:rsidRPr="00A61E97">
              <w:t>5</w:t>
            </w:r>
          </w:p>
        </w:tc>
      </w:tr>
      <w:tr w:rsidR="001C229F" w:rsidRPr="00A61E97" w14:paraId="554C4D17" w14:textId="77777777" w:rsidTr="00283804">
        <w:tc>
          <w:tcPr>
            <w:tcW w:w="1286" w:type="pct"/>
            <w:shd w:val="clear" w:color="auto" w:fill="FFFFFF" w:themeFill="background1"/>
            <w:vAlign w:val="center"/>
            <w:hideMark/>
          </w:tcPr>
          <w:p w14:paraId="783205CC" w14:textId="77777777" w:rsidR="001C229F" w:rsidRPr="00A61E97" w:rsidRDefault="001C229F" w:rsidP="00212D21">
            <w:pPr>
              <w:pStyle w:val="aa"/>
            </w:pPr>
            <w:r w:rsidRPr="00A61E97">
              <w:t>ООО "УНИПАК"</w:t>
            </w:r>
          </w:p>
        </w:tc>
        <w:tc>
          <w:tcPr>
            <w:tcW w:w="1191" w:type="pct"/>
            <w:shd w:val="clear" w:color="auto" w:fill="FFFFFF" w:themeFill="background1"/>
            <w:vAlign w:val="center"/>
            <w:hideMark/>
          </w:tcPr>
          <w:p w14:paraId="32156E07" w14:textId="77777777" w:rsidR="001C229F" w:rsidRPr="00A61E97" w:rsidRDefault="001C229F" w:rsidP="00212D21">
            <w:pPr>
              <w:pStyle w:val="aa"/>
            </w:pPr>
            <w:r w:rsidRPr="00A61E97">
              <w:t>23.13 Производство полых стеклянных изделий (декорирование бутылки)</w:t>
            </w:r>
          </w:p>
        </w:tc>
        <w:tc>
          <w:tcPr>
            <w:tcW w:w="1319" w:type="pct"/>
            <w:shd w:val="clear" w:color="auto" w:fill="FFFFFF" w:themeFill="background1"/>
            <w:vAlign w:val="center"/>
            <w:hideMark/>
          </w:tcPr>
          <w:p w14:paraId="7B2AD363" w14:textId="77777777" w:rsidR="001C229F" w:rsidRPr="00A61E97" w:rsidRDefault="001C229F" w:rsidP="00212D21">
            <w:pPr>
              <w:pStyle w:val="aa"/>
            </w:pPr>
            <w:r w:rsidRPr="00A61E97">
              <w:t>350012, Краснодар, 2-е отделение с/х Солнечный, 16</w:t>
            </w:r>
          </w:p>
        </w:tc>
        <w:tc>
          <w:tcPr>
            <w:tcW w:w="1204" w:type="pct"/>
            <w:shd w:val="clear" w:color="auto" w:fill="FFFFFF" w:themeFill="background1"/>
            <w:vAlign w:val="center"/>
            <w:hideMark/>
          </w:tcPr>
          <w:p w14:paraId="34FC7CCB" w14:textId="77777777" w:rsidR="001C229F" w:rsidRPr="00A61E97" w:rsidRDefault="001C229F" w:rsidP="00212D21">
            <w:pPr>
              <w:pStyle w:val="aa"/>
            </w:pPr>
            <w:r w:rsidRPr="00A61E97">
              <w:t>146</w:t>
            </w:r>
          </w:p>
        </w:tc>
      </w:tr>
      <w:tr w:rsidR="001C229F" w:rsidRPr="00A61E97" w14:paraId="61306060" w14:textId="77777777" w:rsidTr="00283804">
        <w:tc>
          <w:tcPr>
            <w:tcW w:w="1286" w:type="pct"/>
            <w:shd w:val="clear" w:color="auto" w:fill="FFFFFF" w:themeFill="background1"/>
            <w:vAlign w:val="center"/>
            <w:hideMark/>
          </w:tcPr>
          <w:p w14:paraId="6B3640EC" w14:textId="77777777" w:rsidR="001C229F" w:rsidRPr="00A61E97" w:rsidRDefault="001C229F" w:rsidP="00212D21">
            <w:pPr>
              <w:pStyle w:val="aa"/>
            </w:pPr>
            <w:r w:rsidRPr="00A61E97">
              <w:t>ООО "Пласттрейд"</w:t>
            </w:r>
          </w:p>
        </w:tc>
        <w:tc>
          <w:tcPr>
            <w:tcW w:w="1191" w:type="pct"/>
            <w:shd w:val="clear" w:color="auto" w:fill="FFFFFF" w:themeFill="background1"/>
            <w:vAlign w:val="center"/>
            <w:hideMark/>
          </w:tcPr>
          <w:p w14:paraId="1B658836" w14:textId="77777777" w:rsidR="001C229F" w:rsidRPr="00A61E97" w:rsidRDefault="001C229F" w:rsidP="00212D21">
            <w:pPr>
              <w:pStyle w:val="aa"/>
            </w:pPr>
            <w:r w:rsidRPr="00A61E97">
              <w:t xml:space="preserve">22.23 Производство пластмассовых изделий, используемых в строительстве </w:t>
            </w:r>
          </w:p>
        </w:tc>
        <w:tc>
          <w:tcPr>
            <w:tcW w:w="1319" w:type="pct"/>
            <w:shd w:val="clear" w:color="auto" w:fill="FFFFFF" w:themeFill="background1"/>
            <w:vAlign w:val="center"/>
            <w:hideMark/>
          </w:tcPr>
          <w:p w14:paraId="21273771" w14:textId="77777777" w:rsidR="001C229F" w:rsidRPr="00A61E97" w:rsidRDefault="001C229F" w:rsidP="00212D21">
            <w:pPr>
              <w:pStyle w:val="aa"/>
            </w:pPr>
            <w:r w:rsidRPr="00A61E97">
              <w:t>г. Краснодар, МТФ-1, отд. 4</w:t>
            </w:r>
          </w:p>
        </w:tc>
        <w:tc>
          <w:tcPr>
            <w:tcW w:w="1204" w:type="pct"/>
            <w:shd w:val="clear" w:color="auto" w:fill="FFFFFF" w:themeFill="background1"/>
            <w:vAlign w:val="center"/>
            <w:hideMark/>
          </w:tcPr>
          <w:p w14:paraId="7886A9E3" w14:textId="77777777" w:rsidR="001C229F" w:rsidRPr="00A61E97" w:rsidRDefault="001C229F" w:rsidP="00212D21">
            <w:pPr>
              <w:pStyle w:val="aa"/>
            </w:pPr>
            <w:r w:rsidRPr="00A61E97">
              <w:t>9</w:t>
            </w:r>
          </w:p>
        </w:tc>
      </w:tr>
    </w:tbl>
    <w:p w14:paraId="1DE9802C" w14:textId="77777777" w:rsidR="00A61E97" w:rsidRDefault="00A61E97" w:rsidP="001C229F">
      <w:pPr>
        <w:rPr>
          <w:b/>
        </w:rPr>
      </w:pPr>
    </w:p>
    <w:p w14:paraId="26575891" w14:textId="14F1DE4A" w:rsidR="001C229F" w:rsidRPr="001C229F" w:rsidRDefault="001C229F" w:rsidP="001C229F">
      <w:pPr>
        <w:rPr>
          <w:b/>
        </w:rPr>
      </w:pPr>
      <w:r w:rsidRPr="001C229F">
        <w:rPr>
          <w:b/>
        </w:rPr>
        <w:t>Машиностроение и металлообработка</w:t>
      </w:r>
    </w:p>
    <w:p w14:paraId="7FED74AF" w14:textId="75091C2F" w:rsidR="001C229F" w:rsidRPr="001C229F" w:rsidRDefault="001C229F" w:rsidP="00A61E97">
      <w:r w:rsidRPr="001C229F">
        <w:lastRenderedPageBreak/>
        <w:t xml:space="preserve">По данным, предоставленным </w:t>
      </w:r>
      <w:r w:rsidR="006913AF">
        <w:t>а</w:t>
      </w:r>
      <w:r w:rsidRPr="001C229F">
        <w:t>дминистрацией муниципального образования г</w:t>
      </w:r>
      <w:r w:rsidR="006913AF">
        <w:t>ород</w:t>
      </w:r>
      <w:r w:rsidRPr="001C229F">
        <w:t xml:space="preserve"> Краснодар, в сфере машиностроения и металлообработки осуществляют деятельность около 50 предприятий. </w:t>
      </w:r>
    </w:p>
    <w:p w14:paraId="53A25EC0" w14:textId="3707B35E" w:rsidR="001C229F" w:rsidRPr="001C229F" w:rsidRDefault="001C229F" w:rsidP="00A61E97">
      <w:r w:rsidRPr="001C229F">
        <w:t xml:space="preserve">Объем отгруженных товаров собственного производства, выполненных работ и услуг собственными силами по видам экономической деятельности предприятиями металлургии и металлообработки в 2018 году составил 32965,7 млн руб., что составляет 128 % от </w:t>
      </w:r>
      <w:r w:rsidR="006913AF">
        <w:t>показателя</w:t>
      </w:r>
      <w:r w:rsidRPr="001C229F">
        <w:t xml:space="preserve"> 2017 года.</w:t>
      </w:r>
    </w:p>
    <w:p w14:paraId="1719CB49" w14:textId="7F9D31C7" w:rsidR="001C229F" w:rsidRPr="001C229F" w:rsidRDefault="001C229F" w:rsidP="006913AF">
      <w:r w:rsidRPr="001C229F">
        <w:t>Перечень предприятий, осуществляющих деятельность в сфере металлургии и металлообработки на территории муниципального образования г</w:t>
      </w:r>
      <w:r w:rsidR="006913AF">
        <w:t>ород</w:t>
      </w:r>
      <w:r w:rsidRPr="001C229F">
        <w:t xml:space="preserve"> Краснодар, приводится </w:t>
      </w:r>
      <w:r w:rsidR="00283804">
        <w:t>далее (</w:t>
      </w:r>
      <w:r w:rsidR="00283804">
        <w:fldChar w:fldCharType="begin"/>
      </w:r>
      <w:r w:rsidR="00283804">
        <w:instrText xml:space="preserve"> REF _Ref28194975 \h </w:instrText>
      </w:r>
      <w:r w:rsidR="00283804">
        <w:fldChar w:fldCharType="separate"/>
      </w:r>
      <w:r w:rsidR="008F6378" w:rsidRPr="001C229F">
        <w:t xml:space="preserve">Таблица </w:t>
      </w:r>
      <w:r w:rsidR="008F6378">
        <w:rPr>
          <w:noProof/>
        </w:rPr>
        <w:t>19</w:t>
      </w:r>
      <w:r w:rsidR="00283804">
        <w:fldChar w:fldCharType="end"/>
      </w:r>
      <w:r w:rsidR="00283804">
        <w:t>)</w:t>
      </w:r>
      <w:r w:rsidRPr="001C229F">
        <w:t>.</w:t>
      </w:r>
      <w:bookmarkStart w:id="152" w:name="_Ref6229845"/>
    </w:p>
    <w:p w14:paraId="539879B3" w14:textId="7E5747D2" w:rsidR="001C229F" w:rsidRPr="001C229F" w:rsidRDefault="001C229F" w:rsidP="00A61E97">
      <w:pPr>
        <w:pStyle w:val="a9"/>
      </w:pPr>
      <w:bookmarkStart w:id="153" w:name="_Ref28194975"/>
      <w:r w:rsidRPr="001C229F">
        <w:t xml:space="preserve">Таблица </w:t>
      </w:r>
      <w:fldSimple w:instr=" SEQ Таблица \* ARABIC ">
        <w:r w:rsidR="008F6378">
          <w:rPr>
            <w:noProof/>
          </w:rPr>
          <w:t>19</w:t>
        </w:r>
      </w:fldSimple>
      <w:bookmarkEnd w:id="152"/>
      <w:bookmarkEnd w:id="153"/>
      <w:r w:rsidRPr="001C229F">
        <w:t xml:space="preserve"> – Перечень предприятий, осуществляющих деятельность в сфере машиностроения и металлообработки на территории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975"/>
        <w:gridCol w:w="2347"/>
        <w:gridCol w:w="1750"/>
      </w:tblGrid>
      <w:tr w:rsidR="001C229F" w:rsidRPr="001C229F" w14:paraId="637E0FE1" w14:textId="77777777" w:rsidTr="00B47192">
        <w:trPr>
          <w:tblHeader/>
        </w:trPr>
        <w:tc>
          <w:tcPr>
            <w:tcW w:w="1327" w:type="pct"/>
            <w:shd w:val="clear" w:color="auto" w:fill="auto"/>
            <w:hideMark/>
          </w:tcPr>
          <w:p w14:paraId="1B819B20" w14:textId="77777777" w:rsidR="001C229F" w:rsidRPr="001C229F" w:rsidRDefault="001C229F" w:rsidP="00212D21">
            <w:pPr>
              <w:pStyle w:val="aff0"/>
            </w:pPr>
            <w:r w:rsidRPr="001C229F">
              <w:t>Предприятие</w:t>
            </w:r>
          </w:p>
        </w:tc>
        <w:tc>
          <w:tcPr>
            <w:tcW w:w="1545" w:type="pct"/>
            <w:shd w:val="clear" w:color="auto" w:fill="auto"/>
            <w:hideMark/>
          </w:tcPr>
          <w:p w14:paraId="5628DEF5" w14:textId="77777777" w:rsidR="001C229F" w:rsidRPr="001C229F" w:rsidRDefault="001C229F" w:rsidP="00212D21">
            <w:pPr>
              <w:pStyle w:val="aff0"/>
            </w:pPr>
            <w:r w:rsidRPr="001C229F">
              <w:t>Вид деятельности по ОКВЭД</w:t>
            </w:r>
          </w:p>
        </w:tc>
        <w:tc>
          <w:tcPr>
            <w:tcW w:w="1219" w:type="pct"/>
            <w:shd w:val="clear" w:color="auto" w:fill="auto"/>
            <w:hideMark/>
          </w:tcPr>
          <w:p w14:paraId="78FE5004" w14:textId="77777777" w:rsidR="001C229F" w:rsidRPr="001C229F" w:rsidRDefault="001C229F" w:rsidP="00212D21">
            <w:pPr>
              <w:pStyle w:val="aff0"/>
            </w:pPr>
            <w:r w:rsidRPr="001C229F">
              <w:t>Адрес</w:t>
            </w:r>
          </w:p>
        </w:tc>
        <w:tc>
          <w:tcPr>
            <w:tcW w:w="910" w:type="pct"/>
            <w:shd w:val="clear" w:color="auto" w:fill="auto"/>
            <w:hideMark/>
          </w:tcPr>
          <w:p w14:paraId="4F50A2B0" w14:textId="77777777" w:rsidR="001C229F" w:rsidRPr="001C229F" w:rsidRDefault="001C229F" w:rsidP="00212D21">
            <w:pPr>
              <w:pStyle w:val="aff0"/>
            </w:pPr>
            <w:r w:rsidRPr="001C229F">
              <w:t>Количество работающих</w:t>
            </w:r>
          </w:p>
        </w:tc>
      </w:tr>
      <w:tr w:rsidR="001C229F" w:rsidRPr="001C229F" w14:paraId="415D3AFE" w14:textId="77777777" w:rsidTr="00B47192">
        <w:tc>
          <w:tcPr>
            <w:tcW w:w="1327" w:type="pct"/>
            <w:shd w:val="clear" w:color="auto" w:fill="auto"/>
            <w:hideMark/>
          </w:tcPr>
          <w:p w14:paraId="763411B0" w14:textId="77777777" w:rsidR="001C229F" w:rsidRPr="001C229F" w:rsidRDefault="001C229F" w:rsidP="00212D21">
            <w:pPr>
              <w:pStyle w:val="aa"/>
            </w:pPr>
            <w:r w:rsidRPr="001C229F">
              <w:t>ООО "ИВА"</w:t>
            </w:r>
          </w:p>
        </w:tc>
        <w:tc>
          <w:tcPr>
            <w:tcW w:w="1545" w:type="pct"/>
            <w:shd w:val="clear" w:color="auto" w:fill="auto"/>
            <w:hideMark/>
          </w:tcPr>
          <w:p w14:paraId="46977CCE" w14:textId="77777777" w:rsidR="001C229F" w:rsidRPr="001C229F" w:rsidRDefault="001C229F" w:rsidP="00212D21">
            <w:pPr>
              <w:pStyle w:val="aa"/>
            </w:pPr>
            <w:r w:rsidRPr="001C229F">
              <w:t>28.12 Производство строительных металлических изделий</w:t>
            </w:r>
          </w:p>
        </w:tc>
        <w:tc>
          <w:tcPr>
            <w:tcW w:w="1219" w:type="pct"/>
            <w:shd w:val="clear" w:color="auto" w:fill="auto"/>
            <w:hideMark/>
          </w:tcPr>
          <w:p w14:paraId="3C9BCC05" w14:textId="77777777" w:rsidR="001C229F" w:rsidRPr="001C229F" w:rsidRDefault="001C229F" w:rsidP="00212D21">
            <w:pPr>
              <w:pStyle w:val="aa"/>
            </w:pPr>
            <w:r w:rsidRPr="001C229F">
              <w:t>г. Краснодар, ул. Круговая, 18</w:t>
            </w:r>
          </w:p>
        </w:tc>
        <w:tc>
          <w:tcPr>
            <w:tcW w:w="910" w:type="pct"/>
            <w:shd w:val="clear" w:color="auto" w:fill="auto"/>
            <w:hideMark/>
          </w:tcPr>
          <w:p w14:paraId="3FEEA5D9" w14:textId="77777777" w:rsidR="001C229F" w:rsidRPr="001C229F" w:rsidRDefault="001C229F" w:rsidP="00212D21">
            <w:pPr>
              <w:pStyle w:val="aa"/>
            </w:pPr>
            <w:r w:rsidRPr="001C229F">
              <w:t>35</w:t>
            </w:r>
          </w:p>
        </w:tc>
      </w:tr>
      <w:tr w:rsidR="001C229F" w:rsidRPr="001C229F" w14:paraId="2BE8E510" w14:textId="77777777" w:rsidTr="00B47192">
        <w:tc>
          <w:tcPr>
            <w:tcW w:w="1327" w:type="pct"/>
            <w:shd w:val="clear" w:color="auto" w:fill="auto"/>
            <w:hideMark/>
          </w:tcPr>
          <w:p w14:paraId="30ACEEDA" w14:textId="77777777" w:rsidR="001C229F" w:rsidRPr="001C229F" w:rsidRDefault="001C229F" w:rsidP="00212D21">
            <w:pPr>
              <w:pStyle w:val="aa"/>
            </w:pPr>
            <w:r w:rsidRPr="001C229F">
              <w:t>ООО "Полимерфильтр-Пластмаш"</w:t>
            </w:r>
          </w:p>
        </w:tc>
        <w:tc>
          <w:tcPr>
            <w:tcW w:w="1545" w:type="pct"/>
            <w:shd w:val="clear" w:color="auto" w:fill="auto"/>
            <w:hideMark/>
          </w:tcPr>
          <w:p w14:paraId="7553ED18" w14:textId="77777777" w:rsidR="001C229F" w:rsidRPr="001C229F" w:rsidRDefault="001C229F" w:rsidP="00212D21">
            <w:pPr>
              <w:pStyle w:val="aa"/>
            </w:pPr>
            <w:r w:rsidRPr="001C229F">
              <w:t>29.24.1 Производство газогенераторов, аппаратов для дистилляции, фильтрования или очистки жидкости и газов</w:t>
            </w:r>
          </w:p>
        </w:tc>
        <w:tc>
          <w:tcPr>
            <w:tcW w:w="1219" w:type="pct"/>
            <w:shd w:val="clear" w:color="auto" w:fill="auto"/>
            <w:hideMark/>
          </w:tcPr>
          <w:p w14:paraId="2FBBB1FF" w14:textId="77777777" w:rsidR="001C229F" w:rsidRPr="001C229F" w:rsidRDefault="001C229F" w:rsidP="00212D21">
            <w:pPr>
              <w:pStyle w:val="aa"/>
            </w:pPr>
            <w:r w:rsidRPr="001C229F">
              <w:t>г. Краснодар, ул. Калинина, 341</w:t>
            </w:r>
          </w:p>
        </w:tc>
        <w:tc>
          <w:tcPr>
            <w:tcW w:w="910" w:type="pct"/>
            <w:shd w:val="clear" w:color="auto" w:fill="auto"/>
            <w:hideMark/>
          </w:tcPr>
          <w:p w14:paraId="4EA85C47" w14:textId="77777777" w:rsidR="001C229F" w:rsidRPr="001C229F" w:rsidRDefault="001C229F" w:rsidP="00212D21">
            <w:pPr>
              <w:pStyle w:val="aa"/>
            </w:pPr>
            <w:r w:rsidRPr="001C229F">
              <w:t>120</w:t>
            </w:r>
          </w:p>
        </w:tc>
      </w:tr>
      <w:tr w:rsidR="001C229F" w:rsidRPr="001C229F" w14:paraId="3D50268F" w14:textId="77777777" w:rsidTr="00B47192">
        <w:tc>
          <w:tcPr>
            <w:tcW w:w="1327" w:type="pct"/>
            <w:shd w:val="clear" w:color="auto" w:fill="auto"/>
            <w:hideMark/>
          </w:tcPr>
          <w:p w14:paraId="20A8656A" w14:textId="77777777" w:rsidR="001C229F" w:rsidRPr="001C229F" w:rsidRDefault="001C229F" w:rsidP="00212D21">
            <w:pPr>
              <w:pStyle w:val="aa"/>
            </w:pPr>
            <w:r w:rsidRPr="001C229F">
              <w:t>ООО "Сельинвест" и ООО "Сельинвест-юг"</w:t>
            </w:r>
          </w:p>
        </w:tc>
        <w:tc>
          <w:tcPr>
            <w:tcW w:w="1545" w:type="pct"/>
            <w:shd w:val="clear" w:color="auto" w:fill="auto"/>
            <w:hideMark/>
          </w:tcPr>
          <w:p w14:paraId="77475BBC" w14:textId="77777777" w:rsidR="001C229F" w:rsidRPr="001C229F" w:rsidRDefault="001C229F" w:rsidP="00212D21">
            <w:pPr>
              <w:pStyle w:val="aa"/>
            </w:pPr>
            <w:r w:rsidRPr="001C229F">
              <w:t>29.23.9 Предоставление услуг по монтажу, ремонту и техническому обслуживанию промышленного холодильного и вентиляционного оборудования</w:t>
            </w:r>
          </w:p>
        </w:tc>
        <w:tc>
          <w:tcPr>
            <w:tcW w:w="1219" w:type="pct"/>
            <w:shd w:val="clear" w:color="auto" w:fill="auto"/>
            <w:hideMark/>
          </w:tcPr>
          <w:p w14:paraId="07973F66" w14:textId="77777777" w:rsidR="001C229F" w:rsidRPr="001C229F" w:rsidRDefault="001C229F" w:rsidP="00212D21">
            <w:pPr>
              <w:pStyle w:val="aa"/>
            </w:pPr>
            <w:r w:rsidRPr="001C229F">
              <w:t>г. Краснодар, ул. Московская, 116/1, оф. 15/Тополиная ул., 25 (данные по Тополиной)</w:t>
            </w:r>
          </w:p>
        </w:tc>
        <w:tc>
          <w:tcPr>
            <w:tcW w:w="910" w:type="pct"/>
            <w:shd w:val="clear" w:color="auto" w:fill="auto"/>
            <w:hideMark/>
          </w:tcPr>
          <w:p w14:paraId="5067E885" w14:textId="77777777" w:rsidR="001C229F" w:rsidRPr="001C229F" w:rsidRDefault="001C229F" w:rsidP="00212D21">
            <w:pPr>
              <w:pStyle w:val="aa"/>
            </w:pPr>
            <w:r w:rsidRPr="001C229F">
              <w:t>13</w:t>
            </w:r>
          </w:p>
        </w:tc>
      </w:tr>
      <w:tr w:rsidR="001C229F" w:rsidRPr="001C229F" w14:paraId="1EF86F10" w14:textId="77777777" w:rsidTr="00B47192">
        <w:tc>
          <w:tcPr>
            <w:tcW w:w="1327" w:type="pct"/>
            <w:shd w:val="clear" w:color="auto" w:fill="auto"/>
            <w:hideMark/>
          </w:tcPr>
          <w:p w14:paraId="46E41989" w14:textId="77777777" w:rsidR="001C229F" w:rsidRPr="001C229F" w:rsidRDefault="001C229F" w:rsidP="00212D21">
            <w:pPr>
              <w:pStyle w:val="aa"/>
            </w:pPr>
            <w:r w:rsidRPr="001C229F">
              <w:t>ООО "Доминант"</w:t>
            </w:r>
          </w:p>
        </w:tc>
        <w:tc>
          <w:tcPr>
            <w:tcW w:w="1545" w:type="pct"/>
            <w:shd w:val="clear" w:color="auto" w:fill="auto"/>
            <w:hideMark/>
          </w:tcPr>
          <w:p w14:paraId="37B47197" w14:textId="77777777" w:rsidR="001C229F" w:rsidRPr="001C229F" w:rsidRDefault="001C229F" w:rsidP="00212D21">
            <w:pPr>
              <w:pStyle w:val="aa"/>
            </w:pPr>
            <w:r w:rsidRPr="001C229F">
              <w:t>25.1 Производство строительных металлических конструкций и изделий</w:t>
            </w:r>
          </w:p>
        </w:tc>
        <w:tc>
          <w:tcPr>
            <w:tcW w:w="1219" w:type="pct"/>
            <w:shd w:val="clear" w:color="auto" w:fill="auto"/>
            <w:hideMark/>
          </w:tcPr>
          <w:p w14:paraId="20767903" w14:textId="77777777" w:rsidR="001C229F" w:rsidRPr="001C229F" w:rsidRDefault="001C229F" w:rsidP="00212D21">
            <w:pPr>
              <w:pStyle w:val="aa"/>
            </w:pPr>
            <w:r w:rsidRPr="001C229F">
              <w:t>г. Краснодар, ул. Им Котовского, дом 42, офис 224</w:t>
            </w:r>
          </w:p>
        </w:tc>
        <w:tc>
          <w:tcPr>
            <w:tcW w:w="910" w:type="pct"/>
            <w:shd w:val="clear" w:color="auto" w:fill="auto"/>
            <w:hideMark/>
          </w:tcPr>
          <w:p w14:paraId="7C0D22AE" w14:textId="77777777" w:rsidR="001C229F" w:rsidRPr="001C229F" w:rsidRDefault="001C229F" w:rsidP="00212D21">
            <w:pPr>
              <w:pStyle w:val="aa"/>
            </w:pPr>
            <w:r w:rsidRPr="001C229F">
              <w:t>17</w:t>
            </w:r>
          </w:p>
        </w:tc>
      </w:tr>
      <w:tr w:rsidR="001C229F" w:rsidRPr="001C229F" w14:paraId="0129AF74" w14:textId="77777777" w:rsidTr="00B47192">
        <w:tc>
          <w:tcPr>
            <w:tcW w:w="1327" w:type="pct"/>
            <w:shd w:val="clear" w:color="auto" w:fill="auto"/>
            <w:hideMark/>
          </w:tcPr>
          <w:p w14:paraId="3BC98A69" w14:textId="77777777" w:rsidR="001C229F" w:rsidRPr="001C229F" w:rsidRDefault="001C229F" w:rsidP="00212D21">
            <w:pPr>
              <w:pStyle w:val="aa"/>
            </w:pPr>
            <w:r w:rsidRPr="001C229F">
              <w:t>АО "Краснодарский завод металлоконструкций"</w:t>
            </w:r>
          </w:p>
        </w:tc>
        <w:tc>
          <w:tcPr>
            <w:tcW w:w="1545" w:type="pct"/>
            <w:shd w:val="clear" w:color="auto" w:fill="auto"/>
            <w:hideMark/>
          </w:tcPr>
          <w:p w14:paraId="3DCFB091" w14:textId="77777777" w:rsidR="001C229F" w:rsidRPr="001C229F" w:rsidRDefault="001C229F" w:rsidP="00212D21">
            <w:pPr>
              <w:pStyle w:val="aa"/>
            </w:pPr>
            <w:r w:rsidRPr="001C229F">
              <w:t>28.11 Производство строительных металлических конструкций</w:t>
            </w:r>
          </w:p>
        </w:tc>
        <w:tc>
          <w:tcPr>
            <w:tcW w:w="1219" w:type="pct"/>
            <w:shd w:val="clear" w:color="auto" w:fill="auto"/>
            <w:hideMark/>
          </w:tcPr>
          <w:p w14:paraId="63B57D05" w14:textId="77777777" w:rsidR="001C229F" w:rsidRPr="001C229F" w:rsidRDefault="001C229F" w:rsidP="00212D21">
            <w:pPr>
              <w:pStyle w:val="aa"/>
            </w:pPr>
            <w:r w:rsidRPr="001C229F">
              <w:t>г. Краснодар, ул. Захарова, 10/2 оф. 9</w:t>
            </w:r>
          </w:p>
        </w:tc>
        <w:tc>
          <w:tcPr>
            <w:tcW w:w="910" w:type="pct"/>
            <w:shd w:val="clear" w:color="auto" w:fill="auto"/>
            <w:hideMark/>
          </w:tcPr>
          <w:p w14:paraId="448A1A8F" w14:textId="77777777" w:rsidR="001C229F" w:rsidRPr="001C229F" w:rsidRDefault="001C229F" w:rsidP="00212D21">
            <w:pPr>
              <w:pStyle w:val="aa"/>
            </w:pPr>
            <w:r w:rsidRPr="001C229F">
              <w:t>350</w:t>
            </w:r>
          </w:p>
        </w:tc>
      </w:tr>
      <w:tr w:rsidR="001C229F" w:rsidRPr="001C229F" w14:paraId="07AE8533" w14:textId="77777777" w:rsidTr="00B47192">
        <w:tc>
          <w:tcPr>
            <w:tcW w:w="1327" w:type="pct"/>
            <w:shd w:val="clear" w:color="auto" w:fill="auto"/>
            <w:hideMark/>
          </w:tcPr>
          <w:p w14:paraId="373C9DE7" w14:textId="77777777" w:rsidR="001C229F" w:rsidRPr="001C229F" w:rsidRDefault="001C229F" w:rsidP="00212D21">
            <w:pPr>
              <w:pStyle w:val="aa"/>
            </w:pPr>
            <w:r w:rsidRPr="001C229F">
              <w:t>ООО "Клаас" CLAAS</w:t>
            </w:r>
          </w:p>
        </w:tc>
        <w:tc>
          <w:tcPr>
            <w:tcW w:w="1545" w:type="pct"/>
            <w:shd w:val="clear" w:color="auto" w:fill="auto"/>
            <w:hideMark/>
          </w:tcPr>
          <w:p w14:paraId="2B827991" w14:textId="77777777" w:rsidR="001C229F" w:rsidRPr="001C229F" w:rsidRDefault="001C229F" w:rsidP="00212D21">
            <w:pPr>
              <w:pStyle w:val="aa"/>
            </w:pPr>
            <w:r w:rsidRPr="001C229F">
              <w:t>29.24.9 Производство сельхозтехники - комбайны, трактора</w:t>
            </w:r>
          </w:p>
        </w:tc>
        <w:tc>
          <w:tcPr>
            <w:tcW w:w="1219" w:type="pct"/>
            <w:shd w:val="clear" w:color="auto" w:fill="auto"/>
            <w:hideMark/>
          </w:tcPr>
          <w:p w14:paraId="477E7C07" w14:textId="77777777" w:rsidR="001C229F" w:rsidRPr="001C229F" w:rsidRDefault="001C229F" w:rsidP="00212D21">
            <w:pPr>
              <w:pStyle w:val="aa"/>
            </w:pPr>
            <w:r w:rsidRPr="001C229F">
              <w:t>г. Краснодар, Мирный, 16</w:t>
            </w:r>
          </w:p>
        </w:tc>
        <w:tc>
          <w:tcPr>
            <w:tcW w:w="910" w:type="pct"/>
            <w:shd w:val="clear" w:color="auto" w:fill="auto"/>
            <w:hideMark/>
          </w:tcPr>
          <w:p w14:paraId="5A68F5E7" w14:textId="77777777" w:rsidR="001C229F" w:rsidRPr="001C229F" w:rsidRDefault="001C229F" w:rsidP="00212D21">
            <w:pPr>
              <w:pStyle w:val="aa"/>
            </w:pPr>
            <w:r w:rsidRPr="001C229F">
              <w:t>н/д</w:t>
            </w:r>
          </w:p>
        </w:tc>
      </w:tr>
      <w:tr w:rsidR="001C229F" w:rsidRPr="001C229F" w14:paraId="62BB9B13" w14:textId="77777777" w:rsidTr="00B47192">
        <w:tc>
          <w:tcPr>
            <w:tcW w:w="1327" w:type="pct"/>
            <w:shd w:val="clear" w:color="auto" w:fill="auto"/>
            <w:hideMark/>
          </w:tcPr>
          <w:p w14:paraId="4D38A6AE" w14:textId="77777777" w:rsidR="001C229F" w:rsidRPr="001C229F" w:rsidRDefault="001C229F" w:rsidP="00212D21">
            <w:pPr>
              <w:pStyle w:val="aa"/>
            </w:pPr>
            <w:r w:rsidRPr="001C229F">
              <w:t>ООО "Югкомплектсервис"</w:t>
            </w:r>
          </w:p>
        </w:tc>
        <w:tc>
          <w:tcPr>
            <w:tcW w:w="1545" w:type="pct"/>
            <w:shd w:val="clear" w:color="auto" w:fill="auto"/>
            <w:hideMark/>
          </w:tcPr>
          <w:p w14:paraId="115F410C" w14:textId="77777777" w:rsidR="001C229F" w:rsidRPr="001C229F" w:rsidRDefault="001C229F" w:rsidP="00212D21">
            <w:pPr>
              <w:pStyle w:val="aa"/>
            </w:pPr>
            <w:r w:rsidRPr="001C229F">
              <w:t>28.12 Производство строительных металлических изделий</w:t>
            </w:r>
          </w:p>
        </w:tc>
        <w:tc>
          <w:tcPr>
            <w:tcW w:w="1219" w:type="pct"/>
            <w:shd w:val="clear" w:color="auto" w:fill="auto"/>
            <w:hideMark/>
          </w:tcPr>
          <w:p w14:paraId="0E4F290D" w14:textId="77777777" w:rsidR="001C229F" w:rsidRPr="001C229F" w:rsidRDefault="001C229F" w:rsidP="00212D21">
            <w:pPr>
              <w:pStyle w:val="aa"/>
            </w:pPr>
            <w:r w:rsidRPr="001C229F">
              <w:t>г. Краснодар, ул. Вишняковой, 3, к. 5</w:t>
            </w:r>
          </w:p>
        </w:tc>
        <w:tc>
          <w:tcPr>
            <w:tcW w:w="910" w:type="pct"/>
            <w:shd w:val="clear" w:color="auto" w:fill="auto"/>
            <w:hideMark/>
          </w:tcPr>
          <w:p w14:paraId="0DE69A56" w14:textId="77777777" w:rsidR="001C229F" w:rsidRPr="001C229F" w:rsidRDefault="001C229F" w:rsidP="00212D21">
            <w:pPr>
              <w:pStyle w:val="aa"/>
            </w:pPr>
            <w:r w:rsidRPr="001C229F">
              <w:t>34</w:t>
            </w:r>
          </w:p>
        </w:tc>
      </w:tr>
      <w:tr w:rsidR="001C229F" w:rsidRPr="001C229F" w14:paraId="6C518F4B" w14:textId="77777777" w:rsidTr="00B47192">
        <w:tc>
          <w:tcPr>
            <w:tcW w:w="1327" w:type="pct"/>
            <w:shd w:val="clear" w:color="auto" w:fill="auto"/>
            <w:hideMark/>
          </w:tcPr>
          <w:p w14:paraId="52390CD4" w14:textId="77777777" w:rsidR="001C229F" w:rsidRPr="001C229F" w:rsidRDefault="001C229F" w:rsidP="00212D21">
            <w:pPr>
              <w:pStyle w:val="aa"/>
            </w:pPr>
            <w:r w:rsidRPr="001C229F">
              <w:t>ООО "Нефтегазмаш-оснастка"</w:t>
            </w:r>
          </w:p>
        </w:tc>
        <w:tc>
          <w:tcPr>
            <w:tcW w:w="1545" w:type="pct"/>
            <w:shd w:val="clear" w:color="auto" w:fill="auto"/>
            <w:hideMark/>
          </w:tcPr>
          <w:p w14:paraId="71AE148D" w14:textId="77777777" w:rsidR="001C229F" w:rsidRPr="001C229F" w:rsidRDefault="001C229F" w:rsidP="00212D21">
            <w:pPr>
              <w:pStyle w:val="aa"/>
            </w:pPr>
            <w:r w:rsidRPr="001C229F">
              <w:t xml:space="preserve">29.24 Производство прочих машин и </w:t>
            </w:r>
            <w:r w:rsidRPr="001C229F">
              <w:lastRenderedPageBreak/>
              <w:t>оборудования общего назначения</w:t>
            </w:r>
          </w:p>
        </w:tc>
        <w:tc>
          <w:tcPr>
            <w:tcW w:w="1219" w:type="pct"/>
            <w:shd w:val="clear" w:color="auto" w:fill="auto"/>
            <w:hideMark/>
          </w:tcPr>
          <w:p w14:paraId="3E5768DF" w14:textId="77777777" w:rsidR="001C229F" w:rsidRPr="001C229F" w:rsidRDefault="001C229F" w:rsidP="00212D21">
            <w:pPr>
              <w:pStyle w:val="aa"/>
            </w:pPr>
            <w:r w:rsidRPr="001C229F">
              <w:lastRenderedPageBreak/>
              <w:t>г. Краснодар, ул. им. Вишняковой, 1/8</w:t>
            </w:r>
          </w:p>
        </w:tc>
        <w:tc>
          <w:tcPr>
            <w:tcW w:w="910" w:type="pct"/>
            <w:shd w:val="clear" w:color="auto" w:fill="auto"/>
            <w:hideMark/>
          </w:tcPr>
          <w:p w14:paraId="3A5F1265" w14:textId="77777777" w:rsidR="001C229F" w:rsidRPr="001C229F" w:rsidRDefault="001C229F" w:rsidP="00212D21">
            <w:pPr>
              <w:pStyle w:val="aa"/>
            </w:pPr>
            <w:r w:rsidRPr="001C229F">
              <w:t>34</w:t>
            </w:r>
          </w:p>
        </w:tc>
      </w:tr>
      <w:tr w:rsidR="001C229F" w:rsidRPr="001C229F" w14:paraId="162004E9" w14:textId="77777777" w:rsidTr="00B47192">
        <w:tc>
          <w:tcPr>
            <w:tcW w:w="1327" w:type="pct"/>
            <w:shd w:val="clear" w:color="auto" w:fill="auto"/>
            <w:hideMark/>
          </w:tcPr>
          <w:p w14:paraId="0FF331F3" w14:textId="77777777" w:rsidR="001C229F" w:rsidRPr="001C229F" w:rsidRDefault="001C229F" w:rsidP="00212D21">
            <w:pPr>
              <w:pStyle w:val="aa"/>
            </w:pPr>
            <w:r w:rsidRPr="001C229F">
              <w:t>ООО "Завод Электросевкавмонтажиндустрия" ООО "ЗЭСКМИ</w:t>
            </w:r>
          </w:p>
        </w:tc>
        <w:tc>
          <w:tcPr>
            <w:tcW w:w="1545" w:type="pct"/>
            <w:shd w:val="clear" w:color="auto" w:fill="auto"/>
            <w:hideMark/>
          </w:tcPr>
          <w:p w14:paraId="7FCFFAEF" w14:textId="77777777" w:rsidR="001C229F" w:rsidRPr="001C229F" w:rsidRDefault="001C229F" w:rsidP="00212D21">
            <w:pPr>
              <w:pStyle w:val="aa"/>
            </w:pPr>
            <w:r w:rsidRPr="001C229F">
              <w:t>28.11 Производство строительных металлических конструкций. Изделия для   электротехнического монтажа, прокладки оптоволоконных   линий, пневмомагистралей, трубопроводов и других видов работ</w:t>
            </w:r>
          </w:p>
        </w:tc>
        <w:tc>
          <w:tcPr>
            <w:tcW w:w="1219" w:type="pct"/>
            <w:shd w:val="clear" w:color="auto" w:fill="auto"/>
            <w:hideMark/>
          </w:tcPr>
          <w:p w14:paraId="68DAA3D9" w14:textId="77777777" w:rsidR="001C229F" w:rsidRPr="001C229F" w:rsidRDefault="001C229F" w:rsidP="00212D21">
            <w:pPr>
              <w:pStyle w:val="aa"/>
            </w:pPr>
            <w:r w:rsidRPr="001C229F">
              <w:t>г. Краснодар, ул. Демуса, 11</w:t>
            </w:r>
          </w:p>
        </w:tc>
        <w:tc>
          <w:tcPr>
            <w:tcW w:w="910" w:type="pct"/>
            <w:shd w:val="clear" w:color="auto" w:fill="auto"/>
            <w:hideMark/>
          </w:tcPr>
          <w:p w14:paraId="26CCB3F2" w14:textId="77777777" w:rsidR="001C229F" w:rsidRPr="001C229F" w:rsidRDefault="001C229F" w:rsidP="00212D21">
            <w:pPr>
              <w:pStyle w:val="aa"/>
            </w:pPr>
            <w:r w:rsidRPr="001C229F">
              <w:t>283</w:t>
            </w:r>
          </w:p>
        </w:tc>
      </w:tr>
      <w:tr w:rsidR="001C229F" w:rsidRPr="001C229F" w14:paraId="3E84A472" w14:textId="77777777" w:rsidTr="00B47192">
        <w:tc>
          <w:tcPr>
            <w:tcW w:w="1327" w:type="pct"/>
            <w:shd w:val="clear" w:color="auto" w:fill="auto"/>
            <w:hideMark/>
          </w:tcPr>
          <w:p w14:paraId="656928BF" w14:textId="77777777" w:rsidR="001C229F" w:rsidRPr="001C229F" w:rsidRDefault="001C229F" w:rsidP="00212D21">
            <w:pPr>
              <w:pStyle w:val="aa"/>
            </w:pPr>
            <w:r w:rsidRPr="001C229F">
              <w:t>ООО «Завод Мойченкова»</w:t>
            </w:r>
          </w:p>
        </w:tc>
        <w:tc>
          <w:tcPr>
            <w:tcW w:w="1545" w:type="pct"/>
            <w:shd w:val="clear" w:color="auto" w:fill="auto"/>
            <w:hideMark/>
          </w:tcPr>
          <w:p w14:paraId="0E4D19E1" w14:textId="77777777" w:rsidR="001C229F" w:rsidRPr="001C229F" w:rsidRDefault="001C229F" w:rsidP="00212D21">
            <w:pPr>
              <w:pStyle w:val="aa"/>
            </w:pPr>
            <w:r w:rsidRPr="001C229F">
              <w:t>25.62 Обработка металлических изделий механическая</w:t>
            </w:r>
          </w:p>
        </w:tc>
        <w:tc>
          <w:tcPr>
            <w:tcW w:w="1219" w:type="pct"/>
            <w:shd w:val="clear" w:color="auto" w:fill="auto"/>
            <w:hideMark/>
          </w:tcPr>
          <w:p w14:paraId="3EE69532" w14:textId="77777777" w:rsidR="001C229F" w:rsidRPr="001C229F" w:rsidRDefault="001C229F" w:rsidP="00212D21">
            <w:pPr>
              <w:pStyle w:val="aa"/>
            </w:pPr>
            <w:r w:rsidRPr="001C229F">
              <w:t>г. Краснодар, ул. им. Демуса М.Н., 20/1</w:t>
            </w:r>
          </w:p>
        </w:tc>
        <w:tc>
          <w:tcPr>
            <w:tcW w:w="910" w:type="pct"/>
            <w:shd w:val="clear" w:color="auto" w:fill="auto"/>
            <w:hideMark/>
          </w:tcPr>
          <w:p w14:paraId="2EF66B71" w14:textId="77777777" w:rsidR="001C229F" w:rsidRPr="001C229F" w:rsidRDefault="001C229F" w:rsidP="00212D21">
            <w:pPr>
              <w:pStyle w:val="aa"/>
            </w:pPr>
            <w:r w:rsidRPr="001C229F">
              <w:t>15</w:t>
            </w:r>
          </w:p>
        </w:tc>
      </w:tr>
      <w:tr w:rsidR="001C229F" w:rsidRPr="001C229F" w14:paraId="29C6999A" w14:textId="77777777" w:rsidTr="00B47192">
        <w:tc>
          <w:tcPr>
            <w:tcW w:w="1327" w:type="pct"/>
            <w:shd w:val="clear" w:color="auto" w:fill="auto"/>
            <w:hideMark/>
          </w:tcPr>
          <w:p w14:paraId="01A56D74" w14:textId="77777777" w:rsidR="001C229F" w:rsidRPr="001C229F" w:rsidRDefault="001C229F" w:rsidP="00212D21">
            <w:pPr>
              <w:pStyle w:val="aa"/>
            </w:pPr>
            <w:r w:rsidRPr="001C229F">
              <w:t>ООО "Югдорзнак"</w:t>
            </w:r>
          </w:p>
        </w:tc>
        <w:tc>
          <w:tcPr>
            <w:tcW w:w="1545" w:type="pct"/>
            <w:shd w:val="clear" w:color="auto" w:fill="auto"/>
            <w:hideMark/>
          </w:tcPr>
          <w:p w14:paraId="4264ABEB" w14:textId="77777777" w:rsidR="001C229F" w:rsidRPr="001C229F" w:rsidRDefault="001C229F" w:rsidP="00212D21">
            <w:pPr>
              <w:pStyle w:val="aa"/>
            </w:pPr>
            <w:r w:rsidRPr="001C229F">
              <w:t>25.99.29 Производство прочих изделий из недрагоценных металлов, не включенных в другие группировки. Изготовление дорожных знаков</w:t>
            </w:r>
          </w:p>
        </w:tc>
        <w:tc>
          <w:tcPr>
            <w:tcW w:w="1219" w:type="pct"/>
            <w:shd w:val="clear" w:color="auto" w:fill="auto"/>
            <w:hideMark/>
          </w:tcPr>
          <w:p w14:paraId="2B2439BB" w14:textId="77777777" w:rsidR="001C229F" w:rsidRPr="001C229F" w:rsidRDefault="001C229F" w:rsidP="00212D21">
            <w:pPr>
              <w:pStyle w:val="aa"/>
            </w:pPr>
            <w:r w:rsidRPr="001C229F">
              <w:t>г. Краснодар, ул. 3-я Трудовая, 106</w:t>
            </w:r>
          </w:p>
        </w:tc>
        <w:tc>
          <w:tcPr>
            <w:tcW w:w="910" w:type="pct"/>
            <w:shd w:val="clear" w:color="auto" w:fill="auto"/>
            <w:hideMark/>
          </w:tcPr>
          <w:p w14:paraId="27C77455" w14:textId="77777777" w:rsidR="001C229F" w:rsidRPr="001C229F" w:rsidRDefault="001C229F" w:rsidP="00212D21">
            <w:pPr>
              <w:pStyle w:val="aa"/>
            </w:pPr>
            <w:r w:rsidRPr="001C229F">
              <w:t>36</w:t>
            </w:r>
          </w:p>
        </w:tc>
      </w:tr>
      <w:tr w:rsidR="001C229F" w:rsidRPr="001C229F" w14:paraId="1BF66CB4" w14:textId="77777777" w:rsidTr="00B47192">
        <w:tc>
          <w:tcPr>
            <w:tcW w:w="1327" w:type="pct"/>
            <w:shd w:val="clear" w:color="auto" w:fill="auto"/>
            <w:hideMark/>
          </w:tcPr>
          <w:p w14:paraId="42FF6FAE" w14:textId="77777777" w:rsidR="001C229F" w:rsidRPr="001C229F" w:rsidRDefault="001C229F" w:rsidP="00212D21">
            <w:pPr>
              <w:pStyle w:val="aa"/>
            </w:pPr>
            <w:r w:rsidRPr="001C229F">
              <w:t>АО "КБ "Селена"</w:t>
            </w:r>
          </w:p>
        </w:tc>
        <w:tc>
          <w:tcPr>
            <w:tcW w:w="1545" w:type="pct"/>
            <w:shd w:val="clear" w:color="auto" w:fill="auto"/>
            <w:hideMark/>
          </w:tcPr>
          <w:p w14:paraId="5C6C2BAB" w14:textId="77777777" w:rsidR="001C229F" w:rsidRPr="001C229F" w:rsidRDefault="001C229F" w:rsidP="00212D21">
            <w:pPr>
              <w:pStyle w:val="aa"/>
            </w:pPr>
            <w:r w:rsidRPr="001C229F">
              <w:t>29.56.9 Предоставление услуг по монтажу, техническому обслуживанию и ремонту</w:t>
            </w:r>
          </w:p>
        </w:tc>
        <w:tc>
          <w:tcPr>
            <w:tcW w:w="1219" w:type="pct"/>
            <w:shd w:val="clear" w:color="auto" w:fill="auto"/>
            <w:hideMark/>
          </w:tcPr>
          <w:p w14:paraId="3CD42792" w14:textId="77777777" w:rsidR="001C229F" w:rsidRPr="001C229F" w:rsidRDefault="001C229F" w:rsidP="00212D21">
            <w:pPr>
              <w:pStyle w:val="aa"/>
            </w:pPr>
            <w:r w:rsidRPr="001C229F">
              <w:t>г. Краснодар, ул. Московская, 81</w:t>
            </w:r>
          </w:p>
        </w:tc>
        <w:tc>
          <w:tcPr>
            <w:tcW w:w="910" w:type="pct"/>
            <w:shd w:val="clear" w:color="auto" w:fill="auto"/>
            <w:hideMark/>
          </w:tcPr>
          <w:p w14:paraId="31FEEDD2" w14:textId="77777777" w:rsidR="001C229F" w:rsidRPr="001C229F" w:rsidRDefault="001C229F" w:rsidP="00212D21">
            <w:pPr>
              <w:pStyle w:val="aa"/>
            </w:pPr>
            <w:r w:rsidRPr="001C229F">
              <w:t>214</w:t>
            </w:r>
          </w:p>
        </w:tc>
      </w:tr>
      <w:tr w:rsidR="001C229F" w:rsidRPr="001C229F" w14:paraId="58FADB98" w14:textId="77777777" w:rsidTr="00B47192">
        <w:tc>
          <w:tcPr>
            <w:tcW w:w="1327" w:type="pct"/>
            <w:shd w:val="clear" w:color="auto" w:fill="auto"/>
            <w:hideMark/>
          </w:tcPr>
          <w:p w14:paraId="57B4FFF1" w14:textId="77777777" w:rsidR="001C229F" w:rsidRPr="001C229F" w:rsidRDefault="001C229F" w:rsidP="00212D21">
            <w:pPr>
              <w:pStyle w:val="aa"/>
            </w:pPr>
            <w:r w:rsidRPr="001C229F">
              <w:t>ООО "Спецтепломонтаж Корпорации "Электросевкавмонтаж"</w:t>
            </w:r>
          </w:p>
        </w:tc>
        <w:tc>
          <w:tcPr>
            <w:tcW w:w="1545" w:type="pct"/>
            <w:shd w:val="clear" w:color="auto" w:fill="auto"/>
            <w:hideMark/>
          </w:tcPr>
          <w:p w14:paraId="55CBB67D" w14:textId="77777777" w:rsidR="001C229F" w:rsidRPr="001C229F" w:rsidRDefault="001C229F" w:rsidP="00212D21">
            <w:pPr>
              <w:pStyle w:val="aa"/>
            </w:pPr>
            <w:r w:rsidRPr="001C229F">
              <w:t>25.11 Производство строительных металлических конструкций, изделий и их частей</w:t>
            </w:r>
          </w:p>
        </w:tc>
        <w:tc>
          <w:tcPr>
            <w:tcW w:w="1219" w:type="pct"/>
            <w:shd w:val="clear" w:color="auto" w:fill="auto"/>
            <w:hideMark/>
          </w:tcPr>
          <w:p w14:paraId="0324AF82" w14:textId="77777777" w:rsidR="001C229F" w:rsidRPr="001C229F" w:rsidRDefault="001C229F" w:rsidP="00212D21">
            <w:pPr>
              <w:pStyle w:val="aa"/>
            </w:pPr>
            <w:r w:rsidRPr="001C229F">
              <w:t>г. Краснодар, ул. Демуса, 9</w:t>
            </w:r>
          </w:p>
        </w:tc>
        <w:tc>
          <w:tcPr>
            <w:tcW w:w="910" w:type="pct"/>
            <w:shd w:val="clear" w:color="auto" w:fill="auto"/>
            <w:hideMark/>
          </w:tcPr>
          <w:p w14:paraId="316DB664" w14:textId="77777777" w:rsidR="001C229F" w:rsidRPr="001C229F" w:rsidRDefault="001C229F" w:rsidP="00212D21">
            <w:pPr>
              <w:pStyle w:val="aa"/>
            </w:pPr>
            <w:r w:rsidRPr="001C229F">
              <w:t>119</w:t>
            </w:r>
          </w:p>
        </w:tc>
      </w:tr>
      <w:tr w:rsidR="001C229F" w:rsidRPr="001C229F" w14:paraId="191621C9" w14:textId="77777777" w:rsidTr="00B47192">
        <w:tc>
          <w:tcPr>
            <w:tcW w:w="1327" w:type="pct"/>
            <w:shd w:val="clear" w:color="auto" w:fill="auto"/>
            <w:hideMark/>
          </w:tcPr>
          <w:p w14:paraId="2AC728B7" w14:textId="77777777" w:rsidR="001C229F" w:rsidRPr="001C229F" w:rsidRDefault="001C229F" w:rsidP="00212D21">
            <w:pPr>
              <w:pStyle w:val="aa"/>
            </w:pPr>
            <w:r w:rsidRPr="001C229F">
              <w:t>ООО "Седин-техмашстрой"</w:t>
            </w:r>
          </w:p>
        </w:tc>
        <w:tc>
          <w:tcPr>
            <w:tcW w:w="1545" w:type="pct"/>
            <w:shd w:val="clear" w:color="auto" w:fill="auto"/>
            <w:hideMark/>
          </w:tcPr>
          <w:p w14:paraId="3571CDCC" w14:textId="77777777" w:rsidR="001C229F" w:rsidRPr="001C229F" w:rsidRDefault="001C229F" w:rsidP="00212D21">
            <w:pPr>
              <w:pStyle w:val="aa"/>
            </w:pPr>
            <w:r w:rsidRPr="001C229F">
              <w:t>29.32.1 Производство машин, используемых в растениеводстве</w:t>
            </w:r>
          </w:p>
        </w:tc>
        <w:tc>
          <w:tcPr>
            <w:tcW w:w="1219" w:type="pct"/>
            <w:shd w:val="clear" w:color="auto" w:fill="auto"/>
            <w:hideMark/>
          </w:tcPr>
          <w:p w14:paraId="69F0D25D" w14:textId="77777777" w:rsidR="001C229F" w:rsidRPr="001C229F" w:rsidRDefault="001C229F" w:rsidP="00212D21">
            <w:pPr>
              <w:pStyle w:val="aa"/>
            </w:pPr>
            <w:r w:rsidRPr="001C229F">
              <w:t>г. Краснодар, ул. Захарова, 10/4</w:t>
            </w:r>
          </w:p>
        </w:tc>
        <w:tc>
          <w:tcPr>
            <w:tcW w:w="910" w:type="pct"/>
            <w:shd w:val="clear" w:color="auto" w:fill="auto"/>
            <w:hideMark/>
          </w:tcPr>
          <w:p w14:paraId="56C33005" w14:textId="77777777" w:rsidR="001C229F" w:rsidRPr="001C229F" w:rsidRDefault="001C229F" w:rsidP="00212D21">
            <w:pPr>
              <w:pStyle w:val="aa"/>
            </w:pPr>
            <w:r w:rsidRPr="001C229F">
              <w:t>68</w:t>
            </w:r>
          </w:p>
        </w:tc>
      </w:tr>
      <w:tr w:rsidR="001C229F" w:rsidRPr="001C229F" w14:paraId="1065197F" w14:textId="77777777" w:rsidTr="00B47192">
        <w:tc>
          <w:tcPr>
            <w:tcW w:w="1327" w:type="pct"/>
            <w:shd w:val="clear" w:color="auto" w:fill="auto"/>
            <w:hideMark/>
          </w:tcPr>
          <w:p w14:paraId="011ADA10" w14:textId="77777777" w:rsidR="001C229F" w:rsidRPr="001C229F" w:rsidRDefault="001C229F" w:rsidP="00212D21">
            <w:pPr>
              <w:pStyle w:val="aa"/>
            </w:pPr>
            <w:r w:rsidRPr="001C229F">
              <w:t>ООО "Краснодар-Стеклосервис"</w:t>
            </w:r>
          </w:p>
        </w:tc>
        <w:tc>
          <w:tcPr>
            <w:tcW w:w="1545" w:type="pct"/>
            <w:shd w:val="clear" w:color="auto" w:fill="auto"/>
            <w:hideMark/>
          </w:tcPr>
          <w:p w14:paraId="7E2C5A92" w14:textId="77777777" w:rsidR="001C229F" w:rsidRPr="001C229F" w:rsidRDefault="001C229F" w:rsidP="00212D21">
            <w:pPr>
              <w:pStyle w:val="aa"/>
            </w:pPr>
            <w:r w:rsidRPr="001C229F">
              <w:t>26.12 Производство стеклопакетов</w:t>
            </w:r>
          </w:p>
        </w:tc>
        <w:tc>
          <w:tcPr>
            <w:tcW w:w="1219" w:type="pct"/>
            <w:shd w:val="clear" w:color="auto" w:fill="auto"/>
            <w:hideMark/>
          </w:tcPr>
          <w:p w14:paraId="069B8D2D" w14:textId="77777777" w:rsidR="001C229F" w:rsidRPr="001C229F" w:rsidRDefault="001C229F" w:rsidP="00212D21">
            <w:pPr>
              <w:pStyle w:val="aa"/>
            </w:pPr>
            <w:r w:rsidRPr="001C229F">
              <w:t>г. Краснодар, ул.Старокубанская, 2/8</w:t>
            </w:r>
          </w:p>
        </w:tc>
        <w:tc>
          <w:tcPr>
            <w:tcW w:w="910" w:type="pct"/>
            <w:shd w:val="clear" w:color="auto" w:fill="auto"/>
            <w:hideMark/>
          </w:tcPr>
          <w:p w14:paraId="1883B936" w14:textId="77777777" w:rsidR="001C229F" w:rsidRPr="001C229F" w:rsidRDefault="001C229F" w:rsidP="00212D21">
            <w:pPr>
              <w:pStyle w:val="aa"/>
            </w:pPr>
            <w:r w:rsidRPr="001C229F">
              <w:t>6</w:t>
            </w:r>
          </w:p>
        </w:tc>
      </w:tr>
      <w:tr w:rsidR="001C229F" w:rsidRPr="001C229F" w14:paraId="3EA94482" w14:textId="77777777" w:rsidTr="00B47192">
        <w:tc>
          <w:tcPr>
            <w:tcW w:w="1327" w:type="pct"/>
            <w:shd w:val="clear" w:color="auto" w:fill="auto"/>
            <w:hideMark/>
          </w:tcPr>
          <w:p w14:paraId="118FDE8D" w14:textId="77777777" w:rsidR="001C229F" w:rsidRPr="001C229F" w:rsidRDefault="001C229F" w:rsidP="00212D21">
            <w:pPr>
              <w:pStyle w:val="aa"/>
            </w:pPr>
            <w:r w:rsidRPr="001C229F">
              <w:t>ООО "Машприбор"</w:t>
            </w:r>
          </w:p>
        </w:tc>
        <w:tc>
          <w:tcPr>
            <w:tcW w:w="1545" w:type="pct"/>
            <w:shd w:val="clear" w:color="auto" w:fill="auto"/>
            <w:hideMark/>
          </w:tcPr>
          <w:p w14:paraId="575990A7" w14:textId="77777777" w:rsidR="001C229F" w:rsidRPr="001C229F" w:rsidRDefault="001C229F" w:rsidP="00212D21">
            <w:pPr>
              <w:pStyle w:val="aa"/>
            </w:pPr>
            <w:r w:rsidRPr="001C229F">
              <w:t>29.24.2 Производство фасовочно-упаковочного и весоизмерительного оборудования</w:t>
            </w:r>
          </w:p>
        </w:tc>
        <w:tc>
          <w:tcPr>
            <w:tcW w:w="1219" w:type="pct"/>
            <w:shd w:val="clear" w:color="auto" w:fill="auto"/>
            <w:hideMark/>
          </w:tcPr>
          <w:p w14:paraId="220F30CF" w14:textId="77777777" w:rsidR="001C229F" w:rsidRPr="001C229F" w:rsidRDefault="001C229F" w:rsidP="00212D21">
            <w:pPr>
              <w:pStyle w:val="aa"/>
            </w:pPr>
            <w:r w:rsidRPr="001C229F">
              <w:t>г. Краснодар, ул. Северная, 320, литер р</w:t>
            </w:r>
          </w:p>
        </w:tc>
        <w:tc>
          <w:tcPr>
            <w:tcW w:w="910" w:type="pct"/>
            <w:shd w:val="clear" w:color="auto" w:fill="auto"/>
            <w:hideMark/>
          </w:tcPr>
          <w:p w14:paraId="3BD03C62" w14:textId="77777777" w:rsidR="001C229F" w:rsidRPr="001C229F" w:rsidRDefault="001C229F" w:rsidP="00212D21">
            <w:pPr>
              <w:pStyle w:val="aa"/>
            </w:pPr>
            <w:r w:rsidRPr="001C229F">
              <w:t>34</w:t>
            </w:r>
          </w:p>
        </w:tc>
      </w:tr>
      <w:tr w:rsidR="001C229F" w:rsidRPr="001C229F" w14:paraId="02AC63A8" w14:textId="77777777" w:rsidTr="00B47192">
        <w:tc>
          <w:tcPr>
            <w:tcW w:w="1327" w:type="pct"/>
            <w:shd w:val="clear" w:color="auto" w:fill="auto"/>
            <w:hideMark/>
          </w:tcPr>
          <w:p w14:paraId="7EB5FEF2" w14:textId="77777777" w:rsidR="001C229F" w:rsidRPr="001C229F" w:rsidRDefault="001C229F" w:rsidP="00212D21">
            <w:pPr>
              <w:pStyle w:val="aa"/>
            </w:pPr>
            <w:r w:rsidRPr="001C229F">
              <w:t>ООО "Филтрокс"</w:t>
            </w:r>
          </w:p>
        </w:tc>
        <w:tc>
          <w:tcPr>
            <w:tcW w:w="1545" w:type="pct"/>
            <w:shd w:val="clear" w:color="auto" w:fill="auto"/>
            <w:hideMark/>
          </w:tcPr>
          <w:p w14:paraId="2702944F" w14:textId="77777777" w:rsidR="001C229F" w:rsidRPr="001C229F" w:rsidRDefault="001C229F" w:rsidP="00212D21">
            <w:pPr>
              <w:pStyle w:val="aa"/>
            </w:pPr>
            <w:r w:rsidRPr="001C229F">
              <w:t>28.29 Производство прочих машин и оборудования общего назначения, не включенного в другие группировки</w:t>
            </w:r>
          </w:p>
        </w:tc>
        <w:tc>
          <w:tcPr>
            <w:tcW w:w="1219" w:type="pct"/>
            <w:shd w:val="clear" w:color="auto" w:fill="auto"/>
            <w:hideMark/>
          </w:tcPr>
          <w:p w14:paraId="2900610F" w14:textId="77777777" w:rsidR="001C229F" w:rsidRPr="001C229F" w:rsidRDefault="001C229F" w:rsidP="00212D21">
            <w:pPr>
              <w:pStyle w:val="aa"/>
            </w:pPr>
            <w:r w:rsidRPr="001C229F">
              <w:t>г. Краснодар, 1-й Тихорецкий проезд, 15, пом. 1</w:t>
            </w:r>
          </w:p>
        </w:tc>
        <w:tc>
          <w:tcPr>
            <w:tcW w:w="910" w:type="pct"/>
            <w:shd w:val="clear" w:color="auto" w:fill="auto"/>
            <w:hideMark/>
          </w:tcPr>
          <w:p w14:paraId="0E98456F" w14:textId="77777777" w:rsidR="001C229F" w:rsidRPr="001C229F" w:rsidRDefault="001C229F" w:rsidP="00212D21">
            <w:pPr>
              <w:pStyle w:val="aa"/>
            </w:pPr>
            <w:r w:rsidRPr="001C229F">
              <w:t>3</w:t>
            </w:r>
          </w:p>
        </w:tc>
      </w:tr>
      <w:tr w:rsidR="001C229F" w:rsidRPr="001C229F" w14:paraId="3C75AF27" w14:textId="77777777" w:rsidTr="00B47192">
        <w:tc>
          <w:tcPr>
            <w:tcW w:w="1327" w:type="pct"/>
            <w:shd w:val="clear" w:color="auto" w:fill="auto"/>
            <w:hideMark/>
          </w:tcPr>
          <w:p w14:paraId="2A77DD94" w14:textId="77777777" w:rsidR="001C229F" w:rsidRPr="001C229F" w:rsidRDefault="001C229F" w:rsidP="00212D21">
            <w:pPr>
              <w:pStyle w:val="aa"/>
            </w:pPr>
            <w:r w:rsidRPr="001C229F">
              <w:t>ОАО "Краснодарский завод "Нефтемаш"</w:t>
            </w:r>
          </w:p>
        </w:tc>
        <w:tc>
          <w:tcPr>
            <w:tcW w:w="1545" w:type="pct"/>
            <w:shd w:val="clear" w:color="auto" w:fill="auto"/>
            <w:hideMark/>
          </w:tcPr>
          <w:p w14:paraId="537C3D6D" w14:textId="77777777" w:rsidR="001C229F" w:rsidRPr="001C229F" w:rsidRDefault="001C229F" w:rsidP="00212D21">
            <w:pPr>
              <w:pStyle w:val="aa"/>
            </w:pPr>
            <w:r w:rsidRPr="001C229F">
              <w:t xml:space="preserve">29.24 Производство прочих машин и </w:t>
            </w:r>
            <w:r w:rsidRPr="001C229F">
              <w:lastRenderedPageBreak/>
              <w:t>оборудования общего назначения</w:t>
            </w:r>
          </w:p>
        </w:tc>
        <w:tc>
          <w:tcPr>
            <w:tcW w:w="1219" w:type="pct"/>
            <w:shd w:val="clear" w:color="auto" w:fill="auto"/>
            <w:hideMark/>
          </w:tcPr>
          <w:p w14:paraId="604D5417" w14:textId="77777777" w:rsidR="001C229F" w:rsidRPr="001C229F" w:rsidRDefault="001C229F" w:rsidP="00212D21">
            <w:pPr>
              <w:pStyle w:val="aa"/>
            </w:pPr>
            <w:r w:rsidRPr="001C229F">
              <w:lastRenderedPageBreak/>
              <w:t>г. Краснодар, ул. Шоссе Нефтяников, 37</w:t>
            </w:r>
          </w:p>
        </w:tc>
        <w:tc>
          <w:tcPr>
            <w:tcW w:w="910" w:type="pct"/>
            <w:shd w:val="clear" w:color="auto" w:fill="auto"/>
            <w:hideMark/>
          </w:tcPr>
          <w:p w14:paraId="119FD9DD" w14:textId="77777777" w:rsidR="001C229F" w:rsidRPr="001C229F" w:rsidRDefault="001C229F" w:rsidP="00212D21">
            <w:pPr>
              <w:pStyle w:val="aa"/>
            </w:pPr>
            <w:r w:rsidRPr="001C229F">
              <w:t>320</w:t>
            </w:r>
          </w:p>
        </w:tc>
      </w:tr>
      <w:tr w:rsidR="001C229F" w:rsidRPr="001C229F" w14:paraId="4505D121" w14:textId="77777777" w:rsidTr="00B47192">
        <w:tc>
          <w:tcPr>
            <w:tcW w:w="1327" w:type="pct"/>
            <w:shd w:val="clear" w:color="auto" w:fill="auto"/>
            <w:hideMark/>
          </w:tcPr>
          <w:p w14:paraId="09CD4A08" w14:textId="77777777" w:rsidR="001C229F" w:rsidRPr="001C229F" w:rsidRDefault="001C229F" w:rsidP="00212D21">
            <w:pPr>
              <w:pStyle w:val="aa"/>
            </w:pPr>
            <w:r w:rsidRPr="001C229F">
              <w:t>ООО "Современные компрессорные системы"</w:t>
            </w:r>
          </w:p>
        </w:tc>
        <w:tc>
          <w:tcPr>
            <w:tcW w:w="1545" w:type="pct"/>
            <w:shd w:val="clear" w:color="auto" w:fill="auto"/>
            <w:hideMark/>
          </w:tcPr>
          <w:p w14:paraId="239DC6BC" w14:textId="77777777" w:rsidR="001C229F" w:rsidRPr="001C229F" w:rsidRDefault="001C229F" w:rsidP="00212D21">
            <w:pPr>
              <w:pStyle w:val="aa"/>
            </w:pPr>
            <w:r w:rsidRPr="001C229F">
              <w:t>28.12 Производство гидравлического и пневматического силового оборудования</w:t>
            </w:r>
          </w:p>
        </w:tc>
        <w:tc>
          <w:tcPr>
            <w:tcW w:w="1219" w:type="pct"/>
            <w:shd w:val="clear" w:color="auto" w:fill="auto"/>
            <w:hideMark/>
          </w:tcPr>
          <w:p w14:paraId="76DDEC1E" w14:textId="77777777" w:rsidR="001C229F" w:rsidRPr="001C229F" w:rsidRDefault="001C229F" w:rsidP="00212D21">
            <w:pPr>
              <w:pStyle w:val="aa"/>
            </w:pPr>
            <w:r w:rsidRPr="001C229F">
              <w:t>г. Краснодар, ул. Одесская 48, Литер В</w:t>
            </w:r>
          </w:p>
        </w:tc>
        <w:tc>
          <w:tcPr>
            <w:tcW w:w="910" w:type="pct"/>
            <w:shd w:val="clear" w:color="auto" w:fill="auto"/>
            <w:hideMark/>
          </w:tcPr>
          <w:p w14:paraId="3AB8223A" w14:textId="77777777" w:rsidR="001C229F" w:rsidRPr="001C229F" w:rsidRDefault="001C229F" w:rsidP="00212D21">
            <w:pPr>
              <w:pStyle w:val="aa"/>
            </w:pPr>
            <w:r w:rsidRPr="001C229F">
              <w:t>3</w:t>
            </w:r>
          </w:p>
        </w:tc>
      </w:tr>
      <w:tr w:rsidR="001C229F" w:rsidRPr="001C229F" w14:paraId="2DD4FD7D" w14:textId="77777777" w:rsidTr="00B47192">
        <w:tc>
          <w:tcPr>
            <w:tcW w:w="1327" w:type="pct"/>
            <w:shd w:val="clear" w:color="auto" w:fill="auto"/>
            <w:hideMark/>
          </w:tcPr>
          <w:p w14:paraId="0B34B276" w14:textId="77777777" w:rsidR="001C229F" w:rsidRPr="001C229F" w:rsidRDefault="001C229F" w:rsidP="00212D21">
            <w:pPr>
              <w:pStyle w:val="aa"/>
            </w:pPr>
            <w:r w:rsidRPr="001C229F">
              <w:t>ООО ПКФ "Диана"</w:t>
            </w:r>
          </w:p>
        </w:tc>
        <w:tc>
          <w:tcPr>
            <w:tcW w:w="1545" w:type="pct"/>
            <w:shd w:val="clear" w:color="auto" w:fill="auto"/>
            <w:hideMark/>
          </w:tcPr>
          <w:p w14:paraId="7FAF19AD" w14:textId="77777777" w:rsidR="001C229F" w:rsidRPr="001C229F" w:rsidRDefault="001C229F" w:rsidP="00212D21">
            <w:pPr>
              <w:pStyle w:val="aa"/>
            </w:pPr>
            <w:r w:rsidRPr="001C229F">
              <w:t>25.62 Обработка металлических изделий с использованием основных технологических процессов машиностроения</w:t>
            </w:r>
          </w:p>
        </w:tc>
        <w:tc>
          <w:tcPr>
            <w:tcW w:w="1219" w:type="pct"/>
            <w:shd w:val="clear" w:color="auto" w:fill="auto"/>
            <w:hideMark/>
          </w:tcPr>
          <w:p w14:paraId="7B79069E" w14:textId="77777777" w:rsidR="001C229F" w:rsidRPr="001C229F" w:rsidRDefault="001C229F" w:rsidP="00212D21">
            <w:pPr>
              <w:pStyle w:val="aa"/>
            </w:pPr>
            <w:r w:rsidRPr="001C229F">
              <w:t>г. Краснодар, ул. Большевистская, 324</w:t>
            </w:r>
          </w:p>
        </w:tc>
        <w:tc>
          <w:tcPr>
            <w:tcW w:w="910" w:type="pct"/>
            <w:shd w:val="clear" w:color="auto" w:fill="auto"/>
            <w:hideMark/>
          </w:tcPr>
          <w:p w14:paraId="6CFFD681" w14:textId="77777777" w:rsidR="001C229F" w:rsidRPr="001C229F" w:rsidRDefault="001C229F" w:rsidP="00212D21">
            <w:pPr>
              <w:pStyle w:val="aa"/>
            </w:pPr>
            <w:r w:rsidRPr="001C229F">
              <w:t>62</w:t>
            </w:r>
          </w:p>
        </w:tc>
      </w:tr>
      <w:tr w:rsidR="001C229F" w:rsidRPr="001C229F" w14:paraId="1FC2AA0F" w14:textId="77777777" w:rsidTr="00B47192">
        <w:tc>
          <w:tcPr>
            <w:tcW w:w="1327" w:type="pct"/>
            <w:shd w:val="clear" w:color="auto" w:fill="auto"/>
            <w:hideMark/>
          </w:tcPr>
          <w:p w14:paraId="5F0D6A2B" w14:textId="77777777" w:rsidR="001C229F" w:rsidRPr="001C229F" w:rsidRDefault="001C229F" w:rsidP="00212D21">
            <w:pPr>
              <w:pStyle w:val="aa"/>
            </w:pPr>
            <w:r w:rsidRPr="001C229F">
              <w:t>ООО "Энергия-Юг"</w:t>
            </w:r>
          </w:p>
        </w:tc>
        <w:tc>
          <w:tcPr>
            <w:tcW w:w="1545" w:type="pct"/>
            <w:shd w:val="clear" w:color="auto" w:fill="auto"/>
            <w:hideMark/>
          </w:tcPr>
          <w:p w14:paraId="20AED195" w14:textId="77777777" w:rsidR="001C229F" w:rsidRPr="001C229F" w:rsidRDefault="001C229F" w:rsidP="00212D21">
            <w:pPr>
              <w:pStyle w:val="aa"/>
            </w:pPr>
            <w:r w:rsidRPr="001C229F">
              <w:t>27.12 Производство электрической распределительной и регулирующей аппаратуры</w:t>
            </w:r>
          </w:p>
        </w:tc>
        <w:tc>
          <w:tcPr>
            <w:tcW w:w="1219" w:type="pct"/>
            <w:shd w:val="clear" w:color="auto" w:fill="auto"/>
            <w:hideMark/>
          </w:tcPr>
          <w:p w14:paraId="6DAB126C" w14:textId="77777777" w:rsidR="001C229F" w:rsidRPr="001C229F" w:rsidRDefault="001C229F" w:rsidP="00212D21">
            <w:pPr>
              <w:pStyle w:val="aa"/>
            </w:pPr>
            <w:r w:rsidRPr="001C229F">
              <w:t>г. Краснодар, ул. Сормовская, 7, литер Г</w:t>
            </w:r>
          </w:p>
        </w:tc>
        <w:tc>
          <w:tcPr>
            <w:tcW w:w="910" w:type="pct"/>
            <w:shd w:val="clear" w:color="auto" w:fill="auto"/>
            <w:hideMark/>
          </w:tcPr>
          <w:p w14:paraId="56EEBC82" w14:textId="77777777" w:rsidR="001C229F" w:rsidRPr="001C229F" w:rsidRDefault="001C229F" w:rsidP="00212D21">
            <w:pPr>
              <w:pStyle w:val="aa"/>
            </w:pPr>
            <w:r w:rsidRPr="001C229F">
              <w:t>20</w:t>
            </w:r>
          </w:p>
        </w:tc>
      </w:tr>
      <w:tr w:rsidR="001C229F" w:rsidRPr="001C229F" w14:paraId="6D50EA83" w14:textId="77777777" w:rsidTr="00B47192">
        <w:tc>
          <w:tcPr>
            <w:tcW w:w="1327" w:type="pct"/>
            <w:shd w:val="clear" w:color="auto" w:fill="auto"/>
            <w:hideMark/>
          </w:tcPr>
          <w:p w14:paraId="0A02CB55" w14:textId="77777777" w:rsidR="001C229F" w:rsidRPr="001C229F" w:rsidRDefault="001C229F" w:rsidP="00212D21">
            <w:pPr>
              <w:pStyle w:val="aa"/>
            </w:pPr>
            <w:r w:rsidRPr="001C229F">
              <w:t>ООО "Академия безопасности"</w:t>
            </w:r>
          </w:p>
        </w:tc>
        <w:tc>
          <w:tcPr>
            <w:tcW w:w="1545" w:type="pct"/>
            <w:shd w:val="clear" w:color="auto" w:fill="auto"/>
            <w:hideMark/>
          </w:tcPr>
          <w:p w14:paraId="283F331A" w14:textId="77777777" w:rsidR="001C229F" w:rsidRPr="001C229F" w:rsidRDefault="001C229F" w:rsidP="00212D21">
            <w:pPr>
              <w:pStyle w:val="aa"/>
            </w:pPr>
            <w:r w:rsidRPr="001C229F">
              <w:t xml:space="preserve">28.1 Производство строительных металлических конструкций и изделий. Сейфы, защитное, антивандальное и взрывобезопасное остекление, бронированное и ударостойкое стекло, элементы технической укрепленности (бронированные двери и панели, </w:t>
            </w:r>
          </w:p>
        </w:tc>
        <w:tc>
          <w:tcPr>
            <w:tcW w:w="1219" w:type="pct"/>
            <w:shd w:val="clear" w:color="auto" w:fill="auto"/>
            <w:hideMark/>
          </w:tcPr>
          <w:p w14:paraId="1B984144" w14:textId="77777777" w:rsidR="001C229F" w:rsidRPr="001C229F" w:rsidRDefault="001C229F" w:rsidP="00212D21">
            <w:pPr>
              <w:pStyle w:val="aa"/>
            </w:pPr>
            <w:r w:rsidRPr="001C229F">
              <w:t>г. Краснодар, ул. Чкалова, 93</w:t>
            </w:r>
          </w:p>
        </w:tc>
        <w:tc>
          <w:tcPr>
            <w:tcW w:w="910" w:type="pct"/>
            <w:shd w:val="clear" w:color="auto" w:fill="auto"/>
            <w:hideMark/>
          </w:tcPr>
          <w:p w14:paraId="3B0C98DB" w14:textId="77777777" w:rsidR="001C229F" w:rsidRPr="001C229F" w:rsidRDefault="001C229F" w:rsidP="00212D21">
            <w:pPr>
              <w:pStyle w:val="aa"/>
            </w:pPr>
            <w:r w:rsidRPr="001C229F">
              <w:t>17</w:t>
            </w:r>
          </w:p>
        </w:tc>
      </w:tr>
      <w:tr w:rsidR="001C229F" w:rsidRPr="001C229F" w14:paraId="4ED086C0" w14:textId="77777777" w:rsidTr="00B47192">
        <w:tc>
          <w:tcPr>
            <w:tcW w:w="1327" w:type="pct"/>
            <w:shd w:val="clear" w:color="auto" w:fill="auto"/>
            <w:hideMark/>
          </w:tcPr>
          <w:p w14:paraId="5441A571" w14:textId="77777777" w:rsidR="001C229F" w:rsidRPr="001C229F" w:rsidRDefault="001C229F" w:rsidP="00212D21">
            <w:pPr>
              <w:pStyle w:val="aa"/>
            </w:pPr>
            <w:r w:rsidRPr="001C229F">
              <w:t>ООО «Сталь-Мастер»</w:t>
            </w:r>
          </w:p>
        </w:tc>
        <w:tc>
          <w:tcPr>
            <w:tcW w:w="1545" w:type="pct"/>
            <w:shd w:val="clear" w:color="auto" w:fill="auto"/>
            <w:hideMark/>
          </w:tcPr>
          <w:p w14:paraId="7574B1A5" w14:textId="77777777" w:rsidR="001C229F" w:rsidRPr="001C229F" w:rsidRDefault="001C229F" w:rsidP="00212D21">
            <w:pPr>
              <w:pStyle w:val="aa"/>
            </w:pPr>
            <w:r w:rsidRPr="001C229F">
              <w:t>25.11 Производство пивоварен и обрудования для пивоварения. Ёмкости для пищевой промышленности. Емкости для вино-водочной промышленности</w:t>
            </w:r>
          </w:p>
        </w:tc>
        <w:tc>
          <w:tcPr>
            <w:tcW w:w="1219" w:type="pct"/>
            <w:shd w:val="clear" w:color="auto" w:fill="auto"/>
            <w:hideMark/>
          </w:tcPr>
          <w:p w14:paraId="18CFFFBB" w14:textId="77777777" w:rsidR="001C229F" w:rsidRPr="001C229F" w:rsidRDefault="001C229F" w:rsidP="00212D21">
            <w:pPr>
              <w:pStyle w:val="aa"/>
            </w:pPr>
            <w:r w:rsidRPr="001C229F">
              <w:t>г.Краснодар, ул. Демуса, 30</w:t>
            </w:r>
          </w:p>
        </w:tc>
        <w:tc>
          <w:tcPr>
            <w:tcW w:w="910" w:type="pct"/>
            <w:shd w:val="clear" w:color="auto" w:fill="auto"/>
            <w:hideMark/>
          </w:tcPr>
          <w:p w14:paraId="7E9254EA" w14:textId="77777777" w:rsidR="001C229F" w:rsidRPr="001C229F" w:rsidRDefault="001C229F" w:rsidP="00212D21">
            <w:pPr>
              <w:pStyle w:val="aa"/>
            </w:pPr>
            <w:r w:rsidRPr="001C229F">
              <w:t>6</w:t>
            </w:r>
          </w:p>
        </w:tc>
      </w:tr>
      <w:tr w:rsidR="001C229F" w:rsidRPr="001C229F" w14:paraId="1AE9DDAA" w14:textId="77777777" w:rsidTr="00B47192">
        <w:tc>
          <w:tcPr>
            <w:tcW w:w="1327" w:type="pct"/>
            <w:shd w:val="clear" w:color="auto" w:fill="auto"/>
            <w:hideMark/>
          </w:tcPr>
          <w:p w14:paraId="30CE4366" w14:textId="77777777" w:rsidR="001C229F" w:rsidRPr="001C229F" w:rsidRDefault="001C229F" w:rsidP="00212D21">
            <w:pPr>
              <w:pStyle w:val="aa"/>
            </w:pPr>
            <w:r w:rsidRPr="001C229F">
              <w:t>ООО "Альянс Металл Групп"</w:t>
            </w:r>
          </w:p>
        </w:tc>
        <w:tc>
          <w:tcPr>
            <w:tcW w:w="1545" w:type="pct"/>
            <w:shd w:val="clear" w:color="auto" w:fill="auto"/>
            <w:hideMark/>
          </w:tcPr>
          <w:p w14:paraId="73FC7D1D" w14:textId="77777777" w:rsidR="001C229F" w:rsidRPr="001C229F" w:rsidRDefault="001C229F" w:rsidP="00212D21">
            <w:pPr>
              <w:pStyle w:val="aa"/>
            </w:pPr>
            <w:r w:rsidRPr="001C229F">
              <w:t>25.11 Производство строительных металлических конструкций, изделий и их частей</w:t>
            </w:r>
          </w:p>
        </w:tc>
        <w:tc>
          <w:tcPr>
            <w:tcW w:w="1219" w:type="pct"/>
            <w:shd w:val="clear" w:color="auto" w:fill="auto"/>
            <w:hideMark/>
          </w:tcPr>
          <w:p w14:paraId="3858B24E" w14:textId="77777777" w:rsidR="001C229F" w:rsidRPr="001C229F" w:rsidRDefault="001C229F" w:rsidP="00212D21">
            <w:pPr>
              <w:pStyle w:val="aa"/>
            </w:pPr>
            <w:r w:rsidRPr="001C229F">
              <w:t>г. Краснодар, ул. Новороссийская, 55, оф. 21</w:t>
            </w:r>
          </w:p>
        </w:tc>
        <w:tc>
          <w:tcPr>
            <w:tcW w:w="910" w:type="pct"/>
            <w:shd w:val="clear" w:color="auto" w:fill="auto"/>
            <w:hideMark/>
          </w:tcPr>
          <w:p w14:paraId="3DBD1C0C" w14:textId="77777777" w:rsidR="001C229F" w:rsidRPr="001C229F" w:rsidRDefault="001C229F" w:rsidP="00212D21">
            <w:pPr>
              <w:pStyle w:val="aa"/>
            </w:pPr>
            <w:r w:rsidRPr="001C229F">
              <w:t>2</w:t>
            </w:r>
          </w:p>
        </w:tc>
      </w:tr>
      <w:tr w:rsidR="001C229F" w:rsidRPr="001C229F" w14:paraId="14F8FEE8" w14:textId="77777777" w:rsidTr="00B47192">
        <w:tc>
          <w:tcPr>
            <w:tcW w:w="1327" w:type="pct"/>
            <w:shd w:val="clear" w:color="auto" w:fill="auto"/>
            <w:hideMark/>
          </w:tcPr>
          <w:p w14:paraId="18E98C6A" w14:textId="77777777" w:rsidR="001C229F" w:rsidRPr="001C229F" w:rsidRDefault="001C229F" w:rsidP="00212D21">
            <w:pPr>
              <w:pStyle w:val="aa"/>
            </w:pPr>
            <w:r w:rsidRPr="001C229F">
              <w:t>ООО "Юнимакс"</w:t>
            </w:r>
          </w:p>
        </w:tc>
        <w:tc>
          <w:tcPr>
            <w:tcW w:w="1545" w:type="pct"/>
            <w:shd w:val="clear" w:color="auto" w:fill="auto"/>
            <w:hideMark/>
          </w:tcPr>
          <w:p w14:paraId="52BC8730" w14:textId="77777777" w:rsidR="001C229F" w:rsidRPr="001C229F" w:rsidRDefault="001C229F" w:rsidP="00212D21">
            <w:pPr>
              <w:pStyle w:val="aa"/>
            </w:pPr>
            <w:r w:rsidRPr="001C229F">
              <w:t>25.93 Производство изделий из проволоки, цепей и пружин</w:t>
            </w:r>
          </w:p>
        </w:tc>
        <w:tc>
          <w:tcPr>
            <w:tcW w:w="1219" w:type="pct"/>
            <w:shd w:val="clear" w:color="auto" w:fill="auto"/>
            <w:hideMark/>
          </w:tcPr>
          <w:p w14:paraId="259B1D9F" w14:textId="77777777" w:rsidR="001C229F" w:rsidRPr="001C229F" w:rsidRDefault="001C229F" w:rsidP="00212D21">
            <w:pPr>
              <w:pStyle w:val="aa"/>
            </w:pPr>
            <w:r w:rsidRPr="001C229F">
              <w:t>г. Краснодар, х. Ленина, почтовое отделение 37, литер Г46, комната 1</w:t>
            </w:r>
          </w:p>
        </w:tc>
        <w:tc>
          <w:tcPr>
            <w:tcW w:w="910" w:type="pct"/>
            <w:shd w:val="clear" w:color="auto" w:fill="auto"/>
            <w:hideMark/>
          </w:tcPr>
          <w:p w14:paraId="4ACC26CA" w14:textId="77777777" w:rsidR="001C229F" w:rsidRPr="001C229F" w:rsidRDefault="001C229F" w:rsidP="00212D21">
            <w:pPr>
              <w:pStyle w:val="aa"/>
            </w:pPr>
            <w:r w:rsidRPr="001C229F">
              <w:t>30</w:t>
            </w:r>
          </w:p>
        </w:tc>
      </w:tr>
      <w:tr w:rsidR="001C229F" w:rsidRPr="001C229F" w14:paraId="0A091CC6" w14:textId="77777777" w:rsidTr="00B47192">
        <w:tc>
          <w:tcPr>
            <w:tcW w:w="1327" w:type="pct"/>
            <w:shd w:val="clear" w:color="auto" w:fill="auto"/>
            <w:hideMark/>
          </w:tcPr>
          <w:p w14:paraId="2F57D6DC" w14:textId="77777777" w:rsidR="001C229F" w:rsidRPr="001C229F" w:rsidRDefault="001C229F" w:rsidP="00212D21">
            <w:pPr>
              <w:pStyle w:val="aa"/>
            </w:pPr>
            <w:r w:rsidRPr="001C229F">
              <w:t>ООО "Миртехнолоджис"</w:t>
            </w:r>
          </w:p>
        </w:tc>
        <w:tc>
          <w:tcPr>
            <w:tcW w:w="1545" w:type="pct"/>
            <w:shd w:val="clear" w:color="auto" w:fill="auto"/>
            <w:hideMark/>
          </w:tcPr>
          <w:p w14:paraId="57DA81D3" w14:textId="77777777" w:rsidR="001C229F" w:rsidRPr="001C229F" w:rsidRDefault="001C229F" w:rsidP="00212D21">
            <w:pPr>
              <w:pStyle w:val="aa"/>
            </w:pPr>
            <w:r w:rsidRPr="001C229F">
              <w:t xml:space="preserve">29.20 Производство кузовов для </w:t>
            </w:r>
            <w:r w:rsidRPr="001C229F">
              <w:lastRenderedPageBreak/>
              <w:t>автотранспортных средств; производство прицепов и полуприцепов</w:t>
            </w:r>
          </w:p>
        </w:tc>
        <w:tc>
          <w:tcPr>
            <w:tcW w:w="1219" w:type="pct"/>
            <w:shd w:val="clear" w:color="auto" w:fill="auto"/>
            <w:hideMark/>
          </w:tcPr>
          <w:p w14:paraId="74B35590" w14:textId="77777777" w:rsidR="001C229F" w:rsidRPr="001C229F" w:rsidRDefault="001C229F" w:rsidP="00212D21">
            <w:pPr>
              <w:pStyle w:val="aa"/>
            </w:pPr>
            <w:r w:rsidRPr="001C229F">
              <w:lastRenderedPageBreak/>
              <w:t xml:space="preserve">г.Краснодар, Уральская, 99. </w:t>
            </w:r>
            <w:r w:rsidRPr="001C229F">
              <w:lastRenderedPageBreak/>
              <w:t>Трасса М 4-Дон Краснодар-Джубга</w:t>
            </w:r>
          </w:p>
        </w:tc>
        <w:tc>
          <w:tcPr>
            <w:tcW w:w="910" w:type="pct"/>
            <w:shd w:val="clear" w:color="auto" w:fill="auto"/>
            <w:hideMark/>
          </w:tcPr>
          <w:p w14:paraId="1EE67451" w14:textId="77777777" w:rsidR="001C229F" w:rsidRPr="001C229F" w:rsidRDefault="001C229F" w:rsidP="00212D21">
            <w:pPr>
              <w:pStyle w:val="aa"/>
            </w:pPr>
            <w:r w:rsidRPr="001C229F">
              <w:lastRenderedPageBreak/>
              <w:t>4</w:t>
            </w:r>
          </w:p>
        </w:tc>
      </w:tr>
      <w:tr w:rsidR="001C229F" w:rsidRPr="001C229F" w14:paraId="447E02A5" w14:textId="77777777" w:rsidTr="00B47192">
        <w:tc>
          <w:tcPr>
            <w:tcW w:w="1327" w:type="pct"/>
            <w:shd w:val="clear" w:color="auto" w:fill="auto"/>
            <w:hideMark/>
          </w:tcPr>
          <w:p w14:paraId="1AA18723" w14:textId="77777777" w:rsidR="001C229F" w:rsidRPr="001C229F" w:rsidRDefault="001C229F" w:rsidP="00212D21">
            <w:pPr>
              <w:pStyle w:val="aa"/>
            </w:pPr>
            <w:r w:rsidRPr="001C229F">
              <w:t>ООО "НПП "Станкодрев"</w:t>
            </w:r>
          </w:p>
        </w:tc>
        <w:tc>
          <w:tcPr>
            <w:tcW w:w="1545" w:type="pct"/>
            <w:shd w:val="clear" w:color="auto" w:fill="auto"/>
            <w:hideMark/>
          </w:tcPr>
          <w:p w14:paraId="41CA0DD3" w14:textId="77777777" w:rsidR="001C229F" w:rsidRPr="001C229F" w:rsidRDefault="001C229F" w:rsidP="00212D21">
            <w:pPr>
              <w:pStyle w:val="aa"/>
            </w:pPr>
            <w:r w:rsidRPr="001C229F">
              <w:t>28.04 Изготовление оборудования для производства мебели. (Термовакуумные и вальцевые прессы, клеенаносящие станки, покрасочные камеры, сущильные комплексы)</w:t>
            </w:r>
          </w:p>
        </w:tc>
        <w:tc>
          <w:tcPr>
            <w:tcW w:w="1219" w:type="pct"/>
            <w:shd w:val="clear" w:color="auto" w:fill="auto"/>
            <w:hideMark/>
          </w:tcPr>
          <w:p w14:paraId="7F8135C2" w14:textId="77777777" w:rsidR="001C229F" w:rsidRPr="001C229F" w:rsidRDefault="001C229F" w:rsidP="00212D21">
            <w:pPr>
              <w:pStyle w:val="aa"/>
            </w:pPr>
            <w:r w:rsidRPr="001C229F">
              <w:t>Краснодар, ул Академика Павлова, 2</w:t>
            </w:r>
          </w:p>
        </w:tc>
        <w:tc>
          <w:tcPr>
            <w:tcW w:w="910" w:type="pct"/>
            <w:shd w:val="clear" w:color="auto" w:fill="auto"/>
            <w:hideMark/>
          </w:tcPr>
          <w:p w14:paraId="1AF85914" w14:textId="77777777" w:rsidR="001C229F" w:rsidRPr="001C229F" w:rsidRDefault="001C229F" w:rsidP="00212D21">
            <w:pPr>
              <w:pStyle w:val="aa"/>
            </w:pPr>
            <w:r w:rsidRPr="001C229F">
              <w:t>13</w:t>
            </w:r>
          </w:p>
        </w:tc>
      </w:tr>
      <w:tr w:rsidR="001C229F" w:rsidRPr="001C229F" w14:paraId="19B2E245" w14:textId="77777777" w:rsidTr="00B47192">
        <w:tc>
          <w:tcPr>
            <w:tcW w:w="1327" w:type="pct"/>
            <w:shd w:val="clear" w:color="auto" w:fill="auto"/>
            <w:hideMark/>
          </w:tcPr>
          <w:p w14:paraId="31385E7E" w14:textId="77777777" w:rsidR="001C229F" w:rsidRPr="001C229F" w:rsidRDefault="001C229F" w:rsidP="00212D21">
            <w:pPr>
              <w:pStyle w:val="aa"/>
            </w:pPr>
            <w:r w:rsidRPr="001C229F">
              <w:t>ООО "ЮГМОНТАЖ-2000"</w:t>
            </w:r>
          </w:p>
        </w:tc>
        <w:tc>
          <w:tcPr>
            <w:tcW w:w="1545" w:type="pct"/>
            <w:shd w:val="clear" w:color="auto" w:fill="auto"/>
            <w:hideMark/>
          </w:tcPr>
          <w:p w14:paraId="5A8DC67D" w14:textId="77777777" w:rsidR="001C229F" w:rsidRPr="001C229F" w:rsidRDefault="001C229F" w:rsidP="00212D21">
            <w:pPr>
              <w:pStyle w:val="aa"/>
            </w:pPr>
            <w:r w:rsidRPr="001C229F">
              <w:t>25.11 Производство строительных металлических конструкций, изделий и их частей</w:t>
            </w:r>
          </w:p>
        </w:tc>
        <w:tc>
          <w:tcPr>
            <w:tcW w:w="1219" w:type="pct"/>
            <w:shd w:val="clear" w:color="auto" w:fill="auto"/>
            <w:hideMark/>
          </w:tcPr>
          <w:p w14:paraId="0C048487" w14:textId="77777777" w:rsidR="001C229F" w:rsidRPr="001C229F" w:rsidRDefault="001C229F" w:rsidP="00212D21">
            <w:pPr>
              <w:pStyle w:val="aa"/>
            </w:pPr>
            <w:r w:rsidRPr="001C229F">
              <w:t>г. Краснодар, ул. Федора Лузана, 19/Дзержинского, 112</w:t>
            </w:r>
          </w:p>
        </w:tc>
        <w:tc>
          <w:tcPr>
            <w:tcW w:w="910" w:type="pct"/>
            <w:shd w:val="clear" w:color="auto" w:fill="auto"/>
            <w:hideMark/>
          </w:tcPr>
          <w:p w14:paraId="245CDDBA" w14:textId="77777777" w:rsidR="001C229F" w:rsidRPr="001C229F" w:rsidRDefault="001C229F" w:rsidP="00212D21">
            <w:pPr>
              <w:pStyle w:val="aa"/>
            </w:pPr>
            <w:r w:rsidRPr="001C229F">
              <w:t>268</w:t>
            </w:r>
          </w:p>
        </w:tc>
      </w:tr>
      <w:tr w:rsidR="001C229F" w:rsidRPr="001C229F" w14:paraId="16DA2D5A" w14:textId="77777777" w:rsidTr="00B47192">
        <w:tc>
          <w:tcPr>
            <w:tcW w:w="1327" w:type="pct"/>
            <w:shd w:val="clear" w:color="auto" w:fill="auto"/>
            <w:hideMark/>
          </w:tcPr>
          <w:p w14:paraId="7E9F1F4B" w14:textId="77777777" w:rsidR="001C229F" w:rsidRPr="001C229F" w:rsidRDefault="001C229F" w:rsidP="00212D21">
            <w:pPr>
              <w:pStyle w:val="aa"/>
            </w:pPr>
            <w:r w:rsidRPr="001C229F">
              <w:t xml:space="preserve">ООО "Фазиль-электро" </w:t>
            </w:r>
          </w:p>
        </w:tc>
        <w:tc>
          <w:tcPr>
            <w:tcW w:w="1545" w:type="pct"/>
            <w:shd w:val="clear" w:color="auto" w:fill="auto"/>
            <w:hideMark/>
          </w:tcPr>
          <w:p w14:paraId="39808339" w14:textId="77777777" w:rsidR="001C229F" w:rsidRPr="001C229F" w:rsidRDefault="001C229F" w:rsidP="00212D21">
            <w:pPr>
              <w:pStyle w:val="aa"/>
            </w:pPr>
            <w:r w:rsidRPr="001C229F">
              <w:t>25.1 Производство строительных металлических конструкций и изделий</w:t>
            </w:r>
          </w:p>
        </w:tc>
        <w:tc>
          <w:tcPr>
            <w:tcW w:w="1219" w:type="pct"/>
            <w:shd w:val="clear" w:color="auto" w:fill="auto"/>
            <w:hideMark/>
          </w:tcPr>
          <w:p w14:paraId="1236E8AB" w14:textId="77777777" w:rsidR="001C229F" w:rsidRPr="001C229F" w:rsidRDefault="001C229F" w:rsidP="00212D21">
            <w:pPr>
              <w:pStyle w:val="aa"/>
            </w:pPr>
            <w:r w:rsidRPr="001C229F">
              <w:t>г. Краснодар, ул. Демуса, 50</w:t>
            </w:r>
          </w:p>
        </w:tc>
        <w:tc>
          <w:tcPr>
            <w:tcW w:w="910" w:type="pct"/>
            <w:shd w:val="clear" w:color="auto" w:fill="auto"/>
            <w:hideMark/>
          </w:tcPr>
          <w:p w14:paraId="5F889C1F" w14:textId="77777777" w:rsidR="001C229F" w:rsidRPr="001C229F" w:rsidRDefault="001C229F" w:rsidP="00212D21">
            <w:pPr>
              <w:pStyle w:val="aa"/>
            </w:pPr>
            <w:r w:rsidRPr="001C229F">
              <w:t>30</w:t>
            </w:r>
          </w:p>
        </w:tc>
      </w:tr>
      <w:tr w:rsidR="001C229F" w:rsidRPr="001C229F" w14:paraId="1EAA8B03" w14:textId="77777777" w:rsidTr="00B47192">
        <w:tc>
          <w:tcPr>
            <w:tcW w:w="1327" w:type="pct"/>
            <w:shd w:val="clear" w:color="auto" w:fill="auto"/>
            <w:hideMark/>
          </w:tcPr>
          <w:p w14:paraId="4B0A923D" w14:textId="77777777" w:rsidR="001C229F" w:rsidRPr="001C229F" w:rsidRDefault="001C229F" w:rsidP="00212D21">
            <w:pPr>
              <w:pStyle w:val="aa"/>
            </w:pPr>
            <w:r w:rsidRPr="001C229F">
              <w:t>ООО "КРАСНОДАРСКИЙ МАШИНОСТРОИТЕЛЬНЫЙ ЗАВОД"</w:t>
            </w:r>
          </w:p>
        </w:tc>
        <w:tc>
          <w:tcPr>
            <w:tcW w:w="1545" w:type="pct"/>
            <w:shd w:val="clear" w:color="auto" w:fill="auto"/>
            <w:hideMark/>
          </w:tcPr>
          <w:p w14:paraId="6F98FF01" w14:textId="77777777" w:rsidR="001C229F" w:rsidRPr="001C229F" w:rsidRDefault="001C229F" w:rsidP="00212D21">
            <w:pPr>
              <w:pStyle w:val="aa"/>
            </w:pPr>
            <w:r w:rsidRPr="001C229F">
              <w:t>28.12 Производство гидравлического и пневматического силового оборудования</w:t>
            </w:r>
          </w:p>
        </w:tc>
        <w:tc>
          <w:tcPr>
            <w:tcW w:w="1219" w:type="pct"/>
            <w:shd w:val="clear" w:color="auto" w:fill="auto"/>
            <w:hideMark/>
          </w:tcPr>
          <w:p w14:paraId="5B7BC931" w14:textId="77777777" w:rsidR="001C229F" w:rsidRPr="001C229F" w:rsidRDefault="001C229F" w:rsidP="00212D21">
            <w:pPr>
              <w:pStyle w:val="aa"/>
            </w:pPr>
            <w:r w:rsidRPr="001C229F">
              <w:t>г. Краснодар, ул. Уральская, 100/1</w:t>
            </w:r>
          </w:p>
        </w:tc>
        <w:tc>
          <w:tcPr>
            <w:tcW w:w="910" w:type="pct"/>
            <w:shd w:val="clear" w:color="auto" w:fill="auto"/>
            <w:hideMark/>
          </w:tcPr>
          <w:p w14:paraId="36E23225" w14:textId="77777777" w:rsidR="001C229F" w:rsidRPr="001C229F" w:rsidRDefault="001C229F" w:rsidP="00212D21">
            <w:pPr>
              <w:pStyle w:val="aa"/>
            </w:pPr>
            <w:r w:rsidRPr="001C229F">
              <w:t>69</w:t>
            </w:r>
          </w:p>
        </w:tc>
      </w:tr>
      <w:tr w:rsidR="001C229F" w:rsidRPr="001C229F" w14:paraId="0EA69526" w14:textId="77777777" w:rsidTr="00B47192">
        <w:tc>
          <w:tcPr>
            <w:tcW w:w="1327" w:type="pct"/>
            <w:shd w:val="clear" w:color="auto" w:fill="auto"/>
            <w:hideMark/>
          </w:tcPr>
          <w:p w14:paraId="0FA3B634" w14:textId="77777777" w:rsidR="001C229F" w:rsidRPr="001C229F" w:rsidRDefault="001C229F" w:rsidP="00212D21">
            <w:pPr>
              <w:pStyle w:val="aa"/>
            </w:pPr>
            <w:r w:rsidRPr="001C229F">
              <w:t>ООО "Завод "РЕФ АВТО"</w:t>
            </w:r>
          </w:p>
        </w:tc>
        <w:tc>
          <w:tcPr>
            <w:tcW w:w="1545" w:type="pct"/>
            <w:shd w:val="clear" w:color="auto" w:fill="auto"/>
            <w:hideMark/>
          </w:tcPr>
          <w:p w14:paraId="1691A0A4" w14:textId="77777777" w:rsidR="001C229F" w:rsidRPr="001C229F" w:rsidRDefault="001C229F" w:rsidP="00212D21">
            <w:pPr>
              <w:pStyle w:val="aa"/>
            </w:pPr>
            <w:r w:rsidRPr="001C229F">
              <w:t>29.2 Производство и продажа специальных автомобилей: передвижных лабораторий, передвижных ремонтных мастерских</w:t>
            </w:r>
          </w:p>
        </w:tc>
        <w:tc>
          <w:tcPr>
            <w:tcW w:w="1219" w:type="pct"/>
            <w:shd w:val="clear" w:color="auto" w:fill="auto"/>
            <w:hideMark/>
          </w:tcPr>
          <w:p w14:paraId="6BCC6C72" w14:textId="77777777" w:rsidR="001C229F" w:rsidRPr="001C229F" w:rsidRDefault="001C229F" w:rsidP="00212D21">
            <w:pPr>
              <w:pStyle w:val="aa"/>
            </w:pPr>
            <w:r w:rsidRPr="001C229F">
              <w:t>г. Краснодар, п. Пашковский, ул. Горячеключевская, 2</w:t>
            </w:r>
          </w:p>
        </w:tc>
        <w:tc>
          <w:tcPr>
            <w:tcW w:w="910" w:type="pct"/>
            <w:shd w:val="clear" w:color="auto" w:fill="auto"/>
            <w:hideMark/>
          </w:tcPr>
          <w:p w14:paraId="1C694C73" w14:textId="77777777" w:rsidR="001C229F" w:rsidRPr="001C229F" w:rsidRDefault="001C229F" w:rsidP="00212D21">
            <w:pPr>
              <w:pStyle w:val="aa"/>
            </w:pPr>
            <w:r w:rsidRPr="001C229F">
              <w:t>23</w:t>
            </w:r>
          </w:p>
        </w:tc>
      </w:tr>
      <w:tr w:rsidR="001C229F" w:rsidRPr="001C229F" w14:paraId="37B71BD5" w14:textId="77777777" w:rsidTr="00B47192">
        <w:tc>
          <w:tcPr>
            <w:tcW w:w="1327" w:type="pct"/>
            <w:shd w:val="clear" w:color="auto" w:fill="auto"/>
            <w:hideMark/>
          </w:tcPr>
          <w:p w14:paraId="27B47D37" w14:textId="77777777" w:rsidR="001C229F" w:rsidRPr="001C229F" w:rsidRDefault="001C229F" w:rsidP="00212D21">
            <w:pPr>
              <w:pStyle w:val="aa"/>
            </w:pPr>
            <w:r w:rsidRPr="001C229F">
              <w:t>ООО "Южная энергетическая компания"</w:t>
            </w:r>
          </w:p>
        </w:tc>
        <w:tc>
          <w:tcPr>
            <w:tcW w:w="1545" w:type="pct"/>
            <w:shd w:val="clear" w:color="auto" w:fill="auto"/>
            <w:hideMark/>
          </w:tcPr>
          <w:p w14:paraId="5234797A" w14:textId="77777777" w:rsidR="001C229F" w:rsidRPr="001C229F" w:rsidRDefault="001C229F" w:rsidP="00212D21">
            <w:pPr>
              <w:pStyle w:val="aa"/>
            </w:pPr>
            <w:r w:rsidRPr="001C229F">
              <w:t xml:space="preserve"> 28.25 Производство промышленного холодильного и вентиляционного оборудования</w:t>
            </w:r>
          </w:p>
        </w:tc>
        <w:tc>
          <w:tcPr>
            <w:tcW w:w="1219" w:type="pct"/>
            <w:shd w:val="clear" w:color="auto" w:fill="auto"/>
            <w:hideMark/>
          </w:tcPr>
          <w:p w14:paraId="422516A3" w14:textId="77777777" w:rsidR="001C229F" w:rsidRPr="001C229F" w:rsidRDefault="001C229F" w:rsidP="00212D21">
            <w:pPr>
              <w:pStyle w:val="aa"/>
            </w:pPr>
            <w:r w:rsidRPr="001C229F">
              <w:t>г. Краснодар, ул. Суворова, 74 / п. Березовый, 37/3</w:t>
            </w:r>
          </w:p>
        </w:tc>
        <w:tc>
          <w:tcPr>
            <w:tcW w:w="910" w:type="pct"/>
            <w:shd w:val="clear" w:color="auto" w:fill="auto"/>
            <w:hideMark/>
          </w:tcPr>
          <w:p w14:paraId="23E23279" w14:textId="77777777" w:rsidR="001C229F" w:rsidRPr="001C229F" w:rsidRDefault="001C229F" w:rsidP="00212D21">
            <w:pPr>
              <w:pStyle w:val="aa"/>
            </w:pPr>
            <w:r w:rsidRPr="001C229F">
              <w:t>10</w:t>
            </w:r>
          </w:p>
        </w:tc>
      </w:tr>
      <w:tr w:rsidR="001C229F" w:rsidRPr="001C229F" w14:paraId="5133004F" w14:textId="77777777" w:rsidTr="00B47192">
        <w:tc>
          <w:tcPr>
            <w:tcW w:w="1327" w:type="pct"/>
            <w:shd w:val="clear" w:color="auto" w:fill="auto"/>
            <w:hideMark/>
          </w:tcPr>
          <w:p w14:paraId="06B385FC" w14:textId="77777777" w:rsidR="001C229F" w:rsidRPr="001C229F" w:rsidRDefault="001C229F" w:rsidP="00212D21">
            <w:pPr>
              <w:pStyle w:val="aa"/>
            </w:pPr>
            <w:r w:rsidRPr="001C229F">
              <w:t>ООО "ПК СТАНК"</w:t>
            </w:r>
          </w:p>
        </w:tc>
        <w:tc>
          <w:tcPr>
            <w:tcW w:w="1545" w:type="pct"/>
            <w:shd w:val="clear" w:color="auto" w:fill="auto"/>
            <w:hideMark/>
          </w:tcPr>
          <w:p w14:paraId="3027D297" w14:textId="77777777" w:rsidR="001C229F" w:rsidRPr="001C229F" w:rsidRDefault="001C229F" w:rsidP="00212D21">
            <w:pPr>
              <w:pStyle w:val="aa"/>
            </w:pPr>
            <w:r w:rsidRPr="001C229F">
              <w:t>25.61 Произдводство профнастила и металлочерепицы, сендвич панели стеновые и кровельные</w:t>
            </w:r>
          </w:p>
        </w:tc>
        <w:tc>
          <w:tcPr>
            <w:tcW w:w="1219" w:type="pct"/>
            <w:shd w:val="clear" w:color="auto" w:fill="auto"/>
            <w:hideMark/>
          </w:tcPr>
          <w:p w14:paraId="02C6AD9F" w14:textId="77777777" w:rsidR="001C229F" w:rsidRPr="001C229F" w:rsidRDefault="001C229F" w:rsidP="00212D21">
            <w:pPr>
              <w:pStyle w:val="aa"/>
            </w:pPr>
            <w:r w:rsidRPr="001C229F">
              <w:t xml:space="preserve">юр. адрес: Краснодар,ул. Коммунаров,31, Л Б,оф,5./Факт адрес: Краснодар,(на территории Кровельного центра на против OZ Moll) </w:t>
            </w:r>
          </w:p>
        </w:tc>
        <w:tc>
          <w:tcPr>
            <w:tcW w:w="910" w:type="pct"/>
            <w:shd w:val="clear" w:color="auto" w:fill="auto"/>
            <w:hideMark/>
          </w:tcPr>
          <w:p w14:paraId="1AFF5A2C" w14:textId="77777777" w:rsidR="001C229F" w:rsidRPr="001C229F" w:rsidRDefault="001C229F" w:rsidP="00212D21">
            <w:pPr>
              <w:pStyle w:val="aa"/>
            </w:pPr>
            <w:r w:rsidRPr="001C229F">
              <w:t>367</w:t>
            </w:r>
          </w:p>
        </w:tc>
      </w:tr>
      <w:tr w:rsidR="001C229F" w:rsidRPr="001C229F" w14:paraId="69F777F9" w14:textId="77777777" w:rsidTr="00B47192">
        <w:tc>
          <w:tcPr>
            <w:tcW w:w="1327" w:type="pct"/>
            <w:shd w:val="clear" w:color="auto" w:fill="auto"/>
            <w:hideMark/>
          </w:tcPr>
          <w:p w14:paraId="2C9FBBA1" w14:textId="77777777" w:rsidR="001C229F" w:rsidRPr="001C229F" w:rsidRDefault="001C229F" w:rsidP="00212D21">
            <w:pPr>
              <w:pStyle w:val="aa"/>
            </w:pPr>
            <w:r w:rsidRPr="001C229F">
              <w:t>ООО «Компания «В.И.К.»</w:t>
            </w:r>
          </w:p>
        </w:tc>
        <w:tc>
          <w:tcPr>
            <w:tcW w:w="1545" w:type="pct"/>
            <w:shd w:val="clear" w:color="auto" w:fill="auto"/>
            <w:hideMark/>
          </w:tcPr>
          <w:p w14:paraId="06EDDCAB" w14:textId="77777777" w:rsidR="001C229F" w:rsidRPr="001C229F" w:rsidRDefault="001C229F" w:rsidP="00212D21">
            <w:pPr>
              <w:pStyle w:val="aa"/>
            </w:pPr>
            <w:r w:rsidRPr="001C229F">
              <w:t>25.12 Производство металлических дверей и окон</w:t>
            </w:r>
          </w:p>
        </w:tc>
        <w:tc>
          <w:tcPr>
            <w:tcW w:w="1219" w:type="pct"/>
            <w:shd w:val="clear" w:color="auto" w:fill="auto"/>
            <w:hideMark/>
          </w:tcPr>
          <w:p w14:paraId="6E37430B" w14:textId="77777777" w:rsidR="001C229F" w:rsidRPr="001C229F" w:rsidRDefault="001C229F" w:rsidP="00212D21">
            <w:pPr>
              <w:pStyle w:val="aa"/>
            </w:pPr>
            <w:r w:rsidRPr="001C229F">
              <w:t>г. Краснодар,ул. Ростовское шоссе, 66</w:t>
            </w:r>
          </w:p>
        </w:tc>
        <w:tc>
          <w:tcPr>
            <w:tcW w:w="910" w:type="pct"/>
            <w:shd w:val="clear" w:color="auto" w:fill="auto"/>
            <w:hideMark/>
          </w:tcPr>
          <w:p w14:paraId="5913DC4E" w14:textId="77777777" w:rsidR="001C229F" w:rsidRPr="001C229F" w:rsidRDefault="001C229F" w:rsidP="00212D21">
            <w:pPr>
              <w:pStyle w:val="aa"/>
            </w:pPr>
            <w:r w:rsidRPr="001C229F">
              <w:t>166</w:t>
            </w:r>
          </w:p>
        </w:tc>
      </w:tr>
      <w:tr w:rsidR="001C229F" w:rsidRPr="001C229F" w14:paraId="3B69AE6C" w14:textId="77777777" w:rsidTr="00B47192">
        <w:tc>
          <w:tcPr>
            <w:tcW w:w="1327" w:type="pct"/>
            <w:shd w:val="clear" w:color="auto" w:fill="auto"/>
            <w:hideMark/>
          </w:tcPr>
          <w:p w14:paraId="55C26AEA" w14:textId="77777777" w:rsidR="001C229F" w:rsidRPr="001C229F" w:rsidRDefault="001C229F" w:rsidP="00212D21">
            <w:pPr>
              <w:pStyle w:val="aa"/>
            </w:pPr>
            <w:r w:rsidRPr="001C229F">
              <w:t>ООО "Техремстрой"</w:t>
            </w:r>
          </w:p>
        </w:tc>
        <w:tc>
          <w:tcPr>
            <w:tcW w:w="1545" w:type="pct"/>
            <w:shd w:val="clear" w:color="auto" w:fill="auto"/>
            <w:hideMark/>
          </w:tcPr>
          <w:p w14:paraId="1E8C7C96" w14:textId="77777777" w:rsidR="001C229F" w:rsidRPr="001C229F" w:rsidRDefault="001C229F" w:rsidP="00212D21">
            <w:pPr>
              <w:pStyle w:val="aa"/>
            </w:pPr>
            <w:r w:rsidRPr="001C229F">
              <w:t xml:space="preserve">29.24.9 Предоставление услуг по монтажу, ремонту и техническому </w:t>
            </w:r>
            <w:r w:rsidRPr="001C229F">
              <w:lastRenderedPageBreak/>
              <w:t>обслуживанию прочего оборудования</w:t>
            </w:r>
          </w:p>
        </w:tc>
        <w:tc>
          <w:tcPr>
            <w:tcW w:w="1219" w:type="pct"/>
            <w:shd w:val="clear" w:color="auto" w:fill="auto"/>
            <w:hideMark/>
          </w:tcPr>
          <w:p w14:paraId="0E943759" w14:textId="77777777" w:rsidR="001C229F" w:rsidRPr="001C229F" w:rsidRDefault="001C229F" w:rsidP="00212D21">
            <w:pPr>
              <w:pStyle w:val="aa"/>
            </w:pPr>
            <w:r w:rsidRPr="001C229F">
              <w:lastRenderedPageBreak/>
              <w:t>г. Краснодар, ул. Московская, 42, к. 21</w:t>
            </w:r>
          </w:p>
        </w:tc>
        <w:tc>
          <w:tcPr>
            <w:tcW w:w="910" w:type="pct"/>
            <w:shd w:val="clear" w:color="auto" w:fill="auto"/>
            <w:hideMark/>
          </w:tcPr>
          <w:p w14:paraId="671C154A" w14:textId="77777777" w:rsidR="001C229F" w:rsidRPr="001C229F" w:rsidRDefault="001C229F" w:rsidP="00212D21">
            <w:pPr>
              <w:pStyle w:val="aa"/>
            </w:pPr>
            <w:r w:rsidRPr="001C229F">
              <w:t>8</w:t>
            </w:r>
          </w:p>
        </w:tc>
      </w:tr>
      <w:tr w:rsidR="001C229F" w:rsidRPr="001C229F" w14:paraId="3AD7D271" w14:textId="77777777" w:rsidTr="00B47192">
        <w:tc>
          <w:tcPr>
            <w:tcW w:w="1327" w:type="pct"/>
            <w:shd w:val="clear" w:color="auto" w:fill="auto"/>
            <w:hideMark/>
          </w:tcPr>
          <w:p w14:paraId="60552658" w14:textId="77777777" w:rsidR="001C229F" w:rsidRPr="001C229F" w:rsidRDefault="001C229F" w:rsidP="00212D21">
            <w:pPr>
              <w:pStyle w:val="aa"/>
            </w:pPr>
            <w:r w:rsidRPr="001C229F">
              <w:t>ООО "Сервисметалл"</w:t>
            </w:r>
          </w:p>
        </w:tc>
        <w:tc>
          <w:tcPr>
            <w:tcW w:w="1545" w:type="pct"/>
            <w:shd w:val="clear" w:color="auto" w:fill="auto"/>
            <w:hideMark/>
          </w:tcPr>
          <w:p w14:paraId="3DACF841" w14:textId="77777777" w:rsidR="001C229F" w:rsidRPr="001C229F" w:rsidRDefault="001C229F" w:rsidP="00212D21">
            <w:pPr>
              <w:pStyle w:val="aa"/>
            </w:pPr>
            <w:r w:rsidRPr="001C229F">
              <w:t>25.61 Обработка металлов и нанесение покрытий на металлы</w:t>
            </w:r>
          </w:p>
        </w:tc>
        <w:tc>
          <w:tcPr>
            <w:tcW w:w="1219" w:type="pct"/>
            <w:shd w:val="clear" w:color="auto" w:fill="auto"/>
            <w:hideMark/>
          </w:tcPr>
          <w:p w14:paraId="2FBC99E0" w14:textId="77777777" w:rsidR="001C229F" w:rsidRPr="001C229F" w:rsidRDefault="001C229F" w:rsidP="00212D21">
            <w:pPr>
              <w:pStyle w:val="aa"/>
            </w:pPr>
            <w:r w:rsidRPr="001C229F">
              <w:t>г. Краснодар, ул. Московская, д. 69, пом. 5,6,7,18</w:t>
            </w:r>
          </w:p>
        </w:tc>
        <w:tc>
          <w:tcPr>
            <w:tcW w:w="910" w:type="pct"/>
            <w:shd w:val="clear" w:color="auto" w:fill="auto"/>
            <w:hideMark/>
          </w:tcPr>
          <w:p w14:paraId="7167EC0E" w14:textId="77777777" w:rsidR="001C229F" w:rsidRPr="001C229F" w:rsidRDefault="001C229F" w:rsidP="00212D21">
            <w:pPr>
              <w:pStyle w:val="aa"/>
            </w:pPr>
            <w:r w:rsidRPr="001C229F">
              <w:t>2</w:t>
            </w:r>
          </w:p>
        </w:tc>
      </w:tr>
      <w:tr w:rsidR="001C229F" w:rsidRPr="001C229F" w14:paraId="618DAB6F" w14:textId="77777777" w:rsidTr="00B47192">
        <w:tc>
          <w:tcPr>
            <w:tcW w:w="1327" w:type="pct"/>
            <w:shd w:val="clear" w:color="auto" w:fill="auto"/>
            <w:hideMark/>
          </w:tcPr>
          <w:p w14:paraId="04B10E8C" w14:textId="77777777" w:rsidR="001C229F" w:rsidRPr="001C229F" w:rsidRDefault="001C229F" w:rsidP="00212D21">
            <w:pPr>
              <w:pStyle w:val="aa"/>
            </w:pPr>
            <w:r w:rsidRPr="001C229F">
              <w:t>ООО "Агростройуниверсал"</w:t>
            </w:r>
          </w:p>
        </w:tc>
        <w:tc>
          <w:tcPr>
            <w:tcW w:w="1545" w:type="pct"/>
            <w:shd w:val="clear" w:color="auto" w:fill="auto"/>
            <w:hideMark/>
          </w:tcPr>
          <w:p w14:paraId="1787CE01" w14:textId="77777777" w:rsidR="001C229F" w:rsidRPr="001C229F" w:rsidRDefault="001C229F" w:rsidP="00212D21">
            <w:pPr>
              <w:pStyle w:val="aa"/>
            </w:pPr>
            <w:r w:rsidRPr="001C229F">
              <w:t>28.7 Производство прочих готовых металлических изделий (садовое оборудование, инвентарь)</w:t>
            </w:r>
          </w:p>
        </w:tc>
        <w:tc>
          <w:tcPr>
            <w:tcW w:w="1219" w:type="pct"/>
            <w:shd w:val="clear" w:color="auto" w:fill="auto"/>
            <w:hideMark/>
          </w:tcPr>
          <w:p w14:paraId="4FF6B83B" w14:textId="77777777" w:rsidR="001C229F" w:rsidRPr="001C229F" w:rsidRDefault="001C229F" w:rsidP="00212D21">
            <w:pPr>
              <w:pStyle w:val="aa"/>
            </w:pPr>
            <w:r w:rsidRPr="001C229F">
              <w:t>г. Краснодар, Промышленный, 5, оф. 214</w:t>
            </w:r>
          </w:p>
        </w:tc>
        <w:tc>
          <w:tcPr>
            <w:tcW w:w="910" w:type="pct"/>
            <w:shd w:val="clear" w:color="auto" w:fill="auto"/>
            <w:hideMark/>
          </w:tcPr>
          <w:p w14:paraId="47068E4B" w14:textId="77777777" w:rsidR="001C229F" w:rsidRPr="001C229F" w:rsidRDefault="001C229F" w:rsidP="00212D21">
            <w:pPr>
              <w:pStyle w:val="aa"/>
            </w:pPr>
            <w:r w:rsidRPr="001C229F">
              <w:t>20</w:t>
            </w:r>
          </w:p>
        </w:tc>
      </w:tr>
      <w:tr w:rsidR="001C229F" w:rsidRPr="001C229F" w14:paraId="3ACB9A6E" w14:textId="77777777" w:rsidTr="00B47192">
        <w:tc>
          <w:tcPr>
            <w:tcW w:w="1327" w:type="pct"/>
            <w:shd w:val="clear" w:color="auto" w:fill="auto"/>
            <w:hideMark/>
          </w:tcPr>
          <w:p w14:paraId="12F6B983" w14:textId="77777777" w:rsidR="001C229F" w:rsidRPr="001C229F" w:rsidRDefault="001C229F" w:rsidP="00212D21">
            <w:pPr>
              <w:pStyle w:val="aa"/>
            </w:pPr>
            <w:r w:rsidRPr="001C229F">
              <w:t>ООО "АЛЮТЕХ-ЮГ"</w:t>
            </w:r>
          </w:p>
        </w:tc>
        <w:tc>
          <w:tcPr>
            <w:tcW w:w="1545" w:type="pct"/>
            <w:shd w:val="clear" w:color="auto" w:fill="auto"/>
            <w:hideMark/>
          </w:tcPr>
          <w:p w14:paraId="1E37978E" w14:textId="77777777" w:rsidR="001C229F" w:rsidRPr="001C229F" w:rsidRDefault="001C229F" w:rsidP="00212D21">
            <w:pPr>
              <w:pStyle w:val="aa"/>
            </w:pPr>
            <w:r w:rsidRPr="001C229F">
              <w:t>25.12 Производство металлических дверей и окон</w:t>
            </w:r>
          </w:p>
        </w:tc>
        <w:tc>
          <w:tcPr>
            <w:tcW w:w="1219" w:type="pct"/>
            <w:shd w:val="clear" w:color="auto" w:fill="auto"/>
            <w:hideMark/>
          </w:tcPr>
          <w:p w14:paraId="55BDE891" w14:textId="77777777" w:rsidR="001C229F" w:rsidRPr="001C229F" w:rsidRDefault="001C229F" w:rsidP="00212D21">
            <w:pPr>
              <w:pStyle w:val="aa"/>
            </w:pPr>
            <w:r w:rsidRPr="001C229F">
              <w:t>г. Краснодар, поселок Индустриальный, Почтовое Отделение № 56</w:t>
            </w:r>
          </w:p>
        </w:tc>
        <w:tc>
          <w:tcPr>
            <w:tcW w:w="910" w:type="pct"/>
            <w:shd w:val="clear" w:color="auto" w:fill="auto"/>
            <w:hideMark/>
          </w:tcPr>
          <w:p w14:paraId="718FF58A" w14:textId="77777777" w:rsidR="001C229F" w:rsidRPr="001C229F" w:rsidRDefault="001C229F" w:rsidP="00212D21">
            <w:pPr>
              <w:pStyle w:val="aa"/>
            </w:pPr>
            <w:r w:rsidRPr="001C229F">
              <w:t>103</w:t>
            </w:r>
          </w:p>
        </w:tc>
      </w:tr>
      <w:tr w:rsidR="001C229F" w:rsidRPr="001C229F" w14:paraId="7BB184B9" w14:textId="77777777" w:rsidTr="00B47192">
        <w:tc>
          <w:tcPr>
            <w:tcW w:w="1327" w:type="pct"/>
            <w:shd w:val="clear" w:color="auto" w:fill="auto"/>
            <w:hideMark/>
          </w:tcPr>
          <w:p w14:paraId="2FF04BFF" w14:textId="77777777" w:rsidR="001C229F" w:rsidRPr="001C229F" w:rsidRDefault="001C229F" w:rsidP="00212D21">
            <w:pPr>
              <w:pStyle w:val="aa"/>
            </w:pPr>
            <w:r w:rsidRPr="001C229F">
              <w:t>ООО "Сети-Макс"</w:t>
            </w:r>
          </w:p>
        </w:tc>
        <w:tc>
          <w:tcPr>
            <w:tcW w:w="1545" w:type="pct"/>
            <w:shd w:val="clear" w:color="auto" w:fill="auto"/>
            <w:hideMark/>
          </w:tcPr>
          <w:p w14:paraId="30A04DE7" w14:textId="77777777" w:rsidR="001C229F" w:rsidRPr="001C229F" w:rsidRDefault="001C229F" w:rsidP="00212D21">
            <w:pPr>
              <w:pStyle w:val="aa"/>
            </w:pPr>
            <w:r w:rsidRPr="001C229F">
              <w:t>27.12 - Производство электрической распределительной и регулирующей аппаратуры</w:t>
            </w:r>
          </w:p>
        </w:tc>
        <w:tc>
          <w:tcPr>
            <w:tcW w:w="1219" w:type="pct"/>
            <w:shd w:val="clear" w:color="auto" w:fill="auto"/>
            <w:hideMark/>
          </w:tcPr>
          <w:p w14:paraId="10D96FB6" w14:textId="77777777" w:rsidR="001C229F" w:rsidRPr="001C229F" w:rsidRDefault="001C229F" w:rsidP="00212D21">
            <w:pPr>
              <w:pStyle w:val="aa"/>
            </w:pPr>
            <w:r w:rsidRPr="001C229F">
              <w:t>г. Краснодар, ул. Автомобильная, д. 15</w:t>
            </w:r>
          </w:p>
        </w:tc>
        <w:tc>
          <w:tcPr>
            <w:tcW w:w="910" w:type="pct"/>
            <w:shd w:val="clear" w:color="auto" w:fill="auto"/>
            <w:hideMark/>
          </w:tcPr>
          <w:p w14:paraId="009F55F7" w14:textId="77777777" w:rsidR="001C229F" w:rsidRPr="001C229F" w:rsidRDefault="001C229F" w:rsidP="00212D21">
            <w:pPr>
              <w:pStyle w:val="aa"/>
            </w:pPr>
            <w:r w:rsidRPr="001C229F">
              <w:t>5</w:t>
            </w:r>
          </w:p>
        </w:tc>
      </w:tr>
      <w:tr w:rsidR="001C229F" w:rsidRPr="001C229F" w14:paraId="299F15A0" w14:textId="77777777" w:rsidTr="00B47192">
        <w:tc>
          <w:tcPr>
            <w:tcW w:w="1327" w:type="pct"/>
            <w:shd w:val="clear" w:color="auto" w:fill="auto"/>
            <w:hideMark/>
          </w:tcPr>
          <w:p w14:paraId="643D9C8D" w14:textId="77777777" w:rsidR="001C229F" w:rsidRPr="001C229F" w:rsidRDefault="001C229F" w:rsidP="00212D21">
            <w:pPr>
              <w:pStyle w:val="aa"/>
            </w:pPr>
            <w:r w:rsidRPr="001C229F">
              <w:t>ООО Крановый завод "Кавказ"</w:t>
            </w:r>
          </w:p>
        </w:tc>
        <w:tc>
          <w:tcPr>
            <w:tcW w:w="1545" w:type="pct"/>
            <w:shd w:val="clear" w:color="auto" w:fill="auto"/>
            <w:hideMark/>
          </w:tcPr>
          <w:p w14:paraId="2AABAF75" w14:textId="77777777" w:rsidR="001C229F" w:rsidRPr="001C229F" w:rsidRDefault="001C229F" w:rsidP="00212D21">
            <w:pPr>
              <w:pStyle w:val="aa"/>
            </w:pPr>
            <w:r w:rsidRPr="001C229F">
              <w:t>28.22 Производство подъемно-транспортного оборудования (мостовые краны, козловые краны, консольные краны)</w:t>
            </w:r>
          </w:p>
        </w:tc>
        <w:tc>
          <w:tcPr>
            <w:tcW w:w="1219" w:type="pct"/>
            <w:shd w:val="clear" w:color="auto" w:fill="auto"/>
            <w:hideMark/>
          </w:tcPr>
          <w:p w14:paraId="1776D401" w14:textId="77777777" w:rsidR="001C229F" w:rsidRPr="001C229F" w:rsidRDefault="001C229F" w:rsidP="00212D21">
            <w:pPr>
              <w:pStyle w:val="aa"/>
            </w:pPr>
            <w:r w:rsidRPr="001C229F">
              <w:t>г.Краснодар, ул.Московская,69/1</w:t>
            </w:r>
          </w:p>
        </w:tc>
        <w:tc>
          <w:tcPr>
            <w:tcW w:w="910" w:type="pct"/>
            <w:shd w:val="clear" w:color="auto" w:fill="auto"/>
            <w:hideMark/>
          </w:tcPr>
          <w:p w14:paraId="44AFDC31" w14:textId="77777777" w:rsidR="001C229F" w:rsidRPr="001C229F" w:rsidRDefault="001C229F" w:rsidP="00212D21">
            <w:pPr>
              <w:pStyle w:val="aa"/>
            </w:pPr>
            <w:r w:rsidRPr="001C229F">
              <w:t>30</w:t>
            </w:r>
          </w:p>
        </w:tc>
      </w:tr>
      <w:tr w:rsidR="001C229F" w:rsidRPr="001C229F" w14:paraId="4628DED8" w14:textId="77777777" w:rsidTr="00B47192">
        <w:tc>
          <w:tcPr>
            <w:tcW w:w="1327" w:type="pct"/>
            <w:shd w:val="clear" w:color="auto" w:fill="auto"/>
            <w:hideMark/>
          </w:tcPr>
          <w:p w14:paraId="570D5C16" w14:textId="77777777" w:rsidR="001C229F" w:rsidRPr="001C229F" w:rsidRDefault="001C229F" w:rsidP="00212D21">
            <w:pPr>
              <w:pStyle w:val="aa"/>
            </w:pPr>
            <w:r w:rsidRPr="001C229F">
              <w:t>ПАО "Сатурн"</w:t>
            </w:r>
          </w:p>
        </w:tc>
        <w:tc>
          <w:tcPr>
            <w:tcW w:w="1545" w:type="pct"/>
            <w:shd w:val="clear" w:color="auto" w:fill="auto"/>
            <w:hideMark/>
          </w:tcPr>
          <w:p w14:paraId="3692A457" w14:textId="77777777" w:rsidR="001C229F" w:rsidRPr="001C229F" w:rsidRDefault="001C229F" w:rsidP="00212D21">
            <w:pPr>
              <w:pStyle w:val="aa"/>
            </w:pPr>
            <w:r w:rsidRPr="001C229F">
              <w:t>27.20.2 Производство аккумуляторов, в том числе для автомобилей, аккумуляторных батарей и их составных частей</w:t>
            </w:r>
          </w:p>
        </w:tc>
        <w:tc>
          <w:tcPr>
            <w:tcW w:w="1219" w:type="pct"/>
            <w:shd w:val="clear" w:color="auto" w:fill="auto"/>
            <w:hideMark/>
          </w:tcPr>
          <w:p w14:paraId="32B76A1C" w14:textId="77777777" w:rsidR="001C229F" w:rsidRPr="001C229F" w:rsidRDefault="001C229F" w:rsidP="00212D21">
            <w:pPr>
              <w:pStyle w:val="aa"/>
            </w:pPr>
            <w:r w:rsidRPr="001C229F">
              <w:t>г. Краснодар, ул. Солнечная, 6</w:t>
            </w:r>
          </w:p>
        </w:tc>
        <w:tc>
          <w:tcPr>
            <w:tcW w:w="910" w:type="pct"/>
            <w:shd w:val="clear" w:color="auto" w:fill="auto"/>
            <w:hideMark/>
          </w:tcPr>
          <w:p w14:paraId="416E791B" w14:textId="77777777" w:rsidR="001C229F" w:rsidRPr="001C229F" w:rsidRDefault="001C229F" w:rsidP="00212D21">
            <w:pPr>
              <w:pStyle w:val="aa"/>
            </w:pPr>
            <w:r w:rsidRPr="001C229F">
              <w:t>950</w:t>
            </w:r>
          </w:p>
        </w:tc>
      </w:tr>
      <w:tr w:rsidR="001C229F" w:rsidRPr="001C229F" w14:paraId="6AF2EB71" w14:textId="77777777" w:rsidTr="00B47192">
        <w:tc>
          <w:tcPr>
            <w:tcW w:w="1327" w:type="pct"/>
            <w:shd w:val="clear" w:color="auto" w:fill="auto"/>
            <w:hideMark/>
          </w:tcPr>
          <w:p w14:paraId="28F9DCBC" w14:textId="77777777" w:rsidR="001C229F" w:rsidRPr="001C229F" w:rsidRDefault="001C229F" w:rsidP="00212D21">
            <w:pPr>
              <w:pStyle w:val="aa"/>
            </w:pPr>
            <w:r w:rsidRPr="001C229F">
              <w:t>ООО "Седин-проминвест"</w:t>
            </w:r>
          </w:p>
        </w:tc>
        <w:tc>
          <w:tcPr>
            <w:tcW w:w="1545" w:type="pct"/>
            <w:shd w:val="clear" w:color="auto" w:fill="auto"/>
            <w:hideMark/>
          </w:tcPr>
          <w:p w14:paraId="1495F117" w14:textId="77777777" w:rsidR="001C229F" w:rsidRPr="001C229F" w:rsidRDefault="001C229F" w:rsidP="00212D21">
            <w:pPr>
              <w:pStyle w:val="aa"/>
            </w:pPr>
            <w:r w:rsidRPr="001C229F">
              <w:t>29.24.9 Предоставление услуг по монтажу, ремонту и техническому обслуживанию прочего оборудования</w:t>
            </w:r>
          </w:p>
        </w:tc>
        <w:tc>
          <w:tcPr>
            <w:tcW w:w="1219" w:type="pct"/>
            <w:shd w:val="clear" w:color="auto" w:fill="auto"/>
            <w:hideMark/>
          </w:tcPr>
          <w:p w14:paraId="574EBC32" w14:textId="77777777" w:rsidR="001C229F" w:rsidRPr="001C229F" w:rsidRDefault="001C229F" w:rsidP="00212D21">
            <w:pPr>
              <w:pStyle w:val="aa"/>
            </w:pPr>
            <w:r w:rsidRPr="001C229F">
              <w:t>г. Краснодар, ул. Захарова, 8</w:t>
            </w:r>
          </w:p>
        </w:tc>
        <w:tc>
          <w:tcPr>
            <w:tcW w:w="910" w:type="pct"/>
            <w:shd w:val="clear" w:color="auto" w:fill="auto"/>
            <w:hideMark/>
          </w:tcPr>
          <w:p w14:paraId="0296B6E4" w14:textId="77777777" w:rsidR="001C229F" w:rsidRPr="001C229F" w:rsidRDefault="001C229F" w:rsidP="00212D21">
            <w:pPr>
              <w:pStyle w:val="aa"/>
            </w:pPr>
            <w:r w:rsidRPr="001C229F">
              <w:t>21</w:t>
            </w:r>
          </w:p>
        </w:tc>
      </w:tr>
      <w:tr w:rsidR="001C229F" w:rsidRPr="001C229F" w14:paraId="6F403197" w14:textId="77777777" w:rsidTr="00B47192">
        <w:tc>
          <w:tcPr>
            <w:tcW w:w="1327" w:type="pct"/>
            <w:shd w:val="clear" w:color="auto" w:fill="auto"/>
            <w:hideMark/>
          </w:tcPr>
          <w:p w14:paraId="043F4B1D" w14:textId="77777777" w:rsidR="001C229F" w:rsidRPr="001C229F" w:rsidRDefault="001C229F" w:rsidP="00212D21">
            <w:pPr>
              <w:pStyle w:val="aa"/>
            </w:pPr>
            <w:r w:rsidRPr="001C229F">
              <w:t>ОАО "Краснодарский ЗИП"</w:t>
            </w:r>
          </w:p>
        </w:tc>
        <w:tc>
          <w:tcPr>
            <w:tcW w:w="1545" w:type="pct"/>
            <w:shd w:val="clear" w:color="auto" w:fill="auto"/>
            <w:hideMark/>
          </w:tcPr>
          <w:p w14:paraId="0B3141B9" w14:textId="77777777" w:rsidR="001C229F" w:rsidRPr="001C229F" w:rsidRDefault="001C229F" w:rsidP="00212D21">
            <w:pPr>
              <w:pStyle w:val="aa"/>
            </w:pPr>
            <w:r w:rsidRPr="001C229F">
              <w:t>26.51.4 Производство приборов и аппаратуры для измерения электрических величин или ионизирующих излучений</w:t>
            </w:r>
          </w:p>
        </w:tc>
        <w:tc>
          <w:tcPr>
            <w:tcW w:w="1219" w:type="pct"/>
            <w:shd w:val="clear" w:color="auto" w:fill="auto"/>
            <w:hideMark/>
          </w:tcPr>
          <w:p w14:paraId="7BB313CB" w14:textId="77777777" w:rsidR="001C229F" w:rsidRPr="001C229F" w:rsidRDefault="001C229F" w:rsidP="00212D21">
            <w:pPr>
              <w:pStyle w:val="aa"/>
            </w:pPr>
            <w:r w:rsidRPr="001C229F">
              <w:t>г. Краснодар, ул. Зиповская, 5</w:t>
            </w:r>
          </w:p>
        </w:tc>
        <w:tc>
          <w:tcPr>
            <w:tcW w:w="910" w:type="pct"/>
            <w:shd w:val="clear" w:color="auto" w:fill="auto"/>
            <w:hideMark/>
          </w:tcPr>
          <w:p w14:paraId="200B5ECA" w14:textId="77777777" w:rsidR="001C229F" w:rsidRPr="001C229F" w:rsidRDefault="001C229F" w:rsidP="00212D21">
            <w:pPr>
              <w:pStyle w:val="aa"/>
            </w:pPr>
            <w:r w:rsidRPr="001C229F">
              <w:t>35</w:t>
            </w:r>
          </w:p>
        </w:tc>
      </w:tr>
      <w:tr w:rsidR="001C229F" w:rsidRPr="001C229F" w14:paraId="7BC76D49" w14:textId="77777777" w:rsidTr="00B47192">
        <w:tc>
          <w:tcPr>
            <w:tcW w:w="1327" w:type="pct"/>
            <w:shd w:val="clear" w:color="auto" w:fill="auto"/>
            <w:hideMark/>
          </w:tcPr>
          <w:p w14:paraId="0CBB4F44" w14:textId="77777777" w:rsidR="001C229F" w:rsidRPr="001C229F" w:rsidRDefault="001C229F" w:rsidP="00212D21">
            <w:pPr>
              <w:pStyle w:val="aa"/>
            </w:pPr>
            <w:r w:rsidRPr="001C229F">
              <w:t>ООО "МК-Славянин"</w:t>
            </w:r>
          </w:p>
        </w:tc>
        <w:tc>
          <w:tcPr>
            <w:tcW w:w="1545" w:type="pct"/>
            <w:shd w:val="clear" w:color="auto" w:fill="auto"/>
            <w:hideMark/>
          </w:tcPr>
          <w:p w14:paraId="08DC9C47" w14:textId="77777777" w:rsidR="001C229F" w:rsidRPr="001C229F" w:rsidRDefault="001C229F" w:rsidP="00212D21">
            <w:pPr>
              <w:pStyle w:val="aa"/>
            </w:pPr>
            <w:r w:rsidRPr="001C229F">
              <w:t>25.12 Производство строительных металлических изделий. Садово-огородный инструмент</w:t>
            </w:r>
          </w:p>
        </w:tc>
        <w:tc>
          <w:tcPr>
            <w:tcW w:w="1219" w:type="pct"/>
            <w:shd w:val="clear" w:color="auto" w:fill="auto"/>
            <w:hideMark/>
          </w:tcPr>
          <w:p w14:paraId="12640897" w14:textId="77777777" w:rsidR="001C229F" w:rsidRPr="001C229F" w:rsidRDefault="001C229F" w:rsidP="00212D21">
            <w:pPr>
              <w:pStyle w:val="aa"/>
            </w:pPr>
            <w:r w:rsidRPr="001C229F">
              <w:t>г. Краснодар, ул. Железнодорожная, 11/3</w:t>
            </w:r>
          </w:p>
        </w:tc>
        <w:tc>
          <w:tcPr>
            <w:tcW w:w="910" w:type="pct"/>
            <w:shd w:val="clear" w:color="auto" w:fill="auto"/>
            <w:hideMark/>
          </w:tcPr>
          <w:p w14:paraId="22AA568F" w14:textId="77777777" w:rsidR="001C229F" w:rsidRPr="001C229F" w:rsidRDefault="001C229F" w:rsidP="00212D21">
            <w:pPr>
              <w:pStyle w:val="aa"/>
            </w:pPr>
            <w:r w:rsidRPr="001C229F">
              <w:t>32</w:t>
            </w:r>
          </w:p>
        </w:tc>
      </w:tr>
      <w:tr w:rsidR="001C229F" w:rsidRPr="001C229F" w14:paraId="3D4C02CF" w14:textId="77777777" w:rsidTr="00B47192">
        <w:tc>
          <w:tcPr>
            <w:tcW w:w="1327" w:type="pct"/>
            <w:shd w:val="clear" w:color="auto" w:fill="auto"/>
            <w:hideMark/>
          </w:tcPr>
          <w:p w14:paraId="2CB87259" w14:textId="77777777" w:rsidR="001C229F" w:rsidRPr="001C229F" w:rsidRDefault="001C229F" w:rsidP="00212D21">
            <w:pPr>
              <w:pStyle w:val="aa"/>
            </w:pPr>
            <w:r w:rsidRPr="001C229F">
              <w:t>ООО "ОМНИ Автоматика"</w:t>
            </w:r>
          </w:p>
        </w:tc>
        <w:tc>
          <w:tcPr>
            <w:tcW w:w="1545" w:type="pct"/>
            <w:shd w:val="clear" w:color="auto" w:fill="auto"/>
            <w:hideMark/>
          </w:tcPr>
          <w:p w14:paraId="3B07784E" w14:textId="77777777" w:rsidR="001C229F" w:rsidRPr="001C229F" w:rsidRDefault="001C229F" w:rsidP="00212D21">
            <w:pPr>
              <w:pStyle w:val="aa"/>
            </w:pPr>
            <w:r w:rsidRPr="001C229F">
              <w:t>27.12 - Производство электрической распределительной и регулирующей аппаратуры</w:t>
            </w:r>
          </w:p>
        </w:tc>
        <w:tc>
          <w:tcPr>
            <w:tcW w:w="1219" w:type="pct"/>
            <w:shd w:val="clear" w:color="auto" w:fill="auto"/>
            <w:hideMark/>
          </w:tcPr>
          <w:p w14:paraId="289F161D" w14:textId="77777777" w:rsidR="001C229F" w:rsidRPr="001C229F" w:rsidRDefault="001C229F" w:rsidP="00212D21">
            <w:pPr>
              <w:pStyle w:val="aa"/>
            </w:pPr>
            <w:r w:rsidRPr="001C229F">
              <w:t>г. Краснодар, ул. Онежская, д. 62 лит. Д, Г2</w:t>
            </w:r>
          </w:p>
        </w:tc>
        <w:tc>
          <w:tcPr>
            <w:tcW w:w="910" w:type="pct"/>
            <w:shd w:val="clear" w:color="auto" w:fill="auto"/>
            <w:hideMark/>
          </w:tcPr>
          <w:p w14:paraId="7A201ED6" w14:textId="77777777" w:rsidR="001C229F" w:rsidRPr="001C229F" w:rsidRDefault="001C229F" w:rsidP="00212D21">
            <w:pPr>
              <w:pStyle w:val="aa"/>
            </w:pPr>
            <w:r w:rsidRPr="001C229F">
              <w:t>6</w:t>
            </w:r>
          </w:p>
        </w:tc>
      </w:tr>
      <w:tr w:rsidR="001C229F" w:rsidRPr="001C229F" w14:paraId="612E1D7A" w14:textId="77777777" w:rsidTr="00B47192">
        <w:tc>
          <w:tcPr>
            <w:tcW w:w="1327" w:type="pct"/>
            <w:shd w:val="clear" w:color="auto" w:fill="auto"/>
            <w:hideMark/>
          </w:tcPr>
          <w:p w14:paraId="28149DD6" w14:textId="77777777" w:rsidR="001C229F" w:rsidRPr="001C229F" w:rsidRDefault="001C229F" w:rsidP="00212D21">
            <w:pPr>
              <w:pStyle w:val="aa"/>
            </w:pPr>
            <w:r w:rsidRPr="001C229F">
              <w:lastRenderedPageBreak/>
              <w:t>ООО "РЕГИОНЭЛЕКТРО"</w:t>
            </w:r>
          </w:p>
        </w:tc>
        <w:tc>
          <w:tcPr>
            <w:tcW w:w="1545" w:type="pct"/>
            <w:shd w:val="clear" w:color="auto" w:fill="auto"/>
            <w:hideMark/>
          </w:tcPr>
          <w:p w14:paraId="39F7DE07" w14:textId="77777777" w:rsidR="001C229F" w:rsidRPr="001C229F" w:rsidRDefault="001C229F" w:rsidP="00212D21">
            <w:pPr>
              <w:pStyle w:val="aa"/>
            </w:pPr>
            <w:r w:rsidRPr="001C229F">
              <w:t>27.12 - Производство электрической распределительной и регулирующей аппаратуры</w:t>
            </w:r>
          </w:p>
        </w:tc>
        <w:tc>
          <w:tcPr>
            <w:tcW w:w="1219" w:type="pct"/>
            <w:shd w:val="clear" w:color="auto" w:fill="auto"/>
            <w:hideMark/>
          </w:tcPr>
          <w:p w14:paraId="750D90BA" w14:textId="77777777" w:rsidR="001C229F" w:rsidRPr="001C229F" w:rsidRDefault="001C229F" w:rsidP="00212D21">
            <w:pPr>
              <w:pStyle w:val="aa"/>
            </w:pPr>
            <w:r w:rsidRPr="001C229F">
              <w:t>г. Краснодар, ул. им. Фадеева, 159</w:t>
            </w:r>
          </w:p>
        </w:tc>
        <w:tc>
          <w:tcPr>
            <w:tcW w:w="910" w:type="pct"/>
            <w:shd w:val="clear" w:color="auto" w:fill="auto"/>
            <w:hideMark/>
          </w:tcPr>
          <w:p w14:paraId="247615C6" w14:textId="77777777" w:rsidR="001C229F" w:rsidRPr="001C229F" w:rsidRDefault="001C229F" w:rsidP="00212D21">
            <w:pPr>
              <w:pStyle w:val="aa"/>
            </w:pPr>
            <w:r w:rsidRPr="001C229F">
              <w:t>3</w:t>
            </w:r>
          </w:p>
        </w:tc>
      </w:tr>
      <w:tr w:rsidR="001C229F" w:rsidRPr="001C229F" w14:paraId="06EC1CFD" w14:textId="77777777" w:rsidTr="00B47192">
        <w:tc>
          <w:tcPr>
            <w:tcW w:w="1327" w:type="pct"/>
            <w:shd w:val="clear" w:color="auto" w:fill="auto"/>
            <w:hideMark/>
          </w:tcPr>
          <w:p w14:paraId="412DB546" w14:textId="77777777" w:rsidR="001C229F" w:rsidRPr="001C229F" w:rsidRDefault="001C229F" w:rsidP="00212D21">
            <w:pPr>
              <w:pStyle w:val="aa"/>
            </w:pPr>
            <w:r w:rsidRPr="001C229F">
              <w:t>ООО "Профиль"</w:t>
            </w:r>
          </w:p>
        </w:tc>
        <w:tc>
          <w:tcPr>
            <w:tcW w:w="1545" w:type="pct"/>
            <w:shd w:val="clear" w:color="auto" w:fill="auto"/>
            <w:hideMark/>
          </w:tcPr>
          <w:p w14:paraId="1190241C" w14:textId="77777777" w:rsidR="001C229F" w:rsidRPr="001C229F" w:rsidRDefault="001C229F" w:rsidP="00212D21">
            <w:pPr>
              <w:pStyle w:val="aa"/>
            </w:pPr>
            <w:r w:rsidRPr="001C229F">
              <w:t>25.11 Производство строительных металлических конструкций, изделий и их</w:t>
            </w:r>
          </w:p>
        </w:tc>
        <w:tc>
          <w:tcPr>
            <w:tcW w:w="1219" w:type="pct"/>
            <w:shd w:val="clear" w:color="auto" w:fill="auto"/>
            <w:hideMark/>
          </w:tcPr>
          <w:p w14:paraId="61C60C4E" w14:textId="77777777" w:rsidR="001C229F" w:rsidRPr="001C229F" w:rsidRDefault="001C229F" w:rsidP="00212D21">
            <w:pPr>
              <w:pStyle w:val="aa"/>
            </w:pPr>
            <w:r w:rsidRPr="001C229F">
              <w:t>г. Краснодар, х. Ленина, ул. МТФ-1</w:t>
            </w:r>
          </w:p>
        </w:tc>
        <w:tc>
          <w:tcPr>
            <w:tcW w:w="910" w:type="pct"/>
            <w:shd w:val="clear" w:color="auto" w:fill="auto"/>
            <w:hideMark/>
          </w:tcPr>
          <w:p w14:paraId="05D2E6C7" w14:textId="77777777" w:rsidR="001C229F" w:rsidRPr="001C229F" w:rsidRDefault="001C229F" w:rsidP="00212D21">
            <w:pPr>
              <w:pStyle w:val="aa"/>
            </w:pPr>
            <w:r w:rsidRPr="001C229F">
              <w:t>30</w:t>
            </w:r>
          </w:p>
        </w:tc>
      </w:tr>
    </w:tbl>
    <w:p w14:paraId="2498641A" w14:textId="77777777" w:rsidR="001C229F" w:rsidRPr="00A61E97" w:rsidRDefault="001C229F" w:rsidP="00A61E97">
      <w:pPr>
        <w:rPr>
          <w:b/>
          <w:bCs/>
        </w:rPr>
      </w:pPr>
      <w:r w:rsidRPr="00A61E97">
        <w:rPr>
          <w:b/>
          <w:bCs/>
        </w:rPr>
        <w:t>Легкая промышленность</w:t>
      </w:r>
    </w:p>
    <w:p w14:paraId="05450F64" w14:textId="77777777" w:rsidR="001C229F" w:rsidRPr="001C229F" w:rsidRDefault="001C229F" w:rsidP="00A61E97">
      <w:r w:rsidRPr="001C229F">
        <w:t>Легкая промышленность на территории муниципального образования г. Краснодар представлена предприятиями, занимающимися производством текстильных изделий, одежды, кожи и изделий из кожи.</w:t>
      </w:r>
    </w:p>
    <w:p w14:paraId="456C2FEB" w14:textId="3D78E874" w:rsidR="001C229F" w:rsidRPr="00A61E97" w:rsidRDefault="001C229F" w:rsidP="00A61E97">
      <w:r w:rsidRPr="001C229F">
        <w:t>Объем отгруженных товаров собственного производства, выполненных работ и услуг собственными силами предприятиями легкой промышленности в 2018 году составил 1017,4 млн руб. или 205,7 %</w:t>
      </w:r>
      <w:r w:rsidR="008307DF">
        <w:t xml:space="preserve"> к</w:t>
      </w:r>
      <w:r w:rsidRPr="001C229F">
        <w:t xml:space="preserve"> показател</w:t>
      </w:r>
      <w:r w:rsidR="008307DF">
        <w:t>ю</w:t>
      </w:r>
      <w:r w:rsidRPr="001C229F">
        <w:t xml:space="preserve"> 2017 года. Увеличение происходит за </w:t>
      </w:r>
      <w:r w:rsidRPr="00A61E97">
        <w:t>счет роста деятельности производств, работающих в сфере «производство кожи и изделий из кожи».</w:t>
      </w:r>
    </w:p>
    <w:p w14:paraId="627713E0" w14:textId="4BB34F39" w:rsidR="001C229F" w:rsidRPr="00A22715" w:rsidRDefault="001C229F" w:rsidP="00A61E97">
      <w:r w:rsidRPr="001C229F">
        <w:t>Перечень предприятий легкой промышленности приводится далее</w:t>
      </w:r>
      <w:r w:rsidR="00A22715">
        <w:t>.</w:t>
      </w:r>
    </w:p>
    <w:p w14:paraId="0D42597C" w14:textId="458DBBBF" w:rsidR="001C229F" w:rsidRPr="001C229F" w:rsidRDefault="001C229F" w:rsidP="00A61E97">
      <w:pPr>
        <w:pStyle w:val="a9"/>
      </w:pPr>
      <w:bookmarkStart w:id="154" w:name="_Ref6229910"/>
      <w:r w:rsidRPr="001C229F">
        <w:t xml:space="preserve">Таблица </w:t>
      </w:r>
      <w:fldSimple w:instr=" SEQ Таблица \* ARABIC ">
        <w:r w:rsidR="008F6378">
          <w:rPr>
            <w:noProof/>
          </w:rPr>
          <w:t>20</w:t>
        </w:r>
      </w:fldSimple>
      <w:bookmarkEnd w:id="154"/>
      <w:r w:rsidRPr="001C229F">
        <w:t xml:space="preserve"> – Крупные и средние предприятия легкой промышленности на территории муниципального образования город Краснодар </w:t>
      </w:r>
    </w:p>
    <w:tbl>
      <w:tblPr>
        <w:tblW w:w="5000" w:type="pct"/>
        <w:tblLook w:val="04A0" w:firstRow="1" w:lastRow="0" w:firstColumn="1" w:lastColumn="0" w:noHBand="0" w:noVBand="1"/>
      </w:tblPr>
      <w:tblGrid>
        <w:gridCol w:w="2057"/>
        <w:gridCol w:w="3138"/>
        <w:gridCol w:w="2781"/>
        <w:gridCol w:w="1652"/>
      </w:tblGrid>
      <w:tr w:rsidR="001C229F" w:rsidRPr="00A61E97" w14:paraId="1F43CFDA" w14:textId="77777777" w:rsidTr="002B4D95">
        <w:trPr>
          <w:tblHeader/>
        </w:trPr>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FAD1C" w14:textId="77777777" w:rsidR="001C229F" w:rsidRPr="00A61E97" w:rsidRDefault="001C229F" w:rsidP="00212D21">
            <w:pPr>
              <w:pStyle w:val="aff0"/>
            </w:pPr>
            <w:r w:rsidRPr="00A61E97">
              <w:t>Предприятие</w:t>
            </w:r>
          </w:p>
        </w:tc>
        <w:tc>
          <w:tcPr>
            <w:tcW w:w="1673" w:type="pct"/>
            <w:tcBorders>
              <w:top w:val="single" w:sz="4" w:space="0" w:color="auto"/>
              <w:left w:val="nil"/>
              <w:bottom w:val="single" w:sz="4" w:space="0" w:color="auto"/>
              <w:right w:val="single" w:sz="4" w:space="0" w:color="auto"/>
            </w:tcBorders>
            <w:shd w:val="clear" w:color="auto" w:fill="auto"/>
            <w:vAlign w:val="center"/>
            <w:hideMark/>
          </w:tcPr>
          <w:p w14:paraId="6850D473" w14:textId="77777777" w:rsidR="001C229F" w:rsidRPr="00A61E97" w:rsidRDefault="001C229F" w:rsidP="00212D21">
            <w:pPr>
              <w:pStyle w:val="aff0"/>
            </w:pPr>
            <w:r w:rsidRPr="00A61E97">
              <w:t>Вид деятельности по ОКВЭД</w:t>
            </w:r>
          </w:p>
        </w:tc>
        <w:tc>
          <w:tcPr>
            <w:tcW w:w="1488" w:type="pct"/>
            <w:tcBorders>
              <w:top w:val="single" w:sz="4" w:space="0" w:color="auto"/>
              <w:left w:val="nil"/>
              <w:bottom w:val="single" w:sz="4" w:space="0" w:color="auto"/>
              <w:right w:val="single" w:sz="4" w:space="0" w:color="auto"/>
            </w:tcBorders>
            <w:shd w:val="clear" w:color="auto" w:fill="auto"/>
            <w:vAlign w:val="center"/>
            <w:hideMark/>
          </w:tcPr>
          <w:p w14:paraId="7FF33257" w14:textId="77777777" w:rsidR="001C229F" w:rsidRPr="00A61E97" w:rsidRDefault="001C229F" w:rsidP="00212D21">
            <w:pPr>
              <w:pStyle w:val="aff0"/>
            </w:pPr>
            <w:r w:rsidRPr="00A61E97">
              <w:t>Адрес</w:t>
            </w:r>
          </w:p>
        </w:tc>
        <w:tc>
          <w:tcPr>
            <w:tcW w:w="727" w:type="pct"/>
            <w:tcBorders>
              <w:top w:val="single" w:sz="4" w:space="0" w:color="auto"/>
              <w:left w:val="nil"/>
              <w:bottom w:val="single" w:sz="4" w:space="0" w:color="auto"/>
              <w:right w:val="single" w:sz="4" w:space="0" w:color="auto"/>
            </w:tcBorders>
            <w:shd w:val="clear" w:color="auto" w:fill="auto"/>
            <w:vAlign w:val="center"/>
            <w:hideMark/>
          </w:tcPr>
          <w:p w14:paraId="2FDF2965" w14:textId="133B7E70" w:rsidR="001C229F" w:rsidRPr="00A61E97" w:rsidRDefault="001C229F" w:rsidP="00212D21">
            <w:pPr>
              <w:pStyle w:val="aff0"/>
            </w:pPr>
            <w:r w:rsidRPr="00A61E97">
              <w:t>Количество работающих</w:t>
            </w:r>
            <w:r w:rsidR="006913AF">
              <w:t>, человек</w:t>
            </w:r>
          </w:p>
        </w:tc>
      </w:tr>
      <w:tr w:rsidR="001C229F" w:rsidRPr="00A61E97" w14:paraId="3CFDF1FE"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07898E9A" w14:textId="77777777" w:rsidR="001C229F" w:rsidRPr="00A61E97" w:rsidRDefault="001C229F" w:rsidP="00212D21">
            <w:pPr>
              <w:pStyle w:val="aa"/>
            </w:pPr>
            <w:r w:rsidRPr="00A61E97">
              <w:t>ООО "Роспромторг"</w:t>
            </w:r>
          </w:p>
        </w:tc>
        <w:tc>
          <w:tcPr>
            <w:tcW w:w="1673" w:type="pct"/>
            <w:tcBorders>
              <w:top w:val="single" w:sz="4" w:space="0" w:color="auto"/>
              <w:left w:val="nil"/>
              <w:bottom w:val="single" w:sz="4" w:space="0" w:color="auto"/>
              <w:right w:val="single" w:sz="4" w:space="0" w:color="auto"/>
            </w:tcBorders>
            <w:shd w:val="clear" w:color="auto" w:fill="auto"/>
            <w:hideMark/>
          </w:tcPr>
          <w:p w14:paraId="43306A75" w14:textId="77777777" w:rsidR="001C229F" w:rsidRPr="00A61E97" w:rsidRDefault="001C229F" w:rsidP="00212D21">
            <w:pPr>
              <w:pStyle w:val="aa"/>
            </w:pPr>
            <w:r w:rsidRPr="00A61E97">
              <w:t>15.20 Производство обуви</w:t>
            </w:r>
          </w:p>
        </w:tc>
        <w:tc>
          <w:tcPr>
            <w:tcW w:w="1488" w:type="pct"/>
            <w:tcBorders>
              <w:top w:val="single" w:sz="4" w:space="0" w:color="auto"/>
              <w:left w:val="nil"/>
              <w:bottom w:val="single" w:sz="4" w:space="0" w:color="auto"/>
              <w:right w:val="single" w:sz="4" w:space="0" w:color="auto"/>
            </w:tcBorders>
            <w:shd w:val="clear" w:color="auto" w:fill="auto"/>
            <w:hideMark/>
          </w:tcPr>
          <w:p w14:paraId="3370F368" w14:textId="77777777" w:rsidR="001C229F" w:rsidRPr="00A61E97" w:rsidRDefault="001C229F" w:rsidP="00212D21">
            <w:pPr>
              <w:pStyle w:val="aa"/>
            </w:pPr>
            <w:r w:rsidRPr="00A61E97">
              <w:t>г. Краснодар, поселок Индустриальный, ул. Безуленко,17</w:t>
            </w:r>
          </w:p>
        </w:tc>
        <w:tc>
          <w:tcPr>
            <w:tcW w:w="727" w:type="pct"/>
            <w:tcBorders>
              <w:top w:val="single" w:sz="4" w:space="0" w:color="auto"/>
              <w:left w:val="nil"/>
              <w:bottom w:val="single" w:sz="4" w:space="0" w:color="auto"/>
              <w:right w:val="single" w:sz="4" w:space="0" w:color="auto"/>
            </w:tcBorders>
            <w:shd w:val="clear" w:color="auto" w:fill="auto"/>
            <w:hideMark/>
          </w:tcPr>
          <w:p w14:paraId="0F369BA6" w14:textId="77777777" w:rsidR="001C229F" w:rsidRPr="00A61E97" w:rsidRDefault="001C229F" w:rsidP="00212D21">
            <w:pPr>
              <w:pStyle w:val="aa"/>
            </w:pPr>
            <w:r w:rsidRPr="00A61E97">
              <w:t>100</w:t>
            </w:r>
          </w:p>
        </w:tc>
      </w:tr>
      <w:tr w:rsidR="001C229F" w:rsidRPr="00A61E97" w14:paraId="1BF8D62C"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75396A12" w14:textId="77777777" w:rsidR="001C229F" w:rsidRPr="00A61E97" w:rsidRDefault="001C229F" w:rsidP="00212D21">
            <w:pPr>
              <w:pStyle w:val="aa"/>
            </w:pPr>
            <w:r w:rsidRPr="00A61E97">
              <w:t>ООО "Селена Гофрэ"</w:t>
            </w:r>
          </w:p>
        </w:tc>
        <w:tc>
          <w:tcPr>
            <w:tcW w:w="1673" w:type="pct"/>
            <w:tcBorders>
              <w:top w:val="single" w:sz="4" w:space="0" w:color="auto"/>
              <w:left w:val="nil"/>
              <w:bottom w:val="single" w:sz="4" w:space="0" w:color="auto"/>
              <w:right w:val="single" w:sz="4" w:space="0" w:color="auto"/>
            </w:tcBorders>
            <w:shd w:val="clear" w:color="auto" w:fill="auto"/>
            <w:hideMark/>
          </w:tcPr>
          <w:p w14:paraId="36A73BB6" w14:textId="77777777" w:rsidR="001C229F" w:rsidRPr="00A61E97" w:rsidRDefault="001C229F" w:rsidP="00212D21">
            <w:pPr>
              <w:pStyle w:val="aa"/>
            </w:pPr>
            <w:r w:rsidRPr="00A61E97">
              <w:t>14.19 Производство прочей одежды и аксессуаров 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48AA82AB" w14:textId="77777777" w:rsidR="001C229F" w:rsidRPr="00A61E97" w:rsidRDefault="001C229F" w:rsidP="00212D21">
            <w:pPr>
              <w:pStyle w:val="aa"/>
            </w:pPr>
            <w:r w:rsidRPr="00A61E97">
              <w:t>г. Краснодар, х. Ленина, МТФ-1, корп. 5</w:t>
            </w:r>
          </w:p>
        </w:tc>
        <w:tc>
          <w:tcPr>
            <w:tcW w:w="727" w:type="pct"/>
            <w:tcBorders>
              <w:top w:val="single" w:sz="4" w:space="0" w:color="auto"/>
              <w:left w:val="nil"/>
              <w:bottom w:val="single" w:sz="4" w:space="0" w:color="auto"/>
              <w:right w:val="single" w:sz="4" w:space="0" w:color="auto"/>
            </w:tcBorders>
            <w:shd w:val="clear" w:color="auto" w:fill="auto"/>
            <w:hideMark/>
          </w:tcPr>
          <w:p w14:paraId="5063B3E2" w14:textId="77777777" w:rsidR="001C229F" w:rsidRPr="00A61E97" w:rsidRDefault="001C229F" w:rsidP="00212D21">
            <w:pPr>
              <w:pStyle w:val="aa"/>
            </w:pPr>
            <w:r w:rsidRPr="00A61E97">
              <w:t>8</w:t>
            </w:r>
          </w:p>
        </w:tc>
      </w:tr>
      <w:tr w:rsidR="001C229F" w:rsidRPr="00A61E97" w14:paraId="1380BB1E"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343D0D22" w14:textId="77777777" w:rsidR="001C229F" w:rsidRPr="00A61E97" w:rsidRDefault="001C229F" w:rsidP="00212D21">
            <w:pPr>
              <w:pStyle w:val="aa"/>
            </w:pPr>
            <w:r w:rsidRPr="00A61E97">
              <w:t>ООО "Краснодарская ткацкая фабрика"</w:t>
            </w:r>
          </w:p>
        </w:tc>
        <w:tc>
          <w:tcPr>
            <w:tcW w:w="1673" w:type="pct"/>
            <w:tcBorders>
              <w:top w:val="single" w:sz="4" w:space="0" w:color="auto"/>
              <w:left w:val="nil"/>
              <w:bottom w:val="single" w:sz="4" w:space="0" w:color="auto"/>
              <w:right w:val="single" w:sz="4" w:space="0" w:color="auto"/>
            </w:tcBorders>
            <w:shd w:val="clear" w:color="auto" w:fill="auto"/>
            <w:hideMark/>
          </w:tcPr>
          <w:p w14:paraId="252D9F34" w14:textId="77777777" w:rsidR="001C229F" w:rsidRPr="00A61E97" w:rsidRDefault="001C229F" w:rsidP="00212D21">
            <w:pPr>
              <w:pStyle w:val="aa"/>
            </w:pPr>
            <w:r w:rsidRPr="00A61E97">
              <w:t>13.20.2 Производство хлопчатобумажных тканей</w:t>
            </w:r>
          </w:p>
        </w:tc>
        <w:tc>
          <w:tcPr>
            <w:tcW w:w="1488" w:type="pct"/>
            <w:tcBorders>
              <w:top w:val="single" w:sz="4" w:space="0" w:color="auto"/>
              <w:left w:val="nil"/>
              <w:bottom w:val="single" w:sz="4" w:space="0" w:color="auto"/>
              <w:right w:val="single" w:sz="4" w:space="0" w:color="auto"/>
            </w:tcBorders>
            <w:shd w:val="clear" w:color="auto" w:fill="auto"/>
            <w:hideMark/>
          </w:tcPr>
          <w:p w14:paraId="62415D2A" w14:textId="77777777" w:rsidR="001C229F" w:rsidRPr="00A61E97" w:rsidRDefault="001C229F" w:rsidP="00212D21">
            <w:pPr>
              <w:pStyle w:val="aa"/>
            </w:pPr>
            <w:r w:rsidRPr="00A61E97">
              <w:t>г. Краснодар, ул. Криничная, 24</w:t>
            </w:r>
          </w:p>
        </w:tc>
        <w:tc>
          <w:tcPr>
            <w:tcW w:w="727" w:type="pct"/>
            <w:tcBorders>
              <w:top w:val="single" w:sz="4" w:space="0" w:color="auto"/>
              <w:left w:val="nil"/>
              <w:bottom w:val="single" w:sz="4" w:space="0" w:color="auto"/>
              <w:right w:val="single" w:sz="4" w:space="0" w:color="auto"/>
            </w:tcBorders>
            <w:shd w:val="clear" w:color="auto" w:fill="auto"/>
            <w:hideMark/>
          </w:tcPr>
          <w:p w14:paraId="009FF4D8" w14:textId="77777777" w:rsidR="001C229F" w:rsidRPr="00A61E97" w:rsidRDefault="001C229F" w:rsidP="00212D21">
            <w:pPr>
              <w:pStyle w:val="aa"/>
            </w:pPr>
            <w:r w:rsidRPr="00A61E97">
              <w:t>24</w:t>
            </w:r>
          </w:p>
        </w:tc>
      </w:tr>
      <w:tr w:rsidR="001C229F" w:rsidRPr="00A61E97" w14:paraId="144D08D8"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4C972DAA" w14:textId="77777777" w:rsidR="001C229F" w:rsidRPr="00A61E97" w:rsidRDefault="001C229F" w:rsidP="00212D21">
            <w:pPr>
              <w:pStyle w:val="aa"/>
            </w:pPr>
            <w:r w:rsidRPr="00A61E97">
              <w:t>ООО "Зарина-Юг"</w:t>
            </w:r>
          </w:p>
        </w:tc>
        <w:tc>
          <w:tcPr>
            <w:tcW w:w="1673" w:type="pct"/>
            <w:tcBorders>
              <w:top w:val="single" w:sz="4" w:space="0" w:color="auto"/>
              <w:left w:val="nil"/>
              <w:bottom w:val="single" w:sz="4" w:space="0" w:color="auto"/>
              <w:right w:val="single" w:sz="4" w:space="0" w:color="auto"/>
            </w:tcBorders>
            <w:shd w:val="clear" w:color="auto" w:fill="auto"/>
            <w:hideMark/>
          </w:tcPr>
          <w:p w14:paraId="5EBFA7D6" w14:textId="77777777" w:rsidR="001C229F" w:rsidRPr="00A61E97" w:rsidRDefault="001C229F" w:rsidP="00212D21">
            <w:pPr>
              <w:pStyle w:val="aa"/>
            </w:pPr>
            <w:r w:rsidRPr="00A61E97">
              <w:t>15.20 Производство обуви</w:t>
            </w:r>
          </w:p>
        </w:tc>
        <w:tc>
          <w:tcPr>
            <w:tcW w:w="1488" w:type="pct"/>
            <w:tcBorders>
              <w:top w:val="single" w:sz="4" w:space="0" w:color="auto"/>
              <w:left w:val="nil"/>
              <w:bottom w:val="single" w:sz="4" w:space="0" w:color="auto"/>
              <w:right w:val="single" w:sz="4" w:space="0" w:color="auto"/>
            </w:tcBorders>
            <w:shd w:val="clear" w:color="auto" w:fill="auto"/>
            <w:hideMark/>
          </w:tcPr>
          <w:p w14:paraId="7996B36D" w14:textId="77777777" w:rsidR="001C229F" w:rsidRPr="00A61E97" w:rsidRDefault="001C229F" w:rsidP="00212D21">
            <w:pPr>
              <w:pStyle w:val="aa"/>
            </w:pPr>
            <w:r w:rsidRPr="00A61E97">
              <w:t>г. Краснодар, ул. Тополиная, 22</w:t>
            </w:r>
          </w:p>
        </w:tc>
        <w:tc>
          <w:tcPr>
            <w:tcW w:w="727" w:type="pct"/>
            <w:tcBorders>
              <w:top w:val="single" w:sz="4" w:space="0" w:color="auto"/>
              <w:left w:val="nil"/>
              <w:bottom w:val="single" w:sz="4" w:space="0" w:color="auto"/>
              <w:right w:val="single" w:sz="4" w:space="0" w:color="auto"/>
            </w:tcBorders>
            <w:shd w:val="clear" w:color="auto" w:fill="auto"/>
            <w:hideMark/>
          </w:tcPr>
          <w:p w14:paraId="256E5203" w14:textId="77777777" w:rsidR="001C229F" w:rsidRPr="00A61E97" w:rsidRDefault="001C229F" w:rsidP="00212D21">
            <w:pPr>
              <w:pStyle w:val="aa"/>
            </w:pPr>
            <w:r w:rsidRPr="00A61E97">
              <w:t>60</w:t>
            </w:r>
          </w:p>
        </w:tc>
      </w:tr>
      <w:tr w:rsidR="001C229F" w:rsidRPr="00A61E97" w14:paraId="1E3BD4EF"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6A591272" w14:textId="77777777" w:rsidR="001C229F" w:rsidRPr="00A61E97" w:rsidRDefault="001C229F" w:rsidP="00212D21">
            <w:pPr>
              <w:pStyle w:val="aa"/>
            </w:pPr>
            <w:r w:rsidRPr="00A61E97">
              <w:t>ООО "Константа Плюс"</w:t>
            </w:r>
          </w:p>
        </w:tc>
        <w:tc>
          <w:tcPr>
            <w:tcW w:w="1673" w:type="pct"/>
            <w:tcBorders>
              <w:top w:val="single" w:sz="4" w:space="0" w:color="auto"/>
              <w:left w:val="nil"/>
              <w:bottom w:val="single" w:sz="4" w:space="0" w:color="auto"/>
              <w:right w:val="single" w:sz="4" w:space="0" w:color="auto"/>
            </w:tcBorders>
            <w:shd w:val="clear" w:color="auto" w:fill="auto"/>
            <w:hideMark/>
          </w:tcPr>
          <w:p w14:paraId="7625804B" w14:textId="77777777" w:rsidR="001C229F" w:rsidRPr="00A61E97" w:rsidRDefault="001C229F" w:rsidP="00212D21">
            <w:pPr>
              <w:pStyle w:val="aa"/>
            </w:pPr>
            <w:r w:rsidRPr="00A61E97">
              <w:t>14.12 Производство спецодежды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17B7B822" w14:textId="77777777" w:rsidR="001C229F" w:rsidRPr="00A61E97" w:rsidRDefault="001C229F" w:rsidP="00212D21">
            <w:pPr>
              <w:pStyle w:val="aa"/>
            </w:pPr>
            <w:r w:rsidRPr="00A61E97">
              <w:t>г. Краснодар, ул. Евдокии Бершанской, 125/2</w:t>
            </w:r>
          </w:p>
        </w:tc>
        <w:tc>
          <w:tcPr>
            <w:tcW w:w="727" w:type="pct"/>
            <w:tcBorders>
              <w:top w:val="single" w:sz="4" w:space="0" w:color="auto"/>
              <w:left w:val="nil"/>
              <w:bottom w:val="single" w:sz="4" w:space="0" w:color="auto"/>
              <w:right w:val="single" w:sz="4" w:space="0" w:color="auto"/>
            </w:tcBorders>
            <w:shd w:val="clear" w:color="auto" w:fill="auto"/>
            <w:hideMark/>
          </w:tcPr>
          <w:p w14:paraId="7E1F9FA1" w14:textId="77777777" w:rsidR="001C229F" w:rsidRPr="00A61E97" w:rsidRDefault="001C229F" w:rsidP="00212D21">
            <w:pPr>
              <w:pStyle w:val="aa"/>
            </w:pPr>
            <w:r w:rsidRPr="00A61E97">
              <w:t>12</w:t>
            </w:r>
          </w:p>
        </w:tc>
      </w:tr>
      <w:tr w:rsidR="001C229F" w:rsidRPr="00A61E97" w14:paraId="3C6EC1D2"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78648899" w14:textId="77777777" w:rsidR="001C229F" w:rsidRPr="00A61E97" w:rsidRDefault="001C229F" w:rsidP="00212D21">
            <w:pPr>
              <w:pStyle w:val="aa"/>
            </w:pPr>
            <w:r w:rsidRPr="00A61E97">
              <w:t>ООО "Кубаньтент"</w:t>
            </w:r>
          </w:p>
        </w:tc>
        <w:tc>
          <w:tcPr>
            <w:tcW w:w="1673" w:type="pct"/>
            <w:tcBorders>
              <w:top w:val="single" w:sz="4" w:space="0" w:color="auto"/>
              <w:left w:val="nil"/>
              <w:bottom w:val="single" w:sz="4" w:space="0" w:color="auto"/>
              <w:right w:val="single" w:sz="4" w:space="0" w:color="auto"/>
            </w:tcBorders>
            <w:shd w:val="clear" w:color="auto" w:fill="auto"/>
            <w:hideMark/>
          </w:tcPr>
          <w:p w14:paraId="43D94321" w14:textId="77777777" w:rsidR="001C229F" w:rsidRPr="00A61E97" w:rsidRDefault="001C229F" w:rsidP="00212D21">
            <w:pPr>
              <w:pStyle w:val="aa"/>
            </w:pPr>
            <w:r w:rsidRPr="00A61E97">
              <w:t>13.92 Производство готовых текстильных изделий, кроме 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00F1120C" w14:textId="77777777" w:rsidR="001C229F" w:rsidRPr="00A61E97" w:rsidRDefault="001C229F" w:rsidP="00212D21">
            <w:pPr>
              <w:pStyle w:val="aa"/>
            </w:pPr>
            <w:r w:rsidRPr="00A61E97">
              <w:t>г. Краснодар, ул. Ростовское шоссе, 31, офис 32</w:t>
            </w:r>
          </w:p>
        </w:tc>
        <w:tc>
          <w:tcPr>
            <w:tcW w:w="727" w:type="pct"/>
            <w:tcBorders>
              <w:top w:val="single" w:sz="4" w:space="0" w:color="auto"/>
              <w:left w:val="nil"/>
              <w:bottom w:val="single" w:sz="4" w:space="0" w:color="auto"/>
              <w:right w:val="single" w:sz="4" w:space="0" w:color="auto"/>
            </w:tcBorders>
            <w:shd w:val="clear" w:color="auto" w:fill="auto"/>
            <w:hideMark/>
          </w:tcPr>
          <w:p w14:paraId="3B4E0DA8" w14:textId="77777777" w:rsidR="001C229F" w:rsidRPr="00A61E97" w:rsidRDefault="001C229F" w:rsidP="00212D21">
            <w:pPr>
              <w:pStyle w:val="aa"/>
            </w:pPr>
            <w:r w:rsidRPr="00A61E97">
              <w:t>37</w:t>
            </w:r>
          </w:p>
        </w:tc>
      </w:tr>
      <w:tr w:rsidR="001C229F" w:rsidRPr="00A61E97" w14:paraId="7FEC05F0"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000E67CA" w14:textId="77777777" w:rsidR="001C229F" w:rsidRPr="00A61E97" w:rsidRDefault="001C229F" w:rsidP="00212D21">
            <w:pPr>
              <w:pStyle w:val="aa"/>
            </w:pPr>
            <w:r w:rsidRPr="00A61E97">
              <w:t>ООО "ТЭТ"</w:t>
            </w:r>
          </w:p>
        </w:tc>
        <w:tc>
          <w:tcPr>
            <w:tcW w:w="1673" w:type="pct"/>
            <w:tcBorders>
              <w:top w:val="single" w:sz="4" w:space="0" w:color="auto"/>
              <w:left w:val="nil"/>
              <w:bottom w:val="single" w:sz="4" w:space="0" w:color="auto"/>
              <w:right w:val="single" w:sz="4" w:space="0" w:color="auto"/>
            </w:tcBorders>
            <w:shd w:val="clear" w:color="auto" w:fill="auto"/>
            <w:hideMark/>
          </w:tcPr>
          <w:p w14:paraId="43B06356" w14:textId="77777777" w:rsidR="001C229F" w:rsidRPr="00A61E97" w:rsidRDefault="001C229F" w:rsidP="00212D21">
            <w:pPr>
              <w:pStyle w:val="aa"/>
            </w:pPr>
            <w:r w:rsidRPr="00A61E97">
              <w:t>14.12 Производство спецодежды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60DFA180" w14:textId="77777777" w:rsidR="001C229F" w:rsidRPr="00A61E97" w:rsidRDefault="001C229F" w:rsidP="00212D21">
            <w:pPr>
              <w:pStyle w:val="aa"/>
            </w:pPr>
            <w:r w:rsidRPr="00A61E97">
              <w:t>г. Краснодар, ул. Е. Бершанской 141</w:t>
            </w:r>
          </w:p>
        </w:tc>
        <w:tc>
          <w:tcPr>
            <w:tcW w:w="727" w:type="pct"/>
            <w:tcBorders>
              <w:top w:val="single" w:sz="4" w:space="0" w:color="auto"/>
              <w:left w:val="nil"/>
              <w:bottom w:val="single" w:sz="4" w:space="0" w:color="auto"/>
              <w:right w:val="single" w:sz="4" w:space="0" w:color="auto"/>
            </w:tcBorders>
            <w:shd w:val="clear" w:color="auto" w:fill="auto"/>
            <w:hideMark/>
          </w:tcPr>
          <w:p w14:paraId="7E438902" w14:textId="77777777" w:rsidR="001C229F" w:rsidRPr="00A61E97" w:rsidRDefault="001C229F" w:rsidP="00212D21">
            <w:pPr>
              <w:pStyle w:val="aa"/>
            </w:pPr>
            <w:r w:rsidRPr="00A61E97">
              <w:t>11</w:t>
            </w:r>
          </w:p>
        </w:tc>
      </w:tr>
      <w:tr w:rsidR="001C229F" w:rsidRPr="00A61E97" w14:paraId="0FDAACE3"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1CACBDE7" w14:textId="77777777" w:rsidR="001C229F" w:rsidRPr="00A61E97" w:rsidRDefault="001C229F" w:rsidP="00212D21">
            <w:pPr>
              <w:pStyle w:val="aa"/>
            </w:pPr>
            <w:r w:rsidRPr="00A61E97">
              <w:t>МУУП "ЭЛЕГАНТ" МО Г. КРАСНОДАР</w:t>
            </w:r>
          </w:p>
        </w:tc>
        <w:tc>
          <w:tcPr>
            <w:tcW w:w="1673" w:type="pct"/>
            <w:tcBorders>
              <w:top w:val="single" w:sz="4" w:space="0" w:color="auto"/>
              <w:left w:val="nil"/>
              <w:bottom w:val="single" w:sz="4" w:space="0" w:color="auto"/>
              <w:right w:val="single" w:sz="4" w:space="0" w:color="auto"/>
            </w:tcBorders>
            <w:shd w:val="clear" w:color="auto" w:fill="auto"/>
            <w:hideMark/>
          </w:tcPr>
          <w:p w14:paraId="29FE082F" w14:textId="77777777" w:rsidR="001C229F" w:rsidRPr="00A61E97" w:rsidRDefault="001C229F" w:rsidP="00212D21">
            <w:pPr>
              <w:pStyle w:val="aa"/>
            </w:pPr>
            <w:r w:rsidRPr="00A61E97">
              <w:t>14.13 Производство прочей верхней 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118CAE92" w14:textId="77777777" w:rsidR="001C229F" w:rsidRPr="00A61E97" w:rsidRDefault="001C229F" w:rsidP="00212D21">
            <w:pPr>
              <w:pStyle w:val="aa"/>
            </w:pPr>
            <w:r w:rsidRPr="00A61E97">
              <w:t>г. Краснодар, ул. Зиповская, 6</w:t>
            </w:r>
          </w:p>
        </w:tc>
        <w:tc>
          <w:tcPr>
            <w:tcW w:w="727" w:type="pct"/>
            <w:tcBorders>
              <w:top w:val="single" w:sz="4" w:space="0" w:color="auto"/>
              <w:left w:val="nil"/>
              <w:bottom w:val="single" w:sz="4" w:space="0" w:color="auto"/>
              <w:right w:val="single" w:sz="4" w:space="0" w:color="auto"/>
            </w:tcBorders>
            <w:shd w:val="clear" w:color="auto" w:fill="auto"/>
            <w:hideMark/>
          </w:tcPr>
          <w:p w14:paraId="5D11D30E" w14:textId="77777777" w:rsidR="001C229F" w:rsidRPr="00A61E97" w:rsidRDefault="001C229F" w:rsidP="00212D21">
            <w:pPr>
              <w:pStyle w:val="aa"/>
            </w:pPr>
            <w:r w:rsidRPr="00A61E97">
              <w:t>н/д</w:t>
            </w:r>
          </w:p>
        </w:tc>
      </w:tr>
      <w:tr w:rsidR="001C229F" w:rsidRPr="00A61E97" w14:paraId="6CECA0BE"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53272A0D" w14:textId="77777777" w:rsidR="001C229F" w:rsidRPr="00A61E97" w:rsidRDefault="001C229F" w:rsidP="00212D21">
            <w:pPr>
              <w:pStyle w:val="aa"/>
            </w:pPr>
            <w:r w:rsidRPr="00A61E97">
              <w:lastRenderedPageBreak/>
              <w:t>ООО "Ландеко"</w:t>
            </w:r>
          </w:p>
        </w:tc>
        <w:tc>
          <w:tcPr>
            <w:tcW w:w="1673" w:type="pct"/>
            <w:tcBorders>
              <w:top w:val="single" w:sz="4" w:space="0" w:color="auto"/>
              <w:left w:val="nil"/>
              <w:bottom w:val="single" w:sz="4" w:space="0" w:color="auto"/>
              <w:right w:val="single" w:sz="4" w:space="0" w:color="auto"/>
            </w:tcBorders>
            <w:shd w:val="clear" w:color="auto" w:fill="auto"/>
            <w:hideMark/>
          </w:tcPr>
          <w:p w14:paraId="2085074C" w14:textId="77777777" w:rsidR="001C229F" w:rsidRPr="00A61E97" w:rsidRDefault="001C229F" w:rsidP="00212D21">
            <w:pPr>
              <w:pStyle w:val="aa"/>
            </w:pPr>
            <w:r w:rsidRPr="00A61E97">
              <w:t>13.92 Производство готовых текстильных изделий, кроме 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2A75A888" w14:textId="77777777" w:rsidR="001C229F" w:rsidRPr="00A61E97" w:rsidRDefault="001C229F" w:rsidP="00212D21">
            <w:pPr>
              <w:pStyle w:val="aa"/>
            </w:pPr>
            <w:r w:rsidRPr="00A61E97">
              <w:t>г. Краснодар, ул. Сормовская,1/10</w:t>
            </w:r>
          </w:p>
        </w:tc>
        <w:tc>
          <w:tcPr>
            <w:tcW w:w="727" w:type="pct"/>
            <w:tcBorders>
              <w:top w:val="single" w:sz="4" w:space="0" w:color="auto"/>
              <w:left w:val="nil"/>
              <w:bottom w:val="single" w:sz="4" w:space="0" w:color="auto"/>
              <w:right w:val="single" w:sz="4" w:space="0" w:color="auto"/>
            </w:tcBorders>
            <w:shd w:val="clear" w:color="auto" w:fill="auto"/>
            <w:hideMark/>
          </w:tcPr>
          <w:p w14:paraId="7ECF2C8A" w14:textId="77777777" w:rsidR="001C229F" w:rsidRPr="00A61E97" w:rsidRDefault="001C229F" w:rsidP="00212D21">
            <w:pPr>
              <w:pStyle w:val="aa"/>
            </w:pPr>
            <w:r w:rsidRPr="00A61E97">
              <w:t>13</w:t>
            </w:r>
          </w:p>
        </w:tc>
      </w:tr>
      <w:tr w:rsidR="001C229F" w:rsidRPr="00A61E97" w14:paraId="74CC822B"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4CDF878B" w14:textId="77777777" w:rsidR="001C229F" w:rsidRPr="00A61E97" w:rsidRDefault="001C229F" w:rsidP="00212D21">
            <w:pPr>
              <w:pStyle w:val="aa"/>
            </w:pPr>
            <w:r w:rsidRPr="00A61E97">
              <w:t>ООО "Корнетто"</w:t>
            </w:r>
          </w:p>
        </w:tc>
        <w:tc>
          <w:tcPr>
            <w:tcW w:w="1673" w:type="pct"/>
            <w:tcBorders>
              <w:top w:val="single" w:sz="4" w:space="0" w:color="auto"/>
              <w:left w:val="nil"/>
              <w:bottom w:val="single" w:sz="4" w:space="0" w:color="auto"/>
              <w:right w:val="single" w:sz="4" w:space="0" w:color="auto"/>
            </w:tcBorders>
            <w:shd w:val="clear" w:color="auto" w:fill="auto"/>
            <w:hideMark/>
          </w:tcPr>
          <w:p w14:paraId="365FB657" w14:textId="77777777" w:rsidR="001C229F" w:rsidRPr="00A61E97" w:rsidRDefault="001C229F" w:rsidP="00212D21">
            <w:pPr>
              <w:pStyle w:val="aa"/>
            </w:pPr>
            <w:r w:rsidRPr="00A61E97">
              <w:t>15.20 Производство обуви</w:t>
            </w:r>
          </w:p>
        </w:tc>
        <w:tc>
          <w:tcPr>
            <w:tcW w:w="1488" w:type="pct"/>
            <w:tcBorders>
              <w:top w:val="single" w:sz="4" w:space="0" w:color="auto"/>
              <w:left w:val="nil"/>
              <w:bottom w:val="single" w:sz="4" w:space="0" w:color="auto"/>
              <w:right w:val="single" w:sz="4" w:space="0" w:color="auto"/>
            </w:tcBorders>
            <w:shd w:val="clear" w:color="auto" w:fill="auto"/>
            <w:hideMark/>
          </w:tcPr>
          <w:p w14:paraId="10E2EF17" w14:textId="77777777" w:rsidR="001C229F" w:rsidRPr="00A61E97" w:rsidRDefault="001C229F" w:rsidP="00212D21">
            <w:pPr>
              <w:pStyle w:val="aa"/>
            </w:pPr>
            <w:r w:rsidRPr="00A61E97">
              <w:t>г. Краснодар, ул. Онежская, 35/1</w:t>
            </w:r>
          </w:p>
        </w:tc>
        <w:tc>
          <w:tcPr>
            <w:tcW w:w="727" w:type="pct"/>
            <w:tcBorders>
              <w:top w:val="single" w:sz="4" w:space="0" w:color="auto"/>
              <w:left w:val="nil"/>
              <w:bottom w:val="single" w:sz="4" w:space="0" w:color="auto"/>
              <w:right w:val="single" w:sz="4" w:space="0" w:color="auto"/>
            </w:tcBorders>
            <w:shd w:val="clear" w:color="auto" w:fill="auto"/>
            <w:hideMark/>
          </w:tcPr>
          <w:p w14:paraId="6CFB03C5" w14:textId="77777777" w:rsidR="001C229F" w:rsidRPr="00A61E97" w:rsidRDefault="001C229F" w:rsidP="00212D21">
            <w:pPr>
              <w:pStyle w:val="aa"/>
            </w:pPr>
            <w:r w:rsidRPr="00A61E97">
              <w:t>35</w:t>
            </w:r>
          </w:p>
        </w:tc>
      </w:tr>
      <w:tr w:rsidR="001C229F" w:rsidRPr="00A61E97" w14:paraId="72530B8A"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64AA9126" w14:textId="77777777" w:rsidR="001C229F" w:rsidRPr="00A61E97" w:rsidRDefault="001C229F" w:rsidP="00212D21">
            <w:pPr>
              <w:pStyle w:val="aa"/>
            </w:pPr>
            <w:r w:rsidRPr="00A61E97">
              <w:t>ЗАО Александрия</w:t>
            </w:r>
          </w:p>
        </w:tc>
        <w:tc>
          <w:tcPr>
            <w:tcW w:w="1673" w:type="pct"/>
            <w:tcBorders>
              <w:top w:val="single" w:sz="4" w:space="0" w:color="auto"/>
              <w:left w:val="nil"/>
              <w:bottom w:val="single" w:sz="4" w:space="0" w:color="auto"/>
              <w:right w:val="single" w:sz="4" w:space="0" w:color="auto"/>
            </w:tcBorders>
            <w:shd w:val="clear" w:color="auto" w:fill="auto"/>
            <w:hideMark/>
          </w:tcPr>
          <w:p w14:paraId="7E8F3D70" w14:textId="77777777" w:rsidR="001C229F" w:rsidRPr="00A61E97" w:rsidRDefault="001C229F" w:rsidP="00212D21">
            <w:pPr>
              <w:pStyle w:val="aa"/>
            </w:pPr>
            <w:r w:rsidRPr="00A61E97">
              <w:t>14.13 Производство прочей верхней одежды</w:t>
            </w:r>
          </w:p>
        </w:tc>
        <w:tc>
          <w:tcPr>
            <w:tcW w:w="1488" w:type="pct"/>
            <w:tcBorders>
              <w:top w:val="single" w:sz="4" w:space="0" w:color="auto"/>
              <w:left w:val="nil"/>
              <w:bottom w:val="single" w:sz="4" w:space="0" w:color="auto"/>
              <w:right w:val="single" w:sz="4" w:space="0" w:color="auto"/>
            </w:tcBorders>
            <w:shd w:val="clear" w:color="auto" w:fill="auto"/>
            <w:hideMark/>
          </w:tcPr>
          <w:p w14:paraId="5834DB56" w14:textId="77777777" w:rsidR="001C229F" w:rsidRPr="00A61E97" w:rsidRDefault="001C229F" w:rsidP="00212D21">
            <w:pPr>
              <w:pStyle w:val="aa"/>
            </w:pPr>
            <w:r w:rsidRPr="00A61E97">
              <w:t>г. Краснодар, ул. Академика Павлова, 64</w:t>
            </w:r>
          </w:p>
        </w:tc>
        <w:tc>
          <w:tcPr>
            <w:tcW w:w="727" w:type="pct"/>
            <w:tcBorders>
              <w:top w:val="single" w:sz="4" w:space="0" w:color="auto"/>
              <w:left w:val="nil"/>
              <w:bottom w:val="single" w:sz="4" w:space="0" w:color="auto"/>
              <w:right w:val="single" w:sz="4" w:space="0" w:color="auto"/>
            </w:tcBorders>
            <w:shd w:val="clear" w:color="auto" w:fill="auto"/>
            <w:hideMark/>
          </w:tcPr>
          <w:p w14:paraId="7ECF5093" w14:textId="77777777" w:rsidR="001C229F" w:rsidRPr="00A61E97" w:rsidRDefault="001C229F" w:rsidP="00212D21">
            <w:pPr>
              <w:pStyle w:val="aa"/>
            </w:pPr>
            <w:r w:rsidRPr="00A61E97">
              <w:t>827</w:t>
            </w:r>
          </w:p>
        </w:tc>
      </w:tr>
      <w:tr w:rsidR="001C229F" w:rsidRPr="00A61E97" w14:paraId="167CF88C"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76EE9BF3" w14:textId="77777777" w:rsidR="001C229F" w:rsidRPr="00A61E97" w:rsidRDefault="001C229F" w:rsidP="00212D21">
            <w:pPr>
              <w:pStyle w:val="aa"/>
            </w:pPr>
            <w:r w:rsidRPr="00A61E97">
              <w:t>ООО «Сарпак»</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3AE1ABFE" w14:textId="77777777" w:rsidR="001C229F" w:rsidRPr="00A61E97" w:rsidRDefault="001C229F" w:rsidP="00212D21">
            <w:pPr>
              <w:pStyle w:val="aa"/>
            </w:pPr>
            <w:r w:rsidRPr="00A61E97">
              <w:t>13.20.3 Производство тканей, за исключением специальных тканей, из химических комплексных нитей и штапельных волокон и др.</w:t>
            </w:r>
          </w:p>
        </w:tc>
        <w:tc>
          <w:tcPr>
            <w:tcW w:w="1488" w:type="pct"/>
            <w:tcBorders>
              <w:top w:val="single" w:sz="4" w:space="0" w:color="auto"/>
              <w:left w:val="single" w:sz="4" w:space="0" w:color="auto"/>
              <w:bottom w:val="single" w:sz="4" w:space="0" w:color="auto"/>
              <w:right w:val="single" w:sz="4" w:space="0" w:color="auto"/>
            </w:tcBorders>
            <w:shd w:val="clear" w:color="auto" w:fill="auto"/>
            <w:hideMark/>
          </w:tcPr>
          <w:p w14:paraId="7E900CB5" w14:textId="744DCDBE" w:rsidR="001C229F" w:rsidRPr="00A61E97" w:rsidRDefault="001C229F" w:rsidP="00212D21">
            <w:pPr>
              <w:pStyle w:val="aa"/>
            </w:pPr>
            <w:r w:rsidRPr="00A61E97">
              <w:t>г. Кра</w:t>
            </w:r>
            <w:r w:rsidR="008220CA">
              <w:t>сн</w:t>
            </w:r>
            <w:r w:rsidRPr="00A61E97">
              <w:t>одар, пр. Майский, 14/6</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14:paraId="774468FF" w14:textId="77777777" w:rsidR="001C229F" w:rsidRPr="00A61E97" w:rsidRDefault="001C229F" w:rsidP="00212D21">
            <w:pPr>
              <w:pStyle w:val="aa"/>
            </w:pPr>
            <w:r w:rsidRPr="00A61E97">
              <w:t>287</w:t>
            </w:r>
          </w:p>
        </w:tc>
      </w:tr>
      <w:tr w:rsidR="001C229F" w:rsidRPr="00A61E97" w14:paraId="0C718926" w14:textId="77777777" w:rsidTr="002B4D95">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5357DAB7" w14:textId="77777777" w:rsidR="001C229F" w:rsidRPr="00A61E97" w:rsidRDefault="001C229F" w:rsidP="00212D21">
            <w:pPr>
              <w:pStyle w:val="aa"/>
            </w:pPr>
            <w:r w:rsidRPr="00A61E97">
              <w:t>ООО "Клеопатра-Стиль"</w:t>
            </w:r>
          </w:p>
        </w:tc>
        <w:tc>
          <w:tcPr>
            <w:tcW w:w="1673" w:type="pct"/>
            <w:tcBorders>
              <w:top w:val="single" w:sz="4" w:space="0" w:color="auto"/>
              <w:left w:val="single" w:sz="4" w:space="0" w:color="auto"/>
              <w:bottom w:val="single" w:sz="4" w:space="0" w:color="auto"/>
              <w:right w:val="single" w:sz="4" w:space="0" w:color="auto"/>
            </w:tcBorders>
            <w:shd w:val="clear" w:color="auto" w:fill="auto"/>
            <w:hideMark/>
          </w:tcPr>
          <w:p w14:paraId="6C6E7FBC" w14:textId="77777777" w:rsidR="001C229F" w:rsidRPr="00A61E97" w:rsidRDefault="001C229F" w:rsidP="00212D21">
            <w:pPr>
              <w:pStyle w:val="aa"/>
            </w:pPr>
            <w:r w:rsidRPr="00A61E97">
              <w:t>14.14.1 Производство трикотажного и вязаного нательного белья</w:t>
            </w:r>
          </w:p>
        </w:tc>
        <w:tc>
          <w:tcPr>
            <w:tcW w:w="1488" w:type="pct"/>
            <w:tcBorders>
              <w:top w:val="single" w:sz="4" w:space="0" w:color="auto"/>
              <w:left w:val="single" w:sz="4" w:space="0" w:color="auto"/>
              <w:bottom w:val="single" w:sz="4" w:space="0" w:color="auto"/>
              <w:right w:val="single" w:sz="4" w:space="0" w:color="auto"/>
            </w:tcBorders>
            <w:shd w:val="clear" w:color="auto" w:fill="auto"/>
            <w:hideMark/>
          </w:tcPr>
          <w:p w14:paraId="662746A8" w14:textId="77777777" w:rsidR="001C229F" w:rsidRPr="00A61E97" w:rsidRDefault="001C229F" w:rsidP="00212D21">
            <w:pPr>
              <w:pStyle w:val="aa"/>
            </w:pPr>
            <w:r w:rsidRPr="00A61E97">
              <w:t>г. Краснодар, ул. Зиповская, 9</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14:paraId="0BCE8283" w14:textId="77777777" w:rsidR="001C229F" w:rsidRPr="00A61E97" w:rsidRDefault="001C229F" w:rsidP="00212D21">
            <w:pPr>
              <w:pStyle w:val="aa"/>
            </w:pPr>
            <w:r w:rsidRPr="00A61E97">
              <w:t>50</w:t>
            </w:r>
          </w:p>
        </w:tc>
      </w:tr>
    </w:tbl>
    <w:p w14:paraId="7AA73B10" w14:textId="77777777" w:rsidR="001C229F" w:rsidRPr="001C229F" w:rsidRDefault="001C229F" w:rsidP="001C229F"/>
    <w:p w14:paraId="7C91C0DB" w14:textId="77777777" w:rsidR="001C229F" w:rsidRPr="001C229F" w:rsidRDefault="001C229F" w:rsidP="001C229F">
      <w:pPr>
        <w:rPr>
          <w:b/>
        </w:rPr>
      </w:pPr>
      <w:r w:rsidRPr="001C229F">
        <w:rPr>
          <w:b/>
        </w:rPr>
        <w:t>Пищевая промышленность</w:t>
      </w:r>
    </w:p>
    <w:p w14:paraId="7EA08F0F" w14:textId="14413C01" w:rsidR="001C229F" w:rsidRPr="001C229F" w:rsidRDefault="001C229F" w:rsidP="00CD055B">
      <w:r w:rsidRPr="001C229F">
        <w:t>В сфере пищевой промышленности осуществляют деятельность предприятия, занимающиеся производством пищевых продуктов, напитков, табачных изделий и пр</w:t>
      </w:r>
      <w:r w:rsidR="006913AF">
        <w:t>очих.</w:t>
      </w:r>
      <w:r w:rsidRPr="001C229F">
        <w:t xml:space="preserve"> Перечень предприятий пищевой промышленности приводится далее.</w:t>
      </w:r>
    </w:p>
    <w:p w14:paraId="709D3C3D" w14:textId="77777777" w:rsidR="001C229F" w:rsidRPr="001C229F" w:rsidRDefault="001C229F" w:rsidP="00A61E97">
      <w:r w:rsidRPr="001C229F">
        <w:t>Наиболее крупными из них являются филиал АО «Филип Моррис Ижора» «Филип Моррис Кубань», занимающееся производством табачных изделий и МПБК «Очаково», занимающееся производством пива.</w:t>
      </w:r>
    </w:p>
    <w:p w14:paraId="5B1CF1DC" w14:textId="111398B9" w:rsidR="001C229F" w:rsidRPr="001C229F" w:rsidRDefault="001C229F" w:rsidP="00A61E97">
      <w:r w:rsidRPr="001C229F">
        <w:t xml:space="preserve">Объем отгруженной продукции собственного производства, выполненных работ и услуг собственными силами по предприятиям пищевой промышленности в 2018 году составил 32097,7 млн руб. или 138,5 % к </w:t>
      </w:r>
      <w:r w:rsidR="006913AF">
        <w:t>показателю</w:t>
      </w:r>
      <w:r w:rsidRPr="001C229F">
        <w:t xml:space="preserve"> 2017 года.</w:t>
      </w:r>
    </w:p>
    <w:p w14:paraId="00776EF3" w14:textId="21C32DD3" w:rsidR="001C229F" w:rsidRPr="001C229F" w:rsidRDefault="001C229F" w:rsidP="00A61E97">
      <w:pPr>
        <w:pStyle w:val="a9"/>
      </w:pPr>
      <w:bookmarkStart w:id="155" w:name="_Ref6229945"/>
      <w:r w:rsidRPr="001C229F">
        <w:t xml:space="preserve">Таблица </w:t>
      </w:r>
      <w:fldSimple w:instr=" SEQ Таблица \* ARABIC ">
        <w:r w:rsidR="008F6378">
          <w:rPr>
            <w:noProof/>
          </w:rPr>
          <w:t>21</w:t>
        </w:r>
      </w:fldSimple>
      <w:bookmarkEnd w:id="155"/>
      <w:r w:rsidRPr="001C229F">
        <w:t xml:space="preserve"> – Перечень предприятий пищевой промышленности, расположенных на территории муниципального образования г</w:t>
      </w:r>
      <w:r w:rsidR="006913AF">
        <w:t>ород</w:t>
      </w:r>
      <w:r w:rsidRPr="001C229F">
        <w:t xml:space="preserve"> Краснодар</w:t>
      </w:r>
    </w:p>
    <w:tbl>
      <w:tblPr>
        <w:tblW w:w="4979" w:type="pct"/>
        <w:tblLook w:val="04A0" w:firstRow="1" w:lastRow="0" w:firstColumn="1" w:lastColumn="0" w:noHBand="0" w:noVBand="1"/>
      </w:tblPr>
      <w:tblGrid>
        <w:gridCol w:w="3711"/>
        <w:gridCol w:w="2272"/>
        <w:gridCol w:w="1953"/>
        <w:gridCol w:w="1652"/>
      </w:tblGrid>
      <w:tr w:rsidR="001C229F" w:rsidRPr="00A61E97" w14:paraId="130FCD2E" w14:textId="77777777" w:rsidTr="00A07D2B">
        <w:trPr>
          <w:tblHeader/>
        </w:trPr>
        <w:tc>
          <w:tcPr>
            <w:tcW w:w="1779" w:type="pct"/>
            <w:tcBorders>
              <w:top w:val="single" w:sz="4" w:space="0" w:color="auto"/>
              <w:left w:val="single" w:sz="4" w:space="0" w:color="auto"/>
              <w:bottom w:val="single" w:sz="4" w:space="0" w:color="auto"/>
              <w:right w:val="single" w:sz="4" w:space="0" w:color="auto"/>
            </w:tcBorders>
            <w:shd w:val="clear" w:color="auto" w:fill="auto"/>
            <w:hideMark/>
          </w:tcPr>
          <w:p w14:paraId="00E81495" w14:textId="77777777" w:rsidR="001C229F" w:rsidRPr="00A61E97" w:rsidRDefault="001C229F" w:rsidP="00212D21">
            <w:pPr>
              <w:pStyle w:val="aff0"/>
            </w:pPr>
            <w:r w:rsidRPr="00A61E97">
              <w:t>Предприятие</w:t>
            </w:r>
          </w:p>
        </w:tc>
        <w:tc>
          <w:tcPr>
            <w:tcW w:w="1346" w:type="pct"/>
            <w:tcBorders>
              <w:top w:val="single" w:sz="4" w:space="0" w:color="auto"/>
              <w:left w:val="nil"/>
              <w:bottom w:val="single" w:sz="4" w:space="0" w:color="auto"/>
              <w:right w:val="single" w:sz="4" w:space="0" w:color="auto"/>
            </w:tcBorders>
            <w:shd w:val="clear" w:color="auto" w:fill="auto"/>
            <w:hideMark/>
          </w:tcPr>
          <w:p w14:paraId="626A435D" w14:textId="77777777" w:rsidR="001C229F" w:rsidRPr="00A61E97" w:rsidRDefault="001C229F" w:rsidP="00212D21">
            <w:pPr>
              <w:pStyle w:val="aff0"/>
            </w:pPr>
            <w:r w:rsidRPr="00A61E97">
              <w:t>Вид деятельности по ОКВЭД</w:t>
            </w:r>
          </w:p>
        </w:tc>
        <w:tc>
          <w:tcPr>
            <w:tcW w:w="1074" w:type="pct"/>
            <w:tcBorders>
              <w:top w:val="single" w:sz="4" w:space="0" w:color="auto"/>
              <w:left w:val="nil"/>
              <w:bottom w:val="single" w:sz="4" w:space="0" w:color="auto"/>
              <w:right w:val="single" w:sz="4" w:space="0" w:color="auto"/>
            </w:tcBorders>
            <w:shd w:val="clear" w:color="auto" w:fill="auto"/>
            <w:hideMark/>
          </w:tcPr>
          <w:p w14:paraId="21A724B5" w14:textId="77777777" w:rsidR="001C229F" w:rsidRPr="00A61E97" w:rsidRDefault="001C229F" w:rsidP="00212D21">
            <w:pPr>
              <w:pStyle w:val="aff0"/>
            </w:pPr>
            <w:r w:rsidRPr="00A61E97">
              <w:t>Адрес</w:t>
            </w:r>
          </w:p>
        </w:tc>
        <w:tc>
          <w:tcPr>
            <w:tcW w:w="801" w:type="pct"/>
            <w:tcBorders>
              <w:top w:val="single" w:sz="4" w:space="0" w:color="auto"/>
              <w:left w:val="nil"/>
              <w:bottom w:val="single" w:sz="4" w:space="0" w:color="auto"/>
              <w:right w:val="single" w:sz="4" w:space="0" w:color="auto"/>
            </w:tcBorders>
            <w:shd w:val="clear" w:color="auto" w:fill="auto"/>
            <w:hideMark/>
          </w:tcPr>
          <w:p w14:paraId="2437FDC9" w14:textId="21386FAA" w:rsidR="001C229F" w:rsidRPr="00A61E97" w:rsidRDefault="001C229F" w:rsidP="00212D21">
            <w:pPr>
              <w:pStyle w:val="aff0"/>
            </w:pPr>
            <w:r w:rsidRPr="00A61E97">
              <w:t>Количество работающих</w:t>
            </w:r>
            <w:r w:rsidR="006913AF">
              <w:t>, человек</w:t>
            </w:r>
          </w:p>
        </w:tc>
      </w:tr>
      <w:tr w:rsidR="001C229F" w:rsidRPr="00A61E97" w14:paraId="7E357B7F"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603F2A49" w14:textId="77777777" w:rsidR="001C229F" w:rsidRPr="00A61E97" w:rsidRDefault="001C229F" w:rsidP="00212D21">
            <w:pPr>
              <w:pStyle w:val="aa"/>
            </w:pPr>
            <w:r w:rsidRPr="00A61E97">
              <w:t>Филиал АО «Филип Моррис Ижора» «Филип Моррис Кубань»</w:t>
            </w:r>
          </w:p>
        </w:tc>
        <w:tc>
          <w:tcPr>
            <w:tcW w:w="1346" w:type="pct"/>
            <w:tcBorders>
              <w:top w:val="nil"/>
              <w:left w:val="nil"/>
              <w:bottom w:val="single" w:sz="4" w:space="0" w:color="auto"/>
              <w:right w:val="single" w:sz="4" w:space="0" w:color="auto"/>
            </w:tcBorders>
            <w:shd w:val="clear" w:color="auto" w:fill="auto"/>
            <w:hideMark/>
          </w:tcPr>
          <w:p w14:paraId="724624C8" w14:textId="77777777" w:rsidR="001C229F" w:rsidRPr="00A61E97" w:rsidRDefault="001C229F" w:rsidP="00212D21">
            <w:pPr>
              <w:pStyle w:val="aa"/>
            </w:pPr>
            <w:r w:rsidRPr="00A61E97">
              <w:t>12.00 Производство табачных изделий</w:t>
            </w:r>
          </w:p>
        </w:tc>
        <w:tc>
          <w:tcPr>
            <w:tcW w:w="1074" w:type="pct"/>
            <w:tcBorders>
              <w:top w:val="nil"/>
              <w:left w:val="nil"/>
              <w:bottom w:val="single" w:sz="4" w:space="0" w:color="auto"/>
              <w:right w:val="single" w:sz="4" w:space="0" w:color="auto"/>
            </w:tcBorders>
            <w:shd w:val="clear" w:color="auto" w:fill="auto"/>
            <w:hideMark/>
          </w:tcPr>
          <w:p w14:paraId="07FE0CF0" w14:textId="77777777" w:rsidR="001C229F" w:rsidRPr="00A61E97" w:rsidRDefault="001C229F" w:rsidP="00212D21">
            <w:pPr>
              <w:pStyle w:val="aa"/>
            </w:pPr>
            <w:r w:rsidRPr="00A61E97">
              <w:t>г. Краснодар, ул. Ипподромная,10</w:t>
            </w:r>
          </w:p>
        </w:tc>
        <w:tc>
          <w:tcPr>
            <w:tcW w:w="801" w:type="pct"/>
            <w:tcBorders>
              <w:top w:val="nil"/>
              <w:left w:val="nil"/>
              <w:bottom w:val="single" w:sz="4" w:space="0" w:color="auto"/>
              <w:right w:val="single" w:sz="4" w:space="0" w:color="auto"/>
            </w:tcBorders>
            <w:shd w:val="clear" w:color="auto" w:fill="auto"/>
            <w:hideMark/>
          </w:tcPr>
          <w:p w14:paraId="38430577" w14:textId="77777777" w:rsidR="001C229F" w:rsidRPr="00A61E97" w:rsidRDefault="001C229F" w:rsidP="00212D21">
            <w:pPr>
              <w:pStyle w:val="aa"/>
            </w:pPr>
            <w:r w:rsidRPr="00A61E97">
              <w:t>531</w:t>
            </w:r>
          </w:p>
        </w:tc>
      </w:tr>
      <w:tr w:rsidR="001C229F" w:rsidRPr="00A61E97" w14:paraId="601B1C94" w14:textId="77777777" w:rsidTr="00A07D2B">
        <w:tc>
          <w:tcPr>
            <w:tcW w:w="1779" w:type="pct"/>
            <w:tcBorders>
              <w:top w:val="nil"/>
              <w:left w:val="single" w:sz="4" w:space="0" w:color="auto"/>
              <w:bottom w:val="single" w:sz="4" w:space="0" w:color="auto"/>
              <w:right w:val="single" w:sz="4" w:space="0" w:color="auto"/>
            </w:tcBorders>
            <w:shd w:val="clear" w:color="auto" w:fill="auto"/>
          </w:tcPr>
          <w:p w14:paraId="64CFAC19" w14:textId="77777777" w:rsidR="001C229F" w:rsidRPr="00A61E97" w:rsidRDefault="001C229F" w:rsidP="00212D21">
            <w:pPr>
              <w:pStyle w:val="aa"/>
            </w:pPr>
            <w:r w:rsidRPr="00A61E97">
              <w:t>МПБК «Очаково»</w:t>
            </w:r>
          </w:p>
        </w:tc>
        <w:tc>
          <w:tcPr>
            <w:tcW w:w="1346" w:type="pct"/>
            <w:tcBorders>
              <w:top w:val="nil"/>
              <w:left w:val="nil"/>
              <w:bottom w:val="single" w:sz="4" w:space="0" w:color="auto"/>
              <w:right w:val="single" w:sz="4" w:space="0" w:color="auto"/>
            </w:tcBorders>
            <w:shd w:val="clear" w:color="auto" w:fill="auto"/>
          </w:tcPr>
          <w:p w14:paraId="0E0A29C1" w14:textId="77777777" w:rsidR="001C229F" w:rsidRPr="00A61E97" w:rsidRDefault="001C229F" w:rsidP="00212D21">
            <w:pPr>
              <w:pStyle w:val="aa"/>
            </w:pPr>
            <w:r w:rsidRPr="00A61E97">
              <w:t>11.05 Производство пива</w:t>
            </w:r>
          </w:p>
        </w:tc>
        <w:tc>
          <w:tcPr>
            <w:tcW w:w="1074" w:type="pct"/>
            <w:tcBorders>
              <w:top w:val="nil"/>
              <w:left w:val="nil"/>
              <w:bottom w:val="single" w:sz="4" w:space="0" w:color="auto"/>
              <w:right w:val="single" w:sz="4" w:space="0" w:color="auto"/>
            </w:tcBorders>
            <w:shd w:val="clear" w:color="auto" w:fill="auto"/>
          </w:tcPr>
          <w:p w14:paraId="36F08F74" w14:textId="77777777" w:rsidR="001C229F" w:rsidRPr="00A61E97" w:rsidRDefault="001C229F" w:rsidP="00212D21">
            <w:pPr>
              <w:pStyle w:val="aa"/>
            </w:pPr>
            <w:r w:rsidRPr="00A61E97">
              <w:t>г. Краснодар, ул. Тополиная аллея, д. 3</w:t>
            </w:r>
          </w:p>
        </w:tc>
        <w:tc>
          <w:tcPr>
            <w:tcW w:w="801" w:type="pct"/>
            <w:tcBorders>
              <w:top w:val="nil"/>
              <w:left w:val="nil"/>
              <w:bottom w:val="single" w:sz="4" w:space="0" w:color="auto"/>
              <w:right w:val="single" w:sz="4" w:space="0" w:color="auto"/>
            </w:tcBorders>
            <w:shd w:val="clear" w:color="auto" w:fill="auto"/>
          </w:tcPr>
          <w:p w14:paraId="45BC33C6" w14:textId="77777777" w:rsidR="001C229F" w:rsidRPr="00A61E97" w:rsidRDefault="001C229F" w:rsidP="00212D21">
            <w:pPr>
              <w:pStyle w:val="aa"/>
            </w:pPr>
            <w:r w:rsidRPr="00A61E97">
              <w:t>н/д</w:t>
            </w:r>
          </w:p>
        </w:tc>
      </w:tr>
      <w:tr w:rsidR="001C229F" w:rsidRPr="00A61E97" w14:paraId="12F698A5"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0B2437F4" w14:textId="77777777" w:rsidR="001C229F" w:rsidRPr="00A61E97" w:rsidRDefault="001C229F" w:rsidP="00212D21">
            <w:pPr>
              <w:pStyle w:val="aa"/>
            </w:pPr>
            <w:r w:rsidRPr="00A61E97">
              <w:t>ООО «Производственно- коммерческая фирма «Раритет»</w:t>
            </w:r>
          </w:p>
        </w:tc>
        <w:tc>
          <w:tcPr>
            <w:tcW w:w="1346" w:type="pct"/>
            <w:tcBorders>
              <w:top w:val="nil"/>
              <w:left w:val="nil"/>
              <w:bottom w:val="single" w:sz="4" w:space="0" w:color="auto"/>
              <w:right w:val="single" w:sz="4" w:space="0" w:color="auto"/>
            </w:tcBorders>
            <w:shd w:val="clear" w:color="auto" w:fill="auto"/>
            <w:hideMark/>
          </w:tcPr>
          <w:p w14:paraId="07834B7C" w14:textId="77777777" w:rsidR="001C229F" w:rsidRPr="00A61E97" w:rsidRDefault="001C229F" w:rsidP="00212D21">
            <w:pPr>
              <w:pStyle w:val="aa"/>
            </w:pPr>
            <w:r w:rsidRPr="00A61E97">
              <w:t>10.13 Производство продукции из мяса убойных животных и мяса птицы</w:t>
            </w:r>
          </w:p>
        </w:tc>
        <w:tc>
          <w:tcPr>
            <w:tcW w:w="1074" w:type="pct"/>
            <w:tcBorders>
              <w:top w:val="nil"/>
              <w:left w:val="nil"/>
              <w:bottom w:val="single" w:sz="4" w:space="0" w:color="auto"/>
              <w:right w:val="single" w:sz="4" w:space="0" w:color="auto"/>
            </w:tcBorders>
            <w:shd w:val="clear" w:color="auto" w:fill="auto"/>
            <w:hideMark/>
          </w:tcPr>
          <w:p w14:paraId="52F37E3B" w14:textId="77777777" w:rsidR="001C229F" w:rsidRPr="00A61E97" w:rsidRDefault="001C229F" w:rsidP="00212D21">
            <w:pPr>
              <w:pStyle w:val="aa"/>
            </w:pPr>
            <w:r w:rsidRPr="00A61E97">
              <w:t>г. Краснодар</w:t>
            </w:r>
          </w:p>
        </w:tc>
        <w:tc>
          <w:tcPr>
            <w:tcW w:w="801" w:type="pct"/>
            <w:tcBorders>
              <w:top w:val="nil"/>
              <w:left w:val="nil"/>
              <w:bottom w:val="single" w:sz="4" w:space="0" w:color="auto"/>
              <w:right w:val="single" w:sz="4" w:space="0" w:color="auto"/>
            </w:tcBorders>
            <w:shd w:val="clear" w:color="auto" w:fill="auto"/>
            <w:hideMark/>
          </w:tcPr>
          <w:p w14:paraId="623E8163" w14:textId="77777777" w:rsidR="001C229F" w:rsidRPr="00A61E97" w:rsidRDefault="001C229F" w:rsidP="00212D21">
            <w:pPr>
              <w:pStyle w:val="aa"/>
            </w:pPr>
            <w:r w:rsidRPr="00A61E97">
              <w:t>56</w:t>
            </w:r>
          </w:p>
        </w:tc>
      </w:tr>
      <w:tr w:rsidR="001C229F" w:rsidRPr="00A61E97" w14:paraId="2C24E2EF"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194AB814" w14:textId="77777777" w:rsidR="001C229F" w:rsidRPr="00A61E97" w:rsidRDefault="001C229F" w:rsidP="00212D21">
            <w:pPr>
              <w:pStyle w:val="aa"/>
            </w:pPr>
            <w:r w:rsidRPr="00A61E97">
              <w:lastRenderedPageBreak/>
              <w:t>ООО «Кубань-Мороженое»</w:t>
            </w:r>
          </w:p>
        </w:tc>
        <w:tc>
          <w:tcPr>
            <w:tcW w:w="1346" w:type="pct"/>
            <w:tcBorders>
              <w:top w:val="nil"/>
              <w:left w:val="nil"/>
              <w:bottom w:val="single" w:sz="4" w:space="0" w:color="auto"/>
              <w:right w:val="single" w:sz="4" w:space="0" w:color="auto"/>
            </w:tcBorders>
            <w:shd w:val="clear" w:color="auto" w:fill="auto"/>
            <w:hideMark/>
          </w:tcPr>
          <w:p w14:paraId="62848B57" w14:textId="77777777" w:rsidR="001C229F" w:rsidRPr="00A61E97" w:rsidRDefault="001C229F" w:rsidP="00212D21">
            <w:pPr>
              <w:pStyle w:val="aa"/>
            </w:pPr>
            <w:r w:rsidRPr="00A61E97">
              <w:t>10.52 Производство мороженого</w:t>
            </w:r>
          </w:p>
        </w:tc>
        <w:tc>
          <w:tcPr>
            <w:tcW w:w="1074" w:type="pct"/>
            <w:tcBorders>
              <w:top w:val="nil"/>
              <w:left w:val="nil"/>
              <w:bottom w:val="single" w:sz="4" w:space="0" w:color="auto"/>
              <w:right w:val="single" w:sz="4" w:space="0" w:color="auto"/>
            </w:tcBorders>
            <w:shd w:val="clear" w:color="auto" w:fill="auto"/>
            <w:hideMark/>
          </w:tcPr>
          <w:p w14:paraId="11E26BAA" w14:textId="77777777" w:rsidR="001C229F" w:rsidRPr="00A61E97" w:rsidRDefault="001C229F" w:rsidP="00212D21">
            <w:pPr>
              <w:pStyle w:val="aa"/>
            </w:pPr>
            <w:r w:rsidRPr="00A61E97">
              <w:t>г. Краснодар, ул. Профессора Рудакова,67</w:t>
            </w:r>
          </w:p>
        </w:tc>
        <w:tc>
          <w:tcPr>
            <w:tcW w:w="801" w:type="pct"/>
            <w:tcBorders>
              <w:top w:val="nil"/>
              <w:left w:val="nil"/>
              <w:bottom w:val="single" w:sz="4" w:space="0" w:color="auto"/>
              <w:right w:val="single" w:sz="4" w:space="0" w:color="auto"/>
            </w:tcBorders>
            <w:shd w:val="clear" w:color="auto" w:fill="auto"/>
            <w:hideMark/>
          </w:tcPr>
          <w:p w14:paraId="3649112E" w14:textId="77777777" w:rsidR="001C229F" w:rsidRPr="00A61E97" w:rsidRDefault="001C229F" w:rsidP="00212D21">
            <w:pPr>
              <w:pStyle w:val="aa"/>
            </w:pPr>
            <w:r w:rsidRPr="00A61E97">
              <w:t>80</w:t>
            </w:r>
          </w:p>
        </w:tc>
      </w:tr>
      <w:tr w:rsidR="001C229F" w:rsidRPr="00A61E97" w14:paraId="396B844D"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1E22C0C5" w14:textId="77777777" w:rsidR="001C229F" w:rsidRPr="00A61E97" w:rsidRDefault="001C229F" w:rsidP="00212D21">
            <w:pPr>
              <w:pStyle w:val="aa"/>
            </w:pPr>
            <w:r w:rsidRPr="00A61E97">
              <w:t xml:space="preserve">ООО «Юг-масло» </w:t>
            </w:r>
          </w:p>
        </w:tc>
        <w:tc>
          <w:tcPr>
            <w:tcW w:w="1346" w:type="pct"/>
            <w:tcBorders>
              <w:top w:val="nil"/>
              <w:left w:val="nil"/>
              <w:bottom w:val="single" w:sz="4" w:space="0" w:color="auto"/>
              <w:right w:val="single" w:sz="4" w:space="0" w:color="auto"/>
            </w:tcBorders>
            <w:shd w:val="clear" w:color="auto" w:fill="auto"/>
            <w:hideMark/>
          </w:tcPr>
          <w:p w14:paraId="364A0628" w14:textId="77777777" w:rsidR="001C229F" w:rsidRPr="00A61E97" w:rsidRDefault="001C229F" w:rsidP="00212D21">
            <w:pPr>
              <w:pStyle w:val="aa"/>
            </w:pPr>
            <w:r w:rsidRPr="00A61E97">
              <w:t>10.51.2 Производство сливочного масла, топленого масла, масляной пасты, молочного жира, спредов и топленых сливочно-растительных смесей</w:t>
            </w:r>
          </w:p>
        </w:tc>
        <w:tc>
          <w:tcPr>
            <w:tcW w:w="1074" w:type="pct"/>
            <w:tcBorders>
              <w:top w:val="nil"/>
              <w:left w:val="nil"/>
              <w:bottom w:val="single" w:sz="4" w:space="0" w:color="auto"/>
              <w:right w:val="single" w:sz="4" w:space="0" w:color="auto"/>
            </w:tcBorders>
            <w:shd w:val="clear" w:color="auto" w:fill="auto"/>
            <w:hideMark/>
          </w:tcPr>
          <w:p w14:paraId="50DAF609" w14:textId="77777777" w:rsidR="001C229F" w:rsidRPr="00A61E97" w:rsidRDefault="001C229F" w:rsidP="00212D21">
            <w:pPr>
              <w:pStyle w:val="aa"/>
            </w:pPr>
            <w:r w:rsidRPr="00A61E97">
              <w:t>г. Краснодар, пос. Плодородный, 16</w:t>
            </w:r>
          </w:p>
        </w:tc>
        <w:tc>
          <w:tcPr>
            <w:tcW w:w="801" w:type="pct"/>
            <w:tcBorders>
              <w:top w:val="nil"/>
              <w:left w:val="nil"/>
              <w:bottom w:val="single" w:sz="4" w:space="0" w:color="auto"/>
              <w:right w:val="single" w:sz="4" w:space="0" w:color="auto"/>
            </w:tcBorders>
            <w:shd w:val="clear" w:color="auto" w:fill="auto"/>
            <w:hideMark/>
          </w:tcPr>
          <w:p w14:paraId="7B1D9860" w14:textId="77777777" w:rsidR="001C229F" w:rsidRPr="00A61E97" w:rsidRDefault="001C229F" w:rsidP="00212D21">
            <w:pPr>
              <w:pStyle w:val="aa"/>
            </w:pPr>
            <w:r w:rsidRPr="00A61E97">
              <w:t>7</w:t>
            </w:r>
          </w:p>
        </w:tc>
      </w:tr>
      <w:tr w:rsidR="001C229F" w:rsidRPr="00A61E97" w14:paraId="71337993"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6CBF4753" w14:textId="77777777" w:rsidR="001C229F" w:rsidRPr="00A61E97" w:rsidRDefault="001C229F" w:rsidP="00212D21">
            <w:pPr>
              <w:pStyle w:val="aa"/>
            </w:pPr>
            <w:r w:rsidRPr="00A61E97">
              <w:t>ООО «Кубанское</w:t>
            </w:r>
          </w:p>
        </w:tc>
        <w:tc>
          <w:tcPr>
            <w:tcW w:w="1346" w:type="pct"/>
            <w:tcBorders>
              <w:top w:val="nil"/>
              <w:left w:val="nil"/>
              <w:bottom w:val="single" w:sz="4" w:space="0" w:color="auto"/>
              <w:right w:val="single" w:sz="4" w:space="0" w:color="auto"/>
            </w:tcBorders>
            <w:shd w:val="clear" w:color="auto" w:fill="auto"/>
            <w:hideMark/>
          </w:tcPr>
          <w:p w14:paraId="012034B1" w14:textId="77777777" w:rsidR="001C229F" w:rsidRPr="00A61E97" w:rsidRDefault="001C229F" w:rsidP="00212D21">
            <w:pPr>
              <w:pStyle w:val="aa"/>
            </w:pPr>
            <w:r w:rsidRPr="00A61E97">
              <w:t>10.13 Производство продукции из мяса убойных животных и мяса птицы</w:t>
            </w:r>
          </w:p>
        </w:tc>
        <w:tc>
          <w:tcPr>
            <w:tcW w:w="1074" w:type="pct"/>
            <w:tcBorders>
              <w:top w:val="nil"/>
              <w:left w:val="nil"/>
              <w:bottom w:val="single" w:sz="4" w:space="0" w:color="auto"/>
              <w:right w:val="single" w:sz="4" w:space="0" w:color="auto"/>
            </w:tcBorders>
            <w:shd w:val="clear" w:color="auto" w:fill="auto"/>
            <w:hideMark/>
          </w:tcPr>
          <w:p w14:paraId="4B920F64" w14:textId="77777777" w:rsidR="001C229F" w:rsidRPr="00A61E97" w:rsidRDefault="001C229F" w:rsidP="00212D21">
            <w:pPr>
              <w:pStyle w:val="aa"/>
            </w:pPr>
            <w:r w:rsidRPr="00A61E97">
              <w:t>г. Краснодар, ул. Новороссийская, д. 102</w:t>
            </w:r>
          </w:p>
        </w:tc>
        <w:tc>
          <w:tcPr>
            <w:tcW w:w="801" w:type="pct"/>
            <w:tcBorders>
              <w:top w:val="nil"/>
              <w:left w:val="nil"/>
              <w:bottom w:val="single" w:sz="4" w:space="0" w:color="auto"/>
              <w:right w:val="single" w:sz="4" w:space="0" w:color="auto"/>
            </w:tcBorders>
            <w:shd w:val="clear" w:color="auto" w:fill="auto"/>
            <w:hideMark/>
          </w:tcPr>
          <w:p w14:paraId="3D6545CC" w14:textId="77777777" w:rsidR="001C229F" w:rsidRPr="00A61E97" w:rsidRDefault="001C229F" w:rsidP="00212D21">
            <w:pPr>
              <w:pStyle w:val="aa"/>
            </w:pPr>
            <w:r w:rsidRPr="00A61E97">
              <w:t>37</w:t>
            </w:r>
          </w:p>
        </w:tc>
      </w:tr>
      <w:tr w:rsidR="001C229F" w:rsidRPr="00A61E97" w14:paraId="6345A361"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5ECBEDC4" w14:textId="77777777" w:rsidR="001C229F" w:rsidRPr="00A61E97" w:rsidRDefault="001C229F" w:rsidP="00212D21">
            <w:pPr>
              <w:pStyle w:val="aa"/>
            </w:pPr>
            <w:r w:rsidRPr="00A61E97">
              <w:t>ЗАО ТПК «Алектис»</w:t>
            </w:r>
          </w:p>
        </w:tc>
        <w:tc>
          <w:tcPr>
            <w:tcW w:w="1346" w:type="pct"/>
            <w:tcBorders>
              <w:top w:val="nil"/>
              <w:left w:val="nil"/>
              <w:bottom w:val="single" w:sz="4" w:space="0" w:color="auto"/>
              <w:right w:val="single" w:sz="4" w:space="0" w:color="auto"/>
            </w:tcBorders>
            <w:shd w:val="clear" w:color="auto" w:fill="auto"/>
            <w:hideMark/>
          </w:tcPr>
          <w:p w14:paraId="506D71A9" w14:textId="77777777" w:rsidR="001C229F" w:rsidRPr="00A61E97" w:rsidRDefault="001C229F" w:rsidP="00212D21">
            <w:pPr>
              <w:pStyle w:val="aa"/>
            </w:pPr>
            <w:r w:rsidRPr="00A61E97">
              <w:t>10.92 Производство готовых кормов для домашних животных</w:t>
            </w:r>
          </w:p>
        </w:tc>
        <w:tc>
          <w:tcPr>
            <w:tcW w:w="1074" w:type="pct"/>
            <w:tcBorders>
              <w:top w:val="nil"/>
              <w:left w:val="nil"/>
              <w:bottom w:val="single" w:sz="4" w:space="0" w:color="auto"/>
              <w:right w:val="single" w:sz="4" w:space="0" w:color="auto"/>
            </w:tcBorders>
            <w:shd w:val="clear" w:color="auto" w:fill="auto"/>
            <w:hideMark/>
          </w:tcPr>
          <w:p w14:paraId="11AE4B18" w14:textId="77777777" w:rsidR="001C229F" w:rsidRPr="00A61E97" w:rsidRDefault="001C229F" w:rsidP="00212D21">
            <w:pPr>
              <w:pStyle w:val="aa"/>
            </w:pPr>
            <w:r w:rsidRPr="00A61E97">
              <w:t>г. Краснодар, ул. Вишняковой, 4</w:t>
            </w:r>
          </w:p>
        </w:tc>
        <w:tc>
          <w:tcPr>
            <w:tcW w:w="801" w:type="pct"/>
            <w:tcBorders>
              <w:top w:val="nil"/>
              <w:left w:val="nil"/>
              <w:bottom w:val="single" w:sz="4" w:space="0" w:color="auto"/>
              <w:right w:val="single" w:sz="4" w:space="0" w:color="auto"/>
            </w:tcBorders>
            <w:shd w:val="clear" w:color="auto" w:fill="auto"/>
            <w:hideMark/>
          </w:tcPr>
          <w:p w14:paraId="6683A45E" w14:textId="77777777" w:rsidR="001C229F" w:rsidRPr="00A61E97" w:rsidRDefault="001C229F" w:rsidP="00212D21">
            <w:pPr>
              <w:pStyle w:val="aa"/>
            </w:pPr>
            <w:r w:rsidRPr="00A61E97">
              <w:t>10</w:t>
            </w:r>
          </w:p>
        </w:tc>
      </w:tr>
      <w:tr w:rsidR="001C229F" w:rsidRPr="00A61E97" w14:paraId="45B3992C"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0199BC66" w14:textId="77777777" w:rsidR="001C229F" w:rsidRPr="00A61E97" w:rsidRDefault="001C229F" w:rsidP="00212D21">
            <w:pPr>
              <w:pStyle w:val="aa"/>
            </w:pPr>
            <w:r w:rsidRPr="00A61E97">
              <w:t>ООО «Юнона Инвест ЛТД»</w:t>
            </w:r>
          </w:p>
        </w:tc>
        <w:tc>
          <w:tcPr>
            <w:tcW w:w="1346" w:type="pct"/>
            <w:tcBorders>
              <w:top w:val="nil"/>
              <w:left w:val="nil"/>
              <w:bottom w:val="single" w:sz="4" w:space="0" w:color="auto"/>
              <w:right w:val="single" w:sz="4" w:space="0" w:color="auto"/>
            </w:tcBorders>
            <w:shd w:val="clear" w:color="auto" w:fill="auto"/>
            <w:hideMark/>
          </w:tcPr>
          <w:p w14:paraId="01DD47B6" w14:textId="77777777" w:rsidR="001C229F" w:rsidRPr="00A61E97" w:rsidRDefault="001C229F" w:rsidP="00212D21">
            <w:pPr>
              <w:pStyle w:val="aa"/>
            </w:pPr>
            <w:r w:rsidRPr="00A61E97">
              <w:t>10.39 Прочие виды переработки и консервирования фруктов и овощей</w:t>
            </w:r>
          </w:p>
        </w:tc>
        <w:tc>
          <w:tcPr>
            <w:tcW w:w="1074" w:type="pct"/>
            <w:tcBorders>
              <w:top w:val="nil"/>
              <w:left w:val="nil"/>
              <w:bottom w:val="single" w:sz="4" w:space="0" w:color="auto"/>
              <w:right w:val="single" w:sz="4" w:space="0" w:color="auto"/>
            </w:tcBorders>
            <w:shd w:val="clear" w:color="auto" w:fill="auto"/>
            <w:hideMark/>
          </w:tcPr>
          <w:p w14:paraId="2114BC81" w14:textId="77777777" w:rsidR="001C229F" w:rsidRPr="00A61E97" w:rsidRDefault="001C229F" w:rsidP="00212D21">
            <w:pPr>
              <w:pStyle w:val="aa"/>
            </w:pPr>
            <w:r w:rsidRPr="00A61E97">
              <w:t>г. Краснодар, ул. Фурманова, 2</w:t>
            </w:r>
          </w:p>
        </w:tc>
        <w:tc>
          <w:tcPr>
            <w:tcW w:w="801" w:type="pct"/>
            <w:tcBorders>
              <w:top w:val="nil"/>
              <w:left w:val="nil"/>
              <w:bottom w:val="single" w:sz="4" w:space="0" w:color="auto"/>
              <w:right w:val="single" w:sz="4" w:space="0" w:color="auto"/>
            </w:tcBorders>
            <w:shd w:val="clear" w:color="auto" w:fill="auto"/>
            <w:hideMark/>
          </w:tcPr>
          <w:p w14:paraId="3390665C" w14:textId="77777777" w:rsidR="001C229F" w:rsidRPr="00A61E97" w:rsidRDefault="001C229F" w:rsidP="00212D21">
            <w:pPr>
              <w:pStyle w:val="aa"/>
            </w:pPr>
            <w:r w:rsidRPr="00A61E97">
              <w:t>61</w:t>
            </w:r>
          </w:p>
        </w:tc>
      </w:tr>
      <w:tr w:rsidR="001C229F" w:rsidRPr="00A61E97" w14:paraId="2EA765DD"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16080298" w14:textId="77777777" w:rsidR="001C229F" w:rsidRPr="00A61E97" w:rsidRDefault="001C229F" w:rsidP="00212D21">
            <w:pPr>
              <w:pStyle w:val="aa"/>
            </w:pPr>
            <w:r w:rsidRPr="00A61E97">
              <w:t>ЗАО Авис</w:t>
            </w:r>
          </w:p>
        </w:tc>
        <w:tc>
          <w:tcPr>
            <w:tcW w:w="1346" w:type="pct"/>
            <w:tcBorders>
              <w:top w:val="nil"/>
              <w:left w:val="nil"/>
              <w:bottom w:val="single" w:sz="4" w:space="0" w:color="auto"/>
              <w:right w:val="single" w:sz="4" w:space="0" w:color="auto"/>
            </w:tcBorders>
            <w:shd w:val="clear" w:color="auto" w:fill="auto"/>
            <w:hideMark/>
          </w:tcPr>
          <w:p w14:paraId="4C5835AB" w14:textId="77777777" w:rsidR="001C229F" w:rsidRPr="00A61E97" w:rsidRDefault="001C229F" w:rsidP="00212D21">
            <w:pPr>
              <w:pStyle w:val="aa"/>
            </w:pPr>
            <w:r w:rsidRPr="00A61E97">
              <w:t>10.52 Производство мороженого</w:t>
            </w:r>
          </w:p>
        </w:tc>
        <w:tc>
          <w:tcPr>
            <w:tcW w:w="1074" w:type="pct"/>
            <w:tcBorders>
              <w:top w:val="nil"/>
              <w:left w:val="nil"/>
              <w:bottom w:val="single" w:sz="4" w:space="0" w:color="auto"/>
              <w:right w:val="single" w:sz="4" w:space="0" w:color="auto"/>
            </w:tcBorders>
            <w:shd w:val="clear" w:color="auto" w:fill="auto"/>
            <w:hideMark/>
          </w:tcPr>
          <w:p w14:paraId="6F0FC0A7" w14:textId="77777777" w:rsidR="001C229F" w:rsidRPr="00A61E97" w:rsidRDefault="001C229F" w:rsidP="00212D21">
            <w:pPr>
              <w:pStyle w:val="aa"/>
            </w:pPr>
            <w:r w:rsidRPr="00A61E97">
              <w:t>г. Краснодар, ул. Старокубанская, 2/7;6</w:t>
            </w:r>
          </w:p>
        </w:tc>
        <w:tc>
          <w:tcPr>
            <w:tcW w:w="801" w:type="pct"/>
            <w:tcBorders>
              <w:top w:val="nil"/>
              <w:left w:val="nil"/>
              <w:bottom w:val="single" w:sz="4" w:space="0" w:color="auto"/>
              <w:right w:val="single" w:sz="4" w:space="0" w:color="auto"/>
            </w:tcBorders>
            <w:shd w:val="clear" w:color="auto" w:fill="auto"/>
            <w:hideMark/>
          </w:tcPr>
          <w:p w14:paraId="4A5EB736" w14:textId="77777777" w:rsidR="001C229F" w:rsidRPr="00A61E97" w:rsidRDefault="001C229F" w:rsidP="00212D21">
            <w:pPr>
              <w:pStyle w:val="aa"/>
            </w:pPr>
            <w:r w:rsidRPr="00A61E97">
              <w:t>30</w:t>
            </w:r>
          </w:p>
        </w:tc>
      </w:tr>
      <w:tr w:rsidR="001C229F" w:rsidRPr="00A61E97" w14:paraId="0B60498F"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66FBA18E" w14:textId="77777777" w:rsidR="001C229F" w:rsidRPr="00A61E97" w:rsidRDefault="001C229F" w:rsidP="00212D21">
            <w:pPr>
              <w:pStyle w:val="aa"/>
            </w:pPr>
            <w:r w:rsidRPr="00A61E97">
              <w:t>ООО «Кубань-масло» </w:t>
            </w:r>
          </w:p>
        </w:tc>
        <w:tc>
          <w:tcPr>
            <w:tcW w:w="1346" w:type="pct"/>
            <w:tcBorders>
              <w:top w:val="nil"/>
              <w:left w:val="nil"/>
              <w:bottom w:val="single" w:sz="4" w:space="0" w:color="auto"/>
              <w:right w:val="single" w:sz="4" w:space="0" w:color="auto"/>
            </w:tcBorders>
            <w:shd w:val="clear" w:color="auto" w:fill="auto"/>
            <w:hideMark/>
          </w:tcPr>
          <w:p w14:paraId="5E71AF5B" w14:textId="77777777" w:rsidR="001C229F" w:rsidRPr="00A61E97" w:rsidRDefault="001C229F" w:rsidP="00212D21">
            <w:pPr>
              <w:pStyle w:val="aa"/>
            </w:pPr>
            <w:r w:rsidRPr="00A61E97">
              <w:t>10.51.9 Производство прочей молочной продукции</w:t>
            </w:r>
          </w:p>
        </w:tc>
        <w:tc>
          <w:tcPr>
            <w:tcW w:w="1074" w:type="pct"/>
            <w:tcBorders>
              <w:top w:val="nil"/>
              <w:left w:val="nil"/>
              <w:bottom w:val="single" w:sz="4" w:space="0" w:color="auto"/>
              <w:right w:val="single" w:sz="4" w:space="0" w:color="auto"/>
            </w:tcBorders>
            <w:shd w:val="clear" w:color="auto" w:fill="auto"/>
            <w:hideMark/>
          </w:tcPr>
          <w:p w14:paraId="4A61300B" w14:textId="77777777" w:rsidR="001C229F" w:rsidRPr="00A61E97" w:rsidRDefault="001C229F" w:rsidP="00212D21">
            <w:pPr>
              <w:pStyle w:val="aa"/>
            </w:pPr>
            <w:r w:rsidRPr="00A61E97">
              <w:t>г. Краснодар, ул. Круговая, 20/1</w:t>
            </w:r>
          </w:p>
        </w:tc>
        <w:tc>
          <w:tcPr>
            <w:tcW w:w="801" w:type="pct"/>
            <w:tcBorders>
              <w:top w:val="nil"/>
              <w:left w:val="nil"/>
              <w:bottom w:val="single" w:sz="4" w:space="0" w:color="auto"/>
              <w:right w:val="single" w:sz="4" w:space="0" w:color="auto"/>
            </w:tcBorders>
            <w:shd w:val="clear" w:color="auto" w:fill="auto"/>
            <w:hideMark/>
          </w:tcPr>
          <w:p w14:paraId="0D7CE4C0" w14:textId="77777777" w:rsidR="001C229F" w:rsidRPr="00A61E97" w:rsidRDefault="001C229F" w:rsidP="00212D21">
            <w:pPr>
              <w:pStyle w:val="aa"/>
            </w:pPr>
            <w:r w:rsidRPr="00A61E97">
              <w:t>35</w:t>
            </w:r>
          </w:p>
        </w:tc>
      </w:tr>
      <w:tr w:rsidR="001C229F" w:rsidRPr="00A61E97" w14:paraId="7A135446"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07F2A215" w14:textId="77777777" w:rsidR="001C229F" w:rsidRPr="00A61E97" w:rsidRDefault="001C229F" w:rsidP="00212D21">
            <w:pPr>
              <w:pStyle w:val="aa"/>
            </w:pPr>
            <w:r w:rsidRPr="00A61E97">
              <w:t>АО «Краснодарский хлебозавод № 6»</w:t>
            </w:r>
          </w:p>
        </w:tc>
        <w:tc>
          <w:tcPr>
            <w:tcW w:w="1346" w:type="pct"/>
            <w:tcBorders>
              <w:top w:val="nil"/>
              <w:left w:val="nil"/>
              <w:bottom w:val="single" w:sz="4" w:space="0" w:color="auto"/>
              <w:right w:val="single" w:sz="4" w:space="0" w:color="auto"/>
            </w:tcBorders>
            <w:shd w:val="clear" w:color="auto" w:fill="auto"/>
            <w:hideMark/>
          </w:tcPr>
          <w:p w14:paraId="0240BCC6" w14:textId="77777777" w:rsidR="001C229F" w:rsidRPr="00A61E97" w:rsidRDefault="001C229F" w:rsidP="00212D21">
            <w:pPr>
              <w:pStyle w:val="aa"/>
            </w:pPr>
            <w:r w:rsidRPr="00A61E97">
              <w:t>10.71 Производство хлеба и мучных кондитерских изделий, тортов и пирожных недлительного хранения</w:t>
            </w:r>
          </w:p>
        </w:tc>
        <w:tc>
          <w:tcPr>
            <w:tcW w:w="1074" w:type="pct"/>
            <w:tcBorders>
              <w:top w:val="nil"/>
              <w:left w:val="nil"/>
              <w:bottom w:val="single" w:sz="4" w:space="0" w:color="auto"/>
              <w:right w:val="single" w:sz="4" w:space="0" w:color="auto"/>
            </w:tcBorders>
            <w:shd w:val="clear" w:color="auto" w:fill="auto"/>
            <w:hideMark/>
          </w:tcPr>
          <w:p w14:paraId="0896B3CD" w14:textId="77777777" w:rsidR="001C229F" w:rsidRPr="00A61E97" w:rsidRDefault="001C229F" w:rsidP="00212D21">
            <w:pPr>
              <w:pStyle w:val="aa"/>
            </w:pPr>
            <w:r w:rsidRPr="00A61E97">
              <w:t>г. Краснодар, ул. Российская, 92</w:t>
            </w:r>
          </w:p>
        </w:tc>
        <w:tc>
          <w:tcPr>
            <w:tcW w:w="801" w:type="pct"/>
            <w:tcBorders>
              <w:top w:val="nil"/>
              <w:left w:val="nil"/>
              <w:bottom w:val="single" w:sz="4" w:space="0" w:color="auto"/>
              <w:right w:val="single" w:sz="4" w:space="0" w:color="auto"/>
            </w:tcBorders>
            <w:shd w:val="clear" w:color="auto" w:fill="auto"/>
            <w:hideMark/>
          </w:tcPr>
          <w:p w14:paraId="187C77F9" w14:textId="77777777" w:rsidR="001C229F" w:rsidRPr="00A61E97" w:rsidRDefault="001C229F" w:rsidP="00212D21">
            <w:pPr>
              <w:pStyle w:val="aa"/>
            </w:pPr>
            <w:r w:rsidRPr="00A61E97">
              <w:t>433</w:t>
            </w:r>
          </w:p>
        </w:tc>
      </w:tr>
      <w:tr w:rsidR="001C229F" w:rsidRPr="00A61E97" w14:paraId="0C1CB344"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529507AA" w14:textId="77777777" w:rsidR="001C229F" w:rsidRPr="00A61E97" w:rsidRDefault="001C229F" w:rsidP="00212D21">
            <w:pPr>
              <w:pStyle w:val="aa"/>
            </w:pPr>
            <w:r w:rsidRPr="00A61E97">
              <w:t>АО «Краснодарский хлебозавод № 6»</w:t>
            </w:r>
          </w:p>
        </w:tc>
        <w:tc>
          <w:tcPr>
            <w:tcW w:w="1346" w:type="pct"/>
            <w:tcBorders>
              <w:top w:val="nil"/>
              <w:left w:val="nil"/>
              <w:bottom w:val="single" w:sz="4" w:space="0" w:color="auto"/>
              <w:right w:val="single" w:sz="4" w:space="0" w:color="auto"/>
            </w:tcBorders>
            <w:shd w:val="clear" w:color="auto" w:fill="auto"/>
            <w:hideMark/>
          </w:tcPr>
          <w:p w14:paraId="3A53DB27" w14:textId="77777777" w:rsidR="001C229F" w:rsidRPr="00A61E97" w:rsidRDefault="001C229F" w:rsidP="00212D21">
            <w:pPr>
              <w:pStyle w:val="aa"/>
            </w:pPr>
            <w:r w:rsidRPr="00A61E97">
              <w:t>10.71 Производство хлеба и мучных кондитерских изделий, тортов и пирожных недлительного хранения</w:t>
            </w:r>
          </w:p>
        </w:tc>
        <w:tc>
          <w:tcPr>
            <w:tcW w:w="1074" w:type="pct"/>
            <w:tcBorders>
              <w:top w:val="nil"/>
              <w:left w:val="nil"/>
              <w:bottom w:val="single" w:sz="4" w:space="0" w:color="auto"/>
              <w:right w:val="single" w:sz="4" w:space="0" w:color="auto"/>
            </w:tcBorders>
            <w:shd w:val="clear" w:color="auto" w:fill="auto"/>
            <w:hideMark/>
          </w:tcPr>
          <w:p w14:paraId="3E0B2B34" w14:textId="77777777" w:rsidR="001C229F" w:rsidRPr="00A61E97" w:rsidRDefault="001C229F" w:rsidP="00212D21">
            <w:pPr>
              <w:pStyle w:val="aa"/>
            </w:pPr>
            <w:r w:rsidRPr="00A61E97">
              <w:t>г. Краснодар, ул. Российская, 93</w:t>
            </w:r>
          </w:p>
        </w:tc>
        <w:tc>
          <w:tcPr>
            <w:tcW w:w="801" w:type="pct"/>
            <w:tcBorders>
              <w:top w:val="nil"/>
              <w:left w:val="nil"/>
              <w:bottom w:val="single" w:sz="4" w:space="0" w:color="auto"/>
              <w:right w:val="single" w:sz="4" w:space="0" w:color="auto"/>
            </w:tcBorders>
            <w:shd w:val="clear" w:color="auto" w:fill="auto"/>
            <w:hideMark/>
          </w:tcPr>
          <w:p w14:paraId="4D854108" w14:textId="77777777" w:rsidR="001C229F" w:rsidRPr="00A61E97" w:rsidRDefault="001C229F" w:rsidP="00212D21">
            <w:pPr>
              <w:pStyle w:val="aa"/>
            </w:pPr>
            <w:r w:rsidRPr="00A61E97">
              <w:t>433</w:t>
            </w:r>
          </w:p>
        </w:tc>
      </w:tr>
      <w:tr w:rsidR="001C229F" w:rsidRPr="00A61E97" w14:paraId="6A1A9018"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4415E5A2" w14:textId="77777777" w:rsidR="001C229F" w:rsidRPr="00A61E97" w:rsidRDefault="001C229F" w:rsidP="00212D21">
            <w:pPr>
              <w:pStyle w:val="aa"/>
            </w:pPr>
            <w:r w:rsidRPr="00A61E97">
              <w:t>ООО «Гранд Стар»</w:t>
            </w:r>
          </w:p>
        </w:tc>
        <w:tc>
          <w:tcPr>
            <w:tcW w:w="1346" w:type="pct"/>
            <w:tcBorders>
              <w:top w:val="nil"/>
              <w:left w:val="nil"/>
              <w:bottom w:val="single" w:sz="4" w:space="0" w:color="auto"/>
              <w:right w:val="single" w:sz="4" w:space="0" w:color="auto"/>
            </w:tcBorders>
            <w:shd w:val="clear" w:color="auto" w:fill="auto"/>
            <w:hideMark/>
          </w:tcPr>
          <w:p w14:paraId="17175EF5" w14:textId="77777777" w:rsidR="001C229F" w:rsidRPr="00A61E97" w:rsidRDefault="001C229F" w:rsidP="00212D21">
            <w:pPr>
              <w:pStyle w:val="aa"/>
            </w:pPr>
            <w:r w:rsidRPr="00A61E97">
              <w:t xml:space="preserve">10.41.5 Производство рафинированных </w:t>
            </w:r>
            <w:r w:rsidRPr="00A61E97">
              <w:lastRenderedPageBreak/>
              <w:t xml:space="preserve">растительных масел и их фракций </w:t>
            </w:r>
          </w:p>
        </w:tc>
        <w:tc>
          <w:tcPr>
            <w:tcW w:w="1074" w:type="pct"/>
            <w:tcBorders>
              <w:top w:val="nil"/>
              <w:left w:val="nil"/>
              <w:bottom w:val="single" w:sz="4" w:space="0" w:color="auto"/>
              <w:right w:val="single" w:sz="4" w:space="0" w:color="auto"/>
            </w:tcBorders>
            <w:shd w:val="clear" w:color="auto" w:fill="auto"/>
            <w:hideMark/>
          </w:tcPr>
          <w:p w14:paraId="76A28E14" w14:textId="77777777" w:rsidR="001C229F" w:rsidRPr="00A61E97" w:rsidRDefault="001C229F" w:rsidP="00212D21">
            <w:pPr>
              <w:pStyle w:val="aa"/>
            </w:pPr>
            <w:r w:rsidRPr="00A61E97">
              <w:lastRenderedPageBreak/>
              <w:t xml:space="preserve">г. Краснодар, х. Октябрьский, ул. </w:t>
            </w:r>
            <w:r w:rsidRPr="00A61E97">
              <w:lastRenderedPageBreak/>
              <w:t>Подсолнечная, 2/1</w:t>
            </w:r>
          </w:p>
        </w:tc>
        <w:tc>
          <w:tcPr>
            <w:tcW w:w="801" w:type="pct"/>
            <w:tcBorders>
              <w:top w:val="nil"/>
              <w:left w:val="nil"/>
              <w:bottom w:val="single" w:sz="4" w:space="0" w:color="auto"/>
              <w:right w:val="single" w:sz="4" w:space="0" w:color="auto"/>
            </w:tcBorders>
            <w:shd w:val="clear" w:color="auto" w:fill="auto"/>
            <w:hideMark/>
          </w:tcPr>
          <w:p w14:paraId="5531947E" w14:textId="77777777" w:rsidR="001C229F" w:rsidRPr="00A61E97" w:rsidRDefault="001C229F" w:rsidP="00212D21">
            <w:pPr>
              <w:pStyle w:val="aa"/>
            </w:pPr>
            <w:r w:rsidRPr="00A61E97">
              <w:lastRenderedPageBreak/>
              <w:t>127</w:t>
            </w:r>
          </w:p>
        </w:tc>
      </w:tr>
      <w:tr w:rsidR="001C229F" w:rsidRPr="00A61E97" w14:paraId="5F32E4D8"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1816DF42" w14:textId="77777777" w:rsidR="001C229F" w:rsidRPr="00A61E97" w:rsidRDefault="001C229F" w:rsidP="00212D21">
            <w:pPr>
              <w:pStyle w:val="aa"/>
            </w:pPr>
            <w:r w:rsidRPr="00A61E97">
              <w:t xml:space="preserve">ООО «Южный продукт» </w:t>
            </w:r>
          </w:p>
        </w:tc>
        <w:tc>
          <w:tcPr>
            <w:tcW w:w="1346" w:type="pct"/>
            <w:tcBorders>
              <w:top w:val="nil"/>
              <w:left w:val="nil"/>
              <w:bottom w:val="single" w:sz="4" w:space="0" w:color="auto"/>
              <w:right w:val="single" w:sz="4" w:space="0" w:color="auto"/>
            </w:tcBorders>
            <w:shd w:val="clear" w:color="auto" w:fill="auto"/>
            <w:hideMark/>
          </w:tcPr>
          <w:p w14:paraId="407FA817" w14:textId="77777777" w:rsidR="001C229F" w:rsidRPr="00A61E97" w:rsidRDefault="001C229F" w:rsidP="00212D21">
            <w:pPr>
              <w:pStyle w:val="aa"/>
            </w:pPr>
            <w:r w:rsidRPr="00A61E97">
              <w:t>10.8 Производство прочих пищевых продуктов</w:t>
            </w:r>
          </w:p>
        </w:tc>
        <w:tc>
          <w:tcPr>
            <w:tcW w:w="1074" w:type="pct"/>
            <w:tcBorders>
              <w:top w:val="nil"/>
              <w:left w:val="nil"/>
              <w:bottom w:val="single" w:sz="4" w:space="0" w:color="auto"/>
              <w:right w:val="single" w:sz="4" w:space="0" w:color="auto"/>
            </w:tcBorders>
            <w:shd w:val="clear" w:color="auto" w:fill="auto"/>
            <w:hideMark/>
          </w:tcPr>
          <w:p w14:paraId="7C604E46" w14:textId="77777777" w:rsidR="001C229F" w:rsidRPr="00A61E97" w:rsidRDefault="001C229F" w:rsidP="00212D21">
            <w:pPr>
              <w:pStyle w:val="aa"/>
            </w:pPr>
            <w:r w:rsidRPr="00A61E97">
              <w:t>г. Краснодар, пос. Колосистый, ул. Макаренко, 11</w:t>
            </w:r>
          </w:p>
        </w:tc>
        <w:tc>
          <w:tcPr>
            <w:tcW w:w="801" w:type="pct"/>
            <w:tcBorders>
              <w:top w:val="nil"/>
              <w:left w:val="nil"/>
              <w:bottom w:val="single" w:sz="4" w:space="0" w:color="auto"/>
              <w:right w:val="single" w:sz="4" w:space="0" w:color="auto"/>
            </w:tcBorders>
            <w:shd w:val="clear" w:color="auto" w:fill="auto"/>
            <w:hideMark/>
          </w:tcPr>
          <w:p w14:paraId="15A7BE0E" w14:textId="77777777" w:rsidR="001C229F" w:rsidRPr="00A61E97" w:rsidRDefault="001C229F" w:rsidP="00212D21">
            <w:pPr>
              <w:pStyle w:val="aa"/>
            </w:pPr>
            <w:r w:rsidRPr="00A61E97">
              <w:t>4</w:t>
            </w:r>
          </w:p>
        </w:tc>
      </w:tr>
      <w:tr w:rsidR="001C229F" w:rsidRPr="00A61E97" w14:paraId="0162697E"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3E82106E" w14:textId="77777777" w:rsidR="001C229F" w:rsidRPr="00A61E97" w:rsidRDefault="001C229F" w:rsidP="00212D21">
            <w:pPr>
              <w:pStyle w:val="aa"/>
            </w:pPr>
            <w:r w:rsidRPr="00A61E97">
              <w:t>ЗАО «Комбинат «Дары Кубани»</w:t>
            </w:r>
          </w:p>
        </w:tc>
        <w:tc>
          <w:tcPr>
            <w:tcW w:w="1346" w:type="pct"/>
            <w:tcBorders>
              <w:top w:val="nil"/>
              <w:left w:val="nil"/>
              <w:bottom w:val="single" w:sz="4" w:space="0" w:color="auto"/>
              <w:right w:val="single" w:sz="4" w:space="0" w:color="auto"/>
            </w:tcBorders>
            <w:shd w:val="clear" w:color="auto" w:fill="auto"/>
            <w:hideMark/>
          </w:tcPr>
          <w:p w14:paraId="1EBD1D43" w14:textId="77777777" w:rsidR="001C229F" w:rsidRPr="00A61E97" w:rsidRDefault="001C229F" w:rsidP="00212D21">
            <w:pPr>
              <w:pStyle w:val="aa"/>
            </w:pPr>
            <w:r w:rsidRPr="00A61E97">
              <w:t>10.84 Производство приправ и пряностей</w:t>
            </w:r>
          </w:p>
        </w:tc>
        <w:tc>
          <w:tcPr>
            <w:tcW w:w="1074" w:type="pct"/>
            <w:tcBorders>
              <w:top w:val="nil"/>
              <w:left w:val="nil"/>
              <w:bottom w:val="single" w:sz="4" w:space="0" w:color="auto"/>
              <w:right w:val="single" w:sz="4" w:space="0" w:color="auto"/>
            </w:tcBorders>
            <w:shd w:val="clear" w:color="auto" w:fill="auto"/>
            <w:hideMark/>
          </w:tcPr>
          <w:p w14:paraId="581849E3" w14:textId="77777777" w:rsidR="001C229F" w:rsidRPr="00A61E97" w:rsidRDefault="001C229F" w:rsidP="00212D21">
            <w:pPr>
              <w:pStyle w:val="aa"/>
            </w:pPr>
            <w:r w:rsidRPr="00A61E97">
              <w:t>г. Краснодар, пос. Берёзовый, 7/6</w:t>
            </w:r>
          </w:p>
        </w:tc>
        <w:tc>
          <w:tcPr>
            <w:tcW w:w="801" w:type="pct"/>
            <w:tcBorders>
              <w:top w:val="nil"/>
              <w:left w:val="nil"/>
              <w:bottom w:val="single" w:sz="4" w:space="0" w:color="auto"/>
              <w:right w:val="single" w:sz="4" w:space="0" w:color="auto"/>
            </w:tcBorders>
            <w:shd w:val="clear" w:color="auto" w:fill="auto"/>
            <w:hideMark/>
          </w:tcPr>
          <w:p w14:paraId="36D76C4C" w14:textId="77777777" w:rsidR="001C229F" w:rsidRPr="00A61E97" w:rsidRDefault="001C229F" w:rsidP="00212D21">
            <w:pPr>
              <w:pStyle w:val="aa"/>
            </w:pPr>
            <w:r w:rsidRPr="00A61E97">
              <w:t>32</w:t>
            </w:r>
          </w:p>
        </w:tc>
      </w:tr>
      <w:tr w:rsidR="001C229F" w:rsidRPr="00A61E97" w14:paraId="60E076AB" w14:textId="77777777" w:rsidTr="00A07D2B">
        <w:tc>
          <w:tcPr>
            <w:tcW w:w="1779" w:type="pct"/>
            <w:tcBorders>
              <w:top w:val="nil"/>
              <w:left w:val="single" w:sz="4" w:space="0" w:color="auto"/>
              <w:bottom w:val="single" w:sz="4" w:space="0" w:color="auto"/>
              <w:right w:val="single" w:sz="4" w:space="0" w:color="auto"/>
            </w:tcBorders>
            <w:shd w:val="clear" w:color="auto" w:fill="auto"/>
            <w:hideMark/>
          </w:tcPr>
          <w:p w14:paraId="3775BDFF" w14:textId="77777777" w:rsidR="001C229F" w:rsidRPr="00A61E97" w:rsidRDefault="001C229F" w:rsidP="00212D21">
            <w:pPr>
              <w:pStyle w:val="aa"/>
            </w:pPr>
            <w:r w:rsidRPr="00A61E97">
              <w:t>ЗАО «Бизол»</w:t>
            </w:r>
          </w:p>
        </w:tc>
        <w:tc>
          <w:tcPr>
            <w:tcW w:w="1346" w:type="pct"/>
            <w:tcBorders>
              <w:top w:val="nil"/>
              <w:left w:val="nil"/>
              <w:bottom w:val="single" w:sz="4" w:space="0" w:color="auto"/>
              <w:right w:val="single" w:sz="4" w:space="0" w:color="auto"/>
            </w:tcBorders>
            <w:shd w:val="clear" w:color="auto" w:fill="auto"/>
            <w:hideMark/>
          </w:tcPr>
          <w:p w14:paraId="3B06B475" w14:textId="77777777" w:rsidR="001C229F" w:rsidRPr="00A61E97" w:rsidRDefault="001C229F" w:rsidP="00212D21">
            <w:pPr>
              <w:pStyle w:val="aa"/>
            </w:pPr>
            <w:r w:rsidRPr="00A61E97">
              <w:t>10.91 Производство готовых кормов для животных, содержащихся на фермах</w:t>
            </w:r>
          </w:p>
        </w:tc>
        <w:tc>
          <w:tcPr>
            <w:tcW w:w="1074" w:type="pct"/>
            <w:tcBorders>
              <w:top w:val="nil"/>
              <w:left w:val="nil"/>
              <w:bottom w:val="single" w:sz="4" w:space="0" w:color="auto"/>
              <w:right w:val="single" w:sz="4" w:space="0" w:color="auto"/>
            </w:tcBorders>
            <w:shd w:val="clear" w:color="auto" w:fill="auto"/>
            <w:hideMark/>
          </w:tcPr>
          <w:p w14:paraId="0B45C320" w14:textId="77777777" w:rsidR="001C229F" w:rsidRPr="00A61E97" w:rsidRDefault="001C229F" w:rsidP="00212D21">
            <w:pPr>
              <w:pStyle w:val="aa"/>
            </w:pPr>
            <w:r w:rsidRPr="00A61E97">
              <w:t xml:space="preserve">г. Краснодар, ул. Тополиная аллея, 1/Ростовское ш. 14 </w:t>
            </w:r>
          </w:p>
        </w:tc>
        <w:tc>
          <w:tcPr>
            <w:tcW w:w="801" w:type="pct"/>
            <w:tcBorders>
              <w:top w:val="nil"/>
              <w:left w:val="nil"/>
              <w:bottom w:val="single" w:sz="4" w:space="0" w:color="auto"/>
              <w:right w:val="single" w:sz="4" w:space="0" w:color="auto"/>
            </w:tcBorders>
            <w:shd w:val="clear" w:color="auto" w:fill="auto"/>
            <w:hideMark/>
          </w:tcPr>
          <w:p w14:paraId="0E5B5534" w14:textId="77777777" w:rsidR="001C229F" w:rsidRPr="00A61E97" w:rsidRDefault="001C229F" w:rsidP="00212D21">
            <w:pPr>
              <w:pStyle w:val="aa"/>
            </w:pPr>
            <w:r w:rsidRPr="00A61E97">
              <w:t>н/д</w:t>
            </w:r>
          </w:p>
        </w:tc>
      </w:tr>
      <w:tr w:rsidR="001C229F" w:rsidRPr="00A61E97" w14:paraId="773C9A6E" w14:textId="77777777" w:rsidTr="00A07D2B">
        <w:tc>
          <w:tcPr>
            <w:tcW w:w="1779" w:type="pct"/>
            <w:tcBorders>
              <w:top w:val="nil"/>
              <w:left w:val="single" w:sz="8" w:space="0" w:color="auto"/>
              <w:bottom w:val="single" w:sz="8" w:space="0" w:color="auto"/>
              <w:right w:val="single" w:sz="8" w:space="0" w:color="auto"/>
            </w:tcBorders>
            <w:shd w:val="clear" w:color="auto" w:fill="auto"/>
            <w:hideMark/>
          </w:tcPr>
          <w:p w14:paraId="1E35629A" w14:textId="77777777" w:rsidR="001C229F" w:rsidRPr="00A61E97" w:rsidRDefault="001C229F" w:rsidP="00212D21">
            <w:pPr>
              <w:pStyle w:val="aa"/>
            </w:pPr>
            <w:r w:rsidRPr="00A61E97">
              <w:t>ОАО «МЖК Краснодарский»</w:t>
            </w:r>
          </w:p>
        </w:tc>
        <w:tc>
          <w:tcPr>
            <w:tcW w:w="1346" w:type="pct"/>
            <w:tcBorders>
              <w:top w:val="nil"/>
              <w:left w:val="nil"/>
              <w:bottom w:val="single" w:sz="8" w:space="0" w:color="auto"/>
              <w:right w:val="single" w:sz="8" w:space="0" w:color="auto"/>
            </w:tcBorders>
            <w:shd w:val="clear" w:color="auto" w:fill="auto"/>
            <w:hideMark/>
          </w:tcPr>
          <w:p w14:paraId="011477AE" w14:textId="77777777" w:rsidR="001C229F" w:rsidRPr="00A61E97" w:rsidRDefault="001C229F" w:rsidP="00212D21">
            <w:pPr>
              <w:pStyle w:val="aa"/>
            </w:pPr>
            <w:r w:rsidRPr="00A61E97">
              <w:t>10.41.5 Производство рафинированных растительных масел и их фракций</w:t>
            </w:r>
          </w:p>
        </w:tc>
        <w:tc>
          <w:tcPr>
            <w:tcW w:w="1074" w:type="pct"/>
            <w:tcBorders>
              <w:top w:val="nil"/>
              <w:left w:val="nil"/>
              <w:bottom w:val="single" w:sz="8" w:space="0" w:color="auto"/>
              <w:right w:val="single" w:sz="8" w:space="0" w:color="auto"/>
            </w:tcBorders>
            <w:shd w:val="clear" w:color="auto" w:fill="auto"/>
            <w:hideMark/>
          </w:tcPr>
          <w:p w14:paraId="093FF780" w14:textId="77777777" w:rsidR="001C229F" w:rsidRPr="00A61E97" w:rsidRDefault="001C229F" w:rsidP="00212D21">
            <w:pPr>
              <w:pStyle w:val="aa"/>
            </w:pPr>
            <w:r w:rsidRPr="00A61E97">
              <w:t>г. Краснодар, ул. Тихорецкая ,5</w:t>
            </w:r>
          </w:p>
        </w:tc>
        <w:tc>
          <w:tcPr>
            <w:tcW w:w="801" w:type="pct"/>
            <w:tcBorders>
              <w:top w:val="nil"/>
              <w:left w:val="nil"/>
              <w:bottom w:val="single" w:sz="8" w:space="0" w:color="auto"/>
              <w:right w:val="single" w:sz="8" w:space="0" w:color="auto"/>
            </w:tcBorders>
            <w:shd w:val="clear" w:color="auto" w:fill="auto"/>
            <w:hideMark/>
          </w:tcPr>
          <w:p w14:paraId="7606A032" w14:textId="77777777" w:rsidR="001C229F" w:rsidRPr="00A61E97" w:rsidRDefault="001C229F" w:rsidP="00212D21">
            <w:pPr>
              <w:pStyle w:val="aa"/>
            </w:pPr>
            <w:r w:rsidRPr="00A61E97">
              <w:t>552</w:t>
            </w:r>
          </w:p>
        </w:tc>
      </w:tr>
      <w:tr w:rsidR="001C229F" w:rsidRPr="00A61E97" w14:paraId="6936DE96" w14:textId="77777777" w:rsidTr="00A07D2B">
        <w:tc>
          <w:tcPr>
            <w:tcW w:w="1779" w:type="pct"/>
            <w:tcBorders>
              <w:top w:val="nil"/>
              <w:left w:val="single" w:sz="8" w:space="0" w:color="auto"/>
              <w:bottom w:val="single" w:sz="8" w:space="0" w:color="auto"/>
              <w:right w:val="single" w:sz="8" w:space="0" w:color="auto"/>
            </w:tcBorders>
            <w:shd w:val="clear" w:color="auto" w:fill="auto"/>
          </w:tcPr>
          <w:p w14:paraId="6AFD64B8" w14:textId="77777777" w:rsidR="001C229F" w:rsidRPr="00A61E97" w:rsidRDefault="001C229F" w:rsidP="00212D21">
            <w:pPr>
              <w:pStyle w:val="aa"/>
            </w:pPr>
            <w:r w:rsidRPr="00A61E97">
              <w:t>ООО «Бахус»</w:t>
            </w:r>
          </w:p>
        </w:tc>
        <w:tc>
          <w:tcPr>
            <w:tcW w:w="1346" w:type="pct"/>
            <w:tcBorders>
              <w:top w:val="nil"/>
              <w:left w:val="nil"/>
              <w:bottom w:val="single" w:sz="8" w:space="0" w:color="auto"/>
              <w:right w:val="single" w:sz="8" w:space="0" w:color="auto"/>
            </w:tcBorders>
            <w:shd w:val="clear" w:color="auto" w:fill="auto"/>
          </w:tcPr>
          <w:p w14:paraId="160DE34D" w14:textId="77777777" w:rsidR="001C229F" w:rsidRPr="00A61E97" w:rsidRDefault="001C229F" w:rsidP="00212D21">
            <w:pPr>
              <w:pStyle w:val="aa"/>
            </w:pPr>
            <w:r w:rsidRPr="00A61E97">
              <w:t>15.93 Производство виноградного вина</w:t>
            </w:r>
          </w:p>
        </w:tc>
        <w:tc>
          <w:tcPr>
            <w:tcW w:w="1074" w:type="pct"/>
            <w:tcBorders>
              <w:top w:val="nil"/>
              <w:left w:val="nil"/>
              <w:bottom w:val="single" w:sz="8" w:space="0" w:color="auto"/>
              <w:right w:val="single" w:sz="8" w:space="0" w:color="auto"/>
            </w:tcBorders>
            <w:shd w:val="clear" w:color="auto" w:fill="auto"/>
          </w:tcPr>
          <w:p w14:paraId="2DD5CF93" w14:textId="77777777" w:rsidR="001C229F" w:rsidRPr="00A61E97" w:rsidRDefault="001C229F" w:rsidP="00212D21">
            <w:pPr>
              <w:pStyle w:val="aa"/>
            </w:pPr>
            <w:r w:rsidRPr="00A61E97">
              <w:t>г. Краснодар, пер. Гаражный, 5</w:t>
            </w:r>
          </w:p>
        </w:tc>
        <w:tc>
          <w:tcPr>
            <w:tcW w:w="801" w:type="pct"/>
            <w:tcBorders>
              <w:top w:val="nil"/>
              <w:left w:val="nil"/>
              <w:bottom w:val="single" w:sz="8" w:space="0" w:color="auto"/>
              <w:right w:val="single" w:sz="8" w:space="0" w:color="auto"/>
            </w:tcBorders>
            <w:shd w:val="clear" w:color="auto" w:fill="auto"/>
          </w:tcPr>
          <w:p w14:paraId="7E8902A1" w14:textId="77777777" w:rsidR="001C229F" w:rsidRPr="00A61E97" w:rsidRDefault="001C229F" w:rsidP="00212D21">
            <w:pPr>
              <w:pStyle w:val="aa"/>
            </w:pPr>
            <w:r w:rsidRPr="00A61E97">
              <w:t>20</w:t>
            </w:r>
          </w:p>
        </w:tc>
      </w:tr>
    </w:tbl>
    <w:p w14:paraId="79060352" w14:textId="77777777" w:rsidR="001C229F" w:rsidRPr="001C229F" w:rsidRDefault="001C229F" w:rsidP="001C229F">
      <w:pPr>
        <w:rPr>
          <w:b/>
          <w:i/>
        </w:rPr>
      </w:pPr>
    </w:p>
    <w:p w14:paraId="76BA5107" w14:textId="77777777" w:rsidR="001C229F" w:rsidRPr="001C229F" w:rsidRDefault="001C229F" w:rsidP="001C229F">
      <w:pPr>
        <w:rPr>
          <w:b/>
        </w:rPr>
      </w:pPr>
      <w:r w:rsidRPr="001C229F">
        <w:rPr>
          <w:b/>
        </w:rPr>
        <w:t>Деревообрабатывающая, целлюлозно-бумажная промышленность и полиграфическая деятельность</w:t>
      </w:r>
    </w:p>
    <w:p w14:paraId="64C37DA4" w14:textId="77777777" w:rsidR="001C229F" w:rsidRPr="001C229F" w:rsidRDefault="001C229F" w:rsidP="00A61E97">
      <w:r w:rsidRPr="001C229F">
        <w:t>Отрасли деревообрабатывающей, целлюлозно-бумажной промышленности и полиграфической деятельности на территории муниципального образования город Краснодар представлены предприятиями, осуществляющими деятельность следующих видов экономической деятельности:</w:t>
      </w:r>
    </w:p>
    <w:p w14:paraId="3AB7DF69" w14:textId="77777777" w:rsidR="001C229F" w:rsidRPr="001C229F" w:rsidRDefault="001C229F" w:rsidP="00A61E97">
      <w:pPr>
        <w:pStyle w:val="1"/>
      </w:pPr>
      <w:r w:rsidRPr="001C229F">
        <w:t>обработка древесины и производство изделий из дерева и пробки, кроме мебели, производство изделий из соломки и материалов для плетения;</w:t>
      </w:r>
    </w:p>
    <w:p w14:paraId="3B028906" w14:textId="77777777" w:rsidR="001C229F" w:rsidRPr="001C229F" w:rsidRDefault="001C229F" w:rsidP="00A61E97">
      <w:pPr>
        <w:pStyle w:val="1"/>
      </w:pPr>
      <w:r w:rsidRPr="001C229F">
        <w:t>производство бумаги и бумажных изделий;</w:t>
      </w:r>
    </w:p>
    <w:p w14:paraId="6B4F88C3" w14:textId="77777777" w:rsidR="001C229F" w:rsidRPr="001C229F" w:rsidRDefault="001C229F" w:rsidP="00A61E97">
      <w:pPr>
        <w:pStyle w:val="1"/>
      </w:pPr>
      <w:r w:rsidRPr="001C229F">
        <w:t>производство мебели.</w:t>
      </w:r>
    </w:p>
    <w:p w14:paraId="653E9C05" w14:textId="640E62AC" w:rsidR="001C229F" w:rsidRDefault="001C229F" w:rsidP="00A61E97">
      <w:r w:rsidRPr="001C229F">
        <w:t xml:space="preserve">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 по данным паспорта муниципального образования г. Краснодар в период с 2016 по 2018 гг. представлена </w:t>
      </w:r>
      <w:r w:rsidR="00283804">
        <w:t>далее.</w:t>
      </w:r>
    </w:p>
    <w:p w14:paraId="2DF45D56" w14:textId="7CBF4BD9" w:rsidR="001C229F" w:rsidRPr="001C229F" w:rsidRDefault="001C229F" w:rsidP="00A61E97">
      <w:pPr>
        <w:pStyle w:val="a9"/>
      </w:pPr>
      <w:bookmarkStart w:id="156" w:name="_Ref27724437"/>
      <w:r w:rsidRPr="001C229F">
        <w:t xml:space="preserve">Таблица </w:t>
      </w:r>
      <w:fldSimple w:instr=" SEQ Таблица \* ARABIC ">
        <w:r w:rsidR="008F6378">
          <w:rPr>
            <w:noProof/>
          </w:rPr>
          <w:t>22</w:t>
        </w:r>
      </w:fldSimple>
      <w:bookmarkEnd w:id="156"/>
      <w:r w:rsidRPr="001C229F">
        <w:t xml:space="preserve"> – Динамика объема отгруженных товаров собственного производства, выполненных работ и услуг собственными силами по указанным видам экономической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983"/>
        <w:gridCol w:w="1225"/>
        <w:gridCol w:w="876"/>
        <w:gridCol w:w="1304"/>
        <w:gridCol w:w="876"/>
        <w:gridCol w:w="1326"/>
      </w:tblGrid>
      <w:tr w:rsidR="001C229F" w:rsidRPr="00A61E97" w14:paraId="6E08D7F4" w14:textId="77777777" w:rsidTr="00283804">
        <w:trPr>
          <w:tblHeader/>
        </w:trPr>
        <w:tc>
          <w:tcPr>
            <w:tcW w:w="1621" w:type="pct"/>
            <w:vMerge w:val="restart"/>
          </w:tcPr>
          <w:p w14:paraId="12AD66D7" w14:textId="77777777" w:rsidR="001C229F" w:rsidRPr="00A61E97" w:rsidRDefault="001C229F" w:rsidP="00212D21">
            <w:pPr>
              <w:pStyle w:val="aff0"/>
            </w:pPr>
            <w:r w:rsidRPr="00A61E97">
              <w:lastRenderedPageBreak/>
              <w:t>Вид экономической деятельности</w:t>
            </w:r>
          </w:p>
        </w:tc>
        <w:tc>
          <w:tcPr>
            <w:tcW w:w="3379" w:type="pct"/>
            <w:gridSpan w:val="6"/>
          </w:tcPr>
          <w:p w14:paraId="214EFB3B" w14:textId="77777777" w:rsidR="001C229F" w:rsidRPr="00A61E97" w:rsidRDefault="001C229F" w:rsidP="00212D21">
            <w:pPr>
              <w:pStyle w:val="aff0"/>
            </w:pPr>
            <w:r w:rsidRPr="00A61E97">
              <w:t>Объема отгруженных товаров собственного производства, выполненных работ и услуг собственными силами</w:t>
            </w:r>
          </w:p>
        </w:tc>
      </w:tr>
      <w:tr w:rsidR="001C229F" w:rsidRPr="00A61E97" w14:paraId="14D04B66" w14:textId="77777777" w:rsidTr="00283804">
        <w:trPr>
          <w:tblHeader/>
        </w:trPr>
        <w:tc>
          <w:tcPr>
            <w:tcW w:w="1621" w:type="pct"/>
            <w:vMerge/>
          </w:tcPr>
          <w:p w14:paraId="64519D74" w14:textId="77777777" w:rsidR="001C229F" w:rsidRPr="00A61E97" w:rsidRDefault="001C229F" w:rsidP="00212D21">
            <w:pPr>
              <w:pStyle w:val="aff0"/>
            </w:pPr>
          </w:p>
        </w:tc>
        <w:tc>
          <w:tcPr>
            <w:tcW w:w="1012" w:type="pct"/>
            <w:gridSpan w:val="2"/>
          </w:tcPr>
          <w:p w14:paraId="2A12680C" w14:textId="77777777" w:rsidR="001C229F" w:rsidRPr="00A61E97" w:rsidRDefault="001C229F" w:rsidP="00212D21">
            <w:pPr>
              <w:pStyle w:val="aff0"/>
            </w:pPr>
            <w:r w:rsidRPr="00A61E97">
              <w:t>2016 г.</w:t>
            </w:r>
          </w:p>
        </w:tc>
        <w:tc>
          <w:tcPr>
            <w:tcW w:w="1218" w:type="pct"/>
            <w:gridSpan w:val="2"/>
          </w:tcPr>
          <w:p w14:paraId="1F2E6655" w14:textId="77777777" w:rsidR="001C229F" w:rsidRPr="00A61E97" w:rsidRDefault="001C229F" w:rsidP="00212D21">
            <w:pPr>
              <w:pStyle w:val="aff0"/>
            </w:pPr>
            <w:r w:rsidRPr="00A61E97">
              <w:t>2017 г.</w:t>
            </w:r>
          </w:p>
        </w:tc>
        <w:tc>
          <w:tcPr>
            <w:tcW w:w="1149" w:type="pct"/>
            <w:gridSpan w:val="2"/>
          </w:tcPr>
          <w:p w14:paraId="521899C7" w14:textId="77777777" w:rsidR="001C229F" w:rsidRPr="00A61E97" w:rsidRDefault="001C229F" w:rsidP="00212D21">
            <w:pPr>
              <w:pStyle w:val="aff0"/>
            </w:pPr>
            <w:r w:rsidRPr="00A61E97">
              <w:t>2018 г.</w:t>
            </w:r>
          </w:p>
        </w:tc>
      </w:tr>
      <w:tr w:rsidR="001C229F" w:rsidRPr="00A61E97" w14:paraId="7C47A3D7" w14:textId="77777777" w:rsidTr="00283804">
        <w:trPr>
          <w:tblHeader/>
        </w:trPr>
        <w:tc>
          <w:tcPr>
            <w:tcW w:w="1621" w:type="pct"/>
            <w:vMerge/>
          </w:tcPr>
          <w:p w14:paraId="15E9554F" w14:textId="77777777" w:rsidR="001C229F" w:rsidRPr="00A61E97" w:rsidRDefault="001C229F" w:rsidP="00212D21">
            <w:pPr>
              <w:pStyle w:val="aff0"/>
            </w:pPr>
          </w:p>
        </w:tc>
        <w:tc>
          <w:tcPr>
            <w:tcW w:w="469" w:type="pct"/>
          </w:tcPr>
          <w:p w14:paraId="337A7597" w14:textId="627A72AB" w:rsidR="001C229F" w:rsidRPr="00A61E97" w:rsidRDefault="001C229F" w:rsidP="00212D21">
            <w:pPr>
              <w:pStyle w:val="aff0"/>
            </w:pPr>
            <w:r w:rsidRPr="00A61E97">
              <w:t>млн руб.</w:t>
            </w:r>
          </w:p>
        </w:tc>
        <w:tc>
          <w:tcPr>
            <w:tcW w:w="543" w:type="pct"/>
          </w:tcPr>
          <w:p w14:paraId="7BFDFD0A" w14:textId="04C27559" w:rsidR="001C229F" w:rsidRPr="00A61E97" w:rsidRDefault="001C229F" w:rsidP="00212D21">
            <w:pPr>
              <w:pStyle w:val="aff0"/>
            </w:pPr>
            <w:r w:rsidRPr="00A61E97">
              <w:t>% к предыду</w:t>
            </w:r>
            <w:r w:rsidR="00283804">
              <w:t>-</w:t>
            </w:r>
          </w:p>
          <w:p w14:paraId="59E16B02" w14:textId="77777777" w:rsidR="001C229F" w:rsidRPr="00A61E97" w:rsidRDefault="001C229F" w:rsidP="00212D21">
            <w:pPr>
              <w:pStyle w:val="aff0"/>
            </w:pPr>
            <w:r w:rsidRPr="00A61E97">
              <w:t>щему году</w:t>
            </w:r>
          </w:p>
        </w:tc>
        <w:tc>
          <w:tcPr>
            <w:tcW w:w="469" w:type="pct"/>
          </w:tcPr>
          <w:p w14:paraId="37D307AA" w14:textId="0E8E03BC" w:rsidR="001C229F" w:rsidRPr="00A61E97" w:rsidRDefault="001C229F" w:rsidP="00212D21">
            <w:pPr>
              <w:pStyle w:val="aff0"/>
            </w:pPr>
            <w:r w:rsidRPr="00A61E97">
              <w:t>млн руб.</w:t>
            </w:r>
          </w:p>
        </w:tc>
        <w:tc>
          <w:tcPr>
            <w:tcW w:w="749" w:type="pct"/>
          </w:tcPr>
          <w:p w14:paraId="35D9D9BA" w14:textId="331C7993" w:rsidR="001C229F" w:rsidRPr="00A61E97" w:rsidRDefault="001C229F" w:rsidP="00212D21">
            <w:pPr>
              <w:pStyle w:val="aff0"/>
            </w:pPr>
            <w:r w:rsidRPr="00A61E97">
              <w:t>% к предыду</w:t>
            </w:r>
            <w:r w:rsidR="00283804">
              <w:t>-</w:t>
            </w:r>
          </w:p>
          <w:p w14:paraId="01828DAA" w14:textId="77777777" w:rsidR="001C229F" w:rsidRPr="00A61E97" w:rsidRDefault="001C229F" w:rsidP="00212D21">
            <w:pPr>
              <w:pStyle w:val="aff0"/>
            </w:pPr>
            <w:r w:rsidRPr="00A61E97">
              <w:t>щему году</w:t>
            </w:r>
          </w:p>
        </w:tc>
        <w:tc>
          <w:tcPr>
            <w:tcW w:w="418" w:type="pct"/>
          </w:tcPr>
          <w:p w14:paraId="0881651D" w14:textId="7931EF34" w:rsidR="001C229F" w:rsidRPr="00A61E97" w:rsidRDefault="001C229F" w:rsidP="00212D21">
            <w:pPr>
              <w:pStyle w:val="aff0"/>
            </w:pPr>
            <w:r w:rsidRPr="00A61E97">
              <w:t>млн руб.</w:t>
            </w:r>
          </w:p>
        </w:tc>
        <w:tc>
          <w:tcPr>
            <w:tcW w:w="731" w:type="pct"/>
          </w:tcPr>
          <w:p w14:paraId="6710BF68" w14:textId="6670D69D" w:rsidR="001C229F" w:rsidRPr="00A61E97" w:rsidRDefault="001C229F" w:rsidP="00212D21">
            <w:pPr>
              <w:pStyle w:val="aff0"/>
            </w:pPr>
            <w:r w:rsidRPr="00A61E97">
              <w:t>% к предыду</w:t>
            </w:r>
            <w:r w:rsidR="00283804">
              <w:t>-</w:t>
            </w:r>
          </w:p>
          <w:p w14:paraId="088BF521" w14:textId="77777777" w:rsidR="001C229F" w:rsidRPr="00A61E97" w:rsidRDefault="001C229F" w:rsidP="00212D21">
            <w:pPr>
              <w:pStyle w:val="aff0"/>
            </w:pPr>
            <w:r w:rsidRPr="00A61E97">
              <w:t>щему году</w:t>
            </w:r>
          </w:p>
        </w:tc>
      </w:tr>
      <w:tr w:rsidR="001C229F" w:rsidRPr="00A61E97" w14:paraId="7A4F497C" w14:textId="77777777" w:rsidTr="00283804">
        <w:tc>
          <w:tcPr>
            <w:tcW w:w="1621" w:type="pct"/>
          </w:tcPr>
          <w:p w14:paraId="6365596D" w14:textId="77777777" w:rsidR="001C229F" w:rsidRPr="00A61E97" w:rsidRDefault="001C229F" w:rsidP="00212D21">
            <w:pPr>
              <w:pStyle w:val="aa"/>
            </w:pPr>
            <w:r w:rsidRPr="00A61E97">
              <w:t>Обработка древесины и производство изделий из дерева и пробки, кроме мебели, производство изделий из соломки и материалов для плетения</w:t>
            </w:r>
          </w:p>
        </w:tc>
        <w:tc>
          <w:tcPr>
            <w:tcW w:w="469" w:type="pct"/>
          </w:tcPr>
          <w:p w14:paraId="4224A136" w14:textId="77777777" w:rsidR="001C229F" w:rsidRPr="00A61E97" w:rsidRDefault="001C229F" w:rsidP="00212D21">
            <w:pPr>
              <w:pStyle w:val="aa"/>
            </w:pPr>
            <w:r w:rsidRPr="00A61E97">
              <w:t>3,2</w:t>
            </w:r>
          </w:p>
        </w:tc>
        <w:tc>
          <w:tcPr>
            <w:tcW w:w="543" w:type="pct"/>
          </w:tcPr>
          <w:p w14:paraId="12495CB4" w14:textId="77777777" w:rsidR="001C229F" w:rsidRPr="00A61E97" w:rsidRDefault="001C229F" w:rsidP="00212D21">
            <w:pPr>
              <w:pStyle w:val="aa"/>
            </w:pPr>
            <w:r w:rsidRPr="00A61E97">
              <w:t>266,7</w:t>
            </w:r>
          </w:p>
        </w:tc>
        <w:tc>
          <w:tcPr>
            <w:tcW w:w="469" w:type="pct"/>
          </w:tcPr>
          <w:p w14:paraId="23760ED4" w14:textId="77777777" w:rsidR="001C229F" w:rsidRPr="00A61E97" w:rsidRDefault="001C229F" w:rsidP="00212D21">
            <w:pPr>
              <w:pStyle w:val="aa"/>
            </w:pPr>
            <w:r w:rsidRPr="00A61E97">
              <w:t>14,6</w:t>
            </w:r>
          </w:p>
        </w:tc>
        <w:tc>
          <w:tcPr>
            <w:tcW w:w="749" w:type="pct"/>
          </w:tcPr>
          <w:p w14:paraId="03239FA7" w14:textId="77777777" w:rsidR="001C229F" w:rsidRPr="00A61E97" w:rsidRDefault="001C229F" w:rsidP="00212D21">
            <w:pPr>
              <w:pStyle w:val="aa"/>
            </w:pPr>
            <w:r w:rsidRPr="00A61E97">
              <w:t>456,2</w:t>
            </w:r>
          </w:p>
        </w:tc>
        <w:tc>
          <w:tcPr>
            <w:tcW w:w="418" w:type="pct"/>
          </w:tcPr>
          <w:p w14:paraId="08B08BD5" w14:textId="77777777" w:rsidR="001C229F" w:rsidRPr="00A61E97" w:rsidRDefault="001C229F" w:rsidP="00212D21">
            <w:pPr>
              <w:pStyle w:val="aa"/>
            </w:pPr>
            <w:r w:rsidRPr="00A61E97">
              <w:t>6,8</w:t>
            </w:r>
          </w:p>
        </w:tc>
        <w:tc>
          <w:tcPr>
            <w:tcW w:w="731" w:type="pct"/>
          </w:tcPr>
          <w:p w14:paraId="77F12CC4" w14:textId="77777777" w:rsidR="001C229F" w:rsidRPr="00A61E97" w:rsidRDefault="001C229F" w:rsidP="00212D21">
            <w:pPr>
              <w:pStyle w:val="aa"/>
            </w:pPr>
            <w:r w:rsidRPr="00A61E97">
              <w:t>46,6</w:t>
            </w:r>
          </w:p>
        </w:tc>
      </w:tr>
      <w:tr w:rsidR="001C229F" w:rsidRPr="00A61E97" w14:paraId="4C92F9B2" w14:textId="77777777" w:rsidTr="00283804">
        <w:tc>
          <w:tcPr>
            <w:tcW w:w="1621" w:type="pct"/>
          </w:tcPr>
          <w:p w14:paraId="4EC31980" w14:textId="77777777" w:rsidR="001C229F" w:rsidRPr="00A61E97" w:rsidRDefault="001C229F" w:rsidP="00212D21">
            <w:pPr>
              <w:pStyle w:val="aa"/>
            </w:pPr>
            <w:r w:rsidRPr="00A61E97">
              <w:t>Целлюлозно-бумажное производство, издательская и полиграфическая деятельность</w:t>
            </w:r>
          </w:p>
        </w:tc>
        <w:tc>
          <w:tcPr>
            <w:tcW w:w="469" w:type="pct"/>
          </w:tcPr>
          <w:p w14:paraId="2DB61C4B" w14:textId="77777777" w:rsidR="001C229F" w:rsidRPr="00A61E97" w:rsidRDefault="001C229F" w:rsidP="00212D21">
            <w:pPr>
              <w:pStyle w:val="aa"/>
            </w:pPr>
            <w:r w:rsidRPr="00A61E97">
              <w:t>2681,1</w:t>
            </w:r>
          </w:p>
        </w:tc>
        <w:tc>
          <w:tcPr>
            <w:tcW w:w="543" w:type="pct"/>
          </w:tcPr>
          <w:p w14:paraId="3E682617" w14:textId="77777777" w:rsidR="001C229F" w:rsidRPr="00A61E97" w:rsidRDefault="001C229F" w:rsidP="00212D21">
            <w:pPr>
              <w:pStyle w:val="aa"/>
            </w:pPr>
            <w:r w:rsidRPr="00A61E97">
              <w:t>117,6</w:t>
            </w:r>
          </w:p>
        </w:tc>
        <w:tc>
          <w:tcPr>
            <w:tcW w:w="469" w:type="pct"/>
          </w:tcPr>
          <w:p w14:paraId="3C8A06B7" w14:textId="77777777" w:rsidR="001C229F" w:rsidRPr="00A61E97" w:rsidRDefault="001C229F" w:rsidP="00212D21">
            <w:pPr>
              <w:pStyle w:val="aa"/>
            </w:pPr>
            <w:r w:rsidRPr="00A61E97">
              <w:t>1972,6</w:t>
            </w:r>
          </w:p>
        </w:tc>
        <w:tc>
          <w:tcPr>
            <w:tcW w:w="749" w:type="pct"/>
          </w:tcPr>
          <w:p w14:paraId="16306377" w14:textId="77777777" w:rsidR="001C229F" w:rsidRPr="00A61E97" w:rsidRDefault="001C229F" w:rsidP="00212D21">
            <w:pPr>
              <w:pStyle w:val="aa"/>
            </w:pPr>
            <w:r w:rsidRPr="00A61E97">
              <w:t>73,6</w:t>
            </w:r>
          </w:p>
        </w:tc>
        <w:tc>
          <w:tcPr>
            <w:tcW w:w="418" w:type="pct"/>
          </w:tcPr>
          <w:p w14:paraId="59647C8F" w14:textId="77777777" w:rsidR="001C229F" w:rsidRPr="00A61E97" w:rsidRDefault="001C229F" w:rsidP="00212D21">
            <w:pPr>
              <w:pStyle w:val="aa"/>
            </w:pPr>
            <w:r w:rsidRPr="00A61E97">
              <w:t>2426,6</w:t>
            </w:r>
          </w:p>
        </w:tc>
        <w:tc>
          <w:tcPr>
            <w:tcW w:w="731" w:type="pct"/>
          </w:tcPr>
          <w:p w14:paraId="7F0B59DB" w14:textId="77777777" w:rsidR="001C229F" w:rsidRPr="00A61E97" w:rsidRDefault="001C229F" w:rsidP="00212D21">
            <w:pPr>
              <w:pStyle w:val="aa"/>
            </w:pPr>
            <w:r w:rsidRPr="00A61E97">
              <w:t>123,0</w:t>
            </w:r>
          </w:p>
          <w:p w14:paraId="71831394" w14:textId="77777777" w:rsidR="001C229F" w:rsidRPr="00A61E97" w:rsidRDefault="001C229F" w:rsidP="00212D21">
            <w:pPr>
              <w:pStyle w:val="aa"/>
            </w:pPr>
          </w:p>
        </w:tc>
      </w:tr>
      <w:tr w:rsidR="001C229F" w:rsidRPr="00A61E97" w14:paraId="296D22FC" w14:textId="77777777" w:rsidTr="00283804">
        <w:trPr>
          <w:trHeight w:val="242"/>
        </w:trPr>
        <w:tc>
          <w:tcPr>
            <w:tcW w:w="1621" w:type="pct"/>
          </w:tcPr>
          <w:p w14:paraId="3D81EEEA" w14:textId="77777777" w:rsidR="001C229F" w:rsidRPr="00A61E97" w:rsidRDefault="001C229F" w:rsidP="00212D21">
            <w:pPr>
              <w:pStyle w:val="aa"/>
            </w:pPr>
            <w:r w:rsidRPr="00A61E97">
              <w:t>Производство мебели</w:t>
            </w:r>
          </w:p>
        </w:tc>
        <w:tc>
          <w:tcPr>
            <w:tcW w:w="469" w:type="pct"/>
          </w:tcPr>
          <w:p w14:paraId="3CB76B43" w14:textId="77777777" w:rsidR="001C229F" w:rsidRPr="00A61E97" w:rsidRDefault="001C229F" w:rsidP="00212D21">
            <w:pPr>
              <w:pStyle w:val="aa"/>
            </w:pPr>
            <w:r w:rsidRPr="00A61E97">
              <w:t>Нет данных</w:t>
            </w:r>
          </w:p>
        </w:tc>
        <w:tc>
          <w:tcPr>
            <w:tcW w:w="543" w:type="pct"/>
          </w:tcPr>
          <w:p w14:paraId="639AC487" w14:textId="77777777" w:rsidR="001C229F" w:rsidRPr="00A61E97" w:rsidRDefault="001C229F" w:rsidP="00212D21">
            <w:pPr>
              <w:pStyle w:val="aa"/>
            </w:pPr>
            <w:r w:rsidRPr="00A61E97">
              <w:t>Нет данных</w:t>
            </w:r>
          </w:p>
        </w:tc>
        <w:tc>
          <w:tcPr>
            <w:tcW w:w="469" w:type="pct"/>
          </w:tcPr>
          <w:p w14:paraId="43724B0E" w14:textId="77777777" w:rsidR="001C229F" w:rsidRPr="00A61E97" w:rsidRDefault="001C229F" w:rsidP="00212D21">
            <w:pPr>
              <w:pStyle w:val="aa"/>
            </w:pPr>
            <w:r w:rsidRPr="00A61E97">
              <w:t>83,2</w:t>
            </w:r>
          </w:p>
        </w:tc>
        <w:tc>
          <w:tcPr>
            <w:tcW w:w="749" w:type="pct"/>
          </w:tcPr>
          <w:p w14:paraId="12B63407" w14:textId="77777777" w:rsidR="001C229F" w:rsidRPr="00A61E97" w:rsidRDefault="001C229F" w:rsidP="00212D21">
            <w:pPr>
              <w:pStyle w:val="aa"/>
            </w:pPr>
            <w:r w:rsidRPr="00A61E97">
              <w:t>Нет данных</w:t>
            </w:r>
          </w:p>
        </w:tc>
        <w:tc>
          <w:tcPr>
            <w:tcW w:w="418" w:type="pct"/>
          </w:tcPr>
          <w:p w14:paraId="72F69F25" w14:textId="77777777" w:rsidR="001C229F" w:rsidRPr="00A61E97" w:rsidRDefault="001C229F" w:rsidP="00212D21">
            <w:pPr>
              <w:pStyle w:val="aa"/>
            </w:pPr>
            <w:r w:rsidRPr="00A61E97">
              <w:t>33,7</w:t>
            </w:r>
          </w:p>
        </w:tc>
        <w:tc>
          <w:tcPr>
            <w:tcW w:w="731" w:type="pct"/>
          </w:tcPr>
          <w:p w14:paraId="7A444DE4" w14:textId="77777777" w:rsidR="001C229F" w:rsidRPr="00A61E97" w:rsidRDefault="001C229F" w:rsidP="00212D21">
            <w:pPr>
              <w:pStyle w:val="aa"/>
            </w:pPr>
            <w:r w:rsidRPr="00A61E97">
              <w:t>40,5</w:t>
            </w:r>
          </w:p>
        </w:tc>
      </w:tr>
    </w:tbl>
    <w:p w14:paraId="5AE3DA76" w14:textId="77777777" w:rsidR="001C229F" w:rsidRPr="001C229F" w:rsidRDefault="001C229F" w:rsidP="0018550A">
      <w:r w:rsidRPr="001C229F">
        <w:t xml:space="preserve">Таким образом, объем отгруженных товаров собственного производства, выполненных работ и услуг собственными силами по видам экономической деятельности «обработка древесины и производство изделий из дерева и пробки, кроме мебели, производство изделий из соломки и материалов для плетения» и «производство мебели» значительно сократился, по виду экономической деятельности «целлюлозно-бумажное производство, издательская и полиграфическая деятельность» наблюдается рост показателя в 2018 году по сравнению с 2017 г. </w:t>
      </w:r>
    </w:p>
    <w:p w14:paraId="7240D48E" w14:textId="01AB5B21" w:rsidR="001C229F" w:rsidRPr="001C229F" w:rsidRDefault="001C229F" w:rsidP="0018550A">
      <w:r w:rsidRPr="001C229F">
        <w:t>В сфере деревообрабатывающая, целлюлозно-бумажная промышленность и полиграфическая деятельность осуществляют деятельность следующие предприятия</w:t>
      </w:r>
      <w:r w:rsidR="00283804">
        <w:t>.</w:t>
      </w:r>
    </w:p>
    <w:p w14:paraId="3C2736CF" w14:textId="67DE40A9" w:rsidR="001C229F" w:rsidRPr="001C229F" w:rsidRDefault="001C229F" w:rsidP="0018550A">
      <w:pPr>
        <w:pStyle w:val="a9"/>
      </w:pPr>
      <w:bookmarkStart w:id="157" w:name="_Ref6230091"/>
      <w:bookmarkStart w:id="158" w:name="_Ref28265854"/>
      <w:r w:rsidRPr="001C229F">
        <w:t xml:space="preserve">Таблица </w:t>
      </w:r>
      <w:fldSimple w:instr=" SEQ Таблица \* ARABIC ">
        <w:r w:rsidR="008F6378">
          <w:rPr>
            <w:noProof/>
          </w:rPr>
          <w:t>23</w:t>
        </w:r>
      </w:fldSimple>
      <w:bookmarkEnd w:id="157"/>
      <w:bookmarkEnd w:id="158"/>
      <w:r w:rsidRPr="001C229F">
        <w:t xml:space="preserve"> – Предприятия муниципального образования г. Краснодар, осуществляющие деятельность в отрасли «деревообрабатывающая, целлюлозно-бумажная промышленность и полиграфическая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2563"/>
        <w:gridCol w:w="2440"/>
        <w:gridCol w:w="1723"/>
      </w:tblGrid>
      <w:tr w:rsidR="001C229F" w:rsidRPr="0018550A" w14:paraId="0D7C0087" w14:textId="77777777" w:rsidTr="00283804">
        <w:trPr>
          <w:tblHeader/>
        </w:trPr>
        <w:tc>
          <w:tcPr>
            <w:tcW w:w="1507" w:type="pct"/>
            <w:shd w:val="clear" w:color="auto" w:fill="auto"/>
          </w:tcPr>
          <w:p w14:paraId="476E7A57" w14:textId="77777777" w:rsidR="001C229F" w:rsidRPr="0018550A" w:rsidRDefault="001C229F" w:rsidP="00212D21">
            <w:pPr>
              <w:pStyle w:val="aff0"/>
            </w:pPr>
            <w:r w:rsidRPr="0018550A">
              <w:t>Предприятие</w:t>
            </w:r>
          </w:p>
        </w:tc>
        <w:tc>
          <w:tcPr>
            <w:tcW w:w="1331" w:type="pct"/>
            <w:shd w:val="clear" w:color="auto" w:fill="auto"/>
          </w:tcPr>
          <w:p w14:paraId="74583EF5" w14:textId="77777777" w:rsidR="001C229F" w:rsidRPr="0018550A" w:rsidRDefault="001C229F" w:rsidP="00212D21">
            <w:pPr>
              <w:pStyle w:val="aff0"/>
            </w:pPr>
            <w:r w:rsidRPr="0018550A">
              <w:t>Вид деятельности по ОКВЭД</w:t>
            </w:r>
          </w:p>
        </w:tc>
        <w:tc>
          <w:tcPr>
            <w:tcW w:w="1267" w:type="pct"/>
            <w:shd w:val="clear" w:color="auto" w:fill="auto"/>
          </w:tcPr>
          <w:p w14:paraId="787437A9" w14:textId="77777777" w:rsidR="001C229F" w:rsidRPr="0018550A" w:rsidRDefault="001C229F" w:rsidP="00212D21">
            <w:pPr>
              <w:pStyle w:val="aff0"/>
            </w:pPr>
            <w:r w:rsidRPr="0018550A">
              <w:t>Адрес</w:t>
            </w:r>
          </w:p>
        </w:tc>
        <w:tc>
          <w:tcPr>
            <w:tcW w:w="896" w:type="pct"/>
            <w:shd w:val="clear" w:color="auto" w:fill="auto"/>
          </w:tcPr>
          <w:p w14:paraId="1D883593" w14:textId="77777777" w:rsidR="001C229F" w:rsidRPr="0018550A" w:rsidRDefault="001C229F" w:rsidP="00212D21">
            <w:pPr>
              <w:pStyle w:val="aff0"/>
            </w:pPr>
            <w:r w:rsidRPr="0018550A">
              <w:t>Количество работающих</w:t>
            </w:r>
          </w:p>
        </w:tc>
      </w:tr>
      <w:tr w:rsidR="001C229F" w:rsidRPr="0018550A" w14:paraId="42D5543F" w14:textId="77777777" w:rsidTr="00283804">
        <w:tc>
          <w:tcPr>
            <w:tcW w:w="1507" w:type="pct"/>
            <w:shd w:val="clear" w:color="auto" w:fill="auto"/>
            <w:hideMark/>
          </w:tcPr>
          <w:p w14:paraId="692CF064" w14:textId="77777777" w:rsidR="001C229F" w:rsidRPr="0018550A" w:rsidRDefault="001C229F" w:rsidP="00212D21">
            <w:pPr>
              <w:pStyle w:val="aa"/>
            </w:pPr>
            <w:r w:rsidRPr="0018550A">
              <w:t>ООО "Основа"</w:t>
            </w:r>
          </w:p>
        </w:tc>
        <w:tc>
          <w:tcPr>
            <w:tcW w:w="1331" w:type="pct"/>
            <w:shd w:val="clear" w:color="auto" w:fill="auto"/>
            <w:hideMark/>
          </w:tcPr>
          <w:p w14:paraId="7C0F12C0" w14:textId="77777777" w:rsidR="001C229F" w:rsidRPr="0018550A" w:rsidRDefault="001C229F" w:rsidP="00212D21">
            <w:pPr>
              <w:pStyle w:val="aa"/>
            </w:pPr>
            <w:r w:rsidRPr="0018550A">
              <w:t>17.22 Производство бумажных изделий хозяйственно-бытового и санитарно-гигиенического назначения</w:t>
            </w:r>
          </w:p>
        </w:tc>
        <w:tc>
          <w:tcPr>
            <w:tcW w:w="1267" w:type="pct"/>
            <w:shd w:val="clear" w:color="auto" w:fill="auto"/>
            <w:hideMark/>
          </w:tcPr>
          <w:p w14:paraId="694F5B90" w14:textId="77777777" w:rsidR="001C229F" w:rsidRPr="0018550A" w:rsidRDefault="001C229F" w:rsidP="00212D21">
            <w:pPr>
              <w:pStyle w:val="aa"/>
            </w:pPr>
            <w:r w:rsidRPr="0018550A">
              <w:t>г. Краснодар, п. Колосистый, Звездный пер., д .3</w:t>
            </w:r>
          </w:p>
        </w:tc>
        <w:tc>
          <w:tcPr>
            <w:tcW w:w="896" w:type="pct"/>
            <w:shd w:val="clear" w:color="auto" w:fill="auto"/>
            <w:hideMark/>
          </w:tcPr>
          <w:p w14:paraId="2478A16B" w14:textId="77777777" w:rsidR="001C229F" w:rsidRPr="0018550A" w:rsidRDefault="001C229F" w:rsidP="00212D21">
            <w:pPr>
              <w:pStyle w:val="aa"/>
            </w:pPr>
            <w:r w:rsidRPr="0018550A">
              <w:t>1</w:t>
            </w:r>
          </w:p>
        </w:tc>
      </w:tr>
      <w:tr w:rsidR="001C229F" w:rsidRPr="0018550A" w14:paraId="6DC53BCF" w14:textId="77777777" w:rsidTr="00283804">
        <w:tc>
          <w:tcPr>
            <w:tcW w:w="1507" w:type="pct"/>
            <w:shd w:val="clear" w:color="auto" w:fill="auto"/>
            <w:hideMark/>
          </w:tcPr>
          <w:p w14:paraId="0D0DCE94" w14:textId="77777777" w:rsidR="001C229F" w:rsidRPr="0018550A" w:rsidRDefault="001C229F" w:rsidP="00212D21">
            <w:pPr>
              <w:pStyle w:val="aa"/>
            </w:pPr>
            <w:r w:rsidRPr="0018550A">
              <w:t>ООО "Югтехноком-Люкс"</w:t>
            </w:r>
          </w:p>
        </w:tc>
        <w:tc>
          <w:tcPr>
            <w:tcW w:w="1331" w:type="pct"/>
            <w:shd w:val="clear" w:color="auto" w:fill="auto"/>
            <w:hideMark/>
          </w:tcPr>
          <w:p w14:paraId="65BAC780" w14:textId="77777777" w:rsidR="001C229F" w:rsidRPr="0018550A" w:rsidRDefault="001C229F" w:rsidP="00212D21">
            <w:pPr>
              <w:pStyle w:val="aa"/>
            </w:pPr>
            <w:r w:rsidRPr="0018550A">
              <w:t>16.23.1 Производство деревянных строительных конструкций и столярных изделий</w:t>
            </w:r>
          </w:p>
        </w:tc>
        <w:tc>
          <w:tcPr>
            <w:tcW w:w="1267" w:type="pct"/>
            <w:shd w:val="clear" w:color="auto" w:fill="auto"/>
            <w:hideMark/>
          </w:tcPr>
          <w:p w14:paraId="49845B22" w14:textId="77777777" w:rsidR="001C229F" w:rsidRPr="0018550A" w:rsidRDefault="001C229F" w:rsidP="00212D21">
            <w:pPr>
              <w:pStyle w:val="aa"/>
            </w:pPr>
            <w:r w:rsidRPr="0018550A">
              <w:t>г. Краснодар, ул. Захарова, 10/6</w:t>
            </w:r>
          </w:p>
        </w:tc>
        <w:tc>
          <w:tcPr>
            <w:tcW w:w="896" w:type="pct"/>
            <w:shd w:val="clear" w:color="auto" w:fill="auto"/>
            <w:hideMark/>
          </w:tcPr>
          <w:p w14:paraId="75A8F4D3" w14:textId="77777777" w:rsidR="001C229F" w:rsidRPr="0018550A" w:rsidRDefault="001C229F" w:rsidP="00212D21">
            <w:pPr>
              <w:pStyle w:val="aa"/>
            </w:pPr>
            <w:r w:rsidRPr="0018550A">
              <w:t>2</w:t>
            </w:r>
          </w:p>
        </w:tc>
      </w:tr>
      <w:tr w:rsidR="001C229F" w:rsidRPr="0018550A" w14:paraId="5A4E441E" w14:textId="77777777" w:rsidTr="00283804">
        <w:tc>
          <w:tcPr>
            <w:tcW w:w="1507" w:type="pct"/>
            <w:shd w:val="clear" w:color="auto" w:fill="auto"/>
            <w:hideMark/>
          </w:tcPr>
          <w:p w14:paraId="42946976" w14:textId="77777777" w:rsidR="001C229F" w:rsidRPr="0018550A" w:rsidRDefault="001C229F" w:rsidP="00212D21">
            <w:pPr>
              <w:pStyle w:val="aa"/>
            </w:pPr>
            <w:r w:rsidRPr="0018550A">
              <w:lastRenderedPageBreak/>
              <w:t>ООО "ИНТЭКС"</w:t>
            </w:r>
          </w:p>
        </w:tc>
        <w:tc>
          <w:tcPr>
            <w:tcW w:w="1331" w:type="pct"/>
            <w:shd w:val="clear" w:color="auto" w:fill="auto"/>
            <w:hideMark/>
          </w:tcPr>
          <w:p w14:paraId="529EB80C" w14:textId="77777777" w:rsidR="001C229F" w:rsidRPr="0018550A" w:rsidRDefault="001C229F" w:rsidP="00212D21">
            <w:pPr>
              <w:pStyle w:val="aa"/>
            </w:pPr>
            <w:r w:rsidRPr="0018550A">
              <w:t>16.10.1 Производство пиломатериалов, кроме профилированных, толщиной более 6 мм; производство непропитанных железнодорожных и трамвайных шпал из древесины</w:t>
            </w:r>
          </w:p>
        </w:tc>
        <w:tc>
          <w:tcPr>
            <w:tcW w:w="1267" w:type="pct"/>
            <w:shd w:val="clear" w:color="auto" w:fill="auto"/>
            <w:hideMark/>
          </w:tcPr>
          <w:p w14:paraId="2E077895" w14:textId="77777777" w:rsidR="001C229F" w:rsidRPr="0018550A" w:rsidRDefault="001C229F" w:rsidP="00212D21">
            <w:pPr>
              <w:pStyle w:val="aa"/>
            </w:pPr>
            <w:r w:rsidRPr="0018550A">
              <w:t>г. Краснодар. ул. Ростовское шоссе, 17</w:t>
            </w:r>
          </w:p>
        </w:tc>
        <w:tc>
          <w:tcPr>
            <w:tcW w:w="896" w:type="pct"/>
            <w:shd w:val="clear" w:color="auto" w:fill="auto"/>
            <w:hideMark/>
          </w:tcPr>
          <w:p w14:paraId="6FA9A5E5" w14:textId="77777777" w:rsidR="001C229F" w:rsidRPr="0018550A" w:rsidRDefault="001C229F" w:rsidP="00212D21">
            <w:pPr>
              <w:pStyle w:val="aa"/>
            </w:pPr>
            <w:r w:rsidRPr="0018550A">
              <w:t>4</w:t>
            </w:r>
          </w:p>
        </w:tc>
      </w:tr>
      <w:tr w:rsidR="001C229F" w:rsidRPr="0018550A" w14:paraId="44AC29F7" w14:textId="77777777" w:rsidTr="00283804">
        <w:tc>
          <w:tcPr>
            <w:tcW w:w="1507" w:type="pct"/>
            <w:shd w:val="clear" w:color="auto" w:fill="auto"/>
            <w:hideMark/>
          </w:tcPr>
          <w:p w14:paraId="07980B8B" w14:textId="77777777" w:rsidR="001C229F" w:rsidRPr="0018550A" w:rsidRDefault="001C229F" w:rsidP="00212D21">
            <w:pPr>
              <w:pStyle w:val="aa"/>
            </w:pPr>
            <w:r w:rsidRPr="0018550A">
              <w:t>ООО "Кубань-папир"</w:t>
            </w:r>
          </w:p>
        </w:tc>
        <w:tc>
          <w:tcPr>
            <w:tcW w:w="1331" w:type="pct"/>
            <w:shd w:val="clear" w:color="auto" w:fill="auto"/>
            <w:hideMark/>
          </w:tcPr>
          <w:p w14:paraId="6EFF8266" w14:textId="77777777" w:rsidR="001C229F" w:rsidRPr="0018550A" w:rsidRDefault="001C229F" w:rsidP="00212D21">
            <w:pPr>
              <w:pStyle w:val="aa"/>
            </w:pPr>
            <w:r w:rsidRPr="0018550A">
              <w:t>17.12 Производство бумаги и картона</w:t>
            </w:r>
          </w:p>
        </w:tc>
        <w:tc>
          <w:tcPr>
            <w:tcW w:w="1267" w:type="pct"/>
            <w:shd w:val="clear" w:color="auto" w:fill="auto"/>
            <w:hideMark/>
          </w:tcPr>
          <w:p w14:paraId="5B3A7804" w14:textId="77777777" w:rsidR="001C229F" w:rsidRPr="0018550A" w:rsidRDefault="001C229F" w:rsidP="00212D21">
            <w:pPr>
              <w:pStyle w:val="aa"/>
            </w:pPr>
            <w:r w:rsidRPr="0018550A">
              <w:t>г. Краснодар, ул. Калинина, 1</w:t>
            </w:r>
          </w:p>
        </w:tc>
        <w:tc>
          <w:tcPr>
            <w:tcW w:w="896" w:type="pct"/>
            <w:shd w:val="clear" w:color="auto" w:fill="auto"/>
            <w:hideMark/>
          </w:tcPr>
          <w:p w14:paraId="6D1B201F" w14:textId="77777777" w:rsidR="001C229F" w:rsidRPr="0018550A" w:rsidRDefault="001C229F" w:rsidP="00212D21">
            <w:pPr>
              <w:pStyle w:val="aa"/>
            </w:pPr>
            <w:r w:rsidRPr="0018550A">
              <w:t>500</w:t>
            </w:r>
          </w:p>
        </w:tc>
      </w:tr>
      <w:tr w:rsidR="001C229F" w:rsidRPr="0018550A" w14:paraId="1723CBE6" w14:textId="77777777" w:rsidTr="00283804">
        <w:tc>
          <w:tcPr>
            <w:tcW w:w="1507" w:type="pct"/>
            <w:shd w:val="clear" w:color="auto" w:fill="auto"/>
            <w:hideMark/>
          </w:tcPr>
          <w:p w14:paraId="1BD2C75E" w14:textId="77777777" w:rsidR="001C229F" w:rsidRPr="0018550A" w:rsidRDefault="001C229F" w:rsidP="00212D21">
            <w:pPr>
              <w:pStyle w:val="aa"/>
            </w:pPr>
            <w:r w:rsidRPr="0018550A">
              <w:t>ООО ПКФ "Облицовщик"</w:t>
            </w:r>
          </w:p>
        </w:tc>
        <w:tc>
          <w:tcPr>
            <w:tcW w:w="1331" w:type="pct"/>
            <w:shd w:val="clear" w:color="auto" w:fill="auto"/>
            <w:hideMark/>
          </w:tcPr>
          <w:p w14:paraId="00372470" w14:textId="77777777" w:rsidR="001C229F" w:rsidRPr="0018550A" w:rsidRDefault="001C229F" w:rsidP="00212D21">
            <w:pPr>
              <w:pStyle w:val="aa"/>
            </w:pPr>
            <w:r w:rsidRPr="0018550A">
              <w:t>16.1 Распиловка и строгание древесины</w:t>
            </w:r>
          </w:p>
        </w:tc>
        <w:tc>
          <w:tcPr>
            <w:tcW w:w="1267" w:type="pct"/>
            <w:shd w:val="clear" w:color="auto" w:fill="auto"/>
            <w:hideMark/>
          </w:tcPr>
          <w:p w14:paraId="5E7D9482" w14:textId="77777777" w:rsidR="001C229F" w:rsidRPr="0018550A" w:rsidRDefault="001C229F" w:rsidP="00212D21">
            <w:pPr>
              <w:pStyle w:val="aa"/>
            </w:pPr>
            <w:r w:rsidRPr="0018550A">
              <w:t>г. Краснодар, ул. Фурманова, 2/9</w:t>
            </w:r>
          </w:p>
        </w:tc>
        <w:tc>
          <w:tcPr>
            <w:tcW w:w="896" w:type="pct"/>
            <w:shd w:val="clear" w:color="auto" w:fill="auto"/>
            <w:hideMark/>
          </w:tcPr>
          <w:p w14:paraId="12B7256F" w14:textId="77777777" w:rsidR="001C229F" w:rsidRPr="0018550A" w:rsidRDefault="001C229F" w:rsidP="00212D21">
            <w:pPr>
              <w:pStyle w:val="aa"/>
            </w:pPr>
            <w:r w:rsidRPr="0018550A">
              <w:t>9</w:t>
            </w:r>
          </w:p>
        </w:tc>
      </w:tr>
      <w:tr w:rsidR="001C229F" w:rsidRPr="0018550A" w14:paraId="76F9526D" w14:textId="77777777" w:rsidTr="00283804">
        <w:tc>
          <w:tcPr>
            <w:tcW w:w="1507" w:type="pct"/>
            <w:shd w:val="clear" w:color="auto" w:fill="auto"/>
            <w:hideMark/>
          </w:tcPr>
          <w:p w14:paraId="5351EF59" w14:textId="77777777" w:rsidR="001C229F" w:rsidRPr="0018550A" w:rsidRDefault="001C229F" w:rsidP="00212D21">
            <w:pPr>
              <w:pStyle w:val="aa"/>
            </w:pPr>
            <w:r w:rsidRPr="0018550A">
              <w:t>ООО "КУБАНЬКАРТОНТАРА"</w:t>
            </w:r>
          </w:p>
        </w:tc>
        <w:tc>
          <w:tcPr>
            <w:tcW w:w="1331" w:type="pct"/>
            <w:shd w:val="clear" w:color="auto" w:fill="auto"/>
            <w:hideMark/>
          </w:tcPr>
          <w:p w14:paraId="09581D66" w14:textId="77777777" w:rsidR="001C229F" w:rsidRPr="0018550A" w:rsidRDefault="001C229F" w:rsidP="00212D21">
            <w:pPr>
              <w:pStyle w:val="aa"/>
            </w:pPr>
            <w:r w:rsidRPr="0018550A">
              <w:t>17.21 Производство гофрированной бумаги и картона, бумажной и картонной тары</w:t>
            </w:r>
          </w:p>
        </w:tc>
        <w:tc>
          <w:tcPr>
            <w:tcW w:w="1267" w:type="pct"/>
            <w:shd w:val="clear" w:color="auto" w:fill="auto"/>
            <w:hideMark/>
          </w:tcPr>
          <w:p w14:paraId="146C9365" w14:textId="3EED2082" w:rsidR="001C229F" w:rsidRPr="0018550A" w:rsidRDefault="001C229F" w:rsidP="00212D21">
            <w:pPr>
              <w:pStyle w:val="aa"/>
            </w:pPr>
            <w:r w:rsidRPr="0018550A">
              <w:t>350061, Краснодарский край, город Краснодар, улица им</w:t>
            </w:r>
            <w:r w:rsidR="00A07D2B">
              <w:t>.</w:t>
            </w:r>
            <w:r w:rsidRPr="0018550A">
              <w:t xml:space="preserve"> Мачуги В. Н., дом 82</w:t>
            </w:r>
          </w:p>
        </w:tc>
        <w:tc>
          <w:tcPr>
            <w:tcW w:w="896" w:type="pct"/>
            <w:shd w:val="clear" w:color="auto" w:fill="auto"/>
            <w:hideMark/>
          </w:tcPr>
          <w:p w14:paraId="245F4C28" w14:textId="77777777" w:rsidR="001C229F" w:rsidRPr="0018550A" w:rsidRDefault="001C229F" w:rsidP="00212D21">
            <w:pPr>
              <w:pStyle w:val="aa"/>
            </w:pPr>
            <w:r w:rsidRPr="0018550A">
              <w:t>68</w:t>
            </w:r>
          </w:p>
        </w:tc>
      </w:tr>
      <w:tr w:rsidR="001C229F" w:rsidRPr="0018550A" w14:paraId="51AC608A" w14:textId="77777777" w:rsidTr="00283804">
        <w:tc>
          <w:tcPr>
            <w:tcW w:w="1507" w:type="pct"/>
            <w:shd w:val="clear" w:color="auto" w:fill="auto"/>
            <w:hideMark/>
          </w:tcPr>
          <w:p w14:paraId="55DC0CC4" w14:textId="77777777" w:rsidR="001C229F" w:rsidRPr="0018550A" w:rsidRDefault="001C229F" w:rsidP="00212D21">
            <w:pPr>
              <w:pStyle w:val="aa"/>
            </w:pPr>
            <w:r w:rsidRPr="0018550A">
              <w:t>ООО "Фирма Оризон"</w:t>
            </w:r>
          </w:p>
        </w:tc>
        <w:tc>
          <w:tcPr>
            <w:tcW w:w="1331" w:type="pct"/>
            <w:shd w:val="clear" w:color="auto" w:fill="auto"/>
            <w:hideMark/>
          </w:tcPr>
          <w:p w14:paraId="75E2AE11" w14:textId="77777777" w:rsidR="001C229F" w:rsidRPr="0018550A" w:rsidRDefault="001C229F" w:rsidP="00212D21">
            <w:pPr>
              <w:pStyle w:val="aa"/>
            </w:pPr>
            <w:r w:rsidRPr="0018550A">
              <w:t>16.10 Распиловка и строгание древесины</w:t>
            </w:r>
          </w:p>
        </w:tc>
        <w:tc>
          <w:tcPr>
            <w:tcW w:w="1267" w:type="pct"/>
            <w:shd w:val="clear" w:color="auto" w:fill="auto"/>
            <w:hideMark/>
          </w:tcPr>
          <w:p w14:paraId="143CAD7A" w14:textId="77777777" w:rsidR="001C229F" w:rsidRPr="0018550A" w:rsidRDefault="001C229F" w:rsidP="00212D21">
            <w:pPr>
              <w:pStyle w:val="aa"/>
            </w:pPr>
            <w:r w:rsidRPr="0018550A">
              <w:t>г. Краснодар, ул. Тихорецкая, 26</w:t>
            </w:r>
          </w:p>
        </w:tc>
        <w:tc>
          <w:tcPr>
            <w:tcW w:w="896" w:type="pct"/>
            <w:shd w:val="clear" w:color="auto" w:fill="auto"/>
            <w:hideMark/>
          </w:tcPr>
          <w:p w14:paraId="76D7D8FD" w14:textId="77777777" w:rsidR="001C229F" w:rsidRPr="0018550A" w:rsidRDefault="001C229F" w:rsidP="00212D21">
            <w:pPr>
              <w:pStyle w:val="aa"/>
            </w:pPr>
            <w:r w:rsidRPr="0018550A">
              <w:t>61</w:t>
            </w:r>
          </w:p>
        </w:tc>
      </w:tr>
      <w:tr w:rsidR="001C229F" w:rsidRPr="0018550A" w14:paraId="3B972780" w14:textId="77777777" w:rsidTr="00283804">
        <w:tc>
          <w:tcPr>
            <w:tcW w:w="1507" w:type="pct"/>
            <w:shd w:val="clear" w:color="auto" w:fill="auto"/>
            <w:hideMark/>
          </w:tcPr>
          <w:p w14:paraId="5D006712" w14:textId="77777777" w:rsidR="001C229F" w:rsidRPr="0018550A" w:rsidRDefault="001C229F" w:rsidP="00212D21">
            <w:pPr>
              <w:pStyle w:val="aa"/>
            </w:pPr>
            <w:r w:rsidRPr="0018550A">
              <w:t>ООО «Росгранд»</w:t>
            </w:r>
          </w:p>
        </w:tc>
        <w:tc>
          <w:tcPr>
            <w:tcW w:w="1331" w:type="pct"/>
            <w:shd w:val="clear" w:color="auto" w:fill="auto"/>
            <w:hideMark/>
          </w:tcPr>
          <w:p w14:paraId="737F0EAE" w14:textId="77777777" w:rsidR="001C229F" w:rsidRPr="0018550A" w:rsidRDefault="001C229F" w:rsidP="00212D21">
            <w:pPr>
              <w:pStyle w:val="aa"/>
            </w:pPr>
            <w:r w:rsidRPr="0018550A">
              <w:t>17.21 Производство гофрированной бумаги и картона, бумажной и картонной тары</w:t>
            </w:r>
          </w:p>
        </w:tc>
        <w:tc>
          <w:tcPr>
            <w:tcW w:w="1267" w:type="pct"/>
            <w:shd w:val="clear" w:color="auto" w:fill="auto"/>
            <w:hideMark/>
          </w:tcPr>
          <w:p w14:paraId="6C630DB0" w14:textId="77777777" w:rsidR="001C229F" w:rsidRPr="0018550A" w:rsidRDefault="001C229F" w:rsidP="00212D21">
            <w:pPr>
              <w:pStyle w:val="aa"/>
            </w:pPr>
            <w:r w:rsidRPr="0018550A">
              <w:t>Краснодар, ул. Стасова, 178-180, корп. 1</w:t>
            </w:r>
          </w:p>
        </w:tc>
        <w:tc>
          <w:tcPr>
            <w:tcW w:w="896" w:type="pct"/>
            <w:shd w:val="clear" w:color="auto" w:fill="auto"/>
            <w:hideMark/>
          </w:tcPr>
          <w:p w14:paraId="2F11091B" w14:textId="77777777" w:rsidR="001C229F" w:rsidRPr="0018550A" w:rsidRDefault="001C229F" w:rsidP="00212D21">
            <w:pPr>
              <w:pStyle w:val="aa"/>
            </w:pPr>
            <w:r w:rsidRPr="0018550A">
              <w:t>80</w:t>
            </w:r>
          </w:p>
        </w:tc>
      </w:tr>
      <w:tr w:rsidR="001C229F" w:rsidRPr="0018550A" w14:paraId="4DAD5EB0" w14:textId="77777777" w:rsidTr="00283804">
        <w:tc>
          <w:tcPr>
            <w:tcW w:w="1507" w:type="pct"/>
            <w:shd w:val="clear" w:color="auto" w:fill="auto"/>
            <w:hideMark/>
          </w:tcPr>
          <w:p w14:paraId="30D33969" w14:textId="77777777" w:rsidR="001C229F" w:rsidRPr="0018550A" w:rsidRDefault="001C229F" w:rsidP="00212D21">
            <w:pPr>
              <w:pStyle w:val="aa"/>
            </w:pPr>
            <w:r w:rsidRPr="0018550A">
              <w:t>ООО "КУБРОТОПАК"</w:t>
            </w:r>
          </w:p>
        </w:tc>
        <w:tc>
          <w:tcPr>
            <w:tcW w:w="1331" w:type="pct"/>
            <w:shd w:val="clear" w:color="auto" w:fill="auto"/>
            <w:hideMark/>
          </w:tcPr>
          <w:p w14:paraId="324E37CE" w14:textId="77777777" w:rsidR="001C229F" w:rsidRPr="0018550A" w:rsidRDefault="001C229F" w:rsidP="00212D21">
            <w:pPr>
              <w:pStyle w:val="aa"/>
            </w:pPr>
            <w:r w:rsidRPr="0018550A">
              <w:t>18.12 Прочие виды полиграфической деятельности</w:t>
            </w:r>
          </w:p>
        </w:tc>
        <w:tc>
          <w:tcPr>
            <w:tcW w:w="1267" w:type="pct"/>
            <w:shd w:val="clear" w:color="auto" w:fill="auto"/>
            <w:hideMark/>
          </w:tcPr>
          <w:p w14:paraId="7DBF9853" w14:textId="77777777" w:rsidR="001C229F" w:rsidRPr="0018550A" w:rsidRDefault="001C229F" w:rsidP="00212D21">
            <w:pPr>
              <w:pStyle w:val="aa"/>
            </w:pPr>
            <w:r w:rsidRPr="0018550A">
              <w:t>Краснодар, Волгоградская улица, дом 139/1</w:t>
            </w:r>
          </w:p>
        </w:tc>
        <w:tc>
          <w:tcPr>
            <w:tcW w:w="896" w:type="pct"/>
            <w:shd w:val="clear" w:color="auto" w:fill="auto"/>
            <w:hideMark/>
          </w:tcPr>
          <w:p w14:paraId="3A4394B9" w14:textId="77777777" w:rsidR="001C229F" w:rsidRPr="0018550A" w:rsidRDefault="001C229F" w:rsidP="00212D21">
            <w:pPr>
              <w:pStyle w:val="aa"/>
            </w:pPr>
            <w:r w:rsidRPr="0018550A">
              <w:t>114</w:t>
            </w:r>
          </w:p>
        </w:tc>
      </w:tr>
      <w:tr w:rsidR="001C229F" w:rsidRPr="0018550A" w14:paraId="21A90393" w14:textId="77777777" w:rsidTr="00283804">
        <w:tc>
          <w:tcPr>
            <w:tcW w:w="1507" w:type="pct"/>
            <w:shd w:val="clear" w:color="auto" w:fill="auto"/>
            <w:hideMark/>
          </w:tcPr>
          <w:p w14:paraId="0F166BD8" w14:textId="77777777" w:rsidR="001C229F" w:rsidRPr="0018550A" w:rsidRDefault="001C229F" w:rsidP="00212D21">
            <w:pPr>
              <w:pStyle w:val="aa"/>
            </w:pPr>
            <w:r w:rsidRPr="0018550A">
              <w:t>ООО "БелКрас 999"</w:t>
            </w:r>
          </w:p>
        </w:tc>
        <w:tc>
          <w:tcPr>
            <w:tcW w:w="1331" w:type="pct"/>
            <w:shd w:val="clear" w:color="auto" w:fill="auto"/>
            <w:hideMark/>
          </w:tcPr>
          <w:p w14:paraId="6A33F224" w14:textId="77777777" w:rsidR="001C229F" w:rsidRPr="0018550A" w:rsidRDefault="001C229F" w:rsidP="00212D21">
            <w:pPr>
              <w:pStyle w:val="aa"/>
            </w:pPr>
            <w:r w:rsidRPr="0018550A">
              <w:t>17.29 - Производство прочих изделий из бумаги и картона</w:t>
            </w:r>
          </w:p>
        </w:tc>
        <w:tc>
          <w:tcPr>
            <w:tcW w:w="1267" w:type="pct"/>
            <w:shd w:val="clear" w:color="auto" w:fill="auto"/>
            <w:hideMark/>
          </w:tcPr>
          <w:p w14:paraId="65DD4384" w14:textId="77777777" w:rsidR="001C229F" w:rsidRPr="0018550A" w:rsidRDefault="001C229F" w:rsidP="00212D21">
            <w:pPr>
              <w:pStyle w:val="aa"/>
            </w:pPr>
            <w:r w:rsidRPr="0018550A">
              <w:t>г. Краснодар, ул. Кубанская, 32/3</w:t>
            </w:r>
          </w:p>
        </w:tc>
        <w:tc>
          <w:tcPr>
            <w:tcW w:w="896" w:type="pct"/>
            <w:shd w:val="clear" w:color="auto" w:fill="auto"/>
            <w:hideMark/>
          </w:tcPr>
          <w:p w14:paraId="74740321" w14:textId="77777777" w:rsidR="001C229F" w:rsidRPr="0018550A" w:rsidRDefault="001C229F" w:rsidP="00212D21">
            <w:pPr>
              <w:pStyle w:val="aa"/>
            </w:pPr>
            <w:r w:rsidRPr="0018550A">
              <w:t>80</w:t>
            </w:r>
          </w:p>
        </w:tc>
      </w:tr>
      <w:tr w:rsidR="001C229F" w:rsidRPr="0018550A" w14:paraId="007EAD52" w14:textId="77777777" w:rsidTr="00283804">
        <w:tc>
          <w:tcPr>
            <w:tcW w:w="1507" w:type="pct"/>
            <w:shd w:val="clear" w:color="auto" w:fill="auto"/>
            <w:hideMark/>
          </w:tcPr>
          <w:p w14:paraId="6BFAD82B" w14:textId="77777777" w:rsidR="001C229F" w:rsidRPr="0018550A" w:rsidRDefault="001C229F" w:rsidP="00212D21">
            <w:pPr>
              <w:pStyle w:val="aa"/>
            </w:pPr>
            <w:r w:rsidRPr="0018550A">
              <w:t>ООО "Краснодарская фабрика картонажных изделий"</w:t>
            </w:r>
          </w:p>
        </w:tc>
        <w:tc>
          <w:tcPr>
            <w:tcW w:w="1331" w:type="pct"/>
            <w:shd w:val="clear" w:color="auto" w:fill="auto"/>
            <w:hideMark/>
          </w:tcPr>
          <w:p w14:paraId="1143EB8D" w14:textId="77777777" w:rsidR="001C229F" w:rsidRPr="0018550A" w:rsidRDefault="001C229F" w:rsidP="00212D21">
            <w:pPr>
              <w:pStyle w:val="aa"/>
            </w:pPr>
            <w:r w:rsidRPr="0018550A">
              <w:t>17.21 Производство гофрированной бумаги и картона, бумажной и картонной тары</w:t>
            </w:r>
          </w:p>
        </w:tc>
        <w:tc>
          <w:tcPr>
            <w:tcW w:w="1267" w:type="pct"/>
            <w:shd w:val="clear" w:color="auto" w:fill="auto"/>
            <w:hideMark/>
          </w:tcPr>
          <w:p w14:paraId="75B0327F" w14:textId="77777777" w:rsidR="001C229F" w:rsidRPr="0018550A" w:rsidRDefault="001C229F" w:rsidP="00212D21">
            <w:pPr>
              <w:pStyle w:val="aa"/>
            </w:pPr>
            <w:r w:rsidRPr="0018550A">
              <w:t>г. Краснодар, ул. Леваневского, 169</w:t>
            </w:r>
          </w:p>
        </w:tc>
        <w:tc>
          <w:tcPr>
            <w:tcW w:w="896" w:type="pct"/>
            <w:shd w:val="clear" w:color="auto" w:fill="auto"/>
            <w:hideMark/>
          </w:tcPr>
          <w:p w14:paraId="038E2DC6" w14:textId="77777777" w:rsidR="001C229F" w:rsidRPr="0018550A" w:rsidRDefault="001C229F" w:rsidP="00212D21">
            <w:pPr>
              <w:pStyle w:val="aa"/>
            </w:pPr>
            <w:r w:rsidRPr="0018550A">
              <w:t>76</w:t>
            </w:r>
          </w:p>
        </w:tc>
      </w:tr>
      <w:tr w:rsidR="001C229F" w:rsidRPr="0018550A" w14:paraId="64E2DD63" w14:textId="77777777" w:rsidTr="00283804">
        <w:tc>
          <w:tcPr>
            <w:tcW w:w="1507" w:type="pct"/>
            <w:shd w:val="clear" w:color="auto" w:fill="auto"/>
            <w:hideMark/>
          </w:tcPr>
          <w:p w14:paraId="16CBD299" w14:textId="77777777" w:rsidR="001C229F" w:rsidRPr="0018550A" w:rsidRDefault="001C229F" w:rsidP="00212D21">
            <w:pPr>
              <w:pStyle w:val="aa"/>
            </w:pPr>
            <w:r w:rsidRPr="0018550A">
              <w:t>ООО Фирма "Реалит"</w:t>
            </w:r>
          </w:p>
        </w:tc>
        <w:tc>
          <w:tcPr>
            <w:tcW w:w="1331" w:type="pct"/>
            <w:shd w:val="clear" w:color="auto" w:fill="auto"/>
            <w:hideMark/>
          </w:tcPr>
          <w:p w14:paraId="245AE6B7" w14:textId="77777777" w:rsidR="001C229F" w:rsidRPr="0018550A" w:rsidRDefault="001C229F" w:rsidP="00212D21">
            <w:pPr>
              <w:pStyle w:val="aa"/>
            </w:pPr>
            <w:r w:rsidRPr="0018550A">
              <w:t>16.23 Производство деревянных строительных конструкций и столярных изделий</w:t>
            </w:r>
          </w:p>
        </w:tc>
        <w:tc>
          <w:tcPr>
            <w:tcW w:w="1267" w:type="pct"/>
            <w:shd w:val="clear" w:color="auto" w:fill="auto"/>
            <w:hideMark/>
          </w:tcPr>
          <w:p w14:paraId="4E51C31F" w14:textId="77777777" w:rsidR="001C229F" w:rsidRPr="0018550A" w:rsidRDefault="001C229F" w:rsidP="00212D21">
            <w:pPr>
              <w:pStyle w:val="aa"/>
            </w:pPr>
            <w:r w:rsidRPr="0018550A">
              <w:t>г. Краснодар, ул. Конечная, 4</w:t>
            </w:r>
          </w:p>
        </w:tc>
        <w:tc>
          <w:tcPr>
            <w:tcW w:w="896" w:type="pct"/>
            <w:shd w:val="clear" w:color="auto" w:fill="auto"/>
            <w:hideMark/>
          </w:tcPr>
          <w:p w14:paraId="31B76D24" w14:textId="77777777" w:rsidR="001C229F" w:rsidRPr="0018550A" w:rsidRDefault="001C229F" w:rsidP="00212D21">
            <w:pPr>
              <w:pStyle w:val="aa"/>
            </w:pPr>
            <w:r w:rsidRPr="0018550A">
              <w:t>9</w:t>
            </w:r>
          </w:p>
        </w:tc>
      </w:tr>
      <w:tr w:rsidR="001C229F" w:rsidRPr="0018550A" w14:paraId="485E55AA" w14:textId="77777777" w:rsidTr="00283804">
        <w:tc>
          <w:tcPr>
            <w:tcW w:w="1507" w:type="pct"/>
            <w:shd w:val="clear" w:color="auto" w:fill="auto"/>
            <w:hideMark/>
          </w:tcPr>
          <w:p w14:paraId="6E53FA9A" w14:textId="77777777" w:rsidR="001C229F" w:rsidRPr="0018550A" w:rsidRDefault="001C229F" w:rsidP="00212D21">
            <w:pPr>
              <w:pStyle w:val="aa"/>
            </w:pPr>
            <w:r w:rsidRPr="0018550A">
              <w:t>ОАО "Кубаньунипак"</w:t>
            </w:r>
          </w:p>
        </w:tc>
        <w:tc>
          <w:tcPr>
            <w:tcW w:w="1331" w:type="pct"/>
            <w:shd w:val="clear" w:color="auto" w:fill="auto"/>
            <w:hideMark/>
          </w:tcPr>
          <w:p w14:paraId="26C1C568" w14:textId="77777777" w:rsidR="001C229F" w:rsidRPr="0018550A" w:rsidRDefault="001C229F" w:rsidP="00212D21">
            <w:pPr>
              <w:pStyle w:val="aa"/>
            </w:pPr>
            <w:r w:rsidRPr="0018550A">
              <w:t>17.21 Производство гофрированной бумаги и картона, бумажной и картонной тары</w:t>
            </w:r>
          </w:p>
        </w:tc>
        <w:tc>
          <w:tcPr>
            <w:tcW w:w="1267" w:type="pct"/>
            <w:shd w:val="clear" w:color="auto" w:fill="auto"/>
            <w:hideMark/>
          </w:tcPr>
          <w:p w14:paraId="72BEEA24" w14:textId="77777777" w:rsidR="001C229F" w:rsidRPr="0018550A" w:rsidRDefault="001C229F" w:rsidP="00212D21">
            <w:pPr>
              <w:pStyle w:val="aa"/>
            </w:pPr>
            <w:r w:rsidRPr="0018550A">
              <w:t>г. Краснодар, ул. Таманская, 176</w:t>
            </w:r>
          </w:p>
        </w:tc>
        <w:tc>
          <w:tcPr>
            <w:tcW w:w="896" w:type="pct"/>
            <w:shd w:val="clear" w:color="auto" w:fill="auto"/>
            <w:hideMark/>
          </w:tcPr>
          <w:p w14:paraId="21294C3C" w14:textId="77777777" w:rsidR="001C229F" w:rsidRPr="0018550A" w:rsidRDefault="001C229F" w:rsidP="00212D21">
            <w:pPr>
              <w:pStyle w:val="aa"/>
            </w:pPr>
            <w:r w:rsidRPr="0018550A">
              <w:t>50</w:t>
            </w:r>
          </w:p>
        </w:tc>
      </w:tr>
    </w:tbl>
    <w:p w14:paraId="0A087A4E" w14:textId="0F55B518" w:rsidR="0034294D" w:rsidRDefault="0018550A" w:rsidP="00B21714">
      <w:pPr>
        <w:pStyle w:val="30"/>
      </w:pPr>
      <w:bookmarkStart w:id="159" w:name="_Toc35520426"/>
      <w:bookmarkStart w:id="160" w:name="_Toc35882076"/>
      <w:r>
        <w:lastRenderedPageBreak/>
        <w:t>4</w:t>
      </w:r>
      <w:r w:rsidR="0034294D" w:rsidRPr="00B21714">
        <w:t>.</w:t>
      </w:r>
      <w:r w:rsidR="003E5F27">
        <w:t>6</w:t>
      </w:r>
      <w:r w:rsidR="0034294D" w:rsidRPr="00B21714">
        <w:t>.</w:t>
      </w:r>
      <w:r w:rsidR="0020799B" w:rsidRPr="00B21714">
        <w:t>3</w:t>
      </w:r>
      <w:r w:rsidR="003E5F27">
        <w:t>.</w:t>
      </w:r>
      <w:r w:rsidR="0034294D" w:rsidRPr="00B21714">
        <w:t xml:space="preserve"> Агропромышленный комплекс</w:t>
      </w:r>
      <w:bookmarkEnd w:id="159"/>
      <w:bookmarkEnd w:id="160"/>
    </w:p>
    <w:p w14:paraId="45AC4A7D" w14:textId="77777777" w:rsidR="001C229F" w:rsidRPr="001C229F" w:rsidRDefault="001C229F" w:rsidP="0018550A">
      <w:r w:rsidRPr="001C229F">
        <w:t>По данным Управления сельского хозяйства администрации муниципального образования г. Краснодар основная доля производства сельскохозяйственной продукции в АПК города приходится на 17 сельскохозяйственных предприятий различных форм собственности. Кроме того, на территории Краснодара зарегистрировано 431 крестьянских (фермерских) хозяйств, более 15 тыс. семей ведут личное подсобное хозяйство.</w:t>
      </w:r>
    </w:p>
    <w:p w14:paraId="7DB2870E" w14:textId="0BB288AB" w:rsidR="001C229F" w:rsidRPr="001C229F" w:rsidRDefault="001C229F" w:rsidP="0018550A">
      <w:r w:rsidRPr="001C229F">
        <w:t>В 2018 году объем продукции собственного производства, выполненных работ и услуг собственными силами сельскохозяйственных товаропроизводителей всех категорий составил 7792,7 млн руб., что составляет 100,2 % к уровню 2017 года. Среднемесячная заработная плата работников села составляет 32,4 тыс. руб. или 106,6 % к уровню 2017 г.</w:t>
      </w:r>
    </w:p>
    <w:p w14:paraId="44F428A2" w14:textId="77777777" w:rsidR="001C229F" w:rsidRPr="001C229F" w:rsidRDefault="001C229F" w:rsidP="0018550A">
      <w:r w:rsidRPr="001C229F">
        <w:t>На предприятиях АПК города Краснодара занято более 11,0 тыс. человек. Краснодар имеет развитый агропромышленный комплекс. Прежде всего – это более 42 тысяч гектаров сельхозугодий, включающих 33,4 тысячи гектаров пашни, 6,3 тысячи гектаров многолетних насаждений, 2,5 тысячи гектаров пастбищ.</w:t>
      </w:r>
    </w:p>
    <w:p w14:paraId="65C7B520" w14:textId="77777777" w:rsidR="001C229F" w:rsidRPr="001C229F" w:rsidRDefault="001C229F" w:rsidP="0018550A">
      <w:r w:rsidRPr="001C229F">
        <w:t>По данным Статистического сборника «Социально-экономическое положение городских округов и муниципальных районов Краснодарского края» приводятся следующие показатели мощностей сельского хозяйства.</w:t>
      </w:r>
    </w:p>
    <w:p w14:paraId="397C8A81" w14:textId="232E2662" w:rsidR="001C229F" w:rsidRPr="001C229F" w:rsidRDefault="001C229F" w:rsidP="0018550A">
      <w:pPr>
        <w:pStyle w:val="a9"/>
      </w:pPr>
      <w:r w:rsidRPr="001C229F">
        <w:t xml:space="preserve">Таблица </w:t>
      </w:r>
      <w:fldSimple w:instr=" SEQ Таблица \* ARABIC ">
        <w:r w:rsidR="008F6378">
          <w:rPr>
            <w:noProof/>
          </w:rPr>
          <w:t>24</w:t>
        </w:r>
      </w:fldSimple>
      <w:r w:rsidRPr="001C229F">
        <w:t xml:space="preserve"> – Динамика показателей основных производственных мощностей сельского хозяйства муниципального образования г. Краснодар</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696"/>
        <w:gridCol w:w="696"/>
        <w:gridCol w:w="696"/>
        <w:gridCol w:w="696"/>
        <w:gridCol w:w="696"/>
        <w:gridCol w:w="696"/>
      </w:tblGrid>
      <w:tr w:rsidR="001C229F" w:rsidRPr="001C229F" w14:paraId="6B72E7D5" w14:textId="77777777" w:rsidTr="00654157">
        <w:trPr>
          <w:trHeight w:val="330"/>
          <w:tblHeader/>
        </w:trPr>
        <w:tc>
          <w:tcPr>
            <w:tcW w:w="5524" w:type="dxa"/>
            <w:shd w:val="clear" w:color="auto" w:fill="auto"/>
            <w:noWrap/>
            <w:vAlign w:val="bottom"/>
            <w:hideMark/>
          </w:tcPr>
          <w:p w14:paraId="79DA56B2" w14:textId="77777777" w:rsidR="001C229F" w:rsidRPr="001C229F" w:rsidRDefault="001C229F" w:rsidP="00212D21">
            <w:pPr>
              <w:pStyle w:val="aff0"/>
            </w:pPr>
            <w:r w:rsidRPr="001C229F">
              <w:t>Наименование</w:t>
            </w:r>
          </w:p>
        </w:tc>
        <w:tc>
          <w:tcPr>
            <w:tcW w:w="0" w:type="auto"/>
            <w:shd w:val="clear" w:color="auto" w:fill="auto"/>
            <w:vAlign w:val="center"/>
            <w:hideMark/>
          </w:tcPr>
          <w:p w14:paraId="483CD0B7" w14:textId="77777777" w:rsidR="001C229F" w:rsidRPr="001C229F" w:rsidRDefault="001C229F" w:rsidP="00212D21">
            <w:pPr>
              <w:pStyle w:val="aff0"/>
            </w:pPr>
            <w:r w:rsidRPr="001C229F">
              <w:t>2010</w:t>
            </w:r>
          </w:p>
        </w:tc>
        <w:tc>
          <w:tcPr>
            <w:tcW w:w="0" w:type="auto"/>
            <w:shd w:val="clear" w:color="auto" w:fill="auto"/>
            <w:vAlign w:val="center"/>
            <w:hideMark/>
          </w:tcPr>
          <w:p w14:paraId="601FE59A" w14:textId="77777777" w:rsidR="001C229F" w:rsidRPr="001C229F" w:rsidRDefault="001C229F" w:rsidP="00212D21">
            <w:pPr>
              <w:pStyle w:val="aff0"/>
            </w:pPr>
            <w:r w:rsidRPr="001C229F">
              <w:t>2014</w:t>
            </w:r>
          </w:p>
        </w:tc>
        <w:tc>
          <w:tcPr>
            <w:tcW w:w="0" w:type="auto"/>
            <w:shd w:val="clear" w:color="auto" w:fill="auto"/>
            <w:vAlign w:val="center"/>
            <w:hideMark/>
          </w:tcPr>
          <w:p w14:paraId="42B83F14" w14:textId="77777777" w:rsidR="001C229F" w:rsidRPr="001C229F" w:rsidRDefault="001C229F" w:rsidP="00212D21">
            <w:pPr>
              <w:pStyle w:val="aff0"/>
            </w:pPr>
            <w:r w:rsidRPr="001C229F">
              <w:t>2015</w:t>
            </w:r>
          </w:p>
        </w:tc>
        <w:tc>
          <w:tcPr>
            <w:tcW w:w="0" w:type="auto"/>
            <w:shd w:val="clear" w:color="auto" w:fill="auto"/>
            <w:vAlign w:val="center"/>
            <w:hideMark/>
          </w:tcPr>
          <w:p w14:paraId="3158BEF4" w14:textId="77777777" w:rsidR="001C229F" w:rsidRPr="001C229F" w:rsidRDefault="001C229F" w:rsidP="00212D21">
            <w:pPr>
              <w:pStyle w:val="aff0"/>
            </w:pPr>
            <w:r w:rsidRPr="001C229F">
              <w:t>2016</w:t>
            </w:r>
          </w:p>
        </w:tc>
        <w:tc>
          <w:tcPr>
            <w:tcW w:w="0" w:type="auto"/>
            <w:shd w:val="clear" w:color="auto" w:fill="auto"/>
            <w:vAlign w:val="center"/>
            <w:hideMark/>
          </w:tcPr>
          <w:p w14:paraId="34A26491" w14:textId="77777777" w:rsidR="001C229F" w:rsidRPr="001C229F" w:rsidRDefault="001C229F" w:rsidP="00212D21">
            <w:pPr>
              <w:pStyle w:val="aff0"/>
            </w:pPr>
            <w:r w:rsidRPr="001C229F">
              <w:t>2017</w:t>
            </w:r>
          </w:p>
        </w:tc>
        <w:tc>
          <w:tcPr>
            <w:tcW w:w="0" w:type="auto"/>
            <w:shd w:val="clear" w:color="auto" w:fill="auto"/>
            <w:vAlign w:val="center"/>
            <w:hideMark/>
          </w:tcPr>
          <w:p w14:paraId="54F8E4EB" w14:textId="77777777" w:rsidR="001C229F" w:rsidRPr="001C229F" w:rsidRDefault="001C229F" w:rsidP="00212D21">
            <w:pPr>
              <w:pStyle w:val="aff0"/>
            </w:pPr>
            <w:r w:rsidRPr="001C229F">
              <w:t>2018</w:t>
            </w:r>
          </w:p>
        </w:tc>
      </w:tr>
      <w:tr w:rsidR="001C229F" w:rsidRPr="001C229F" w14:paraId="7C40A676" w14:textId="77777777" w:rsidTr="00654157">
        <w:trPr>
          <w:trHeight w:val="315"/>
        </w:trPr>
        <w:tc>
          <w:tcPr>
            <w:tcW w:w="5524" w:type="dxa"/>
            <w:shd w:val="clear" w:color="auto" w:fill="auto"/>
            <w:noWrap/>
            <w:vAlign w:val="bottom"/>
            <w:hideMark/>
          </w:tcPr>
          <w:p w14:paraId="3234B5C4" w14:textId="77777777" w:rsidR="001C229F" w:rsidRPr="001C229F" w:rsidRDefault="001C229F" w:rsidP="00212D21">
            <w:pPr>
              <w:pStyle w:val="aa"/>
            </w:pPr>
            <w:r w:rsidRPr="001C229F">
              <w:t>Посевная площадь всех сельскохозяйственных культур в хозяйствах всех категорий (тысяч гектаров)</w:t>
            </w:r>
          </w:p>
        </w:tc>
        <w:tc>
          <w:tcPr>
            <w:tcW w:w="0" w:type="auto"/>
            <w:shd w:val="clear" w:color="auto" w:fill="auto"/>
            <w:noWrap/>
            <w:vAlign w:val="center"/>
            <w:hideMark/>
          </w:tcPr>
          <w:p w14:paraId="2B2DDC86" w14:textId="77777777" w:rsidR="001C229F" w:rsidRPr="001C229F" w:rsidRDefault="001C229F" w:rsidP="00212D21">
            <w:pPr>
              <w:pStyle w:val="aa"/>
            </w:pPr>
            <w:r w:rsidRPr="001C229F">
              <w:t>35,8</w:t>
            </w:r>
          </w:p>
        </w:tc>
        <w:tc>
          <w:tcPr>
            <w:tcW w:w="0" w:type="auto"/>
            <w:shd w:val="clear" w:color="auto" w:fill="auto"/>
            <w:noWrap/>
            <w:vAlign w:val="center"/>
            <w:hideMark/>
          </w:tcPr>
          <w:p w14:paraId="1971BCA0" w14:textId="77777777" w:rsidR="001C229F" w:rsidRPr="001C229F" w:rsidRDefault="001C229F" w:rsidP="00212D21">
            <w:pPr>
              <w:pStyle w:val="aa"/>
            </w:pPr>
            <w:r w:rsidRPr="001C229F">
              <w:t>30,3</w:t>
            </w:r>
          </w:p>
        </w:tc>
        <w:tc>
          <w:tcPr>
            <w:tcW w:w="0" w:type="auto"/>
            <w:shd w:val="clear" w:color="auto" w:fill="auto"/>
            <w:noWrap/>
            <w:vAlign w:val="center"/>
            <w:hideMark/>
          </w:tcPr>
          <w:p w14:paraId="3B5E0597" w14:textId="77777777" w:rsidR="001C229F" w:rsidRPr="001C229F" w:rsidRDefault="001C229F" w:rsidP="00212D21">
            <w:pPr>
              <w:pStyle w:val="aa"/>
            </w:pPr>
            <w:r w:rsidRPr="001C229F">
              <w:t>30,2</w:t>
            </w:r>
          </w:p>
        </w:tc>
        <w:tc>
          <w:tcPr>
            <w:tcW w:w="0" w:type="auto"/>
            <w:shd w:val="clear" w:color="auto" w:fill="auto"/>
            <w:noWrap/>
            <w:vAlign w:val="center"/>
            <w:hideMark/>
          </w:tcPr>
          <w:p w14:paraId="210945ED" w14:textId="77777777" w:rsidR="001C229F" w:rsidRPr="001C229F" w:rsidRDefault="001C229F" w:rsidP="00212D21">
            <w:pPr>
              <w:pStyle w:val="aa"/>
            </w:pPr>
            <w:r w:rsidRPr="001C229F">
              <w:t>29,4</w:t>
            </w:r>
          </w:p>
        </w:tc>
        <w:tc>
          <w:tcPr>
            <w:tcW w:w="0" w:type="auto"/>
            <w:shd w:val="clear" w:color="auto" w:fill="auto"/>
            <w:noWrap/>
            <w:vAlign w:val="center"/>
            <w:hideMark/>
          </w:tcPr>
          <w:p w14:paraId="7BCC674A" w14:textId="77777777" w:rsidR="001C229F" w:rsidRPr="001C229F" w:rsidRDefault="001C229F" w:rsidP="00212D21">
            <w:pPr>
              <w:pStyle w:val="aa"/>
            </w:pPr>
            <w:r w:rsidRPr="001C229F">
              <w:t>28,6</w:t>
            </w:r>
          </w:p>
        </w:tc>
        <w:tc>
          <w:tcPr>
            <w:tcW w:w="0" w:type="auto"/>
            <w:shd w:val="clear" w:color="auto" w:fill="auto"/>
            <w:noWrap/>
            <w:vAlign w:val="center"/>
            <w:hideMark/>
          </w:tcPr>
          <w:p w14:paraId="6BA38C0C" w14:textId="77777777" w:rsidR="001C229F" w:rsidRPr="001C229F" w:rsidRDefault="001C229F" w:rsidP="00212D21">
            <w:pPr>
              <w:pStyle w:val="aa"/>
            </w:pPr>
            <w:r w:rsidRPr="001C229F">
              <w:t>28,2</w:t>
            </w:r>
          </w:p>
        </w:tc>
      </w:tr>
      <w:tr w:rsidR="001C229F" w:rsidRPr="001C229F" w14:paraId="46F991BA" w14:textId="77777777" w:rsidTr="00654157">
        <w:trPr>
          <w:trHeight w:val="300"/>
        </w:trPr>
        <w:tc>
          <w:tcPr>
            <w:tcW w:w="5524" w:type="dxa"/>
            <w:shd w:val="clear" w:color="auto" w:fill="auto"/>
            <w:noWrap/>
            <w:vAlign w:val="bottom"/>
            <w:hideMark/>
          </w:tcPr>
          <w:p w14:paraId="573EF1AE" w14:textId="77777777" w:rsidR="001C229F" w:rsidRPr="001C229F" w:rsidRDefault="001C229F" w:rsidP="00212D21">
            <w:pPr>
              <w:pStyle w:val="aa"/>
            </w:pPr>
            <w:r w:rsidRPr="001C229F">
              <w:t>Площадь виноградных насаждений в хозяйствах всех категорий (гектаров)</w:t>
            </w:r>
          </w:p>
        </w:tc>
        <w:tc>
          <w:tcPr>
            <w:tcW w:w="0" w:type="auto"/>
            <w:shd w:val="clear" w:color="auto" w:fill="auto"/>
            <w:noWrap/>
            <w:vAlign w:val="center"/>
            <w:hideMark/>
          </w:tcPr>
          <w:p w14:paraId="24CA80F2" w14:textId="77777777" w:rsidR="001C229F" w:rsidRPr="001C229F" w:rsidRDefault="001C229F" w:rsidP="00212D21">
            <w:pPr>
              <w:pStyle w:val="aa"/>
            </w:pPr>
            <w:r w:rsidRPr="001C229F">
              <w:t>81</w:t>
            </w:r>
          </w:p>
        </w:tc>
        <w:tc>
          <w:tcPr>
            <w:tcW w:w="0" w:type="auto"/>
            <w:shd w:val="clear" w:color="auto" w:fill="auto"/>
            <w:noWrap/>
            <w:vAlign w:val="center"/>
            <w:hideMark/>
          </w:tcPr>
          <w:p w14:paraId="07C18A80" w14:textId="77777777" w:rsidR="001C229F" w:rsidRPr="001C229F" w:rsidRDefault="001C229F" w:rsidP="00212D21">
            <w:pPr>
              <w:pStyle w:val="aa"/>
            </w:pPr>
            <w:r w:rsidRPr="001C229F">
              <w:t>83</w:t>
            </w:r>
          </w:p>
        </w:tc>
        <w:tc>
          <w:tcPr>
            <w:tcW w:w="0" w:type="auto"/>
            <w:shd w:val="clear" w:color="auto" w:fill="auto"/>
            <w:noWrap/>
            <w:vAlign w:val="center"/>
            <w:hideMark/>
          </w:tcPr>
          <w:p w14:paraId="26EB0806" w14:textId="77777777" w:rsidR="001C229F" w:rsidRPr="001C229F" w:rsidRDefault="001C229F" w:rsidP="00212D21">
            <w:pPr>
              <w:pStyle w:val="aa"/>
            </w:pPr>
            <w:r w:rsidRPr="001C229F">
              <w:t>83</w:t>
            </w:r>
          </w:p>
        </w:tc>
        <w:tc>
          <w:tcPr>
            <w:tcW w:w="0" w:type="auto"/>
            <w:shd w:val="clear" w:color="auto" w:fill="auto"/>
            <w:noWrap/>
            <w:vAlign w:val="center"/>
            <w:hideMark/>
          </w:tcPr>
          <w:p w14:paraId="219F9883" w14:textId="77777777" w:rsidR="001C229F" w:rsidRPr="001C229F" w:rsidRDefault="001C229F" w:rsidP="00212D21">
            <w:pPr>
              <w:pStyle w:val="aa"/>
            </w:pPr>
            <w:r w:rsidRPr="001C229F">
              <w:t>83</w:t>
            </w:r>
          </w:p>
        </w:tc>
        <w:tc>
          <w:tcPr>
            <w:tcW w:w="0" w:type="auto"/>
            <w:shd w:val="clear" w:color="auto" w:fill="auto"/>
            <w:noWrap/>
            <w:vAlign w:val="center"/>
            <w:hideMark/>
          </w:tcPr>
          <w:p w14:paraId="02AA9443" w14:textId="77777777" w:rsidR="001C229F" w:rsidRPr="001C229F" w:rsidRDefault="001C229F" w:rsidP="00212D21">
            <w:pPr>
              <w:pStyle w:val="aa"/>
            </w:pPr>
            <w:r w:rsidRPr="001C229F">
              <w:t>138</w:t>
            </w:r>
          </w:p>
        </w:tc>
        <w:tc>
          <w:tcPr>
            <w:tcW w:w="0" w:type="auto"/>
            <w:shd w:val="clear" w:color="auto" w:fill="auto"/>
            <w:noWrap/>
            <w:vAlign w:val="center"/>
            <w:hideMark/>
          </w:tcPr>
          <w:p w14:paraId="65068A6E" w14:textId="77777777" w:rsidR="001C229F" w:rsidRPr="001C229F" w:rsidRDefault="001C229F" w:rsidP="00212D21">
            <w:pPr>
              <w:pStyle w:val="aa"/>
            </w:pPr>
            <w:r w:rsidRPr="001C229F">
              <w:t>141</w:t>
            </w:r>
          </w:p>
        </w:tc>
      </w:tr>
      <w:tr w:rsidR="001C229F" w:rsidRPr="001C229F" w14:paraId="77B6F97E" w14:textId="77777777" w:rsidTr="00654157">
        <w:trPr>
          <w:trHeight w:val="300"/>
        </w:trPr>
        <w:tc>
          <w:tcPr>
            <w:tcW w:w="5524" w:type="dxa"/>
            <w:shd w:val="clear" w:color="auto" w:fill="auto"/>
            <w:noWrap/>
            <w:vAlign w:val="bottom"/>
            <w:hideMark/>
          </w:tcPr>
          <w:p w14:paraId="6F586F66" w14:textId="77777777" w:rsidR="001C229F" w:rsidRPr="001C229F" w:rsidRDefault="001C229F" w:rsidP="00212D21">
            <w:pPr>
              <w:pStyle w:val="aa"/>
            </w:pPr>
            <w:r w:rsidRPr="001C229F">
              <w:t>Площадь плодово-ягодных насаждений в хозяйствах всех категорий (гектаров)</w:t>
            </w:r>
          </w:p>
        </w:tc>
        <w:tc>
          <w:tcPr>
            <w:tcW w:w="0" w:type="auto"/>
            <w:shd w:val="clear" w:color="auto" w:fill="auto"/>
            <w:noWrap/>
            <w:vAlign w:val="center"/>
            <w:hideMark/>
          </w:tcPr>
          <w:p w14:paraId="2EB68C4C" w14:textId="77777777" w:rsidR="001C229F" w:rsidRPr="001C229F" w:rsidRDefault="001C229F" w:rsidP="00212D21">
            <w:pPr>
              <w:pStyle w:val="aa"/>
            </w:pPr>
            <w:r w:rsidRPr="001C229F">
              <w:t>3611</w:t>
            </w:r>
          </w:p>
        </w:tc>
        <w:tc>
          <w:tcPr>
            <w:tcW w:w="0" w:type="auto"/>
            <w:shd w:val="clear" w:color="auto" w:fill="auto"/>
            <w:noWrap/>
            <w:vAlign w:val="center"/>
            <w:hideMark/>
          </w:tcPr>
          <w:p w14:paraId="2C311D59" w14:textId="77777777" w:rsidR="001C229F" w:rsidRPr="001C229F" w:rsidRDefault="001C229F" w:rsidP="00212D21">
            <w:pPr>
              <w:pStyle w:val="aa"/>
            </w:pPr>
            <w:r w:rsidRPr="001C229F">
              <w:t>3241</w:t>
            </w:r>
          </w:p>
        </w:tc>
        <w:tc>
          <w:tcPr>
            <w:tcW w:w="0" w:type="auto"/>
            <w:shd w:val="clear" w:color="auto" w:fill="auto"/>
            <w:noWrap/>
            <w:vAlign w:val="center"/>
            <w:hideMark/>
          </w:tcPr>
          <w:p w14:paraId="733F9BB9" w14:textId="77777777" w:rsidR="001C229F" w:rsidRPr="001C229F" w:rsidRDefault="001C229F" w:rsidP="00212D21">
            <w:pPr>
              <w:pStyle w:val="aa"/>
            </w:pPr>
            <w:r w:rsidRPr="001C229F">
              <w:t>3200</w:t>
            </w:r>
          </w:p>
        </w:tc>
        <w:tc>
          <w:tcPr>
            <w:tcW w:w="0" w:type="auto"/>
            <w:shd w:val="clear" w:color="auto" w:fill="auto"/>
            <w:noWrap/>
            <w:vAlign w:val="center"/>
            <w:hideMark/>
          </w:tcPr>
          <w:p w14:paraId="6A45F17B" w14:textId="77777777" w:rsidR="001C229F" w:rsidRPr="001C229F" w:rsidRDefault="001C229F" w:rsidP="00212D21">
            <w:pPr>
              <w:pStyle w:val="aa"/>
            </w:pPr>
            <w:r w:rsidRPr="001C229F">
              <w:t>3201</w:t>
            </w:r>
          </w:p>
        </w:tc>
        <w:tc>
          <w:tcPr>
            <w:tcW w:w="0" w:type="auto"/>
            <w:shd w:val="clear" w:color="auto" w:fill="auto"/>
            <w:noWrap/>
            <w:vAlign w:val="center"/>
            <w:hideMark/>
          </w:tcPr>
          <w:p w14:paraId="184DDD78" w14:textId="77777777" w:rsidR="001C229F" w:rsidRPr="001C229F" w:rsidRDefault="001C229F" w:rsidP="00212D21">
            <w:pPr>
              <w:pStyle w:val="aa"/>
            </w:pPr>
            <w:r w:rsidRPr="001C229F">
              <w:t>2678</w:t>
            </w:r>
          </w:p>
        </w:tc>
        <w:tc>
          <w:tcPr>
            <w:tcW w:w="0" w:type="auto"/>
            <w:shd w:val="clear" w:color="auto" w:fill="auto"/>
            <w:noWrap/>
            <w:vAlign w:val="center"/>
            <w:hideMark/>
          </w:tcPr>
          <w:p w14:paraId="7E35F9A4" w14:textId="77777777" w:rsidR="001C229F" w:rsidRPr="001C229F" w:rsidRDefault="001C229F" w:rsidP="00212D21">
            <w:pPr>
              <w:pStyle w:val="aa"/>
            </w:pPr>
            <w:r w:rsidRPr="001C229F">
              <w:t>2741</w:t>
            </w:r>
          </w:p>
        </w:tc>
      </w:tr>
      <w:tr w:rsidR="001C229F" w:rsidRPr="001C229F" w14:paraId="49355887" w14:textId="77777777" w:rsidTr="00654157">
        <w:trPr>
          <w:trHeight w:val="300"/>
        </w:trPr>
        <w:tc>
          <w:tcPr>
            <w:tcW w:w="5524" w:type="dxa"/>
            <w:shd w:val="clear" w:color="auto" w:fill="auto"/>
            <w:noWrap/>
            <w:vAlign w:val="bottom"/>
            <w:hideMark/>
          </w:tcPr>
          <w:p w14:paraId="418E4CC9" w14:textId="77777777" w:rsidR="001C229F" w:rsidRPr="001C229F" w:rsidRDefault="001C229F" w:rsidP="00212D21">
            <w:pPr>
              <w:pStyle w:val="aa"/>
            </w:pPr>
            <w:r w:rsidRPr="001C229F">
              <w:t>Поголовье крупного рогатого скота в хозяйствах всех категорий (на конец года; тысяч голов)</w:t>
            </w:r>
          </w:p>
        </w:tc>
        <w:tc>
          <w:tcPr>
            <w:tcW w:w="0" w:type="auto"/>
            <w:shd w:val="clear" w:color="auto" w:fill="auto"/>
            <w:noWrap/>
            <w:vAlign w:val="center"/>
            <w:hideMark/>
          </w:tcPr>
          <w:p w14:paraId="0B249829" w14:textId="77777777" w:rsidR="001C229F" w:rsidRPr="001C229F" w:rsidRDefault="001C229F" w:rsidP="00212D21">
            <w:pPr>
              <w:pStyle w:val="aa"/>
            </w:pPr>
            <w:r w:rsidRPr="001C229F">
              <w:t>6,4</w:t>
            </w:r>
          </w:p>
        </w:tc>
        <w:tc>
          <w:tcPr>
            <w:tcW w:w="0" w:type="auto"/>
            <w:shd w:val="clear" w:color="auto" w:fill="auto"/>
            <w:noWrap/>
            <w:vAlign w:val="center"/>
            <w:hideMark/>
          </w:tcPr>
          <w:p w14:paraId="15EE07E8" w14:textId="77777777" w:rsidR="001C229F" w:rsidRPr="001C229F" w:rsidRDefault="001C229F" w:rsidP="00212D21">
            <w:pPr>
              <w:pStyle w:val="aa"/>
            </w:pPr>
            <w:r w:rsidRPr="001C229F">
              <w:t>5,9</w:t>
            </w:r>
          </w:p>
        </w:tc>
        <w:tc>
          <w:tcPr>
            <w:tcW w:w="0" w:type="auto"/>
            <w:shd w:val="clear" w:color="auto" w:fill="auto"/>
            <w:noWrap/>
            <w:vAlign w:val="center"/>
            <w:hideMark/>
          </w:tcPr>
          <w:p w14:paraId="67B20CCC" w14:textId="77777777" w:rsidR="001C229F" w:rsidRPr="001C229F" w:rsidRDefault="001C229F" w:rsidP="00212D21">
            <w:pPr>
              <w:pStyle w:val="aa"/>
            </w:pPr>
            <w:r w:rsidRPr="001C229F">
              <w:t>6</w:t>
            </w:r>
          </w:p>
        </w:tc>
        <w:tc>
          <w:tcPr>
            <w:tcW w:w="0" w:type="auto"/>
            <w:shd w:val="clear" w:color="auto" w:fill="auto"/>
            <w:noWrap/>
            <w:vAlign w:val="center"/>
            <w:hideMark/>
          </w:tcPr>
          <w:p w14:paraId="34A1CCD2" w14:textId="77777777" w:rsidR="001C229F" w:rsidRPr="001C229F" w:rsidRDefault="001C229F" w:rsidP="00212D21">
            <w:pPr>
              <w:pStyle w:val="aa"/>
            </w:pPr>
            <w:r w:rsidRPr="001C229F">
              <w:t>5,9</w:t>
            </w:r>
          </w:p>
        </w:tc>
        <w:tc>
          <w:tcPr>
            <w:tcW w:w="0" w:type="auto"/>
            <w:shd w:val="clear" w:color="auto" w:fill="auto"/>
            <w:noWrap/>
            <w:vAlign w:val="center"/>
            <w:hideMark/>
          </w:tcPr>
          <w:p w14:paraId="3E3B5E8B" w14:textId="77777777" w:rsidR="001C229F" w:rsidRPr="001C229F" w:rsidRDefault="001C229F" w:rsidP="00212D21">
            <w:pPr>
              <w:pStyle w:val="aa"/>
            </w:pPr>
            <w:r w:rsidRPr="001C229F">
              <w:t>5,9</w:t>
            </w:r>
          </w:p>
        </w:tc>
        <w:tc>
          <w:tcPr>
            <w:tcW w:w="0" w:type="auto"/>
            <w:shd w:val="clear" w:color="auto" w:fill="auto"/>
            <w:noWrap/>
            <w:vAlign w:val="center"/>
            <w:hideMark/>
          </w:tcPr>
          <w:p w14:paraId="06A6D490" w14:textId="77777777" w:rsidR="001C229F" w:rsidRPr="001C229F" w:rsidRDefault="001C229F" w:rsidP="00212D21">
            <w:pPr>
              <w:pStyle w:val="aa"/>
            </w:pPr>
            <w:r w:rsidRPr="001C229F">
              <w:t>5,9</w:t>
            </w:r>
          </w:p>
        </w:tc>
      </w:tr>
      <w:tr w:rsidR="001C229F" w:rsidRPr="001C229F" w14:paraId="6D6C7817" w14:textId="77777777" w:rsidTr="00654157">
        <w:trPr>
          <w:trHeight w:val="477"/>
        </w:trPr>
        <w:tc>
          <w:tcPr>
            <w:tcW w:w="5524" w:type="dxa"/>
            <w:shd w:val="clear" w:color="auto" w:fill="auto"/>
            <w:vAlign w:val="bottom"/>
            <w:hideMark/>
          </w:tcPr>
          <w:p w14:paraId="1E920012" w14:textId="77777777" w:rsidR="001C229F" w:rsidRPr="001C229F" w:rsidRDefault="001C229F" w:rsidP="00212D21">
            <w:pPr>
              <w:pStyle w:val="aa"/>
            </w:pPr>
            <w:r w:rsidRPr="001C229F">
              <w:t>Поголовье коров в хозяйствах всех категорий (на конец года; голов)</w:t>
            </w:r>
          </w:p>
        </w:tc>
        <w:tc>
          <w:tcPr>
            <w:tcW w:w="0" w:type="auto"/>
            <w:shd w:val="clear" w:color="auto" w:fill="auto"/>
            <w:noWrap/>
            <w:vAlign w:val="center"/>
            <w:hideMark/>
          </w:tcPr>
          <w:p w14:paraId="621981E3" w14:textId="77777777" w:rsidR="001C229F" w:rsidRPr="001C229F" w:rsidRDefault="001C229F" w:rsidP="00212D21">
            <w:pPr>
              <w:pStyle w:val="aa"/>
            </w:pPr>
            <w:r w:rsidRPr="001C229F">
              <w:t>2752</w:t>
            </w:r>
          </w:p>
        </w:tc>
        <w:tc>
          <w:tcPr>
            <w:tcW w:w="0" w:type="auto"/>
            <w:shd w:val="clear" w:color="auto" w:fill="auto"/>
            <w:noWrap/>
            <w:vAlign w:val="center"/>
            <w:hideMark/>
          </w:tcPr>
          <w:p w14:paraId="0798C905" w14:textId="77777777" w:rsidR="001C229F" w:rsidRPr="001C229F" w:rsidRDefault="001C229F" w:rsidP="00212D21">
            <w:pPr>
              <w:pStyle w:val="aa"/>
            </w:pPr>
            <w:r w:rsidRPr="001C229F">
              <w:t>2155</w:t>
            </w:r>
          </w:p>
        </w:tc>
        <w:tc>
          <w:tcPr>
            <w:tcW w:w="0" w:type="auto"/>
            <w:shd w:val="clear" w:color="auto" w:fill="auto"/>
            <w:noWrap/>
            <w:vAlign w:val="center"/>
            <w:hideMark/>
          </w:tcPr>
          <w:p w14:paraId="0B647958" w14:textId="77777777" w:rsidR="001C229F" w:rsidRPr="001C229F" w:rsidRDefault="001C229F" w:rsidP="00212D21">
            <w:pPr>
              <w:pStyle w:val="aa"/>
            </w:pPr>
            <w:r w:rsidRPr="001C229F">
              <w:t>2213</w:t>
            </w:r>
          </w:p>
        </w:tc>
        <w:tc>
          <w:tcPr>
            <w:tcW w:w="0" w:type="auto"/>
            <w:shd w:val="clear" w:color="auto" w:fill="auto"/>
            <w:noWrap/>
            <w:vAlign w:val="center"/>
            <w:hideMark/>
          </w:tcPr>
          <w:p w14:paraId="288FE51C" w14:textId="77777777" w:rsidR="001C229F" w:rsidRPr="001C229F" w:rsidRDefault="001C229F" w:rsidP="00212D21">
            <w:pPr>
              <w:pStyle w:val="aa"/>
            </w:pPr>
            <w:r w:rsidRPr="001C229F">
              <w:t>2277</w:t>
            </w:r>
          </w:p>
        </w:tc>
        <w:tc>
          <w:tcPr>
            <w:tcW w:w="0" w:type="auto"/>
            <w:shd w:val="clear" w:color="auto" w:fill="auto"/>
            <w:noWrap/>
            <w:vAlign w:val="center"/>
            <w:hideMark/>
          </w:tcPr>
          <w:p w14:paraId="3355293B" w14:textId="77777777" w:rsidR="001C229F" w:rsidRPr="001C229F" w:rsidRDefault="001C229F" w:rsidP="00212D21">
            <w:pPr>
              <w:pStyle w:val="aa"/>
            </w:pPr>
            <w:r w:rsidRPr="001C229F">
              <w:t>2276</w:t>
            </w:r>
          </w:p>
        </w:tc>
        <w:tc>
          <w:tcPr>
            <w:tcW w:w="0" w:type="auto"/>
            <w:shd w:val="clear" w:color="auto" w:fill="auto"/>
            <w:noWrap/>
            <w:vAlign w:val="center"/>
            <w:hideMark/>
          </w:tcPr>
          <w:p w14:paraId="651B8FE7" w14:textId="77777777" w:rsidR="001C229F" w:rsidRPr="001C229F" w:rsidRDefault="001C229F" w:rsidP="00212D21">
            <w:pPr>
              <w:pStyle w:val="aa"/>
            </w:pPr>
            <w:r w:rsidRPr="001C229F">
              <w:t>2216</w:t>
            </w:r>
          </w:p>
        </w:tc>
      </w:tr>
      <w:tr w:rsidR="001C229F" w:rsidRPr="001C229F" w14:paraId="0DBDA35B" w14:textId="77777777" w:rsidTr="00654157">
        <w:trPr>
          <w:trHeight w:val="78"/>
        </w:trPr>
        <w:tc>
          <w:tcPr>
            <w:tcW w:w="5524" w:type="dxa"/>
            <w:shd w:val="clear" w:color="auto" w:fill="auto"/>
            <w:vAlign w:val="bottom"/>
            <w:hideMark/>
          </w:tcPr>
          <w:p w14:paraId="75480F20" w14:textId="77777777" w:rsidR="001C229F" w:rsidRPr="001C229F" w:rsidRDefault="001C229F" w:rsidP="00212D21">
            <w:pPr>
              <w:pStyle w:val="aa"/>
            </w:pPr>
            <w:r w:rsidRPr="001C229F">
              <w:t>Поголовье свиней в хозяйствах всех категорий (на конец года; голов)</w:t>
            </w:r>
          </w:p>
        </w:tc>
        <w:tc>
          <w:tcPr>
            <w:tcW w:w="0" w:type="auto"/>
            <w:shd w:val="clear" w:color="auto" w:fill="auto"/>
            <w:noWrap/>
            <w:vAlign w:val="center"/>
            <w:hideMark/>
          </w:tcPr>
          <w:p w14:paraId="687939BB" w14:textId="77777777" w:rsidR="001C229F" w:rsidRPr="001C229F" w:rsidRDefault="001C229F" w:rsidP="00212D21">
            <w:pPr>
              <w:pStyle w:val="aa"/>
            </w:pPr>
            <w:r w:rsidRPr="001C229F">
              <w:t>2597</w:t>
            </w:r>
          </w:p>
        </w:tc>
        <w:tc>
          <w:tcPr>
            <w:tcW w:w="0" w:type="auto"/>
            <w:shd w:val="clear" w:color="auto" w:fill="auto"/>
            <w:noWrap/>
            <w:vAlign w:val="center"/>
            <w:hideMark/>
          </w:tcPr>
          <w:p w14:paraId="0DA8A58F" w14:textId="77777777" w:rsidR="001C229F" w:rsidRPr="001C229F" w:rsidRDefault="001C229F" w:rsidP="00212D21">
            <w:pPr>
              <w:pStyle w:val="aa"/>
            </w:pPr>
            <w:r w:rsidRPr="001C229F">
              <w:t>2721</w:t>
            </w:r>
          </w:p>
        </w:tc>
        <w:tc>
          <w:tcPr>
            <w:tcW w:w="0" w:type="auto"/>
            <w:shd w:val="clear" w:color="auto" w:fill="auto"/>
            <w:noWrap/>
            <w:vAlign w:val="center"/>
            <w:hideMark/>
          </w:tcPr>
          <w:p w14:paraId="19E424A3" w14:textId="77777777" w:rsidR="001C229F" w:rsidRPr="001C229F" w:rsidRDefault="001C229F" w:rsidP="00212D21">
            <w:pPr>
              <w:pStyle w:val="aa"/>
            </w:pPr>
            <w:r w:rsidRPr="001C229F">
              <w:t>3058</w:t>
            </w:r>
          </w:p>
        </w:tc>
        <w:tc>
          <w:tcPr>
            <w:tcW w:w="0" w:type="auto"/>
            <w:shd w:val="clear" w:color="auto" w:fill="auto"/>
            <w:noWrap/>
            <w:vAlign w:val="center"/>
            <w:hideMark/>
          </w:tcPr>
          <w:p w14:paraId="605E31D7" w14:textId="77777777" w:rsidR="001C229F" w:rsidRPr="001C229F" w:rsidRDefault="001C229F" w:rsidP="00212D21">
            <w:pPr>
              <w:pStyle w:val="aa"/>
            </w:pPr>
            <w:r w:rsidRPr="001C229F">
              <w:t>2806</w:t>
            </w:r>
          </w:p>
        </w:tc>
        <w:tc>
          <w:tcPr>
            <w:tcW w:w="0" w:type="auto"/>
            <w:shd w:val="clear" w:color="auto" w:fill="auto"/>
            <w:noWrap/>
            <w:vAlign w:val="center"/>
            <w:hideMark/>
          </w:tcPr>
          <w:p w14:paraId="18AB00E4" w14:textId="77777777" w:rsidR="001C229F" w:rsidRPr="001C229F" w:rsidRDefault="001C229F" w:rsidP="00212D21">
            <w:pPr>
              <w:pStyle w:val="aa"/>
            </w:pPr>
            <w:r w:rsidRPr="001C229F">
              <w:t>2994</w:t>
            </w:r>
          </w:p>
        </w:tc>
        <w:tc>
          <w:tcPr>
            <w:tcW w:w="0" w:type="auto"/>
            <w:shd w:val="clear" w:color="auto" w:fill="auto"/>
            <w:noWrap/>
            <w:vAlign w:val="center"/>
            <w:hideMark/>
          </w:tcPr>
          <w:p w14:paraId="734DE100" w14:textId="77777777" w:rsidR="001C229F" w:rsidRPr="001C229F" w:rsidRDefault="001C229F" w:rsidP="00212D21">
            <w:pPr>
              <w:pStyle w:val="aa"/>
            </w:pPr>
            <w:r w:rsidRPr="001C229F">
              <w:t>3046</w:t>
            </w:r>
          </w:p>
        </w:tc>
      </w:tr>
      <w:tr w:rsidR="001C229F" w:rsidRPr="001C229F" w14:paraId="7E044BB8" w14:textId="77777777" w:rsidTr="00654157">
        <w:trPr>
          <w:trHeight w:val="104"/>
        </w:trPr>
        <w:tc>
          <w:tcPr>
            <w:tcW w:w="5524" w:type="dxa"/>
            <w:shd w:val="clear" w:color="auto" w:fill="auto"/>
            <w:vAlign w:val="bottom"/>
            <w:hideMark/>
          </w:tcPr>
          <w:p w14:paraId="3F309255" w14:textId="77777777" w:rsidR="001C229F" w:rsidRPr="001C229F" w:rsidRDefault="001C229F" w:rsidP="00212D21">
            <w:pPr>
              <w:pStyle w:val="aa"/>
            </w:pPr>
            <w:r w:rsidRPr="001C229F">
              <w:t>поголовье овец и коз в хозяйствах всех категорий (на конец года; голов)</w:t>
            </w:r>
          </w:p>
        </w:tc>
        <w:tc>
          <w:tcPr>
            <w:tcW w:w="0" w:type="auto"/>
            <w:shd w:val="clear" w:color="auto" w:fill="auto"/>
            <w:noWrap/>
            <w:vAlign w:val="center"/>
            <w:hideMark/>
          </w:tcPr>
          <w:p w14:paraId="456A8A2A" w14:textId="77777777" w:rsidR="001C229F" w:rsidRPr="001C229F" w:rsidRDefault="001C229F" w:rsidP="00212D21">
            <w:pPr>
              <w:pStyle w:val="aa"/>
            </w:pPr>
            <w:r w:rsidRPr="001C229F">
              <w:t>1848</w:t>
            </w:r>
          </w:p>
        </w:tc>
        <w:tc>
          <w:tcPr>
            <w:tcW w:w="0" w:type="auto"/>
            <w:shd w:val="clear" w:color="auto" w:fill="auto"/>
            <w:noWrap/>
            <w:vAlign w:val="center"/>
            <w:hideMark/>
          </w:tcPr>
          <w:p w14:paraId="23434B72" w14:textId="77777777" w:rsidR="001C229F" w:rsidRPr="001C229F" w:rsidRDefault="001C229F" w:rsidP="00212D21">
            <w:pPr>
              <w:pStyle w:val="aa"/>
            </w:pPr>
            <w:r w:rsidRPr="001C229F">
              <w:t>2978</w:t>
            </w:r>
          </w:p>
        </w:tc>
        <w:tc>
          <w:tcPr>
            <w:tcW w:w="0" w:type="auto"/>
            <w:shd w:val="clear" w:color="auto" w:fill="auto"/>
            <w:noWrap/>
            <w:vAlign w:val="center"/>
            <w:hideMark/>
          </w:tcPr>
          <w:p w14:paraId="67B21440" w14:textId="77777777" w:rsidR="001C229F" w:rsidRPr="001C229F" w:rsidRDefault="001C229F" w:rsidP="00212D21">
            <w:pPr>
              <w:pStyle w:val="aa"/>
            </w:pPr>
            <w:r w:rsidRPr="001C229F">
              <w:t>3726</w:t>
            </w:r>
          </w:p>
        </w:tc>
        <w:tc>
          <w:tcPr>
            <w:tcW w:w="0" w:type="auto"/>
            <w:shd w:val="clear" w:color="auto" w:fill="auto"/>
            <w:noWrap/>
            <w:vAlign w:val="center"/>
            <w:hideMark/>
          </w:tcPr>
          <w:p w14:paraId="35BFD22A" w14:textId="77777777" w:rsidR="001C229F" w:rsidRPr="001C229F" w:rsidRDefault="001C229F" w:rsidP="00212D21">
            <w:pPr>
              <w:pStyle w:val="aa"/>
            </w:pPr>
            <w:r w:rsidRPr="001C229F">
              <w:t>3631</w:t>
            </w:r>
          </w:p>
        </w:tc>
        <w:tc>
          <w:tcPr>
            <w:tcW w:w="0" w:type="auto"/>
            <w:shd w:val="clear" w:color="auto" w:fill="auto"/>
            <w:noWrap/>
            <w:vAlign w:val="center"/>
            <w:hideMark/>
          </w:tcPr>
          <w:p w14:paraId="1AEE52DA" w14:textId="77777777" w:rsidR="001C229F" w:rsidRPr="001C229F" w:rsidRDefault="001C229F" w:rsidP="00212D21">
            <w:pPr>
              <w:pStyle w:val="aa"/>
            </w:pPr>
            <w:r w:rsidRPr="001C229F">
              <w:t>4209</w:t>
            </w:r>
          </w:p>
        </w:tc>
        <w:tc>
          <w:tcPr>
            <w:tcW w:w="0" w:type="auto"/>
            <w:shd w:val="clear" w:color="auto" w:fill="auto"/>
            <w:noWrap/>
            <w:vAlign w:val="center"/>
            <w:hideMark/>
          </w:tcPr>
          <w:p w14:paraId="43ED3483" w14:textId="77777777" w:rsidR="001C229F" w:rsidRPr="001C229F" w:rsidRDefault="001C229F" w:rsidP="00212D21">
            <w:pPr>
              <w:pStyle w:val="aa"/>
            </w:pPr>
            <w:r w:rsidRPr="001C229F">
              <w:t>3259</w:t>
            </w:r>
          </w:p>
        </w:tc>
      </w:tr>
    </w:tbl>
    <w:p w14:paraId="05D9D2A6" w14:textId="108817F2" w:rsidR="001C229F" w:rsidRPr="001C229F" w:rsidRDefault="001C229F" w:rsidP="0018550A">
      <w:r w:rsidRPr="001C229F">
        <w:t>Анализ динамики показателей, приведенных выше показывает, что наблюдается негативная тенденция сокращения посевных площадей сельскохозяйственных культур – основной базы развития сельского хозяйства, что уже начинает сказываться на итоговых результатах оборота производства продукции, как видно из следующих данных. Однако несмотря на спад в сфере растениеводства, показатели животноводства растут.</w:t>
      </w:r>
    </w:p>
    <w:p w14:paraId="1072E713" w14:textId="508FD6B9" w:rsidR="001C229F" w:rsidRPr="001C229F" w:rsidRDefault="001C229F" w:rsidP="0018550A">
      <w:pPr>
        <w:pStyle w:val="a9"/>
      </w:pPr>
      <w:bookmarkStart w:id="161" w:name="_Ref6230175"/>
      <w:r w:rsidRPr="001C229F">
        <w:lastRenderedPageBreak/>
        <w:t xml:space="preserve">Таблица </w:t>
      </w:r>
      <w:fldSimple w:instr=" SEQ Таблица \* ARABIC ">
        <w:r w:rsidR="008F6378">
          <w:rPr>
            <w:noProof/>
          </w:rPr>
          <w:t>25</w:t>
        </w:r>
      </w:fldSimple>
      <w:bookmarkEnd w:id="161"/>
      <w:r w:rsidRPr="001C229F">
        <w:t xml:space="preserve"> – Оборот производства продукции сельского хозяйства, в фактических ценах (млн руб.)</w:t>
      </w:r>
    </w:p>
    <w:tbl>
      <w:tblPr>
        <w:tblW w:w="5000" w:type="pct"/>
        <w:jc w:val="center"/>
        <w:tblLook w:val="04A0" w:firstRow="1" w:lastRow="0" w:firstColumn="1" w:lastColumn="0" w:noHBand="0" w:noVBand="1"/>
      </w:tblPr>
      <w:tblGrid>
        <w:gridCol w:w="4372"/>
        <w:gridCol w:w="876"/>
        <w:gridCol w:w="876"/>
        <w:gridCol w:w="876"/>
        <w:gridCol w:w="876"/>
        <w:gridCol w:w="876"/>
        <w:gridCol w:w="876"/>
      </w:tblGrid>
      <w:tr w:rsidR="001C229F" w:rsidRPr="0018550A" w14:paraId="50F04E23" w14:textId="77777777" w:rsidTr="00283804">
        <w:trPr>
          <w:trHeight w:val="300"/>
          <w:jc w:val="center"/>
        </w:trPr>
        <w:tc>
          <w:tcPr>
            <w:tcW w:w="2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7834B" w14:textId="4D5786AE" w:rsidR="001C229F" w:rsidRPr="0018550A" w:rsidRDefault="001C229F" w:rsidP="00212D21">
            <w:pPr>
              <w:pStyle w:val="aff0"/>
            </w:pPr>
            <w:r w:rsidRPr="0018550A">
              <w:t>Наименование</w:t>
            </w: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5814A159" w14:textId="77777777" w:rsidR="001C229F" w:rsidRPr="0018550A" w:rsidRDefault="001C229F" w:rsidP="00212D21">
            <w:pPr>
              <w:pStyle w:val="aff0"/>
            </w:pPr>
            <w:r w:rsidRPr="0018550A">
              <w:t>2010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2A7EA9A7" w14:textId="77777777" w:rsidR="001C229F" w:rsidRPr="0018550A" w:rsidRDefault="001C229F" w:rsidP="00212D21">
            <w:pPr>
              <w:pStyle w:val="aff0"/>
            </w:pPr>
            <w:r w:rsidRPr="0018550A">
              <w:t>2014</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583F28BC" w14:textId="77777777" w:rsidR="001C229F" w:rsidRPr="0018550A" w:rsidRDefault="001C229F" w:rsidP="00212D21">
            <w:pPr>
              <w:pStyle w:val="aff0"/>
            </w:pPr>
            <w:r w:rsidRPr="0018550A">
              <w:t>2015</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0A0A8F90" w14:textId="77777777" w:rsidR="001C229F" w:rsidRPr="0018550A" w:rsidRDefault="001C229F" w:rsidP="00212D21">
            <w:pPr>
              <w:pStyle w:val="aff0"/>
            </w:pPr>
            <w:r w:rsidRPr="0018550A">
              <w:t>2016</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523243EE" w14:textId="77777777" w:rsidR="001C229F" w:rsidRPr="0018550A" w:rsidRDefault="001C229F" w:rsidP="00212D21">
            <w:pPr>
              <w:pStyle w:val="aff0"/>
            </w:pPr>
            <w:r w:rsidRPr="0018550A">
              <w:t>2017</w:t>
            </w:r>
          </w:p>
        </w:tc>
        <w:tc>
          <w:tcPr>
            <w:tcW w:w="417" w:type="pct"/>
            <w:tcBorders>
              <w:top w:val="single" w:sz="4" w:space="0" w:color="auto"/>
              <w:left w:val="nil"/>
              <w:bottom w:val="single" w:sz="4" w:space="0" w:color="auto"/>
              <w:right w:val="single" w:sz="4" w:space="0" w:color="auto"/>
            </w:tcBorders>
            <w:shd w:val="clear" w:color="auto" w:fill="auto"/>
            <w:vAlign w:val="center"/>
            <w:hideMark/>
          </w:tcPr>
          <w:p w14:paraId="6D64D946" w14:textId="77777777" w:rsidR="001C229F" w:rsidRPr="0018550A" w:rsidRDefault="001C229F" w:rsidP="00212D21">
            <w:pPr>
              <w:pStyle w:val="aff0"/>
            </w:pPr>
            <w:r w:rsidRPr="0018550A">
              <w:t>2018</w:t>
            </w:r>
          </w:p>
        </w:tc>
      </w:tr>
      <w:tr w:rsidR="001C229F" w:rsidRPr="0018550A" w14:paraId="08833D5D" w14:textId="77777777" w:rsidTr="00283804">
        <w:trPr>
          <w:trHeight w:val="411"/>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14:paraId="2DF26A5C" w14:textId="77777777" w:rsidR="001C229F" w:rsidRPr="0018550A" w:rsidRDefault="001C229F" w:rsidP="00212D21">
            <w:pPr>
              <w:pStyle w:val="aa"/>
            </w:pPr>
            <w:r w:rsidRPr="0018550A">
              <w:t xml:space="preserve">Продукция сельского хозяйства в хозяйствах всех категорий </w:t>
            </w:r>
          </w:p>
        </w:tc>
        <w:tc>
          <w:tcPr>
            <w:tcW w:w="419" w:type="pct"/>
            <w:tcBorders>
              <w:top w:val="nil"/>
              <w:left w:val="nil"/>
              <w:bottom w:val="single" w:sz="4" w:space="0" w:color="auto"/>
              <w:right w:val="single" w:sz="4" w:space="0" w:color="auto"/>
            </w:tcBorders>
            <w:shd w:val="clear" w:color="auto" w:fill="auto"/>
            <w:vAlign w:val="center"/>
            <w:hideMark/>
          </w:tcPr>
          <w:p w14:paraId="47E71680" w14:textId="77777777" w:rsidR="001C229F" w:rsidRPr="0018550A" w:rsidRDefault="001C229F" w:rsidP="00212D21">
            <w:pPr>
              <w:pStyle w:val="aa"/>
            </w:pPr>
            <w:r w:rsidRPr="0018550A">
              <w:t>4482,3</w:t>
            </w:r>
          </w:p>
        </w:tc>
        <w:tc>
          <w:tcPr>
            <w:tcW w:w="417" w:type="pct"/>
            <w:tcBorders>
              <w:top w:val="nil"/>
              <w:left w:val="nil"/>
              <w:bottom w:val="single" w:sz="4" w:space="0" w:color="auto"/>
              <w:right w:val="single" w:sz="4" w:space="0" w:color="auto"/>
            </w:tcBorders>
            <w:shd w:val="clear" w:color="auto" w:fill="auto"/>
            <w:vAlign w:val="center"/>
            <w:hideMark/>
          </w:tcPr>
          <w:p w14:paraId="0757067E" w14:textId="77777777" w:rsidR="001C229F" w:rsidRPr="0018550A" w:rsidRDefault="001C229F" w:rsidP="00212D21">
            <w:pPr>
              <w:pStyle w:val="aa"/>
            </w:pPr>
            <w:r w:rsidRPr="0018550A">
              <w:t>5625,7</w:t>
            </w:r>
          </w:p>
        </w:tc>
        <w:tc>
          <w:tcPr>
            <w:tcW w:w="417" w:type="pct"/>
            <w:tcBorders>
              <w:top w:val="nil"/>
              <w:left w:val="nil"/>
              <w:bottom w:val="single" w:sz="4" w:space="0" w:color="auto"/>
              <w:right w:val="single" w:sz="4" w:space="0" w:color="auto"/>
            </w:tcBorders>
            <w:shd w:val="clear" w:color="auto" w:fill="auto"/>
            <w:vAlign w:val="center"/>
            <w:hideMark/>
          </w:tcPr>
          <w:p w14:paraId="30A0C905" w14:textId="77777777" w:rsidR="001C229F" w:rsidRPr="0018550A" w:rsidRDefault="001C229F" w:rsidP="00212D21">
            <w:pPr>
              <w:pStyle w:val="aa"/>
            </w:pPr>
            <w:r w:rsidRPr="0018550A">
              <w:t>6603,4</w:t>
            </w:r>
          </w:p>
        </w:tc>
        <w:tc>
          <w:tcPr>
            <w:tcW w:w="417" w:type="pct"/>
            <w:tcBorders>
              <w:top w:val="nil"/>
              <w:left w:val="nil"/>
              <w:bottom w:val="single" w:sz="4" w:space="0" w:color="auto"/>
              <w:right w:val="single" w:sz="4" w:space="0" w:color="auto"/>
            </w:tcBorders>
            <w:shd w:val="clear" w:color="auto" w:fill="auto"/>
            <w:vAlign w:val="center"/>
            <w:hideMark/>
          </w:tcPr>
          <w:p w14:paraId="234C95F7" w14:textId="77777777" w:rsidR="001C229F" w:rsidRPr="0018550A" w:rsidRDefault="001C229F" w:rsidP="00212D21">
            <w:pPr>
              <w:pStyle w:val="aa"/>
            </w:pPr>
            <w:r w:rsidRPr="0018550A">
              <w:t>8279,5</w:t>
            </w:r>
          </w:p>
        </w:tc>
        <w:tc>
          <w:tcPr>
            <w:tcW w:w="417" w:type="pct"/>
            <w:tcBorders>
              <w:top w:val="nil"/>
              <w:left w:val="nil"/>
              <w:bottom w:val="single" w:sz="4" w:space="0" w:color="auto"/>
              <w:right w:val="single" w:sz="4" w:space="0" w:color="auto"/>
            </w:tcBorders>
            <w:shd w:val="clear" w:color="auto" w:fill="auto"/>
            <w:vAlign w:val="center"/>
            <w:hideMark/>
          </w:tcPr>
          <w:p w14:paraId="4C21F3B4" w14:textId="77777777" w:rsidR="001C229F" w:rsidRPr="0018550A" w:rsidRDefault="001C229F" w:rsidP="00212D21">
            <w:pPr>
              <w:pStyle w:val="aa"/>
            </w:pPr>
            <w:r w:rsidRPr="0018550A">
              <w:t>7777,6</w:t>
            </w:r>
          </w:p>
        </w:tc>
        <w:tc>
          <w:tcPr>
            <w:tcW w:w="417" w:type="pct"/>
            <w:tcBorders>
              <w:top w:val="nil"/>
              <w:left w:val="nil"/>
              <w:bottom w:val="single" w:sz="4" w:space="0" w:color="auto"/>
              <w:right w:val="single" w:sz="4" w:space="0" w:color="auto"/>
            </w:tcBorders>
            <w:shd w:val="clear" w:color="auto" w:fill="auto"/>
            <w:vAlign w:val="center"/>
            <w:hideMark/>
          </w:tcPr>
          <w:p w14:paraId="4D8F2B76" w14:textId="77777777" w:rsidR="001C229F" w:rsidRPr="0018550A" w:rsidRDefault="001C229F" w:rsidP="00212D21">
            <w:pPr>
              <w:pStyle w:val="aa"/>
            </w:pPr>
            <w:r w:rsidRPr="0018550A">
              <w:t>7792,7</w:t>
            </w:r>
          </w:p>
        </w:tc>
      </w:tr>
      <w:tr w:rsidR="001C229F" w:rsidRPr="0018550A" w14:paraId="3274B833" w14:textId="77777777" w:rsidTr="00283804">
        <w:trPr>
          <w:trHeight w:val="494"/>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14:paraId="2DD5D70D" w14:textId="77777777" w:rsidR="001C229F" w:rsidRPr="0018550A" w:rsidRDefault="001C229F" w:rsidP="00212D21">
            <w:pPr>
              <w:pStyle w:val="aa"/>
            </w:pPr>
            <w:r w:rsidRPr="0018550A">
              <w:t>Продукция растениеводства в хозяйствах всех категорий</w:t>
            </w:r>
          </w:p>
        </w:tc>
        <w:tc>
          <w:tcPr>
            <w:tcW w:w="419" w:type="pct"/>
            <w:tcBorders>
              <w:top w:val="nil"/>
              <w:left w:val="nil"/>
              <w:bottom w:val="single" w:sz="4" w:space="0" w:color="auto"/>
              <w:right w:val="single" w:sz="4" w:space="0" w:color="auto"/>
            </w:tcBorders>
            <w:shd w:val="clear" w:color="auto" w:fill="auto"/>
            <w:vAlign w:val="center"/>
            <w:hideMark/>
          </w:tcPr>
          <w:p w14:paraId="7FA7E563" w14:textId="77777777" w:rsidR="001C229F" w:rsidRPr="0018550A" w:rsidRDefault="001C229F" w:rsidP="00212D21">
            <w:pPr>
              <w:pStyle w:val="aa"/>
            </w:pPr>
            <w:r w:rsidRPr="0018550A">
              <w:t>2689,1</w:t>
            </w:r>
          </w:p>
        </w:tc>
        <w:tc>
          <w:tcPr>
            <w:tcW w:w="417" w:type="pct"/>
            <w:tcBorders>
              <w:top w:val="nil"/>
              <w:left w:val="nil"/>
              <w:bottom w:val="single" w:sz="4" w:space="0" w:color="auto"/>
              <w:right w:val="single" w:sz="4" w:space="0" w:color="auto"/>
            </w:tcBorders>
            <w:shd w:val="clear" w:color="auto" w:fill="auto"/>
            <w:vAlign w:val="center"/>
            <w:hideMark/>
          </w:tcPr>
          <w:p w14:paraId="6717F4BC" w14:textId="77777777" w:rsidR="001C229F" w:rsidRPr="0018550A" w:rsidRDefault="001C229F" w:rsidP="00212D21">
            <w:pPr>
              <w:pStyle w:val="aa"/>
            </w:pPr>
            <w:r w:rsidRPr="0018550A">
              <w:t>4142,3</w:t>
            </w:r>
          </w:p>
        </w:tc>
        <w:tc>
          <w:tcPr>
            <w:tcW w:w="417" w:type="pct"/>
            <w:tcBorders>
              <w:top w:val="nil"/>
              <w:left w:val="nil"/>
              <w:bottom w:val="single" w:sz="4" w:space="0" w:color="auto"/>
              <w:right w:val="single" w:sz="4" w:space="0" w:color="auto"/>
            </w:tcBorders>
            <w:shd w:val="clear" w:color="auto" w:fill="auto"/>
            <w:vAlign w:val="center"/>
            <w:hideMark/>
          </w:tcPr>
          <w:p w14:paraId="1D14AE2F" w14:textId="77777777" w:rsidR="001C229F" w:rsidRPr="0018550A" w:rsidRDefault="001C229F" w:rsidP="00212D21">
            <w:pPr>
              <w:pStyle w:val="aa"/>
            </w:pPr>
            <w:r w:rsidRPr="0018550A">
              <w:t>4980,9</w:t>
            </w:r>
          </w:p>
        </w:tc>
        <w:tc>
          <w:tcPr>
            <w:tcW w:w="417" w:type="pct"/>
            <w:tcBorders>
              <w:top w:val="nil"/>
              <w:left w:val="nil"/>
              <w:bottom w:val="single" w:sz="4" w:space="0" w:color="auto"/>
              <w:right w:val="single" w:sz="4" w:space="0" w:color="auto"/>
            </w:tcBorders>
            <w:shd w:val="clear" w:color="auto" w:fill="auto"/>
            <w:vAlign w:val="center"/>
            <w:hideMark/>
          </w:tcPr>
          <w:p w14:paraId="3D6B0B67" w14:textId="77777777" w:rsidR="001C229F" w:rsidRPr="0018550A" w:rsidRDefault="001C229F" w:rsidP="00212D21">
            <w:pPr>
              <w:pStyle w:val="aa"/>
            </w:pPr>
            <w:r w:rsidRPr="0018550A">
              <w:t>5591,7</w:t>
            </w:r>
          </w:p>
        </w:tc>
        <w:tc>
          <w:tcPr>
            <w:tcW w:w="417" w:type="pct"/>
            <w:tcBorders>
              <w:top w:val="nil"/>
              <w:left w:val="nil"/>
              <w:bottom w:val="single" w:sz="4" w:space="0" w:color="auto"/>
              <w:right w:val="single" w:sz="4" w:space="0" w:color="auto"/>
            </w:tcBorders>
            <w:shd w:val="clear" w:color="auto" w:fill="auto"/>
            <w:vAlign w:val="center"/>
            <w:hideMark/>
          </w:tcPr>
          <w:p w14:paraId="4EA14F73" w14:textId="77777777" w:rsidR="001C229F" w:rsidRPr="0018550A" w:rsidRDefault="001C229F" w:rsidP="00212D21">
            <w:pPr>
              <w:pStyle w:val="aa"/>
            </w:pPr>
            <w:r w:rsidRPr="0018550A">
              <w:t>4964,0</w:t>
            </w:r>
          </w:p>
        </w:tc>
        <w:tc>
          <w:tcPr>
            <w:tcW w:w="417" w:type="pct"/>
            <w:tcBorders>
              <w:top w:val="nil"/>
              <w:left w:val="nil"/>
              <w:bottom w:val="single" w:sz="4" w:space="0" w:color="auto"/>
              <w:right w:val="single" w:sz="4" w:space="0" w:color="auto"/>
            </w:tcBorders>
            <w:shd w:val="clear" w:color="auto" w:fill="auto"/>
            <w:vAlign w:val="center"/>
            <w:hideMark/>
          </w:tcPr>
          <w:p w14:paraId="1D71D13C" w14:textId="77777777" w:rsidR="001C229F" w:rsidRPr="0018550A" w:rsidRDefault="001C229F" w:rsidP="00212D21">
            <w:pPr>
              <w:pStyle w:val="aa"/>
            </w:pPr>
            <w:r w:rsidRPr="0018550A">
              <w:t>4593,0</w:t>
            </w:r>
          </w:p>
        </w:tc>
      </w:tr>
      <w:tr w:rsidR="001C229F" w:rsidRPr="0018550A" w14:paraId="7CD4D45D" w14:textId="77777777" w:rsidTr="00283804">
        <w:trPr>
          <w:trHeight w:val="361"/>
          <w:jc w:val="center"/>
        </w:trPr>
        <w:tc>
          <w:tcPr>
            <w:tcW w:w="2495" w:type="pct"/>
            <w:tcBorders>
              <w:top w:val="nil"/>
              <w:left w:val="single" w:sz="4" w:space="0" w:color="auto"/>
              <w:bottom w:val="single" w:sz="4" w:space="0" w:color="auto"/>
              <w:right w:val="single" w:sz="4" w:space="0" w:color="auto"/>
            </w:tcBorders>
            <w:shd w:val="clear" w:color="auto" w:fill="auto"/>
            <w:vAlign w:val="center"/>
            <w:hideMark/>
          </w:tcPr>
          <w:p w14:paraId="42CB485B" w14:textId="77777777" w:rsidR="001C229F" w:rsidRPr="0018550A" w:rsidRDefault="001C229F" w:rsidP="00212D21">
            <w:pPr>
              <w:pStyle w:val="aa"/>
            </w:pPr>
            <w:r w:rsidRPr="0018550A">
              <w:t>Продукция животноводства в хозяйствах всех категорий</w:t>
            </w:r>
          </w:p>
        </w:tc>
        <w:tc>
          <w:tcPr>
            <w:tcW w:w="419" w:type="pct"/>
            <w:tcBorders>
              <w:top w:val="nil"/>
              <w:left w:val="nil"/>
              <w:bottom w:val="single" w:sz="4" w:space="0" w:color="auto"/>
              <w:right w:val="single" w:sz="4" w:space="0" w:color="auto"/>
            </w:tcBorders>
            <w:shd w:val="clear" w:color="auto" w:fill="auto"/>
            <w:noWrap/>
            <w:vAlign w:val="bottom"/>
            <w:hideMark/>
          </w:tcPr>
          <w:p w14:paraId="0BA39E02" w14:textId="77777777" w:rsidR="001C229F" w:rsidRPr="0018550A" w:rsidRDefault="001C229F" w:rsidP="00212D21">
            <w:pPr>
              <w:pStyle w:val="aa"/>
            </w:pPr>
            <w:r w:rsidRPr="0018550A">
              <w:t>35,8</w:t>
            </w:r>
          </w:p>
        </w:tc>
        <w:tc>
          <w:tcPr>
            <w:tcW w:w="417" w:type="pct"/>
            <w:tcBorders>
              <w:top w:val="nil"/>
              <w:left w:val="nil"/>
              <w:bottom w:val="single" w:sz="4" w:space="0" w:color="auto"/>
              <w:right w:val="single" w:sz="4" w:space="0" w:color="auto"/>
            </w:tcBorders>
            <w:shd w:val="clear" w:color="auto" w:fill="auto"/>
            <w:noWrap/>
            <w:vAlign w:val="bottom"/>
            <w:hideMark/>
          </w:tcPr>
          <w:p w14:paraId="1EF16920" w14:textId="77777777" w:rsidR="001C229F" w:rsidRPr="0018550A" w:rsidRDefault="001C229F" w:rsidP="00212D21">
            <w:pPr>
              <w:pStyle w:val="aa"/>
            </w:pPr>
            <w:r w:rsidRPr="0018550A">
              <w:t>30,3</w:t>
            </w:r>
          </w:p>
        </w:tc>
        <w:tc>
          <w:tcPr>
            <w:tcW w:w="417" w:type="pct"/>
            <w:tcBorders>
              <w:top w:val="nil"/>
              <w:left w:val="nil"/>
              <w:bottom w:val="single" w:sz="4" w:space="0" w:color="auto"/>
              <w:right w:val="single" w:sz="4" w:space="0" w:color="auto"/>
            </w:tcBorders>
            <w:shd w:val="clear" w:color="auto" w:fill="auto"/>
            <w:noWrap/>
            <w:vAlign w:val="bottom"/>
            <w:hideMark/>
          </w:tcPr>
          <w:p w14:paraId="2E5AC585" w14:textId="77777777" w:rsidR="001C229F" w:rsidRPr="0018550A" w:rsidRDefault="001C229F" w:rsidP="00212D21">
            <w:pPr>
              <w:pStyle w:val="aa"/>
            </w:pPr>
            <w:r w:rsidRPr="0018550A">
              <w:t>30,2</w:t>
            </w:r>
          </w:p>
        </w:tc>
        <w:tc>
          <w:tcPr>
            <w:tcW w:w="417" w:type="pct"/>
            <w:tcBorders>
              <w:top w:val="nil"/>
              <w:left w:val="nil"/>
              <w:bottom w:val="single" w:sz="4" w:space="0" w:color="auto"/>
              <w:right w:val="single" w:sz="4" w:space="0" w:color="auto"/>
            </w:tcBorders>
            <w:shd w:val="clear" w:color="auto" w:fill="auto"/>
            <w:noWrap/>
            <w:vAlign w:val="bottom"/>
            <w:hideMark/>
          </w:tcPr>
          <w:p w14:paraId="6B58516F" w14:textId="77777777" w:rsidR="001C229F" w:rsidRPr="0018550A" w:rsidRDefault="001C229F" w:rsidP="00212D21">
            <w:pPr>
              <w:pStyle w:val="aa"/>
            </w:pPr>
            <w:r w:rsidRPr="0018550A">
              <w:t>29,4</w:t>
            </w:r>
          </w:p>
        </w:tc>
        <w:tc>
          <w:tcPr>
            <w:tcW w:w="417" w:type="pct"/>
            <w:tcBorders>
              <w:top w:val="nil"/>
              <w:left w:val="nil"/>
              <w:bottom w:val="single" w:sz="4" w:space="0" w:color="auto"/>
              <w:right w:val="single" w:sz="4" w:space="0" w:color="auto"/>
            </w:tcBorders>
            <w:shd w:val="clear" w:color="auto" w:fill="auto"/>
            <w:noWrap/>
            <w:vAlign w:val="bottom"/>
            <w:hideMark/>
          </w:tcPr>
          <w:p w14:paraId="36391286" w14:textId="77777777" w:rsidR="001C229F" w:rsidRPr="0018550A" w:rsidRDefault="001C229F" w:rsidP="00212D21">
            <w:pPr>
              <w:pStyle w:val="aa"/>
            </w:pPr>
            <w:r w:rsidRPr="0018550A">
              <w:t>2813</w:t>
            </w:r>
          </w:p>
        </w:tc>
        <w:tc>
          <w:tcPr>
            <w:tcW w:w="417" w:type="pct"/>
            <w:tcBorders>
              <w:top w:val="nil"/>
              <w:left w:val="nil"/>
              <w:bottom w:val="single" w:sz="4" w:space="0" w:color="auto"/>
              <w:right w:val="single" w:sz="4" w:space="0" w:color="auto"/>
            </w:tcBorders>
            <w:shd w:val="clear" w:color="auto" w:fill="auto"/>
            <w:noWrap/>
            <w:vAlign w:val="bottom"/>
            <w:hideMark/>
          </w:tcPr>
          <w:p w14:paraId="46887A9E" w14:textId="77777777" w:rsidR="001C229F" w:rsidRPr="0018550A" w:rsidRDefault="001C229F" w:rsidP="00212D21">
            <w:pPr>
              <w:pStyle w:val="aa"/>
            </w:pPr>
            <w:r w:rsidRPr="0018550A">
              <w:t>3199,7</w:t>
            </w:r>
          </w:p>
        </w:tc>
      </w:tr>
    </w:tbl>
    <w:p w14:paraId="42F743F3" w14:textId="77777777" w:rsidR="001C229F" w:rsidRPr="001C229F" w:rsidRDefault="001C229F" w:rsidP="0018550A">
      <w:r w:rsidRPr="001C229F">
        <w:t>Таким образом, за последние 5 лет наблюдался стабильный рост в отрасли, некоторый его спад наблюдается в 2017 г.</w:t>
      </w:r>
    </w:p>
    <w:p w14:paraId="22F6A47C" w14:textId="0B06C5C8" w:rsidR="001C229F" w:rsidRPr="001C229F" w:rsidRDefault="001C229F" w:rsidP="0018550A">
      <w:r w:rsidRPr="001C229F">
        <w:t>В городе Краснодаре расположены 9 ведущих научно-исследовательских институтов, включая 2 филиала, в области садоводства и виноградарства, животноводства, производства масличных, зерновых культур и риса, овощей, переработки сельскохозяйственной продукции. Их перечень приведен далее.</w:t>
      </w:r>
    </w:p>
    <w:p w14:paraId="6B10EF67" w14:textId="3E1260AB" w:rsidR="001C229F" w:rsidRPr="001C229F" w:rsidRDefault="001C229F" w:rsidP="0018550A">
      <w:pPr>
        <w:pStyle w:val="a9"/>
      </w:pPr>
      <w:bookmarkStart w:id="162" w:name="_Ref27724676"/>
      <w:r w:rsidRPr="001C229F">
        <w:t xml:space="preserve">Таблица </w:t>
      </w:r>
      <w:fldSimple w:instr=" SEQ Таблица \* ARABIC ">
        <w:r w:rsidR="008F6378">
          <w:rPr>
            <w:noProof/>
          </w:rPr>
          <w:t>26</w:t>
        </w:r>
      </w:fldSimple>
      <w:bookmarkEnd w:id="162"/>
      <w:r w:rsidRPr="001C229F">
        <w:t xml:space="preserve"> – Перечень научно-исследовательских институтов, осуществляющих научно-исследовательскую деятельность в сфере сельского хозяйства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489"/>
        <w:gridCol w:w="2552"/>
      </w:tblGrid>
      <w:tr w:rsidR="001C229F" w:rsidRPr="0018550A" w14:paraId="187316DE" w14:textId="77777777" w:rsidTr="00283804">
        <w:trPr>
          <w:trHeight w:val="570"/>
          <w:tblHeader/>
        </w:trPr>
        <w:tc>
          <w:tcPr>
            <w:tcW w:w="269" w:type="pct"/>
          </w:tcPr>
          <w:p w14:paraId="03BD31C4" w14:textId="77777777" w:rsidR="001C229F" w:rsidRPr="00283804" w:rsidRDefault="001C229F" w:rsidP="00212D21">
            <w:pPr>
              <w:pStyle w:val="aff0"/>
            </w:pPr>
            <w:r w:rsidRPr="00283804">
              <w:t>№ п/п</w:t>
            </w:r>
          </w:p>
        </w:tc>
        <w:tc>
          <w:tcPr>
            <w:tcW w:w="3391" w:type="pct"/>
            <w:shd w:val="clear" w:color="auto" w:fill="auto"/>
          </w:tcPr>
          <w:p w14:paraId="0C2ADCAF" w14:textId="77777777" w:rsidR="001C229F" w:rsidRPr="00283804" w:rsidRDefault="001C229F" w:rsidP="00212D21">
            <w:pPr>
              <w:pStyle w:val="aff0"/>
            </w:pPr>
            <w:r w:rsidRPr="00283804">
              <w:t>Наименование</w:t>
            </w:r>
          </w:p>
        </w:tc>
        <w:tc>
          <w:tcPr>
            <w:tcW w:w="1340" w:type="pct"/>
            <w:shd w:val="clear" w:color="auto" w:fill="auto"/>
          </w:tcPr>
          <w:p w14:paraId="6360ED0E" w14:textId="77777777" w:rsidR="001C229F" w:rsidRPr="00283804" w:rsidRDefault="001C229F" w:rsidP="00212D21">
            <w:pPr>
              <w:pStyle w:val="aff0"/>
            </w:pPr>
            <w:r w:rsidRPr="00283804">
              <w:t>Юридический адрес</w:t>
            </w:r>
          </w:p>
        </w:tc>
      </w:tr>
      <w:tr w:rsidR="001C229F" w:rsidRPr="0018550A" w14:paraId="53E83A0F" w14:textId="77777777" w:rsidTr="001C229F">
        <w:trPr>
          <w:trHeight w:val="570"/>
        </w:trPr>
        <w:tc>
          <w:tcPr>
            <w:tcW w:w="269" w:type="pct"/>
          </w:tcPr>
          <w:p w14:paraId="124101E4" w14:textId="77777777" w:rsidR="001C229F" w:rsidRPr="0018550A" w:rsidRDefault="001C229F" w:rsidP="00212D21">
            <w:pPr>
              <w:pStyle w:val="aa"/>
            </w:pPr>
            <w:r w:rsidRPr="0018550A">
              <w:t>1.</w:t>
            </w:r>
          </w:p>
        </w:tc>
        <w:tc>
          <w:tcPr>
            <w:tcW w:w="3391" w:type="pct"/>
            <w:shd w:val="clear" w:color="auto" w:fill="auto"/>
          </w:tcPr>
          <w:p w14:paraId="62F246FE" w14:textId="77777777" w:rsidR="001C229F" w:rsidRPr="0018550A" w:rsidRDefault="001C229F" w:rsidP="00212D21">
            <w:pPr>
              <w:pStyle w:val="aa"/>
            </w:pPr>
            <w:r w:rsidRPr="0018550A">
              <w:t>ФГНУ «Северо-Кавказский федеральный научный центр садоводства, виноградарства, виноделия»</w:t>
            </w:r>
          </w:p>
        </w:tc>
        <w:tc>
          <w:tcPr>
            <w:tcW w:w="1340" w:type="pct"/>
            <w:shd w:val="clear" w:color="auto" w:fill="auto"/>
          </w:tcPr>
          <w:p w14:paraId="039A5CD6" w14:textId="77777777" w:rsidR="001C229F" w:rsidRPr="0018550A" w:rsidRDefault="001C229F" w:rsidP="00212D21">
            <w:pPr>
              <w:pStyle w:val="aa"/>
            </w:pPr>
            <w:r w:rsidRPr="0018550A">
              <w:t>г. Краснодар, ул. им. 40 - летия Победы, 39</w:t>
            </w:r>
          </w:p>
        </w:tc>
      </w:tr>
      <w:tr w:rsidR="001C229F" w:rsidRPr="0018550A" w14:paraId="1DD54AF6" w14:textId="77777777" w:rsidTr="001C229F">
        <w:trPr>
          <w:trHeight w:val="570"/>
        </w:trPr>
        <w:tc>
          <w:tcPr>
            <w:tcW w:w="269" w:type="pct"/>
          </w:tcPr>
          <w:p w14:paraId="0F0833C2" w14:textId="77777777" w:rsidR="001C229F" w:rsidRPr="0018550A" w:rsidRDefault="001C229F" w:rsidP="00212D21">
            <w:pPr>
              <w:pStyle w:val="aa"/>
            </w:pPr>
            <w:r w:rsidRPr="0018550A">
              <w:t>1.1</w:t>
            </w:r>
          </w:p>
        </w:tc>
        <w:tc>
          <w:tcPr>
            <w:tcW w:w="3391" w:type="pct"/>
            <w:shd w:val="clear" w:color="auto" w:fill="auto"/>
          </w:tcPr>
          <w:p w14:paraId="48B658F1" w14:textId="77777777" w:rsidR="001C229F" w:rsidRPr="0018550A" w:rsidRDefault="001C229F" w:rsidP="00212D21">
            <w:pPr>
              <w:pStyle w:val="aa"/>
            </w:pPr>
            <w:r w:rsidRPr="0018550A">
              <w:t>ФГБНУ «Краснодарский научно-исследовательский институт хранения и переработки сельскохозяйственной продукции»</w:t>
            </w:r>
          </w:p>
        </w:tc>
        <w:tc>
          <w:tcPr>
            <w:tcW w:w="1340" w:type="pct"/>
            <w:shd w:val="clear" w:color="auto" w:fill="auto"/>
          </w:tcPr>
          <w:p w14:paraId="167EE9A0" w14:textId="77777777" w:rsidR="001C229F" w:rsidRPr="0018550A" w:rsidRDefault="001C229F" w:rsidP="00212D21">
            <w:pPr>
              <w:pStyle w:val="aa"/>
            </w:pPr>
            <w:r w:rsidRPr="0018550A">
              <w:t>г. Краснодар, ул. Тополиная аллея, 2</w:t>
            </w:r>
          </w:p>
        </w:tc>
      </w:tr>
      <w:tr w:rsidR="001C229F" w:rsidRPr="0018550A" w14:paraId="3BE2E4F0" w14:textId="77777777" w:rsidTr="001C229F">
        <w:trPr>
          <w:trHeight w:val="570"/>
        </w:trPr>
        <w:tc>
          <w:tcPr>
            <w:tcW w:w="269" w:type="pct"/>
          </w:tcPr>
          <w:p w14:paraId="1AA97CD0" w14:textId="77777777" w:rsidR="001C229F" w:rsidRPr="0018550A" w:rsidRDefault="001C229F" w:rsidP="00212D21">
            <w:pPr>
              <w:pStyle w:val="aa"/>
            </w:pPr>
            <w:r w:rsidRPr="0018550A">
              <w:t xml:space="preserve">2. </w:t>
            </w:r>
          </w:p>
        </w:tc>
        <w:tc>
          <w:tcPr>
            <w:tcW w:w="3391" w:type="pct"/>
            <w:shd w:val="clear" w:color="auto" w:fill="auto"/>
          </w:tcPr>
          <w:p w14:paraId="7325E8F0" w14:textId="77777777" w:rsidR="001C229F" w:rsidRPr="0018550A" w:rsidRDefault="001C229F" w:rsidP="00212D21">
            <w:pPr>
              <w:pStyle w:val="aa"/>
            </w:pPr>
            <w:r w:rsidRPr="0018550A">
              <w:t>ФГБНУ «Всероссийский научно-исследовательский институт биологической защиты растений»</w:t>
            </w:r>
          </w:p>
        </w:tc>
        <w:tc>
          <w:tcPr>
            <w:tcW w:w="1340" w:type="pct"/>
            <w:shd w:val="clear" w:color="auto" w:fill="auto"/>
          </w:tcPr>
          <w:p w14:paraId="106633EE" w14:textId="77777777" w:rsidR="001C229F" w:rsidRPr="0018550A" w:rsidRDefault="001C229F" w:rsidP="00212D21">
            <w:pPr>
              <w:pStyle w:val="aa"/>
            </w:pPr>
            <w:r w:rsidRPr="0018550A">
              <w:t>г. Краснодар, п/о, 39</w:t>
            </w:r>
          </w:p>
        </w:tc>
      </w:tr>
      <w:tr w:rsidR="001C229F" w:rsidRPr="0018550A" w14:paraId="64ADC6A2" w14:textId="77777777" w:rsidTr="001C229F">
        <w:trPr>
          <w:trHeight w:val="570"/>
        </w:trPr>
        <w:tc>
          <w:tcPr>
            <w:tcW w:w="269" w:type="pct"/>
          </w:tcPr>
          <w:p w14:paraId="0A759CDD" w14:textId="77777777" w:rsidR="001C229F" w:rsidRPr="0018550A" w:rsidRDefault="001C229F" w:rsidP="00212D21">
            <w:pPr>
              <w:pStyle w:val="aa"/>
            </w:pPr>
            <w:r w:rsidRPr="0018550A">
              <w:t xml:space="preserve">3. </w:t>
            </w:r>
          </w:p>
        </w:tc>
        <w:tc>
          <w:tcPr>
            <w:tcW w:w="3391" w:type="pct"/>
            <w:shd w:val="clear" w:color="auto" w:fill="auto"/>
          </w:tcPr>
          <w:p w14:paraId="5D0F7D4F" w14:textId="77777777" w:rsidR="001C229F" w:rsidRPr="0018550A" w:rsidRDefault="001C229F" w:rsidP="00212D21">
            <w:pPr>
              <w:pStyle w:val="aa"/>
            </w:pPr>
            <w:r w:rsidRPr="0018550A">
              <w:t xml:space="preserve">ФГБНУ «Всероссийский научно-исследовательский институт масличных культур им. В.С. Пустовойта» </w:t>
            </w:r>
          </w:p>
        </w:tc>
        <w:tc>
          <w:tcPr>
            <w:tcW w:w="1340" w:type="pct"/>
            <w:shd w:val="clear" w:color="auto" w:fill="auto"/>
          </w:tcPr>
          <w:p w14:paraId="3647344A" w14:textId="77777777" w:rsidR="001C229F" w:rsidRPr="0018550A" w:rsidRDefault="001C229F" w:rsidP="00212D21">
            <w:pPr>
              <w:pStyle w:val="aa"/>
            </w:pPr>
            <w:r w:rsidRPr="0018550A">
              <w:t>г. Краснодар, ул. Филатова. 17</w:t>
            </w:r>
          </w:p>
        </w:tc>
      </w:tr>
      <w:tr w:rsidR="001C229F" w:rsidRPr="0018550A" w14:paraId="305A1F3C" w14:textId="77777777" w:rsidTr="001C229F">
        <w:trPr>
          <w:trHeight w:val="570"/>
        </w:trPr>
        <w:tc>
          <w:tcPr>
            <w:tcW w:w="269" w:type="pct"/>
          </w:tcPr>
          <w:p w14:paraId="79AA2730" w14:textId="77777777" w:rsidR="001C229F" w:rsidRPr="0018550A" w:rsidRDefault="001C229F" w:rsidP="00212D21">
            <w:pPr>
              <w:pStyle w:val="aa"/>
            </w:pPr>
            <w:r w:rsidRPr="0018550A">
              <w:t>4.</w:t>
            </w:r>
          </w:p>
        </w:tc>
        <w:tc>
          <w:tcPr>
            <w:tcW w:w="3391" w:type="pct"/>
            <w:shd w:val="clear" w:color="auto" w:fill="auto"/>
          </w:tcPr>
          <w:p w14:paraId="0FAE63B0" w14:textId="77777777" w:rsidR="001C229F" w:rsidRPr="0018550A" w:rsidRDefault="001C229F" w:rsidP="00212D21">
            <w:pPr>
              <w:pStyle w:val="aa"/>
            </w:pPr>
            <w:r w:rsidRPr="0018550A">
              <w:t>ФГБНУ «Всероссийский научно-исследовательский институт риса Российской академии сельскохозяйственных наук»</w:t>
            </w:r>
          </w:p>
        </w:tc>
        <w:tc>
          <w:tcPr>
            <w:tcW w:w="1340" w:type="pct"/>
            <w:shd w:val="clear" w:color="auto" w:fill="auto"/>
          </w:tcPr>
          <w:p w14:paraId="3033052B" w14:textId="77777777" w:rsidR="001C229F" w:rsidRPr="0018550A" w:rsidRDefault="001C229F" w:rsidP="00212D21">
            <w:pPr>
              <w:pStyle w:val="aa"/>
            </w:pPr>
            <w:r w:rsidRPr="0018550A">
              <w:t>г. Краснодар, пос. Белозерный, 3</w:t>
            </w:r>
          </w:p>
        </w:tc>
      </w:tr>
      <w:tr w:rsidR="001C229F" w:rsidRPr="0018550A" w14:paraId="2A5825B0" w14:textId="77777777" w:rsidTr="001C229F">
        <w:trPr>
          <w:trHeight w:val="570"/>
        </w:trPr>
        <w:tc>
          <w:tcPr>
            <w:tcW w:w="269" w:type="pct"/>
          </w:tcPr>
          <w:p w14:paraId="0C6D07C2" w14:textId="77777777" w:rsidR="001C229F" w:rsidRPr="0018550A" w:rsidRDefault="001C229F" w:rsidP="00212D21">
            <w:pPr>
              <w:pStyle w:val="aa"/>
            </w:pPr>
            <w:r w:rsidRPr="0018550A">
              <w:t xml:space="preserve">5. </w:t>
            </w:r>
          </w:p>
        </w:tc>
        <w:tc>
          <w:tcPr>
            <w:tcW w:w="3391" w:type="pct"/>
            <w:shd w:val="clear" w:color="auto" w:fill="auto"/>
          </w:tcPr>
          <w:p w14:paraId="4DCF517A" w14:textId="77777777" w:rsidR="001C229F" w:rsidRPr="0018550A" w:rsidRDefault="001C229F" w:rsidP="00212D21">
            <w:pPr>
              <w:pStyle w:val="aa"/>
            </w:pPr>
            <w:r w:rsidRPr="0018550A">
              <w:t>ФГБНУ «Всероссийский научно-исследовательский институт табака, махорки и табачных изделий»</w:t>
            </w:r>
          </w:p>
        </w:tc>
        <w:tc>
          <w:tcPr>
            <w:tcW w:w="1340" w:type="pct"/>
            <w:shd w:val="clear" w:color="auto" w:fill="auto"/>
          </w:tcPr>
          <w:p w14:paraId="25759169" w14:textId="77777777" w:rsidR="001C229F" w:rsidRPr="0018550A" w:rsidRDefault="001C229F" w:rsidP="00212D21">
            <w:pPr>
              <w:pStyle w:val="aa"/>
            </w:pPr>
            <w:r w:rsidRPr="0018550A">
              <w:t>г. Краснодар, ул. Московская, 42</w:t>
            </w:r>
          </w:p>
        </w:tc>
      </w:tr>
      <w:tr w:rsidR="001C229F" w:rsidRPr="0018550A" w14:paraId="132D7128" w14:textId="77777777" w:rsidTr="001C229F">
        <w:trPr>
          <w:trHeight w:val="570"/>
        </w:trPr>
        <w:tc>
          <w:tcPr>
            <w:tcW w:w="269" w:type="pct"/>
          </w:tcPr>
          <w:p w14:paraId="12AAA1CA" w14:textId="77777777" w:rsidR="001C229F" w:rsidRPr="0018550A" w:rsidRDefault="001C229F" w:rsidP="00212D21">
            <w:pPr>
              <w:pStyle w:val="aa"/>
            </w:pPr>
            <w:r w:rsidRPr="0018550A">
              <w:t>6.</w:t>
            </w:r>
          </w:p>
        </w:tc>
        <w:tc>
          <w:tcPr>
            <w:tcW w:w="3391" w:type="pct"/>
            <w:shd w:val="clear" w:color="auto" w:fill="auto"/>
          </w:tcPr>
          <w:p w14:paraId="370D757C" w14:textId="77777777" w:rsidR="001C229F" w:rsidRPr="0018550A" w:rsidRDefault="001C229F" w:rsidP="00212D21">
            <w:pPr>
              <w:pStyle w:val="aa"/>
            </w:pPr>
            <w:r w:rsidRPr="0018550A">
              <w:t>ФГБНУ «Краснодарский научный центр по зоотехнике и ветеринарии»</w:t>
            </w:r>
          </w:p>
        </w:tc>
        <w:tc>
          <w:tcPr>
            <w:tcW w:w="1340" w:type="pct"/>
            <w:shd w:val="clear" w:color="auto" w:fill="auto"/>
          </w:tcPr>
          <w:p w14:paraId="1A60EB3E" w14:textId="77777777" w:rsidR="001C229F" w:rsidRPr="0018550A" w:rsidRDefault="001C229F" w:rsidP="00212D21">
            <w:pPr>
              <w:pStyle w:val="aa"/>
            </w:pPr>
            <w:r w:rsidRPr="0018550A">
              <w:t>г. Краснодар, пгт. Знаменский, ул. Первомайская, 4</w:t>
            </w:r>
          </w:p>
        </w:tc>
      </w:tr>
      <w:tr w:rsidR="001C229F" w:rsidRPr="0018550A" w14:paraId="1FCA89F6" w14:textId="77777777" w:rsidTr="001C229F">
        <w:trPr>
          <w:trHeight w:val="570"/>
        </w:trPr>
        <w:tc>
          <w:tcPr>
            <w:tcW w:w="269" w:type="pct"/>
          </w:tcPr>
          <w:p w14:paraId="515AD7E2" w14:textId="77777777" w:rsidR="001C229F" w:rsidRPr="0018550A" w:rsidRDefault="001C229F" w:rsidP="00212D21">
            <w:pPr>
              <w:pStyle w:val="aa"/>
            </w:pPr>
            <w:r w:rsidRPr="0018550A">
              <w:t>6.1</w:t>
            </w:r>
          </w:p>
        </w:tc>
        <w:tc>
          <w:tcPr>
            <w:tcW w:w="3391" w:type="pct"/>
            <w:shd w:val="clear" w:color="auto" w:fill="auto"/>
          </w:tcPr>
          <w:p w14:paraId="2518D677" w14:textId="2AEECA6E" w:rsidR="001C229F" w:rsidRPr="0018550A" w:rsidRDefault="001C229F" w:rsidP="00212D21">
            <w:pPr>
              <w:pStyle w:val="aa"/>
            </w:pPr>
            <w:r w:rsidRPr="0018550A">
              <w:t>Краснодарский научно-исследовательский ветеринарный институт, обособленное структурное подразделение ФГБНУ «Краснодарский научный центр по зоотехнике и ветеринарии»</w:t>
            </w:r>
          </w:p>
        </w:tc>
        <w:tc>
          <w:tcPr>
            <w:tcW w:w="1340" w:type="pct"/>
            <w:shd w:val="clear" w:color="auto" w:fill="auto"/>
          </w:tcPr>
          <w:p w14:paraId="44E85325" w14:textId="77777777" w:rsidR="001C229F" w:rsidRPr="0018550A" w:rsidRDefault="001C229F" w:rsidP="00212D21">
            <w:pPr>
              <w:pStyle w:val="aa"/>
            </w:pPr>
            <w:r w:rsidRPr="0018550A">
              <w:t>г. Краснодар, ул. 1-я Линия, 1</w:t>
            </w:r>
          </w:p>
        </w:tc>
      </w:tr>
      <w:tr w:rsidR="001C229F" w:rsidRPr="0018550A" w14:paraId="32A7B90B" w14:textId="77777777" w:rsidTr="001C229F">
        <w:trPr>
          <w:trHeight w:val="570"/>
        </w:trPr>
        <w:tc>
          <w:tcPr>
            <w:tcW w:w="269" w:type="pct"/>
          </w:tcPr>
          <w:p w14:paraId="381B5BD7" w14:textId="77777777" w:rsidR="001C229F" w:rsidRPr="0018550A" w:rsidRDefault="001C229F" w:rsidP="00212D21">
            <w:pPr>
              <w:pStyle w:val="aa"/>
            </w:pPr>
            <w:r w:rsidRPr="0018550A">
              <w:t>7.</w:t>
            </w:r>
          </w:p>
        </w:tc>
        <w:tc>
          <w:tcPr>
            <w:tcW w:w="3391" w:type="pct"/>
            <w:shd w:val="clear" w:color="auto" w:fill="auto"/>
          </w:tcPr>
          <w:p w14:paraId="0C9F06CC" w14:textId="77777777" w:rsidR="001C229F" w:rsidRPr="0018550A" w:rsidRDefault="001C229F" w:rsidP="00212D21">
            <w:pPr>
              <w:pStyle w:val="aa"/>
            </w:pPr>
            <w:r w:rsidRPr="0018550A">
              <w:t>ФГБНУ "Национальный центр зерна имени П. П. Лукьяненко"</w:t>
            </w:r>
          </w:p>
        </w:tc>
        <w:tc>
          <w:tcPr>
            <w:tcW w:w="1340" w:type="pct"/>
            <w:shd w:val="clear" w:color="auto" w:fill="auto"/>
            <w:vAlign w:val="center"/>
          </w:tcPr>
          <w:p w14:paraId="4BD482B8" w14:textId="77777777" w:rsidR="001C229F" w:rsidRPr="0018550A" w:rsidRDefault="001C229F" w:rsidP="00212D21">
            <w:pPr>
              <w:pStyle w:val="aa"/>
            </w:pPr>
            <w:r w:rsidRPr="0018550A">
              <w:t>г. Краснодар, Центральная Усадьба КНИИСХ</w:t>
            </w:r>
          </w:p>
        </w:tc>
      </w:tr>
      <w:tr w:rsidR="001C229F" w:rsidRPr="0018550A" w14:paraId="5C91E9F9" w14:textId="77777777" w:rsidTr="001C229F">
        <w:trPr>
          <w:trHeight w:val="570"/>
        </w:trPr>
        <w:tc>
          <w:tcPr>
            <w:tcW w:w="269" w:type="pct"/>
          </w:tcPr>
          <w:p w14:paraId="6772998F" w14:textId="77777777" w:rsidR="001C229F" w:rsidRPr="0018550A" w:rsidRDefault="001C229F" w:rsidP="00212D21">
            <w:pPr>
              <w:pStyle w:val="aa"/>
            </w:pPr>
            <w:r w:rsidRPr="0018550A">
              <w:t>8.</w:t>
            </w:r>
          </w:p>
        </w:tc>
        <w:tc>
          <w:tcPr>
            <w:tcW w:w="3391" w:type="pct"/>
            <w:shd w:val="clear" w:color="auto" w:fill="auto"/>
          </w:tcPr>
          <w:p w14:paraId="3279F67D" w14:textId="77777777" w:rsidR="001C229F" w:rsidRPr="0018550A" w:rsidRDefault="001C229F" w:rsidP="00212D21">
            <w:pPr>
              <w:pStyle w:val="aa"/>
            </w:pPr>
            <w:r w:rsidRPr="0018550A">
              <w:t>Кубанский филиал ФГБНУ «Федеральный научный центр пищевых систем им. В. М. Горбатого» Российской академии наук</w:t>
            </w:r>
          </w:p>
        </w:tc>
        <w:tc>
          <w:tcPr>
            <w:tcW w:w="1340" w:type="pct"/>
            <w:shd w:val="clear" w:color="auto" w:fill="auto"/>
          </w:tcPr>
          <w:p w14:paraId="0BF1F6B3" w14:textId="77777777" w:rsidR="001C229F" w:rsidRPr="0018550A" w:rsidRDefault="001C229F" w:rsidP="00212D21">
            <w:pPr>
              <w:pStyle w:val="aa"/>
            </w:pPr>
            <w:r w:rsidRPr="0018550A">
              <w:t>г. Краснодар, ул. Колхозная, 3</w:t>
            </w:r>
          </w:p>
        </w:tc>
      </w:tr>
      <w:tr w:rsidR="001C229F" w:rsidRPr="0018550A" w14:paraId="32DD2CF4" w14:textId="77777777" w:rsidTr="001C229F">
        <w:trPr>
          <w:trHeight w:val="570"/>
        </w:trPr>
        <w:tc>
          <w:tcPr>
            <w:tcW w:w="269" w:type="pct"/>
          </w:tcPr>
          <w:p w14:paraId="64C9D118" w14:textId="77777777" w:rsidR="001C229F" w:rsidRPr="0018550A" w:rsidRDefault="001C229F" w:rsidP="00212D21">
            <w:pPr>
              <w:pStyle w:val="aa"/>
            </w:pPr>
            <w:r w:rsidRPr="0018550A">
              <w:lastRenderedPageBreak/>
              <w:t>9.</w:t>
            </w:r>
          </w:p>
        </w:tc>
        <w:tc>
          <w:tcPr>
            <w:tcW w:w="3391" w:type="pct"/>
            <w:shd w:val="clear" w:color="auto" w:fill="auto"/>
          </w:tcPr>
          <w:p w14:paraId="2D67652E" w14:textId="77777777" w:rsidR="001C229F" w:rsidRPr="0018550A" w:rsidRDefault="001C229F" w:rsidP="00212D21">
            <w:pPr>
              <w:pStyle w:val="aa"/>
            </w:pPr>
            <w:r w:rsidRPr="0018550A">
              <w:t>ФГБОУ ВО «Кубанский государственный аграрный университет им. И. Т. Трубилина»</w:t>
            </w:r>
          </w:p>
        </w:tc>
        <w:tc>
          <w:tcPr>
            <w:tcW w:w="1340" w:type="pct"/>
            <w:shd w:val="clear" w:color="auto" w:fill="auto"/>
          </w:tcPr>
          <w:p w14:paraId="72A158EB" w14:textId="77777777" w:rsidR="001C229F" w:rsidRPr="0018550A" w:rsidRDefault="001C229F" w:rsidP="00212D21">
            <w:pPr>
              <w:pStyle w:val="aa"/>
            </w:pPr>
            <w:r w:rsidRPr="0018550A">
              <w:t>г. Краснодар, ул. Калинина, 13</w:t>
            </w:r>
          </w:p>
        </w:tc>
      </w:tr>
      <w:tr w:rsidR="001C229F" w:rsidRPr="0018550A" w14:paraId="40EED8CC" w14:textId="77777777" w:rsidTr="001C229F">
        <w:trPr>
          <w:trHeight w:val="570"/>
        </w:trPr>
        <w:tc>
          <w:tcPr>
            <w:tcW w:w="269" w:type="pct"/>
          </w:tcPr>
          <w:p w14:paraId="6A125099" w14:textId="77777777" w:rsidR="001C229F" w:rsidRPr="0018550A" w:rsidRDefault="001C229F" w:rsidP="00212D21">
            <w:pPr>
              <w:pStyle w:val="aa"/>
            </w:pPr>
            <w:r w:rsidRPr="0018550A">
              <w:t>9.1</w:t>
            </w:r>
          </w:p>
        </w:tc>
        <w:tc>
          <w:tcPr>
            <w:tcW w:w="3391" w:type="pct"/>
            <w:shd w:val="clear" w:color="auto" w:fill="auto"/>
          </w:tcPr>
          <w:p w14:paraId="5BAAF41E" w14:textId="77777777" w:rsidR="001C229F" w:rsidRPr="0018550A" w:rsidRDefault="001C229F" w:rsidP="00212D21">
            <w:pPr>
              <w:pStyle w:val="aa"/>
            </w:pPr>
            <w:r w:rsidRPr="0018550A">
              <w:t>Научно-исследовательский институт прикладной и экспериментальной экологии ФГБОУ ВО «Кубанский государственный аграрный университет им. И. Т. Трубилина»</w:t>
            </w:r>
          </w:p>
        </w:tc>
        <w:tc>
          <w:tcPr>
            <w:tcW w:w="1340" w:type="pct"/>
            <w:shd w:val="clear" w:color="auto" w:fill="auto"/>
          </w:tcPr>
          <w:p w14:paraId="48640A60" w14:textId="77777777" w:rsidR="001C229F" w:rsidRPr="0018550A" w:rsidRDefault="001C229F" w:rsidP="00212D21">
            <w:pPr>
              <w:pStyle w:val="aa"/>
            </w:pPr>
            <w:r w:rsidRPr="0018550A">
              <w:t>г. Краснодар, ул. Калинина, 13</w:t>
            </w:r>
          </w:p>
        </w:tc>
      </w:tr>
    </w:tbl>
    <w:p w14:paraId="25FFCE5F" w14:textId="77777777" w:rsidR="001C229F" w:rsidRPr="001C229F" w:rsidRDefault="001C229F" w:rsidP="001C229F"/>
    <w:p w14:paraId="619CD831" w14:textId="4E5DD778" w:rsidR="001C229F" w:rsidRPr="001C229F" w:rsidRDefault="001C229F" w:rsidP="0018550A">
      <w:r w:rsidRPr="001C229F">
        <w:t>Всего в сфере сельского хозяйства по данным, предоставленным Управлением сельского хозяйства Администрации муниципального образования г. Краснодар осуществляют деятельность следующие предприятия</w:t>
      </w:r>
      <w:r w:rsidR="006C56CE">
        <w:t>.</w:t>
      </w:r>
    </w:p>
    <w:p w14:paraId="598BEEA7" w14:textId="77777777" w:rsidR="001C229F" w:rsidRDefault="001C229F">
      <w:pPr>
        <w:spacing w:after="160" w:line="259" w:lineRule="auto"/>
        <w:ind w:firstLine="0"/>
        <w:jc w:val="left"/>
        <w:sectPr w:rsidR="001C229F" w:rsidSect="0038480D">
          <w:type w:val="nextColumn"/>
          <w:pgSz w:w="11906" w:h="16838"/>
          <w:pgMar w:top="1134" w:right="1134" w:bottom="1134" w:left="1134" w:header="708" w:footer="708" w:gutter="0"/>
          <w:cols w:space="708"/>
          <w:docGrid w:linePitch="360"/>
        </w:sectPr>
      </w:pPr>
    </w:p>
    <w:p w14:paraId="0360245B" w14:textId="01479452" w:rsidR="001C229F" w:rsidRPr="001C229F" w:rsidRDefault="001C229F" w:rsidP="0018550A">
      <w:pPr>
        <w:pStyle w:val="a9"/>
      </w:pPr>
      <w:bookmarkStart w:id="163" w:name="_Ref6230403"/>
      <w:r w:rsidRPr="001C229F">
        <w:lastRenderedPageBreak/>
        <w:t xml:space="preserve">Таблица </w:t>
      </w:r>
      <w:fldSimple w:instr=" SEQ Таблица \* ARABIC ">
        <w:r w:rsidR="008F6378">
          <w:rPr>
            <w:noProof/>
          </w:rPr>
          <w:t>27</w:t>
        </w:r>
      </w:fldSimple>
      <w:bookmarkEnd w:id="163"/>
      <w:r w:rsidRPr="001C229F">
        <w:t xml:space="preserve"> – Сельскохозяйственные предприятия, расположенные в муниципальном образовании г</w:t>
      </w:r>
      <w:r w:rsidR="00A22715">
        <w:t>ород</w:t>
      </w:r>
      <w:r w:rsidRPr="001C229F">
        <w:t xml:space="preserve"> Краснодар</w:t>
      </w:r>
    </w:p>
    <w:tbl>
      <w:tblP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555"/>
        <w:gridCol w:w="2597"/>
        <w:gridCol w:w="2165"/>
        <w:gridCol w:w="2582"/>
        <w:gridCol w:w="1724"/>
        <w:gridCol w:w="1816"/>
        <w:gridCol w:w="1447"/>
      </w:tblGrid>
      <w:tr w:rsidR="0018550A" w:rsidRPr="0018550A" w14:paraId="2CB15F43" w14:textId="77777777" w:rsidTr="006C56CE">
        <w:trPr>
          <w:tblHeader/>
        </w:trPr>
        <w:tc>
          <w:tcPr>
            <w:tcW w:w="858" w:type="pct"/>
            <w:shd w:val="clear" w:color="auto" w:fill="auto"/>
            <w:hideMark/>
          </w:tcPr>
          <w:p w14:paraId="1A5F6EE2" w14:textId="77777777" w:rsidR="001C229F" w:rsidRPr="006C56CE" w:rsidRDefault="001C229F" w:rsidP="00212D21">
            <w:pPr>
              <w:pStyle w:val="aa"/>
            </w:pPr>
            <w:r w:rsidRPr="006C56CE">
              <w:t>Предприятие</w:t>
            </w:r>
          </w:p>
        </w:tc>
        <w:tc>
          <w:tcPr>
            <w:tcW w:w="872" w:type="pct"/>
            <w:shd w:val="clear" w:color="auto" w:fill="auto"/>
            <w:hideMark/>
          </w:tcPr>
          <w:p w14:paraId="5A2D93F0" w14:textId="77777777" w:rsidR="001C229F" w:rsidRPr="006C56CE" w:rsidRDefault="001C229F" w:rsidP="00212D21">
            <w:pPr>
              <w:pStyle w:val="aa"/>
            </w:pPr>
            <w:r w:rsidRPr="006C56CE">
              <w:t>Адрес фактического производства, кадастровые номера земельных участков</w:t>
            </w:r>
          </w:p>
        </w:tc>
        <w:tc>
          <w:tcPr>
            <w:tcW w:w="727" w:type="pct"/>
            <w:shd w:val="clear" w:color="auto" w:fill="auto"/>
            <w:hideMark/>
          </w:tcPr>
          <w:p w14:paraId="2191551A" w14:textId="77777777" w:rsidR="001C229F" w:rsidRPr="006C56CE" w:rsidRDefault="001C229F" w:rsidP="00212D21">
            <w:pPr>
              <w:pStyle w:val="aa"/>
            </w:pPr>
            <w:r w:rsidRPr="006C56CE">
              <w:t>Вид выпускаемой продукции (вид деятельности/ специализация)</w:t>
            </w:r>
          </w:p>
        </w:tc>
        <w:tc>
          <w:tcPr>
            <w:tcW w:w="867" w:type="pct"/>
            <w:shd w:val="clear" w:color="auto" w:fill="auto"/>
            <w:hideMark/>
          </w:tcPr>
          <w:p w14:paraId="5F7A8409" w14:textId="77777777" w:rsidR="001C229F" w:rsidRPr="006C56CE" w:rsidRDefault="001C229F" w:rsidP="00212D21">
            <w:pPr>
              <w:pStyle w:val="aa"/>
            </w:pPr>
            <w:r w:rsidRPr="006C56CE">
              <w:t>Объем продукции в натуральном выражении в соответствующих ед. измерения в год</w:t>
            </w:r>
          </w:p>
        </w:tc>
        <w:tc>
          <w:tcPr>
            <w:tcW w:w="579" w:type="pct"/>
            <w:shd w:val="clear" w:color="auto" w:fill="auto"/>
            <w:hideMark/>
          </w:tcPr>
          <w:p w14:paraId="7A2832F2" w14:textId="77777777" w:rsidR="001C229F" w:rsidRPr="006C56CE" w:rsidRDefault="001C229F" w:rsidP="00212D21">
            <w:pPr>
              <w:pStyle w:val="aa"/>
            </w:pPr>
            <w:r w:rsidRPr="006C56CE">
              <w:t>Поголовье скота и птицы по видам скота (КРС, в т.ч. коровы, свиньи, овцы и козы, лошади и пр.)</w:t>
            </w:r>
          </w:p>
        </w:tc>
        <w:tc>
          <w:tcPr>
            <w:tcW w:w="610" w:type="pct"/>
            <w:shd w:val="clear" w:color="auto" w:fill="auto"/>
            <w:hideMark/>
          </w:tcPr>
          <w:p w14:paraId="73375A68" w14:textId="77777777" w:rsidR="001C229F" w:rsidRPr="006C56CE" w:rsidRDefault="001C229F" w:rsidP="00212D21">
            <w:pPr>
              <w:pStyle w:val="aa"/>
            </w:pPr>
            <w:r w:rsidRPr="006C56CE">
              <w:t>Посевная площадь по видам сельхозкультур</w:t>
            </w:r>
          </w:p>
        </w:tc>
        <w:tc>
          <w:tcPr>
            <w:tcW w:w="486" w:type="pct"/>
            <w:shd w:val="clear" w:color="auto" w:fill="auto"/>
            <w:hideMark/>
          </w:tcPr>
          <w:p w14:paraId="2D944896" w14:textId="77777777" w:rsidR="001C229F" w:rsidRPr="006C56CE" w:rsidRDefault="001C229F" w:rsidP="00212D21">
            <w:pPr>
              <w:pStyle w:val="aa"/>
            </w:pPr>
            <w:r w:rsidRPr="006C56CE">
              <w:t>Среднесписочная численность работников, чел.</w:t>
            </w:r>
          </w:p>
        </w:tc>
      </w:tr>
      <w:tr w:rsidR="0018550A" w:rsidRPr="0018550A" w14:paraId="62554431" w14:textId="77777777" w:rsidTr="006C56CE">
        <w:tc>
          <w:tcPr>
            <w:tcW w:w="858" w:type="pct"/>
            <w:shd w:val="clear" w:color="auto" w:fill="auto"/>
            <w:hideMark/>
          </w:tcPr>
          <w:p w14:paraId="2BA04CBB" w14:textId="77777777" w:rsidR="001C229F" w:rsidRPr="006C56CE" w:rsidRDefault="001C229F" w:rsidP="00212D21">
            <w:pPr>
              <w:pStyle w:val="aa"/>
            </w:pPr>
            <w:r w:rsidRPr="006C56CE">
              <w:t>ФГБНУ «Всероссийский научно-исследовательский институт масличных культур им. В. С. Пустовойта»</w:t>
            </w:r>
          </w:p>
        </w:tc>
        <w:tc>
          <w:tcPr>
            <w:tcW w:w="872" w:type="pct"/>
            <w:shd w:val="clear" w:color="auto" w:fill="auto"/>
            <w:hideMark/>
          </w:tcPr>
          <w:p w14:paraId="3FAC6F09" w14:textId="77777777" w:rsidR="001C229F" w:rsidRPr="006C56CE" w:rsidRDefault="001C229F" w:rsidP="00212D21">
            <w:pPr>
              <w:pStyle w:val="aa"/>
            </w:pPr>
            <w:r w:rsidRPr="006C56CE">
              <w:t xml:space="preserve">г. Краснодар, ул. Филатова, 17 </w:t>
            </w:r>
          </w:p>
        </w:tc>
        <w:tc>
          <w:tcPr>
            <w:tcW w:w="727" w:type="pct"/>
            <w:shd w:val="clear" w:color="auto" w:fill="auto"/>
            <w:hideMark/>
          </w:tcPr>
          <w:p w14:paraId="552C8296" w14:textId="77777777" w:rsidR="001C229F" w:rsidRPr="006C56CE" w:rsidRDefault="001C229F" w:rsidP="00212D21">
            <w:pPr>
              <w:pStyle w:val="aa"/>
            </w:pPr>
            <w:r w:rsidRPr="006C56CE">
              <w:t>научно-производственная работа в области семеноводства масличных культур</w:t>
            </w:r>
          </w:p>
        </w:tc>
        <w:tc>
          <w:tcPr>
            <w:tcW w:w="867" w:type="pct"/>
            <w:shd w:val="clear" w:color="auto" w:fill="auto"/>
            <w:hideMark/>
          </w:tcPr>
          <w:p w14:paraId="279A97ED" w14:textId="77777777" w:rsidR="001C229F" w:rsidRPr="006C56CE" w:rsidRDefault="001C229F" w:rsidP="00212D21">
            <w:pPr>
              <w:pStyle w:val="aa"/>
            </w:pPr>
            <w:r w:rsidRPr="006C56CE">
              <w:t>зерно - 5000 тонн масло семена подсолнечника-600 тонн семена масличных культур -300 тонн</w:t>
            </w:r>
          </w:p>
        </w:tc>
        <w:tc>
          <w:tcPr>
            <w:tcW w:w="579" w:type="pct"/>
            <w:shd w:val="clear" w:color="auto" w:fill="auto"/>
            <w:hideMark/>
          </w:tcPr>
          <w:p w14:paraId="70C313FF" w14:textId="77777777" w:rsidR="001C229F" w:rsidRPr="006C56CE" w:rsidRDefault="001C229F" w:rsidP="00212D21">
            <w:pPr>
              <w:pStyle w:val="aa"/>
            </w:pPr>
            <w:r w:rsidRPr="006C56CE">
              <w:t>нет</w:t>
            </w:r>
          </w:p>
        </w:tc>
        <w:tc>
          <w:tcPr>
            <w:tcW w:w="610" w:type="pct"/>
            <w:shd w:val="clear" w:color="auto" w:fill="auto"/>
            <w:hideMark/>
          </w:tcPr>
          <w:p w14:paraId="06E3009F" w14:textId="77777777" w:rsidR="001C229F" w:rsidRPr="006C56CE" w:rsidRDefault="001C229F" w:rsidP="00212D21">
            <w:pPr>
              <w:pStyle w:val="aa"/>
            </w:pPr>
            <w:r w:rsidRPr="006C56CE">
              <w:t>зерновые - 670 га технические -650 га</w:t>
            </w:r>
          </w:p>
        </w:tc>
        <w:tc>
          <w:tcPr>
            <w:tcW w:w="486" w:type="pct"/>
            <w:shd w:val="clear" w:color="auto" w:fill="auto"/>
            <w:hideMark/>
          </w:tcPr>
          <w:p w14:paraId="4D9B854A" w14:textId="77777777" w:rsidR="001C229F" w:rsidRPr="006C56CE" w:rsidRDefault="001C229F" w:rsidP="00212D21">
            <w:pPr>
              <w:pStyle w:val="aa"/>
            </w:pPr>
            <w:r w:rsidRPr="006C56CE">
              <w:t>355</w:t>
            </w:r>
          </w:p>
        </w:tc>
      </w:tr>
      <w:tr w:rsidR="0018550A" w:rsidRPr="0018550A" w14:paraId="187AC0CF" w14:textId="77777777" w:rsidTr="006C56CE">
        <w:tc>
          <w:tcPr>
            <w:tcW w:w="858" w:type="pct"/>
            <w:shd w:val="clear" w:color="000000" w:fill="FFFFFF"/>
            <w:hideMark/>
          </w:tcPr>
          <w:p w14:paraId="7C26039C" w14:textId="77777777" w:rsidR="001C229F" w:rsidRPr="006C56CE" w:rsidRDefault="001C229F" w:rsidP="00212D21">
            <w:pPr>
              <w:pStyle w:val="aa"/>
            </w:pPr>
            <w:r w:rsidRPr="006C56CE">
              <w:t>ООО "Краснодарлекраспром"</w:t>
            </w:r>
          </w:p>
        </w:tc>
        <w:tc>
          <w:tcPr>
            <w:tcW w:w="872" w:type="pct"/>
            <w:shd w:val="clear" w:color="auto" w:fill="auto"/>
            <w:hideMark/>
          </w:tcPr>
          <w:p w14:paraId="59656285" w14:textId="77777777" w:rsidR="001C229F" w:rsidRPr="006C56CE" w:rsidRDefault="001C229F" w:rsidP="00212D21">
            <w:pPr>
              <w:pStyle w:val="aa"/>
            </w:pPr>
            <w:r w:rsidRPr="006C56CE">
              <w:t>г. Краснодар, Прикубанский внутригородской округ</w:t>
            </w:r>
          </w:p>
        </w:tc>
        <w:tc>
          <w:tcPr>
            <w:tcW w:w="727" w:type="pct"/>
            <w:shd w:val="clear" w:color="auto" w:fill="auto"/>
            <w:hideMark/>
          </w:tcPr>
          <w:p w14:paraId="2181630F" w14:textId="77777777" w:rsidR="001C229F" w:rsidRPr="006C56CE" w:rsidRDefault="001C229F" w:rsidP="00212D21">
            <w:pPr>
              <w:pStyle w:val="aa"/>
            </w:pPr>
            <w:r w:rsidRPr="006C56CE">
              <w:t>растениеводство</w:t>
            </w:r>
          </w:p>
        </w:tc>
        <w:tc>
          <w:tcPr>
            <w:tcW w:w="867" w:type="pct"/>
            <w:shd w:val="clear" w:color="auto" w:fill="auto"/>
            <w:hideMark/>
          </w:tcPr>
          <w:p w14:paraId="7BC1E8A6" w14:textId="77777777" w:rsidR="001C229F" w:rsidRPr="006C56CE" w:rsidRDefault="001C229F" w:rsidP="00212D21">
            <w:pPr>
              <w:pStyle w:val="aa"/>
            </w:pPr>
            <w:r w:rsidRPr="006C56CE">
              <w:t>зерно - 3000 тонн маслосемена подсолнечника-500 тонн соя -200 тонн</w:t>
            </w:r>
          </w:p>
        </w:tc>
        <w:tc>
          <w:tcPr>
            <w:tcW w:w="579" w:type="pct"/>
            <w:shd w:val="clear" w:color="auto" w:fill="auto"/>
            <w:hideMark/>
          </w:tcPr>
          <w:p w14:paraId="59071CF8" w14:textId="77777777" w:rsidR="001C229F" w:rsidRPr="006C56CE" w:rsidRDefault="001C229F" w:rsidP="00212D21">
            <w:pPr>
              <w:pStyle w:val="aa"/>
            </w:pPr>
            <w:r w:rsidRPr="006C56CE">
              <w:t>нет</w:t>
            </w:r>
          </w:p>
        </w:tc>
        <w:tc>
          <w:tcPr>
            <w:tcW w:w="610" w:type="pct"/>
            <w:shd w:val="clear" w:color="auto" w:fill="auto"/>
            <w:hideMark/>
          </w:tcPr>
          <w:p w14:paraId="00EF28E5" w14:textId="77777777" w:rsidR="001C229F" w:rsidRPr="006C56CE" w:rsidRDefault="001C229F" w:rsidP="00212D21">
            <w:pPr>
              <w:pStyle w:val="aa"/>
            </w:pPr>
            <w:r w:rsidRPr="006C56CE">
              <w:t>зерновые - 560 га технические -450 га</w:t>
            </w:r>
          </w:p>
        </w:tc>
        <w:tc>
          <w:tcPr>
            <w:tcW w:w="486" w:type="pct"/>
            <w:shd w:val="clear" w:color="auto" w:fill="auto"/>
            <w:hideMark/>
          </w:tcPr>
          <w:p w14:paraId="720081A6" w14:textId="77777777" w:rsidR="001C229F" w:rsidRPr="006C56CE" w:rsidRDefault="001C229F" w:rsidP="00212D21">
            <w:pPr>
              <w:pStyle w:val="aa"/>
            </w:pPr>
            <w:r w:rsidRPr="006C56CE">
              <w:t>29</w:t>
            </w:r>
          </w:p>
        </w:tc>
      </w:tr>
      <w:tr w:rsidR="0018550A" w:rsidRPr="0018550A" w14:paraId="25C8D55F" w14:textId="77777777" w:rsidTr="006C56CE">
        <w:tc>
          <w:tcPr>
            <w:tcW w:w="858" w:type="pct"/>
            <w:shd w:val="clear" w:color="auto" w:fill="auto"/>
            <w:hideMark/>
          </w:tcPr>
          <w:p w14:paraId="38437BD3" w14:textId="77777777" w:rsidR="001C229F" w:rsidRPr="006C56CE" w:rsidRDefault="001C229F" w:rsidP="00212D21">
            <w:pPr>
              <w:pStyle w:val="aa"/>
            </w:pPr>
            <w:r w:rsidRPr="006C56CE">
              <w:t xml:space="preserve">Племзавод учхоз «Краснодарское» </w:t>
            </w:r>
          </w:p>
        </w:tc>
        <w:tc>
          <w:tcPr>
            <w:tcW w:w="872" w:type="pct"/>
            <w:shd w:val="clear" w:color="auto" w:fill="auto"/>
            <w:hideMark/>
          </w:tcPr>
          <w:p w14:paraId="0FF21117" w14:textId="77777777" w:rsidR="001C229F" w:rsidRPr="006C56CE" w:rsidRDefault="001C229F" w:rsidP="00212D21">
            <w:pPr>
              <w:pStyle w:val="aa"/>
            </w:pPr>
            <w:r w:rsidRPr="006C56CE">
              <w:t>г. Краснодар, район пос. Лазурный, 23:43:0000000:212</w:t>
            </w:r>
          </w:p>
        </w:tc>
        <w:tc>
          <w:tcPr>
            <w:tcW w:w="727" w:type="pct"/>
            <w:shd w:val="clear" w:color="auto" w:fill="auto"/>
            <w:hideMark/>
          </w:tcPr>
          <w:p w14:paraId="5486651D" w14:textId="77777777" w:rsidR="001C229F" w:rsidRPr="006C56CE" w:rsidRDefault="001C229F" w:rsidP="00212D21">
            <w:pPr>
              <w:pStyle w:val="aa"/>
            </w:pPr>
            <w:r w:rsidRPr="006C56CE">
              <w:t>животноводство, растениеводство</w:t>
            </w:r>
          </w:p>
        </w:tc>
        <w:tc>
          <w:tcPr>
            <w:tcW w:w="867" w:type="pct"/>
            <w:shd w:val="clear" w:color="auto" w:fill="auto"/>
            <w:hideMark/>
          </w:tcPr>
          <w:p w14:paraId="42E1E77F" w14:textId="77777777" w:rsidR="001C229F" w:rsidRPr="006C56CE" w:rsidRDefault="001C229F" w:rsidP="00212D21">
            <w:pPr>
              <w:pStyle w:val="aa"/>
            </w:pPr>
            <w:r w:rsidRPr="006C56CE">
              <w:t xml:space="preserve">зерно- 9000 тонн маслосемена подсолнечника - 500 тонн молоко -11555 тонн </w:t>
            </w:r>
          </w:p>
        </w:tc>
        <w:tc>
          <w:tcPr>
            <w:tcW w:w="579" w:type="pct"/>
            <w:shd w:val="clear" w:color="auto" w:fill="auto"/>
            <w:hideMark/>
          </w:tcPr>
          <w:p w14:paraId="6F7AC46E" w14:textId="77777777" w:rsidR="001C229F" w:rsidRPr="006C56CE" w:rsidRDefault="001C229F" w:rsidP="00212D21">
            <w:pPr>
              <w:pStyle w:val="aa"/>
            </w:pPr>
            <w:r w:rsidRPr="006C56CE">
              <w:t>КРС- 2621 гол. в т.ч. Коров-900 гол.</w:t>
            </w:r>
          </w:p>
        </w:tc>
        <w:tc>
          <w:tcPr>
            <w:tcW w:w="610" w:type="pct"/>
            <w:shd w:val="clear" w:color="auto" w:fill="auto"/>
            <w:hideMark/>
          </w:tcPr>
          <w:p w14:paraId="53CEB33C" w14:textId="77777777" w:rsidR="001C229F" w:rsidRPr="006C56CE" w:rsidRDefault="001C229F" w:rsidP="00212D21">
            <w:pPr>
              <w:pStyle w:val="aa"/>
            </w:pPr>
            <w:r w:rsidRPr="006C56CE">
              <w:t>зерновые - 1350 га технические -200 га кормовые - 1500 га</w:t>
            </w:r>
          </w:p>
        </w:tc>
        <w:tc>
          <w:tcPr>
            <w:tcW w:w="486" w:type="pct"/>
            <w:shd w:val="clear" w:color="auto" w:fill="auto"/>
            <w:hideMark/>
          </w:tcPr>
          <w:p w14:paraId="3BBEE7A1" w14:textId="77777777" w:rsidR="001C229F" w:rsidRPr="006C56CE" w:rsidRDefault="001C229F" w:rsidP="00212D21">
            <w:pPr>
              <w:pStyle w:val="aa"/>
            </w:pPr>
            <w:r w:rsidRPr="006C56CE">
              <w:t>167</w:t>
            </w:r>
          </w:p>
        </w:tc>
      </w:tr>
      <w:tr w:rsidR="0018550A" w:rsidRPr="0018550A" w14:paraId="42111535" w14:textId="77777777" w:rsidTr="006C56CE">
        <w:tc>
          <w:tcPr>
            <w:tcW w:w="858" w:type="pct"/>
            <w:shd w:val="clear" w:color="000000" w:fill="FFFFFF"/>
            <w:hideMark/>
          </w:tcPr>
          <w:p w14:paraId="24AE54BC" w14:textId="77777777" w:rsidR="001C229F" w:rsidRPr="006C56CE" w:rsidRDefault="001C229F" w:rsidP="00212D21">
            <w:pPr>
              <w:pStyle w:val="aa"/>
            </w:pPr>
            <w:r w:rsidRPr="006C56CE">
              <w:t xml:space="preserve">ФГБНУ «Северо-Кавказский федеральный научный центр садоводства, виноградарства, виноделия» </w:t>
            </w:r>
          </w:p>
        </w:tc>
        <w:tc>
          <w:tcPr>
            <w:tcW w:w="872" w:type="pct"/>
            <w:shd w:val="clear" w:color="auto" w:fill="auto"/>
            <w:hideMark/>
          </w:tcPr>
          <w:p w14:paraId="4EF5851D" w14:textId="77777777" w:rsidR="001C229F" w:rsidRPr="006C56CE" w:rsidRDefault="001C229F" w:rsidP="00212D21">
            <w:pPr>
              <w:pStyle w:val="aa"/>
            </w:pPr>
            <w:r w:rsidRPr="006C56CE">
              <w:t>г. Краснодар, Березовский сельский округ, почтовое отделение № 31 посёлка Березового, 23:43:0000000:81</w:t>
            </w:r>
          </w:p>
        </w:tc>
        <w:tc>
          <w:tcPr>
            <w:tcW w:w="727" w:type="pct"/>
            <w:shd w:val="clear" w:color="auto" w:fill="auto"/>
            <w:hideMark/>
          </w:tcPr>
          <w:p w14:paraId="3C009B0D" w14:textId="77777777" w:rsidR="001C229F" w:rsidRPr="006C56CE" w:rsidRDefault="001C229F" w:rsidP="00212D21">
            <w:pPr>
              <w:pStyle w:val="aa"/>
            </w:pPr>
            <w:r w:rsidRPr="006C56CE">
              <w:t>научно-производственная работа в области садоводства и виноградарства</w:t>
            </w:r>
          </w:p>
        </w:tc>
        <w:tc>
          <w:tcPr>
            <w:tcW w:w="867" w:type="pct"/>
            <w:shd w:val="clear" w:color="auto" w:fill="auto"/>
            <w:hideMark/>
          </w:tcPr>
          <w:p w14:paraId="7E4922AD" w14:textId="77777777" w:rsidR="001C229F" w:rsidRPr="006C56CE" w:rsidRDefault="001C229F" w:rsidP="00212D21">
            <w:pPr>
              <w:pStyle w:val="aa"/>
            </w:pPr>
            <w:r w:rsidRPr="006C56CE">
              <w:t>плоды и ягоды - 6000 тонн</w:t>
            </w:r>
          </w:p>
        </w:tc>
        <w:tc>
          <w:tcPr>
            <w:tcW w:w="579" w:type="pct"/>
            <w:shd w:val="clear" w:color="auto" w:fill="auto"/>
            <w:hideMark/>
          </w:tcPr>
          <w:p w14:paraId="56C448B3" w14:textId="77777777" w:rsidR="001C229F" w:rsidRPr="006C56CE" w:rsidRDefault="001C229F" w:rsidP="00212D21">
            <w:pPr>
              <w:pStyle w:val="aa"/>
            </w:pPr>
            <w:r w:rsidRPr="006C56CE">
              <w:t>нет</w:t>
            </w:r>
          </w:p>
        </w:tc>
        <w:tc>
          <w:tcPr>
            <w:tcW w:w="610" w:type="pct"/>
            <w:shd w:val="clear" w:color="auto" w:fill="auto"/>
            <w:hideMark/>
          </w:tcPr>
          <w:p w14:paraId="4325CCA0" w14:textId="77777777" w:rsidR="001C229F" w:rsidRPr="006C56CE" w:rsidRDefault="001C229F" w:rsidP="00212D21">
            <w:pPr>
              <w:pStyle w:val="aa"/>
            </w:pPr>
            <w:r w:rsidRPr="006C56CE">
              <w:t>многолетние насаждения (сады) 600 га</w:t>
            </w:r>
          </w:p>
        </w:tc>
        <w:tc>
          <w:tcPr>
            <w:tcW w:w="486" w:type="pct"/>
            <w:shd w:val="clear" w:color="auto" w:fill="auto"/>
            <w:hideMark/>
          </w:tcPr>
          <w:p w14:paraId="1C27E88C" w14:textId="77777777" w:rsidR="001C229F" w:rsidRPr="006C56CE" w:rsidRDefault="001C229F" w:rsidP="00212D21">
            <w:pPr>
              <w:pStyle w:val="aa"/>
            </w:pPr>
            <w:r w:rsidRPr="006C56CE">
              <w:t>229</w:t>
            </w:r>
          </w:p>
        </w:tc>
      </w:tr>
      <w:tr w:rsidR="0018550A" w:rsidRPr="0018550A" w14:paraId="0DF61538" w14:textId="77777777" w:rsidTr="006C56CE">
        <w:tc>
          <w:tcPr>
            <w:tcW w:w="858" w:type="pct"/>
            <w:shd w:val="clear" w:color="auto" w:fill="auto"/>
            <w:hideMark/>
          </w:tcPr>
          <w:p w14:paraId="24675DA2" w14:textId="77777777" w:rsidR="001C229F" w:rsidRPr="006C56CE" w:rsidRDefault="001C229F" w:rsidP="00212D21">
            <w:pPr>
              <w:pStyle w:val="aa"/>
            </w:pPr>
            <w:r w:rsidRPr="006C56CE">
              <w:t xml:space="preserve">ФГБНУ «Всероссийский научно-исследовательский институт риса Российской академии </w:t>
            </w:r>
            <w:r w:rsidRPr="006C56CE">
              <w:lastRenderedPageBreak/>
              <w:t>сельскохозяйственных наук»</w:t>
            </w:r>
          </w:p>
        </w:tc>
        <w:tc>
          <w:tcPr>
            <w:tcW w:w="872" w:type="pct"/>
            <w:shd w:val="clear" w:color="auto" w:fill="auto"/>
            <w:hideMark/>
          </w:tcPr>
          <w:p w14:paraId="2C7FDF5A" w14:textId="77777777" w:rsidR="001C229F" w:rsidRPr="006C56CE" w:rsidRDefault="001C229F" w:rsidP="00212D21">
            <w:pPr>
              <w:pStyle w:val="aa"/>
            </w:pPr>
            <w:r w:rsidRPr="006C56CE">
              <w:lastRenderedPageBreak/>
              <w:t xml:space="preserve"> г. Краснодар, с/о Елизаветинский, район пос. Белозерного, 23:43:0105002:123</w:t>
            </w:r>
          </w:p>
        </w:tc>
        <w:tc>
          <w:tcPr>
            <w:tcW w:w="727" w:type="pct"/>
            <w:shd w:val="clear" w:color="auto" w:fill="auto"/>
            <w:hideMark/>
          </w:tcPr>
          <w:p w14:paraId="40A84ED2" w14:textId="77777777" w:rsidR="001C229F" w:rsidRPr="006C56CE" w:rsidRDefault="001C229F" w:rsidP="00212D21">
            <w:pPr>
              <w:pStyle w:val="aa"/>
            </w:pPr>
            <w:r w:rsidRPr="006C56CE">
              <w:t>научно-производственная работа в области семеноводства риса и овощных культур</w:t>
            </w:r>
          </w:p>
        </w:tc>
        <w:tc>
          <w:tcPr>
            <w:tcW w:w="867" w:type="pct"/>
            <w:shd w:val="clear" w:color="auto" w:fill="auto"/>
            <w:hideMark/>
          </w:tcPr>
          <w:p w14:paraId="13E4A0F0" w14:textId="77777777" w:rsidR="001C229F" w:rsidRPr="006C56CE" w:rsidRDefault="001C229F" w:rsidP="00212D21">
            <w:pPr>
              <w:pStyle w:val="aa"/>
            </w:pPr>
            <w:r w:rsidRPr="006C56CE">
              <w:t>зерно - 2000 тонн, в т.ч. Семена риса - 500 тонн технические культуры - 100 тонн семена овощей-100 тонн</w:t>
            </w:r>
          </w:p>
        </w:tc>
        <w:tc>
          <w:tcPr>
            <w:tcW w:w="579" w:type="pct"/>
            <w:shd w:val="clear" w:color="auto" w:fill="auto"/>
            <w:hideMark/>
          </w:tcPr>
          <w:p w14:paraId="44FED813" w14:textId="77777777" w:rsidR="001C229F" w:rsidRPr="006C56CE" w:rsidRDefault="001C229F" w:rsidP="00212D21">
            <w:pPr>
              <w:pStyle w:val="aa"/>
            </w:pPr>
            <w:r w:rsidRPr="006C56CE">
              <w:t>нет</w:t>
            </w:r>
          </w:p>
        </w:tc>
        <w:tc>
          <w:tcPr>
            <w:tcW w:w="610" w:type="pct"/>
            <w:shd w:val="clear" w:color="auto" w:fill="auto"/>
            <w:hideMark/>
          </w:tcPr>
          <w:p w14:paraId="7FB43647" w14:textId="77777777" w:rsidR="001C229F" w:rsidRPr="006C56CE" w:rsidRDefault="001C229F" w:rsidP="00212D21">
            <w:pPr>
              <w:pStyle w:val="aa"/>
            </w:pPr>
            <w:r w:rsidRPr="006C56CE">
              <w:t xml:space="preserve">зерновые-450 га технические - 100 га РОС- 275 </w:t>
            </w:r>
          </w:p>
        </w:tc>
        <w:tc>
          <w:tcPr>
            <w:tcW w:w="486" w:type="pct"/>
            <w:shd w:val="clear" w:color="auto" w:fill="auto"/>
            <w:hideMark/>
          </w:tcPr>
          <w:p w14:paraId="3F9338C8" w14:textId="77777777" w:rsidR="001C229F" w:rsidRPr="006C56CE" w:rsidRDefault="001C229F" w:rsidP="00212D21">
            <w:pPr>
              <w:pStyle w:val="aa"/>
            </w:pPr>
            <w:r w:rsidRPr="006C56CE">
              <w:t>227</w:t>
            </w:r>
          </w:p>
        </w:tc>
      </w:tr>
      <w:tr w:rsidR="0018550A" w:rsidRPr="0018550A" w14:paraId="09CEB7B7" w14:textId="77777777" w:rsidTr="006C56CE">
        <w:tc>
          <w:tcPr>
            <w:tcW w:w="858" w:type="pct"/>
            <w:shd w:val="clear" w:color="000000" w:fill="FFFFFF"/>
            <w:hideMark/>
          </w:tcPr>
          <w:p w14:paraId="3498C08A" w14:textId="77777777" w:rsidR="001C229F" w:rsidRPr="006C56CE" w:rsidRDefault="001C229F" w:rsidP="00212D21">
            <w:pPr>
              <w:pStyle w:val="aa"/>
            </w:pPr>
            <w:r w:rsidRPr="006C56CE">
              <w:t>учхоз «Кубань» КГАУ</w:t>
            </w:r>
          </w:p>
        </w:tc>
        <w:tc>
          <w:tcPr>
            <w:tcW w:w="872" w:type="pct"/>
            <w:shd w:val="clear" w:color="auto" w:fill="auto"/>
            <w:hideMark/>
          </w:tcPr>
          <w:p w14:paraId="631F34A3" w14:textId="77777777" w:rsidR="001C229F" w:rsidRPr="006C56CE" w:rsidRDefault="001C229F" w:rsidP="00212D21">
            <w:pPr>
              <w:pStyle w:val="aa"/>
            </w:pPr>
            <w:r w:rsidRPr="006C56CE">
              <w:t>г. Краснодар, ст. Елизаветинская, КГАУ учхоз "Кубань", 23:43:0000000:220</w:t>
            </w:r>
          </w:p>
        </w:tc>
        <w:tc>
          <w:tcPr>
            <w:tcW w:w="727" w:type="pct"/>
            <w:shd w:val="clear" w:color="auto" w:fill="auto"/>
            <w:hideMark/>
          </w:tcPr>
          <w:p w14:paraId="3F334E7F" w14:textId="77777777" w:rsidR="001C229F" w:rsidRPr="006C56CE" w:rsidRDefault="001C229F" w:rsidP="00212D21">
            <w:pPr>
              <w:pStyle w:val="aa"/>
            </w:pPr>
            <w:r w:rsidRPr="006C56CE">
              <w:t>растениеводство животноводство</w:t>
            </w:r>
          </w:p>
        </w:tc>
        <w:tc>
          <w:tcPr>
            <w:tcW w:w="867" w:type="pct"/>
            <w:shd w:val="clear" w:color="auto" w:fill="auto"/>
            <w:hideMark/>
          </w:tcPr>
          <w:p w14:paraId="2E572C97" w14:textId="77777777" w:rsidR="001C229F" w:rsidRPr="006C56CE" w:rsidRDefault="001C229F" w:rsidP="00212D21">
            <w:pPr>
              <w:pStyle w:val="aa"/>
            </w:pPr>
            <w:r w:rsidRPr="006C56CE">
              <w:t>зерно -20 000 тонн, в т.ч. Семена зерновых- 2000 тонн маслосемена подсолнечника- 1500 тонн соя -700 тонн кормовые - 10000 тонн, молоко 3163 тонны</w:t>
            </w:r>
          </w:p>
        </w:tc>
        <w:tc>
          <w:tcPr>
            <w:tcW w:w="579" w:type="pct"/>
            <w:shd w:val="clear" w:color="auto" w:fill="auto"/>
            <w:hideMark/>
          </w:tcPr>
          <w:p w14:paraId="61565726" w14:textId="77777777" w:rsidR="001C229F" w:rsidRPr="006C56CE" w:rsidRDefault="001C229F" w:rsidP="00212D21">
            <w:pPr>
              <w:pStyle w:val="aa"/>
            </w:pPr>
            <w:r w:rsidRPr="006C56CE">
              <w:t>КРС- 1072 гол., в т.ч. Коров- 400 свиньи- 3046 гол. птица-20000 гол.</w:t>
            </w:r>
          </w:p>
        </w:tc>
        <w:tc>
          <w:tcPr>
            <w:tcW w:w="610" w:type="pct"/>
            <w:shd w:val="clear" w:color="auto" w:fill="auto"/>
            <w:hideMark/>
          </w:tcPr>
          <w:p w14:paraId="485A32C8" w14:textId="77777777" w:rsidR="001C229F" w:rsidRPr="006C56CE" w:rsidRDefault="001C229F" w:rsidP="00212D21">
            <w:pPr>
              <w:pStyle w:val="aa"/>
            </w:pPr>
            <w:r w:rsidRPr="006C56CE">
              <w:t>зерновые культуры-3230 га технические - 1200 га кормовые - 3000 га</w:t>
            </w:r>
          </w:p>
        </w:tc>
        <w:tc>
          <w:tcPr>
            <w:tcW w:w="486" w:type="pct"/>
            <w:shd w:val="clear" w:color="auto" w:fill="auto"/>
            <w:hideMark/>
          </w:tcPr>
          <w:p w14:paraId="475B04AA" w14:textId="77777777" w:rsidR="001C229F" w:rsidRPr="006C56CE" w:rsidRDefault="001C229F" w:rsidP="00212D21">
            <w:pPr>
              <w:pStyle w:val="aa"/>
            </w:pPr>
            <w:r w:rsidRPr="006C56CE">
              <w:t>304</w:t>
            </w:r>
          </w:p>
        </w:tc>
      </w:tr>
      <w:tr w:rsidR="0018550A" w:rsidRPr="0018550A" w14:paraId="2C4EEA4A" w14:textId="77777777" w:rsidTr="006C56CE">
        <w:tc>
          <w:tcPr>
            <w:tcW w:w="858" w:type="pct"/>
            <w:shd w:val="clear" w:color="auto" w:fill="auto"/>
            <w:hideMark/>
          </w:tcPr>
          <w:p w14:paraId="5A6AA5AB" w14:textId="77777777" w:rsidR="001C229F" w:rsidRPr="006C56CE" w:rsidRDefault="001C229F" w:rsidP="00212D21">
            <w:pPr>
              <w:pStyle w:val="aa"/>
            </w:pPr>
            <w:r w:rsidRPr="006C56CE">
              <w:t>ООО «Васюринский МПК»</w:t>
            </w:r>
          </w:p>
        </w:tc>
        <w:tc>
          <w:tcPr>
            <w:tcW w:w="872" w:type="pct"/>
            <w:shd w:val="clear" w:color="auto" w:fill="auto"/>
            <w:hideMark/>
          </w:tcPr>
          <w:p w14:paraId="4862882F" w14:textId="77777777" w:rsidR="001C229F" w:rsidRPr="006C56CE" w:rsidRDefault="001C229F" w:rsidP="00212D21">
            <w:pPr>
              <w:pStyle w:val="aa"/>
            </w:pPr>
            <w:r w:rsidRPr="006C56CE">
              <w:t>г. Краснодар, Карасунский внутригородской округ, район ст. Старокорсунской, 23:43:0421003:0027</w:t>
            </w:r>
          </w:p>
        </w:tc>
        <w:tc>
          <w:tcPr>
            <w:tcW w:w="727" w:type="pct"/>
            <w:shd w:val="clear" w:color="auto" w:fill="auto"/>
            <w:hideMark/>
          </w:tcPr>
          <w:p w14:paraId="070F3E9B" w14:textId="77777777" w:rsidR="001C229F" w:rsidRPr="006C56CE" w:rsidRDefault="001C229F" w:rsidP="00212D21">
            <w:pPr>
              <w:pStyle w:val="aa"/>
            </w:pPr>
            <w:r w:rsidRPr="006C56CE">
              <w:t>животноводство растениеводство</w:t>
            </w:r>
          </w:p>
        </w:tc>
        <w:tc>
          <w:tcPr>
            <w:tcW w:w="867" w:type="pct"/>
            <w:shd w:val="clear" w:color="auto" w:fill="auto"/>
            <w:hideMark/>
          </w:tcPr>
          <w:p w14:paraId="6EE17761" w14:textId="77777777" w:rsidR="001C229F" w:rsidRPr="006C56CE" w:rsidRDefault="001C229F" w:rsidP="00212D21">
            <w:pPr>
              <w:pStyle w:val="aa"/>
            </w:pPr>
            <w:r w:rsidRPr="006C56CE">
              <w:t>зерно- 3500 тонн маслосемена подсолнечника - 200 тонн молоко - 5000 тонн</w:t>
            </w:r>
          </w:p>
        </w:tc>
        <w:tc>
          <w:tcPr>
            <w:tcW w:w="579" w:type="pct"/>
            <w:shd w:val="clear" w:color="auto" w:fill="auto"/>
            <w:hideMark/>
          </w:tcPr>
          <w:p w14:paraId="5AADB17C" w14:textId="77777777" w:rsidR="001C229F" w:rsidRPr="006C56CE" w:rsidRDefault="001C229F" w:rsidP="00212D21">
            <w:pPr>
              <w:pStyle w:val="aa"/>
            </w:pPr>
            <w:r w:rsidRPr="006C56CE">
              <w:t>КРС-1564 гол в т.ч. Коров-670 гол</w:t>
            </w:r>
          </w:p>
        </w:tc>
        <w:tc>
          <w:tcPr>
            <w:tcW w:w="610" w:type="pct"/>
            <w:shd w:val="clear" w:color="auto" w:fill="auto"/>
            <w:hideMark/>
          </w:tcPr>
          <w:p w14:paraId="547EB597" w14:textId="77777777" w:rsidR="001C229F" w:rsidRPr="006C56CE" w:rsidRDefault="001C229F" w:rsidP="00212D21">
            <w:pPr>
              <w:pStyle w:val="aa"/>
            </w:pPr>
            <w:r w:rsidRPr="006C56CE">
              <w:t>зерновые культуры-1000 га технические - 100 га кормовые - 400 га</w:t>
            </w:r>
          </w:p>
        </w:tc>
        <w:tc>
          <w:tcPr>
            <w:tcW w:w="486" w:type="pct"/>
            <w:shd w:val="clear" w:color="auto" w:fill="auto"/>
            <w:hideMark/>
          </w:tcPr>
          <w:p w14:paraId="1C095001" w14:textId="77777777" w:rsidR="001C229F" w:rsidRPr="006C56CE" w:rsidRDefault="001C229F" w:rsidP="00212D21">
            <w:pPr>
              <w:pStyle w:val="aa"/>
            </w:pPr>
            <w:r w:rsidRPr="006C56CE">
              <w:t>244</w:t>
            </w:r>
          </w:p>
        </w:tc>
      </w:tr>
      <w:tr w:rsidR="0018550A" w:rsidRPr="0018550A" w14:paraId="4B5817B9" w14:textId="77777777" w:rsidTr="006C56CE">
        <w:tc>
          <w:tcPr>
            <w:tcW w:w="858" w:type="pct"/>
            <w:shd w:val="clear" w:color="000000" w:fill="FFFFFF"/>
            <w:hideMark/>
          </w:tcPr>
          <w:p w14:paraId="6A7EEE00" w14:textId="77777777" w:rsidR="001C229F" w:rsidRPr="006C56CE" w:rsidRDefault="001C229F" w:rsidP="00212D21">
            <w:pPr>
              <w:pStyle w:val="aa"/>
            </w:pPr>
            <w:r w:rsidRPr="006C56CE">
              <w:t>ЗАО «Агрокомплекс» (ООО «Краснодарский бройлер»)</w:t>
            </w:r>
          </w:p>
        </w:tc>
        <w:tc>
          <w:tcPr>
            <w:tcW w:w="872" w:type="pct"/>
            <w:shd w:val="clear" w:color="auto" w:fill="auto"/>
            <w:hideMark/>
          </w:tcPr>
          <w:p w14:paraId="227D5D07" w14:textId="77777777" w:rsidR="001C229F" w:rsidRPr="006C56CE" w:rsidRDefault="001C229F" w:rsidP="00212D21">
            <w:pPr>
              <w:pStyle w:val="aa"/>
            </w:pPr>
            <w:r w:rsidRPr="006C56CE">
              <w:t>г. Краснодар, Карасунский внутригородской округ, вдоль автодороги Краснодар-Кропоткин, 172 км., вблизи ст. Старокорсунской</w:t>
            </w:r>
          </w:p>
        </w:tc>
        <w:tc>
          <w:tcPr>
            <w:tcW w:w="727" w:type="pct"/>
            <w:shd w:val="clear" w:color="auto" w:fill="auto"/>
            <w:hideMark/>
          </w:tcPr>
          <w:p w14:paraId="3E66A604" w14:textId="77777777" w:rsidR="001C229F" w:rsidRPr="006C56CE" w:rsidRDefault="001C229F" w:rsidP="00212D21">
            <w:pPr>
              <w:pStyle w:val="aa"/>
            </w:pPr>
            <w:r w:rsidRPr="006C56CE">
              <w:t>птицеводство</w:t>
            </w:r>
          </w:p>
        </w:tc>
        <w:tc>
          <w:tcPr>
            <w:tcW w:w="867" w:type="pct"/>
            <w:shd w:val="clear" w:color="auto" w:fill="auto"/>
            <w:hideMark/>
          </w:tcPr>
          <w:p w14:paraId="02FBC471" w14:textId="77777777" w:rsidR="001C229F" w:rsidRPr="006C56CE" w:rsidRDefault="001C229F" w:rsidP="00212D21">
            <w:pPr>
              <w:pStyle w:val="aa"/>
            </w:pPr>
            <w:r w:rsidRPr="006C56CE">
              <w:t>мясо птицы - 12000</w:t>
            </w:r>
          </w:p>
        </w:tc>
        <w:tc>
          <w:tcPr>
            <w:tcW w:w="579" w:type="pct"/>
            <w:shd w:val="clear" w:color="auto" w:fill="auto"/>
            <w:hideMark/>
          </w:tcPr>
          <w:p w14:paraId="0FABE67D" w14:textId="77777777" w:rsidR="001C229F" w:rsidRPr="006C56CE" w:rsidRDefault="001C229F" w:rsidP="00212D21">
            <w:pPr>
              <w:pStyle w:val="aa"/>
            </w:pPr>
            <w:r w:rsidRPr="006C56CE">
              <w:t>птица-850000 гол.</w:t>
            </w:r>
          </w:p>
        </w:tc>
        <w:tc>
          <w:tcPr>
            <w:tcW w:w="610" w:type="pct"/>
            <w:shd w:val="clear" w:color="auto" w:fill="auto"/>
            <w:hideMark/>
          </w:tcPr>
          <w:p w14:paraId="50B60F2C" w14:textId="77777777" w:rsidR="001C229F" w:rsidRPr="006C56CE" w:rsidRDefault="001C229F" w:rsidP="00212D21">
            <w:pPr>
              <w:pStyle w:val="aa"/>
            </w:pPr>
            <w:r w:rsidRPr="006C56CE">
              <w:t>нет</w:t>
            </w:r>
          </w:p>
        </w:tc>
        <w:tc>
          <w:tcPr>
            <w:tcW w:w="486" w:type="pct"/>
            <w:shd w:val="clear" w:color="auto" w:fill="auto"/>
            <w:hideMark/>
          </w:tcPr>
          <w:p w14:paraId="7370D995" w14:textId="77777777" w:rsidR="001C229F" w:rsidRPr="006C56CE" w:rsidRDefault="001C229F" w:rsidP="00212D21">
            <w:pPr>
              <w:pStyle w:val="aa"/>
            </w:pPr>
            <w:r w:rsidRPr="006C56CE">
              <w:t>93</w:t>
            </w:r>
          </w:p>
        </w:tc>
      </w:tr>
      <w:tr w:rsidR="0018550A" w:rsidRPr="0018550A" w14:paraId="7FA28863" w14:textId="77777777" w:rsidTr="006C56CE">
        <w:tc>
          <w:tcPr>
            <w:tcW w:w="858" w:type="pct"/>
            <w:shd w:val="clear" w:color="auto" w:fill="auto"/>
            <w:hideMark/>
          </w:tcPr>
          <w:p w14:paraId="0D92F1F2" w14:textId="77777777" w:rsidR="001C229F" w:rsidRPr="006C56CE" w:rsidRDefault="001C229F" w:rsidP="00212D21">
            <w:pPr>
              <w:pStyle w:val="aa"/>
            </w:pPr>
            <w:r w:rsidRPr="006C56CE">
              <w:t>ООО «Краснодарская птицефабрика»</w:t>
            </w:r>
          </w:p>
        </w:tc>
        <w:tc>
          <w:tcPr>
            <w:tcW w:w="872" w:type="pct"/>
            <w:shd w:val="clear" w:color="auto" w:fill="auto"/>
            <w:hideMark/>
          </w:tcPr>
          <w:p w14:paraId="59588D4E" w14:textId="77777777" w:rsidR="001C229F" w:rsidRPr="006C56CE" w:rsidRDefault="001C229F" w:rsidP="00212D21">
            <w:pPr>
              <w:pStyle w:val="aa"/>
            </w:pPr>
            <w:r w:rsidRPr="006C56CE">
              <w:t>г. Краснодар, п. Зональный, почтовое отделение № 60</w:t>
            </w:r>
          </w:p>
        </w:tc>
        <w:tc>
          <w:tcPr>
            <w:tcW w:w="727" w:type="pct"/>
            <w:shd w:val="clear" w:color="auto" w:fill="auto"/>
            <w:hideMark/>
          </w:tcPr>
          <w:p w14:paraId="3531D29C" w14:textId="77777777" w:rsidR="001C229F" w:rsidRPr="006C56CE" w:rsidRDefault="001C229F" w:rsidP="00212D21">
            <w:pPr>
              <w:pStyle w:val="aa"/>
            </w:pPr>
            <w:r w:rsidRPr="006C56CE">
              <w:t>птицеводство</w:t>
            </w:r>
          </w:p>
        </w:tc>
        <w:tc>
          <w:tcPr>
            <w:tcW w:w="867" w:type="pct"/>
            <w:shd w:val="clear" w:color="auto" w:fill="auto"/>
            <w:hideMark/>
          </w:tcPr>
          <w:p w14:paraId="53698C61" w14:textId="77777777" w:rsidR="001C229F" w:rsidRPr="006C56CE" w:rsidRDefault="001C229F" w:rsidP="00212D21">
            <w:pPr>
              <w:pStyle w:val="aa"/>
            </w:pPr>
            <w:r w:rsidRPr="006C56CE">
              <w:t>яйцо - 158084 тыс. шт, мясо птицы в живом весе - 930 тонн</w:t>
            </w:r>
          </w:p>
        </w:tc>
        <w:tc>
          <w:tcPr>
            <w:tcW w:w="579" w:type="pct"/>
            <w:shd w:val="clear" w:color="auto" w:fill="auto"/>
            <w:hideMark/>
          </w:tcPr>
          <w:p w14:paraId="133B39AF" w14:textId="77777777" w:rsidR="001C229F" w:rsidRPr="006C56CE" w:rsidRDefault="001C229F" w:rsidP="00212D21">
            <w:pPr>
              <w:pStyle w:val="aa"/>
            </w:pPr>
            <w:r w:rsidRPr="006C56CE">
              <w:t>птица-537777 гол.</w:t>
            </w:r>
          </w:p>
        </w:tc>
        <w:tc>
          <w:tcPr>
            <w:tcW w:w="610" w:type="pct"/>
            <w:shd w:val="clear" w:color="auto" w:fill="auto"/>
            <w:hideMark/>
          </w:tcPr>
          <w:p w14:paraId="6220BD3F" w14:textId="77777777" w:rsidR="001C229F" w:rsidRPr="006C56CE" w:rsidRDefault="001C229F" w:rsidP="00212D21">
            <w:pPr>
              <w:pStyle w:val="aa"/>
            </w:pPr>
            <w:r w:rsidRPr="006C56CE">
              <w:t>нет</w:t>
            </w:r>
          </w:p>
        </w:tc>
        <w:tc>
          <w:tcPr>
            <w:tcW w:w="486" w:type="pct"/>
            <w:shd w:val="clear" w:color="auto" w:fill="auto"/>
            <w:hideMark/>
          </w:tcPr>
          <w:p w14:paraId="1D090F74" w14:textId="77777777" w:rsidR="001C229F" w:rsidRPr="006C56CE" w:rsidRDefault="001C229F" w:rsidP="00212D21">
            <w:pPr>
              <w:pStyle w:val="aa"/>
            </w:pPr>
            <w:r w:rsidRPr="006C56CE">
              <w:t> </w:t>
            </w:r>
          </w:p>
        </w:tc>
      </w:tr>
      <w:tr w:rsidR="0018550A" w:rsidRPr="0018550A" w14:paraId="29740E8E" w14:textId="77777777" w:rsidTr="006C56CE">
        <w:tc>
          <w:tcPr>
            <w:tcW w:w="858" w:type="pct"/>
            <w:shd w:val="clear" w:color="000000" w:fill="FFFFFF"/>
            <w:hideMark/>
          </w:tcPr>
          <w:p w14:paraId="19574776" w14:textId="77777777" w:rsidR="001C229F" w:rsidRPr="006C56CE" w:rsidRDefault="001C229F" w:rsidP="00212D21">
            <w:pPr>
              <w:pStyle w:val="aa"/>
            </w:pPr>
            <w:r w:rsidRPr="006C56CE">
              <w:lastRenderedPageBreak/>
              <w:t>ЗАО "Лорис"</w:t>
            </w:r>
          </w:p>
        </w:tc>
        <w:tc>
          <w:tcPr>
            <w:tcW w:w="872" w:type="pct"/>
            <w:shd w:val="clear" w:color="auto" w:fill="auto"/>
            <w:hideMark/>
          </w:tcPr>
          <w:p w14:paraId="445D3955" w14:textId="77777777" w:rsidR="001C229F" w:rsidRPr="006C56CE" w:rsidRDefault="001C229F" w:rsidP="00212D21">
            <w:pPr>
              <w:pStyle w:val="aa"/>
            </w:pPr>
            <w:r w:rsidRPr="006C56CE">
              <w:t>г. Краснодар, п. Зональный, почтовое отделение №60, 23:43:0417021:22</w:t>
            </w:r>
          </w:p>
        </w:tc>
        <w:tc>
          <w:tcPr>
            <w:tcW w:w="727" w:type="pct"/>
            <w:shd w:val="clear" w:color="auto" w:fill="auto"/>
            <w:hideMark/>
          </w:tcPr>
          <w:p w14:paraId="476D45F3" w14:textId="77777777" w:rsidR="001C229F" w:rsidRPr="006C56CE" w:rsidRDefault="001C229F" w:rsidP="00212D21">
            <w:pPr>
              <w:pStyle w:val="aa"/>
            </w:pPr>
            <w:r w:rsidRPr="006C56CE">
              <w:t>садоводство</w:t>
            </w:r>
          </w:p>
        </w:tc>
        <w:tc>
          <w:tcPr>
            <w:tcW w:w="867" w:type="pct"/>
            <w:shd w:val="clear" w:color="auto" w:fill="auto"/>
            <w:hideMark/>
          </w:tcPr>
          <w:p w14:paraId="46214D79" w14:textId="77777777" w:rsidR="001C229F" w:rsidRPr="006C56CE" w:rsidRDefault="001C229F" w:rsidP="00212D21">
            <w:pPr>
              <w:pStyle w:val="aa"/>
            </w:pPr>
            <w:r w:rsidRPr="006C56CE">
              <w:t>плоды - 6000 тонн</w:t>
            </w:r>
          </w:p>
        </w:tc>
        <w:tc>
          <w:tcPr>
            <w:tcW w:w="579" w:type="pct"/>
            <w:shd w:val="clear" w:color="auto" w:fill="auto"/>
            <w:hideMark/>
          </w:tcPr>
          <w:p w14:paraId="06A5FEC4" w14:textId="77777777" w:rsidR="001C229F" w:rsidRPr="006C56CE" w:rsidRDefault="001C229F" w:rsidP="00212D21">
            <w:pPr>
              <w:pStyle w:val="aa"/>
            </w:pPr>
            <w:r w:rsidRPr="006C56CE">
              <w:t>нет</w:t>
            </w:r>
          </w:p>
        </w:tc>
        <w:tc>
          <w:tcPr>
            <w:tcW w:w="610" w:type="pct"/>
            <w:shd w:val="clear" w:color="auto" w:fill="auto"/>
            <w:hideMark/>
          </w:tcPr>
          <w:p w14:paraId="292B5695" w14:textId="77777777" w:rsidR="001C229F" w:rsidRPr="006C56CE" w:rsidRDefault="001C229F" w:rsidP="00212D21">
            <w:pPr>
              <w:pStyle w:val="aa"/>
            </w:pPr>
            <w:r w:rsidRPr="006C56CE">
              <w:t>многолетние насаждения (сады) 350 га</w:t>
            </w:r>
          </w:p>
        </w:tc>
        <w:tc>
          <w:tcPr>
            <w:tcW w:w="486" w:type="pct"/>
            <w:shd w:val="clear" w:color="auto" w:fill="auto"/>
            <w:hideMark/>
          </w:tcPr>
          <w:p w14:paraId="7EA56080" w14:textId="77777777" w:rsidR="001C229F" w:rsidRPr="006C56CE" w:rsidRDefault="001C229F" w:rsidP="00212D21">
            <w:pPr>
              <w:pStyle w:val="aa"/>
            </w:pPr>
            <w:r w:rsidRPr="006C56CE">
              <w:t>88</w:t>
            </w:r>
          </w:p>
        </w:tc>
      </w:tr>
      <w:tr w:rsidR="0018550A" w:rsidRPr="0018550A" w14:paraId="6F59C4F4" w14:textId="77777777" w:rsidTr="006C56CE">
        <w:trPr>
          <w:trHeight w:val="60"/>
        </w:trPr>
        <w:tc>
          <w:tcPr>
            <w:tcW w:w="858" w:type="pct"/>
            <w:shd w:val="clear" w:color="000000" w:fill="FFFFFF"/>
            <w:hideMark/>
          </w:tcPr>
          <w:p w14:paraId="645F2165" w14:textId="77777777" w:rsidR="001C229F" w:rsidRPr="006C56CE" w:rsidRDefault="001C229F" w:rsidP="00212D21">
            <w:pPr>
              <w:pStyle w:val="aa"/>
            </w:pPr>
            <w:r w:rsidRPr="006C56CE">
              <w:t>ФГБНУ «Краснодарский научный центр по зоотехнике и ветеринарии»</w:t>
            </w:r>
          </w:p>
        </w:tc>
        <w:tc>
          <w:tcPr>
            <w:tcW w:w="872" w:type="pct"/>
            <w:shd w:val="clear" w:color="auto" w:fill="auto"/>
            <w:hideMark/>
          </w:tcPr>
          <w:p w14:paraId="3091084B" w14:textId="77777777" w:rsidR="001C229F" w:rsidRPr="006C56CE" w:rsidRDefault="001C229F" w:rsidP="00212D21">
            <w:pPr>
              <w:pStyle w:val="aa"/>
            </w:pPr>
            <w:r w:rsidRPr="006C56CE">
              <w:t xml:space="preserve">г. Краснодар, район пос. Знаменский и пос. Зеленопольский, </w:t>
            </w:r>
          </w:p>
        </w:tc>
        <w:tc>
          <w:tcPr>
            <w:tcW w:w="727" w:type="pct"/>
            <w:shd w:val="clear" w:color="auto" w:fill="auto"/>
            <w:hideMark/>
          </w:tcPr>
          <w:p w14:paraId="46F7EE9A" w14:textId="77777777" w:rsidR="001C229F" w:rsidRPr="006C56CE" w:rsidRDefault="001C229F" w:rsidP="00212D21">
            <w:pPr>
              <w:pStyle w:val="aa"/>
            </w:pPr>
            <w:r w:rsidRPr="006C56CE">
              <w:t>научно-производственная работа в области животноводства</w:t>
            </w:r>
          </w:p>
        </w:tc>
        <w:tc>
          <w:tcPr>
            <w:tcW w:w="867" w:type="pct"/>
            <w:shd w:val="clear" w:color="auto" w:fill="auto"/>
            <w:hideMark/>
          </w:tcPr>
          <w:p w14:paraId="30895D1E" w14:textId="77777777" w:rsidR="001C229F" w:rsidRPr="006C56CE" w:rsidRDefault="001C229F" w:rsidP="00212D21">
            <w:pPr>
              <w:pStyle w:val="aa"/>
            </w:pPr>
            <w:r w:rsidRPr="006C56CE">
              <w:t>зерно-2500 тонн маслосемена подсолненика - 300 тонн</w:t>
            </w:r>
          </w:p>
        </w:tc>
        <w:tc>
          <w:tcPr>
            <w:tcW w:w="579" w:type="pct"/>
            <w:shd w:val="clear" w:color="auto" w:fill="auto"/>
            <w:hideMark/>
          </w:tcPr>
          <w:p w14:paraId="20C61334" w14:textId="77777777" w:rsidR="001C229F" w:rsidRPr="006C56CE" w:rsidRDefault="001C229F" w:rsidP="00212D21">
            <w:pPr>
              <w:pStyle w:val="aa"/>
            </w:pPr>
            <w:r w:rsidRPr="006C56CE">
              <w:t>овцы-1232 гол.</w:t>
            </w:r>
          </w:p>
        </w:tc>
        <w:tc>
          <w:tcPr>
            <w:tcW w:w="610" w:type="pct"/>
            <w:shd w:val="clear" w:color="auto" w:fill="auto"/>
            <w:hideMark/>
          </w:tcPr>
          <w:p w14:paraId="69DB7A6B" w14:textId="77777777" w:rsidR="001C229F" w:rsidRPr="006C56CE" w:rsidRDefault="001C229F" w:rsidP="00212D21">
            <w:pPr>
              <w:pStyle w:val="aa"/>
            </w:pPr>
            <w:r w:rsidRPr="006C56CE">
              <w:t xml:space="preserve">зерновые культуры - 500 га кормовые культуры-500 га технические -500 га </w:t>
            </w:r>
          </w:p>
        </w:tc>
        <w:tc>
          <w:tcPr>
            <w:tcW w:w="486" w:type="pct"/>
            <w:shd w:val="clear" w:color="auto" w:fill="auto"/>
            <w:hideMark/>
          </w:tcPr>
          <w:p w14:paraId="23F4547B" w14:textId="77777777" w:rsidR="001C229F" w:rsidRPr="006C56CE" w:rsidRDefault="001C229F" w:rsidP="00212D21">
            <w:pPr>
              <w:pStyle w:val="aa"/>
            </w:pPr>
            <w:r w:rsidRPr="006C56CE">
              <w:t>115</w:t>
            </w:r>
          </w:p>
        </w:tc>
      </w:tr>
      <w:tr w:rsidR="0018550A" w:rsidRPr="0018550A" w14:paraId="6D198B45" w14:textId="77777777" w:rsidTr="006C56CE">
        <w:tc>
          <w:tcPr>
            <w:tcW w:w="858" w:type="pct"/>
            <w:shd w:val="clear" w:color="auto" w:fill="auto"/>
            <w:hideMark/>
          </w:tcPr>
          <w:p w14:paraId="61E5AF69" w14:textId="77777777" w:rsidR="001C229F" w:rsidRPr="006C56CE" w:rsidRDefault="001C229F" w:rsidP="00212D21">
            <w:pPr>
              <w:pStyle w:val="aa"/>
            </w:pPr>
            <w:r w:rsidRPr="006C56CE">
              <w:t>ООО «Овощевод»</w:t>
            </w:r>
          </w:p>
        </w:tc>
        <w:tc>
          <w:tcPr>
            <w:tcW w:w="872" w:type="pct"/>
            <w:shd w:val="clear" w:color="auto" w:fill="auto"/>
            <w:hideMark/>
          </w:tcPr>
          <w:p w14:paraId="43874934" w14:textId="77777777" w:rsidR="001C229F" w:rsidRPr="006C56CE" w:rsidRDefault="001C229F" w:rsidP="00212D21">
            <w:pPr>
              <w:pStyle w:val="aa"/>
            </w:pPr>
            <w:r w:rsidRPr="006C56CE">
              <w:t xml:space="preserve"> г. Краснодар, Карасунский округ, район хутора Ленина</w:t>
            </w:r>
          </w:p>
        </w:tc>
        <w:tc>
          <w:tcPr>
            <w:tcW w:w="727" w:type="pct"/>
            <w:shd w:val="clear" w:color="auto" w:fill="auto"/>
            <w:hideMark/>
          </w:tcPr>
          <w:p w14:paraId="3810259C" w14:textId="77777777" w:rsidR="001C229F" w:rsidRPr="006C56CE" w:rsidRDefault="001C229F" w:rsidP="00212D21">
            <w:pPr>
              <w:pStyle w:val="aa"/>
            </w:pPr>
            <w:r w:rsidRPr="006C56CE">
              <w:t>растениеводство</w:t>
            </w:r>
          </w:p>
        </w:tc>
        <w:tc>
          <w:tcPr>
            <w:tcW w:w="867" w:type="pct"/>
            <w:shd w:val="clear" w:color="auto" w:fill="auto"/>
            <w:hideMark/>
          </w:tcPr>
          <w:p w14:paraId="5E7FA3B8" w14:textId="77777777" w:rsidR="001C229F" w:rsidRPr="006C56CE" w:rsidRDefault="001C229F" w:rsidP="00212D21">
            <w:pPr>
              <w:pStyle w:val="aa"/>
            </w:pPr>
            <w:r w:rsidRPr="006C56CE">
              <w:t>зерно -600 тонн овощи - 1000 тонн</w:t>
            </w:r>
          </w:p>
        </w:tc>
        <w:tc>
          <w:tcPr>
            <w:tcW w:w="579" w:type="pct"/>
            <w:shd w:val="clear" w:color="auto" w:fill="auto"/>
            <w:hideMark/>
          </w:tcPr>
          <w:p w14:paraId="61B89FB6" w14:textId="77777777" w:rsidR="001C229F" w:rsidRPr="006C56CE" w:rsidRDefault="001C229F" w:rsidP="00212D21">
            <w:pPr>
              <w:pStyle w:val="aa"/>
            </w:pPr>
            <w:r w:rsidRPr="006C56CE">
              <w:t>нет</w:t>
            </w:r>
          </w:p>
        </w:tc>
        <w:tc>
          <w:tcPr>
            <w:tcW w:w="610" w:type="pct"/>
            <w:shd w:val="clear" w:color="auto" w:fill="auto"/>
            <w:hideMark/>
          </w:tcPr>
          <w:p w14:paraId="02D3E91B" w14:textId="77777777" w:rsidR="001C229F" w:rsidRPr="006C56CE" w:rsidRDefault="001C229F" w:rsidP="00212D21">
            <w:pPr>
              <w:pStyle w:val="aa"/>
            </w:pPr>
            <w:r w:rsidRPr="006C56CE">
              <w:t>зерновые - 100 га, овощи - 300 га</w:t>
            </w:r>
          </w:p>
        </w:tc>
        <w:tc>
          <w:tcPr>
            <w:tcW w:w="486" w:type="pct"/>
            <w:shd w:val="clear" w:color="auto" w:fill="auto"/>
            <w:hideMark/>
          </w:tcPr>
          <w:p w14:paraId="16A25813" w14:textId="77777777" w:rsidR="001C229F" w:rsidRPr="006C56CE" w:rsidRDefault="001C229F" w:rsidP="00212D21">
            <w:pPr>
              <w:pStyle w:val="aa"/>
            </w:pPr>
            <w:r w:rsidRPr="006C56CE">
              <w:t>5</w:t>
            </w:r>
          </w:p>
        </w:tc>
      </w:tr>
      <w:tr w:rsidR="0018550A" w:rsidRPr="0018550A" w14:paraId="1B11E295" w14:textId="77777777" w:rsidTr="006C56CE">
        <w:tc>
          <w:tcPr>
            <w:tcW w:w="858" w:type="pct"/>
            <w:shd w:val="clear" w:color="000000" w:fill="FFFFFF"/>
            <w:hideMark/>
          </w:tcPr>
          <w:p w14:paraId="0800DA05" w14:textId="77777777" w:rsidR="001C229F" w:rsidRPr="006C56CE" w:rsidRDefault="001C229F" w:rsidP="00212D21">
            <w:pPr>
              <w:pStyle w:val="aa"/>
            </w:pPr>
            <w:r w:rsidRPr="006C56CE">
              <w:t>ЗАО «Плодовод»</w:t>
            </w:r>
          </w:p>
        </w:tc>
        <w:tc>
          <w:tcPr>
            <w:tcW w:w="872" w:type="pct"/>
            <w:shd w:val="clear" w:color="auto" w:fill="auto"/>
            <w:hideMark/>
          </w:tcPr>
          <w:p w14:paraId="23B8A059" w14:textId="77777777" w:rsidR="001C229F" w:rsidRPr="006C56CE" w:rsidRDefault="001C229F" w:rsidP="00212D21">
            <w:pPr>
              <w:pStyle w:val="aa"/>
            </w:pPr>
            <w:r w:rsidRPr="006C56CE">
              <w:t xml:space="preserve"> г. Краснодар, район х. им. Ленина</w:t>
            </w:r>
          </w:p>
        </w:tc>
        <w:tc>
          <w:tcPr>
            <w:tcW w:w="727" w:type="pct"/>
            <w:shd w:val="clear" w:color="auto" w:fill="auto"/>
            <w:hideMark/>
          </w:tcPr>
          <w:p w14:paraId="7CEC4873" w14:textId="77777777" w:rsidR="001C229F" w:rsidRPr="006C56CE" w:rsidRDefault="001C229F" w:rsidP="00212D21">
            <w:pPr>
              <w:pStyle w:val="aa"/>
            </w:pPr>
            <w:r w:rsidRPr="006C56CE">
              <w:t>садоводство</w:t>
            </w:r>
          </w:p>
        </w:tc>
        <w:tc>
          <w:tcPr>
            <w:tcW w:w="867" w:type="pct"/>
            <w:shd w:val="clear" w:color="auto" w:fill="auto"/>
            <w:hideMark/>
          </w:tcPr>
          <w:p w14:paraId="0FA466FB" w14:textId="77777777" w:rsidR="001C229F" w:rsidRPr="006C56CE" w:rsidRDefault="001C229F" w:rsidP="00212D21">
            <w:pPr>
              <w:pStyle w:val="aa"/>
            </w:pPr>
            <w:r w:rsidRPr="006C56CE">
              <w:t>плоды и ягоды - 5000 тонн</w:t>
            </w:r>
          </w:p>
        </w:tc>
        <w:tc>
          <w:tcPr>
            <w:tcW w:w="579" w:type="pct"/>
            <w:shd w:val="clear" w:color="auto" w:fill="auto"/>
            <w:hideMark/>
          </w:tcPr>
          <w:p w14:paraId="310F60C2" w14:textId="77777777" w:rsidR="001C229F" w:rsidRPr="006C56CE" w:rsidRDefault="001C229F" w:rsidP="00212D21">
            <w:pPr>
              <w:pStyle w:val="aa"/>
            </w:pPr>
            <w:r w:rsidRPr="006C56CE">
              <w:t>нет</w:t>
            </w:r>
          </w:p>
        </w:tc>
        <w:tc>
          <w:tcPr>
            <w:tcW w:w="610" w:type="pct"/>
            <w:shd w:val="clear" w:color="auto" w:fill="auto"/>
            <w:hideMark/>
          </w:tcPr>
          <w:p w14:paraId="35FFC772" w14:textId="77777777" w:rsidR="001C229F" w:rsidRPr="006C56CE" w:rsidRDefault="001C229F" w:rsidP="00212D21">
            <w:pPr>
              <w:pStyle w:val="aa"/>
            </w:pPr>
            <w:r w:rsidRPr="006C56CE">
              <w:t>многолетние насаждения (сады) -350 га</w:t>
            </w:r>
          </w:p>
        </w:tc>
        <w:tc>
          <w:tcPr>
            <w:tcW w:w="486" w:type="pct"/>
            <w:shd w:val="clear" w:color="auto" w:fill="auto"/>
            <w:hideMark/>
          </w:tcPr>
          <w:p w14:paraId="30933981" w14:textId="77777777" w:rsidR="001C229F" w:rsidRPr="006C56CE" w:rsidRDefault="001C229F" w:rsidP="00212D21">
            <w:pPr>
              <w:pStyle w:val="aa"/>
            </w:pPr>
            <w:r w:rsidRPr="006C56CE">
              <w:t>123</w:t>
            </w:r>
          </w:p>
        </w:tc>
      </w:tr>
      <w:tr w:rsidR="0018550A" w:rsidRPr="0018550A" w14:paraId="148D61AA" w14:textId="77777777" w:rsidTr="006C56CE">
        <w:tc>
          <w:tcPr>
            <w:tcW w:w="858" w:type="pct"/>
            <w:shd w:val="clear" w:color="auto" w:fill="auto"/>
            <w:hideMark/>
          </w:tcPr>
          <w:p w14:paraId="182E2401" w14:textId="77777777" w:rsidR="001C229F" w:rsidRPr="006C56CE" w:rsidRDefault="001C229F" w:rsidP="00212D21">
            <w:pPr>
              <w:pStyle w:val="aa"/>
            </w:pPr>
            <w:r w:rsidRPr="006C56CE">
              <w:t>Агрокомплекс «Тепличный»</w:t>
            </w:r>
          </w:p>
        </w:tc>
        <w:tc>
          <w:tcPr>
            <w:tcW w:w="872" w:type="pct"/>
            <w:shd w:val="clear" w:color="auto" w:fill="auto"/>
            <w:hideMark/>
          </w:tcPr>
          <w:p w14:paraId="3D2804D8" w14:textId="77777777" w:rsidR="001C229F" w:rsidRPr="006C56CE" w:rsidRDefault="001C229F" w:rsidP="00212D21">
            <w:pPr>
              <w:pStyle w:val="aa"/>
            </w:pPr>
            <w:r w:rsidRPr="006C56CE">
              <w:t>г. Краснодар</w:t>
            </w:r>
          </w:p>
        </w:tc>
        <w:tc>
          <w:tcPr>
            <w:tcW w:w="727" w:type="pct"/>
            <w:shd w:val="clear" w:color="auto" w:fill="auto"/>
            <w:hideMark/>
          </w:tcPr>
          <w:p w14:paraId="434E9B13" w14:textId="77777777" w:rsidR="001C229F" w:rsidRPr="006C56CE" w:rsidRDefault="001C229F" w:rsidP="00212D21">
            <w:pPr>
              <w:pStyle w:val="aa"/>
            </w:pPr>
            <w:r w:rsidRPr="006C56CE">
              <w:t>овощеводство защищенного грунта</w:t>
            </w:r>
          </w:p>
        </w:tc>
        <w:tc>
          <w:tcPr>
            <w:tcW w:w="867" w:type="pct"/>
            <w:shd w:val="clear" w:color="auto" w:fill="auto"/>
            <w:hideMark/>
          </w:tcPr>
          <w:p w14:paraId="39A0021E" w14:textId="77777777" w:rsidR="001C229F" w:rsidRPr="006C56CE" w:rsidRDefault="001C229F" w:rsidP="00212D21">
            <w:pPr>
              <w:pStyle w:val="aa"/>
            </w:pPr>
            <w:r w:rsidRPr="006C56CE">
              <w:t>овощи - 16000 тонн</w:t>
            </w:r>
          </w:p>
        </w:tc>
        <w:tc>
          <w:tcPr>
            <w:tcW w:w="579" w:type="pct"/>
            <w:shd w:val="clear" w:color="auto" w:fill="auto"/>
            <w:hideMark/>
          </w:tcPr>
          <w:p w14:paraId="4A7E070C" w14:textId="77777777" w:rsidR="001C229F" w:rsidRPr="006C56CE" w:rsidRDefault="001C229F" w:rsidP="00212D21">
            <w:pPr>
              <w:pStyle w:val="aa"/>
            </w:pPr>
            <w:r w:rsidRPr="006C56CE">
              <w:t>нет</w:t>
            </w:r>
          </w:p>
        </w:tc>
        <w:tc>
          <w:tcPr>
            <w:tcW w:w="610" w:type="pct"/>
            <w:shd w:val="clear" w:color="auto" w:fill="auto"/>
            <w:hideMark/>
          </w:tcPr>
          <w:p w14:paraId="5FE14281" w14:textId="77777777" w:rsidR="001C229F" w:rsidRPr="006C56CE" w:rsidRDefault="001C229F" w:rsidP="00212D21">
            <w:pPr>
              <w:pStyle w:val="aa"/>
            </w:pPr>
            <w:r w:rsidRPr="006C56CE">
              <w:t>зимние теплицы - 30 га</w:t>
            </w:r>
          </w:p>
        </w:tc>
        <w:tc>
          <w:tcPr>
            <w:tcW w:w="486" w:type="pct"/>
            <w:shd w:val="clear" w:color="auto" w:fill="auto"/>
            <w:hideMark/>
          </w:tcPr>
          <w:p w14:paraId="5FC14553" w14:textId="77777777" w:rsidR="001C229F" w:rsidRPr="006C56CE" w:rsidRDefault="001C229F" w:rsidP="00212D21">
            <w:pPr>
              <w:pStyle w:val="aa"/>
            </w:pPr>
            <w:r w:rsidRPr="006C56CE">
              <w:t>424</w:t>
            </w:r>
          </w:p>
        </w:tc>
      </w:tr>
      <w:tr w:rsidR="0018550A" w:rsidRPr="0018550A" w14:paraId="7C51323F" w14:textId="77777777" w:rsidTr="006C56CE">
        <w:tc>
          <w:tcPr>
            <w:tcW w:w="858" w:type="pct"/>
            <w:shd w:val="clear" w:color="000000" w:fill="FFFFFF"/>
            <w:hideMark/>
          </w:tcPr>
          <w:p w14:paraId="0EE86870" w14:textId="77777777" w:rsidR="001C229F" w:rsidRPr="006C56CE" w:rsidRDefault="001C229F" w:rsidP="00212D21">
            <w:pPr>
              <w:pStyle w:val="aa"/>
            </w:pPr>
            <w:r w:rsidRPr="006C56CE">
              <w:t>ООО «Агрохимик»</w:t>
            </w:r>
          </w:p>
        </w:tc>
        <w:tc>
          <w:tcPr>
            <w:tcW w:w="872" w:type="pct"/>
            <w:shd w:val="clear" w:color="auto" w:fill="auto"/>
            <w:hideMark/>
          </w:tcPr>
          <w:p w14:paraId="04FB5494" w14:textId="77777777" w:rsidR="001C229F" w:rsidRPr="006C56CE" w:rsidRDefault="001C229F" w:rsidP="00212D21">
            <w:pPr>
              <w:pStyle w:val="aa"/>
            </w:pPr>
            <w:r w:rsidRPr="006C56CE">
              <w:t>г Краснодар, тер район х. им. Ленина</w:t>
            </w:r>
          </w:p>
        </w:tc>
        <w:tc>
          <w:tcPr>
            <w:tcW w:w="727" w:type="pct"/>
            <w:shd w:val="clear" w:color="auto" w:fill="auto"/>
            <w:hideMark/>
          </w:tcPr>
          <w:p w14:paraId="38E8549C" w14:textId="77777777" w:rsidR="001C229F" w:rsidRPr="006C56CE" w:rsidRDefault="001C229F" w:rsidP="00212D21">
            <w:pPr>
              <w:pStyle w:val="aa"/>
            </w:pPr>
            <w:r w:rsidRPr="006C56CE">
              <w:t>растениеводство</w:t>
            </w:r>
          </w:p>
        </w:tc>
        <w:tc>
          <w:tcPr>
            <w:tcW w:w="867" w:type="pct"/>
            <w:shd w:val="clear" w:color="auto" w:fill="auto"/>
            <w:hideMark/>
          </w:tcPr>
          <w:p w14:paraId="4402A9E8" w14:textId="77777777" w:rsidR="001C229F" w:rsidRPr="006C56CE" w:rsidRDefault="001C229F" w:rsidP="00212D21">
            <w:pPr>
              <w:pStyle w:val="aa"/>
            </w:pPr>
            <w:r w:rsidRPr="006C56CE">
              <w:t>зерно- 100 тонн</w:t>
            </w:r>
          </w:p>
        </w:tc>
        <w:tc>
          <w:tcPr>
            <w:tcW w:w="579" w:type="pct"/>
            <w:shd w:val="clear" w:color="auto" w:fill="auto"/>
            <w:hideMark/>
          </w:tcPr>
          <w:p w14:paraId="353CFCD4" w14:textId="77777777" w:rsidR="001C229F" w:rsidRPr="006C56CE" w:rsidRDefault="001C229F" w:rsidP="00212D21">
            <w:pPr>
              <w:pStyle w:val="aa"/>
            </w:pPr>
            <w:r w:rsidRPr="006C56CE">
              <w:t>нет</w:t>
            </w:r>
          </w:p>
        </w:tc>
        <w:tc>
          <w:tcPr>
            <w:tcW w:w="610" w:type="pct"/>
            <w:shd w:val="clear" w:color="auto" w:fill="auto"/>
            <w:hideMark/>
          </w:tcPr>
          <w:p w14:paraId="7FBC18CB" w14:textId="77777777" w:rsidR="001C229F" w:rsidRPr="006C56CE" w:rsidRDefault="001C229F" w:rsidP="00212D21">
            <w:pPr>
              <w:pStyle w:val="aa"/>
            </w:pPr>
            <w:r w:rsidRPr="006C56CE">
              <w:t>зерновые культуры - 15 га</w:t>
            </w:r>
          </w:p>
        </w:tc>
        <w:tc>
          <w:tcPr>
            <w:tcW w:w="486" w:type="pct"/>
            <w:shd w:val="clear" w:color="auto" w:fill="auto"/>
            <w:hideMark/>
          </w:tcPr>
          <w:p w14:paraId="6E102465" w14:textId="77777777" w:rsidR="001C229F" w:rsidRPr="006C56CE" w:rsidRDefault="001C229F" w:rsidP="00212D21">
            <w:pPr>
              <w:pStyle w:val="aa"/>
            </w:pPr>
            <w:r w:rsidRPr="006C56CE">
              <w:t>12</w:t>
            </w:r>
          </w:p>
        </w:tc>
      </w:tr>
      <w:tr w:rsidR="0018550A" w:rsidRPr="0018550A" w14:paraId="53B1480E" w14:textId="77777777" w:rsidTr="006C56CE">
        <w:tc>
          <w:tcPr>
            <w:tcW w:w="858" w:type="pct"/>
            <w:shd w:val="clear" w:color="auto" w:fill="auto"/>
            <w:noWrap/>
            <w:hideMark/>
          </w:tcPr>
          <w:p w14:paraId="520188F5" w14:textId="77777777" w:rsidR="001C229F" w:rsidRPr="006C56CE" w:rsidRDefault="001C229F" w:rsidP="00212D21">
            <w:pPr>
              <w:pStyle w:val="aa"/>
            </w:pPr>
            <w:r w:rsidRPr="006C56CE">
              <w:t>ФГБНУ «Научный центр зерна им. П. П. Лукьяненко»</w:t>
            </w:r>
          </w:p>
        </w:tc>
        <w:tc>
          <w:tcPr>
            <w:tcW w:w="872" w:type="pct"/>
            <w:shd w:val="clear" w:color="auto" w:fill="auto"/>
            <w:hideMark/>
          </w:tcPr>
          <w:p w14:paraId="1FEFF267" w14:textId="77777777" w:rsidR="001C229F" w:rsidRPr="006C56CE" w:rsidRDefault="001C229F" w:rsidP="00212D21">
            <w:pPr>
              <w:pStyle w:val="aa"/>
            </w:pPr>
            <w:r w:rsidRPr="006C56CE">
              <w:t xml:space="preserve">г Краснодар, центральная усадьба </w:t>
            </w:r>
          </w:p>
        </w:tc>
        <w:tc>
          <w:tcPr>
            <w:tcW w:w="727" w:type="pct"/>
            <w:shd w:val="clear" w:color="auto" w:fill="auto"/>
            <w:hideMark/>
          </w:tcPr>
          <w:p w14:paraId="53331343" w14:textId="77777777" w:rsidR="001C229F" w:rsidRPr="006C56CE" w:rsidRDefault="001C229F" w:rsidP="00212D21">
            <w:pPr>
              <w:pStyle w:val="aa"/>
            </w:pPr>
            <w:r w:rsidRPr="006C56CE">
              <w:t>научно-производственная работа в области семеноводства зерновых культур</w:t>
            </w:r>
          </w:p>
        </w:tc>
        <w:tc>
          <w:tcPr>
            <w:tcW w:w="867" w:type="pct"/>
            <w:shd w:val="clear" w:color="auto" w:fill="auto"/>
            <w:noWrap/>
            <w:hideMark/>
          </w:tcPr>
          <w:p w14:paraId="6976D3DE" w14:textId="77777777" w:rsidR="001C229F" w:rsidRPr="006C56CE" w:rsidRDefault="001C229F" w:rsidP="00212D21">
            <w:pPr>
              <w:pStyle w:val="aa"/>
            </w:pPr>
            <w:r w:rsidRPr="006C56CE">
              <w:t>семена зерновых культур -16000 тонн</w:t>
            </w:r>
          </w:p>
        </w:tc>
        <w:tc>
          <w:tcPr>
            <w:tcW w:w="579" w:type="pct"/>
            <w:shd w:val="clear" w:color="auto" w:fill="auto"/>
            <w:noWrap/>
            <w:hideMark/>
          </w:tcPr>
          <w:p w14:paraId="0EAAE662" w14:textId="77777777" w:rsidR="001C229F" w:rsidRPr="006C56CE" w:rsidRDefault="001C229F" w:rsidP="00212D21">
            <w:pPr>
              <w:pStyle w:val="aa"/>
            </w:pPr>
            <w:r w:rsidRPr="006C56CE">
              <w:t>нет</w:t>
            </w:r>
          </w:p>
        </w:tc>
        <w:tc>
          <w:tcPr>
            <w:tcW w:w="610" w:type="pct"/>
            <w:shd w:val="clear" w:color="auto" w:fill="auto"/>
            <w:noWrap/>
            <w:hideMark/>
          </w:tcPr>
          <w:p w14:paraId="4D55054F" w14:textId="77777777" w:rsidR="001C229F" w:rsidRPr="006C56CE" w:rsidRDefault="001C229F" w:rsidP="00212D21">
            <w:pPr>
              <w:pStyle w:val="aa"/>
            </w:pPr>
            <w:r w:rsidRPr="006C56CE">
              <w:t>зерновые культуры - 2500 га научные посевы</w:t>
            </w:r>
          </w:p>
        </w:tc>
        <w:tc>
          <w:tcPr>
            <w:tcW w:w="486" w:type="pct"/>
            <w:shd w:val="clear" w:color="auto" w:fill="auto"/>
            <w:noWrap/>
            <w:hideMark/>
          </w:tcPr>
          <w:p w14:paraId="51B97B05" w14:textId="77777777" w:rsidR="001C229F" w:rsidRPr="006C56CE" w:rsidRDefault="001C229F" w:rsidP="00212D21">
            <w:pPr>
              <w:pStyle w:val="aa"/>
            </w:pPr>
            <w:r w:rsidRPr="006C56CE">
              <w:t>525</w:t>
            </w:r>
          </w:p>
        </w:tc>
      </w:tr>
      <w:tr w:rsidR="0018550A" w:rsidRPr="0018550A" w14:paraId="7D5807B2" w14:textId="77777777" w:rsidTr="006C56CE">
        <w:tc>
          <w:tcPr>
            <w:tcW w:w="858" w:type="pct"/>
            <w:shd w:val="clear" w:color="auto" w:fill="auto"/>
            <w:noWrap/>
            <w:hideMark/>
          </w:tcPr>
          <w:p w14:paraId="532627BD" w14:textId="77777777" w:rsidR="001C229F" w:rsidRPr="006C56CE" w:rsidRDefault="001C229F" w:rsidP="00212D21">
            <w:pPr>
              <w:pStyle w:val="aa"/>
            </w:pPr>
            <w:r w:rsidRPr="006C56CE">
              <w:t>ООО «ПРИМОРСКОЕ»</w:t>
            </w:r>
          </w:p>
        </w:tc>
        <w:tc>
          <w:tcPr>
            <w:tcW w:w="872" w:type="pct"/>
            <w:shd w:val="clear" w:color="auto" w:fill="auto"/>
            <w:noWrap/>
            <w:hideMark/>
          </w:tcPr>
          <w:p w14:paraId="79CF51A7" w14:textId="77777777" w:rsidR="001C229F" w:rsidRPr="006C56CE" w:rsidRDefault="001C229F" w:rsidP="00212D21">
            <w:pPr>
              <w:pStyle w:val="aa"/>
            </w:pPr>
            <w:r w:rsidRPr="006C56CE">
              <w:t>г. Краснодар, х. Ленина, ул. Вольная, д. 39/1</w:t>
            </w:r>
          </w:p>
        </w:tc>
        <w:tc>
          <w:tcPr>
            <w:tcW w:w="727" w:type="pct"/>
            <w:shd w:val="clear" w:color="auto" w:fill="auto"/>
            <w:noWrap/>
            <w:hideMark/>
          </w:tcPr>
          <w:p w14:paraId="217C6543" w14:textId="77777777" w:rsidR="001C229F" w:rsidRPr="006C56CE" w:rsidRDefault="001C229F" w:rsidP="00212D21">
            <w:pPr>
              <w:pStyle w:val="aa"/>
            </w:pPr>
            <w:r w:rsidRPr="006C56CE">
              <w:t>растениеводство</w:t>
            </w:r>
          </w:p>
        </w:tc>
        <w:tc>
          <w:tcPr>
            <w:tcW w:w="867" w:type="pct"/>
            <w:shd w:val="clear" w:color="auto" w:fill="auto"/>
            <w:noWrap/>
            <w:hideMark/>
          </w:tcPr>
          <w:p w14:paraId="3C457CE7" w14:textId="77777777" w:rsidR="001C229F" w:rsidRPr="006C56CE" w:rsidRDefault="001C229F" w:rsidP="00212D21">
            <w:pPr>
              <w:pStyle w:val="aa"/>
            </w:pPr>
            <w:r w:rsidRPr="006C56CE">
              <w:t>овощи</w:t>
            </w:r>
          </w:p>
        </w:tc>
        <w:tc>
          <w:tcPr>
            <w:tcW w:w="579" w:type="pct"/>
            <w:shd w:val="clear" w:color="auto" w:fill="auto"/>
            <w:noWrap/>
            <w:hideMark/>
          </w:tcPr>
          <w:p w14:paraId="50D58149" w14:textId="77777777" w:rsidR="001C229F" w:rsidRPr="006C56CE" w:rsidRDefault="001C229F" w:rsidP="00212D21">
            <w:pPr>
              <w:pStyle w:val="aa"/>
            </w:pPr>
            <w:r w:rsidRPr="006C56CE">
              <w:t>нет</w:t>
            </w:r>
          </w:p>
        </w:tc>
        <w:tc>
          <w:tcPr>
            <w:tcW w:w="610" w:type="pct"/>
            <w:shd w:val="clear" w:color="auto" w:fill="auto"/>
            <w:noWrap/>
            <w:hideMark/>
          </w:tcPr>
          <w:p w14:paraId="29CD9F6B" w14:textId="77777777" w:rsidR="001C229F" w:rsidRPr="006C56CE" w:rsidRDefault="001C229F" w:rsidP="00212D21">
            <w:pPr>
              <w:pStyle w:val="aa"/>
            </w:pPr>
            <w:r w:rsidRPr="006C56CE">
              <w:t>овощи - 1000 тонн</w:t>
            </w:r>
          </w:p>
        </w:tc>
        <w:tc>
          <w:tcPr>
            <w:tcW w:w="486" w:type="pct"/>
            <w:shd w:val="clear" w:color="auto" w:fill="auto"/>
            <w:noWrap/>
            <w:hideMark/>
          </w:tcPr>
          <w:p w14:paraId="506993CD" w14:textId="77777777" w:rsidR="001C229F" w:rsidRPr="006C56CE" w:rsidRDefault="001C229F" w:rsidP="00212D21">
            <w:pPr>
              <w:pStyle w:val="aa"/>
            </w:pPr>
            <w:r w:rsidRPr="006C56CE">
              <w:t>24</w:t>
            </w:r>
          </w:p>
        </w:tc>
      </w:tr>
      <w:tr w:rsidR="0018550A" w:rsidRPr="0018550A" w14:paraId="245AD414" w14:textId="77777777" w:rsidTr="006C56CE">
        <w:tc>
          <w:tcPr>
            <w:tcW w:w="858" w:type="pct"/>
            <w:shd w:val="clear" w:color="auto" w:fill="auto"/>
            <w:hideMark/>
          </w:tcPr>
          <w:p w14:paraId="352C2AE8" w14:textId="77777777" w:rsidR="001C229F" w:rsidRPr="006C56CE" w:rsidRDefault="001C229F" w:rsidP="00212D21">
            <w:pPr>
              <w:pStyle w:val="aa"/>
            </w:pPr>
            <w:r w:rsidRPr="006C56CE">
              <w:lastRenderedPageBreak/>
              <w:t>ИП глава КФХ Емелева Л.В.</w:t>
            </w:r>
          </w:p>
        </w:tc>
        <w:tc>
          <w:tcPr>
            <w:tcW w:w="872" w:type="pct"/>
            <w:shd w:val="clear" w:color="auto" w:fill="auto"/>
            <w:hideMark/>
          </w:tcPr>
          <w:p w14:paraId="7A76C7D7" w14:textId="77777777" w:rsidR="001C229F" w:rsidRPr="006C56CE" w:rsidRDefault="001C229F" w:rsidP="00212D21">
            <w:pPr>
              <w:pStyle w:val="aa"/>
            </w:pPr>
            <w:r w:rsidRPr="006C56CE">
              <w:t>г. Краснодар, ст. Старокорсунская</w:t>
            </w:r>
          </w:p>
        </w:tc>
        <w:tc>
          <w:tcPr>
            <w:tcW w:w="727" w:type="pct"/>
            <w:shd w:val="clear" w:color="auto" w:fill="auto"/>
            <w:hideMark/>
          </w:tcPr>
          <w:p w14:paraId="39DD80D6" w14:textId="77777777" w:rsidR="001C229F" w:rsidRPr="006C56CE" w:rsidRDefault="001C229F" w:rsidP="00212D21">
            <w:pPr>
              <w:pStyle w:val="aa"/>
            </w:pPr>
            <w:r w:rsidRPr="006C56CE">
              <w:t>растениеводство, животноводство (зерновые, овощи, овцеферма)</w:t>
            </w:r>
          </w:p>
        </w:tc>
        <w:tc>
          <w:tcPr>
            <w:tcW w:w="867" w:type="pct"/>
            <w:shd w:val="clear" w:color="auto" w:fill="auto"/>
            <w:hideMark/>
          </w:tcPr>
          <w:p w14:paraId="01A463CB" w14:textId="77777777" w:rsidR="001C229F" w:rsidRPr="006C56CE" w:rsidRDefault="001C229F" w:rsidP="00212D21">
            <w:pPr>
              <w:pStyle w:val="aa"/>
            </w:pPr>
            <w:r w:rsidRPr="006C56CE">
              <w:t>Пшеница 1500 тонн, овощи 1300 тонн</w:t>
            </w:r>
          </w:p>
        </w:tc>
        <w:tc>
          <w:tcPr>
            <w:tcW w:w="579" w:type="pct"/>
            <w:shd w:val="clear" w:color="auto" w:fill="auto"/>
            <w:hideMark/>
          </w:tcPr>
          <w:p w14:paraId="1A951241" w14:textId="77777777" w:rsidR="001C229F" w:rsidRPr="006C56CE" w:rsidRDefault="001C229F" w:rsidP="00212D21">
            <w:pPr>
              <w:pStyle w:val="aa"/>
            </w:pPr>
            <w:r w:rsidRPr="006C56CE">
              <w:t>Овцы 700 голов</w:t>
            </w:r>
          </w:p>
        </w:tc>
        <w:tc>
          <w:tcPr>
            <w:tcW w:w="610" w:type="pct"/>
            <w:shd w:val="clear" w:color="auto" w:fill="auto"/>
            <w:hideMark/>
          </w:tcPr>
          <w:p w14:paraId="63EA013C" w14:textId="77777777" w:rsidR="001C229F" w:rsidRPr="006C56CE" w:rsidRDefault="001C229F" w:rsidP="00212D21">
            <w:pPr>
              <w:pStyle w:val="aa"/>
            </w:pPr>
            <w:r w:rsidRPr="006C56CE">
              <w:t>зерновые культуры - 350 га, овощи - 270 га</w:t>
            </w:r>
          </w:p>
        </w:tc>
        <w:tc>
          <w:tcPr>
            <w:tcW w:w="486" w:type="pct"/>
            <w:shd w:val="clear" w:color="auto" w:fill="auto"/>
            <w:noWrap/>
            <w:hideMark/>
          </w:tcPr>
          <w:p w14:paraId="233E33ED" w14:textId="77777777" w:rsidR="001C229F" w:rsidRPr="006C56CE" w:rsidRDefault="001C229F" w:rsidP="00212D21">
            <w:pPr>
              <w:pStyle w:val="aa"/>
            </w:pPr>
          </w:p>
        </w:tc>
      </w:tr>
      <w:tr w:rsidR="0018550A" w:rsidRPr="0018550A" w14:paraId="3A2946DA" w14:textId="77777777" w:rsidTr="006C56CE">
        <w:tc>
          <w:tcPr>
            <w:tcW w:w="858" w:type="pct"/>
            <w:shd w:val="clear" w:color="auto" w:fill="auto"/>
            <w:hideMark/>
          </w:tcPr>
          <w:p w14:paraId="4B86D9F5" w14:textId="77777777" w:rsidR="001C229F" w:rsidRPr="006C56CE" w:rsidRDefault="001C229F" w:rsidP="00212D21">
            <w:pPr>
              <w:pStyle w:val="aa"/>
            </w:pPr>
            <w:r w:rsidRPr="006C56CE">
              <w:t>ИП глава КФХ Коробка Г.Н.</w:t>
            </w:r>
          </w:p>
        </w:tc>
        <w:tc>
          <w:tcPr>
            <w:tcW w:w="872" w:type="pct"/>
            <w:shd w:val="clear" w:color="auto" w:fill="auto"/>
            <w:hideMark/>
          </w:tcPr>
          <w:p w14:paraId="0F646BEA" w14:textId="77777777" w:rsidR="001C229F" w:rsidRPr="006C56CE" w:rsidRDefault="001C229F" w:rsidP="00212D21">
            <w:pPr>
              <w:pStyle w:val="aa"/>
            </w:pPr>
            <w:r w:rsidRPr="006C56CE">
              <w:t xml:space="preserve">Краснодарский край, г. Краснодар, в границах ЗАО "Нива-1", </w:t>
            </w:r>
          </w:p>
        </w:tc>
        <w:tc>
          <w:tcPr>
            <w:tcW w:w="727" w:type="pct"/>
            <w:shd w:val="clear" w:color="auto" w:fill="auto"/>
            <w:hideMark/>
          </w:tcPr>
          <w:p w14:paraId="1A8CB6AB" w14:textId="77777777" w:rsidR="001C229F" w:rsidRPr="006C56CE" w:rsidRDefault="001C229F" w:rsidP="00212D21">
            <w:pPr>
              <w:pStyle w:val="aa"/>
            </w:pPr>
            <w:r w:rsidRPr="006C56CE">
              <w:t>растениеводство, (зерновые, технические культуры)</w:t>
            </w:r>
          </w:p>
        </w:tc>
        <w:tc>
          <w:tcPr>
            <w:tcW w:w="867" w:type="pct"/>
            <w:shd w:val="clear" w:color="auto" w:fill="auto"/>
            <w:hideMark/>
          </w:tcPr>
          <w:p w14:paraId="23487C9D" w14:textId="77777777" w:rsidR="001C229F" w:rsidRPr="006C56CE" w:rsidRDefault="001C229F" w:rsidP="00212D21">
            <w:pPr>
              <w:pStyle w:val="aa"/>
            </w:pPr>
            <w:r w:rsidRPr="006C56CE">
              <w:t>Зерновые 4800 тонн, технические культуры 400 тонн</w:t>
            </w:r>
          </w:p>
        </w:tc>
        <w:tc>
          <w:tcPr>
            <w:tcW w:w="579" w:type="pct"/>
            <w:shd w:val="clear" w:color="auto" w:fill="auto"/>
            <w:hideMark/>
          </w:tcPr>
          <w:p w14:paraId="2EE1593F" w14:textId="77777777" w:rsidR="001C229F" w:rsidRPr="006C56CE" w:rsidRDefault="001C229F" w:rsidP="00212D21">
            <w:pPr>
              <w:pStyle w:val="aa"/>
            </w:pPr>
            <w:r w:rsidRPr="006C56CE">
              <w:t>нет</w:t>
            </w:r>
          </w:p>
        </w:tc>
        <w:tc>
          <w:tcPr>
            <w:tcW w:w="610" w:type="pct"/>
            <w:shd w:val="clear" w:color="auto" w:fill="auto"/>
            <w:hideMark/>
          </w:tcPr>
          <w:p w14:paraId="162980EF" w14:textId="77777777" w:rsidR="001C229F" w:rsidRPr="006C56CE" w:rsidRDefault="001C229F" w:rsidP="00212D21">
            <w:pPr>
              <w:pStyle w:val="aa"/>
            </w:pPr>
            <w:r w:rsidRPr="006C56CE">
              <w:t>зерновые культуры - 800 га, технические культуры - 350 га</w:t>
            </w:r>
          </w:p>
        </w:tc>
        <w:tc>
          <w:tcPr>
            <w:tcW w:w="486" w:type="pct"/>
            <w:shd w:val="clear" w:color="auto" w:fill="auto"/>
            <w:noWrap/>
            <w:hideMark/>
          </w:tcPr>
          <w:p w14:paraId="51440965" w14:textId="77777777" w:rsidR="001C229F" w:rsidRPr="006C56CE" w:rsidRDefault="001C229F" w:rsidP="00212D21">
            <w:pPr>
              <w:pStyle w:val="aa"/>
            </w:pPr>
          </w:p>
        </w:tc>
      </w:tr>
    </w:tbl>
    <w:p w14:paraId="664EE724" w14:textId="684F4F9D" w:rsidR="001C229F" w:rsidRDefault="001C229F" w:rsidP="001C229F"/>
    <w:p w14:paraId="1108A97D" w14:textId="77777777" w:rsidR="001C229F" w:rsidRDefault="001C229F" w:rsidP="001C229F">
      <w:pPr>
        <w:sectPr w:rsidR="001C229F" w:rsidSect="0038480D">
          <w:type w:val="nextColumn"/>
          <w:pgSz w:w="16838" w:h="11906" w:orient="landscape"/>
          <w:pgMar w:top="1134" w:right="1134" w:bottom="1134" w:left="1134" w:header="708" w:footer="708" w:gutter="0"/>
          <w:cols w:space="708"/>
          <w:docGrid w:linePitch="381"/>
        </w:sectPr>
      </w:pPr>
    </w:p>
    <w:p w14:paraId="4E43C5FA" w14:textId="6697CCA1" w:rsidR="0034294D" w:rsidRDefault="004D6719" w:rsidP="00B21714">
      <w:pPr>
        <w:pStyle w:val="30"/>
      </w:pPr>
      <w:bookmarkStart w:id="164" w:name="_Toc35520427"/>
      <w:bookmarkStart w:id="165" w:name="_Toc35882077"/>
      <w:r>
        <w:lastRenderedPageBreak/>
        <w:t>4</w:t>
      </w:r>
      <w:r w:rsidR="0034294D" w:rsidRPr="00B21714">
        <w:t>.</w:t>
      </w:r>
      <w:r w:rsidR="00263CD8">
        <w:t>6</w:t>
      </w:r>
      <w:r w:rsidR="0034294D" w:rsidRPr="00B21714">
        <w:t>.</w:t>
      </w:r>
      <w:r w:rsidR="0020799B" w:rsidRPr="00B21714">
        <w:t>4</w:t>
      </w:r>
      <w:r w:rsidR="00263CD8">
        <w:t>.</w:t>
      </w:r>
      <w:r w:rsidR="0034294D" w:rsidRPr="00B21714">
        <w:t xml:space="preserve"> Транспорт и логистика</w:t>
      </w:r>
      <w:bookmarkEnd w:id="164"/>
      <w:bookmarkEnd w:id="165"/>
    </w:p>
    <w:p w14:paraId="603FDAA0" w14:textId="77777777" w:rsidR="008E0FD3" w:rsidRPr="008E0FD3" w:rsidRDefault="008E0FD3" w:rsidP="004D6719">
      <w:r w:rsidRPr="008E0FD3">
        <w:t>Уникальное географическое расположение г. Краснодара диктует развитие сферы транспорта и логистики (в радиусе 300 км находится 7 морских портов, город расположен на пересечении 6 автомобильных магистралей). Краснодар является центром территориального транспортного комплекса Краснодарского края, входит в первую десятку стратегических транспортных узлов, обслуживающих транзитные грузопотоки и пассажиропотоки, следующие в направлении южных морских портов России и курортную зону Черноморского побережья.</w:t>
      </w:r>
    </w:p>
    <w:p w14:paraId="0CB31F25" w14:textId="77777777" w:rsidR="008E0FD3" w:rsidRPr="008E0FD3" w:rsidRDefault="008E0FD3" w:rsidP="004D6719">
      <w:r w:rsidRPr="008E0FD3">
        <w:t xml:space="preserve">Краснодар является крупным транспортным узлом, который включает все виды транспорта: воздушный, железнодорожный, речной, автомобильный (автобусный, городской электротранспорт (трамвай, троллейбус)). </w:t>
      </w:r>
    </w:p>
    <w:p w14:paraId="4EBE7AF3" w14:textId="77777777" w:rsidR="008E0FD3" w:rsidRPr="008E0FD3" w:rsidRDefault="008E0FD3" w:rsidP="004D6719">
      <w:r w:rsidRPr="008E0FD3">
        <w:t>Динамика объемов перевозки грузов и пассажиров за ряд лет говорит о стабильном росте в данной сфере.</w:t>
      </w:r>
    </w:p>
    <w:p w14:paraId="7C7F9211" w14:textId="62EE0915" w:rsidR="008E0FD3" w:rsidRPr="008E0FD3" w:rsidRDefault="008E0FD3" w:rsidP="004D6719">
      <w:pPr>
        <w:pStyle w:val="a9"/>
      </w:pPr>
      <w:r w:rsidRPr="008E0FD3">
        <w:t xml:space="preserve">Таблица </w:t>
      </w:r>
      <w:fldSimple w:instr=" SEQ Таблица \* ARABIC ">
        <w:r w:rsidR="008F6378">
          <w:rPr>
            <w:noProof/>
          </w:rPr>
          <w:t>28</w:t>
        </w:r>
      </w:fldSimple>
      <w:r w:rsidRPr="008E0FD3">
        <w:t xml:space="preserve"> – Перевозка грузов и пассажиров, г.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55"/>
        <w:gridCol w:w="953"/>
        <w:gridCol w:w="1071"/>
        <w:gridCol w:w="949"/>
      </w:tblGrid>
      <w:tr w:rsidR="008E0FD3" w:rsidRPr="004D6719" w14:paraId="3289D9D5" w14:textId="77777777" w:rsidTr="00B061E7">
        <w:trPr>
          <w:trHeight w:val="20"/>
          <w:tblHeader/>
        </w:trPr>
        <w:tc>
          <w:tcPr>
            <w:tcW w:w="3456" w:type="pct"/>
            <w:vAlign w:val="center"/>
          </w:tcPr>
          <w:p w14:paraId="4513958E" w14:textId="77777777" w:rsidR="008E0FD3" w:rsidRPr="004D6719" w:rsidRDefault="008E0FD3" w:rsidP="00212D21">
            <w:pPr>
              <w:pStyle w:val="aff0"/>
              <w:rPr>
                <w:rFonts w:eastAsia="Arial Unicode MS"/>
              </w:rPr>
            </w:pPr>
            <w:r w:rsidRPr="004D6719">
              <w:rPr>
                <w:rFonts w:eastAsia="Arial Unicode MS"/>
              </w:rPr>
              <w:t>Наименование</w:t>
            </w:r>
          </w:p>
        </w:tc>
        <w:tc>
          <w:tcPr>
            <w:tcW w:w="495" w:type="pct"/>
            <w:vAlign w:val="center"/>
          </w:tcPr>
          <w:p w14:paraId="1B5D3A56" w14:textId="77777777" w:rsidR="008E0FD3" w:rsidRPr="004D6719" w:rsidRDefault="008E0FD3" w:rsidP="00212D21">
            <w:pPr>
              <w:pStyle w:val="aff0"/>
            </w:pPr>
            <w:r w:rsidRPr="004D6719">
              <w:t>2016</w:t>
            </w:r>
          </w:p>
        </w:tc>
        <w:tc>
          <w:tcPr>
            <w:tcW w:w="556" w:type="pct"/>
            <w:vAlign w:val="center"/>
          </w:tcPr>
          <w:p w14:paraId="6293AF3C" w14:textId="77777777" w:rsidR="008E0FD3" w:rsidRPr="004D6719" w:rsidRDefault="008E0FD3" w:rsidP="00212D21">
            <w:pPr>
              <w:pStyle w:val="aff0"/>
            </w:pPr>
            <w:r w:rsidRPr="004D6719">
              <w:t>2017</w:t>
            </w:r>
          </w:p>
        </w:tc>
        <w:tc>
          <w:tcPr>
            <w:tcW w:w="493" w:type="pct"/>
            <w:vAlign w:val="center"/>
          </w:tcPr>
          <w:p w14:paraId="56B68143" w14:textId="77777777" w:rsidR="008E0FD3" w:rsidRPr="004D6719" w:rsidRDefault="008E0FD3" w:rsidP="00212D21">
            <w:pPr>
              <w:pStyle w:val="aff0"/>
            </w:pPr>
            <w:r w:rsidRPr="004D6719">
              <w:t>2018</w:t>
            </w:r>
          </w:p>
        </w:tc>
      </w:tr>
      <w:tr w:rsidR="008E0FD3" w:rsidRPr="004D6719" w14:paraId="34014476" w14:textId="77777777" w:rsidTr="00B061E7">
        <w:trPr>
          <w:trHeight w:val="597"/>
        </w:trPr>
        <w:tc>
          <w:tcPr>
            <w:tcW w:w="3456" w:type="pct"/>
            <w:vAlign w:val="bottom"/>
          </w:tcPr>
          <w:p w14:paraId="6D7688D5" w14:textId="24BCB706" w:rsidR="008E0FD3" w:rsidRPr="004D6719" w:rsidRDefault="008E0FD3" w:rsidP="00212D21">
            <w:pPr>
              <w:pStyle w:val="aa"/>
              <w:rPr>
                <w:rFonts w:eastAsia="Arial Unicode MS"/>
              </w:rPr>
            </w:pPr>
            <w:r w:rsidRPr="004D6719">
              <w:t>Перевезено грузов автомобильным транспортом организаций всех видов экономической деятельности, тыс. тонн</w:t>
            </w:r>
            <w:r w:rsidR="006C56CE">
              <w:t>*</w:t>
            </w:r>
          </w:p>
        </w:tc>
        <w:tc>
          <w:tcPr>
            <w:tcW w:w="495" w:type="pct"/>
            <w:vAlign w:val="bottom"/>
          </w:tcPr>
          <w:p w14:paraId="776C4604" w14:textId="77777777" w:rsidR="008E0FD3" w:rsidRPr="004D6719" w:rsidRDefault="008E0FD3" w:rsidP="00212D21">
            <w:pPr>
              <w:pStyle w:val="aa"/>
            </w:pPr>
            <w:r w:rsidRPr="004D6719">
              <w:t>13734</w:t>
            </w:r>
          </w:p>
        </w:tc>
        <w:tc>
          <w:tcPr>
            <w:tcW w:w="556" w:type="pct"/>
            <w:vAlign w:val="bottom"/>
          </w:tcPr>
          <w:p w14:paraId="0FC7045D" w14:textId="77777777" w:rsidR="008E0FD3" w:rsidRPr="004D6719" w:rsidRDefault="008E0FD3" w:rsidP="00212D21">
            <w:pPr>
              <w:pStyle w:val="aa"/>
            </w:pPr>
            <w:r w:rsidRPr="004D6719">
              <w:t>11591</w:t>
            </w:r>
          </w:p>
        </w:tc>
        <w:tc>
          <w:tcPr>
            <w:tcW w:w="493" w:type="pct"/>
            <w:vAlign w:val="bottom"/>
          </w:tcPr>
          <w:p w14:paraId="60FF0F77" w14:textId="77777777" w:rsidR="008E0FD3" w:rsidRPr="004D6719" w:rsidRDefault="008E0FD3" w:rsidP="00212D21">
            <w:pPr>
              <w:pStyle w:val="aa"/>
            </w:pPr>
            <w:r w:rsidRPr="004D6719">
              <w:t>7548</w:t>
            </w:r>
          </w:p>
        </w:tc>
      </w:tr>
      <w:tr w:rsidR="008E0FD3" w:rsidRPr="004D6719" w14:paraId="61068D98" w14:textId="77777777" w:rsidTr="00B061E7">
        <w:trPr>
          <w:trHeight w:val="203"/>
        </w:trPr>
        <w:tc>
          <w:tcPr>
            <w:tcW w:w="3456" w:type="pct"/>
            <w:vAlign w:val="bottom"/>
          </w:tcPr>
          <w:p w14:paraId="2FAC42DA" w14:textId="77777777" w:rsidR="008E0FD3" w:rsidRPr="004D6719" w:rsidRDefault="008E0FD3" w:rsidP="00212D21">
            <w:pPr>
              <w:pStyle w:val="aa"/>
              <w:rPr>
                <w:rFonts w:eastAsia="Arial Unicode MS"/>
              </w:rPr>
            </w:pPr>
            <w:r w:rsidRPr="004D6719">
              <w:t>из них автомобильным транспортом общего пользования</w:t>
            </w:r>
          </w:p>
        </w:tc>
        <w:tc>
          <w:tcPr>
            <w:tcW w:w="495" w:type="pct"/>
            <w:vAlign w:val="bottom"/>
          </w:tcPr>
          <w:p w14:paraId="7E8D72D1" w14:textId="77777777" w:rsidR="008E0FD3" w:rsidRPr="004D6719" w:rsidRDefault="008E0FD3" w:rsidP="00212D21">
            <w:pPr>
              <w:pStyle w:val="aa"/>
              <w:rPr>
                <w:rFonts w:eastAsia="Arial Unicode MS"/>
              </w:rPr>
            </w:pPr>
            <w:r w:rsidRPr="004D6719">
              <w:rPr>
                <w:rFonts w:eastAsia="Arial Unicode MS"/>
              </w:rPr>
              <w:t>1221</w:t>
            </w:r>
          </w:p>
        </w:tc>
        <w:tc>
          <w:tcPr>
            <w:tcW w:w="556" w:type="pct"/>
            <w:vAlign w:val="bottom"/>
          </w:tcPr>
          <w:p w14:paraId="137AC306" w14:textId="77777777" w:rsidR="008E0FD3" w:rsidRPr="004D6719" w:rsidRDefault="008E0FD3" w:rsidP="00212D21">
            <w:pPr>
              <w:pStyle w:val="aa"/>
              <w:rPr>
                <w:rFonts w:eastAsia="Arial Unicode MS"/>
              </w:rPr>
            </w:pPr>
            <w:r w:rsidRPr="004D6719">
              <w:rPr>
                <w:rFonts w:eastAsia="Arial Unicode MS"/>
              </w:rPr>
              <w:t>2574</w:t>
            </w:r>
          </w:p>
        </w:tc>
        <w:tc>
          <w:tcPr>
            <w:tcW w:w="493" w:type="pct"/>
            <w:vAlign w:val="bottom"/>
          </w:tcPr>
          <w:p w14:paraId="679883D6" w14:textId="77777777" w:rsidR="008E0FD3" w:rsidRPr="004D6719" w:rsidRDefault="008E0FD3" w:rsidP="00212D21">
            <w:pPr>
              <w:pStyle w:val="aa"/>
              <w:rPr>
                <w:rFonts w:eastAsia="Arial Unicode MS"/>
              </w:rPr>
            </w:pPr>
            <w:r w:rsidRPr="004D6719">
              <w:rPr>
                <w:rFonts w:eastAsia="Arial Unicode MS"/>
              </w:rPr>
              <w:t>2574</w:t>
            </w:r>
          </w:p>
        </w:tc>
      </w:tr>
      <w:tr w:rsidR="008E0FD3" w:rsidRPr="004D6719" w14:paraId="21499011" w14:textId="77777777" w:rsidTr="00B061E7">
        <w:trPr>
          <w:trHeight w:val="20"/>
        </w:trPr>
        <w:tc>
          <w:tcPr>
            <w:tcW w:w="3456" w:type="pct"/>
            <w:vAlign w:val="bottom"/>
          </w:tcPr>
          <w:p w14:paraId="5372ECCA" w14:textId="77777777" w:rsidR="008E0FD3" w:rsidRPr="004D6719" w:rsidRDefault="008E0FD3" w:rsidP="00212D21">
            <w:pPr>
              <w:pStyle w:val="aa"/>
              <w:rPr>
                <w:rFonts w:eastAsia="Arial Unicode MS"/>
              </w:rPr>
            </w:pPr>
            <w:r w:rsidRPr="004D6719">
              <w:t>Грузооборот автомобильного транспорта организаций всех видов экономической деятельности, тыс. т-км</w:t>
            </w:r>
          </w:p>
        </w:tc>
        <w:tc>
          <w:tcPr>
            <w:tcW w:w="495" w:type="pct"/>
            <w:vAlign w:val="bottom"/>
          </w:tcPr>
          <w:p w14:paraId="7AF2E2C9" w14:textId="77777777" w:rsidR="008E0FD3" w:rsidRPr="004D6719" w:rsidRDefault="008E0FD3" w:rsidP="00212D21">
            <w:pPr>
              <w:pStyle w:val="aa"/>
            </w:pPr>
            <w:r w:rsidRPr="004D6719">
              <w:t>990</w:t>
            </w:r>
          </w:p>
        </w:tc>
        <w:tc>
          <w:tcPr>
            <w:tcW w:w="556" w:type="pct"/>
            <w:vAlign w:val="bottom"/>
          </w:tcPr>
          <w:p w14:paraId="52F33E51" w14:textId="77777777" w:rsidR="008E0FD3" w:rsidRPr="004D6719" w:rsidRDefault="008E0FD3" w:rsidP="00212D21">
            <w:pPr>
              <w:pStyle w:val="aa"/>
            </w:pPr>
            <w:r w:rsidRPr="004D6719">
              <w:t>1490</w:t>
            </w:r>
          </w:p>
        </w:tc>
        <w:tc>
          <w:tcPr>
            <w:tcW w:w="493" w:type="pct"/>
            <w:vAlign w:val="bottom"/>
          </w:tcPr>
          <w:p w14:paraId="58AA88A9" w14:textId="77777777" w:rsidR="008E0FD3" w:rsidRPr="004D6719" w:rsidRDefault="008E0FD3" w:rsidP="00212D21">
            <w:pPr>
              <w:pStyle w:val="aa"/>
            </w:pPr>
            <w:r w:rsidRPr="004D6719">
              <w:t>1530</w:t>
            </w:r>
          </w:p>
        </w:tc>
      </w:tr>
      <w:tr w:rsidR="008E0FD3" w:rsidRPr="004D6719" w14:paraId="5F4B2501" w14:textId="77777777" w:rsidTr="00B061E7">
        <w:trPr>
          <w:trHeight w:val="20"/>
        </w:trPr>
        <w:tc>
          <w:tcPr>
            <w:tcW w:w="3456" w:type="pct"/>
            <w:vAlign w:val="bottom"/>
          </w:tcPr>
          <w:p w14:paraId="1E289965" w14:textId="77777777" w:rsidR="008E0FD3" w:rsidRPr="004D6719" w:rsidRDefault="008E0FD3" w:rsidP="00212D21">
            <w:pPr>
              <w:pStyle w:val="aa"/>
              <w:rPr>
                <w:rFonts w:eastAsia="Arial Unicode MS"/>
              </w:rPr>
            </w:pPr>
            <w:r w:rsidRPr="004D6719">
              <w:t>из него автомобильного транспорта общего пользования</w:t>
            </w:r>
          </w:p>
        </w:tc>
        <w:tc>
          <w:tcPr>
            <w:tcW w:w="495" w:type="pct"/>
            <w:vAlign w:val="bottom"/>
          </w:tcPr>
          <w:p w14:paraId="16917A88" w14:textId="77777777" w:rsidR="008E0FD3" w:rsidRPr="004D6719" w:rsidRDefault="008E0FD3" w:rsidP="00212D21">
            <w:pPr>
              <w:pStyle w:val="aa"/>
            </w:pPr>
            <w:r w:rsidRPr="004D6719">
              <w:t>407</w:t>
            </w:r>
          </w:p>
        </w:tc>
        <w:tc>
          <w:tcPr>
            <w:tcW w:w="556" w:type="pct"/>
            <w:vAlign w:val="bottom"/>
          </w:tcPr>
          <w:p w14:paraId="661667C7" w14:textId="77777777" w:rsidR="008E0FD3" w:rsidRPr="004D6719" w:rsidRDefault="008E0FD3" w:rsidP="00212D21">
            <w:pPr>
              <w:pStyle w:val="aa"/>
            </w:pPr>
            <w:r w:rsidRPr="004D6719">
              <w:t>823</w:t>
            </w:r>
          </w:p>
        </w:tc>
        <w:tc>
          <w:tcPr>
            <w:tcW w:w="493" w:type="pct"/>
            <w:vAlign w:val="bottom"/>
          </w:tcPr>
          <w:p w14:paraId="04983C3A" w14:textId="77777777" w:rsidR="008E0FD3" w:rsidRPr="004D6719" w:rsidRDefault="008E0FD3" w:rsidP="00212D21">
            <w:pPr>
              <w:pStyle w:val="aa"/>
            </w:pPr>
            <w:r w:rsidRPr="004D6719">
              <w:t>850</w:t>
            </w:r>
          </w:p>
        </w:tc>
      </w:tr>
      <w:tr w:rsidR="008E0FD3" w:rsidRPr="004D6719" w14:paraId="4B427706" w14:textId="77777777" w:rsidTr="00B061E7">
        <w:trPr>
          <w:trHeight w:val="20"/>
        </w:trPr>
        <w:tc>
          <w:tcPr>
            <w:tcW w:w="3456" w:type="pct"/>
            <w:vAlign w:val="bottom"/>
          </w:tcPr>
          <w:p w14:paraId="60D79072" w14:textId="5B31B574" w:rsidR="008E0FD3" w:rsidRPr="004D6719" w:rsidRDefault="008E0FD3" w:rsidP="00212D21">
            <w:pPr>
              <w:pStyle w:val="aa"/>
              <w:rPr>
                <w:rFonts w:eastAsia="Arial Unicode MS"/>
              </w:rPr>
            </w:pPr>
            <w:r w:rsidRPr="004D6719">
              <w:t>Перевезено пассажиров транспортом общего пользования, млн человек</w:t>
            </w:r>
          </w:p>
        </w:tc>
        <w:tc>
          <w:tcPr>
            <w:tcW w:w="495" w:type="pct"/>
            <w:vAlign w:val="bottom"/>
          </w:tcPr>
          <w:p w14:paraId="48CD53A2" w14:textId="77777777" w:rsidR="008E0FD3" w:rsidRPr="004D6719" w:rsidRDefault="008E0FD3" w:rsidP="00212D21">
            <w:pPr>
              <w:pStyle w:val="aa"/>
            </w:pPr>
            <w:r w:rsidRPr="004D6719">
              <w:t>145,0</w:t>
            </w:r>
          </w:p>
        </w:tc>
        <w:tc>
          <w:tcPr>
            <w:tcW w:w="556" w:type="pct"/>
            <w:vAlign w:val="bottom"/>
          </w:tcPr>
          <w:p w14:paraId="080E4F1D" w14:textId="77777777" w:rsidR="008E0FD3" w:rsidRPr="004D6719" w:rsidRDefault="008E0FD3" w:rsidP="00212D21">
            <w:pPr>
              <w:pStyle w:val="aa"/>
            </w:pPr>
            <w:r w:rsidRPr="004D6719">
              <w:t>142,4</w:t>
            </w:r>
          </w:p>
        </w:tc>
        <w:tc>
          <w:tcPr>
            <w:tcW w:w="493" w:type="pct"/>
            <w:vAlign w:val="bottom"/>
          </w:tcPr>
          <w:p w14:paraId="27FDB62C" w14:textId="77777777" w:rsidR="008E0FD3" w:rsidRPr="004D6719" w:rsidRDefault="008E0FD3" w:rsidP="00212D21">
            <w:pPr>
              <w:pStyle w:val="aa"/>
            </w:pPr>
            <w:r w:rsidRPr="004D6719">
              <w:t>151,1</w:t>
            </w:r>
          </w:p>
        </w:tc>
      </w:tr>
      <w:tr w:rsidR="008E0FD3" w:rsidRPr="004D6719" w14:paraId="23CB8D51" w14:textId="77777777" w:rsidTr="00B061E7">
        <w:trPr>
          <w:trHeight w:val="20"/>
        </w:trPr>
        <w:tc>
          <w:tcPr>
            <w:tcW w:w="3456" w:type="pct"/>
            <w:vAlign w:val="bottom"/>
          </w:tcPr>
          <w:p w14:paraId="4FDCEE21" w14:textId="77777777" w:rsidR="008E0FD3" w:rsidRPr="004D6719" w:rsidRDefault="008E0FD3" w:rsidP="00212D21">
            <w:pPr>
              <w:pStyle w:val="aa"/>
            </w:pPr>
            <w:r w:rsidRPr="004D6719">
              <w:t>из них:</w:t>
            </w:r>
          </w:p>
        </w:tc>
        <w:tc>
          <w:tcPr>
            <w:tcW w:w="495" w:type="pct"/>
            <w:vAlign w:val="bottom"/>
          </w:tcPr>
          <w:p w14:paraId="69A856BB" w14:textId="77777777" w:rsidR="008E0FD3" w:rsidRPr="004D6719" w:rsidRDefault="008E0FD3" w:rsidP="00212D21">
            <w:pPr>
              <w:pStyle w:val="aa"/>
            </w:pPr>
          </w:p>
        </w:tc>
        <w:tc>
          <w:tcPr>
            <w:tcW w:w="556" w:type="pct"/>
            <w:vAlign w:val="bottom"/>
          </w:tcPr>
          <w:p w14:paraId="7A142F9A" w14:textId="77777777" w:rsidR="008E0FD3" w:rsidRPr="004D6719" w:rsidRDefault="008E0FD3" w:rsidP="00212D21">
            <w:pPr>
              <w:pStyle w:val="aa"/>
            </w:pPr>
          </w:p>
        </w:tc>
        <w:tc>
          <w:tcPr>
            <w:tcW w:w="493" w:type="pct"/>
            <w:tcBorders>
              <w:bottom w:val="single" w:sz="4" w:space="0" w:color="auto"/>
            </w:tcBorders>
            <w:vAlign w:val="bottom"/>
          </w:tcPr>
          <w:p w14:paraId="737327D2" w14:textId="77777777" w:rsidR="008E0FD3" w:rsidRPr="004D6719" w:rsidRDefault="008E0FD3" w:rsidP="00212D21">
            <w:pPr>
              <w:pStyle w:val="aa"/>
            </w:pPr>
          </w:p>
        </w:tc>
      </w:tr>
      <w:tr w:rsidR="008E0FD3" w:rsidRPr="004D6719" w14:paraId="7AFA53B6" w14:textId="77777777" w:rsidTr="00B061E7">
        <w:trPr>
          <w:trHeight w:val="20"/>
        </w:trPr>
        <w:tc>
          <w:tcPr>
            <w:tcW w:w="3456" w:type="pct"/>
            <w:vAlign w:val="bottom"/>
          </w:tcPr>
          <w:p w14:paraId="52F910CD" w14:textId="77777777" w:rsidR="008E0FD3" w:rsidRPr="004D6719" w:rsidRDefault="008E0FD3" w:rsidP="00212D21">
            <w:pPr>
              <w:pStyle w:val="aa"/>
              <w:rPr>
                <w:rFonts w:eastAsia="Arial Unicode MS"/>
              </w:rPr>
            </w:pPr>
            <w:r w:rsidRPr="004D6719">
              <w:t xml:space="preserve">автомобильным (автобусным) </w:t>
            </w:r>
          </w:p>
        </w:tc>
        <w:tc>
          <w:tcPr>
            <w:tcW w:w="495" w:type="pct"/>
            <w:vAlign w:val="bottom"/>
          </w:tcPr>
          <w:p w14:paraId="3806610A" w14:textId="77777777" w:rsidR="008E0FD3" w:rsidRPr="004D6719" w:rsidRDefault="008E0FD3" w:rsidP="00212D21">
            <w:pPr>
              <w:pStyle w:val="aa"/>
            </w:pPr>
            <w:r w:rsidRPr="004D6719">
              <w:t>23,2</w:t>
            </w:r>
          </w:p>
        </w:tc>
        <w:tc>
          <w:tcPr>
            <w:tcW w:w="556" w:type="pct"/>
            <w:vAlign w:val="bottom"/>
          </w:tcPr>
          <w:p w14:paraId="67C58AEE" w14:textId="77777777" w:rsidR="008E0FD3" w:rsidRPr="004D6719" w:rsidRDefault="008E0FD3" w:rsidP="00212D21">
            <w:pPr>
              <w:pStyle w:val="aa"/>
            </w:pPr>
            <w:r w:rsidRPr="004D6719">
              <w:t>24,6</w:t>
            </w:r>
          </w:p>
        </w:tc>
        <w:tc>
          <w:tcPr>
            <w:tcW w:w="493" w:type="pct"/>
            <w:tcBorders>
              <w:top w:val="single" w:sz="4" w:space="0" w:color="auto"/>
              <w:bottom w:val="single" w:sz="4" w:space="0" w:color="auto"/>
            </w:tcBorders>
            <w:vAlign w:val="bottom"/>
          </w:tcPr>
          <w:p w14:paraId="206FC58C" w14:textId="77777777" w:rsidR="008E0FD3" w:rsidRPr="004D6719" w:rsidRDefault="008E0FD3" w:rsidP="00212D21">
            <w:pPr>
              <w:pStyle w:val="aa"/>
            </w:pPr>
            <w:r w:rsidRPr="004D6719">
              <w:t>33,3</w:t>
            </w:r>
          </w:p>
        </w:tc>
      </w:tr>
      <w:tr w:rsidR="008E0FD3" w:rsidRPr="004D6719" w14:paraId="4185E09F" w14:textId="77777777" w:rsidTr="00B061E7">
        <w:trPr>
          <w:trHeight w:val="20"/>
        </w:trPr>
        <w:tc>
          <w:tcPr>
            <w:tcW w:w="3456" w:type="pct"/>
            <w:vAlign w:val="bottom"/>
          </w:tcPr>
          <w:p w14:paraId="706A74BC" w14:textId="77777777" w:rsidR="008E0FD3" w:rsidRPr="004D6719" w:rsidRDefault="008E0FD3" w:rsidP="00212D21">
            <w:pPr>
              <w:pStyle w:val="aa"/>
              <w:rPr>
                <w:rFonts w:eastAsia="Arial Unicode MS"/>
              </w:rPr>
            </w:pPr>
            <w:r w:rsidRPr="004D6719">
              <w:t>трамвайным</w:t>
            </w:r>
          </w:p>
        </w:tc>
        <w:tc>
          <w:tcPr>
            <w:tcW w:w="495" w:type="pct"/>
            <w:vAlign w:val="bottom"/>
          </w:tcPr>
          <w:p w14:paraId="3F0D47CF" w14:textId="77777777" w:rsidR="008E0FD3" w:rsidRPr="004D6719" w:rsidRDefault="008E0FD3" w:rsidP="00212D21">
            <w:pPr>
              <w:pStyle w:val="aa"/>
            </w:pPr>
            <w:r w:rsidRPr="004D6719">
              <w:t>78,0</w:t>
            </w:r>
          </w:p>
        </w:tc>
        <w:tc>
          <w:tcPr>
            <w:tcW w:w="556" w:type="pct"/>
            <w:vAlign w:val="bottom"/>
          </w:tcPr>
          <w:p w14:paraId="7B889F3F" w14:textId="77777777" w:rsidR="008E0FD3" w:rsidRPr="004D6719" w:rsidRDefault="008E0FD3" w:rsidP="00212D21">
            <w:pPr>
              <w:pStyle w:val="aa"/>
            </w:pPr>
            <w:r w:rsidRPr="004D6719">
              <w:t>76,4</w:t>
            </w:r>
          </w:p>
        </w:tc>
        <w:tc>
          <w:tcPr>
            <w:tcW w:w="493" w:type="pct"/>
            <w:tcBorders>
              <w:top w:val="single" w:sz="4" w:space="0" w:color="auto"/>
              <w:bottom w:val="single" w:sz="4" w:space="0" w:color="auto"/>
            </w:tcBorders>
            <w:vAlign w:val="bottom"/>
          </w:tcPr>
          <w:p w14:paraId="435225ED" w14:textId="77777777" w:rsidR="008E0FD3" w:rsidRPr="004D6719" w:rsidRDefault="008E0FD3" w:rsidP="00212D21">
            <w:pPr>
              <w:pStyle w:val="aa"/>
            </w:pPr>
            <w:r w:rsidRPr="004D6719">
              <w:t>76,4</w:t>
            </w:r>
          </w:p>
        </w:tc>
      </w:tr>
      <w:tr w:rsidR="008E0FD3" w:rsidRPr="004D6719" w14:paraId="1F9A771E" w14:textId="77777777" w:rsidTr="00B061E7">
        <w:trPr>
          <w:trHeight w:val="20"/>
        </w:trPr>
        <w:tc>
          <w:tcPr>
            <w:tcW w:w="3456" w:type="pct"/>
            <w:vAlign w:val="bottom"/>
          </w:tcPr>
          <w:p w14:paraId="48070057" w14:textId="77777777" w:rsidR="008E0FD3" w:rsidRPr="004D6719" w:rsidRDefault="008E0FD3" w:rsidP="00212D21">
            <w:pPr>
              <w:pStyle w:val="aa"/>
              <w:rPr>
                <w:rFonts w:eastAsia="Arial Unicode MS"/>
              </w:rPr>
            </w:pPr>
            <w:r w:rsidRPr="004D6719">
              <w:t>троллейбусным</w:t>
            </w:r>
          </w:p>
        </w:tc>
        <w:tc>
          <w:tcPr>
            <w:tcW w:w="495" w:type="pct"/>
            <w:vAlign w:val="bottom"/>
          </w:tcPr>
          <w:p w14:paraId="4FA4D582" w14:textId="77777777" w:rsidR="008E0FD3" w:rsidRPr="004D6719" w:rsidRDefault="008E0FD3" w:rsidP="00212D21">
            <w:pPr>
              <w:pStyle w:val="aa"/>
            </w:pPr>
            <w:r w:rsidRPr="004D6719">
              <w:t>24,0</w:t>
            </w:r>
          </w:p>
        </w:tc>
        <w:tc>
          <w:tcPr>
            <w:tcW w:w="556" w:type="pct"/>
            <w:vAlign w:val="bottom"/>
          </w:tcPr>
          <w:p w14:paraId="019FB625" w14:textId="77777777" w:rsidR="008E0FD3" w:rsidRPr="004D6719" w:rsidRDefault="008E0FD3" w:rsidP="00212D21">
            <w:pPr>
              <w:pStyle w:val="aa"/>
            </w:pPr>
            <w:r w:rsidRPr="004D6719">
              <w:t>22,5</w:t>
            </w:r>
          </w:p>
        </w:tc>
        <w:tc>
          <w:tcPr>
            <w:tcW w:w="493" w:type="pct"/>
            <w:tcBorders>
              <w:top w:val="single" w:sz="4" w:space="0" w:color="auto"/>
              <w:bottom w:val="single" w:sz="4" w:space="0" w:color="auto"/>
            </w:tcBorders>
            <w:vAlign w:val="bottom"/>
          </w:tcPr>
          <w:p w14:paraId="671B5BB7" w14:textId="77777777" w:rsidR="008E0FD3" w:rsidRPr="004D6719" w:rsidRDefault="008E0FD3" w:rsidP="00212D21">
            <w:pPr>
              <w:pStyle w:val="aa"/>
            </w:pPr>
            <w:r w:rsidRPr="004D6719">
              <w:t>21,3</w:t>
            </w:r>
          </w:p>
        </w:tc>
      </w:tr>
      <w:tr w:rsidR="008E0FD3" w:rsidRPr="004D6719" w14:paraId="47E9C02E" w14:textId="77777777" w:rsidTr="00B061E7">
        <w:trPr>
          <w:trHeight w:val="20"/>
        </w:trPr>
        <w:tc>
          <w:tcPr>
            <w:tcW w:w="3456" w:type="pct"/>
            <w:vAlign w:val="bottom"/>
          </w:tcPr>
          <w:p w14:paraId="03D86D9A" w14:textId="1D0AF8DC" w:rsidR="008E0FD3" w:rsidRPr="004D6719" w:rsidRDefault="008E0FD3" w:rsidP="00212D21">
            <w:pPr>
              <w:pStyle w:val="aa"/>
              <w:rPr>
                <w:rFonts w:eastAsia="Arial Unicode MS"/>
              </w:rPr>
            </w:pPr>
            <w:r w:rsidRPr="004D6719">
              <w:t>Пассажирооборот автомобильного (автобусного) транспорта общего пользования, млн пасс-км</w:t>
            </w:r>
          </w:p>
        </w:tc>
        <w:tc>
          <w:tcPr>
            <w:tcW w:w="495" w:type="pct"/>
            <w:vAlign w:val="bottom"/>
          </w:tcPr>
          <w:p w14:paraId="20F16D29" w14:textId="77777777" w:rsidR="008E0FD3" w:rsidRPr="004D6719" w:rsidRDefault="008E0FD3" w:rsidP="00212D21">
            <w:pPr>
              <w:pStyle w:val="aa"/>
            </w:pPr>
            <w:r w:rsidRPr="004D6719">
              <w:t>218,7</w:t>
            </w:r>
          </w:p>
        </w:tc>
        <w:tc>
          <w:tcPr>
            <w:tcW w:w="556" w:type="pct"/>
            <w:vAlign w:val="bottom"/>
          </w:tcPr>
          <w:p w14:paraId="68F58AEB" w14:textId="77777777" w:rsidR="008E0FD3" w:rsidRPr="004D6719" w:rsidRDefault="008E0FD3" w:rsidP="00212D21">
            <w:pPr>
              <w:pStyle w:val="aa"/>
            </w:pPr>
            <w:r w:rsidRPr="004D6719">
              <w:t>222,0</w:t>
            </w:r>
          </w:p>
        </w:tc>
        <w:tc>
          <w:tcPr>
            <w:tcW w:w="493" w:type="pct"/>
            <w:tcBorders>
              <w:top w:val="single" w:sz="4" w:space="0" w:color="auto"/>
            </w:tcBorders>
            <w:vAlign w:val="bottom"/>
          </w:tcPr>
          <w:p w14:paraId="2EDF4F16" w14:textId="77777777" w:rsidR="008E0FD3" w:rsidRPr="004D6719" w:rsidRDefault="008E0FD3" w:rsidP="00212D21">
            <w:pPr>
              <w:pStyle w:val="aa"/>
            </w:pPr>
            <w:r w:rsidRPr="004D6719">
              <w:t>401,6</w:t>
            </w:r>
          </w:p>
        </w:tc>
      </w:tr>
    </w:tbl>
    <w:p w14:paraId="6D7E7F99" w14:textId="57F61239" w:rsidR="008E0FD3" w:rsidRPr="004D6719" w:rsidRDefault="00A07D2B" w:rsidP="008E0FD3">
      <w:pPr>
        <w:rPr>
          <w:sz w:val="22"/>
        </w:rPr>
      </w:pPr>
      <w:r>
        <w:rPr>
          <w:sz w:val="22"/>
        </w:rPr>
        <w:t xml:space="preserve">Примечание: </w:t>
      </w:r>
      <w:r w:rsidR="008E0FD3" w:rsidRPr="004D6719">
        <w:rPr>
          <w:sz w:val="22"/>
        </w:rPr>
        <w:t>*</w:t>
      </w:r>
      <w:r>
        <w:rPr>
          <w:sz w:val="22"/>
        </w:rPr>
        <w:t xml:space="preserve"> - </w:t>
      </w:r>
      <w:r w:rsidR="008E0FD3" w:rsidRPr="004D6719">
        <w:rPr>
          <w:sz w:val="22"/>
        </w:rPr>
        <w:t>Паспорт города Краснодара: Стат. сб. / Краснодарстат – Краснодар, 2019 г.</w:t>
      </w:r>
    </w:p>
    <w:p w14:paraId="28F1F716" w14:textId="77777777" w:rsidR="008E0FD3" w:rsidRPr="008E0FD3" w:rsidRDefault="008E0FD3" w:rsidP="008E0FD3"/>
    <w:p w14:paraId="65A0CD0C" w14:textId="77777777" w:rsidR="008E0FD3" w:rsidRPr="008E0FD3" w:rsidRDefault="008E0FD3" w:rsidP="004D6719">
      <w:r w:rsidRPr="008E0FD3">
        <w:t>Основной объем услуг (около 95 %) в транспортном секторе комплекса выполняют крупные и средние предприятия.</w:t>
      </w:r>
    </w:p>
    <w:p w14:paraId="64E73F31" w14:textId="77777777" w:rsidR="008E0FD3" w:rsidRPr="008E0FD3" w:rsidRDefault="008E0FD3" w:rsidP="004D6719">
      <w:r w:rsidRPr="008E0FD3">
        <w:t>Отрасли характерно наличие ключевых операторов, определяющих ее развитие: Международный аэропорт «Краснодар», Краснодарское отделение Северо-Кавказской железной дороги – филиала ОАО «Российские железные дороги», АО «Кубанское речное пароходство».</w:t>
      </w:r>
    </w:p>
    <w:p w14:paraId="167021FB" w14:textId="48F9E1F8" w:rsidR="008E0FD3" w:rsidRPr="008E0FD3" w:rsidRDefault="008E0FD3" w:rsidP="004D6719">
      <w:r w:rsidRPr="008E0FD3">
        <w:t xml:space="preserve">Международный аэропорт «Краснодар», на протяжении 2015–2017 годов занимает 9-ю строку среди самых загруженных аэропортов России с пассажиропотоком 4,1 млн чел. В 2017 г. Открыта новая взлетно-посадочная полоса. С завершением реконструкции аэродромной инфраструктуры аэропорт может обслуживать до 20 взлетно-посадочных операций в час (ранее – 9). Из </w:t>
      </w:r>
      <w:r w:rsidRPr="008E0FD3">
        <w:lastRenderedPageBreak/>
        <w:t>аэропорта города выполняются регулярные и чартерные рейсы в города России, СНГ, страны дальнего зарубежья.</w:t>
      </w:r>
    </w:p>
    <w:p w14:paraId="66D4523A" w14:textId="77777777" w:rsidR="008E0FD3" w:rsidRPr="008E0FD3" w:rsidRDefault="008E0FD3" w:rsidP="004D6719">
      <w:r w:rsidRPr="008E0FD3">
        <w:t xml:space="preserve">Железнодорожный транспорт представляет Краснодарское отделение Северо-Кавказской железной дороги – филиала ОАО «Российские железные дороги». Краснодарский железнодорожный узел расположен в южной части Краснодара, в него входят три железнодорожные станции (вокзала) Краснодар-I, Краснодар-II и Краснодар-Сортировочная. В сутки проходит в среднем около 40 транзитных поездов, летом количество увеличивается более чем в 2 раза. </w:t>
      </w:r>
    </w:p>
    <w:p w14:paraId="7A63762D" w14:textId="77777777" w:rsidR="008E0FD3" w:rsidRPr="008E0FD3" w:rsidRDefault="008E0FD3" w:rsidP="004D6719">
      <w:r w:rsidRPr="008E0FD3">
        <w:t>На территории Краснодара осуществляет свою деятельность ООО «Кубань Экспресс-Пригород», созданное в рамках реализации соглашения о взаимодействии и сотрудничестве между администрацией Краснодарского края и ОАО «РЖД». Компания осуществляет свою деятельность в сфере перевозок пассажиров железнодорожным транспортом в пригородном сообщении на территории Краснодарского края и Республики Адыгея.</w:t>
      </w:r>
    </w:p>
    <w:p w14:paraId="54B986E5" w14:textId="77777777" w:rsidR="008E0FD3" w:rsidRPr="008E0FD3" w:rsidRDefault="008E0FD3" w:rsidP="004D6719">
      <w:r w:rsidRPr="008E0FD3">
        <w:t xml:space="preserve">По реке Кубани осуществляется движение речного транспорта в акваторию Азовского моря. Внутренний водный транспорт представляет АО «Кубанское речное пароходство». Услугами пассажирских теплоходов пользуются до 30 тыс. человек за сезон навигации. </w:t>
      </w:r>
    </w:p>
    <w:p w14:paraId="3C88F184" w14:textId="18C1E8F5" w:rsidR="0034294D" w:rsidRDefault="004D6719" w:rsidP="00B21714">
      <w:pPr>
        <w:pStyle w:val="30"/>
      </w:pPr>
      <w:bookmarkStart w:id="166" w:name="_Toc35520428"/>
      <w:bookmarkStart w:id="167" w:name="_Toc35882078"/>
      <w:r>
        <w:t>4</w:t>
      </w:r>
      <w:r w:rsidR="0034294D" w:rsidRPr="00B21714">
        <w:t>.</w:t>
      </w:r>
      <w:r w:rsidR="00263CD8">
        <w:t>6</w:t>
      </w:r>
      <w:r w:rsidR="0034294D" w:rsidRPr="00B21714">
        <w:t>.</w:t>
      </w:r>
      <w:r w:rsidR="0020799B" w:rsidRPr="00B21714">
        <w:t>5</w:t>
      </w:r>
      <w:r w:rsidR="00263CD8">
        <w:t>.</w:t>
      </w:r>
      <w:r w:rsidR="0034294D" w:rsidRPr="00B21714">
        <w:t xml:space="preserve"> Строительство</w:t>
      </w:r>
      <w:bookmarkEnd w:id="166"/>
      <w:bookmarkEnd w:id="167"/>
      <w:r w:rsidR="0034294D" w:rsidRPr="00B21714">
        <w:t xml:space="preserve"> </w:t>
      </w:r>
    </w:p>
    <w:p w14:paraId="2603E875" w14:textId="77777777" w:rsidR="008E0FD3" w:rsidRPr="008E0FD3" w:rsidRDefault="008E0FD3" w:rsidP="004D6719">
      <w:r w:rsidRPr="008E0FD3">
        <w:t>Отрасль экономики г. Краснодара «строительство» достаточно стабильно в своем развитии в последние несколько лет. Число строительных организации и объемы выполненных работ до 2017 года росли, в 2018 году наблюдается небольшой спад. Данному периоду предшествовал резкий подъем в отрасли, что было связано с деятельностью предприятий, занятых в организации и проведении XXII Зимних Олимпийских игр – 2014 в Сочи.</w:t>
      </w:r>
    </w:p>
    <w:p w14:paraId="7EF98C85" w14:textId="77777777" w:rsidR="008E0FD3" w:rsidRPr="008E0FD3" w:rsidRDefault="008E0FD3" w:rsidP="008E0FD3"/>
    <w:p w14:paraId="4690B71D" w14:textId="77777777" w:rsidR="008E0FD3" w:rsidRPr="008E0FD3" w:rsidRDefault="008E0FD3" w:rsidP="008E0FD3">
      <w:r w:rsidRPr="008E0FD3">
        <w:rPr>
          <w:noProof/>
        </w:rPr>
        <w:drawing>
          <wp:inline distT="0" distB="0" distL="0" distR="0" wp14:anchorId="7A7F4760" wp14:editId="02AC0ACE">
            <wp:extent cx="5090172" cy="2854541"/>
            <wp:effectExtent l="0" t="0" r="0" b="3175"/>
            <wp:docPr id="31" name="Диаграмма 3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CDA37C" w14:textId="61CF64BA" w:rsidR="008E0FD3" w:rsidRPr="008E0FD3" w:rsidRDefault="008E0FD3" w:rsidP="002A5372">
      <w:pPr>
        <w:pStyle w:val="ab"/>
      </w:pPr>
      <w:r w:rsidRPr="008E0FD3">
        <w:t xml:space="preserve">Рисунок </w:t>
      </w:r>
      <w:fldSimple w:instr=" SEQ Рисунок \* ARABIC ">
        <w:r w:rsidR="008F6378">
          <w:rPr>
            <w:noProof/>
          </w:rPr>
          <w:t>10</w:t>
        </w:r>
      </w:fldSimple>
      <w:r w:rsidR="003C7A94">
        <w:rPr>
          <w:noProof/>
        </w:rPr>
        <w:t xml:space="preserve"> – </w:t>
      </w:r>
      <w:r w:rsidR="006C56CE">
        <w:rPr>
          <w:noProof/>
        </w:rPr>
        <w:t>Д</w:t>
      </w:r>
      <w:r w:rsidR="003C7A94">
        <w:rPr>
          <w:noProof/>
        </w:rPr>
        <w:t>инамика отношения числа действующих строительных организаций и объема выполненных строительных работ</w:t>
      </w:r>
    </w:p>
    <w:p w14:paraId="44059E9E" w14:textId="77777777" w:rsidR="008E0FD3" w:rsidRPr="008E0FD3" w:rsidRDefault="008E0FD3" w:rsidP="004D6719">
      <w:r w:rsidRPr="008E0FD3">
        <w:lastRenderedPageBreak/>
        <w:t>По структуре форм собственности в отрасли преобладают строительные организации с частной формой собственности (более 95 %).</w:t>
      </w:r>
    </w:p>
    <w:p w14:paraId="26A2F3AF" w14:textId="77777777" w:rsidR="008E0FD3" w:rsidRPr="008E0FD3" w:rsidRDefault="008E0FD3" w:rsidP="004D6719">
      <w:r w:rsidRPr="008E0FD3">
        <w:t>Краснодар является лидером по объему введенных в эксплуатацию жилых домов в Краснодарском крае (51,8 %).</w:t>
      </w:r>
    </w:p>
    <w:p w14:paraId="32116D5E" w14:textId="77777777" w:rsidR="008E0FD3" w:rsidRPr="008E0FD3" w:rsidRDefault="008E0FD3" w:rsidP="004D6719">
      <w:r w:rsidRPr="008E0FD3">
        <w:t xml:space="preserve">По данным Инвестиционного паспорта г. Краснодара, лидерами ввода жилья в эксплуатацию среди застройщиков по итогам 2017 года стали: </w:t>
      </w:r>
    </w:p>
    <w:p w14:paraId="619D773A" w14:textId="618259D1" w:rsidR="008E0FD3" w:rsidRPr="004E72F4" w:rsidRDefault="008E0FD3" w:rsidP="004E72F4">
      <w:pPr>
        <w:pStyle w:val="1"/>
      </w:pPr>
      <w:r w:rsidRPr="004E72F4">
        <w:t xml:space="preserve"> ООО «ЮгСтройИнвест Кубань» – 201814 кв. метров; </w:t>
      </w:r>
    </w:p>
    <w:p w14:paraId="70F3E23B" w14:textId="3CD81787" w:rsidR="008E0FD3" w:rsidRPr="004E72F4" w:rsidRDefault="008E0FD3" w:rsidP="004E72F4">
      <w:pPr>
        <w:pStyle w:val="1"/>
      </w:pPr>
      <w:r w:rsidRPr="004E72F4">
        <w:t xml:space="preserve"> ООО «Нефтестройиндустрия-Юг» – 165690 кв. метров; </w:t>
      </w:r>
    </w:p>
    <w:p w14:paraId="573ADC6E" w14:textId="566E472B" w:rsidR="008E0FD3" w:rsidRPr="004E72F4" w:rsidRDefault="008E0FD3" w:rsidP="004E72F4">
      <w:pPr>
        <w:pStyle w:val="1"/>
      </w:pPr>
      <w:r w:rsidRPr="004E72F4">
        <w:t xml:space="preserve"> ООО «ЕкатеринодарИнвест-Строй» – 99520 кв. метров; </w:t>
      </w:r>
    </w:p>
    <w:p w14:paraId="0827507D" w14:textId="11F25420" w:rsidR="008E0FD3" w:rsidRPr="004E72F4" w:rsidRDefault="008E0FD3" w:rsidP="004E72F4">
      <w:pPr>
        <w:pStyle w:val="1"/>
      </w:pPr>
      <w:r w:rsidRPr="004E72F4">
        <w:t xml:space="preserve"> ООО «СпецСтройКубань» – 67999 кв. метров; </w:t>
      </w:r>
    </w:p>
    <w:p w14:paraId="67478DCB" w14:textId="33239E6A" w:rsidR="008E0FD3" w:rsidRPr="004E72F4" w:rsidRDefault="008E0FD3" w:rsidP="004E72F4">
      <w:pPr>
        <w:pStyle w:val="1"/>
      </w:pPr>
      <w:r w:rsidRPr="004E72F4">
        <w:t xml:space="preserve"> ООО «Доступное жилье» – 64735 кв. метров</w:t>
      </w:r>
      <w:r w:rsidR="004D6719" w:rsidRPr="004E72F4">
        <w:t>.</w:t>
      </w:r>
    </w:p>
    <w:p w14:paraId="3F17A267" w14:textId="77777777" w:rsidR="008E0FD3" w:rsidRPr="008E0FD3" w:rsidRDefault="008E0FD3" w:rsidP="004D6719">
      <w:r w:rsidRPr="008E0FD3">
        <w:t xml:space="preserve">(Указана общая площадь жилых помещений с учетом балконов, лоджий и террас). </w:t>
      </w:r>
    </w:p>
    <w:p w14:paraId="08BE145A" w14:textId="7BA70B44" w:rsidR="008E0FD3" w:rsidRPr="008E0FD3" w:rsidRDefault="008E0FD3" w:rsidP="004D6719">
      <w:r w:rsidRPr="008E0FD3">
        <w:t>В таблице ниже представлен</w:t>
      </w:r>
      <w:r w:rsidR="008E782E">
        <w:t>ы</w:t>
      </w:r>
      <w:r w:rsidRPr="008E0FD3">
        <w:t xml:space="preserve"> сводные результаты деятельности строительной отрасли за ряд лет в г. Краснодаре. </w:t>
      </w:r>
    </w:p>
    <w:p w14:paraId="7F1F6661" w14:textId="037229DD" w:rsidR="008E0FD3" w:rsidRPr="008E0FD3" w:rsidRDefault="008E0FD3" w:rsidP="004D6719">
      <w:pPr>
        <w:pStyle w:val="a9"/>
      </w:pPr>
      <w:bookmarkStart w:id="168" w:name="_Ref6230676"/>
      <w:r w:rsidRPr="008E0FD3">
        <w:t xml:space="preserve">Таблица </w:t>
      </w:r>
      <w:fldSimple w:instr=" SEQ Таблица \* ARABIC ">
        <w:r w:rsidR="008F6378">
          <w:rPr>
            <w:noProof/>
          </w:rPr>
          <w:t>29</w:t>
        </w:r>
      </w:fldSimple>
      <w:bookmarkEnd w:id="168"/>
      <w:r w:rsidRPr="008E0FD3">
        <w:t xml:space="preserve"> –Результаты деятельности предприятий строительной отрасли в муниципальном образовании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975"/>
        <w:gridCol w:w="975"/>
        <w:gridCol w:w="975"/>
        <w:gridCol w:w="974"/>
        <w:gridCol w:w="974"/>
        <w:gridCol w:w="974"/>
      </w:tblGrid>
      <w:tr w:rsidR="008E0FD3" w:rsidRPr="004D6719" w14:paraId="5DEE8C82" w14:textId="77777777" w:rsidTr="006C56CE">
        <w:trPr>
          <w:trHeight w:val="284"/>
          <w:tblHeader/>
        </w:trPr>
        <w:tc>
          <w:tcPr>
            <w:tcW w:w="1963" w:type="pct"/>
            <w:shd w:val="clear" w:color="auto" w:fill="auto"/>
            <w:vAlign w:val="center"/>
            <w:hideMark/>
          </w:tcPr>
          <w:p w14:paraId="72A7A573" w14:textId="2C584005" w:rsidR="008E0FD3" w:rsidRPr="004D6719" w:rsidRDefault="008E0FD3" w:rsidP="00212D21">
            <w:pPr>
              <w:pStyle w:val="aff0"/>
            </w:pPr>
            <w:r w:rsidRPr="004D6719">
              <w:t>Наименование</w:t>
            </w:r>
          </w:p>
        </w:tc>
        <w:tc>
          <w:tcPr>
            <w:tcW w:w="506" w:type="pct"/>
            <w:shd w:val="clear" w:color="auto" w:fill="auto"/>
            <w:vAlign w:val="center"/>
            <w:hideMark/>
          </w:tcPr>
          <w:p w14:paraId="248323B1" w14:textId="77777777" w:rsidR="008E0FD3" w:rsidRPr="004D6719" w:rsidRDefault="008E0FD3" w:rsidP="00212D21">
            <w:pPr>
              <w:pStyle w:val="aff0"/>
            </w:pPr>
            <w:r w:rsidRPr="004D6719">
              <w:t>2010</w:t>
            </w:r>
          </w:p>
        </w:tc>
        <w:tc>
          <w:tcPr>
            <w:tcW w:w="506" w:type="pct"/>
            <w:shd w:val="clear" w:color="auto" w:fill="auto"/>
            <w:vAlign w:val="center"/>
            <w:hideMark/>
          </w:tcPr>
          <w:p w14:paraId="55FCFAF7" w14:textId="77777777" w:rsidR="008E0FD3" w:rsidRPr="004D6719" w:rsidRDefault="008E0FD3" w:rsidP="00212D21">
            <w:pPr>
              <w:pStyle w:val="aff0"/>
            </w:pPr>
            <w:r w:rsidRPr="004D6719">
              <w:t>2014</w:t>
            </w:r>
          </w:p>
        </w:tc>
        <w:tc>
          <w:tcPr>
            <w:tcW w:w="506" w:type="pct"/>
            <w:shd w:val="clear" w:color="auto" w:fill="auto"/>
            <w:vAlign w:val="center"/>
            <w:hideMark/>
          </w:tcPr>
          <w:p w14:paraId="6534C260" w14:textId="77777777" w:rsidR="008E0FD3" w:rsidRPr="004D6719" w:rsidRDefault="008E0FD3" w:rsidP="00212D21">
            <w:pPr>
              <w:pStyle w:val="aff0"/>
            </w:pPr>
            <w:r w:rsidRPr="004D6719">
              <w:t>2015</w:t>
            </w:r>
          </w:p>
        </w:tc>
        <w:tc>
          <w:tcPr>
            <w:tcW w:w="506" w:type="pct"/>
            <w:shd w:val="clear" w:color="auto" w:fill="auto"/>
            <w:vAlign w:val="center"/>
            <w:hideMark/>
          </w:tcPr>
          <w:p w14:paraId="3411C540" w14:textId="77777777" w:rsidR="008E0FD3" w:rsidRPr="004D6719" w:rsidRDefault="008E0FD3" w:rsidP="00212D21">
            <w:pPr>
              <w:pStyle w:val="aff0"/>
            </w:pPr>
            <w:r w:rsidRPr="004D6719">
              <w:t>2016</w:t>
            </w:r>
          </w:p>
        </w:tc>
        <w:tc>
          <w:tcPr>
            <w:tcW w:w="506" w:type="pct"/>
            <w:shd w:val="clear" w:color="auto" w:fill="auto"/>
            <w:vAlign w:val="center"/>
            <w:hideMark/>
          </w:tcPr>
          <w:p w14:paraId="28C90311" w14:textId="77777777" w:rsidR="008E0FD3" w:rsidRPr="004D6719" w:rsidRDefault="008E0FD3" w:rsidP="00212D21">
            <w:pPr>
              <w:pStyle w:val="aff0"/>
            </w:pPr>
            <w:r w:rsidRPr="004D6719">
              <w:t>2017</w:t>
            </w:r>
          </w:p>
        </w:tc>
        <w:tc>
          <w:tcPr>
            <w:tcW w:w="506" w:type="pct"/>
            <w:shd w:val="clear" w:color="auto" w:fill="auto"/>
            <w:vAlign w:val="center"/>
            <w:hideMark/>
          </w:tcPr>
          <w:p w14:paraId="42875C59" w14:textId="77777777" w:rsidR="008E0FD3" w:rsidRPr="004D6719" w:rsidRDefault="008E0FD3" w:rsidP="00212D21">
            <w:pPr>
              <w:pStyle w:val="aff0"/>
            </w:pPr>
            <w:r w:rsidRPr="004D6719">
              <w:t>2018</w:t>
            </w:r>
          </w:p>
        </w:tc>
      </w:tr>
      <w:tr w:rsidR="008E0FD3" w:rsidRPr="004D6719" w14:paraId="1054806E" w14:textId="77777777" w:rsidTr="003F78B1">
        <w:trPr>
          <w:trHeight w:val="585"/>
        </w:trPr>
        <w:tc>
          <w:tcPr>
            <w:tcW w:w="1963" w:type="pct"/>
            <w:shd w:val="clear" w:color="auto" w:fill="auto"/>
            <w:hideMark/>
          </w:tcPr>
          <w:p w14:paraId="239150B0" w14:textId="6899E1CE" w:rsidR="008E0FD3" w:rsidRPr="004D6719" w:rsidRDefault="008E0FD3" w:rsidP="00212D21">
            <w:pPr>
              <w:pStyle w:val="aa"/>
            </w:pPr>
            <w:r w:rsidRPr="004D6719">
              <w:t xml:space="preserve">Ввод в действие жилых домов, </w:t>
            </w:r>
            <w:r w:rsidR="00171388">
              <w:t>кв. м</w:t>
            </w:r>
          </w:p>
        </w:tc>
        <w:tc>
          <w:tcPr>
            <w:tcW w:w="506" w:type="pct"/>
            <w:shd w:val="clear" w:color="auto" w:fill="auto"/>
            <w:hideMark/>
          </w:tcPr>
          <w:p w14:paraId="18D13446" w14:textId="77777777" w:rsidR="008E0FD3" w:rsidRPr="004D6719" w:rsidRDefault="008E0FD3" w:rsidP="00212D21">
            <w:pPr>
              <w:pStyle w:val="aa"/>
            </w:pPr>
            <w:r w:rsidRPr="004D6719">
              <w:t>1013,1</w:t>
            </w:r>
          </w:p>
        </w:tc>
        <w:tc>
          <w:tcPr>
            <w:tcW w:w="506" w:type="pct"/>
            <w:shd w:val="clear" w:color="auto" w:fill="auto"/>
            <w:hideMark/>
          </w:tcPr>
          <w:p w14:paraId="2CCF2E15" w14:textId="77777777" w:rsidR="008E0FD3" w:rsidRPr="004D6719" w:rsidRDefault="008E0FD3" w:rsidP="00212D21">
            <w:pPr>
              <w:pStyle w:val="aa"/>
            </w:pPr>
            <w:r w:rsidRPr="004D6719">
              <w:t>1719,3</w:t>
            </w:r>
          </w:p>
        </w:tc>
        <w:tc>
          <w:tcPr>
            <w:tcW w:w="506" w:type="pct"/>
            <w:shd w:val="clear" w:color="auto" w:fill="auto"/>
            <w:hideMark/>
          </w:tcPr>
          <w:p w14:paraId="2327AE80" w14:textId="77777777" w:rsidR="008E0FD3" w:rsidRPr="004D6719" w:rsidRDefault="008E0FD3" w:rsidP="00212D21">
            <w:pPr>
              <w:pStyle w:val="aa"/>
            </w:pPr>
            <w:r w:rsidRPr="004D6719">
              <w:t>2009,5</w:t>
            </w:r>
          </w:p>
        </w:tc>
        <w:tc>
          <w:tcPr>
            <w:tcW w:w="506" w:type="pct"/>
            <w:shd w:val="clear" w:color="auto" w:fill="auto"/>
            <w:hideMark/>
          </w:tcPr>
          <w:p w14:paraId="445E3A4B" w14:textId="77777777" w:rsidR="008E0FD3" w:rsidRPr="004D6719" w:rsidRDefault="008E0FD3" w:rsidP="00212D21">
            <w:pPr>
              <w:pStyle w:val="aa"/>
            </w:pPr>
            <w:r w:rsidRPr="004D6719">
              <w:t>2128,1</w:t>
            </w:r>
          </w:p>
        </w:tc>
        <w:tc>
          <w:tcPr>
            <w:tcW w:w="506" w:type="pct"/>
            <w:shd w:val="clear" w:color="auto" w:fill="auto"/>
            <w:hideMark/>
          </w:tcPr>
          <w:p w14:paraId="6DEF2842" w14:textId="77777777" w:rsidR="008E0FD3" w:rsidRPr="004D6719" w:rsidRDefault="008E0FD3" w:rsidP="00212D21">
            <w:pPr>
              <w:pStyle w:val="aa"/>
            </w:pPr>
            <w:r w:rsidRPr="004D6719">
              <w:t>2451,1</w:t>
            </w:r>
          </w:p>
        </w:tc>
        <w:tc>
          <w:tcPr>
            <w:tcW w:w="506" w:type="pct"/>
            <w:shd w:val="clear" w:color="auto" w:fill="auto"/>
            <w:hideMark/>
          </w:tcPr>
          <w:p w14:paraId="0AE86417" w14:textId="77777777" w:rsidR="008E0FD3" w:rsidRPr="004D6719" w:rsidRDefault="008E0FD3" w:rsidP="00212D21">
            <w:pPr>
              <w:pStyle w:val="aa"/>
            </w:pPr>
            <w:r w:rsidRPr="004D6719">
              <w:t>2020,8</w:t>
            </w:r>
          </w:p>
        </w:tc>
      </w:tr>
      <w:tr w:rsidR="008E0FD3" w:rsidRPr="004D6719" w14:paraId="7FF31996" w14:textId="77777777" w:rsidTr="003F78B1">
        <w:trPr>
          <w:trHeight w:val="312"/>
        </w:trPr>
        <w:tc>
          <w:tcPr>
            <w:tcW w:w="1963" w:type="pct"/>
            <w:shd w:val="clear" w:color="auto" w:fill="auto"/>
            <w:hideMark/>
          </w:tcPr>
          <w:p w14:paraId="14CFA6AC" w14:textId="77777777" w:rsidR="008E0FD3" w:rsidRPr="004D6719" w:rsidRDefault="008E0FD3" w:rsidP="00212D21">
            <w:pPr>
              <w:pStyle w:val="aa"/>
            </w:pPr>
            <w:r w:rsidRPr="004D6719">
              <w:t>Ввод в действие дошкольных образовательных учреждений (мест)</w:t>
            </w:r>
          </w:p>
        </w:tc>
        <w:tc>
          <w:tcPr>
            <w:tcW w:w="506" w:type="pct"/>
            <w:shd w:val="clear" w:color="auto" w:fill="auto"/>
            <w:hideMark/>
          </w:tcPr>
          <w:p w14:paraId="7D39DC7D" w14:textId="77777777" w:rsidR="008E0FD3" w:rsidRPr="004D6719" w:rsidRDefault="008E0FD3" w:rsidP="00212D21">
            <w:pPr>
              <w:pStyle w:val="aa"/>
            </w:pPr>
            <w:r w:rsidRPr="004D6719">
              <w:t>80</w:t>
            </w:r>
          </w:p>
        </w:tc>
        <w:tc>
          <w:tcPr>
            <w:tcW w:w="506" w:type="pct"/>
            <w:shd w:val="clear" w:color="auto" w:fill="auto"/>
            <w:hideMark/>
          </w:tcPr>
          <w:p w14:paraId="2FCC969B" w14:textId="77777777" w:rsidR="008E0FD3" w:rsidRPr="004D6719" w:rsidRDefault="008E0FD3" w:rsidP="00212D21">
            <w:pPr>
              <w:pStyle w:val="aa"/>
            </w:pPr>
            <w:r w:rsidRPr="004D6719">
              <w:t>360</w:t>
            </w:r>
          </w:p>
        </w:tc>
        <w:tc>
          <w:tcPr>
            <w:tcW w:w="506" w:type="pct"/>
            <w:shd w:val="clear" w:color="auto" w:fill="auto"/>
            <w:hideMark/>
          </w:tcPr>
          <w:p w14:paraId="56BA8110" w14:textId="77777777" w:rsidR="008E0FD3" w:rsidRPr="004D6719" w:rsidRDefault="008E0FD3" w:rsidP="00212D21">
            <w:pPr>
              <w:pStyle w:val="aa"/>
            </w:pPr>
            <w:r w:rsidRPr="004D6719">
              <w:t>930</w:t>
            </w:r>
          </w:p>
        </w:tc>
        <w:tc>
          <w:tcPr>
            <w:tcW w:w="506" w:type="pct"/>
            <w:shd w:val="clear" w:color="auto" w:fill="auto"/>
            <w:hideMark/>
          </w:tcPr>
          <w:p w14:paraId="4BF62AF6" w14:textId="77777777" w:rsidR="008E0FD3" w:rsidRPr="004D6719" w:rsidRDefault="008E0FD3" w:rsidP="00212D21">
            <w:pPr>
              <w:pStyle w:val="aa"/>
            </w:pPr>
            <w:r w:rsidRPr="004D6719">
              <w:t>590</w:t>
            </w:r>
          </w:p>
        </w:tc>
        <w:tc>
          <w:tcPr>
            <w:tcW w:w="506" w:type="pct"/>
            <w:shd w:val="clear" w:color="auto" w:fill="auto"/>
            <w:hideMark/>
          </w:tcPr>
          <w:p w14:paraId="3DDB0BA4" w14:textId="77777777" w:rsidR="008E0FD3" w:rsidRPr="004D6719" w:rsidRDefault="008E0FD3" w:rsidP="00212D21">
            <w:pPr>
              <w:pStyle w:val="aa"/>
            </w:pPr>
            <w:r w:rsidRPr="004D6719">
              <w:t>60</w:t>
            </w:r>
          </w:p>
        </w:tc>
        <w:tc>
          <w:tcPr>
            <w:tcW w:w="506" w:type="pct"/>
            <w:shd w:val="clear" w:color="auto" w:fill="auto"/>
            <w:hideMark/>
          </w:tcPr>
          <w:p w14:paraId="175A581D" w14:textId="77777777" w:rsidR="008E0FD3" w:rsidRPr="004D6719" w:rsidRDefault="008E0FD3" w:rsidP="00212D21">
            <w:pPr>
              <w:pStyle w:val="aa"/>
            </w:pPr>
            <w:r w:rsidRPr="004D6719">
              <w:t>360</w:t>
            </w:r>
          </w:p>
        </w:tc>
      </w:tr>
      <w:tr w:rsidR="008E0FD3" w:rsidRPr="004D6719" w14:paraId="11F9D866" w14:textId="77777777" w:rsidTr="003F78B1">
        <w:trPr>
          <w:trHeight w:val="379"/>
        </w:trPr>
        <w:tc>
          <w:tcPr>
            <w:tcW w:w="1963" w:type="pct"/>
            <w:shd w:val="clear" w:color="auto" w:fill="auto"/>
            <w:hideMark/>
          </w:tcPr>
          <w:p w14:paraId="2C299384" w14:textId="77777777" w:rsidR="008E0FD3" w:rsidRPr="004D6719" w:rsidRDefault="008E0FD3" w:rsidP="00212D21">
            <w:pPr>
              <w:pStyle w:val="aa"/>
            </w:pPr>
            <w:r w:rsidRPr="004D6719">
              <w:t>Ввод в действие общеобразовательных учреждений (ученических мест)</w:t>
            </w:r>
          </w:p>
        </w:tc>
        <w:tc>
          <w:tcPr>
            <w:tcW w:w="506" w:type="pct"/>
            <w:shd w:val="clear" w:color="auto" w:fill="auto"/>
            <w:hideMark/>
          </w:tcPr>
          <w:p w14:paraId="520D0AE4" w14:textId="77777777" w:rsidR="008E0FD3" w:rsidRPr="004D6719" w:rsidRDefault="008E0FD3" w:rsidP="00212D21">
            <w:pPr>
              <w:pStyle w:val="aa"/>
            </w:pPr>
            <w:r w:rsidRPr="004D6719">
              <w:t>-</w:t>
            </w:r>
          </w:p>
        </w:tc>
        <w:tc>
          <w:tcPr>
            <w:tcW w:w="506" w:type="pct"/>
            <w:shd w:val="clear" w:color="auto" w:fill="auto"/>
            <w:hideMark/>
          </w:tcPr>
          <w:p w14:paraId="5967A1CC" w14:textId="77777777" w:rsidR="008E0FD3" w:rsidRPr="004D6719" w:rsidRDefault="008E0FD3" w:rsidP="00212D21">
            <w:pPr>
              <w:pStyle w:val="aa"/>
            </w:pPr>
            <w:r w:rsidRPr="004D6719">
              <w:t>-</w:t>
            </w:r>
          </w:p>
        </w:tc>
        <w:tc>
          <w:tcPr>
            <w:tcW w:w="506" w:type="pct"/>
            <w:shd w:val="clear" w:color="auto" w:fill="auto"/>
            <w:hideMark/>
          </w:tcPr>
          <w:p w14:paraId="77B6E832" w14:textId="77777777" w:rsidR="008E0FD3" w:rsidRPr="004D6719" w:rsidRDefault="008E0FD3" w:rsidP="00212D21">
            <w:pPr>
              <w:pStyle w:val="aa"/>
            </w:pPr>
            <w:r w:rsidRPr="004D6719">
              <w:t>-</w:t>
            </w:r>
          </w:p>
        </w:tc>
        <w:tc>
          <w:tcPr>
            <w:tcW w:w="506" w:type="pct"/>
            <w:shd w:val="clear" w:color="auto" w:fill="auto"/>
            <w:hideMark/>
          </w:tcPr>
          <w:p w14:paraId="3EF6C53E" w14:textId="77777777" w:rsidR="008E0FD3" w:rsidRPr="004D6719" w:rsidRDefault="008E0FD3" w:rsidP="00212D21">
            <w:pPr>
              <w:pStyle w:val="aa"/>
            </w:pPr>
            <w:r w:rsidRPr="004D6719">
              <w:t>400</w:t>
            </w:r>
          </w:p>
        </w:tc>
        <w:tc>
          <w:tcPr>
            <w:tcW w:w="506" w:type="pct"/>
            <w:shd w:val="clear" w:color="auto" w:fill="auto"/>
            <w:hideMark/>
          </w:tcPr>
          <w:p w14:paraId="1BF9B7C3" w14:textId="77777777" w:rsidR="008E0FD3" w:rsidRPr="004D6719" w:rsidRDefault="008E0FD3" w:rsidP="00212D21">
            <w:pPr>
              <w:pStyle w:val="aa"/>
            </w:pPr>
            <w:r w:rsidRPr="004D6719">
              <w:t>400</w:t>
            </w:r>
          </w:p>
        </w:tc>
        <w:tc>
          <w:tcPr>
            <w:tcW w:w="506" w:type="pct"/>
            <w:shd w:val="clear" w:color="auto" w:fill="auto"/>
            <w:hideMark/>
          </w:tcPr>
          <w:p w14:paraId="560B7E51" w14:textId="77777777" w:rsidR="008E0FD3" w:rsidRPr="004D6719" w:rsidRDefault="008E0FD3" w:rsidP="00212D21">
            <w:pPr>
              <w:pStyle w:val="aa"/>
            </w:pPr>
            <w:r w:rsidRPr="004D6719">
              <w:t>4100</w:t>
            </w:r>
          </w:p>
        </w:tc>
      </w:tr>
      <w:tr w:rsidR="008E0FD3" w:rsidRPr="004D6719" w14:paraId="714B8D79" w14:textId="77777777" w:rsidTr="003F78B1">
        <w:trPr>
          <w:trHeight w:val="63"/>
        </w:trPr>
        <w:tc>
          <w:tcPr>
            <w:tcW w:w="1963" w:type="pct"/>
            <w:shd w:val="clear" w:color="auto" w:fill="auto"/>
            <w:hideMark/>
          </w:tcPr>
          <w:p w14:paraId="38EF74E8" w14:textId="77777777" w:rsidR="008E0FD3" w:rsidRPr="004D6719" w:rsidRDefault="008E0FD3" w:rsidP="00212D21">
            <w:pPr>
              <w:pStyle w:val="aa"/>
            </w:pPr>
            <w:r w:rsidRPr="004D6719">
              <w:t>Ввод в действие амбулаторно-поликлинических учреждений (посещений в смену)</w:t>
            </w:r>
          </w:p>
        </w:tc>
        <w:tc>
          <w:tcPr>
            <w:tcW w:w="506" w:type="pct"/>
            <w:shd w:val="clear" w:color="auto" w:fill="auto"/>
            <w:hideMark/>
          </w:tcPr>
          <w:p w14:paraId="5564B66E" w14:textId="77777777" w:rsidR="008E0FD3" w:rsidRPr="004D6719" w:rsidRDefault="008E0FD3" w:rsidP="00212D21">
            <w:pPr>
              <w:pStyle w:val="aa"/>
            </w:pPr>
            <w:r w:rsidRPr="004D6719">
              <w:t>-</w:t>
            </w:r>
          </w:p>
        </w:tc>
        <w:tc>
          <w:tcPr>
            <w:tcW w:w="506" w:type="pct"/>
            <w:shd w:val="clear" w:color="auto" w:fill="auto"/>
            <w:hideMark/>
          </w:tcPr>
          <w:p w14:paraId="13B7851D" w14:textId="77777777" w:rsidR="008E0FD3" w:rsidRPr="004D6719" w:rsidRDefault="008E0FD3" w:rsidP="00212D21">
            <w:pPr>
              <w:pStyle w:val="aa"/>
            </w:pPr>
            <w:r w:rsidRPr="004D6719">
              <w:t>-</w:t>
            </w:r>
          </w:p>
        </w:tc>
        <w:tc>
          <w:tcPr>
            <w:tcW w:w="506" w:type="pct"/>
            <w:shd w:val="clear" w:color="auto" w:fill="auto"/>
            <w:hideMark/>
          </w:tcPr>
          <w:p w14:paraId="027A5346" w14:textId="77777777" w:rsidR="008E0FD3" w:rsidRPr="004D6719" w:rsidRDefault="008E0FD3" w:rsidP="00212D21">
            <w:pPr>
              <w:pStyle w:val="aa"/>
            </w:pPr>
            <w:r w:rsidRPr="004D6719">
              <w:t>-</w:t>
            </w:r>
          </w:p>
        </w:tc>
        <w:tc>
          <w:tcPr>
            <w:tcW w:w="506" w:type="pct"/>
            <w:shd w:val="clear" w:color="auto" w:fill="auto"/>
            <w:hideMark/>
          </w:tcPr>
          <w:p w14:paraId="29D95E93" w14:textId="77777777" w:rsidR="008E0FD3" w:rsidRPr="004D6719" w:rsidRDefault="008E0FD3" w:rsidP="00212D21">
            <w:pPr>
              <w:pStyle w:val="aa"/>
            </w:pPr>
            <w:r w:rsidRPr="004D6719">
              <w:t>-</w:t>
            </w:r>
          </w:p>
        </w:tc>
        <w:tc>
          <w:tcPr>
            <w:tcW w:w="506" w:type="pct"/>
            <w:shd w:val="clear" w:color="auto" w:fill="auto"/>
            <w:hideMark/>
          </w:tcPr>
          <w:p w14:paraId="130E0573" w14:textId="77777777" w:rsidR="008E0FD3" w:rsidRPr="004D6719" w:rsidRDefault="008E0FD3" w:rsidP="00212D21">
            <w:pPr>
              <w:pStyle w:val="aa"/>
            </w:pPr>
            <w:r w:rsidRPr="004D6719">
              <w:t>-</w:t>
            </w:r>
          </w:p>
        </w:tc>
        <w:tc>
          <w:tcPr>
            <w:tcW w:w="506" w:type="pct"/>
            <w:shd w:val="clear" w:color="auto" w:fill="auto"/>
            <w:hideMark/>
          </w:tcPr>
          <w:p w14:paraId="1BF3C14E" w14:textId="77777777" w:rsidR="008E0FD3" w:rsidRPr="004D6719" w:rsidRDefault="008E0FD3" w:rsidP="00212D21">
            <w:pPr>
              <w:pStyle w:val="aa"/>
            </w:pPr>
            <w:r w:rsidRPr="004D6719">
              <w:t>-</w:t>
            </w:r>
          </w:p>
        </w:tc>
      </w:tr>
    </w:tbl>
    <w:p w14:paraId="61535B51" w14:textId="2C7F11E5" w:rsidR="0034294D" w:rsidRPr="004D6719" w:rsidRDefault="004D6719" w:rsidP="004D6719">
      <w:pPr>
        <w:pStyle w:val="30"/>
      </w:pPr>
      <w:bookmarkStart w:id="169" w:name="_Toc35520429"/>
      <w:bookmarkStart w:id="170" w:name="_Toc35882079"/>
      <w:r w:rsidRPr="004D6719">
        <w:t>4</w:t>
      </w:r>
      <w:r w:rsidR="0034294D" w:rsidRPr="004D6719">
        <w:t>.</w:t>
      </w:r>
      <w:r w:rsidR="00263CD8" w:rsidRPr="004D6719">
        <w:t>6</w:t>
      </w:r>
      <w:r w:rsidR="0034294D" w:rsidRPr="004D6719">
        <w:t>.</w:t>
      </w:r>
      <w:r w:rsidR="0020799B" w:rsidRPr="004D6719">
        <w:t>6</w:t>
      </w:r>
      <w:r w:rsidR="00263CD8" w:rsidRPr="004D6719">
        <w:t>.</w:t>
      </w:r>
      <w:r w:rsidR="0034294D" w:rsidRPr="004D6719">
        <w:t xml:space="preserve"> Курортно-рекреационный комплекс</w:t>
      </w:r>
      <w:bookmarkEnd w:id="169"/>
      <w:bookmarkEnd w:id="170"/>
    </w:p>
    <w:p w14:paraId="263B9D51" w14:textId="77777777" w:rsidR="008E0FD3" w:rsidRPr="008E0FD3" w:rsidRDefault="008E0FD3" w:rsidP="004D6719">
      <w:r w:rsidRPr="008E0FD3">
        <w:t>Курортно-рекреационный и туристический комплекс представлен следующими сегментами: санаторно-курортные учреждения, детские оздоровительные учреждения и гостиницы и аналогичные средства размещения.</w:t>
      </w:r>
    </w:p>
    <w:p w14:paraId="580EEDD6" w14:textId="77777777" w:rsidR="008E0FD3" w:rsidRPr="008E0FD3" w:rsidRDefault="008E0FD3" w:rsidP="004D6719">
      <w:r w:rsidRPr="008E0FD3">
        <w:t>Основные показатели курортно-рекреационного комплекса по состоянию на 2018 г.: общее число коллективных средств размещения – 1103,5 ед., общее число койко-мест – 15,5 тыс., общее число размещенных лиц – свыше 644 тыс. чел.</w:t>
      </w:r>
    </w:p>
    <w:p w14:paraId="4FC71A89" w14:textId="77777777" w:rsidR="008E0FD3" w:rsidRPr="008E0FD3" w:rsidRDefault="008E0FD3" w:rsidP="004D6719">
      <w:r w:rsidRPr="008E0FD3">
        <w:t>По числу обслуживаемого туристического потока, основная доля приходится на гостиницы и аналогичные средства размещения (отели, гостиницы, мини-отели, гостевые дома), в которых размещаются около 97,5 % приезжающих туристов.</w:t>
      </w:r>
    </w:p>
    <w:p w14:paraId="2451D3E9" w14:textId="77777777" w:rsidR="008E0FD3" w:rsidRPr="008E0FD3" w:rsidRDefault="008E0FD3" w:rsidP="008E0FD3"/>
    <w:p w14:paraId="723B58D3" w14:textId="77777777" w:rsidR="008E0FD3" w:rsidRPr="008E0FD3" w:rsidRDefault="008E0FD3" w:rsidP="00C27B68">
      <w:pPr>
        <w:ind w:hanging="426"/>
      </w:pPr>
      <w:r w:rsidRPr="008E0FD3">
        <w:rPr>
          <w:noProof/>
        </w:rPr>
        <w:lastRenderedPageBreak/>
        <w:drawing>
          <wp:inline distT="0" distB="0" distL="0" distR="0" wp14:anchorId="4AB2C512" wp14:editId="3C1F73B4">
            <wp:extent cx="6557010" cy="2030680"/>
            <wp:effectExtent l="0" t="0" r="0" b="825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A86C25" w14:textId="6A04AB91" w:rsidR="00C27B68" w:rsidRPr="00C27B68" w:rsidRDefault="008E0FD3" w:rsidP="002A5372">
      <w:pPr>
        <w:pStyle w:val="ab"/>
        <w:rPr>
          <w:noProof/>
        </w:rPr>
      </w:pPr>
      <w:r w:rsidRPr="008E0FD3">
        <w:t xml:space="preserve">Рисунок </w:t>
      </w:r>
      <w:fldSimple w:instr=" SEQ Рисунок \* ARABIC ">
        <w:r w:rsidR="008F6378">
          <w:rPr>
            <w:noProof/>
          </w:rPr>
          <w:t>11</w:t>
        </w:r>
      </w:fldSimple>
      <w:r w:rsidR="00C27B68">
        <w:rPr>
          <w:noProof/>
        </w:rPr>
        <w:t xml:space="preserve"> – </w:t>
      </w:r>
      <w:r w:rsidR="00C27B68" w:rsidRPr="00C27B68">
        <w:rPr>
          <w:noProof/>
        </w:rPr>
        <w:t>Доля объема обслуживаемого туристического потока в разрезе коллективных средств размещения, 2017 г.</w:t>
      </w:r>
    </w:p>
    <w:p w14:paraId="2F4C1268" w14:textId="77777777" w:rsidR="008E0FD3" w:rsidRPr="008E0FD3" w:rsidRDefault="008E0FD3" w:rsidP="004D6719">
      <w:r w:rsidRPr="008E0FD3">
        <w:t xml:space="preserve">Курортно-рекреационный и туристический комплекс вносит в экономику города около 0,2 % от общего объема доходов г. Краснодара. </w:t>
      </w:r>
    </w:p>
    <w:p w14:paraId="146AE1F2" w14:textId="77777777" w:rsidR="008E0FD3" w:rsidRPr="008E0FD3" w:rsidRDefault="008E0FD3" w:rsidP="004D6719">
      <w:r w:rsidRPr="008E0FD3">
        <w:t xml:space="preserve">При том, что в последние годы уровень доходности отрасли колеблется, наблюдается прирост численности ежегодно размещаемых туристов и рост числа гостиниц. Основные показатели роста связаны с развитием сети гостиниц, общее число которых за последние 3 года увеличилось в 5,5 раз, число койко-мест увеличилось в 2,6 раз. </w:t>
      </w:r>
    </w:p>
    <w:p w14:paraId="636AC34C" w14:textId="644C96B5" w:rsidR="008E0FD3" w:rsidRPr="008E0FD3" w:rsidRDefault="008E0FD3" w:rsidP="004D6719">
      <w:pPr>
        <w:pStyle w:val="a9"/>
      </w:pPr>
      <w:r w:rsidRPr="008E0FD3">
        <w:t xml:space="preserve">Таблица </w:t>
      </w:r>
      <w:fldSimple w:instr=" SEQ Таблица \* ARABIC ">
        <w:r w:rsidR="008F6378">
          <w:rPr>
            <w:noProof/>
          </w:rPr>
          <w:t>30</w:t>
        </w:r>
      </w:fldSimple>
      <w:r w:rsidRPr="008E0FD3">
        <w:t xml:space="preserve"> – Мощность и число организаций курортно-рекреационного и туристического комплекса, ед.</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827"/>
        <w:gridCol w:w="936"/>
        <w:gridCol w:w="906"/>
        <w:gridCol w:w="901"/>
        <w:gridCol w:w="874"/>
      </w:tblGrid>
      <w:tr w:rsidR="008E0FD3" w:rsidRPr="004D6719" w14:paraId="01DD5141" w14:textId="77777777" w:rsidTr="006C56CE">
        <w:trPr>
          <w:trHeight w:val="345"/>
        </w:trPr>
        <w:tc>
          <w:tcPr>
            <w:tcW w:w="5098" w:type="dxa"/>
            <w:shd w:val="clear" w:color="auto" w:fill="auto"/>
            <w:noWrap/>
            <w:vAlign w:val="bottom"/>
            <w:hideMark/>
          </w:tcPr>
          <w:p w14:paraId="11D33844" w14:textId="77777777" w:rsidR="008E0FD3" w:rsidRPr="004D6719" w:rsidRDefault="008E0FD3" w:rsidP="00212D21">
            <w:pPr>
              <w:pStyle w:val="aff0"/>
            </w:pPr>
            <w:r w:rsidRPr="004D6719">
              <w:t>Наименование</w:t>
            </w:r>
          </w:p>
        </w:tc>
        <w:tc>
          <w:tcPr>
            <w:tcW w:w="827" w:type="dxa"/>
            <w:shd w:val="clear" w:color="auto" w:fill="auto"/>
            <w:vAlign w:val="center"/>
            <w:hideMark/>
          </w:tcPr>
          <w:p w14:paraId="6F2253A1" w14:textId="77777777" w:rsidR="008E0FD3" w:rsidRPr="004D6719" w:rsidRDefault="008E0FD3" w:rsidP="00212D21">
            <w:pPr>
              <w:pStyle w:val="aff0"/>
            </w:pPr>
            <w:r w:rsidRPr="004D6719">
              <w:t>2005</w:t>
            </w:r>
          </w:p>
        </w:tc>
        <w:tc>
          <w:tcPr>
            <w:tcW w:w="936" w:type="dxa"/>
            <w:shd w:val="clear" w:color="auto" w:fill="auto"/>
            <w:vAlign w:val="center"/>
            <w:hideMark/>
          </w:tcPr>
          <w:p w14:paraId="12EF39E8" w14:textId="77777777" w:rsidR="008E0FD3" w:rsidRPr="004D6719" w:rsidRDefault="008E0FD3" w:rsidP="00212D21">
            <w:pPr>
              <w:pStyle w:val="aff0"/>
            </w:pPr>
            <w:r w:rsidRPr="004D6719">
              <w:t>2010</w:t>
            </w:r>
          </w:p>
        </w:tc>
        <w:tc>
          <w:tcPr>
            <w:tcW w:w="906" w:type="dxa"/>
            <w:shd w:val="clear" w:color="auto" w:fill="auto"/>
            <w:vAlign w:val="center"/>
            <w:hideMark/>
          </w:tcPr>
          <w:p w14:paraId="7E8D3AD7" w14:textId="77777777" w:rsidR="008E0FD3" w:rsidRPr="004D6719" w:rsidRDefault="008E0FD3" w:rsidP="00212D21">
            <w:pPr>
              <w:pStyle w:val="aff0"/>
            </w:pPr>
            <w:r w:rsidRPr="004D6719">
              <w:t>2016</w:t>
            </w:r>
          </w:p>
        </w:tc>
        <w:tc>
          <w:tcPr>
            <w:tcW w:w="901" w:type="dxa"/>
            <w:shd w:val="clear" w:color="auto" w:fill="auto"/>
            <w:vAlign w:val="center"/>
            <w:hideMark/>
          </w:tcPr>
          <w:p w14:paraId="0B1747D7" w14:textId="77777777" w:rsidR="008E0FD3" w:rsidRPr="004D6719" w:rsidRDefault="008E0FD3" w:rsidP="00212D21">
            <w:pPr>
              <w:pStyle w:val="aff0"/>
            </w:pPr>
            <w:r w:rsidRPr="004D6719">
              <w:t>2017</w:t>
            </w:r>
          </w:p>
        </w:tc>
        <w:tc>
          <w:tcPr>
            <w:tcW w:w="871" w:type="dxa"/>
            <w:shd w:val="clear" w:color="auto" w:fill="auto"/>
            <w:vAlign w:val="center"/>
            <w:hideMark/>
          </w:tcPr>
          <w:p w14:paraId="172BAECB" w14:textId="77777777" w:rsidR="008E0FD3" w:rsidRPr="004D6719" w:rsidRDefault="008E0FD3" w:rsidP="00212D21">
            <w:pPr>
              <w:pStyle w:val="aff0"/>
            </w:pPr>
            <w:r w:rsidRPr="004D6719">
              <w:t>2018</w:t>
            </w:r>
          </w:p>
        </w:tc>
      </w:tr>
      <w:tr w:rsidR="008E0FD3" w:rsidRPr="004D6719" w14:paraId="127A9F6E" w14:textId="77777777" w:rsidTr="006C56CE">
        <w:trPr>
          <w:trHeight w:val="315"/>
        </w:trPr>
        <w:tc>
          <w:tcPr>
            <w:tcW w:w="9542" w:type="dxa"/>
            <w:gridSpan w:val="6"/>
            <w:shd w:val="clear" w:color="auto" w:fill="auto"/>
            <w:noWrap/>
            <w:vAlign w:val="center"/>
            <w:hideMark/>
          </w:tcPr>
          <w:p w14:paraId="2282E43C" w14:textId="77777777" w:rsidR="008E0FD3" w:rsidRPr="004D6719" w:rsidRDefault="008E0FD3" w:rsidP="00212D21">
            <w:pPr>
              <w:pStyle w:val="aa"/>
            </w:pPr>
            <w:r w:rsidRPr="004D6719">
              <w:t>Гостиницы и аналогичные средства размещения</w:t>
            </w:r>
          </w:p>
        </w:tc>
      </w:tr>
      <w:tr w:rsidR="008E0FD3" w:rsidRPr="004D6719" w14:paraId="745EE3CD" w14:textId="77777777" w:rsidTr="006C56CE">
        <w:trPr>
          <w:trHeight w:val="315"/>
        </w:trPr>
        <w:tc>
          <w:tcPr>
            <w:tcW w:w="5098" w:type="dxa"/>
            <w:shd w:val="clear" w:color="auto" w:fill="auto"/>
            <w:noWrap/>
            <w:vAlign w:val="bottom"/>
          </w:tcPr>
          <w:p w14:paraId="0542E9F9" w14:textId="77777777" w:rsidR="008E0FD3" w:rsidRPr="004D6719" w:rsidRDefault="008E0FD3" w:rsidP="00212D21">
            <w:pPr>
              <w:pStyle w:val="aa"/>
            </w:pPr>
            <w:r w:rsidRPr="004D6719">
              <w:t>Число организаций, ед.</w:t>
            </w:r>
          </w:p>
        </w:tc>
        <w:tc>
          <w:tcPr>
            <w:tcW w:w="827" w:type="dxa"/>
            <w:shd w:val="clear" w:color="auto" w:fill="auto"/>
            <w:noWrap/>
            <w:vAlign w:val="center"/>
          </w:tcPr>
          <w:p w14:paraId="7316B2F8" w14:textId="77777777" w:rsidR="008E0FD3" w:rsidRPr="004D6719" w:rsidRDefault="008E0FD3" w:rsidP="00212D21">
            <w:pPr>
              <w:pStyle w:val="aa"/>
            </w:pPr>
            <w:r w:rsidRPr="004D6719">
              <w:t>29</w:t>
            </w:r>
          </w:p>
        </w:tc>
        <w:tc>
          <w:tcPr>
            <w:tcW w:w="936" w:type="dxa"/>
            <w:shd w:val="clear" w:color="auto" w:fill="auto"/>
            <w:noWrap/>
            <w:vAlign w:val="center"/>
          </w:tcPr>
          <w:p w14:paraId="48DCD92B" w14:textId="77777777" w:rsidR="008E0FD3" w:rsidRPr="004D6719" w:rsidRDefault="008E0FD3" w:rsidP="00212D21">
            <w:pPr>
              <w:pStyle w:val="aa"/>
            </w:pPr>
            <w:r w:rsidRPr="004D6719">
              <w:t>24</w:t>
            </w:r>
          </w:p>
        </w:tc>
        <w:tc>
          <w:tcPr>
            <w:tcW w:w="906" w:type="dxa"/>
            <w:shd w:val="clear" w:color="auto" w:fill="auto"/>
            <w:noWrap/>
            <w:vAlign w:val="center"/>
          </w:tcPr>
          <w:p w14:paraId="5B8410E0" w14:textId="77777777" w:rsidR="008E0FD3" w:rsidRPr="004D6719" w:rsidRDefault="008E0FD3" w:rsidP="00212D21">
            <w:pPr>
              <w:pStyle w:val="aa"/>
            </w:pPr>
            <w:r w:rsidRPr="004D6719">
              <w:t>181</w:t>
            </w:r>
          </w:p>
        </w:tc>
        <w:tc>
          <w:tcPr>
            <w:tcW w:w="901" w:type="dxa"/>
            <w:shd w:val="clear" w:color="auto" w:fill="auto"/>
            <w:noWrap/>
            <w:vAlign w:val="center"/>
          </w:tcPr>
          <w:p w14:paraId="74883B70" w14:textId="77777777" w:rsidR="008E0FD3" w:rsidRPr="004D6719" w:rsidRDefault="008E0FD3" w:rsidP="00212D21">
            <w:pPr>
              <w:pStyle w:val="aa"/>
            </w:pPr>
            <w:r w:rsidRPr="004D6719">
              <w:t>323</w:t>
            </w:r>
          </w:p>
        </w:tc>
        <w:tc>
          <w:tcPr>
            <w:tcW w:w="871" w:type="dxa"/>
            <w:shd w:val="clear" w:color="auto" w:fill="auto"/>
            <w:noWrap/>
            <w:vAlign w:val="center"/>
          </w:tcPr>
          <w:p w14:paraId="295D1E44" w14:textId="77777777" w:rsidR="008E0FD3" w:rsidRPr="004D6719" w:rsidRDefault="008E0FD3" w:rsidP="00212D21">
            <w:pPr>
              <w:pStyle w:val="aa"/>
            </w:pPr>
            <w:r w:rsidRPr="004D6719">
              <w:t>302</w:t>
            </w:r>
          </w:p>
        </w:tc>
      </w:tr>
      <w:tr w:rsidR="008E0FD3" w:rsidRPr="004D6719" w14:paraId="68ACD03F" w14:textId="77777777" w:rsidTr="006C56CE">
        <w:trPr>
          <w:trHeight w:val="315"/>
        </w:trPr>
        <w:tc>
          <w:tcPr>
            <w:tcW w:w="5098" w:type="dxa"/>
            <w:shd w:val="clear" w:color="auto" w:fill="auto"/>
            <w:noWrap/>
            <w:vAlign w:val="bottom"/>
          </w:tcPr>
          <w:p w14:paraId="77562C26" w14:textId="77777777" w:rsidR="008E0FD3" w:rsidRPr="004D6719" w:rsidRDefault="008E0FD3" w:rsidP="00212D21">
            <w:pPr>
              <w:pStyle w:val="aa"/>
            </w:pPr>
            <w:r w:rsidRPr="004D6719">
              <w:t>Число мест в организациях, мест</w:t>
            </w:r>
          </w:p>
        </w:tc>
        <w:tc>
          <w:tcPr>
            <w:tcW w:w="827" w:type="dxa"/>
            <w:shd w:val="clear" w:color="auto" w:fill="auto"/>
            <w:noWrap/>
            <w:vAlign w:val="center"/>
          </w:tcPr>
          <w:p w14:paraId="3FE8B799" w14:textId="77777777" w:rsidR="008E0FD3" w:rsidRPr="004D6719" w:rsidRDefault="008E0FD3" w:rsidP="00212D21">
            <w:pPr>
              <w:pStyle w:val="aa"/>
            </w:pPr>
            <w:r w:rsidRPr="004D6719">
              <w:t>3267</w:t>
            </w:r>
          </w:p>
        </w:tc>
        <w:tc>
          <w:tcPr>
            <w:tcW w:w="936" w:type="dxa"/>
            <w:shd w:val="clear" w:color="auto" w:fill="auto"/>
            <w:noWrap/>
            <w:vAlign w:val="center"/>
          </w:tcPr>
          <w:p w14:paraId="5DD843EB" w14:textId="77777777" w:rsidR="008E0FD3" w:rsidRPr="004D6719" w:rsidRDefault="008E0FD3" w:rsidP="00212D21">
            <w:pPr>
              <w:pStyle w:val="aa"/>
            </w:pPr>
            <w:r w:rsidRPr="004D6719">
              <w:t>1906</w:t>
            </w:r>
          </w:p>
        </w:tc>
        <w:tc>
          <w:tcPr>
            <w:tcW w:w="906" w:type="dxa"/>
            <w:shd w:val="clear" w:color="auto" w:fill="auto"/>
            <w:noWrap/>
            <w:vAlign w:val="center"/>
          </w:tcPr>
          <w:p w14:paraId="4CB27852" w14:textId="77777777" w:rsidR="008E0FD3" w:rsidRPr="004D6719" w:rsidRDefault="008E0FD3" w:rsidP="00212D21">
            <w:pPr>
              <w:pStyle w:val="aa"/>
            </w:pPr>
            <w:r w:rsidRPr="004D6719">
              <w:t>11026</w:t>
            </w:r>
          </w:p>
        </w:tc>
        <w:tc>
          <w:tcPr>
            <w:tcW w:w="901" w:type="dxa"/>
            <w:shd w:val="clear" w:color="auto" w:fill="auto"/>
            <w:noWrap/>
            <w:vAlign w:val="center"/>
          </w:tcPr>
          <w:p w14:paraId="75BEB57B" w14:textId="77777777" w:rsidR="008E0FD3" w:rsidRPr="004D6719" w:rsidRDefault="008E0FD3" w:rsidP="00212D21">
            <w:pPr>
              <w:pStyle w:val="aa"/>
            </w:pPr>
            <w:r w:rsidRPr="004D6719">
              <w:t>14038</w:t>
            </w:r>
          </w:p>
        </w:tc>
        <w:tc>
          <w:tcPr>
            <w:tcW w:w="871" w:type="dxa"/>
            <w:shd w:val="clear" w:color="auto" w:fill="auto"/>
            <w:noWrap/>
            <w:vAlign w:val="center"/>
          </w:tcPr>
          <w:p w14:paraId="30452BC4" w14:textId="77777777" w:rsidR="008E0FD3" w:rsidRPr="004D6719" w:rsidRDefault="008E0FD3" w:rsidP="00212D21">
            <w:pPr>
              <w:pStyle w:val="aa"/>
            </w:pPr>
            <w:r w:rsidRPr="004D6719">
              <w:t>14996</w:t>
            </w:r>
          </w:p>
        </w:tc>
      </w:tr>
      <w:tr w:rsidR="008E0FD3" w:rsidRPr="004D6719" w14:paraId="3BA447E2" w14:textId="77777777" w:rsidTr="006C56CE">
        <w:trPr>
          <w:trHeight w:val="300"/>
        </w:trPr>
        <w:tc>
          <w:tcPr>
            <w:tcW w:w="9542" w:type="dxa"/>
            <w:gridSpan w:val="6"/>
            <w:shd w:val="clear" w:color="auto" w:fill="auto"/>
            <w:noWrap/>
            <w:vAlign w:val="center"/>
            <w:hideMark/>
          </w:tcPr>
          <w:p w14:paraId="48BDFD1E" w14:textId="77777777" w:rsidR="008E0FD3" w:rsidRPr="004D6719" w:rsidRDefault="008E0FD3" w:rsidP="00212D21">
            <w:pPr>
              <w:pStyle w:val="aa"/>
            </w:pPr>
            <w:r w:rsidRPr="004D6719">
              <w:t>Санаторно-курортные учреждения</w:t>
            </w:r>
          </w:p>
        </w:tc>
      </w:tr>
      <w:tr w:rsidR="008E0FD3" w:rsidRPr="004D6719" w14:paraId="121752E7" w14:textId="77777777" w:rsidTr="006C56CE">
        <w:trPr>
          <w:trHeight w:val="300"/>
        </w:trPr>
        <w:tc>
          <w:tcPr>
            <w:tcW w:w="5098" w:type="dxa"/>
            <w:shd w:val="clear" w:color="auto" w:fill="auto"/>
            <w:noWrap/>
            <w:vAlign w:val="bottom"/>
          </w:tcPr>
          <w:p w14:paraId="286676BB" w14:textId="77777777" w:rsidR="008E0FD3" w:rsidRPr="004D6719" w:rsidRDefault="008E0FD3" w:rsidP="00212D21">
            <w:pPr>
              <w:pStyle w:val="aa"/>
            </w:pPr>
            <w:r w:rsidRPr="004D6719">
              <w:t>Число организаций, ед.</w:t>
            </w:r>
          </w:p>
        </w:tc>
        <w:tc>
          <w:tcPr>
            <w:tcW w:w="827" w:type="dxa"/>
            <w:shd w:val="clear" w:color="auto" w:fill="auto"/>
            <w:noWrap/>
            <w:vAlign w:val="center"/>
          </w:tcPr>
          <w:p w14:paraId="7DE59E4D" w14:textId="77777777" w:rsidR="008E0FD3" w:rsidRPr="004D6719" w:rsidRDefault="008E0FD3" w:rsidP="00212D21">
            <w:pPr>
              <w:pStyle w:val="aa"/>
            </w:pPr>
            <w:r w:rsidRPr="004D6719">
              <w:t>5</w:t>
            </w:r>
          </w:p>
        </w:tc>
        <w:tc>
          <w:tcPr>
            <w:tcW w:w="936" w:type="dxa"/>
            <w:shd w:val="clear" w:color="auto" w:fill="auto"/>
            <w:noWrap/>
            <w:vAlign w:val="center"/>
          </w:tcPr>
          <w:p w14:paraId="6CF6DCEA" w14:textId="77777777" w:rsidR="008E0FD3" w:rsidRPr="004D6719" w:rsidRDefault="008E0FD3" w:rsidP="00212D21">
            <w:pPr>
              <w:pStyle w:val="aa"/>
            </w:pPr>
            <w:r w:rsidRPr="004D6719">
              <w:t>6</w:t>
            </w:r>
          </w:p>
        </w:tc>
        <w:tc>
          <w:tcPr>
            <w:tcW w:w="906" w:type="dxa"/>
            <w:shd w:val="clear" w:color="auto" w:fill="auto"/>
            <w:noWrap/>
            <w:vAlign w:val="center"/>
          </w:tcPr>
          <w:p w14:paraId="55860168" w14:textId="77777777" w:rsidR="008E0FD3" w:rsidRPr="004D6719" w:rsidRDefault="008E0FD3" w:rsidP="00212D21">
            <w:pPr>
              <w:pStyle w:val="aa"/>
            </w:pPr>
            <w:r w:rsidRPr="004D6719">
              <w:t>6</w:t>
            </w:r>
          </w:p>
        </w:tc>
        <w:tc>
          <w:tcPr>
            <w:tcW w:w="901" w:type="dxa"/>
            <w:shd w:val="clear" w:color="auto" w:fill="auto"/>
            <w:noWrap/>
            <w:vAlign w:val="center"/>
          </w:tcPr>
          <w:p w14:paraId="10F0CB20" w14:textId="77777777" w:rsidR="008E0FD3" w:rsidRPr="004D6719" w:rsidRDefault="008E0FD3" w:rsidP="00212D21">
            <w:pPr>
              <w:pStyle w:val="aa"/>
            </w:pPr>
            <w:r w:rsidRPr="004D6719">
              <w:t>7</w:t>
            </w:r>
          </w:p>
        </w:tc>
        <w:tc>
          <w:tcPr>
            <w:tcW w:w="871" w:type="dxa"/>
            <w:shd w:val="clear" w:color="auto" w:fill="auto"/>
            <w:noWrap/>
            <w:vAlign w:val="center"/>
          </w:tcPr>
          <w:p w14:paraId="00AD4406" w14:textId="77777777" w:rsidR="008E0FD3" w:rsidRPr="004D6719" w:rsidRDefault="008E0FD3" w:rsidP="00212D21">
            <w:pPr>
              <w:pStyle w:val="aa"/>
            </w:pPr>
            <w:r w:rsidRPr="004D6719">
              <w:t>6</w:t>
            </w:r>
          </w:p>
        </w:tc>
      </w:tr>
      <w:tr w:rsidR="008E0FD3" w:rsidRPr="004D6719" w14:paraId="326C3AE1" w14:textId="77777777" w:rsidTr="006C56CE">
        <w:trPr>
          <w:trHeight w:val="300"/>
        </w:trPr>
        <w:tc>
          <w:tcPr>
            <w:tcW w:w="5098" w:type="dxa"/>
            <w:shd w:val="clear" w:color="auto" w:fill="auto"/>
            <w:noWrap/>
            <w:vAlign w:val="bottom"/>
          </w:tcPr>
          <w:p w14:paraId="23D42EA7" w14:textId="77777777" w:rsidR="008E0FD3" w:rsidRPr="004D6719" w:rsidRDefault="008E0FD3" w:rsidP="00212D21">
            <w:pPr>
              <w:pStyle w:val="aa"/>
            </w:pPr>
            <w:r w:rsidRPr="004D6719">
              <w:t>Число мест в организациях (в месяц максимального развертывания), койко-мест</w:t>
            </w:r>
          </w:p>
        </w:tc>
        <w:tc>
          <w:tcPr>
            <w:tcW w:w="827" w:type="dxa"/>
            <w:shd w:val="clear" w:color="auto" w:fill="auto"/>
            <w:noWrap/>
            <w:vAlign w:val="center"/>
          </w:tcPr>
          <w:p w14:paraId="1E0E8DA1" w14:textId="77777777" w:rsidR="008E0FD3" w:rsidRPr="004D6719" w:rsidRDefault="008E0FD3" w:rsidP="00212D21">
            <w:pPr>
              <w:pStyle w:val="aa"/>
            </w:pPr>
            <w:r w:rsidRPr="004D6719">
              <w:t>593</w:t>
            </w:r>
          </w:p>
        </w:tc>
        <w:tc>
          <w:tcPr>
            <w:tcW w:w="936" w:type="dxa"/>
            <w:shd w:val="clear" w:color="auto" w:fill="auto"/>
            <w:noWrap/>
            <w:vAlign w:val="center"/>
          </w:tcPr>
          <w:p w14:paraId="2F5C2A3A" w14:textId="77777777" w:rsidR="008E0FD3" w:rsidRPr="004D6719" w:rsidRDefault="008E0FD3" w:rsidP="00212D21">
            <w:pPr>
              <w:pStyle w:val="aa"/>
            </w:pPr>
            <w:r w:rsidRPr="004D6719">
              <w:t>576</w:t>
            </w:r>
          </w:p>
        </w:tc>
        <w:tc>
          <w:tcPr>
            <w:tcW w:w="906" w:type="dxa"/>
            <w:shd w:val="clear" w:color="auto" w:fill="auto"/>
            <w:noWrap/>
            <w:vAlign w:val="center"/>
          </w:tcPr>
          <w:p w14:paraId="7DCCAEE6" w14:textId="77777777" w:rsidR="008E0FD3" w:rsidRPr="004D6719" w:rsidRDefault="008E0FD3" w:rsidP="00212D21">
            <w:pPr>
              <w:pStyle w:val="aa"/>
            </w:pPr>
            <w:r w:rsidRPr="004D6719">
              <w:t>564</w:t>
            </w:r>
          </w:p>
        </w:tc>
        <w:tc>
          <w:tcPr>
            <w:tcW w:w="901" w:type="dxa"/>
            <w:shd w:val="clear" w:color="auto" w:fill="auto"/>
            <w:noWrap/>
            <w:vAlign w:val="center"/>
          </w:tcPr>
          <w:p w14:paraId="305E9C1D" w14:textId="77777777" w:rsidR="008E0FD3" w:rsidRPr="004D6719" w:rsidRDefault="008E0FD3" w:rsidP="00212D21">
            <w:pPr>
              <w:pStyle w:val="aa"/>
            </w:pPr>
            <w:r w:rsidRPr="004D6719">
              <w:t>605</w:t>
            </w:r>
          </w:p>
        </w:tc>
        <w:tc>
          <w:tcPr>
            <w:tcW w:w="871" w:type="dxa"/>
            <w:shd w:val="clear" w:color="auto" w:fill="auto"/>
            <w:noWrap/>
            <w:vAlign w:val="center"/>
          </w:tcPr>
          <w:p w14:paraId="3897CBA5" w14:textId="77777777" w:rsidR="008E0FD3" w:rsidRPr="004D6719" w:rsidRDefault="008E0FD3" w:rsidP="00212D21">
            <w:pPr>
              <w:pStyle w:val="aa"/>
            </w:pPr>
            <w:r w:rsidRPr="004D6719">
              <w:t>539</w:t>
            </w:r>
          </w:p>
        </w:tc>
      </w:tr>
      <w:tr w:rsidR="008E0FD3" w:rsidRPr="004D6719" w14:paraId="277940C9" w14:textId="77777777" w:rsidTr="006C56CE">
        <w:trPr>
          <w:trHeight w:val="300"/>
        </w:trPr>
        <w:tc>
          <w:tcPr>
            <w:tcW w:w="9542" w:type="dxa"/>
            <w:gridSpan w:val="6"/>
            <w:shd w:val="clear" w:color="auto" w:fill="auto"/>
            <w:noWrap/>
            <w:vAlign w:val="center"/>
          </w:tcPr>
          <w:p w14:paraId="7D1B9D94" w14:textId="77777777" w:rsidR="008E0FD3" w:rsidRPr="004D6719" w:rsidRDefault="008E0FD3" w:rsidP="00212D21">
            <w:pPr>
              <w:pStyle w:val="aa"/>
            </w:pPr>
            <w:r w:rsidRPr="004D6719">
              <w:t>Детские оздоровительные учреждения (лагеря)</w:t>
            </w:r>
          </w:p>
        </w:tc>
      </w:tr>
      <w:tr w:rsidR="008E0FD3" w:rsidRPr="004D6719" w14:paraId="1F48E3BA" w14:textId="77777777" w:rsidTr="006C56CE">
        <w:trPr>
          <w:trHeight w:val="300"/>
        </w:trPr>
        <w:tc>
          <w:tcPr>
            <w:tcW w:w="5098" w:type="dxa"/>
            <w:shd w:val="clear" w:color="auto" w:fill="auto"/>
            <w:noWrap/>
            <w:vAlign w:val="bottom"/>
            <w:hideMark/>
          </w:tcPr>
          <w:p w14:paraId="71B728F9" w14:textId="77777777" w:rsidR="008E0FD3" w:rsidRPr="004D6719" w:rsidRDefault="008E0FD3" w:rsidP="00212D21">
            <w:pPr>
              <w:pStyle w:val="aa"/>
            </w:pPr>
            <w:r w:rsidRPr="004D6719">
              <w:t>Число организаций, ед.</w:t>
            </w:r>
          </w:p>
        </w:tc>
        <w:tc>
          <w:tcPr>
            <w:tcW w:w="827" w:type="dxa"/>
            <w:shd w:val="clear" w:color="auto" w:fill="auto"/>
            <w:noWrap/>
            <w:vAlign w:val="center"/>
            <w:hideMark/>
          </w:tcPr>
          <w:p w14:paraId="1AABBD03" w14:textId="77777777" w:rsidR="008E0FD3" w:rsidRPr="004D6719" w:rsidRDefault="008E0FD3" w:rsidP="00212D21">
            <w:pPr>
              <w:pStyle w:val="aa"/>
            </w:pPr>
            <w:r w:rsidRPr="004D6719">
              <w:t>95</w:t>
            </w:r>
          </w:p>
        </w:tc>
        <w:tc>
          <w:tcPr>
            <w:tcW w:w="936" w:type="dxa"/>
            <w:shd w:val="clear" w:color="auto" w:fill="auto"/>
            <w:noWrap/>
            <w:vAlign w:val="center"/>
            <w:hideMark/>
          </w:tcPr>
          <w:p w14:paraId="497EECF0" w14:textId="77777777" w:rsidR="008E0FD3" w:rsidRPr="004D6719" w:rsidRDefault="008E0FD3" w:rsidP="00212D21">
            <w:pPr>
              <w:pStyle w:val="aa"/>
            </w:pPr>
            <w:r w:rsidRPr="004D6719">
              <w:t>127</w:t>
            </w:r>
          </w:p>
        </w:tc>
        <w:tc>
          <w:tcPr>
            <w:tcW w:w="906" w:type="dxa"/>
            <w:shd w:val="clear" w:color="auto" w:fill="auto"/>
            <w:noWrap/>
            <w:vAlign w:val="center"/>
            <w:hideMark/>
          </w:tcPr>
          <w:p w14:paraId="25548CA7" w14:textId="77777777" w:rsidR="008E0FD3" w:rsidRPr="004D6719" w:rsidRDefault="008E0FD3" w:rsidP="00212D21">
            <w:pPr>
              <w:pStyle w:val="aa"/>
            </w:pPr>
            <w:r w:rsidRPr="004D6719">
              <w:t>118</w:t>
            </w:r>
          </w:p>
        </w:tc>
        <w:tc>
          <w:tcPr>
            <w:tcW w:w="901" w:type="dxa"/>
            <w:shd w:val="clear" w:color="auto" w:fill="auto"/>
            <w:noWrap/>
            <w:vAlign w:val="center"/>
          </w:tcPr>
          <w:p w14:paraId="37A4B7DD" w14:textId="77777777" w:rsidR="008E0FD3" w:rsidRPr="004D6719" w:rsidRDefault="008E0FD3" w:rsidP="00212D21">
            <w:pPr>
              <w:pStyle w:val="aa"/>
            </w:pPr>
            <w:r w:rsidRPr="004D6719">
              <w:t>91</w:t>
            </w:r>
          </w:p>
        </w:tc>
        <w:tc>
          <w:tcPr>
            <w:tcW w:w="871" w:type="dxa"/>
            <w:shd w:val="clear" w:color="auto" w:fill="auto"/>
            <w:noWrap/>
            <w:vAlign w:val="center"/>
          </w:tcPr>
          <w:p w14:paraId="452E60EB" w14:textId="77777777" w:rsidR="008E0FD3" w:rsidRPr="004D6719" w:rsidRDefault="008E0FD3" w:rsidP="00212D21">
            <w:pPr>
              <w:pStyle w:val="aa"/>
            </w:pPr>
            <w:r w:rsidRPr="004D6719">
              <w:t>84</w:t>
            </w:r>
          </w:p>
        </w:tc>
      </w:tr>
    </w:tbl>
    <w:p w14:paraId="4A550D91" w14:textId="77777777" w:rsidR="008E0FD3" w:rsidRPr="008E0FD3" w:rsidRDefault="008E0FD3" w:rsidP="008E0FD3">
      <w:pPr>
        <w:rPr>
          <w:b/>
        </w:rPr>
      </w:pPr>
    </w:p>
    <w:p w14:paraId="3BF659F4" w14:textId="77777777" w:rsidR="008E0FD3" w:rsidRPr="008E0FD3" w:rsidRDefault="008E0FD3" w:rsidP="004D6719">
      <w:r w:rsidRPr="008E0FD3">
        <w:t xml:space="preserve">По данным Инвестиционного паспорта г. Краснодара часть коллективных средств размещения прошли официальную классификацию: </w:t>
      </w:r>
    </w:p>
    <w:p w14:paraId="74E5BD27" w14:textId="77777777" w:rsidR="008E0FD3" w:rsidRPr="008E0FD3" w:rsidRDefault="008E0FD3" w:rsidP="004D6719">
      <w:pPr>
        <w:pStyle w:val="1"/>
      </w:pPr>
      <w:r w:rsidRPr="008E0FD3">
        <w:t xml:space="preserve">3 гостиницы категории «пять звезд»; </w:t>
      </w:r>
    </w:p>
    <w:p w14:paraId="2C96875E" w14:textId="353057BC" w:rsidR="008E0FD3" w:rsidRPr="008E0FD3" w:rsidRDefault="008E0FD3" w:rsidP="004D6719">
      <w:pPr>
        <w:pStyle w:val="1"/>
      </w:pPr>
      <w:r w:rsidRPr="008E0FD3">
        <w:t>22 категории «четыре звезды»;</w:t>
      </w:r>
    </w:p>
    <w:p w14:paraId="25D3E0EA" w14:textId="1AA2874A" w:rsidR="008E0FD3" w:rsidRPr="008E0FD3" w:rsidRDefault="008E0FD3" w:rsidP="004D6719">
      <w:pPr>
        <w:pStyle w:val="1"/>
      </w:pPr>
      <w:r w:rsidRPr="008E0FD3">
        <w:t>46 категории «три звезды»;</w:t>
      </w:r>
    </w:p>
    <w:p w14:paraId="4C683A96" w14:textId="682CDA01" w:rsidR="008E0FD3" w:rsidRPr="008E0FD3" w:rsidRDefault="008E0FD3" w:rsidP="004D6719">
      <w:pPr>
        <w:pStyle w:val="1"/>
      </w:pPr>
      <w:r w:rsidRPr="008E0FD3">
        <w:t>20 категории «две звезды»;</w:t>
      </w:r>
    </w:p>
    <w:p w14:paraId="559C7491" w14:textId="1BB43414" w:rsidR="008E0FD3" w:rsidRPr="008E0FD3" w:rsidRDefault="008E0FD3" w:rsidP="004D6719">
      <w:pPr>
        <w:pStyle w:val="1"/>
      </w:pPr>
      <w:r w:rsidRPr="008E0FD3">
        <w:t>3 категории «одна звезда»;</w:t>
      </w:r>
    </w:p>
    <w:p w14:paraId="6E30C3FA" w14:textId="6B3EA354" w:rsidR="008E0FD3" w:rsidRPr="008E0FD3" w:rsidRDefault="008E0FD3" w:rsidP="004D6719">
      <w:pPr>
        <w:pStyle w:val="1"/>
      </w:pPr>
      <w:r w:rsidRPr="008E0FD3">
        <w:t>173 категории «без звезд».</w:t>
      </w:r>
    </w:p>
    <w:p w14:paraId="5FDB3DD6" w14:textId="77777777" w:rsidR="008E0FD3" w:rsidRPr="008E0FD3" w:rsidRDefault="008E0FD3" w:rsidP="004D6719">
      <w:r w:rsidRPr="008E0FD3">
        <w:t xml:space="preserve">В Краснодаре появляются гостиничные операторы с мировыми именами. Международный сетевой отель Hilton Garden Inn Krasnodar – принимает гостей </w:t>
      </w:r>
      <w:r w:rsidRPr="008E0FD3">
        <w:lastRenderedPageBreak/>
        <w:t>с 2013 года. Его номерной фонд составляет – 165 номеров на 330 мест. Четыре года предоставляет услуги отель международного гостиничного оператора.</w:t>
      </w:r>
    </w:p>
    <w:p w14:paraId="3E2D5FA8" w14:textId="08555FA6" w:rsidR="008E0FD3" w:rsidRPr="008E0FD3" w:rsidRDefault="008E0FD3" w:rsidP="004D6719">
      <w:r w:rsidRPr="008E0FD3">
        <w:t>В 2018 году ожидается ввод в эксплуатацию отелей мировых гостиничных операторов: «Marriott», претендующего на категорию «пять звезд», с номерным фондом в 262 номера; отель «Four Points by Sheraton Krasnodar» категории «5 звезд» с номерным фондом в 200 номеров. А также ведется строительство клубного комплекса апартаментов и отеля комфорт-класса «Prezident». Номерной фонд – 96 номеров. Срок ввода в эксплуатацию – 2018 год. На Инвестиционном форуме в Сочи – 2018 подписано соглашение с ООО «Кеско-Краснодар» о реализации инвестиционного проекта по строительству второй очереди отеля Hilton («Строительство гостиничного комплекса Hampton by Hilton Krasnodar 3*»).</w:t>
      </w:r>
    </w:p>
    <w:p w14:paraId="26567066" w14:textId="282898DC" w:rsidR="0034294D" w:rsidRDefault="004D6719" w:rsidP="00B21714">
      <w:pPr>
        <w:pStyle w:val="30"/>
      </w:pPr>
      <w:bookmarkStart w:id="171" w:name="_Toc35520430"/>
      <w:bookmarkStart w:id="172" w:name="_Toc35882080"/>
      <w:r>
        <w:t>4</w:t>
      </w:r>
      <w:r w:rsidR="0034294D" w:rsidRPr="00B21714">
        <w:t>.</w:t>
      </w:r>
      <w:r w:rsidR="00263CD8">
        <w:t>6</w:t>
      </w:r>
      <w:r w:rsidR="0034294D" w:rsidRPr="00B21714">
        <w:t>.</w:t>
      </w:r>
      <w:r w:rsidR="0020799B" w:rsidRPr="00B21714">
        <w:t>7</w:t>
      </w:r>
      <w:r w:rsidR="00263CD8">
        <w:t>.</w:t>
      </w:r>
      <w:r w:rsidR="0034294D" w:rsidRPr="00B21714">
        <w:t xml:space="preserve"> Торговля и сфера услуг</w:t>
      </w:r>
      <w:bookmarkEnd w:id="171"/>
      <w:bookmarkEnd w:id="172"/>
    </w:p>
    <w:p w14:paraId="3F76AC6D" w14:textId="77777777" w:rsidR="008E0FD3" w:rsidRPr="008E0FD3" w:rsidRDefault="008E0FD3" w:rsidP="00C27B68">
      <w:r w:rsidRPr="008E0FD3">
        <w:t>В Краснодаре сконцентрировано значительное количество предприятий торговли, общественного питания и бытового обслуживания населения, которые предлагают свои товары и услуги не только жителям города, но и покупателям близлежащих муниципальных образований, а также транзитным пассажирам и гостям города.</w:t>
      </w:r>
    </w:p>
    <w:p w14:paraId="46C199AE" w14:textId="20B26288" w:rsidR="008E0FD3" w:rsidRPr="008E0FD3" w:rsidRDefault="008E0FD3" w:rsidP="00C27B68">
      <w:r w:rsidRPr="008E0FD3">
        <w:t>В структуре Краснодарского края на долю г. Краснодар приходится почти 40 % оборота розничной торговли, 33</w:t>
      </w:r>
      <w:r w:rsidR="00A22715">
        <w:t xml:space="preserve"> </w:t>
      </w:r>
      <w:r w:rsidRPr="008E0FD3">
        <w:t>% оборота оптовой торговли, 35 % оборота общественного питания и 42</w:t>
      </w:r>
      <w:r w:rsidR="00A22715">
        <w:t xml:space="preserve"> </w:t>
      </w:r>
      <w:r w:rsidRPr="008E0FD3">
        <w:t>% объема платных услуг.</w:t>
      </w:r>
    </w:p>
    <w:p w14:paraId="0C317803" w14:textId="77777777" w:rsidR="008E0FD3" w:rsidRPr="008E0FD3" w:rsidRDefault="008E0FD3" w:rsidP="00C27B68">
      <w:pPr>
        <w:ind w:firstLine="0"/>
        <w:jc w:val="center"/>
      </w:pPr>
      <w:r w:rsidRPr="008E0FD3">
        <w:rPr>
          <w:noProof/>
        </w:rPr>
        <w:drawing>
          <wp:inline distT="0" distB="0" distL="0" distR="0" wp14:anchorId="32524F15" wp14:editId="326F221F">
            <wp:extent cx="6137246" cy="3712191"/>
            <wp:effectExtent l="0" t="0" r="0" b="317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C0FC27" w14:textId="00FFB2D4" w:rsidR="00C27B68" w:rsidRPr="00C27B68" w:rsidRDefault="008E0FD3" w:rsidP="002A5372">
      <w:pPr>
        <w:pStyle w:val="ab"/>
        <w:rPr>
          <w:noProof/>
        </w:rPr>
      </w:pPr>
      <w:r w:rsidRPr="008E0FD3">
        <w:t xml:space="preserve">Рисунок </w:t>
      </w:r>
      <w:fldSimple w:instr=" SEQ Рисунок \* ARABIC ">
        <w:r w:rsidR="008F6378">
          <w:rPr>
            <w:noProof/>
          </w:rPr>
          <w:t>12</w:t>
        </w:r>
      </w:fldSimple>
      <w:r w:rsidR="00C27B68">
        <w:rPr>
          <w:noProof/>
        </w:rPr>
        <w:t xml:space="preserve"> – </w:t>
      </w:r>
      <w:r w:rsidR="00C27B68" w:rsidRPr="00C27B68">
        <w:rPr>
          <w:noProof/>
        </w:rPr>
        <w:t>Соотношение объемов сферы торговли и услуг Краснодарского края и г. Краснодара, 2018 г.</w:t>
      </w:r>
    </w:p>
    <w:p w14:paraId="058ED4BC" w14:textId="77777777" w:rsidR="008E0FD3" w:rsidRPr="008E0FD3" w:rsidRDefault="008E0FD3" w:rsidP="00C27B68">
      <w:r w:rsidRPr="008E0FD3">
        <w:lastRenderedPageBreak/>
        <w:t xml:space="preserve">Наблюдается ежегодный рост объемов, однако их темпы снижаются, в частности если прирост в 2014 г по сравнению с 2013 г в сегменте розничной торговли составлял 16,9 %, в 2015 – 2016 гг. он составлял около 8 %, в 2018 – 4,5 %. Возможно, дает о себе знать насыщение рынка, однако вывод об этом возможно сделать на основе тенденции последующих лет. Учитывая рост численности населения г. Краснодара, положительной тенденцией является сохранение роста оборота на душу населения. Более устойчивы в росте объемы предоставляемых услуг общественного питания и платных услуг. </w:t>
      </w:r>
    </w:p>
    <w:p w14:paraId="5383F2AF" w14:textId="77777777" w:rsidR="008E0FD3" w:rsidRPr="008E0FD3" w:rsidRDefault="008E0FD3" w:rsidP="00C27B68">
      <w:pPr>
        <w:ind w:firstLine="0"/>
        <w:jc w:val="center"/>
      </w:pPr>
      <w:r w:rsidRPr="008E0FD3">
        <w:rPr>
          <w:noProof/>
        </w:rPr>
        <w:drawing>
          <wp:inline distT="0" distB="0" distL="0" distR="0" wp14:anchorId="042F2023" wp14:editId="17295C6D">
            <wp:extent cx="6042271" cy="3521122"/>
            <wp:effectExtent l="0" t="0" r="0" b="3175"/>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5A720E" w14:textId="7EBD586B" w:rsidR="00C27B68" w:rsidRPr="00C27B68" w:rsidRDefault="008E0FD3" w:rsidP="002A5372">
      <w:pPr>
        <w:pStyle w:val="ab"/>
        <w:rPr>
          <w:noProof/>
        </w:rPr>
      </w:pPr>
      <w:r w:rsidRPr="008E0FD3">
        <w:t xml:space="preserve">Рисунок </w:t>
      </w:r>
      <w:fldSimple w:instr=" SEQ Рисунок \* ARABIC ">
        <w:r w:rsidR="008F6378">
          <w:rPr>
            <w:noProof/>
          </w:rPr>
          <w:t>13</w:t>
        </w:r>
      </w:fldSimple>
      <w:r w:rsidR="00C27B68">
        <w:rPr>
          <w:noProof/>
        </w:rPr>
        <w:t xml:space="preserve"> – </w:t>
      </w:r>
      <w:r w:rsidR="00C27B68" w:rsidRPr="00C27B68">
        <w:rPr>
          <w:noProof/>
        </w:rPr>
        <w:t xml:space="preserve">Динамика оборота торговли и услуг г. Краснодара </w:t>
      </w:r>
    </w:p>
    <w:p w14:paraId="4F01E193" w14:textId="77777777" w:rsidR="008E0FD3" w:rsidRPr="008E0FD3" w:rsidRDefault="008E0FD3" w:rsidP="00C27B68">
      <w:r w:rsidRPr="008E0FD3">
        <w:t xml:space="preserve">По данным, приведенным в Инвестиционном паспорте г. Краснодара, потребительская сфера краевого центра объединяет около 9 тысяч юридических лиц и почти 24 тысячи индивидуальных предпринимателей из числа хозяйствующих субъектов. </w:t>
      </w:r>
    </w:p>
    <w:p w14:paraId="1637B6D2" w14:textId="77777777" w:rsidR="008E0FD3" w:rsidRPr="008E0FD3" w:rsidRDefault="008E0FD3" w:rsidP="00C27B68">
      <w:r w:rsidRPr="008E0FD3">
        <w:t xml:space="preserve">В сфере торговли трудятся более 120 тысяч человек. В отраслях торговли, общественного питания и бытового обслуживания населения занята почти половина всех субъектов малого предпринимательства. </w:t>
      </w:r>
    </w:p>
    <w:p w14:paraId="726D57C6" w14:textId="77777777" w:rsidR="008E0FD3" w:rsidRPr="008E0FD3" w:rsidRDefault="008E0FD3" w:rsidP="00C27B68">
      <w:r w:rsidRPr="008E0FD3">
        <w:t xml:space="preserve">В структуре розничной торговли преобладает торговля организаций и индивидуальных предпринимателей вне рынка (91,4 % от общего объема торговли). Данная тенденция связана с изменением потребительского спроса, повышения требований к культуре обслуживания, качеству и ассортименту товаров. Возрос приток покупателей в организованную торговую сеть, обеспечивающую необходимые гарантии. Что в свою очередь положительно отражается на экономике региона поскольку позволяет вести более полный учет товарооборота, а также обеспечивает увеличение налоговых поступлений в бюджеты всех уровней. </w:t>
      </w:r>
    </w:p>
    <w:p w14:paraId="67CD3DB0" w14:textId="59D99397" w:rsidR="008E0FD3" w:rsidRPr="008E0FD3" w:rsidRDefault="008E0FD3" w:rsidP="00C27B68">
      <w:r w:rsidRPr="008E0FD3">
        <w:t xml:space="preserve">Обеспеченность торговыми площадями на 1000 жителей в городе Краснодаре составляет более 1362 кв. м, что превышает среднекраевой уровень </w:t>
      </w:r>
      <w:r w:rsidRPr="008E0FD3">
        <w:lastRenderedPageBreak/>
        <w:t>почти в 2 раза и опережает соответствующие показатели административных центров других краев и областей Юга России.</w:t>
      </w:r>
    </w:p>
    <w:p w14:paraId="47C48565" w14:textId="77777777" w:rsidR="008E0FD3" w:rsidRPr="008E0FD3" w:rsidRDefault="008E0FD3" w:rsidP="00C27B68">
      <w:r w:rsidRPr="008E0FD3">
        <w:t xml:space="preserve">На развитие сферы розничной торговли повлиял устойчивый прирост численности населения. </w:t>
      </w:r>
    </w:p>
    <w:p w14:paraId="593E4237" w14:textId="77777777" w:rsidR="008E0FD3" w:rsidRPr="008E0FD3" w:rsidRDefault="008E0FD3" w:rsidP="00C27B68">
      <w:pPr>
        <w:ind w:firstLine="0"/>
        <w:jc w:val="center"/>
      </w:pPr>
      <w:r w:rsidRPr="008E0FD3">
        <w:rPr>
          <w:noProof/>
        </w:rPr>
        <w:drawing>
          <wp:inline distT="0" distB="0" distL="0" distR="0" wp14:anchorId="0DC377E0" wp14:editId="41359CD3">
            <wp:extent cx="5829177" cy="3397183"/>
            <wp:effectExtent l="0" t="0" r="635" b="0"/>
            <wp:docPr id="32" name="Диаграмма 3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7F1F9B" w14:textId="173BE719" w:rsidR="008E0FD3" w:rsidRPr="008E0FD3" w:rsidRDefault="008E0FD3" w:rsidP="002A5372">
      <w:pPr>
        <w:pStyle w:val="ab"/>
      </w:pPr>
      <w:r w:rsidRPr="008E0FD3">
        <w:t xml:space="preserve">Рисунок </w:t>
      </w:r>
      <w:fldSimple w:instr=" SEQ Рисунок \* ARABIC ">
        <w:r w:rsidR="008F6378">
          <w:rPr>
            <w:noProof/>
          </w:rPr>
          <w:t>14</w:t>
        </w:r>
      </w:fldSimple>
      <w:r w:rsidRPr="008E0FD3">
        <w:t xml:space="preserve"> Динамика оборота торговли в сопоставлении с ростом численности населения г. Краснодара</w:t>
      </w:r>
    </w:p>
    <w:p w14:paraId="5BEC5F2A" w14:textId="77777777" w:rsidR="008E0FD3" w:rsidRPr="008E0FD3" w:rsidRDefault="008E0FD3" w:rsidP="00C27B68">
      <w:pPr>
        <w:ind w:firstLine="0"/>
        <w:jc w:val="center"/>
      </w:pPr>
      <w:r w:rsidRPr="008E0FD3">
        <w:rPr>
          <w:noProof/>
        </w:rPr>
        <w:drawing>
          <wp:inline distT="0" distB="0" distL="0" distR="0" wp14:anchorId="3D56B7AA" wp14:editId="40CE0EEA">
            <wp:extent cx="5733007" cy="3446676"/>
            <wp:effectExtent l="0" t="0" r="1270" b="1905"/>
            <wp:docPr id="33" name="Диаграмма 33">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0BB0A4" w14:textId="173EF43A" w:rsidR="008E0FD3" w:rsidRPr="008E0FD3" w:rsidRDefault="008E0FD3" w:rsidP="002A5372">
      <w:pPr>
        <w:pStyle w:val="ab"/>
      </w:pPr>
      <w:r w:rsidRPr="008E0FD3">
        <w:t xml:space="preserve">Рисунок </w:t>
      </w:r>
      <w:fldSimple w:instr=" SEQ Рисунок \* ARABIC ">
        <w:r w:rsidR="008F6378">
          <w:rPr>
            <w:noProof/>
          </w:rPr>
          <w:t>15</w:t>
        </w:r>
      </w:fldSimple>
      <w:r w:rsidRPr="008E0FD3">
        <w:t xml:space="preserve"> – Динамика оборота общественного питания в сопоставлении с ростом численности населения г. Краснодара</w:t>
      </w:r>
    </w:p>
    <w:p w14:paraId="59844A02" w14:textId="77777777" w:rsidR="008E0FD3" w:rsidRPr="008E0FD3" w:rsidRDefault="008E0FD3" w:rsidP="00E06FBB">
      <w:r w:rsidRPr="008E0FD3">
        <w:t xml:space="preserve">Краснодар за ряд последних лет входит в пятерку лидеров в целом по России по обороту розничной торговли на душу населения, обеспеченности </w:t>
      </w:r>
      <w:r w:rsidRPr="008E0FD3">
        <w:lastRenderedPageBreak/>
        <w:t>населения торговыми площадями. В 2018 г. Краснодар занимает второе место в ЮФО по реализации продукции общественного питания на душу населения.</w:t>
      </w:r>
    </w:p>
    <w:p w14:paraId="4318250A" w14:textId="77777777" w:rsidR="008E0FD3" w:rsidRPr="008E0FD3" w:rsidRDefault="008E0FD3" w:rsidP="00E06FBB">
      <w:r w:rsidRPr="008E0FD3">
        <w:t>В городе Краснодаре представлены такие крупные торговые сети, как «Магнит», «X5RITAIL», «Metro Cash &amp; Carry», «Океу», «Ашан», «Леруа Мерлен», «Касторама», «Лента», «М-Видео», «Медиа-Маркт», «Техносила», «Пятёрочка», «Бауцентр», «Перекрёсток», «Евросеть», «Декатлон», «Эльдорадо», «Поиск», «Техносклад», «Спортмастер», «Hoff» и др.</w:t>
      </w:r>
    </w:p>
    <w:p w14:paraId="1051C335" w14:textId="77777777" w:rsidR="008E0FD3" w:rsidRPr="008E0FD3" w:rsidRDefault="008E0FD3" w:rsidP="00E06FBB">
      <w:r w:rsidRPr="008E0FD3">
        <w:t>Устойчивые темпы роста также наблюдаются в сфере платных услуг населению.</w:t>
      </w:r>
    </w:p>
    <w:p w14:paraId="2D20BB7C" w14:textId="77777777" w:rsidR="008E0FD3" w:rsidRPr="008E0FD3" w:rsidRDefault="008E0FD3" w:rsidP="008E0FD3">
      <w:r w:rsidRPr="008E0FD3">
        <w:rPr>
          <w:noProof/>
        </w:rPr>
        <w:drawing>
          <wp:inline distT="0" distB="0" distL="0" distR="0" wp14:anchorId="5E28658C" wp14:editId="1BD43DCA">
            <wp:extent cx="5663821" cy="3391468"/>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C5544B" w14:textId="2D331C33" w:rsidR="008E0FD3" w:rsidRPr="00E06FBB" w:rsidRDefault="008E0FD3" w:rsidP="002A5372">
      <w:pPr>
        <w:pStyle w:val="ab"/>
      </w:pPr>
      <w:r w:rsidRPr="00E06FBB">
        <w:t xml:space="preserve">Рисунок </w:t>
      </w:r>
      <w:fldSimple w:instr=" SEQ Рисунок \* ARABIC ">
        <w:r w:rsidR="008F6378">
          <w:rPr>
            <w:noProof/>
          </w:rPr>
          <w:t>16</w:t>
        </w:r>
      </w:fldSimple>
      <w:r w:rsidR="006C56CE">
        <w:rPr>
          <w:noProof/>
        </w:rPr>
        <w:t xml:space="preserve"> –</w:t>
      </w:r>
      <w:r w:rsidRPr="00E06FBB">
        <w:t xml:space="preserve"> Динамика роста объема оказываемых услуг, г. Краснодар</w:t>
      </w:r>
    </w:p>
    <w:p w14:paraId="7243E919" w14:textId="4018C2D8" w:rsidR="008E0FD3" w:rsidRPr="008E0FD3" w:rsidRDefault="008E0FD3" w:rsidP="00E06FBB">
      <w:r w:rsidRPr="008E0FD3">
        <w:t>По данным 2018 г. набольший удельный вес в структуре оказываемых услуг составляют: телекоммуникационные услуги с учетом объемов услуг связи, оказанных населению в целом по ОАО «Ростелеком» – 53,15%, услуги системы образования – 7,6</w:t>
      </w:r>
      <w:r w:rsidR="006C56CE">
        <w:t xml:space="preserve"> </w:t>
      </w:r>
      <w:r w:rsidRPr="008E0FD3">
        <w:t>%, коммунальные – 16,2</w:t>
      </w:r>
      <w:r w:rsidR="006C56CE">
        <w:t xml:space="preserve"> </w:t>
      </w:r>
      <w:r w:rsidRPr="008E0FD3">
        <w:t>%, транспортные услуги – 6,8</w:t>
      </w:r>
      <w:r w:rsidR="006C56CE">
        <w:t xml:space="preserve"> </w:t>
      </w:r>
      <w:r w:rsidRPr="008E0FD3">
        <w:t>%, жилищные – 5,4</w:t>
      </w:r>
      <w:r w:rsidR="006C56CE">
        <w:t xml:space="preserve"> </w:t>
      </w:r>
      <w:r w:rsidRPr="008E0FD3">
        <w:t>%, медицинские – 4,7</w:t>
      </w:r>
      <w:r w:rsidR="006C56CE">
        <w:t xml:space="preserve"> </w:t>
      </w:r>
      <w:r w:rsidRPr="008E0FD3">
        <w:t>%.</w:t>
      </w:r>
    </w:p>
    <w:p w14:paraId="0ECF51FB" w14:textId="78D21190" w:rsidR="0034294D" w:rsidRDefault="00C27B68" w:rsidP="00B21714">
      <w:pPr>
        <w:pStyle w:val="30"/>
      </w:pPr>
      <w:bookmarkStart w:id="173" w:name="_Toc35520431"/>
      <w:bookmarkStart w:id="174" w:name="_Toc35882081"/>
      <w:r>
        <w:t>4</w:t>
      </w:r>
      <w:r w:rsidR="0034294D" w:rsidRPr="00B21714">
        <w:t>.</w:t>
      </w:r>
      <w:r w:rsidR="004C1C06">
        <w:t>6</w:t>
      </w:r>
      <w:r w:rsidR="0034294D" w:rsidRPr="00B21714">
        <w:t>.</w:t>
      </w:r>
      <w:r w:rsidR="0020799B" w:rsidRPr="00B21714">
        <w:t>8</w:t>
      </w:r>
      <w:r w:rsidR="004C1C06">
        <w:t>.</w:t>
      </w:r>
      <w:r w:rsidR="0034294D" w:rsidRPr="00B21714">
        <w:t xml:space="preserve"> Малое предпринимательство</w:t>
      </w:r>
      <w:bookmarkEnd w:id="173"/>
      <w:bookmarkEnd w:id="174"/>
    </w:p>
    <w:p w14:paraId="58D9F431" w14:textId="77777777" w:rsidR="008E0FD3" w:rsidRPr="008E0FD3" w:rsidRDefault="008E0FD3" w:rsidP="00E06FBB">
      <w:r w:rsidRPr="008E0FD3">
        <w:t>По данным паспорта муниципального образования г. Краснодар по состоянию на 01.01.2019 на территории муниципального образования город Краснодар осуществляют свою деятельность 26830 субъекта малого предпринимательства.</w:t>
      </w:r>
    </w:p>
    <w:p w14:paraId="3C79E5C0" w14:textId="77777777" w:rsidR="008E0FD3" w:rsidRPr="008E0FD3" w:rsidRDefault="008E0FD3" w:rsidP="00E06FBB">
      <w:r w:rsidRPr="008E0FD3">
        <w:t xml:space="preserve">Численность населения, занятого в малом и среднем предпринимательстве, по данным на 01.01.2018 составляет 246,2 тыс. человек (свыше 40 % всего населения, занятого в экономике города), в том числе работающих по договорам найма – порядка 52,4 тыс. человек. </w:t>
      </w:r>
    </w:p>
    <w:p w14:paraId="2B6FCA72" w14:textId="77777777" w:rsidR="008E0FD3" w:rsidRPr="008E0FD3" w:rsidRDefault="008E0FD3" w:rsidP="00E06FBB">
      <w:r w:rsidRPr="008E0FD3">
        <w:lastRenderedPageBreak/>
        <w:t>Оборот субъектов малого и среднего предпринимательства составил 913315,6 млн руб., что составляет 41,4 % от оборота всех хозяйствующих субъектов в муниципальном образовании.</w:t>
      </w:r>
    </w:p>
    <w:p w14:paraId="7AB64D21" w14:textId="77777777" w:rsidR="008E0FD3" w:rsidRPr="008E0FD3" w:rsidRDefault="008E0FD3" w:rsidP="00E06FBB">
      <w:r w:rsidRPr="008E0FD3">
        <w:t>По видам деятельности в малом предпринимательстве, как и в целом для Краснодара характерно преобладание предприятий, занимающихся оптовой и розничной торговлей.</w:t>
      </w:r>
    </w:p>
    <w:p w14:paraId="3EB9E366" w14:textId="77777777" w:rsidR="008E0FD3" w:rsidRPr="008E0FD3" w:rsidRDefault="008E0FD3" w:rsidP="00E06FBB">
      <w:pPr>
        <w:ind w:firstLine="0"/>
        <w:jc w:val="center"/>
      </w:pPr>
      <w:r w:rsidRPr="008E0FD3">
        <w:rPr>
          <w:noProof/>
        </w:rPr>
        <w:drawing>
          <wp:inline distT="0" distB="0" distL="0" distR="0" wp14:anchorId="7A683E96" wp14:editId="460E4B17">
            <wp:extent cx="6632812" cy="4067033"/>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26816F" w14:textId="46204EBC" w:rsidR="00E06FBB" w:rsidRPr="00E06FBB" w:rsidRDefault="008E0FD3" w:rsidP="002A5372">
      <w:pPr>
        <w:pStyle w:val="ab"/>
      </w:pPr>
      <w:r w:rsidRPr="00E06FBB">
        <w:t xml:space="preserve">Рисунок </w:t>
      </w:r>
      <w:fldSimple w:instr=" SEQ Рисунок \* ARABIC ">
        <w:r w:rsidR="008F6378">
          <w:rPr>
            <w:noProof/>
          </w:rPr>
          <w:t>17</w:t>
        </w:r>
      </w:fldSimple>
      <w:r w:rsidR="00E06FBB" w:rsidRPr="00E06FBB">
        <w:t xml:space="preserve"> – </w:t>
      </w:r>
      <w:r w:rsidR="00E06FBB" w:rsidRPr="00E06FBB">
        <w:rPr>
          <w:rFonts w:eastAsiaTheme="minorEastAsia"/>
        </w:rPr>
        <w:t>Основные направления деятельности субъектов малого предпринимательства</w:t>
      </w:r>
    </w:p>
    <w:p w14:paraId="48BFD025" w14:textId="205B4A79" w:rsidR="009C2D74" w:rsidRPr="00E06FBB" w:rsidRDefault="00E06FBB" w:rsidP="00E06FBB">
      <w:pPr>
        <w:pStyle w:val="30"/>
      </w:pPr>
      <w:bookmarkStart w:id="175" w:name="_Toc35520432"/>
      <w:bookmarkStart w:id="176" w:name="_Toc35882082"/>
      <w:bookmarkEnd w:id="148"/>
      <w:r w:rsidRPr="00E06FBB">
        <w:t>4</w:t>
      </w:r>
      <w:r w:rsidR="00F44C20" w:rsidRPr="00E06FBB">
        <w:t>.</w:t>
      </w:r>
      <w:r w:rsidR="004C1C06" w:rsidRPr="00E06FBB">
        <w:t>6</w:t>
      </w:r>
      <w:r w:rsidR="00F44C20" w:rsidRPr="00E06FBB">
        <w:t>.</w:t>
      </w:r>
      <w:r w:rsidR="00B21714" w:rsidRPr="00E06FBB">
        <w:t>9</w:t>
      </w:r>
      <w:r w:rsidR="004C1C06" w:rsidRPr="00E06FBB">
        <w:t>.</w:t>
      </w:r>
      <w:r w:rsidR="00F44C20" w:rsidRPr="00E06FBB">
        <w:t xml:space="preserve"> </w:t>
      </w:r>
      <w:r w:rsidR="002C4212" w:rsidRPr="00E06FBB">
        <w:t>Инвестиционный потенциал территорий</w:t>
      </w:r>
      <w:bookmarkEnd w:id="175"/>
      <w:bookmarkEnd w:id="176"/>
    </w:p>
    <w:p w14:paraId="6D9E5432" w14:textId="77777777" w:rsidR="008E0FD3" w:rsidRPr="008E0FD3" w:rsidRDefault="008E0FD3" w:rsidP="00E06FBB">
      <w:r w:rsidRPr="008E0FD3">
        <w:t xml:space="preserve">Инвестиционная привлекательность – важнейший инструмент развития муниципального образования город Краснодар. Существенное влияние на инвестиционный климат оказывают следующие факторы: место городского округа в общей системе территориальной организации края, уровень социально-экономического развития города, его экономико-географическое положение, природно-ресурсный потенциал, уровень жизни населения, развитость инженерной и транспортной инфраструктуры, уровень развития и особенности отдельных сфер хозяйства, состояние окружающей среды и др. Каждый из перечисленных факторов может либо способствовать, либо ограничивать инвестиционную привлекательность муниципального образования. </w:t>
      </w:r>
    </w:p>
    <w:p w14:paraId="6E10FDDE" w14:textId="77777777" w:rsidR="008E0FD3" w:rsidRPr="008E0FD3" w:rsidRDefault="008E0FD3" w:rsidP="00E06FBB">
      <w:r w:rsidRPr="008E0FD3">
        <w:t>Инвестиционный климат определяется двумя ключевыми параметрами: уровнем инвестиционной активности и качеством инвестиционной среды.</w:t>
      </w:r>
    </w:p>
    <w:p w14:paraId="1CE829A8" w14:textId="77777777" w:rsidR="008E0FD3" w:rsidRPr="008E0FD3" w:rsidRDefault="008E0FD3" w:rsidP="00E06FBB">
      <w:r w:rsidRPr="008E0FD3">
        <w:t xml:space="preserve">К сильным сторонам инвестиционного климата муниципального образования город Краснодар относится геополитическое положение города, </w:t>
      </w:r>
      <w:r w:rsidRPr="008E0FD3">
        <w:lastRenderedPageBreak/>
        <w:t>развитая рыночная инфраструктура, многоотраслевой промышленный и транспортный комплекс, развитый научно-образовательный комплекс, наличие историко-архитектурных памятников, высокий туристско-рекреационный потенциал.</w:t>
      </w:r>
    </w:p>
    <w:p w14:paraId="1192DD30" w14:textId="77777777" w:rsidR="008E0FD3" w:rsidRPr="008E0FD3" w:rsidRDefault="008E0FD3" w:rsidP="00E06FBB">
      <w:r w:rsidRPr="008E0FD3">
        <w:t>К слабым сторонам в инвестиционном климате относится низкий уровень развития транспортной и инженерной инфраструктуры, что вызывает постепенную потерю позиций в рейтинге инвестиционной привлекательности.</w:t>
      </w:r>
    </w:p>
    <w:p w14:paraId="02CB4F66" w14:textId="77777777" w:rsidR="008E0FD3" w:rsidRPr="008E0FD3" w:rsidRDefault="008E0FD3" w:rsidP="00E06FBB">
      <w:r w:rsidRPr="008E0FD3">
        <w:t>В настоящее время</w:t>
      </w:r>
      <w:r w:rsidRPr="008E0FD3">
        <w:rPr>
          <w:b/>
        </w:rPr>
        <w:t xml:space="preserve"> </w:t>
      </w:r>
      <w:r w:rsidRPr="008E0FD3">
        <w:t xml:space="preserve">Краснодар входит в число лидеров по инвестиционной привлекательности Российской Федерации, а Краснодарский край в первую десятку ведущих регионов по итогам 2018г. </w:t>
      </w:r>
    </w:p>
    <w:p w14:paraId="4CB1A737" w14:textId="77777777" w:rsidR="008E0FD3" w:rsidRPr="008E0FD3" w:rsidRDefault="008E0FD3" w:rsidP="00E06FBB">
      <w:r w:rsidRPr="008E0FD3">
        <w:t xml:space="preserve">Краснодар – наиболее динамично растущий город Юга России. По официальным данным, численность населения города – более 1446,5 тысяч жителей. </w:t>
      </w:r>
    </w:p>
    <w:p w14:paraId="5668B46F" w14:textId="77777777" w:rsidR="008E0FD3" w:rsidRPr="008E0FD3" w:rsidRDefault="008E0FD3" w:rsidP="00E06FBB">
      <w:r w:rsidRPr="008E0FD3">
        <w:t>Характеризуя природно-ресурсный потенциал города Краснодар, необходимо остановиться на следующих аспектах.</w:t>
      </w:r>
    </w:p>
    <w:p w14:paraId="09DEF3CC" w14:textId="77777777" w:rsidR="008E0FD3" w:rsidRPr="008E0FD3" w:rsidRDefault="008E0FD3" w:rsidP="00E06FBB">
      <w:r w:rsidRPr="008E0FD3">
        <w:rPr>
          <w:b/>
          <w:i/>
        </w:rPr>
        <w:t>Географического положение</w:t>
      </w:r>
      <w:r w:rsidRPr="008E0FD3">
        <w:t xml:space="preserve">. Краснодар находится в южной части Восточно-Европейской равнины на Прикубанской низменности. Город расположен на правом берегу реки Кубани, выше по течению которой находится крупнейший искусственный водоём Северного Кавказа — Краснодарское водохранилище. </w:t>
      </w:r>
    </w:p>
    <w:p w14:paraId="493B9B0C" w14:textId="77777777" w:rsidR="008E0FD3" w:rsidRPr="008E0FD3" w:rsidRDefault="008E0FD3" w:rsidP="00E06FBB">
      <w:r w:rsidRPr="008E0FD3">
        <w:t>Муниципальное образование город Краснодар расположено на пересечении федеральных и региональных транспортных коммуникаций. Транспорт представлен всеми видами транспорта: автомобильного, железнодорожного, воздушного, водного.</w:t>
      </w:r>
    </w:p>
    <w:p w14:paraId="0EB7EF35" w14:textId="77777777" w:rsidR="008E0FD3" w:rsidRPr="008E0FD3" w:rsidRDefault="008E0FD3" w:rsidP="00E06FBB">
      <w:r w:rsidRPr="008E0FD3">
        <w:rPr>
          <w:b/>
          <w:i/>
        </w:rPr>
        <w:t>Строительная отрасль</w:t>
      </w:r>
      <w:r w:rsidRPr="008E0FD3">
        <w:t>. Строительством многоквартирных жилых домов на территории муниципального образования город Краснодар занимается 3833 организаций из них крупных 131 строительных компании.</w:t>
      </w:r>
    </w:p>
    <w:p w14:paraId="4160818C" w14:textId="174665F9" w:rsidR="008E0FD3" w:rsidRPr="008E0FD3" w:rsidRDefault="008E0FD3" w:rsidP="00E06FBB">
      <w:r w:rsidRPr="008E0FD3">
        <w:t xml:space="preserve">Общая площадь жилья, введенного в эксплуатацию на территории города Краснодара в 2018 году, составила 2020,8 тыс. </w:t>
      </w:r>
      <w:r w:rsidR="00171388">
        <w:t>кв. м</w:t>
      </w:r>
      <w:r w:rsidRPr="008E0FD3">
        <w:t xml:space="preserve"> общей площади. </w:t>
      </w:r>
    </w:p>
    <w:p w14:paraId="2E56A1AA" w14:textId="77777777" w:rsidR="008E0FD3" w:rsidRPr="008E0FD3" w:rsidRDefault="008E0FD3" w:rsidP="00E06FBB">
      <w:r w:rsidRPr="008E0FD3">
        <w:rPr>
          <w:b/>
          <w:i/>
        </w:rPr>
        <w:t>Промышленность.</w:t>
      </w:r>
      <w:r w:rsidRPr="008E0FD3">
        <w:t xml:space="preserve"> По объему отгруженной продукции собственного производства, выполненных работ и услуг собственными силами муниципальное образование город Краснодар занимает первое место среди муниципальных образований Краснодарского края.</w:t>
      </w:r>
    </w:p>
    <w:p w14:paraId="4C84CD60" w14:textId="77777777" w:rsidR="008E0FD3" w:rsidRPr="008E0FD3" w:rsidRDefault="008E0FD3" w:rsidP="00E06FBB">
      <w:pPr>
        <w:rPr>
          <w:bCs/>
        </w:rPr>
      </w:pPr>
      <w:r w:rsidRPr="008E0FD3">
        <w:rPr>
          <w:bCs/>
        </w:rPr>
        <w:t>Выгодное экономико-географическое положение региона обеспечивает высокую привлекательность для трудовых ресурсов.</w:t>
      </w:r>
    </w:p>
    <w:p w14:paraId="1DC7B4D1" w14:textId="77777777" w:rsidR="008E0FD3" w:rsidRPr="008E0FD3" w:rsidRDefault="008E0FD3" w:rsidP="00E06FBB">
      <w:pPr>
        <w:rPr>
          <w:bCs/>
        </w:rPr>
      </w:pPr>
      <w:r w:rsidRPr="008E0FD3">
        <w:rPr>
          <w:bCs/>
        </w:rPr>
        <w:t>Положительную роль играет наличие предприятий крупных иностранных и российских компаний.</w:t>
      </w:r>
    </w:p>
    <w:p w14:paraId="117080B5" w14:textId="77777777" w:rsidR="008E0FD3" w:rsidRPr="008E0FD3" w:rsidRDefault="008E0FD3" w:rsidP="00E06FBB">
      <w:r w:rsidRPr="008E0FD3">
        <w:rPr>
          <w:b/>
          <w:i/>
        </w:rPr>
        <w:t>Потребительский рынок.</w:t>
      </w:r>
      <w:r w:rsidRPr="008E0FD3">
        <w:t xml:space="preserve"> Краснодар, как столица Кубани, выступает в качестве центрального звена потребительского рынка края. В Краснодаре сосредоточено около 40 % всего розничного товарооборота Кубани.</w:t>
      </w:r>
    </w:p>
    <w:p w14:paraId="24065DDF" w14:textId="77777777" w:rsidR="008E0FD3" w:rsidRPr="008E0FD3" w:rsidRDefault="008E0FD3" w:rsidP="00E06FBB">
      <w:r w:rsidRPr="008E0FD3">
        <w:t xml:space="preserve">В сфере </w:t>
      </w:r>
      <w:r w:rsidRPr="008E0FD3">
        <w:rPr>
          <w:b/>
          <w:i/>
        </w:rPr>
        <w:t>торговли</w:t>
      </w:r>
      <w:r w:rsidRPr="008E0FD3">
        <w:t xml:space="preserve"> занято около 90 тысяч человек. В отраслях торговли, общественного питания и бытового обслуживания населения занято почти половина всех субъектов малого предпринимательства. Отрасль общественного питания Краснодара является одной из быстроразвивающихся сфер услуг. Для неё характерно стремительное расширение сети за счёт ежемесячного открытия </w:t>
      </w:r>
      <w:r w:rsidRPr="008E0FD3">
        <w:lastRenderedPageBreak/>
        <w:t>новых предприятий всех типов собственности, широкое внедрение современных стандартов и технологий, связанных с сетевыми формами организаций.</w:t>
      </w:r>
    </w:p>
    <w:p w14:paraId="234BFDBE" w14:textId="77777777" w:rsidR="008E0FD3" w:rsidRPr="008E0FD3" w:rsidRDefault="008E0FD3" w:rsidP="00E06FBB">
      <w:r w:rsidRPr="008E0FD3">
        <w:t>Краснодар имеет развитый</w:t>
      </w:r>
      <w:r w:rsidRPr="008E0FD3">
        <w:rPr>
          <w:b/>
          <w:i/>
        </w:rPr>
        <w:t xml:space="preserve"> агропромышленный комплекс</w:t>
      </w:r>
      <w:r w:rsidRPr="008E0FD3">
        <w:t>.</w:t>
      </w:r>
    </w:p>
    <w:p w14:paraId="355231AC" w14:textId="77777777" w:rsidR="008E0FD3" w:rsidRPr="008E0FD3" w:rsidRDefault="008E0FD3" w:rsidP="00E06FBB">
      <w:r w:rsidRPr="008E0FD3">
        <w:t>Таким образом, муниципальное образование город Краснодар имеет все необходимые природно-ресурсные условия для привлечения как отечественных, так и зарубежных инвесторов для поддержания и развития своего потенциала</w:t>
      </w:r>
    </w:p>
    <w:p w14:paraId="4F127543" w14:textId="77777777" w:rsidR="008E0FD3" w:rsidRPr="008E0FD3" w:rsidRDefault="008E0FD3" w:rsidP="008E0FD3">
      <w:pPr>
        <w:rPr>
          <w:b/>
          <w:i/>
        </w:rPr>
      </w:pPr>
      <w:r w:rsidRPr="008E0FD3">
        <w:rPr>
          <w:b/>
          <w:i/>
        </w:rPr>
        <w:t>Производственный потенциал города Краснодара</w:t>
      </w:r>
    </w:p>
    <w:p w14:paraId="12297358" w14:textId="77777777" w:rsidR="008E0FD3" w:rsidRPr="008E0FD3" w:rsidRDefault="008E0FD3" w:rsidP="008E0FD3">
      <w:r w:rsidRPr="008E0FD3">
        <w:t xml:space="preserve">Производственный потенциал представлен как суммарная количественная оценка максимально возможной результативности использования ресурсов в условиях рациональной организации и взаимодействия хозяйствующих субъектов, расположенных на территории муниципального образования. </w:t>
      </w:r>
    </w:p>
    <w:p w14:paraId="5B3AAEF0" w14:textId="77777777" w:rsidR="008E0FD3" w:rsidRPr="008E0FD3" w:rsidRDefault="008E0FD3" w:rsidP="008E0FD3">
      <w:r w:rsidRPr="008E0FD3">
        <w:t>Краснодар – наиболее динамично растущий мегаполис юга России с максимальными среди южных городов показателями оборота розничной торговли и строительства жилья на душу населения. По уровню оплаты труда и инвестициям в основной капитал на одного жителя Краснодар уступает только Сочи, а по уровню зарплат, обеспеченности населения врачами и жильём входит в первую тройку городов Юга. На высоком уровне находится объём отгруженных товаров собственного производства, выполненных работ и услуг на душу населения</w:t>
      </w:r>
    </w:p>
    <w:p w14:paraId="75562153" w14:textId="77777777" w:rsidR="008E0FD3" w:rsidRPr="008E0FD3" w:rsidRDefault="008E0FD3" w:rsidP="008E0FD3">
      <w:r w:rsidRPr="008E0FD3">
        <w:t>Таким образом, в целом наблюдается рост показателей, что свидетельствует о социально-экономическом развитии муниципального образования город Краснодар, которое обосновываются высокими темпами жилищного строительства, привлечением инвестиций, высокими объемами производства товаров и услуг, доходами городского бюджета на душу населения и другими факторами.</w:t>
      </w:r>
    </w:p>
    <w:p w14:paraId="04495BD3" w14:textId="77777777" w:rsidR="008E0FD3" w:rsidRPr="008E0FD3" w:rsidRDefault="008E0FD3" w:rsidP="008E0FD3">
      <w:r w:rsidRPr="008E0FD3">
        <w:rPr>
          <w:b/>
        </w:rPr>
        <w:t>Градостроительная политика</w:t>
      </w:r>
    </w:p>
    <w:p w14:paraId="0D546C12" w14:textId="77777777" w:rsidR="008E0FD3" w:rsidRPr="008E0FD3" w:rsidRDefault="008E0FD3" w:rsidP="008E0FD3">
      <w:r w:rsidRPr="008E0FD3">
        <w:t>В плане обеспечения нормативной градостроительной документацией муниципальное образование город Краснодар имеет полный комплект утвержденной градостроительной документации, которая включает схему территориального планирования Краснодарского края, стратегию социально-экономического развития Краснодарского края до 2030 г., местные нормативы градостроительного проектирования муниципального образования город Краснодар, стратегию социально-экономического развития муниципального образования город Краснодар, генеральный план муниципального образования город Краснодар, утвержденный 2012 г, проекты планировки на отдельные участки территории.</w:t>
      </w:r>
    </w:p>
    <w:p w14:paraId="7AC2ADC6" w14:textId="77777777" w:rsidR="008E0FD3" w:rsidRPr="008E0FD3" w:rsidRDefault="008E0FD3" w:rsidP="008E0FD3">
      <w:r w:rsidRPr="008E0FD3">
        <w:t>Охват территории муниципального округа город Краснодар всеми видами градостроительной документации способствует привлечению инвестиций.</w:t>
      </w:r>
    </w:p>
    <w:p w14:paraId="199190D3" w14:textId="77777777" w:rsidR="008E0FD3" w:rsidRPr="008E0FD3" w:rsidRDefault="008E0FD3" w:rsidP="008E0FD3">
      <w:r w:rsidRPr="008E0FD3">
        <w:t xml:space="preserve">Снижение инвестиционной привлекательности может быть связано с дефицитом свободных территорий, подготовленность земельных участков для инвесторов, с проблемами внутри городской транспортной инфраструктурой, качеством инженерной инфраструктуры. </w:t>
      </w:r>
    </w:p>
    <w:p w14:paraId="4A135491" w14:textId="77777777" w:rsidR="00C52567" w:rsidRDefault="00C52567" w:rsidP="008E0FD3">
      <w:pPr>
        <w:rPr>
          <w:b/>
        </w:rPr>
      </w:pPr>
    </w:p>
    <w:p w14:paraId="326376EE" w14:textId="77777777" w:rsidR="00C52567" w:rsidRDefault="00C52567" w:rsidP="008E0FD3">
      <w:pPr>
        <w:rPr>
          <w:b/>
        </w:rPr>
      </w:pPr>
    </w:p>
    <w:p w14:paraId="006DA6ED" w14:textId="62A01571" w:rsidR="008E0FD3" w:rsidRPr="008E0FD3" w:rsidRDefault="008E0FD3" w:rsidP="008E0FD3">
      <w:pPr>
        <w:rPr>
          <w:b/>
        </w:rPr>
      </w:pPr>
      <w:r w:rsidRPr="008E0FD3">
        <w:rPr>
          <w:b/>
        </w:rPr>
        <w:lastRenderedPageBreak/>
        <w:t>Инвестиционная активность муниципального образования город Краснодар</w:t>
      </w:r>
    </w:p>
    <w:p w14:paraId="09A99563" w14:textId="77777777" w:rsidR="008E0FD3" w:rsidRPr="008E0FD3" w:rsidRDefault="008E0FD3" w:rsidP="008E0FD3">
      <w:r w:rsidRPr="008E0FD3">
        <w:t>Инвестиционная активность – это реальное развитие инвестиционной деятельности в социально-экономической системе и характеризуется интенсивностью инвестиций.</w:t>
      </w:r>
    </w:p>
    <w:p w14:paraId="49D4AECA" w14:textId="77777777" w:rsidR="008E0FD3" w:rsidRPr="008E0FD3" w:rsidRDefault="008E0FD3" w:rsidP="008E0FD3">
      <w:pPr>
        <w:rPr>
          <w:bCs/>
        </w:rPr>
      </w:pPr>
      <w:r w:rsidRPr="008E0FD3">
        <w:rPr>
          <w:bCs/>
        </w:rPr>
        <w:t>Следует отметить, что Краснодар является лидером по привлеченным инвестициям на юге России.</w:t>
      </w:r>
    </w:p>
    <w:p w14:paraId="7F4246B8" w14:textId="77777777" w:rsidR="008E0FD3" w:rsidRPr="008E0FD3" w:rsidRDefault="008E0FD3" w:rsidP="008E0FD3">
      <w:pPr>
        <w:rPr>
          <w:bCs/>
        </w:rPr>
      </w:pPr>
      <w:r w:rsidRPr="008E0FD3">
        <w:rPr>
          <w:bCs/>
        </w:rPr>
        <w:t xml:space="preserve">Для привлечения инвестиций Администрацией Краснодара эффективно использует общепринятые распространенные меры государственной поддержки инвесторов. </w:t>
      </w:r>
    </w:p>
    <w:p w14:paraId="2CA0065E" w14:textId="77777777" w:rsidR="008E0FD3" w:rsidRPr="008E0FD3" w:rsidRDefault="008E0FD3" w:rsidP="008E0FD3">
      <w:pPr>
        <w:rPr>
          <w:bCs/>
        </w:rPr>
      </w:pPr>
      <w:r w:rsidRPr="008E0FD3">
        <w:rPr>
          <w:bCs/>
        </w:rPr>
        <w:t>Способствует привлечению инвестиций наличие в муниципальном округе город Краснодар развитой финансово-банковской инфраструктуры.</w:t>
      </w:r>
    </w:p>
    <w:p w14:paraId="12211201" w14:textId="77777777" w:rsidR="008E0FD3" w:rsidRPr="008E0FD3" w:rsidRDefault="008E0FD3" w:rsidP="008E0FD3">
      <w:pPr>
        <w:rPr>
          <w:bCs/>
        </w:rPr>
      </w:pPr>
      <w:r w:rsidRPr="008E0FD3">
        <w:rPr>
          <w:bCs/>
        </w:rPr>
        <w:t>Быстро растущее население способствует растущему рынку сбыта и высокой ёмкости рынка труда.</w:t>
      </w:r>
    </w:p>
    <w:p w14:paraId="19BC5947" w14:textId="77777777" w:rsidR="008E0FD3" w:rsidRPr="008E0FD3" w:rsidRDefault="008E0FD3" w:rsidP="008E0FD3">
      <w:pPr>
        <w:rPr>
          <w:bCs/>
        </w:rPr>
      </w:pPr>
      <w:r w:rsidRPr="008E0FD3">
        <w:rPr>
          <w:bCs/>
        </w:rPr>
        <w:t>Положительным фактором является синергетический эффект агломерации.</w:t>
      </w:r>
    </w:p>
    <w:p w14:paraId="69B9B303" w14:textId="77777777" w:rsidR="008E0FD3" w:rsidRPr="008E0FD3" w:rsidRDefault="008E0FD3" w:rsidP="00E06FBB">
      <w:r w:rsidRPr="008E0FD3">
        <w:t>Положительный рейтинг Краснодара в международном кредитном рейтинге способствует укреплению имиджа города как делового центра и привлекательного места для инвестиций.</w:t>
      </w:r>
    </w:p>
    <w:p w14:paraId="1415591A" w14:textId="77777777" w:rsidR="008E0FD3" w:rsidRPr="008E0FD3" w:rsidRDefault="008E0FD3" w:rsidP="00E06FBB">
      <w:r w:rsidRPr="008E0FD3">
        <w:t>Анализируя инвестиционную активность муниципального образования, важно отметить, что специальные инвестиционные контракты нужно заключать не только исходя из объема инвестиций, но и из того, насколько эти проекты необходимы для города Краснодар.</w:t>
      </w:r>
    </w:p>
    <w:p w14:paraId="1207FA36" w14:textId="77777777" w:rsidR="008E0FD3" w:rsidRPr="008E0FD3" w:rsidRDefault="008E0FD3" w:rsidP="00E06FBB">
      <w:r w:rsidRPr="008E0FD3">
        <w:t>Таким образом, наблюдается инвестиционная активность муниципального образования город Краснодар, что объясняется объемами отгруженных товаров собственного производства, объемами платных услуг населению по крупным и средним организациям всех видов деятельности, уровнем безработицы и др.</w:t>
      </w:r>
    </w:p>
    <w:p w14:paraId="7F8C9C02" w14:textId="0C047196" w:rsidR="00B55F14" w:rsidRPr="00E06FBB" w:rsidRDefault="00E06FBB" w:rsidP="00E06FBB">
      <w:pPr>
        <w:pStyle w:val="22"/>
      </w:pPr>
      <w:bookmarkStart w:id="177" w:name="_Toc35520433"/>
      <w:bookmarkStart w:id="178" w:name="_Toc35882083"/>
      <w:r w:rsidRPr="00E06FBB">
        <w:t>4</w:t>
      </w:r>
      <w:r w:rsidR="00B55F14" w:rsidRPr="00E06FBB">
        <w:t>.</w:t>
      </w:r>
      <w:r w:rsidR="004C1C06" w:rsidRPr="00E06FBB">
        <w:t>7.</w:t>
      </w:r>
      <w:r w:rsidR="00B55F14" w:rsidRPr="00E06FBB">
        <w:t xml:space="preserve"> Население</w:t>
      </w:r>
      <w:bookmarkEnd w:id="177"/>
      <w:bookmarkEnd w:id="178"/>
    </w:p>
    <w:p w14:paraId="7C2F662F" w14:textId="365A44B7" w:rsidR="00B55F14" w:rsidRDefault="00E06FBB" w:rsidP="00CA6BFC">
      <w:pPr>
        <w:pStyle w:val="30"/>
      </w:pPr>
      <w:bookmarkStart w:id="179" w:name="_Toc35520434"/>
      <w:bookmarkStart w:id="180" w:name="_Toc35882084"/>
      <w:r>
        <w:t>4</w:t>
      </w:r>
      <w:r w:rsidR="00B55F14">
        <w:t>.</w:t>
      </w:r>
      <w:r w:rsidR="004C1C06">
        <w:t>7</w:t>
      </w:r>
      <w:r w:rsidR="00B55F14">
        <w:t>.1</w:t>
      </w:r>
      <w:r w:rsidR="004C1C06">
        <w:t>.</w:t>
      </w:r>
      <w:r w:rsidR="00B55F14">
        <w:t xml:space="preserve"> С</w:t>
      </w:r>
      <w:r w:rsidR="00B55F14" w:rsidRPr="00CE036D">
        <w:t>истем</w:t>
      </w:r>
      <w:r w:rsidR="00B55F14">
        <w:t>а</w:t>
      </w:r>
      <w:r w:rsidR="00B55F14" w:rsidRPr="00CE036D">
        <w:t xml:space="preserve"> расселения</w:t>
      </w:r>
      <w:bookmarkEnd w:id="179"/>
      <w:bookmarkEnd w:id="180"/>
    </w:p>
    <w:p w14:paraId="0F2A5565" w14:textId="77777777" w:rsidR="00ED0423" w:rsidRPr="004C1C06" w:rsidRDefault="00ED0423" w:rsidP="00ED0423">
      <w:pPr>
        <w:ind w:firstLine="720"/>
        <w:rPr>
          <w:b/>
          <w:i/>
          <w:iCs/>
          <w:szCs w:val="28"/>
        </w:rPr>
      </w:pPr>
      <w:r w:rsidRPr="004C1C06">
        <w:rPr>
          <w:b/>
          <w:i/>
          <w:iCs/>
          <w:szCs w:val="28"/>
        </w:rPr>
        <w:t>Краснодар в системе расселения России</w:t>
      </w:r>
    </w:p>
    <w:p w14:paraId="661AB48B" w14:textId="77777777" w:rsidR="00ED0423" w:rsidRPr="00CE036D" w:rsidRDefault="00ED0423" w:rsidP="00ED0423">
      <w:r w:rsidRPr="00CE036D">
        <w:t xml:space="preserve">Численность населения муниципального образования город Краснодар по данным управления МВД России по городу Краснодару на 01.01.2019 г. составляет </w:t>
      </w:r>
      <w:r w:rsidRPr="00CE036D">
        <w:rPr>
          <w:b/>
        </w:rPr>
        <w:t>1446,4</w:t>
      </w:r>
      <w:r w:rsidRPr="00CE036D">
        <w:t xml:space="preserve"> </w:t>
      </w:r>
      <w:r w:rsidRPr="00CE036D">
        <w:rPr>
          <w:b/>
        </w:rPr>
        <w:t>тыс. человек</w:t>
      </w:r>
      <w:r w:rsidRPr="00CE036D">
        <w:t xml:space="preserve">, что в </w:t>
      </w:r>
      <w:bookmarkStart w:id="181" w:name="_Hlk5707072"/>
      <w:r w:rsidRPr="00CE036D">
        <w:t>общей численности населения России составляет 0,98 %, а доля населения города Краснодара в численности городского населения России – 1,2 %. Город Краснодар – город-миллионник и является пятым по численности населения городом в стране.</w:t>
      </w:r>
    </w:p>
    <w:bookmarkEnd w:id="181"/>
    <w:p w14:paraId="298D22D2" w14:textId="77777777" w:rsidR="00ED0423" w:rsidRPr="00CE036D" w:rsidRDefault="00ED0423" w:rsidP="00ED0423">
      <w:r w:rsidRPr="00CE036D">
        <w:t>По темпам роста численности населения город Краснодар стоит на 1 месте среди крупнейших городов России и показывает колоссальные темпы прироста. За период с 2010 г. по 2018 г. рост его численности составил 65,6 %.</w:t>
      </w:r>
    </w:p>
    <w:p w14:paraId="267DA277" w14:textId="017E19C9" w:rsidR="00ED0423" w:rsidRPr="00CE036D" w:rsidRDefault="00ED0423" w:rsidP="00ED0423">
      <w:r w:rsidRPr="00CE036D">
        <w:t>В таблице далее представлена динамика численности населения крупнейших город</w:t>
      </w:r>
      <w:r w:rsidR="00402B6F">
        <w:t>ов</w:t>
      </w:r>
      <w:r w:rsidRPr="00CE036D">
        <w:t xml:space="preserve"> России.</w:t>
      </w:r>
    </w:p>
    <w:p w14:paraId="27773F6C" w14:textId="77777777" w:rsidR="002A5372" w:rsidRDefault="002A5372" w:rsidP="00E06FBB">
      <w:pPr>
        <w:pStyle w:val="a9"/>
      </w:pPr>
      <w:bookmarkStart w:id="182" w:name="_Ref6226103"/>
    </w:p>
    <w:p w14:paraId="3CCE7058" w14:textId="11DE5EB3" w:rsidR="00ED0423" w:rsidRPr="00E06FBB" w:rsidRDefault="00ED0423" w:rsidP="00E06FBB">
      <w:pPr>
        <w:pStyle w:val="a9"/>
      </w:pPr>
      <w:r w:rsidRPr="00E06FBB">
        <w:lastRenderedPageBreak/>
        <w:t xml:space="preserve">Таблица </w:t>
      </w:r>
      <w:fldSimple w:instr=" SEQ Таблица \* ARABIC ">
        <w:r w:rsidR="008F6378">
          <w:rPr>
            <w:noProof/>
          </w:rPr>
          <w:t>31</w:t>
        </w:r>
      </w:fldSimple>
      <w:bookmarkEnd w:id="182"/>
      <w:r w:rsidRPr="00E06FBB">
        <w:t xml:space="preserve"> – Динамика населения крупнейших городов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381"/>
        <w:gridCol w:w="1471"/>
        <w:gridCol w:w="1780"/>
        <w:gridCol w:w="1780"/>
        <w:gridCol w:w="721"/>
        <w:gridCol w:w="569"/>
        <w:gridCol w:w="1636"/>
        <w:gridCol w:w="721"/>
        <w:gridCol w:w="569"/>
      </w:tblGrid>
      <w:tr w:rsidR="00ED0423" w:rsidRPr="006C56CE" w14:paraId="60643FAA" w14:textId="77777777" w:rsidTr="006C56CE">
        <w:trPr>
          <w:tblHeader/>
        </w:trPr>
        <w:tc>
          <w:tcPr>
            <w:tcW w:w="0" w:type="auto"/>
            <w:vMerge w:val="restart"/>
          </w:tcPr>
          <w:p w14:paraId="56B8B3E3" w14:textId="77777777" w:rsidR="00ED0423" w:rsidRPr="006C56CE" w:rsidRDefault="00ED0423" w:rsidP="00212D21">
            <w:pPr>
              <w:pStyle w:val="aff0"/>
            </w:pPr>
            <w:r w:rsidRPr="006C56CE">
              <w:t>№ п/п</w:t>
            </w:r>
          </w:p>
        </w:tc>
        <w:tc>
          <w:tcPr>
            <w:tcW w:w="0" w:type="auto"/>
            <w:vMerge w:val="restart"/>
          </w:tcPr>
          <w:p w14:paraId="06D9F617" w14:textId="77777777" w:rsidR="00ED0423" w:rsidRPr="006C56CE" w:rsidRDefault="00ED0423" w:rsidP="00212D21">
            <w:pPr>
              <w:pStyle w:val="aff0"/>
            </w:pPr>
            <w:r w:rsidRPr="006C56CE">
              <w:t>Города</w:t>
            </w:r>
          </w:p>
        </w:tc>
        <w:tc>
          <w:tcPr>
            <w:tcW w:w="0" w:type="auto"/>
            <w:vMerge w:val="restart"/>
          </w:tcPr>
          <w:p w14:paraId="72C29609" w14:textId="77777777" w:rsidR="00ED0423" w:rsidRPr="006C56CE" w:rsidRDefault="00ED0423" w:rsidP="00212D21">
            <w:pPr>
              <w:pStyle w:val="aff0"/>
            </w:pPr>
            <w:r w:rsidRPr="006C56CE">
              <w:t>Численность населения по переписи 2002 г., тыс. чел.</w:t>
            </w:r>
          </w:p>
        </w:tc>
        <w:tc>
          <w:tcPr>
            <w:tcW w:w="0" w:type="auto"/>
            <w:vMerge w:val="restart"/>
          </w:tcPr>
          <w:p w14:paraId="2E02D4A0" w14:textId="77777777" w:rsidR="00ED0423" w:rsidRPr="006C56CE" w:rsidRDefault="00ED0423" w:rsidP="00212D21">
            <w:pPr>
              <w:pStyle w:val="aff0"/>
            </w:pPr>
            <w:r w:rsidRPr="006C56CE">
              <w:t>Численность населения по переписи 2010 г., тыс. чел.</w:t>
            </w:r>
          </w:p>
        </w:tc>
        <w:tc>
          <w:tcPr>
            <w:tcW w:w="0" w:type="auto"/>
            <w:gridSpan w:val="2"/>
          </w:tcPr>
          <w:p w14:paraId="3DA3D39E" w14:textId="77777777" w:rsidR="00ED0423" w:rsidRPr="006C56CE" w:rsidRDefault="00ED0423" w:rsidP="00212D21">
            <w:pPr>
              <w:pStyle w:val="aff0"/>
            </w:pPr>
            <w:r w:rsidRPr="006C56CE">
              <w:t>Прирост за период</w:t>
            </w:r>
          </w:p>
        </w:tc>
        <w:tc>
          <w:tcPr>
            <w:tcW w:w="0" w:type="auto"/>
            <w:vMerge w:val="restart"/>
          </w:tcPr>
          <w:p w14:paraId="50FA37E7" w14:textId="77777777" w:rsidR="00ED0423" w:rsidRPr="006C56CE" w:rsidRDefault="00ED0423" w:rsidP="00212D21">
            <w:pPr>
              <w:pStyle w:val="aff0"/>
            </w:pPr>
            <w:r w:rsidRPr="006C56CE">
              <w:t>Численность населения на 01.01.2018</w:t>
            </w:r>
          </w:p>
        </w:tc>
        <w:tc>
          <w:tcPr>
            <w:tcW w:w="0" w:type="auto"/>
            <w:gridSpan w:val="2"/>
          </w:tcPr>
          <w:p w14:paraId="2A3F7B27" w14:textId="77777777" w:rsidR="00ED0423" w:rsidRPr="006C56CE" w:rsidRDefault="00ED0423" w:rsidP="00212D21">
            <w:pPr>
              <w:pStyle w:val="aff0"/>
            </w:pPr>
            <w:r w:rsidRPr="006C56CE">
              <w:t>Прирост за период</w:t>
            </w:r>
          </w:p>
        </w:tc>
      </w:tr>
      <w:tr w:rsidR="00ED0423" w:rsidRPr="006C56CE" w14:paraId="648D5C6D" w14:textId="77777777" w:rsidTr="006C56CE">
        <w:trPr>
          <w:tblHeader/>
        </w:trPr>
        <w:tc>
          <w:tcPr>
            <w:tcW w:w="0" w:type="auto"/>
            <w:vMerge/>
          </w:tcPr>
          <w:p w14:paraId="00EB34F4" w14:textId="77777777" w:rsidR="00ED0423" w:rsidRPr="006C56CE" w:rsidRDefault="00ED0423" w:rsidP="00212D21">
            <w:pPr>
              <w:pStyle w:val="aff0"/>
            </w:pPr>
          </w:p>
        </w:tc>
        <w:tc>
          <w:tcPr>
            <w:tcW w:w="0" w:type="auto"/>
            <w:vMerge/>
          </w:tcPr>
          <w:p w14:paraId="5A5B2019" w14:textId="77777777" w:rsidR="00ED0423" w:rsidRPr="006C56CE" w:rsidRDefault="00ED0423" w:rsidP="00212D21">
            <w:pPr>
              <w:pStyle w:val="aff0"/>
            </w:pPr>
          </w:p>
        </w:tc>
        <w:tc>
          <w:tcPr>
            <w:tcW w:w="0" w:type="auto"/>
            <w:vMerge/>
          </w:tcPr>
          <w:p w14:paraId="74EB4668" w14:textId="77777777" w:rsidR="00ED0423" w:rsidRPr="006C56CE" w:rsidRDefault="00ED0423" w:rsidP="00212D21">
            <w:pPr>
              <w:pStyle w:val="aff0"/>
            </w:pPr>
          </w:p>
        </w:tc>
        <w:tc>
          <w:tcPr>
            <w:tcW w:w="0" w:type="auto"/>
            <w:vMerge/>
          </w:tcPr>
          <w:p w14:paraId="00F8FB99" w14:textId="77777777" w:rsidR="00ED0423" w:rsidRPr="006C56CE" w:rsidRDefault="00ED0423" w:rsidP="00212D21">
            <w:pPr>
              <w:pStyle w:val="aff0"/>
            </w:pPr>
          </w:p>
        </w:tc>
        <w:tc>
          <w:tcPr>
            <w:tcW w:w="0" w:type="auto"/>
            <w:vAlign w:val="center"/>
          </w:tcPr>
          <w:p w14:paraId="6AD8BAC7" w14:textId="77777777" w:rsidR="00ED0423" w:rsidRPr="006C56CE" w:rsidRDefault="00ED0423" w:rsidP="00212D21">
            <w:pPr>
              <w:pStyle w:val="aff0"/>
            </w:pPr>
            <w:r w:rsidRPr="006C56CE">
              <w:t>тыс. чел</w:t>
            </w:r>
          </w:p>
        </w:tc>
        <w:tc>
          <w:tcPr>
            <w:tcW w:w="0" w:type="auto"/>
            <w:vAlign w:val="center"/>
          </w:tcPr>
          <w:p w14:paraId="178245DB" w14:textId="77777777" w:rsidR="00ED0423" w:rsidRPr="006C56CE" w:rsidRDefault="00ED0423" w:rsidP="00212D21">
            <w:pPr>
              <w:pStyle w:val="aff0"/>
            </w:pPr>
            <w:r w:rsidRPr="006C56CE">
              <w:t>%</w:t>
            </w:r>
          </w:p>
        </w:tc>
        <w:tc>
          <w:tcPr>
            <w:tcW w:w="0" w:type="auto"/>
            <w:vMerge/>
          </w:tcPr>
          <w:p w14:paraId="7BBE8E3D" w14:textId="77777777" w:rsidR="00ED0423" w:rsidRPr="006C56CE" w:rsidRDefault="00ED0423" w:rsidP="00212D21">
            <w:pPr>
              <w:pStyle w:val="aff0"/>
            </w:pPr>
          </w:p>
        </w:tc>
        <w:tc>
          <w:tcPr>
            <w:tcW w:w="0" w:type="auto"/>
            <w:vAlign w:val="center"/>
          </w:tcPr>
          <w:p w14:paraId="5863B664" w14:textId="77777777" w:rsidR="00ED0423" w:rsidRPr="006C56CE" w:rsidRDefault="00ED0423" w:rsidP="00212D21">
            <w:pPr>
              <w:pStyle w:val="aff0"/>
            </w:pPr>
            <w:r w:rsidRPr="006C56CE">
              <w:t>тыс. чел</w:t>
            </w:r>
          </w:p>
        </w:tc>
        <w:tc>
          <w:tcPr>
            <w:tcW w:w="0" w:type="auto"/>
            <w:vAlign w:val="center"/>
          </w:tcPr>
          <w:p w14:paraId="0458FA77" w14:textId="77777777" w:rsidR="00ED0423" w:rsidRPr="006C56CE" w:rsidRDefault="00ED0423" w:rsidP="00212D21">
            <w:pPr>
              <w:pStyle w:val="aff0"/>
            </w:pPr>
            <w:r w:rsidRPr="006C56CE">
              <w:t>%</w:t>
            </w:r>
          </w:p>
        </w:tc>
      </w:tr>
      <w:tr w:rsidR="00ED0423" w:rsidRPr="006C56CE" w14:paraId="4326E979" w14:textId="77777777" w:rsidTr="006C56CE">
        <w:tc>
          <w:tcPr>
            <w:tcW w:w="0" w:type="auto"/>
            <w:gridSpan w:val="9"/>
          </w:tcPr>
          <w:p w14:paraId="1E1FC074" w14:textId="77777777" w:rsidR="00ED0423" w:rsidRPr="006C56CE" w:rsidRDefault="00ED0423" w:rsidP="00212D21">
            <w:pPr>
              <w:pStyle w:val="aa"/>
            </w:pPr>
            <w:r w:rsidRPr="006C56CE">
              <w:t>Крупнейшие города России</w:t>
            </w:r>
          </w:p>
        </w:tc>
      </w:tr>
      <w:tr w:rsidR="00ED0423" w:rsidRPr="006C56CE" w14:paraId="204D0545" w14:textId="77777777" w:rsidTr="006C56CE">
        <w:tc>
          <w:tcPr>
            <w:tcW w:w="0" w:type="auto"/>
          </w:tcPr>
          <w:p w14:paraId="46D79DCD" w14:textId="77777777" w:rsidR="00ED0423" w:rsidRPr="006C56CE" w:rsidRDefault="00ED0423" w:rsidP="00212D21">
            <w:pPr>
              <w:pStyle w:val="aa"/>
            </w:pPr>
            <w:r w:rsidRPr="006C56CE">
              <w:t>1</w:t>
            </w:r>
          </w:p>
        </w:tc>
        <w:tc>
          <w:tcPr>
            <w:tcW w:w="0" w:type="auto"/>
            <w:vAlign w:val="center"/>
          </w:tcPr>
          <w:p w14:paraId="58CD88F4" w14:textId="77777777" w:rsidR="00ED0423" w:rsidRPr="006C56CE" w:rsidRDefault="00ED0423" w:rsidP="00212D21">
            <w:pPr>
              <w:pStyle w:val="aa"/>
            </w:pPr>
            <w:r w:rsidRPr="006C56CE">
              <w:t>Москва</w:t>
            </w:r>
          </w:p>
        </w:tc>
        <w:tc>
          <w:tcPr>
            <w:tcW w:w="0" w:type="auto"/>
          </w:tcPr>
          <w:p w14:paraId="600BDD6B" w14:textId="77777777" w:rsidR="00ED0423" w:rsidRPr="006C56CE" w:rsidRDefault="00ED0423" w:rsidP="00212D21">
            <w:pPr>
              <w:pStyle w:val="aa"/>
            </w:pPr>
            <w:r w:rsidRPr="006C56CE">
              <w:t>10382,8</w:t>
            </w:r>
          </w:p>
        </w:tc>
        <w:tc>
          <w:tcPr>
            <w:tcW w:w="0" w:type="auto"/>
          </w:tcPr>
          <w:p w14:paraId="423A3779" w14:textId="77777777" w:rsidR="00ED0423" w:rsidRPr="006C56CE" w:rsidRDefault="00ED0423" w:rsidP="00212D21">
            <w:pPr>
              <w:pStyle w:val="aa"/>
            </w:pPr>
            <w:r w:rsidRPr="006C56CE">
              <w:t>11503,5</w:t>
            </w:r>
          </w:p>
        </w:tc>
        <w:tc>
          <w:tcPr>
            <w:tcW w:w="0" w:type="auto"/>
            <w:vAlign w:val="center"/>
          </w:tcPr>
          <w:p w14:paraId="4E6F027C" w14:textId="77777777" w:rsidR="00ED0423" w:rsidRPr="006C56CE" w:rsidRDefault="00ED0423" w:rsidP="00212D21">
            <w:pPr>
              <w:pStyle w:val="aa"/>
            </w:pPr>
            <w:r w:rsidRPr="006C56CE">
              <w:t>1120,7</w:t>
            </w:r>
          </w:p>
        </w:tc>
        <w:tc>
          <w:tcPr>
            <w:tcW w:w="0" w:type="auto"/>
            <w:vAlign w:val="center"/>
          </w:tcPr>
          <w:p w14:paraId="13BF2D9C" w14:textId="77777777" w:rsidR="00ED0423" w:rsidRPr="006C56CE" w:rsidRDefault="00ED0423" w:rsidP="00212D21">
            <w:pPr>
              <w:pStyle w:val="aa"/>
            </w:pPr>
            <w:r w:rsidRPr="006C56CE">
              <w:t>110,8</w:t>
            </w:r>
          </w:p>
        </w:tc>
        <w:tc>
          <w:tcPr>
            <w:tcW w:w="0" w:type="auto"/>
          </w:tcPr>
          <w:p w14:paraId="284575FE" w14:textId="77777777" w:rsidR="00ED0423" w:rsidRPr="006C56CE" w:rsidRDefault="00ED0423" w:rsidP="00212D21">
            <w:pPr>
              <w:pStyle w:val="aa"/>
            </w:pPr>
            <w:r w:rsidRPr="006C56CE">
              <w:t>12506,5</w:t>
            </w:r>
          </w:p>
        </w:tc>
        <w:tc>
          <w:tcPr>
            <w:tcW w:w="0" w:type="auto"/>
            <w:vAlign w:val="center"/>
          </w:tcPr>
          <w:p w14:paraId="0BCC4D38" w14:textId="77777777" w:rsidR="00ED0423" w:rsidRPr="006C56CE" w:rsidRDefault="00ED0423" w:rsidP="00212D21">
            <w:pPr>
              <w:pStyle w:val="aa"/>
            </w:pPr>
            <w:r w:rsidRPr="006C56CE">
              <w:t>1003,0</w:t>
            </w:r>
          </w:p>
        </w:tc>
        <w:tc>
          <w:tcPr>
            <w:tcW w:w="0" w:type="auto"/>
            <w:vAlign w:val="center"/>
          </w:tcPr>
          <w:p w14:paraId="37BB1CCF" w14:textId="77777777" w:rsidR="00ED0423" w:rsidRPr="006C56CE" w:rsidRDefault="00ED0423" w:rsidP="00212D21">
            <w:pPr>
              <w:pStyle w:val="aa"/>
            </w:pPr>
            <w:r w:rsidRPr="006C56CE">
              <w:t>108,7</w:t>
            </w:r>
          </w:p>
        </w:tc>
      </w:tr>
      <w:tr w:rsidR="00ED0423" w:rsidRPr="006C56CE" w14:paraId="27358A8B" w14:textId="77777777" w:rsidTr="006C56CE">
        <w:tc>
          <w:tcPr>
            <w:tcW w:w="0" w:type="auto"/>
          </w:tcPr>
          <w:p w14:paraId="45CFFA43" w14:textId="77777777" w:rsidR="00ED0423" w:rsidRPr="006C56CE" w:rsidRDefault="00ED0423" w:rsidP="00212D21">
            <w:pPr>
              <w:pStyle w:val="aa"/>
            </w:pPr>
            <w:r w:rsidRPr="006C56CE">
              <w:t>2</w:t>
            </w:r>
          </w:p>
        </w:tc>
        <w:tc>
          <w:tcPr>
            <w:tcW w:w="0" w:type="auto"/>
            <w:vAlign w:val="center"/>
          </w:tcPr>
          <w:p w14:paraId="56C0C025" w14:textId="77777777" w:rsidR="00ED0423" w:rsidRPr="006C56CE" w:rsidRDefault="00ED0423" w:rsidP="00212D21">
            <w:pPr>
              <w:pStyle w:val="aa"/>
            </w:pPr>
            <w:r w:rsidRPr="006C56CE">
              <w:t>Санкт-Петербург</w:t>
            </w:r>
          </w:p>
        </w:tc>
        <w:tc>
          <w:tcPr>
            <w:tcW w:w="0" w:type="auto"/>
          </w:tcPr>
          <w:p w14:paraId="3B98232F" w14:textId="77777777" w:rsidR="00ED0423" w:rsidRPr="006C56CE" w:rsidRDefault="00ED0423" w:rsidP="00212D21">
            <w:pPr>
              <w:pStyle w:val="aa"/>
            </w:pPr>
            <w:r w:rsidRPr="006C56CE">
              <w:t>4661,2</w:t>
            </w:r>
          </w:p>
        </w:tc>
        <w:tc>
          <w:tcPr>
            <w:tcW w:w="0" w:type="auto"/>
          </w:tcPr>
          <w:p w14:paraId="568A9073" w14:textId="77777777" w:rsidR="00ED0423" w:rsidRPr="006C56CE" w:rsidRDefault="00ED0423" w:rsidP="00212D21">
            <w:pPr>
              <w:pStyle w:val="aa"/>
            </w:pPr>
            <w:r w:rsidRPr="006C56CE">
              <w:t>4879,6</w:t>
            </w:r>
          </w:p>
        </w:tc>
        <w:tc>
          <w:tcPr>
            <w:tcW w:w="0" w:type="auto"/>
            <w:vAlign w:val="center"/>
          </w:tcPr>
          <w:p w14:paraId="1CD46578" w14:textId="77777777" w:rsidR="00ED0423" w:rsidRPr="006C56CE" w:rsidRDefault="00ED0423" w:rsidP="00212D21">
            <w:pPr>
              <w:pStyle w:val="aa"/>
            </w:pPr>
            <w:r w:rsidRPr="006C56CE">
              <w:t>218,4</w:t>
            </w:r>
          </w:p>
        </w:tc>
        <w:tc>
          <w:tcPr>
            <w:tcW w:w="0" w:type="auto"/>
            <w:vAlign w:val="center"/>
          </w:tcPr>
          <w:p w14:paraId="1B457055" w14:textId="77777777" w:rsidR="00ED0423" w:rsidRPr="006C56CE" w:rsidRDefault="00ED0423" w:rsidP="00212D21">
            <w:pPr>
              <w:pStyle w:val="aa"/>
            </w:pPr>
            <w:r w:rsidRPr="006C56CE">
              <w:t>104,7</w:t>
            </w:r>
          </w:p>
        </w:tc>
        <w:tc>
          <w:tcPr>
            <w:tcW w:w="0" w:type="auto"/>
          </w:tcPr>
          <w:p w14:paraId="51F32825" w14:textId="77777777" w:rsidR="00ED0423" w:rsidRPr="006C56CE" w:rsidRDefault="00ED0423" w:rsidP="00212D21">
            <w:pPr>
              <w:pStyle w:val="aa"/>
            </w:pPr>
            <w:r w:rsidRPr="006C56CE">
              <w:t>5351,9</w:t>
            </w:r>
          </w:p>
        </w:tc>
        <w:tc>
          <w:tcPr>
            <w:tcW w:w="0" w:type="auto"/>
            <w:vAlign w:val="center"/>
          </w:tcPr>
          <w:p w14:paraId="78580747" w14:textId="77777777" w:rsidR="00ED0423" w:rsidRPr="006C56CE" w:rsidRDefault="00ED0423" w:rsidP="00212D21">
            <w:pPr>
              <w:pStyle w:val="aa"/>
            </w:pPr>
            <w:r w:rsidRPr="006C56CE">
              <w:t>472,3</w:t>
            </w:r>
          </w:p>
        </w:tc>
        <w:tc>
          <w:tcPr>
            <w:tcW w:w="0" w:type="auto"/>
            <w:vAlign w:val="center"/>
          </w:tcPr>
          <w:p w14:paraId="641C27F3" w14:textId="77777777" w:rsidR="00ED0423" w:rsidRPr="006C56CE" w:rsidRDefault="00ED0423" w:rsidP="00212D21">
            <w:pPr>
              <w:pStyle w:val="aa"/>
            </w:pPr>
            <w:r w:rsidRPr="006C56CE">
              <w:t>109,7</w:t>
            </w:r>
          </w:p>
        </w:tc>
      </w:tr>
      <w:tr w:rsidR="00ED0423" w:rsidRPr="006C56CE" w14:paraId="21409864" w14:textId="77777777" w:rsidTr="006C56CE">
        <w:tc>
          <w:tcPr>
            <w:tcW w:w="0" w:type="auto"/>
          </w:tcPr>
          <w:p w14:paraId="4C10B43D" w14:textId="77777777" w:rsidR="00ED0423" w:rsidRPr="006C56CE" w:rsidRDefault="00ED0423" w:rsidP="00212D21">
            <w:pPr>
              <w:pStyle w:val="aa"/>
            </w:pPr>
            <w:r w:rsidRPr="006C56CE">
              <w:t>3</w:t>
            </w:r>
          </w:p>
        </w:tc>
        <w:tc>
          <w:tcPr>
            <w:tcW w:w="0" w:type="auto"/>
            <w:vAlign w:val="center"/>
          </w:tcPr>
          <w:p w14:paraId="37DF5569" w14:textId="77777777" w:rsidR="00ED0423" w:rsidRPr="006C56CE" w:rsidRDefault="00ED0423" w:rsidP="00212D21">
            <w:pPr>
              <w:pStyle w:val="aa"/>
            </w:pPr>
            <w:r w:rsidRPr="006C56CE">
              <w:t>Новосибирск</w:t>
            </w:r>
          </w:p>
        </w:tc>
        <w:tc>
          <w:tcPr>
            <w:tcW w:w="0" w:type="auto"/>
          </w:tcPr>
          <w:p w14:paraId="0DDC8167" w14:textId="77777777" w:rsidR="00ED0423" w:rsidRPr="006C56CE" w:rsidRDefault="00ED0423" w:rsidP="00212D21">
            <w:pPr>
              <w:pStyle w:val="aa"/>
            </w:pPr>
            <w:r w:rsidRPr="006C56CE">
              <w:t>1425,5</w:t>
            </w:r>
          </w:p>
        </w:tc>
        <w:tc>
          <w:tcPr>
            <w:tcW w:w="0" w:type="auto"/>
          </w:tcPr>
          <w:p w14:paraId="5F5D013E" w14:textId="77777777" w:rsidR="00ED0423" w:rsidRPr="006C56CE" w:rsidRDefault="00ED0423" w:rsidP="00212D21">
            <w:pPr>
              <w:pStyle w:val="aa"/>
            </w:pPr>
            <w:r w:rsidRPr="006C56CE">
              <w:t>1473,7</w:t>
            </w:r>
          </w:p>
        </w:tc>
        <w:tc>
          <w:tcPr>
            <w:tcW w:w="0" w:type="auto"/>
            <w:vAlign w:val="center"/>
          </w:tcPr>
          <w:p w14:paraId="0E05838A" w14:textId="77777777" w:rsidR="00ED0423" w:rsidRPr="006C56CE" w:rsidRDefault="00ED0423" w:rsidP="00212D21">
            <w:pPr>
              <w:pStyle w:val="aa"/>
            </w:pPr>
            <w:r w:rsidRPr="006C56CE">
              <w:t>48,2</w:t>
            </w:r>
          </w:p>
        </w:tc>
        <w:tc>
          <w:tcPr>
            <w:tcW w:w="0" w:type="auto"/>
            <w:vAlign w:val="center"/>
          </w:tcPr>
          <w:p w14:paraId="0493FAB6" w14:textId="77777777" w:rsidR="00ED0423" w:rsidRPr="006C56CE" w:rsidRDefault="00ED0423" w:rsidP="00212D21">
            <w:pPr>
              <w:pStyle w:val="aa"/>
            </w:pPr>
            <w:r w:rsidRPr="006C56CE">
              <w:t>103,4</w:t>
            </w:r>
          </w:p>
        </w:tc>
        <w:tc>
          <w:tcPr>
            <w:tcW w:w="0" w:type="auto"/>
          </w:tcPr>
          <w:p w14:paraId="3C05C6B9" w14:textId="77777777" w:rsidR="00ED0423" w:rsidRPr="006C56CE" w:rsidRDefault="00ED0423" w:rsidP="00212D21">
            <w:pPr>
              <w:pStyle w:val="aa"/>
            </w:pPr>
            <w:r w:rsidRPr="006C56CE">
              <w:t>1612,8</w:t>
            </w:r>
          </w:p>
        </w:tc>
        <w:tc>
          <w:tcPr>
            <w:tcW w:w="0" w:type="auto"/>
            <w:vAlign w:val="center"/>
          </w:tcPr>
          <w:p w14:paraId="44A5804C" w14:textId="77777777" w:rsidR="00ED0423" w:rsidRPr="006C56CE" w:rsidRDefault="00ED0423" w:rsidP="00212D21">
            <w:pPr>
              <w:pStyle w:val="aa"/>
            </w:pPr>
            <w:r w:rsidRPr="006C56CE">
              <w:t>139,1</w:t>
            </w:r>
          </w:p>
        </w:tc>
        <w:tc>
          <w:tcPr>
            <w:tcW w:w="0" w:type="auto"/>
            <w:vAlign w:val="center"/>
          </w:tcPr>
          <w:p w14:paraId="1C37BC54" w14:textId="77777777" w:rsidR="00ED0423" w:rsidRPr="006C56CE" w:rsidRDefault="00ED0423" w:rsidP="00212D21">
            <w:pPr>
              <w:pStyle w:val="aa"/>
            </w:pPr>
            <w:r w:rsidRPr="006C56CE">
              <w:t>109,4</w:t>
            </w:r>
          </w:p>
        </w:tc>
      </w:tr>
      <w:tr w:rsidR="00ED0423" w:rsidRPr="006C56CE" w14:paraId="55BC0A36" w14:textId="77777777" w:rsidTr="006C56CE">
        <w:tc>
          <w:tcPr>
            <w:tcW w:w="0" w:type="auto"/>
          </w:tcPr>
          <w:p w14:paraId="4622FECF" w14:textId="77777777" w:rsidR="00ED0423" w:rsidRPr="006C56CE" w:rsidRDefault="00ED0423" w:rsidP="00212D21">
            <w:pPr>
              <w:pStyle w:val="aa"/>
            </w:pPr>
            <w:r w:rsidRPr="006C56CE">
              <w:t>4</w:t>
            </w:r>
          </w:p>
        </w:tc>
        <w:tc>
          <w:tcPr>
            <w:tcW w:w="0" w:type="auto"/>
            <w:vAlign w:val="center"/>
          </w:tcPr>
          <w:p w14:paraId="479613CE" w14:textId="77777777" w:rsidR="00ED0423" w:rsidRPr="006C56CE" w:rsidRDefault="00ED0423" w:rsidP="00212D21">
            <w:pPr>
              <w:pStyle w:val="aa"/>
            </w:pPr>
            <w:r w:rsidRPr="006C56CE">
              <w:t>Екатеринбург</w:t>
            </w:r>
          </w:p>
        </w:tc>
        <w:tc>
          <w:tcPr>
            <w:tcW w:w="0" w:type="auto"/>
          </w:tcPr>
          <w:p w14:paraId="6382A00C" w14:textId="77777777" w:rsidR="00ED0423" w:rsidRPr="006C56CE" w:rsidRDefault="00ED0423" w:rsidP="00212D21">
            <w:pPr>
              <w:pStyle w:val="aa"/>
            </w:pPr>
            <w:r w:rsidRPr="006C56CE">
              <w:t>1340,5</w:t>
            </w:r>
          </w:p>
        </w:tc>
        <w:tc>
          <w:tcPr>
            <w:tcW w:w="0" w:type="auto"/>
          </w:tcPr>
          <w:p w14:paraId="2542E0E0" w14:textId="77777777" w:rsidR="00ED0423" w:rsidRPr="006C56CE" w:rsidRDefault="00ED0423" w:rsidP="00212D21">
            <w:pPr>
              <w:pStyle w:val="aa"/>
            </w:pPr>
            <w:r w:rsidRPr="006C56CE">
              <w:t>1383,2</w:t>
            </w:r>
          </w:p>
        </w:tc>
        <w:tc>
          <w:tcPr>
            <w:tcW w:w="0" w:type="auto"/>
            <w:vAlign w:val="center"/>
          </w:tcPr>
          <w:p w14:paraId="11B9B62A" w14:textId="77777777" w:rsidR="00ED0423" w:rsidRPr="006C56CE" w:rsidRDefault="00ED0423" w:rsidP="00212D21">
            <w:pPr>
              <w:pStyle w:val="aa"/>
            </w:pPr>
            <w:r w:rsidRPr="006C56CE">
              <w:t>42,7</w:t>
            </w:r>
          </w:p>
        </w:tc>
        <w:tc>
          <w:tcPr>
            <w:tcW w:w="0" w:type="auto"/>
            <w:vAlign w:val="center"/>
          </w:tcPr>
          <w:p w14:paraId="1C8E12FF" w14:textId="77777777" w:rsidR="00ED0423" w:rsidRPr="006C56CE" w:rsidRDefault="00ED0423" w:rsidP="00212D21">
            <w:pPr>
              <w:pStyle w:val="aa"/>
            </w:pPr>
            <w:r w:rsidRPr="006C56CE">
              <w:t>103,2</w:t>
            </w:r>
          </w:p>
        </w:tc>
        <w:tc>
          <w:tcPr>
            <w:tcW w:w="0" w:type="auto"/>
          </w:tcPr>
          <w:p w14:paraId="117B7AC9" w14:textId="77777777" w:rsidR="00ED0423" w:rsidRPr="006C56CE" w:rsidRDefault="00ED0423" w:rsidP="00212D21">
            <w:pPr>
              <w:pStyle w:val="aa"/>
            </w:pPr>
            <w:r w:rsidRPr="006C56CE">
              <w:t>1516,6</w:t>
            </w:r>
          </w:p>
        </w:tc>
        <w:tc>
          <w:tcPr>
            <w:tcW w:w="0" w:type="auto"/>
            <w:vAlign w:val="center"/>
          </w:tcPr>
          <w:p w14:paraId="492222B2" w14:textId="77777777" w:rsidR="00ED0423" w:rsidRPr="006C56CE" w:rsidRDefault="00ED0423" w:rsidP="00212D21">
            <w:pPr>
              <w:pStyle w:val="aa"/>
            </w:pPr>
            <w:r w:rsidRPr="006C56CE">
              <w:t>133,4</w:t>
            </w:r>
          </w:p>
        </w:tc>
        <w:tc>
          <w:tcPr>
            <w:tcW w:w="0" w:type="auto"/>
            <w:vAlign w:val="center"/>
          </w:tcPr>
          <w:p w14:paraId="3D99F0EA" w14:textId="77777777" w:rsidR="00ED0423" w:rsidRPr="006C56CE" w:rsidRDefault="00ED0423" w:rsidP="00212D21">
            <w:pPr>
              <w:pStyle w:val="aa"/>
            </w:pPr>
            <w:r w:rsidRPr="006C56CE">
              <w:t>109,6</w:t>
            </w:r>
          </w:p>
        </w:tc>
      </w:tr>
      <w:tr w:rsidR="00ED0423" w:rsidRPr="006C56CE" w14:paraId="28E369AE" w14:textId="77777777" w:rsidTr="006C56CE">
        <w:tc>
          <w:tcPr>
            <w:tcW w:w="0" w:type="auto"/>
          </w:tcPr>
          <w:p w14:paraId="29E0A537" w14:textId="77777777" w:rsidR="00ED0423" w:rsidRPr="006C56CE" w:rsidRDefault="00ED0423" w:rsidP="00212D21">
            <w:pPr>
              <w:pStyle w:val="aa"/>
            </w:pPr>
            <w:r w:rsidRPr="006C56CE">
              <w:t>5</w:t>
            </w:r>
          </w:p>
        </w:tc>
        <w:tc>
          <w:tcPr>
            <w:tcW w:w="0" w:type="auto"/>
            <w:vAlign w:val="center"/>
          </w:tcPr>
          <w:p w14:paraId="2A2F0287" w14:textId="77777777" w:rsidR="00ED0423" w:rsidRPr="006C56CE" w:rsidRDefault="00ED0423" w:rsidP="00212D21">
            <w:pPr>
              <w:pStyle w:val="aa"/>
            </w:pPr>
            <w:r w:rsidRPr="006C56CE">
              <w:t>Краснодар</w:t>
            </w:r>
          </w:p>
        </w:tc>
        <w:tc>
          <w:tcPr>
            <w:tcW w:w="0" w:type="auto"/>
          </w:tcPr>
          <w:p w14:paraId="6880BCD2" w14:textId="77777777" w:rsidR="00ED0423" w:rsidRPr="006C56CE" w:rsidRDefault="00ED0423" w:rsidP="00212D21">
            <w:pPr>
              <w:pStyle w:val="aa"/>
            </w:pPr>
            <w:r w:rsidRPr="006C56CE">
              <w:t>791,3</w:t>
            </w:r>
          </w:p>
        </w:tc>
        <w:tc>
          <w:tcPr>
            <w:tcW w:w="0" w:type="auto"/>
          </w:tcPr>
          <w:p w14:paraId="2DD8C4F1" w14:textId="77777777" w:rsidR="00ED0423" w:rsidRPr="006C56CE" w:rsidRDefault="00ED0423" w:rsidP="00212D21">
            <w:pPr>
              <w:pStyle w:val="aa"/>
            </w:pPr>
            <w:r w:rsidRPr="006C56CE">
              <w:t>832,5</w:t>
            </w:r>
          </w:p>
        </w:tc>
        <w:tc>
          <w:tcPr>
            <w:tcW w:w="0" w:type="auto"/>
            <w:vAlign w:val="center"/>
          </w:tcPr>
          <w:p w14:paraId="700826AB" w14:textId="77777777" w:rsidR="00ED0423" w:rsidRPr="006C56CE" w:rsidRDefault="00ED0423" w:rsidP="00212D21">
            <w:pPr>
              <w:pStyle w:val="aa"/>
            </w:pPr>
            <w:r w:rsidRPr="006C56CE">
              <w:t>41,2</w:t>
            </w:r>
          </w:p>
        </w:tc>
        <w:tc>
          <w:tcPr>
            <w:tcW w:w="0" w:type="auto"/>
            <w:vAlign w:val="center"/>
          </w:tcPr>
          <w:p w14:paraId="03C05527" w14:textId="77777777" w:rsidR="00ED0423" w:rsidRPr="006C56CE" w:rsidRDefault="00ED0423" w:rsidP="00212D21">
            <w:pPr>
              <w:pStyle w:val="aa"/>
            </w:pPr>
            <w:r w:rsidRPr="006C56CE">
              <w:t>105,2</w:t>
            </w:r>
          </w:p>
        </w:tc>
        <w:tc>
          <w:tcPr>
            <w:tcW w:w="0" w:type="auto"/>
          </w:tcPr>
          <w:p w14:paraId="048F635B" w14:textId="77777777" w:rsidR="00ED0423" w:rsidRPr="006C56CE" w:rsidRDefault="00ED0423" w:rsidP="00212D21">
            <w:pPr>
              <w:pStyle w:val="aa"/>
            </w:pPr>
            <w:r w:rsidRPr="006C56CE">
              <w:t>1379,1</w:t>
            </w:r>
          </w:p>
        </w:tc>
        <w:tc>
          <w:tcPr>
            <w:tcW w:w="0" w:type="auto"/>
            <w:vAlign w:val="center"/>
          </w:tcPr>
          <w:p w14:paraId="0BE357A7" w14:textId="77777777" w:rsidR="00ED0423" w:rsidRPr="006C56CE" w:rsidRDefault="00ED0423" w:rsidP="00212D21">
            <w:pPr>
              <w:pStyle w:val="aa"/>
            </w:pPr>
            <w:r w:rsidRPr="006C56CE">
              <w:t>157,7</w:t>
            </w:r>
          </w:p>
        </w:tc>
        <w:tc>
          <w:tcPr>
            <w:tcW w:w="0" w:type="auto"/>
            <w:vAlign w:val="center"/>
          </w:tcPr>
          <w:p w14:paraId="2BA660FC" w14:textId="77777777" w:rsidR="00ED0423" w:rsidRPr="006C56CE" w:rsidRDefault="00ED0423" w:rsidP="00212D21">
            <w:pPr>
              <w:pStyle w:val="aa"/>
            </w:pPr>
            <w:r w:rsidRPr="006C56CE">
              <w:t>165,6</w:t>
            </w:r>
          </w:p>
        </w:tc>
      </w:tr>
      <w:tr w:rsidR="00ED0423" w:rsidRPr="006C56CE" w14:paraId="03FE40D5" w14:textId="77777777" w:rsidTr="006C56CE">
        <w:tc>
          <w:tcPr>
            <w:tcW w:w="0" w:type="auto"/>
          </w:tcPr>
          <w:p w14:paraId="375A12A6" w14:textId="77777777" w:rsidR="00ED0423" w:rsidRPr="006C56CE" w:rsidRDefault="00ED0423" w:rsidP="00212D21">
            <w:pPr>
              <w:pStyle w:val="aa"/>
            </w:pPr>
            <w:r w:rsidRPr="006C56CE">
              <w:t>6</w:t>
            </w:r>
          </w:p>
        </w:tc>
        <w:tc>
          <w:tcPr>
            <w:tcW w:w="0" w:type="auto"/>
            <w:vAlign w:val="center"/>
          </w:tcPr>
          <w:p w14:paraId="158A4D5D" w14:textId="77777777" w:rsidR="00ED0423" w:rsidRPr="006C56CE" w:rsidRDefault="00ED0423" w:rsidP="00212D21">
            <w:pPr>
              <w:pStyle w:val="aa"/>
            </w:pPr>
            <w:r w:rsidRPr="006C56CE">
              <w:t>Нижний Новгород</w:t>
            </w:r>
          </w:p>
        </w:tc>
        <w:tc>
          <w:tcPr>
            <w:tcW w:w="0" w:type="auto"/>
          </w:tcPr>
          <w:p w14:paraId="75C6A134" w14:textId="77777777" w:rsidR="00ED0423" w:rsidRPr="006C56CE" w:rsidRDefault="00ED0423" w:rsidP="00212D21">
            <w:pPr>
              <w:pStyle w:val="aa"/>
            </w:pPr>
            <w:r w:rsidRPr="006C56CE">
              <w:t>1319,6</w:t>
            </w:r>
          </w:p>
        </w:tc>
        <w:tc>
          <w:tcPr>
            <w:tcW w:w="0" w:type="auto"/>
          </w:tcPr>
          <w:p w14:paraId="60233F79" w14:textId="77777777" w:rsidR="00ED0423" w:rsidRPr="006C56CE" w:rsidRDefault="00ED0423" w:rsidP="00212D21">
            <w:pPr>
              <w:pStyle w:val="aa"/>
            </w:pPr>
            <w:r w:rsidRPr="006C56CE">
              <w:t>1259,7</w:t>
            </w:r>
          </w:p>
        </w:tc>
        <w:tc>
          <w:tcPr>
            <w:tcW w:w="0" w:type="auto"/>
            <w:vAlign w:val="center"/>
          </w:tcPr>
          <w:p w14:paraId="43470143" w14:textId="77777777" w:rsidR="00ED0423" w:rsidRPr="006C56CE" w:rsidRDefault="00ED0423" w:rsidP="00212D21">
            <w:pPr>
              <w:pStyle w:val="aa"/>
            </w:pPr>
            <w:r w:rsidRPr="006C56CE">
              <w:t>-59,9</w:t>
            </w:r>
          </w:p>
        </w:tc>
        <w:tc>
          <w:tcPr>
            <w:tcW w:w="0" w:type="auto"/>
            <w:vAlign w:val="center"/>
          </w:tcPr>
          <w:p w14:paraId="16084E4B" w14:textId="77777777" w:rsidR="00ED0423" w:rsidRPr="006C56CE" w:rsidRDefault="00ED0423" w:rsidP="00212D21">
            <w:pPr>
              <w:pStyle w:val="aa"/>
            </w:pPr>
            <w:r w:rsidRPr="006C56CE">
              <w:t>95,5</w:t>
            </w:r>
          </w:p>
        </w:tc>
        <w:tc>
          <w:tcPr>
            <w:tcW w:w="0" w:type="auto"/>
          </w:tcPr>
          <w:p w14:paraId="57B05CC0" w14:textId="77777777" w:rsidR="00ED0423" w:rsidRPr="006C56CE" w:rsidRDefault="00ED0423" w:rsidP="00212D21">
            <w:pPr>
              <w:pStyle w:val="aa"/>
            </w:pPr>
            <w:r w:rsidRPr="006C56CE">
              <w:t>1267,5</w:t>
            </w:r>
          </w:p>
        </w:tc>
        <w:tc>
          <w:tcPr>
            <w:tcW w:w="0" w:type="auto"/>
            <w:vAlign w:val="center"/>
          </w:tcPr>
          <w:p w14:paraId="23E312DC" w14:textId="77777777" w:rsidR="00ED0423" w:rsidRPr="006C56CE" w:rsidRDefault="00ED0423" w:rsidP="00212D21">
            <w:pPr>
              <w:pStyle w:val="aa"/>
            </w:pPr>
            <w:r w:rsidRPr="006C56CE">
              <w:t>7,8</w:t>
            </w:r>
          </w:p>
        </w:tc>
        <w:tc>
          <w:tcPr>
            <w:tcW w:w="0" w:type="auto"/>
            <w:vAlign w:val="center"/>
          </w:tcPr>
          <w:p w14:paraId="595744FB" w14:textId="77777777" w:rsidR="00ED0423" w:rsidRPr="006C56CE" w:rsidRDefault="00ED0423" w:rsidP="00212D21">
            <w:pPr>
              <w:pStyle w:val="aa"/>
            </w:pPr>
            <w:r w:rsidRPr="006C56CE">
              <w:t>100,6</w:t>
            </w:r>
          </w:p>
        </w:tc>
      </w:tr>
      <w:tr w:rsidR="00ED0423" w:rsidRPr="006C56CE" w14:paraId="387454E6" w14:textId="77777777" w:rsidTr="006C56CE">
        <w:trPr>
          <w:trHeight w:val="60"/>
        </w:trPr>
        <w:tc>
          <w:tcPr>
            <w:tcW w:w="0" w:type="auto"/>
          </w:tcPr>
          <w:p w14:paraId="4C09D138" w14:textId="77777777" w:rsidR="00ED0423" w:rsidRPr="006C56CE" w:rsidRDefault="00ED0423" w:rsidP="00212D21">
            <w:pPr>
              <w:pStyle w:val="aa"/>
            </w:pPr>
            <w:r w:rsidRPr="006C56CE">
              <w:t>7</w:t>
            </w:r>
          </w:p>
        </w:tc>
        <w:tc>
          <w:tcPr>
            <w:tcW w:w="0" w:type="auto"/>
            <w:vAlign w:val="center"/>
          </w:tcPr>
          <w:p w14:paraId="2FAC20C5" w14:textId="77777777" w:rsidR="00ED0423" w:rsidRPr="006C56CE" w:rsidRDefault="00ED0423" w:rsidP="00212D21">
            <w:pPr>
              <w:pStyle w:val="aa"/>
            </w:pPr>
            <w:r w:rsidRPr="006C56CE">
              <w:t>Казань</w:t>
            </w:r>
          </w:p>
        </w:tc>
        <w:tc>
          <w:tcPr>
            <w:tcW w:w="0" w:type="auto"/>
          </w:tcPr>
          <w:p w14:paraId="7971EDB8" w14:textId="77777777" w:rsidR="00ED0423" w:rsidRPr="006C56CE" w:rsidRDefault="00ED0423" w:rsidP="00212D21">
            <w:pPr>
              <w:pStyle w:val="aa"/>
            </w:pPr>
            <w:r w:rsidRPr="006C56CE">
              <w:t>1105,3</w:t>
            </w:r>
          </w:p>
        </w:tc>
        <w:tc>
          <w:tcPr>
            <w:tcW w:w="0" w:type="auto"/>
          </w:tcPr>
          <w:p w14:paraId="22B9A8FA" w14:textId="77777777" w:rsidR="00ED0423" w:rsidRPr="006C56CE" w:rsidRDefault="00ED0423" w:rsidP="00212D21">
            <w:pPr>
              <w:pStyle w:val="aa"/>
            </w:pPr>
            <w:r w:rsidRPr="006C56CE">
              <w:t>1143,5</w:t>
            </w:r>
          </w:p>
        </w:tc>
        <w:tc>
          <w:tcPr>
            <w:tcW w:w="0" w:type="auto"/>
            <w:vAlign w:val="center"/>
          </w:tcPr>
          <w:p w14:paraId="47943F7C" w14:textId="77777777" w:rsidR="00ED0423" w:rsidRPr="006C56CE" w:rsidRDefault="00ED0423" w:rsidP="00212D21">
            <w:pPr>
              <w:pStyle w:val="aa"/>
            </w:pPr>
            <w:r w:rsidRPr="006C56CE">
              <w:t>38,2</w:t>
            </w:r>
          </w:p>
        </w:tc>
        <w:tc>
          <w:tcPr>
            <w:tcW w:w="0" w:type="auto"/>
            <w:vAlign w:val="center"/>
          </w:tcPr>
          <w:p w14:paraId="1D544886" w14:textId="77777777" w:rsidR="00ED0423" w:rsidRPr="006C56CE" w:rsidRDefault="00ED0423" w:rsidP="00212D21">
            <w:pPr>
              <w:pStyle w:val="aa"/>
            </w:pPr>
            <w:r w:rsidRPr="006C56CE">
              <w:t>103,5</w:t>
            </w:r>
          </w:p>
        </w:tc>
        <w:tc>
          <w:tcPr>
            <w:tcW w:w="0" w:type="auto"/>
          </w:tcPr>
          <w:p w14:paraId="456EF34D" w14:textId="77777777" w:rsidR="00ED0423" w:rsidRPr="006C56CE" w:rsidRDefault="00ED0423" w:rsidP="00212D21">
            <w:pPr>
              <w:pStyle w:val="aa"/>
            </w:pPr>
            <w:r w:rsidRPr="006C56CE">
              <w:t>1243,5</w:t>
            </w:r>
          </w:p>
        </w:tc>
        <w:tc>
          <w:tcPr>
            <w:tcW w:w="0" w:type="auto"/>
            <w:vAlign w:val="center"/>
          </w:tcPr>
          <w:p w14:paraId="4C78BAC5" w14:textId="77777777" w:rsidR="00ED0423" w:rsidRPr="006C56CE" w:rsidRDefault="00ED0423" w:rsidP="00212D21">
            <w:pPr>
              <w:pStyle w:val="aa"/>
            </w:pPr>
            <w:r w:rsidRPr="006C56CE">
              <w:t>100,0</w:t>
            </w:r>
          </w:p>
        </w:tc>
        <w:tc>
          <w:tcPr>
            <w:tcW w:w="0" w:type="auto"/>
            <w:vAlign w:val="center"/>
          </w:tcPr>
          <w:p w14:paraId="4EA203B0" w14:textId="77777777" w:rsidR="00ED0423" w:rsidRPr="006C56CE" w:rsidRDefault="00ED0423" w:rsidP="00212D21">
            <w:pPr>
              <w:pStyle w:val="aa"/>
            </w:pPr>
            <w:r w:rsidRPr="006C56CE">
              <w:t>108,7</w:t>
            </w:r>
          </w:p>
        </w:tc>
      </w:tr>
      <w:tr w:rsidR="00ED0423" w:rsidRPr="006C56CE" w14:paraId="2101F69C" w14:textId="77777777" w:rsidTr="006C56CE">
        <w:trPr>
          <w:trHeight w:val="60"/>
        </w:trPr>
        <w:tc>
          <w:tcPr>
            <w:tcW w:w="0" w:type="auto"/>
          </w:tcPr>
          <w:p w14:paraId="61E9CCDA" w14:textId="77777777" w:rsidR="00ED0423" w:rsidRPr="006C56CE" w:rsidRDefault="00ED0423" w:rsidP="00212D21">
            <w:pPr>
              <w:pStyle w:val="aa"/>
            </w:pPr>
            <w:r w:rsidRPr="006C56CE">
              <w:t>8</w:t>
            </w:r>
          </w:p>
        </w:tc>
        <w:tc>
          <w:tcPr>
            <w:tcW w:w="0" w:type="auto"/>
            <w:vAlign w:val="center"/>
          </w:tcPr>
          <w:p w14:paraId="6164A41B" w14:textId="77777777" w:rsidR="00ED0423" w:rsidRPr="006C56CE" w:rsidRDefault="00ED0423" w:rsidP="00212D21">
            <w:pPr>
              <w:pStyle w:val="aa"/>
            </w:pPr>
            <w:r w:rsidRPr="006C56CE">
              <w:t>Челябинск</w:t>
            </w:r>
          </w:p>
        </w:tc>
        <w:tc>
          <w:tcPr>
            <w:tcW w:w="0" w:type="auto"/>
          </w:tcPr>
          <w:p w14:paraId="6CF882A3" w14:textId="77777777" w:rsidR="00ED0423" w:rsidRPr="006C56CE" w:rsidRDefault="00ED0423" w:rsidP="00212D21">
            <w:pPr>
              <w:pStyle w:val="aa"/>
            </w:pPr>
            <w:r w:rsidRPr="006C56CE">
              <w:t>1104,6</w:t>
            </w:r>
          </w:p>
        </w:tc>
        <w:tc>
          <w:tcPr>
            <w:tcW w:w="0" w:type="auto"/>
          </w:tcPr>
          <w:p w14:paraId="14B89776" w14:textId="77777777" w:rsidR="00ED0423" w:rsidRPr="006C56CE" w:rsidRDefault="00ED0423" w:rsidP="00212D21">
            <w:pPr>
              <w:pStyle w:val="aa"/>
            </w:pPr>
            <w:r w:rsidRPr="006C56CE">
              <w:t>1130,1</w:t>
            </w:r>
          </w:p>
        </w:tc>
        <w:tc>
          <w:tcPr>
            <w:tcW w:w="0" w:type="auto"/>
            <w:vAlign w:val="center"/>
          </w:tcPr>
          <w:p w14:paraId="0897413E" w14:textId="77777777" w:rsidR="00ED0423" w:rsidRPr="006C56CE" w:rsidRDefault="00ED0423" w:rsidP="00212D21">
            <w:pPr>
              <w:pStyle w:val="aa"/>
            </w:pPr>
            <w:r w:rsidRPr="006C56CE">
              <w:t>25,5</w:t>
            </w:r>
          </w:p>
        </w:tc>
        <w:tc>
          <w:tcPr>
            <w:tcW w:w="0" w:type="auto"/>
            <w:vAlign w:val="center"/>
          </w:tcPr>
          <w:p w14:paraId="2DAEA3EB" w14:textId="77777777" w:rsidR="00ED0423" w:rsidRPr="006C56CE" w:rsidRDefault="00ED0423" w:rsidP="00212D21">
            <w:pPr>
              <w:pStyle w:val="aa"/>
            </w:pPr>
            <w:r w:rsidRPr="006C56CE">
              <w:t>102,3</w:t>
            </w:r>
          </w:p>
        </w:tc>
        <w:tc>
          <w:tcPr>
            <w:tcW w:w="0" w:type="auto"/>
          </w:tcPr>
          <w:p w14:paraId="1FD33149" w14:textId="77777777" w:rsidR="00ED0423" w:rsidRPr="006C56CE" w:rsidRDefault="00ED0423" w:rsidP="00212D21">
            <w:pPr>
              <w:pStyle w:val="aa"/>
            </w:pPr>
            <w:r w:rsidRPr="006C56CE">
              <w:t>1202,4</w:t>
            </w:r>
          </w:p>
        </w:tc>
        <w:tc>
          <w:tcPr>
            <w:tcW w:w="0" w:type="auto"/>
            <w:vAlign w:val="center"/>
          </w:tcPr>
          <w:p w14:paraId="041678DE" w14:textId="77777777" w:rsidR="00ED0423" w:rsidRPr="006C56CE" w:rsidRDefault="00ED0423" w:rsidP="00212D21">
            <w:pPr>
              <w:pStyle w:val="aa"/>
            </w:pPr>
            <w:r w:rsidRPr="006C56CE">
              <w:t>72,3</w:t>
            </w:r>
          </w:p>
        </w:tc>
        <w:tc>
          <w:tcPr>
            <w:tcW w:w="0" w:type="auto"/>
            <w:vAlign w:val="center"/>
          </w:tcPr>
          <w:p w14:paraId="6D278ABA" w14:textId="77777777" w:rsidR="00ED0423" w:rsidRPr="006C56CE" w:rsidRDefault="00ED0423" w:rsidP="00212D21">
            <w:pPr>
              <w:pStyle w:val="aa"/>
            </w:pPr>
            <w:r w:rsidRPr="006C56CE">
              <w:t>106,4</w:t>
            </w:r>
          </w:p>
        </w:tc>
      </w:tr>
      <w:tr w:rsidR="00ED0423" w:rsidRPr="006C56CE" w14:paraId="5C89C215" w14:textId="77777777" w:rsidTr="006C56CE">
        <w:trPr>
          <w:trHeight w:val="60"/>
        </w:trPr>
        <w:tc>
          <w:tcPr>
            <w:tcW w:w="0" w:type="auto"/>
          </w:tcPr>
          <w:p w14:paraId="635E8E05" w14:textId="77777777" w:rsidR="00ED0423" w:rsidRPr="006C56CE" w:rsidRDefault="00ED0423" w:rsidP="00212D21">
            <w:pPr>
              <w:pStyle w:val="aa"/>
            </w:pPr>
            <w:r w:rsidRPr="006C56CE">
              <w:t>9</w:t>
            </w:r>
          </w:p>
        </w:tc>
        <w:tc>
          <w:tcPr>
            <w:tcW w:w="0" w:type="auto"/>
            <w:vAlign w:val="center"/>
          </w:tcPr>
          <w:p w14:paraId="3D7B3D5E" w14:textId="77777777" w:rsidR="00ED0423" w:rsidRPr="006C56CE" w:rsidRDefault="00ED0423" w:rsidP="00212D21">
            <w:pPr>
              <w:pStyle w:val="aa"/>
            </w:pPr>
            <w:r w:rsidRPr="006C56CE">
              <w:t>Омск</w:t>
            </w:r>
          </w:p>
        </w:tc>
        <w:tc>
          <w:tcPr>
            <w:tcW w:w="0" w:type="auto"/>
          </w:tcPr>
          <w:p w14:paraId="3BEE1A09" w14:textId="77777777" w:rsidR="00ED0423" w:rsidRPr="006C56CE" w:rsidRDefault="00ED0423" w:rsidP="00212D21">
            <w:pPr>
              <w:pStyle w:val="aa"/>
            </w:pPr>
            <w:r w:rsidRPr="006C56CE">
              <w:t>1156,8</w:t>
            </w:r>
          </w:p>
        </w:tc>
        <w:tc>
          <w:tcPr>
            <w:tcW w:w="0" w:type="auto"/>
          </w:tcPr>
          <w:p w14:paraId="3869B1C6" w14:textId="77777777" w:rsidR="00ED0423" w:rsidRPr="006C56CE" w:rsidRDefault="00ED0423" w:rsidP="00212D21">
            <w:pPr>
              <w:pStyle w:val="aa"/>
            </w:pPr>
            <w:r w:rsidRPr="006C56CE">
              <w:t>1154,1</w:t>
            </w:r>
          </w:p>
        </w:tc>
        <w:tc>
          <w:tcPr>
            <w:tcW w:w="0" w:type="auto"/>
            <w:vAlign w:val="center"/>
          </w:tcPr>
          <w:p w14:paraId="49D5BEFD" w14:textId="77777777" w:rsidR="00ED0423" w:rsidRPr="006C56CE" w:rsidRDefault="00ED0423" w:rsidP="00212D21">
            <w:pPr>
              <w:pStyle w:val="aa"/>
            </w:pPr>
            <w:r w:rsidRPr="006C56CE">
              <w:t>-2,7</w:t>
            </w:r>
          </w:p>
        </w:tc>
        <w:tc>
          <w:tcPr>
            <w:tcW w:w="0" w:type="auto"/>
            <w:vAlign w:val="center"/>
          </w:tcPr>
          <w:p w14:paraId="280CC362" w14:textId="77777777" w:rsidR="00ED0423" w:rsidRPr="006C56CE" w:rsidRDefault="00ED0423" w:rsidP="00212D21">
            <w:pPr>
              <w:pStyle w:val="aa"/>
            </w:pPr>
            <w:r w:rsidRPr="006C56CE">
              <w:t>99,8</w:t>
            </w:r>
          </w:p>
        </w:tc>
        <w:tc>
          <w:tcPr>
            <w:tcW w:w="0" w:type="auto"/>
          </w:tcPr>
          <w:p w14:paraId="0CB0476B" w14:textId="77777777" w:rsidR="00ED0423" w:rsidRPr="006C56CE" w:rsidRDefault="00ED0423" w:rsidP="00212D21">
            <w:pPr>
              <w:pStyle w:val="aa"/>
            </w:pPr>
            <w:r w:rsidRPr="006C56CE">
              <w:t>1172,0</w:t>
            </w:r>
          </w:p>
        </w:tc>
        <w:tc>
          <w:tcPr>
            <w:tcW w:w="0" w:type="auto"/>
            <w:vAlign w:val="center"/>
          </w:tcPr>
          <w:p w14:paraId="61B08BEA" w14:textId="77777777" w:rsidR="00ED0423" w:rsidRPr="006C56CE" w:rsidRDefault="00ED0423" w:rsidP="00212D21">
            <w:pPr>
              <w:pStyle w:val="aa"/>
            </w:pPr>
            <w:r w:rsidRPr="006C56CE">
              <w:t>17,9</w:t>
            </w:r>
          </w:p>
        </w:tc>
        <w:tc>
          <w:tcPr>
            <w:tcW w:w="0" w:type="auto"/>
            <w:vAlign w:val="center"/>
          </w:tcPr>
          <w:p w14:paraId="4CF48B1D" w14:textId="77777777" w:rsidR="00ED0423" w:rsidRPr="006C56CE" w:rsidRDefault="00ED0423" w:rsidP="00212D21">
            <w:pPr>
              <w:pStyle w:val="aa"/>
            </w:pPr>
            <w:r w:rsidRPr="006C56CE">
              <w:t>101,6</w:t>
            </w:r>
          </w:p>
        </w:tc>
      </w:tr>
      <w:tr w:rsidR="00ED0423" w:rsidRPr="006C56CE" w14:paraId="164A73BD" w14:textId="77777777" w:rsidTr="006C56CE">
        <w:tc>
          <w:tcPr>
            <w:tcW w:w="0" w:type="auto"/>
          </w:tcPr>
          <w:p w14:paraId="2BE784B5" w14:textId="77777777" w:rsidR="00ED0423" w:rsidRPr="006C56CE" w:rsidRDefault="00ED0423" w:rsidP="00212D21">
            <w:pPr>
              <w:pStyle w:val="aa"/>
            </w:pPr>
            <w:r w:rsidRPr="006C56CE">
              <w:t>10</w:t>
            </w:r>
          </w:p>
        </w:tc>
        <w:tc>
          <w:tcPr>
            <w:tcW w:w="0" w:type="auto"/>
            <w:vAlign w:val="center"/>
          </w:tcPr>
          <w:p w14:paraId="6BDAEEDD" w14:textId="77777777" w:rsidR="00ED0423" w:rsidRPr="006C56CE" w:rsidRDefault="00ED0423" w:rsidP="00212D21">
            <w:pPr>
              <w:pStyle w:val="aa"/>
            </w:pPr>
            <w:r w:rsidRPr="006C56CE">
              <w:t>Самара</w:t>
            </w:r>
          </w:p>
        </w:tc>
        <w:tc>
          <w:tcPr>
            <w:tcW w:w="0" w:type="auto"/>
          </w:tcPr>
          <w:p w14:paraId="490A8FB1" w14:textId="77777777" w:rsidR="00ED0423" w:rsidRPr="006C56CE" w:rsidRDefault="00ED0423" w:rsidP="00212D21">
            <w:pPr>
              <w:pStyle w:val="aa"/>
            </w:pPr>
            <w:r w:rsidRPr="006C56CE">
              <w:t>1176,4</w:t>
            </w:r>
          </w:p>
        </w:tc>
        <w:tc>
          <w:tcPr>
            <w:tcW w:w="0" w:type="auto"/>
          </w:tcPr>
          <w:p w14:paraId="3537596F" w14:textId="77777777" w:rsidR="00ED0423" w:rsidRPr="006C56CE" w:rsidRDefault="00ED0423" w:rsidP="00212D21">
            <w:pPr>
              <w:pStyle w:val="aa"/>
            </w:pPr>
            <w:r w:rsidRPr="006C56CE">
              <w:t>1164,8</w:t>
            </w:r>
          </w:p>
        </w:tc>
        <w:tc>
          <w:tcPr>
            <w:tcW w:w="0" w:type="auto"/>
            <w:vAlign w:val="center"/>
          </w:tcPr>
          <w:p w14:paraId="276ED2E3" w14:textId="77777777" w:rsidR="00ED0423" w:rsidRPr="006C56CE" w:rsidRDefault="00ED0423" w:rsidP="00212D21">
            <w:pPr>
              <w:pStyle w:val="aa"/>
            </w:pPr>
            <w:r w:rsidRPr="006C56CE">
              <w:t>-11,6</w:t>
            </w:r>
          </w:p>
        </w:tc>
        <w:tc>
          <w:tcPr>
            <w:tcW w:w="0" w:type="auto"/>
            <w:vAlign w:val="center"/>
          </w:tcPr>
          <w:p w14:paraId="619D26F4" w14:textId="77777777" w:rsidR="00ED0423" w:rsidRPr="006C56CE" w:rsidRDefault="00ED0423" w:rsidP="00212D21">
            <w:pPr>
              <w:pStyle w:val="aa"/>
            </w:pPr>
            <w:r w:rsidRPr="006C56CE">
              <w:t>99,0</w:t>
            </w:r>
          </w:p>
        </w:tc>
        <w:tc>
          <w:tcPr>
            <w:tcW w:w="0" w:type="auto"/>
          </w:tcPr>
          <w:p w14:paraId="64EC4C55" w14:textId="77777777" w:rsidR="00ED0423" w:rsidRPr="006C56CE" w:rsidRDefault="00ED0423" w:rsidP="00212D21">
            <w:pPr>
              <w:pStyle w:val="aa"/>
            </w:pPr>
            <w:r w:rsidRPr="006C56CE">
              <w:t>1159,9</w:t>
            </w:r>
          </w:p>
        </w:tc>
        <w:tc>
          <w:tcPr>
            <w:tcW w:w="0" w:type="auto"/>
            <w:vAlign w:val="center"/>
          </w:tcPr>
          <w:p w14:paraId="58395615" w14:textId="77777777" w:rsidR="00ED0423" w:rsidRPr="006C56CE" w:rsidRDefault="00ED0423" w:rsidP="00212D21">
            <w:pPr>
              <w:pStyle w:val="aa"/>
            </w:pPr>
            <w:r w:rsidRPr="006C56CE">
              <w:t>-4,9</w:t>
            </w:r>
          </w:p>
        </w:tc>
        <w:tc>
          <w:tcPr>
            <w:tcW w:w="0" w:type="auto"/>
            <w:vAlign w:val="center"/>
          </w:tcPr>
          <w:p w14:paraId="2AA8517A" w14:textId="77777777" w:rsidR="00ED0423" w:rsidRPr="006C56CE" w:rsidRDefault="00ED0423" w:rsidP="00212D21">
            <w:pPr>
              <w:pStyle w:val="aa"/>
            </w:pPr>
            <w:r w:rsidRPr="006C56CE">
              <w:t>99,6</w:t>
            </w:r>
          </w:p>
        </w:tc>
      </w:tr>
      <w:tr w:rsidR="00ED0423" w:rsidRPr="006C56CE" w14:paraId="11C919E5" w14:textId="77777777" w:rsidTr="006C56CE">
        <w:tc>
          <w:tcPr>
            <w:tcW w:w="0" w:type="auto"/>
          </w:tcPr>
          <w:p w14:paraId="4146D8E6" w14:textId="77777777" w:rsidR="00ED0423" w:rsidRPr="006C56CE" w:rsidRDefault="00ED0423" w:rsidP="00212D21">
            <w:pPr>
              <w:pStyle w:val="aa"/>
            </w:pPr>
            <w:r w:rsidRPr="006C56CE">
              <w:t>11</w:t>
            </w:r>
          </w:p>
        </w:tc>
        <w:tc>
          <w:tcPr>
            <w:tcW w:w="0" w:type="auto"/>
            <w:vAlign w:val="center"/>
          </w:tcPr>
          <w:p w14:paraId="55FBD515" w14:textId="77777777" w:rsidR="00ED0423" w:rsidRPr="006C56CE" w:rsidRDefault="00ED0423" w:rsidP="00212D21">
            <w:pPr>
              <w:pStyle w:val="aa"/>
            </w:pPr>
            <w:r w:rsidRPr="006C56CE">
              <w:t>Ростов-на-Дону</w:t>
            </w:r>
          </w:p>
        </w:tc>
        <w:tc>
          <w:tcPr>
            <w:tcW w:w="0" w:type="auto"/>
          </w:tcPr>
          <w:p w14:paraId="392A6530" w14:textId="77777777" w:rsidR="00ED0423" w:rsidRPr="006C56CE" w:rsidRDefault="00ED0423" w:rsidP="00212D21">
            <w:pPr>
              <w:pStyle w:val="aa"/>
            </w:pPr>
            <w:r w:rsidRPr="006C56CE">
              <w:t>1068,3</w:t>
            </w:r>
          </w:p>
        </w:tc>
        <w:tc>
          <w:tcPr>
            <w:tcW w:w="0" w:type="auto"/>
          </w:tcPr>
          <w:p w14:paraId="2A78C51F" w14:textId="77777777" w:rsidR="00ED0423" w:rsidRPr="006C56CE" w:rsidRDefault="00ED0423" w:rsidP="00212D21">
            <w:pPr>
              <w:pStyle w:val="aa"/>
            </w:pPr>
            <w:r w:rsidRPr="006C56CE">
              <w:t>1089,3</w:t>
            </w:r>
          </w:p>
        </w:tc>
        <w:tc>
          <w:tcPr>
            <w:tcW w:w="0" w:type="auto"/>
            <w:vAlign w:val="center"/>
          </w:tcPr>
          <w:p w14:paraId="762EF234" w14:textId="77777777" w:rsidR="00ED0423" w:rsidRPr="006C56CE" w:rsidRDefault="00ED0423" w:rsidP="00212D21">
            <w:pPr>
              <w:pStyle w:val="aa"/>
            </w:pPr>
            <w:r w:rsidRPr="006C56CE">
              <w:t>21,0</w:t>
            </w:r>
          </w:p>
        </w:tc>
        <w:tc>
          <w:tcPr>
            <w:tcW w:w="0" w:type="auto"/>
            <w:vAlign w:val="center"/>
          </w:tcPr>
          <w:p w14:paraId="020E9AB9" w14:textId="77777777" w:rsidR="00ED0423" w:rsidRPr="006C56CE" w:rsidRDefault="00ED0423" w:rsidP="00212D21">
            <w:pPr>
              <w:pStyle w:val="aa"/>
            </w:pPr>
            <w:r w:rsidRPr="006C56CE">
              <w:t>102,0</w:t>
            </w:r>
          </w:p>
        </w:tc>
        <w:tc>
          <w:tcPr>
            <w:tcW w:w="0" w:type="auto"/>
          </w:tcPr>
          <w:p w14:paraId="055258FE" w14:textId="77777777" w:rsidR="00ED0423" w:rsidRPr="006C56CE" w:rsidRDefault="00ED0423" w:rsidP="00212D21">
            <w:pPr>
              <w:pStyle w:val="aa"/>
            </w:pPr>
            <w:r w:rsidRPr="006C56CE">
              <w:t>1130,3</w:t>
            </w:r>
          </w:p>
        </w:tc>
        <w:tc>
          <w:tcPr>
            <w:tcW w:w="0" w:type="auto"/>
            <w:vAlign w:val="center"/>
          </w:tcPr>
          <w:p w14:paraId="432CBB14" w14:textId="77777777" w:rsidR="00ED0423" w:rsidRPr="006C56CE" w:rsidRDefault="00ED0423" w:rsidP="00212D21">
            <w:pPr>
              <w:pStyle w:val="aa"/>
            </w:pPr>
            <w:r w:rsidRPr="006C56CE">
              <w:t>41,0</w:t>
            </w:r>
          </w:p>
        </w:tc>
        <w:tc>
          <w:tcPr>
            <w:tcW w:w="0" w:type="auto"/>
            <w:vAlign w:val="center"/>
          </w:tcPr>
          <w:p w14:paraId="2611BE95" w14:textId="77777777" w:rsidR="00ED0423" w:rsidRPr="006C56CE" w:rsidRDefault="00ED0423" w:rsidP="00212D21">
            <w:pPr>
              <w:pStyle w:val="aa"/>
            </w:pPr>
            <w:r w:rsidRPr="006C56CE">
              <w:t>103,8</w:t>
            </w:r>
          </w:p>
        </w:tc>
      </w:tr>
      <w:tr w:rsidR="00ED0423" w:rsidRPr="006C56CE" w14:paraId="4900B257" w14:textId="77777777" w:rsidTr="006C56CE">
        <w:tc>
          <w:tcPr>
            <w:tcW w:w="0" w:type="auto"/>
          </w:tcPr>
          <w:p w14:paraId="6AF32FC5" w14:textId="77777777" w:rsidR="00ED0423" w:rsidRPr="006C56CE" w:rsidRDefault="00ED0423" w:rsidP="00212D21">
            <w:pPr>
              <w:pStyle w:val="aa"/>
            </w:pPr>
            <w:r w:rsidRPr="006C56CE">
              <w:t>12</w:t>
            </w:r>
          </w:p>
        </w:tc>
        <w:tc>
          <w:tcPr>
            <w:tcW w:w="0" w:type="auto"/>
            <w:vAlign w:val="center"/>
          </w:tcPr>
          <w:p w14:paraId="0E7C80A5" w14:textId="77777777" w:rsidR="00ED0423" w:rsidRPr="006C56CE" w:rsidRDefault="00ED0423" w:rsidP="00212D21">
            <w:pPr>
              <w:pStyle w:val="aa"/>
            </w:pPr>
            <w:r w:rsidRPr="006C56CE">
              <w:t>Уфа</w:t>
            </w:r>
          </w:p>
        </w:tc>
        <w:tc>
          <w:tcPr>
            <w:tcW w:w="0" w:type="auto"/>
          </w:tcPr>
          <w:p w14:paraId="595FF8F4" w14:textId="77777777" w:rsidR="00ED0423" w:rsidRPr="006C56CE" w:rsidRDefault="00ED0423" w:rsidP="00212D21">
            <w:pPr>
              <w:pStyle w:val="aa"/>
            </w:pPr>
            <w:r w:rsidRPr="006C56CE">
              <w:t>1049,5</w:t>
            </w:r>
          </w:p>
        </w:tc>
        <w:tc>
          <w:tcPr>
            <w:tcW w:w="0" w:type="auto"/>
          </w:tcPr>
          <w:p w14:paraId="51DE9FA0" w14:textId="77777777" w:rsidR="00ED0423" w:rsidRPr="006C56CE" w:rsidRDefault="00ED0423" w:rsidP="00212D21">
            <w:pPr>
              <w:pStyle w:val="aa"/>
            </w:pPr>
            <w:r w:rsidRPr="006C56CE">
              <w:t>1062,3</w:t>
            </w:r>
          </w:p>
        </w:tc>
        <w:tc>
          <w:tcPr>
            <w:tcW w:w="0" w:type="auto"/>
            <w:vAlign w:val="center"/>
          </w:tcPr>
          <w:p w14:paraId="649EA80C" w14:textId="77777777" w:rsidR="00ED0423" w:rsidRPr="006C56CE" w:rsidRDefault="00ED0423" w:rsidP="00212D21">
            <w:pPr>
              <w:pStyle w:val="aa"/>
            </w:pPr>
            <w:r w:rsidRPr="006C56CE">
              <w:t>12,8</w:t>
            </w:r>
          </w:p>
        </w:tc>
        <w:tc>
          <w:tcPr>
            <w:tcW w:w="0" w:type="auto"/>
            <w:vAlign w:val="center"/>
          </w:tcPr>
          <w:p w14:paraId="35A1B5EB" w14:textId="77777777" w:rsidR="00ED0423" w:rsidRPr="006C56CE" w:rsidRDefault="00ED0423" w:rsidP="00212D21">
            <w:pPr>
              <w:pStyle w:val="aa"/>
            </w:pPr>
            <w:r w:rsidRPr="006C56CE">
              <w:t>101,2</w:t>
            </w:r>
          </w:p>
        </w:tc>
        <w:tc>
          <w:tcPr>
            <w:tcW w:w="0" w:type="auto"/>
          </w:tcPr>
          <w:p w14:paraId="17CCBEE2" w14:textId="77777777" w:rsidR="00ED0423" w:rsidRPr="006C56CE" w:rsidRDefault="00ED0423" w:rsidP="00212D21">
            <w:pPr>
              <w:pStyle w:val="aa"/>
            </w:pPr>
            <w:r w:rsidRPr="006C56CE">
              <w:t>1120,5</w:t>
            </w:r>
          </w:p>
        </w:tc>
        <w:tc>
          <w:tcPr>
            <w:tcW w:w="0" w:type="auto"/>
            <w:vAlign w:val="center"/>
          </w:tcPr>
          <w:p w14:paraId="24C394A8" w14:textId="77777777" w:rsidR="00ED0423" w:rsidRPr="006C56CE" w:rsidRDefault="00ED0423" w:rsidP="00212D21">
            <w:pPr>
              <w:pStyle w:val="aa"/>
            </w:pPr>
            <w:r w:rsidRPr="006C56CE">
              <w:t>58,2</w:t>
            </w:r>
          </w:p>
        </w:tc>
        <w:tc>
          <w:tcPr>
            <w:tcW w:w="0" w:type="auto"/>
            <w:vAlign w:val="center"/>
          </w:tcPr>
          <w:p w14:paraId="7E2ABF7A" w14:textId="77777777" w:rsidR="00ED0423" w:rsidRPr="006C56CE" w:rsidRDefault="00ED0423" w:rsidP="00212D21">
            <w:pPr>
              <w:pStyle w:val="aa"/>
            </w:pPr>
            <w:r w:rsidRPr="006C56CE">
              <w:t>105,5</w:t>
            </w:r>
          </w:p>
        </w:tc>
      </w:tr>
      <w:tr w:rsidR="00ED0423" w:rsidRPr="006C56CE" w14:paraId="7B038041" w14:textId="77777777" w:rsidTr="006C56CE">
        <w:tc>
          <w:tcPr>
            <w:tcW w:w="0" w:type="auto"/>
          </w:tcPr>
          <w:p w14:paraId="3AC699BC" w14:textId="77777777" w:rsidR="00ED0423" w:rsidRPr="006C56CE" w:rsidRDefault="00ED0423" w:rsidP="00212D21">
            <w:pPr>
              <w:pStyle w:val="aa"/>
            </w:pPr>
            <w:r w:rsidRPr="006C56CE">
              <w:t>13</w:t>
            </w:r>
          </w:p>
        </w:tc>
        <w:tc>
          <w:tcPr>
            <w:tcW w:w="0" w:type="auto"/>
            <w:vAlign w:val="center"/>
          </w:tcPr>
          <w:p w14:paraId="70048AE0" w14:textId="77777777" w:rsidR="00ED0423" w:rsidRPr="006C56CE" w:rsidRDefault="00ED0423" w:rsidP="00212D21">
            <w:pPr>
              <w:pStyle w:val="aa"/>
            </w:pPr>
            <w:r w:rsidRPr="006C56CE">
              <w:t>Пермь</w:t>
            </w:r>
          </w:p>
        </w:tc>
        <w:tc>
          <w:tcPr>
            <w:tcW w:w="0" w:type="auto"/>
          </w:tcPr>
          <w:p w14:paraId="79509B72" w14:textId="77777777" w:rsidR="00ED0423" w:rsidRPr="006C56CE" w:rsidRDefault="00ED0423" w:rsidP="00212D21">
            <w:pPr>
              <w:pStyle w:val="aa"/>
            </w:pPr>
            <w:r w:rsidRPr="006C56CE">
              <w:t>1001,7</w:t>
            </w:r>
          </w:p>
        </w:tc>
        <w:tc>
          <w:tcPr>
            <w:tcW w:w="0" w:type="auto"/>
          </w:tcPr>
          <w:p w14:paraId="24687028" w14:textId="77777777" w:rsidR="00ED0423" w:rsidRPr="006C56CE" w:rsidRDefault="00ED0423" w:rsidP="00212D21">
            <w:pPr>
              <w:pStyle w:val="aa"/>
            </w:pPr>
            <w:r w:rsidRPr="006C56CE">
              <w:t>991,2</w:t>
            </w:r>
          </w:p>
        </w:tc>
        <w:tc>
          <w:tcPr>
            <w:tcW w:w="0" w:type="auto"/>
            <w:vAlign w:val="center"/>
          </w:tcPr>
          <w:p w14:paraId="55A37F3A" w14:textId="77777777" w:rsidR="00ED0423" w:rsidRPr="006C56CE" w:rsidRDefault="00ED0423" w:rsidP="00212D21">
            <w:pPr>
              <w:pStyle w:val="aa"/>
            </w:pPr>
            <w:r w:rsidRPr="006C56CE">
              <w:t>-10,5</w:t>
            </w:r>
          </w:p>
        </w:tc>
        <w:tc>
          <w:tcPr>
            <w:tcW w:w="0" w:type="auto"/>
            <w:vAlign w:val="center"/>
          </w:tcPr>
          <w:p w14:paraId="7C54C5F5" w14:textId="77777777" w:rsidR="00ED0423" w:rsidRPr="006C56CE" w:rsidRDefault="00ED0423" w:rsidP="00212D21">
            <w:pPr>
              <w:pStyle w:val="aa"/>
            </w:pPr>
            <w:r w:rsidRPr="006C56CE">
              <w:t>99,0</w:t>
            </w:r>
          </w:p>
        </w:tc>
        <w:tc>
          <w:tcPr>
            <w:tcW w:w="0" w:type="auto"/>
          </w:tcPr>
          <w:p w14:paraId="5B3B4BCD" w14:textId="77777777" w:rsidR="00ED0423" w:rsidRPr="006C56CE" w:rsidRDefault="00ED0423" w:rsidP="00212D21">
            <w:pPr>
              <w:pStyle w:val="aa"/>
            </w:pPr>
            <w:r w:rsidRPr="006C56CE">
              <w:t>1051,6</w:t>
            </w:r>
          </w:p>
        </w:tc>
        <w:tc>
          <w:tcPr>
            <w:tcW w:w="0" w:type="auto"/>
            <w:vAlign w:val="center"/>
          </w:tcPr>
          <w:p w14:paraId="0CD7E4CC" w14:textId="77777777" w:rsidR="00ED0423" w:rsidRPr="006C56CE" w:rsidRDefault="00ED0423" w:rsidP="00212D21">
            <w:pPr>
              <w:pStyle w:val="aa"/>
            </w:pPr>
            <w:r w:rsidRPr="006C56CE">
              <w:t>60,4</w:t>
            </w:r>
          </w:p>
        </w:tc>
        <w:tc>
          <w:tcPr>
            <w:tcW w:w="0" w:type="auto"/>
            <w:vAlign w:val="center"/>
          </w:tcPr>
          <w:p w14:paraId="51711A1C" w14:textId="77777777" w:rsidR="00ED0423" w:rsidRPr="006C56CE" w:rsidRDefault="00ED0423" w:rsidP="00212D21">
            <w:pPr>
              <w:pStyle w:val="aa"/>
            </w:pPr>
            <w:r w:rsidRPr="006C56CE">
              <w:t>106,1</w:t>
            </w:r>
          </w:p>
        </w:tc>
      </w:tr>
      <w:tr w:rsidR="00ED0423" w:rsidRPr="006C56CE" w14:paraId="26A4C190" w14:textId="77777777" w:rsidTr="006C56CE">
        <w:tc>
          <w:tcPr>
            <w:tcW w:w="0" w:type="auto"/>
          </w:tcPr>
          <w:p w14:paraId="505C46E2" w14:textId="77777777" w:rsidR="00ED0423" w:rsidRPr="006C56CE" w:rsidRDefault="00ED0423" w:rsidP="00212D21">
            <w:pPr>
              <w:pStyle w:val="aa"/>
            </w:pPr>
            <w:r w:rsidRPr="006C56CE">
              <w:t>14</w:t>
            </w:r>
          </w:p>
        </w:tc>
        <w:tc>
          <w:tcPr>
            <w:tcW w:w="0" w:type="auto"/>
            <w:vAlign w:val="center"/>
          </w:tcPr>
          <w:p w14:paraId="7F181CF2" w14:textId="77777777" w:rsidR="00ED0423" w:rsidRPr="006C56CE" w:rsidRDefault="00ED0423" w:rsidP="00212D21">
            <w:pPr>
              <w:pStyle w:val="aa"/>
            </w:pPr>
            <w:r w:rsidRPr="006C56CE">
              <w:t>Волгоград</w:t>
            </w:r>
          </w:p>
        </w:tc>
        <w:tc>
          <w:tcPr>
            <w:tcW w:w="0" w:type="auto"/>
          </w:tcPr>
          <w:p w14:paraId="5B1B6FBE" w14:textId="77777777" w:rsidR="00ED0423" w:rsidRPr="006C56CE" w:rsidRDefault="00ED0423" w:rsidP="00212D21">
            <w:pPr>
              <w:pStyle w:val="aa"/>
            </w:pPr>
            <w:r w:rsidRPr="006C56CE">
              <w:t>1044,4</w:t>
            </w:r>
          </w:p>
        </w:tc>
        <w:tc>
          <w:tcPr>
            <w:tcW w:w="0" w:type="auto"/>
          </w:tcPr>
          <w:p w14:paraId="469AA15E" w14:textId="77777777" w:rsidR="00ED0423" w:rsidRPr="006C56CE" w:rsidRDefault="00ED0423" w:rsidP="00212D21">
            <w:pPr>
              <w:pStyle w:val="aa"/>
            </w:pPr>
            <w:r w:rsidRPr="006C56CE">
              <w:t>1021,2</w:t>
            </w:r>
          </w:p>
        </w:tc>
        <w:tc>
          <w:tcPr>
            <w:tcW w:w="0" w:type="auto"/>
            <w:vAlign w:val="center"/>
          </w:tcPr>
          <w:p w14:paraId="352D68B8" w14:textId="77777777" w:rsidR="00ED0423" w:rsidRPr="006C56CE" w:rsidRDefault="00ED0423" w:rsidP="00212D21">
            <w:pPr>
              <w:pStyle w:val="aa"/>
            </w:pPr>
            <w:r w:rsidRPr="006C56CE">
              <w:t>-23,2</w:t>
            </w:r>
          </w:p>
        </w:tc>
        <w:tc>
          <w:tcPr>
            <w:tcW w:w="0" w:type="auto"/>
            <w:vAlign w:val="center"/>
          </w:tcPr>
          <w:p w14:paraId="2A171EF5" w14:textId="77777777" w:rsidR="00ED0423" w:rsidRPr="006C56CE" w:rsidRDefault="00ED0423" w:rsidP="00212D21">
            <w:pPr>
              <w:pStyle w:val="aa"/>
            </w:pPr>
            <w:r w:rsidRPr="006C56CE">
              <w:t>97,8</w:t>
            </w:r>
          </w:p>
        </w:tc>
        <w:tc>
          <w:tcPr>
            <w:tcW w:w="0" w:type="auto"/>
          </w:tcPr>
          <w:p w14:paraId="540B54C0" w14:textId="77777777" w:rsidR="00ED0423" w:rsidRPr="006C56CE" w:rsidRDefault="00ED0423" w:rsidP="00212D21">
            <w:pPr>
              <w:pStyle w:val="aa"/>
            </w:pPr>
            <w:r w:rsidRPr="006C56CE">
              <w:t>1013,5</w:t>
            </w:r>
          </w:p>
        </w:tc>
        <w:tc>
          <w:tcPr>
            <w:tcW w:w="0" w:type="auto"/>
            <w:vAlign w:val="center"/>
          </w:tcPr>
          <w:p w14:paraId="51BF28FC" w14:textId="77777777" w:rsidR="00ED0423" w:rsidRPr="006C56CE" w:rsidRDefault="00ED0423" w:rsidP="00212D21">
            <w:pPr>
              <w:pStyle w:val="aa"/>
            </w:pPr>
            <w:r w:rsidRPr="006C56CE">
              <w:t>-7,7</w:t>
            </w:r>
          </w:p>
        </w:tc>
        <w:tc>
          <w:tcPr>
            <w:tcW w:w="0" w:type="auto"/>
            <w:vAlign w:val="center"/>
          </w:tcPr>
          <w:p w14:paraId="2D942038" w14:textId="77777777" w:rsidR="00ED0423" w:rsidRPr="006C56CE" w:rsidRDefault="00ED0423" w:rsidP="00212D21">
            <w:pPr>
              <w:pStyle w:val="aa"/>
            </w:pPr>
            <w:r w:rsidRPr="006C56CE">
              <w:t>99,2</w:t>
            </w:r>
          </w:p>
        </w:tc>
      </w:tr>
    </w:tbl>
    <w:p w14:paraId="22338632" w14:textId="77777777" w:rsidR="007002CA" w:rsidRDefault="007002CA" w:rsidP="00E06FBB">
      <w:pPr>
        <w:keepNext/>
        <w:ind w:firstLine="0"/>
      </w:pPr>
    </w:p>
    <w:p w14:paraId="084EB08C" w14:textId="7A517647" w:rsidR="00ED0423" w:rsidRPr="00CE036D" w:rsidRDefault="00ED0423" w:rsidP="00E06FBB">
      <w:pPr>
        <w:keepNext/>
        <w:ind w:firstLine="0"/>
      </w:pPr>
      <w:r w:rsidRPr="00CE036D">
        <w:rPr>
          <w:noProof/>
          <w:lang w:eastAsia="ru-RU"/>
        </w:rPr>
        <w:drawing>
          <wp:inline distT="0" distB="0" distL="0" distR="0" wp14:anchorId="65D5E23B" wp14:editId="3C1EECB1">
            <wp:extent cx="6085973" cy="3079100"/>
            <wp:effectExtent l="0" t="0" r="0" b="7620"/>
            <wp:docPr id="10" name="Диаграмма 10">
              <a:extLst xmlns:a="http://schemas.openxmlformats.org/drawingml/2006/main">
                <a:ext uri="{FF2B5EF4-FFF2-40B4-BE49-F238E27FC236}">
                  <a16:creationId xmlns:a16="http://schemas.microsoft.com/office/drawing/2014/main" id="{A78EFE32-1B36-49F3-B20C-DB516A5EA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746A65" w14:textId="4F3F3048" w:rsidR="00E06FBB" w:rsidRPr="00E06FBB" w:rsidRDefault="00ED0423" w:rsidP="002A5372">
      <w:pPr>
        <w:pStyle w:val="ab"/>
      </w:pPr>
      <w:r w:rsidRPr="00E06FBB">
        <w:t xml:space="preserve">Рисунок </w:t>
      </w:r>
      <w:fldSimple w:instr=" SEQ Рисунок \* ARABIC ">
        <w:r w:rsidR="008F6378">
          <w:rPr>
            <w:noProof/>
          </w:rPr>
          <w:t>18</w:t>
        </w:r>
      </w:fldSimple>
      <w:r w:rsidR="00E06FBB" w:rsidRPr="00E06FBB">
        <w:t xml:space="preserve"> - </w:t>
      </w:r>
      <w:r w:rsidR="00E06FBB" w:rsidRPr="00E06FBB">
        <w:rPr>
          <w:rFonts w:eastAsiaTheme="minorEastAsia"/>
        </w:rPr>
        <w:t>Численность населения крупнейших городов России</w:t>
      </w:r>
    </w:p>
    <w:p w14:paraId="21825442" w14:textId="10F79ED4" w:rsidR="00ED0423" w:rsidRPr="00E06FBB" w:rsidRDefault="00ED0423" w:rsidP="00E06FBB">
      <w:pPr>
        <w:rPr>
          <w:b/>
          <w:bCs/>
        </w:rPr>
      </w:pPr>
      <w:r w:rsidRPr="00E06FBB">
        <w:rPr>
          <w:b/>
          <w:bCs/>
        </w:rPr>
        <w:t>Краснодар в системе расселения Южного Федерального округа</w:t>
      </w:r>
    </w:p>
    <w:p w14:paraId="1FE72FD6" w14:textId="77777777" w:rsidR="00ED0423" w:rsidRPr="00CE036D" w:rsidRDefault="00ED0423" w:rsidP="00E06FBB">
      <w:bookmarkStart w:id="183" w:name="_Hlk5718934"/>
      <w:r w:rsidRPr="00CE036D">
        <w:t xml:space="preserve">Город Краснодар входит в состав Южного Федерального округа, который объединяет 8 субъектов Российской Федерации, в том числе 1 город федерального значения и 2013 муниципальных образований: 41 городской округ, 157 муниципальных районов, 1718 сельских поселений и 97 городских поселений. </w:t>
      </w:r>
    </w:p>
    <w:p w14:paraId="0322DFA4" w14:textId="77777777" w:rsidR="00ED0423" w:rsidRPr="00CE036D" w:rsidRDefault="00ED0423" w:rsidP="00E06FBB">
      <w:r w:rsidRPr="00CE036D">
        <w:lastRenderedPageBreak/>
        <w:t>В системе расселения Южного Федерального округа, сосредоточившего 11,2 % всего населения России</w:t>
      </w:r>
      <w:bookmarkEnd w:id="183"/>
      <w:r w:rsidRPr="00CE036D">
        <w:t>.</w:t>
      </w:r>
    </w:p>
    <w:p w14:paraId="6BEA4136" w14:textId="77777777" w:rsidR="00ED0423" w:rsidRPr="00CE036D" w:rsidRDefault="00ED0423" w:rsidP="00E06FBB">
      <w:r w:rsidRPr="00CE036D">
        <w:t>Узловыми элементами опорного каркаса городского расселения являются 3 города с численностью населения свыше 1 млн человек: Краснодар, Ростов-на-Дону и Волгоград, и г. Симферополь с численностью населения свыше 350 тыс. человек.</w:t>
      </w:r>
    </w:p>
    <w:p w14:paraId="14D49C06" w14:textId="77777777" w:rsidR="00ED0423" w:rsidRPr="00CE036D" w:rsidRDefault="00ED0423" w:rsidP="00E06FBB">
      <w:r w:rsidRPr="00CE036D">
        <w:t xml:space="preserve">Концентрация населения в городах-центрах Федерального округа по отношению к численности населения регионов различна. </w:t>
      </w:r>
    </w:p>
    <w:p w14:paraId="3B724FD9" w14:textId="77777777" w:rsidR="00ED0423" w:rsidRPr="00CE036D" w:rsidRDefault="00ED0423" w:rsidP="00E06FBB">
      <w:r w:rsidRPr="00CE036D">
        <w:t>В таблице далее представлены сравнительные показатели концентрации городского населения в общей численности населения регионов в составе Южного Федерального округа.</w:t>
      </w:r>
    </w:p>
    <w:p w14:paraId="2B6DFE1E" w14:textId="6D8284F6" w:rsidR="00ED0423" w:rsidRPr="00E06FBB" w:rsidRDefault="00ED0423" w:rsidP="00E06FBB">
      <w:pPr>
        <w:pStyle w:val="a9"/>
      </w:pPr>
      <w:r w:rsidRPr="00E06FBB">
        <w:t xml:space="preserve">Таблица </w:t>
      </w:r>
      <w:fldSimple w:instr=" SEQ Таблица \* ARABIC ">
        <w:r w:rsidR="008F6378">
          <w:rPr>
            <w:noProof/>
          </w:rPr>
          <w:t>32</w:t>
        </w:r>
      </w:fldSimple>
      <w:r w:rsidRPr="00E06FBB">
        <w:t xml:space="preserve"> – Концентрация городского населения в общей численности населения регионов в составе Южного Федерального округа на 01.01.2018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1559"/>
        <w:gridCol w:w="1559"/>
        <w:gridCol w:w="1531"/>
        <w:gridCol w:w="1559"/>
        <w:gridCol w:w="1708"/>
      </w:tblGrid>
      <w:tr w:rsidR="00ED0423" w:rsidRPr="006C56CE" w14:paraId="0AE94C52" w14:textId="77777777" w:rsidTr="00C03FCF">
        <w:trPr>
          <w:tblHeader/>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35BA86E9" w14:textId="77777777" w:rsidR="00ED0423" w:rsidRPr="006C56CE" w:rsidRDefault="00ED0423" w:rsidP="00212D21">
            <w:pPr>
              <w:pStyle w:val="aff0"/>
            </w:pPr>
            <w:r w:rsidRPr="006C56CE">
              <w:t>Регионы России</w:t>
            </w:r>
          </w:p>
        </w:tc>
        <w:tc>
          <w:tcPr>
            <w:tcW w:w="732" w:type="pct"/>
            <w:tcBorders>
              <w:top w:val="single" w:sz="4" w:space="0" w:color="auto"/>
              <w:left w:val="single" w:sz="4" w:space="0" w:color="auto"/>
              <w:bottom w:val="single" w:sz="4" w:space="0" w:color="auto"/>
              <w:right w:val="single" w:sz="4" w:space="0" w:color="auto"/>
            </w:tcBorders>
            <w:vAlign w:val="center"/>
          </w:tcPr>
          <w:p w14:paraId="4FD67375" w14:textId="77777777" w:rsidR="00ED0423" w:rsidRPr="006C56CE" w:rsidRDefault="00ED0423" w:rsidP="00212D21">
            <w:pPr>
              <w:pStyle w:val="aff0"/>
            </w:pPr>
            <w:r w:rsidRPr="006C56CE">
              <w:t>Численность населения, тыс. чел.</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71182F09" w14:textId="77777777" w:rsidR="00ED0423" w:rsidRPr="006C56CE" w:rsidRDefault="00ED0423" w:rsidP="00212D21">
            <w:pPr>
              <w:pStyle w:val="aff0"/>
            </w:pPr>
            <w:r w:rsidRPr="006C56CE">
              <w:t>Численность городского населения в регионе,</w:t>
            </w:r>
          </w:p>
          <w:p w14:paraId="47D15CD0" w14:textId="77777777" w:rsidR="00ED0423" w:rsidRPr="006C56CE" w:rsidRDefault="00ED0423" w:rsidP="00212D21">
            <w:pPr>
              <w:pStyle w:val="aff0"/>
            </w:pPr>
            <w:r w:rsidRPr="006C56CE">
              <w:t>тыс. чел.</w:t>
            </w:r>
          </w:p>
        </w:tc>
        <w:tc>
          <w:tcPr>
            <w:tcW w:w="837" w:type="pct"/>
            <w:tcBorders>
              <w:top w:val="single" w:sz="4" w:space="0" w:color="auto"/>
              <w:left w:val="single" w:sz="4" w:space="0" w:color="auto"/>
              <w:bottom w:val="single" w:sz="4" w:space="0" w:color="auto"/>
              <w:right w:val="single" w:sz="4" w:space="0" w:color="auto"/>
            </w:tcBorders>
            <w:vAlign w:val="center"/>
          </w:tcPr>
          <w:p w14:paraId="45E26ACF" w14:textId="77777777" w:rsidR="00ED0423" w:rsidRPr="006C56CE" w:rsidRDefault="00ED0423" w:rsidP="00212D21">
            <w:pPr>
              <w:pStyle w:val="aff0"/>
            </w:pPr>
            <w:r w:rsidRPr="006C56CE">
              <w:t>Доля городского населения в общей численности населения, тыс. чел.</w:t>
            </w:r>
          </w:p>
        </w:tc>
        <w:tc>
          <w:tcPr>
            <w:tcW w:w="838" w:type="pct"/>
            <w:tcBorders>
              <w:top w:val="single" w:sz="4" w:space="0" w:color="auto"/>
              <w:left w:val="single" w:sz="4" w:space="0" w:color="auto"/>
              <w:bottom w:val="single" w:sz="4" w:space="0" w:color="auto"/>
              <w:right w:val="single" w:sz="4" w:space="0" w:color="auto"/>
            </w:tcBorders>
            <w:vAlign w:val="center"/>
          </w:tcPr>
          <w:p w14:paraId="1A285979" w14:textId="77777777" w:rsidR="00ED0423" w:rsidRPr="006C56CE" w:rsidRDefault="00ED0423" w:rsidP="00212D21">
            <w:pPr>
              <w:pStyle w:val="aff0"/>
            </w:pPr>
            <w:r w:rsidRPr="006C56CE">
              <w:t>Численность населения города-центра,</w:t>
            </w:r>
          </w:p>
          <w:p w14:paraId="18FD3B5F" w14:textId="77777777" w:rsidR="00ED0423" w:rsidRPr="006C56CE" w:rsidRDefault="00ED0423" w:rsidP="00212D21">
            <w:pPr>
              <w:pStyle w:val="aff0"/>
            </w:pPr>
            <w:r w:rsidRPr="006C56CE">
              <w:t>тыс. чел</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5DB58C5" w14:textId="77777777" w:rsidR="00ED0423" w:rsidRPr="006C56CE" w:rsidRDefault="00ED0423" w:rsidP="00212D21">
            <w:pPr>
              <w:pStyle w:val="aff0"/>
            </w:pPr>
            <w:r w:rsidRPr="006C56CE">
              <w:t>% концентрации городского населения в центре региона</w:t>
            </w:r>
          </w:p>
        </w:tc>
      </w:tr>
      <w:tr w:rsidR="00ED0423" w:rsidRPr="006C56CE" w14:paraId="3803380F"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33219598" w14:textId="77777777" w:rsidR="00ED0423" w:rsidRPr="006C56CE" w:rsidRDefault="00ED0423" w:rsidP="00212D21">
            <w:pPr>
              <w:pStyle w:val="aa"/>
            </w:pPr>
            <w:r w:rsidRPr="006C56CE">
              <w:t>Республика Адыгея</w:t>
            </w:r>
          </w:p>
        </w:tc>
        <w:tc>
          <w:tcPr>
            <w:tcW w:w="732" w:type="pct"/>
            <w:tcBorders>
              <w:top w:val="single" w:sz="4" w:space="0" w:color="auto"/>
              <w:left w:val="single" w:sz="4" w:space="0" w:color="auto"/>
              <w:bottom w:val="single" w:sz="4" w:space="0" w:color="auto"/>
              <w:right w:val="single" w:sz="4" w:space="0" w:color="auto"/>
            </w:tcBorders>
            <w:vAlign w:val="center"/>
          </w:tcPr>
          <w:p w14:paraId="2A74BDB7" w14:textId="77777777" w:rsidR="00ED0423" w:rsidRPr="006C56CE" w:rsidRDefault="00ED0423" w:rsidP="00212D21">
            <w:pPr>
              <w:pStyle w:val="aa"/>
            </w:pPr>
            <w:r w:rsidRPr="006C56CE">
              <w:t>453,9</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B9ED29F" w14:textId="77777777" w:rsidR="00ED0423" w:rsidRPr="006C56CE" w:rsidRDefault="00ED0423" w:rsidP="00212D21">
            <w:pPr>
              <w:pStyle w:val="aa"/>
            </w:pPr>
            <w:r w:rsidRPr="006C56CE">
              <w:t>214,0</w:t>
            </w:r>
          </w:p>
        </w:tc>
        <w:tc>
          <w:tcPr>
            <w:tcW w:w="837" w:type="pct"/>
            <w:tcBorders>
              <w:top w:val="single" w:sz="4" w:space="0" w:color="auto"/>
              <w:left w:val="single" w:sz="4" w:space="0" w:color="auto"/>
              <w:bottom w:val="single" w:sz="4" w:space="0" w:color="auto"/>
              <w:right w:val="single" w:sz="4" w:space="0" w:color="auto"/>
            </w:tcBorders>
            <w:vAlign w:val="center"/>
          </w:tcPr>
          <w:p w14:paraId="7702FFFD" w14:textId="77777777" w:rsidR="00ED0423" w:rsidRPr="006C56CE" w:rsidRDefault="00ED0423" w:rsidP="00212D21">
            <w:pPr>
              <w:pStyle w:val="aa"/>
            </w:pPr>
            <w:r w:rsidRPr="006C56CE">
              <w:t>47,1</w:t>
            </w:r>
          </w:p>
        </w:tc>
        <w:tc>
          <w:tcPr>
            <w:tcW w:w="838" w:type="pct"/>
            <w:tcBorders>
              <w:top w:val="single" w:sz="4" w:space="0" w:color="auto"/>
              <w:left w:val="single" w:sz="4" w:space="0" w:color="auto"/>
              <w:bottom w:val="single" w:sz="4" w:space="0" w:color="auto"/>
              <w:right w:val="single" w:sz="4" w:space="0" w:color="auto"/>
            </w:tcBorders>
            <w:vAlign w:val="center"/>
          </w:tcPr>
          <w:p w14:paraId="49239222" w14:textId="77777777" w:rsidR="00ED0423" w:rsidRPr="006C56CE" w:rsidRDefault="00ED0423" w:rsidP="00212D21">
            <w:pPr>
              <w:pStyle w:val="aa"/>
            </w:pPr>
            <w:r w:rsidRPr="006C56CE">
              <w:t>140,5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4A9FAB0" w14:textId="77777777" w:rsidR="00ED0423" w:rsidRPr="006C56CE" w:rsidRDefault="00ED0423" w:rsidP="00212D21">
            <w:pPr>
              <w:pStyle w:val="aa"/>
            </w:pPr>
            <w:r w:rsidRPr="006C56CE">
              <w:t>65,7</w:t>
            </w:r>
          </w:p>
        </w:tc>
      </w:tr>
      <w:tr w:rsidR="00ED0423" w:rsidRPr="006C56CE" w14:paraId="71F0D233"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6E8A76AE" w14:textId="77777777" w:rsidR="00ED0423" w:rsidRPr="006C56CE" w:rsidRDefault="00ED0423" w:rsidP="00212D21">
            <w:pPr>
              <w:pStyle w:val="aa"/>
            </w:pPr>
            <w:r w:rsidRPr="006C56CE">
              <w:t>Республика Калмыкия</w:t>
            </w:r>
          </w:p>
        </w:tc>
        <w:tc>
          <w:tcPr>
            <w:tcW w:w="732" w:type="pct"/>
            <w:tcBorders>
              <w:top w:val="single" w:sz="4" w:space="0" w:color="auto"/>
              <w:left w:val="single" w:sz="4" w:space="0" w:color="auto"/>
              <w:bottom w:val="single" w:sz="4" w:space="0" w:color="auto"/>
              <w:right w:val="single" w:sz="4" w:space="0" w:color="auto"/>
            </w:tcBorders>
            <w:vAlign w:val="center"/>
          </w:tcPr>
          <w:p w14:paraId="50F7EC3E" w14:textId="77777777" w:rsidR="00ED0423" w:rsidRPr="006C56CE" w:rsidRDefault="00ED0423" w:rsidP="00212D21">
            <w:pPr>
              <w:pStyle w:val="aa"/>
            </w:pPr>
            <w:r w:rsidRPr="006C56CE">
              <w:t>274,1</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22EEA41" w14:textId="77777777" w:rsidR="00ED0423" w:rsidRPr="006C56CE" w:rsidRDefault="00ED0423" w:rsidP="00212D21">
            <w:pPr>
              <w:pStyle w:val="aa"/>
            </w:pPr>
            <w:r w:rsidRPr="006C56CE">
              <w:t>124,6</w:t>
            </w:r>
          </w:p>
        </w:tc>
        <w:tc>
          <w:tcPr>
            <w:tcW w:w="837" w:type="pct"/>
            <w:tcBorders>
              <w:top w:val="single" w:sz="4" w:space="0" w:color="auto"/>
              <w:left w:val="single" w:sz="4" w:space="0" w:color="auto"/>
              <w:bottom w:val="single" w:sz="4" w:space="0" w:color="auto"/>
              <w:right w:val="single" w:sz="4" w:space="0" w:color="auto"/>
            </w:tcBorders>
            <w:vAlign w:val="center"/>
          </w:tcPr>
          <w:p w14:paraId="6CDD9062" w14:textId="77777777" w:rsidR="00ED0423" w:rsidRPr="006C56CE" w:rsidRDefault="00ED0423" w:rsidP="00212D21">
            <w:pPr>
              <w:pStyle w:val="aa"/>
            </w:pPr>
            <w:r w:rsidRPr="006C56CE">
              <w:t>45,5</w:t>
            </w:r>
          </w:p>
        </w:tc>
        <w:tc>
          <w:tcPr>
            <w:tcW w:w="838" w:type="pct"/>
            <w:tcBorders>
              <w:top w:val="single" w:sz="4" w:space="0" w:color="auto"/>
              <w:left w:val="single" w:sz="4" w:space="0" w:color="auto"/>
              <w:bottom w:val="single" w:sz="4" w:space="0" w:color="auto"/>
              <w:right w:val="single" w:sz="4" w:space="0" w:color="auto"/>
            </w:tcBorders>
            <w:vAlign w:val="center"/>
          </w:tcPr>
          <w:p w14:paraId="0AF8F877" w14:textId="77777777" w:rsidR="00ED0423" w:rsidRPr="006C56CE" w:rsidRDefault="00ED0423" w:rsidP="00212D21">
            <w:pPr>
              <w:pStyle w:val="aa"/>
            </w:pPr>
            <w:r w:rsidRPr="006C56CE">
              <w:t>103,1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0C60A043" w14:textId="77777777" w:rsidR="00ED0423" w:rsidRPr="006C56CE" w:rsidRDefault="00ED0423" w:rsidP="00212D21">
            <w:pPr>
              <w:pStyle w:val="aa"/>
            </w:pPr>
            <w:r w:rsidRPr="006C56CE">
              <w:t>82,7</w:t>
            </w:r>
          </w:p>
        </w:tc>
      </w:tr>
      <w:tr w:rsidR="00ED0423" w:rsidRPr="006C56CE" w14:paraId="45270EC8"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3EBCE0A5" w14:textId="77777777" w:rsidR="00ED0423" w:rsidRPr="006C56CE" w:rsidRDefault="00ED0423" w:rsidP="00212D21">
            <w:pPr>
              <w:pStyle w:val="aa"/>
            </w:pPr>
            <w:r w:rsidRPr="006C56CE">
              <w:t>Республика Крым</w:t>
            </w:r>
          </w:p>
        </w:tc>
        <w:tc>
          <w:tcPr>
            <w:tcW w:w="732" w:type="pct"/>
            <w:tcBorders>
              <w:top w:val="single" w:sz="4" w:space="0" w:color="auto"/>
              <w:left w:val="single" w:sz="4" w:space="0" w:color="auto"/>
              <w:bottom w:val="single" w:sz="4" w:space="0" w:color="auto"/>
              <w:right w:val="single" w:sz="4" w:space="0" w:color="auto"/>
            </w:tcBorders>
            <w:vAlign w:val="center"/>
          </w:tcPr>
          <w:p w14:paraId="6F02E5FE" w14:textId="77777777" w:rsidR="00ED0423" w:rsidRPr="006C56CE" w:rsidRDefault="00ED0423" w:rsidP="00212D21">
            <w:pPr>
              <w:pStyle w:val="aa"/>
            </w:pPr>
            <w:r w:rsidRPr="006C56CE">
              <w:t>1912,9</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5D3E291F" w14:textId="77777777" w:rsidR="00ED0423" w:rsidRPr="006C56CE" w:rsidRDefault="00ED0423" w:rsidP="00212D21">
            <w:pPr>
              <w:pStyle w:val="aa"/>
            </w:pPr>
            <w:r w:rsidRPr="006C56CE">
              <w:t>974,8</w:t>
            </w:r>
          </w:p>
        </w:tc>
        <w:tc>
          <w:tcPr>
            <w:tcW w:w="837" w:type="pct"/>
            <w:tcBorders>
              <w:top w:val="single" w:sz="4" w:space="0" w:color="auto"/>
              <w:left w:val="single" w:sz="4" w:space="0" w:color="auto"/>
              <w:bottom w:val="single" w:sz="4" w:space="0" w:color="auto"/>
              <w:right w:val="single" w:sz="4" w:space="0" w:color="auto"/>
            </w:tcBorders>
            <w:vAlign w:val="center"/>
          </w:tcPr>
          <w:p w14:paraId="34BC812D" w14:textId="77777777" w:rsidR="00ED0423" w:rsidRPr="006C56CE" w:rsidRDefault="00ED0423" w:rsidP="00212D21">
            <w:pPr>
              <w:pStyle w:val="aa"/>
            </w:pPr>
            <w:r w:rsidRPr="006C56CE">
              <w:t>51,0</w:t>
            </w:r>
          </w:p>
        </w:tc>
        <w:tc>
          <w:tcPr>
            <w:tcW w:w="838" w:type="pct"/>
            <w:tcBorders>
              <w:top w:val="single" w:sz="4" w:space="0" w:color="auto"/>
              <w:left w:val="single" w:sz="4" w:space="0" w:color="auto"/>
              <w:bottom w:val="single" w:sz="4" w:space="0" w:color="auto"/>
              <w:right w:val="single" w:sz="4" w:space="0" w:color="auto"/>
            </w:tcBorders>
            <w:vAlign w:val="center"/>
          </w:tcPr>
          <w:p w14:paraId="3EB458F0" w14:textId="77777777" w:rsidR="00ED0423" w:rsidRPr="006C56CE" w:rsidRDefault="00ED0423" w:rsidP="00212D21">
            <w:pPr>
              <w:pStyle w:val="aa"/>
            </w:pPr>
            <w:r w:rsidRPr="006C56CE">
              <w:t>341,5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27C4D4DE" w14:textId="77777777" w:rsidR="00ED0423" w:rsidRPr="006C56CE" w:rsidRDefault="00ED0423" w:rsidP="00212D21">
            <w:pPr>
              <w:pStyle w:val="aa"/>
            </w:pPr>
            <w:r w:rsidRPr="006C56CE">
              <w:t>35,0</w:t>
            </w:r>
          </w:p>
        </w:tc>
      </w:tr>
      <w:tr w:rsidR="00ED0423" w:rsidRPr="006C56CE" w14:paraId="402FEE09"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066EE919" w14:textId="77777777" w:rsidR="00ED0423" w:rsidRPr="006C56CE" w:rsidRDefault="00ED0423" w:rsidP="00212D21">
            <w:pPr>
              <w:pStyle w:val="aa"/>
            </w:pPr>
            <w:r w:rsidRPr="006C56CE">
              <w:t>Краснодарский край</w:t>
            </w:r>
          </w:p>
        </w:tc>
        <w:tc>
          <w:tcPr>
            <w:tcW w:w="732" w:type="pct"/>
            <w:tcBorders>
              <w:top w:val="single" w:sz="4" w:space="0" w:color="auto"/>
              <w:left w:val="single" w:sz="4" w:space="0" w:color="auto"/>
              <w:bottom w:val="single" w:sz="4" w:space="0" w:color="auto"/>
              <w:right w:val="single" w:sz="4" w:space="0" w:color="auto"/>
            </w:tcBorders>
            <w:vAlign w:val="center"/>
          </w:tcPr>
          <w:p w14:paraId="67F120C6" w14:textId="77777777" w:rsidR="00ED0423" w:rsidRPr="006C56CE" w:rsidRDefault="00ED0423" w:rsidP="00212D21">
            <w:pPr>
              <w:pStyle w:val="aa"/>
            </w:pPr>
            <w:r w:rsidRPr="006C56CE">
              <w:t>5625,5</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28832AB7" w14:textId="77777777" w:rsidR="00ED0423" w:rsidRPr="006C56CE" w:rsidRDefault="00ED0423" w:rsidP="00212D21">
            <w:pPr>
              <w:pStyle w:val="aa"/>
            </w:pPr>
            <w:r w:rsidRPr="006C56CE">
              <w:t>3116,5</w:t>
            </w:r>
          </w:p>
        </w:tc>
        <w:tc>
          <w:tcPr>
            <w:tcW w:w="837" w:type="pct"/>
            <w:tcBorders>
              <w:top w:val="single" w:sz="4" w:space="0" w:color="auto"/>
              <w:left w:val="single" w:sz="4" w:space="0" w:color="auto"/>
              <w:bottom w:val="single" w:sz="4" w:space="0" w:color="auto"/>
              <w:right w:val="single" w:sz="4" w:space="0" w:color="auto"/>
            </w:tcBorders>
            <w:vAlign w:val="center"/>
          </w:tcPr>
          <w:p w14:paraId="4B0A7FB4" w14:textId="77777777" w:rsidR="00ED0423" w:rsidRPr="006C56CE" w:rsidRDefault="00ED0423" w:rsidP="00212D21">
            <w:pPr>
              <w:pStyle w:val="aa"/>
            </w:pPr>
            <w:r w:rsidRPr="006C56CE">
              <w:t>55,3</w:t>
            </w:r>
          </w:p>
        </w:tc>
        <w:tc>
          <w:tcPr>
            <w:tcW w:w="838" w:type="pct"/>
            <w:tcBorders>
              <w:top w:val="single" w:sz="4" w:space="0" w:color="auto"/>
              <w:left w:val="single" w:sz="4" w:space="0" w:color="auto"/>
              <w:bottom w:val="single" w:sz="4" w:space="0" w:color="auto"/>
              <w:right w:val="single" w:sz="4" w:space="0" w:color="auto"/>
            </w:tcBorders>
            <w:vAlign w:val="center"/>
          </w:tcPr>
          <w:p w14:paraId="6CD1F255" w14:textId="77777777" w:rsidR="00ED0423" w:rsidRPr="006C56CE" w:rsidRDefault="00ED0423" w:rsidP="00212D21">
            <w:pPr>
              <w:pStyle w:val="aa"/>
            </w:pPr>
            <w:r w:rsidRPr="006C56CE">
              <w:t>1300,9</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D4A8DD4" w14:textId="77777777" w:rsidR="00ED0423" w:rsidRPr="006C56CE" w:rsidRDefault="00ED0423" w:rsidP="00212D21">
            <w:pPr>
              <w:pStyle w:val="aa"/>
            </w:pPr>
            <w:r w:rsidRPr="006C56CE">
              <w:t>42,0</w:t>
            </w:r>
          </w:p>
        </w:tc>
      </w:tr>
      <w:tr w:rsidR="00ED0423" w:rsidRPr="006C56CE" w14:paraId="1A5FD2A7"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09CB97F4" w14:textId="77777777" w:rsidR="00ED0423" w:rsidRPr="006C56CE" w:rsidRDefault="00ED0423" w:rsidP="00212D21">
            <w:pPr>
              <w:pStyle w:val="aa"/>
            </w:pPr>
            <w:r w:rsidRPr="006C56CE">
              <w:t>Астраханская область</w:t>
            </w:r>
          </w:p>
        </w:tc>
        <w:tc>
          <w:tcPr>
            <w:tcW w:w="732" w:type="pct"/>
            <w:tcBorders>
              <w:top w:val="single" w:sz="4" w:space="0" w:color="auto"/>
              <w:left w:val="single" w:sz="4" w:space="0" w:color="auto"/>
              <w:bottom w:val="single" w:sz="4" w:space="0" w:color="auto"/>
              <w:right w:val="single" w:sz="4" w:space="0" w:color="auto"/>
            </w:tcBorders>
            <w:vAlign w:val="center"/>
          </w:tcPr>
          <w:p w14:paraId="62912675" w14:textId="77777777" w:rsidR="00ED0423" w:rsidRPr="006C56CE" w:rsidRDefault="00ED0423" w:rsidP="00212D21">
            <w:pPr>
              <w:pStyle w:val="aa"/>
            </w:pPr>
            <w:r w:rsidRPr="006C56CE">
              <w:t>1015,9</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757D46E5" w14:textId="77777777" w:rsidR="00ED0423" w:rsidRPr="006C56CE" w:rsidRDefault="00ED0423" w:rsidP="00212D21">
            <w:pPr>
              <w:pStyle w:val="aa"/>
            </w:pPr>
            <w:r w:rsidRPr="006C56CE">
              <w:t>677,7</w:t>
            </w:r>
          </w:p>
        </w:tc>
        <w:tc>
          <w:tcPr>
            <w:tcW w:w="837" w:type="pct"/>
            <w:tcBorders>
              <w:top w:val="single" w:sz="4" w:space="0" w:color="auto"/>
              <w:left w:val="single" w:sz="4" w:space="0" w:color="auto"/>
              <w:bottom w:val="single" w:sz="4" w:space="0" w:color="auto"/>
              <w:right w:val="single" w:sz="4" w:space="0" w:color="auto"/>
            </w:tcBorders>
            <w:vAlign w:val="center"/>
          </w:tcPr>
          <w:p w14:paraId="6215AAB6" w14:textId="77777777" w:rsidR="00ED0423" w:rsidRPr="006C56CE" w:rsidRDefault="00ED0423" w:rsidP="00212D21">
            <w:pPr>
              <w:pStyle w:val="aa"/>
            </w:pPr>
            <w:r w:rsidRPr="006C56CE">
              <w:t>66,7</w:t>
            </w:r>
          </w:p>
        </w:tc>
        <w:tc>
          <w:tcPr>
            <w:tcW w:w="838" w:type="pct"/>
            <w:tcBorders>
              <w:top w:val="single" w:sz="4" w:space="0" w:color="auto"/>
              <w:left w:val="single" w:sz="4" w:space="0" w:color="auto"/>
              <w:bottom w:val="single" w:sz="4" w:space="0" w:color="auto"/>
              <w:right w:val="single" w:sz="4" w:space="0" w:color="auto"/>
            </w:tcBorders>
            <w:vAlign w:val="center"/>
          </w:tcPr>
          <w:p w14:paraId="7442FB21" w14:textId="77777777" w:rsidR="00ED0423" w:rsidRPr="006C56CE" w:rsidRDefault="00ED0423" w:rsidP="00212D21">
            <w:pPr>
              <w:pStyle w:val="aa"/>
            </w:pPr>
            <w:r w:rsidRPr="006C56CE">
              <w:t>533,9</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8A91A39" w14:textId="77777777" w:rsidR="00ED0423" w:rsidRPr="006C56CE" w:rsidRDefault="00ED0423" w:rsidP="00212D21">
            <w:pPr>
              <w:pStyle w:val="aa"/>
            </w:pPr>
            <w:r w:rsidRPr="006C56CE">
              <w:t>78,8</w:t>
            </w:r>
          </w:p>
        </w:tc>
      </w:tr>
      <w:tr w:rsidR="00ED0423" w:rsidRPr="006C56CE" w14:paraId="781944C7"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69211141" w14:textId="77777777" w:rsidR="00ED0423" w:rsidRPr="006C56CE" w:rsidRDefault="00ED0423" w:rsidP="00212D21">
            <w:pPr>
              <w:pStyle w:val="aa"/>
            </w:pPr>
            <w:r w:rsidRPr="006C56CE">
              <w:t>Волгоградская область</w:t>
            </w:r>
          </w:p>
        </w:tc>
        <w:tc>
          <w:tcPr>
            <w:tcW w:w="732" w:type="pct"/>
            <w:tcBorders>
              <w:top w:val="single" w:sz="4" w:space="0" w:color="auto"/>
              <w:left w:val="single" w:sz="4" w:space="0" w:color="auto"/>
              <w:bottom w:val="single" w:sz="4" w:space="0" w:color="auto"/>
              <w:right w:val="single" w:sz="4" w:space="0" w:color="auto"/>
            </w:tcBorders>
            <w:vAlign w:val="center"/>
          </w:tcPr>
          <w:p w14:paraId="349FDA7B" w14:textId="77777777" w:rsidR="00ED0423" w:rsidRPr="006C56CE" w:rsidRDefault="00ED0423" w:rsidP="00212D21">
            <w:pPr>
              <w:pStyle w:val="aa"/>
            </w:pPr>
            <w:r w:rsidRPr="006C56CE">
              <w:t>2514,6</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738D81CA" w14:textId="77777777" w:rsidR="00ED0423" w:rsidRPr="006C56CE" w:rsidRDefault="00ED0423" w:rsidP="00212D21">
            <w:pPr>
              <w:pStyle w:val="aa"/>
            </w:pPr>
            <w:r w:rsidRPr="006C56CE">
              <w:t>1937,1</w:t>
            </w:r>
          </w:p>
        </w:tc>
        <w:tc>
          <w:tcPr>
            <w:tcW w:w="837" w:type="pct"/>
            <w:tcBorders>
              <w:top w:val="single" w:sz="4" w:space="0" w:color="auto"/>
              <w:left w:val="single" w:sz="4" w:space="0" w:color="auto"/>
              <w:bottom w:val="single" w:sz="4" w:space="0" w:color="auto"/>
              <w:right w:val="single" w:sz="4" w:space="0" w:color="auto"/>
            </w:tcBorders>
            <w:vAlign w:val="center"/>
          </w:tcPr>
          <w:p w14:paraId="16B90BCF" w14:textId="77777777" w:rsidR="00ED0423" w:rsidRPr="006C56CE" w:rsidRDefault="00ED0423" w:rsidP="00212D21">
            <w:pPr>
              <w:pStyle w:val="aa"/>
            </w:pPr>
            <w:r w:rsidRPr="006C56CE">
              <w:t>77,0</w:t>
            </w:r>
          </w:p>
        </w:tc>
        <w:tc>
          <w:tcPr>
            <w:tcW w:w="838" w:type="pct"/>
            <w:tcBorders>
              <w:top w:val="single" w:sz="4" w:space="0" w:color="auto"/>
              <w:left w:val="single" w:sz="4" w:space="0" w:color="auto"/>
              <w:bottom w:val="single" w:sz="4" w:space="0" w:color="auto"/>
              <w:right w:val="single" w:sz="4" w:space="0" w:color="auto"/>
            </w:tcBorders>
            <w:vAlign w:val="center"/>
          </w:tcPr>
          <w:p w14:paraId="5406CD8E" w14:textId="77777777" w:rsidR="00ED0423" w:rsidRPr="006C56CE" w:rsidRDefault="00ED0423" w:rsidP="00212D21">
            <w:pPr>
              <w:pStyle w:val="aa"/>
            </w:pPr>
            <w:r w:rsidRPr="006C56CE">
              <w:t>1013,5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240893C2" w14:textId="77777777" w:rsidR="00ED0423" w:rsidRPr="006C56CE" w:rsidRDefault="00ED0423" w:rsidP="00212D21">
            <w:pPr>
              <w:pStyle w:val="aa"/>
            </w:pPr>
            <w:r w:rsidRPr="006C56CE">
              <w:t>52,3</w:t>
            </w:r>
          </w:p>
        </w:tc>
      </w:tr>
      <w:tr w:rsidR="00ED0423" w:rsidRPr="006C56CE" w14:paraId="21559881"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7C70752F" w14:textId="77777777" w:rsidR="00ED0423" w:rsidRPr="006C56CE" w:rsidRDefault="00ED0423" w:rsidP="00212D21">
            <w:pPr>
              <w:pStyle w:val="aa"/>
            </w:pPr>
            <w:r w:rsidRPr="006C56CE">
              <w:t>Ростовская область</w:t>
            </w:r>
          </w:p>
        </w:tc>
        <w:tc>
          <w:tcPr>
            <w:tcW w:w="732" w:type="pct"/>
            <w:tcBorders>
              <w:top w:val="single" w:sz="4" w:space="0" w:color="auto"/>
              <w:left w:val="single" w:sz="4" w:space="0" w:color="auto"/>
              <w:bottom w:val="single" w:sz="4" w:space="0" w:color="auto"/>
              <w:right w:val="single" w:sz="4" w:space="0" w:color="auto"/>
            </w:tcBorders>
            <w:vAlign w:val="center"/>
          </w:tcPr>
          <w:p w14:paraId="014C85B0" w14:textId="77777777" w:rsidR="00ED0423" w:rsidRPr="006C56CE" w:rsidRDefault="00ED0423" w:rsidP="00212D21">
            <w:pPr>
              <w:pStyle w:val="aa"/>
            </w:pPr>
            <w:r w:rsidRPr="006C56CE">
              <w:t>4212,0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6FB15CEB" w14:textId="77777777" w:rsidR="00ED0423" w:rsidRPr="006C56CE" w:rsidRDefault="00ED0423" w:rsidP="00212D21">
            <w:pPr>
              <w:pStyle w:val="aa"/>
            </w:pPr>
            <w:r w:rsidRPr="006C56CE">
              <w:t>2867,9</w:t>
            </w:r>
          </w:p>
        </w:tc>
        <w:tc>
          <w:tcPr>
            <w:tcW w:w="837" w:type="pct"/>
            <w:tcBorders>
              <w:top w:val="single" w:sz="4" w:space="0" w:color="auto"/>
              <w:left w:val="single" w:sz="4" w:space="0" w:color="auto"/>
              <w:bottom w:val="single" w:sz="4" w:space="0" w:color="auto"/>
              <w:right w:val="single" w:sz="4" w:space="0" w:color="auto"/>
            </w:tcBorders>
            <w:vAlign w:val="center"/>
          </w:tcPr>
          <w:p w14:paraId="0246951E" w14:textId="77777777" w:rsidR="00ED0423" w:rsidRPr="006C56CE" w:rsidRDefault="00ED0423" w:rsidP="00212D21">
            <w:pPr>
              <w:pStyle w:val="aa"/>
            </w:pPr>
            <w:r w:rsidRPr="006C56CE">
              <w:t>68,1</w:t>
            </w:r>
          </w:p>
        </w:tc>
        <w:tc>
          <w:tcPr>
            <w:tcW w:w="838" w:type="pct"/>
            <w:tcBorders>
              <w:top w:val="single" w:sz="4" w:space="0" w:color="auto"/>
              <w:left w:val="single" w:sz="4" w:space="0" w:color="auto"/>
              <w:bottom w:val="single" w:sz="4" w:space="0" w:color="auto"/>
              <w:right w:val="single" w:sz="4" w:space="0" w:color="auto"/>
            </w:tcBorders>
            <w:vAlign w:val="center"/>
          </w:tcPr>
          <w:p w14:paraId="68D35492" w14:textId="77777777" w:rsidR="00ED0423" w:rsidRPr="006C56CE" w:rsidRDefault="00ED0423" w:rsidP="00212D21">
            <w:pPr>
              <w:pStyle w:val="aa"/>
            </w:pPr>
            <w:r w:rsidRPr="006C56CE">
              <w:t>1130,3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0E60597C" w14:textId="77777777" w:rsidR="00ED0423" w:rsidRPr="006C56CE" w:rsidRDefault="00ED0423" w:rsidP="00212D21">
            <w:pPr>
              <w:pStyle w:val="aa"/>
            </w:pPr>
            <w:r w:rsidRPr="006C56CE">
              <w:t>39,4</w:t>
            </w:r>
          </w:p>
        </w:tc>
      </w:tr>
      <w:tr w:rsidR="00ED0423" w:rsidRPr="006C56CE" w14:paraId="2606307E" w14:textId="77777777" w:rsidTr="00C03FCF">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6BC85804" w14:textId="77777777" w:rsidR="00ED0423" w:rsidRPr="006C56CE" w:rsidRDefault="00ED0423" w:rsidP="00212D21">
            <w:pPr>
              <w:pStyle w:val="aa"/>
            </w:pPr>
            <w:r w:rsidRPr="006C56CE">
              <w:t>г. Севастополь</w:t>
            </w:r>
          </w:p>
        </w:tc>
        <w:tc>
          <w:tcPr>
            <w:tcW w:w="732" w:type="pct"/>
            <w:tcBorders>
              <w:top w:val="single" w:sz="4" w:space="0" w:color="auto"/>
              <w:left w:val="single" w:sz="4" w:space="0" w:color="auto"/>
              <w:bottom w:val="single" w:sz="4" w:space="0" w:color="auto"/>
              <w:right w:val="single" w:sz="4" w:space="0" w:color="auto"/>
            </w:tcBorders>
            <w:vAlign w:val="center"/>
          </w:tcPr>
          <w:p w14:paraId="7FE57268" w14:textId="77777777" w:rsidR="00ED0423" w:rsidRPr="006C56CE" w:rsidRDefault="00ED0423" w:rsidP="00212D21">
            <w:pPr>
              <w:pStyle w:val="aa"/>
            </w:pPr>
            <w:r w:rsidRPr="006C56CE">
              <w:t>436,670</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206301C9" w14:textId="77777777" w:rsidR="00ED0423" w:rsidRPr="006C56CE" w:rsidRDefault="00ED0423" w:rsidP="00212D21">
            <w:pPr>
              <w:pStyle w:val="aa"/>
            </w:pPr>
            <w:r w:rsidRPr="006C56CE">
              <w:t>436,670</w:t>
            </w:r>
          </w:p>
        </w:tc>
        <w:tc>
          <w:tcPr>
            <w:tcW w:w="837" w:type="pct"/>
            <w:tcBorders>
              <w:top w:val="single" w:sz="4" w:space="0" w:color="auto"/>
              <w:left w:val="single" w:sz="4" w:space="0" w:color="auto"/>
              <w:bottom w:val="single" w:sz="4" w:space="0" w:color="auto"/>
              <w:right w:val="single" w:sz="4" w:space="0" w:color="auto"/>
            </w:tcBorders>
            <w:vAlign w:val="center"/>
          </w:tcPr>
          <w:p w14:paraId="11483531" w14:textId="77777777" w:rsidR="00ED0423" w:rsidRPr="006C56CE" w:rsidRDefault="00ED0423" w:rsidP="00212D21">
            <w:pPr>
              <w:pStyle w:val="aa"/>
            </w:pPr>
            <w:r w:rsidRPr="006C56CE">
              <w:t>100,0</w:t>
            </w:r>
          </w:p>
        </w:tc>
        <w:tc>
          <w:tcPr>
            <w:tcW w:w="838" w:type="pct"/>
            <w:tcBorders>
              <w:top w:val="single" w:sz="4" w:space="0" w:color="auto"/>
              <w:left w:val="single" w:sz="4" w:space="0" w:color="auto"/>
              <w:bottom w:val="single" w:sz="4" w:space="0" w:color="auto"/>
              <w:right w:val="single" w:sz="4" w:space="0" w:color="auto"/>
            </w:tcBorders>
            <w:vAlign w:val="center"/>
          </w:tcPr>
          <w:p w14:paraId="1A2D62FC" w14:textId="77777777" w:rsidR="00ED0423" w:rsidRPr="006C56CE" w:rsidRDefault="00ED0423" w:rsidP="00212D21">
            <w:pPr>
              <w:pStyle w:val="aa"/>
            </w:pPr>
            <w:r w:rsidRPr="006C56CE">
              <w:t>436,7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5A3B0A47" w14:textId="77777777" w:rsidR="00ED0423" w:rsidRPr="006C56CE" w:rsidRDefault="00ED0423" w:rsidP="00212D21">
            <w:pPr>
              <w:pStyle w:val="aa"/>
            </w:pPr>
            <w:r w:rsidRPr="006C56CE">
              <w:t>100,0</w:t>
            </w:r>
          </w:p>
        </w:tc>
      </w:tr>
    </w:tbl>
    <w:p w14:paraId="567F1E6D" w14:textId="77777777" w:rsidR="00ED0423" w:rsidRPr="00CE036D" w:rsidRDefault="00ED0423" w:rsidP="00ED0423">
      <w:pPr>
        <w:jc w:val="center"/>
      </w:pPr>
    </w:p>
    <w:p w14:paraId="65BF0E77" w14:textId="002ABE3F" w:rsidR="00ED0423" w:rsidRPr="00CE036D" w:rsidRDefault="00ED0423" w:rsidP="00062A42">
      <w:r w:rsidRPr="00CE036D">
        <w:t>На рисунке далее (</w:t>
      </w:r>
      <w:r w:rsidRPr="00CE036D">
        <w:fldChar w:fldCharType="begin"/>
      </w:r>
      <w:r w:rsidRPr="00CE036D">
        <w:instrText xml:space="preserve"> REF _Ref6226217 \h  \* MERGEFORMAT </w:instrText>
      </w:r>
      <w:r w:rsidRPr="00CE036D">
        <w:fldChar w:fldCharType="separate"/>
      </w:r>
      <w:r w:rsidR="008F6378" w:rsidRPr="00CE036D">
        <w:t xml:space="preserve">Рисунок </w:t>
      </w:r>
      <w:r w:rsidR="008F6378">
        <w:rPr>
          <w:noProof/>
        </w:rPr>
        <w:t>19</w:t>
      </w:r>
      <w:r w:rsidRPr="00CE036D">
        <w:fldChar w:fldCharType="end"/>
      </w:r>
      <w:r w:rsidRPr="00CE036D">
        <w:t xml:space="preserve">) представлены сравнительные показатели концентрации городского населения в административных центрах регионов Южного Федерального округа. </w:t>
      </w:r>
    </w:p>
    <w:p w14:paraId="6AAB99FA" w14:textId="77777777" w:rsidR="00ED0423" w:rsidRPr="00CE036D" w:rsidRDefault="00ED0423" w:rsidP="00062A42">
      <w:pPr>
        <w:keepNext/>
        <w:ind w:firstLine="0"/>
        <w:jc w:val="center"/>
      </w:pPr>
      <w:r w:rsidRPr="00CE036D">
        <w:rPr>
          <w:noProof/>
          <w:lang w:eastAsia="ru-RU"/>
        </w:rPr>
        <w:lastRenderedPageBreak/>
        <w:drawing>
          <wp:inline distT="0" distB="0" distL="0" distR="0" wp14:anchorId="267CBD4B" wp14:editId="096B194C">
            <wp:extent cx="5992658" cy="3592919"/>
            <wp:effectExtent l="0" t="0" r="0" b="0"/>
            <wp:docPr id="15" name="Диаграмма 15">
              <a:extLst xmlns:a="http://schemas.openxmlformats.org/drawingml/2006/main">
                <a:ext uri="{FF2B5EF4-FFF2-40B4-BE49-F238E27FC236}">
                  <a16:creationId xmlns:a16="http://schemas.microsoft.com/office/drawing/2014/main" id="{10C1B7BC-8F06-42A2-86B2-4A36EFD90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8F3A8E" w14:textId="548A8123" w:rsidR="00062A42" w:rsidRPr="006C56CE" w:rsidRDefault="00ED0423" w:rsidP="002A5372">
      <w:pPr>
        <w:pStyle w:val="ab"/>
      </w:pPr>
      <w:bookmarkStart w:id="184" w:name="_Ref6226217"/>
      <w:r w:rsidRPr="00CE036D">
        <w:t xml:space="preserve">Рисунок </w:t>
      </w:r>
      <w:fldSimple w:instr=" SEQ Рисунок \* ARABIC ">
        <w:r w:rsidR="008F6378">
          <w:rPr>
            <w:noProof/>
          </w:rPr>
          <w:t>19</w:t>
        </w:r>
      </w:fldSimple>
      <w:bookmarkEnd w:id="184"/>
      <w:r w:rsidR="00062A42">
        <w:rPr>
          <w:noProof/>
        </w:rPr>
        <w:t xml:space="preserve"> </w:t>
      </w:r>
      <w:r w:rsidR="006C56CE">
        <w:rPr>
          <w:noProof/>
        </w:rPr>
        <w:t>–</w:t>
      </w:r>
      <w:r w:rsidR="00062A42">
        <w:rPr>
          <w:noProof/>
        </w:rPr>
        <w:t xml:space="preserve"> </w:t>
      </w:r>
      <w:r w:rsidR="00062A42" w:rsidRPr="006C56CE">
        <w:t>Концентрация городского населения в центре регионов</w:t>
      </w:r>
      <w:r w:rsidR="006C56CE">
        <w:t xml:space="preserve"> </w:t>
      </w:r>
      <w:r w:rsidR="00062A42" w:rsidRPr="006C56CE">
        <w:t>Южного Федерального округа</w:t>
      </w:r>
    </w:p>
    <w:p w14:paraId="1086A1D2" w14:textId="77777777" w:rsidR="00ED0423" w:rsidRPr="00CE036D" w:rsidRDefault="00ED0423" w:rsidP="00ED0423">
      <w:pPr>
        <w:rPr>
          <w:b/>
        </w:rPr>
      </w:pPr>
      <w:r w:rsidRPr="00CE036D">
        <w:rPr>
          <w:b/>
        </w:rPr>
        <w:t>Краснодар в системе расселения Краснодарского края</w:t>
      </w:r>
    </w:p>
    <w:p w14:paraId="17FABF65" w14:textId="77777777" w:rsidR="00ED0423" w:rsidRPr="00CE036D" w:rsidRDefault="00ED0423" w:rsidP="00062A42">
      <w:r w:rsidRPr="00CE036D">
        <w:t>Городская сеть Краснодарского края насчитывает 26 городов и 12 поселков городского типа, среди которых 1 крупнейший город (с численностью населения свыше 1000 тыс. человек), 2 крупных города (с численностью населения от 250 до 500 тыс. человек), 1 большой город (с численностью населения от 100 до 250 тыс. человек), 11 средних городов (с численностью населения от 50 до 100 тыс. человек), все остальные города и поселки городского типа относятся к малым городам.</w:t>
      </w:r>
    </w:p>
    <w:p w14:paraId="098D51D2" w14:textId="77777777" w:rsidR="00ED0423" w:rsidRPr="00CE036D" w:rsidRDefault="00ED0423" w:rsidP="00062A42">
      <w:r w:rsidRPr="00CE036D">
        <w:t>В процентном отношении практически 65 % городского населения Краснодарского края сосредоточено в 4 городах (г. Краснодар, г. Сочи, г. Новороссийск, г. Армавир).</w:t>
      </w:r>
    </w:p>
    <w:p w14:paraId="0D88ADC0" w14:textId="77777777" w:rsidR="00ED0423" w:rsidRPr="00CE036D" w:rsidRDefault="00ED0423" w:rsidP="00062A42">
      <w:bookmarkStart w:id="185" w:name="_Hlk5707333"/>
      <w:r w:rsidRPr="00CE036D">
        <w:t xml:space="preserve">Город Краснодар аккумулирует свыше 37 % численности населения края. </w:t>
      </w:r>
    </w:p>
    <w:bookmarkEnd w:id="185"/>
    <w:p w14:paraId="4F7E44AA" w14:textId="77777777" w:rsidR="00ED0423" w:rsidRPr="00CE036D" w:rsidRDefault="00ED0423" w:rsidP="00062A42">
      <w:r w:rsidRPr="00CE036D">
        <w:t>В таблице далее представлен перечень городов и поселков городского типа Краснодарского края с указанием численности населения по убыванию.</w:t>
      </w:r>
    </w:p>
    <w:p w14:paraId="3A1D0427" w14:textId="6A85F866" w:rsidR="00ED0423" w:rsidRPr="00062A42" w:rsidRDefault="00ED0423" w:rsidP="00062A42">
      <w:pPr>
        <w:pStyle w:val="a9"/>
      </w:pPr>
      <w:r w:rsidRPr="00062A42">
        <w:t xml:space="preserve">Таблица </w:t>
      </w:r>
      <w:fldSimple w:instr=" SEQ Таблица \* ARABIC ">
        <w:r w:rsidR="008F6378">
          <w:rPr>
            <w:noProof/>
          </w:rPr>
          <w:t>33</w:t>
        </w:r>
      </w:fldSimple>
      <w:r w:rsidRPr="00062A42">
        <w:t xml:space="preserve"> – Перечень и численность населения городов и поселков городского типа Краснодарского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017"/>
        <w:gridCol w:w="2923"/>
        <w:gridCol w:w="2944"/>
      </w:tblGrid>
      <w:tr w:rsidR="00ED0423" w:rsidRPr="00062A42" w14:paraId="7C6E5406" w14:textId="77777777" w:rsidTr="00C03FCF">
        <w:trPr>
          <w:trHeight w:val="330"/>
          <w:tblHeader/>
        </w:trPr>
        <w:tc>
          <w:tcPr>
            <w:tcW w:w="386" w:type="pct"/>
          </w:tcPr>
          <w:p w14:paraId="06351035" w14:textId="77777777" w:rsidR="00ED0423" w:rsidRPr="00062A42" w:rsidRDefault="00ED0423" w:rsidP="00212D21">
            <w:pPr>
              <w:pStyle w:val="aff0"/>
            </w:pPr>
            <w:r w:rsidRPr="00062A42">
              <w:t>№ п/п</w:t>
            </w:r>
          </w:p>
        </w:tc>
        <w:tc>
          <w:tcPr>
            <w:tcW w:w="1567" w:type="pct"/>
            <w:shd w:val="clear" w:color="auto" w:fill="auto"/>
            <w:noWrap/>
          </w:tcPr>
          <w:p w14:paraId="3CBB7208" w14:textId="667B98A7" w:rsidR="00ED0423" w:rsidRPr="00062A42" w:rsidRDefault="00ED0423" w:rsidP="00212D21">
            <w:pPr>
              <w:pStyle w:val="aff0"/>
            </w:pPr>
            <w:r w:rsidRPr="00062A42">
              <w:t>Населенный пункт</w:t>
            </w:r>
          </w:p>
        </w:tc>
        <w:tc>
          <w:tcPr>
            <w:tcW w:w="1518" w:type="pct"/>
            <w:shd w:val="clear" w:color="auto" w:fill="auto"/>
          </w:tcPr>
          <w:p w14:paraId="7E128042" w14:textId="77777777" w:rsidR="00ED0423" w:rsidRPr="00062A42" w:rsidRDefault="00ED0423" w:rsidP="00212D21">
            <w:pPr>
              <w:pStyle w:val="aff0"/>
            </w:pPr>
            <w:r w:rsidRPr="00062A42">
              <w:t>Численность городского населения, тыс. чел.</w:t>
            </w:r>
          </w:p>
        </w:tc>
        <w:tc>
          <w:tcPr>
            <w:tcW w:w="1529" w:type="pct"/>
            <w:shd w:val="clear" w:color="auto" w:fill="auto"/>
          </w:tcPr>
          <w:p w14:paraId="26CF5EA3" w14:textId="77777777" w:rsidR="00ED0423" w:rsidRPr="00062A42" w:rsidRDefault="00ED0423" w:rsidP="00212D21">
            <w:pPr>
              <w:pStyle w:val="aff0"/>
            </w:pPr>
            <w:r w:rsidRPr="00062A42">
              <w:t>Доля в общей численности городского населения, %</w:t>
            </w:r>
          </w:p>
        </w:tc>
      </w:tr>
      <w:tr w:rsidR="00ED0423" w:rsidRPr="00062A42" w14:paraId="5FC5E836" w14:textId="77777777" w:rsidTr="00C03FCF">
        <w:trPr>
          <w:trHeight w:val="54"/>
        </w:trPr>
        <w:tc>
          <w:tcPr>
            <w:tcW w:w="386" w:type="pct"/>
          </w:tcPr>
          <w:p w14:paraId="2F9A6EF4" w14:textId="77777777" w:rsidR="00ED0423" w:rsidRPr="00062A42" w:rsidRDefault="00ED0423" w:rsidP="00212D21">
            <w:pPr>
              <w:pStyle w:val="aa"/>
            </w:pPr>
            <w:r w:rsidRPr="00062A42">
              <w:t>1</w:t>
            </w:r>
          </w:p>
        </w:tc>
        <w:tc>
          <w:tcPr>
            <w:tcW w:w="1567" w:type="pct"/>
            <w:shd w:val="clear" w:color="auto" w:fill="auto"/>
            <w:noWrap/>
            <w:vAlign w:val="center"/>
          </w:tcPr>
          <w:p w14:paraId="529F5B62" w14:textId="77777777" w:rsidR="00ED0423" w:rsidRPr="00062A42" w:rsidRDefault="00ED0423" w:rsidP="00212D21">
            <w:pPr>
              <w:pStyle w:val="aa"/>
            </w:pPr>
            <w:r w:rsidRPr="00062A42">
              <w:t>г. Краснодар</w:t>
            </w:r>
          </w:p>
        </w:tc>
        <w:tc>
          <w:tcPr>
            <w:tcW w:w="1518" w:type="pct"/>
            <w:shd w:val="clear" w:color="auto" w:fill="auto"/>
            <w:vAlign w:val="center"/>
          </w:tcPr>
          <w:p w14:paraId="4681A926" w14:textId="77777777" w:rsidR="00ED0423" w:rsidRPr="00062A42" w:rsidRDefault="00ED0423" w:rsidP="00212D21">
            <w:pPr>
              <w:pStyle w:val="aa"/>
            </w:pPr>
            <w:r w:rsidRPr="00062A42">
              <w:t>1301,1</w:t>
            </w:r>
          </w:p>
        </w:tc>
        <w:tc>
          <w:tcPr>
            <w:tcW w:w="1529" w:type="pct"/>
            <w:shd w:val="clear" w:color="auto" w:fill="auto"/>
            <w:vAlign w:val="center"/>
          </w:tcPr>
          <w:p w14:paraId="7742FBE1" w14:textId="77777777" w:rsidR="00ED0423" w:rsidRPr="00062A42" w:rsidRDefault="00ED0423" w:rsidP="00212D21">
            <w:pPr>
              <w:pStyle w:val="aa"/>
            </w:pPr>
            <w:r w:rsidRPr="00062A42">
              <w:t>37,42</w:t>
            </w:r>
          </w:p>
        </w:tc>
      </w:tr>
      <w:tr w:rsidR="00ED0423" w:rsidRPr="00062A42" w14:paraId="54C70F66" w14:textId="77777777" w:rsidTr="00C03FCF">
        <w:trPr>
          <w:trHeight w:val="54"/>
        </w:trPr>
        <w:tc>
          <w:tcPr>
            <w:tcW w:w="386" w:type="pct"/>
          </w:tcPr>
          <w:p w14:paraId="466A5B06" w14:textId="77777777" w:rsidR="00ED0423" w:rsidRPr="00062A42" w:rsidRDefault="00ED0423" w:rsidP="00212D21">
            <w:pPr>
              <w:pStyle w:val="aa"/>
            </w:pPr>
            <w:r w:rsidRPr="00062A42">
              <w:t>2</w:t>
            </w:r>
          </w:p>
        </w:tc>
        <w:tc>
          <w:tcPr>
            <w:tcW w:w="1567" w:type="pct"/>
            <w:shd w:val="clear" w:color="auto" w:fill="auto"/>
            <w:noWrap/>
            <w:vAlign w:val="center"/>
            <w:hideMark/>
          </w:tcPr>
          <w:p w14:paraId="7932D53C" w14:textId="77777777" w:rsidR="00ED0423" w:rsidRPr="00062A42" w:rsidRDefault="00ED0423" w:rsidP="00212D21">
            <w:pPr>
              <w:pStyle w:val="aa"/>
            </w:pPr>
            <w:r w:rsidRPr="00062A42">
              <w:t>г. Сочи</w:t>
            </w:r>
          </w:p>
        </w:tc>
        <w:tc>
          <w:tcPr>
            <w:tcW w:w="1518" w:type="pct"/>
            <w:shd w:val="clear" w:color="auto" w:fill="auto"/>
            <w:vAlign w:val="center"/>
            <w:hideMark/>
          </w:tcPr>
          <w:p w14:paraId="2E2B59C1" w14:textId="77777777" w:rsidR="00ED0423" w:rsidRPr="00062A42" w:rsidRDefault="00ED0423" w:rsidP="00212D21">
            <w:pPr>
              <w:pStyle w:val="aa"/>
            </w:pPr>
            <w:r w:rsidRPr="00062A42">
              <w:t>429,07</w:t>
            </w:r>
          </w:p>
        </w:tc>
        <w:tc>
          <w:tcPr>
            <w:tcW w:w="1529" w:type="pct"/>
            <w:shd w:val="clear" w:color="auto" w:fill="auto"/>
            <w:vAlign w:val="center"/>
          </w:tcPr>
          <w:p w14:paraId="501F1DCD" w14:textId="77777777" w:rsidR="00ED0423" w:rsidRPr="00062A42" w:rsidRDefault="00ED0423" w:rsidP="00212D21">
            <w:pPr>
              <w:pStyle w:val="aa"/>
            </w:pPr>
            <w:r w:rsidRPr="00062A42">
              <w:t>12,34</w:t>
            </w:r>
          </w:p>
        </w:tc>
      </w:tr>
      <w:tr w:rsidR="00ED0423" w:rsidRPr="00062A42" w14:paraId="572843B9" w14:textId="77777777" w:rsidTr="00C03FCF">
        <w:trPr>
          <w:trHeight w:val="54"/>
        </w:trPr>
        <w:tc>
          <w:tcPr>
            <w:tcW w:w="386" w:type="pct"/>
          </w:tcPr>
          <w:p w14:paraId="73A6924B" w14:textId="77777777" w:rsidR="00ED0423" w:rsidRPr="00062A42" w:rsidRDefault="00ED0423" w:rsidP="00212D21">
            <w:pPr>
              <w:pStyle w:val="aa"/>
            </w:pPr>
            <w:r w:rsidRPr="00062A42">
              <w:t>3</w:t>
            </w:r>
          </w:p>
        </w:tc>
        <w:tc>
          <w:tcPr>
            <w:tcW w:w="1567" w:type="pct"/>
            <w:shd w:val="clear" w:color="auto" w:fill="auto"/>
            <w:noWrap/>
            <w:vAlign w:val="center"/>
            <w:hideMark/>
          </w:tcPr>
          <w:p w14:paraId="58474A12" w14:textId="77777777" w:rsidR="00ED0423" w:rsidRPr="00062A42" w:rsidRDefault="00ED0423" w:rsidP="00212D21">
            <w:pPr>
              <w:pStyle w:val="aa"/>
            </w:pPr>
            <w:r w:rsidRPr="00062A42">
              <w:t>г. Новороссийск</w:t>
            </w:r>
          </w:p>
        </w:tc>
        <w:tc>
          <w:tcPr>
            <w:tcW w:w="1518" w:type="pct"/>
            <w:shd w:val="clear" w:color="auto" w:fill="auto"/>
            <w:vAlign w:val="center"/>
            <w:hideMark/>
          </w:tcPr>
          <w:p w14:paraId="41F17413" w14:textId="77777777" w:rsidR="00ED0423" w:rsidRPr="00062A42" w:rsidRDefault="00ED0423" w:rsidP="00212D21">
            <w:pPr>
              <w:pStyle w:val="aa"/>
            </w:pPr>
            <w:r w:rsidRPr="00062A42">
              <w:t>273,278</w:t>
            </w:r>
          </w:p>
        </w:tc>
        <w:tc>
          <w:tcPr>
            <w:tcW w:w="1529" w:type="pct"/>
            <w:shd w:val="clear" w:color="auto" w:fill="auto"/>
            <w:vAlign w:val="center"/>
          </w:tcPr>
          <w:p w14:paraId="66FEC714" w14:textId="77777777" w:rsidR="00ED0423" w:rsidRPr="00062A42" w:rsidRDefault="00ED0423" w:rsidP="00212D21">
            <w:pPr>
              <w:pStyle w:val="aa"/>
            </w:pPr>
            <w:r w:rsidRPr="00062A42">
              <w:t>7,86</w:t>
            </w:r>
          </w:p>
        </w:tc>
      </w:tr>
      <w:tr w:rsidR="00ED0423" w:rsidRPr="00062A42" w14:paraId="45F58085" w14:textId="77777777" w:rsidTr="00C03FCF">
        <w:trPr>
          <w:trHeight w:val="54"/>
        </w:trPr>
        <w:tc>
          <w:tcPr>
            <w:tcW w:w="386" w:type="pct"/>
          </w:tcPr>
          <w:p w14:paraId="3EBAFAE8" w14:textId="77777777" w:rsidR="00ED0423" w:rsidRPr="00062A42" w:rsidRDefault="00ED0423" w:rsidP="00212D21">
            <w:pPr>
              <w:pStyle w:val="aa"/>
            </w:pPr>
            <w:r w:rsidRPr="00062A42">
              <w:t>4</w:t>
            </w:r>
          </w:p>
        </w:tc>
        <w:tc>
          <w:tcPr>
            <w:tcW w:w="1567" w:type="pct"/>
            <w:shd w:val="clear" w:color="auto" w:fill="auto"/>
            <w:noWrap/>
            <w:vAlign w:val="center"/>
            <w:hideMark/>
          </w:tcPr>
          <w:p w14:paraId="263862EF" w14:textId="77777777" w:rsidR="00ED0423" w:rsidRPr="00062A42" w:rsidRDefault="00ED0423" w:rsidP="00212D21">
            <w:pPr>
              <w:pStyle w:val="aa"/>
            </w:pPr>
            <w:r w:rsidRPr="00062A42">
              <w:t>г. Армавир</w:t>
            </w:r>
          </w:p>
        </w:tc>
        <w:tc>
          <w:tcPr>
            <w:tcW w:w="1518" w:type="pct"/>
            <w:shd w:val="clear" w:color="auto" w:fill="auto"/>
            <w:vAlign w:val="center"/>
            <w:hideMark/>
          </w:tcPr>
          <w:p w14:paraId="5C383DB2" w14:textId="77777777" w:rsidR="00ED0423" w:rsidRPr="00062A42" w:rsidRDefault="00ED0423" w:rsidP="00212D21">
            <w:pPr>
              <w:pStyle w:val="aa"/>
            </w:pPr>
            <w:r w:rsidRPr="00062A42">
              <w:t>190,709</w:t>
            </w:r>
          </w:p>
        </w:tc>
        <w:tc>
          <w:tcPr>
            <w:tcW w:w="1529" w:type="pct"/>
            <w:shd w:val="clear" w:color="auto" w:fill="auto"/>
            <w:vAlign w:val="center"/>
          </w:tcPr>
          <w:p w14:paraId="74A3AB74" w14:textId="77777777" w:rsidR="00ED0423" w:rsidRPr="00062A42" w:rsidRDefault="00ED0423" w:rsidP="00212D21">
            <w:pPr>
              <w:pStyle w:val="aa"/>
            </w:pPr>
            <w:r w:rsidRPr="00062A42">
              <w:t>5,49</w:t>
            </w:r>
          </w:p>
        </w:tc>
      </w:tr>
      <w:tr w:rsidR="00ED0423" w:rsidRPr="00062A42" w14:paraId="6E9C2727" w14:textId="77777777" w:rsidTr="00C03FCF">
        <w:trPr>
          <w:trHeight w:val="54"/>
        </w:trPr>
        <w:tc>
          <w:tcPr>
            <w:tcW w:w="386" w:type="pct"/>
          </w:tcPr>
          <w:p w14:paraId="7650400F" w14:textId="77777777" w:rsidR="00ED0423" w:rsidRPr="00062A42" w:rsidRDefault="00ED0423" w:rsidP="00212D21">
            <w:pPr>
              <w:pStyle w:val="aa"/>
            </w:pPr>
            <w:r w:rsidRPr="00062A42">
              <w:t>5</w:t>
            </w:r>
          </w:p>
        </w:tc>
        <w:tc>
          <w:tcPr>
            <w:tcW w:w="1567" w:type="pct"/>
            <w:shd w:val="clear" w:color="auto" w:fill="auto"/>
            <w:vAlign w:val="center"/>
            <w:hideMark/>
          </w:tcPr>
          <w:p w14:paraId="7FB6862B" w14:textId="77777777" w:rsidR="00ED0423" w:rsidRPr="00062A42" w:rsidRDefault="00ED0423" w:rsidP="00212D21">
            <w:pPr>
              <w:pStyle w:val="aa"/>
            </w:pPr>
            <w:r w:rsidRPr="00062A42">
              <w:t>г. Ейск</w:t>
            </w:r>
          </w:p>
        </w:tc>
        <w:tc>
          <w:tcPr>
            <w:tcW w:w="1518" w:type="pct"/>
            <w:shd w:val="clear" w:color="auto" w:fill="auto"/>
            <w:vAlign w:val="center"/>
            <w:hideMark/>
          </w:tcPr>
          <w:p w14:paraId="1846103E" w14:textId="77777777" w:rsidR="00ED0423" w:rsidRPr="00062A42" w:rsidRDefault="00ED0423" w:rsidP="00212D21">
            <w:pPr>
              <w:pStyle w:val="aa"/>
            </w:pPr>
            <w:r w:rsidRPr="00062A42">
              <w:t>83,665</w:t>
            </w:r>
          </w:p>
        </w:tc>
        <w:tc>
          <w:tcPr>
            <w:tcW w:w="1529" w:type="pct"/>
            <w:shd w:val="clear" w:color="auto" w:fill="auto"/>
            <w:vAlign w:val="center"/>
          </w:tcPr>
          <w:p w14:paraId="52E9CE4C" w14:textId="77777777" w:rsidR="00ED0423" w:rsidRPr="00062A42" w:rsidRDefault="00ED0423" w:rsidP="00212D21">
            <w:pPr>
              <w:pStyle w:val="aa"/>
            </w:pPr>
            <w:r w:rsidRPr="00062A42">
              <w:t>2,41</w:t>
            </w:r>
          </w:p>
        </w:tc>
      </w:tr>
      <w:tr w:rsidR="00ED0423" w:rsidRPr="00062A42" w14:paraId="1FF0C0D4" w14:textId="77777777" w:rsidTr="00C03FCF">
        <w:trPr>
          <w:trHeight w:val="54"/>
        </w:trPr>
        <w:tc>
          <w:tcPr>
            <w:tcW w:w="386" w:type="pct"/>
          </w:tcPr>
          <w:p w14:paraId="7796F26F" w14:textId="77777777" w:rsidR="00ED0423" w:rsidRPr="00062A42" w:rsidRDefault="00ED0423" w:rsidP="00212D21">
            <w:pPr>
              <w:pStyle w:val="aa"/>
            </w:pPr>
            <w:r w:rsidRPr="00062A42">
              <w:t>6</w:t>
            </w:r>
          </w:p>
        </w:tc>
        <w:tc>
          <w:tcPr>
            <w:tcW w:w="1567" w:type="pct"/>
            <w:shd w:val="clear" w:color="auto" w:fill="auto"/>
            <w:vAlign w:val="center"/>
            <w:hideMark/>
          </w:tcPr>
          <w:p w14:paraId="74DF827C" w14:textId="77777777" w:rsidR="00ED0423" w:rsidRPr="00062A42" w:rsidRDefault="00ED0423" w:rsidP="00212D21">
            <w:pPr>
              <w:pStyle w:val="aa"/>
            </w:pPr>
            <w:r w:rsidRPr="00062A42">
              <w:t>г. Кропоткин</w:t>
            </w:r>
          </w:p>
        </w:tc>
        <w:tc>
          <w:tcPr>
            <w:tcW w:w="1518" w:type="pct"/>
            <w:shd w:val="clear" w:color="auto" w:fill="auto"/>
            <w:vAlign w:val="center"/>
            <w:hideMark/>
          </w:tcPr>
          <w:p w14:paraId="3D9DBA1F" w14:textId="77777777" w:rsidR="00ED0423" w:rsidRPr="00062A42" w:rsidRDefault="00ED0423" w:rsidP="00212D21">
            <w:pPr>
              <w:pStyle w:val="aa"/>
            </w:pPr>
            <w:r w:rsidRPr="00062A42">
              <w:t>78,631</w:t>
            </w:r>
          </w:p>
        </w:tc>
        <w:tc>
          <w:tcPr>
            <w:tcW w:w="1529" w:type="pct"/>
            <w:shd w:val="clear" w:color="auto" w:fill="auto"/>
            <w:vAlign w:val="center"/>
          </w:tcPr>
          <w:p w14:paraId="66FA0077" w14:textId="77777777" w:rsidR="00ED0423" w:rsidRPr="00062A42" w:rsidRDefault="00ED0423" w:rsidP="00212D21">
            <w:pPr>
              <w:pStyle w:val="aa"/>
            </w:pPr>
            <w:r w:rsidRPr="00062A42">
              <w:t>2,26</w:t>
            </w:r>
          </w:p>
        </w:tc>
      </w:tr>
      <w:tr w:rsidR="00ED0423" w:rsidRPr="00062A42" w14:paraId="23340547" w14:textId="77777777" w:rsidTr="00C03FCF">
        <w:trPr>
          <w:trHeight w:val="54"/>
        </w:trPr>
        <w:tc>
          <w:tcPr>
            <w:tcW w:w="386" w:type="pct"/>
          </w:tcPr>
          <w:p w14:paraId="7222588F" w14:textId="77777777" w:rsidR="00ED0423" w:rsidRPr="00062A42" w:rsidRDefault="00ED0423" w:rsidP="00212D21">
            <w:pPr>
              <w:pStyle w:val="aa"/>
            </w:pPr>
            <w:r w:rsidRPr="00062A42">
              <w:lastRenderedPageBreak/>
              <w:t>7</w:t>
            </w:r>
          </w:p>
        </w:tc>
        <w:tc>
          <w:tcPr>
            <w:tcW w:w="1567" w:type="pct"/>
            <w:shd w:val="clear" w:color="auto" w:fill="auto"/>
            <w:noWrap/>
            <w:vAlign w:val="center"/>
            <w:hideMark/>
          </w:tcPr>
          <w:p w14:paraId="2AAC5418" w14:textId="77777777" w:rsidR="00ED0423" w:rsidRPr="00062A42" w:rsidRDefault="00ED0423" w:rsidP="00212D21">
            <w:pPr>
              <w:pStyle w:val="aa"/>
            </w:pPr>
            <w:r w:rsidRPr="00062A42">
              <w:t>г. Геленджик</w:t>
            </w:r>
          </w:p>
        </w:tc>
        <w:tc>
          <w:tcPr>
            <w:tcW w:w="1518" w:type="pct"/>
            <w:shd w:val="clear" w:color="auto" w:fill="auto"/>
            <w:vAlign w:val="center"/>
            <w:hideMark/>
          </w:tcPr>
          <w:p w14:paraId="3022F729" w14:textId="77777777" w:rsidR="00ED0423" w:rsidRPr="00062A42" w:rsidRDefault="00ED0423" w:rsidP="00212D21">
            <w:pPr>
              <w:pStyle w:val="aa"/>
            </w:pPr>
            <w:r w:rsidRPr="00062A42">
              <w:t>76,83</w:t>
            </w:r>
          </w:p>
        </w:tc>
        <w:tc>
          <w:tcPr>
            <w:tcW w:w="1529" w:type="pct"/>
            <w:shd w:val="clear" w:color="auto" w:fill="auto"/>
            <w:vAlign w:val="center"/>
          </w:tcPr>
          <w:p w14:paraId="48709C96" w14:textId="77777777" w:rsidR="00ED0423" w:rsidRPr="00062A42" w:rsidRDefault="00ED0423" w:rsidP="00212D21">
            <w:pPr>
              <w:pStyle w:val="aa"/>
            </w:pPr>
            <w:r w:rsidRPr="00062A42">
              <w:t>2,21</w:t>
            </w:r>
          </w:p>
        </w:tc>
      </w:tr>
      <w:tr w:rsidR="00ED0423" w:rsidRPr="00062A42" w14:paraId="1DE1EF86" w14:textId="77777777" w:rsidTr="00C03FCF">
        <w:trPr>
          <w:trHeight w:val="54"/>
        </w:trPr>
        <w:tc>
          <w:tcPr>
            <w:tcW w:w="386" w:type="pct"/>
          </w:tcPr>
          <w:p w14:paraId="1DBB4605" w14:textId="77777777" w:rsidR="00ED0423" w:rsidRPr="00062A42" w:rsidRDefault="00ED0423" w:rsidP="00212D21">
            <w:pPr>
              <w:pStyle w:val="aa"/>
            </w:pPr>
            <w:r w:rsidRPr="00062A42">
              <w:t>8</w:t>
            </w:r>
          </w:p>
        </w:tc>
        <w:tc>
          <w:tcPr>
            <w:tcW w:w="1567" w:type="pct"/>
            <w:shd w:val="clear" w:color="auto" w:fill="auto"/>
            <w:noWrap/>
            <w:vAlign w:val="center"/>
            <w:hideMark/>
          </w:tcPr>
          <w:p w14:paraId="3479DD66" w14:textId="77777777" w:rsidR="00ED0423" w:rsidRPr="00062A42" w:rsidRDefault="00ED0423" w:rsidP="00212D21">
            <w:pPr>
              <w:pStyle w:val="aa"/>
            </w:pPr>
            <w:r w:rsidRPr="00062A42">
              <w:t>г. Анапа</w:t>
            </w:r>
          </w:p>
        </w:tc>
        <w:tc>
          <w:tcPr>
            <w:tcW w:w="1518" w:type="pct"/>
            <w:shd w:val="clear" w:color="auto" w:fill="auto"/>
            <w:vAlign w:val="center"/>
            <w:hideMark/>
          </w:tcPr>
          <w:p w14:paraId="422F52A5" w14:textId="77777777" w:rsidR="00ED0423" w:rsidRPr="00062A42" w:rsidRDefault="00ED0423" w:rsidP="00212D21">
            <w:pPr>
              <w:pStyle w:val="aa"/>
            </w:pPr>
            <w:r w:rsidRPr="00062A42">
              <w:t>75,865</w:t>
            </w:r>
          </w:p>
        </w:tc>
        <w:tc>
          <w:tcPr>
            <w:tcW w:w="1529" w:type="pct"/>
            <w:shd w:val="clear" w:color="auto" w:fill="auto"/>
            <w:vAlign w:val="center"/>
          </w:tcPr>
          <w:p w14:paraId="2C824D73" w14:textId="77777777" w:rsidR="00ED0423" w:rsidRPr="00062A42" w:rsidRDefault="00ED0423" w:rsidP="00212D21">
            <w:pPr>
              <w:pStyle w:val="aa"/>
            </w:pPr>
            <w:r w:rsidRPr="00062A42">
              <w:t>2,18</w:t>
            </w:r>
          </w:p>
        </w:tc>
      </w:tr>
      <w:tr w:rsidR="00ED0423" w:rsidRPr="00062A42" w14:paraId="168CC2C3" w14:textId="77777777" w:rsidTr="00C03FCF">
        <w:trPr>
          <w:trHeight w:val="54"/>
        </w:trPr>
        <w:tc>
          <w:tcPr>
            <w:tcW w:w="386" w:type="pct"/>
          </w:tcPr>
          <w:p w14:paraId="7FAEAABD" w14:textId="77777777" w:rsidR="00ED0423" w:rsidRPr="00062A42" w:rsidRDefault="00ED0423" w:rsidP="00212D21">
            <w:pPr>
              <w:pStyle w:val="aa"/>
            </w:pPr>
            <w:r w:rsidRPr="00062A42">
              <w:t>9</w:t>
            </w:r>
          </w:p>
        </w:tc>
        <w:tc>
          <w:tcPr>
            <w:tcW w:w="1567" w:type="pct"/>
            <w:shd w:val="clear" w:color="auto" w:fill="auto"/>
            <w:vAlign w:val="center"/>
            <w:hideMark/>
          </w:tcPr>
          <w:p w14:paraId="6AD9044D" w14:textId="77777777" w:rsidR="00ED0423" w:rsidRPr="00062A42" w:rsidRDefault="00ED0423" w:rsidP="00212D21">
            <w:pPr>
              <w:pStyle w:val="aa"/>
            </w:pPr>
            <w:r w:rsidRPr="00062A42">
              <w:t>г. Славянск-на-Кубани</w:t>
            </w:r>
          </w:p>
        </w:tc>
        <w:tc>
          <w:tcPr>
            <w:tcW w:w="1518" w:type="pct"/>
            <w:shd w:val="clear" w:color="auto" w:fill="auto"/>
            <w:vAlign w:val="center"/>
            <w:hideMark/>
          </w:tcPr>
          <w:p w14:paraId="2286F0B1" w14:textId="77777777" w:rsidR="00ED0423" w:rsidRPr="00062A42" w:rsidRDefault="00ED0423" w:rsidP="00212D21">
            <w:pPr>
              <w:pStyle w:val="aa"/>
            </w:pPr>
            <w:r w:rsidRPr="00062A42">
              <w:t>66,285</w:t>
            </w:r>
          </w:p>
        </w:tc>
        <w:tc>
          <w:tcPr>
            <w:tcW w:w="1529" w:type="pct"/>
            <w:shd w:val="clear" w:color="auto" w:fill="auto"/>
            <w:vAlign w:val="center"/>
          </w:tcPr>
          <w:p w14:paraId="2DCC6D60" w14:textId="77777777" w:rsidR="00ED0423" w:rsidRPr="00062A42" w:rsidRDefault="00ED0423" w:rsidP="00212D21">
            <w:pPr>
              <w:pStyle w:val="aa"/>
            </w:pPr>
            <w:r w:rsidRPr="00062A42">
              <w:t>1,91</w:t>
            </w:r>
          </w:p>
        </w:tc>
      </w:tr>
      <w:tr w:rsidR="00ED0423" w:rsidRPr="00062A42" w14:paraId="57021418" w14:textId="77777777" w:rsidTr="00C03FCF">
        <w:trPr>
          <w:trHeight w:val="54"/>
        </w:trPr>
        <w:tc>
          <w:tcPr>
            <w:tcW w:w="386" w:type="pct"/>
          </w:tcPr>
          <w:p w14:paraId="31185FDF" w14:textId="77777777" w:rsidR="00ED0423" w:rsidRPr="00062A42" w:rsidRDefault="00ED0423" w:rsidP="00212D21">
            <w:pPr>
              <w:pStyle w:val="aa"/>
            </w:pPr>
            <w:r w:rsidRPr="00062A42">
              <w:t>10</w:t>
            </w:r>
          </w:p>
        </w:tc>
        <w:tc>
          <w:tcPr>
            <w:tcW w:w="1567" w:type="pct"/>
            <w:shd w:val="clear" w:color="auto" w:fill="auto"/>
            <w:vAlign w:val="center"/>
            <w:hideMark/>
          </w:tcPr>
          <w:p w14:paraId="0F22CE39" w14:textId="77777777" w:rsidR="00ED0423" w:rsidRPr="00062A42" w:rsidRDefault="00ED0423" w:rsidP="00212D21">
            <w:pPr>
              <w:pStyle w:val="aa"/>
            </w:pPr>
            <w:r w:rsidRPr="00062A42">
              <w:t>г. Туапсе</w:t>
            </w:r>
          </w:p>
        </w:tc>
        <w:tc>
          <w:tcPr>
            <w:tcW w:w="1518" w:type="pct"/>
            <w:shd w:val="clear" w:color="auto" w:fill="auto"/>
            <w:vAlign w:val="center"/>
            <w:hideMark/>
          </w:tcPr>
          <w:p w14:paraId="454E1CE0" w14:textId="77777777" w:rsidR="00ED0423" w:rsidRPr="00062A42" w:rsidRDefault="00ED0423" w:rsidP="00212D21">
            <w:pPr>
              <w:pStyle w:val="aa"/>
            </w:pPr>
            <w:r w:rsidRPr="00062A42">
              <w:t>62,269</w:t>
            </w:r>
          </w:p>
        </w:tc>
        <w:tc>
          <w:tcPr>
            <w:tcW w:w="1529" w:type="pct"/>
            <w:shd w:val="clear" w:color="auto" w:fill="auto"/>
            <w:vAlign w:val="center"/>
          </w:tcPr>
          <w:p w14:paraId="60B691BE" w14:textId="77777777" w:rsidR="00ED0423" w:rsidRPr="00062A42" w:rsidRDefault="00ED0423" w:rsidP="00212D21">
            <w:pPr>
              <w:pStyle w:val="aa"/>
            </w:pPr>
            <w:r w:rsidRPr="00062A42">
              <w:t>1,79</w:t>
            </w:r>
          </w:p>
        </w:tc>
      </w:tr>
      <w:tr w:rsidR="00ED0423" w:rsidRPr="00062A42" w14:paraId="432CB157" w14:textId="77777777" w:rsidTr="00C03FCF">
        <w:trPr>
          <w:trHeight w:val="54"/>
        </w:trPr>
        <w:tc>
          <w:tcPr>
            <w:tcW w:w="386" w:type="pct"/>
          </w:tcPr>
          <w:p w14:paraId="05C9B00B" w14:textId="77777777" w:rsidR="00ED0423" w:rsidRPr="00062A42" w:rsidRDefault="00ED0423" w:rsidP="00212D21">
            <w:pPr>
              <w:pStyle w:val="aa"/>
            </w:pPr>
            <w:r w:rsidRPr="00062A42">
              <w:t>11</w:t>
            </w:r>
          </w:p>
        </w:tc>
        <w:tc>
          <w:tcPr>
            <w:tcW w:w="1567" w:type="pct"/>
            <w:shd w:val="clear" w:color="auto" w:fill="auto"/>
            <w:vAlign w:val="center"/>
            <w:hideMark/>
          </w:tcPr>
          <w:p w14:paraId="257348E0" w14:textId="77777777" w:rsidR="00ED0423" w:rsidRPr="00062A42" w:rsidRDefault="00ED0423" w:rsidP="00212D21">
            <w:pPr>
              <w:pStyle w:val="aa"/>
            </w:pPr>
            <w:r w:rsidRPr="00062A42">
              <w:t>г. Лабинск</w:t>
            </w:r>
          </w:p>
        </w:tc>
        <w:tc>
          <w:tcPr>
            <w:tcW w:w="1518" w:type="pct"/>
            <w:shd w:val="clear" w:color="auto" w:fill="auto"/>
            <w:vAlign w:val="center"/>
            <w:hideMark/>
          </w:tcPr>
          <w:p w14:paraId="52BF79AA" w14:textId="77777777" w:rsidR="00ED0423" w:rsidRPr="00062A42" w:rsidRDefault="00ED0423" w:rsidP="00212D21">
            <w:pPr>
              <w:pStyle w:val="aa"/>
            </w:pPr>
            <w:r w:rsidRPr="00062A42">
              <w:t>60,164</w:t>
            </w:r>
          </w:p>
        </w:tc>
        <w:tc>
          <w:tcPr>
            <w:tcW w:w="1529" w:type="pct"/>
            <w:shd w:val="clear" w:color="auto" w:fill="auto"/>
            <w:vAlign w:val="center"/>
          </w:tcPr>
          <w:p w14:paraId="16AB42C1" w14:textId="77777777" w:rsidR="00ED0423" w:rsidRPr="00062A42" w:rsidRDefault="00ED0423" w:rsidP="00212D21">
            <w:pPr>
              <w:pStyle w:val="aa"/>
            </w:pPr>
            <w:r w:rsidRPr="00062A42">
              <w:t>1,73</w:t>
            </w:r>
          </w:p>
        </w:tc>
      </w:tr>
      <w:tr w:rsidR="00ED0423" w:rsidRPr="00062A42" w14:paraId="30B3E324" w14:textId="77777777" w:rsidTr="00C03FCF">
        <w:trPr>
          <w:trHeight w:val="54"/>
        </w:trPr>
        <w:tc>
          <w:tcPr>
            <w:tcW w:w="386" w:type="pct"/>
          </w:tcPr>
          <w:p w14:paraId="249C3E88" w14:textId="77777777" w:rsidR="00ED0423" w:rsidRPr="00062A42" w:rsidRDefault="00ED0423" w:rsidP="00212D21">
            <w:pPr>
              <w:pStyle w:val="aa"/>
            </w:pPr>
            <w:r w:rsidRPr="00062A42">
              <w:t>12</w:t>
            </w:r>
          </w:p>
        </w:tc>
        <w:tc>
          <w:tcPr>
            <w:tcW w:w="1567" w:type="pct"/>
            <w:shd w:val="clear" w:color="auto" w:fill="auto"/>
            <w:vAlign w:val="center"/>
            <w:hideMark/>
          </w:tcPr>
          <w:p w14:paraId="1917BEC6" w14:textId="77777777" w:rsidR="00ED0423" w:rsidRPr="00062A42" w:rsidRDefault="00ED0423" w:rsidP="00212D21">
            <w:pPr>
              <w:pStyle w:val="aa"/>
            </w:pPr>
            <w:r w:rsidRPr="00062A42">
              <w:t>г. Тихорецк</w:t>
            </w:r>
          </w:p>
        </w:tc>
        <w:tc>
          <w:tcPr>
            <w:tcW w:w="1518" w:type="pct"/>
            <w:shd w:val="clear" w:color="auto" w:fill="auto"/>
            <w:vAlign w:val="center"/>
            <w:hideMark/>
          </w:tcPr>
          <w:p w14:paraId="3EFE83D4" w14:textId="77777777" w:rsidR="00ED0423" w:rsidRPr="00062A42" w:rsidRDefault="00ED0423" w:rsidP="00212D21">
            <w:pPr>
              <w:pStyle w:val="aa"/>
            </w:pPr>
            <w:r w:rsidRPr="00062A42">
              <w:t>58,352</w:t>
            </w:r>
          </w:p>
        </w:tc>
        <w:tc>
          <w:tcPr>
            <w:tcW w:w="1529" w:type="pct"/>
            <w:shd w:val="clear" w:color="auto" w:fill="auto"/>
            <w:vAlign w:val="center"/>
          </w:tcPr>
          <w:p w14:paraId="451423F2" w14:textId="77777777" w:rsidR="00ED0423" w:rsidRPr="00062A42" w:rsidRDefault="00ED0423" w:rsidP="00212D21">
            <w:pPr>
              <w:pStyle w:val="aa"/>
            </w:pPr>
            <w:r w:rsidRPr="00062A42">
              <w:t>1,68</w:t>
            </w:r>
          </w:p>
        </w:tc>
      </w:tr>
      <w:tr w:rsidR="00ED0423" w:rsidRPr="00062A42" w14:paraId="6F1D60E9" w14:textId="77777777" w:rsidTr="00C03FCF">
        <w:trPr>
          <w:trHeight w:val="54"/>
        </w:trPr>
        <w:tc>
          <w:tcPr>
            <w:tcW w:w="386" w:type="pct"/>
          </w:tcPr>
          <w:p w14:paraId="001DA8F5" w14:textId="77777777" w:rsidR="00ED0423" w:rsidRPr="00062A42" w:rsidRDefault="00ED0423" w:rsidP="00212D21">
            <w:pPr>
              <w:pStyle w:val="aa"/>
            </w:pPr>
            <w:r w:rsidRPr="00062A42">
              <w:t>13</w:t>
            </w:r>
          </w:p>
        </w:tc>
        <w:tc>
          <w:tcPr>
            <w:tcW w:w="1567" w:type="pct"/>
            <w:shd w:val="clear" w:color="auto" w:fill="auto"/>
            <w:vAlign w:val="center"/>
            <w:hideMark/>
          </w:tcPr>
          <w:p w14:paraId="0CE7806B" w14:textId="77777777" w:rsidR="00ED0423" w:rsidRPr="00062A42" w:rsidRDefault="00ED0423" w:rsidP="00212D21">
            <w:pPr>
              <w:pStyle w:val="aa"/>
            </w:pPr>
            <w:r w:rsidRPr="00062A42">
              <w:t>г. Крымск</w:t>
            </w:r>
          </w:p>
        </w:tc>
        <w:tc>
          <w:tcPr>
            <w:tcW w:w="1518" w:type="pct"/>
            <w:shd w:val="clear" w:color="auto" w:fill="auto"/>
            <w:vAlign w:val="center"/>
            <w:hideMark/>
          </w:tcPr>
          <w:p w14:paraId="2836524E" w14:textId="77777777" w:rsidR="00ED0423" w:rsidRPr="00062A42" w:rsidRDefault="00ED0423" w:rsidP="00212D21">
            <w:pPr>
              <w:pStyle w:val="aa"/>
            </w:pPr>
            <w:r w:rsidRPr="00062A42">
              <w:t>57,229</w:t>
            </w:r>
          </w:p>
        </w:tc>
        <w:tc>
          <w:tcPr>
            <w:tcW w:w="1529" w:type="pct"/>
            <w:shd w:val="clear" w:color="auto" w:fill="auto"/>
            <w:vAlign w:val="center"/>
          </w:tcPr>
          <w:p w14:paraId="47003C7D" w14:textId="77777777" w:rsidR="00ED0423" w:rsidRPr="00062A42" w:rsidRDefault="00ED0423" w:rsidP="00212D21">
            <w:pPr>
              <w:pStyle w:val="aa"/>
            </w:pPr>
            <w:r w:rsidRPr="00062A42">
              <w:t>1,65</w:t>
            </w:r>
          </w:p>
        </w:tc>
      </w:tr>
      <w:tr w:rsidR="00ED0423" w:rsidRPr="00062A42" w14:paraId="65FE3BDC" w14:textId="77777777" w:rsidTr="00C03FCF">
        <w:trPr>
          <w:trHeight w:val="54"/>
        </w:trPr>
        <w:tc>
          <w:tcPr>
            <w:tcW w:w="386" w:type="pct"/>
          </w:tcPr>
          <w:p w14:paraId="551BB68A" w14:textId="77777777" w:rsidR="00ED0423" w:rsidRPr="00062A42" w:rsidRDefault="00ED0423" w:rsidP="00212D21">
            <w:pPr>
              <w:pStyle w:val="aa"/>
            </w:pPr>
            <w:r w:rsidRPr="00062A42">
              <w:t>14</w:t>
            </w:r>
          </w:p>
        </w:tc>
        <w:tc>
          <w:tcPr>
            <w:tcW w:w="1567" w:type="pct"/>
            <w:shd w:val="clear" w:color="auto" w:fill="auto"/>
            <w:vAlign w:val="center"/>
            <w:hideMark/>
          </w:tcPr>
          <w:p w14:paraId="2336BB8E" w14:textId="77777777" w:rsidR="00ED0423" w:rsidRPr="00062A42" w:rsidRDefault="00ED0423" w:rsidP="00212D21">
            <w:pPr>
              <w:pStyle w:val="aa"/>
            </w:pPr>
            <w:r w:rsidRPr="00062A42">
              <w:t>г. Белореченск</w:t>
            </w:r>
          </w:p>
        </w:tc>
        <w:tc>
          <w:tcPr>
            <w:tcW w:w="1518" w:type="pct"/>
            <w:shd w:val="clear" w:color="auto" w:fill="auto"/>
            <w:vAlign w:val="center"/>
            <w:hideMark/>
          </w:tcPr>
          <w:p w14:paraId="05C5EDE3" w14:textId="77777777" w:rsidR="00ED0423" w:rsidRPr="00062A42" w:rsidRDefault="00ED0423" w:rsidP="00212D21">
            <w:pPr>
              <w:pStyle w:val="aa"/>
            </w:pPr>
            <w:r w:rsidRPr="00062A42">
              <w:t>52,082</w:t>
            </w:r>
          </w:p>
        </w:tc>
        <w:tc>
          <w:tcPr>
            <w:tcW w:w="1529" w:type="pct"/>
            <w:shd w:val="clear" w:color="auto" w:fill="auto"/>
            <w:vAlign w:val="center"/>
          </w:tcPr>
          <w:p w14:paraId="1543D2E4" w14:textId="77777777" w:rsidR="00ED0423" w:rsidRPr="00062A42" w:rsidRDefault="00ED0423" w:rsidP="00212D21">
            <w:pPr>
              <w:pStyle w:val="aa"/>
            </w:pPr>
            <w:r w:rsidRPr="00062A42">
              <w:t>1,50</w:t>
            </w:r>
          </w:p>
        </w:tc>
      </w:tr>
      <w:tr w:rsidR="00ED0423" w:rsidRPr="00062A42" w14:paraId="7286C3CB" w14:textId="77777777" w:rsidTr="00C03FCF">
        <w:trPr>
          <w:trHeight w:val="54"/>
        </w:trPr>
        <w:tc>
          <w:tcPr>
            <w:tcW w:w="386" w:type="pct"/>
          </w:tcPr>
          <w:p w14:paraId="654B4840" w14:textId="77777777" w:rsidR="00ED0423" w:rsidRPr="00062A42" w:rsidRDefault="00ED0423" w:rsidP="00212D21">
            <w:pPr>
              <w:pStyle w:val="aa"/>
            </w:pPr>
            <w:r w:rsidRPr="00062A42">
              <w:t>15</w:t>
            </w:r>
          </w:p>
        </w:tc>
        <w:tc>
          <w:tcPr>
            <w:tcW w:w="1567" w:type="pct"/>
            <w:shd w:val="clear" w:color="auto" w:fill="auto"/>
            <w:vAlign w:val="center"/>
            <w:hideMark/>
          </w:tcPr>
          <w:p w14:paraId="141FBD95" w14:textId="77777777" w:rsidR="00ED0423" w:rsidRPr="00062A42" w:rsidRDefault="00ED0423" w:rsidP="00212D21">
            <w:pPr>
              <w:pStyle w:val="aa"/>
            </w:pPr>
            <w:r w:rsidRPr="00062A42">
              <w:t>г. Тимашевск</w:t>
            </w:r>
          </w:p>
        </w:tc>
        <w:tc>
          <w:tcPr>
            <w:tcW w:w="1518" w:type="pct"/>
            <w:shd w:val="clear" w:color="auto" w:fill="auto"/>
            <w:vAlign w:val="center"/>
            <w:hideMark/>
          </w:tcPr>
          <w:p w14:paraId="20B8BA0C" w14:textId="77777777" w:rsidR="00ED0423" w:rsidRPr="00062A42" w:rsidRDefault="00ED0423" w:rsidP="00212D21">
            <w:pPr>
              <w:pStyle w:val="aa"/>
            </w:pPr>
            <w:r w:rsidRPr="00062A42">
              <w:t>51,925</w:t>
            </w:r>
          </w:p>
        </w:tc>
        <w:tc>
          <w:tcPr>
            <w:tcW w:w="1529" w:type="pct"/>
            <w:shd w:val="clear" w:color="auto" w:fill="auto"/>
            <w:vAlign w:val="center"/>
          </w:tcPr>
          <w:p w14:paraId="69C62BAF" w14:textId="77777777" w:rsidR="00ED0423" w:rsidRPr="00062A42" w:rsidRDefault="00ED0423" w:rsidP="00212D21">
            <w:pPr>
              <w:pStyle w:val="aa"/>
            </w:pPr>
            <w:r w:rsidRPr="00062A42">
              <w:t>1,49</w:t>
            </w:r>
          </w:p>
        </w:tc>
      </w:tr>
      <w:tr w:rsidR="00ED0423" w:rsidRPr="00062A42" w14:paraId="20663BD7" w14:textId="77777777" w:rsidTr="00C03FCF">
        <w:trPr>
          <w:trHeight w:val="54"/>
        </w:trPr>
        <w:tc>
          <w:tcPr>
            <w:tcW w:w="386" w:type="pct"/>
          </w:tcPr>
          <w:p w14:paraId="3712402D" w14:textId="77777777" w:rsidR="00ED0423" w:rsidRPr="00062A42" w:rsidRDefault="00ED0423" w:rsidP="00212D21">
            <w:pPr>
              <w:pStyle w:val="aa"/>
            </w:pPr>
            <w:r w:rsidRPr="00062A42">
              <w:t>16</w:t>
            </w:r>
          </w:p>
        </w:tc>
        <w:tc>
          <w:tcPr>
            <w:tcW w:w="1567" w:type="pct"/>
            <w:shd w:val="clear" w:color="auto" w:fill="auto"/>
            <w:vAlign w:val="center"/>
          </w:tcPr>
          <w:p w14:paraId="5234DAE2" w14:textId="77777777" w:rsidR="00ED0423" w:rsidRPr="00062A42" w:rsidRDefault="00ED0423" w:rsidP="00212D21">
            <w:pPr>
              <w:pStyle w:val="aa"/>
            </w:pPr>
            <w:r w:rsidRPr="00062A42">
              <w:t>Малые города и поселки городского типа с численностью населения до 50 тыс. человек</w:t>
            </w:r>
          </w:p>
        </w:tc>
        <w:tc>
          <w:tcPr>
            <w:tcW w:w="1518" w:type="pct"/>
            <w:shd w:val="clear" w:color="auto" w:fill="auto"/>
            <w:vAlign w:val="center"/>
          </w:tcPr>
          <w:p w14:paraId="50BDF674" w14:textId="77777777" w:rsidR="00ED0423" w:rsidRPr="00062A42" w:rsidRDefault="00ED0423" w:rsidP="00212D21">
            <w:pPr>
              <w:pStyle w:val="aa"/>
            </w:pPr>
            <w:r w:rsidRPr="00062A42">
              <w:t>564,062</w:t>
            </w:r>
          </w:p>
        </w:tc>
        <w:tc>
          <w:tcPr>
            <w:tcW w:w="1529" w:type="pct"/>
            <w:shd w:val="clear" w:color="auto" w:fill="auto"/>
            <w:vAlign w:val="center"/>
          </w:tcPr>
          <w:p w14:paraId="22A49EA1" w14:textId="77777777" w:rsidR="00ED0423" w:rsidRPr="00062A42" w:rsidRDefault="00ED0423" w:rsidP="00212D21">
            <w:pPr>
              <w:pStyle w:val="aa"/>
            </w:pPr>
            <w:r w:rsidRPr="00062A42">
              <w:t>16,21</w:t>
            </w:r>
          </w:p>
        </w:tc>
      </w:tr>
    </w:tbl>
    <w:p w14:paraId="0D12672C" w14:textId="77777777" w:rsidR="00ED0423" w:rsidRPr="00CE036D" w:rsidRDefault="00ED0423" w:rsidP="00ED0423"/>
    <w:p w14:paraId="160CC214" w14:textId="77777777" w:rsidR="00ED0423" w:rsidRPr="00CE036D" w:rsidRDefault="00ED0423" w:rsidP="00ED0423">
      <w:pPr>
        <w:rPr>
          <w:b/>
        </w:rPr>
      </w:pPr>
      <w:r w:rsidRPr="00CE036D">
        <w:rPr>
          <w:b/>
        </w:rPr>
        <w:t>Краснодар в границах зоны ближайших агломерационных связей</w:t>
      </w:r>
    </w:p>
    <w:p w14:paraId="027E2A7F" w14:textId="77777777" w:rsidR="00ED0423" w:rsidRPr="00CE036D" w:rsidRDefault="00ED0423" w:rsidP="00062A42">
      <w:r w:rsidRPr="00CE036D">
        <w:t xml:space="preserve">Муниципальное образование город Краснодар имеет выгодное географическое расположение в структуре Краснодарского края. Город является крупным транспортным узлом юга России, включающим железнодорожный, автомобильный, авиационный и водный транспорт. Через г. Краснодар проходит две федеральные автодороги, четыре направления железных дорог, город располагается на пересечении главных региональных автомагистралей, что обеспечивает удобные транспортные связи как с основными экономическими регионами страны, так со всеми районами края и рекреационными зонами Черного моря. </w:t>
      </w:r>
    </w:p>
    <w:p w14:paraId="3D310A93" w14:textId="77777777" w:rsidR="00ED0423" w:rsidRPr="00CE036D" w:rsidRDefault="00ED0423" w:rsidP="00062A42">
      <w:r w:rsidRPr="00CE036D">
        <w:t>Город Краснодар – столица Краснодарского края и многофункциональный центр: административно-деловой, научный и образовательный, экономический и финансовый центр с развитой производственной и транспортно-логистической зоной.</w:t>
      </w:r>
    </w:p>
    <w:p w14:paraId="1D6F8B57" w14:textId="77777777" w:rsidR="00ED0423" w:rsidRPr="00CE036D" w:rsidRDefault="00ED0423" w:rsidP="00062A42">
      <w:bookmarkStart w:id="186" w:name="_Hlk5714395"/>
      <w:r w:rsidRPr="00CE036D">
        <w:t xml:space="preserve">Зону ближайших агломерационных связей города Краснодара составляют муниципальные образования Краснодарского края: Динский, Северский, Усть-Лабинский, Кореновский, Тимашевский, Калининский, Красноармейский, Абинский, Крымский, Славянский, Белореченский муниципальные районы и городской округ Горячий ключ; и муниципальные образования Республики Адыгея: Тахтамукайский, Теучежский и Красногвардейский муниципальные районы и городской округ Адыгейск. </w:t>
      </w:r>
      <w:bookmarkEnd w:id="186"/>
      <w:r w:rsidRPr="00CE036D">
        <w:t>Таким образом, в зоне тяготения города Краснодара в 1,5-часовой транспортной доступности аккумулируется свыше 1180,00 тыс. человек.</w:t>
      </w:r>
    </w:p>
    <w:p w14:paraId="5B413C3B" w14:textId="77777777" w:rsidR="00ED0423" w:rsidRPr="00CE036D" w:rsidRDefault="00ED0423" w:rsidP="00062A42">
      <w:r w:rsidRPr="00CE036D">
        <w:t>В зоне ближайших агломерационных связей г. Краснодар является центром системы расселения с опорными пунктами: г. Славянск-на-Кубани, г. Крымск, г. Тимашевск, г. Адыгейск, г. Усть-Лабинск и г. Кореновск.</w:t>
      </w:r>
    </w:p>
    <w:p w14:paraId="70B0830A" w14:textId="77777777" w:rsidR="00ED0423" w:rsidRPr="00CE036D" w:rsidRDefault="00ED0423" w:rsidP="00062A42">
      <w:r w:rsidRPr="00CE036D">
        <w:t>В системе расселения Краснодарского края муниципальное образование город Краснодар имеет наиболее тесные транспортные, социально-экономические связи с Динским районом Краснодарского края, где наблюдается наибольшая плотность населения.</w:t>
      </w:r>
    </w:p>
    <w:p w14:paraId="3EA00E25" w14:textId="77777777" w:rsidR="00ED0423" w:rsidRPr="00CE036D" w:rsidRDefault="00ED0423" w:rsidP="00062A42">
      <w:r w:rsidRPr="00CE036D">
        <w:lastRenderedPageBreak/>
        <w:t>Наибольшая концентрация населенных пунктов наблюдается вдоль водных объектов, в частности, вдоль р. Кубань, что характерно для степных зон, а также вдоль транспортных магистралей федерального значения.</w:t>
      </w:r>
    </w:p>
    <w:p w14:paraId="72275D73" w14:textId="77777777" w:rsidR="00ED0423" w:rsidRPr="00CE036D" w:rsidRDefault="00ED0423" w:rsidP="00ED0423">
      <w:pPr>
        <w:rPr>
          <w:b/>
        </w:rPr>
      </w:pPr>
      <w:r w:rsidRPr="00CE036D">
        <w:rPr>
          <w:b/>
        </w:rPr>
        <w:t>Расселение в границах муниципального образования город Краснодар</w:t>
      </w:r>
    </w:p>
    <w:p w14:paraId="6B38F026" w14:textId="77777777" w:rsidR="00ED0423" w:rsidRPr="00CE036D" w:rsidRDefault="00ED0423" w:rsidP="00062A42">
      <w:r w:rsidRPr="00CE036D">
        <w:t xml:space="preserve">Численность населения муниципального образования город Краснодар по данным управления МВД России по городу Краснодару на 01.01.2019 г. составляет 1446,4 тыс. человек. </w:t>
      </w:r>
    </w:p>
    <w:p w14:paraId="0261C6E3" w14:textId="77777777" w:rsidR="00ED0423" w:rsidRPr="00CE036D" w:rsidRDefault="00ED0423" w:rsidP="00062A42">
      <w:bookmarkStart w:id="187" w:name="_Hlk5707476"/>
      <w:r w:rsidRPr="00CE036D">
        <w:t>Численность сельского населения, в составе муниципального образования город Краснодар определена по данным администраций сельских округов и составила 145,4 тыс. человек.</w:t>
      </w:r>
    </w:p>
    <w:p w14:paraId="7C17A749" w14:textId="77777777" w:rsidR="00ED0423" w:rsidRPr="00CE036D" w:rsidRDefault="00ED0423" w:rsidP="00062A42">
      <w:r w:rsidRPr="00CE036D">
        <w:t xml:space="preserve">Соответственно, численность городского населения составляет 1301,0 тыс. человек. </w:t>
      </w:r>
    </w:p>
    <w:p w14:paraId="32799DE6" w14:textId="77777777" w:rsidR="00ED0423" w:rsidRPr="00CE036D" w:rsidRDefault="00ED0423" w:rsidP="00062A42">
      <w:bookmarkStart w:id="188" w:name="_Hlk5714474"/>
      <w:bookmarkEnd w:id="187"/>
      <w:r w:rsidRPr="00CE036D">
        <w:t>На территории муниципального образования город Краснодар находятся следующие административно-территориальные единицы:</w:t>
      </w:r>
    </w:p>
    <w:p w14:paraId="7EAB4D34" w14:textId="77777777" w:rsidR="00ED0423" w:rsidRPr="00062A42" w:rsidRDefault="00ED0423" w:rsidP="00062A42">
      <w:pPr>
        <w:pStyle w:val="1"/>
      </w:pPr>
      <w:r w:rsidRPr="00062A42">
        <w:t>город Краснодар, состоящий из 4 внутригородских округов: Западного, Карасунского, Прикубанского и Центрального;</w:t>
      </w:r>
    </w:p>
    <w:p w14:paraId="0CBDBD21" w14:textId="77777777" w:rsidR="00ED0423" w:rsidRPr="00062A42" w:rsidRDefault="00ED0423" w:rsidP="00062A42">
      <w:pPr>
        <w:pStyle w:val="1"/>
      </w:pPr>
      <w:r w:rsidRPr="00062A42">
        <w:t>Берёзовский, Елизаветинский, Калининский сельские округа, подчинённые Прикубанскому внутригородскому округу;</w:t>
      </w:r>
    </w:p>
    <w:p w14:paraId="660D4A91" w14:textId="77777777" w:rsidR="00ED0423" w:rsidRPr="00062A42" w:rsidRDefault="00ED0423" w:rsidP="00062A42">
      <w:pPr>
        <w:pStyle w:val="1"/>
      </w:pPr>
      <w:r w:rsidRPr="00062A42">
        <w:t>Пашковский, Старокорсунский сельские округа, подчинённые Карасунскому внутригородскому округу.</w:t>
      </w:r>
    </w:p>
    <w:bookmarkEnd w:id="188"/>
    <w:p w14:paraId="26F283A1" w14:textId="513185BA" w:rsidR="00ED0423" w:rsidRDefault="00ED0423" w:rsidP="00062A42">
      <w:r w:rsidRPr="00CE036D">
        <w:t>Расселение населения внутри г. Краснодар по жилым районам приведено в таблице далее.</w:t>
      </w:r>
    </w:p>
    <w:p w14:paraId="40B080FE" w14:textId="44C9F9F2" w:rsidR="00ED0423" w:rsidRPr="00062A42" w:rsidRDefault="00ED0423" w:rsidP="00062A42">
      <w:pPr>
        <w:pStyle w:val="a9"/>
      </w:pPr>
      <w:bookmarkStart w:id="189" w:name="_Ref6226302"/>
      <w:bookmarkStart w:id="190" w:name="_Hlk5181892"/>
      <w:r w:rsidRPr="00062A42">
        <w:t xml:space="preserve">Таблица </w:t>
      </w:r>
      <w:fldSimple w:instr=" SEQ Таблица \* ARABIC ">
        <w:r w:rsidR="008F6378">
          <w:rPr>
            <w:noProof/>
          </w:rPr>
          <w:t>34</w:t>
        </w:r>
      </w:fldSimple>
      <w:bookmarkEnd w:id="189"/>
      <w:r w:rsidRPr="00062A42">
        <w:t xml:space="preserve"> – Численность населения города Краснодар по внутригородским округам и жилым районам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5"/>
        <w:gridCol w:w="6135"/>
        <w:gridCol w:w="2808"/>
      </w:tblGrid>
      <w:tr w:rsidR="00ED0423" w:rsidRPr="00062A42" w14:paraId="0A7C59D7" w14:textId="77777777" w:rsidTr="00C03FCF">
        <w:trPr>
          <w:trHeight w:val="64"/>
          <w:tblHeader/>
        </w:trPr>
        <w:tc>
          <w:tcPr>
            <w:tcW w:w="356" w:type="pct"/>
            <w:shd w:val="clear" w:color="auto" w:fill="auto"/>
            <w:noWrap/>
            <w:vAlign w:val="bottom"/>
            <w:hideMark/>
          </w:tcPr>
          <w:p w14:paraId="4E517161" w14:textId="77777777" w:rsidR="00ED0423" w:rsidRPr="00062A42" w:rsidRDefault="00ED0423" w:rsidP="00212D21">
            <w:pPr>
              <w:pStyle w:val="aa"/>
            </w:pPr>
            <w:r w:rsidRPr="00062A42">
              <w:t>№ п/п</w:t>
            </w:r>
          </w:p>
        </w:tc>
        <w:tc>
          <w:tcPr>
            <w:tcW w:w="3186" w:type="pct"/>
            <w:shd w:val="clear" w:color="auto" w:fill="auto"/>
            <w:noWrap/>
            <w:vAlign w:val="bottom"/>
            <w:hideMark/>
          </w:tcPr>
          <w:p w14:paraId="25777FAA" w14:textId="77777777" w:rsidR="00ED0423" w:rsidRPr="00062A42" w:rsidRDefault="00ED0423" w:rsidP="00212D21">
            <w:pPr>
              <w:pStyle w:val="aa"/>
            </w:pPr>
            <w:r w:rsidRPr="00062A42">
              <w:t>Жилые районы г. Краснодара</w:t>
            </w:r>
          </w:p>
        </w:tc>
        <w:tc>
          <w:tcPr>
            <w:tcW w:w="1458" w:type="pct"/>
            <w:shd w:val="clear" w:color="auto" w:fill="auto"/>
            <w:noWrap/>
            <w:vAlign w:val="bottom"/>
            <w:hideMark/>
          </w:tcPr>
          <w:p w14:paraId="74696609" w14:textId="77777777" w:rsidR="00ED0423" w:rsidRPr="00062A42" w:rsidRDefault="00ED0423" w:rsidP="00212D21">
            <w:pPr>
              <w:pStyle w:val="aa"/>
            </w:pPr>
            <w:r w:rsidRPr="00062A42">
              <w:t>Население, тыс. человек</w:t>
            </w:r>
          </w:p>
        </w:tc>
      </w:tr>
      <w:tr w:rsidR="00ED0423" w:rsidRPr="00062A42" w14:paraId="0E19AA88" w14:textId="77777777" w:rsidTr="00C03FCF">
        <w:trPr>
          <w:trHeight w:val="64"/>
        </w:trPr>
        <w:tc>
          <w:tcPr>
            <w:tcW w:w="356" w:type="pct"/>
            <w:shd w:val="clear" w:color="auto" w:fill="auto"/>
            <w:noWrap/>
            <w:vAlign w:val="bottom"/>
          </w:tcPr>
          <w:p w14:paraId="5F8F363D" w14:textId="77777777" w:rsidR="00ED0423" w:rsidRPr="00062A42" w:rsidRDefault="00ED0423" w:rsidP="00212D21">
            <w:pPr>
              <w:pStyle w:val="aa"/>
            </w:pPr>
            <w:r w:rsidRPr="00062A42">
              <w:t>1.</w:t>
            </w:r>
          </w:p>
        </w:tc>
        <w:tc>
          <w:tcPr>
            <w:tcW w:w="3186" w:type="pct"/>
            <w:shd w:val="clear" w:color="auto" w:fill="auto"/>
            <w:noWrap/>
            <w:vAlign w:val="bottom"/>
          </w:tcPr>
          <w:p w14:paraId="1420B7A7" w14:textId="77777777" w:rsidR="00ED0423" w:rsidRPr="00062A42" w:rsidRDefault="00ED0423" w:rsidP="00212D21">
            <w:pPr>
              <w:pStyle w:val="aa"/>
            </w:pPr>
            <w:r w:rsidRPr="00062A42">
              <w:t>Город Краснодар, всего, в том числе</w:t>
            </w:r>
          </w:p>
        </w:tc>
        <w:tc>
          <w:tcPr>
            <w:tcW w:w="1458" w:type="pct"/>
            <w:shd w:val="clear" w:color="auto" w:fill="auto"/>
            <w:noWrap/>
            <w:vAlign w:val="bottom"/>
          </w:tcPr>
          <w:p w14:paraId="46322DF3" w14:textId="77777777" w:rsidR="00ED0423" w:rsidRPr="00062A42" w:rsidRDefault="00ED0423" w:rsidP="00212D21">
            <w:pPr>
              <w:pStyle w:val="aa"/>
            </w:pPr>
            <w:r w:rsidRPr="00062A42">
              <w:t>1300,99</w:t>
            </w:r>
          </w:p>
        </w:tc>
      </w:tr>
      <w:tr w:rsidR="00ED0423" w:rsidRPr="00062A42" w14:paraId="16AB3D3E" w14:textId="77777777" w:rsidTr="00C03FCF">
        <w:trPr>
          <w:trHeight w:val="64"/>
        </w:trPr>
        <w:tc>
          <w:tcPr>
            <w:tcW w:w="356" w:type="pct"/>
            <w:shd w:val="clear" w:color="auto" w:fill="auto"/>
            <w:noWrap/>
            <w:vAlign w:val="bottom"/>
            <w:hideMark/>
          </w:tcPr>
          <w:p w14:paraId="09AFE26D" w14:textId="5DAFDC54" w:rsidR="00ED0423" w:rsidRPr="00062A42" w:rsidRDefault="00ED0423" w:rsidP="00212D21">
            <w:pPr>
              <w:pStyle w:val="aa"/>
            </w:pPr>
            <w:r w:rsidRPr="00062A42">
              <w:t>1.1.</w:t>
            </w:r>
          </w:p>
        </w:tc>
        <w:tc>
          <w:tcPr>
            <w:tcW w:w="3186" w:type="pct"/>
            <w:shd w:val="clear" w:color="auto" w:fill="auto"/>
            <w:noWrap/>
            <w:vAlign w:val="bottom"/>
            <w:hideMark/>
          </w:tcPr>
          <w:p w14:paraId="3B8E19DC" w14:textId="57DD8F32" w:rsidR="00ED0423" w:rsidRPr="00062A42" w:rsidRDefault="00ED0423" w:rsidP="00212D21">
            <w:pPr>
              <w:pStyle w:val="aa"/>
            </w:pPr>
            <w:r w:rsidRPr="00062A42">
              <w:t>Центральный внутригородской округ, всего</w:t>
            </w:r>
          </w:p>
        </w:tc>
        <w:tc>
          <w:tcPr>
            <w:tcW w:w="1458" w:type="pct"/>
            <w:shd w:val="clear" w:color="auto" w:fill="auto"/>
            <w:noWrap/>
            <w:vAlign w:val="bottom"/>
            <w:hideMark/>
          </w:tcPr>
          <w:p w14:paraId="5582D17B" w14:textId="77777777" w:rsidR="00ED0423" w:rsidRPr="00062A42" w:rsidRDefault="00ED0423" w:rsidP="00212D21">
            <w:pPr>
              <w:pStyle w:val="aa"/>
            </w:pPr>
            <w:r w:rsidRPr="00062A42">
              <w:t>241,91</w:t>
            </w:r>
          </w:p>
        </w:tc>
      </w:tr>
      <w:tr w:rsidR="00ED0423" w:rsidRPr="00062A42" w14:paraId="331A922E" w14:textId="77777777" w:rsidTr="00C03FCF">
        <w:trPr>
          <w:trHeight w:val="64"/>
        </w:trPr>
        <w:tc>
          <w:tcPr>
            <w:tcW w:w="356" w:type="pct"/>
            <w:shd w:val="clear" w:color="auto" w:fill="auto"/>
            <w:noWrap/>
            <w:vAlign w:val="bottom"/>
          </w:tcPr>
          <w:p w14:paraId="42593A08" w14:textId="77777777" w:rsidR="00ED0423" w:rsidRPr="00062A42" w:rsidRDefault="00ED0423" w:rsidP="00212D21">
            <w:pPr>
              <w:pStyle w:val="aa"/>
            </w:pPr>
            <w:r w:rsidRPr="00062A42">
              <w:t>1.2.</w:t>
            </w:r>
          </w:p>
        </w:tc>
        <w:tc>
          <w:tcPr>
            <w:tcW w:w="3186" w:type="pct"/>
            <w:shd w:val="clear" w:color="auto" w:fill="auto"/>
            <w:noWrap/>
            <w:vAlign w:val="bottom"/>
            <w:hideMark/>
          </w:tcPr>
          <w:p w14:paraId="74141BD2" w14:textId="69CB5E7B" w:rsidR="00ED0423" w:rsidRPr="00062A42" w:rsidRDefault="00ED0423" w:rsidP="00212D21">
            <w:pPr>
              <w:pStyle w:val="aa"/>
            </w:pPr>
            <w:r w:rsidRPr="00062A42">
              <w:t>Западный внутригородской округ, всего</w:t>
            </w:r>
          </w:p>
        </w:tc>
        <w:tc>
          <w:tcPr>
            <w:tcW w:w="1458" w:type="pct"/>
            <w:shd w:val="clear" w:color="auto" w:fill="auto"/>
            <w:noWrap/>
            <w:vAlign w:val="bottom"/>
            <w:hideMark/>
          </w:tcPr>
          <w:p w14:paraId="427C3C1A" w14:textId="77777777" w:rsidR="00ED0423" w:rsidRPr="00062A42" w:rsidRDefault="00ED0423" w:rsidP="00212D21">
            <w:pPr>
              <w:pStyle w:val="aa"/>
            </w:pPr>
            <w:r w:rsidRPr="00062A42">
              <w:t>253,63</w:t>
            </w:r>
          </w:p>
        </w:tc>
      </w:tr>
      <w:tr w:rsidR="00ED0423" w:rsidRPr="00062A42" w14:paraId="4E77CA3E" w14:textId="77777777" w:rsidTr="00C03FCF">
        <w:trPr>
          <w:trHeight w:val="64"/>
        </w:trPr>
        <w:tc>
          <w:tcPr>
            <w:tcW w:w="356" w:type="pct"/>
            <w:shd w:val="clear" w:color="auto" w:fill="auto"/>
            <w:noWrap/>
            <w:vAlign w:val="bottom"/>
          </w:tcPr>
          <w:p w14:paraId="1D66B54C" w14:textId="77777777" w:rsidR="00ED0423" w:rsidRPr="00062A42" w:rsidRDefault="00ED0423" w:rsidP="00212D21">
            <w:pPr>
              <w:pStyle w:val="aa"/>
            </w:pPr>
            <w:r w:rsidRPr="00062A42">
              <w:t>1.3</w:t>
            </w:r>
          </w:p>
        </w:tc>
        <w:tc>
          <w:tcPr>
            <w:tcW w:w="3186" w:type="pct"/>
            <w:shd w:val="clear" w:color="auto" w:fill="auto"/>
            <w:noWrap/>
            <w:vAlign w:val="bottom"/>
            <w:hideMark/>
          </w:tcPr>
          <w:p w14:paraId="0845DC23" w14:textId="39F49569" w:rsidR="00ED0423" w:rsidRPr="00062A42" w:rsidRDefault="00ED0423" w:rsidP="00212D21">
            <w:pPr>
              <w:pStyle w:val="aa"/>
            </w:pPr>
            <w:r w:rsidRPr="00062A42">
              <w:t>Прикубанский внутригородской округ, всего</w:t>
            </w:r>
          </w:p>
        </w:tc>
        <w:tc>
          <w:tcPr>
            <w:tcW w:w="1458" w:type="pct"/>
            <w:shd w:val="clear" w:color="auto" w:fill="auto"/>
            <w:noWrap/>
            <w:vAlign w:val="bottom"/>
            <w:hideMark/>
          </w:tcPr>
          <w:p w14:paraId="7B1ACEAD" w14:textId="77777777" w:rsidR="00ED0423" w:rsidRPr="00062A42" w:rsidRDefault="00ED0423" w:rsidP="00212D21">
            <w:pPr>
              <w:pStyle w:val="aa"/>
            </w:pPr>
            <w:r w:rsidRPr="00062A42">
              <w:t>481,61</w:t>
            </w:r>
          </w:p>
        </w:tc>
      </w:tr>
      <w:tr w:rsidR="00ED0423" w:rsidRPr="00062A42" w14:paraId="7F51DB02" w14:textId="77777777" w:rsidTr="00C03FCF">
        <w:trPr>
          <w:trHeight w:val="64"/>
        </w:trPr>
        <w:tc>
          <w:tcPr>
            <w:tcW w:w="356" w:type="pct"/>
            <w:shd w:val="clear" w:color="auto" w:fill="auto"/>
            <w:noWrap/>
            <w:vAlign w:val="bottom"/>
          </w:tcPr>
          <w:p w14:paraId="64968F0D" w14:textId="77777777" w:rsidR="00ED0423" w:rsidRPr="00062A42" w:rsidRDefault="00ED0423" w:rsidP="00212D21">
            <w:pPr>
              <w:pStyle w:val="aa"/>
            </w:pPr>
            <w:r w:rsidRPr="00062A42">
              <w:t>1.4</w:t>
            </w:r>
          </w:p>
        </w:tc>
        <w:tc>
          <w:tcPr>
            <w:tcW w:w="3186" w:type="pct"/>
            <w:shd w:val="clear" w:color="auto" w:fill="auto"/>
            <w:noWrap/>
            <w:vAlign w:val="bottom"/>
            <w:hideMark/>
          </w:tcPr>
          <w:p w14:paraId="7EFAE074" w14:textId="7714B93A" w:rsidR="00ED0423" w:rsidRPr="00062A42" w:rsidRDefault="00ED0423" w:rsidP="00212D21">
            <w:pPr>
              <w:pStyle w:val="aa"/>
            </w:pPr>
            <w:r w:rsidRPr="00062A42">
              <w:t>Карасунский внутригородской округ, всего</w:t>
            </w:r>
          </w:p>
        </w:tc>
        <w:tc>
          <w:tcPr>
            <w:tcW w:w="1458" w:type="pct"/>
            <w:shd w:val="clear" w:color="auto" w:fill="auto"/>
            <w:noWrap/>
            <w:vAlign w:val="bottom"/>
            <w:hideMark/>
          </w:tcPr>
          <w:p w14:paraId="7981B035" w14:textId="77777777" w:rsidR="00ED0423" w:rsidRPr="00062A42" w:rsidRDefault="00ED0423" w:rsidP="00212D21">
            <w:pPr>
              <w:pStyle w:val="aa"/>
            </w:pPr>
            <w:r w:rsidRPr="00062A42">
              <w:t>323,84</w:t>
            </w:r>
          </w:p>
        </w:tc>
      </w:tr>
      <w:bookmarkEnd w:id="190"/>
    </w:tbl>
    <w:p w14:paraId="024BE260" w14:textId="77777777" w:rsidR="00ED0423" w:rsidRPr="00CE036D" w:rsidRDefault="00ED0423" w:rsidP="00ED0423">
      <w:pPr>
        <w:rPr>
          <w:szCs w:val="28"/>
        </w:rPr>
      </w:pPr>
    </w:p>
    <w:p w14:paraId="34384016" w14:textId="77777777" w:rsidR="00ED0423" w:rsidRPr="00CE036D" w:rsidRDefault="00ED0423" w:rsidP="00062A42">
      <w:bookmarkStart w:id="191" w:name="_Hlk5707424"/>
      <w:bookmarkStart w:id="192" w:name="_Hlk5714507"/>
      <w:r w:rsidRPr="00CE036D">
        <w:t xml:space="preserve">Структура расселения сельского населения в границах муниципального образования город Краснодар формируется на основе пяти сельских округов. </w:t>
      </w:r>
      <w:bookmarkEnd w:id="191"/>
      <w:r w:rsidRPr="00CE036D">
        <w:t xml:space="preserve">Административные центры Калининского и Пашковского сельских округов размещаются в г. Краснодаре. Административные центры Старокорсунского, Елизаветинского, Березовского сельских округов размещаются соответственно в ст-це Старокорсунской, ст-це Елизаветинской и пос. Березовом, которые являются административными центрами, центрами обслуживания. </w:t>
      </w:r>
    </w:p>
    <w:p w14:paraId="6CFF6335" w14:textId="77777777" w:rsidR="00ED0423" w:rsidRPr="00CE036D" w:rsidRDefault="00ED0423" w:rsidP="00062A42">
      <w:r w:rsidRPr="00CE036D">
        <w:t>Наиболее крупными сельскими населенными пунктами в границах муниципального образования город Краснодар являются пос. Российский, ст-ца Елизаветинская, х. Ленина и ст-ца Старокорсунская. Это самостоятельные, ис</w:t>
      </w:r>
      <w:r w:rsidRPr="00CE036D">
        <w:softHyphen/>
        <w:t>торически сложившиеся населенные пункты, которые с развитием производст</w:t>
      </w:r>
      <w:r w:rsidRPr="00CE036D">
        <w:softHyphen/>
        <w:t xml:space="preserve">венной базы Краснодара и наличием удобных транспортных связей с городом </w:t>
      </w:r>
      <w:r w:rsidRPr="00CE036D">
        <w:lastRenderedPageBreak/>
        <w:t xml:space="preserve">стали спальными спутниками города. Основная часть трудоспособного населения занята на предприятиях города. </w:t>
      </w:r>
    </w:p>
    <w:bookmarkEnd w:id="192"/>
    <w:p w14:paraId="1C8DE995" w14:textId="77777777" w:rsidR="00ED0423" w:rsidRPr="00CE036D" w:rsidRDefault="00ED0423" w:rsidP="00062A42">
      <w:r w:rsidRPr="00CE036D">
        <w:t>Численность населения сельских населенных пунктов колеблется от 40 до 30000 чел.</w:t>
      </w:r>
    </w:p>
    <w:p w14:paraId="0B46C064" w14:textId="3736EB04" w:rsidR="00ED0423" w:rsidRPr="00062A42" w:rsidRDefault="00ED0423" w:rsidP="00062A42">
      <w:pPr>
        <w:pStyle w:val="a9"/>
      </w:pPr>
      <w:r w:rsidRPr="00062A42">
        <w:t xml:space="preserve">Таблица </w:t>
      </w:r>
      <w:fldSimple w:instr=" SEQ Таблица \* ARABIC ">
        <w:r w:rsidR="008F6378">
          <w:rPr>
            <w:noProof/>
          </w:rPr>
          <w:t>35</w:t>
        </w:r>
      </w:fldSimple>
      <w:r w:rsidRPr="00062A42">
        <w:t xml:space="preserve"> – Группировка населенных пунктов по численности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5"/>
        <w:gridCol w:w="5513"/>
      </w:tblGrid>
      <w:tr w:rsidR="00ED0423" w:rsidRPr="00062A42" w14:paraId="33DB6829" w14:textId="77777777" w:rsidTr="00C03FCF">
        <w:trPr>
          <w:tblHeader/>
        </w:trPr>
        <w:tc>
          <w:tcPr>
            <w:tcW w:w="2137" w:type="pct"/>
            <w:tcBorders>
              <w:top w:val="single" w:sz="4" w:space="0" w:color="auto"/>
              <w:left w:val="single" w:sz="4" w:space="0" w:color="auto"/>
              <w:bottom w:val="single" w:sz="4" w:space="0" w:color="auto"/>
              <w:right w:val="single" w:sz="4" w:space="0" w:color="auto"/>
            </w:tcBorders>
          </w:tcPr>
          <w:p w14:paraId="344F65D7" w14:textId="77777777" w:rsidR="00ED0423" w:rsidRPr="00062A42" w:rsidRDefault="00ED0423" w:rsidP="00212D21">
            <w:pPr>
              <w:pStyle w:val="aa"/>
            </w:pPr>
            <w:r w:rsidRPr="00062A42">
              <w:t>Градация населенных пунктов по численности населения</w:t>
            </w:r>
          </w:p>
        </w:tc>
        <w:tc>
          <w:tcPr>
            <w:tcW w:w="2863" w:type="pct"/>
            <w:tcBorders>
              <w:top w:val="single" w:sz="4" w:space="0" w:color="auto"/>
              <w:left w:val="single" w:sz="4" w:space="0" w:color="auto"/>
              <w:bottom w:val="single" w:sz="4" w:space="0" w:color="auto"/>
              <w:right w:val="single" w:sz="4" w:space="0" w:color="auto"/>
            </w:tcBorders>
            <w:hideMark/>
          </w:tcPr>
          <w:p w14:paraId="6502B4B5" w14:textId="77777777" w:rsidR="00ED0423" w:rsidRPr="00062A42" w:rsidRDefault="00ED0423" w:rsidP="00212D21">
            <w:pPr>
              <w:pStyle w:val="aa"/>
            </w:pPr>
            <w:r w:rsidRPr="00062A42">
              <w:t>Населенные пункты</w:t>
            </w:r>
          </w:p>
        </w:tc>
      </w:tr>
      <w:tr w:rsidR="00ED0423" w:rsidRPr="00062A42" w14:paraId="4FE4FC29" w14:textId="77777777" w:rsidTr="00C03FCF">
        <w:tc>
          <w:tcPr>
            <w:tcW w:w="2137" w:type="pct"/>
            <w:tcBorders>
              <w:top w:val="single" w:sz="4" w:space="0" w:color="auto"/>
              <w:left w:val="single" w:sz="4" w:space="0" w:color="auto"/>
              <w:bottom w:val="single" w:sz="4" w:space="0" w:color="auto"/>
              <w:right w:val="single" w:sz="4" w:space="0" w:color="auto"/>
            </w:tcBorders>
          </w:tcPr>
          <w:p w14:paraId="0337AFA9" w14:textId="77777777" w:rsidR="00ED0423" w:rsidRPr="00062A42" w:rsidRDefault="00ED0423" w:rsidP="00212D21">
            <w:pPr>
              <w:pStyle w:val="aa"/>
            </w:pPr>
            <w:r w:rsidRPr="00062A42">
              <w:t>Крупные свыше 10 тыс. человек</w:t>
            </w:r>
          </w:p>
        </w:tc>
        <w:tc>
          <w:tcPr>
            <w:tcW w:w="2863" w:type="pct"/>
            <w:tcBorders>
              <w:top w:val="single" w:sz="4" w:space="0" w:color="auto"/>
              <w:left w:val="single" w:sz="4" w:space="0" w:color="auto"/>
              <w:bottom w:val="single" w:sz="4" w:space="0" w:color="auto"/>
              <w:right w:val="single" w:sz="4" w:space="0" w:color="auto"/>
            </w:tcBorders>
          </w:tcPr>
          <w:p w14:paraId="0A5A93CE" w14:textId="77777777" w:rsidR="00ED0423" w:rsidRPr="00062A42" w:rsidRDefault="00ED0423" w:rsidP="00212D21">
            <w:pPr>
              <w:pStyle w:val="aa"/>
            </w:pPr>
            <w:r w:rsidRPr="00062A42">
              <w:t>пос. Березовый, ст. Елизаветинская, пос. Российский, х. Ленина, ст. Старокорсунская</w:t>
            </w:r>
          </w:p>
        </w:tc>
      </w:tr>
      <w:tr w:rsidR="00ED0423" w:rsidRPr="00062A42" w14:paraId="33579D1D" w14:textId="77777777" w:rsidTr="00C03FCF">
        <w:tc>
          <w:tcPr>
            <w:tcW w:w="2137" w:type="pct"/>
            <w:tcBorders>
              <w:top w:val="single" w:sz="4" w:space="0" w:color="auto"/>
              <w:left w:val="single" w:sz="4" w:space="0" w:color="auto"/>
              <w:bottom w:val="single" w:sz="4" w:space="0" w:color="auto"/>
              <w:right w:val="single" w:sz="4" w:space="0" w:color="auto"/>
            </w:tcBorders>
          </w:tcPr>
          <w:p w14:paraId="1EAA95D1" w14:textId="77777777" w:rsidR="00ED0423" w:rsidRPr="00062A42" w:rsidRDefault="00ED0423" w:rsidP="00212D21">
            <w:pPr>
              <w:pStyle w:val="aa"/>
            </w:pPr>
            <w:r w:rsidRPr="00062A42">
              <w:t>Крупные 5–10 тыс. человек</w:t>
            </w:r>
          </w:p>
        </w:tc>
        <w:tc>
          <w:tcPr>
            <w:tcW w:w="2863" w:type="pct"/>
            <w:tcBorders>
              <w:top w:val="single" w:sz="4" w:space="0" w:color="auto"/>
              <w:left w:val="single" w:sz="4" w:space="0" w:color="auto"/>
              <w:bottom w:val="single" w:sz="4" w:space="0" w:color="auto"/>
              <w:right w:val="single" w:sz="4" w:space="0" w:color="auto"/>
            </w:tcBorders>
          </w:tcPr>
          <w:p w14:paraId="114230D2" w14:textId="77777777" w:rsidR="00ED0423" w:rsidRPr="00062A42" w:rsidRDefault="00ED0423" w:rsidP="00212D21">
            <w:pPr>
              <w:pStyle w:val="aa"/>
            </w:pPr>
            <w:r w:rsidRPr="00062A42">
              <w:t>пос. Индустриальный, пос. Краснодарский, пос. Знаменский</w:t>
            </w:r>
          </w:p>
        </w:tc>
      </w:tr>
      <w:tr w:rsidR="00ED0423" w:rsidRPr="00062A42" w14:paraId="167E0A15" w14:textId="77777777" w:rsidTr="00C03FCF">
        <w:tc>
          <w:tcPr>
            <w:tcW w:w="2137" w:type="pct"/>
            <w:tcBorders>
              <w:top w:val="single" w:sz="4" w:space="0" w:color="auto"/>
              <w:left w:val="single" w:sz="4" w:space="0" w:color="auto"/>
              <w:bottom w:val="single" w:sz="4" w:space="0" w:color="auto"/>
              <w:right w:val="single" w:sz="4" w:space="0" w:color="auto"/>
            </w:tcBorders>
          </w:tcPr>
          <w:p w14:paraId="43333D8C" w14:textId="77777777" w:rsidR="00ED0423" w:rsidRPr="00062A42" w:rsidRDefault="00ED0423" w:rsidP="00212D21">
            <w:pPr>
              <w:pStyle w:val="aa"/>
            </w:pPr>
            <w:r w:rsidRPr="00062A42">
              <w:t>Крупные 3–5 тыс. человек</w:t>
            </w:r>
          </w:p>
        </w:tc>
        <w:tc>
          <w:tcPr>
            <w:tcW w:w="2863" w:type="pct"/>
            <w:tcBorders>
              <w:top w:val="single" w:sz="4" w:space="0" w:color="auto"/>
              <w:left w:val="single" w:sz="4" w:space="0" w:color="auto"/>
              <w:bottom w:val="single" w:sz="4" w:space="0" w:color="auto"/>
              <w:right w:val="single" w:sz="4" w:space="0" w:color="auto"/>
            </w:tcBorders>
          </w:tcPr>
          <w:p w14:paraId="1FCCFFCC" w14:textId="77777777" w:rsidR="00ED0423" w:rsidRPr="00062A42" w:rsidRDefault="00ED0423" w:rsidP="00212D21">
            <w:pPr>
              <w:pStyle w:val="aa"/>
            </w:pPr>
            <w:r w:rsidRPr="00062A42">
              <w:t>пос. Белозерный, пос. Лорис, пос. Пригородный</w:t>
            </w:r>
          </w:p>
        </w:tc>
      </w:tr>
      <w:tr w:rsidR="00ED0423" w:rsidRPr="00062A42" w14:paraId="223A012B" w14:textId="77777777" w:rsidTr="00C03FCF">
        <w:tc>
          <w:tcPr>
            <w:tcW w:w="2137" w:type="pct"/>
            <w:tcBorders>
              <w:top w:val="single" w:sz="4" w:space="0" w:color="auto"/>
              <w:left w:val="single" w:sz="4" w:space="0" w:color="auto"/>
              <w:bottom w:val="single" w:sz="4" w:space="0" w:color="auto"/>
              <w:right w:val="single" w:sz="4" w:space="0" w:color="auto"/>
            </w:tcBorders>
            <w:hideMark/>
          </w:tcPr>
          <w:p w14:paraId="7C557A5A" w14:textId="77777777" w:rsidR="00ED0423" w:rsidRPr="00062A42" w:rsidRDefault="00ED0423" w:rsidP="00212D21">
            <w:pPr>
              <w:pStyle w:val="aa"/>
            </w:pPr>
            <w:r w:rsidRPr="00062A42">
              <w:t>Большие 1–3 тыс. человек</w:t>
            </w:r>
          </w:p>
        </w:tc>
        <w:tc>
          <w:tcPr>
            <w:tcW w:w="2863" w:type="pct"/>
            <w:tcBorders>
              <w:top w:val="single" w:sz="4" w:space="0" w:color="auto"/>
              <w:left w:val="single" w:sz="4" w:space="0" w:color="auto"/>
              <w:bottom w:val="single" w:sz="4" w:space="0" w:color="auto"/>
              <w:right w:val="single" w:sz="4" w:space="0" w:color="auto"/>
            </w:tcBorders>
          </w:tcPr>
          <w:p w14:paraId="7643CDC5" w14:textId="77777777" w:rsidR="00ED0423" w:rsidRPr="00062A42" w:rsidRDefault="00ED0423" w:rsidP="00212D21">
            <w:pPr>
              <w:pStyle w:val="aa"/>
            </w:pPr>
            <w:r w:rsidRPr="00062A42">
              <w:t>пос. Колосистый, пос. отделения № 2 СКЗНИИСиВ, х. Копанской, пос. Лазурный, пос. Плодородный</w:t>
            </w:r>
          </w:p>
        </w:tc>
      </w:tr>
      <w:tr w:rsidR="00ED0423" w:rsidRPr="00062A42" w14:paraId="60888DD3" w14:textId="77777777" w:rsidTr="00C03FCF">
        <w:tc>
          <w:tcPr>
            <w:tcW w:w="2137" w:type="pct"/>
            <w:tcBorders>
              <w:top w:val="single" w:sz="4" w:space="0" w:color="auto"/>
              <w:left w:val="single" w:sz="4" w:space="0" w:color="auto"/>
              <w:bottom w:val="single" w:sz="4" w:space="0" w:color="auto"/>
              <w:right w:val="single" w:sz="4" w:space="0" w:color="auto"/>
            </w:tcBorders>
            <w:hideMark/>
          </w:tcPr>
          <w:p w14:paraId="264B992D" w14:textId="77777777" w:rsidR="00ED0423" w:rsidRPr="00062A42" w:rsidRDefault="00ED0423" w:rsidP="00212D21">
            <w:pPr>
              <w:pStyle w:val="aa"/>
            </w:pPr>
            <w:r w:rsidRPr="00062A42">
              <w:t>Средние 0,2–1,0 тыс. человек</w:t>
            </w:r>
          </w:p>
        </w:tc>
        <w:tc>
          <w:tcPr>
            <w:tcW w:w="2863" w:type="pct"/>
            <w:tcBorders>
              <w:top w:val="single" w:sz="4" w:space="0" w:color="auto"/>
              <w:left w:val="single" w:sz="4" w:space="0" w:color="auto"/>
              <w:bottom w:val="single" w:sz="4" w:space="0" w:color="auto"/>
              <w:right w:val="single" w:sz="4" w:space="0" w:color="auto"/>
            </w:tcBorders>
          </w:tcPr>
          <w:p w14:paraId="3D4022EC" w14:textId="77777777" w:rsidR="00ED0423" w:rsidRPr="00062A42" w:rsidRDefault="00ED0423" w:rsidP="00212D21">
            <w:pPr>
              <w:pStyle w:val="aa"/>
            </w:pPr>
            <w:r w:rsidRPr="00062A42">
              <w:t>пос. Краснолит, пос. отделения № 3 СКЗНИИСиВ, х. Октябрьский, пос. Победитель, пос. Зеленопольский, пос. Дорожный</w:t>
            </w:r>
          </w:p>
        </w:tc>
      </w:tr>
      <w:tr w:rsidR="00ED0423" w:rsidRPr="00062A42" w14:paraId="25D44169" w14:textId="77777777" w:rsidTr="00C03FCF">
        <w:tc>
          <w:tcPr>
            <w:tcW w:w="2137" w:type="pct"/>
            <w:tcBorders>
              <w:top w:val="single" w:sz="4" w:space="0" w:color="auto"/>
              <w:left w:val="single" w:sz="4" w:space="0" w:color="auto"/>
              <w:bottom w:val="single" w:sz="4" w:space="0" w:color="auto"/>
              <w:right w:val="single" w:sz="4" w:space="0" w:color="auto"/>
            </w:tcBorders>
            <w:hideMark/>
          </w:tcPr>
          <w:p w14:paraId="71B5CC8A" w14:textId="77777777" w:rsidR="00ED0423" w:rsidRPr="00062A42" w:rsidRDefault="00ED0423" w:rsidP="00212D21">
            <w:pPr>
              <w:pStyle w:val="aa"/>
            </w:pPr>
            <w:r w:rsidRPr="00062A42">
              <w:t>Малые 0,04–0,2 тыс. человек</w:t>
            </w:r>
          </w:p>
        </w:tc>
        <w:tc>
          <w:tcPr>
            <w:tcW w:w="2863" w:type="pct"/>
            <w:tcBorders>
              <w:top w:val="single" w:sz="4" w:space="0" w:color="auto"/>
              <w:left w:val="single" w:sz="4" w:space="0" w:color="auto"/>
              <w:bottom w:val="single" w:sz="4" w:space="0" w:color="auto"/>
              <w:right w:val="single" w:sz="4" w:space="0" w:color="auto"/>
            </w:tcBorders>
          </w:tcPr>
          <w:p w14:paraId="6674B1C2" w14:textId="77777777" w:rsidR="00ED0423" w:rsidRPr="00062A42" w:rsidRDefault="00ED0423" w:rsidP="00212D21">
            <w:pPr>
              <w:pStyle w:val="aa"/>
            </w:pPr>
            <w:r w:rsidRPr="00062A42">
              <w:t>х. Восточный, х. Новый, х. Черников, пос. Дружелюбный, пос. отделения № 4 совхоза Пашковский, пос. Разъезд</w:t>
            </w:r>
          </w:p>
        </w:tc>
      </w:tr>
      <w:tr w:rsidR="00ED0423" w:rsidRPr="00062A42" w14:paraId="4E0E7815" w14:textId="77777777" w:rsidTr="00C03FCF">
        <w:tc>
          <w:tcPr>
            <w:tcW w:w="2137" w:type="pct"/>
            <w:tcBorders>
              <w:top w:val="single" w:sz="4" w:space="0" w:color="auto"/>
              <w:left w:val="single" w:sz="4" w:space="0" w:color="auto"/>
              <w:bottom w:val="single" w:sz="4" w:space="0" w:color="auto"/>
              <w:right w:val="single" w:sz="4" w:space="0" w:color="auto"/>
            </w:tcBorders>
          </w:tcPr>
          <w:p w14:paraId="5ADE1C21" w14:textId="77777777" w:rsidR="00ED0423" w:rsidRPr="00062A42" w:rsidRDefault="00ED0423" w:rsidP="00212D21">
            <w:pPr>
              <w:pStyle w:val="aa"/>
            </w:pPr>
            <w:r w:rsidRPr="00062A42">
              <w:t>С численностью населения 0 человек</w:t>
            </w:r>
          </w:p>
        </w:tc>
        <w:tc>
          <w:tcPr>
            <w:tcW w:w="2863" w:type="pct"/>
            <w:tcBorders>
              <w:top w:val="single" w:sz="4" w:space="0" w:color="auto"/>
              <w:left w:val="single" w:sz="4" w:space="0" w:color="auto"/>
              <w:bottom w:val="single" w:sz="4" w:space="0" w:color="auto"/>
              <w:right w:val="single" w:sz="4" w:space="0" w:color="auto"/>
            </w:tcBorders>
          </w:tcPr>
          <w:p w14:paraId="15EA06AA" w14:textId="77777777" w:rsidR="00ED0423" w:rsidRPr="00062A42" w:rsidRDefault="00ED0423" w:rsidP="00212D21">
            <w:pPr>
              <w:pStyle w:val="aa"/>
            </w:pPr>
            <w:r w:rsidRPr="00062A42">
              <w:t>пос. отделение №3 ОПХ КНИИСХ</w:t>
            </w:r>
          </w:p>
        </w:tc>
      </w:tr>
    </w:tbl>
    <w:p w14:paraId="1C218CAE" w14:textId="77777777" w:rsidR="00ED0423" w:rsidRPr="00CE036D" w:rsidRDefault="00ED0423" w:rsidP="00ED0423"/>
    <w:p w14:paraId="4E1EBAE3" w14:textId="77777777" w:rsidR="00ED0423" w:rsidRPr="00CE036D" w:rsidRDefault="00ED0423" w:rsidP="00062A42">
      <w:r w:rsidRPr="00CE036D">
        <w:t>В таблице далее представлены сведения о численности населения сельских населенных пунктов и их плотности населения.</w:t>
      </w:r>
    </w:p>
    <w:p w14:paraId="4BD83CB9" w14:textId="15313177" w:rsidR="00ED0423" w:rsidRPr="00062A42" w:rsidRDefault="00ED0423" w:rsidP="00062A42">
      <w:pPr>
        <w:pStyle w:val="a9"/>
      </w:pPr>
      <w:r w:rsidRPr="00062A42">
        <w:t xml:space="preserve">Таблица </w:t>
      </w:r>
      <w:fldSimple w:instr=" SEQ Таблица \* ARABIC ">
        <w:r w:rsidR="008F6378">
          <w:rPr>
            <w:noProof/>
          </w:rPr>
          <w:t>36</w:t>
        </w:r>
      </w:fldSimple>
      <w:r w:rsidRPr="00062A42">
        <w:t xml:space="preserve"> – Численность населения и плотность населения сельских населенных пунктов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853"/>
        <w:gridCol w:w="2077"/>
        <w:gridCol w:w="1573"/>
        <w:gridCol w:w="1318"/>
      </w:tblGrid>
      <w:tr w:rsidR="00ED0423" w:rsidRPr="00062A42" w14:paraId="6C4B9432" w14:textId="77777777" w:rsidTr="00C03FCF">
        <w:trPr>
          <w:trHeight w:val="64"/>
          <w:tblHeader/>
        </w:trPr>
        <w:tc>
          <w:tcPr>
            <w:tcW w:w="424" w:type="pct"/>
          </w:tcPr>
          <w:p w14:paraId="419E5D53" w14:textId="77777777" w:rsidR="00ED0423" w:rsidRPr="006C56CE" w:rsidRDefault="00ED0423" w:rsidP="00212D21">
            <w:pPr>
              <w:pStyle w:val="aa"/>
            </w:pPr>
            <w:r w:rsidRPr="006C56CE">
              <w:t>№ п/п</w:t>
            </w:r>
          </w:p>
        </w:tc>
        <w:tc>
          <w:tcPr>
            <w:tcW w:w="2005" w:type="pct"/>
          </w:tcPr>
          <w:p w14:paraId="736F0401" w14:textId="77777777" w:rsidR="00ED0423" w:rsidRPr="006C56CE" w:rsidRDefault="00ED0423" w:rsidP="00212D21">
            <w:pPr>
              <w:pStyle w:val="aa"/>
            </w:pPr>
            <w:r w:rsidRPr="006C56CE">
              <w:t>Сельские округа</w:t>
            </w:r>
          </w:p>
        </w:tc>
        <w:tc>
          <w:tcPr>
            <w:tcW w:w="1083" w:type="pct"/>
          </w:tcPr>
          <w:p w14:paraId="04F985D0" w14:textId="77777777" w:rsidR="00ED0423" w:rsidRPr="006C56CE" w:rsidRDefault="00ED0423" w:rsidP="00212D21">
            <w:pPr>
              <w:pStyle w:val="aa"/>
            </w:pPr>
            <w:r w:rsidRPr="006C56CE">
              <w:t>Население, тыс. человек</w:t>
            </w:r>
          </w:p>
        </w:tc>
        <w:tc>
          <w:tcPr>
            <w:tcW w:w="821" w:type="pct"/>
          </w:tcPr>
          <w:p w14:paraId="738F4251" w14:textId="68EF2C87" w:rsidR="00ED0423" w:rsidRPr="006C56CE" w:rsidRDefault="00ED0423" w:rsidP="00212D21">
            <w:pPr>
              <w:pStyle w:val="aa"/>
            </w:pPr>
            <w:r w:rsidRPr="006C56CE">
              <w:t xml:space="preserve">Площадь в границах населенного пункта, </w:t>
            </w:r>
            <w:r w:rsidR="00171388" w:rsidRPr="006C56CE">
              <w:t>кв. км</w:t>
            </w:r>
          </w:p>
        </w:tc>
        <w:tc>
          <w:tcPr>
            <w:tcW w:w="666" w:type="pct"/>
          </w:tcPr>
          <w:p w14:paraId="59F021BF" w14:textId="66AA603F" w:rsidR="00ED0423" w:rsidRPr="006C56CE" w:rsidRDefault="00ED0423" w:rsidP="00212D21">
            <w:pPr>
              <w:pStyle w:val="aa"/>
            </w:pPr>
            <w:r w:rsidRPr="006C56CE">
              <w:t xml:space="preserve">Плотность населения, человек/ </w:t>
            </w:r>
            <w:r w:rsidR="00171388" w:rsidRPr="006C56CE">
              <w:t xml:space="preserve">кв. </w:t>
            </w:r>
            <w:r w:rsidRPr="006C56CE">
              <w:t>км</w:t>
            </w:r>
          </w:p>
        </w:tc>
      </w:tr>
      <w:tr w:rsidR="00ED0423" w:rsidRPr="00062A42" w14:paraId="1110A06F" w14:textId="77777777" w:rsidTr="00C03FCF">
        <w:trPr>
          <w:trHeight w:val="64"/>
        </w:trPr>
        <w:tc>
          <w:tcPr>
            <w:tcW w:w="424" w:type="pct"/>
          </w:tcPr>
          <w:p w14:paraId="2A812D03" w14:textId="77777777" w:rsidR="00ED0423" w:rsidRPr="00062A42" w:rsidRDefault="00ED0423" w:rsidP="00212D21">
            <w:pPr>
              <w:pStyle w:val="aa"/>
            </w:pPr>
            <w:r w:rsidRPr="00062A42">
              <w:t>1</w:t>
            </w:r>
          </w:p>
        </w:tc>
        <w:tc>
          <w:tcPr>
            <w:tcW w:w="2005" w:type="pct"/>
          </w:tcPr>
          <w:p w14:paraId="38A8A6D4" w14:textId="77777777" w:rsidR="00ED0423" w:rsidRPr="00062A42" w:rsidRDefault="00ED0423" w:rsidP="00212D21">
            <w:pPr>
              <w:pStyle w:val="aa"/>
            </w:pPr>
            <w:r w:rsidRPr="00062A42">
              <w:t>Березовский сельский округ</w:t>
            </w:r>
          </w:p>
        </w:tc>
        <w:tc>
          <w:tcPr>
            <w:tcW w:w="1083" w:type="pct"/>
          </w:tcPr>
          <w:p w14:paraId="3914EB95" w14:textId="77777777" w:rsidR="00ED0423" w:rsidRPr="00062A42" w:rsidRDefault="00ED0423" w:rsidP="00212D21">
            <w:pPr>
              <w:pStyle w:val="aa"/>
            </w:pPr>
            <w:r w:rsidRPr="00062A42">
              <w:t>17,77</w:t>
            </w:r>
          </w:p>
        </w:tc>
        <w:tc>
          <w:tcPr>
            <w:tcW w:w="821" w:type="pct"/>
          </w:tcPr>
          <w:p w14:paraId="729E816D" w14:textId="77777777" w:rsidR="00ED0423" w:rsidRPr="00062A42" w:rsidRDefault="00ED0423" w:rsidP="00212D21">
            <w:pPr>
              <w:pStyle w:val="aa"/>
            </w:pPr>
          </w:p>
        </w:tc>
        <w:tc>
          <w:tcPr>
            <w:tcW w:w="666" w:type="pct"/>
          </w:tcPr>
          <w:p w14:paraId="45D82BAF" w14:textId="77777777" w:rsidR="00ED0423" w:rsidRPr="00062A42" w:rsidRDefault="00ED0423" w:rsidP="00212D21">
            <w:pPr>
              <w:pStyle w:val="aa"/>
            </w:pPr>
          </w:p>
        </w:tc>
      </w:tr>
      <w:tr w:rsidR="00ED0423" w:rsidRPr="00062A42" w14:paraId="2D086F88" w14:textId="77777777" w:rsidTr="00C03FCF">
        <w:trPr>
          <w:trHeight w:val="64"/>
        </w:trPr>
        <w:tc>
          <w:tcPr>
            <w:tcW w:w="424" w:type="pct"/>
          </w:tcPr>
          <w:p w14:paraId="45E77D38" w14:textId="77777777" w:rsidR="00ED0423" w:rsidRPr="00062A42" w:rsidRDefault="00ED0423" w:rsidP="00212D21">
            <w:pPr>
              <w:pStyle w:val="aa"/>
            </w:pPr>
            <w:r w:rsidRPr="00062A42">
              <w:t>1.1</w:t>
            </w:r>
          </w:p>
        </w:tc>
        <w:tc>
          <w:tcPr>
            <w:tcW w:w="2005" w:type="pct"/>
          </w:tcPr>
          <w:p w14:paraId="5CBB9E57" w14:textId="77777777" w:rsidR="00ED0423" w:rsidRPr="00062A42" w:rsidRDefault="00ED0423" w:rsidP="00212D21">
            <w:pPr>
              <w:pStyle w:val="aa"/>
            </w:pPr>
            <w:r w:rsidRPr="00062A42">
              <w:t>пос. Березовый (административный центр)</w:t>
            </w:r>
          </w:p>
        </w:tc>
        <w:tc>
          <w:tcPr>
            <w:tcW w:w="1083" w:type="pct"/>
          </w:tcPr>
          <w:p w14:paraId="24B65702" w14:textId="77777777" w:rsidR="00ED0423" w:rsidRPr="00062A42" w:rsidRDefault="00ED0423" w:rsidP="00212D21">
            <w:pPr>
              <w:pStyle w:val="aa"/>
            </w:pPr>
            <w:r w:rsidRPr="00062A42">
              <w:t>10,94</w:t>
            </w:r>
          </w:p>
        </w:tc>
        <w:tc>
          <w:tcPr>
            <w:tcW w:w="821" w:type="pct"/>
          </w:tcPr>
          <w:p w14:paraId="0234B4AF" w14:textId="77777777" w:rsidR="00ED0423" w:rsidRPr="00062A42" w:rsidRDefault="00ED0423" w:rsidP="00212D21">
            <w:pPr>
              <w:pStyle w:val="aa"/>
            </w:pPr>
            <w:r w:rsidRPr="00062A42">
              <w:t>8,39</w:t>
            </w:r>
          </w:p>
        </w:tc>
        <w:tc>
          <w:tcPr>
            <w:tcW w:w="666" w:type="pct"/>
          </w:tcPr>
          <w:p w14:paraId="3B043F98" w14:textId="77777777" w:rsidR="00ED0423" w:rsidRPr="00062A42" w:rsidRDefault="00ED0423" w:rsidP="00212D21">
            <w:pPr>
              <w:pStyle w:val="aa"/>
            </w:pPr>
            <w:r w:rsidRPr="00062A42">
              <w:t>1303</w:t>
            </w:r>
          </w:p>
        </w:tc>
      </w:tr>
      <w:tr w:rsidR="00ED0423" w:rsidRPr="00062A42" w14:paraId="232BAFAB" w14:textId="77777777" w:rsidTr="00C03FCF">
        <w:trPr>
          <w:trHeight w:val="64"/>
        </w:trPr>
        <w:tc>
          <w:tcPr>
            <w:tcW w:w="424" w:type="pct"/>
          </w:tcPr>
          <w:p w14:paraId="37AB7F8F" w14:textId="77777777" w:rsidR="00ED0423" w:rsidRPr="00062A42" w:rsidRDefault="00ED0423" w:rsidP="00212D21">
            <w:pPr>
              <w:pStyle w:val="aa"/>
            </w:pPr>
            <w:r w:rsidRPr="00062A42">
              <w:t>1.2</w:t>
            </w:r>
          </w:p>
        </w:tc>
        <w:tc>
          <w:tcPr>
            <w:tcW w:w="2005" w:type="pct"/>
          </w:tcPr>
          <w:p w14:paraId="494971E8" w14:textId="77777777" w:rsidR="00ED0423" w:rsidRPr="00062A42" w:rsidRDefault="00ED0423" w:rsidP="00212D21">
            <w:pPr>
              <w:pStyle w:val="aa"/>
            </w:pPr>
            <w:r w:rsidRPr="00062A42">
              <w:t>пос. Колосистый</w:t>
            </w:r>
          </w:p>
        </w:tc>
        <w:tc>
          <w:tcPr>
            <w:tcW w:w="1083" w:type="pct"/>
          </w:tcPr>
          <w:p w14:paraId="21A3ACC5" w14:textId="77777777" w:rsidR="00ED0423" w:rsidRPr="00062A42" w:rsidRDefault="00ED0423" w:rsidP="00212D21">
            <w:pPr>
              <w:pStyle w:val="aa"/>
            </w:pPr>
            <w:r w:rsidRPr="00062A42">
              <w:t>2,13</w:t>
            </w:r>
          </w:p>
        </w:tc>
        <w:tc>
          <w:tcPr>
            <w:tcW w:w="821" w:type="pct"/>
          </w:tcPr>
          <w:p w14:paraId="1F27D317" w14:textId="77777777" w:rsidR="00ED0423" w:rsidRPr="00062A42" w:rsidRDefault="00ED0423" w:rsidP="00212D21">
            <w:pPr>
              <w:pStyle w:val="aa"/>
            </w:pPr>
            <w:r w:rsidRPr="00062A42">
              <w:t>0,67</w:t>
            </w:r>
          </w:p>
        </w:tc>
        <w:tc>
          <w:tcPr>
            <w:tcW w:w="666" w:type="pct"/>
          </w:tcPr>
          <w:p w14:paraId="55D9E4CF" w14:textId="77777777" w:rsidR="00ED0423" w:rsidRPr="00062A42" w:rsidRDefault="00ED0423" w:rsidP="00212D21">
            <w:pPr>
              <w:pStyle w:val="aa"/>
            </w:pPr>
            <w:r w:rsidRPr="00062A42">
              <w:t>3177</w:t>
            </w:r>
          </w:p>
        </w:tc>
      </w:tr>
      <w:tr w:rsidR="00ED0423" w:rsidRPr="00062A42" w14:paraId="761BDD45" w14:textId="77777777" w:rsidTr="00C03FCF">
        <w:trPr>
          <w:trHeight w:val="64"/>
        </w:trPr>
        <w:tc>
          <w:tcPr>
            <w:tcW w:w="424" w:type="pct"/>
          </w:tcPr>
          <w:p w14:paraId="5DFEFE1F" w14:textId="77777777" w:rsidR="00ED0423" w:rsidRPr="00062A42" w:rsidRDefault="00ED0423" w:rsidP="00212D21">
            <w:pPr>
              <w:pStyle w:val="aa"/>
            </w:pPr>
            <w:r w:rsidRPr="00062A42">
              <w:t>1.3</w:t>
            </w:r>
          </w:p>
        </w:tc>
        <w:tc>
          <w:tcPr>
            <w:tcW w:w="2005" w:type="pct"/>
          </w:tcPr>
          <w:p w14:paraId="1A67E4A6" w14:textId="77777777" w:rsidR="00ED0423" w:rsidRPr="00062A42" w:rsidRDefault="00ED0423" w:rsidP="00212D21">
            <w:pPr>
              <w:pStyle w:val="aa"/>
            </w:pPr>
            <w:r w:rsidRPr="00062A42">
              <w:t>пос. Краснолит</w:t>
            </w:r>
          </w:p>
        </w:tc>
        <w:tc>
          <w:tcPr>
            <w:tcW w:w="1083" w:type="pct"/>
          </w:tcPr>
          <w:p w14:paraId="1EBB71AC" w14:textId="77777777" w:rsidR="00ED0423" w:rsidRPr="00062A42" w:rsidRDefault="00ED0423" w:rsidP="00212D21">
            <w:pPr>
              <w:pStyle w:val="aa"/>
            </w:pPr>
            <w:r w:rsidRPr="00062A42">
              <w:t>0,37</w:t>
            </w:r>
          </w:p>
        </w:tc>
        <w:tc>
          <w:tcPr>
            <w:tcW w:w="821" w:type="pct"/>
          </w:tcPr>
          <w:p w14:paraId="1804A443" w14:textId="77777777" w:rsidR="00ED0423" w:rsidRPr="00062A42" w:rsidRDefault="00ED0423" w:rsidP="00212D21">
            <w:pPr>
              <w:pStyle w:val="aa"/>
            </w:pPr>
            <w:r w:rsidRPr="00062A42">
              <w:t>0,38</w:t>
            </w:r>
          </w:p>
        </w:tc>
        <w:tc>
          <w:tcPr>
            <w:tcW w:w="666" w:type="pct"/>
          </w:tcPr>
          <w:p w14:paraId="051E4A7A" w14:textId="77777777" w:rsidR="00ED0423" w:rsidRPr="00062A42" w:rsidRDefault="00ED0423" w:rsidP="00212D21">
            <w:pPr>
              <w:pStyle w:val="aa"/>
            </w:pPr>
            <w:r w:rsidRPr="00062A42">
              <w:t>960</w:t>
            </w:r>
          </w:p>
        </w:tc>
      </w:tr>
      <w:tr w:rsidR="00ED0423" w:rsidRPr="00062A42" w14:paraId="4CCD0774" w14:textId="77777777" w:rsidTr="00C03FCF">
        <w:trPr>
          <w:trHeight w:val="64"/>
        </w:trPr>
        <w:tc>
          <w:tcPr>
            <w:tcW w:w="424" w:type="pct"/>
          </w:tcPr>
          <w:p w14:paraId="26048DB0" w14:textId="77777777" w:rsidR="00ED0423" w:rsidRPr="00062A42" w:rsidRDefault="00ED0423" w:rsidP="00212D21">
            <w:pPr>
              <w:pStyle w:val="aa"/>
            </w:pPr>
            <w:r w:rsidRPr="00062A42">
              <w:t>1.4</w:t>
            </w:r>
          </w:p>
        </w:tc>
        <w:tc>
          <w:tcPr>
            <w:tcW w:w="2005" w:type="pct"/>
          </w:tcPr>
          <w:p w14:paraId="17BC68E4" w14:textId="77777777" w:rsidR="00ED0423" w:rsidRPr="00062A42" w:rsidRDefault="00ED0423" w:rsidP="00212D21">
            <w:pPr>
              <w:pStyle w:val="aa"/>
            </w:pPr>
            <w:r w:rsidRPr="00062A42">
              <w:t>пос. отделение №3 ОПХ КНИИСХ</w:t>
            </w:r>
          </w:p>
        </w:tc>
        <w:tc>
          <w:tcPr>
            <w:tcW w:w="1083" w:type="pct"/>
          </w:tcPr>
          <w:p w14:paraId="32109F09" w14:textId="77777777" w:rsidR="00ED0423" w:rsidRPr="00062A42" w:rsidRDefault="00ED0423" w:rsidP="00212D21">
            <w:pPr>
              <w:pStyle w:val="aa"/>
            </w:pPr>
            <w:r w:rsidRPr="00062A42">
              <w:t>0,00</w:t>
            </w:r>
          </w:p>
        </w:tc>
        <w:tc>
          <w:tcPr>
            <w:tcW w:w="821" w:type="pct"/>
          </w:tcPr>
          <w:p w14:paraId="42B1FC8D" w14:textId="77777777" w:rsidR="00ED0423" w:rsidRPr="00062A42" w:rsidRDefault="00ED0423" w:rsidP="00212D21">
            <w:pPr>
              <w:pStyle w:val="aa"/>
            </w:pPr>
            <w:r w:rsidRPr="00062A42">
              <w:t>0,05</w:t>
            </w:r>
          </w:p>
        </w:tc>
        <w:tc>
          <w:tcPr>
            <w:tcW w:w="666" w:type="pct"/>
          </w:tcPr>
          <w:p w14:paraId="413296B9" w14:textId="77777777" w:rsidR="00ED0423" w:rsidRPr="00062A42" w:rsidRDefault="00ED0423" w:rsidP="00212D21">
            <w:pPr>
              <w:pStyle w:val="aa"/>
            </w:pPr>
            <w:r w:rsidRPr="00062A42">
              <w:t>0</w:t>
            </w:r>
          </w:p>
        </w:tc>
      </w:tr>
      <w:tr w:rsidR="00ED0423" w:rsidRPr="00062A42" w14:paraId="2DDBC5DB" w14:textId="77777777" w:rsidTr="00C03FCF">
        <w:trPr>
          <w:trHeight w:val="64"/>
        </w:trPr>
        <w:tc>
          <w:tcPr>
            <w:tcW w:w="424" w:type="pct"/>
          </w:tcPr>
          <w:p w14:paraId="70A3DB95" w14:textId="77777777" w:rsidR="00ED0423" w:rsidRPr="00062A42" w:rsidRDefault="00ED0423" w:rsidP="00212D21">
            <w:pPr>
              <w:pStyle w:val="aa"/>
            </w:pPr>
            <w:r w:rsidRPr="00062A42">
              <w:t>1.5</w:t>
            </w:r>
          </w:p>
        </w:tc>
        <w:tc>
          <w:tcPr>
            <w:tcW w:w="2005" w:type="pct"/>
          </w:tcPr>
          <w:p w14:paraId="592BD94A" w14:textId="77777777" w:rsidR="00ED0423" w:rsidRPr="00062A42" w:rsidRDefault="00ED0423" w:rsidP="00212D21">
            <w:pPr>
              <w:pStyle w:val="aa"/>
            </w:pPr>
            <w:r w:rsidRPr="00062A42">
              <w:t>пос. отделения № 2 СКЗНИИС и В</w:t>
            </w:r>
          </w:p>
        </w:tc>
        <w:tc>
          <w:tcPr>
            <w:tcW w:w="1083" w:type="pct"/>
          </w:tcPr>
          <w:p w14:paraId="023BD6F6" w14:textId="77777777" w:rsidR="00ED0423" w:rsidRPr="00062A42" w:rsidRDefault="00ED0423" w:rsidP="00212D21">
            <w:pPr>
              <w:pStyle w:val="aa"/>
            </w:pPr>
            <w:r w:rsidRPr="00062A42">
              <w:t>2,15</w:t>
            </w:r>
          </w:p>
        </w:tc>
        <w:tc>
          <w:tcPr>
            <w:tcW w:w="821" w:type="pct"/>
          </w:tcPr>
          <w:p w14:paraId="4CB23E22" w14:textId="77777777" w:rsidR="00ED0423" w:rsidRPr="00062A42" w:rsidRDefault="00ED0423" w:rsidP="00212D21">
            <w:pPr>
              <w:pStyle w:val="aa"/>
            </w:pPr>
            <w:r w:rsidRPr="00062A42">
              <w:t>1,33</w:t>
            </w:r>
          </w:p>
        </w:tc>
        <w:tc>
          <w:tcPr>
            <w:tcW w:w="666" w:type="pct"/>
          </w:tcPr>
          <w:p w14:paraId="6D0682FB" w14:textId="77777777" w:rsidR="00ED0423" w:rsidRPr="00062A42" w:rsidRDefault="00ED0423" w:rsidP="00212D21">
            <w:pPr>
              <w:pStyle w:val="aa"/>
            </w:pPr>
            <w:r w:rsidRPr="00062A42">
              <w:t>1611</w:t>
            </w:r>
          </w:p>
        </w:tc>
      </w:tr>
      <w:tr w:rsidR="00ED0423" w:rsidRPr="00062A42" w14:paraId="456F8991" w14:textId="77777777" w:rsidTr="00C03FCF">
        <w:trPr>
          <w:trHeight w:val="64"/>
        </w:trPr>
        <w:tc>
          <w:tcPr>
            <w:tcW w:w="424" w:type="pct"/>
          </w:tcPr>
          <w:p w14:paraId="634220F9" w14:textId="77777777" w:rsidR="00ED0423" w:rsidRPr="00062A42" w:rsidRDefault="00ED0423" w:rsidP="00212D21">
            <w:pPr>
              <w:pStyle w:val="aa"/>
            </w:pPr>
            <w:r w:rsidRPr="00062A42">
              <w:t>1.6</w:t>
            </w:r>
          </w:p>
        </w:tc>
        <w:tc>
          <w:tcPr>
            <w:tcW w:w="2005" w:type="pct"/>
          </w:tcPr>
          <w:p w14:paraId="7AF7D60E" w14:textId="77777777" w:rsidR="00ED0423" w:rsidRPr="00062A42" w:rsidRDefault="00ED0423" w:rsidP="00212D21">
            <w:pPr>
              <w:pStyle w:val="aa"/>
            </w:pPr>
            <w:r w:rsidRPr="00062A42">
              <w:t>пос. отделения № 3 СКЗНИИСиВ</w:t>
            </w:r>
          </w:p>
        </w:tc>
        <w:tc>
          <w:tcPr>
            <w:tcW w:w="1083" w:type="pct"/>
          </w:tcPr>
          <w:p w14:paraId="10DBE2FB" w14:textId="77777777" w:rsidR="00ED0423" w:rsidRPr="00062A42" w:rsidRDefault="00ED0423" w:rsidP="00212D21">
            <w:pPr>
              <w:pStyle w:val="aa"/>
            </w:pPr>
            <w:r w:rsidRPr="00062A42">
              <w:t>0,52</w:t>
            </w:r>
          </w:p>
        </w:tc>
        <w:tc>
          <w:tcPr>
            <w:tcW w:w="821" w:type="pct"/>
          </w:tcPr>
          <w:p w14:paraId="5E9F6F74" w14:textId="77777777" w:rsidR="00ED0423" w:rsidRPr="00062A42" w:rsidRDefault="00ED0423" w:rsidP="00212D21">
            <w:pPr>
              <w:pStyle w:val="aa"/>
            </w:pPr>
            <w:r w:rsidRPr="00062A42">
              <w:t>0,36</w:t>
            </w:r>
          </w:p>
        </w:tc>
        <w:tc>
          <w:tcPr>
            <w:tcW w:w="666" w:type="pct"/>
          </w:tcPr>
          <w:p w14:paraId="25839ECB" w14:textId="77777777" w:rsidR="00ED0423" w:rsidRPr="00062A42" w:rsidRDefault="00ED0423" w:rsidP="00212D21">
            <w:pPr>
              <w:pStyle w:val="aa"/>
            </w:pPr>
            <w:r w:rsidRPr="00062A42">
              <w:t>1437</w:t>
            </w:r>
          </w:p>
        </w:tc>
      </w:tr>
      <w:tr w:rsidR="00ED0423" w:rsidRPr="00062A42" w14:paraId="1545E3C6" w14:textId="77777777" w:rsidTr="00C03FCF">
        <w:trPr>
          <w:trHeight w:val="64"/>
        </w:trPr>
        <w:tc>
          <w:tcPr>
            <w:tcW w:w="424" w:type="pct"/>
          </w:tcPr>
          <w:p w14:paraId="62FD65E0" w14:textId="77777777" w:rsidR="00ED0423" w:rsidRPr="00062A42" w:rsidRDefault="00ED0423" w:rsidP="00212D21">
            <w:pPr>
              <w:pStyle w:val="aa"/>
            </w:pPr>
            <w:r w:rsidRPr="00062A42">
              <w:t>1.7</w:t>
            </w:r>
          </w:p>
        </w:tc>
        <w:tc>
          <w:tcPr>
            <w:tcW w:w="2005" w:type="pct"/>
          </w:tcPr>
          <w:p w14:paraId="2E3A394A" w14:textId="77777777" w:rsidR="00ED0423" w:rsidRPr="00062A42" w:rsidRDefault="00ED0423" w:rsidP="00212D21">
            <w:pPr>
              <w:pStyle w:val="aa"/>
            </w:pPr>
            <w:r w:rsidRPr="00062A42">
              <w:t>х. Восточный</w:t>
            </w:r>
          </w:p>
        </w:tc>
        <w:tc>
          <w:tcPr>
            <w:tcW w:w="1083" w:type="pct"/>
          </w:tcPr>
          <w:p w14:paraId="0AB4897A" w14:textId="77777777" w:rsidR="00ED0423" w:rsidRPr="00062A42" w:rsidRDefault="00ED0423" w:rsidP="00212D21">
            <w:pPr>
              <w:pStyle w:val="aa"/>
            </w:pPr>
            <w:r w:rsidRPr="00062A42">
              <w:t>0,09</w:t>
            </w:r>
          </w:p>
        </w:tc>
        <w:tc>
          <w:tcPr>
            <w:tcW w:w="821" w:type="pct"/>
          </w:tcPr>
          <w:p w14:paraId="4B0ACCA2" w14:textId="77777777" w:rsidR="00ED0423" w:rsidRPr="00062A42" w:rsidRDefault="00ED0423" w:rsidP="00212D21">
            <w:pPr>
              <w:pStyle w:val="aa"/>
            </w:pPr>
            <w:r w:rsidRPr="00062A42">
              <w:t>2,08</w:t>
            </w:r>
          </w:p>
        </w:tc>
        <w:tc>
          <w:tcPr>
            <w:tcW w:w="666" w:type="pct"/>
          </w:tcPr>
          <w:p w14:paraId="78594F58" w14:textId="77777777" w:rsidR="00ED0423" w:rsidRPr="00062A42" w:rsidRDefault="00ED0423" w:rsidP="00212D21">
            <w:pPr>
              <w:pStyle w:val="aa"/>
            </w:pPr>
            <w:r w:rsidRPr="00062A42">
              <w:t>43</w:t>
            </w:r>
          </w:p>
        </w:tc>
      </w:tr>
      <w:tr w:rsidR="00ED0423" w:rsidRPr="00062A42" w14:paraId="2D68A594" w14:textId="77777777" w:rsidTr="00C03FCF">
        <w:trPr>
          <w:trHeight w:val="64"/>
        </w:trPr>
        <w:tc>
          <w:tcPr>
            <w:tcW w:w="424" w:type="pct"/>
          </w:tcPr>
          <w:p w14:paraId="353FDFB3" w14:textId="77777777" w:rsidR="00ED0423" w:rsidRPr="00062A42" w:rsidRDefault="00ED0423" w:rsidP="00212D21">
            <w:pPr>
              <w:pStyle w:val="aa"/>
            </w:pPr>
            <w:r w:rsidRPr="00062A42">
              <w:t>1.8</w:t>
            </w:r>
          </w:p>
        </w:tc>
        <w:tc>
          <w:tcPr>
            <w:tcW w:w="2005" w:type="pct"/>
          </w:tcPr>
          <w:p w14:paraId="6E75956A" w14:textId="77777777" w:rsidR="00ED0423" w:rsidRPr="00062A42" w:rsidRDefault="00ED0423" w:rsidP="00212D21">
            <w:pPr>
              <w:pStyle w:val="aa"/>
            </w:pPr>
            <w:r w:rsidRPr="00062A42">
              <w:t>х. Копанской</w:t>
            </w:r>
          </w:p>
        </w:tc>
        <w:tc>
          <w:tcPr>
            <w:tcW w:w="1083" w:type="pct"/>
          </w:tcPr>
          <w:p w14:paraId="2FF1F6F9" w14:textId="77777777" w:rsidR="00ED0423" w:rsidRPr="00062A42" w:rsidRDefault="00ED0423" w:rsidP="00212D21">
            <w:pPr>
              <w:pStyle w:val="aa"/>
            </w:pPr>
            <w:r w:rsidRPr="00062A42">
              <w:t>1,44</w:t>
            </w:r>
          </w:p>
        </w:tc>
        <w:tc>
          <w:tcPr>
            <w:tcW w:w="821" w:type="pct"/>
          </w:tcPr>
          <w:p w14:paraId="709C84D9" w14:textId="77777777" w:rsidR="00ED0423" w:rsidRPr="00062A42" w:rsidRDefault="00ED0423" w:rsidP="00212D21">
            <w:pPr>
              <w:pStyle w:val="aa"/>
            </w:pPr>
            <w:r w:rsidRPr="00062A42">
              <w:t>7,51</w:t>
            </w:r>
          </w:p>
        </w:tc>
        <w:tc>
          <w:tcPr>
            <w:tcW w:w="666" w:type="pct"/>
          </w:tcPr>
          <w:p w14:paraId="3FA1633B" w14:textId="77777777" w:rsidR="00ED0423" w:rsidRPr="00062A42" w:rsidRDefault="00ED0423" w:rsidP="00212D21">
            <w:pPr>
              <w:pStyle w:val="aa"/>
            </w:pPr>
            <w:r w:rsidRPr="00062A42">
              <w:t>191</w:t>
            </w:r>
          </w:p>
        </w:tc>
      </w:tr>
      <w:tr w:rsidR="00ED0423" w:rsidRPr="00062A42" w14:paraId="093A3165" w14:textId="77777777" w:rsidTr="00C03FCF">
        <w:trPr>
          <w:trHeight w:val="64"/>
        </w:trPr>
        <w:tc>
          <w:tcPr>
            <w:tcW w:w="424" w:type="pct"/>
          </w:tcPr>
          <w:p w14:paraId="22A4DBC2" w14:textId="77777777" w:rsidR="00ED0423" w:rsidRPr="00062A42" w:rsidRDefault="00ED0423" w:rsidP="00212D21">
            <w:pPr>
              <w:pStyle w:val="aa"/>
            </w:pPr>
            <w:r w:rsidRPr="00062A42">
              <w:t>1.9</w:t>
            </w:r>
          </w:p>
        </w:tc>
        <w:tc>
          <w:tcPr>
            <w:tcW w:w="2005" w:type="pct"/>
          </w:tcPr>
          <w:p w14:paraId="298F75C6" w14:textId="77777777" w:rsidR="00ED0423" w:rsidRPr="00062A42" w:rsidRDefault="00ED0423" w:rsidP="00212D21">
            <w:pPr>
              <w:pStyle w:val="aa"/>
            </w:pPr>
            <w:r w:rsidRPr="00062A42">
              <w:t>х. Новый</w:t>
            </w:r>
          </w:p>
        </w:tc>
        <w:tc>
          <w:tcPr>
            <w:tcW w:w="1083" w:type="pct"/>
          </w:tcPr>
          <w:p w14:paraId="7FA5EDAA" w14:textId="77777777" w:rsidR="00ED0423" w:rsidRPr="00062A42" w:rsidRDefault="00ED0423" w:rsidP="00212D21">
            <w:pPr>
              <w:pStyle w:val="aa"/>
            </w:pPr>
            <w:r w:rsidRPr="00062A42">
              <w:t>0,09</w:t>
            </w:r>
          </w:p>
        </w:tc>
        <w:tc>
          <w:tcPr>
            <w:tcW w:w="821" w:type="pct"/>
          </w:tcPr>
          <w:p w14:paraId="1B9B9091" w14:textId="77777777" w:rsidR="00ED0423" w:rsidRPr="00062A42" w:rsidRDefault="00ED0423" w:rsidP="00212D21">
            <w:pPr>
              <w:pStyle w:val="aa"/>
            </w:pPr>
            <w:r w:rsidRPr="00062A42">
              <w:t>0,92</w:t>
            </w:r>
          </w:p>
        </w:tc>
        <w:tc>
          <w:tcPr>
            <w:tcW w:w="666" w:type="pct"/>
          </w:tcPr>
          <w:p w14:paraId="3A05BD41" w14:textId="77777777" w:rsidR="00ED0423" w:rsidRPr="00062A42" w:rsidRDefault="00ED0423" w:rsidP="00212D21">
            <w:pPr>
              <w:pStyle w:val="aa"/>
            </w:pPr>
            <w:r w:rsidRPr="00062A42">
              <w:t>97</w:t>
            </w:r>
          </w:p>
        </w:tc>
      </w:tr>
      <w:tr w:rsidR="00ED0423" w:rsidRPr="00062A42" w14:paraId="2FE07445" w14:textId="77777777" w:rsidTr="00C03FCF">
        <w:trPr>
          <w:trHeight w:val="64"/>
        </w:trPr>
        <w:tc>
          <w:tcPr>
            <w:tcW w:w="424" w:type="pct"/>
          </w:tcPr>
          <w:p w14:paraId="1885ADCF" w14:textId="77777777" w:rsidR="00ED0423" w:rsidRPr="00062A42" w:rsidRDefault="00ED0423" w:rsidP="00212D21">
            <w:pPr>
              <w:pStyle w:val="aa"/>
            </w:pPr>
            <w:r w:rsidRPr="00062A42">
              <w:t>1.10</w:t>
            </w:r>
          </w:p>
        </w:tc>
        <w:tc>
          <w:tcPr>
            <w:tcW w:w="2005" w:type="pct"/>
          </w:tcPr>
          <w:p w14:paraId="5B69A7ED" w14:textId="77777777" w:rsidR="00ED0423" w:rsidRPr="00062A42" w:rsidRDefault="00ED0423" w:rsidP="00212D21">
            <w:pPr>
              <w:pStyle w:val="aa"/>
            </w:pPr>
            <w:r w:rsidRPr="00062A42">
              <w:t>х. Черников</w:t>
            </w:r>
          </w:p>
        </w:tc>
        <w:tc>
          <w:tcPr>
            <w:tcW w:w="1083" w:type="pct"/>
          </w:tcPr>
          <w:p w14:paraId="7F5C251B" w14:textId="77777777" w:rsidR="00ED0423" w:rsidRPr="00062A42" w:rsidRDefault="00ED0423" w:rsidP="00212D21">
            <w:pPr>
              <w:pStyle w:val="aa"/>
            </w:pPr>
            <w:r w:rsidRPr="00062A42">
              <w:t>0,04</w:t>
            </w:r>
          </w:p>
        </w:tc>
        <w:tc>
          <w:tcPr>
            <w:tcW w:w="821" w:type="pct"/>
          </w:tcPr>
          <w:p w14:paraId="0D08803C" w14:textId="77777777" w:rsidR="00ED0423" w:rsidRPr="00062A42" w:rsidRDefault="00ED0423" w:rsidP="00212D21">
            <w:pPr>
              <w:pStyle w:val="aa"/>
            </w:pPr>
            <w:r w:rsidRPr="00062A42">
              <w:t>0,13</w:t>
            </w:r>
          </w:p>
        </w:tc>
        <w:tc>
          <w:tcPr>
            <w:tcW w:w="666" w:type="pct"/>
          </w:tcPr>
          <w:p w14:paraId="1A2C485A" w14:textId="77777777" w:rsidR="00ED0423" w:rsidRPr="00062A42" w:rsidRDefault="00ED0423" w:rsidP="00212D21">
            <w:pPr>
              <w:pStyle w:val="aa"/>
            </w:pPr>
            <w:r w:rsidRPr="00062A42">
              <w:t>314</w:t>
            </w:r>
          </w:p>
        </w:tc>
      </w:tr>
      <w:tr w:rsidR="00ED0423" w:rsidRPr="00062A42" w14:paraId="4AA0DE8A" w14:textId="77777777" w:rsidTr="00C03FCF">
        <w:trPr>
          <w:trHeight w:val="64"/>
        </w:trPr>
        <w:tc>
          <w:tcPr>
            <w:tcW w:w="424" w:type="pct"/>
          </w:tcPr>
          <w:p w14:paraId="50D95129" w14:textId="77777777" w:rsidR="00ED0423" w:rsidRPr="00062A42" w:rsidRDefault="00ED0423" w:rsidP="00212D21">
            <w:pPr>
              <w:pStyle w:val="aa"/>
            </w:pPr>
            <w:r w:rsidRPr="00062A42">
              <w:t>2</w:t>
            </w:r>
          </w:p>
        </w:tc>
        <w:tc>
          <w:tcPr>
            <w:tcW w:w="2005" w:type="pct"/>
          </w:tcPr>
          <w:p w14:paraId="3C0B606C" w14:textId="77777777" w:rsidR="00ED0423" w:rsidRPr="00062A42" w:rsidRDefault="00ED0423" w:rsidP="00212D21">
            <w:pPr>
              <w:pStyle w:val="aa"/>
            </w:pPr>
            <w:r w:rsidRPr="00062A42">
              <w:t>Елизаветинский сельский округ</w:t>
            </w:r>
          </w:p>
        </w:tc>
        <w:tc>
          <w:tcPr>
            <w:tcW w:w="1083" w:type="pct"/>
          </w:tcPr>
          <w:p w14:paraId="1B7ED080" w14:textId="77777777" w:rsidR="00ED0423" w:rsidRPr="00062A42" w:rsidRDefault="00ED0423" w:rsidP="00212D21">
            <w:pPr>
              <w:pStyle w:val="aa"/>
            </w:pPr>
            <w:r w:rsidRPr="00062A42">
              <w:t>32,85</w:t>
            </w:r>
          </w:p>
        </w:tc>
        <w:tc>
          <w:tcPr>
            <w:tcW w:w="821" w:type="pct"/>
          </w:tcPr>
          <w:p w14:paraId="6B1179FE" w14:textId="77777777" w:rsidR="00ED0423" w:rsidRPr="00062A42" w:rsidRDefault="00ED0423" w:rsidP="00212D21">
            <w:pPr>
              <w:pStyle w:val="aa"/>
            </w:pPr>
          </w:p>
        </w:tc>
        <w:tc>
          <w:tcPr>
            <w:tcW w:w="666" w:type="pct"/>
          </w:tcPr>
          <w:p w14:paraId="1881E7A8" w14:textId="77777777" w:rsidR="00ED0423" w:rsidRPr="00062A42" w:rsidRDefault="00ED0423" w:rsidP="00212D21">
            <w:pPr>
              <w:pStyle w:val="aa"/>
            </w:pPr>
          </w:p>
        </w:tc>
      </w:tr>
      <w:tr w:rsidR="00ED0423" w:rsidRPr="00062A42" w14:paraId="688E02F4" w14:textId="77777777" w:rsidTr="00C03FCF">
        <w:trPr>
          <w:trHeight w:val="64"/>
        </w:trPr>
        <w:tc>
          <w:tcPr>
            <w:tcW w:w="424" w:type="pct"/>
          </w:tcPr>
          <w:p w14:paraId="18862B0D" w14:textId="77777777" w:rsidR="00ED0423" w:rsidRPr="00062A42" w:rsidRDefault="00ED0423" w:rsidP="00212D21">
            <w:pPr>
              <w:pStyle w:val="aa"/>
            </w:pPr>
            <w:r w:rsidRPr="00062A42">
              <w:t>2.1</w:t>
            </w:r>
          </w:p>
        </w:tc>
        <w:tc>
          <w:tcPr>
            <w:tcW w:w="2005" w:type="pct"/>
          </w:tcPr>
          <w:p w14:paraId="6E2E602C" w14:textId="77777777" w:rsidR="00ED0423" w:rsidRPr="00062A42" w:rsidRDefault="00ED0423" w:rsidP="00212D21">
            <w:pPr>
              <w:pStyle w:val="aa"/>
            </w:pPr>
            <w:r w:rsidRPr="00062A42">
              <w:t>пос. Белозерный</w:t>
            </w:r>
          </w:p>
        </w:tc>
        <w:tc>
          <w:tcPr>
            <w:tcW w:w="1083" w:type="pct"/>
          </w:tcPr>
          <w:p w14:paraId="042C58A5" w14:textId="77777777" w:rsidR="00ED0423" w:rsidRPr="00062A42" w:rsidRDefault="00ED0423" w:rsidP="00212D21">
            <w:pPr>
              <w:pStyle w:val="aa"/>
            </w:pPr>
            <w:r w:rsidRPr="00062A42">
              <w:t>4,68</w:t>
            </w:r>
          </w:p>
        </w:tc>
        <w:tc>
          <w:tcPr>
            <w:tcW w:w="821" w:type="pct"/>
          </w:tcPr>
          <w:p w14:paraId="345171B5" w14:textId="77777777" w:rsidR="00ED0423" w:rsidRPr="00062A42" w:rsidRDefault="00ED0423" w:rsidP="00212D21">
            <w:pPr>
              <w:pStyle w:val="aa"/>
            </w:pPr>
            <w:r w:rsidRPr="00062A42">
              <w:t>4,53</w:t>
            </w:r>
          </w:p>
        </w:tc>
        <w:tc>
          <w:tcPr>
            <w:tcW w:w="666" w:type="pct"/>
          </w:tcPr>
          <w:p w14:paraId="3383F656" w14:textId="77777777" w:rsidR="00ED0423" w:rsidRPr="00062A42" w:rsidRDefault="00ED0423" w:rsidP="00212D21">
            <w:pPr>
              <w:pStyle w:val="aa"/>
            </w:pPr>
            <w:r w:rsidRPr="00062A42">
              <w:t>1033</w:t>
            </w:r>
          </w:p>
        </w:tc>
      </w:tr>
      <w:tr w:rsidR="00ED0423" w:rsidRPr="00062A42" w14:paraId="55840B8F" w14:textId="77777777" w:rsidTr="00C03FCF">
        <w:trPr>
          <w:trHeight w:val="300"/>
        </w:trPr>
        <w:tc>
          <w:tcPr>
            <w:tcW w:w="424" w:type="pct"/>
          </w:tcPr>
          <w:p w14:paraId="2B142FF2" w14:textId="77777777" w:rsidR="00ED0423" w:rsidRPr="00062A42" w:rsidRDefault="00ED0423" w:rsidP="00212D21">
            <w:pPr>
              <w:pStyle w:val="aa"/>
            </w:pPr>
            <w:r w:rsidRPr="00062A42">
              <w:t>2.2</w:t>
            </w:r>
          </w:p>
        </w:tc>
        <w:tc>
          <w:tcPr>
            <w:tcW w:w="2005" w:type="pct"/>
          </w:tcPr>
          <w:p w14:paraId="40802092" w14:textId="77777777" w:rsidR="00ED0423" w:rsidRPr="00062A42" w:rsidRDefault="00ED0423" w:rsidP="00212D21">
            <w:pPr>
              <w:pStyle w:val="aa"/>
            </w:pPr>
            <w:r w:rsidRPr="00062A42">
              <w:t>ст. Елизаветинская (административный центр)</w:t>
            </w:r>
          </w:p>
        </w:tc>
        <w:tc>
          <w:tcPr>
            <w:tcW w:w="1083" w:type="pct"/>
          </w:tcPr>
          <w:p w14:paraId="0E6E49B9" w14:textId="77777777" w:rsidR="00ED0423" w:rsidRPr="00062A42" w:rsidRDefault="00ED0423" w:rsidP="00212D21">
            <w:pPr>
              <w:pStyle w:val="aa"/>
            </w:pPr>
            <w:r w:rsidRPr="00062A42">
              <w:t>28,17</w:t>
            </w:r>
          </w:p>
        </w:tc>
        <w:tc>
          <w:tcPr>
            <w:tcW w:w="821" w:type="pct"/>
          </w:tcPr>
          <w:p w14:paraId="380EF907" w14:textId="77777777" w:rsidR="00ED0423" w:rsidRPr="00062A42" w:rsidRDefault="00ED0423" w:rsidP="00212D21">
            <w:pPr>
              <w:pStyle w:val="aa"/>
            </w:pPr>
            <w:r w:rsidRPr="00062A42">
              <w:t>24,02</w:t>
            </w:r>
          </w:p>
        </w:tc>
        <w:tc>
          <w:tcPr>
            <w:tcW w:w="666" w:type="pct"/>
          </w:tcPr>
          <w:p w14:paraId="31744B93" w14:textId="77777777" w:rsidR="00ED0423" w:rsidRPr="00062A42" w:rsidRDefault="00ED0423" w:rsidP="00212D21">
            <w:pPr>
              <w:pStyle w:val="aa"/>
            </w:pPr>
            <w:r w:rsidRPr="00062A42">
              <w:t>1172</w:t>
            </w:r>
          </w:p>
        </w:tc>
      </w:tr>
      <w:tr w:rsidR="00ED0423" w:rsidRPr="00062A42" w14:paraId="55C363D2" w14:textId="77777777" w:rsidTr="00C03FCF">
        <w:trPr>
          <w:trHeight w:val="64"/>
        </w:trPr>
        <w:tc>
          <w:tcPr>
            <w:tcW w:w="424" w:type="pct"/>
          </w:tcPr>
          <w:p w14:paraId="45BC5FE4" w14:textId="77777777" w:rsidR="00ED0423" w:rsidRPr="00062A42" w:rsidRDefault="00ED0423" w:rsidP="00212D21">
            <w:pPr>
              <w:pStyle w:val="aa"/>
            </w:pPr>
            <w:r w:rsidRPr="00062A42">
              <w:t>3</w:t>
            </w:r>
          </w:p>
        </w:tc>
        <w:tc>
          <w:tcPr>
            <w:tcW w:w="2005" w:type="pct"/>
          </w:tcPr>
          <w:p w14:paraId="66B779BA" w14:textId="77777777" w:rsidR="00ED0423" w:rsidRPr="00062A42" w:rsidRDefault="00ED0423" w:rsidP="00212D21">
            <w:pPr>
              <w:pStyle w:val="aa"/>
            </w:pPr>
            <w:r w:rsidRPr="00062A42">
              <w:t>Калининский сельский округ</w:t>
            </w:r>
          </w:p>
        </w:tc>
        <w:tc>
          <w:tcPr>
            <w:tcW w:w="1083" w:type="pct"/>
          </w:tcPr>
          <w:p w14:paraId="27C5D4D9" w14:textId="77777777" w:rsidR="00ED0423" w:rsidRPr="00062A42" w:rsidRDefault="00ED0423" w:rsidP="00212D21">
            <w:pPr>
              <w:pStyle w:val="aa"/>
            </w:pPr>
            <w:r w:rsidRPr="00062A42">
              <w:t>50,78</w:t>
            </w:r>
          </w:p>
        </w:tc>
        <w:tc>
          <w:tcPr>
            <w:tcW w:w="821" w:type="pct"/>
          </w:tcPr>
          <w:p w14:paraId="6B836178" w14:textId="77777777" w:rsidR="00ED0423" w:rsidRPr="00062A42" w:rsidRDefault="00ED0423" w:rsidP="00212D21">
            <w:pPr>
              <w:pStyle w:val="aa"/>
            </w:pPr>
          </w:p>
        </w:tc>
        <w:tc>
          <w:tcPr>
            <w:tcW w:w="666" w:type="pct"/>
          </w:tcPr>
          <w:p w14:paraId="2A3F343A" w14:textId="77777777" w:rsidR="00ED0423" w:rsidRPr="00062A42" w:rsidRDefault="00ED0423" w:rsidP="00212D21">
            <w:pPr>
              <w:pStyle w:val="aa"/>
            </w:pPr>
          </w:p>
        </w:tc>
      </w:tr>
      <w:tr w:rsidR="00ED0423" w:rsidRPr="00062A42" w14:paraId="7ACD5249" w14:textId="77777777" w:rsidTr="00C03FCF">
        <w:trPr>
          <w:trHeight w:val="64"/>
        </w:trPr>
        <w:tc>
          <w:tcPr>
            <w:tcW w:w="424" w:type="pct"/>
          </w:tcPr>
          <w:p w14:paraId="43D94575" w14:textId="77777777" w:rsidR="00ED0423" w:rsidRPr="00062A42" w:rsidRDefault="00ED0423" w:rsidP="00212D21">
            <w:pPr>
              <w:pStyle w:val="aa"/>
            </w:pPr>
            <w:r w:rsidRPr="00062A42">
              <w:lastRenderedPageBreak/>
              <w:t>3.1</w:t>
            </w:r>
          </w:p>
        </w:tc>
        <w:tc>
          <w:tcPr>
            <w:tcW w:w="2005" w:type="pct"/>
          </w:tcPr>
          <w:p w14:paraId="014A6F00" w14:textId="77777777" w:rsidR="00ED0423" w:rsidRPr="00062A42" w:rsidRDefault="00ED0423" w:rsidP="00212D21">
            <w:pPr>
              <w:pStyle w:val="aa"/>
            </w:pPr>
            <w:r w:rsidRPr="00062A42">
              <w:t>пос. Дружелюбный</w:t>
            </w:r>
          </w:p>
        </w:tc>
        <w:tc>
          <w:tcPr>
            <w:tcW w:w="1083" w:type="pct"/>
          </w:tcPr>
          <w:p w14:paraId="1F911025" w14:textId="77777777" w:rsidR="00ED0423" w:rsidRPr="00062A42" w:rsidRDefault="00ED0423" w:rsidP="00212D21">
            <w:pPr>
              <w:pStyle w:val="aa"/>
            </w:pPr>
            <w:r w:rsidRPr="00062A42">
              <w:t>0,12</w:t>
            </w:r>
          </w:p>
        </w:tc>
        <w:tc>
          <w:tcPr>
            <w:tcW w:w="821" w:type="pct"/>
          </w:tcPr>
          <w:p w14:paraId="1B251750" w14:textId="77777777" w:rsidR="00ED0423" w:rsidRPr="00062A42" w:rsidRDefault="00ED0423" w:rsidP="00212D21">
            <w:pPr>
              <w:pStyle w:val="aa"/>
            </w:pPr>
            <w:r w:rsidRPr="00062A42">
              <w:t>0,04</w:t>
            </w:r>
          </w:p>
        </w:tc>
        <w:tc>
          <w:tcPr>
            <w:tcW w:w="666" w:type="pct"/>
          </w:tcPr>
          <w:p w14:paraId="78FC1C0F" w14:textId="77777777" w:rsidR="00ED0423" w:rsidRPr="00062A42" w:rsidRDefault="00ED0423" w:rsidP="00212D21">
            <w:pPr>
              <w:pStyle w:val="aa"/>
            </w:pPr>
            <w:r w:rsidRPr="00062A42">
              <w:t>2752</w:t>
            </w:r>
          </w:p>
        </w:tc>
      </w:tr>
      <w:tr w:rsidR="00ED0423" w:rsidRPr="00062A42" w14:paraId="47676300" w14:textId="77777777" w:rsidTr="00C03FCF">
        <w:trPr>
          <w:trHeight w:val="64"/>
        </w:trPr>
        <w:tc>
          <w:tcPr>
            <w:tcW w:w="424" w:type="pct"/>
          </w:tcPr>
          <w:p w14:paraId="31DAB33B" w14:textId="77777777" w:rsidR="00ED0423" w:rsidRPr="00062A42" w:rsidRDefault="00ED0423" w:rsidP="00212D21">
            <w:pPr>
              <w:pStyle w:val="aa"/>
            </w:pPr>
            <w:r w:rsidRPr="00062A42">
              <w:t>3.2</w:t>
            </w:r>
          </w:p>
        </w:tc>
        <w:tc>
          <w:tcPr>
            <w:tcW w:w="2005" w:type="pct"/>
          </w:tcPr>
          <w:p w14:paraId="2E1AA9E3" w14:textId="77777777" w:rsidR="00ED0423" w:rsidRPr="00062A42" w:rsidRDefault="00ED0423" w:rsidP="00212D21">
            <w:pPr>
              <w:pStyle w:val="aa"/>
            </w:pPr>
            <w:r w:rsidRPr="00062A42">
              <w:t>пос. Индустриальный</w:t>
            </w:r>
          </w:p>
        </w:tc>
        <w:tc>
          <w:tcPr>
            <w:tcW w:w="1083" w:type="pct"/>
          </w:tcPr>
          <w:p w14:paraId="4FF43FEE" w14:textId="77777777" w:rsidR="00ED0423" w:rsidRPr="00062A42" w:rsidRDefault="00ED0423" w:rsidP="00212D21">
            <w:pPr>
              <w:pStyle w:val="aa"/>
            </w:pPr>
            <w:r w:rsidRPr="00062A42">
              <w:t>6,40</w:t>
            </w:r>
          </w:p>
        </w:tc>
        <w:tc>
          <w:tcPr>
            <w:tcW w:w="821" w:type="pct"/>
          </w:tcPr>
          <w:p w14:paraId="68457ED3" w14:textId="77777777" w:rsidR="00ED0423" w:rsidRPr="00062A42" w:rsidRDefault="00ED0423" w:rsidP="00212D21">
            <w:pPr>
              <w:pStyle w:val="aa"/>
            </w:pPr>
            <w:r w:rsidRPr="00062A42">
              <w:t>10,32</w:t>
            </w:r>
          </w:p>
        </w:tc>
        <w:tc>
          <w:tcPr>
            <w:tcW w:w="666" w:type="pct"/>
          </w:tcPr>
          <w:p w14:paraId="4D1F5E09" w14:textId="77777777" w:rsidR="00ED0423" w:rsidRPr="00062A42" w:rsidRDefault="00ED0423" w:rsidP="00212D21">
            <w:pPr>
              <w:pStyle w:val="aa"/>
            </w:pPr>
            <w:r w:rsidRPr="00062A42">
              <w:t>620</w:t>
            </w:r>
          </w:p>
        </w:tc>
      </w:tr>
      <w:tr w:rsidR="00ED0423" w:rsidRPr="00062A42" w14:paraId="2F93703E" w14:textId="77777777" w:rsidTr="00C03FCF">
        <w:trPr>
          <w:trHeight w:val="64"/>
        </w:trPr>
        <w:tc>
          <w:tcPr>
            <w:tcW w:w="424" w:type="pct"/>
          </w:tcPr>
          <w:p w14:paraId="644DC7C5" w14:textId="77777777" w:rsidR="00ED0423" w:rsidRPr="00062A42" w:rsidRDefault="00ED0423" w:rsidP="00212D21">
            <w:pPr>
              <w:pStyle w:val="aa"/>
            </w:pPr>
            <w:r w:rsidRPr="00062A42">
              <w:t>3.3</w:t>
            </w:r>
          </w:p>
        </w:tc>
        <w:tc>
          <w:tcPr>
            <w:tcW w:w="2005" w:type="pct"/>
          </w:tcPr>
          <w:p w14:paraId="16F5C96E" w14:textId="77777777" w:rsidR="00ED0423" w:rsidRPr="00062A42" w:rsidRDefault="00ED0423" w:rsidP="00212D21">
            <w:pPr>
              <w:pStyle w:val="aa"/>
            </w:pPr>
            <w:r w:rsidRPr="00062A42">
              <w:t>пос. Краснодарский</w:t>
            </w:r>
          </w:p>
        </w:tc>
        <w:tc>
          <w:tcPr>
            <w:tcW w:w="1083" w:type="pct"/>
          </w:tcPr>
          <w:p w14:paraId="6E3D33E9" w14:textId="77777777" w:rsidR="00ED0423" w:rsidRPr="00062A42" w:rsidRDefault="00ED0423" w:rsidP="00212D21">
            <w:pPr>
              <w:pStyle w:val="aa"/>
            </w:pPr>
            <w:r w:rsidRPr="00062A42">
              <w:t>9,00</w:t>
            </w:r>
          </w:p>
        </w:tc>
        <w:tc>
          <w:tcPr>
            <w:tcW w:w="821" w:type="pct"/>
          </w:tcPr>
          <w:p w14:paraId="3CFD5F44" w14:textId="77777777" w:rsidR="00ED0423" w:rsidRPr="00062A42" w:rsidRDefault="00ED0423" w:rsidP="00212D21">
            <w:pPr>
              <w:pStyle w:val="aa"/>
            </w:pPr>
            <w:r w:rsidRPr="00062A42">
              <w:t>0,38</w:t>
            </w:r>
          </w:p>
        </w:tc>
        <w:tc>
          <w:tcPr>
            <w:tcW w:w="666" w:type="pct"/>
          </w:tcPr>
          <w:p w14:paraId="5F3C83A6" w14:textId="77777777" w:rsidR="00ED0423" w:rsidRPr="00062A42" w:rsidRDefault="00ED0423" w:rsidP="00212D21">
            <w:pPr>
              <w:pStyle w:val="aa"/>
            </w:pPr>
            <w:r w:rsidRPr="00062A42">
              <w:t>23765</w:t>
            </w:r>
          </w:p>
        </w:tc>
      </w:tr>
      <w:tr w:rsidR="00ED0423" w:rsidRPr="00062A42" w14:paraId="1C46EEDA" w14:textId="77777777" w:rsidTr="00C03FCF">
        <w:trPr>
          <w:trHeight w:val="64"/>
        </w:trPr>
        <w:tc>
          <w:tcPr>
            <w:tcW w:w="424" w:type="pct"/>
          </w:tcPr>
          <w:p w14:paraId="4645B471" w14:textId="77777777" w:rsidR="00ED0423" w:rsidRPr="00062A42" w:rsidRDefault="00ED0423" w:rsidP="00212D21">
            <w:pPr>
              <w:pStyle w:val="aa"/>
            </w:pPr>
            <w:r w:rsidRPr="00062A42">
              <w:t>3.4</w:t>
            </w:r>
          </w:p>
        </w:tc>
        <w:tc>
          <w:tcPr>
            <w:tcW w:w="2005" w:type="pct"/>
          </w:tcPr>
          <w:p w14:paraId="7B283C8C" w14:textId="77777777" w:rsidR="00ED0423" w:rsidRPr="00062A42" w:rsidRDefault="00ED0423" w:rsidP="00212D21">
            <w:pPr>
              <w:pStyle w:val="aa"/>
            </w:pPr>
            <w:r w:rsidRPr="00062A42">
              <w:t>пос. Лазурный</w:t>
            </w:r>
          </w:p>
        </w:tc>
        <w:tc>
          <w:tcPr>
            <w:tcW w:w="1083" w:type="pct"/>
          </w:tcPr>
          <w:p w14:paraId="51A7BD78" w14:textId="77777777" w:rsidR="00ED0423" w:rsidRPr="00062A42" w:rsidRDefault="00ED0423" w:rsidP="00212D21">
            <w:pPr>
              <w:pStyle w:val="aa"/>
            </w:pPr>
            <w:r w:rsidRPr="00062A42">
              <w:t>2,60</w:t>
            </w:r>
          </w:p>
        </w:tc>
        <w:tc>
          <w:tcPr>
            <w:tcW w:w="821" w:type="pct"/>
          </w:tcPr>
          <w:p w14:paraId="2B1C931D" w14:textId="77777777" w:rsidR="00ED0423" w:rsidRPr="00062A42" w:rsidRDefault="00ED0423" w:rsidP="00212D21">
            <w:pPr>
              <w:pStyle w:val="aa"/>
            </w:pPr>
            <w:r w:rsidRPr="00062A42">
              <w:t>5,29</w:t>
            </w:r>
          </w:p>
        </w:tc>
        <w:tc>
          <w:tcPr>
            <w:tcW w:w="666" w:type="pct"/>
          </w:tcPr>
          <w:p w14:paraId="0244964E" w14:textId="77777777" w:rsidR="00ED0423" w:rsidRPr="00062A42" w:rsidRDefault="00ED0423" w:rsidP="00212D21">
            <w:pPr>
              <w:pStyle w:val="aa"/>
            </w:pPr>
            <w:r w:rsidRPr="00062A42">
              <w:t>491</w:t>
            </w:r>
          </w:p>
        </w:tc>
      </w:tr>
      <w:tr w:rsidR="00ED0423" w:rsidRPr="00062A42" w14:paraId="3244F6B7" w14:textId="77777777" w:rsidTr="00C03FCF">
        <w:trPr>
          <w:trHeight w:val="64"/>
        </w:trPr>
        <w:tc>
          <w:tcPr>
            <w:tcW w:w="424" w:type="pct"/>
          </w:tcPr>
          <w:p w14:paraId="6845E3BB" w14:textId="77777777" w:rsidR="00ED0423" w:rsidRPr="00062A42" w:rsidRDefault="00ED0423" w:rsidP="00212D21">
            <w:pPr>
              <w:pStyle w:val="aa"/>
            </w:pPr>
            <w:r w:rsidRPr="00062A42">
              <w:t>3.5</w:t>
            </w:r>
          </w:p>
        </w:tc>
        <w:tc>
          <w:tcPr>
            <w:tcW w:w="2005" w:type="pct"/>
          </w:tcPr>
          <w:p w14:paraId="5C3E792A" w14:textId="77777777" w:rsidR="00ED0423" w:rsidRPr="00062A42" w:rsidRDefault="00ED0423" w:rsidP="00212D21">
            <w:pPr>
              <w:pStyle w:val="aa"/>
            </w:pPr>
            <w:r w:rsidRPr="00062A42">
              <w:t>х. Октябрьский</w:t>
            </w:r>
          </w:p>
        </w:tc>
        <w:tc>
          <w:tcPr>
            <w:tcW w:w="1083" w:type="pct"/>
          </w:tcPr>
          <w:p w14:paraId="63BB203D" w14:textId="77777777" w:rsidR="00ED0423" w:rsidRPr="00062A42" w:rsidRDefault="00ED0423" w:rsidP="00212D21">
            <w:pPr>
              <w:pStyle w:val="aa"/>
            </w:pPr>
            <w:r w:rsidRPr="00062A42">
              <w:t>0,72</w:t>
            </w:r>
          </w:p>
        </w:tc>
        <w:tc>
          <w:tcPr>
            <w:tcW w:w="821" w:type="pct"/>
          </w:tcPr>
          <w:p w14:paraId="1CD0B827" w14:textId="77777777" w:rsidR="00ED0423" w:rsidRPr="00062A42" w:rsidRDefault="00ED0423" w:rsidP="00212D21">
            <w:pPr>
              <w:pStyle w:val="aa"/>
            </w:pPr>
            <w:r w:rsidRPr="00062A42">
              <w:t>11,26</w:t>
            </w:r>
          </w:p>
        </w:tc>
        <w:tc>
          <w:tcPr>
            <w:tcW w:w="666" w:type="pct"/>
          </w:tcPr>
          <w:p w14:paraId="0E356A8A" w14:textId="77777777" w:rsidR="00ED0423" w:rsidRPr="00062A42" w:rsidRDefault="00ED0423" w:rsidP="00212D21">
            <w:pPr>
              <w:pStyle w:val="aa"/>
            </w:pPr>
            <w:r w:rsidRPr="00062A42">
              <w:t>63</w:t>
            </w:r>
          </w:p>
        </w:tc>
      </w:tr>
      <w:tr w:rsidR="00ED0423" w:rsidRPr="00062A42" w14:paraId="373369DE" w14:textId="77777777" w:rsidTr="00C03FCF">
        <w:trPr>
          <w:trHeight w:val="64"/>
        </w:trPr>
        <w:tc>
          <w:tcPr>
            <w:tcW w:w="424" w:type="pct"/>
          </w:tcPr>
          <w:p w14:paraId="1AB9A85E" w14:textId="77777777" w:rsidR="00ED0423" w:rsidRPr="00062A42" w:rsidRDefault="00ED0423" w:rsidP="00212D21">
            <w:pPr>
              <w:pStyle w:val="aa"/>
            </w:pPr>
            <w:r w:rsidRPr="00062A42">
              <w:t>3.6</w:t>
            </w:r>
          </w:p>
        </w:tc>
        <w:tc>
          <w:tcPr>
            <w:tcW w:w="2005" w:type="pct"/>
          </w:tcPr>
          <w:p w14:paraId="5F7CE87A" w14:textId="77777777" w:rsidR="00ED0423" w:rsidRPr="00062A42" w:rsidRDefault="00ED0423" w:rsidP="00212D21">
            <w:pPr>
              <w:pStyle w:val="aa"/>
            </w:pPr>
            <w:r w:rsidRPr="00062A42">
              <w:t>пос. Плодородный</w:t>
            </w:r>
          </w:p>
        </w:tc>
        <w:tc>
          <w:tcPr>
            <w:tcW w:w="1083" w:type="pct"/>
          </w:tcPr>
          <w:p w14:paraId="55EF715A" w14:textId="77777777" w:rsidR="00ED0423" w:rsidRPr="00062A42" w:rsidRDefault="00ED0423" w:rsidP="00212D21">
            <w:pPr>
              <w:pStyle w:val="aa"/>
            </w:pPr>
            <w:r w:rsidRPr="00062A42">
              <w:t>1,50</w:t>
            </w:r>
          </w:p>
        </w:tc>
        <w:tc>
          <w:tcPr>
            <w:tcW w:w="821" w:type="pct"/>
          </w:tcPr>
          <w:p w14:paraId="5DDC6C26" w14:textId="77777777" w:rsidR="00ED0423" w:rsidRPr="00062A42" w:rsidRDefault="00ED0423" w:rsidP="00212D21">
            <w:pPr>
              <w:pStyle w:val="aa"/>
            </w:pPr>
            <w:r w:rsidRPr="00062A42">
              <w:t>0,57</w:t>
            </w:r>
          </w:p>
        </w:tc>
        <w:tc>
          <w:tcPr>
            <w:tcW w:w="666" w:type="pct"/>
          </w:tcPr>
          <w:p w14:paraId="6C2DE191" w14:textId="77777777" w:rsidR="00ED0423" w:rsidRPr="00062A42" w:rsidRDefault="00ED0423" w:rsidP="00212D21">
            <w:pPr>
              <w:pStyle w:val="aa"/>
            </w:pPr>
            <w:r w:rsidRPr="00062A42">
              <w:t>2646</w:t>
            </w:r>
          </w:p>
        </w:tc>
      </w:tr>
      <w:tr w:rsidR="00ED0423" w:rsidRPr="00062A42" w14:paraId="7B439A39" w14:textId="77777777" w:rsidTr="00C03FCF">
        <w:trPr>
          <w:trHeight w:val="64"/>
        </w:trPr>
        <w:tc>
          <w:tcPr>
            <w:tcW w:w="424" w:type="pct"/>
          </w:tcPr>
          <w:p w14:paraId="4A713C98" w14:textId="77777777" w:rsidR="00ED0423" w:rsidRPr="00062A42" w:rsidRDefault="00ED0423" w:rsidP="00212D21">
            <w:pPr>
              <w:pStyle w:val="aa"/>
            </w:pPr>
            <w:r w:rsidRPr="00062A42">
              <w:t>3.7</w:t>
            </w:r>
          </w:p>
        </w:tc>
        <w:tc>
          <w:tcPr>
            <w:tcW w:w="2005" w:type="pct"/>
          </w:tcPr>
          <w:p w14:paraId="752E6FFA" w14:textId="77777777" w:rsidR="00ED0423" w:rsidRPr="00062A42" w:rsidRDefault="00ED0423" w:rsidP="00212D21">
            <w:pPr>
              <w:pStyle w:val="aa"/>
            </w:pPr>
            <w:r w:rsidRPr="00062A42">
              <w:t>пос. Победитель</w:t>
            </w:r>
          </w:p>
        </w:tc>
        <w:tc>
          <w:tcPr>
            <w:tcW w:w="1083" w:type="pct"/>
          </w:tcPr>
          <w:p w14:paraId="118AC515" w14:textId="77777777" w:rsidR="00ED0423" w:rsidRPr="00062A42" w:rsidRDefault="00ED0423" w:rsidP="00212D21">
            <w:pPr>
              <w:pStyle w:val="aa"/>
            </w:pPr>
            <w:r w:rsidRPr="00062A42">
              <w:t>0,44</w:t>
            </w:r>
          </w:p>
        </w:tc>
        <w:tc>
          <w:tcPr>
            <w:tcW w:w="821" w:type="pct"/>
          </w:tcPr>
          <w:p w14:paraId="13B76277" w14:textId="77777777" w:rsidR="00ED0423" w:rsidRPr="00062A42" w:rsidRDefault="00ED0423" w:rsidP="00212D21">
            <w:pPr>
              <w:pStyle w:val="aa"/>
            </w:pPr>
            <w:r w:rsidRPr="00062A42">
              <w:t>1,07</w:t>
            </w:r>
          </w:p>
        </w:tc>
        <w:tc>
          <w:tcPr>
            <w:tcW w:w="666" w:type="pct"/>
          </w:tcPr>
          <w:p w14:paraId="7D492CAB" w14:textId="77777777" w:rsidR="00ED0423" w:rsidRPr="00062A42" w:rsidRDefault="00ED0423" w:rsidP="00212D21">
            <w:pPr>
              <w:pStyle w:val="aa"/>
            </w:pPr>
            <w:r w:rsidRPr="00062A42">
              <w:t>412</w:t>
            </w:r>
          </w:p>
        </w:tc>
      </w:tr>
      <w:tr w:rsidR="00ED0423" w:rsidRPr="00062A42" w14:paraId="5B9E2281" w14:textId="77777777" w:rsidTr="00C03FCF">
        <w:trPr>
          <w:trHeight w:val="64"/>
        </w:trPr>
        <w:tc>
          <w:tcPr>
            <w:tcW w:w="424" w:type="pct"/>
          </w:tcPr>
          <w:p w14:paraId="6B807185" w14:textId="77777777" w:rsidR="00ED0423" w:rsidRPr="00062A42" w:rsidRDefault="00ED0423" w:rsidP="00212D21">
            <w:pPr>
              <w:pStyle w:val="aa"/>
            </w:pPr>
            <w:r w:rsidRPr="00062A42">
              <w:t>3.8</w:t>
            </w:r>
          </w:p>
        </w:tc>
        <w:tc>
          <w:tcPr>
            <w:tcW w:w="2005" w:type="pct"/>
          </w:tcPr>
          <w:p w14:paraId="398FDC0D" w14:textId="77777777" w:rsidR="00ED0423" w:rsidRPr="00062A42" w:rsidRDefault="00ED0423" w:rsidP="00212D21">
            <w:pPr>
              <w:pStyle w:val="aa"/>
            </w:pPr>
            <w:r w:rsidRPr="00062A42">
              <w:t>пос. Российский</w:t>
            </w:r>
          </w:p>
        </w:tc>
        <w:tc>
          <w:tcPr>
            <w:tcW w:w="1083" w:type="pct"/>
          </w:tcPr>
          <w:p w14:paraId="5EF9A561" w14:textId="77777777" w:rsidR="00ED0423" w:rsidRPr="00062A42" w:rsidRDefault="00ED0423" w:rsidP="00212D21">
            <w:pPr>
              <w:pStyle w:val="aa"/>
            </w:pPr>
            <w:r w:rsidRPr="00062A42">
              <w:t>30,00</w:t>
            </w:r>
          </w:p>
        </w:tc>
        <w:tc>
          <w:tcPr>
            <w:tcW w:w="821" w:type="pct"/>
          </w:tcPr>
          <w:p w14:paraId="2A4A5F18" w14:textId="77777777" w:rsidR="00ED0423" w:rsidRPr="00062A42" w:rsidRDefault="00ED0423" w:rsidP="00212D21">
            <w:pPr>
              <w:pStyle w:val="aa"/>
            </w:pPr>
            <w:r w:rsidRPr="00062A42">
              <w:t>3,27</w:t>
            </w:r>
          </w:p>
        </w:tc>
        <w:tc>
          <w:tcPr>
            <w:tcW w:w="666" w:type="pct"/>
          </w:tcPr>
          <w:p w14:paraId="022EE1EE" w14:textId="77777777" w:rsidR="00ED0423" w:rsidRPr="00062A42" w:rsidRDefault="00ED0423" w:rsidP="00212D21">
            <w:pPr>
              <w:pStyle w:val="aa"/>
            </w:pPr>
            <w:r w:rsidRPr="00062A42">
              <w:t>9155</w:t>
            </w:r>
          </w:p>
        </w:tc>
      </w:tr>
      <w:tr w:rsidR="00ED0423" w:rsidRPr="00062A42" w14:paraId="54E8BF90" w14:textId="77777777" w:rsidTr="00C03FCF">
        <w:trPr>
          <w:trHeight w:val="64"/>
        </w:trPr>
        <w:tc>
          <w:tcPr>
            <w:tcW w:w="424" w:type="pct"/>
          </w:tcPr>
          <w:p w14:paraId="5C9E8DCC" w14:textId="77777777" w:rsidR="00ED0423" w:rsidRPr="00062A42" w:rsidRDefault="00ED0423" w:rsidP="00212D21">
            <w:pPr>
              <w:pStyle w:val="aa"/>
            </w:pPr>
            <w:r w:rsidRPr="00062A42">
              <w:t>4</w:t>
            </w:r>
          </w:p>
        </w:tc>
        <w:tc>
          <w:tcPr>
            <w:tcW w:w="2005" w:type="pct"/>
          </w:tcPr>
          <w:p w14:paraId="49B2C145" w14:textId="77777777" w:rsidR="00ED0423" w:rsidRPr="00062A42" w:rsidRDefault="00ED0423" w:rsidP="00212D21">
            <w:pPr>
              <w:pStyle w:val="aa"/>
            </w:pPr>
            <w:r w:rsidRPr="00062A42">
              <w:t>Пашковский сельский округ</w:t>
            </w:r>
          </w:p>
        </w:tc>
        <w:tc>
          <w:tcPr>
            <w:tcW w:w="1083" w:type="pct"/>
          </w:tcPr>
          <w:p w14:paraId="69AD5F10" w14:textId="77777777" w:rsidR="00ED0423" w:rsidRPr="00062A42" w:rsidRDefault="00ED0423" w:rsidP="00212D21">
            <w:pPr>
              <w:pStyle w:val="aa"/>
            </w:pPr>
            <w:r w:rsidRPr="00062A42">
              <w:t>30,13</w:t>
            </w:r>
          </w:p>
        </w:tc>
        <w:tc>
          <w:tcPr>
            <w:tcW w:w="821" w:type="pct"/>
          </w:tcPr>
          <w:p w14:paraId="3B24D157" w14:textId="77777777" w:rsidR="00ED0423" w:rsidRPr="00062A42" w:rsidRDefault="00ED0423" w:rsidP="00212D21">
            <w:pPr>
              <w:pStyle w:val="aa"/>
            </w:pPr>
          </w:p>
        </w:tc>
        <w:tc>
          <w:tcPr>
            <w:tcW w:w="666" w:type="pct"/>
          </w:tcPr>
          <w:p w14:paraId="0E7FB8FF" w14:textId="77777777" w:rsidR="00ED0423" w:rsidRPr="00062A42" w:rsidRDefault="00ED0423" w:rsidP="00212D21">
            <w:pPr>
              <w:pStyle w:val="aa"/>
            </w:pPr>
          </w:p>
        </w:tc>
      </w:tr>
      <w:tr w:rsidR="00ED0423" w:rsidRPr="00062A42" w14:paraId="3235326F" w14:textId="77777777" w:rsidTr="00C03FCF">
        <w:trPr>
          <w:trHeight w:val="64"/>
        </w:trPr>
        <w:tc>
          <w:tcPr>
            <w:tcW w:w="424" w:type="pct"/>
          </w:tcPr>
          <w:p w14:paraId="0009E89C" w14:textId="77777777" w:rsidR="00ED0423" w:rsidRPr="00062A42" w:rsidRDefault="00ED0423" w:rsidP="00212D21">
            <w:pPr>
              <w:pStyle w:val="aa"/>
            </w:pPr>
            <w:r w:rsidRPr="00062A42">
              <w:t>4.1</w:t>
            </w:r>
          </w:p>
        </w:tc>
        <w:tc>
          <w:tcPr>
            <w:tcW w:w="2005" w:type="pct"/>
          </w:tcPr>
          <w:p w14:paraId="172D4E5D" w14:textId="77777777" w:rsidR="00ED0423" w:rsidRPr="00062A42" w:rsidRDefault="00ED0423" w:rsidP="00212D21">
            <w:pPr>
              <w:pStyle w:val="aa"/>
            </w:pPr>
            <w:r w:rsidRPr="00062A42">
              <w:t>пос. Зеленопольский</w:t>
            </w:r>
          </w:p>
        </w:tc>
        <w:tc>
          <w:tcPr>
            <w:tcW w:w="1083" w:type="pct"/>
          </w:tcPr>
          <w:p w14:paraId="40240746" w14:textId="77777777" w:rsidR="00ED0423" w:rsidRPr="00062A42" w:rsidRDefault="00ED0423" w:rsidP="00212D21">
            <w:pPr>
              <w:pStyle w:val="aa"/>
            </w:pPr>
            <w:r w:rsidRPr="00062A42">
              <w:t>0,38</w:t>
            </w:r>
          </w:p>
        </w:tc>
        <w:tc>
          <w:tcPr>
            <w:tcW w:w="821" w:type="pct"/>
          </w:tcPr>
          <w:p w14:paraId="4137E67C" w14:textId="77777777" w:rsidR="00ED0423" w:rsidRPr="00062A42" w:rsidRDefault="00ED0423" w:rsidP="00212D21">
            <w:pPr>
              <w:pStyle w:val="aa"/>
            </w:pPr>
            <w:r w:rsidRPr="00062A42">
              <w:t>0,40</w:t>
            </w:r>
          </w:p>
        </w:tc>
        <w:tc>
          <w:tcPr>
            <w:tcW w:w="666" w:type="pct"/>
          </w:tcPr>
          <w:p w14:paraId="1891F373" w14:textId="77777777" w:rsidR="00ED0423" w:rsidRPr="00062A42" w:rsidRDefault="00ED0423" w:rsidP="00212D21">
            <w:pPr>
              <w:pStyle w:val="aa"/>
            </w:pPr>
            <w:r w:rsidRPr="00062A42">
              <w:t>938</w:t>
            </w:r>
          </w:p>
        </w:tc>
      </w:tr>
      <w:tr w:rsidR="00ED0423" w:rsidRPr="00062A42" w14:paraId="45BCDCB7" w14:textId="77777777" w:rsidTr="00C03FCF">
        <w:trPr>
          <w:trHeight w:val="300"/>
        </w:trPr>
        <w:tc>
          <w:tcPr>
            <w:tcW w:w="424" w:type="pct"/>
          </w:tcPr>
          <w:p w14:paraId="3DDC93E2" w14:textId="77777777" w:rsidR="00ED0423" w:rsidRPr="00062A42" w:rsidRDefault="00ED0423" w:rsidP="00212D21">
            <w:pPr>
              <w:pStyle w:val="aa"/>
            </w:pPr>
            <w:r w:rsidRPr="00062A42">
              <w:t>4.2</w:t>
            </w:r>
          </w:p>
        </w:tc>
        <w:tc>
          <w:tcPr>
            <w:tcW w:w="2005" w:type="pct"/>
          </w:tcPr>
          <w:p w14:paraId="52220A7C" w14:textId="77777777" w:rsidR="00ED0423" w:rsidRPr="00062A42" w:rsidRDefault="00ED0423" w:rsidP="00212D21">
            <w:pPr>
              <w:pStyle w:val="aa"/>
            </w:pPr>
            <w:r w:rsidRPr="00062A42">
              <w:t>пос. Знаменский</w:t>
            </w:r>
          </w:p>
        </w:tc>
        <w:tc>
          <w:tcPr>
            <w:tcW w:w="1083" w:type="pct"/>
          </w:tcPr>
          <w:p w14:paraId="7EF91886" w14:textId="77777777" w:rsidR="00ED0423" w:rsidRPr="00062A42" w:rsidRDefault="00ED0423" w:rsidP="00212D21">
            <w:pPr>
              <w:pStyle w:val="aa"/>
            </w:pPr>
            <w:r w:rsidRPr="00062A42">
              <w:t>7,81</w:t>
            </w:r>
          </w:p>
        </w:tc>
        <w:tc>
          <w:tcPr>
            <w:tcW w:w="821" w:type="pct"/>
          </w:tcPr>
          <w:p w14:paraId="352ED8F2" w14:textId="77777777" w:rsidR="00ED0423" w:rsidRPr="00062A42" w:rsidRDefault="00ED0423" w:rsidP="00212D21">
            <w:pPr>
              <w:pStyle w:val="aa"/>
            </w:pPr>
            <w:r w:rsidRPr="00062A42">
              <w:t>7,03</w:t>
            </w:r>
          </w:p>
        </w:tc>
        <w:tc>
          <w:tcPr>
            <w:tcW w:w="666" w:type="pct"/>
          </w:tcPr>
          <w:p w14:paraId="614596F3" w14:textId="77777777" w:rsidR="00ED0423" w:rsidRPr="00062A42" w:rsidRDefault="00ED0423" w:rsidP="00212D21">
            <w:pPr>
              <w:pStyle w:val="aa"/>
            </w:pPr>
            <w:r w:rsidRPr="00062A42">
              <w:t>1109</w:t>
            </w:r>
          </w:p>
        </w:tc>
      </w:tr>
      <w:tr w:rsidR="00ED0423" w:rsidRPr="00062A42" w14:paraId="4856D402" w14:textId="77777777" w:rsidTr="00C03FCF">
        <w:trPr>
          <w:trHeight w:val="64"/>
        </w:trPr>
        <w:tc>
          <w:tcPr>
            <w:tcW w:w="424" w:type="pct"/>
          </w:tcPr>
          <w:p w14:paraId="796C3CA8" w14:textId="77777777" w:rsidR="00ED0423" w:rsidRPr="00062A42" w:rsidRDefault="00ED0423" w:rsidP="00212D21">
            <w:pPr>
              <w:pStyle w:val="aa"/>
            </w:pPr>
            <w:r w:rsidRPr="00062A42">
              <w:t>4.3</w:t>
            </w:r>
          </w:p>
        </w:tc>
        <w:tc>
          <w:tcPr>
            <w:tcW w:w="2005" w:type="pct"/>
          </w:tcPr>
          <w:p w14:paraId="485FF39D" w14:textId="77777777" w:rsidR="00ED0423" w:rsidRPr="00062A42" w:rsidRDefault="00ED0423" w:rsidP="00212D21">
            <w:pPr>
              <w:pStyle w:val="aa"/>
            </w:pPr>
            <w:r w:rsidRPr="00062A42">
              <w:t>пос. Лорис</w:t>
            </w:r>
          </w:p>
        </w:tc>
        <w:tc>
          <w:tcPr>
            <w:tcW w:w="1083" w:type="pct"/>
          </w:tcPr>
          <w:p w14:paraId="2411AE2C" w14:textId="77777777" w:rsidR="00ED0423" w:rsidRPr="00062A42" w:rsidRDefault="00ED0423" w:rsidP="00212D21">
            <w:pPr>
              <w:pStyle w:val="aa"/>
            </w:pPr>
            <w:r w:rsidRPr="00062A42">
              <w:t>4,37</w:t>
            </w:r>
          </w:p>
        </w:tc>
        <w:tc>
          <w:tcPr>
            <w:tcW w:w="821" w:type="pct"/>
          </w:tcPr>
          <w:p w14:paraId="5553832F" w14:textId="77777777" w:rsidR="00ED0423" w:rsidRPr="00062A42" w:rsidRDefault="00ED0423" w:rsidP="00212D21">
            <w:pPr>
              <w:pStyle w:val="aa"/>
            </w:pPr>
            <w:r w:rsidRPr="00062A42">
              <w:t>0,66</w:t>
            </w:r>
          </w:p>
        </w:tc>
        <w:tc>
          <w:tcPr>
            <w:tcW w:w="666" w:type="pct"/>
          </w:tcPr>
          <w:p w14:paraId="7FDC7A90" w14:textId="77777777" w:rsidR="00ED0423" w:rsidRPr="00062A42" w:rsidRDefault="00ED0423" w:rsidP="00212D21">
            <w:pPr>
              <w:pStyle w:val="aa"/>
            </w:pPr>
            <w:r w:rsidRPr="00062A42">
              <w:t>6622</w:t>
            </w:r>
          </w:p>
        </w:tc>
      </w:tr>
      <w:tr w:rsidR="00ED0423" w:rsidRPr="00062A42" w14:paraId="776FCEDF" w14:textId="77777777" w:rsidTr="00C03FCF">
        <w:trPr>
          <w:trHeight w:val="64"/>
        </w:trPr>
        <w:tc>
          <w:tcPr>
            <w:tcW w:w="424" w:type="pct"/>
          </w:tcPr>
          <w:p w14:paraId="46102792" w14:textId="77777777" w:rsidR="00ED0423" w:rsidRPr="00062A42" w:rsidRDefault="00ED0423" w:rsidP="00212D21">
            <w:pPr>
              <w:pStyle w:val="aa"/>
            </w:pPr>
            <w:r w:rsidRPr="00062A42">
              <w:t>4.4</w:t>
            </w:r>
          </w:p>
        </w:tc>
        <w:tc>
          <w:tcPr>
            <w:tcW w:w="2005" w:type="pct"/>
          </w:tcPr>
          <w:p w14:paraId="74CAD385" w14:textId="77777777" w:rsidR="00ED0423" w:rsidRPr="00062A42" w:rsidRDefault="00ED0423" w:rsidP="00212D21">
            <w:pPr>
              <w:pStyle w:val="aa"/>
            </w:pPr>
            <w:r w:rsidRPr="00062A42">
              <w:t>х. Ленина</w:t>
            </w:r>
          </w:p>
        </w:tc>
        <w:tc>
          <w:tcPr>
            <w:tcW w:w="1083" w:type="pct"/>
          </w:tcPr>
          <w:p w14:paraId="24217A19" w14:textId="77777777" w:rsidR="00ED0423" w:rsidRPr="00062A42" w:rsidRDefault="00ED0423" w:rsidP="00212D21">
            <w:pPr>
              <w:pStyle w:val="aa"/>
            </w:pPr>
            <w:r w:rsidRPr="00062A42">
              <w:t>16,22</w:t>
            </w:r>
          </w:p>
        </w:tc>
        <w:tc>
          <w:tcPr>
            <w:tcW w:w="821" w:type="pct"/>
          </w:tcPr>
          <w:p w14:paraId="3355D066" w14:textId="77777777" w:rsidR="00ED0423" w:rsidRPr="00062A42" w:rsidRDefault="00ED0423" w:rsidP="00212D21">
            <w:pPr>
              <w:pStyle w:val="aa"/>
            </w:pPr>
            <w:r w:rsidRPr="00062A42">
              <w:t>9,64</w:t>
            </w:r>
          </w:p>
        </w:tc>
        <w:tc>
          <w:tcPr>
            <w:tcW w:w="666" w:type="pct"/>
          </w:tcPr>
          <w:p w14:paraId="7E289F2F" w14:textId="77777777" w:rsidR="00ED0423" w:rsidRPr="00062A42" w:rsidRDefault="00ED0423" w:rsidP="00212D21">
            <w:pPr>
              <w:pStyle w:val="aa"/>
            </w:pPr>
            <w:r w:rsidRPr="00062A42">
              <w:t>1682</w:t>
            </w:r>
          </w:p>
        </w:tc>
      </w:tr>
      <w:tr w:rsidR="00ED0423" w:rsidRPr="00062A42" w14:paraId="13E7F8B1" w14:textId="77777777" w:rsidTr="00C03FCF">
        <w:trPr>
          <w:trHeight w:val="64"/>
        </w:trPr>
        <w:tc>
          <w:tcPr>
            <w:tcW w:w="424" w:type="pct"/>
          </w:tcPr>
          <w:p w14:paraId="17604A82" w14:textId="77777777" w:rsidR="00ED0423" w:rsidRPr="00062A42" w:rsidRDefault="00ED0423" w:rsidP="00212D21">
            <w:pPr>
              <w:pStyle w:val="aa"/>
            </w:pPr>
            <w:r w:rsidRPr="00062A42">
              <w:t>4.5</w:t>
            </w:r>
          </w:p>
        </w:tc>
        <w:tc>
          <w:tcPr>
            <w:tcW w:w="2005" w:type="pct"/>
          </w:tcPr>
          <w:p w14:paraId="64171CB0" w14:textId="77777777" w:rsidR="00ED0423" w:rsidRPr="00062A42" w:rsidRDefault="00ED0423" w:rsidP="00212D21">
            <w:pPr>
              <w:pStyle w:val="aa"/>
            </w:pPr>
            <w:r w:rsidRPr="00062A42">
              <w:t>пос. отделения № 4 совхоза Пашковский</w:t>
            </w:r>
          </w:p>
        </w:tc>
        <w:tc>
          <w:tcPr>
            <w:tcW w:w="1083" w:type="pct"/>
          </w:tcPr>
          <w:p w14:paraId="65B4865E" w14:textId="77777777" w:rsidR="00ED0423" w:rsidRPr="00062A42" w:rsidRDefault="00ED0423" w:rsidP="00212D21">
            <w:pPr>
              <w:pStyle w:val="aa"/>
            </w:pPr>
            <w:r w:rsidRPr="00062A42">
              <w:t>0,16</w:t>
            </w:r>
          </w:p>
        </w:tc>
        <w:tc>
          <w:tcPr>
            <w:tcW w:w="821" w:type="pct"/>
          </w:tcPr>
          <w:p w14:paraId="5993BCB5" w14:textId="77777777" w:rsidR="00ED0423" w:rsidRPr="00062A42" w:rsidRDefault="00ED0423" w:rsidP="00212D21">
            <w:pPr>
              <w:pStyle w:val="aa"/>
            </w:pPr>
            <w:r w:rsidRPr="00062A42">
              <w:t>0,12</w:t>
            </w:r>
          </w:p>
        </w:tc>
        <w:tc>
          <w:tcPr>
            <w:tcW w:w="666" w:type="pct"/>
          </w:tcPr>
          <w:p w14:paraId="13BB4F90" w14:textId="77777777" w:rsidR="00ED0423" w:rsidRPr="00062A42" w:rsidRDefault="00ED0423" w:rsidP="00212D21">
            <w:pPr>
              <w:pStyle w:val="aa"/>
            </w:pPr>
            <w:r w:rsidRPr="00062A42">
              <w:t>1345</w:t>
            </w:r>
          </w:p>
        </w:tc>
      </w:tr>
      <w:tr w:rsidR="00ED0423" w:rsidRPr="00062A42" w14:paraId="65EBA1A5" w14:textId="77777777" w:rsidTr="00C03FCF">
        <w:trPr>
          <w:trHeight w:val="64"/>
        </w:trPr>
        <w:tc>
          <w:tcPr>
            <w:tcW w:w="424" w:type="pct"/>
          </w:tcPr>
          <w:p w14:paraId="453C6CAD" w14:textId="77777777" w:rsidR="00ED0423" w:rsidRPr="00062A42" w:rsidRDefault="00ED0423" w:rsidP="00212D21">
            <w:pPr>
              <w:pStyle w:val="aa"/>
            </w:pPr>
            <w:r w:rsidRPr="00062A42">
              <w:t>4.6</w:t>
            </w:r>
          </w:p>
        </w:tc>
        <w:tc>
          <w:tcPr>
            <w:tcW w:w="2005" w:type="pct"/>
          </w:tcPr>
          <w:p w14:paraId="3A22028A" w14:textId="77777777" w:rsidR="00ED0423" w:rsidRPr="00062A42" w:rsidRDefault="00ED0423" w:rsidP="00212D21">
            <w:pPr>
              <w:pStyle w:val="aa"/>
            </w:pPr>
            <w:r w:rsidRPr="00062A42">
              <w:t>пос. Пригородный</w:t>
            </w:r>
          </w:p>
        </w:tc>
        <w:tc>
          <w:tcPr>
            <w:tcW w:w="1083" w:type="pct"/>
          </w:tcPr>
          <w:p w14:paraId="45C82BDE" w14:textId="77777777" w:rsidR="00ED0423" w:rsidRPr="00062A42" w:rsidRDefault="00ED0423" w:rsidP="00212D21">
            <w:pPr>
              <w:pStyle w:val="aa"/>
            </w:pPr>
            <w:r w:rsidRPr="00062A42">
              <w:t>1,19</w:t>
            </w:r>
          </w:p>
        </w:tc>
        <w:tc>
          <w:tcPr>
            <w:tcW w:w="821" w:type="pct"/>
          </w:tcPr>
          <w:p w14:paraId="2B47C548" w14:textId="77777777" w:rsidR="00ED0423" w:rsidRPr="00062A42" w:rsidRDefault="00ED0423" w:rsidP="00212D21">
            <w:pPr>
              <w:pStyle w:val="aa"/>
            </w:pPr>
            <w:r w:rsidRPr="00062A42">
              <w:t>9,13</w:t>
            </w:r>
          </w:p>
        </w:tc>
        <w:tc>
          <w:tcPr>
            <w:tcW w:w="666" w:type="pct"/>
          </w:tcPr>
          <w:p w14:paraId="7B6828A1" w14:textId="77777777" w:rsidR="00ED0423" w:rsidRPr="00062A42" w:rsidRDefault="00ED0423" w:rsidP="00212D21">
            <w:pPr>
              <w:pStyle w:val="aa"/>
            </w:pPr>
            <w:r w:rsidRPr="00062A42">
              <w:t>130</w:t>
            </w:r>
          </w:p>
        </w:tc>
      </w:tr>
      <w:tr w:rsidR="00ED0423" w:rsidRPr="00062A42" w14:paraId="5FA8C5A8" w14:textId="77777777" w:rsidTr="00C03FCF">
        <w:trPr>
          <w:trHeight w:val="64"/>
        </w:trPr>
        <w:tc>
          <w:tcPr>
            <w:tcW w:w="424" w:type="pct"/>
          </w:tcPr>
          <w:p w14:paraId="1BA52C35" w14:textId="77777777" w:rsidR="00ED0423" w:rsidRPr="00062A42" w:rsidRDefault="00ED0423" w:rsidP="00212D21">
            <w:pPr>
              <w:pStyle w:val="aa"/>
            </w:pPr>
            <w:r w:rsidRPr="00062A42">
              <w:t>5</w:t>
            </w:r>
          </w:p>
        </w:tc>
        <w:tc>
          <w:tcPr>
            <w:tcW w:w="2005" w:type="pct"/>
          </w:tcPr>
          <w:p w14:paraId="2A9DAAFF" w14:textId="77777777" w:rsidR="00ED0423" w:rsidRPr="00062A42" w:rsidRDefault="00ED0423" w:rsidP="00212D21">
            <w:pPr>
              <w:pStyle w:val="aa"/>
            </w:pPr>
            <w:r w:rsidRPr="00062A42">
              <w:t>Старокорсунский сельский округ</w:t>
            </w:r>
          </w:p>
        </w:tc>
        <w:tc>
          <w:tcPr>
            <w:tcW w:w="1083" w:type="pct"/>
          </w:tcPr>
          <w:p w14:paraId="7DB5C5E2" w14:textId="77777777" w:rsidR="00ED0423" w:rsidRPr="00062A42" w:rsidRDefault="00ED0423" w:rsidP="00212D21">
            <w:pPr>
              <w:pStyle w:val="aa"/>
            </w:pPr>
            <w:r w:rsidRPr="00062A42">
              <w:t>13,88</w:t>
            </w:r>
          </w:p>
        </w:tc>
        <w:tc>
          <w:tcPr>
            <w:tcW w:w="821" w:type="pct"/>
          </w:tcPr>
          <w:p w14:paraId="417579B8" w14:textId="77777777" w:rsidR="00ED0423" w:rsidRPr="00062A42" w:rsidRDefault="00ED0423" w:rsidP="00212D21">
            <w:pPr>
              <w:pStyle w:val="aa"/>
            </w:pPr>
          </w:p>
        </w:tc>
        <w:tc>
          <w:tcPr>
            <w:tcW w:w="666" w:type="pct"/>
          </w:tcPr>
          <w:p w14:paraId="52CB632E" w14:textId="77777777" w:rsidR="00ED0423" w:rsidRPr="00062A42" w:rsidRDefault="00ED0423" w:rsidP="00212D21">
            <w:pPr>
              <w:pStyle w:val="aa"/>
            </w:pPr>
          </w:p>
        </w:tc>
      </w:tr>
      <w:tr w:rsidR="00ED0423" w:rsidRPr="00062A42" w14:paraId="237DB43A" w14:textId="77777777" w:rsidTr="00C03FCF">
        <w:trPr>
          <w:trHeight w:val="64"/>
        </w:trPr>
        <w:tc>
          <w:tcPr>
            <w:tcW w:w="424" w:type="pct"/>
          </w:tcPr>
          <w:p w14:paraId="68B3B816" w14:textId="77777777" w:rsidR="00ED0423" w:rsidRPr="00062A42" w:rsidRDefault="00ED0423" w:rsidP="00212D21">
            <w:pPr>
              <w:pStyle w:val="aa"/>
            </w:pPr>
            <w:r w:rsidRPr="00062A42">
              <w:t>5.1</w:t>
            </w:r>
          </w:p>
        </w:tc>
        <w:tc>
          <w:tcPr>
            <w:tcW w:w="2005" w:type="pct"/>
          </w:tcPr>
          <w:p w14:paraId="51AA2013" w14:textId="77777777" w:rsidR="00ED0423" w:rsidRPr="00062A42" w:rsidRDefault="00ED0423" w:rsidP="00212D21">
            <w:pPr>
              <w:pStyle w:val="aa"/>
            </w:pPr>
            <w:r w:rsidRPr="00062A42">
              <w:t>пос. Дорожный</w:t>
            </w:r>
          </w:p>
        </w:tc>
        <w:tc>
          <w:tcPr>
            <w:tcW w:w="1083" w:type="pct"/>
          </w:tcPr>
          <w:p w14:paraId="069D4AF4" w14:textId="77777777" w:rsidR="00ED0423" w:rsidRPr="00062A42" w:rsidRDefault="00ED0423" w:rsidP="00212D21">
            <w:pPr>
              <w:pStyle w:val="aa"/>
            </w:pPr>
            <w:r w:rsidRPr="00062A42">
              <w:t>0,32</w:t>
            </w:r>
          </w:p>
        </w:tc>
        <w:tc>
          <w:tcPr>
            <w:tcW w:w="821" w:type="pct"/>
          </w:tcPr>
          <w:p w14:paraId="5B512225" w14:textId="77777777" w:rsidR="00ED0423" w:rsidRPr="00062A42" w:rsidRDefault="00ED0423" w:rsidP="00212D21">
            <w:pPr>
              <w:pStyle w:val="aa"/>
            </w:pPr>
            <w:r w:rsidRPr="00062A42">
              <w:t>0,64</w:t>
            </w:r>
          </w:p>
        </w:tc>
        <w:tc>
          <w:tcPr>
            <w:tcW w:w="666" w:type="pct"/>
          </w:tcPr>
          <w:p w14:paraId="5297C56C" w14:textId="77777777" w:rsidR="00ED0423" w:rsidRPr="00062A42" w:rsidRDefault="00ED0423" w:rsidP="00212D21">
            <w:pPr>
              <w:pStyle w:val="aa"/>
            </w:pPr>
            <w:r w:rsidRPr="00062A42">
              <w:t>497</w:t>
            </w:r>
          </w:p>
        </w:tc>
      </w:tr>
      <w:tr w:rsidR="00ED0423" w:rsidRPr="00062A42" w14:paraId="2B6F7A02" w14:textId="77777777" w:rsidTr="00C03FCF">
        <w:trPr>
          <w:trHeight w:val="64"/>
        </w:trPr>
        <w:tc>
          <w:tcPr>
            <w:tcW w:w="424" w:type="pct"/>
          </w:tcPr>
          <w:p w14:paraId="2877CF71" w14:textId="77777777" w:rsidR="00ED0423" w:rsidRPr="00062A42" w:rsidRDefault="00ED0423" w:rsidP="00212D21">
            <w:pPr>
              <w:pStyle w:val="aa"/>
            </w:pPr>
            <w:r w:rsidRPr="00062A42">
              <w:t>5.2</w:t>
            </w:r>
          </w:p>
        </w:tc>
        <w:tc>
          <w:tcPr>
            <w:tcW w:w="2005" w:type="pct"/>
          </w:tcPr>
          <w:p w14:paraId="175DE8A3" w14:textId="77777777" w:rsidR="00ED0423" w:rsidRPr="00062A42" w:rsidRDefault="00ED0423" w:rsidP="00212D21">
            <w:pPr>
              <w:pStyle w:val="aa"/>
            </w:pPr>
            <w:r w:rsidRPr="00062A42">
              <w:t>пос. Разъезд</w:t>
            </w:r>
          </w:p>
        </w:tc>
        <w:tc>
          <w:tcPr>
            <w:tcW w:w="1083" w:type="pct"/>
          </w:tcPr>
          <w:p w14:paraId="08B26CBE" w14:textId="77777777" w:rsidR="00ED0423" w:rsidRPr="00062A42" w:rsidRDefault="00ED0423" w:rsidP="00212D21">
            <w:pPr>
              <w:pStyle w:val="aa"/>
            </w:pPr>
            <w:r w:rsidRPr="00062A42">
              <w:t>0,13</w:t>
            </w:r>
          </w:p>
        </w:tc>
        <w:tc>
          <w:tcPr>
            <w:tcW w:w="821" w:type="pct"/>
          </w:tcPr>
          <w:p w14:paraId="400258FD" w14:textId="77777777" w:rsidR="00ED0423" w:rsidRPr="00062A42" w:rsidRDefault="00ED0423" w:rsidP="00212D21">
            <w:pPr>
              <w:pStyle w:val="aa"/>
            </w:pPr>
            <w:r w:rsidRPr="00062A42">
              <w:t>0,03</w:t>
            </w:r>
          </w:p>
        </w:tc>
        <w:tc>
          <w:tcPr>
            <w:tcW w:w="666" w:type="pct"/>
          </w:tcPr>
          <w:p w14:paraId="351CC2F1" w14:textId="77777777" w:rsidR="00ED0423" w:rsidRPr="00062A42" w:rsidRDefault="00ED0423" w:rsidP="00212D21">
            <w:pPr>
              <w:pStyle w:val="aa"/>
            </w:pPr>
            <w:r w:rsidRPr="00062A42">
              <w:t>5098</w:t>
            </w:r>
          </w:p>
        </w:tc>
      </w:tr>
      <w:tr w:rsidR="00ED0423" w:rsidRPr="00062A42" w14:paraId="591CACC6" w14:textId="77777777" w:rsidTr="00C03FCF">
        <w:trPr>
          <w:trHeight w:val="64"/>
        </w:trPr>
        <w:tc>
          <w:tcPr>
            <w:tcW w:w="424" w:type="pct"/>
          </w:tcPr>
          <w:p w14:paraId="6EA86C20" w14:textId="77777777" w:rsidR="00ED0423" w:rsidRPr="00062A42" w:rsidRDefault="00ED0423" w:rsidP="00212D21">
            <w:pPr>
              <w:pStyle w:val="aa"/>
            </w:pPr>
            <w:r w:rsidRPr="00062A42">
              <w:t>5.3</w:t>
            </w:r>
          </w:p>
        </w:tc>
        <w:tc>
          <w:tcPr>
            <w:tcW w:w="2005" w:type="pct"/>
          </w:tcPr>
          <w:p w14:paraId="4E48F9D1" w14:textId="77777777" w:rsidR="00ED0423" w:rsidRPr="00062A42" w:rsidRDefault="00ED0423" w:rsidP="00212D21">
            <w:pPr>
              <w:pStyle w:val="aa"/>
            </w:pPr>
            <w:r w:rsidRPr="00062A42">
              <w:t>ст-ца Старокорсунская</w:t>
            </w:r>
          </w:p>
        </w:tc>
        <w:tc>
          <w:tcPr>
            <w:tcW w:w="1083" w:type="pct"/>
          </w:tcPr>
          <w:p w14:paraId="60A499DF" w14:textId="77777777" w:rsidR="00ED0423" w:rsidRPr="00062A42" w:rsidRDefault="00ED0423" w:rsidP="00212D21">
            <w:pPr>
              <w:pStyle w:val="aa"/>
            </w:pPr>
            <w:r w:rsidRPr="00062A42">
              <w:t>13,43</w:t>
            </w:r>
          </w:p>
        </w:tc>
        <w:tc>
          <w:tcPr>
            <w:tcW w:w="821" w:type="pct"/>
          </w:tcPr>
          <w:p w14:paraId="25AFDCC6" w14:textId="77777777" w:rsidR="00ED0423" w:rsidRPr="00062A42" w:rsidRDefault="00ED0423" w:rsidP="00212D21">
            <w:pPr>
              <w:pStyle w:val="aa"/>
            </w:pPr>
            <w:r w:rsidRPr="00062A42">
              <w:t>20,16</w:t>
            </w:r>
          </w:p>
        </w:tc>
        <w:tc>
          <w:tcPr>
            <w:tcW w:w="666" w:type="pct"/>
          </w:tcPr>
          <w:p w14:paraId="66B56CD2" w14:textId="77777777" w:rsidR="00ED0423" w:rsidRPr="00062A42" w:rsidRDefault="00ED0423" w:rsidP="00212D21">
            <w:pPr>
              <w:pStyle w:val="aa"/>
            </w:pPr>
            <w:r w:rsidRPr="00062A42">
              <w:t>666</w:t>
            </w:r>
          </w:p>
        </w:tc>
      </w:tr>
    </w:tbl>
    <w:p w14:paraId="3C1D04C4" w14:textId="77777777" w:rsidR="00ED0423" w:rsidRPr="00CE036D" w:rsidRDefault="00ED0423" w:rsidP="00ED0423"/>
    <w:p w14:paraId="404CAF11" w14:textId="77777777" w:rsidR="00ED0423" w:rsidRPr="00CE036D" w:rsidRDefault="00ED0423" w:rsidP="00062A42">
      <w:r w:rsidRPr="00CE036D">
        <w:t xml:space="preserve">Таким образом, </w:t>
      </w:r>
      <w:bookmarkStart w:id="193" w:name="_Hlk5707505"/>
      <w:bookmarkStart w:id="194" w:name="_Hlk5714577"/>
      <w:r w:rsidRPr="00CE036D">
        <w:t>наибольшая плотность населения отмечается в крупных сельских населенных пунктах, расположенных в непосредственной близости к г. Краснодару. Наименьшая плотность населения отмечается в мелких населенных пунктах, расположенных на периферии муниципального образования город Краснодар.</w:t>
      </w:r>
    </w:p>
    <w:p w14:paraId="58E4ED2D" w14:textId="77777777" w:rsidR="00ED0423" w:rsidRPr="00CE036D" w:rsidRDefault="00ED0423" w:rsidP="00062A42">
      <w:r w:rsidRPr="00CE036D">
        <w:t>Все сельские населенные пункты, входящие в муниципальное образование, имеют удобные транспортные связи с административными центрами сельских округов и с центральным городом Краснодаром.</w:t>
      </w:r>
    </w:p>
    <w:bookmarkEnd w:id="193"/>
    <w:p w14:paraId="616BB48F" w14:textId="77777777" w:rsidR="00ED0423" w:rsidRPr="00CE036D" w:rsidRDefault="00ED0423" w:rsidP="00062A42">
      <w:r w:rsidRPr="00CE036D">
        <w:t>Транспортная связь населенных пунктов, входящих в состав Елизаветинского сельского округа, с г. Краснодар осуществляется по автомобильной дороге федерального значения А-289 Краснодар – Славянск-на-Кубани – Темрюк. Транспортная связь населенных пунктов, входящих в состав Берёзовского сельского округа, с г. Краснодар осуществляется по автомобильной дороге регионального значения Краснодар – Ейск. Транспортная связь населенных пунктов, входящих в состав Калининского сельского округа, с г. Краснодар осуществляется по автомобильной дороге федерального значения А-136 Подъездная дорога от автомобильной дороги М-4 «Дон» к г. Краснодару и по автомобильной дороге регионального значения Подъезд к пос. Лазурный. Транспортная связь населенных пунктов, входящих в состав Пашковского и Старокорсунского сельских округов, с г. Краснодар осуществляется по автомобильной дороге регионального значения Темрюк – Краснодар – Кропоткин – граница Ставропольского края.</w:t>
      </w:r>
    </w:p>
    <w:bookmarkEnd w:id="194"/>
    <w:p w14:paraId="7BFAAA49" w14:textId="77777777" w:rsidR="00ED0423" w:rsidRPr="00CE036D" w:rsidRDefault="00ED0423" w:rsidP="00062A42">
      <w:r w:rsidRPr="00CE036D">
        <w:lastRenderedPageBreak/>
        <w:t xml:space="preserve">Таким образом, можно сделать вывод что </w:t>
      </w:r>
      <w:bookmarkStart w:id="195" w:name="_Hlk5707535"/>
      <w:r w:rsidRPr="00CE036D">
        <w:t>г. Краснодар выполняет роль опорного пункта в системе расселения юга России, Краснодарского края.</w:t>
      </w:r>
    </w:p>
    <w:p w14:paraId="5A63B8A4" w14:textId="77777777" w:rsidR="00ED0423" w:rsidRPr="00CE036D" w:rsidRDefault="00ED0423" w:rsidP="00062A42">
      <w:r w:rsidRPr="00CE036D">
        <w:t>Населенные пункты в составе муниципального образования город Краснодар формируют исторически сложившуюся системы группового расселения.</w:t>
      </w:r>
    </w:p>
    <w:p w14:paraId="38F7E9E3" w14:textId="3EAF4AD0" w:rsidR="00ED0423" w:rsidRPr="00ED0423" w:rsidRDefault="00ED0423" w:rsidP="00062A42">
      <w:r w:rsidRPr="00CE036D">
        <w:t>Краснодарская агломерация находится в стадии формирования, позиции которой усилятся после создания крупного транспортного хаба, запланированного к размещению в районе аэропорта муниципального образования г. Краснодар.</w:t>
      </w:r>
      <w:bookmarkEnd w:id="195"/>
    </w:p>
    <w:p w14:paraId="3110F215" w14:textId="3C75E171" w:rsidR="00B55F14" w:rsidRDefault="00062A42" w:rsidP="00B21714">
      <w:pPr>
        <w:pStyle w:val="30"/>
      </w:pPr>
      <w:bookmarkStart w:id="196" w:name="_Toc35520435"/>
      <w:bookmarkStart w:id="197" w:name="_Toc35882085"/>
      <w:r>
        <w:t>4</w:t>
      </w:r>
      <w:r w:rsidR="00B55F14">
        <w:t>.</w:t>
      </w:r>
      <w:r w:rsidR="00D72FB2">
        <w:t>7</w:t>
      </w:r>
      <w:r w:rsidR="00B55F14">
        <w:t>.2</w:t>
      </w:r>
      <w:r w:rsidR="00D72FB2">
        <w:t>.</w:t>
      </w:r>
      <w:r w:rsidR="00B55F14">
        <w:t xml:space="preserve"> Д</w:t>
      </w:r>
      <w:r w:rsidR="00B55F14" w:rsidRPr="00B55F14">
        <w:t>емографически</w:t>
      </w:r>
      <w:r w:rsidR="00B55F14">
        <w:t>е</w:t>
      </w:r>
      <w:r w:rsidR="00B55F14" w:rsidRPr="00B55F14">
        <w:t xml:space="preserve"> показател</w:t>
      </w:r>
      <w:r w:rsidR="00B55F14">
        <w:t>и</w:t>
      </w:r>
      <w:bookmarkEnd w:id="196"/>
      <w:bookmarkEnd w:id="197"/>
    </w:p>
    <w:p w14:paraId="01AC4401" w14:textId="77777777" w:rsidR="00ED0423" w:rsidRPr="00CE036D" w:rsidRDefault="00ED0423" w:rsidP="00062A42">
      <w:r w:rsidRPr="00CE036D">
        <w:t>Динамика численности населения, его возрастная структура – важнейшие социально-экономические показатели, характеризующие состояние рынка труда, устойчивость развития города. Демографические процессы определяют характер воспроизводства населения, оказывают влияние на изменение численности населения.</w:t>
      </w:r>
    </w:p>
    <w:p w14:paraId="48B981DA" w14:textId="77777777" w:rsidR="00ED0423" w:rsidRPr="00CE036D" w:rsidRDefault="00ED0423" w:rsidP="00062A42">
      <w:r w:rsidRPr="00CE036D">
        <w:t>Согласно оценке численности постоянного населения, выполненной Управлением Федеральной службы государственной статистики по Краснодарскому краю и Республике Адыгея на основании итогов переписи населения 2010 г., численность населения муниципального образования город Краснодар на 01.01.2019 г. составила 1007,96 тыс. человек, в том числе городское – 918,14 тыс. человек (91,1 %) и сельское 89,82 тыс. человек (8,9 %).</w:t>
      </w:r>
    </w:p>
    <w:p w14:paraId="0FB7577A" w14:textId="77777777" w:rsidR="00ED0423" w:rsidRPr="00CE036D" w:rsidRDefault="00ED0423" w:rsidP="00062A42">
      <w:r w:rsidRPr="00CE036D">
        <w:t xml:space="preserve">Город Краснодар считается одним из самых благополучных для жизни городов в России. Он отличается высоким уровнем жизни, относительно благополучной социально-экономической ситуацией, перспективностью для развития бизнеса и инвестиций, теплым климатом и близостью к курортной зоне. В связи с этим в течение 2010-х гг. в городе Краснодар отмечается значительный миграционный приток. По данным управления МВД России по городу Краснодару численность граждан Российской Федерации, состоящих на учете на 01.01.2019 г. на территории города Краснодара, составляет 1446,43 тыс. человек. </w:t>
      </w:r>
    </w:p>
    <w:p w14:paraId="07A38E2F" w14:textId="77777777" w:rsidR="00ED0423" w:rsidRPr="00CE036D" w:rsidRDefault="00ED0423" w:rsidP="002A28F7">
      <w:r w:rsidRPr="00CE036D">
        <w:t>Соответственно, численность наличного населения превышает численность населения, учтенного органами статистического учета на 43,5 %.</w:t>
      </w:r>
    </w:p>
    <w:p w14:paraId="289250A8" w14:textId="77777777" w:rsidR="00ED0423" w:rsidRPr="00CE036D" w:rsidRDefault="00ED0423" w:rsidP="002A28F7">
      <w:r w:rsidRPr="00CE036D">
        <w:t>Анализ демографических особенностей основывается, прежде всего, на изучении динамики изменения общей численности населения за ряд лет.</w:t>
      </w:r>
    </w:p>
    <w:p w14:paraId="102CFD9F" w14:textId="77777777" w:rsidR="00ED0423" w:rsidRPr="00CE036D" w:rsidRDefault="00ED0423" w:rsidP="00C30B9F">
      <w:pPr>
        <w:keepNext/>
        <w:ind w:firstLine="0"/>
        <w:jc w:val="center"/>
      </w:pPr>
      <w:r w:rsidRPr="00CE036D">
        <w:rPr>
          <w:noProof/>
          <w:lang w:eastAsia="ru-RU"/>
        </w:rPr>
        <w:lastRenderedPageBreak/>
        <w:drawing>
          <wp:inline distT="0" distB="0" distL="0" distR="0" wp14:anchorId="65AF3547" wp14:editId="179900AD">
            <wp:extent cx="5869305" cy="3658026"/>
            <wp:effectExtent l="0" t="0" r="0" b="0"/>
            <wp:docPr id="24" name="Диаграмма 24">
              <a:extLst xmlns:a="http://schemas.openxmlformats.org/drawingml/2006/main">
                <a:ext uri="{FF2B5EF4-FFF2-40B4-BE49-F238E27FC236}">
                  <a16:creationId xmlns:a16="http://schemas.microsoft.com/office/drawing/2014/main" id="{C8EBA71F-D4E4-415F-BD35-0EC5F56C4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315347" w14:textId="54FFF3C9" w:rsidR="002A28F7" w:rsidRPr="002A28F7" w:rsidRDefault="00ED0423" w:rsidP="002A5372">
      <w:pPr>
        <w:pStyle w:val="ab"/>
      </w:pPr>
      <w:r w:rsidRPr="002A28F7">
        <w:t xml:space="preserve">Рисунок </w:t>
      </w:r>
      <w:fldSimple w:instr=" SEQ Рисунок \* ARABIC ">
        <w:r w:rsidR="008F6378">
          <w:rPr>
            <w:noProof/>
          </w:rPr>
          <w:t>20</w:t>
        </w:r>
      </w:fldSimple>
      <w:r w:rsidR="002A28F7" w:rsidRPr="002A28F7">
        <w:t xml:space="preserve"> </w:t>
      </w:r>
      <w:r w:rsidR="006C56CE">
        <w:t>–</w:t>
      </w:r>
      <w:r w:rsidR="002A28F7" w:rsidRPr="002A28F7">
        <w:t xml:space="preserve"> </w:t>
      </w:r>
      <w:r w:rsidR="002A28F7" w:rsidRPr="002A28F7">
        <w:rPr>
          <w:rFonts w:eastAsiaTheme="minorEastAsia"/>
        </w:rPr>
        <w:t>Динамика численности населения муниципального образования город Краснодар в период с 2015 по 2019 гг.</w:t>
      </w:r>
    </w:p>
    <w:p w14:paraId="13CDBFD0" w14:textId="6DE884F0" w:rsidR="00ED0423" w:rsidRPr="002A28F7" w:rsidRDefault="00ED0423" w:rsidP="002A28F7">
      <w:pPr>
        <w:pStyle w:val="a9"/>
      </w:pPr>
      <w:r w:rsidRPr="002A28F7">
        <w:t xml:space="preserve">Таблица </w:t>
      </w:r>
      <w:fldSimple w:instr=" SEQ Таблица \* ARABIC ">
        <w:r w:rsidR="008F6378">
          <w:rPr>
            <w:noProof/>
          </w:rPr>
          <w:t>37</w:t>
        </w:r>
      </w:fldSimple>
      <w:r w:rsidRPr="002A28F7">
        <w:t xml:space="preserve"> – Динамика численности населения муниципального образования город Краснодар (на 01.01), тыс.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773"/>
        <w:gridCol w:w="1626"/>
        <w:gridCol w:w="1292"/>
        <w:gridCol w:w="636"/>
        <w:gridCol w:w="1162"/>
        <w:gridCol w:w="636"/>
        <w:gridCol w:w="1943"/>
      </w:tblGrid>
      <w:tr w:rsidR="00ED0423" w:rsidRPr="002A28F7" w14:paraId="6E921B7B" w14:textId="77777777" w:rsidTr="002A28F7">
        <w:trPr>
          <w:tblHeader/>
          <w:jc w:val="center"/>
        </w:trPr>
        <w:tc>
          <w:tcPr>
            <w:tcW w:w="317" w:type="pct"/>
            <w:vMerge w:val="restart"/>
            <w:tcBorders>
              <w:top w:val="single" w:sz="4" w:space="0" w:color="auto"/>
              <w:left w:val="single" w:sz="4" w:space="0" w:color="auto"/>
              <w:bottom w:val="single" w:sz="4" w:space="0" w:color="auto"/>
              <w:right w:val="single" w:sz="4" w:space="0" w:color="auto"/>
            </w:tcBorders>
            <w:hideMark/>
          </w:tcPr>
          <w:p w14:paraId="5744519F" w14:textId="77777777" w:rsidR="00ED0423" w:rsidRPr="002A28F7" w:rsidRDefault="00ED0423" w:rsidP="00212D21">
            <w:pPr>
              <w:pStyle w:val="aff0"/>
            </w:pPr>
            <w:r w:rsidRPr="002A28F7">
              <w:t>№ п/п</w:t>
            </w:r>
          </w:p>
        </w:tc>
        <w:tc>
          <w:tcPr>
            <w:tcW w:w="887" w:type="pct"/>
            <w:vMerge w:val="restart"/>
            <w:tcBorders>
              <w:top w:val="single" w:sz="4" w:space="0" w:color="auto"/>
              <w:left w:val="single" w:sz="4" w:space="0" w:color="auto"/>
              <w:bottom w:val="single" w:sz="4" w:space="0" w:color="auto"/>
              <w:right w:val="single" w:sz="4" w:space="0" w:color="auto"/>
            </w:tcBorders>
            <w:hideMark/>
          </w:tcPr>
          <w:p w14:paraId="72FC3067" w14:textId="77777777" w:rsidR="00ED0423" w:rsidRPr="002A28F7" w:rsidRDefault="00ED0423" w:rsidP="00212D21">
            <w:pPr>
              <w:pStyle w:val="aff0"/>
            </w:pPr>
            <w:r w:rsidRPr="002A28F7">
              <w:t>Годы</w:t>
            </w:r>
          </w:p>
        </w:tc>
        <w:tc>
          <w:tcPr>
            <w:tcW w:w="2620" w:type="pct"/>
            <w:gridSpan w:val="5"/>
            <w:tcBorders>
              <w:top w:val="single" w:sz="4" w:space="0" w:color="auto"/>
              <w:left w:val="single" w:sz="4" w:space="0" w:color="auto"/>
              <w:bottom w:val="single" w:sz="4" w:space="0" w:color="auto"/>
              <w:right w:val="single" w:sz="4" w:space="0" w:color="auto"/>
            </w:tcBorders>
            <w:hideMark/>
          </w:tcPr>
          <w:p w14:paraId="4FD9D1FC" w14:textId="77777777" w:rsidR="00ED0423" w:rsidRPr="002A28F7" w:rsidRDefault="00ED0423" w:rsidP="00212D21">
            <w:pPr>
              <w:pStyle w:val="aff0"/>
            </w:pPr>
            <w:r w:rsidRPr="002A28F7">
              <w:t>По данным Управления Федеральной службы государственной статистики</w:t>
            </w:r>
          </w:p>
        </w:tc>
        <w:tc>
          <w:tcPr>
            <w:tcW w:w="1176" w:type="pct"/>
            <w:vMerge w:val="restart"/>
            <w:tcBorders>
              <w:top w:val="single" w:sz="4" w:space="0" w:color="auto"/>
              <w:left w:val="single" w:sz="4" w:space="0" w:color="auto"/>
              <w:bottom w:val="single" w:sz="4" w:space="0" w:color="auto"/>
              <w:right w:val="single" w:sz="4" w:space="0" w:color="auto"/>
            </w:tcBorders>
            <w:hideMark/>
          </w:tcPr>
          <w:p w14:paraId="7259800B" w14:textId="77777777" w:rsidR="00ED0423" w:rsidRPr="002A28F7" w:rsidRDefault="00ED0423" w:rsidP="00212D21">
            <w:pPr>
              <w:pStyle w:val="aff0"/>
            </w:pPr>
            <w:r w:rsidRPr="002A28F7">
              <w:t>Численность наличного населения по данным управления МВД России по городу Краснодару</w:t>
            </w:r>
          </w:p>
        </w:tc>
      </w:tr>
      <w:tr w:rsidR="00ED0423" w:rsidRPr="002A28F7" w14:paraId="6B3D6E99" w14:textId="77777777" w:rsidTr="002A28F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536B1" w14:textId="77777777" w:rsidR="00ED0423" w:rsidRPr="002A28F7" w:rsidRDefault="00ED0423" w:rsidP="00212D21">
            <w:pPr>
              <w:pStyle w:val="aa"/>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00BA0" w14:textId="77777777" w:rsidR="00ED0423" w:rsidRPr="002A28F7" w:rsidRDefault="00ED0423" w:rsidP="00212D21">
            <w:pPr>
              <w:pStyle w:val="aa"/>
            </w:pPr>
          </w:p>
        </w:tc>
        <w:tc>
          <w:tcPr>
            <w:tcW w:w="765" w:type="pct"/>
            <w:vMerge w:val="restart"/>
            <w:tcBorders>
              <w:top w:val="single" w:sz="4" w:space="0" w:color="auto"/>
              <w:left w:val="single" w:sz="4" w:space="0" w:color="auto"/>
              <w:bottom w:val="single" w:sz="4" w:space="0" w:color="auto"/>
              <w:right w:val="single" w:sz="4" w:space="0" w:color="auto"/>
            </w:tcBorders>
            <w:hideMark/>
          </w:tcPr>
          <w:p w14:paraId="354AE58C" w14:textId="77777777" w:rsidR="00ED0423" w:rsidRPr="002A28F7" w:rsidRDefault="00ED0423" w:rsidP="00212D21">
            <w:pPr>
              <w:pStyle w:val="aff0"/>
            </w:pPr>
            <w:r w:rsidRPr="002A28F7">
              <w:t>Численность постоянного населения</w:t>
            </w:r>
          </w:p>
        </w:tc>
        <w:tc>
          <w:tcPr>
            <w:tcW w:w="1856" w:type="pct"/>
            <w:gridSpan w:val="4"/>
            <w:tcBorders>
              <w:top w:val="single" w:sz="4" w:space="0" w:color="auto"/>
              <w:left w:val="single" w:sz="4" w:space="0" w:color="auto"/>
              <w:bottom w:val="single" w:sz="4" w:space="0" w:color="auto"/>
              <w:right w:val="single" w:sz="4" w:space="0" w:color="auto"/>
            </w:tcBorders>
            <w:hideMark/>
          </w:tcPr>
          <w:p w14:paraId="1554FF68" w14:textId="77777777" w:rsidR="00ED0423" w:rsidRPr="002A28F7" w:rsidRDefault="00ED0423" w:rsidP="00212D21">
            <w:pPr>
              <w:pStyle w:val="aff0"/>
            </w:pPr>
            <w:r w:rsidRPr="002A28F7">
              <w:t>в том числе</w:t>
            </w: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78D7008F" w14:textId="77777777" w:rsidR="00ED0423" w:rsidRPr="002A28F7" w:rsidRDefault="00ED0423" w:rsidP="00212D21">
            <w:pPr>
              <w:pStyle w:val="aa"/>
            </w:pPr>
          </w:p>
        </w:tc>
      </w:tr>
      <w:tr w:rsidR="00ED0423" w:rsidRPr="002A28F7" w14:paraId="4D9D43C6" w14:textId="77777777" w:rsidTr="002A28F7">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8DF24" w14:textId="77777777" w:rsidR="00ED0423" w:rsidRPr="002A28F7" w:rsidRDefault="00ED0423" w:rsidP="00212D21">
            <w:pPr>
              <w:pStyle w:val="aa"/>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52FC8" w14:textId="77777777" w:rsidR="00ED0423" w:rsidRPr="002A28F7" w:rsidRDefault="00ED0423" w:rsidP="00212D21">
            <w:pPr>
              <w:pStyle w:val="aa"/>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70558" w14:textId="77777777" w:rsidR="00ED0423" w:rsidRPr="002A28F7" w:rsidRDefault="00ED0423" w:rsidP="00212D21">
            <w:pPr>
              <w:pStyle w:val="aff0"/>
            </w:pPr>
          </w:p>
        </w:tc>
        <w:tc>
          <w:tcPr>
            <w:tcW w:w="623" w:type="pct"/>
            <w:tcBorders>
              <w:top w:val="single" w:sz="4" w:space="0" w:color="auto"/>
              <w:left w:val="single" w:sz="4" w:space="0" w:color="auto"/>
              <w:bottom w:val="single" w:sz="4" w:space="0" w:color="auto"/>
              <w:right w:val="single" w:sz="4" w:space="0" w:color="auto"/>
            </w:tcBorders>
            <w:hideMark/>
          </w:tcPr>
          <w:p w14:paraId="7E84B3D7" w14:textId="77777777" w:rsidR="00ED0423" w:rsidRPr="002A28F7" w:rsidRDefault="00ED0423" w:rsidP="00212D21">
            <w:pPr>
              <w:pStyle w:val="aff0"/>
            </w:pPr>
            <w:bookmarkStart w:id="198" w:name="_Hlk4488297"/>
            <w:r w:rsidRPr="002A28F7">
              <w:t>городское</w:t>
            </w:r>
            <w:bookmarkEnd w:id="198"/>
          </w:p>
        </w:tc>
        <w:tc>
          <w:tcPr>
            <w:tcW w:w="330" w:type="pct"/>
            <w:tcBorders>
              <w:top w:val="single" w:sz="4" w:space="0" w:color="auto"/>
              <w:left w:val="single" w:sz="4" w:space="0" w:color="auto"/>
              <w:bottom w:val="single" w:sz="4" w:space="0" w:color="auto"/>
              <w:right w:val="single" w:sz="4" w:space="0" w:color="auto"/>
            </w:tcBorders>
            <w:hideMark/>
          </w:tcPr>
          <w:p w14:paraId="43F44C1F" w14:textId="77777777" w:rsidR="00ED0423" w:rsidRPr="002A28F7" w:rsidRDefault="00ED0423" w:rsidP="00212D21">
            <w:pPr>
              <w:pStyle w:val="aff0"/>
            </w:pPr>
            <w:r w:rsidRPr="002A28F7">
              <w:t>в %</w:t>
            </w:r>
          </w:p>
        </w:tc>
        <w:tc>
          <w:tcPr>
            <w:tcW w:w="554" w:type="pct"/>
            <w:tcBorders>
              <w:top w:val="single" w:sz="4" w:space="0" w:color="auto"/>
              <w:left w:val="single" w:sz="4" w:space="0" w:color="auto"/>
              <w:bottom w:val="single" w:sz="4" w:space="0" w:color="auto"/>
              <w:right w:val="single" w:sz="4" w:space="0" w:color="auto"/>
            </w:tcBorders>
            <w:hideMark/>
          </w:tcPr>
          <w:p w14:paraId="0E191569" w14:textId="77777777" w:rsidR="00ED0423" w:rsidRPr="002A28F7" w:rsidRDefault="00ED0423" w:rsidP="00212D21">
            <w:pPr>
              <w:pStyle w:val="aff0"/>
            </w:pPr>
            <w:bookmarkStart w:id="199" w:name="_Hlk4488314"/>
            <w:r w:rsidRPr="002A28F7">
              <w:t>сельское</w:t>
            </w:r>
            <w:bookmarkEnd w:id="199"/>
          </w:p>
        </w:tc>
        <w:tc>
          <w:tcPr>
            <w:tcW w:w="349" w:type="pct"/>
            <w:tcBorders>
              <w:top w:val="single" w:sz="4" w:space="0" w:color="auto"/>
              <w:left w:val="single" w:sz="4" w:space="0" w:color="auto"/>
              <w:bottom w:val="single" w:sz="4" w:space="0" w:color="auto"/>
              <w:right w:val="single" w:sz="4" w:space="0" w:color="auto"/>
            </w:tcBorders>
            <w:hideMark/>
          </w:tcPr>
          <w:p w14:paraId="73570FF1" w14:textId="77777777" w:rsidR="00ED0423" w:rsidRPr="002A28F7" w:rsidRDefault="00ED0423" w:rsidP="00212D21">
            <w:pPr>
              <w:pStyle w:val="aff0"/>
            </w:pPr>
            <w:r w:rsidRPr="002A28F7">
              <w:t>в %</w:t>
            </w: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6E0B9698" w14:textId="77777777" w:rsidR="00ED0423" w:rsidRPr="002A28F7" w:rsidRDefault="00ED0423" w:rsidP="00212D21">
            <w:pPr>
              <w:pStyle w:val="aa"/>
            </w:pPr>
          </w:p>
        </w:tc>
      </w:tr>
      <w:tr w:rsidR="00ED0423" w:rsidRPr="002A28F7" w14:paraId="113EADC1"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253DD4D4" w14:textId="77777777" w:rsidR="00ED0423" w:rsidRPr="002A28F7" w:rsidRDefault="00ED0423" w:rsidP="00212D21">
            <w:pPr>
              <w:pStyle w:val="aa"/>
            </w:pPr>
            <w:bookmarkStart w:id="200" w:name="_Hlk4493138"/>
            <w:r w:rsidRPr="002A28F7">
              <w:t>1</w:t>
            </w:r>
          </w:p>
        </w:tc>
        <w:tc>
          <w:tcPr>
            <w:tcW w:w="887" w:type="pct"/>
            <w:tcBorders>
              <w:top w:val="single" w:sz="4" w:space="0" w:color="auto"/>
              <w:left w:val="single" w:sz="4" w:space="0" w:color="auto"/>
              <w:bottom w:val="single" w:sz="4" w:space="0" w:color="auto"/>
              <w:right w:val="single" w:sz="4" w:space="0" w:color="auto"/>
            </w:tcBorders>
            <w:vAlign w:val="bottom"/>
            <w:hideMark/>
          </w:tcPr>
          <w:p w14:paraId="501A90F2" w14:textId="77777777" w:rsidR="00ED0423" w:rsidRPr="002A28F7" w:rsidRDefault="00ED0423" w:rsidP="00212D21">
            <w:pPr>
              <w:pStyle w:val="aa"/>
            </w:pPr>
            <w:r w:rsidRPr="002A28F7">
              <w:t>2002 (всероссийская перепись населения)</w:t>
            </w:r>
          </w:p>
        </w:tc>
        <w:tc>
          <w:tcPr>
            <w:tcW w:w="765" w:type="pct"/>
            <w:tcBorders>
              <w:top w:val="single" w:sz="4" w:space="0" w:color="auto"/>
              <w:left w:val="single" w:sz="4" w:space="0" w:color="auto"/>
              <w:bottom w:val="single" w:sz="4" w:space="0" w:color="auto"/>
              <w:right w:val="single" w:sz="4" w:space="0" w:color="auto"/>
            </w:tcBorders>
            <w:vAlign w:val="center"/>
            <w:hideMark/>
          </w:tcPr>
          <w:p w14:paraId="26377C24" w14:textId="77777777" w:rsidR="00ED0423" w:rsidRPr="002A28F7" w:rsidRDefault="00ED0423" w:rsidP="00212D21">
            <w:pPr>
              <w:pStyle w:val="aa"/>
            </w:pPr>
            <w:r w:rsidRPr="002A28F7">
              <w:t>791,3</w:t>
            </w:r>
          </w:p>
        </w:tc>
        <w:tc>
          <w:tcPr>
            <w:tcW w:w="623" w:type="pct"/>
            <w:tcBorders>
              <w:top w:val="single" w:sz="4" w:space="0" w:color="auto"/>
              <w:left w:val="single" w:sz="4" w:space="0" w:color="auto"/>
              <w:bottom w:val="single" w:sz="4" w:space="0" w:color="auto"/>
              <w:right w:val="single" w:sz="4" w:space="0" w:color="auto"/>
            </w:tcBorders>
            <w:vAlign w:val="center"/>
            <w:hideMark/>
          </w:tcPr>
          <w:p w14:paraId="39A23DF5" w14:textId="77777777" w:rsidR="00ED0423" w:rsidRPr="002A28F7" w:rsidRDefault="00ED0423" w:rsidP="00212D21">
            <w:pPr>
              <w:pStyle w:val="aa"/>
            </w:pPr>
            <w:r w:rsidRPr="002A28F7">
              <w:t>723,4</w:t>
            </w:r>
          </w:p>
        </w:tc>
        <w:tc>
          <w:tcPr>
            <w:tcW w:w="330" w:type="pct"/>
            <w:tcBorders>
              <w:top w:val="single" w:sz="4" w:space="0" w:color="auto"/>
              <w:left w:val="single" w:sz="4" w:space="0" w:color="auto"/>
              <w:bottom w:val="single" w:sz="4" w:space="0" w:color="auto"/>
              <w:right w:val="single" w:sz="4" w:space="0" w:color="auto"/>
            </w:tcBorders>
            <w:vAlign w:val="center"/>
            <w:hideMark/>
          </w:tcPr>
          <w:p w14:paraId="202FA16B" w14:textId="77777777" w:rsidR="00ED0423" w:rsidRPr="002A28F7" w:rsidRDefault="00ED0423" w:rsidP="00212D21">
            <w:pPr>
              <w:pStyle w:val="aa"/>
            </w:pPr>
            <w:r w:rsidRPr="002A28F7">
              <w:t>91,4</w:t>
            </w:r>
          </w:p>
        </w:tc>
        <w:tc>
          <w:tcPr>
            <w:tcW w:w="554" w:type="pct"/>
            <w:tcBorders>
              <w:top w:val="single" w:sz="4" w:space="0" w:color="auto"/>
              <w:left w:val="single" w:sz="4" w:space="0" w:color="auto"/>
              <w:bottom w:val="single" w:sz="4" w:space="0" w:color="auto"/>
              <w:right w:val="single" w:sz="4" w:space="0" w:color="auto"/>
            </w:tcBorders>
            <w:vAlign w:val="center"/>
            <w:hideMark/>
          </w:tcPr>
          <w:p w14:paraId="5E504F4D" w14:textId="77777777" w:rsidR="00ED0423" w:rsidRPr="002A28F7" w:rsidRDefault="00ED0423" w:rsidP="00212D21">
            <w:pPr>
              <w:pStyle w:val="aa"/>
            </w:pPr>
            <w:r w:rsidRPr="002A28F7">
              <w:t>67,9</w:t>
            </w:r>
          </w:p>
        </w:tc>
        <w:tc>
          <w:tcPr>
            <w:tcW w:w="349" w:type="pct"/>
            <w:tcBorders>
              <w:top w:val="single" w:sz="4" w:space="0" w:color="auto"/>
              <w:left w:val="single" w:sz="4" w:space="0" w:color="auto"/>
              <w:bottom w:val="single" w:sz="4" w:space="0" w:color="auto"/>
              <w:right w:val="single" w:sz="4" w:space="0" w:color="auto"/>
            </w:tcBorders>
            <w:vAlign w:val="center"/>
            <w:hideMark/>
          </w:tcPr>
          <w:p w14:paraId="49FF171C" w14:textId="77777777" w:rsidR="00ED0423" w:rsidRPr="002A28F7" w:rsidRDefault="00ED0423" w:rsidP="00212D21">
            <w:pPr>
              <w:pStyle w:val="aa"/>
            </w:pPr>
            <w:r w:rsidRPr="002A28F7">
              <w:t>8,6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A267AB7" w14:textId="77777777" w:rsidR="00ED0423" w:rsidRPr="002A28F7" w:rsidRDefault="00ED0423" w:rsidP="00212D21">
            <w:pPr>
              <w:pStyle w:val="aa"/>
            </w:pPr>
            <w:r w:rsidRPr="002A28F7">
              <w:t>Нет данных</w:t>
            </w:r>
          </w:p>
        </w:tc>
      </w:tr>
      <w:tr w:rsidR="00ED0423" w:rsidRPr="002A28F7" w14:paraId="5EB3D4AE"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2C9C6E7A" w14:textId="77777777" w:rsidR="00ED0423" w:rsidRPr="002A28F7" w:rsidRDefault="00ED0423" w:rsidP="00212D21">
            <w:pPr>
              <w:pStyle w:val="aa"/>
            </w:pPr>
            <w:r w:rsidRPr="002A28F7">
              <w:t>2</w:t>
            </w:r>
          </w:p>
        </w:tc>
        <w:tc>
          <w:tcPr>
            <w:tcW w:w="887" w:type="pct"/>
            <w:tcBorders>
              <w:top w:val="single" w:sz="4" w:space="0" w:color="auto"/>
              <w:left w:val="single" w:sz="4" w:space="0" w:color="auto"/>
              <w:bottom w:val="single" w:sz="4" w:space="0" w:color="auto"/>
              <w:right w:val="single" w:sz="4" w:space="0" w:color="auto"/>
            </w:tcBorders>
            <w:vAlign w:val="bottom"/>
            <w:hideMark/>
          </w:tcPr>
          <w:p w14:paraId="0846FBFD" w14:textId="77777777" w:rsidR="00ED0423" w:rsidRPr="002A28F7" w:rsidRDefault="00ED0423" w:rsidP="00212D21">
            <w:pPr>
              <w:pStyle w:val="aa"/>
            </w:pPr>
            <w:r w:rsidRPr="002A28F7">
              <w:t>2006</w:t>
            </w:r>
          </w:p>
        </w:tc>
        <w:tc>
          <w:tcPr>
            <w:tcW w:w="765" w:type="pct"/>
            <w:tcBorders>
              <w:top w:val="single" w:sz="4" w:space="0" w:color="auto"/>
              <w:left w:val="single" w:sz="4" w:space="0" w:color="auto"/>
              <w:bottom w:val="single" w:sz="4" w:space="0" w:color="auto"/>
              <w:right w:val="single" w:sz="4" w:space="0" w:color="auto"/>
            </w:tcBorders>
            <w:vAlign w:val="center"/>
            <w:hideMark/>
          </w:tcPr>
          <w:p w14:paraId="263DDF32" w14:textId="77777777" w:rsidR="00ED0423" w:rsidRPr="002A28F7" w:rsidRDefault="00ED0423" w:rsidP="00212D21">
            <w:pPr>
              <w:pStyle w:val="aa"/>
            </w:pPr>
            <w:r w:rsidRPr="002A28F7">
              <w:t>779,7</w:t>
            </w:r>
          </w:p>
        </w:tc>
        <w:tc>
          <w:tcPr>
            <w:tcW w:w="623" w:type="pct"/>
            <w:tcBorders>
              <w:top w:val="single" w:sz="4" w:space="0" w:color="auto"/>
              <w:left w:val="single" w:sz="4" w:space="0" w:color="auto"/>
              <w:bottom w:val="single" w:sz="4" w:space="0" w:color="auto"/>
              <w:right w:val="single" w:sz="4" w:space="0" w:color="auto"/>
            </w:tcBorders>
            <w:vAlign w:val="center"/>
            <w:hideMark/>
          </w:tcPr>
          <w:p w14:paraId="2EA8432D" w14:textId="77777777" w:rsidR="00ED0423" w:rsidRPr="002A28F7" w:rsidRDefault="00ED0423" w:rsidP="00212D21">
            <w:pPr>
              <w:pStyle w:val="aa"/>
            </w:pPr>
            <w:r w:rsidRPr="002A28F7">
              <w:t>710,4</w:t>
            </w:r>
          </w:p>
        </w:tc>
        <w:tc>
          <w:tcPr>
            <w:tcW w:w="330" w:type="pct"/>
            <w:tcBorders>
              <w:top w:val="single" w:sz="4" w:space="0" w:color="auto"/>
              <w:left w:val="single" w:sz="4" w:space="0" w:color="auto"/>
              <w:bottom w:val="single" w:sz="4" w:space="0" w:color="auto"/>
              <w:right w:val="single" w:sz="4" w:space="0" w:color="auto"/>
            </w:tcBorders>
            <w:vAlign w:val="center"/>
            <w:hideMark/>
          </w:tcPr>
          <w:p w14:paraId="0825F02A" w14:textId="77777777" w:rsidR="00ED0423" w:rsidRPr="002A28F7" w:rsidRDefault="00ED0423" w:rsidP="00212D21">
            <w:pPr>
              <w:pStyle w:val="aa"/>
            </w:pPr>
            <w:r w:rsidRPr="002A28F7">
              <w:t>91,1</w:t>
            </w:r>
          </w:p>
        </w:tc>
        <w:tc>
          <w:tcPr>
            <w:tcW w:w="554" w:type="pct"/>
            <w:tcBorders>
              <w:top w:val="single" w:sz="4" w:space="0" w:color="auto"/>
              <w:left w:val="single" w:sz="4" w:space="0" w:color="auto"/>
              <w:bottom w:val="single" w:sz="4" w:space="0" w:color="auto"/>
              <w:right w:val="single" w:sz="4" w:space="0" w:color="auto"/>
            </w:tcBorders>
            <w:vAlign w:val="center"/>
            <w:hideMark/>
          </w:tcPr>
          <w:p w14:paraId="327B346E" w14:textId="77777777" w:rsidR="00ED0423" w:rsidRPr="002A28F7" w:rsidRDefault="00ED0423" w:rsidP="00212D21">
            <w:pPr>
              <w:pStyle w:val="aa"/>
            </w:pPr>
            <w:r w:rsidRPr="002A28F7">
              <w:t>69,3</w:t>
            </w:r>
          </w:p>
        </w:tc>
        <w:tc>
          <w:tcPr>
            <w:tcW w:w="349" w:type="pct"/>
            <w:tcBorders>
              <w:top w:val="single" w:sz="4" w:space="0" w:color="auto"/>
              <w:left w:val="single" w:sz="4" w:space="0" w:color="auto"/>
              <w:bottom w:val="single" w:sz="4" w:space="0" w:color="auto"/>
              <w:right w:val="single" w:sz="4" w:space="0" w:color="auto"/>
            </w:tcBorders>
            <w:vAlign w:val="center"/>
            <w:hideMark/>
          </w:tcPr>
          <w:p w14:paraId="3B972A24" w14:textId="77777777" w:rsidR="00ED0423" w:rsidRPr="002A28F7" w:rsidRDefault="00ED0423" w:rsidP="00212D21">
            <w:pPr>
              <w:pStyle w:val="aa"/>
            </w:pPr>
            <w:r w:rsidRPr="002A28F7">
              <w:t>8,9</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1387A2D" w14:textId="77777777" w:rsidR="00ED0423" w:rsidRPr="002A28F7" w:rsidRDefault="00ED0423" w:rsidP="00212D21">
            <w:pPr>
              <w:pStyle w:val="aa"/>
            </w:pPr>
            <w:r w:rsidRPr="002A28F7">
              <w:t>Нет данных</w:t>
            </w:r>
          </w:p>
        </w:tc>
      </w:tr>
      <w:tr w:rsidR="00ED0423" w:rsidRPr="002A28F7" w14:paraId="6FA9F1AB"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33F30A3A" w14:textId="77777777" w:rsidR="00ED0423" w:rsidRPr="002A28F7" w:rsidRDefault="00ED0423" w:rsidP="00212D21">
            <w:pPr>
              <w:pStyle w:val="aa"/>
            </w:pPr>
            <w:r w:rsidRPr="002A28F7">
              <w:t>3</w:t>
            </w:r>
          </w:p>
        </w:tc>
        <w:tc>
          <w:tcPr>
            <w:tcW w:w="887" w:type="pct"/>
            <w:tcBorders>
              <w:top w:val="single" w:sz="4" w:space="0" w:color="auto"/>
              <w:left w:val="single" w:sz="4" w:space="0" w:color="auto"/>
              <w:bottom w:val="single" w:sz="4" w:space="0" w:color="auto"/>
              <w:right w:val="single" w:sz="4" w:space="0" w:color="auto"/>
            </w:tcBorders>
            <w:vAlign w:val="bottom"/>
            <w:hideMark/>
          </w:tcPr>
          <w:p w14:paraId="0DDC25F2" w14:textId="77777777" w:rsidR="00ED0423" w:rsidRPr="002A28F7" w:rsidRDefault="00ED0423" w:rsidP="00212D21">
            <w:pPr>
              <w:pStyle w:val="aa"/>
            </w:pPr>
            <w:r w:rsidRPr="002A28F7">
              <w:t>2009</w:t>
            </w:r>
          </w:p>
        </w:tc>
        <w:tc>
          <w:tcPr>
            <w:tcW w:w="765" w:type="pct"/>
            <w:tcBorders>
              <w:top w:val="single" w:sz="4" w:space="0" w:color="auto"/>
              <w:left w:val="single" w:sz="4" w:space="0" w:color="auto"/>
              <w:bottom w:val="single" w:sz="4" w:space="0" w:color="auto"/>
              <w:right w:val="single" w:sz="4" w:space="0" w:color="auto"/>
            </w:tcBorders>
            <w:vAlign w:val="center"/>
            <w:hideMark/>
          </w:tcPr>
          <w:p w14:paraId="51A86458" w14:textId="77777777" w:rsidR="00ED0423" w:rsidRPr="002A28F7" w:rsidRDefault="00ED0423" w:rsidP="00212D21">
            <w:pPr>
              <w:pStyle w:val="aa"/>
            </w:pPr>
            <w:r w:rsidRPr="002A28F7">
              <w:t>781,3</w:t>
            </w:r>
          </w:p>
        </w:tc>
        <w:tc>
          <w:tcPr>
            <w:tcW w:w="623" w:type="pct"/>
            <w:tcBorders>
              <w:top w:val="single" w:sz="4" w:space="0" w:color="auto"/>
              <w:left w:val="single" w:sz="4" w:space="0" w:color="auto"/>
              <w:bottom w:val="single" w:sz="4" w:space="0" w:color="auto"/>
              <w:right w:val="single" w:sz="4" w:space="0" w:color="auto"/>
            </w:tcBorders>
            <w:vAlign w:val="center"/>
            <w:hideMark/>
          </w:tcPr>
          <w:p w14:paraId="441E5CFC" w14:textId="77777777" w:rsidR="00ED0423" w:rsidRPr="002A28F7" w:rsidRDefault="00ED0423" w:rsidP="00212D21">
            <w:pPr>
              <w:pStyle w:val="aa"/>
            </w:pPr>
            <w:r w:rsidRPr="002A28F7">
              <w:t>710,7</w:t>
            </w:r>
          </w:p>
        </w:tc>
        <w:tc>
          <w:tcPr>
            <w:tcW w:w="330" w:type="pct"/>
            <w:tcBorders>
              <w:top w:val="single" w:sz="4" w:space="0" w:color="auto"/>
              <w:left w:val="single" w:sz="4" w:space="0" w:color="auto"/>
              <w:bottom w:val="single" w:sz="4" w:space="0" w:color="auto"/>
              <w:right w:val="single" w:sz="4" w:space="0" w:color="auto"/>
            </w:tcBorders>
            <w:vAlign w:val="center"/>
            <w:hideMark/>
          </w:tcPr>
          <w:p w14:paraId="5BE2014B" w14:textId="77777777" w:rsidR="00ED0423" w:rsidRPr="002A28F7" w:rsidRDefault="00ED0423" w:rsidP="00212D21">
            <w:pPr>
              <w:pStyle w:val="aa"/>
            </w:pPr>
            <w:r w:rsidRPr="002A28F7">
              <w:t>91,0</w:t>
            </w:r>
          </w:p>
        </w:tc>
        <w:tc>
          <w:tcPr>
            <w:tcW w:w="554" w:type="pct"/>
            <w:tcBorders>
              <w:top w:val="single" w:sz="4" w:space="0" w:color="auto"/>
              <w:left w:val="single" w:sz="4" w:space="0" w:color="auto"/>
              <w:bottom w:val="single" w:sz="4" w:space="0" w:color="auto"/>
              <w:right w:val="single" w:sz="4" w:space="0" w:color="auto"/>
            </w:tcBorders>
            <w:vAlign w:val="center"/>
            <w:hideMark/>
          </w:tcPr>
          <w:p w14:paraId="08587A9C" w14:textId="77777777" w:rsidR="00ED0423" w:rsidRPr="002A28F7" w:rsidRDefault="00ED0423" w:rsidP="00212D21">
            <w:pPr>
              <w:pStyle w:val="aa"/>
            </w:pPr>
            <w:r w:rsidRPr="002A28F7">
              <w:t>70,6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4564566A" w14:textId="77777777" w:rsidR="00ED0423" w:rsidRPr="002A28F7" w:rsidRDefault="00ED0423" w:rsidP="00212D21">
            <w:pPr>
              <w:pStyle w:val="aa"/>
            </w:pPr>
            <w:r w:rsidRPr="002A28F7">
              <w:t>9,0</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553ECA3" w14:textId="77777777" w:rsidR="00ED0423" w:rsidRPr="002A28F7" w:rsidRDefault="00ED0423" w:rsidP="00212D21">
            <w:pPr>
              <w:pStyle w:val="aa"/>
            </w:pPr>
            <w:r w:rsidRPr="002A28F7">
              <w:t>Нет данных</w:t>
            </w:r>
          </w:p>
        </w:tc>
      </w:tr>
      <w:tr w:rsidR="00ED0423" w:rsidRPr="002A28F7" w14:paraId="46FFEDCE"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65A91FC2" w14:textId="77777777" w:rsidR="00ED0423" w:rsidRPr="002A28F7" w:rsidRDefault="00ED0423" w:rsidP="00212D21">
            <w:pPr>
              <w:pStyle w:val="aa"/>
            </w:pPr>
            <w:r w:rsidRPr="002A28F7">
              <w:t>4</w:t>
            </w:r>
          </w:p>
        </w:tc>
        <w:tc>
          <w:tcPr>
            <w:tcW w:w="887" w:type="pct"/>
            <w:tcBorders>
              <w:top w:val="single" w:sz="4" w:space="0" w:color="auto"/>
              <w:left w:val="single" w:sz="4" w:space="0" w:color="auto"/>
              <w:bottom w:val="single" w:sz="4" w:space="0" w:color="auto"/>
              <w:right w:val="single" w:sz="4" w:space="0" w:color="auto"/>
            </w:tcBorders>
            <w:vAlign w:val="bottom"/>
            <w:hideMark/>
          </w:tcPr>
          <w:p w14:paraId="24345262" w14:textId="77777777" w:rsidR="00ED0423" w:rsidRPr="002A28F7" w:rsidRDefault="00ED0423" w:rsidP="00212D21">
            <w:pPr>
              <w:pStyle w:val="aa"/>
            </w:pPr>
            <w:r w:rsidRPr="002A28F7">
              <w:t>2010 (всероссийская перепись населения)</w:t>
            </w:r>
          </w:p>
        </w:tc>
        <w:tc>
          <w:tcPr>
            <w:tcW w:w="765" w:type="pct"/>
            <w:tcBorders>
              <w:top w:val="single" w:sz="4" w:space="0" w:color="auto"/>
              <w:left w:val="single" w:sz="4" w:space="0" w:color="auto"/>
              <w:bottom w:val="single" w:sz="4" w:space="0" w:color="auto"/>
              <w:right w:val="single" w:sz="4" w:space="0" w:color="auto"/>
            </w:tcBorders>
            <w:vAlign w:val="center"/>
            <w:hideMark/>
          </w:tcPr>
          <w:p w14:paraId="06494B94" w14:textId="77777777" w:rsidR="00ED0423" w:rsidRPr="002A28F7" w:rsidRDefault="00ED0423" w:rsidP="00212D21">
            <w:pPr>
              <w:pStyle w:val="aa"/>
            </w:pPr>
            <w:r w:rsidRPr="002A28F7">
              <w:t>832,5</w:t>
            </w:r>
          </w:p>
        </w:tc>
        <w:tc>
          <w:tcPr>
            <w:tcW w:w="623" w:type="pct"/>
            <w:tcBorders>
              <w:top w:val="single" w:sz="4" w:space="0" w:color="auto"/>
              <w:left w:val="single" w:sz="4" w:space="0" w:color="auto"/>
              <w:bottom w:val="single" w:sz="4" w:space="0" w:color="auto"/>
              <w:right w:val="single" w:sz="4" w:space="0" w:color="auto"/>
            </w:tcBorders>
            <w:vAlign w:val="center"/>
            <w:hideMark/>
          </w:tcPr>
          <w:p w14:paraId="44E5154D" w14:textId="77777777" w:rsidR="00ED0423" w:rsidRPr="002A28F7" w:rsidRDefault="00ED0423" w:rsidP="00212D21">
            <w:pPr>
              <w:pStyle w:val="aa"/>
            </w:pPr>
            <w:r w:rsidRPr="002A28F7">
              <w:t>745,0</w:t>
            </w:r>
          </w:p>
        </w:tc>
        <w:tc>
          <w:tcPr>
            <w:tcW w:w="330" w:type="pct"/>
            <w:tcBorders>
              <w:top w:val="single" w:sz="4" w:space="0" w:color="auto"/>
              <w:left w:val="single" w:sz="4" w:space="0" w:color="auto"/>
              <w:bottom w:val="single" w:sz="4" w:space="0" w:color="auto"/>
              <w:right w:val="single" w:sz="4" w:space="0" w:color="auto"/>
            </w:tcBorders>
            <w:vAlign w:val="center"/>
            <w:hideMark/>
          </w:tcPr>
          <w:p w14:paraId="236F0F14" w14:textId="77777777" w:rsidR="00ED0423" w:rsidRPr="002A28F7" w:rsidRDefault="00ED0423" w:rsidP="00212D21">
            <w:pPr>
              <w:pStyle w:val="aa"/>
            </w:pPr>
            <w:r w:rsidRPr="002A28F7">
              <w:t>89,5</w:t>
            </w:r>
          </w:p>
        </w:tc>
        <w:tc>
          <w:tcPr>
            <w:tcW w:w="554" w:type="pct"/>
            <w:tcBorders>
              <w:top w:val="single" w:sz="4" w:space="0" w:color="auto"/>
              <w:left w:val="single" w:sz="4" w:space="0" w:color="auto"/>
              <w:bottom w:val="single" w:sz="4" w:space="0" w:color="auto"/>
              <w:right w:val="single" w:sz="4" w:space="0" w:color="auto"/>
            </w:tcBorders>
            <w:vAlign w:val="center"/>
            <w:hideMark/>
          </w:tcPr>
          <w:p w14:paraId="76A23F84" w14:textId="77777777" w:rsidR="00ED0423" w:rsidRPr="002A28F7" w:rsidRDefault="00ED0423" w:rsidP="00212D21">
            <w:pPr>
              <w:pStyle w:val="aa"/>
            </w:pPr>
            <w:r w:rsidRPr="002A28F7">
              <w:t>87,5</w:t>
            </w:r>
          </w:p>
        </w:tc>
        <w:tc>
          <w:tcPr>
            <w:tcW w:w="349" w:type="pct"/>
            <w:tcBorders>
              <w:top w:val="single" w:sz="4" w:space="0" w:color="auto"/>
              <w:left w:val="single" w:sz="4" w:space="0" w:color="auto"/>
              <w:bottom w:val="single" w:sz="4" w:space="0" w:color="auto"/>
              <w:right w:val="single" w:sz="4" w:space="0" w:color="auto"/>
            </w:tcBorders>
            <w:vAlign w:val="center"/>
            <w:hideMark/>
          </w:tcPr>
          <w:p w14:paraId="496B8F35" w14:textId="77777777" w:rsidR="00ED0423" w:rsidRPr="002A28F7" w:rsidRDefault="00ED0423" w:rsidP="00212D21">
            <w:pPr>
              <w:pStyle w:val="aa"/>
            </w:pPr>
            <w:r w:rsidRPr="002A28F7">
              <w:t>10,5</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E61BF98" w14:textId="77777777" w:rsidR="00ED0423" w:rsidRPr="002A28F7" w:rsidRDefault="00ED0423" w:rsidP="00212D21">
            <w:pPr>
              <w:pStyle w:val="aa"/>
            </w:pPr>
            <w:r w:rsidRPr="002A28F7">
              <w:t>Нет данных</w:t>
            </w:r>
          </w:p>
        </w:tc>
      </w:tr>
      <w:tr w:rsidR="00ED0423" w:rsidRPr="002A28F7" w14:paraId="1F751915"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6352CB87" w14:textId="77777777" w:rsidR="00ED0423" w:rsidRPr="002A28F7" w:rsidRDefault="00ED0423" w:rsidP="00212D21">
            <w:pPr>
              <w:pStyle w:val="aa"/>
            </w:pPr>
            <w:r w:rsidRPr="002A28F7">
              <w:t>5</w:t>
            </w:r>
          </w:p>
        </w:tc>
        <w:tc>
          <w:tcPr>
            <w:tcW w:w="887" w:type="pct"/>
            <w:tcBorders>
              <w:top w:val="single" w:sz="4" w:space="0" w:color="auto"/>
              <w:left w:val="single" w:sz="4" w:space="0" w:color="auto"/>
              <w:bottom w:val="single" w:sz="4" w:space="0" w:color="auto"/>
              <w:right w:val="single" w:sz="4" w:space="0" w:color="auto"/>
            </w:tcBorders>
            <w:vAlign w:val="bottom"/>
            <w:hideMark/>
          </w:tcPr>
          <w:p w14:paraId="7A56F61F" w14:textId="77777777" w:rsidR="00ED0423" w:rsidRPr="002A28F7" w:rsidRDefault="00ED0423" w:rsidP="00212D21">
            <w:pPr>
              <w:pStyle w:val="aa"/>
            </w:pPr>
            <w:r w:rsidRPr="002A28F7">
              <w:t>2011</w:t>
            </w:r>
          </w:p>
        </w:tc>
        <w:tc>
          <w:tcPr>
            <w:tcW w:w="765" w:type="pct"/>
            <w:tcBorders>
              <w:top w:val="single" w:sz="4" w:space="0" w:color="auto"/>
              <w:left w:val="single" w:sz="4" w:space="0" w:color="auto"/>
              <w:bottom w:val="single" w:sz="4" w:space="0" w:color="auto"/>
              <w:right w:val="single" w:sz="4" w:space="0" w:color="auto"/>
            </w:tcBorders>
            <w:vAlign w:val="center"/>
            <w:hideMark/>
          </w:tcPr>
          <w:p w14:paraId="752CFBAB" w14:textId="77777777" w:rsidR="00ED0423" w:rsidRPr="002A28F7" w:rsidRDefault="00ED0423" w:rsidP="00212D21">
            <w:pPr>
              <w:pStyle w:val="aa"/>
            </w:pPr>
            <w:r w:rsidRPr="002A28F7">
              <w:t>834,1</w:t>
            </w:r>
          </w:p>
        </w:tc>
        <w:tc>
          <w:tcPr>
            <w:tcW w:w="623" w:type="pct"/>
            <w:tcBorders>
              <w:top w:val="single" w:sz="4" w:space="0" w:color="auto"/>
              <w:left w:val="single" w:sz="4" w:space="0" w:color="auto"/>
              <w:bottom w:val="single" w:sz="4" w:space="0" w:color="auto"/>
              <w:right w:val="single" w:sz="4" w:space="0" w:color="auto"/>
            </w:tcBorders>
            <w:vAlign w:val="center"/>
            <w:hideMark/>
          </w:tcPr>
          <w:p w14:paraId="59BFCB6D" w14:textId="77777777" w:rsidR="00ED0423" w:rsidRPr="002A28F7" w:rsidRDefault="00ED0423" w:rsidP="00212D21">
            <w:pPr>
              <w:pStyle w:val="aa"/>
            </w:pPr>
            <w:r w:rsidRPr="002A28F7">
              <w:t>746,5</w:t>
            </w:r>
          </w:p>
        </w:tc>
        <w:tc>
          <w:tcPr>
            <w:tcW w:w="330" w:type="pct"/>
            <w:tcBorders>
              <w:top w:val="single" w:sz="4" w:space="0" w:color="auto"/>
              <w:left w:val="single" w:sz="4" w:space="0" w:color="auto"/>
              <w:bottom w:val="single" w:sz="4" w:space="0" w:color="auto"/>
              <w:right w:val="single" w:sz="4" w:space="0" w:color="auto"/>
            </w:tcBorders>
            <w:vAlign w:val="center"/>
            <w:hideMark/>
          </w:tcPr>
          <w:p w14:paraId="2DEBFBA0" w14:textId="77777777" w:rsidR="00ED0423" w:rsidRPr="002A28F7" w:rsidRDefault="00ED0423" w:rsidP="00212D21">
            <w:pPr>
              <w:pStyle w:val="aa"/>
            </w:pPr>
            <w:r w:rsidRPr="002A28F7">
              <w:t>89,5</w:t>
            </w:r>
          </w:p>
        </w:tc>
        <w:tc>
          <w:tcPr>
            <w:tcW w:w="554" w:type="pct"/>
            <w:tcBorders>
              <w:top w:val="single" w:sz="4" w:space="0" w:color="auto"/>
              <w:left w:val="single" w:sz="4" w:space="0" w:color="auto"/>
              <w:bottom w:val="single" w:sz="4" w:space="0" w:color="auto"/>
              <w:right w:val="single" w:sz="4" w:space="0" w:color="auto"/>
            </w:tcBorders>
            <w:vAlign w:val="center"/>
            <w:hideMark/>
          </w:tcPr>
          <w:p w14:paraId="5120F999" w14:textId="77777777" w:rsidR="00ED0423" w:rsidRPr="002A28F7" w:rsidRDefault="00ED0423" w:rsidP="00212D21">
            <w:pPr>
              <w:pStyle w:val="aa"/>
            </w:pPr>
            <w:r w:rsidRPr="002A28F7">
              <w:t>87,6</w:t>
            </w:r>
          </w:p>
        </w:tc>
        <w:tc>
          <w:tcPr>
            <w:tcW w:w="349" w:type="pct"/>
            <w:tcBorders>
              <w:top w:val="single" w:sz="4" w:space="0" w:color="auto"/>
              <w:left w:val="single" w:sz="4" w:space="0" w:color="auto"/>
              <w:bottom w:val="single" w:sz="4" w:space="0" w:color="auto"/>
              <w:right w:val="single" w:sz="4" w:space="0" w:color="auto"/>
            </w:tcBorders>
            <w:vAlign w:val="center"/>
            <w:hideMark/>
          </w:tcPr>
          <w:p w14:paraId="79143F91" w14:textId="77777777" w:rsidR="00ED0423" w:rsidRPr="002A28F7" w:rsidRDefault="00ED0423" w:rsidP="00212D21">
            <w:pPr>
              <w:pStyle w:val="aa"/>
            </w:pPr>
            <w:r w:rsidRPr="002A28F7">
              <w:t>10,5</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8D7877A" w14:textId="77777777" w:rsidR="00ED0423" w:rsidRPr="002A28F7" w:rsidRDefault="00ED0423" w:rsidP="00212D21">
            <w:pPr>
              <w:pStyle w:val="aa"/>
            </w:pPr>
            <w:r w:rsidRPr="002A28F7">
              <w:t>Нет данных</w:t>
            </w:r>
          </w:p>
        </w:tc>
      </w:tr>
      <w:tr w:rsidR="00ED0423" w:rsidRPr="002A28F7" w14:paraId="038EAA4A"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6A4FF239" w14:textId="77777777" w:rsidR="00ED0423" w:rsidRPr="002A28F7" w:rsidRDefault="00ED0423" w:rsidP="00212D21">
            <w:pPr>
              <w:pStyle w:val="aa"/>
            </w:pPr>
            <w:r w:rsidRPr="002A28F7">
              <w:t>6</w:t>
            </w:r>
          </w:p>
        </w:tc>
        <w:tc>
          <w:tcPr>
            <w:tcW w:w="887" w:type="pct"/>
            <w:tcBorders>
              <w:top w:val="single" w:sz="4" w:space="0" w:color="auto"/>
              <w:left w:val="single" w:sz="4" w:space="0" w:color="auto"/>
              <w:bottom w:val="single" w:sz="4" w:space="0" w:color="auto"/>
              <w:right w:val="single" w:sz="4" w:space="0" w:color="auto"/>
            </w:tcBorders>
            <w:vAlign w:val="bottom"/>
            <w:hideMark/>
          </w:tcPr>
          <w:p w14:paraId="180C6C5F" w14:textId="77777777" w:rsidR="00ED0423" w:rsidRPr="002A28F7" w:rsidRDefault="00ED0423" w:rsidP="00212D21">
            <w:pPr>
              <w:pStyle w:val="aa"/>
            </w:pPr>
            <w:r w:rsidRPr="002A28F7">
              <w:t>2012</w:t>
            </w:r>
          </w:p>
        </w:tc>
        <w:tc>
          <w:tcPr>
            <w:tcW w:w="765" w:type="pct"/>
            <w:tcBorders>
              <w:top w:val="single" w:sz="4" w:space="0" w:color="auto"/>
              <w:left w:val="single" w:sz="4" w:space="0" w:color="auto"/>
              <w:bottom w:val="single" w:sz="4" w:space="0" w:color="auto"/>
              <w:right w:val="single" w:sz="4" w:space="0" w:color="auto"/>
            </w:tcBorders>
            <w:vAlign w:val="center"/>
            <w:hideMark/>
          </w:tcPr>
          <w:p w14:paraId="2FA62F10" w14:textId="77777777" w:rsidR="00ED0423" w:rsidRPr="002A28F7" w:rsidRDefault="00ED0423" w:rsidP="00212D21">
            <w:pPr>
              <w:pStyle w:val="aa"/>
            </w:pPr>
            <w:r w:rsidRPr="002A28F7">
              <w:t>851,2</w:t>
            </w:r>
          </w:p>
        </w:tc>
        <w:tc>
          <w:tcPr>
            <w:tcW w:w="623" w:type="pct"/>
            <w:tcBorders>
              <w:top w:val="single" w:sz="4" w:space="0" w:color="auto"/>
              <w:left w:val="single" w:sz="4" w:space="0" w:color="auto"/>
              <w:bottom w:val="single" w:sz="4" w:space="0" w:color="auto"/>
              <w:right w:val="single" w:sz="4" w:space="0" w:color="auto"/>
            </w:tcBorders>
            <w:vAlign w:val="center"/>
            <w:hideMark/>
          </w:tcPr>
          <w:p w14:paraId="15683548" w14:textId="77777777" w:rsidR="00ED0423" w:rsidRPr="002A28F7" w:rsidRDefault="00ED0423" w:rsidP="00212D21">
            <w:pPr>
              <w:pStyle w:val="aa"/>
            </w:pPr>
            <w:r w:rsidRPr="002A28F7">
              <w:t>763,9</w:t>
            </w:r>
          </w:p>
        </w:tc>
        <w:tc>
          <w:tcPr>
            <w:tcW w:w="330" w:type="pct"/>
            <w:tcBorders>
              <w:top w:val="single" w:sz="4" w:space="0" w:color="auto"/>
              <w:left w:val="single" w:sz="4" w:space="0" w:color="auto"/>
              <w:bottom w:val="single" w:sz="4" w:space="0" w:color="auto"/>
              <w:right w:val="single" w:sz="4" w:space="0" w:color="auto"/>
            </w:tcBorders>
            <w:vAlign w:val="center"/>
            <w:hideMark/>
          </w:tcPr>
          <w:p w14:paraId="59D0D509" w14:textId="77777777" w:rsidR="00ED0423" w:rsidRPr="002A28F7" w:rsidRDefault="00ED0423" w:rsidP="00212D21">
            <w:pPr>
              <w:pStyle w:val="aa"/>
            </w:pPr>
            <w:r w:rsidRPr="002A28F7">
              <w:t>89,7</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8997DB" w14:textId="77777777" w:rsidR="00ED0423" w:rsidRPr="002A28F7" w:rsidRDefault="00ED0423" w:rsidP="00212D21">
            <w:pPr>
              <w:pStyle w:val="aa"/>
            </w:pPr>
            <w:r w:rsidRPr="002A28F7">
              <w:t>87,3</w:t>
            </w:r>
          </w:p>
        </w:tc>
        <w:tc>
          <w:tcPr>
            <w:tcW w:w="349" w:type="pct"/>
            <w:tcBorders>
              <w:top w:val="single" w:sz="4" w:space="0" w:color="auto"/>
              <w:left w:val="single" w:sz="4" w:space="0" w:color="auto"/>
              <w:bottom w:val="single" w:sz="4" w:space="0" w:color="auto"/>
              <w:right w:val="single" w:sz="4" w:space="0" w:color="auto"/>
            </w:tcBorders>
            <w:vAlign w:val="center"/>
            <w:hideMark/>
          </w:tcPr>
          <w:p w14:paraId="28938161" w14:textId="77777777" w:rsidR="00ED0423" w:rsidRPr="002A28F7" w:rsidRDefault="00ED0423" w:rsidP="00212D21">
            <w:pPr>
              <w:pStyle w:val="aa"/>
            </w:pPr>
            <w:r w:rsidRPr="002A28F7">
              <w:t>10,3</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DD73164" w14:textId="77777777" w:rsidR="00ED0423" w:rsidRPr="002A28F7" w:rsidRDefault="00ED0423" w:rsidP="00212D21">
            <w:pPr>
              <w:pStyle w:val="aa"/>
            </w:pPr>
            <w:r w:rsidRPr="002A28F7">
              <w:t>Нет данных</w:t>
            </w:r>
          </w:p>
        </w:tc>
      </w:tr>
      <w:tr w:rsidR="00ED0423" w:rsidRPr="002A28F7" w14:paraId="28B5ACD2"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13278E03" w14:textId="77777777" w:rsidR="00ED0423" w:rsidRPr="002A28F7" w:rsidRDefault="00ED0423" w:rsidP="00212D21">
            <w:pPr>
              <w:pStyle w:val="aa"/>
            </w:pPr>
            <w:r w:rsidRPr="002A28F7">
              <w:t>7</w:t>
            </w:r>
          </w:p>
        </w:tc>
        <w:tc>
          <w:tcPr>
            <w:tcW w:w="887" w:type="pct"/>
            <w:tcBorders>
              <w:top w:val="single" w:sz="4" w:space="0" w:color="auto"/>
              <w:left w:val="single" w:sz="4" w:space="0" w:color="auto"/>
              <w:bottom w:val="single" w:sz="4" w:space="0" w:color="auto"/>
              <w:right w:val="single" w:sz="4" w:space="0" w:color="auto"/>
            </w:tcBorders>
            <w:vAlign w:val="bottom"/>
            <w:hideMark/>
          </w:tcPr>
          <w:p w14:paraId="6F7FB43F" w14:textId="77777777" w:rsidR="00ED0423" w:rsidRPr="002A28F7" w:rsidRDefault="00ED0423" w:rsidP="00212D21">
            <w:pPr>
              <w:pStyle w:val="aa"/>
            </w:pPr>
            <w:r w:rsidRPr="002A28F7">
              <w:t>2013</w:t>
            </w:r>
          </w:p>
        </w:tc>
        <w:tc>
          <w:tcPr>
            <w:tcW w:w="765" w:type="pct"/>
            <w:tcBorders>
              <w:top w:val="single" w:sz="4" w:space="0" w:color="auto"/>
              <w:left w:val="single" w:sz="4" w:space="0" w:color="auto"/>
              <w:bottom w:val="single" w:sz="4" w:space="0" w:color="auto"/>
              <w:right w:val="single" w:sz="4" w:space="0" w:color="auto"/>
            </w:tcBorders>
            <w:vAlign w:val="center"/>
            <w:hideMark/>
          </w:tcPr>
          <w:p w14:paraId="1132C6B5" w14:textId="77777777" w:rsidR="00ED0423" w:rsidRPr="002A28F7" w:rsidRDefault="00ED0423" w:rsidP="00212D21">
            <w:pPr>
              <w:pStyle w:val="aa"/>
            </w:pPr>
            <w:r w:rsidRPr="002A28F7">
              <w:t>871,2</w:t>
            </w:r>
          </w:p>
        </w:tc>
        <w:tc>
          <w:tcPr>
            <w:tcW w:w="623" w:type="pct"/>
            <w:tcBorders>
              <w:top w:val="single" w:sz="4" w:space="0" w:color="auto"/>
              <w:left w:val="single" w:sz="4" w:space="0" w:color="auto"/>
              <w:bottom w:val="single" w:sz="4" w:space="0" w:color="auto"/>
              <w:right w:val="single" w:sz="4" w:space="0" w:color="auto"/>
            </w:tcBorders>
            <w:vAlign w:val="center"/>
            <w:hideMark/>
          </w:tcPr>
          <w:p w14:paraId="63FDBDEE" w14:textId="77777777" w:rsidR="00ED0423" w:rsidRPr="002A28F7" w:rsidRDefault="00ED0423" w:rsidP="00212D21">
            <w:pPr>
              <w:pStyle w:val="aa"/>
            </w:pPr>
            <w:r w:rsidRPr="002A28F7">
              <w:t>784,1</w:t>
            </w:r>
          </w:p>
        </w:tc>
        <w:tc>
          <w:tcPr>
            <w:tcW w:w="330" w:type="pct"/>
            <w:tcBorders>
              <w:top w:val="single" w:sz="4" w:space="0" w:color="auto"/>
              <w:left w:val="single" w:sz="4" w:space="0" w:color="auto"/>
              <w:bottom w:val="single" w:sz="4" w:space="0" w:color="auto"/>
              <w:right w:val="single" w:sz="4" w:space="0" w:color="auto"/>
            </w:tcBorders>
            <w:vAlign w:val="center"/>
            <w:hideMark/>
          </w:tcPr>
          <w:p w14:paraId="186C4BCC" w14:textId="77777777" w:rsidR="00ED0423" w:rsidRPr="002A28F7" w:rsidRDefault="00ED0423" w:rsidP="00212D21">
            <w:pPr>
              <w:pStyle w:val="aa"/>
            </w:pPr>
            <w:r w:rsidRPr="002A28F7">
              <w:t>90,0</w:t>
            </w:r>
          </w:p>
        </w:tc>
        <w:tc>
          <w:tcPr>
            <w:tcW w:w="554" w:type="pct"/>
            <w:tcBorders>
              <w:top w:val="single" w:sz="4" w:space="0" w:color="auto"/>
              <w:left w:val="single" w:sz="4" w:space="0" w:color="auto"/>
              <w:bottom w:val="single" w:sz="4" w:space="0" w:color="auto"/>
              <w:right w:val="single" w:sz="4" w:space="0" w:color="auto"/>
            </w:tcBorders>
            <w:vAlign w:val="center"/>
            <w:hideMark/>
          </w:tcPr>
          <w:p w14:paraId="0DA4A003" w14:textId="77777777" w:rsidR="00ED0423" w:rsidRPr="002A28F7" w:rsidRDefault="00ED0423" w:rsidP="00212D21">
            <w:pPr>
              <w:pStyle w:val="aa"/>
            </w:pPr>
            <w:r w:rsidRPr="002A28F7">
              <w:t>87,1</w:t>
            </w:r>
          </w:p>
        </w:tc>
        <w:tc>
          <w:tcPr>
            <w:tcW w:w="349" w:type="pct"/>
            <w:tcBorders>
              <w:top w:val="single" w:sz="4" w:space="0" w:color="auto"/>
              <w:left w:val="single" w:sz="4" w:space="0" w:color="auto"/>
              <w:bottom w:val="single" w:sz="4" w:space="0" w:color="auto"/>
              <w:right w:val="single" w:sz="4" w:space="0" w:color="auto"/>
            </w:tcBorders>
            <w:vAlign w:val="center"/>
            <w:hideMark/>
          </w:tcPr>
          <w:p w14:paraId="7F9B50D4" w14:textId="77777777" w:rsidR="00ED0423" w:rsidRPr="002A28F7" w:rsidRDefault="00ED0423" w:rsidP="00212D21">
            <w:pPr>
              <w:pStyle w:val="aa"/>
            </w:pPr>
            <w:r w:rsidRPr="002A28F7">
              <w:t>10,0</w:t>
            </w:r>
          </w:p>
        </w:tc>
        <w:tc>
          <w:tcPr>
            <w:tcW w:w="1176" w:type="pct"/>
            <w:tcBorders>
              <w:top w:val="single" w:sz="4" w:space="0" w:color="auto"/>
              <w:left w:val="single" w:sz="4" w:space="0" w:color="auto"/>
              <w:bottom w:val="single" w:sz="4" w:space="0" w:color="auto"/>
              <w:right w:val="single" w:sz="4" w:space="0" w:color="auto"/>
            </w:tcBorders>
            <w:vAlign w:val="center"/>
            <w:hideMark/>
          </w:tcPr>
          <w:p w14:paraId="0478C8A2" w14:textId="77777777" w:rsidR="00ED0423" w:rsidRPr="002A28F7" w:rsidRDefault="00ED0423" w:rsidP="00212D21">
            <w:pPr>
              <w:pStyle w:val="aa"/>
            </w:pPr>
            <w:r w:rsidRPr="002A28F7">
              <w:t>Нет данных</w:t>
            </w:r>
          </w:p>
        </w:tc>
      </w:tr>
      <w:tr w:rsidR="00ED0423" w:rsidRPr="002A28F7" w14:paraId="70004A3F"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5CB3B015" w14:textId="77777777" w:rsidR="00ED0423" w:rsidRPr="002A28F7" w:rsidRDefault="00ED0423" w:rsidP="00212D21">
            <w:pPr>
              <w:pStyle w:val="aa"/>
            </w:pPr>
            <w:r w:rsidRPr="002A28F7">
              <w:t>8</w:t>
            </w:r>
          </w:p>
        </w:tc>
        <w:tc>
          <w:tcPr>
            <w:tcW w:w="887" w:type="pct"/>
            <w:tcBorders>
              <w:top w:val="single" w:sz="4" w:space="0" w:color="auto"/>
              <w:left w:val="single" w:sz="4" w:space="0" w:color="auto"/>
              <w:bottom w:val="single" w:sz="4" w:space="0" w:color="auto"/>
              <w:right w:val="single" w:sz="4" w:space="0" w:color="auto"/>
            </w:tcBorders>
            <w:vAlign w:val="bottom"/>
            <w:hideMark/>
          </w:tcPr>
          <w:p w14:paraId="7476ED84" w14:textId="77777777" w:rsidR="00ED0423" w:rsidRPr="002A28F7" w:rsidRDefault="00ED0423" w:rsidP="00212D21">
            <w:pPr>
              <w:pStyle w:val="aa"/>
            </w:pPr>
            <w:r w:rsidRPr="002A28F7">
              <w:t>2014</w:t>
            </w:r>
          </w:p>
        </w:tc>
        <w:tc>
          <w:tcPr>
            <w:tcW w:w="765" w:type="pct"/>
            <w:tcBorders>
              <w:top w:val="single" w:sz="4" w:space="0" w:color="auto"/>
              <w:left w:val="single" w:sz="4" w:space="0" w:color="auto"/>
              <w:bottom w:val="single" w:sz="4" w:space="0" w:color="auto"/>
              <w:right w:val="single" w:sz="4" w:space="0" w:color="auto"/>
            </w:tcBorders>
            <w:vAlign w:val="center"/>
            <w:hideMark/>
          </w:tcPr>
          <w:p w14:paraId="1182E3A2" w14:textId="77777777" w:rsidR="00ED0423" w:rsidRPr="002A28F7" w:rsidRDefault="00ED0423" w:rsidP="00212D21">
            <w:pPr>
              <w:pStyle w:val="aa"/>
            </w:pPr>
            <w:r w:rsidRPr="002A28F7">
              <w:t>893,3</w:t>
            </w:r>
          </w:p>
        </w:tc>
        <w:tc>
          <w:tcPr>
            <w:tcW w:w="623" w:type="pct"/>
            <w:tcBorders>
              <w:top w:val="single" w:sz="4" w:space="0" w:color="auto"/>
              <w:left w:val="single" w:sz="4" w:space="0" w:color="auto"/>
              <w:bottom w:val="single" w:sz="4" w:space="0" w:color="auto"/>
              <w:right w:val="single" w:sz="4" w:space="0" w:color="auto"/>
            </w:tcBorders>
            <w:vAlign w:val="center"/>
            <w:hideMark/>
          </w:tcPr>
          <w:p w14:paraId="656368EF" w14:textId="77777777" w:rsidR="00ED0423" w:rsidRPr="002A28F7" w:rsidRDefault="00ED0423" w:rsidP="00212D21">
            <w:pPr>
              <w:pStyle w:val="aa"/>
            </w:pPr>
            <w:r w:rsidRPr="002A28F7">
              <w:t>805,7</w:t>
            </w:r>
          </w:p>
        </w:tc>
        <w:tc>
          <w:tcPr>
            <w:tcW w:w="330" w:type="pct"/>
            <w:tcBorders>
              <w:top w:val="single" w:sz="4" w:space="0" w:color="auto"/>
              <w:left w:val="single" w:sz="4" w:space="0" w:color="auto"/>
              <w:bottom w:val="single" w:sz="4" w:space="0" w:color="auto"/>
              <w:right w:val="single" w:sz="4" w:space="0" w:color="auto"/>
            </w:tcBorders>
            <w:vAlign w:val="center"/>
            <w:hideMark/>
          </w:tcPr>
          <w:p w14:paraId="31BD83AC" w14:textId="77777777" w:rsidR="00ED0423" w:rsidRPr="002A28F7" w:rsidRDefault="00ED0423" w:rsidP="00212D21">
            <w:pPr>
              <w:pStyle w:val="aa"/>
            </w:pPr>
            <w:r w:rsidRPr="002A28F7">
              <w:t>90,2</w:t>
            </w:r>
          </w:p>
        </w:tc>
        <w:tc>
          <w:tcPr>
            <w:tcW w:w="554" w:type="pct"/>
            <w:tcBorders>
              <w:top w:val="single" w:sz="4" w:space="0" w:color="auto"/>
              <w:left w:val="single" w:sz="4" w:space="0" w:color="auto"/>
              <w:bottom w:val="single" w:sz="4" w:space="0" w:color="auto"/>
              <w:right w:val="single" w:sz="4" w:space="0" w:color="auto"/>
            </w:tcBorders>
            <w:vAlign w:val="center"/>
            <w:hideMark/>
          </w:tcPr>
          <w:p w14:paraId="4E713812" w14:textId="77777777" w:rsidR="00ED0423" w:rsidRPr="002A28F7" w:rsidRDefault="00ED0423" w:rsidP="00212D21">
            <w:pPr>
              <w:pStyle w:val="aa"/>
            </w:pPr>
            <w:r w:rsidRPr="002A28F7">
              <w:t>87,6</w:t>
            </w:r>
          </w:p>
        </w:tc>
        <w:tc>
          <w:tcPr>
            <w:tcW w:w="349" w:type="pct"/>
            <w:tcBorders>
              <w:top w:val="single" w:sz="4" w:space="0" w:color="auto"/>
              <w:left w:val="single" w:sz="4" w:space="0" w:color="auto"/>
              <w:bottom w:val="single" w:sz="4" w:space="0" w:color="auto"/>
              <w:right w:val="single" w:sz="4" w:space="0" w:color="auto"/>
            </w:tcBorders>
            <w:vAlign w:val="center"/>
            <w:hideMark/>
          </w:tcPr>
          <w:p w14:paraId="6880FB87" w14:textId="77777777" w:rsidR="00ED0423" w:rsidRPr="002A28F7" w:rsidRDefault="00ED0423" w:rsidP="00212D21">
            <w:pPr>
              <w:pStyle w:val="aa"/>
            </w:pPr>
            <w:r w:rsidRPr="002A28F7">
              <w:t>9,8</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73E66F3" w14:textId="77777777" w:rsidR="00ED0423" w:rsidRPr="002A28F7" w:rsidRDefault="00ED0423" w:rsidP="00212D21">
            <w:pPr>
              <w:pStyle w:val="aa"/>
            </w:pPr>
            <w:r w:rsidRPr="002A28F7">
              <w:t>Нет данных</w:t>
            </w:r>
          </w:p>
        </w:tc>
      </w:tr>
      <w:tr w:rsidR="00ED0423" w:rsidRPr="002A28F7" w14:paraId="14D60C8B"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562D4826" w14:textId="77777777" w:rsidR="00ED0423" w:rsidRPr="002A28F7" w:rsidRDefault="00ED0423" w:rsidP="00212D21">
            <w:pPr>
              <w:pStyle w:val="aa"/>
            </w:pPr>
            <w:bookmarkStart w:id="201" w:name="_Hlk4494339"/>
            <w:r w:rsidRPr="002A28F7">
              <w:t>9</w:t>
            </w:r>
          </w:p>
        </w:tc>
        <w:tc>
          <w:tcPr>
            <w:tcW w:w="887" w:type="pct"/>
            <w:tcBorders>
              <w:top w:val="single" w:sz="4" w:space="0" w:color="auto"/>
              <w:left w:val="single" w:sz="4" w:space="0" w:color="auto"/>
              <w:bottom w:val="single" w:sz="4" w:space="0" w:color="auto"/>
              <w:right w:val="single" w:sz="4" w:space="0" w:color="auto"/>
            </w:tcBorders>
            <w:vAlign w:val="bottom"/>
            <w:hideMark/>
          </w:tcPr>
          <w:p w14:paraId="2235BDFC" w14:textId="77777777" w:rsidR="00ED0423" w:rsidRPr="002A28F7" w:rsidRDefault="00ED0423" w:rsidP="00212D21">
            <w:pPr>
              <w:pStyle w:val="aa"/>
            </w:pPr>
            <w:r w:rsidRPr="002A28F7">
              <w:t>2015</w:t>
            </w:r>
          </w:p>
        </w:tc>
        <w:tc>
          <w:tcPr>
            <w:tcW w:w="765" w:type="pct"/>
            <w:tcBorders>
              <w:top w:val="single" w:sz="4" w:space="0" w:color="auto"/>
              <w:left w:val="single" w:sz="4" w:space="0" w:color="auto"/>
              <w:bottom w:val="single" w:sz="4" w:space="0" w:color="auto"/>
              <w:right w:val="single" w:sz="4" w:space="0" w:color="auto"/>
            </w:tcBorders>
            <w:vAlign w:val="center"/>
            <w:hideMark/>
          </w:tcPr>
          <w:p w14:paraId="02C640C5" w14:textId="77777777" w:rsidR="00ED0423" w:rsidRPr="002A28F7" w:rsidRDefault="00ED0423" w:rsidP="00212D21">
            <w:pPr>
              <w:pStyle w:val="aa"/>
            </w:pPr>
            <w:r w:rsidRPr="002A28F7">
              <w:t>917,9</w:t>
            </w:r>
          </w:p>
        </w:tc>
        <w:tc>
          <w:tcPr>
            <w:tcW w:w="623" w:type="pct"/>
            <w:tcBorders>
              <w:top w:val="single" w:sz="4" w:space="0" w:color="auto"/>
              <w:left w:val="single" w:sz="4" w:space="0" w:color="auto"/>
              <w:bottom w:val="single" w:sz="4" w:space="0" w:color="auto"/>
              <w:right w:val="single" w:sz="4" w:space="0" w:color="auto"/>
            </w:tcBorders>
            <w:vAlign w:val="center"/>
            <w:hideMark/>
          </w:tcPr>
          <w:p w14:paraId="0AAF7F57" w14:textId="77777777" w:rsidR="00ED0423" w:rsidRPr="002A28F7" w:rsidRDefault="00ED0423" w:rsidP="00212D21">
            <w:pPr>
              <w:pStyle w:val="aa"/>
            </w:pPr>
            <w:r w:rsidRPr="002A28F7">
              <w:t>829,7</w:t>
            </w:r>
          </w:p>
        </w:tc>
        <w:tc>
          <w:tcPr>
            <w:tcW w:w="330" w:type="pct"/>
            <w:tcBorders>
              <w:top w:val="single" w:sz="4" w:space="0" w:color="auto"/>
              <w:left w:val="single" w:sz="4" w:space="0" w:color="auto"/>
              <w:bottom w:val="single" w:sz="4" w:space="0" w:color="auto"/>
              <w:right w:val="single" w:sz="4" w:space="0" w:color="auto"/>
            </w:tcBorders>
            <w:vAlign w:val="center"/>
            <w:hideMark/>
          </w:tcPr>
          <w:p w14:paraId="09B4E1CF" w14:textId="77777777" w:rsidR="00ED0423" w:rsidRPr="002A28F7" w:rsidRDefault="00ED0423" w:rsidP="00212D21">
            <w:pPr>
              <w:pStyle w:val="aa"/>
            </w:pPr>
            <w:r w:rsidRPr="002A28F7">
              <w:t>90,4</w:t>
            </w:r>
          </w:p>
        </w:tc>
        <w:tc>
          <w:tcPr>
            <w:tcW w:w="554" w:type="pct"/>
            <w:tcBorders>
              <w:top w:val="single" w:sz="4" w:space="0" w:color="auto"/>
              <w:left w:val="single" w:sz="4" w:space="0" w:color="auto"/>
              <w:bottom w:val="single" w:sz="4" w:space="0" w:color="auto"/>
              <w:right w:val="single" w:sz="4" w:space="0" w:color="auto"/>
            </w:tcBorders>
            <w:vAlign w:val="center"/>
            <w:hideMark/>
          </w:tcPr>
          <w:p w14:paraId="7B478B51" w14:textId="77777777" w:rsidR="00ED0423" w:rsidRPr="002A28F7" w:rsidRDefault="00ED0423" w:rsidP="00212D21">
            <w:pPr>
              <w:pStyle w:val="aa"/>
            </w:pPr>
            <w:r w:rsidRPr="002A28F7">
              <w:t>88,2</w:t>
            </w:r>
          </w:p>
        </w:tc>
        <w:tc>
          <w:tcPr>
            <w:tcW w:w="349" w:type="pct"/>
            <w:tcBorders>
              <w:top w:val="single" w:sz="4" w:space="0" w:color="auto"/>
              <w:left w:val="single" w:sz="4" w:space="0" w:color="auto"/>
              <w:bottom w:val="single" w:sz="4" w:space="0" w:color="auto"/>
              <w:right w:val="single" w:sz="4" w:space="0" w:color="auto"/>
            </w:tcBorders>
            <w:vAlign w:val="center"/>
            <w:hideMark/>
          </w:tcPr>
          <w:p w14:paraId="02B89E2A" w14:textId="77777777" w:rsidR="00ED0423" w:rsidRPr="002A28F7" w:rsidRDefault="00ED0423" w:rsidP="00212D21">
            <w:pPr>
              <w:pStyle w:val="aa"/>
            </w:pPr>
            <w:r w:rsidRPr="002A28F7">
              <w:t>9,6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7F9867E1" w14:textId="77777777" w:rsidR="00ED0423" w:rsidRPr="002A28F7" w:rsidRDefault="00ED0423" w:rsidP="00212D21">
            <w:pPr>
              <w:pStyle w:val="aa"/>
            </w:pPr>
            <w:r w:rsidRPr="002A28F7">
              <w:t>1048,7</w:t>
            </w:r>
          </w:p>
        </w:tc>
      </w:tr>
      <w:tr w:rsidR="00ED0423" w:rsidRPr="002A28F7" w14:paraId="524BA32F"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72ABE6F7" w14:textId="77777777" w:rsidR="00ED0423" w:rsidRPr="002A28F7" w:rsidRDefault="00ED0423" w:rsidP="00212D21">
            <w:pPr>
              <w:pStyle w:val="aa"/>
            </w:pPr>
            <w:r w:rsidRPr="002A28F7">
              <w:t>10</w:t>
            </w:r>
          </w:p>
        </w:tc>
        <w:tc>
          <w:tcPr>
            <w:tcW w:w="887" w:type="pct"/>
            <w:tcBorders>
              <w:top w:val="single" w:sz="4" w:space="0" w:color="auto"/>
              <w:left w:val="single" w:sz="4" w:space="0" w:color="auto"/>
              <w:bottom w:val="single" w:sz="4" w:space="0" w:color="auto"/>
              <w:right w:val="single" w:sz="4" w:space="0" w:color="auto"/>
            </w:tcBorders>
            <w:vAlign w:val="bottom"/>
            <w:hideMark/>
          </w:tcPr>
          <w:p w14:paraId="47C893F5" w14:textId="77777777" w:rsidR="00ED0423" w:rsidRPr="002A28F7" w:rsidRDefault="00ED0423" w:rsidP="00212D21">
            <w:pPr>
              <w:pStyle w:val="aa"/>
            </w:pPr>
            <w:r w:rsidRPr="002A28F7">
              <w:t>2016</w:t>
            </w:r>
          </w:p>
        </w:tc>
        <w:tc>
          <w:tcPr>
            <w:tcW w:w="765" w:type="pct"/>
            <w:tcBorders>
              <w:top w:val="single" w:sz="4" w:space="0" w:color="auto"/>
              <w:left w:val="single" w:sz="4" w:space="0" w:color="auto"/>
              <w:bottom w:val="single" w:sz="4" w:space="0" w:color="auto"/>
              <w:right w:val="single" w:sz="4" w:space="0" w:color="auto"/>
            </w:tcBorders>
            <w:vAlign w:val="center"/>
            <w:hideMark/>
          </w:tcPr>
          <w:p w14:paraId="74E0EC27" w14:textId="77777777" w:rsidR="00ED0423" w:rsidRPr="002A28F7" w:rsidRDefault="00ED0423" w:rsidP="00212D21">
            <w:pPr>
              <w:pStyle w:val="aa"/>
            </w:pPr>
            <w:r w:rsidRPr="002A28F7">
              <w:t>943,8</w:t>
            </w:r>
          </w:p>
        </w:tc>
        <w:tc>
          <w:tcPr>
            <w:tcW w:w="623" w:type="pct"/>
            <w:tcBorders>
              <w:top w:val="single" w:sz="4" w:space="0" w:color="auto"/>
              <w:left w:val="single" w:sz="4" w:space="0" w:color="auto"/>
              <w:bottom w:val="single" w:sz="4" w:space="0" w:color="auto"/>
              <w:right w:val="single" w:sz="4" w:space="0" w:color="auto"/>
            </w:tcBorders>
            <w:vAlign w:val="center"/>
            <w:hideMark/>
          </w:tcPr>
          <w:p w14:paraId="73D07F50" w14:textId="77777777" w:rsidR="00ED0423" w:rsidRPr="002A28F7" w:rsidRDefault="00ED0423" w:rsidP="00212D21">
            <w:pPr>
              <w:pStyle w:val="aa"/>
            </w:pPr>
            <w:r w:rsidRPr="002A28F7">
              <w:t>853,8</w:t>
            </w:r>
          </w:p>
        </w:tc>
        <w:tc>
          <w:tcPr>
            <w:tcW w:w="330" w:type="pct"/>
            <w:tcBorders>
              <w:top w:val="single" w:sz="4" w:space="0" w:color="auto"/>
              <w:left w:val="single" w:sz="4" w:space="0" w:color="auto"/>
              <w:bottom w:val="single" w:sz="4" w:space="0" w:color="auto"/>
              <w:right w:val="single" w:sz="4" w:space="0" w:color="auto"/>
            </w:tcBorders>
            <w:vAlign w:val="center"/>
            <w:hideMark/>
          </w:tcPr>
          <w:p w14:paraId="20B116AD" w14:textId="77777777" w:rsidR="00ED0423" w:rsidRPr="002A28F7" w:rsidRDefault="00ED0423" w:rsidP="00212D21">
            <w:pPr>
              <w:pStyle w:val="aa"/>
            </w:pPr>
            <w:r w:rsidRPr="002A28F7">
              <w:t>90,5</w:t>
            </w:r>
          </w:p>
        </w:tc>
        <w:tc>
          <w:tcPr>
            <w:tcW w:w="554" w:type="pct"/>
            <w:tcBorders>
              <w:top w:val="single" w:sz="4" w:space="0" w:color="auto"/>
              <w:left w:val="single" w:sz="4" w:space="0" w:color="auto"/>
              <w:bottom w:val="single" w:sz="4" w:space="0" w:color="auto"/>
              <w:right w:val="single" w:sz="4" w:space="0" w:color="auto"/>
            </w:tcBorders>
            <w:vAlign w:val="center"/>
            <w:hideMark/>
          </w:tcPr>
          <w:p w14:paraId="44BFB301" w14:textId="77777777" w:rsidR="00ED0423" w:rsidRPr="002A28F7" w:rsidRDefault="00ED0423" w:rsidP="00212D21">
            <w:pPr>
              <w:pStyle w:val="aa"/>
            </w:pPr>
            <w:r w:rsidRPr="002A28F7">
              <w:t>90,0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09430422" w14:textId="77777777" w:rsidR="00ED0423" w:rsidRPr="002A28F7" w:rsidRDefault="00ED0423" w:rsidP="00212D21">
            <w:pPr>
              <w:pStyle w:val="aa"/>
            </w:pPr>
            <w:r w:rsidRPr="002A28F7">
              <w:t>9,5</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B024CDD" w14:textId="77777777" w:rsidR="00ED0423" w:rsidRPr="002A28F7" w:rsidRDefault="00ED0423" w:rsidP="00212D21">
            <w:pPr>
              <w:pStyle w:val="aa"/>
            </w:pPr>
            <w:r w:rsidRPr="002A28F7">
              <w:t>1171,4</w:t>
            </w:r>
          </w:p>
        </w:tc>
      </w:tr>
      <w:tr w:rsidR="00ED0423" w:rsidRPr="002A28F7" w14:paraId="618AF4FB" w14:textId="77777777" w:rsidTr="002A28F7">
        <w:trPr>
          <w:jc w:val="center"/>
        </w:trPr>
        <w:tc>
          <w:tcPr>
            <w:tcW w:w="317" w:type="pct"/>
            <w:tcBorders>
              <w:top w:val="single" w:sz="4" w:space="0" w:color="auto"/>
              <w:left w:val="single" w:sz="4" w:space="0" w:color="auto"/>
              <w:bottom w:val="single" w:sz="4" w:space="0" w:color="auto"/>
              <w:right w:val="single" w:sz="4" w:space="0" w:color="auto"/>
            </w:tcBorders>
            <w:hideMark/>
          </w:tcPr>
          <w:p w14:paraId="3AC0274E" w14:textId="77777777" w:rsidR="00ED0423" w:rsidRPr="002A28F7" w:rsidRDefault="00ED0423" w:rsidP="00212D21">
            <w:pPr>
              <w:pStyle w:val="aa"/>
            </w:pPr>
            <w:r w:rsidRPr="002A28F7">
              <w:t>11</w:t>
            </w:r>
          </w:p>
        </w:tc>
        <w:tc>
          <w:tcPr>
            <w:tcW w:w="887" w:type="pct"/>
            <w:tcBorders>
              <w:top w:val="single" w:sz="4" w:space="0" w:color="auto"/>
              <w:left w:val="single" w:sz="4" w:space="0" w:color="auto"/>
              <w:bottom w:val="single" w:sz="4" w:space="0" w:color="auto"/>
              <w:right w:val="single" w:sz="4" w:space="0" w:color="auto"/>
            </w:tcBorders>
            <w:vAlign w:val="bottom"/>
            <w:hideMark/>
          </w:tcPr>
          <w:p w14:paraId="78B09E05" w14:textId="77777777" w:rsidR="00ED0423" w:rsidRPr="002A28F7" w:rsidRDefault="00ED0423" w:rsidP="00212D21">
            <w:pPr>
              <w:pStyle w:val="aa"/>
            </w:pPr>
            <w:r w:rsidRPr="002A28F7">
              <w:t>2017</w:t>
            </w:r>
          </w:p>
        </w:tc>
        <w:tc>
          <w:tcPr>
            <w:tcW w:w="765" w:type="pct"/>
            <w:tcBorders>
              <w:top w:val="single" w:sz="4" w:space="0" w:color="auto"/>
              <w:left w:val="single" w:sz="4" w:space="0" w:color="auto"/>
              <w:bottom w:val="single" w:sz="4" w:space="0" w:color="auto"/>
              <w:right w:val="single" w:sz="4" w:space="0" w:color="auto"/>
            </w:tcBorders>
            <w:vAlign w:val="center"/>
            <w:hideMark/>
          </w:tcPr>
          <w:p w14:paraId="2AAB18FC" w14:textId="77777777" w:rsidR="00ED0423" w:rsidRPr="002A28F7" w:rsidRDefault="00ED0423" w:rsidP="00212D21">
            <w:pPr>
              <w:pStyle w:val="aa"/>
            </w:pPr>
            <w:r w:rsidRPr="002A28F7">
              <w:t>973,0</w:t>
            </w:r>
          </w:p>
        </w:tc>
        <w:tc>
          <w:tcPr>
            <w:tcW w:w="623" w:type="pct"/>
            <w:tcBorders>
              <w:top w:val="single" w:sz="4" w:space="0" w:color="auto"/>
              <w:left w:val="single" w:sz="4" w:space="0" w:color="auto"/>
              <w:bottom w:val="single" w:sz="4" w:space="0" w:color="auto"/>
              <w:right w:val="single" w:sz="4" w:space="0" w:color="auto"/>
            </w:tcBorders>
            <w:vAlign w:val="center"/>
            <w:hideMark/>
          </w:tcPr>
          <w:p w14:paraId="00EA3612" w14:textId="77777777" w:rsidR="00ED0423" w:rsidRPr="002A28F7" w:rsidRDefault="00ED0423" w:rsidP="00212D21">
            <w:pPr>
              <w:pStyle w:val="aa"/>
            </w:pPr>
            <w:r w:rsidRPr="002A28F7">
              <w:t>881,5</w:t>
            </w:r>
          </w:p>
        </w:tc>
        <w:tc>
          <w:tcPr>
            <w:tcW w:w="330" w:type="pct"/>
            <w:tcBorders>
              <w:top w:val="single" w:sz="4" w:space="0" w:color="auto"/>
              <w:left w:val="single" w:sz="4" w:space="0" w:color="auto"/>
              <w:bottom w:val="single" w:sz="4" w:space="0" w:color="auto"/>
              <w:right w:val="single" w:sz="4" w:space="0" w:color="auto"/>
            </w:tcBorders>
            <w:vAlign w:val="center"/>
            <w:hideMark/>
          </w:tcPr>
          <w:p w14:paraId="3428FEB2" w14:textId="77777777" w:rsidR="00ED0423" w:rsidRPr="002A28F7" w:rsidRDefault="00ED0423" w:rsidP="00212D21">
            <w:pPr>
              <w:pStyle w:val="aa"/>
            </w:pPr>
            <w:r w:rsidRPr="002A28F7">
              <w:t>90,6</w:t>
            </w:r>
          </w:p>
        </w:tc>
        <w:tc>
          <w:tcPr>
            <w:tcW w:w="554" w:type="pct"/>
            <w:tcBorders>
              <w:top w:val="single" w:sz="4" w:space="0" w:color="auto"/>
              <w:left w:val="single" w:sz="4" w:space="0" w:color="auto"/>
              <w:bottom w:val="single" w:sz="4" w:space="0" w:color="auto"/>
              <w:right w:val="single" w:sz="4" w:space="0" w:color="auto"/>
            </w:tcBorders>
            <w:vAlign w:val="center"/>
            <w:hideMark/>
          </w:tcPr>
          <w:p w14:paraId="23BFC84F" w14:textId="77777777" w:rsidR="00ED0423" w:rsidRPr="002A28F7" w:rsidRDefault="00ED0423" w:rsidP="00212D21">
            <w:pPr>
              <w:pStyle w:val="aa"/>
            </w:pPr>
            <w:r w:rsidRPr="002A28F7">
              <w:t>91,5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0F745548" w14:textId="77777777" w:rsidR="00ED0423" w:rsidRPr="002A28F7" w:rsidRDefault="00ED0423" w:rsidP="00212D21">
            <w:pPr>
              <w:pStyle w:val="aa"/>
            </w:pPr>
            <w:r w:rsidRPr="002A28F7">
              <w:t>9,4</w:t>
            </w:r>
          </w:p>
        </w:tc>
        <w:tc>
          <w:tcPr>
            <w:tcW w:w="1176" w:type="pct"/>
            <w:tcBorders>
              <w:top w:val="single" w:sz="4" w:space="0" w:color="auto"/>
              <w:left w:val="single" w:sz="4" w:space="0" w:color="auto"/>
              <w:bottom w:val="single" w:sz="4" w:space="0" w:color="auto"/>
              <w:right w:val="single" w:sz="4" w:space="0" w:color="auto"/>
            </w:tcBorders>
            <w:vAlign w:val="center"/>
            <w:hideMark/>
          </w:tcPr>
          <w:p w14:paraId="7CF86D6D" w14:textId="77777777" w:rsidR="00ED0423" w:rsidRPr="002A28F7" w:rsidRDefault="00ED0423" w:rsidP="00212D21">
            <w:pPr>
              <w:pStyle w:val="aa"/>
            </w:pPr>
            <w:r w:rsidRPr="002A28F7">
              <w:t>1298,7</w:t>
            </w:r>
          </w:p>
        </w:tc>
      </w:tr>
      <w:tr w:rsidR="00ED0423" w:rsidRPr="002A28F7" w14:paraId="28D17EE5" w14:textId="77777777" w:rsidTr="002A28F7">
        <w:trPr>
          <w:trHeight w:val="50"/>
          <w:jc w:val="center"/>
        </w:trPr>
        <w:tc>
          <w:tcPr>
            <w:tcW w:w="317" w:type="pct"/>
            <w:tcBorders>
              <w:top w:val="single" w:sz="4" w:space="0" w:color="auto"/>
              <w:left w:val="single" w:sz="4" w:space="0" w:color="auto"/>
              <w:bottom w:val="single" w:sz="4" w:space="0" w:color="auto"/>
              <w:right w:val="single" w:sz="4" w:space="0" w:color="auto"/>
            </w:tcBorders>
            <w:hideMark/>
          </w:tcPr>
          <w:p w14:paraId="2AE52584" w14:textId="77777777" w:rsidR="00ED0423" w:rsidRPr="002A28F7" w:rsidRDefault="00ED0423" w:rsidP="00212D21">
            <w:pPr>
              <w:pStyle w:val="aa"/>
            </w:pPr>
            <w:r w:rsidRPr="002A28F7">
              <w:lastRenderedPageBreak/>
              <w:t>12</w:t>
            </w:r>
          </w:p>
        </w:tc>
        <w:tc>
          <w:tcPr>
            <w:tcW w:w="887" w:type="pct"/>
            <w:tcBorders>
              <w:top w:val="single" w:sz="4" w:space="0" w:color="auto"/>
              <w:left w:val="single" w:sz="4" w:space="0" w:color="auto"/>
              <w:bottom w:val="single" w:sz="4" w:space="0" w:color="auto"/>
              <w:right w:val="single" w:sz="4" w:space="0" w:color="auto"/>
            </w:tcBorders>
            <w:vAlign w:val="bottom"/>
            <w:hideMark/>
          </w:tcPr>
          <w:p w14:paraId="33DCF4BF" w14:textId="77777777" w:rsidR="00ED0423" w:rsidRPr="002A28F7" w:rsidRDefault="00ED0423" w:rsidP="00212D21">
            <w:pPr>
              <w:pStyle w:val="aa"/>
            </w:pPr>
            <w:r w:rsidRPr="002A28F7">
              <w:t>2018</w:t>
            </w:r>
          </w:p>
        </w:tc>
        <w:tc>
          <w:tcPr>
            <w:tcW w:w="765" w:type="pct"/>
            <w:tcBorders>
              <w:top w:val="single" w:sz="4" w:space="0" w:color="auto"/>
              <w:left w:val="single" w:sz="4" w:space="0" w:color="auto"/>
              <w:bottom w:val="single" w:sz="4" w:space="0" w:color="auto"/>
              <w:right w:val="single" w:sz="4" w:space="0" w:color="auto"/>
            </w:tcBorders>
            <w:vAlign w:val="center"/>
            <w:hideMark/>
          </w:tcPr>
          <w:p w14:paraId="3EA61B47" w14:textId="77777777" w:rsidR="00ED0423" w:rsidRPr="002A28F7" w:rsidRDefault="00ED0423" w:rsidP="00212D21">
            <w:pPr>
              <w:pStyle w:val="aa"/>
            </w:pPr>
            <w:r w:rsidRPr="002A28F7">
              <w:t>990,2</w:t>
            </w:r>
          </w:p>
        </w:tc>
        <w:tc>
          <w:tcPr>
            <w:tcW w:w="623" w:type="pct"/>
            <w:tcBorders>
              <w:top w:val="single" w:sz="4" w:space="0" w:color="auto"/>
              <w:left w:val="single" w:sz="4" w:space="0" w:color="auto"/>
              <w:bottom w:val="single" w:sz="4" w:space="0" w:color="auto"/>
              <w:right w:val="single" w:sz="4" w:space="0" w:color="auto"/>
            </w:tcBorders>
            <w:vAlign w:val="center"/>
            <w:hideMark/>
          </w:tcPr>
          <w:p w14:paraId="05714F1C" w14:textId="77777777" w:rsidR="00ED0423" w:rsidRPr="002A28F7" w:rsidRDefault="00ED0423" w:rsidP="00212D21">
            <w:pPr>
              <w:pStyle w:val="aa"/>
            </w:pPr>
            <w:bookmarkStart w:id="202" w:name="_Hlk4488306"/>
            <w:r w:rsidRPr="002A28F7">
              <w:t>899,5</w:t>
            </w:r>
            <w:bookmarkEnd w:id="202"/>
          </w:p>
        </w:tc>
        <w:tc>
          <w:tcPr>
            <w:tcW w:w="330" w:type="pct"/>
            <w:tcBorders>
              <w:top w:val="single" w:sz="4" w:space="0" w:color="auto"/>
              <w:left w:val="single" w:sz="4" w:space="0" w:color="auto"/>
              <w:bottom w:val="single" w:sz="4" w:space="0" w:color="auto"/>
              <w:right w:val="single" w:sz="4" w:space="0" w:color="auto"/>
            </w:tcBorders>
            <w:vAlign w:val="center"/>
            <w:hideMark/>
          </w:tcPr>
          <w:p w14:paraId="66F49041" w14:textId="77777777" w:rsidR="00ED0423" w:rsidRPr="002A28F7" w:rsidRDefault="00ED0423" w:rsidP="00212D21">
            <w:pPr>
              <w:pStyle w:val="aa"/>
            </w:pPr>
            <w:r w:rsidRPr="002A28F7">
              <w:t>90,8</w:t>
            </w:r>
          </w:p>
        </w:tc>
        <w:tc>
          <w:tcPr>
            <w:tcW w:w="554" w:type="pct"/>
            <w:tcBorders>
              <w:top w:val="single" w:sz="4" w:space="0" w:color="auto"/>
              <w:left w:val="single" w:sz="4" w:space="0" w:color="auto"/>
              <w:bottom w:val="single" w:sz="4" w:space="0" w:color="auto"/>
              <w:right w:val="single" w:sz="4" w:space="0" w:color="auto"/>
            </w:tcBorders>
            <w:vAlign w:val="center"/>
            <w:hideMark/>
          </w:tcPr>
          <w:p w14:paraId="4F4EF876" w14:textId="77777777" w:rsidR="00ED0423" w:rsidRPr="002A28F7" w:rsidRDefault="00ED0423" w:rsidP="00212D21">
            <w:pPr>
              <w:pStyle w:val="aa"/>
            </w:pPr>
            <w:bookmarkStart w:id="203" w:name="_Hlk4488322"/>
            <w:r w:rsidRPr="002A28F7">
              <w:t>90,7</w:t>
            </w:r>
            <w:bookmarkEnd w:id="203"/>
          </w:p>
        </w:tc>
        <w:tc>
          <w:tcPr>
            <w:tcW w:w="349" w:type="pct"/>
            <w:tcBorders>
              <w:top w:val="single" w:sz="4" w:space="0" w:color="auto"/>
              <w:left w:val="single" w:sz="4" w:space="0" w:color="auto"/>
              <w:bottom w:val="single" w:sz="4" w:space="0" w:color="auto"/>
              <w:right w:val="single" w:sz="4" w:space="0" w:color="auto"/>
            </w:tcBorders>
            <w:vAlign w:val="center"/>
            <w:hideMark/>
          </w:tcPr>
          <w:p w14:paraId="239EA175" w14:textId="77777777" w:rsidR="00ED0423" w:rsidRPr="002A28F7" w:rsidRDefault="00ED0423" w:rsidP="00212D21">
            <w:pPr>
              <w:pStyle w:val="aa"/>
            </w:pPr>
            <w:r w:rsidRPr="002A28F7">
              <w:t>9,2</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7A4D023" w14:textId="77777777" w:rsidR="00ED0423" w:rsidRPr="002A28F7" w:rsidRDefault="00ED0423" w:rsidP="00212D21">
            <w:pPr>
              <w:pStyle w:val="aa"/>
            </w:pPr>
            <w:r w:rsidRPr="002A28F7">
              <w:t>1379,2</w:t>
            </w:r>
          </w:p>
        </w:tc>
      </w:tr>
      <w:tr w:rsidR="00ED0423" w:rsidRPr="002A28F7" w14:paraId="6C124392" w14:textId="77777777" w:rsidTr="002A28F7">
        <w:trPr>
          <w:trHeight w:val="50"/>
          <w:jc w:val="center"/>
        </w:trPr>
        <w:tc>
          <w:tcPr>
            <w:tcW w:w="317" w:type="pct"/>
            <w:tcBorders>
              <w:top w:val="single" w:sz="4" w:space="0" w:color="auto"/>
              <w:left w:val="single" w:sz="4" w:space="0" w:color="auto"/>
              <w:bottom w:val="single" w:sz="4" w:space="0" w:color="auto"/>
              <w:right w:val="single" w:sz="4" w:space="0" w:color="auto"/>
            </w:tcBorders>
            <w:hideMark/>
          </w:tcPr>
          <w:p w14:paraId="07FDE92B" w14:textId="77777777" w:rsidR="00ED0423" w:rsidRPr="002A28F7" w:rsidRDefault="00ED0423" w:rsidP="00212D21">
            <w:pPr>
              <w:pStyle w:val="aa"/>
            </w:pPr>
            <w:r w:rsidRPr="002A28F7">
              <w:t>13</w:t>
            </w:r>
          </w:p>
        </w:tc>
        <w:tc>
          <w:tcPr>
            <w:tcW w:w="887" w:type="pct"/>
            <w:tcBorders>
              <w:top w:val="single" w:sz="4" w:space="0" w:color="auto"/>
              <w:left w:val="single" w:sz="4" w:space="0" w:color="auto"/>
              <w:bottom w:val="single" w:sz="4" w:space="0" w:color="auto"/>
              <w:right w:val="single" w:sz="4" w:space="0" w:color="auto"/>
            </w:tcBorders>
            <w:vAlign w:val="bottom"/>
            <w:hideMark/>
          </w:tcPr>
          <w:p w14:paraId="32E6BF29" w14:textId="77777777" w:rsidR="00ED0423" w:rsidRPr="002A28F7" w:rsidRDefault="00ED0423" w:rsidP="00212D21">
            <w:pPr>
              <w:pStyle w:val="aa"/>
            </w:pPr>
            <w:r w:rsidRPr="002A28F7">
              <w:t>2019</w:t>
            </w:r>
          </w:p>
        </w:tc>
        <w:tc>
          <w:tcPr>
            <w:tcW w:w="765" w:type="pct"/>
            <w:tcBorders>
              <w:top w:val="single" w:sz="4" w:space="0" w:color="auto"/>
              <w:left w:val="single" w:sz="4" w:space="0" w:color="auto"/>
              <w:bottom w:val="single" w:sz="4" w:space="0" w:color="auto"/>
              <w:right w:val="single" w:sz="4" w:space="0" w:color="auto"/>
            </w:tcBorders>
            <w:vAlign w:val="bottom"/>
            <w:hideMark/>
          </w:tcPr>
          <w:p w14:paraId="594045A2" w14:textId="77777777" w:rsidR="00ED0423" w:rsidRPr="002A28F7" w:rsidRDefault="00ED0423" w:rsidP="00212D21">
            <w:pPr>
              <w:pStyle w:val="aa"/>
            </w:pPr>
            <w:r w:rsidRPr="002A28F7">
              <w:t>1007,96</w:t>
            </w:r>
          </w:p>
        </w:tc>
        <w:tc>
          <w:tcPr>
            <w:tcW w:w="623" w:type="pct"/>
            <w:tcBorders>
              <w:top w:val="single" w:sz="4" w:space="0" w:color="auto"/>
              <w:left w:val="single" w:sz="4" w:space="0" w:color="auto"/>
              <w:bottom w:val="single" w:sz="4" w:space="0" w:color="auto"/>
              <w:right w:val="single" w:sz="4" w:space="0" w:color="auto"/>
            </w:tcBorders>
            <w:hideMark/>
          </w:tcPr>
          <w:p w14:paraId="11BC4B78" w14:textId="77777777" w:rsidR="00ED0423" w:rsidRPr="002A28F7" w:rsidRDefault="00ED0423" w:rsidP="00212D21">
            <w:pPr>
              <w:pStyle w:val="aa"/>
            </w:pPr>
            <w:r w:rsidRPr="002A28F7">
              <w:t>918,1</w:t>
            </w:r>
          </w:p>
        </w:tc>
        <w:tc>
          <w:tcPr>
            <w:tcW w:w="330" w:type="pct"/>
            <w:tcBorders>
              <w:top w:val="single" w:sz="4" w:space="0" w:color="auto"/>
              <w:left w:val="single" w:sz="4" w:space="0" w:color="auto"/>
              <w:bottom w:val="single" w:sz="4" w:space="0" w:color="auto"/>
              <w:right w:val="single" w:sz="4" w:space="0" w:color="auto"/>
            </w:tcBorders>
            <w:hideMark/>
          </w:tcPr>
          <w:p w14:paraId="7FA7F87B" w14:textId="77777777" w:rsidR="00ED0423" w:rsidRPr="002A28F7" w:rsidRDefault="00ED0423" w:rsidP="00212D21">
            <w:pPr>
              <w:pStyle w:val="aa"/>
            </w:pPr>
            <w:r w:rsidRPr="002A28F7">
              <w:t>90,1</w:t>
            </w:r>
          </w:p>
        </w:tc>
        <w:tc>
          <w:tcPr>
            <w:tcW w:w="554" w:type="pct"/>
            <w:tcBorders>
              <w:top w:val="single" w:sz="4" w:space="0" w:color="auto"/>
              <w:left w:val="single" w:sz="4" w:space="0" w:color="auto"/>
              <w:bottom w:val="single" w:sz="4" w:space="0" w:color="auto"/>
              <w:right w:val="single" w:sz="4" w:space="0" w:color="auto"/>
            </w:tcBorders>
            <w:hideMark/>
          </w:tcPr>
          <w:p w14:paraId="69F4883B" w14:textId="77777777" w:rsidR="00ED0423" w:rsidRPr="002A28F7" w:rsidRDefault="00ED0423" w:rsidP="00212D21">
            <w:pPr>
              <w:pStyle w:val="aa"/>
            </w:pPr>
            <w:r w:rsidRPr="002A28F7">
              <w:t>89,8</w:t>
            </w:r>
          </w:p>
        </w:tc>
        <w:tc>
          <w:tcPr>
            <w:tcW w:w="349" w:type="pct"/>
            <w:tcBorders>
              <w:top w:val="single" w:sz="4" w:space="0" w:color="auto"/>
              <w:left w:val="single" w:sz="4" w:space="0" w:color="auto"/>
              <w:bottom w:val="single" w:sz="4" w:space="0" w:color="auto"/>
              <w:right w:val="single" w:sz="4" w:space="0" w:color="auto"/>
            </w:tcBorders>
            <w:hideMark/>
          </w:tcPr>
          <w:p w14:paraId="651B41E2" w14:textId="77777777" w:rsidR="00ED0423" w:rsidRPr="002A28F7" w:rsidRDefault="00ED0423" w:rsidP="00212D21">
            <w:pPr>
              <w:pStyle w:val="aa"/>
            </w:pPr>
            <w:r w:rsidRPr="002A28F7">
              <w:t>8,9</w:t>
            </w:r>
          </w:p>
        </w:tc>
        <w:tc>
          <w:tcPr>
            <w:tcW w:w="1176" w:type="pct"/>
            <w:tcBorders>
              <w:top w:val="single" w:sz="4" w:space="0" w:color="auto"/>
              <w:left w:val="single" w:sz="4" w:space="0" w:color="auto"/>
              <w:bottom w:val="single" w:sz="4" w:space="0" w:color="auto"/>
              <w:right w:val="single" w:sz="4" w:space="0" w:color="auto"/>
            </w:tcBorders>
            <w:hideMark/>
          </w:tcPr>
          <w:p w14:paraId="61BB5E01" w14:textId="77777777" w:rsidR="00ED0423" w:rsidRPr="002A28F7" w:rsidRDefault="00ED0423" w:rsidP="00212D21">
            <w:pPr>
              <w:pStyle w:val="aa"/>
            </w:pPr>
            <w:r w:rsidRPr="002A28F7">
              <w:t>1446,4</w:t>
            </w:r>
          </w:p>
        </w:tc>
      </w:tr>
      <w:bookmarkEnd w:id="200"/>
      <w:bookmarkEnd w:id="201"/>
    </w:tbl>
    <w:p w14:paraId="14632E80" w14:textId="77777777" w:rsidR="002A28F7" w:rsidRDefault="002A28F7" w:rsidP="002A28F7"/>
    <w:p w14:paraId="13B737DF" w14:textId="01065B80" w:rsidR="00ED0423" w:rsidRPr="00CE036D" w:rsidRDefault="00ED0423" w:rsidP="002A28F7">
      <w:pPr>
        <w:rPr>
          <w:lang w:eastAsia="ru-RU"/>
        </w:rPr>
      </w:pPr>
      <w:r w:rsidRPr="00CE036D">
        <w:t>В административно-территориальном отношении муниципальное образование город Краснодар делится на 4 внутригородских округа с подчиненными им 5 сельскими округами. Динамика численности населения муниципального образования город Краснодар по данным управления Федеральной службы государственной статистики и по данным управления МВД России по городу Краснодару в разрезе по внутригородским округам представлена в таблице далее.</w:t>
      </w:r>
    </w:p>
    <w:p w14:paraId="76E714FD" w14:textId="655C86E2" w:rsidR="00ED0423" w:rsidRPr="002A28F7" w:rsidRDefault="00ED0423" w:rsidP="002A28F7">
      <w:pPr>
        <w:pStyle w:val="a9"/>
      </w:pPr>
      <w:bookmarkStart w:id="204" w:name="_Ref6226535"/>
      <w:r w:rsidRPr="002A28F7">
        <w:t xml:space="preserve">Таблица </w:t>
      </w:r>
      <w:fldSimple w:instr=" SEQ Таблица \* ARABIC ">
        <w:r w:rsidR="008F6378">
          <w:rPr>
            <w:noProof/>
          </w:rPr>
          <w:t>38</w:t>
        </w:r>
      </w:fldSimple>
      <w:bookmarkEnd w:id="204"/>
      <w:r w:rsidRPr="002A28F7">
        <w:t xml:space="preserve"> – Численность населения муниципального образования город Краснодар по внутригородским округам (на 01.01), тыс. человек</w:t>
      </w:r>
    </w:p>
    <w:tbl>
      <w:tblPr>
        <w:tblW w:w="5000" w:type="pct"/>
        <w:tblCellMar>
          <w:left w:w="6" w:type="dxa"/>
          <w:right w:w="6" w:type="dxa"/>
        </w:tblCellMar>
        <w:tblLook w:val="04A0" w:firstRow="1" w:lastRow="0" w:firstColumn="1" w:lastColumn="0" w:noHBand="0" w:noVBand="1"/>
      </w:tblPr>
      <w:tblGrid>
        <w:gridCol w:w="349"/>
        <w:gridCol w:w="1826"/>
        <w:gridCol w:w="750"/>
        <w:gridCol w:w="749"/>
        <w:gridCol w:w="694"/>
        <w:gridCol w:w="694"/>
        <w:gridCol w:w="761"/>
        <w:gridCol w:w="761"/>
        <w:gridCol w:w="761"/>
        <w:gridCol w:w="761"/>
        <w:gridCol w:w="761"/>
        <w:gridCol w:w="761"/>
      </w:tblGrid>
      <w:tr w:rsidR="00ED0423" w:rsidRPr="006C56CE" w14:paraId="46A30B7D" w14:textId="77777777" w:rsidTr="006C56CE">
        <w:tc>
          <w:tcPr>
            <w:tcW w:w="175" w:type="pct"/>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A1D29D8" w14:textId="77777777" w:rsidR="00ED0423" w:rsidRPr="006C56CE" w:rsidRDefault="00ED0423" w:rsidP="00212D21">
            <w:pPr>
              <w:pStyle w:val="aff0"/>
            </w:pPr>
            <w:r w:rsidRPr="006C56CE">
              <w:t>№ п/п</w:t>
            </w:r>
          </w:p>
        </w:tc>
        <w:tc>
          <w:tcPr>
            <w:tcW w:w="919" w:type="pct"/>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BDB07BA" w14:textId="77777777" w:rsidR="00ED0423" w:rsidRPr="006C56CE" w:rsidRDefault="00ED0423" w:rsidP="00212D21">
            <w:pPr>
              <w:pStyle w:val="aff0"/>
            </w:pPr>
            <w:r w:rsidRPr="006C56CE">
              <w:t>Внутригородские округа</w:t>
            </w:r>
          </w:p>
        </w:tc>
        <w:tc>
          <w:tcPr>
            <w:tcW w:w="1885" w:type="pct"/>
            <w:gridSpan w:val="5"/>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CC4569E" w14:textId="77777777" w:rsidR="00ED0423" w:rsidRPr="006C56CE" w:rsidRDefault="00ED0423" w:rsidP="00212D21">
            <w:pPr>
              <w:pStyle w:val="aff0"/>
            </w:pPr>
            <w:r w:rsidRPr="006C56CE">
              <w:t>По данным Управления Федеральной службы государственной статистики по Краснодарскому краю и Республике Адыгея</w:t>
            </w:r>
          </w:p>
        </w:tc>
        <w:tc>
          <w:tcPr>
            <w:tcW w:w="2020" w:type="pct"/>
            <w:gridSpan w:val="5"/>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33BC28B" w14:textId="77777777" w:rsidR="00ED0423" w:rsidRPr="006C56CE" w:rsidRDefault="00ED0423" w:rsidP="00212D21">
            <w:pPr>
              <w:pStyle w:val="aff0"/>
            </w:pPr>
            <w:r w:rsidRPr="006C56CE">
              <w:t>Численность наличного населения по данным управления МВД России по городу Краснодару</w:t>
            </w:r>
          </w:p>
        </w:tc>
      </w:tr>
      <w:tr w:rsidR="00ED0423" w:rsidRPr="006C56CE" w14:paraId="45277EF0" w14:textId="77777777" w:rsidTr="006C56CE">
        <w:tc>
          <w:tcPr>
            <w:tcW w:w="175" w:type="pct"/>
            <w:vMerge/>
            <w:tcBorders>
              <w:top w:val="single" w:sz="4" w:space="0" w:color="auto"/>
              <w:left w:val="single" w:sz="4" w:space="0" w:color="auto"/>
              <w:bottom w:val="single" w:sz="4" w:space="0" w:color="auto"/>
              <w:right w:val="single" w:sz="4" w:space="0" w:color="auto"/>
            </w:tcBorders>
            <w:vAlign w:val="center"/>
            <w:hideMark/>
          </w:tcPr>
          <w:p w14:paraId="77FC8EB4" w14:textId="77777777" w:rsidR="00ED0423" w:rsidRPr="006C56CE" w:rsidRDefault="00ED0423" w:rsidP="00212D21">
            <w:pPr>
              <w:pStyle w:val="aff0"/>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2EFB767E" w14:textId="77777777" w:rsidR="00ED0423" w:rsidRPr="006C56CE" w:rsidRDefault="00ED0423" w:rsidP="00212D21">
            <w:pPr>
              <w:pStyle w:val="aff0"/>
            </w:pP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FFD9736" w14:textId="77777777" w:rsidR="00ED0423" w:rsidRPr="006C56CE" w:rsidRDefault="00ED0423" w:rsidP="00212D21">
            <w:pPr>
              <w:pStyle w:val="aff0"/>
            </w:pPr>
            <w:r w:rsidRPr="006C56CE">
              <w:t>2015 г.</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E9EF1D9" w14:textId="77777777" w:rsidR="00ED0423" w:rsidRPr="006C56CE" w:rsidRDefault="00ED0423" w:rsidP="00212D21">
            <w:pPr>
              <w:pStyle w:val="aff0"/>
            </w:pPr>
            <w:r w:rsidRPr="006C56CE">
              <w:t>2016 г.</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2B0D5CA" w14:textId="7512C45B" w:rsidR="00ED0423" w:rsidRPr="006C56CE" w:rsidRDefault="00ED0423" w:rsidP="00212D21">
            <w:pPr>
              <w:pStyle w:val="aff0"/>
            </w:pPr>
            <w:r w:rsidRPr="006C56CE">
              <w:t>2017 г.</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5069CEC" w14:textId="6C03C7D3" w:rsidR="00ED0423" w:rsidRPr="006C56CE" w:rsidRDefault="00ED0423" w:rsidP="00212D21">
            <w:pPr>
              <w:pStyle w:val="aff0"/>
            </w:pPr>
            <w:r w:rsidRPr="006C56CE">
              <w:t>2018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9BECAFF" w14:textId="6815D1BA" w:rsidR="00ED0423" w:rsidRPr="006C56CE" w:rsidRDefault="00ED0423" w:rsidP="00212D21">
            <w:pPr>
              <w:pStyle w:val="aff0"/>
            </w:pPr>
            <w:r w:rsidRPr="006C56CE">
              <w:t>2019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77E7A7E" w14:textId="77777777" w:rsidR="00ED0423" w:rsidRPr="006C56CE" w:rsidRDefault="00ED0423" w:rsidP="00212D21">
            <w:pPr>
              <w:pStyle w:val="aff0"/>
            </w:pPr>
            <w:r w:rsidRPr="006C56CE">
              <w:t>2015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A2E1628" w14:textId="77777777" w:rsidR="00ED0423" w:rsidRPr="006C56CE" w:rsidRDefault="00ED0423" w:rsidP="00212D21">
            <w:pPr>
              <w:pStyle w:val="aff0"/>
            </w:pPr>
            <w:r w:rsidRPr="006C56CE">
              <w:t>2016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514C2F7" w14:textId="281BB1F3" w:rsidR="00ED0423" w:rsidRPr="006C56CE" w:rsidRDefault="00ED0423" w:rsidP="00212D21">
            <w:pPr>
              <w:pStyle w:val="aff0"/>
            </w:pPr>
            <w:r w:rsidRPr="006C56CE">
              <w:t>2017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8884DAE" w14:textId="498687E6" w:rsidR="00ED0423" w:rsidRPr="006C56CE" w:rsidRDefault="00ED0423" w:rsidP="00212D21">
            <w:pPr>
              <w:pStyle w:val="aff0"/>
            </w:pPr>
            <w:r w:rsidRPr="006C56CE">
              <w:t>2018 г.</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018DEC9" w14:textId="49186D7A" w:rsidR="00ED0423" w:rsidRPr="006C56CE" w:rsidRDefault="00ED0423" w:rsidP="00212D21">
            <w:pPr>
              <w:pStyle w:val="aff0"/>
            </w:pPr>
            <w:r w:rsidRPr="006C56CE">
              <w:t>2019 г.</w:t>
            </w:r>
          </w:p>
        </w:tc>
      </w:tr>
      <w:tr w:rsidR="00ED0423" w:rsidRPr="006C56CE" w14:paraId="2F2F4DC1" w14:textId="77777777" w:rsidTr="006C56CE">
        <w:tc>
          <w:tcPr>
            <w:tcW w:w="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14:paraId="173DA6B0" w14:textId="77777777" w:rsidR="00ED0423" w:rsidRPr="006C56CE" w:rsidRDefault="00ED0423" w:rsidP="00212D21">
            <w:pPr>
              <w:pStyle w:val="aa"/>
            </w:pPr>
          </w:p>
        </w:tc>
        <w:tc>
          <w:tcPr>
            <w:tcW w:w="91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3307E30" w14:textId="77777777" w:rsidR="00ED0423" w:rsidRPr="006C56CE" w:rsidRDefault="00ED0423" w:rsidP="00212D21">
            <w:pPr>
              <w:pStyle w:val="aa"/>
            </w:pPr>
            <w:r w:rsidRPr="006C56CE">
              <w:t>Городской округ город Краснодар</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665BF84" w14:textId="77777777" w:rsidR="00ED0423" w:rsidRPr="006C56CE" w:rsidRDefault="00ED0423" w:rsidP="00212D21">
            <w:pPr>
              <w:pStyle w:val="aa"/>
            </w:pPr>
            <w:r w:rsidRPr="006C56CE">
              <w:t>917,90</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871211D" w14:textId="77777777" w:rsidR="00ED0423" w:rsidRPr="006C56CE" w:rsidRDefault="00ED0423" w:rsidP="00212D21">
            <w:pPr>
              <w:pStyle w:val="aa"/>
            </w:pPr>
            <w:r w:rsidRPr="006C56CE">
              <w:t>943,80</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7104088" w14:textId="77777777" w:rsidR="00ED0423" w:rsidRPr="006C56CE" w:rsidRDefault="00ED0423" w:rsidP="00212D21">
            <w:pPr>
              <w:pStyle w:val="aa"/>
            </w:pPr>
            <w:r w:rsidRPr="006C56CE">
              <w:t>972,95</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58889EF" w14:textId="77777777" w:rsidR="00ED0423" w:rsidRPr="006C56CE" w:rsidRDefault="00ED0423" w:rsidP="00212D21">
            <w:pPr>
              <w:pStyle w:val="aa"/>
            </w:pPr>
            <w:r w:rsidRPr="006C56CE">
              <w:t>990,20</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2205837" w14:textId="77777777" w:rsidR="00ED0423" w:rsidRPr="006C56CE" w:rsidRDefault="00ED0423" w:rsidP="00212D21">
            <w:pPr>
              <w:pStyle w:val="aa"/>
            </w:pPr>
            <w:r w:rsidRPr="006C56CE">
              <w:t>1007,96</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DE4E6E9" w14:textId="77777777" w:rsidR="00ED0423" w:rsidRPr="006C56CE" w:rsidRDefault="00ED0423" w:rsidP="00212D21">
            <w:pPr>
              <w:pStyle w:val="aa"/>
            </w:pPr>
            <w:r w:rsidRPr="006C56CE">
              <w:t>1048,73</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17B4393" w14:textId="77777777" w:rsidR="00ED0423" w:rsidRPr="006C56CE" w:rsidRDefault="00ED0423" w:rsidP="00212D21">
            <w:pPr>
              <w:pStyle w:val="aa"/>
            </w:pPr>
            <w:r w:rsidRPr="006C56CE">
              <w:t>1171,37</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0DC4175" w14:textId="77777777" w:rsidR="00ED0423" w:rsidRPr="006C56CE" w:rsidRDefault="00ED0423" w:rsidP="00212D21">
            <w:pPr>
              <w:pStyle w:val="aa"/>
            </w:pPr>
            <w:r w:rsidRPr="006C56CE">
              <w:t>1298,70</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CC8044B" w14:textId="77777777" w:rsidR="00ED0423" w:rsidRPr="006C56CE" w:rsidRDefault="00ED0423" w:rsidP="00212D21">
            <w:pPr>
              <w:pStyle w:val="aa"/>
            </w:pPr>
            <w:r w:rsidRPr="006C56CE">
              <w:t>1379,17</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0595C1A" w14:textId="77777777" w:rsidR="00ED0423" w:rsidRPr="006C56CE" w:rsidRDefault="00ED0423" w:rsidP="00212D21">
            <w:pPr>
              <w:pStyle w:val="aa"/>
            </w:pPr>
            <w:r w:rsidRPr="006C56CE">
              <w:t>1446,44</w:t>
            </w:r>
          </w:p>
        </w:tc>
      </w:tr>
      <w:tr w:rsidR="00ED0423" w:rsidRPr="006C56CE" w14:paraId="1BEA5EC6" w14:textId="77777777" w:rsidTr="006C56CE">
        <w:tc>
          <w:tcPr>
            <w:tcW w:w="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4C6A5C7" w14:textId="77777777" w:rsidR="00ED0423" w:rsidRPr="006C56CE" w:rsidRDefault="00ED0423" w:rsidP="00212D21">
            <w:pPr>
              <w:pStyle w:val="aa"/>
            </w:pPr>
            <w:r w:rsidRPr="006C56CE">
              <w:t>1.1</w:t>
            </w:r>
          </w:p>
        </w:tc>
        <w:tc>
          <w:tcPr>
            <w:tcW w:w="91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13D293C5" w14:textId="77777777" w:rsidR="00ED0423" w:rsidRPr="006C56CE" w:rsidRDefault="00ED0423" w:rsidP="00212D21">
            <w:pPr>
              <w:pStyle w:val="aa"/>
            </w:pPr>
            <w:r w:rsidRPr="006C56CE">
              <w:t>Западный внутригородской округ</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07BA331" w14:textId="77777777" w:rsidR="00ED0423" w:rsidRPr="006C56CE" w:rsidRDefault="00ED0423" w:rsidP="00212D21">
            <w:pPr>
              <w:pStyle w:val="aa"/>
            </w:pPr>
            <w:r w:rsidRPr="006C56CE">
              <w:t>Нет данных</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230523C" w14:textId="77777777" w:rsidR="00ED0423" w:rsidRPr="006C56CE" w:rsidRDefault="00ED0423" w:rsidP="00212D21">
            <w:pPr>
              <w:pStyle w:val="aa"/>
            </w:pPr>
            <w:r w:rsidRPr="006C56CE">
              <w:t>Нет данных</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2CFB3EB" w14:textId="77777777" w:rsidR="00ED0423" w:rsidRPr="006C56CE" w:rsidRDefault="00ED0423" w:rsidP="00212D21">
            <w:pPr>
              <w:pStyle w:val="aa"/>
            </w:pPr>
            <w:r w:rsidRPr="006C56CE">
              <w:t>180,38</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5361C68" w14:textId="77777777" w:rsidR="00ED0423" w:rsidRPr="006C56CE" w:rsidRDefault="00ED0423" w:rsidP="00212D21">
            <w:pPr>
              <w:pStyle w:val="aa"/>
            </w:pPr>
            <w:r w:rsidRPr="006C56CE">
              <w:t>182,16</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7EC9A0B" w14:textId="77777777" w:rsidR="00ED0423" w:rsidRPr="006C56CE" w:rsidRDefault="00ED0423" w:rsidP="00212D21">
            <w:pPr>
              <w:pStyle w:val="aa"/>
            </w:pPr>
            <w:r w:rsidRPr="006C56CE">
              <w:t>184,20</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ADE9726" w14:textId="77777777" w:rsidR="00ED0423" w:rsidRPr="006C56CE" w:rsidRDefault="00ED0423" w:rsidP="00212D21">
            <w:pPr>
              <w:pStyle w:val="aa"/>
            </w:pPr>
            <w:r w:rsidRPr="006C56CE">
              <w:t>198,81</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8597015" w14:textId="77777777" w:rsidR="00ED0423" w:rsidRPr="006C56CE" w:rsidRDefault="00ED0423" w:rsidP="00212D21">
            <w:pPr>
              <w:pStyle w:val="aa"/>
            </w:pPr>
            <w:r w:rsidRPr="006C56CE">
              <w:t>212,43</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A2DC951" w14:textId="77777777" w:rsidR="00ED0423" w:rsidRPr="006C56CE" w:rsidRDefault="00ED0423" w:rsidP="00212D21">
            <w:pPr>
              <w:pStyle w:val="aa"/>
            </w:pPr>
            <w:r w:rsidRPr="006C56CE">
              <w:t>226,88</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99113A6" w14:textId="77777777" w:rsidR="00ED0423" w:rsidRPr="006C56CE" w:rsidRDefault="00ED0423" w:rsidP="00212D21">
            <w:pPr>
              <w:pStyle w:val="aa"/>
            </w:pPr>
            <w:r w:rsidRPr="006C56CE">
              <w:t>237,68</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DAB9E72" w14:textId="77777777" w:rsidR="00ED0423" w:rsidRPr="006C56CE" w:rsidRDefault="00ED0423" w:rsidP="00212D21">
            <w:pPr>
              <w:pStyle w:val="aa"/>
            </w:pPr>
            <w:r w:rsidRPr="006C56CE">
              <w:t>253,63</w:t>
            </w:r>
          </w:p>
        </w:tc>
      </w:tr>
      <w:tr w:rsidR="00ED0423" w:rsidRPr="006C56CE" w14:paraId="0875389A" w14:textId="77777777" w:rsidTr="006C56CE">
        <w:tc>
          <w:tcPr>
            <w:tcW w:w="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9427FDD" w14:textId="77777777" w:rsidR="00ED0423" w:rsidRPr="006C56CE" w:rsidRDefault="00ED0423" w:rsidP="00212D21">
            <w:pPr>
              <w:pStyle w:val="aa"/>
            </w:pPr>
            <w:r w:rsidRPr="006C56CE">
              <w:t>1.2</w:t>
            </w:r>
          </w:p>
        </w:tc>
        <w:tc>
          <w:tcPr>
            <w:tcW w:w="91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57300206" w14:textId="77777777" w:rsidR="00ED0423" w:rsidRPr="006C56CE" w:rsidRDefault="00ED0423" w:rsidP="00212D21">
            <w:pPr>
              <w:pStyle w:val="aa"/>
            </w:pPr>
            <w:r w:rsidRPr="006C56CE">
              <w:t>Карасунский внутригородской округ</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7CA779E" w14:textId="77777777" w:rsidR="00ED0423" w:rsidRPr="006C56CE" w:rsidRDefault="00ED0423" w:rsidP="00212D21">
            <w:pPr>
              <w:pStyle w:val="aa"/>
            </w:pPr>
            <w:r w:rsidRPr="006C56CE">
              <w:t>Нет данных</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5D5BE7A0" w14:textId="77777777" w:rsidR="00ED0423" w:rsidRPr="006C56CE" w:rsidRDefault="00ED0423" w:rsidP="00212D21">
            <w:pPr>
              <w:pStyle w:val="aa"/>
            </w:pPr>
            <w:r w:rsidRPr="006C56CE">
              <w:t>Нет данных</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9D1CF4D" w14:textId="77777777" w:rsidR="00ED0423" w:rsidRPr="006C56CE" w:rsidRDefault="00ED0423" w:rsidP="00212D21">
            <w:pPr>
              <w:pStyle w:val="aa"/>
            </w:pPr>
            <w:r w:rsidRPr="006C56CE">
              <w:t>264,05</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10A7F35" w14:textId="77777777" w:rsidR="00ED0423" w:rsidRPr="006C56CE" w:rsidRDefault="00ED0423" w:rsidP="00212D21">
            <w:pPr>
              <w:pStyle w:val="aa"/>
            </w:pPr>
            <w:r w:rsidRPr="006C56CE">
              <w:t>268,44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ABF03F9" w14:textId="77777777" w:rsidR="00ED0423" w:rsidRPr="006C56CE" w:rsidRDefault="00ED0423" w:rsidP="00212D21">
            <w:pPr>
              <w:pStyle w:val="aa"/>
            </w:pPr>
            <w:r w:rsidRPr="006C56CE">
              <w:t>275,04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D083AB4" w14:textId="77777777" w:rsidR="00ED0423" w:rsidRPr="006C56CE" w:rsidRDefault="00ED0423" w:rsidP="00212D21">
            <w:pPr>
              <w:pStyle w:val="aa"/>
            </w:pPr>
            <w:r w:rsidRPr="006C56CE">
              <w:t>317,10</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FC0DDA9" w14:textId="77777777" w:rsidR="00ED0423" w:rsidRPr="006C56CE" w:rsidRDefault="00ED0423" w:rsidP="00212D21">
            <w:pPr>
              <w:pStyle w:val="aa"/>
            </w:pPr>
            <w:r w:rsidRPr="006C56CE">
              <w:t>379,56</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504872B" w14:textId="77777777" w:rsidR="00ED0423" w:rsidRPr="006C56CE" w:rsidRDefault="00ED0423" w:rsidP="00212D21">
            <w:pPr>
              <w:pStyle w:val="aa"/>
            </w:pPr>
            <w:r w:rsidRPr="006C56CE">
              <w:t>433,94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9C2503F" w14:textId="77777777" w:rsidR="00ED0423" w:rsidRPr="006C56CE" w:rsidRDefault="00ED0423" w:rsidP="00212D21">
            <w:pPr>
              <w:pStyle w:val="aa"/>
            </w:pPr>
            <w:r w:rsidRPr="006C56CE">
              <w:t>364,94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E8D2945" w14:textId="77777777" w:rsidR="00ED0423" w:rsidRPr="006C56CE" w:rsidRDefault="00ED0423" w:rsidP="00212D21">
            <w:pPr>
              <w:pStyle w:val="aa"/>
            </w:pPr>
            <w:r w:rsidRPr="006C56CE">
              <w:t>367,97</w:t>
            </w:r>
          </w:p>
        </w:tc>
      </w:tr>
      <w:tr w:rsidR="00ED0423" w:rsidRPr="006C56CE" w14:paraId="3F9A28DB" w14:textId="77777777" w:rsidTr="006C56CE">
        <w:tc>
          <w:tcPr>
            <w:tcW w:w="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4091B3A" w14:textId="77777777" w:rsidR="00ED0423" w:rsidRPr="006C56CE" w:rsidRDefault="00ED0423" w:rsidP="00212D21">
            <w:pPr>
              <w:pStyle w:val="aa"/>
            </w:pPr>
            <w:r w:rsidRPr="006C56CE">
              <w:t>1.3</w:t>
            </w:r>
          </w:p>
        </w:tc>
        <w:tc>
          <w:tcPr>
            <w:tcW w:w="91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3C664B26" w14:textId="77777777" w:rsidR="00ED0423" w:rsidRPr="006C56CE" w:rsidRDefault="00ED0423" w:rsidP="00212D21">
            <w:pPr>
              <w:pStyle w:val="aa"/>
            </w:pPr>
            <w:r w:rsidRPr="006C56CE">
              <w:t>Прикубанский внутригородской округ</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B5DCACB" w14:textId="77777777" w:rsidR="00ED0423" w:rsidRPr="006C56CE" w:rsidRDefault="00ED0423" w:rsidP="00212D21">
            <w:pPr>
              <w:pStyle w:val="aa"/>
            </w:pPr>
            <w:r w:rsidRPr="006C56CE">
              <w:t>Нет данных</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839AD5B" w14:textId="77777777" w:rsidR="00ED0423" w:rsidRPr="006C56CE" w:rsidRDefault="00ED0423" w:rsidP="00212D21">
            <w:pPr>
              <w:pStyle w:val="aa"/>
            </w:pPr>
            <w:r w:rsidRPr="006C56CE">
              <w:t>Нет данных</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7BC4D34" w14:textId="77777777" w:rsidR="00ED0423" w:rsidRPr="006C56CE" w:rsidRDefault="00ED0423" w:rsidP="00212D21">
            <w:pPr>
              <w:pStyle w:val="aa"/>
            </w:pPr>
            <w:r w:rsidRPr="006C56CE">
              <w:t>347,92</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DEAB93B" w14:textId="77777777" w:rsidR="00ED0423" w:rsidRPr="006C56CE" w:rsidRDefault="00ED0423" w:rsidP="00212D21">
            <w:pPr>
              <w:pStyle w:val="aa"/>
            </w:pPr>
            <w:r w:rsidRPr="006C56CE">
              <w:t>357,45</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0D0D14C" w14:textId="77777777" w:rsidR="00ED0423" w:rsidRPr="006C56CE" w:rsidRDefault="00ED0423" w:rsidP="00212D21">
            <w:pPr>
              <w:pStyle w:val="aa"/>
            </w:pPr>
            <w:r w:rsidRPr="006C56CE">
              <w:t>364,98</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5FA0150" w14:textId="77777777" w:rsidR="00ED0423" w:rsidRPr="006C56CE" w:rsidRDefault="00ED0423" w:rsidP="00212D21">
            <w:pPr>
              <w:pStyle w:val="aa"/>
            </w:pPr>
            <w:r w:rsidRPr="006C56CE">
              <w:t>342,28</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3113673" w14:textId="77777777" w:rsidR="00ED0423" w:rsidRPr="006C56CE" w:rsidRDefault="00ED0423" w:rsidP="00212D21">
            <w:pPr>
              <w:pStyle w:val="aa"/>
            </w:pPr>
            <w:r w:rsidRPr="006C56CE">
              <w:t>383,90</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662BDA9" w14:textId="77777777" w:rsidR="00ED0423" w:rsidRPr="006C56CE" w:rsidRDefault="00ED0423" w:rsidP="00212D21">
            <w:pPr>
              <w:pStyle w:val="aa"/>
            </w:pPr>
            <w:r w:rsidRPr="006C56CE">
              <w:t>422,03</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512B4BE" w14:textId="77777777" w:rsidR="00ED0423" w:rsidRPr="006C56CE" w:rsidRDefault="00ED0423" w:rsidP="00212D21">
            <w:pPr>
              <w:pStyle w:val="aa"/>
            </w:pPr>
            <w:r w:rsidRPr="006C56CE">
              <w:t>544,44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9ACA748" w14:textId="77777777" w:rsidR="00ED0423" w:rsidRPr="006C56CE" w:rsidRDefault="00ED0423" w:rsidP="00212D21">
            <w:pPr>
              <w:pStyle w:val="aa"/>
            </w:pPr>
            <w:r w:rsidRPr="006C56CE">
              <w:t>582,75</w:t>
            </w:r>
          </w:p>
        </w:tc>
      </w:tr>
      <w:tr w:rsidR="00ED0423" w:rsidRPr="006C56CE" w14:paraId="07F838A0" w14:textId="77777777" w:rsidTr="006C56CE">
        <w:tc>
          <w:tcPr>
            <w:tcW w:w="17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181E4023" w14:textId="77777777" w:rsidR="00ED0423" w:rsidRPr="006C56CE" w:rsidRDefault="00ED0423" w:rsidP="00212D21">
            <w:pPr>
              <w:pStyle w:val="aa"/>
            </w:pPr>
            <w:r w:rsidRPr="006C56CE">
              <w:t>1.4</w:t>
            </w:r>
          </w:p>
        </w:tc>
        <w:tc>
          <w:tcPr>
            <w:tcW w:w="91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bottom"/>
            <w:hideMark/>
          </w:tcPr>
          <w:p w14:paraId="5B8F4BBD" w14:textId="77777777" w:rsidR="00ED0423" w:rsidRPr="006C56CE" w:rsidRDefault="00ED0423" w:rsidP="00212D21">
            <w:pPr>
              <w:pStyle w:val="aa"/>
            </w:pPr>
            <w:r w:rsidRPr="006C56CE">
              <w:t>Центральный внутригородской округ</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3598760" w14:textId="77777777" w:rsidR="00ED0423" w:rsidRPr="006C56CE" w:rsidRDefault="00ED0423" w:rsidP="00212D21">
            <w:pPr>
              <w:pStyle w:val="aa"/>
            </w:pPr>
            <w:r w:rsidRPr="006C56CE">
              <w:t>Нет данных</w:t>
            </w:r>
          </w:p>
        </w:tc>
        <w:tc>
          <w:tcPr>
            <w:tcW w:w="39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3CAB2F10" w14:textId="77777777" w:rsidR="00ED0423" w:rsidRPr="006C56CE" w:rsidRDefault="00ED0423" w:rsidP="00212D21">
            <w:pPr>
              <w:pStyle w:val="aa"/>
            </w:pPr>
            <w:r w:rsidRPr="006C56CE">
              <w:t>Нет данных</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E3953B4" w14:textId="77777777" w:rsidR="00ED0423" w:rsidRPr="006C56CE" w:rsidRDefault="00ED0423" w:rsidP="00212D21">
            <w:pPr>
              <w:pStyle w:val="aa"/>
            </w:pPr>
            <w:r w:rsidRPr="006C56CE">
              <w:t>180,60</w:t>
            </w:r>
          </w:p>
        </w:tc>
        <w:tc>
          <w:tcPr>
            <w:tcW w:w="343"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84CE087" w14:textId="77777777" w:rsidR="00ED0423" w:rsidRPr="006C56CE" w:rsidRDefault="00ED0423" w:rsidP="00212D21">
            <w:pPr>
              <w:pStyle w:val="aa"/>
            </w:pPr>
            <w:r w:rsidRPr="006C56CE">
              <w:t>182,15</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484E8777" w14:textId="77777777" w:rsidR="00ED0423" w:rsidRPr="006C56CE" w:rsidRDefault="00ED0423" w:rsidP="00212D21">
            <w:pPr>
              <w:pStyle w:val="aa"/>
            </w:pPr>
            <w:r w:rsidRPr="006C56CE">
              <w:t>183,74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07AFB3B4" w14:textId="77777777" w:rsidR="00ED0423" w:rsidRPr="006C56CE" w:rsidRDefault="00ED0423" w:rsidP="00212D21">
            <w:pPr>
              <w:pStyle w:val="aa"/>
            </w:pPr>
            <w:r w:rsidRPr="006C56CE">
              <w:t>190,54</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7A8DC133" w14:textId="77777777" w:rsidR="00ED0423" w:rsidRPr="006C56CE" w:rsidRDefault="00ED0423" w:rsidP="00212D21">
            <w:pPr>
              <w:pStyle w:val="aa"/>
            </w:pPr>
            <w:r w:rsidRPr="006C56CE">
              <w:t>195,48</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2B39C64D" w14:textId="77777777" w:rsidR="00ED0423" w:rsidRPr="006C56CE" w:rsidRDefault="00ED0423" w:rsidP="00212D21">
            <w:pPr>
              <w:pStyle w:val="aa"/>
            </w:pPr>
            <w:r w:rsidRPr="006C56CE">
              <w:t>215,85</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2794CB7" w14:textId="77777777" w:rsidR="00ED0423" w:rsidRPr="006C56CE" w:rsidRDefault="00ED0423" w:rsidP="00212D21">
            <w:pPr>
              <w:pStyle w:val="aa"/>
            </w:pPr>
            <w:r w:rsidRPr="006C56CE">
              <w:t>232,11</w:t>
            </w:r>
          </w:p>
        </w:tc>
        <w:tc>
          <w:tcPr>
            <w:tcW w:w="40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14:paraId="6280F307" w14:textId="77777777" w:rsidR="00ED0423" w:rsidRPr="006C56CE" w:rsidRDefault="00ED0423" w:rsidP="00212D21">
            <w:pPr>
              <w:pStyle w:val="aa"/>
            </w:pPr>
            <w:r w:rsidRPr="006C56CE">
              <w:t>242,09</w:t>
            </w:r>
          </w:p>
        </w:tc>
      </w:tr>
    </w:tbl>
    <w:p w14:paraId="58A106E0" w14:textId="77777777" w:rsidR="00ED0423" w:rsidRPr="00CE036D" w:rsidRDefault="00ED0423" w:rsidP="00ED0423">
      <w:pPr>
        <w:rPr>
          <w:lang w:eastAsia="ru-RU"/>
        </w:rPr>
      </w:pPr>
    </w:p>
    <w:p w14:paraId="3491946B" w14:textId="77777777" w:rsidR="00ED0423" w:rsidRPr="00CE036D" w:rsidRDefault="00ED0423" w:rsidP="00C30B9F">
      <w:pPr>
        <w:keepNext/>
        <w:ind w:firstLine="0"/>
        <w:jc w:val="center"/>
      </w:pPr>
      <w:r w:rsidRPr="00CE036D">
        <w:rPr>
          <w:noProof/>
          <w:lang w:eastAsia="ru-RU"/>
        </w:rPr>
        <w:lastRenderedPageBreak/>
        <w:drawing>
          <wp:inline distT="0" distB="0" distL="0" distR="0" wp14:anchorId="2CA20ADE" wp14:editId="2B11D219">
            <wp:extent cx="5926485" cy="3887426"/>
            <wp:effectExtent l="0" t="0" r="0" b="0"/>
            <wp:docPr id="21" name="Диаграмма 21">
              <a:extLst xmlns:a="http://schemas.openxmlformats.org/drawingml/2006/main">
                <a:ext uri="{FF2B5EF4-FFF2-40B4-BE49-F238E27FC236}">
                  <a16:creationId xmlns:a16="http://schemas.microsoft.com/office/drawing/2014/main" id="{37DC6526-D929-43FA-998D-4ECCF8BA4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D09221" w14:textId="3B45B831" w:rsidR="002A28F7" w:rsidRPr="002A28F7" w:rsidRDefault="00ED0423" w:rsidP="002A5372">
      <w:pPr>
        <w:pStyle w:val="ab"/>
      </w:pPr>
      <w:r w:rsidRPr="002A28F7">
        <w:t xml:space="preserve">Рисунок </w:t>
      </w:r>
      <w:fldSimple w:instr=" SEQ Рисунок \* ARABIC ">
        <w:r w:rsidR="008F6378">
          <w:rPr>
            <w:noProof/>
          </w:rPr>
          <w:t>21</w:t>
        </w:r>
      </w:fldSimple>
      <w:r w:rsidR="002A28F7" w:rsidRPr="002A28F7">
        <w:t xml:space="preserve"> </w:t>
      </w:r>
      <w:r w:rsidR="006C56CE">
        <w:t>–</w:t>
      </w:r>
      <w:r w:rsidR="002A28F7" w:rsidRPr="002A28F7">
        <w:t xml:space="preserve"> </w:t>
      </w:r>
      <w:r w:rsidR="002A28F7" w:rsidRPr="002A28F7">
        <w:rPr>
          <w:rFonts w:eastAsiaTheme="minorEastAsia"/>
        </w:rPr>
        <w:t>Численность населения муниципального образования город Краснодар по внутригородским округам</w:t>
      </w:r>
    </w:p>
    <w:p w14:paraId="6BB1FB0D" w14:textId="77777777" w:rsidR="00ED0423" w:rsidRPr="00CE036D" w:rsidRDefault="00ED0423" w:rsidP="002A28F7">
      <w:r w:rsidRPr="00CE036D">
        <w:t xml:space="preserve">В составе муниципального образования город Краснодар 29 сельских населенных пунктов. В связи с отсутствием статистических данных по сельским населенным пунктам в динамике, для оценки численности населения сельских населенных пунктов приведены сведения по переписи населения 2010 г. и данные похозяйственного учета населения, предоставленные администрациями сельских округов. </w:t>
      </w:r>
    </w:p>
    <w:p w14:paraId="25F924B3" w14:textId="7CD2131B" w:rsidR="00ED0423" w:rsidRPr="00CE036D" w:rsidRDefault="00ED0423" w:rsidP="002A28F7">
      <w:r w:rsidRPr="00CE036D">
        <w:t>В таблице далее приведена динамика численности населения сельских населенных пунктов муниципального образования город Краснодар.</w:t>
      </w:r>
    </w:p>
    <w:p w14:paraId="6201ADFC" w14:textId="46BDD5C2" w:rsidR="00ED0423" w:rsidRPr="002A28F7" w:rsidRDefault="00ED0423" w:rsidP="002A28F7">
      <w:pPr>
        <w:pStyle w:val="a9"/>
      </w:pPr>
      <w:bookmarkStart w:id="205" w:name="_Ref6226579"/>
      <w:r w:rsidRPr="002A28F7">
        <w:t xml:space="preserve">Таблица </w:t>
      </w:r>
      <w:fldSimple w:instr=" SEQ Таблица \* ARABIC ">
        <w:r w:rsidR="008F6378">
          <w:rPr>
            <w:noProof/>
          </w:rPr>
          <w:t>39</w:t>
        </w:r>
      </w:fldSimple>
      <w:bookmarkEnd w:id="205"/>
      <w:r w:rsidRPr="002A28F7">
        <w:t xml:space="preserve"> – Динамика численности населения сельских населенных пунктов муниципального образования город Краснодар</w:t>
      </w:r>
    </w:p>
    <w:tbl>
      <w:tblPr>
        <w:tblW w:w="5000" w:type="pct"/>
        <w:tblLook w:val="04A0" w:firstRow="1" w:lastRow="0" w:firstColumn="1" w:lastColumn="0" w:noHBand="0" w:noVBand="1"/>
      </w:tblPr>
      <w:tblGrid>
        <w:gridCol w:w="726"/>
        <w:gridCol w:w="3801"/>
        <w:gridCol w:w="2367"/>
        <w:gridCol w:w="2734"/>
      </w:tblGrid>
      <w:tr w:rsidR="00ED0423" w:rsidRPr="002A28F7" w14:paraId="011F1800" w14:textId="77777777" w:rsidTr="006C56CE">
        <w:trPr>
          <w:tblHeader/>
        </w:trPr>
        <w:tc>
          <w:tcPr>
            <w:tcW w:w="377" w:type="pct"/>
            <w:tcBorders>
              <w:top w:val="single" w:sz="4" w:space="0" w:color="auto"/>
              <w:left w:val="single" w:sz="4" w:space="0" w:color="auto"/>
              <w:bottom w:val="single" w:sz="4" w:space="0" w:color="auto"/>
              <w:right w:val="single" w:sz="4" w:space="0" w:color="auto"/>
            </w:tcBorders>
            <w:hideMark/>
          </w:tcPr>
          <w:p w14:paraId="757C76E8" w14:textId="77777777" w:rsidR="00ED0423" w:rsidRPr="002A28F7" w:rsidRDefault="00ED0423" w:rsidP="00212D21">
            <w:pPr>
              <w:pStyle w:val="aff0"/>
            </w:pPr>
            <w:bookmarkStart w:id="206" w:name="_Hlk2854233"/>
            <w:r w:rsidRPr="002A28F7">
              <w:t>№ п/п</w:t>
            </w:r>
          </w:p>
        </w:tc>
        <w:tc>
          <w:tcPr>
            <w:tcW w:w="1974" w:type="pct"/>
            <w:tcBorders>
              <w:top w:val="single" w:sz="4" w:space="0" w:color="auto"/>
              <w:left w:val="single" w:sz="4" w:space="0" w:color="auto"/>
              <w:bottom w:val="single" w:sz="4" w:space="0" w:color="auto"/>
              <w:right w:val="single" w:sz="4" w:space="0" w:color="auto"/>
            </w:tcBorders>
            <w:hideMark/>
          </w:tcPr>
          <w:p w14:paraId="42EAA4BB" w14:textId="77777777" w:rsidR="00ED0423" w:rsidRPr="002A28F7" w:rsidRDefault="00ED0423" w:rsidP="00212D21">
            <w:pPr>
              <w:pStyle w:val="aff0"/>
            </w:pPr>
            <w:r w:rsidRPr="002A28F7">
              <w:t>Внутригородские и сельские округа</w:t>
            </w:r>
          </w:p>
        </w:tc>
        <w:tc>
          <w:tcPr>
            <w:tcW w:w="1229" w:type="pct"/>
            <w:tcBorders>
              <w:top w:val="single" w:sz="4" w:space="0" w:color="auto"/>
              <w:left w:val="single" w:sz="4" w:space="0" w:color="auto"/>
              <w:bottom w:val="single" w:sz="4" w:space="0" w:color="auto"/>
              <w:right w:val="single" w:sz="4" w:space="0" w:color="auto"/>
            </w:tcBorders>
            <w:hideMark/>
          </w:tcPr>
          <w:p w14:paraId="3EBE7CEA" w14:textId="77777777" w:rsidR="00ED0423" w:rsidRPr="002A28F7" w:rsidRDefault="00ED0423" w:rsidP="00212D21">
            <w:pPr>
              <w:pStyle w:val="aff0"/>
            </w:pPr>
            <w:r w:rsidRPr="002A28F7">
              <w:t>2010 г. (Всероссийская перепись населения)</w:t>
            </w:r>
          </w:p>
        </w:tc>
        <w:tc>
          <w:tcPr>
            <w:tcW w:w="1420" w:type="pct"/>
            <w:tcBorders>
              <w:top w:val="single" w:sz="4" w:space="0" w:color="auto"/>
              <w:left w:val="single" w:sz="4" w:space="0" w:color="auto"/>
              <w:bottom w:val="single" w:sz="4" w:space="0" w:color="auto"/>
              <w:right w:val="single" w:sz="4" w:space="0" w:color="auto"/>
            </w:tcBorders>
            <w:hideMark/>
          </w:tcPr>
          <w:p w14:paraId="2CCAF4D3" w14:textId="77777777" w:rsidR="00ED0423" w:rsidRPr="002A28F7" w:rsidRDefault="00ED0423" w:rsidP="00212D21">
            <w:pPr>
              <w:pStyle w:val="aff0"/>
            </w:pPr>
            <w:r w:rsidRPr="002A28F7">
              <w:t>2018 г. (по данным похозяйственного учета сельских округов)</w:t>
            </w:r>
          </w:p>
        </w:tc>
      </w:tr>
      <w:tr w:rsidR="00ED0423" w:rsidRPr="002A28F7" w14:paraId="42FAAD85" w14:textId="77777777" w:rsidTr="006C56CE">
        <w:tc>
          <w:tcPr>
            <w:tcW w:w="377" w:type="pct"/>
            <w:tcBorders>
              <w:top w:val="single" w:sz="4" w:space="0" w:color="auto"/>
              <w:left w:val="single" w:sz="4" w:space="0" w:color="auto"/>
              <w:bottom w:val="single" w:sz="4" w:space="0" w:color="auto"/>
              <w:right w:val="single" w:sz="4" w:space="0" w:color="auto"/>
            </w:tcBorders>
          </w:tcPr>
          <w:p w14:paraId="20E86735" w14:textId="77777777" w:rsidR="00ED0423" w:rsidRPr="002A28F7" w:rsidRDefault="00ED0423" w:rsidP="00212D21">
            <w:pPr>
              <w:pStyle w:val="aa"/>
            </w:pPr>
          </w:p>
        </w:tc>
        <w:tc>
          <w:tcPr>
            <w:tcW w:w="1974" w:type="pct"/>
            <w:tcBorders>
              <w:top w:val="single" w:sz="4" w:space="0" w:color="auto"/>
              <w:left w:val="single" w:sz="4" w:space="0" w:color="auto"/>
              <w:bottom w:val="single" w:sz="4" w:space="0" w:color="auto"/>
              <w:right w:val="single" w:sz="4" w:space="0" w:color="auto"/>
            </w:tcBorders>
            <w:vAlign w:val="bottom"/>
            <w:hideMark/>
          </w:tcPr>
          <w:p w14:paraId="0ECC205E" w14:textId="77777777" w:rsidR="00ED0423" w:rsidRPr="002A28F7" w:rsidRDefault="00ED0423" w:rsidP="00212D21">
            <w:pPr>
              <w:pStyle w:val="aa"/>
            </w:pPr>
            <w:r w:rsidRPr="002A28F7">
              <w:t>Сельское население, всего,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48027965" w14:textId="77777777" w:rsidR="00ED0423" w:rsidRPr="002A28F7" w:rsidRDefault="00ED0423" w:rsidP="00212D21">
            <w:pPr>
              <w:pStyle w:val="aa"/>
            </w:pPr>
            <w:r w:rsidRPr="002A28F7">
              <w:t>87537</w:t>
            </w:r>
          </w:p>
        </w:tc>
        <w:tc>
          <w:tcPr>
            <w:tcW w:w="1420" w:type="pct"/>
            <w:tcBorders>
              <w:top w:val="single" w:sz="4" w:space="0" w:color="auto"/>
              <w:left w:val="single" w:sz="4" w:space="0" w:color="auto"/>
              <w:bottom w:val="single" w:sz="4" w:space="0" w:color="auto"/>
              <w:right w:val="single" w:sz="4" w:space="0" w:color="auto"/>
            </w:tcBorders>
            <w:hideMark/>
          </w:tcPr>
          <w:p w14:paraId="21F80593" w14:textId="77777777" w:rsidR="00ED0423" w:rsidRPr="002A28F7" w:rsidRDefault="00ED0423" w:rsidP="00212D21">
            <w:pPr>
              <w:pStyle w:val="aa"/>
            </w:pPr>
            <w:r w:rsidRPr="002A28F7">
              <w:t>145384</w:t>
            </w:r>
          </w:p>
        </w:tc>
      </w:tr>
      <w:tr w:rsidR="00ED0423" w:rsidRPr="002A28F7" w14:paraId="0D52094D"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5DFAE58" w14:textId="77777777" w:rsidR="00ED0423" w:rsidRPr="002A28F7" w:rsidRDefault="00ED0423" w:rsidP="00212D21">
            <w:pPr>
              <w:pStyle w:val="aa"/>
            </w:pPr>
            <w:r w:rsidRPr="002A28F7">
              <w:t>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11303672" w14:textId="77777777" w:rsidR="00ED0423" w:rsidRPr="002A28F7" w:rsidRDefault="00ED0423" w:rsidP="00212D21">
            <w:pPr>
              <w:pStyle w:val="aa"/>
            </w:pPr>
            <w:r w:rsidRPr="002A28F7">
              <w:t>Берёзовский сельский округ,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01A56A0A" w14:textId="77777777" w:rsidR="00ED0423" w:rsidRPr="002A28F7" w:rsidRDefault="00ED0423" w:rsidP="00212D21">
            <w:pPr>
              <w:pStyle w:val="aa"/>
            </w:pPr>
            <w:r w:rsidRPr="002A28F7">
              <w:t>13623</w:t>
            </w:r>
          </w:p>
        </w:tc>
        <w:tc>
          <w:tcPr>
            <w:tcW w:w="1420" w:type="pct"/>
            <w:tcBorders>
              <w:top w:val="single" w:sz="4" w:space="0" w:color="auto"/>
              <w:left w:val="single" w:sz="4" w:space="0" w:color="auto"/>
              <w:bottom w:val="single" w:sz="4" w:space="0" w:color="auto"/>
              <w:right w:val="single" w:sz="4" w:space="0" w:color="auto"/>
            </w:tcBorders>
            <w:hideMark/>
          </w:tcPr>
          <w:p w14:paraId="41E1C512" w14:textId="77777777" w:rsidR="00ED0423" w:rsidRPr="002A28F7" w:rsidRDefault="00ED0423" w:rsidP="00212D21">
            <w:pPr>
              <w:pStyle w:val="aa"/>
            </w:pPr>
            <w:r w:rsidRPr="002A28F7">
              <w:t>17754</w:t>
            </w:r>
          </w:p>
        </w:tc>
      </w:tr>
      <w:tr w:rsidR="00ED0423" w:rsidRPr="002A28F7" w14:paraId="43F51056"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1F3B9209" w14:textId="77777777" w:rsidR="00ED0423" w:rsidRPr="002A28F7" w:rsidRDefault="00ED0423" w:rsidP="00212D21">
            <w:pPr>
              <w:pStyle w:val="aa"/>
            </w:pPr>
            <w:r w:rsidRPr="002A28F7">
              <w:t>1.1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4B5E2C8D" w14:textId="77777777" w:rsidR="00ED0423" w:rsidRPr="002A28F7" w:rsidRDefault="00ED0423" w:rsidP="00212D21">
            <w:pPr>
              <w:pStyle w:val="aa"/>
            </w:pPr>
            <w:r w:rsidRPr="002A28F7">
              <w:t>пос. Берёзовый</w:t>
            </w:r>
          </w:p>
        </w:tc>
        <w:tc>
          <w:tcPr>
            <w:tcW w:w="1229" w:type="pct"/>
            <w:tcBorders>
              <w:top w:val="single" w:sz="4" w:space="0" w:color="auto"/>
              <w:left w:val="single" w:sz="4" w:space="0" w:color="auto"/>
              <w:bottom w:val="single" w:sz="4" w:space="0" w:color="auto"/>
              <w:right w:val="single" w:sz="4" w:space="0" w:color="auto"/>
            </w:tcBorders>
            <w:hideMark/>
          </w:tcPr>
          <w:p w14:paraId="76DFE96C" w14:textId="77777777" w:rsidR="00ED0423" w:rsidRPr="002A28F7" w:rsidRDefault="00ED0423" w:rsidP="00212D21">
            <w:pPr>
              <w:pStyle w:val="aa"/>
            </w:pPr>
            <w:r w:rsidRPr="002A28F7">
              <w:t>6743</w:t>
            </w:r>
          </w:p>
        </w:tc>
        <w:tc>
          <w:tcPr>
            <w:tcW w:w="1420" w:type="pct"/>
            <w:tcBorders>
              <w:top w:val="single" w:sz="4" w:space="0" w:color="auto"/>
              <w:left w:val="single" w:sz="4" w:space="0" w:color="auto"/>
              <w:bottom w:val="single" w:sz="4" w:space="0" w:color="auto"/>
              <w:right w:val="single" w:sz="4" w:space="0" w:color="auto"/>
            </w:tcBorders>
            <w:hideMark/>
          </w:tcPr>
          <w:p w14:paraId="070ACA07" w14:textId="77777777" w:rsidR="00ED0423" w:rsidRPr="002A28F7" w:rsidRDefault="00ED0423" w:rsidP="00212D21">
            <w:pPr>
              <w:pStyle w:val="aa"/>
            </w:pPr>
            <w:r w:rsidRPr="002A28F7">
              <w:t>10944</w:t>
            </w:r>
          </w:p>
        </w:tc>
      </w:tr>
      <w:tr w:rsidR="00ED0423" w:rsidRPr="002A28F7" w14:paraId="726871B6"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B808A03" w14:textId="77777777" w:rsidR="00ED0423" w:rsidRPr="002A28F7" w:rsidRDefault="00ED0423" w:rsidP="00212D21">
            <w:pPr>
              <w:pStyle w:val="aa"/>
            </w:pPr>
            <w:r w:rsidRPr="002A28F7">
              <w:t>1.2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D3B559A" w14:textId="77777777" w:rsidR="00ED0423" w:rsidRPr="002A28F7" w:rsidRDefault="00ED0423" w:rsidP="00212D21">
            <w:pPr>
              <w:pStyle w:val="aa"/>
              <w:rPr>
                <w:rFonts w:eastAsia="Calibri"/>
              </w:rPr>
            </w:pPr>
            <w:r w:rsidRPr="002A28F7">
              <w:t>х. Восточный</w:t>
            </w:r>
          </w:p>
        </w:tc>
        <w:tc>
          <w:tcPr>
            <w:tcW w:w="1229" w:type="pct"/>
            <w:tcBorders>
              <w:top w:val="single" w:sz="4" w:space="0" w:color="auto"/>
              <w:left w:val="single" w:sz="4" w:space="0" w:color="auto"/>
              <w:bottom w:val="single" w:sz="4" w:space="0" w:color="auto"/>
              <w:right w:val="single" w:sz="4" w:space="0" w:color="auto"/>
            </w:tcBorders>
            <w:hideMark/>
          </w:tcPr>
          <w:p w14:paraId="684FDDD8" w14:textId="77777777" w:rsidR="00ED0423" w:rsidRPr="002A28F7" w:rsidRDefault="00ED0423" w:rsidP="00212D21">
            <w:pPr>
              <w:pStyle w:val="aa"/>
            </w:pPr>
            <w:r w:rsidRPr="002A28F7">
              <w:t>56</w:t>
            </w:r>
          </w:p>
        </w:tc>
        <w:tc>
          <w:tcPr>
            <w:tcW w:w="1420" w:type="pct"/>
            <w:tcBorders>
              <w:top w:val="single" w:sz="4" w:space="0" w:color="auto"/>
              <w:left w:val="single" w:sz="4" w:space="0" w:color="auto"/>
              <w:bottom w:val="single" w:sz="4" w:space="0" w:color="auto"/>
              <w:right w:val="single" w:sz="4" w:space="0" w:color="auto"/>
            </w:tcBorders>
            <w:hideMark/>
          </w:tcPr>
          <w:p w14:paraId="5AFE8CB2" w14:textId="77777777" w:rsidR="00ED0423" w:rsidRPr="002A28F7" w:rsidRDefault="00ED0423" w:rsidP="00212D21">
            <w:pPr>
              <w:pStyle w:val="aa"/>
            </w:pPr>
            <w:r w:rsidRPr="002A28F7">
              <w:t>92</w:t>
            </w:r>
          </w:p>
        </w:tc>
      </w:tr>
      <w:tr w:rsidR="00ED0423" w:rsidRPr="002A28F7" w14:paraId="116740B8"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BDF4649" w14:textId="77777777" w:rsidR="00ED0423" w:rsidRPr="002A28F7" w:rsidRDefault="00ED0423" w:rsidP="00212D21">
            <w:pPr>
              <w:pStyle w:val="aa"/>
            </w:pPr>
            <w:r w:rsidRPr="002A28F7">
              <w:t>1.3</w:t>
            </w:r>
          </w:p>
        </w:tc>
        <w:tc>
          <w:tcPr>
            <w:tcW w:w="1974" w:type="pct"/>
            <w:tcBorders>
              <w:top w:val="single" w:sz="4" w:space="0" w:color="auto"/>
              <w:left w:val="single" w:sz="4" w:space="0" w:color="auto"/>
              <w:bottom w:val="single" w:sz="4" w:space="0" w:color="auto"/>
              <w:right w:val="single" w:sz="4" w:space="0" w:color="auto"/>
            </w:tcBorders>
            <w:vAlign w:val="bottom"/>
            <w:hideMark/>
          </w:tcPr>
          <w:p w14:paraId="2F98190A" w14:textId="77777777" w:rsidR="00ED0423" w:rsidRPr="002A28F7" w:rsidRDefault="00ED0423" w:rsidP="00212D21">
            <w:pPr>
              <w:pStyle w:val="aa"/>
            </w:pPr>
            <w:r w:rsidRPr="002A28F7">
              <w:t>пос. Колосистый</w:t>
            </w:r>
          </w:p>
        </w:tc>
        <w:tc>
          <w:tcPr>
            <w:tcW w:w="1229" w:type="pct"/>
            <w:tcBorders>
              <w:top w:val="single" w:sz="4" w:space="0" w:color="auto"/>
              <w:left w:val="single" w:sz="4" w:space="0" w:color="auto"/>
              <w:bottom w:val="single" w:sz="4" w:space="0" w:color="auto"/>
              <w:right w:val="single" w:sz="4" w:space="0" w:color="auto"/>
            </w:tcBorders>
            <w:hideMark/>
          </w:tcPr>
          <w:p w14:paraId="79056926" w14:textId="77777777" w:rsidR="00ED0423" w:rsidRPr="002A28F7" w:rsidRDefault="00ED0423" w:rsidP="00212D21">
            <w:pPr>
              <w:pStyle w:val="aa"/>
            </w:pPr>
            <w:r w:rsidRPr="002A28F7">
              <w:t>2080</w:t>
            </w:r>
          </w:p>
        </w:tc>
        <w:tc>
          <w:tcPr>
            <w:tcW w:w="1420" w:type="pct"/>
            <w:tcBorders>
              <w:top w:val="single" w:sz="4" w:space="0" w:color="auto"/>
              <w:left w:val="single" w:sz="4" w:space="0" w:color="auto"/>
              <w:bottom w:val="single" w:sz="4" w:space="0" w:color="auto"/>
              <w:right w:val="single" w:sz="4" w:space="0" w:color="auto"/>
            </w:tcBorders>
            <w:hideMark/>
          </w:tcPr>
          <w:p w14:paraId="5F9FD2CF" w14:textId="77777777" w:rsidR="00ED0423" w:rsidRPr="002A28F7" w:rsidRDefault="00ED0423" w:rsidP="00212D21">
            <w:pPr>
              <w:pStyle w:val="aa"/>
            </w:pPr>
            <w:r w:rsidRPr="002A28F7">
              <w:t>2137</w:t>
            </w:r>
          </w:p>
        </w:tc>
      </w:tr>
      <w:tr w:rsidR="00ED0423" w:rsidRPr="002A28F7" w14:paraId="0906E1B4"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412A8D70" w14:textId="77777777" w:rsidR="00ED0423" w:rsidRPr="002A28F7" w:rsidRDefault="00ED0423" w:rsidP="00212D21">
            <w:pPr>
              <w:pStyle w:val="aa"/>
            </w:pPr>
            <w:r w:rsidRPr="002A28F7">
              <w:t>1.4</w:t>
            </w:r>
          </w:p>
        </w:tc>
        <w:tc>
          <w:tcPr>
            <w:tcW w:w="1974" w:type="pct"/>
            <w:tcBorders>
              <w:top w:val="single" w:sz="4" w:space="0" w:color="auto"/>
              <w:left w:val="single" w:sz="4" w:space="0" w:color="auto"/>
              <w:bottom w:val="single" w:sz="4" w:space="0" w:color="auto"/>
              <w:right w:val="single" w:sz="4" w:space="0" w:color="auto"/>
            </w:tcBorders>
            <w:vAlign w:val="bottom"/>
            <w:hideMark/>
          </w:tcPr>
          <w:p w14:paraId="1880DD2D" w14:textId="77777777" w:rsidR="00ED0423" w:rsidRPr="002A28F7" w:rsidRDefault="00ED0423" w:rsidP="00212D21">
            <w:pPr>
              <w:pStyle w:val="aa"/>
            </w:pPr>
            <w:r w:rsidRPr="002A28F7">
              <w:t>пос. Краснолит</w:t>
            </w:r>
          </w:p>
        </w:tc>
        <w:tc>
          <w:tcPr>
            <w:tcW w:w="1229" w:type="pct"/>
            <w:tcBorders>
              <w:top w:val="single" w:sz="4" w:space="0" w:color="auto"/>
              <w:left w:val="single" w:sz="4" w:space="0" w:color="auto"/>
              <w:bottom w:val="single" w:sz="4" w:space="0" w:color="auto"/>
              <w:right w:val="single" w:sz="4" w:space="0" w:color="auto"/>
            </w:tcBorders>
            <w:hideMark/>
          </w:tcPr>
          <w:p w14:paraId="22B1D8DF" w14:textId="77777777" w:rsidR="00ED0423" w:rsidRPr="002A28F7" w:rsidRDefault="00ED0423" w:rsidP="00212D21">
            <w:pPr>
              <w:pStyle w:val="aa"/>
            </w:pPr>
            <w:r w:rsidRPr="002A28F7">
              <w:t>277</w:t>
            </w:r>
          </w:p>
        </w:tc>
        <w:tc>
          <w:tcPr>
            <w:tcW w:w="1420" w:type="pct"/>
            <w:tcBorders>
              <w:top w:val="single" w:sz="4" w:space="0" w:color="auto"/>
              <w:left w:val="single" w:sz="4" w:space="0" w:color="auto"/>
              <w:bottom w:val="single" w:sz="4" w:space="0" w:color="auto"/>
              <w:right w:val="single" w:sz="4" w:space="0" w:color="auto"/>
            </w:tcBorders>
            <w:hideMark/>
          </w:tcPr>
          <w:p w14:paraId="1BD9AE78" w14:textId="77777777" w:rsidR="00ED0423" w:rsidRPr="002A28F7" w:rsidRDefault="00ED0423" w:rsidP="00212D21">
            <w:pPr>
              <w:pStyle w:val="aa"/>
            </w:pPr>
            <w:r w:rsidRPr="002A28F7">
              <w:t>370</w:t>
            </w:r>
          </w:p>
        </w:tc>
      </w:tr>
      <w:tr w:rsidR="00ED0423" w:rsidRPr="002A28F7" w14:paraId="53397C07"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680D5B07" w14:textId="77777777" w:rsidR="00ED0423" w:rsidRPr="002A28F7" w:rsidRDefault="00ED0423" w:rsidP="00212D21">
            <w:pPr>
              <w:pStyle w:val="aa"/>
            </w:pPr>
            <w:r w:rsidRPr="002A28F7">
              <w:t>1.5</w:t>
            </w:r>
          </w:p>
        </w:tc>
        <w:tc>
          <w:tcPr>
            <w:tcW w:w="1974" w:type="pct"/>
            <w:tcBorders>
              <w:top w:val="single" w:sz="4" w:space="0" w:color="auto"/>
              <w:left w:val="single" w:sz="4" w:space="0" w:color="auto"/>
              <w:bottom w:val="single" w:sz="4" w:space="0" w:color="auto"/>
              <w:right w:val="single" w:sz="4" w:space="0" w:color="auto"/>
            </w:tcBorders>
            <w:vAlign w:val="bottom"/>
            <w:hideMark/>
          </w:tcPr>
          <w:p w14:paraId="636A14ED" w14:textId="77777777" w:rsidR="00ED0423" w:rsidRPr="002A28F7" w:rsidRDefault="00ED0423" w:rsidP="00212D21">
            <w:pPr>
              <w:pStyle w:val="aa"/>
            </w:pPr>
            <w:r w:rsidRPr="002A28F7">
              <w:t>х. Копанской</w:t>
            </w:r>
          </w:p>
        </w:tc>
        <w:tc>
          <w:tcPr>
            <w:tcW w:w="1229" w:type="pct"/>
            <w:tcBorders>
              <w:top w:val="single" w:sz="4" w:space="0" w:color="auto"/>
              <w:left w:val="single" w:sz="4" w:space="0" w:color="auto"/>
              <w:bottom w:val="single" w:sz="4" w:space="0" w:color="auto"/>
              <w:right w:val="single" w:sz="4" w:space="0" w:color="auto"/>
            </w:tcBorders>
            <w:hideMark/>
          </w:tcPr>
          <w:p w14:paraId="77B1ABD3" w14:textId="77777777" w:rsidR="00ED0423" w:rsidRPr="002A28F7" w:rsidRDefault="00ED0423" w:rsidP="00212D21">
            <w:pPr>
              <w:pStyle w:val="aa"/>
            </w:pPr>
            <w:r w:rsidRPr="002A28F7">
              <w:t>1387</w:t>
            </w:r>
          </w:p>
        </w:tc>
        <w:tc>
          <w:tcPr>
            <w:tcW w:w="1420" w:type="pct"/>
            <w:tcBorders>
              <w:top w:val="single" w:sz="4" w:space="0" w:color="auto"/>
              <w:left w:val="single" w:sz="4" w:space="0" w:color="auto"/>
              <w:bottom w:val="single" w:sz="4" w:space="0" w:color="auto"/>
              <w:right w:val="single" w:sz="4" w:space="0" w:color="auto"/>
            </w:tcBorders>
            <w:hideMark/>
          </w:tcPr>
          <w:p w14:paraId="7619B4C9" w14:textId="77777777" w:rsidR="00ED0423" w:rsidRPr="002A28F7" w:rsidRDefault="00ED0423" w:rsidP="00212D21">
            <w:pPr>
              <w:pStyle w:val="aa"/>
            </w:pPr>
            <w:r w:rsidRPr="002A28F7">
              <w:t>1443</w:t>
            </w:r>
          </w:p>
        </w:tc>
      </w:tr>
      <w:tr w:rsidR="00ED0423" w:rsidRPr="002A28F7" w14:paraId="2FFE0D20"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5F57FFDE" w14:textId="77777777" w:rsidR="00ED0423" w:rsidRPr="002A28F7" w:rsidRDefault="00ED0423" w:rsidP="00212D21">
            <w:pPr>
              <w:pStyle w:val="aa"/>
            </w:pPr>
            <w:r w:rsidRPr="002A28F7">
              <w:t>1.6</w:t>
            </w:r>
          </w:p>
        </w:tc>
        <w:tc>
          <w:tcPr>
            <w:tcW w:w="1974" w:type="pct"/>
            <w:tcBorders>
              <w:top w:val="single" w:sz="4" w:space="0" w:color="auto"/>
              <w:left w:val="single" w:sz="4" w:space="0" w:color="auto"/>
              <w:bottom w:val="single" w:sz="4" w:space="0" w:color="auto"/>
              <w:right w:val="single" w:sz="4" w:space="0" w:color="auto"/>
            </w:tcBorders>
            <w:vAlign w:val="bottom"/>
            <w:hideMark/>
          </w:tcPr>
          <w:p w14:paraId="4DFFD3FF" w14:textId="77777777" w:rsidR="00ED0423" w:rsidRPr="002A28F7" w:rsidRDefault="00ED0423" w:rsidP="00212D21">
            <w:pPr>
              <w:pStyle w:val="aa"/>
            </w:pPr>
            <w:r w:rsidRPr="002A28F7">
              <w:t>х. Новый</w:t>
            </w:r>
          </w:p>
        </w:tc>
        <w:tc>
          <w:tcPr>
            <w:tcW w:w="1229" w:type="pct"/>
            <w:tcBorders>
              <w:top w:val="single" w:sz="4" w:space="0" w:color="auto"/>
              <w:left w:val="single" w:sz="4" w:space="0" w:color="auto"/>
              <w:bottom w:val="single" w:sz="4" w:space="0" w:color="auto"/>
              <w:right w:val="single" w:sz="4" w:space="0" w:color="auto"/>
            </w:tcBorders>
            <w:hideMark/>
          </w:tcPr>
          <w:p w14:paraId="6A74AA23" w14:textId="77777777" w:rsidR="00ED0423" w:rsidRPr="002A28F7" w:rsidRDefault="00ED0423" w:rsidP="00212D21">
            <w:pPr>
              <w:pStyle w:val="aa"/>
            </w:pPr>
            <w:r w:rsidRPr="002A28F7">
              <w:t>128</w:t>
            </w:r>
          </w:p>
        </w:tc>
        <w:tc>
          <w:tcPr>
            <w:tcW w:w="1420" w:type="pct"/>
            <w:tcBorders>
              <w:top w:val="single" w:sz="4" w:space="0" w:color="auto"/>
              <w:left w:val="single" w:sz="4" w:space="0" w:color="auto"/>
              <w:bottom w:val="single" w:sz="4" w:space="0" w:color="auto"/>
              <w:right w:val="single" w:sz="4" w:space="0" w:color="auto"/>
            </w:tcBorders>
            <w:hideMark/>
          </w:tcPr>
          <w:p w14:paraId="18AFEC04" w14:textId="77777777" w:rsidR="00ED0423" w:rsidRPr="002A28F7" w:rsidRDefault="00ED0423" w:rsidP="00212D21">
            <w:pPr>
              <w:pStyle w:val="aa"/>
            </w:pPr>
            <w:r w:rsidRPr="002A28F7">
              <w:t>89</w:t>
            </w:r>
          </w:p>
        </w:tc>
      </w:tr>
      <w:tr w:rsidR="00ED0423" w:rsidRPr="002A28F7" w14:paraId="303BA42D"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404A5CE4" w14:textId="77777777" w:rsidR="00ED0423" w:rsidRPr="002A28F7" w:rsidRDefault="00ED0423" w:rsidP="00212D21">
            <w:pPr>
              <w:pStyle w:val="aa"/>
            </w:pPr>
            <w:r w:rsidRPr="002A28F7">
              <w:lastRenderedPageBreak/>
              <w:t>1.7</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FDA6F9D" w14:textId="77777777" w:rsidR="00ED0423" w:rsidRPr="002A28F7" w:rsidRDefault="00ED0423" w:rsidP="00212D21">
            <w:pPr>
              <w:pStyle w:val="aa"/>
            </w:pPr>
            <w:r w:rsidRPr="002A28F7">
              <w:t>пос. отделения № 2 СКЗНИИСиВ</w:t>
            </w:r>
          </w:p>
        </w:tc>
        <w:tc>
          <w:tcPr>
            <w:tcW w:w="1229" w:type="pct"/>
            <w:tcBorders>
              <w:top w:val="single" w:sz="4" w:space="0" w:color="auto"/>
              <w:left w:val="single" w:sz="4" w:space="0" w:color="auto"/>
              <w:bottom w:val="single" w:sz="4" w:space="0" w:color="auto"/>
              <w:right w:val="single" w:sz="4" w:space="0" w:color="auto"/>
            </w:tcBorders>
            <w:hideMark/>
          </w:tcPr>
          <w:p w14:paraId="79F8E39A" w14:textId="77777777" w:rsidR="00ED0423" w:rsidRPr="002A28F7" w:rsidRDefault="00ED0423" w:rsidP="00212D21">
            <w:pPr>
              <w:pStyle w:val="aa"/>
            </w:pPr>
            <w:r w:rsidRPr="002A28F7">
              <w:t>2408</w:t>
            </w:r>
          </w:p>
        </w:tc>
        <w:tc>
          <w:tcPr>
            <w:tcW w:w="1420" w:type="pct"/>
            <w:tcBorders>
              <w:top w:val="single" w:sz="4" w:space="0" w:color="auto"/>
              <w:left w:val="single" w:sz="4" w:space="0" w:color="auto"/>
              <w:bottom w:val="single" w:sz="4" w:space="0" w:color="auto"/>
              <w:right w:val="single" w:sz="4" w:space="0" w:color="auto"/>
            </w:tcBorders>
            <w:hideMark/>
          </w:tcPr>
          <w:p w14:paraId="5C4077AA" w14:textId="77777777" w:rsidR="00ED0423" w:rsidRPr="002A28F7" w:rsidRDefault="00ED0423" w:rsidP="00212D21">
            <w:pPr>
              <w:pStyle w:val="aa"/>
            </w:pPr>
            <w:r w:rsidRPr="002A28F7">
              <w:t>2148</w:t>
            </w:r>
          </w:p>
        </w:tc>
      </w:tr>
      <w:tr w:rsidR="00ED0423" w:rsidRPr="002A28F7" w14:paraId="67870398"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7B163001" w14:textId="77777777" w:rsidR="00ED0423" w:rsidRPr="002A28F7" w:rsidRDefault="00ED0423" w:rsidP="00212D21">
            <w:pPr>
              <w:pStyle w:val="aa"/>
            </w:pPr>
            <w:r w:rsidRPr="002A28F7">
              <w:t>1.8</w:t>
            </w:r>
          </w:p>
        </w:tc>
        <w:tc>
          <w:tcPr>
            <w:tcW w:w="1974" w:type="pct"/>
            <w:tcBorders>
              <w:top w:val="single" w:sz="4" w:space="0" w:color="auto"/>
              <w:left w:val="single" w:sz="4" w:space="0" w:color="auto"/>
              <w:bottom w:val="single" w:sz="4" w:space="0" w:color="auto"/>
              <w:right w:val="single" w:sz="4" w:space="0" w:color="auto"/>
            </w:tcBorders>
            <w:vAlign w:val="bottom"/>
            <w:hideMark/>
          </w:tcPr>
          <w:p w14:paraId="1D3C9884" w14:textId="77777777" w:rsidR="00ED0423" w:rsidRPr="002A28F7" w:rsidRDefault="00ED0423" w:rsidP="00212D21">
            <w:pPr>
              <w:pStyle w:val="aa"/>
            </w:pPr>
            <w:r w:rsidRPr="002A28F7">
              <w:t>пос. отделения № 3 ОПХ КНИИСХ</w:t>
            </w:r>
          </w:p>
        </w:tc>
        <w:tc>
          <w:tcPr>
            <w:tcW w:w="1229" w:type="pct"/>
            <w:tcBorders>
              <w:top w:val="single" w:sz="4" w:space="0" w:color="auto"/>
              <w:left w:val="single" w:sz="4" w:space="0" w:color="auto"/>
              <w:bottom w:val="single" w:sz="4" w:space="0" w:color="auto"/>
              <w:right w:val="single" w:sz="4" w:space="0" w:color="auto"/>
            </w:tcBorders>
            <w:hideMark/>
          </w:tcPr>
          <w:p w14:paraId="38B3C710" w14:textId="77777777" w:rsidR="00ED0423" w:rsidRPr="002A28F7" w:rsidRDefault="00ED0423" w:rsidP="00212D21">
            <w:pPr>
              <w:pStyle w:val="aa"/>
            </w:pPr>
            <w:r w:rsidRPr="002A28F7">
              <w:t>64</w:t>
            </w:r>
          </w:p>
        </w:tc>
        <w:tc>
          <w:tcPr>
            <w:tcW w:w="1420" w:type="pct"/>
            <w:tcBorders>
              <w:top w:val="single" w:sz="4" w:space="0" w:color="auto"/>
              <w:left w:val="single" w:sz="4" w:space="0" w:color="auto"/>
              <w:bottom w:val="single" w:sz="4" w:space="0" w:color="auto"/>
              <w:right w:val="single" w:sz="4" w:space="0" w:color="auto"/>
            </w:tcBorders>
            <w:hideMark/>
          </w:tcPr>
          <w:p w14:paraId="63E872BF" w14:textId="77777777" w:rsidR="00ED0423" w:rsidRPr="002A28F7" w:rsidRDefault="00ED0423" w:rsidP="00212D21">
            <w:pPr>
              <w:pStyle w:val="aa"/>
            </w:pPr>
            <w:r w:rsidRPr="002A28F7">
              <w:t>0</w:t>
            </w:r>
          </w:p>
        </w:tc>
      </w:tr>
      <w:tr w:rsidR="00ED0423" w:rsidRPr="002A28F7" w14:paraId="1C17D149"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41A1C1E0" w14:textId="77777777" w:rsidR="00ED0423" w:rsidRPr="002A28F7" w:rsidRDefault="00ED0423" w:rsidP="00212D21">
            <w:pPr>
              <w:pStyle w:val="aa"/>
            </w:pPr>
            <w:r w:rsidRPr="002A28F7">
              <w:t>1.9</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597782D" w14:textId="77777777" w:rsidR="00ED0423" w:rsidRPr="002A28F7" w:rsidRDefault="00ED0423" w:rsidP="00212D21">
            <w:pPr>
              <w:pStyle w:val="aa"/>
            </w:pPr>
            <w:r w:rsidRPr="002A28F7">
              <w:t>пос. отделения № 3 СКЗНИИСиВ</w:t>
            </w:r>
          </w:p>
        </w:tc>
        <w:tc>
          <w:tcPr>
            <w:tcW w:w="1229" w:type="pct"/>
            <w:tcBorders>
              <w:top w:val="single" w:sz="4" w:space="0" w:color="auto"/>
              <w:left w:val="single" w:sz="4" w:space="0" w:color="auto"/>
              <w:bottom w:val="single" w:sz="4" w:space="0" w:color="auto"/>
              <w:right w:val="single" w:sz="4" w:space="0" w:color="auto"/>
            </w:tcBorders>
            <w:hideMark/>
          </w:tcPr>
          <w:p w14:paraId="4EEA5354" w14:textId="77777777" w:rsidR="00ED0423" w:rsidRPr="002A28F7" w:rsidRDefault="00ED0423" w:rsidP="00212D21">
            <w:pPr>
              <w:pStyle w:val="aa"/>
            </w:pPr>
            <w:r w:rsidRPr="002A28F7">
              <w:t>333</w:t>
            </w:r>
          </w:p>
        </w:tc>
        <w:tc>
          <w:tcPr>
            <w:tcW w:w="1420" w:type="pct"/>
            <w:tcBorders>
              <w:top w:val="single" w:sz="4" w:space="0" w:color="auto"/>
              <w:left w:val="single" w:sz="4" w:space="0" w:color="auto"/>
              <w:bottom w:val="single" w:sz="4" w:space="0" w:color="auto"/>
              <w:right w:val="single" w:sz="4" w:space="0" w:color="auto"/>
            </w:tcBorders>
            <w:hideMark/>
          </w:tcPr>
          <w:p w14:paraId="0E8B9675" w14:textId="77777777" w:rsidR="00ED0423" w:rsidRPr="002A28F7" w:rsidRDefault="00ED0423" w:rsidP="00212D21">
            <w:pPr>
              <w:pStyle w:val="aa"/>
            </w:pPr>
            <w:r w:rsidRPr="002A28F7">
              <w:t>521</w:t>
            </w:r>
          </w:p>
        </w:tc>
      </w:tr>
      <w:tr w:rsidR="00ED0423" w:rsidRPr="002A28F7" w14:paraId="63BCBE6D"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58C49BA2" w14:textId="77777777" w:rsidR="00ED0423" w:rsidRPr="002A28F7" w:rsidRDefault="00ED0423" w:rsidP="00212D21">
            <w:pPr>
              <w:pStyle w:val="aa"/>
            </w:pPr>
            <w:r w:rsidRPr="002A28F7">
              <w:t>1.10</w:t>
            </w:r>
          </w:p>
        </w:tc>
        <w:tc>
          <w:tcPr>
            <w:tcW w:w="1974" w:type="pct"/>
            <w:tcBorders>
              <w:top w:val="single" w:sz="4" w:space="0" w:color="auto"/>
              <w:left w:val="single" w:sz="4" w:space="0" w:color="auto"/>
              <w:bottom w:val="single" w:sz="4" w:space="0" w:color="auto"/>
              <w:right w:val="single" w:sz="4" w:space="0" w:color="auto"/>
            </w:tcBorders>
            <w:vAlign w:val="bottom"/>
            <w:hideMark/>
          </w:tcPr>
          <w:p w14:paraId="099385F3" w14:textId="77777777" w:rsidR="00ED0423" w:rsidRPr="002A28F7" w:rsidRDefault="00ED0423" w:rsidP="00212D21">
            <w:pPr>
              <w:pStyle w:val="aa"/>
            </w:pPr>
            <w:r w:rsidRPr="002A28F7">
              <w:t>х. Черников</w:t>
            </w:r>
          </w:p>
        </w:tc>
        <w:tc>
          <w:tcPr>
            <w:tcW w:w="1229" w:type="pct"/>
            <w:tcBorders>
              <w:top w:val="single" w:sz="4" w:space="0" w:color="auto"/>
              <w:left w:val="single" w:sz="4" w:space="0" w:color="auto"/>
              <w:bottom w:val="single" w:sz="4" w:space="0" w:color="auto"/>
              <w:right w:val="single" w:sz="4" w:space="0" w:color="auto"/>
            </w:tcBorders>
            <w:hideMark/>
          </w:tcPr>
          <w:p w14:paraId="7B86648F" w14:textId="77777777" w:rsidR="00ED0423" w:rsidRPr="002A28F7" w:rsidRDefault="00ED0423" w:rsidP="00212D21">
            <w:pPr>
              <w:pStyle w:val="aa"/>
            </w:pPr>
            <w:r w:rsidRPr="002A28F7">
              <w:t>147</w:t>
            </w:r>
          </w:p>
        </w:tc>
        <w:tc>
          <w:tcPr>
            <w:tcW w:w="1420" w:type="pct"/>
            <w:tcBorders>
              <w:top w:val="single" w:sz="4" w:space="0" w:color="auto"/>
              <w:left w:val="single" w:sz="4" w:space="0" w:color="auto"/>
              <w:bottom w:val="single" w:sz="4" w:space="0" w:color="auto"/>
              <w:right w:val="single" w:sz="4" w:space="0" w:color="auto"/>
            </w:tcBorders>
            <w:hideMark/>
          </w:tcPr>
          <w:p w14:paraId="6DCCC55F" w14:textId="77777777" w:rsidR="00ED0423" w:rsidRPr="002A28F7" w:rsidRDefault="00ED0423" w:rsidP="00212D21">
            <w:pPr>
              <w:pStyle w:val="aa"/>
            </w:pPr>
            <w:r w:rsidRPr="002A28F7">
              <w:t>40</w:t>
            </w:r>
          </w:p>
        </w:tc>
      </w:tr>
      <w:tr w:rsidR="00ED0423" w:rsidRPr="002A28F7" w14:paraId="78BE51E0"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5AE2519C" w14:textId="77777777" w:rsidR="00ED0423" w:rsidRPr="002A28F7" w:rsidRDefault="00ED0423" w:rsidP="00212D21">
            <w:pPr>
              <w:pStyle w:val="aa"/>
            </w:pPr>
            <w:r w:rsidRPr="002A28F7">
              <w:t>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3761AABC" w14:textId="77777777" w:rsidR="00ED0423" w:rsidRPr="002A28F7" w:rsidRDefault="00ED0423" w:rsidP="00212D21">
            <w:pPr>
              <w:pStyle w:val="aa"/>
            </w:pPr>
            <w:r w:rsidRPr="002A28F7">
              <w:t>Елизаветинский сельский округ,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38DFB8B4" w14:textId="77777777" w:rsidR="00ED0423" w:rsidRPr="002A28F7" w:rsidRDefault="00ED0423" w:rsidP="00212D21">
            <w:pPr>
              <w:pStyle w:val="aa"/>
            </w:pPr>
            <w:r w:rsidRPr="002A28F7">
              <w:t>29097</w:t>
            </w:r>
          </w:p>
        </w:tc>
        <w:tc>
          <w:tcPr>
            <w:tcW w:w="1420" w:type="pct"/>
            <w:tcBorders>
              <w:top w:val="single" w:sz="4" w:space="0" w:color="auto"/>
              <w:left w:val="single" w:sz="4" w:space="0" w:color="auto"/>
              <w:bottom w:val="single" w:sz="4" w:space="0" w:color="auto"/>
              <w:right w:val="single" w:sz="4" w:space="0" w:color="auto"/>
            </w:tcBorders>
            <w:hideMark/>
          </w:tcPr>
          <w:p w14:paraId="79BD9306" w14:textId="77777777" w:rsidR="00ED0423" w:rsidRPr="002A28F7" w:rsidRDefault="00ED0423" w:rsidP="00212D21">
            <w:pPr>
              <w:pStyle w:val="aa"/>
            </w:pPr>
            <w:r w:rsidRPr="002A28F7">
              <w:t>32850</w:t>
            </w:r>
          </w:p>
        </w:tc>
      </w:tr>
      <w:tr w:rsidR="00ED0423" w:rsidRPr="002A28F7" w14:paraId="62DE66C3"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3857F297" w14:textId="77777777" w:rsidR="00ED0423" w:rsidRPr="002A28F7" w:rsidRDefault="00ED0423" w:rsidP="00212D21">
            <w:pPr>
              <w:pStyle w:val="aa"/>
            </w:pPr>
            <w:r w:rsidRPr="002A28F7">
              <w:t>2.2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21025A35" w14:textId="77777777" w:rsidR="00ED0423" w:rsidRPr="002A28F7" w:rsidRDefault="00ED0423" w:rsidP="00212D21">
            <w:pPr>
              <w:pStyle w:val="aa"/>
            </w:pPr>
            <w:r w:rsidRPr="002A28F7">
              <w:t>пос. Белозёрный</w:t>
            </w:r>
          </w:p>
        </w:tc>
        <w:tc>
          <w:tcPr>
            <w:tcW w:w="1229" w:type="pct"/>
            <w:tcBorders>
              <w:top w:val="single" w:sz="4" w:space="0" w:color="auto"/>
              <w:left w:val="single" w:sz="4" w:space="0" w:color="auto"/>
              <w:bottom w:val="single" w:sz="4" w:space="0" w:color="auto"/>
              <w:right w:val="single" w:sz="4" w:space="0" w:color="auto"/>
            </w:tcBorders>
            <w:hideMark/>
          </w:tcPr>
          <w:p w14:paraId="724B6470" w14:textId="77777777" w:rsidR="00ED0423" w:rsidRPr="002A28F7" w:rsidRDefault="00ED0423" w:rsidP="00212D21">
            <w:pPr>
              <w:pStyle w:val="aa"/>
            </w:pPr>
            <w:r w:rsidRPr="002A28F7">
              <w:t>4342</w:t>
            </w:r>
          </w:p>
        </w:tc>
        <w:tc>
          <w:tcPr>
            <w:tcW w:w="1420" w:type="pct"/>
            <w:tcBorders>
              <w:top w:val="single" w:sz="4" w:space="0" w:color="auto"/>
              <w:left w:val="single" w:sz="4" w:space="0" w:color="auto"/>
              <w:bottom w:val="single" w:sz="4" w:space="0" w:color="auto"/>
              <w:right w:val="single" w:sz="4" w:space="0" w:color="auto"/>
            </w:tcBorders>
            <w:hideMark/>
          </w:tcPr>
          <w:p w14:paraId="51591DF0" w14:textId="77777777" w:rsidR="00ED0423" w:rsidRPr="002A28F7" w:rsidRDefault="00ED0423" w:rsidP="00212D21">
            <w:pPr>
              <w:pStyle w:val="aa"/>
            </w:pPr>
            <w:r w:rsidRPr="002A28F7">
              <w:t>4682</w:t>
            </w:r>
          </w:p>
        </w:tc>
      </w:tr>
      <w:tr w:rsidR="00ED0423" w:rsidRPr="002A28F7" w14:paraId="3AFCDF95"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9193A3C" w14:textId="77777777" w:rsidR="00ED0423" w:rsidRPr="002A28F7" w:rsidRDefault="00ED0423" w:rsidP="00212D21">
            <w:pPr>
              <w:pStyle w:val="aa"/>
            </w:pPr>
            <w:r w:rsidRPr="002A28F7">
              <w:t>2.1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27DBB8C9" w14:textId="77777777" w:rsidR="00ED0423" w:rsidRPr="002A28F7" w:rsidRDefault="00ED0423" w:rsidP="00212D21">
            <w:pPr>
              <w:pStyle w:val="aa"/>
            </w:pPr>
            <w:r w:rsidRPr="002A28F7">
              <w:t>ст-ца Елизаветинская</w:t>
            </w:r>
          </w:p>
        </w:tc>
        <w:tc>
          <w:tcPr>
            <w:tcW w:w="1229" w:type="pct"/>
            <w:tcBorders>
              <w:top w:val="single" w:sz="4" w:space="0" w:color="auto"/>
              <w:left w:val="single" w:sz="4" w:space="0" w:color="auto"/>
              <w:bottom w:val="single" w:sz="4" w:space="0" w:color="auto"/>
              <w:right w:val="single" w:sz="4" w:space="0" w:color="auto"/>
            </w:tcBorders>
            <w:hideMark/>
          </w:tcPr>
          <w:p w14:paraId="334CB835" w14:textId="77777777" w:rsidR="00ED0423" w:rsidRPr="002A28F7" w:rsidRDefault="00ED0423" w:rsidP="00212D21">
            <w:pPr>
              <w:pStyle w:val="aa"/>
            </w:pPr>
            <w:r w:rsidRPr="002A28F7">
              <w:t>24755</w:t>
            </w:r>
          </w:p>
        </w:tc>
        <w:tc>
          <w:tcPr>
            <w:tcW w:w="1420" w:type="pct"/>
            <w:tcBorders>
              <w:top w:val="single" w:sz="4" w:space="0" w:color="auto"/>
              <w:left w:val="single" w:sz="4" w:space="0" w:color="auto"/>
              <w:bottom w:val="single" w:sz="4" w:space="0" w:color="auto"/>
              <w:right w:val="single" w:sz="4" w:space="0" w:color="auto"/>
            </w:tcBorders>
            <w:hideMark/>
          </w:tcPr>
          <w:p w14:paraId="2143A425" w14:textId="77777777" w:rsidR="00ED0423" w:rsidRPr="002A28F7" w:rsidRDefault="00ED0423" w:rsidP="00212D21">
            <w:pPr>
              <w:pStyle w:val="aa"/>
            </w:pPr>
            <w:r w:rsidRPr="002A28F7">
              <w:t>28168</w:t>
            </w:r>
          </w:p>
        </w:tc>
      </w:tr>
      <w:tr w:rsidR="00ED0423" w:rsidRPr="002A28F7" w14:paraId="768BF7C0"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121A1D31" w14:textId="77777777" w:rsidR="00ED0423" w:rsidRPr="002A28F7" w:rsidRDefault="00ED0423" w:rsidP="00212D21">
            <w:pPr>
              <w:pStyle w:val="aa"/>
            </w:pPr>
            <w:r w:rsidRPr="002A28F7">
              <w:t>3.</w:t>
            </w:r>
          </w:p>
        </w:tc>
        <w:tc>
          <w:tcPr>
            <w:tcW w:w="1974" w:type="pct"/>
            <w:tcBorders>
              <w:top w:val="single" w:sz="4" w:space="0" w:color="auto"/>
              <w:left w:val="single" w:sz="4" w:space="0" w:color="auto"/>
              <w:bottom w:val="single" w:sz="4" w:space="0" w:color="auto"/>
              <w:right w:val="single" w:sz="4" w:space="0" w:color="auto"/>
            </w:tcBorders>
            <w:vAlign w:val="bottom"/>
            <w:hideMark/>
          </w:tcPr>
          <w:p w14:paraId="0EDE8DE9" w14:textId="77777777" w:rsidR="00ED0423" w:rsidRPr="002A28F7" w:rsidRDefault="00ED0423" w:rsidP="00212D21">
            <w:pPr>
              <w:pStyle w:val="aa"/>
            </w:pPr>
            <w:r w:rsidRPr="002A28F7">
              <w:t>Калининский сельский округ,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0AF6E476" w14:textId="77777777" w:rsidR="00ED0423" w:rsidRPr="002A28F7" w:rsidRDefault="00ED0423" w:rsidP="00212D21">
            <w:pPr>
              <w:pStyle w:val="aa"/>
            </w:pPr>
            <w:r w:rsidRPr="002A28F7">
              <w:t>11461</w:t>
            </w:r>
          </w:p>
        </w:tc>
        <w:tc>
          <w:tcPr>
            <w:tcW w:w="1420" w:type="pct"/>
            <w:tcBorders>
              <w:top w:val="single" w:sz="4" w:space="0" w:color="auto"/>
              <w:left w:val="single" w:sz="4" w:space="0" w:color="auto"/>
              <w:bottom w:val="single" w:sz="4" w:space="0" w:color="auto"/>
              <w:right w:val="single" w:sz="4" w:space="0" w:color="auto"/>
            </w:tcBorders>
            <w:hideMark/>
          </w:tcPr>
          <w:p w14:paraId="3CA73AEA" w14:textId="77777777" w:rsidR="00ED0423" w:rsidRPr="002A28F7" w:rsidRDefault="00ED0423" w:rsidP="00212D21">
            <w:pPr>
              <w:pStyle w:val="aa"/>
            </w:pPr>
            <w:r w:rsidRPr="002A28F7">
              <w:t>50775</w:t>
            </w:r>
          </w:p>
        </w:tc>
      </w:tr>
      <w:tr w:rsidR="00ED0423" w:rsidRPr="002A28F7" w14:paraId="18D7AA8F"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72AC6B4C" w14:textId="77777777" w:rsidR="00ED0423" w:rsidRPr="002A28F7" w:rsidRDefault="00ED0423" w:rsidP="00212D21">
            <w:pPr>
              <w:pStyle w:val="aa"/>
            </w:pPr>
            <w:r w:rsidRPr="002A28F7">
              <w:t>3.1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5B9D27D6" w14:textId="77777777" w:rsidR="00ED0423" w:rsidRPr="002A28F7" w:rsidRDefault="00ED0423" w:rsidP="00212D21">
            <w:pPr>
              <w:pStyle w:val="aa"/>
            </w:pPr>
            <w:r w:rsidRPr="002A28F7">
              <w:t>пос. Дружелюбный</w:t>
            </w:r>
          </w:p>
        </w:tc>
        <w:tc>
          <w:tcPr>
            <w:tcW w:w="1229" w:type="pct"/>
            <w:tcBorders>
              <w:top w:val="single" w:sz="4" w:space="0" w:color="auto"/>
              <w:left w:val="single" w:sz="4" w:space="0" w:color="auto"/>
              <w:bottom w:val="single" w:sz="4" w:space="0" w:color="auto"/>
              <w:right w:val="single" w:sz="4" w:space="0" w:color="auto"/>
            </w:tcBorders>
            <w:hideMark/>
          </w:tcPr>
          <w:p w14:paraId="370E25DE" w14:textId="77777777" w:rsidR="00ED0423" w:rsidRPr="002A28F7" w:rsidRDefault="00ED0423" w:rsidP="00212D21">
            <w:pPr>
              <w:pStyle w:val="aa"/>
            </w:pPr>
            <w:r w:rsidRPr="002A28F7">
              <w:t>380</w:t>
            </w:r>
          </w:p>
        </w:tc>
        <w:tc>
          <w:tcPr>
            <w:tcW w:w="1420" w:type="pct"/>
            <w:tcBorders>
              <w:top w:val="single" w:sz="4" w:space="0" w:color="auto"/>
              <w:left w:val="single" w:sz="4" w:space="0" w:color="auto"/>
              <w:bottom w:val="single" w:sz="4" w:space="0" w:color="auto"/>
              <w:right w:val="single" w:sz="4" w:space="0" w:color="auto"/>
            </w:tcBorders>
            <w:hideMark/>
          </w:tcPr>
          <w:p w14:paraId="34CF896B" w14:textId="77777777" w:rsidR="00ED0423" w:rsidRPr="002A28F7" w:rsidRDefault="00ED0423" w:rsidP="00212D21">
            <w:pPr>
              <w:pStyle w:val="aa"/>
            </w:pPr>
            <w:r w:rsidRPr="002A28F7">
              <w:t>120</w:t>
            </w:r>
          </w:p>
        </w:tc>
      </w:tr>
      <w:tr w:rsidR="00ED0423" w:rsidRPr="002A28F7" w14:paraId="2F0DCEF1"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4B6FDE0" w14:textId="77777777" w:rsidR="00ED0423" w:rsidRPr="002A28F7" w:rsidRDefault="00ED0423" w:rsidP="00212D21">
            <w:pPr>
              <w:pStyle w:val="aa"/>
            </w:pPr>
            <w:r w:rsidRPr="002A28F7">
              <w:t>3.2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1B36509F" w14:textId="77777777" w:rsidR="00ED0423" w:rsidRPr="002A28F7" w:rsidRDefault="00ED0423" w:rsidP="00212D21">
            <w:pPr>
              <w:pStyle w:val="aa"/>
            </w:pPr>
            <w:r w:rsidRPr="002A28F7">
              <w:t>пос. Индустриальный</w:t>
            </w:r>
          </w:p>
        </w:tc>
        <w:tc>
          <w:tcPr>
            <w:tcW w:w="1229" w:type="pct"/>
            <w:tcBorders>
              <w:top w:val="single" w:sz="4" w:space="0" w:color="auto"/>
              <w:left w:val="single" w:sz="4" w:space="0" w:color="auto"/>
              <w:bottom w:val="single" w:sz="4" w:space="0" w:color="auto"/>
              <w:right w:val="single" w:sz="4" w:space="0" w:color="auto"/>
            </w:tcBorders>
            <w:hideMark/>
          </w:tcPr>
          <w:p w14:paraId="0DBF99DD" w14:textId="77777777" w:rsidR="00ED0423" w:rsidRPr="002A28F7" w:rsidRDefault="00ED0423" w:rsidP="00212D21">
            <w:pPr>
              <w:pStyle w:val="aa"/>
            </w:pPr>
            <w:r w:rsidRPr="002A28F7">
              <w:t>4785</w:t>
            </w:r>
          </w:p>
        </w:tc>
        <w:tc>
          <w:tcPr>
            <w:tcW w:w="1420" w:type="pct"/>
            <w:tcBorders>
              <w:top w:val="single" w:sz="4" w:space="0" w:color="auto"/>
              <w:left w:val="single" w:sz="4" w:space="0" w:color="auto"/>
              <w:bottom w:val="single" w:sz="4" w:space="0" w:color="auto"/>
              <w:right w:val="single" w:sz="4" w:space="0" w:color="auto"/>
            </w:tcBorders>
            <w:hideMark/>
          </w:tcPr>
          <w:p w14:paraId="0A7E6C4F" w14:textId="77777777" w:rsidR="00ED0423" w:rsidRPr="002A28F7" w:rsidRDefault="00ED0423" w:rsidP="00212D21">
            <w:pPr>
              <w:pStyle w:val="aa"/>
            </w:pPr>
            <w:r w:rsidRPr="002A28F7">
              <w:t>6400</w:t>
            </w:r>
          </w:p>
        </w:tc>
      </w:tr>
      <w:tr w:rsidR="00ED0423" w:rsidRPr="002A28F7" w14:paraId="40F80CB8"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3FC8CEE4" w14:textId="77777777" w:rsidR="00ED0423" w:rsidRPr="002A28F7" w:rsidRDefault="00ED0423" w:rsidP="00212D21">
            <w:pPr>
              <w:pStyle w:val="aa"/>
            </w:pPr>
            <w:r w:rsidRPr="002A28F7">
              <w:t>3.3</w:t>
            </w:r>
          </w:p>
        </w:tc>
        <w:tc>
          <w:tcPr>
            <w:tcW w:w="1974" w:type="pct"/>
            <w:tcBorders>
              <w:top w:val="single" w:sz="4" w:space="0" w:color="auto"/>
              <w:left w:val="single" w:sz="4" w:space="0" w:color="auto"/>
              <w:bottom w:val="single" w:sz="4" w:space="0" w:color="auto"/>
              <w:right w:val="single" w:sz="4" w:space="0" w:color="auto"/>
            </w:tcBorders>
            <w:vAlign w:val="bottom"/>
            <w:hideMark/>
          </w:tcPr>
          <w:p w14:paraId="15B5C46B" w14:textId="77777777" w:rsidR="00ED0423" w:rsidRPr="002A28F7" w:rsidRDefault="00ED0423" w:rsidP="00212D21">
            <w:pPr>
              <w:pStyle w:val="aa"/>
            </w:pPr>
            <w:r w:rsidRPr="002A28F7">
              <w:t>пос. Краснодарский</w:t>
            </w:r>
          </w:p>
        </w:tc>
        <w:tc>
          <w:tcPr>
            <w:tcW w:w="1229" w:type="pct"/>
            <w:tcBorders>
              <w:top w:val="single" w:sz="4" w:space="0" w:color="auto"/>
              <w:left w:val="single" w:sz="4" w:space="0" w:color="auto"/>
              <w:bottom w:val="single" w:sz="4" w:space="0" w:color="auto"/>
              <w:right w:val="single" w:sz="4" w:space="0" w:color="auto"/>
            </w:tcBorders>
            <w:hideMark/>
          </w:tcPr>
          <w:p w14:paraId="793CEA33" w14:textId="77777777" w:rsidR="00ED0423" w:rsidRPr="002A28F7" w:rsidRDefault="00ED0423" w:rsidP="00212D21">
            <w:pPr>
              <w:pStyle w:val="aa"/>
            </w:pPr>
            <w:r w:rsidRPr="002A28F7">
              <w:t>681</w:t>
            </w:r>
          </w:p>
        </w:tc>
        <w:tc>
          <w:tcPr>
            <w:tcW w:w="1420" w:type="pct"/>
            <w:tcBorders>
              <w:top w:val="single" w:sz="4" w:space="0" w:color="auto"/>
              <w:left w:val="single" w:sz="4" w:space="0" w:color="auto"/>
              <w:bottom w:val="single" w:sz="4" w:space="0" w:color="auto"/>
              <w:right w:val="single" w:sz="4" w:space="0" w:color="auto"/>
            </w:tcBorders>
            <w:hideMark/>
          </w:tcPr>
          <w:p w14:paraId="30F1A29C" w14:textId="77777777" w:rsidR="00ED0423" w:rsidRPr="002A28F7" w:rsidRDefault="00ED0423" w:rsidP="00212D21">
            <w:pPr>
              <w:pStyle w:val="aa"/>
            </w:pPr>
            <w:r w:rsidRPr="002A28F7">
              <w:t>9000</w:t>
            </w:r>
          </w:p>
        </w:tc>
      </w:tr>
      <w:tr w:rsidR="00ED0423" w:rsidRPr="002A28F7" w14:paraId="7C95F802"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70CC4B7" w14:textId="77777777" w:rsidR="00ED0423" w:rsidRPr="002A28F7" w:rsidRDefault="00ED0423" w:rsidP="00212D21">
            <w:pPr>
              <w:pStyle w:val="aa"/>
            </w:pPr>
            <w:r w:rsidRPr="002A28F7">
              <w:t>3.4</w:t>
            </w:r>
          </w:p>
        </w:tc>
        <w:tc>
          <w:tcPr>
            <w:tcW w:w="1974" w:type="pct"/>
            <w:tcBorders>
              <w:top w:val="single" w:sz="4" w:space="0" w:color="auto"/>
              <w:left w:val="single" w:sz="4" w:space="0" w:color="auto"/>
              <w:bottom w:val="single" w:sz="4" w:space="0" w:color="auto"/>
              <w:right w:val="single" w:sz="4" w:space="0" w:color="auto"/>
            </w:tcBorders>
            <w:vAlign w:val="bottom"/>
            <w:hideMark/>
          </w:tcPr>
          <w:p w14:paraId="0FE35A1B" w14:textId="77777777" w:rsidR="00ED0423" w:rsidRPr="002A28F7" w:rsidRDefault="00ED0423" w:rsidP="00212D21">
            <w:pPr>
              <w:pStyle w:val="aa"/>
            </w:pPr>
            <w:r w:rsidRPr="002A28F7">
              <w:t>пос. Лазурный</w:t>
            </w:r>
          </w:p>
        </w:tc>
        <w:tc>
          <w:tcPr>
            <w:tcW w:w="1229" w:type="pct"/>
            <w:tcBorders>
              <w:top w:val="single" w:sz="4" w:space="0" w:color="auto"/>
              <w:left w:val="single" w:sz="4" w:space="0" w:color="auto"/>
              <w:bottom w:val="single" w:sz="4" w:space="0" w:color="auto"/>
              <w:right w:val="single" w:sz="4" w:space="0" w:color="auto"/>
            </w:tcBorders>
            <w:hideMark/>
          </w:tcPr>
          <w:p w14:paraId="20046513" w14:textId="77777777" w:rsidR="00ED0423" w:rsidRPr="002A28F7" w:rsidRDefault="00ED0423" w:rsidP="00212D21">
            <w:pPr>
              <w:pStyle w:val="aa"/>
            </w:pPr>
            <w:r w:rsidRPr="002A28F7">
              <w:t>2754</w:t>
            </w:r>
          </w:p>
        </w:tc>
        <w:tc>
          <w:tcPr>
            <w:tcW w:w="1420" w:type="pct"/>
            <w:tcBorders>
              <w:top w:val="single" w:sz="4" w:space="0" w:color="auto"/>
              <w:left w:val="single" w:sz="4" w:space="0" w:color="auto"/>
              <w:bottom w:val="single" w:sz="4" w:space="0" w:color="auto"/>
              <w:right w:val="single" w:sz="4" w:space="0" w:color="auto"/>
            </w:tcBorders>
            <w:hideMark/>
          </w:tcPr>
          <w:p w14:paraId="63A64445" w14:textId="77777777" w:rsidR="00ED0423" w:rsidRPr="002A28F7" w:rsidRDefault="00ED0423" w:rsidP="00212D21">
            <w:pPr>
              <w:pStyle w:val="aa"/>
            </w:pPr>
            <w:r w:rsidRPr="002A28F7">
              <w:t>2600</w:t>
            </w:r>
          </w:p>
        </w:tc>
      </w:tr>
      <w:tr w:rsidR="00ED0423" w:rsidRPr="002A28F7" w14:paraId="67143521"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05868FA" w14:textId="77777777" w:rsidR="00ED0423" w:rsidRPr="002A28F7" w:rsidRDefault="00ED0423" w:rsidP="00212D21">
            <w:pPr>
              <w:pStyle w:val="aa"/>
            </w:pPr>
            <w:r w:rsidRPr="002A28F7">
              <w:t>3.5</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AC00939" w14:textId="77777777" w:rsidR="00ED0423" w:rsidRPr="002A28F7" w:rsidRDefault="00ED0423" w:rsidP="00212D21">
            <w:pPr>
              <w:pStyle w:val="aa"/>
            </w:pPr>
            <w:r w:rsidRPr="002A28F7">
              <w:t>х. Октябрьский</w:t>
            </w:r>
          </w:p>
        </w:tc>
        <w:tc>
          <w:tcPr>
            <w:tcW w:w="1229" w:type="pct"/>
            <w:tcBorders>
              <w:top w:val="single" w:sz="4" w:space="0" w:color="auto"/>
              <w:left w:val="single" w:sz="4" w:space="0" w:color="auto"/>
              <w:bottom w:val="single" w:sz="4" w:space="0" w:color="auto"/>
              <w:right w:val="single" w:sz="4" w:space="0" w:color="auto"/>
            </w:tcBorders>
            <w:hideMark/>
          </w:tcPr>
          <w:p w14:paraId="342EB7B5" w14:textId="77777777" w:rsidR="00ED0423" w:rsidRPr="002A28F7" w:rsidRDefault="00ED0423" w:rsidP="00212D21">
            <w:pPr>
              <w:pStyle w:val="aa"/>
            </w:pPr>
            <w:r w:rsidRPr="002A28F7">
              <w:t>666</w:t>
            </w:r>
          </w:p>
        </w:tc>
        <w:tc>
          <w:tcPr>
            <w:tcW w:w="1420" w:type="pct"/>
            <w:tcBorders>
              <w:top w:val="single" w:sz="4" w:space="0" w:color="auto"/>
              <w:left w:val="single" w:sz="4" w:space="0" w:color="auto"/>
              <w:bottom w:val="single" w:sz="4" w:space="0" w:color="auto"/>
              <w:right w:val="single" w:sz="4" w:space="0" w:color="auto"/>
            </w:tcBorders>
            <w:hideMark/>
          </w:tcPr>
          <w:p w14:paraId="7F4A7916" w14:textId="77777777" w:rsidR="00ED0423" w:rsidRPr="002A28F7" w:rsidRDefault="00ED0423" w:rsidP="00212D21">
            <w:pPr>
              <w:pStyle w:val="aa"/>
            </w:pPr>
            <w:r w:rsidRPr="002A28F7">
              <w:t>720</w:t>
            </w:r>
          </w:p>
        </w:tc>
      </w:tr>
      <w:tr w:rsidR="00ED0423" w:rsidRPr="002A28F7" w14:paraId="31ED82F7"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D4721D0" w14:textId="77777777" w:rsidR="00ED0423" w:rsidRPr="002A28F7" w:rsidRDefault="00ED0423" w:rsidP="00212D21">
            <w:pPr>
              <w:pStyle w:val="aa"/>
            </w:pPr>
            <w:r w:rsidRPr="002A28F7">
              <w:t>3.6</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CE8CE79" w14:textId="77777777" w:rsidR="00ED0423" w:rsidRPr="002A28F7" w:rsidRDefault="00ED0423" w:rsidP="00212D21">
            <w:pPr>
              <w:pStyle w:val="aa"/>
            </w:pPr>
            <w:r w:rsidRPr="002A28F7">
              <w:t>пос. Плодородный</w:t>
            </w:r>
          </w:p>
        </w:tc>
        <w:tc>
          <w:tcPr>
            <w:tcW w:w="1229" w:type="pct"/>
            <w:tcBorders>
              <w:top w:val="single" w:sz="4" w:space="0" w:color="auto"/>
              <w:left w:val="single" w:sz="4" w:space="0" w:color="auto"/>
              <w:bottom w:val="single" w:sz="4" w:space="0" w:color="auto"/>
              <w:right w:val="single" w:sz="4" w:space="0" w:color="auto"/>
            </w:tcBorders>
            <w:hideMark/>
          </w:tcPr>
          <w:p w14:paraId="0A45F4B7" w14:textId="77777777" w:rsidR="00ED0423" w:rsidRPr="002A28F7" w:rsidRDefault="00ED0423" w:rsidP="00212D21">
            <w:pPr>
              <w:pStyle w:val="aa"/>
            </w:pPr>
            <w:r w:rsidRPr="002A28F7">
              <w:t>1079</w:t>
            </w:r>
          </w:p>
        </w:tc>
        <w:tc>
          <w:tcPr>
            <w:tcW w:w="1420" w:type="pct"/>
            <w:tcBorders>
              <w:top w:val="single" w:sz="4" w:space="0" w:color="auto"/>
              <w:left w:val="single" w:sz="4" w:space="0" w:color="auto"/>
              <w:bottom w:val="single" w:sz="4" w:space="0" w:color="auto"/>
              <w:right w:val="single" w:sz="4" w:space="0" w:color="auto"/>
            </w:tcBorders>
            <w:hideMark/>
          </w:tcPr>
          <w:p w14:paraId="38C9D497" w14:textId="77777777" w:rsidR="00ED0423" w:rsidRPr="002A28F7" w:rsidRDefault="00ED0423" w:rsidP="00212D21">
            <w:pPr>
              <w:pStyle w:val="aa"/>
            </w:pPr>
            <w:r w:rsidRPr="002A28F7">
              <w:t>1500</w:t>
            </w:r>
          </w:p>
        </w:tc>
      </w:tr>
      <w:tr w:rsidR="00ED0423" w:rsidRPr="002A28F7" w14:paraId="4995911D"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7FC61CF6" w14:textId="77777777" w:rsidR="00ED0423" w:rsidRPr="002A28F7" w:rsidRDefault="00ED0423" w:rsidP="00212D21">
            <w:pPr>
              <w:pStyle w:val="aa"/>
            </w:pPr>
            <w:r w:rsidRPr="002A28F7">
              <w:t>3.7</w:t>
            </w:r>
          </w:p>
        </w:tc>
        <w:tc>
          <w:tcPr>
            <w:tcW w:w="1974" w:type="pct"/>
            <w:tcBorders>
              <w:top w:val="single" w:sz="4" w:space="0" w:color="auto"/>
              <w:left w:val="single" w:sz="4" w:space="0" w:color="auto"/>
              <w:bottom w:val="single" w:sz="4" w:space="0" w:color="auto"/>
              <w:right w:val="single" w:sz="4" w:space="0" w:color="auto"/>
            </w:tcBorders>
            <w:vAlign w:val="bottom"/>
            <w:hideMark/>
          </w:tcPr>
          <w:p w14:paraId="6E520466" w14:textId="77777777" w:rsidR="00ED0423" w:rsidRPr="002A28F7" w:rsidRDefault="00ED0423" w:rsidP="00212D21">
            <w:pPr>
              <w:pStyle w:val="aa"/>
            </w:pPr>
            <w:r w:rsidRPr="002A28F7">
              <w:t>пос. Победитель</w:t>
            </w:r>
          </w:p>
        </w:tc>
        <w:tc>
          <w:tcPr>
            <w:tcW w:w="1229" w:type="pct"/>
            <w:tcBorders>
              <w:top w:val="single" w:sz="4" w:space="0" w:color="auto"/>
              <w:left w:val="single" w:sz="4" w:space="0" w:color="auto"/>
              <w:bottom w:val="single" w:sz="4" w:space="0" w:color="auto"/>
              <w:right w:val="single" w:sz="4" w:space="0" w:color="auto"/>
            </w:tcBorders>
            <w:hideMark/>
          </w:tcPr>
          <w:p w14:paraId="5B7FA0C8" w14:textId="77777777" w:rsidR="00ED0423" w:rsidRPr="002A28F7" w:rsidRDefault="00ED0423" w:rsidP="00212D21">
            <w:pPr>
              <w:pStyle w:val="aa"/>
            </w:pPr>
            <w:r w:rsidRPr="002A28F7">
              <w:t>409</w:t>
            </w:r>
          </w:p>
        </w:tc>
        <w:tc>
          <w:tcPr>
            <w:tcW w:w="1420" w:type="pct"/>
            <w:tcBorders>
              <w:top w:val="single" w:sz="4" w:space="0" w:color="auto"/>
              <w:left w:val="single" w:sz="4" w:space="0" w:color="auto"/>
              <w:bottom w:val="single" w:sz="4" w:space="0" w:color="auto"/>
              <w:right w:val="single" w:sz="4" w:space="0" w:color="auto"/>
            </w:tcBorders>
            <w:hideMark/>
          </w:tcPr>
          <w:p w14:paraId="4A480FDE" w14:textId="77777777" w:rsidR="00ED0423" w:rsidRPr="002A28F7" w:rsidRDefault="00ED0423" w:rsidP="00212D21">
            <w:pPr>
              <w:pStyle w:val="aa"/>
            </w:pPr>
            <w:r w:rsidRPr="002A28F7">
              <w:t>435</w:t>
            </w:r>
          </w:p>
        </w:tc>
      </w:tr>
      <w:tr w:rsidR="00ED0423" w:rsidRPr="002A28F7" w14:paraId="09A22333"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9ECDABB" w14:textId="77777777" w:rsidR="00ED0423" w:rsidRPr="002A28F7" w:rsidRDefault="00ED0423" w:rsidP="00212D21">
            <w:pPr>
              <w:pStyle w:val="aa"/>
            </w:pPr>
            <w:r w:rsidRPr="002A28F7">
              <w:t>3.8</w:t>
            </w:r>
          </w:p>
        </w:tc>
        <w:tc>
          <w:tcPr>
            <w:tcW w:w="1974" w:type="pct"/>
            <w:tcBorders>
              <w:top w:val="single" w:sz="4" w:space="0" w:color="auto"/>
              <w:left w:val="single" w:sz="4" w:space="0" w:color="auto"/>
              <w:bottom w:val="single" w:sz="4" w:space="0" w:color="auto"/>
              <w:right w:val="single" w:sz="4" w:space="0" w:color="auto"/>
            </w:tcBorders>
            <w:vAlign w:val="bottom"/>
            <w:hideMark/>
          </w:tcPr>
          <w:p w14:paraId="5E8FFF90" w14:textId="77777777" w:rsidR="00ED0423" w:rsidRPr="002A28F7" w:rsidRDefault="00ED0423" w:rsidP="00212D21">
            <w:pPr>
              <w:pStyle w:val="aa"/>
            </w:pPr>
            <w:r w:rsidRPr="002A28F7">
              <w:t>пос. Российский</w:t>
            </w:r>
          </w:p>
        </w:tc>
        <w:tc>
          <w:tcPr>
            <w:tcW w:w="1229" w:type="pct"/>
            <w:tcBorders>
              <w:top w:val="single" w:sz="4" w:space="0" w:color="auto"/>
              <w:left w:val="single" w:sz="4" w:space="0" w:color="auto"/>
              <w:bottom w:val="single" w:sz="4" w:space="0" w:color="auto"/>
              <w:right w:val="single" w:sz="4" w:space="0" w:color="auto"/>
            </w:tcBorders>
            <w:hideMark/>
          </w:tcPr>
          <w:p w14:paraId="554C2A07" w14:textId="77777777" w:rsidR="00ED0423" w:rsidRPr="002A28F7" w:rsidRDefault="00ED0423" w:rsidP="00212D21">
            <w:pPr>
              <w:pStyle w:val="aa"/>
            </w:pPr>
            <w:r w:rsidRPr="002A28F7">
              <w:t>707</w:t>
            </w:r>
          </w:p>
        </w:tc>
        <w:tc>
          <w:tcPr>
            <w:tcW w:w="1420" w:type="pct"/>
            <w:tcBorders>
              <w:top w:val="single" w:sz="4" w:space="0" w:color="auto"/>
              <w:left w:val="single" w:sz="4" w:space="0" w:color="auto"/>
              <w:bottom w:val="single" w:sz="4" w:space="0" w:color="auto"/>
              <w:right w:val="single" w:sz="4" w:space="0" w:color="auto"/>
            </w:tcBorders>
            <w:hideMark/>
          </w:tcPr>
          <w:p w14:paraId="65F52BE7" w14:textId="77777777" w:rsidR="00ED0423" w:rsidRPr="002A28F7" w:rsidRDefault="00ED0423" w:rsidP="00212D21">
            <w:pPr>
              <w:pStyle w:val="aa"/>
            </w:pPr>
            <w:r w:rsidRPr="002A28F7">
              <w:t>30000</w:t>
            </w:r>
          </w:p>
        </w:tc>
      </w:tr>
      <w:tr w:rsidR="00ED0423" w:rsidRPr="002A28F7" w14:paraId="7D4CE112"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C2D0CAF" w14:textId="77777777" w:rsidR="00ED0423" w:rsidRPr="002A28F7" w:rsidRDefault="00ED0423" w:rsidP="00212D21">
            <w:pPr>
              <w:pStyle w:val="aa"/>
            </w:pPr>
            <w:r w:rsidRPr="002A28F7">
              <w:t>4.</w:t>
            </w:r>
          </w:p>
        </w:tc>
        <w:tc>
          <w:tcPr>
            <w:tcW w:w="1974" w:type="pct"/>
            <w:tcBorders>
              <w:top w:val="single" w:sz="4" w:space="0" w:color="auto"/>
              <w:left w:val="single" w:sz="4" w:space="0" w:color="auto"/>
              <w:bottom w:val="single" w:sz="4" w:space="0" w:color="auto"/>
              <w:right w:val="single" w:sz="4" w:space="0" w:color="auto"/>
            </w:tcBorders>
            <w:vAlign w:val="bottom"/>
            <w:hideMark/>
          </w:tcPr>
          <w:p w14:paraId="574C4F0B" w14:textId="77777777" w:rsidR="00ED0423" w:rsidRPr="002A28F7" w:rsidRDefault="00ED0423" w:rsidP="00212D21">
            <w:pPr>
              <w:pStyle w:val="aa"/>
            </w:pPr>
            <w:r w:rsidRPr="002A28F7">
              <w:t>Пашковский сельский округ,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25813F0D" w14:textId="77777777" w:rsidR="00ED0423" w:rsidRPr="002A28F7" w:rsidRDefault="00ED0423" w:rsidP="00212D21">
            <w:pPr>
              <w:pStyle w:val="aa"/>
            </w:pPr>
            <w:r w:rsidRPr="002A28F7">
              <w:t>20609</w:t>
            </w:r>
          </w:p>
        </w:tc>
        <w:tc>
          <w:tcPr>
            <w:tcW w:w="1420" w:type="pct"/>
            <w:tcBorders>
              <w:top w:val="single" w:sz="4" w:space="0" w:color="auto"/>
              <w:left w:val="single" w:sz="4" w:space="0" w:color="auto"/>
              <w:bottom w:val="single" w:sz="4" w:space="0" w:color="auto"/>
              <w:right w:val="single" w:sz="4" w:space="0" w:color="auto"/>
            </w:tcBorders>
            <w:hideMark/>
          </w:tcPr>
          <w:p w14:paraId="6A5C9855" w14:textId="77777777" w:rsidR="00ED0423" w:rsidRPr="002A28F7" w:rsidRDefault="00ED0423" w:rsidP="00212D21">
            <w:pPr>
              <w:pStyle w:val="aa"/>
            </w:pPr>
            <w:r w:rsidRPr="002A28F7">
              <w:t>30123</w:t>
            </w:r>
          </w:p>
        </w:tc>
      </w:tr>
      <w:tr w:rsidR="00ED0423" w:rsidRPr="002A28F7" w14:paraId="4B80CDB4"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9637AD6" w14:textId="77777777" w:rsidR="00ED0423" w:rsidRPr="002A28F7" w:rsidRDefault="00ED0423" w:rsidP="00212D21">
            <w:pPr>
              <w:pStyle w:val="aa"/>
            </w:pPr>
            <w:r w:rsidRPr="002A28F7">
              <w:t>4.1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486C0AA1" w14:textId="77777777" w:rsidR="00ED0423" w:rsidRPr="002A28F7" w:rsidRDefault="00ED0423" w:rsidP="00212D21">
            <w:pPr>
              <w:pStyle w:val="aa"/>
            </w:pPr>
            <w:r w:rsidRPr="002A28F7">
              <w:t xml:space="preserve">пос. </w:t>
            </w:r>
            <w:r w:rsidRPr="002A28F7">
              <w:rPr>
                <w:rFonts w:eastAsia="Calibri"/>
              </w:rPr>
              <w:t>Зеленопольский</w:t>
            </w:r>
          </w:p>
        </w:tc>
        <w:tc>
          <w:tcPr>
            <w:tcW w:w="1229" w:type="pct"/>
            <w:tcBorders>
              <w:top w:val="single" w:sz="4" w:space="0" w:color="auto"/>
              <w:left w:val="single" w:sz="4" w:space="0" w:color="auto"/>
              <w:bottom w:val="single" w:sz="4" w:space="0" w:color="auto"/>
              <w:right w:val="single" w:sz="4" w:space="0" w:color="auto"/>
            </w:tcBorders>
            <w:hideMark/>
          </w:tcPr>
          <w:p w14:paraId="73E0A6BD" w14:textId="77777777" w:rsidR="00ED0423" w:rsidRPr="002A28F7" w:rsidRDefault="00ED0423" w:rsidP="00212D21">
            <w:pPr>
              <w:pStyle w:val="aa"/>
            </w:pPr>
            <w:r w:rsidRPr="002A28F7">
              <w:t>771</w:t>
            </w:r>
          </w:p>
        </w:tc>
        <w:tc>
          <w:tcPr>
            <w:tcW w:w="1420" w:type="pct"/>
            <w:tcBorders>
              <w:top w:val="single" w:sz="4" w:space="0" w:color="auto"/>
              <w:left w:val="single" w:sz="4" w:space="0" w:color="auto"/>
              <w:bottom w:val="single" w:sz="4" w:space="0" w:color="auto"/>
              <w:right w:val="single" w:sz="4" w:space="0" w:color="auto"/>
            </w:tcBorders>
            <w:hideMark/>
          </w:tcPr>
          <w:p w14:paraId="0C69A237" w14:textId="77777777" w:rsidR="00ED0423" w:rsidRPr="002A28F7" w:rsidRDefault="00ED0423" w:rsidP="00212D21">
            <w:pPr>
              <w:pStyle w:val="aa"/>
            </w:pPr>
            <w:r w:rsidRPr="002A28F7">
              <w:t>384</w:t>
            </w:r>
          </w:p>
        </w:tc>
      </w:tr>
      <w:tr w:rsidR="00ED0423" w:rsidRPr="002A28F7" w14:paraId="53841397"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2760554C" w14:textId="77777777" w:rsidR="00ED0423" w:rsidRPr="002A28F7" w:rsidRDefault="00ED0423" w:rsidP="00212D21">
            <w:pPr>
              <w:pStyle w:val="aa"/>
            </w:pPr>
            <w:r w:rsidRPr="002A28F7">
              <w:t>4.2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35B51575" w14:textId="77777777" w:rsidR="00ED0423" w:rsidRPr="002A28F7" w:rsidRDefault="00ED0423" w:rsidP="00212D21">
            <w:pPr>
              <w:pStyle w:val="aa"/>
            </w:pPr>
            <w:r w:rsidRPr="002A28F7">
              <w:t xml:space="preserve">пос. </w:t>
            </w:r>
            <w:r w:rsidRPr="002A28F7">
              <w:rPr>
                <w:rFonts w:eastAsia="Calibri"/>
              </w:rPr>
              <w:t>Знаменский</w:t>
            </w:r>
          </w:p>
        </w:tc>
        <w:tc>
          <w:tcPr>
            <w:tcW w:w="1229" w:type="pct"/>
            <w:tcBorders>
              <w:top w:val="single" w:sz="4" w:space="0" w:color="auto"/>
              <w:left w:val="single" w:sz="4" w:space="0" w:color="auto"/>
              <w:bottom w:val="single" w:sz="4" w:space="0" w:color="auto"/>
              <w:right w:val="single" w:sz="4" w:space="0" w:color="auto"/>
            </w:tcBorders>
            <w:hideMark/>
          </w:tcPr>
          <w:p w14:paraId="7F0502F7" w14:textId="77777777" w:rsidR="00ED0423" w:rsidRPr="002A28F7" w:rsidRDefault="00ED0423" w:rsidP="00212D21">
            <w:pPr>
              <w:pStyle w:val="aa"/>
            </w:pPr>
            <w:r w:rsidRPr="002A28F7">
              <w:t>6242</w:t>
            </w:r>
          </w:p>
        </w:tc>
        <w:tc>
          <w:tcPr>
            <w:tcW w:w="1420" w:type="pct"/>
            <w:tcBorders>
              <w:top w:val="single" w:sz="4" w:space="0" w:color="auto"/>
              <w:left w:val="single" w:sz="4" w:space="0" w:color="auto"/>
              <w:bottom w:val="single" w:sz="4" w:space="0" w:color="auto"/>
              <w:right w:val="single" w:sz="4" w:space="0" w:color="auto"/>
            </w:tcBorders>
            <w:hideMark/>
          </w:tcPr>
          <w:p w14:paraId="7E4FB949" w14:textId="77777777" w:rsidR="00ED0423" w:rsidRPr="002A28F7" w:rsidRDefault="00ED0423" w:rsidP="00212D21">
            <w:pPr>
              <w:pStyle w:val="aa"/>
            </w:pPr>
            <w:r w:rsidRPr="002A28F7">
              <w:t>7810</w:t>
            </w:r>
          </w:p>
        </w:tc>
      </w:tr>
      <w:tr w:rsidR="00ED0423" w:rsidRPr="002A28F7" w14:paraId="6D1D3527"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0CF05B41" w14:textId="77777777" w:rsidR="00ED0423" w:rsidRPr="002A28F7" w:rsidRDefault="00ED0423" w:rsidP="00212D21">
            <w:pPr>
              <w:pStyle w:val="aa"/>
            </w:pPr>
            <w:r w:rsidRPr="002A28F7">
              <w:t>4.3</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BE98674" w14:textId="77777777" w:rsidR="00ED0423" w:rsidRPr="002A28F7" w:rsidRDefault="00ED0423" w:rsidP="00212D21">
            <w:pPr>
              <w:pStyle w:val="aa"/>
            </w:pPr>
            <w:r w:rsidRPr="002A28F7">
              <w:t xml:space="preserve">пос. </w:t>
            </w:r>
            <w:r w:rsidRPr="002A28F7">
              <w:rPr>
                <w:rFonts w:eastAsia="Calibri"/>
              </w:rPr>
              <w:t>Лорис</w:t>
            </w:r>
          </w:p>
        </w:tc>
        <w:tc>
          <w:tcPr>
            <w:tcW w:w="1229" w:type="pct"/>
            <w:tcBorders>
              <w:top w:val="single" w:sz="4" w:space="0" w:color="auto"/>
              <w:left w:val="single" w:sz="4" w:space="0" w:color="auto"/>
              <w:bottom w:val="single" w:sz="4" w:space="0" w:color="auto"/>
              <w:right w:val="single" w:sz="4" w:space="0" w:color="auto"/>
            </w:tcBorders>
            <w:hideMark/>
          </w:tcPr>
          <w:p w14:paraId="48D81909" w14:textId="77777777" w:rsidR="00ED0423" w:rsidRPr="002A28F7" w:rsidRDefault="00ED0423" w:rsidP="00212D21">
            <w:pPr>
              <w:pStyle w:val="aa"/>
            </w:pPr>
            <w:r w:rsidRPr="002A28F7">
              <w:t>3565</w:t>
            </w:r>
          </w:p>
        </w:tc>
        <w:tc>
          <w:tcPr>
            <w:tcW w:w="1420" w:type="pct"/>
            <w:tcBorders>
              <w:top w:val="single" w:sz="4" w:space="0" w:color="auto"/>
              <w:left w:val="single" w:sz="4" w:space="0" w:color="auto"/>
              <w:bottom w:val="single" w:sz="4" w:space="0" w:color="auto"/>
              <w:right w:val="single" w:sz="4" w:space="0" w:color="auto"/>
            </w:tcBorders>
            <w:hideMark/>
          </w:tcPr>
          <w:p w14:paraId="254542B7" w14:textId="77777777" w:rsidR="00ED0423" w:rsidRPr="002A28F7" w:rsidRDefault="00ED0423" w:rsidP="00212D21">
            <w:pPr>
              <w:pStyle w:val="aa"/>
            </w:pPr>
            <w:r w:rsidRPr="002A28F7">
              <w:t>4366</w:t>
            </w:r>
          </w:p>
        </w:tc>
      </w:tr>
      <w:tr w:rsidR="00ED0423" w:rsidRPr="002A28F7" w14:paraId="46302F11"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148D0EBC" w14:textId="77777777" w:rsidR="00ED0423" w:rsidRPr="002A28F7" w:rsidRDefault="00ED0423" w:rsidP="00212D21">
            <w:pPr>
              <w:pStyle w:val="aa"/>
            </w:pPr>
            <w:r w:rsidRPr="002A28F7">
              <w:t>4.4</w:t>
            </w:r>
          </w:p>
        </w:tc>
        <w:tc>
          <w:tcPr>
            <w:tcW w:w="1974" w:type="pct"/>
            <w:tcBorders>
              <w:top w:val="single" w:sz="4" w:space="0" w:color="auto"/>
              <w:left w:val="single" w:sz="4" w:space="0" w:color="auto"/>
              <w:bottom w:val="single" w:sz="4" w:space="0" w:color="auto"/>
              <w:right w:val="single" w:sz="4" w:space="0" w:color="auto"/>
            </w:tcBorders>
            <w:vAlign w:val="bottom"/>
            <w:hideMark/>
          </w:tcPr>
          <w:p w14:paraId="027AF5A0" w14:textId="77777777" w:rsidR="00ED0423" w:rsidRPr="002A28F7" w:rsidRDefault="00ED0423" w:rsidP="00212D21">
            <w:pPr>
              <w:pStyle w:val="aa"/>
            </w:pPr>
            <w:r w:rsidRPr="002A28F7">
              <w:t xml:space="preserve">х. </w:t>
            </w:r>
            <w:r w:rsidRPr="002A28F7">
              <w:rPr>
                <w:rFonts w:eastAsia="Calibri"/>
              </w:rPr>
              <w:t>Ленина</w:t>
            </w:r>
          </w:p>
        </w:tc>
        <w:tc>
          <w:tcPr>
            <w:tcW w:w="1229" w:type="pct"/>
            <w:tcBorders>
              <w:top w:val="single" w:sz="4" w:space="0" w:color="auto"/>
              <w:left w:val="single" w:sz="4" w:space="0" w:color="auto"/>
              <w:bottom w:val="single" w:sz="4" w:space="0" w:color="auto"/>
              <w:right w:val="single" w:sz="4" w:space="0" w:color="auto"/>
            </w:tcBorders>
            <w:hideMark/>
          </w:tcPr>
          <w:p w14:paraId="422DBEDC" w14:textId="77777777" w:rsidR="00ED0423" w:rsidRPr="002A28F7" w:rsidRDefault="00ED0423" w:rsidP="00212D21">
            <w:pPr>
              <w:pStyle w:val="aa"/>
            </w:pPr>
            <w:r w:rsidRPr="002A28F7">
              <w:t>7395</w:t>
            </w:r>
          </w:p>
        </w:tc>
        <w:tc>
          <w:tcPr>
            <w:tcW w:w="1420" w:type="pct"/>
            <w:tcBorders>
              <w:top w:val="single" w:sz="4" w:space="0" w:color="auto"/>
              <w:left w:val="single" w:sz="4" w:space="0" w:color="auto"/>
              <w:bottom w:val="single" w:sz="4" w:space="0" w:color="auto"/>
              <w:right w:val="single" w:sz="4" w:space="0" w:color="auto"/>
            </w:tcBorders>
            <w:hideMark/>
          </w:tcPr>
          <w:p w14:paraId="6FFFDF8E" w14:textId="77777777" w:rsidR="00ED0423" w:rsidRPr="002A28F7" w:rsidRDefault="00ED0423" w:rsidP="00212D21">
            <w:pPr>
              <w:pStyle w:val="aa"/>
            </w:pPr>
            <w:r w:rsidRPr="002A28F7">
              <w:t>16220</w:t>
            </w:r>
          </w:p>
        </w:tc>
      </w:tr>
      <w:tr w:rsidR="00ED0423" w:rsidRPr="002A28F7" w14:paraId="51208DDE"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418A68FB" w14:textId="77777777" w:rsidR="00ED0423" w:rsidRPr="002A28F7" w:rsidRDefault="00ED0423" w:rsidP="00212D21">
            <w:pPr>
              <w:pStyle w:val="aa"/>
            </w:pPr>
            <w:r w:rsidRPr="002A28F7">
              <w:t>4.5</w:t>
            </w:r>
          </w:p>
        </w:tc>
        <w:tc>
          <w:tcPr>
            <w:tcW w:w="1974" w:type="pct"/>
            <w:tcBorders>
              <w:top w:val="single" w:sz="4" w:space="0" w:color="auto"/>
              <w:left w:val="single" w:sz="4" w:space="0" w:color="auto"/>
              <w:bottom w:val="single" w:sz="4" w:space="0" w:color="auto"/>
              <w:right w:val="single" w:sz="4" w:space="0" w:color="auto"/>
            </w:tcBorders>
            <w:vAlign w:val="bottom"/>
            <w:hideMark/>
          </w:tcPr>
          <w:p w14:paraId="75EA3BCC" w14:textId="77777777" w:rsidR="00ED0423" w:rsidRPr="002A28F7" w:rsidRDefault="00ED0423" w:rsidP="00212D21">
            <w:pPr>
              <w:pStyle w:val="aa"/>
              <w:rPr>
                <w:rFonts w:eastAsia="Calibri"/>
              </w:rPr>
            </w:pPr>
            <w:r w:rsidRPr="002A28F7">
              <w:t xml:space="preserve">пос. </w:t>
            </w:r>
            <w:r w:rsidRPr="002A28F7">
              <w:rPr>
                <w:rFonts w:eastAsia="Calibri"/>
              </w:rPr>
              <w:t>отделения № 4 совхоза «Пашковский»</w:t>
            </w:r>
          </w:p>
        </w:tc>
        <w:tc>
          <w:tcPr>
            <w:tcW w:w="1229" w:type="pct"/>
            <w:tcBorders>
              <w:top w:val="single" w:sz="4" w:space="0" w:color="auto"/>
              <w:left w:val="single" w:sz="4" w:space="0" w:color="auto"/>
              <w:bottom w:val="single" w:sz="4" w:space="0" w:color="auto"/>
              <w:right w:val="single" w:sz="4" w:space="0" w:color="auto"/>
            </w:tcBorders>
            <w:hideMark/>
          </w:tcPr>
          <w:p w14:paraId="3605006A" w14:textId="77777777" w:rsidR="00ED0423" w:rsidRPr="002A28F7" w:rsidRDefault="00ED0423" w:rsidP="00212D21">
            <w:pPr>
              <w:pStyle w:val="aa"/>
            </w:pPr>
            <w:r w:rsidRPr="002A28F7">
              <w:t>410</w:t>
            </w:r>
          </w:p>
        </w:tc>
        <w:tc>
          <w:tcPr>
            <w:tcW w:w="1420" w:type="pct"/>
            <w:tcBorders>
              <w:top w:val="single" w:sz="4" w:space="0" w:color="auto"/>
              <w:left w:val="single" w:sz="4" w:space="0" w:color="auto"/>
              <w:bottom w:val="single" w:sz="4" w:space="0" w:color="auto"/>
              <w:right w:val="single" w:sz="4" w:space="0" w:color="auto"/>
            </w:tcBorders>
            <w:hideMark/>
          </w:tcPr>
          <w:p w14:paraId="78EDAD5C" w14:textId="77777777" w:rsidR="00ED0423" w:rsidRPr="002A28F7" w:rsidRDefault="00ED0423" w:rsidP="00212D21">
            <w:pPr>
              <w:pStyle w:val="aa"/>
            </w:pPr>
            <w:r w:rsidRPr="002A28F7">
              <w:t>156</w:t>
            </w:r>
          </w:p>
        </w:tc>
      </w:tr>
      <w:tr w:rsidR="00ED0423" w:rsidRPr="002A28F7" w14:paraId="4F5B4CC8"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68EF69C5" w14:textId="77777777" w:rsidR="00ED0423" w:rsidRPr="002A28F7" w:rsidRDefault="00ED0423" w:rsidP="00212D21">
            <w:pPr>
              <w:pStyle w:val="aa"/>
            </w:pPr>
            <w:r w:rsidRPr="002A28F7">
              <w:t>4.6</w:t>
            </w:r>
          </w:p>
        </w:tc>
        <w:tc>
          <w:tcPr>
            <w:tcW w:w="1974" w:type="pct"/>
            <w:tcBorders>
              <w:top w:val="single" w:sz="4" w:space="0" w:color="auto"/>
              <w:left w:val="single" w:sz="4" w:space="0" w:color="auto"/>
              <w:bottom w:val="single" w:sz="4" w:space="0" w:color="auto"/>
              <w:right w:val="single" w:sz="4" w:space="0" w:color="auto"/>
            </w:tcBorders>
            <w:vAlign w:val="bottom"/>
            <w:hideMark/>
          </w:tcPr>
          <w:p w14:paraId="43B98887" w14:textId="77777777" w:rsidR="00ED0423" w:rsidRPr="002A28F7" w:rsidRDefault="00ED0423" w:rsidP="00212D21">
            <w:pPr>
              <w:pStyle w:val="aa"/>
            </w:pPr>
            <w:r w:rsidRPr="002A28F7">
              <w:t xml:space="preserve">пос. </w:t>
            </w:r>
            <w:r w:rsidRPr="002A28F7">
              <w:rPr>
                <w:rFonts w:eastAsia="Calibri"/>
              </w:rPr>
              <w:t>Пригородный</w:t>
            </w:r>
          </w:p>
        </w:tc>
        <w:tc>
          <w:tcPr>
            <w:tcW w:w="1229" w:type="pct"/>
            <w:tcBorders>
              <w:top w:val="single" w:sz="4" w:space="0" w:color="auto"/>
              <w:left w:val="single" w:sz="4" w:space="0" w:color="auto"/>
              <w:bottom w:val="single" w:sz="4" w:space="0" w:color="auto"/>
              <w:right w:val="single" w:sz="4" w:space="0" w:color="auto"/>
            </w:tcBorders>
            <w:hideMark/>
          </w:tcPr>
          <w:p w14:paraId="3FB77457" w14:textId="77777777" w:rsidR="00ED0423" w:rsidRPr="002A28F7" w:rsidRDefault="00ED0423" w:rsidP="00212D21">
            <w:pPr>
              <w:pStyle w:val="aa"/>
            </w:pPr>
            <w:r w:rsidRPr="002A28F7">
              <w:t>2226</w:t>
            </w:r>
          </w:p>
        </w:tc>
        <w:tc>
          <w:tcPr>
            <w:tcW w:w="1420" w:type="pct"/>
            <w:tcBorders>
              <w:top w:val="single" w:sz="4" w:space="0" w:color="auto"/>
              <w:left w:val="single" w:sz="4" w:space="0" w:color="auto"/>
              <w:bottom w:val="single" w:sz="4" w:space="0" w:color="auto"/>
              <w:right w:val="single" w:sz="4" w:space="0" w:color="auto"/>
            </w:tcBorders>
            <w:hideMark/>
          </w:tcPr>
          <w:p w14:paraId="7BF70A83" w14:textId="77777777" w:rsidR="00ED0423" w:rsidRPr="002A28F7" w:rsidRDefault="00ED0423" w:rsidP="00212D21">
            <w:pPr>
              <w:pStyle w:val="aa"/>
            </w:pPr>
            <w:r w:rsidRPr="002A28F7">
              <w:t>1187</w:t>
            </w:r>
          </w:p>
        </w:tc>
      </w:tr>
      <w:tr w:rsidR="00ED0423" w:rsidRPr="002A28F7" w14:paraId="4CB9D3DC"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7C9D84F8" w14:textId="77777777" w:rsidR="00ED0423" w:rsidRPr="002A28F7" w:rsidRDefault="00ED0423" w:rsidP="00212D21">
            <w:pPr>
              <w:pStyle w:val="aa"/>
            </w:pPr>
            <w:r w:rsidRPr="002A28F7">
              <w:t>5.</w:t>
            </w:r>
          </w:p>
        </w:tc>
        <w:tc>
          <w:tcPr>
            <w:tcW w:w="1974" w:type="pct"/>
            <w:tcBorders>
              <w:top w:val="single" w:sz="4" w:space="0" w:color="auto"/>
              <w:left w:val="single" w:sz="4" w:space="0" w:color="auto"/>
              <w:bottom w:val="single" w:sz="4" w:space="0" w:color="auto"/>
              <w:right w:val="single" w:sz="4" w:space="0" w:color="auto"/>
            </w:tcBorders>
            <w:vAlign w:val="bottom"/>
            <w:hideMark/>
          </w:tcPr>
          <w:p w14:paraId="42032903" w14:textId="77777777" w:rsidR="00ED0423" w:rsidRPr="002A28F7" w:rsidRDefault="00ED0423" w:rsidP="00212D21">
            <w:pPr>
              <w:pStyle w:val="aa"/>
            </w:pPr>
            <w:r w:rsidRPr="002A28F7">
              <w:t>Старокорсунский сельский округ, в том числе</w:t>
            </w:r>
          </w:p>
        </w:tc>
        <w:tc>
          <w:tcPr>
            <w:tcW w:w="1229" w:type="pct"/>
            <w:tcBorders>
              <w:top w:val="single" w:sz="4" w:space="0" w:color="auto"/>
              <w:left w:val="single" w:sz="4" w:space="0" w:color="auto"/>
              <w:bottom w:val="single" w:sz="4" w:space="0" w:color="auto"/>
              <w:right w:val="single" w:sz="4" w:space="0" w:color="auto"/>
            </w:tcBorders>
            <w:hideMark/>
          </w:tcPr>
          <w:p w14:paraId="0E4928F1" w14:textId="77777777" w:rsidR="00ED0423" w:rsidRPr="002A28F7" w:rsidRDefault="00ED0423" w:rsidP="00212D21">
            <w:pPr>
              <w:pStyle w:val="aa"/>
            </w:pPr>
            <w:r w:rsidRPr="002A28F7">
              <w:t>12747</w:t>
            </w:r>
          </w:p>
        </w:tc>
        <w:tc>
          <w:tcPr>
            <w:tcW w:w="1420" w:type="pct"/>
            <w:tcBorders>
              <w:top w:val="single" w:sz="4" w:space="0" w:color="auto"/>
              <w:left w:val="single" w:sz="4" w:space="0" w:color="auto"/>
              <w:bottom w:val="single" w:sz="4" w:space="0" w:color="auto"/>
              <w:right w:val="single" w:sz="4" w:space="0" w:color="auto"/>
            </w:tcBorders>
            <w:hideMark/>
          </w:tcPr>
          <w:p w14:paraId="27B458A7" w14:textId="77777777" w:rsidR="00ED0423" w:rsidRPr="002A28F7" w:rsidRDefault="00ED0423" w:rsidP="00212D21">
            <w:pPr>
              <w:pStyle w:val="aa"/>
            </w:pPr>
            <w:r w:rsidRPr="002A28F7">
              <w:t>13882</w:t>
            </w:r>
          </w:p>
        </w:tc>
      </w:tr>
      <w:tr w:rsidR="00ED0423" w:rsidRPr="002A28F7" w14:paraId="0200A929"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10018CEB" w14:textId="77777777" w:rsidR="00ED0423" w:rsidRPr="002A28F7" w:rsidRDefault="00ED0423" w:rsidP="00212D21">
            <w:pPr>
              <w:pStyle w:val="aa"/>
            </w:pPr>
            <w:r w:rsidRPr="002A28F7">
              <w:t>5.1</w:t>
            </w:r>
          </w:p>
        </w:tc>
        <w:tc>
          <w:tcPr>
            <w:tcW w:w="1974" w:type="pct"/>
            <w:tcBorders>
              <w:top w:val="single" w:sz="4" w:space="0" w:color="auto"/>
              <w:left w:val="single" w:sz="4" w:space="0" w:color="auto"/>
              <w:bottom w:val="single" w:sz="4" w:space="0" w:color="auto"/>
              <w:right w:val="single" w:sz="4" w:space="0" w:color="auto"/>
            </w:tcBorders>
            <w:vAlign w:val="bottom"/>
            <w:hideMark/>
          </w:tcPr>
          <w:p w14:paraId="2687DFBA" w14:textId="77777777" w:rsidR="00ED0423" w:rsidRPr="002A28F7" w:rsidRDefault="00ED0423" w:rsidP="00212D21">
            <w:pPr>
              <w:pStyle w:val="aa"/>
            </w:pPr>
            <w:r w:rsidRPr="002A28F7">
              <w:t>пос. Дорожный</w:t>
            </w:r>
          </w:p>
        </w:tc>
        <w:tc>
          <w:tcPr>
            <w:tcW w:w="1229" w:type="pct"/>
            <w:tcBorders>
              <w:top w:val="single" w:sz="4" w:space="0" w:color="auto"/>
              <w:left w:val="single" w:sz="4" w:space="0" w:color="auto"/>
              <w:bottom w:val="single" w:sz="4" w:space="0" w:color="auto"/>
              <w:right w:val="single" w:sz="4" w:space="0" w:color="auto"/>
            </w:tcBorders>
            <w:hideMark/>
          </w:tcPr>
          <w:p w14:paraId="459E9991" w14:textId="77777777" w:rsidR="00ED0423" w:rsidRPr="002A28F7" w:rsidRDefault="00ED0423" w:rsidP="00212D21">
            <w:pPr>
              <w:pStyle w:val="aa"/>
            </w:pPr>
            <w:r w:rsidRPr="002A28F7">
              <w:t>396</w:t>
            </w:r>
          </w:p>
        </w:tc>
        <w:tc>
          <w:tcPr>
            <w:tcW w:w="1420" w:type="pct"/>
            <w:tcBorders>
              <w:top w:val="single" w:sz="4" w:space="0" w:color="auto"/>
              <w:left w:val="single" w:sz="4" w:space="0" w:color="auto"/>
              <w:bottom w:val="single" w:sz="4" w:space="0" w:color="auto"/>
              <w:right w:val="single" w:sz="4" w:space="0" w:color="auto"/>
            </w:tcBorders>
            <w:hideMark/>
          </w:tcPr>
          <w:p w14:paraId="707635F3" w14:textId="77777777" w:rsidR="00ED0423" w:rsidRPr="002A28F7" w:rsidRDefault="00ED0423" w:rsidP="00212D21">
            <w:pPr>
              <w:pStyle w:val="aa"/>
            </w:pPr>
            <w:r w:rsidRPr="002A28F7">
              <w:t>323</w:t>
            </w:r>
          </w:p>
        </w:tc>
      </w:tr>
      <w:tr w:rsidR="00ED0423" w:rsidRPr="002A28F7" w14:paraId="66D85619"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6E66435D" w14:textId="77777777" w:rsidR="00ED0423" w:rsidRPr="002A28F7" w:rsidRDefault="00ED0423" w:rsidP="00212D21">
            <w:pPr>
              <w:pStyle w:val="aa"/>
            </w:pPr>
            <w:r w:rsidRPr="002A28F7">
              <w:t>5.2</w:t>
            </w:r>
          </w:p>
        </w:tc>
        <w:tc>
          <w:tcPr>
            <w:tcW w:w="1974" w:type="pct"/>
            <w:tcBorders>
              <w:top w:val="single" w:sz="4" w:space="0" w:color="auto"/>
              <w:left w:val="single" w:sz="4" w:space="0" w:color="auto"/>
              <w:bottom w:val="single" w:sz="4" w:space="0" w:color="auto"/>
              <w:right w:val="single" w:sz="4" w:space="0" w:color="auto"/>
            </w:tcBorders>
            <w:vAlign w:val="bottom"/>
            <w:hideMark/>
          </w:tcPr>
          <w:p w14:paraId="64332CD7" w14:textId="77777777" w:rsidR="00ED0423" w:rsidRPr="002A28F7" w:rsidRDefault="00ED0423" w:rsidP="00212D21">
            <w:pPr>
              <w:pStyle w:val="aa"/>
            </w:pPr>
            <w:r w:rsidRPr="002A28F7">
              <w:t>пос. Разъезд</w:t>
            </w:r>
          </w:p>
        </w:tc>
        <w:tc>
          <w:tcPr>
            <w:tcW w:w="1229" w:type="pct"/>
            <w:tcBorders>
              <w:top w:val="single" w:sz="4" w:space="0" w:color="auto"/>
              <w:left w:val="single" w:sz="4" w:space="0" w:color="auto"/>
              <w:bottom w:val="single" w:sz="4" w:space="0" w:color="auto"/>
              <w:right w:val="single" w:sz="4" w:space="0" w:color="auto"/>
            </w:tcBorders>
            <w:hideMark/>
          </w:tcPr>
          <w:p w14:paraId="1A4C0DCC" w14:textId="77777777" w:rsidR="00ED0423" w:rsidRPr="002A28F7" w:rsidRDefault="00ED0423" w:rsidP="00212D21">
            <w:pPr>
              <w:pStyle w:val="aa"/>
            </w:pPr>
            <w:r w:rsidRPr="002A28F7">
              <w:t>113</w:t>
            </w:r>
          </w:p>
        </w:tc>
        <w:tc>
          <w:tcPr>
            <w:tcW w:w="1420" w:type="pct"/>
            <w:tcBorders>
              <w:top w:val="single" w:sz="4" w:space="0" w:color="auto"/>
              <w:left w:val="single" w:sz="4" w:space="0" w:color="auto"/>
              <w:bottom w:val="single" w:sz="4" w:space="0" w:color="auto"/>
              <w:right w:val="single" w:sz="4" w:space="0" w:color="auto"/>
            </w:tcBorders>
            <w:hideMark/>
          </w:tcPr>
          <w:p w14:paraId="72BA0ED7" w14:textId="77777777" w:rsidR="00ED0423" w:rsidRPr="002A28F7" w:rsidRDefault="00ED0423" w:rsidP="00212D21">
            <w:pPr>
              <w:pStyle w:val="aa"/>
            </w:pPr>
            <w:r w:rsidRPr="002A28F7">
              <w:t>129</w:t>
            </w:r>
          </w:p>
        </w:tc>
      </w:tr>
      <w:tr w:rsidR="00ED0423" w:rsidRPr="002A28F7" w14:paraId="25FC7DC8" w14:textId="77777777" w:rsidTr="006C56CE">
        <w:tc>
          <w:tcPr>
            <w:tcW w:w="377" w:type="pct"/>
            <w:tcBorders>
              <w:top w:val="single" w:sz="4" w:space="0" w:color="auto"/>
              <w:left w:val="single" w:sz="4" w:space="0" w:color="auto"/>
              <w:bottom w:val="single" w:sz="4" w:space="0" w:color="auto"/>
              <w:right w:val="single" w:sz="4" w:space="0" w:color="auto"/>
            </w:tcBorders>
            <w:hideMark/>
          </w:tcPr>
          <w:p w14:paraId="146BF100" w14:textId="77777777" w:rsidR="00ED0423" w:rsidRPr="002A28F7" w:rsidRDefault="00ED0423" w:rsidP="00212D21">
            <w:pPr>
              <w:pStyle w:val="aa"/>
            </w:pPr>
            <w:r w:rsidRPr="002A28F7">
              <w:t>5.3</w:t>
            </w:r>
          </w:p>
        </w:tc>
        <w:tc>
          <w:tcPr>
            <w:tcW w:w="1974" w:type="pct"/>
            <w:tcBorders>
              <w:top w:val="single" w:sz="4" w:space="0" w:color="auto"/>
              <w:left w:val="single" w:sz="4" w:space="0" w:color="auto"/>
              <w:bottom w:val="single" w:sz="4" w:space="0" w:color="auto"/>
              <w:right w:val="single" w:sz="4" w:space="0" w:color="auto"/>
            </w:tcBorders>
            <w:vAlign w:val="bottom"/>
            <w:hideMark/>
          </w:tcPr>
          <w:p w14:paraId="0C094068" w14:textId="77777777" w:rsidR="00ED0423" w:rsidRPr="002A28F7" w:rsidRDefault="00ED0423" w:rsidP="00212D21">
            <w:pPr>
              <w:pStyle w:val="aa"/>
            </w:pPr>
            <w:r w:rsidRPr="002A28F7">
              <w:t>ст-ца Старокорсунская</w:t>
            </w:r>
          </w:p>
        </w:tc>
        <w:tc>
          <w:tcPr>
            <w:tcW w:w="1229" w:type="pct"/>
            <w:tcBorders>
              <w:top w:val="single" w:sz="4" w:space="0" w:color="auto"/>
              <w:left w:val="single" w:sz="4" w:space="0" w:color="auto"/>
              <w:bottom w:val="single" w:sz="4" w:space="0" w:color="auto"/>
              <w:right w:val="single" w:sz="4" w:space="0" w:color="auto"/>
            </w:tcBorders>
            <w:hideMark/>
          </w:tcPr>
          <w:p w14:paraId="59F87A1F" w14:textId="77777777" w:rsidR="00ED0423" w:rsidRPr="002A28F7" w:rsidRDefault="00ED0423" w:rsidP="00212D21">
            <w:pPr>
              <w:pStyle w:val="aa"/>
            </w:pPr>
            <w:r w:rsidRPr="002A28F7">
              <w:t>12238</w:t>
            </w:r>
          </w:p>
        </w:tc>
        <w:tc>
          <w:tcPr>
            <w:tcW w:w="1420" w:type="pct"/>
            <w:tcBorders>
              <w:top w:val="single" w:sz="4" w:space="0" w:color="auto"/>
              <w:left w:val="single" w:sz="4" w:space="0" w:color="auto"/>
              <w:bottom w:val="single" w:sz="4" w:space="0" w:color="auto"/>
              <w:right w:val="single" w:sz="4" w:space="0" w:color="auto"/>
            </w:tcBorders>
            <w:hideMark/>
          </w:tcPr>
          <w:p w14:paraId="2C71D4C6" w14:textId="77777777" w:rsidR="00ED0423" w:rsidRPr="002A28F7" w:rsidRDefault="00ED0423" w:rsidP="00212D21">
            <w:pPr>
              <w:pStyle w:val="aa"/>
            </w:pPr>
            <w:r w:rsidRPr="002A28F7">
              <w:t>13430</w:t>
            </w:r>
          </w:p>
        </w:tc>
      </w:tr>
      <w:bookmarkEnd w:id="206"/>
    </w:tbl>
    <w:p w14:paraId="0ACB2339" w14:textId="77777777" w:rsidR="002A28F7" w:rsidRDefault="002A28F7" w:rsidP="002A28F7"/>
    <w:p w14:paraId="627230EE" w14:textId="07710680" w:rsidR="00ED0423" w:rsidRPr="00CE036D" w:rsidRDefault="00ED0423" w:rsidP="002A28F7">
      <w:r w:rsidRPr="00CE036D">
        <w:t>На рисунке далее представлена динамика численности населения сельских округов муниципального образования город Краснодар (</w:t>
      </w:r>
      <w:r w:rsidRPr="00CE036D">
        <w:fldChar w:fldCharType="begin"/>
      </w:r>
      <w:r w:rsidRPr="00CE036D">
        <w:instrText xml:space="preserve"> REF _Ref6226599 \h  \* MERGEFORMAT </w:instrText>
      </w:r>
      <w:r w:rsidRPr="00CE036D">
        <w:fldChar w:fldCharType="separate"/>
      </w:r>
      <w:r w:rsidR="008F6378" w:rsidRPr="00F22088">
        <w:t xml:space="preserve">Рисунок </w:t>
      </w:r>
      <w:r w:rsidR="008F6378">
        <w:rPr>
          <w:noProof/>
        </w:rPr>
        <w:t>22</w:t>
      </w:r>
      <w:r w:rsidRPr="00CE036D">
        <w:fldChar w:fldCharType="end"/>
      </w:r>
      <w:r w:rsidRPr="00CE036D">
        <w:t>).</w:t>
      </w:r>
    </w:p>
    <w:p w14:paraId="51CBFB0B" w14:textId="77777777" w:rsidR="00ED0423" w:rsidRPr="00CE036D" w:rsidRDefault="00ED0423" w:rsidP="00C30B9F">
      <w:pPr>
        <w:keepNext/>
        <w:spacing w:before="120"/>
        <w:ind w:firstLine="0"/>
        <w:jc w:val="center"/>
      </w:pPr>
      <w:r w:rsidRPr="00F22088">
        <w:rPr>
          <w:noProof/>
          <w:sz w:val="22"/>
          <w:lang w:eastAsia="ru-RU"/>
        </w:rPr>
        <w:lastRenderedPageBreak/>
        <w:drawing>
          <wp:inline distT="0" distB="0" distL="0" distR="0" wp14:anchorId="73FC2395" wp14:editId="5D20D857">
            <wp:extent cx="5971821" cy="3675277"/>
            <wp:effectExtent l="0" t="0" r="0" b="1905"/>
            <wp:docPr id="20" name="Диаграмма 20">
              <a:extLst xmlns:a="http://schemas.openxmlformats.org/drawingml/2006/main">
                <a:ext uri="{FF2B5EF4-FFF2-40B4-BE49-F238E27FC236}">
                  <a16:creationId xmlns:a16="http://schemas.microsoft.com/office/drawing/2014/main" id="{B246C9E6-B731-4202-9377-388C38479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5CCF32" w14:textId="2CA38CF9" w:rsidR="002A28F7" w:rsidRPr="00F22088" w:rsidRDefault="00ED0423" w:rsidP="002A5372">
      <w:pPr>
        <w:pStyle w:val="ab"/>
      </w:pPr>
      <w:bookmarkStart w:id="207" w:name="_Ref6226599"/>
      <w:r w:rsidRPr="00F22088">
        <w:t xml:space="preserve">Рисунок </w:t>
      </w:r>
      <w:fldSimple w:instr=" SEQ Рисунок \* ARABIC ">
        <w:r w:rsidR="008F6378">
          <w:rPr>
            <w:noProof/>
          </w:rPr>
          <w:t>22</w:t>
        </w:r>
      </w:fldSimple>
      <w:bookmarkEnd w:id="207"/>
      <w:r w:rsidR="002A28F7" w:rsidRPr="00F22088">
        <w:t xml:space="preserve"> – </w:t>
      </w:r>
      <w:r w:rsidR="00F22088" w:rsidRPr="00F22088">
        <w:t>Д</w:t>
      </w:r>
      <w:r w:rsidR="002A28F7" w:rsidRPr="00F22088">
        <w:rPr>
          <w:rFonts w:eastAsiaTheme="minorEastAsia"/>
        </w:rPr>
        <w:t>инамика численности населения сельских округов муниципального образования город Краснодар</w:t>
      </w:r>
    </w:p>
    <w:p w14:paraId="2D88707E" w14:textId="77777777" w:rsidR="00ED0423" w:rsidRPr="00CE036D" w:rsidRDefault="00ED0423" w:rsidP="00F22088">
      <w:r w:rsidRPr="00CE036D">
        <w:t>Таким образом, на протяжении 2000-х годов на территории муниципального образования город Краснодар отмечается стремительное увеличение численности населения. В этот период численность постоянного населения увеличилась на 200 тыс. человек или на 25 %. При этом отмечается колоссальный рост численности наличного населения: практически на 600 тыс. человек или на 75 % в сравнении с данными переписи населения 2002 г.</w:t>
      </w:r>
    </w:p>
    <w:p w14:paraId="66505B5A" w14:textId="77777777" w:rsidR="00ED0423" w:rsidRPr="00CE036D" w:rsidRDefault="00ED0423" w:rsidP="00F22088">
      <w:r w:rsidRPr="00CE036D">
        <w:t xml:space="preserve">Анализ динамики численности населения показал, что наибольший рост численности населения муниципального образования город Краснодар произошёл в течение 2010-х годов. Если за период между переписями 2002 г. и 2010 г. численность населения увеличилась на 41 тыс. за 8 лет при среднем приросте 5 тыс. человек в год. То за период с 2010 г. по 2018 г. произошло увеличение численности постоянного населения на 156 тыс. человек, при среднем росте численности населения 20 тыс. человек в год. </w:t>
      </w:r>
    </w:p>
    <w:p w14:paraId="33CD73C6" w14:textId="77777777" w:rsidR="00ED0423" w:rsidRPr="00CE036D" w:rsidRDefault="00ED0423" w:rsidP="00F22088">
      <w:r w:rsidRPr="00CE036D">
        <w:t>Рост численности наличного населения, учтенного Управлением МВД России по городу Краснодару, осуществляется еще более быстрыми темпами. За период с 2015 по 2019 гг. численность населения увеличилась на 400 тыс. человек, то есть в среднем на 100 тыс. человек в год.</w:t>
      </w:r>
    </w:p>
    <w:p w14:paraId="6BDF31DE" w14:textId="77777777" w:rsidR="00ED0423" w:rsidRPr="00CE036D" w:rsidRDefault="00ED0423" w:rsidP="00F22088">
      <w:r w:rsidRPr="00CE036D">
        <w:t>Наибольшее увеличение численности населения отмечалось в 2016 г. В этот год численность постоянного населения, учтенного Управлением статистики, увеличилась на 26,0 тыс. человек. Численность населения, учтенного Управлением МВД России по городу Краснодар, увеличилась на 127,3 тыс. человек.</w:t>
      </w:r>
    </w:p>
    <w:p w14:paraId="6C8901AA" w14:textId="77777777" w:rsidR="00ED0423" w:rsidRPr="00CE036D" w:rsidRDefault="00ED0423" w:rsidP="00F22088">
      <w:r w:rsidRPr="00CE036D">
        <w:t xml:space="preserve">Формирование численности населения складывается из 2-х компонент - механического и естественного приростов. Анализ естественного и </w:t>
      </w:r>
      <w:r w:rsidRPr="00CE036D">
        <w:lastRenderedPageBreak/>
        <w:t>механического движения населения выполнен на основе данных Управления Федеральной службы государственной статистики по Краснодарскому краю и Республике Адыгея.</w:t>
      </w:r>
    </w:p>
    <w:p w14:paraId="5F11C5E0" w14:textId="77777777" w:rsidR="00ED0423" w:rsidRPr="00CE036D" w:rsidRDefault="00ED0423" w:rsidP="00F22088">
      <w:r w:rsidRPr="00CE036D">
        <w:rPr>
          <w:b/>
          <w:i/>
        </w:rPr>
        <w:t>Естественное движение населения</w:t>
      </w:r>
      <w:r w:rsidRPr="00CE036D">
        <w:t xml:space="preserve"> – обобщённое название совокупности рождений и смертей, изменяющих численность населения, так называемым естественным путём. </w:t>
      </w:r>
    </w:p>
    <w:p w14:paraId="47E10A9A" w14:textId="77777777" w:rsidR="00ED0423" w:rsidRPr="00CE036D" w:rsidRDefault="00ED0423" w:rsidP="00F22088">
      <w:r w:rsidRPr="00CE036D">
        <w:t>На общем фоне отрицательных и нулевых значений естественного прироста населения Российской Федерации и Краснодарского края показатели естественного прироста города Краснодара выделяются положительными значениями.</w:t>
      </w:r>
    </w:p>
    <w:p w14:paraId="1F6082D3" w14:textId="5971DF2F" w:rsidR="00ED0423" w:rsidRPr="00CE036D" w:rsidRDefault="00ED0423" w:rsidP="00F22088">
      <w:r w:rsidRPr="00CE036D">
        <w:t>Сравнительные показатели естественного прироста (убыли) населения России, Краснодарского края и муниципального образования город Краснодар представлены далее.</w:t>
      </w:r>
    </w:p>
    <w:p w14:paraId="54879A10" w14:textId="3CCB77B2" w:rsidR="00ED0423" w:rsidRPr="00F22088" w:rsidRDefault="00ED0423" w:rsidP="00F22088">
      <w:pPr>
        <w:pStyle w:val="a9"/>
      </w:pPr>
      <w:bookmarkStart w:id="208" w:name="_Ref6226640"/>
      <w:r w:rsidRPr="00F22088">
        <w:t xml:space="preserve">Таблица </w:t>
      </w:r>
      <w:fldSimple w:instr=" SEQ Таблица \* ARABIC ">
        <w:r w:rsidR="008F6378">
          <w:rPr>
            <w:noProof/>
          </w:rPr>
          <w:t>40</w:t>
        </w:r>
      </w:fldSimple>
      <w:bookmarkEnd w:id="208"/>
      <w:r w:rsidRPr="00F22088">
        <w:t xml:space="preserve"> – Сравнительные показатели естественного прироста (убыль) населения России и Краснодарского края на 1000 человек</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3"/>
        <w:gridCol w:w="1154"/>
        <w:gridCol w:w="1152"/>
        <w:gridCol w:w="1148"/>
        <w:gridCol w:w="1146"/>
        <w:gridCol w:w="1146"/>
        <w:gridCol w:w="1146"/>
      </w:tblGrid>
      <w:tr w:rsidR="00ED0423" w:rsidRPr="00F22088" w14:paraId="27E3F67C" w14:textId="77777777" w:rsidTr="00C03FCF">
        <w:trPr>
          <w:cantSplit/>
          <w:trHeight w:val="70"/>
          <w:jc w:val="center"/>
        </w:trPr>
        <w:tc>
          <w:tcPr>
            <w:tcW w:w="1416" w:type="pct"/>
            <w:tcBorders>
              <w:top w:val="single" w:sz="4" w:space="0" w:color="auto"/>
              <w:left w:val="single" w:sz="4" w:space="0" w:color="auto"/>
              <w:bottom w:val="single" w:sz="4" w:space="0" w:color="auto"/>
              <w:right w:val="single" w:sz="4" w:space="0" w:color="auto"/>
            </w:tcBorders>
            <w:vAlign w:val="bottom"/>
          </w:tcPr>
          <w:p w14:paraId="712E479A" w14:textId="77777777" w:rsidR="00ED0423" w:rsidRPr="00F22088" w:rsidRDefault="00ED0423" w:rsidP="00212D21">
            <w:pPr>
              <w:pStyle w:val="aff0"/>
            </w:pPr>
          </w:p>
        </w:tc>
        <w:tc>
          <w:tcPr>
            <w:tcW w:w="600" w:type="pct"/>
            <w:tcBorders>
              <w:top w:val="single" w:sz="4" w:space="0" w:color="auto"/>
              <w:left w:val="single" w:sz="4" w:space="0" w:color="auto"/>
              <w:bottom w:val="single" w:sz="4" w:space="0" w:color="auto"/>
              <w:right w:val="single" w:sz="4" w:space="0" w:color="auto"/>
            </w:tcBorders>
            <w:hideMark/>
          </w:tcPr>
          <w:p w14:paraId="177DDF73" w14:textId="77777777" w:rsidR="00ED0423" w:rsidRPr="00F22088" w:rsidRDefault="00ED0423" w:rsidP="00212D21">
            <w:pPr>
              <w:pStyle w:val="aff0"/>
            </w:pPr>
            <w:r w:rsidRPr="00F22088">
              <w:t>2010</w:t>
            </w:r>
          </w:p>
        </w:tc>
        <w:tc>
          <w:tcPr>
            <w:tcW w:w="599" w:type="pct"/>
            <w:tcBorders>
              <w:top w:val="single" w:sz="4" w:space="0" w:color="auto"/>
              <w:left w:val="single" w:sz="4" w:space="0" w:color="auto"/>
              <w:bottom w:val="single" w:sz="4" w:space="0" w:color="auto"/>
              <w:right w:val="single" w:sz="4" w:space="0" w:color="auto"/>
            </w:tcBorders>
            <w:hideMark/>
          </w:tcPr>
          <w:p w14:paraId="52F20609" w14:textId="77777777" w:rsidR="00ED0423" w:rsidRPr="00F22088" w:rsidRDefault="00ED0423" w:rsidP="00212D21">
            <w:pPr>
              <w:pStyle w:val="aff0"/>
            </w:pPr>
            <w:r w:rsidRPr="00F22088">
              <w:t>2013</w:t>
            </w:r>
          </w:p>
        </w:tc>
        <w:tc>
          <w:tcPr>
            <w:tcW w:w="597" w:type="pct"/>
            <w:tcBorders>
              <w:top w:val="single" w:sz="4" w:space="0" w:color="auto"/>
              <w:left w:val="single" w:sz="4" w:space="0" w:color="auto"/>
              <w:bottom w:val="single" w:sz="4" w:space="0" w:color="auto"/>
              <w:right w:val="single" w:sz="4" w:space="0" w:color="auto"/>
            </w:tcBorders>
            <w:hideMark/>
          </w:tcPr>
          <w:p w14:paraId="29DE5725" w14:textId="77777777" w:rsidR="00ED0423" w:rsidRPr="00F22088" w:rsidRDefault="00ED0423" w:rsidP="00212D21">
            <w:pPr>
              <w:pStyle w:val="aff0"/>
            </w:pPr>
            <w:r w:rsidRPr="00F22088">
              <w:t>2014</w:t>
            </w:r>
          </w:p>
        </w:tc>
        <w:tc>
          <w:tcPr>
            <w:tcW w:w="596" w:type="pct"/>
            <w:tcBorders>
              <w:top w:val="single" w:sz="4" w:space="0" w:color="auto"/>
              <w:left w:val="single" w:sz="4" w:space="0" w:color="auto"/>
              <w:bottom w:val="single" w:sz="4" w:space="0" w:color="auto"/>
              <w:right w:val="single" w:sz="4" w:space="0" w:color="auto"/>
            </w:tcBorders>
            <w:hideMark/>
          </w:tcPr>
          <w:p w14:paraId="51C1F20B" w14:textId="77777777" w:rsidR="00ED0423" w:rsidRPr="00F22088" w:rsidRDefault="00ED0423" w:rsidP="00212D21">
            <w:pPr>
              <w:pStyle w:val="aff0"/>
            </w:pPr>
            <w:r w:rsidRPr="00F22088">
              <w:t>2015</w:t>
            </w:r>
          </w:p>
        </w:tc>
        <w:tc>
          <w:tcPr>
            <w:tcW w:w="596" w:type="pct"/>
            <w:tcBorders>
              <w:top w:val="single" w:sz="4" w:space="0" w:color="auto"/>
              <w:left w:val="single" w:sz="4" w:space="0" w:color="auto"/>
              <w:bottom w:val="single" w:sz="4" w:space="0" w:color="auto"/>
              <w:right w:val="single" w:sz="4" w:space="0" w:color="auto"/>
            </w:tcBorders>
            <w:hideMark/>
          </w:tcPr>
          <w:p w14:paraId="186F7467" w14:textId="77777777" w:rsidR="00ED0423" w:rsidRPr="00F22088" w:rsidRDefault="00ED0423" w:rsidP="00212D21">
            <w:pPr>
              <w:pStyle w:val="aff0"/>
            </w:pPr>
            <w:r w:rsidRPr="00F22088">
              <w:t>2016</w:t>
            </w:r>
          </w:p>
        </w:tc>
        <w:tc>
          <w:tcPr>
            <w:tcW w:w="596" w:type="pct"/>
            <w:tcBorders>
              <w:top w:val="single" w:sz="4" w:space="0" w:color="auto"/>
              <w:left w:val="single" w:sz="4" w:space="0" w:color="auto"/>
              <w:bottom w:val="single" w:sz="4" w:space="0" w:color="auto"/>
              <w:right w:val="single" w:sz="4" w:space="0" w:color="auto"/>
            </w:tcBorders>
            <w:hideMark/>
          </w:tcPr>
          <w:p w14:paraId="06D1562F" w14:textId="77777777" w:rsidR="00ED0423" w:rsidRPr="00F22088" w:rsidRDefault="00ED0423" w:rsidP="00212D21">
            <w:pPr>
              <w:pStyle w:val="aff0"/>
            </w:pPr>
            <w:r w:rsidRPr="00F22088">
              <w:t>2017</w:t>
            </w:r>
          </w:p>
        </w:tc>
      </w:tr>
      <w:tr w:rsidR="00ED0423" w:rsidRPr="00F22088" w14:paraId="12BC7BF6" w14:textId="77777777" w:rsidTr="00C03FCF">
        <w:trPr>
          <w:cantSplit/>
          <w:trHeight w:val="70"/>
          <w:jc w:val="center"/>
        </w:trPr>
        <w:tc>
          <w:tcPr>
            <w:tcW w:w="1416" w:type="pct"/>
            <w:tcBorders>
              <w:top w:val="single" w:sz="4" w:space="0" w:color="auto"/>
              <w:left w:val="single" w:sz="4" w:space="0" w:color="auto"/>
              <w:bottom w:val="single" w:sz="4" w:space="0" w:color="auto"/>
              <w:right w:val="single" w:sz="4" w:space="0" w:color="auto"/>
            </w:tcBorders>
            <w:vAlign w:val="bottom"/>
            <w:hideMark/>
          </w:tcPr>
          <w:p w14:paraId="6F73A95E" w14:textId="77777777" w:rsidR="00ED0423" w:rsidRPr="00F22088" w:rsidRDefault="00ED0423" w:rsidP="00212D21">
            <w:pPr>
              <w:pStyle w:val="aa"/>
            </w:pPr>
            <w:r w:rsidRPr="00F22088">
              <w:t>Естественный прирост по России, промилле</w:t>
            </w:r>
          </w:p>
        </w:tc>
        <w:tc>
          <w:tcPr>
            <w:tcW w:w="600" w:type="pct"/>
            <w:tcBorders>
              <w:top w:val="single" w:sz="4" w:space="0" w:color="auto"/>
              <w:left w:val="single" w:sz="4" w:space="0" w:color="auto"/>
              <w:bottom w:val="single" w:sz="4" w:space="0" w:color="auto"/>
              <w:right w:val="single" w:sz="4" w:space="0" w:color="auto"/>
            </w:tcBorders>
            <w:hideMark/>
          </w:tcPr>
          <w:p w14:paraId="43356F70" w14:textId="77777777" w:rsidR="00ED0423" w:rsidRPr="00F22088" w:rsidRDefault="00ED0423" w:rsidP="00212D21">
            <w:pPr>
              <w:pStyle w:val="aa"/>
            </w:pPr>
            <w:r w:rsidRPr="00F22088">
              <w:t>-1,7</w:t>
            </w:r>
          </w:p>
        </w:tc>
        <w:tc>
          <w:tcPr>
            <w:tcW w:w="599" w:type="pct"/>
            <w:tcBorders>
              <w:top w:val="single" w:sz="4" w:space="0" w:color="auto"/>
              <w:left w:val="single" w:sz="4" w:space="0" w:color="auto"/>
              <w:bottom w:val="single" w:sz="4" w:space="0" w:color="auto"/>
              <w:right w:val="single" w:sz="4" w:space="0" w:color="auto"/>
            </w:tcBorders>
            <w:hideMark/>
          </w:tcPr>
          <w:p w14:paraId="7400F1ED" w14:textId="77777777" w:rsidR="00ED0423" w:rsidRPr="00F22088" w:rsidRDefault="00ED0423" w:rsidP="00212D21">
            <w:pPr>
              <w:pStyle w:val="aa"/>
            </w:pPr>
            <w:r w:rsidRPr="00F22088">
              <w:t>0,2</w:t>
            </w:r>
          </w:p>
        </w:tc>
        <w:tc>
          <w:tcPr>
            <w:tcW w:w="597" w:type="pct"/>
            <w:tcBorders>
              <w:top w:val="single" w:sz="4" w:space="0" w:color="auto"/>
              <w:left w:val="single" w:sz="4" w:space="0" w:color="auto"/>
              <w:bottom w:val="single" w:sz="4" w:space="0" w:color="auto"/>
              <w:right w:val="single" w:sz="4" w:space="0" w:color="auto"/>
            </w:tcBorders>
            <w:hideMark/>
          </w:tcPr>
          <w:p w14:paraId="634E13EC" w14:textId="77777777" w:rsidR="00ED0423" w:rsidRPr="00F22088" w:rsidRDefault="00ED0423" w:rsidP="00212D21">
            <w:pPr>
              <w:pStyle w:val="aa"/>
            </w:pPr>
            <w:r w:rsidRPr="00F22088">
              <w:t>0,2</w:t>
            </w:r>
          </w:p>
        </w:tc>
        <w:tc>
          <w:tcPr>
            <w:tcW w:w="596" w:type="pct"/>
            <w:tcBorders>
              <w:top w:val="single" w:sz="4" w:space="0" w:color="auto"/>
              <w:left w:val="single" w:sz="4" w:space="0" w:color="auto"/>
              <w:bottom w:val="single" w:sz="4" w:space="0" w:color="auto"/>
              <w:right w:val="single" w:sz="4" w:space="0" w:color="auto"/>
            </w:tcBorders>
            <w:hideMark/>
          </w:tcPr>
          <w:p w14:paraId="455F2445" w14:textId="77777777" w:rsidR="00ED0423" w:rsidRPr="00F22088" w:rsidRDefault="00ED0423" w:rsidP="00212D21">
            <w:pPr>
              <w:pStyle w:val="aa"/>
            </w:pPr>
            <w:r w:rsidRPr="00F22088">
              <w:t>0,3</w:t>
            </w:r>
          </w:p>
        </w:tc>
        <w:tc>
          <w:tcPr>
            <w:tcW w:w="596" w:type="pct"/>
            <w:tcBorders>
              <w:top w:val="single" w:sz="4" w:space="0" w:color="auto"/>
              <w:left w:val="single" w:sz="4" w:space="0" w:color="auto"/>
              <w:bottom w:val="single" w:sz="4" w:space="0" w:color="auto"/>
              <w:right w:val="single" w:sz="4" w:space="0" w:color="auto"/>
            </w:tcBorders>
            <w:hideMark/>
          </w:tcPr>
          <w:p w14:paraId="6DFF353E" w14:textId="77777777" w:rsidR="00ED0423" w:rsidRPr="00F22088" w:rsidRDefault="00ED0423" w:rsidP="00212D21">
            <w:pPr>
              <w:pStyle w:val="aa"/>
            </w:pPr>
            <w:r w:rsidRPr="00F22088">
              <w:t>-0,01</w:t>
            </w:r>
          </w:p>
        </w:tc>
        <w:tc>
          <w:tcPr>
            <w:tcW w:w="596" w:type="pct"/>
            <w:tcBorders>
              <w:top w:val="single" w:sz="4" w:space="0" w:color="auto"/>
              <w:left w:val="single" w:sz="4" w:space="0" w:color="auto"/>
              <w:bottom w:val="single" w:sz="4" w:space="0" w:color="auto"/>
              <w:right w:val="single" w:sz="4" w:space="0" w:color="auto"/>
            </w:tcBorders>
            <w:hideMark/>
          </w:tcPr>
          <w:p w14:paraId="72AA84FB" w14:textId="77777777" w:rsidR="00ED0423" w:rsidRPr="00F22088" w:rsidRDefault="00ED0423" w:rsidP="00212D21">
            <w:pPr>
              <w:pStyle w:val="aa"/>
            </w:pPr>
            <w:r w:rsidRPr="00F22088">
              <w:t>-0,9</w:t>
            </w:r>
          </w:p>
        </w:tc>
      </w:tr>
      <w:tr w:rsidR="00ED0423" w:rsidRPr="00F22088" w14:paraId="73A085CC" w14:textId="77777777" w:rsidTr="00C03FCF">
        <w:trPr>
          <w:cantSplit/>
          <w:trHeight w:val="70"/>
          <w:jc w:val="center"/>
        </w:trPr>
        <w:tc>
          <w:tcPr>
            <w:tcW w:w="1416" w:type="pct"/>
            <w:tcBorders>
              <w:top w:val="single" w:sz="4" w:space="0" w:color="auto"/>
              <w:left w:val="single" w:sz="4" w:space="0" w:color="auto"/>
              <w:bottom w:val="single" w:sz="4" w:space="0" w:color="auto"/>
              <w:right w:val="single" w:sz="4" w:space="0" w:color="auto"/>
            </w:tcBorders>
            <w:vAlign w:val="bottom"/>
            <w:hideMark/>
          </w:tcPr>
          <w:p w14:paraId="63EC39B2" w14:textId="77777777" w:rsidR="00ED0423" w:rsidRPr="00F22088" w:rsidRDefault="00ED0423" w:rsidP="00212D21">
            <w:pPr>
              <w:pStyle w:val="aa"/>
            </w:pPr>
            <w:r w:rsidRPr="00F22088">
              <w:t>Естественный прирост по Краснодарскому краю, промилле</w:t>
            </w:r>
          </w:p>
        </w:tc>
        <w:tc>
          <w:tcPr>
            <w:tcW w:w="600" w:type="pct"/>
            <w:tcBorders>
              <w:top w:val="single" w:sz="4" w:space="0" w:color="auto"/>
              <w:left w:val="single" w:sz="4" w:space="0" w:color="auto"/>
              <w:bottom w:val="single" w:sz="4" w:space="0" w:color="auto"/>
              <w:right w:val="single" w:sz="4" w:space="0" w:color="auto"/>
            </w:tcBorders>
            <w:hideMark/>
          </w:tcPr>
          <w:p w14:paraId="786E5DBE" w14:textId="77777777" w:rsidR="00ED0423" w:rsidRPr="00F22088" w:rsidRDefault="00ED0423" w:rsidP="00212D21">
            <w:pPr>
              <w:pStyle w:val="aa"/>
            </w:pPr>
            <w:r w:rsidRPr="00F22088">
              <w:t>-1,3</w:t>
            </w:r>
          </w:p>
        </w:tc>
        <w:tc>
          <w:tcPr>
            <w:tcW w:w="599" w:type="pct"/>
            <w:tcBorders>
              <w:top w:val="single" w:sz="4" w:space="0" w:color="auto"/>
              <w:left w:val="single" w:sz="4" w:space="0" w:color="auto"/>
              <w:bottom w:val="single" w:sz="4" w:space="0" w:color="auto"/>
              <w:right w:val="single" w:sz="4" w:space="0" w:color="auto"/>
            </w:tcBorders>
            <w:hideMark/>
          </w:tcPr>
          <w:p w14:paraId="3D0F3A6F" w14:textId="77777777" w:rsidR="00ED0423" w:rsidRPr="00F22088" w:rsidRDefault="00ED0423" w:rsidP="00212D21">
            <w:pPr>
              <w:pStyle w:val="aa"/>
            </w:pPr>
            <w:r w:rsidRPr="00F22088">
              <w:t>0,3</w:t>
            </w:r>
          </w:p>
        </w:tc>
        <w:tc>
          <w:tcPr>
            <w:tcW w:w="597" w:type="pct"/>
            <w:tcBorders>
              <w:top w:val="single" w:sz="4" w:space="0" w:color="auto"/>
              <w:left w:val="single" w:sz="4" w:space="0" w:color="auto"/>
              <w:bottom w:val="single" w:sz="4" w:space="0" w:color="auto"/>
              <w:right w:val="single" w:sz="4" w:space="0" w:color="auto"/>
            </w:tcBorders>
            <w:hideMark/>
          </w:tcPr>
          <w:p w14:paraId="0C418A45" w14:textId="77777777" w:rsidR="00ED0423" w:rsidRPr="00F22088" w:rsidRDefault="00ED0423" w:rsidP="00212D21">
            <w:pPr>
              <w:pStyle w:val="aa"/>
            </w:pPr>
            <w:r w:rsidRPr="00F22088">
              <w:t>0,6</w:t>
            </w:r>
          </w:p>
        </w:tc>
        <w:tc>
          <w:tcPr>
            <w:tcW w:w="596" w:type="pct"/>
            <w:tcBorders>
              <w:top w:val="single" w:sz="4" w:space="0" w:color="auto"/>
              <w:left w:val="single" w:sz="4" w:space="0" w:color="auto"/>
              <w:bottom w:val="single" w:sz="4" w:space="0" w:color="auto"/>
              <w:right w:val="single" w:sz="4" w:space="0" w:color="auto"/>
            </w:tcBorders>
            <w:hideMark/>
          </w:tcPr>
          <w:p w14:paraId="496239A8" w14:textId="77777777" w:rsidR="00ED0423" w:rsidRPr="00F22088" w:rsidRDefault="00ED0423" w:rsidP="00212D21">
            <w:pPr>
              <w:pStyle w:val="aa"/>
            </w:pPr>
            <w:r w:rsidRPr="00F22088">
              <w:t>0,5</w:t>
            </w:r>
          </w:p>
        </w:tc>
        <w:tc>
          <w:tcPr>
            <w:tcW w:w="596" w:type="pct"/>
            <w:tcBorders>
              <w:top w:val="single" w:sz="4" w:space="0" w:color="auto"/>
              <w:left w:val="single" w:sz="4" w:space="0" w:color="auto"/>
              <w:bottom w:val="single" w:sz="4" w:space="0" w:color="auto"/>
              <w:right w:val="single" w:sz="4" w:space="0" w:color="auto"/>
            </w:tcBorders>
            <w:hideMark/>
          </w:tcPr>
          <w:p w14:paraId="584AAB89" w14:textId="77777777" w:rsidR="00ED0423" w:rsidRPr="00F22088" w:rsidRDefault="00ED0423" w:rsidP="00212D21">
            <w:pPr>
              <w:pStyle w:val="aa"/>
            </w:pPr>
            <w:r w:rsidRPr="00F22088">
              <w:t>0,3</w:t>
            </w:r>
          </w:p>
        </w:tc>
        <w:tc>
          <w:tcPr>
            <w:tcW w:w="596" w:type="pct"/>
            <w:tcBorders>
              <w:top w:val="single" w:sz="4" w:space="0" w:color="auto"/>
              <w:left w:val="single" w:sz="4" w:space="0" w:color="auto"/>
              <w:bottom w:val="single" w:sz="4" w:space="0" w:color="auto"/>
              <w:right w:val="single" w:sz="4" w:space="0" w:color="auto"/>
            </w:tcBorders>
            <w:hideMark/>
          </w:tcPr>
          <w:p w14:paraId="43A387E0" w14:textId="77777777" w:rsidR="00ED0423" w:rsidRPr="00F22088" w:rsidRDefault="00ED0423" w:rsidP="00212D21">
            <w:pPr>
              <w:pStyle w:val="aa"/>
            </w:pPr>
            <w:r w:rsidRPr="00F22088">
              <w:t>-0,5</w:t>
            </w:r>
          </w:p>
        </w:tc>
      </w:tr>
      <w:tr w:rsidR="00ED0423" w:rsidRPr="00F22088" w14:paraId="5C7DD58C" w14:textId="77777777" w:rsidTr="00C03FCF">
        <w:trPr>
          <w:cantSplit/>
          <w:trHeight w:val="70"/>
          <w:jc w:val="center"/>
        </w:trPr>
        <w:tc>
          <w:tcPr>
            <w:tcW w:w="1416" w:type="pct"/>
            <w:tcBorders>
              <w:top w:val="single" w:sz="4" w:space="0" w:color="auto"/>
              <w:left w:val="single" w:sz="4" w:space="0" w:color="auto"/>
              <w:bottom w:val="single" w:sz="4" w:space="0" w:color="auto"/>
              <w:right w:val="single" w:sz="4" w:space="0" w:color="auto"/>
            </w:tcBorders>
            <w:vAlign w:val="bottom"/>
            <w:hideMark/>
          </w:tcPr>
          <w:p w14:paraId="7039D2C0" w14:textId="77777777" w:rsidR="00ED0423" w:rsidRPr="00F22088" w:rsidRDefault="00ED0423" w:rsidP="00212D21">
            <w:pPr>
              <w:pStyle w:val="aa"/>
            </w:pPr>
            <w:r w:rsidRPr="00F22088">
              <w:t>Естественный прирост по муниципальному образованию город Краснодар</w:t>
            </w:r>
          </w:p>
        </w:tc>
        <w:tc>
          <w:tcPr>
            <w:tcW w:w="600" w:type="pct"/>
            <w:tcBorders>
              <w:top w:val="single" w:sz="4" w:space="0" w:color="auto"/>
              <w:left w:val="single" w:sz="4" w:space="0" w:color="auto"/>
              <w:bottom w:val="single" w:sz="4" w:space="0" w:color="auto"/>
              <w:right w:val="single" w:sz="4" w:space="0" w:color="auto"/>
            </w:tcBorders>
            <w:hideMark/>
          </w:tcPr>
          <w:p w14:paraId="75570276" w14:textId="77777777" w:rsidR="00ED0423" w:rsidRPr="00F22088" w:rsidRDefault="00ED0423" w:rsidP="00212D21">
            <w:pPr>
              <w:pStyle w:val="aa"/>
            </w:pPr>
            <w:r w:rsidRPr="00F22088">
              <w:t>0,7</w:t>
            </w:r>
          </w:p>
        </w:tc>
        <w:tc>
          <w:tcPr>
            <w:tcW w:w="599" w:type="pct"/>
            <w:tcBorders>
              <w:top w:val="single" w:sz="4" w:space="0" w:color="auto"/>
              <w:left w:val="single" w:sz="4" w:space="0" w:color="auto"/>
              <w:bottom w:val="single" w:sz="4" w:space="0" w:color="auto"/>
              <w:right w:val="single" w:sz="4" w:space="0" w:color="auto"/>
            </w:tcBorders>
            <w:hideMark/>
          </w:tcPr>
          <w:p w14:paraId="26066CAB" w14:textId="77777777" w:rsidR="00ED0423" w:rsidRPr="00F22088" w:rsidRDefault="00ED0423" w:rsidP="00212D21">
            <w:pPr>
              <w:pStyle w:val="aa"/>
            </w:pPr>
            <w:r w:rsidRPr="00F22088">
              <w:t>3,4</w:t>
            </w:r>
          </w:p>
        </w:tc>
        <w:tc>
          <w:tcPr>
            <w:tcW w:w="597" w:type="pct"/>
            <w:tcBorders>
              <w:top w:val="single" w:sz="4" w:space="0" w:color="auto"/>
              <w:left w:val="single" w:sz="4" w:space="0" w:color="auto"/>
              <w:bottom w:val="single" w:sz="4" w:space="0" w:color="auto"/>
              <w:right w:val="single" w:sz="4" w:space="0" w:color="auto"/>
            </w:tcBorders>
            <w:hideMark/>
          </w:tcPr>
          <w:p w14:paraId="5F83A314" w14:textId="77777777" w:rsidR="00ED0423" w:rsidRPr="00F22088" w:rsidRDefault="00ED0423" w:rsidP="00212D21">
            <w:pPr>
              <w:pStyle w:val="aa"/>
            </w:pPr>
            <w:r w:rsidRPr="00F22088">
              <w:t>4,4</w:t>
            </w:r>
          </w:p>
        </w:tc>
        <w:tc>
          <w:tcPr>
            <w:tcW w:w="596" w:type="pct"/>
            <w:tcBorders>
              <w:top w:val="single" w:sz="4" w:space="0" w:color="auto"/>
              <w:left w:val="single" w:sz="4" w:space="0" w:color="auto"/>
              <w:bottom w:val="single" w:sz="4" w:space="0" w:color="auto"/>
              <w:right w:val="single" w:sz="4" w:space="0" w:color="auto"/>
            </w:tcBorders>
            <w:hideMark/>
          </w:tcPr>
          <w:p w14:paraId="581410A1" w14:textId="77777777" w:rsidR="00ED0423" w:rsidRPr="00F22088" w:rsidRDefault="00ED0423" w:rsidP="00212D21">
            <w:pPr>
              <w:pStyle w:val="aa"/>
            </w:pPr>
            <w:r w:rsidRPr="00F22088">
              <w:t>5,6</w:t>
            </w:r>
          </w:p>
        </w:tc>
        <w:tc>
          <w:tcPr>
            <w:tcW w:w="596" w:type="pct"/>
            <w:tcBorders>
              <w:top w:val="single" w:sz="4" w:space="0" w:color="auto"/>
              <w:left w:val="single" w:sz="4" w:space="0" w:color="auto"/>
              <w:bottom w:val="single" w:sz="4" w:space="0" w:color="auto"/>
              <w:right w:val="single" w:sz="4" w:space="0" w:color="auto"/>
            </w:tcBorders>
            <w:hideMark/>
          </w:tcPr>
          <w:p w14:paraId="14CECC94" w14:textId="77777777" w:rsidR="00ED0423" w:rsidRPr="00F22088" w:rsidRDefault="00ED0423" w:rsidP="00212D21">
            <w:pPr>
              <w:pStyle w:val="aa"/>
            </w:pPr>
            <w:r w:rsidRPr="00F22088">
              <w:t>6,0</w:t>
            </w:r>
          </w:p>
        </w:tc>
        <w:tc>
          <w:tcPr>
            <w:tcW w:w="596" w:type="pct"/>
            <w:tcBorders>
              <w:top w:val="single" w:sz="4" w:space="0" w:color="auto"/>
              <w:left w:val="single" w:sz="4" w:space="0" w:color="auto"/>
              <w:bottom w:val="single" w:sz="4" w:space="0" w:color="auto"/>
              <w:right w:val="single" w:sz="4" w:space="0" w:color="auto"/>
            </w:tcBorders>
            <w:hideMark/>
          </w:tcPr>
          <w:p w14:paraId="5C8B064E" w14:textId="77777777" w:rsidR="00ED0423" w:rsidRPr="00F22088" w:rsidRDefault="00ED0423" w:rsidP="00212D21">
            <w:pPr>
              <w:pStyle w:val="aa"/>
            </w:pPr>
            <w:r w:rsidRPr="00F22088">
              <w:t>5,2</w:t>
            </w:r>
          </w:p>
        </w:tc>
      </w:tr>
    </w:tbl>
    <w:p w14:paraId="62763552" w14:textId="77777777" w:rsidR="00ED0423" w:rsidRPr="00CE036D" w:rsidRDefault="00ED0423" w:rsidP="00F22088">
      <w:pPr>
        <w:rPr>
          <w:lang w:eastAsia="ru-RU"/>
        </w:rPr>
      </w:pPr>
    </w:p>
    <w:p w14:paraId="6BE88658" w14:textId="77777777" w:rsidR="00ED0423" w:rsidRPr="00AF25ED" w:rsidRDefault="00ED0423" w:rsidP="00F22088">
      <w:r w:rsidRPr="00CE036D">
        <w:t xml:space="preserve">Естественный прирост (убыль) муниципального образования город Краснодар на протяжении 2000-х годов имел отрицательные значения (- 3,2 в 2005 г.). Начиная с 2010 г. естественный прирост (убыль) стал положительным и в 2016 г. достиг максимального значения 6,0 в расчете на 1000 человек населения. Положительная динамика естественного прироста населения обеспечивает расширенное воспроизводство населения, в дальнейшем повлечёт увеличение численности трудовых ресурсов, что будет способствовать экономическому росту в </w:t>
      </w:r>
      <w:r w:rsidRPr="00AF25ED">
        <w:t>целом.</w:t>
      </w:r>
    </w:p>
    <w:p w14:paraId="5276CBF6" w14:textId="77777777" w:rsidR="00ED0423" w:rsidRPr="00CE036D" w:rsidRDefault="00ED0423" w:rsidP="00F22088">
      <w:r w:rsidRPr="00AF25ED">
        <w:t xml:space="preserve">Естественный прирост (убыль) населения </w:t>
      </w:r>
      <w:r w:rsidRPr="00CE036D">
        <w:t xml:space="preserve">определяется двумя составляющими: показателями рождаемости и смертности. Показатели рождаемости и смертности населения города Краснодара благоприятны. </w:t>
      </w:r>
    </w:p>
    <w:p w14:paraId="327B8F15" w14:textId="77777777" w:rsidR="00ED0423" w:rsidRPr="00CE036D" w:rsidRDefault="00ED0423" w:rsidP="00ED0423">
      <w:pPr>
        <w:rPr>
          <w:b/>
        </w:rPr>
      </w:pPr>
      <w:r w:rsidRPr="00CE036D">
        <w:rPr>
          <w:b/>
        </w:rPr>
        <w:t>Рождаемость</w:t>
      </w:r>
    </w:p>
    <w:p w14:paraId="492CF5FD" w14:textId="77777777" w:rsidR="00ED0423" w:rsidRPr="00CE036D" w:rsidRDefault="00ED0423" w:rsidP="00F22088">
      <w:r w:rsidRPr="00CE036D">
        <w:t>Демографическая структура населения муниципального образования город Краснодар характеризуется значительной инертностью. На современное её состояние оказывают влияние не только процессы, происходящие в настоящее время, но имевшие место несколько десятилетий назад, демографические всплески, а также спады рождаемости.</w:t>
      </w:r>
    </w:p>
    <w:p w14:paraId="5CE5D130" w14:textId="77777777" w:rsidR="00ED0423" w:rsidRPr="00CE036D" w:rsidRDefault="00ED0423" w:rsidP="00F22088">
      <w:r w:rsidRPr="00CE036D">
        <w:lastRenderedPageBreak/>
        <w:t xml:space="preserve">На протяжении рассматриваемого периода коэффициент рождаемости в муниципальном образовании рос с 8,2 в 2000 г. до 17,1 в 2016 г. на 1000 человек населения. </w:t>
      </w:r>
    </w:p>
    <w:p w14:paraId="7796F5F3" w14:textId="77777777" w:rsidR="00ED0423" w:rsidRPr="00CE036D" w:rsidRDefault="00ED0423" w:rsidP="00F22088">
      <w:r w:rsidRPr="00CE036D">
        <w:t>Стабильный рост рождаемости обусловлен влиянием демографической волны 1980-х годов, сопровождающийся увеличением в этот период численности молодых людей, вступающих в брачный возраст, а также стабильным высоким числом браков и относительно низким числом разводов.</w:t>
      </w:r>
    </w:p>
    <w:p w14:paraId="75667179" w14:textId="77777777" w:rsidR="00ED0423" w:rsidRPr="00CE036D" w:rsidRDefault="00ED0423" w:rsidP="00F22088">
      <w:r w:rsidRPr="00CE036D">
        <w:t>Но в то же время, современные параметры рождаемости меньше, чем требуется для замещения поколений: в среднем на одну женщину в Краснодарском крае приходится 1,686 рождений (суммарный коэффициент рождаемости в 2019 году) при 2,15 необходимых для простого воспроизводства населения. Текущий уровень обеспечивает замену поколений лишь на 78,4 %.</w:t>
      </w:r>
    </w:p>
    <w:p w14:paraId="761C1515" w14:textId="13BBCE53" w:rsidR="00ED0423" w:rsidRPr="00CE036D" w:rsidRDefault="00ED0423" w:rsidP="00F22088">
      <w:r w:rsidRPr="00CE036D">
        <w:t>В таблице далее представлены показатели рождаемости на территории муниципального образования город Краснодар в динамике.</w:t>
      </w:r>
    </w:p>
    <w:p w14:paraId="2E61B6A6" w14:textId="3F7AD056" w:rsidR="00ED0423" w:rsidRPr="00CE036D" w:rsidRDefault="00ED0423" w:rsidP="00ED0423">
      <w:pPr>
        <w:pStyle w:val="a9"/>
      </w:pPr>
      <w:bookmarkStart w:id="209" w:name="_Ref6226679"/>
      <w:r w:rsidRPr="00CE036D">
        <w:t xml:space="preserve">Таблица </w:t>
      </w:r>
      <w:fldSimple w:instr=" SEQ Таблица \* ARABIC ">
        <w:r w:rsidR="008F6378">
          <w:rPr>
            <w:noProof/>
          </w:rPr>
          <w:t>41</w:t>
        </w:r>
      </w:fldSimple>
      <w:bookmarkEnd w:id="209"/>
      <w:r w:rsidRPr="00CE036D">
        <w:t xml:space="preserve"> – Показатели рождаемости населения в муниципальном образовании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699"/>
        <w:gridCol w:w="698"/>
        <w:gridCol w:w="893"/>
        <w:gridCol w:w="740"/>
        <w:gridCol w:w="740"/>
        <w:gridCol w:w="740"/>
        <w:gridCol w:w="739"/>
        <w:gridCol w:w="739"/>
        <w:gridCol w:w="739"/>
        <w:gridCol w:w="739"/>
        <w:gridCol w:w="739"/>
      </w:tblGrid>
      <w:tr w:rsidR="00ED0423" w:rsidRPr="00CE036D" w14:paraId="6245E870" w14:textId="77777777" w:rsidTr="002A5372">
        <w:trPr>
          <w:cantSplit/>
        </w:trPr>
        <w:tc>
          <w:tcPr>
            <w:tcW w:w="219" w:type="pct"/>
            <w:tcMar>
              <w:top w:w="0" w:type="dxa"/>
              <w:left w:w="11" w:type="dxa"/>
              <w:bottom w:w="0" w:type="dxa"/>
              <w:right w:w="11" w:type="dxa"/>
            </w:tcMar>
            <w:vAlign w:val="center"/>
            <w:hideMark/>
          </w:tcPr>
          <w:p w14:paraId="75A8C70F" w14:textId="77777777" w:rsidR="00ED0423" w:rsidRPr="00CE036D" w:rsidRDefault="00ED0423" w:rsidP="00212D21">
            <w:pPr>
              <w:pStyle w:val="aff0"/>
            </w:pPr>
            <w:r w:rsidRPr="00CE036D">
              <w:t>№</w:t>
            </w:r>
          </w:p>
          <w:p w14:paraId="66E97299" w14:textId="77777777" w:rsidR="00ED0423" w:rsidRPr="00CE036D" w:rsidRDefault="00ED0423" w:rsidP="00212D21">
            <w:pPr>
              <w:pStyle w:val="aff0"/>
            </w:pPr>
            <w:r w:rsidRPr="00CE036D">
              <w:t>п/п</w:t>
            </w:r>
          </w:p>
        </w:tc>
        <w:tc>
          <w:tcPr>
            <w:tcW w:w="882" w:type="pct"/>
            <w:tcMar>
              <w:top w:w="0" w:type="dxa"/>
              <w:left w:w="11" w:type="dxa"/>
              <w:bottom w:w="0" w:type="dxa"/>
              <w:right w:w="11" w:type="dxa"/>
            </w:tcMar>
            <w:vAlign w:val="center"/>
            <w:hideMark/>
          </w:tcPr>
          <w:p w14:paraId="24DE4401" w14:textId="77777777" w:rsidR="00ED0423" w:rsidRPr="00CE036D" w:rsidRDefault="00ED0423" w:rsidP="00212D21">
            <w:pPr>
              <w:pStyle w:val="aff0"/>
            </w:pPr>
            <w:r w:rsidRPr="00CE036D">
              <w:t>Наименование показателей</w:t>
            </w:r>
          </w:p>
        </w:tc>
        <w:tc>
          <w:tcPr>
            <w:tcW w:w="362" w:type="pct"/>
            <w:tcMar>
              <w:top w:w="0" w:type="dxa"/>
              <w:left w:w="11" w:type="dxa"/>
              <w:bottom w:w="0" w:type="dxa"/>
              <w:right w:w="11" w:type="dxa"/>
            </w:tcMar>
            <w:vAlign w:val="center"/>
            <w:hideMark/>
          </w:tcPr>
          <w:p w14:paraId="7DE3ADD4" w14:textId="77777777" w:rsidR="00ED0423" w:rsidRPr="00CE036D" w:rsidRDefault="00ED0423" w:rsidP="00212D21">
            <w:pPr>
              <w:pStyle w:val="aff0"/>
            </w:pPr>
            <w:r w:rsidRPr="00CE036D">
              <w:t>2000</w:t>
            </w:r>
          </w:p>
        </w:tc>
        <w:tc>
          <w:tcPr>
            <w:tcW w:w="463" w:type="pct"/>
            <w:tcMar>
              <w:top w:w="0" w:type="dxa"/>
              <w:left w:w="11" w:type="dxa"/>
              <w:bottom w:w="0" w:type="dxa"/>
              <w:right w:w="11" w:type="dxa"/>
            </w:tcMar>
            <w:vAlign w:val="center"/>
            <w:hideMark/>
          </w:tcPr>
          <w:p w14:paraId="2290AB8F" w14:textId="77777777" w:rsidR="00ED0423" w:rsidRPr="00CE036D" w:rsidRDefault="00ED0423" w:rsidP="00212D21">
            <w:pPr>
              <w:pStyle w:val="aff0"/>
            </w:pPr>
            <w:r w:rsidRPr="00CE036D">
              <w:t>2005</w:t>
            </w:r>
          </w:p>
        </w:tc>
        <w:tc>
          <w:tcPr>
            <w:tcW w:w="384" w:type="pct"/>
            <w:tcMar>
              <w:top w:w="0" w:type="dxa"/>
              <w:left w:w="11" w:type="dxa"/>
              <w:bottom w:w="0" w:type="dxa"/>
              <w:right w:w="11" w:type="dxa"/>
            </w:tcMar>
            <w:vAlign w:val="center"/>
            <w:hideMark/>
          </w:tcPr>
          <w:p w14:paraId="23124513" w14:textId="77777777" w:rsidR="00ED0423" w:rsidRPr="00CE036D" w:rsidRDefault="00ED0423" w:rsidP="00212D21">
            <w:pPr>
              <w:pStyle w:val="aff0"/>
            </w:pPr>
            <w:r w:rsidRPr="00CE036D">
              <w:t>2010</w:t>
            </w:r>
          </w:p>
        </w:tc>
        <w:tc>
          <w:tcPr>
            <w:tcW w:w="384" w:type="pct"/>
            <w:tcMar>
              <w:top w:w="0" w:type="dxa"/>
              <w:left w:w="11" w:type="dxa"/>
              <w:bottom w:w="0" w:type="dxa"/>
              <w:right w:w="11" w:type="dxa"/>
            </w:tcMar>
            <w:vAlign w:val="center"/>
            <w:hideMark/>
          </w:tcPr>
          <w:p w14:paraId="0EF09F41" w14:textId="77777777" w:rsidR="00ED0423" w:rsidRPr="00CE036D" w:rsidRDefault="00ED0423" w:rsidP="00212D21">
            <w:pPr>
              <w:pStyle w:val="aff0"/>
            </w:pPr>
            <w:r w:rsidRPr="00CE036D">
              <w:t>2011</w:t>
            </w:r>
          </w:p>
        </w:tc>
        <w:tc>
          <w:tcPr>
            <w:tcW w:w="384" w:type="pct"/>
            <w:tcMar>
              <w:top w:w="0" w:type="dxa"/>
              <w:left w:w="11" w:type="dxa"/>
              <w:bottom w:w="0" w:type="dxa"/>
              <w:right w:w="11" w:type="dxa"/>
            </w:tcMar>
            <w:vAlign w:val="center"/>
            <w:hideMark/>
          </w:tcPr>
          <w:p w14:paraId="401A40AD" w14:textId="77777777" w:rsidR="00ED0423" w:rsidRPr="00CE036D" w:rsidRDefault="00ED0423" w:rsidP="00212D21">
            <w:pPr>
              <w:pStyle w:val="aff0"/>
            </w:pPr>
            <w:r w:rsidRPr="00CE036D">
              <w:t>2012</w:t>
            </w:r>
          </w:p>
        </w:tc>
        <w:tc>
          <w:tcPr>
            <w:tcW w:w="384" w:type="pct"/>
            <w:tcMar>
              <w:top w:w="0" w:type="dxa"/>
              <w:left w:w="11" w:type="dxa"/>
              <w:bottom w:w="0" w:type="dxa"/>
              <w:right w:w="11" w:type="dxa"/>
            </w:tcMar>
            <w:vAlign w:val="center"/>
            <w:hideMark/>
          </w:tcPr>
          <w:p w14:paraId="4A30124D" w14:textId="77777777" w:rsidR="00ED0423" w:rsidRPr="00CE036D" w:rsidRDefault="00ED0423" w:rsidP="00212D21">
            <w:pPr>
              <w:pStyle w:val="aff0"/>
            </w:pPr>
            <w:r w:rsidRPr="00CE036D">
              <w:t>2013</w:t>
            </w:r>
          </w:p>
        </w:tc>
        <w:tc>
          <w:tcPr>
            <w:tcW w:w="384" w:type="pct"/>
            <w:tcMar>
              <w:top w:w="0" w:type="dxa"/>
              <w:left w:w="11" w:type="dxa"/>
              <w:bottom w:w="0" w:type="dxa"/>
              <w:right w:w="11" w:type="dxa"/>
            </w:tcMar>
            <w:vAlign w:val="center"/>
            <w:hideMark/>
          </w:tcPr>
          <w:p w14:paraId="313AEB91" w14:textId="77777777" w:rsidR="00ED0423" w:rsidRPr="00CE036D" w:rsidRDefault="00ED0423" w:rsidP="00212D21">
            <w:pPr>
              <w:pStyle w:val="aff0"/>
            </w:pPr>
            <w:r w:rsidRPr="00CE036D">
              <w:t>2014</w:t>
            </w:r>
          </w:p>
        </w:tc>
        <w:tc>
          <w:tcPr>
            <w:tcW w:w="384" w:type="pct"/>
            <w:tcMar>
              <w:top w:w="0" w:type="dxa"/>
              <w:left w:w="11" w:type="dxa"/>
              <w:bottom w:w="0" w:type="dxa"/>
              <w:right w:w="11" w:type="dxa"/>
            </w:tcMar>
            <w:vAlign w:val="center"/>
            <w:hideMark/>
          </w:tcPr>
          <w:p w14:paraId="3C6BDA1D" w14:textId="77777777" w:rsidR="00ED0423" w:rsidRPr="00CE036D" w:rsidRDefault="00ED0423" w:rsidP="00212D21">
            <w:pPr>
              <w:pStyle w:val="aff0"/>
            </w:pPr>
            <w:r w:rsidRPr="00CE036D">
              <w:t>2015</w:t>
            </w:r>
          </w:p>
        </w:tc>
        <w:tc>
          <w:tcPr>
            <w:tcW w:w="384" w:type="pct"/>
            <w:tcMar>
              <w:top w:w="0" w:type="dxa"/>
              <w:left w:w="11" w:type="dxa"/>
              <w:bottom w:w="0" w:type="dxa"/>
              <w:right w:w="11" w:type="dxa"/>
            </w:tcMar>
            <w:vAlign w:val="center"/>
            <w:hideMark/>
          </w:tcPr>
          <w:p w14:paraId="109B6C78" w14:textId="77777777" w:rsidR="00ED0423" w:rsidRPr="00CE036D" w:rsidRDefault="00ED0423" w:rsidP="00212D21">
            <w:pPr>
              <w:pStyle w:val="aff0"/>
            </w:pPr>
            <w:r w:rsidRPr="00CE036D">
              <w:t>2016</w:t>
            </w:r>
          </w:p>
        </w:tc>
        <w:tc>
          <w:tcPr>
            <w:tcW w:w="384" w:type="pct"/>
            <w:tcMar>
              <w:top w:w="0" w:type="dxa"/>
              <w:left w:w="11" w:type="dxa"/>
              <w:bottom w:w="0" w:type="dxa"/>
              <w:right w:w="11" w:type="dxa"/>
            </w:tcMar>
            <w:vAlign w:val="center"/>
            <w:hideMark/>
          </w:tcPr>
          <w:p w14:paraId="359CFA95" w14:textId="77777777" w:rsidR="00ED0423" w:rsidRPr="00CE036D" w:rsidRDefault="00ED0423" w:rsidP="00212D21">
            <w:pPr>
              <w:pStyle w:val="aff0"/>
            </w:pPr>
            <w:r w:rsidRPr="00CE036D">
              <w:t>2017</w:t>
            </w:r>
          </w:p>
        </w:tc>
      </w:tr>
      <w:tr w:rsidR="00ED0423" w:rsidRPr="00CE036D" w14:paraId="1C60B802" w14:textId="77777777" w:rsidTr="002A5372">
        <w:trPr>
          <w:cantSplit/>
        </w:trPr>
        <w:tc>
          <w:tcPr>
            <w:tcW w:w="219" w:type="pct"/>
            <w:tcMar>
              <w:top w:w="0" w:type="dxa"/>
              <w:left w:w="11" w:type="dxa"/>
              <w:bottom w:w="0" w:type="dxa"/>
              <w:right w:w="11" w:type="dxa"/>
            </w:tcMar>
            <w:vAlign w:val="center"/>
            <w:hideMark/>
          </w:tcPr>
          <w:p w14:paraId="2EF30760" w14:textId="77777777" w:rsidR="00ED0423" w:rsidRPr="00CE036D" w:rsidRDefault="00ED0423" w:rsidP="00212D21">
            <w:pPr>
              <w:pStyle w:val="aa"/>
            </w:pPr>
            <w:r w:rsidRPr="00CE036D">
              <w:t>1</w:t>
            </w:r>
          </w:p>
        </w:tc>
        <w:tc>
          <w:tcPr>
            <w:tcW w:w="882" w:type="pct"/>
            <w:tcMar>
              <w:top w:w="0" w:type="dxa"/>
              <w:left w:w="11" w:type="dxa"/>
              <w:bottom w:w="0" w:type="dxa"/>
              <w:right w:w="11" w:type="dxa"/>
            </w:tcMar>
            <w:vAlign w:val="center"/>
            <w:hideMark/>
          </w:tcPr>
          <w:p w14:paraId="3C6EBCED" w14:textId="77777777" w:rsidR="00ED0423" w:rsidRPr="00CE036D" w:rsidRDefault="00ED0423" w:rsidP="00212D21">
            <w:pPr>
              <w:pStyle w:val="aa"/>
            </w:pPr>
            <w:r w:rsidRPr="00CE036D">
              <w:t>Число родившихся, человек</w:t>
            </w:r>
          </w:p>
        </w:tc>
        <w:tc>
          <w:tcPr>
            <w:tcW w:w="362" w:type="pct"/>
            <w:tcMar>
              <w:top w:w="0" w:type="dxa"/>
              <w:left w:w="11" w:type="dxa"/>
              <w:bottom w:w="0" w:type="dxa"/>
              <w:right w:w="11" w:type="dxa"/>
            </w:tcMar>
            <w:vAlign w:val="center"/>
            <w:hideMark/>
          </w:tcPr>
          <w:p w14:paraId="7F529BC6" w14:textId="77777777" w:rsidR="00ED0423" w:rsidRPr="00CE036D" w:rsidRDefault="00ED0423" w:rsidP="00212D21">
            <w:pPr>
              <w:pStyle w:val="aa"/>
            </w:pPr>
            <w:r w:rsidRPr="00CE036D">
              <w:t>6511</w:t>
            </w:r>
          </w:p>
        </w:tc>
        <w:tc>
          <w:tcPr>
            <w:tcW w:w="463" w:type="pct"/>
            <w:tcMar>
              <w:top w:w="0" w:type="dxa"/>
              <w:left w:w="11" w:type="dxa"/>
              <w:bottom w:w="0" w:type="dxa"/>
              <w:right w:w="11" w:type="dxa"/>
            </w:tcMar>
            <w:vAlign w:val="center"/>
            <w:hideMark/>
          </w:tcPr>
          <w:p w14:paraId="1F2EE64E" w14:textId="77777777" w:rsidR="00ED0423" w:rsidRPr="00CE036D" w:rsidRDefault="00ED0423" w:rsidP="00212D21">
            <w:pPr>
              <w:pStyle w:val="aa"/>
              <w:rPr>
                <w:rFonts w:eastAsiaTheme="minorHAnsi"/>
              </w:rPr>
            </w:pPr>
            <w:r w:rsidRPr="00CE036D">
              <w:rPr>
                <w:rFonts w:eastAsiaTheme="minorHAnsi"/>
              </w:rPr>
              <w:t>7821</w:t>
            </w:r>
          </w:p>
        </w:tc>
        <w:tc>
          <w:tcPr>
            <w:tcW w:w="384" w:type="pct"/>
            <w:tcMar>
              <w:top w:w="0" w:type="dxa"/>
              <w:left w:w="11" w:type="dxa"/>
              <w:bottom w:w="0" w:type="dxa"/>
              <w:right w:w="11" w:type="dxa"/>
            </w:tcMar>
            <w:vAlign w:val="center"/>
            <w:hideMark/>
          </w:tcPr>
          <w:p w14:paraId="6545FD0D" w14:textId="77777777" w:rsidR="00ED0423" w:rsidRPr="00CE036D" w:rsidRDefault="00ED0423" w:rsidP="00212D21">
            <w:pPr>
              <w:pStyle w:val="aa"/>
              <w:rPr>
                <w:rFonts w:eastAsiaTheme="minorHAnsi"/>
              </w:rPr>
            </w:pPr>
            <w:r w:rsidRPr="00CE036D">
              <w:rPr>
                <w:rFonts w:eastAsiaTheme="minorHAnsi"/>
              </w:rPr>
              <w:t>10176</w:t>
            </w:r>
          </w:p>
        </w:tc>
        <w:tc>
          <w:tcPr>
            <w:tcW w:w="384" w:type="pct"/>
            <w:tcMar>
              <w:top w:w="0" w:type="dxa"/>
              <w:left w:w="11" w:type="dxa"/>
              <w:bottom w:w="0" w:type="dxa"/>
              <w:right w:w="11" w:type="dxa"/>
            </w:tcMar>
            <w:vAlign w:val="center"/>
            <w:hideMark/>
          </w:tcPr>
          <w:p w14:paraId="4909B6D6" w14:textId="77777777" w:rsidR="00ED0423" w:rsidRPr="00CE036D" w:rsidRDefault="00ED0423" w:rsidP="00212D21">
            <w:pPr>
              <w:pStyle w:val="aa"/>
              <w:rPr>
                <w:rFonts w:eastAsiaTheme="minorHAnsi"/>
              </w:rPr>
            </w:pPr>
            <w:r w:rsidRPr="00CE036D">
              <w:rPr>
                <w:rFonts w:eastAsiaTheme="minorHAnsi"/>
              </w:rPr>
              <w:t>10680</w:t>
            </w:r>
          </w:p>
        </w:tc>
        <w:tc>
          <w:tcPr>
            <w:tcW w:w="384" w:type="pct"/>
            <w:tcMar>
              <w:top w:w="0" w:type="dxa"/>
              <w:left w:w="11" w:type="dxa"/>
              <w:bottom w:w="0" w:type="dxa"/>
              <w:right w:w="11" w:type="dxa"/>
            </w:tcMar>
            <w:vAlign w:val="center"/>
            <w:hideMark/>
          </w:tcPr>
          <w:p w14:paraId="14B804CA" w14:textId="77777777" w:rsidR="00ED0423" w:rsidRPr="00CE036D" w:rsidRDefault="00ED0423" w:rsidP="00212D21">
            <w:pPr>
              <w:pStyle w:val="aa"/>
              <w:rPr>
                <w:rFonts w:eastAsiaTheme="minorHAnsi"/>
              </w:rPr>
            </w:pPr>
            <w:r w:rsidRPr="00CE036D">
              <w:rPr>
                <w:rFonts w:eastAsiaTheme="minorHAnsi"/>
              </w:rPr>
              <w:t>11953</w:t>
            </w:r>
          </w:p>
        </w:tc>
        <w:tc>
          <w:tcPr>
            <w:tcW w:w="384" w:type="pct"/>
            <w:tcMar>
              <w:top w:w="0" w:type="dxa"/>
              <w:left w:w="11" w:type="dxa"/>
              <w:bottom w:w="0" w:type="dxa"/>
              <w:right w:w="11" w:type="dxa"/>
            </w:tcMar>
            <w:vAlign w:val="center"/>
            <w:hideMark/>
          </w:tcPr>
          <w:p w14:paraId="729C7313" w14:textId="77777777" w:rsidR="00ED0423" w:rsidRPr="00CE036D" w:rsidRDefault="00ED0423" w:rsidP="00212D21">
            <w:pPr>
              <w:pStyle w:val="aa"/>
              <w:rPr>
                <w:rFonts w:eastAsiaTheme="minorHAnsi"/>
              </w:rPr>
            </w:pPr>
            <w:r w:rsidRPr="00CE036D">
              <w:rPr>
                <w:rFonts w:eastAsiaTheme="minorHAnsi"/>
              </w:rPr>
              <w:t>12847</w:t>
            </w:r>
          </w:p>
        </w:tc>
        <w:tc>
          <w:tcPr>
            <w:tcW w:w="384" w:type="pct"/>
            <w:tcMar>
              <w:top w:w="0" w:type="dxa"/>
              <w:left w:w="11" w:type="dxa"/>
              <w:bottom w:w="0" w:type="dxa"/>
              <w:right w:w="11" w:type="dxa"/>
            </w:tcMar>
            <w:vAlign w:val="center"/>
            <w:hideMark/>
          </w:tcPr>
          <w:p w14:paraId="76F79ADB" w14:textId="77777777" w:rsidR="00ED0423" w:rsidRPr="00CE036D" w:rsidRDefault="00ED0423" w:rsidP="00212D21">
            <w:pPr>
              <w:pStyle w:val="aa"/>
              <w:rPr>
                <w:rFonts w:eastAsiaTheme="minorHAnsi"/>
              </w:rPr>
            </w:pPr>
            <w:r w:rsidRPr="00CE036D">
              <w:rPr>
                <w:rFonts w:eastAsiaTheme="minorHAnsi"/>
              </w:rPr>
              <w:t>13999</w:t>
            </w:r>
          </w:p>
        </w:tc>
        <w:tc>
          <w:tcPr>
            <w:tcW w:w="384" w:type="pct"/>
            <w:tcMar>
              <w:top w:w="0" w:type="dxa"/>
              <w:left w:w="11" w:type="dxa"/>
              <w:bottom w:w="0" w:type="dxa"/>
              <w:right w:w="11" w:type="dxa"/>
            </w:tcMar>
            <w:vAlign w:val="center"/>
            <w:hideMark/>
          </w:tcPr>
          <w:p w14:paraId="13FCC69C" w14:textId="77777777" w:rsidR="00ED0423" w:rsidRPr="00CE036D" w:rsidRDefault="00ED0423" w:rsidP="00212D21">
            <w:pPr>
              <w:pStyle w:val="aa"/>
              <w:rPr>
                <w:rFonts w:eastAsiaTheme="minorHAnsi"/>
              </w:rPr>
            </w:pPr>
            <w:r w:rsidRPr="00CE036D">
              <w:rPr>
                <w:rFonts w:eastAsiaTheme="minorHAnsi"/>
              </w:rPr>
              <w:t>15392</w:t>
            </w:r>
          </w:p>
        </w:tc>
        <w:tc>
          <w:tcPr>
            <w:tcW w:w="384" w:type="pct"/>
            <w:tcMar>
              <w:top w:w="0" w:type="dxa"/>
              <w:left w:w="11" w:type="dxa"/>
              <w:bottom w:w="0" w:type="dxa"/>
              <w:right w:w="11" w:type="dxa"/>
            </w:tcMar>
            <w:vAlign w:val="center"/>
            <w:hideMark/>
          </w:tcPr>
          <w:p w14:paraId="635C1CAC" w14:textId="77777777" w:rsidR="00ED0423" w:rsidRPr="00CE036D" w:rsidRDefault="00ED0423" w:rsidP="00212D21">
            <w:pPr>
              <w:pStyle w:val="aa"/>
              <w:rPr>
                <w:rFonts w:eastAsiaTheme="minorHAnsi"/>
              </w:rPr>
            </w:pPr>
            <w:r w:rsidRPr="00CE036D">
              <w:rPr>
                <w:rFonts w:eastAsiaTheme="minorHAnsi"/>
              </w:rPr>
              <w:t>16342</w:t>
            </w:r>
          </w:p>
        </w:tc>
        <w:tc>
          <w:tcPr>
            <w:tcW w:w="384" w:type="pct"/>
            <w:tcMar>
              <w:top w:w="0" w:type="dxa"/>
              <w:left w:w="11" w:type="dxa"/>
              <w:bottom w:w="0" w:type="dxa"/>
              <w:right w:w="11" w:type="dxa"/>
            </w:tcMar>
            <w:vAlign w:val="center"/>
            <w:hideMark/>
          </w:tcPr>
          <w:p w14:paraId="5FC4CFB2" w14:textId="77777777" w:rsidR="00ED0423" w:rsidRPr="00CE036D" w:rsidRDefault="00ED0423" w:rsidP="00212D21">
            <w:pPr>
              <w:pStyle w:val="aa"/>
              <w:rPr>
                <w:rFonts w:eastAsiaTheme="minorHAnsi"/>
              </w:rPr>
            </w:pPr>
            <w:r w:rsidRPr="00CE036D">
              <w:rPr>
                <w:rFonts w:eastAsiaTheme="minorHAnsi"/>
              </w:rPr>
              <w:t>15665</w:t>
            </w:r>
          </w:p>
        </w:tc>
      </w:tr>
      <w:tr w:rsidR="00ED0423" w:rsidRPr="00CE036D" w14:paraId="405CA435" w14:textId="77777777" w:rsidTr="002A5372">
        <w:trPr>
          <w:cantSplit/>
        </w:trPr>
        <w:tc>
          <w:tcPr>
            <w:tcW w:w="219" w:type="pct"/>
            <w:tcMar>
              <w:top w:w="0" w:type="dxa"/>
              <w:left w:w="11" w:type="dxa"/>
              <w:bottom w:w="0" w:type="dxa"/>
              <w:right w:w="11" w:type="dxa"/>
            </w:tcMar>
            <w:vAlign w:val="center"/>
            <w:hideMark/>
          </w:tcPr>
          <w:p w14:paraId="457FDE1F" w14:textId="77777777" w:rsidR="00ED0423" w:rsidRPr="00CE036D" w:rsidRDefault="00ED0423" w:rsidP="00212D21">
            <w:pPr>
              <w:pStyle w:val="aa"/>
            </w:pPr>
            <w:r w:rsidRPr="00CE036D">
              <w:t>2</w:t>
            </w:r>
          </w:p>
        </w:tc>
        <w:tc>
          <w:tcPr>
            <w:tcW w:w="882" w:type="pct"/>
            <w:tcMar>
              <w:top w:w="0" w:type="dxa"/>
              <w:left w:w="11" w:type="dxa"/>
              <w:bottom w:w="0" w:type="dxa"/>
              <w:right w:w="11" w:type="dxa"/>
            </w:tcMar>
            <w:vAlign w:val="center"/>
            <w:hideMark/>
          </w:tcPr>
          <w:p w14:paraId="55792A58" w14:textId="77777777" w:rsidR="00ED0423" w:rsidRPr="00CE036D" w:rsidRDefault="00ED0423" w:rsidP="00212D21">
            <w:pPr>
              <w:pStyle w:val="aa"/>
            </w:pPr>
            <w:r w:rsidRPr="00CE036D">
              <w:rPr>
                <w:rFonts w:eastAsiaTheme="minorHAnsi"/>
              </w:rPr>
              <w:t>Общий коэффициент рождаемости</w:t>
            </w:r>
            <w:r w:rsidRPr="00CE036D">
              <w:t>, промилле</w:t>
            </w:r>
          </w:p>
        </w:tc>
        <w:tc>
          <w:tcPr>
            <w:tcW w:w="362" w:type="pct"/>
            <w:tcMar>
              <w:top w:w="0" w:type="dxa"/>
              <w:left w:w="11" w:type="dxa"/>
              <w:bottom w:w="0" w:type="dxa"/>
              <w:right w:w="11" w:type="dxa"/>
            </w:tcMar>
            <w:vAlign w:val="center"/>
            <w:hideMark/>
          </w:tcPr>
          <w:p w14:paraId="245A5F11" w14:textId="77777777" w:rsidR="00ED0423" w:rsidRPr="00CE036D" w:rsidRDefault="00ED0423" w:rsidP="00212D21">
            <w:pPr>
              <w:pStyle w:val="aa"/>
            </w:pPr>
            <w:r w:rsidRPr="00CE036D">
              <w:t>8,2</w:t>
            </w:r>
          </w:p>
        </w:tc>
        <w:tc>
          <w:tcPr>
            <w:tcW w:w="463" w:type="pct"/>
            <w:tcMar>
              <w:top w:w="0" w:type="dxa"/>
              <w:left w:w="11" w:type="dxa"/>
              <w:bottom w:w="0" w:type="dxa"/>
              <w:right w:w="11" w:type="dxa"/>
            </w:tcMar>
            <w:vAlign w:val="center"/>
            <w:hideMark/>
          </w:tcPr>
          <w:p w14:paraId="39FDD4A3" w14:textId="77777777" w:rsidR="00ED0423" w:rsidRPr="00CE036D" w:rsidRDefault="00ED0423" w:rsidP="00212D21">
            <w:pPr>
              <w:pStyle w:val="aa"/>
            </w:pPr>
            <w:r w:rsidRPr="00CE036D">
              <w:t>10,0</w:t>
            </w:r>
          </w:p>
        </w:tc>
        <w:tc>
          <w:tcPr>
            <w:tcW w:w="384" w:type="pct"/>
            <w:tcMar>
              <w:top w:w="0" w:type="dxa"/>
              <w:left w:w="11" w:type="dxa"/>
              <w:bottom w:w="0" w:type="dxa"/>
              <w:right w:w="11" w:type="dxa"/>
            </w:tcMar>
            <w:vAlign w:val="center"/>
            <w:hideMark/>
          </w:tcPr>
          <w:p w14:paraId="59D3334D" w14:textId="77777777" w:rsidR="00ED0423" w:rsidRPr="00CE036D" w:rsidRDefault="00ED0423" w:rsidP="00212D21">
            <w:pPr>
              <w:pStyle w:val="aa"/>
              <w:rPr>
                <w:rFonts w:eastAsiaTheme="minorHAnsi"/>
              </w:rPr>
            </w:pPr>
            <w:r w:rsidRPr="00CE036D">
              <w:rPr>
                <w:rFonts w:eastAsiaTheme="minorHAnsi"/>
              </w:rPr>
              <w:t>12</w:t>
            </w:r>
            <w:r w:rsidRPr="00CE036D">
              <w:t>,</w:t>
            </w:r>
            <w:r w:rsidRPr="00CE036D">
              <w:rPr>
                <w:rFonts w:eastAsiaTheme="minorHAnsi"/>
              </w:rPr>
              <w:t>3</w:t>
            </w:r>
          </w:p>
        </w:tc>
        <w:tc>
          <w:tcPr>
            <w:tcW w:w="384" w:type="pct"/>
            <w:tcMar>
              <w:top w:w="0" w:type="dxa"/>
              <w:left w:w="11" w:type="dxa"/>
              <w:bottom w:w="0" w:type="dxa"/>
              <w:right w:w="11" w:type="dxa"/>
            </w:tcMar>
            <w:vAlign w:val="center"/>
            <w:hideMark/>
          </w:tcPr>
          <w:p w14:paraId="1663F2C2" w14:textId="77777777" w:rsidR="00ED0423" w:rsidRPr="00CE036D" w:rsidRDefault="00ED0423" w:rsidP="00212D21">
            <w:pPr>
              <w:pStyle w:val="aa"/>
              <w:rPr>
                <w:rFonts w:eastAsiaTheme="minorHAnsi"/>
              </w:rPr>
            </w:pPr>
            <w:r w:rsidRPr="00CE036D">
              <w:rPr>
                <w:rFonts w:eastAsiaTheme="minorHAnsi"/>
              </w:rPr>
              <w:t>13</w:t>
            </w:r>
          </w:p>
        </w:tc>
        <w:tc>
          <w:tcPr>
            <w:tcW w:w="384" w:type="pct"/>
            <w:tcMar>
              <w:top w:w="0" w:type="dxa"/>
              <w:left w:w="11" w:type="dxa"/>
              <w:bottom w:w="0" w:type="dxa"/>
              <w:right w:w="11" w:type="dxa"/>
            </w:tcMar>
            <w:vAlign w:val="center"/>
            <w:hideMark/>
          </w:tcPr>
          <w:p w14:paraId="1364B187" w14:textId="77777777" w:rsidR="00ED0423" w:rsidRPr="00CE036D" w:rsidRDefault="00ED0423" w:rsidP="00212D21">
            <w:pPr>
              <w:pStyle w:val="aa"/>
              <w:rPr>
                <w:rFonts w:eastAsiaTheme="minorHAnsi"/>
              </w:rPr>
            </w:pPr>
            <w:r w:rsidRPr="00CE036D">
              <w:rPr>
                <w:rFonts w:eastAsiaTheme="minorHAnsi"/>
              </w:rPr>
              <w:t>14</w:t>
            </w:r>
          </w:p>
        </w:tc>
        <w:tc>
          <w:tcPr>
            <w:tcW w:w="384" w:type="pct"/>
            <w:tcMar>
              <w:top w:w="0" w:type="dxa"/>
              <w:left w:w="11" w:type="dxa"/>
              <w:bottom w:w="0" w:type="dxa"/>
              <w:right w:w="11" w:type="dxa"/>
            </w:tcMar>
            <w:vAlign w:val="center"/>
            <w:hideMark/>
          </w:tcPr>
          <w:p w14:paraId="18FB5299" w14:textId="77777777" w:rsidR="00ED0423" w:rsidRPr="00CE036D" w:rsidRDefault="00ED0423" w:rsidP="00212D21">
            <w:pPr>
              <w:pStyle w:val="aa"/>
              <w:rPr>
                <w:rFonts w:eastAsiaTheme="minorHAnsi"/>
              </w:rPr>
            </w:pPr>
            <w:r w:rsidRPr="00CE036D">
              <w:rPr>
                <w:rFonts w:eastAsiaTheme="minorHAnsi"/>
              </w:rPr>
              <w:t>14</w:t>
            </w:r>
            <w:r w:rsidRPr="00CE036D">
              <w:t>,</w:t>
            </w:r>
            <w:r w:rsidRPr="00CE036D">
              <w:rPr>
                <w:rFonts w:eastAsiaTheme="minorHAnsi"/>
              </w:rPr>
              <w:t>6</w:t>
            </w:r>
          </w:p>
        </w:tc>
        <w:tc>
          <w:tcPr>
            <w:tcW w:w="384" w:type="pct"/>
            <w:tcMar>
              <w:top w:w="0" w:type="dxa"/>
              <w:left w:w="11" w:type="dxa"/>
              <w:bottom w:w="0" w:type="dxa"/>
              <w:right w:w="11" w:type="dxa"/>
            </w:tcMar>
            <w:vAlign w:val="center"/>
            <w:hideMark/>
          </w:tcPr>
          <w:p w14:paraId="7C9C8727" w14:textId="77777777" w:rsidR="00ED0423" w:rsidRPr="00CE036D" w:rsidRDefault="00ED0423" w:rsidP="00212D21">
            <w:pPr>
              <w:pStyle w:val="aa"/>
              <w:rPr>
                <w:rFonts w:eastAsiaTheme="minorHAnsi"/>
              </w:rPr>
            </w:pPr>
            <w:r w:rsidRPr="00CE036D">
              <w:rPr>
                <w:rFonts w:eastAsiaTheme="minorHAnsi"/>
              </w:rPr>
              <w:t>15</w:t>
            </w:r>
            <w:r w:rsidRPr="00CE036D">
              <w:t>,</w:t>
            </w:r>
            <w:r w:rsidRPr="00CE036D">
              <w:rPr>
                <w:rFonts w:eastAsiaTheme="minorHAnsi"/>
              </w:rPr>
              <w:t>5</w:t>
            </w:r>
          </w:p>
        </w:tc>
        <w:tc>
          <w:tcPr>
            <w:tcW w:w="384" w:type="pct"/>
            <w:tcMar>
              <w:top w:w="0" w:type="dxa"/>
              <w:left w:w="11" w:type="dxa"/>
              <w:bottom w:w="0" w:type="dxa"/>
              <w:right w:w="11" w:type="dxa"/>
            </w:tcMar>
            <w:vAlign w:val="center"/>
            <w:hideMark/>
          </w:tcPr>
          <w:p w14:paraId="1BF9DFA0" w14:textId="77777777" w:rsidR="00ED0423" w:rsidRPr="00CE036D" w:rsidRDefault="00ED0423" w:rsidP="00212D21">
            <w:pPr>
              <w:pStyle w:val="aa"/>
              <w:rPr>
                <w:rFonts w:eastAsiaTheme="minorHAnsi"/>
              </w:rPr>
            </w:pPr>
            <w:r w:rsidRPr="00CE036D">
              <w:rPr>
                <w:rFonts w:eastAsiaTheme="minorHAnsi"/>
              </w:rPr>
              <w:t>16</w:t>
            </w:r>
            <w:r w:rsidRPr="00CE036D">
              <w:t>,</w:t>
            </w:r>
            <w:r w:rsidRPr="00CE036D">
              <w:rPr>
                <w:rFonts w:eastAsiaTheme="minorHAnsi"/>
              </w:rPr>
              <w:t>9</w:t>
            </w:r>
          </w:p>
        </w:tc>
        <w:tc>
          <w:tcPr>
            <w:tcW w:w="384" w:type="pct"/>
            <w:tcMar>
              <w:top w:w="0" w:type="dxa"/>
              <w:left w:w="11" w:type="dxa"/>
              <w:bottom w:w="0" w:type="dxa"/>
              <w:right w:w="11" w:type="dxa"/>
            </w:tcMar>
            <w:vAlign w:val="center"/>
            <w:hideMark/>
          </w:tcPr>
          <w:p w14:paraId="5C04CBB9" w14:textId="77777777" w:rsidR="00ED0423" w:rsidRPr="00CE036D" w:rsidRDefault="00ED0423" w:rsidP="00212D21">
            <w:pPr>
              <w:pStyle w:val="aa"/>
              <w:rPr>
                <w:rFonts w:eastAsiaTheme="minorHAnsi"/>
              </w:rPr>
            </w:pPr>
            <w:r w:rsidRPr="00CE036D">
              <w:rPr>
                <w:rFonts w:eastAsiaTheme="minorHAnsi"/>
              </w:rPr>
              <w:t>17</w:t>
            </w:r>
            <w:r w:rsidRPr="00CE036D">
              <w:t>,</w:t>
            </w:r>
            <w:r w:rsidRPr="00CE036D">
              <w:rPr>
                <w:rFonts w:eastAsiaTheme="minorHAnsi"/>
              </w:rPr>
              <w:t>1</w:t>
            </w:r>
          </w:p>
        </w:tc>
        <w:tc>
          <w:tcPr>
            <w:tcW w:w="384" w:type="pct"/>
            <w:tcMar>
              <w:top w:w="0" w:type="dxa"/>
              <w:left w:w="11" w:type="dxa"/>
              <w:bottom w:w="0" w:type="dxa"/>
              <w:right w:w="11" w:type="dxa"/>
            </w:tcMar>
            <w:vAlign w:val="center"/>
            <w:hideMark/>
          </w:tcPr>
          <w:p w14:paraId="3F0866CD" w14:textId="77777777" w:rsidR="00ED0423" w:rsidRPr="00CE036D" w:rsidRDefault="00ED0423" w:rsidP="00212D21">
            <w:pPr>
              <w:pStyle w:val="aa"/>
              <w:rPr>
                <w:rFonts w:eastAsiaTheme="minorHAnsi"/>
              </w:rPr>
            </w:pPr>
            <w:r w:rsidRPr="00CE036D">
              <w:rPr>
                <w:rFonts w:eastAsiaTheme="minorHAnsi"/>
              </w:rPr>
              <w:t>16</w:t>
            </w:r>
          </w:p>
        </w:tc>
      </w:tr>
    </w:tbl>
    <w:p w14:paraId="52E6FE00" w14:textId="77777777" w:rsidR="00ED0423" w:rsidRPr="00CE036D" w:rsidRDefault="00ED0423" w:rsidP="00F22088">
      <w:r w:rsidRPr="00AF25ED">
        <w:t xml:space="preserve">Показатели рождаемости тесно связаны с показателями брачности и разводимости </w:t>
      </w:r>
      <w:r w:rsidRPr="00CE036D">
        <w:t xml:space="preserve">- процессом создания и укрепления института семьи. </w:t>
      </w:r>
    </w:p>
    <w:p w14:paraId="02AB27B6" w14:textId="77777777" w:rsidR="00ED0423" w:rsidRPr="00CE036D" w:rsidRDefault="00ED0423" w:rsidP="00F22088">
      <w:r w:rsidRPr="00CE036D">
        <w:t>В течение рассматриваемого периода число браков на территории муниципального образования город Краснодар находилось на уровне 8-10 пар на 1000 чел. населения, число разводов – на уровне 5 пар на 1000 чел. населения. Число сохраненных семей по сравнению с 2000 г. увеличилось вдвое, в 2015-2017 гг. составило около 40 % от всех заключенных браков.</w:t>
      </w:r>
    </w:p>
    <w:p w14:paraId="7B1F1F32" w14:textId="46D80E7B" w:rsidR="00ED0423" w:rsidRPr="00CE036D" w:rsidRDefault="00ED0423" w:rsidP="00F22088">
      <w:r w:rsidRPr="00CE036D">
        <w:t>В таблице далее представлены показатели брачности и разводимости на территории муниципального образования город Краснодар (</w:t>
      </w:r>
      <w:r w:rsidRPr="00CE036D">
        <w:fldChar w:fldCharType="begin"/>
      </w:r>
      <w:r w:rsidRPr="00CE036D">
        <w:instrText xml:space="preserve"> REF _Ref6226700 \h  \* MERGEFORMAT </w:instrText>
      </w:r>
      <w:r w:rsidRPr="00CE036D">
        <w:fldChar w:fldCharType="separate"/>
      </w:r>
      <w:r w:rsidR="008F6378" w:rsidRPr="00F22088">
        <w:t xml:space="preserve">Таблица </w:t>
      </w:r>
      <w:r w:rsidR="008F6378">
        <w:rPr>
          <w:noProof/>
        </w:rPr>
        <w:t>42</w:t>
      </w:r>
      <w:r w:rsidRPr="00CE036D">
        <w:fldChar w:fldCharType="end"/>
      </w:r>
      <w:r w:rsidRPr="00CE036D">
        <w:t>).</w:t>
      </w:r>
    </w:p>
    <w:p w14:paraId="73FCB634" w14:textId="0CAAFE41" w:rsidR="00ED0423" w:rsidRPr="00F22088" w:rsidRDefault="00ED0423" w:rsidP="00F22088">
      <w:pPr>
        <w:pStyle w:val="a9"/>
      </w:pPr>
      <w:bookmarkStart w:id="210" w:name="_Ref6226700"/>
      <w:r w:rsidRPr="00F22088">
        <w:t xml:space="preserve">Таблица </w:t>
      </w:r>
      <w:fldSimple w:instr=" SEQ Таблица \* ARABIC ">
        <w:r w:rsidR="008F6378">
          <w:rPr>
            <w:noProof/>
          </w:rPr>
          <w:t>42</w:t>
        </w:r>
      </w:fldSimple>
      <w:bookmarkEnd w:id="210"/>
      <w:r w:rsidRPr="00F22088">
        <w:t xml:space="preserve"> – Число зарегистрированных браков и разводов на территории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54"/>
        <w:gridCol w:w="1028"/>
        <w:gridCol w:w="1030"/>
        <w:gridCol w:w="1030"/>
        <w:gridCol w:w="1028"/>
        <w:gridCol w:w="1030"/>
        <w:gridCol w:w="1028"/>
      </w:tblGrid>
      <w:tr w:rsidR="00ED0423" w:rsidRPr="00F22088" w14:paraId="5AB4C899" w14:textId="77777777" w:rsidTr="00C03FCF">
        <w:trPr>
          <w:trHeight w:val="276"/>
        </w:trPr>
        <w:tc>
          <w:tcPr>
            <w:tcW w:w="1793" w:type="pct"/>
            <w:tcBorders>
              <w:top w:val="single" w:sz="4" w:space="0" w:color="auto"/>
              <w:left w:val="single" w:sz="4" w:space="0" w:color="auto"/>
              <w:bottom w:val="single" w:sz="4" w:space="0" w:color="auto"/>
              <w:right w:val="single" w:sz="4" w:space="0" w:color="auto"/>
            </w:tcBorders>
            <w:vAlign w:val="bottom"/>
            <w:hideMark/>
          </w:tcPr>
          <w:p w14:paraId="40E6CF2B" w14:textId="77777777" w:rsidR="00ED0423" w:rsidRPr="00F22088" w:rsidRDefault="00ED0423" w:rsidP="00212D21">
            <w:pPr>
              <w:pStyle w:val="aa"/>
            </w:pPr>
            <w:r w:rsidRPr="00F22088">
              <w:t>Показатель</w:t>
            </w:r>
          </w:p>
        </w:tc>
        <w:tc>
          <w:tcPr>
            <w:tcW w:w="534" w:type="pct"/>
            <w:tcBorders>
              <w:top w:val="single" w:sz="4" w:space="0" w:color="auto"/>
              <w:left w:val="single" w:sz="4" w:space="0" w:color="auto"/>
              <w:bottom w:val="single" w:sz="4" w:space="0" w:color="auto"/>
              <w:right w:val="single" w:sz="4" w:space="0" w:color="auto"/>
            </w:tcBorders>
            <w:vAlign w:val="center"/>
            <w:hideMark/>
          </w:tcPr>
          <w:p w14:paraId="71A67C36" w14:textId="77777777" w:rsidR="00ED0423" w:rsidRPr="00F22088" w:rsidRDefault="00ED0423" w:rsidP="00212D21">
            <w:pPr>
              <w:pStyle w:val="aa"/>
            </w:pPr>
            <w:r w:rsidRPr="00F22088">
              <w:t>2000</w:t>
            </w:r>
          </w:p>
        </w:tc>
        <w:tc>
          <w:tcPr>
            <w:tcW w:w="535" w:type="pct"/>
            <w:tcBorders>
              <w:top w:val="single" w:sz="4" w:space="0" w:color="auto"/>
              <w:left w:val="single" w:sz="4" w:space="0" w:color="auto"/>
              <w:bottom w:val="single" w:sz="4" w:space="0" w:color="auto"/>
              <w:right w:val="single" w:sz="4" w:space="0" w:color="auto"/>
            </w:tcBorders>
            <w:vAlign w:val="center"/>
            <w:hideMark/>
          </w:tcPr>
          <w:p w14:paraId="1AF80A6C" w14:textId="77777777" w:rsidR="00ED0423" w:rsidRPr="00F22088" w:rsidRDefault="00ED0423" w:rsidP="00212D21">
            <w:pPr>
              <w:pStyle w:val="aa"/>
            </w:pPr>
            <w:r w:rsidRPr="00F22088">
              <w:t>2005</w:t>
            </w:r>
          </w:p>
        </w:tc>
        <w:tc>
          <w:tcPr>
            <w:tcW w:w="535" w:type="pct"/>
            <w:tcBorders>
              <w:top w:val="single" w:sz="4" w:space="0" w:color="auto"/>
              <w:left w:val="single" w:sz="4" w:space="0" w:color="auto"/>
              <w:bottom w:val="single" w:sz="4" w:space="0" w:color="auto"/>
              <w:right w:val="single" w:sz="4" w:space="0" w:color="auto"/>
            </w:tcBorders>
            <w:vAlign w:val="center"/>
            <w:hideMark/>
          </w:tcPr>
          <w:p w14:paraId="38B48CCE" w14:textId="77777777" w:rsidR="00ED0423" w:rsidRPr="00F22088" w:rsidRDefault="00ED0423" w:rsidP="00212D21">
            <w:pPr>
              <w:pStyle w:val="aa"/>
            </w:pPr>
            <w:r w:rsidRPr="00F22088">
              <w:t>2010</w:t>
            </w:r>
          </w:p>
        </w:tc>
        <w:tc>
          <w:tcPr>
            <w:tcW w:w="534" w:type="pct"/>
            <w:tcBorders>
              <w:top w:val="single" w:sz="4" w:space="0" w:color="auto"/>
              <w:left w:val="single" w:sz="4" w:space="0" w:color="auto"/>
              <w:bottom w:val="single" w:sz="4" w:space="0" w:color="auto"/>
              <w:right w:val="single" w:sz="4" w:space="0" w:color="auto"/>
            </w:tcBorders>
            <w:vAlign w:val="center"/>
            <w:hideMark/>
          </w:tcPr>
          <w:p w14:paraId="018A7DD3" w14:textId="77777777" w:rsidR="00ED0423" w:rsidRPr="00F22088" w:rsidRDefault="00ED0423" w:rsidP="00212D21">
            <w:pPr>
              <w:pStyle w:val="aa"/>
            </w:pPr>
            <w:r w:rsidRPr="00F22088">
              <w:t>2015</w:t>
            </w:r>
          </w:p>
        </w:tc>
        <w:tc>
          <w:tcPr>
            <w:tcW w:w="535" w:type="pct"/>
            <w:tcBorders>
              <w:top w:val="single" w:sz="4" w:space="0" w:color="auto"/>
              <w:left w:val="single" w:sz="4" w:space="0" w:color="auto"/>
              <w:bottom w:val="single" w:sz="4" w:space="0" w:color="auto"/>
              <w:right w:val="single" w:sz="4" w:space="0" w:color="auto"/>
            </w:tcBorders>
            <w:vAlign w:val="center"/>
            <w:hideMark/>
          </w:tcPr>
          <w:p w14:paraId="3909C9F7" w14:textId="77777777" w:rsidR="00ED0423" w:rsidRPr="00F22088" w:rsidRDefault="00ED0423" w:rsidP="00212D21">
            <w:pPr>
              <w:pStyle w:val="aa"/>
            </w:pPr>
            <w:r w:rsidRPr="00F22088">
              <w:t>2016</w:t>
            </w:r>
          </w:p>
        </w:tc>
        <w:tc>
          <w:tcPr>
            <w:tcW w:w="534" w:type="pct"/>
            <w:tcBorders>
              <w:top w:val="single" w:sz="4" w:space="0" w:color="auto"/>
              <w:left w:val="single" w:sz="4" w:space="0" w:color="auto"/>
              <w:bottom w:val="single" w:sz="4" w:space="0" w:color="auto"/>
              <w:right w:val="single" w:sz="4" w:space="0" w:color="auto"/>
            </w:tcBorders>
            <w:vAlign w:val="center"/>
            <w:hideMark/>
          </w:tcPr>
          <w:p w14:paraId="4795D90E" w14:textId="77777777" w:rsidR="00ED0423" w:rsidRPr="00F22088" w:rsidRDefault="00ED0423" w:rsidP="00212D21">
            <w:pPr>
              <w:pStyle w:val="aa"/>
            </w:pPr>
            <w:r w:rsidRPr="00F22088">
              <w:t>2017</w:t>
            </w:r>
          </w:p>
        </w:tc>
      </w:tr>
      <w:tr w:rsidR="00ED0423" w:rsidRPr="00F22088" w14:paraId="12158CBC" w14:textId="77777777" w:rsidTr="00C03FCF">
        <w:trPr>
          <w:trHeight w:val="276"/>
        </w:trPr>
        <w:tc>
          <w:tcPr>
            <w:tcW w:w="1793" w:type="pct"/>
            <w:tcBorders>
              <w:top w:val="single" w:sz="4" w:space="0" w:color="auto"/>
              <w:left w:val="single" w:sz="4" w:space="0" w:color="auto"/>
              <w:bottom w:val="single" w:sz="4" w:space="0" w:color="auto"/>
              <w:right w:val="single" w:sz="4" w:space="0" w:color="auto"/>
            </w:tcBorders>
            <w:vAlign w:val="bottom"/>
            <w:hideMark/>
          </w:tcPr>
          <w:p w14:paraId="64807F9B" w14:textId="77777777" w:rsidR="00ED0423" w:rsidRPr="00F22088" w:rsidRDefault="00ED0423" w:rsidP="00212D21">
            <w:pPr>
              <w:pStyle w:val="aa"/>
            </w:pPr>
            <w:r w:rsidRPr="00F22088">
              <w:t>Число зарегистрированных браков, пар на 1000 человек населения</w:t>
            </w:r>
          </w:p>
        </w:tc>
        <w:tc>
          <w:tcPr>
            <w:tcW w:w="534" w:type="pct"/>
            <w:tcBorders>
              <w:top w:val="single" w:sz="4" w:space="0" w:color="auto"/>
              <w:left w:val="single" w:sz="4" w:space="0" w:color="auto"/>
              <w:bottom w:val="single" w:sz="4" w:space="0" w:color="auto"/>
              <w:right w:val="single" w:sz="4" w:space="0" w:color="auto"/>
            </w:tcBorders>
            <w:vAlign w:val="bottom"/>
            <w:hideMark/>
          </w:tcPr>
          <w:p w14:paraId="30AC37F9" w14:textId="77777777" w:rsidR="00ED0423" w:rsidRPr="00F22088" w:rsidRDefault="00ED0423" w:rsidP="00212D21">
            <w:pPr>
              <w:pStyle w:val="aa"/>
            </w:pPr>
            <w:r w:rsidRPr="00F22088">
              <w:t>7,1</w:t>
            </w:r>
          </w:p>
        </w:tc>
        <w:tc>
          <w:tcPr>
            <w:tcW w:w="535" w:type="pct"/>
            <w:tcBorders>
              <w:top w:val="single" w:sz="4" w:space="0" w:color="auto"/>
              <w:left w:val="single" w:sz="4" w:space="0" w:color="auto"/>
              <w:bottom w:val="single" w:sz="4" w:space="0" w:color="auto"/>
              <w:right w:val="single" w:sz="4" w:space="0" w:color="auto"/>
            </w:tcBorders>
            <w:vAlign w:val="bottom"/>
            <w:hideMark/>
          </w:tcPr>
          <w:p w14:paraId="59EC1D0D" w14:textId="77777777" w:rsidR="00ED0423" w:rsidRPr="00F22088" w:rsidRDefault="00ED0423" w:rsidP="00212D21">
            <w:pPr>
              <w:pStyle w:val="aa"/>
            </w:pPr>
            <w:r w:rsidRPr="00F22088">
              <w:t>8,1</w:t>
            </w:r>
          </w:p>
        </w:tc>
        <w:tc>
          <w:tcPr>
            <w:tcW w:w="535" w:type="pct"/>
            <w:tcBorders>
              <w:top w:val="single" w:sz="4" w:space="0" w:color="auto"/>
              <w:left w:val="single" w:sz="4" w:space="0" w:color="auto"/>
              <w:bottom w:val="single" w:sz="4" w:space="0" w:color="auto"/>
              <w:right w:val="single" w:sz="4" w:space="0" w:color="auto"/>
            </w:tcBorders>
            <w:vAlign w:val="bottom"/>
            <w:hideMark/>
          </w:tcPr>
          <w:p w14:paraId="52237482" w14:textId="77777777" w:rsidR="00ED0423" w:rsidRPr="00F22088" w:rsidRDefault="00ED0423" w:rsidP="00212D21">
            <w:pPr>
              <w:pStyle w:val="aa"/>
            </w:pPr>
            <w:r w:rsidRPr="00F22088">
              <w:t>10,6</w:t>
            </w:r>
          </w:p>
        </w:tc>
        <w:tc>
          <w:tcPr>
            <w:tcW w:w="534" w:type="pct"/>
            <w:tcBorders>
              <w:top w:val="single" w:sz="4" w:space="0" w:color="auto"/>
              <w:left w:val="single" w:sz="4" w:space="0" w:color="auto"/>
              <w:bottom w:val="single" w:sz="4" w:space="0" w:color="auto"/>
              <w:right w:val="single" w:sz="4" w:space="0" w:color="auto"/>
            </w:tcBorders>
            <w:vAlign w:val="bottom"/>
            <w:hideMark/>
          </w:tcPr>
          <w:p w14:paraId="35397193" w14:textId="77777777" w:rsidR="00ED0423" w:rsidRPr="00F22088" w:rsidRDefault="00ED0423" w:rsidP="00212D21">
            <w:pPr>
              <w:pStyle w:val="aa"/>
            </w:pPr>
            <w:r w:rsidRPr="00F22088">
              <w:t>9,7</w:t>
            </w:r>
          </w:p>
        </w:tc>
        <w:tc>
          <w:tcPr>
            <w:tcW w:w="535" w:type="pct"/>
            <w:tcBorders>
              <w:top w:val="single" w:sz="4" w:space="0" w:color="auto"/>
              <w:left w:val="single" w:sz="4" w:space="0" w:color="auto"/>
              <w:bottom w:val="single" w:sz="4" w:space="0" w:color="auto"/>
              <w:right w:val="single" w:sz="4" w:space="0" w:color="auto"/>
            </w:tcBorders>
            <w:vAlign w:val="bottom"/>
            <w:hideMark/>
          </w:tcPr>
          <w:p w14:paraId="77C6DFC7" w14:textId="77777777" w:rsidR="00ED0423" w:rsidRPr="00F22088" w:rsidRDefault="00ED0423" w:rsidP="00212D21">
            <w:pPr>
              <w:pStyle w:val="aa"/>
            </w:pPr>
            <w:r w:rsidRPr="00F22088">
              <w:t>8,3</w:t>
            </w:r>
          </w:p>
        </w:tc>
        <w:tc>
          <w:tcPr>
            <w:tcW w:w="534" w:type="pct"/>
            <w:tcBorders>
              <w:top w:val="single" w:sz="4" w:space="0" w:color="auto"/>
              <w:left w:val="single" w:sz="4" w:space="0" w:color="auto"/>
              <w:bottom w:val="single" w:sz="4" w:space="0" w:color="auto"/>
              <w:right w:val="single" w:sz="4" w:space="0" w:color="auto"/>
            </w:tcBorders>
            <w:vAlign w:val="bottom"/>
            <w:hideMark/>
          </w:tcPr>
          <w:p w14:paraId="2383CB28" w14:textId="77777777" w:rsidR="00ED0423" w:rsidRPr="00F22088" w:rsidRDefault="00ED0423" w:rsidP="00212D21">
            <w:pPr>
              <w:pStyle w:val="aa"/>
            </w:pPr>
            <w:r w:rsidRPr="00F22088">
              <w:t>9,3</w:t>
            </w:r>
          </w:p>
        </w:tc>
      </w:tr>
      <w:tr w:rsidR="00ED0423" w:rsidRPr="00F22088" w14:paraId="2622F815" w14:textId="77777777" w:rsidTr="00C03FCF">
        <w:trPr>
          <w:trHeight w:val="276"/>
        </w:trPr>
        <w:tc>
          <w:tcPr>
            <w:tcW w:w="1793" w:type="pct"/>
            <w:tcBorders>
              <w:top w:val="single" w:sz="4" w:space="0" w:color="auto"/>
              <w:left w:val="single" w:sz="4" w:space="0" w:color="auto"/>
              <w:bottom w:val="single" w:sz="4" w:space="0" w:color="auto"/>
              <w:right w:val="single" w:sz="4" w:space="0" w:color="auto"/>
            </w:tcBorders>
            <w:vAlign w:val="bottom"/>
            <w:hideMark/>
          </w:tcPr>
          <w:p w14:paraId="5FC4BB8C" w14:textId="77777777" w:rsidR="00ED0423" w:rsidRPr="00F22088" w:rsidRDefault="00ED0423" w:rsidP="00212D21">
            <w:pPr>
              <w:pStyle w:val="aa"/>
            </w:pPr>
            <w:r w:rsidRPr="00F22088">
              <w:t>Число зарегистрированных разводов, пар на 1000 человек населения</w:t>
            </w:r>
          </w:p>
        </w:tc>
        <w:tc>
          <w:tcPr>
            <w:tcW w:w="534" w:type="pct"/>
            <w:tcBorders>
              <w:top w:val="single" w:sz="4" w:space="0" w:color="auto"/>
              <w:left w:val="single" w:sz="4" w:space="0" w:color="auto"/>
              <w:bottom w:val="single" w:sz="4" w:space="0" w:color="auto"/>
              <w:right w:val="single" w:sz="4" w:space="0" w:color="auto"/>
            </w:tcBorders>
            <w:vAlign w:val="bottom"/>
            <w:hideMark/>
          </w:tcPr>
          <w:p w14:paraId="195BCCFE" w14:textId="77777777" w:rsidR="00ED0423" w:rsidRPr="00F22088" w:rsidRDefault="00ED0423" w:rsidP="00212D21">
            <w:pPr>
              <w:pStyle w:val="aa"/>
            </w:pPr>
            <w:r w:rsidRPr="00F22088">
              <w:t>5,8</w:t>
            </w:r>
          </w:p>
        </w:tc>
        <w:tc>
          <w:tcPr>
            <w:tcW w:w="535" w:type="pct"/>
            <w:tcBorders>
              <w:top w:val="single" w:sz="4" w:space="0" w:color="auto"/>
              <w:left w:val="single" w:sz="4" w:space="0" w:color="auto"/>
              <w:bottom w:val="single" w:sz="4" w:space="0" w:color="auto"/>
              <w:right w:val="single" w:sz="4" w:space="0" w:color="auto"/>
            </w:tcBorders>
            <w:vAlign w:val="bottom"/>
            <w:hideMark/>
          </w:tcPr>
          <w:p w14:paraId="71D3EBA9" w14:textId="77777777" w:rsidR="00ED0423" w:rsidRPr="00F22088" w:rsidRDefault="00ED0423" w:rsidP="00212D21">
            <w:pPr>
              <w:pStyle w:val="aa"/>
            </w:pPr>
            <w:r w:rsidRPr="00F22088">
              <w:t>4,5</w:t>
            </w:r>
          </w:p>
        </w:tc>
        <w:tc>
          <w:tcPr>
            <w:tcW w:w="535" w:type="pct"/>
            <w:tcBorders>
              <w:top w:val="single" w:sz="4" w:space="0" w:color="auto"/>
              <w:left w:val="single" w:sz="4" w:space="0" w:color="auto"/>
              <w:bottom w:val="single" w:sz="4" w:space="0" w:color="auto"/>
              <w:right w:val="single" w:sz="4" w:space="0" w:color="auto"/>
            </w:tcBorders>
            <w:vAlign w:val="bottom"/>
            <w:hideMark/>
          </w:tcPr>
          <w:p w14:paraId="6A04A5DB" w14:textId="77777777" w:rsidR="00ED0423" w:rsidRPr="00F22088" w:rsidRDefault="00ED0423" w:rsidP="00212D21">
            <w:pPr>
              <w:pStyle w:val="aa"/>
            </w:pPr>
            <w:r w:rsidRPr="00F22088">
              <w:t>5,0</w:t>
            </w:r>
          </w:p>
        </w:tc>
        <w:tc>
          <w:tcPr>
            <w:tcW w:w="534" w:type="pct"/>
            <w:tcBorders>
              <w:top w:val="single" w:sz="4" w:space="0" w:color="auto"/>
              <w:left w:val="single" w:sz="4" w:space="0" w:color="auto"/>
              <w:bottom w:val="single" w:sz="4" w:space="0" w:color="auto"/>
              <w:right w:val="single" w:sz="4" w:space="0" w:color="auto"/>
            </w:tcBorders>
            <w:vAlign w:val="bottom"/>
            <w:hideMark/>
          </w:tcPr>
          <w:p w14:paraId="4F5BBF50" w14:textId="77777777" w:rsidR="00ED0423" w:rsidRPr="00F22088" w:rsidRDefault="00ED0423" w:rsidP="00212D21">
            <w:pPr>
              <w:pStyle w:val="aa"/>
            </w:pPr>
            <w:r w:rsidRPr="00F22088">
              <w:t>5,4</w:t>
            </w:r>
          </w:p>
        </w:tc>
        <w:tc>
          <w:tcPr>
            <w:tcW w:w="535" w:type="pct"/>
            <w:tcBorders>
              <w:top w:val="single" w:sz="4" w:space="0" w:color="auto"/>
              <w:left w:val="single" w:sz="4" w:space="0" w:color="auto"/>
              <w:bottom w:val="single" w:sz="4" w:space="0" w:color="auto"/>
              <w:right w:val="single" w:sz="4" w:space="0" w:color="auto"/>
            </w:tcBorders>
            <w:vAlign w:val="bottom"/>
            <w:hideMark/>
          </w:tcPr>
          <w:p w14:paraId="0DC74A77" w14:textId="77777777" w:rsidR="00ED0423" w:rsidRPr="00F22088" w:rsidRDefault="00ED0423" w:rsidP="00212D21">
            <w:pPr>
              <w:pStyle w:val="aa"/>
            </w:pPr>
            <w:r w:rsidRPr="00F22088">
              <w:t>5,4</w:t>
            </w:r>
          </w:p>
        </w:tc>
        <w:tc>
          <w:tcPr>
            <w:tcW w:w="534" w:type="pct"/>
            <w:tcBorders>
              <w:top w:val="single" w:sz="4" w:space="0" w:color="auto"/>
              <w:left w:val="single" w:sz="4" w:space="0" w:color="auto"/>
              <w:bottom w:val="single" w:sz="4" w:space="0" w:color="auto"/>
              <w:right w:val="single" w:sz="4" w:space="0" w:color="auto"/>
            </w:tcBorders>
            <w:vAlign w:val="bottom"/>
            <w:hideMark/>
          </w:tcPr>
          <w:p w14:paraId="31806803" w14:textId="77777777" w:rsidR="00ED0423" w:rsidRPr="00F22088" w:rsidRDefault="00ED0423" w:rsidP="00212D21">
            <w:pPr>
              <w:pStyle w:val="aa"/>
            </w:pPr>
            <w:r w:rsidRPr="00F22088">
              <w:t>5,4</w:t>
            </w:r>
          </w:p>
        </w:tc>
      </w:tr>
      <w:tr w:rsidR="00ED0423" w:rsidRPr="00F22088" w14:paraId="7F64C658" w14:textId="77777777" w:rsidTr="00C03FCF">
        <w:trPr>
          <w:trHeight w:val="276"/>
        </w:trPr>
        <w:tc>
          <w:tcPr>
            <w:tcW w:w="1793" w:type="pct"/>
            <w:tcBorders>
              <w:top w:val="single" w:sz="4" w:space="0" w:color="auto"/>
              <w:left w:val="single" w:sz="4" w:space="0" w:color="auto"/>
              <w:bottom w:val="single" w:sz="4" w:space="0" w:color="auto"/>
              <w:right w:val="single" w:sz="4" w:space="0" w:color="auto"/>
            </w:tcBorders>
            <w:vAlign w:val="bottom"/>
            <w:hideMark/>
          </w:tcPr>
          <w:p w14:paraId="269411ED" w14:textId="77777777" w:rsidR="00ED0423" w:rsidRPr="00F22088" w:rsidRDefault="00ED0423" w:rsidP="00212D21">
            <w:pPr>
              <w:pStyle w:val="aa"/>
            </w:pPr>
            <w:r w:rsidRPr="00F22088">
              <w:t>Доля сохраненных семей, %</w:t>
            </w:r>
          </w:p>
        </w:tc>
        <w:tc>
          <w:tcPr>
            <w:tcW w:w="534" w:type="pct"/>
            <w:tcBorders>
              <w:top w:val="single" w:sz="4" w:space="0" w:color="auto"/>
              <w:left w:val="single" w:sz="4" w:space="0" w:color="auto"/>
              <w:bottom w:val="single" w:sz="4" w:space="0" w:color="auto"/>
              <w:right w:val="single" w:sz="4" w:space="0" w:color="auto"/>
            </w:tcBorders>
            <w:vAlign w:val="bottom"/>
            <w:hideMark/>
          </w:tcPr>
          <w:p w14:paraId="198071D7" w14:textId="77777777" w:rsidR="00ED0423" w:rsidRPr="00F22088" w:rsidRDefault="00ED0423" w:rsidP="00212D21">
            <w:pPr>
              <w:pStyle w:val="aa"/>
            </w:pPr>
            <w:r w:rsidRPr="00F22088">
              <w:t>18,3</w:t>
            </w:r>
          </w:p>
        </w:tc>
        <w:tc>
          <w:tcPr>
            <w:tcW w:w="535" w:type="pct"/>
            <w:tcBorders>
              <w:top w:val="single" w:sz="4" w:space="0" w:color="auto"/>
              <w:left w:val="single" w:sz="4" w:space="0" w:color="auto"/>
              <w:bottom w:val="single" w:sz="4" w:space="0" w:color="auto"/>
              <w:right w:val="single" w:sz="4" w:space="0" w:color="auto"/>
            </w:tcBorders>
            <w:vAlign w:val="bottom"/>
            <w:hideMark/>
          </w:tcPr>
          <w:p w14:paraId="6F9BF62E" w14:textId="77777777" w:rsidR="00ED0423" w:rsidRPr="00F22088" w:rsidRDefault="00ED0423" w:rsidP="00212D21">
            <w:pPr>
              <w:pStyle w:val="aa"/>
            </w:pPr>
            <w:r w:rsidRPr="00F22088">
              <w:t>44,4</w:t>
            </w:r>
          </w:p>
        </w:tc>
        <w:tc>
          <w:tcPr>
            <w:tcW w:w="535" w:type="pct"/>
            <w:tcBorders>
              <w:top w:val="single" w:sz="4" w:space="0" w:color="auto"/>
              <w:left w:val="single" w:sz="4" w:space="0" w:color="auto"/>
              <w:bottom w:val="single" w:sz="4" w:space="0" w:color="auto"/>
              <w:right w:val="single" w:sz="4" w:space="0" w:color="auto"/>
            </w:tcBorders>
            <w:vAlign w:val="bottom"/>
            <w:hideMark/>
          </w:tcPr>
          <w:p w14:paraId="4D4041F0" w14:textId="77777777" w:rsidR="00ED0423" w:rsidRPr="00F22088" w:rsidRDefault="00ED0423" w:rsidP="00212D21">
            <w:pPr>
              <w:pStyle w:val="aa"/>
            </w:pPr>
            <w:r w:rsidRPr="00F22088">
              <w:t>52,8</w:t>
            </w:r>
          </w:p>
        </w:tc>
        <w:tc>
          <w:tcPr>
            <w:tcW w:w="534" w:type="pct"/>
            <w:tcBorders>
              <w:top w:val="single" w:sz="4" w:space="0" w:color="auto"/>
              <w:left w:val="single" w:sz="4" w:space="0" w:color="auto"/>
              <w:bottom w:val="single" w:sz="4" w:space="0" w:color="auto"/>
              <w:right w:val="single" w:sz="4" w:space="0" w:color="auto"/>
            </w:tcBorders>
            <w:vAlign w:val="bottom"/>
            <w:hideMark/>
          </w:tcPr>
          <w:p w14:paraId="352E7E83" w14:textId="77777777" w:rsidR="00ED0423" w:rsidRPr="00F22088" w:rsidRDefault="00ED0423" w:rsidP="00212D21">
            <w:pPr>
              <w:pStyle w:val="aa"/>
            </w:pPr>
            <w:r w:rsidRPr="00F22088">
              <w:t>44,3</w:t>
            </w:r>
          </w:p>
        </w:tc>
        <w:tc>
          <w:tcPr>
            <w:tcW w:w="535" w:type="pct"/>
            <w:tcBorders>
              <w:top w:val="single" w:sz="4" w:space="0" w:color="auto"/>
              <w:left w:val="single" w:sz="4" w:space="0" w:color="auto"/>
              <w:bottom w:val="single" w:sz="4" w:space="0" w:color="auto"/>
              <w:right w:val="single" w:sz="4" w:space="0" w:color="auto"/>
            </w:tcBorders>
            <w:vAlign w:val="bottom"/>
            <w:hideMark/>
          </w:tcPr>
          <w:p w14:paraId="53B837C3" w14:textId="77777777" w:rsidR="00ED0423" w:rsidRPr="00F22088" w:rsidRDefault="00ED0423" w:rsidP="00212D21">
            <w:pPr>
              <w:pStyle w:val="aa"/>
            </w:pPr>
            <w:r w:rsidRPr="00F22088">
              <w:t>34,9</w:t>
            </w:r>
          </w:p>
        </w:tc>
        <w:tc>
          <w:tcPr>
            <w:tcW w:w="534" w:type="pct"/>
            <w:tcBorders>
              <w:top w:val="single" w:sz="4" w:space="0" w:color="auto"/>
              <w:left w:val="single" w:sz="4" w:space="0" w:color="auto"/>
              <w:bottom w:val="single" w:sz="4" w:space="0" w:color="auto"/>
              <w:right w:val="single" w:sz="4" w:space="0" w:color="auto"/>
            </w:tcBorders>
            <w:vAlign w:val="bottom"/>
            <w:hideMark/>
          </w:tcPr>
          <w:p w14:paraId="5D401B50" w14:textId="77777777" w:rsidR="00ED0423" w:rsidRPr="00F22088" w:rsidRDefault="00ED0423" w:rsidP="00212D21">
            <w:pPr>
              <w:pStyle w:val="aa"/>
            </w:pPr>
            <w:r w:rsidRPr="00F22088">
              <w:t>41,9</w:t>
            </w:r>
          </w:p>
        </w:tc>
      </w:tr>
    </w:tbl>
    <w:p w14:paraId="2FAA6304" w14:textId="77777777" w:rsidR="002A5372" w:rsidRDefault="002A5372" w:rsidP="00F22088">
      <w:pPr>
        <w:rPr>
          <w:b/>
          <w:bCs/>
        </w:rPr>
      </w:pPr>
    </w:p>
    <w:p w14:paraId="581A0897" w14:textId="052D2328" w:rsidR="00ED0423" w:rsidRPr="00F22088" w:rsidRDefault="00ED0423" w:rsidP="00F22088">
      <w:pPr>
        <w:rPr>
          <w:b/>
          <w:bCs/>
        </w:rPr>
      </w:pPr>
      <w:r w:rsidRPr="00F22088">
        <w:rPr>
          <w:b/>
          <w:bCs/>
        </w:rPr>
        <w:lastRenderedPageBreak/>
        <w:t>Смертность</w:t>
      </w:r>
    </w:p>
    <w:p w14:paraId="79C874F9" w14:textId="77777777" w:rsidR="00ED0423" w:rsidRPr="00CE036D" w:rsidRDefault="00ED0423" w:rsidP="00F22088">
      <w:r w:rsidRPr="00CE036D">
        <w:t>Коэффициент смертности населения в муниципальном образовании город Краснодар на протяжении рассматриваемого периода колебался от 13,2 в 2005 г. до 10,8 в 2017 г. на 1000 человек населения.</w:t>
      </w:r>
    </w:p>
    <w:p w14:paraId="1CF2621B" w14:textId="582312FD" w:rsidR="00ED0423" w:rsidRPr="00CE036D" w:rsidRDefault="00ED0423" w:rsidP="00ED0423">
      <w:pPr>
        <w:pStyle w:val="a9"/>
      </w:pPr>
      <w:r w:rsidRPr="00CE036D">
        <w:t xml:space="preserve">Таблица </w:t>
      </w:r>
      <w:fldSimple w:instr=" SEQ Таблица \* ARABIC ">
        <w:r w:rsidR="008F6378">
          <w:rPr>
            <w:noProof/>
          </w:rPr>
          <w:t>43</w:t>
        </w:r>
      </w:fldSimple>
      <w:r w:rsidRPr="00CE036D">
        <w:t xml:space="preserve"> – Показатели смертности населения в муниципальном образовании город Краснодар</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3"/>
        <w:gridCol w:w="1686"/>
        <w:gridCol w:w="793"/>
        <w:gridCol w:w="884"/>
        <w:gridCol w:w="732"/>
        <w:gridCol w:w="732"/>
        <w:gridCol w:w="732"/>
        <w:gridCol w:w="732"/>
        <w:gridCol w:w="732"/>
        <w:gridCol w:w="732"/>
        <w:gridCol w:w="732"/>
        <w:gridCol w:w="728"/>
      </w:tblGrid>
      <w:tr w:rsidR="00ED0423" w:rsidRPr="00CE036D" w14:paraId="2FF69B38" w14:textId="77777777" w:rsidTr="00C03FCF">
        <w:trPr>
          <w:cantSplit/>
        </w:trPr>
        <w:tc>
          <w:tcPr>
            <w:tcW w:w="215" w:type="pct"/>
            <w:tcBorders>
              <w:top w:val="single" w:sz="4" w:space="0" w:color="auto"/>
              <w:left w:val="single" w:sz="4" w:space="0" w:color="auto"/>
              <w:bottom w:val="nil"/>
              <w:right w:val="single" w:sz="4" w:space="0" w:color="auto"/>
            </w:tcBorders>
            <w:tcMar>
              <w:top w:w="0" w:type="dxa"/>
              <w:left w:w="11" w:type="dxa"/>
              <w:bottom w:w="0" w:type="dxa"/>
              <w:right w:w="11" w:type="dxa"/>
            </w:tcMar>
            <w:vAlign w:val="center"/>
            <w:hideMark/>
          </w:tcPr>
          <w:p w14:paraId="19AA6A4C" w14:textId="77777777" w:rsidR="00ED0423" w:rsidRPr="00CE036D" w:rsidRDefault="00ED0423" w:rsidP="00212D21">
            <w:pPr>
              <w:pStyle w:val="aa"/>
            </w:pPr>
            <w:r w:rsidRPr="00CE036D">
              <w:t>№</w:t>
            </w:r>
          </w:p>
          <w:p w14:paraId="39BC99D6" w14:textId="77777777" w:rsidR="00ED0423" w:rsidRPr="00CE036D" w:rsidRDefault="00ED0423" w:rsidP="00212D21">
            <w:pPr>
              <w:pStyle w:val="aa"/>
              <w:rPr>
                <w:b/>
              </w:rPr>
            </w:pPr>
            <w:r w:rsidRPr="00CE036D">
              <w:t>п/п</w:t>
            </w:r>
          </w:p>
        </w:tc>
        <w:tc>
          <w:tcPr>
            <w:tcW w:w="876" w:type="pct"/>
            <w:tcBorders>
              <w:top w:val="single" w:sz="4" w:space="0" w:color="auto"/>
              <w:left w:val="single" w:sz="4" w:space="0" w:color="auto"/>
              <w:bottom w:val="nil"/>
              <w:right w:val="single" w:sz="4" w:space="0" w:color="auto"/>
            </w:tcBorders>
            <w:tcMar>
              <w:top w:w="0" w:type="dxa"/>
              <w:left w:w="11" w:type="dxa"/>
              <w:bottom w:w="0" w:type="dxa"/>
              <w:right w:w="11" w:type="dxa"/>
            </w:tcMar>
            <w:vAlign w:val="center"/>
            <w:hideMark/>
          </w:tcPr>
          <w:p w14:paraId="13667160" w14:textId="77777777" w:rsidR="00ED0423" w:rsidRPr="00CE036D" w:rsidRDefault="00ED0423" w:rsidP="00212D21">
            <w:pPr>
              <w:pStyle w:val="aa"/>
            </w:pPr>
            <w:r w:rsidRPr="00CE036D">
              <w:t>Показатель</w:t>
            </w:r>
          </w:p>
        </w:tc>
        <w:tc>
          <w:tcPr>
            <w:tcW w:w="4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18200D" w14:textId="77777777" w:rsidR="00ED0423" w:rsidRPr="00CE036D" w:rsidRDefault="00ED0423" w:rsidP="00212D21">
            <w:pPr>
              <w:pStyle w:val="aa"/>
            </w:pPr>
            <w:r w:rsidRPr="00CE036D">
              <w:t>2000</w:t>
            </w:r>
          </w:p>
        </w:tc>
        <w:tc>
          <w:tcPr>
            <w:tcW w:w="4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928B0F" w14:textId="77777777" w:rsidR="00ED0423" w:rsidRPr="00CE036D" w:rsidRDefault="00ED0423" w:rsidP="00212D21">
            <w:pPr>
              <w:pStyle w:val="aa"/>
            </w:pPr>
            <w:r w:rsidRPr="00CE036D">
              <w:t>2005</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ED8D5A" w14:textId="77777777" w:rsidR="00ED0423" w:rsidRPr="00CE036D" w:rsidRDefault="00ED0423" w:rsidP="00212D21">
            <w:pPr>
              <w:pStyle w:val="aa"/>
            </w:pPr>
            <w:r w:rsidRPr="00CE036D">
              <w:t>2010</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547370" w14:textId="77777777" w:rsidR="00ED0423" w:rsidRPr="00CE036D" w:rsidRDefault="00ED0423" w:rsidP="00212D21">
            <w:pPr>
              <w:pStyle w:val="aa"/>
            </w:pPr>
            <w:r w:rsidRPr="00CE036D">
              <w:t>2011</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DD5CF0" w14:textId="77777777" w:rsidR="00ED0423" w:rsidRPr="00CE036D" w:rsidRDefault="00ED0423" w:rsidP="00212D21">
            <w:pPr>
              <w:pStyle w:val="aa"/>
            </w:pPr>
            <w:r w:rsidRPr="00CE036D">
              <w:t>2012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434771" w14:textId="77777777" w:rsidR="00ED0423" w:rsidRPr="00CE036D" w:rsidRDefault="00ED0423" w:rsidP="00212D21">
            <w:pPr>
              <w:pStyle w:val="aa"/>
            </w:pPr>
            <w:r w:rsidRPr="00CE036D">
              <w:t>2013</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189564" w14:textId="77777777" w:rsidR="00ED0423" w:rsidRPr="00CE036D" w:rsidRDefault="00ED0423" w:rsidP="00212D21">
            <w:pPr>
              <w:pStyle w:val="aa"/>
            </w:pPr>
            <w:r w:rsidRPr="00CE036D">
              <w:t>2014</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27E0EB" w14:textId="77777777" w:rsidR="00ED0423" w:rsidRPr="00CE036D" w:rsidRDefault="00ED0423" w:rsidP="00212D21">
            <w:pPr>
              <w:pStyle w:val="aa"/>
            </w:pPr>
            <w:r w:rsidRPr="00CE036D">
              <w:t>2015</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EC44B5" w14:textId="77777777" w:rsidR="00ED0423" w:rsidRPr="00CE036D" w:rsidRDefault="00ED0423" w:rsidP="00212D21">
            <w:pPr>
              <w:pStyle w:val="aa"/>
            </w:pPr>
            <w:r w:rsidRPr="00CE036D">
              <w:t>2016</w:t>
            </w:r>
          </w:p>
        </w:tc>
        <w:tc>
          <w:tcPr>
            <w:tcW w:w="37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14831B" w14:textId="77777777" w:rsidR="00ED0423" w:rsidRPr="00CE036D" w:rsidRDefault="00ED0423" w:rsidP="00212D21">
            <w:pPr>
              <w:pStyle w:val="aa"/>
            </w:pPr>
            <w:r w:rsidRPr="00CE036D">
              <w:t>2017</w:t>
            </w:r>
          </w:p>
        </w:tc>
      </w:tr>
      <w:tr w:rsidR="00ED0423" w:rsidRPr="00CE036D" w14:paraId="3E59E104" w14:textId="77777777" w:rsidTr="00C03FCF">
        <w:trPr>
          <w:cantSplit/>
        </w:trPr>
        <w:tc>
          <w:tcPr>
            <w:tcW w:w="21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AD8937" w14:textId="77777777" w:rsidR="00ED0423" w:rsidRPr="00CE036D" w:rsidRDefault="00ED0423" w:rsidP="00212D21">
            <w:pPr>
              <w:pStyle w:val="aa"/>
            </w:pPr>
            <w:r w:rsidRPr="00CE036D">
              <w:t>1</w:t>
            </w:r>
          </w:p>
        </w:tc>
        <w:tc>
          <w:tcPr>
            <w:tcW w:w="8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75BC99" w14:textId="77777777" w:rsidR="00ED0423" w:rsidRPr="00CE036D" w:rsidRDefault="00ED0423" w:rsidP="00212D21">
            <w:pPr>
              <w:pStyle w:val="aa"/>
            </w:pPr>
            <w:r w:rsidRPr="00CE036D">
              <w:t>Число умерших, человек</w:t>
            </w:r>
          </w:p>
        </w:tc>
        <w:tc>
          <w:tcPr>
            <w:tcW w:w="4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D12D93" w14:textId="77777777" w:rsidR="00ED0423" w:rsidRPr="00CE036D" w:rsidRDefault="00ED0423" w:rsidP="00212D21">
            <w:pPr>
              <w:pStyle w:val="aa"/>
            </w:pPr>
            <w:r w:rsidRPr="00CE036D">
              <w:t>10119</w:t>
            </w:r>
          </w:p>
        </w:tc>
        <w:tc>
          <w:tcPr>
            <w:tcW w:w="4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CE1AC5" w14:textId="77777777" w:rsidR="00ED0423" w:rsidRPr="00CE036D" w:rsidRDefault="00ED0423" w:rsidP="00212D21">
            <w:pPr>
              <w:pStyle w:val="aa"/>
            </w:pPr>
            <w:r w:rsidRPr="00CE036D">
              <w:t>10348</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E5E484" w14:textId="77777777" w:rsidR="00ED0423" w:rsidRPr="00CE036D" w:rsidRDefault="00ED0423" w:rsidP="00212D21">
            <w:pPr>
              <w:pStyle w:val="aa"/>
              <w:rPr>
                <w:rFonts w:eastAsiaTheme="minorHAnsi"/>
              </w:rPr>
            </w:pPr>
            <w:r w:rsidRPr="00CE036D">
              <w:rPr>
                <w:rFonts w:eastAsiaTheme="minorHAnsi"/>
              </w:rPr>
              <w:t>9582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C53A0" w14:textId="77777777" w:rsidR="00ED0423" w:rsidRPr="00CE036D" w:rsidRDefault="00ED0423" w:rsidP="00212D21">
            <w:pPr>
              <w:pStyle w:val="aa"/>
              <w:rPr>
                <w:rFonts w:eastAsiaTheme="minorHAnsi"/>
              </w:rPr>
            </w:pPr>
            <w:r w:rsidRPr="00CE036D">
              <w:rPr>
                <w:rFonts w:eastAsiaTheme="minorHAnsi"/>
              </w:rPr>
              <w:t>9835</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A0F964" w14:textId="77777777" w:rsidR="00ED0423" w:rsidRPr="00CE036D" w:rsidRDefault="00ED0423" w:rsidP="00212D21">
            <w:pPr>
              <w:pStyle w:val="aa"/>
              <w:rPr>
                <w:rFonts w:eastAsiaTheme="minorHAnsi"/>
              </w:rPr>
            </w:pPr>
            <w:r w:rsidRPr="00CE036D">
              <w:rPr>
                <w:rFonts w:eastAsiaTheme="minorHAnsi"/>
              </w:rPr>
              <w:t>9594</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8C4A1F" w14:textId="77777777" w:rsidR="00ED0423" w:rsidRPr="00CE036D" w:rsidRDefault="00ED0423" w:rsidP="00212D21">
            <w:pPr>
              <w:pStyle w:val="aa"/>
              <w:rPr>
                <w:rFonts w:eastAsiaTheme="minorHAnsi"/>
              </w:rPr>
            </w:pPr>
            <w:r w:rsidRPr="00CE036D">
              <w:rPr>
                <w:rFonts w:eastAsiaTheme="minorHAnsi"/>
              </w:rPr>
              <w:t>9852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04441A" w14:textId="77777777" w:rsidR="00ED0423" w:rsidRPr="00CE036D" w:rsidRDefault="00ED0423" w:rsidP="00212D21">
            <w:pPr>
              <w:pStyle w:val="aa"/>
              <w:rPr>
                <w:rFonts w:eastAsiaTheme="minorHAnsi"/>
              </w:rPr>
            </w:pPr>
            <w:r w:rsidRPr="00CE036D">
              <w:rPr>
                <w:rFonts w:eastAsiaTheme="minorHAnsi"/>
              </w:rPr>
              <w:t>10013</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B5862B" w14:textId="77777777" w:rsidR="00ED0423" w:rsidRPr="00CE036D" w:rsidRDefault="00ED0423" w:rsidP="00212D21">
            <w:pPr>
              <w:pStyle w:val="aa"/>
              <w:rPr>
                <w:rFonts w:eastAsiaTheme="minorHAnsi"/>
              </w:rPr>
            </w:pPr>
            <w:r w:rsidRPr="00CE036D">
              <w:rPr>
                <w:rFonts w:eastAsiaTheme="minorHAnsi"/>
              </w:rPr>
              <w:t>10374</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E8E8AD" w14:textId="77777777" w:rsidR="00ED0423" w:rsidRPr="00CE036D" w:rsidRDefault="00ED0423" w:rsidP="00212D21">
            <w:pPr>
              <w:pStyle w:val="aa"/>
              <w:rPr>
                <w:rFonts w:eastAsiaTheme="minorHAnsi"/>
              </w:rPr>
            </w:pPr>
            <w:r w:rsidRPr="00CE036D">
              <w:rPr>
                <w:rFonts w:eastAsiaTheme="minorHAnsi"/>
              </w:rPr>
              <w:t>10625</w:t>
            </w:r>
          </w:p>
        </w:tc>
        <w:tc>
          <w:tcPr>
            <w:tcW w:w="37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331282" w14:textId="77777777" w:rsidR="00ED0423" w:rsidRPr="00CE036D" w:rsidRDefault="00ED0423" w:rsidP="00212D21">
            <w:pPr>
              <w:pStyle w:val="aa"/>
              <w:rPr>
                <w:rFonts w:eastAsiaTheme="minorHAnsi"/>
              </w:rPr>
            </w:pPr>
            <w:r w:rsidRPr="00CE036D">
              <w:rPr>
                <w:rFonts w:eastAsiaTheme="minorHAnsi"/>
              </w:rPr>
              <w:t>10561</w:t>
            </w:r>
          </w:p>
        </w:tc>
      </w:tr>
      <w:tr w:rsidR="00ED0423" w:rsidRPr="00CE036D" w14:paraId="109613E4" w14:textId="77777777" w:rsidTr="00C03FCF">
        <w:trPr>
          <w:cantSplit/>
        </w:trPr>
        <w:tc>
          <w:tcPr>
            <w:tcW w:w="21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1A1D7D" w14:textId="77777777" w:rsidR="00ED0423" w:rsidRPr="00CE036D" w:rsidRDefault="00ED0423" w:rsidP="00212D21">
            <w:pPr>
              <w:pStyle w:val="aa"/>
            </w:pPr>
            <w:r w:rsidRPr="00CE036D">
              <w:t>2</w:t>
            </w:r>
          </w:p>
        </w:tc>
        <w:tc>
          <w:tcPr>
            <w:tcW w:w="8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E9FF62" w14:textId="77777777" w:rsidR="00ED0423" w:rsidRPr="00CE036D" w:rsidRDefault="00ED0423" w:rsidP="00212D21">
            <w:pPr>
              <w:pStyle w:val="aa"/>
            </w:pPr>
            <w:r w:rsidRPr="00CE036D">
              <w:rPr>
                <w:rFonts w:eastAsiaTheme="minorHAnsi"/>
              </w:rPr>
              <w:t>Общий коэффициент смертности</w:t>
            </w:r>
            <w:r w:rsidRPr="00CE036D">
              <w:t>, промилле</w:t>
            </w:r>
          </w:p>
        </w:tc>
        <w:tc>
          <w:tcPr>
            <w:tcW w:w="4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F70434" w14:textId="77777777" w:rsidR="00ED0423" w:rsidRPr="00CE036D" w:rsidRDefault="00ED0423" w:rsidP="00212D21">
            <w:pPr>
              <w:pStyle w:val="aa"/>
            </w:pPr>
            <w:r w:rsidRPr="00CE036D">
              <w:t>12,7</w:t>
            </w:r>
          </w:p>
        </w:tc>
        <w:tc>
          <w:tcPr>
            <w:tcW w:w="4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69222B" w14:textId="77777777" w:rsidR="00ED0423" w:rsidRPr="00CE036D" w:rsidRDefault="00ED0423" w:rsidP="00212D21">
            <w:pPr>
              <w:pStyle w:val="aa"/>
            </w:pPr>
            <w:r w:rsidRPr="00CE036D">
              <w:t>13,2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50BF4F" w14:textId="77777777" w:rsidR="00ED0423" w:rsidRPr="00CE036D" w:rsidRDefault="00ED0423" w:rsidP="00212D21">
            <w:pPr>
              <w:pStyle w:val="aa"/>
              <w:rPr>
                <w:rFonts w:eastAsiaTheme="minorHAnsi"/>
              </w:rPr>
            </w:pPr>
            <w:r w:rsidRPr="00CE036D">
              <w:rPr>
                <w:rFonts w:eastAsiaTheme="minorHAnsi"/>
              </w:rPr>
              <w:t>11</w:t>
            </w:r>
            <w:r w:rsidRPr="00CE036D">
              <w:t>,</w:t>
            </w:r>
            <w:r w:rsidRPr="00CE036D">
              <w:rPr>
                <w:rFonts w:eastAsiaTheme="minorHAnsi"/>
              </w:rPr>
              <w:t>5</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824EC" w14:textId="77777777" w:rsidR="00ED0423" w:rsidRPr="00CE036D" w:rsidRDefault="00ED0423" w:rsidP="00212D21">
            <w:pPr>
              <w:pStyle w:val="aa"/>
              <w:rPr>
                <w:rFonts w:eastAsiaTheme="minorHAnsi"/>
              </w:rPr>
            </w:pPr>
            <w:r w:rsidRPr="00CE036D">
              <w:rPr>
                <w:rFonts w:eastAsiaTheme="minorHAnsi"/>
              </w:rPr>
              <w:t>12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3D48CE" w14:textId="77777777" w:rsidR="00ED0423" w:rsidRPr="00CE036D" w:rsidRDefault="00ED0423" w:rsidP="00212D21">
            <w:pPr>
              <w:pStyle w:val="aa"/>
              <w:rPr>
                <w:rFonts w:eastAsiaTheme="minorHAnsi"/>
              </w:rPr>
            </w:pPr>
            <w:r w:rsidRPr="00CE036D">
              <w:rPr>
                <w:rFonts w:eastAsiaTheme="minorHAnsi"/>
              </w:rPr>
              <w:t>11</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1EBCDD" w14:textId="77777777" w:rsidR="00ED0423" w:rsidRPr="00CE036D" w:rsidRDefault="00ED0423" w:rsidP="00212D21">
            <w:pPr>
              <w:pStyle w:val="aa"/>
              <w:rPr>
                <w:rFonts w:eastAsiaTheme="minorHAnsi"/>
              </w:rPr>
            </w:pPr>
            <w:r w:rsidRPr="00CE036D">
              <w:rPr>
                <w:rFonts w:eastAsiaTheme="minorHAnsi"/>
              </w:rPr>
              <w:t>11</w:t>
            </w:r>
            <w:r w:rsidRPr="00CE036D">
              <w:t>,</w:t>
            </w:r>
            <w:r w:rsidRPr="00CE036D">
              <w:rPr>
                <w:rFonts w:eastAsiaTheme="minorHAnsi"/>
              </w:rPr>
              <w:t>2</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401C56" w14:textId="77777777" w:rsidR="00ED0423" w:rsidRPr="00CE036D" w:rsidRDefault="00ED0423" w:rsidP="00212D21">
            <w:pPr>
              <w:pStyle w:val="aa"/>
              <w:rPr>
                <w:rFonts w:eastAsiaTheme="minorHAnsi"/>
              </w:rPr>
            </w:pPr>
            <w:r w:rsidRPr="00CE036D">
              <w:rPr>
                <w:rFonts w:eastAsiaTheme="minorHAnsi"/>
              </w:rPr>
              <w:t>11</w:t>
            </w:r>
            <w:r w:rsidRPr="00CE036D">
              <w:t>,</w:t>
            </w:r>
            <w:r w:rsidRPr="00CE036D">
              <w:rPr>
                <w:rFonts w:eastAsiaTheme="minorHAnsi"/>
              </w:rPr>
              <w:t>1</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8BF5F8" w14:textId="77777777" w:rsidR="00ED0423" w:rsidRPr="00CE036D" w:rsidRDefault="00ED0423" w:rsidP="00212D21">
            <w:pPr>
              <w:pStyle w:val="aa"/>
              <w:rPr>
                <w:rFonts w:eastAsiaTheme="minorHAnsi"/>
              </w:rPr>
            </w:pPr>
            <w:r w:rsidRPr="00CE036D">
              <w:rPr>
                <w:rFonts w:eastAsiaTheme="minorHAnsi"/>
              </w:rPr>
              <w:t>11</w:t>
            </w:r>
            <w:r w:rsidRPr="00CE036D">
              <w:t>,</w:t>
            </w:r>
            <w:r w:rsidRPr="00CE036D">
              <w:rPr>
                <w:rFonts w:eastAsiaTheme="minorHAnsi"/>
              </w:rPr>
              <w:t>3</w:t>
            </w:r>
          </w:p>
        </w:tc>
        <w:tc>
          <w:tcPr>
            <w:tcW w:w="3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68060E" w14:textId="77777777" w:rsidR="00ED0423" w:rsidRPr="00CE036D" w:rsidRDefault="00ED0423" w:rsidP="00212D21">
            <w:pPr>
              <w:pStyle w:val="aa"/>
              <w:rPr>
                <w:rFonts w:eastAsiaTheme="minorHAnsi"/>
              </w:rPr>
            </w:pPr>
            <w:r w:rsidRPr="00CE036D">
              <w:rPr>
                <w:rFonts w:eastAsiaTheme="minorHAnsi"/>
              </w:rPr>
              <w:t>11</w:t>
            </w:r>
            <w:r w:rsidRPr="00CE036D">
              <w:t>,</w:t>
            </w:r>
            <w:r w:rsidRPr="00CE036D">
              <w:rPr>
                <w:rFonts w:eastAsiaTheme="minorHAnsi"/>
              </w:rPr>
              <w:t>1</w:t>
            </w:r>
          </w:p>
        </w:tc>
        <w:tc>
          <w:tcPr>
            <w:tcW w:w="37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BD348E" w14:textId="77777777" w:rsidR="00ED0423" w:rsidRPr="00CE036D" w:rsidRDefault="00ED0423" w:rsidP="00212D21">
            <w:pPr>
              <w:pStyle w:val="aa"/>
              <w:rPr>
                <w:rFonts w:eastAsiaTheme="minorHAnsi"/>
              </w:rPr>
            </w:pPr>
            <w:r w:rsidRPr="00CE036D">
              <w:rPr>
                <w:rFonts w:eastAsiaTheme="minorHAnsi"/>
              </w:rPr>
              <w:t>10</w:t>
            </w:r>
            <w:r w:rsidRPr="00CE036D">
              <w:t>,</w:t>
            </w:r>
            <w:r w:rsidRPr="00CE036D">
              <w:rPr>
                <w:rFonts w:eastAsiaTheme="minorHAnsi"/>
              </w:rPr>
              <w:t>8</w:t>
            </w:r>
          </w:p>
        </w:tc>
      </w:tr>
    </w:tbl>
    <w:p w14:paraId="6885BF4F" w14:textId="77777777" w:rsidR="00ED0423" w:rsidRPr="00CE036D" w:rsidRDefault="00ED0423" w:rsidP="00ED0423">
      <w:pPr>
        <w:rPr>
          <w:lang w:eastAsia="ru-RU"/>
        </w:rPr>
      </w:pPr>
    </w:p>
    <w:p w14:paraId="6E091D5A" w14:textId="77777777" w:rsidR="00ED0423" w:rsidRPr="00CE036D" w:rsidRDefault="00ED0423" w:rsidP="00F22088">
      <w:r w:rsidRPr="00CE036D">
        <w:t>Одним из индикаторов состояния здоровья и уровня социально-экономических условий жизни населения является младенческая смертность, уровень которой в Краснодарском крае ниже, чем в России и в Южном федеральном округе. В Российской Федерации коэффициент младенческой смертности составил в 2018 году – 5,5 (число детей, умерших в возрасте до 1 года на 1000 родившихся), в Южном Федеральном округе – 5,1, в Краснодарском крае – 4,374.</w:t>
      </w:r>
    </w:p>
    <w:p w14:paraId="6EB7F5DC" w14:textId="012D69DC" w:rsidR="00ED0423" w:rsidRPr="00CE036D" w:rsidRDefault="00ED0423" w:rsidP="00F22088">
      <w:r w:rsidRPr="00CE036D">
        <w:t>Показатели естественного прироста населения муниципального образования город Краснодар представлены ниже.</w:t>
      </w:r>
    </w:p>
    <w:p w14:paraId="225FF5FB" w14:textId="122A2670" w:rsidR="00ED0423" w:rsidRPr="00CE036D" w:rsidRDefault="00ED0423" w:rsidP="00F22088">
      <w:pPr>
        <w:pStyle w:val="a9"/>
      </w:pPr>
      <w:bookmarkStart w:id="211" w:name="_Ref6226750"/>
      <w:r w:rsidRPr="00CE036D">
        <w:t xml:space="preserve">Таблица </w:t>
      </w:r>
      <w:fldSimple w:instr=" SEQ Таблица \* ARABIC ">
        <w:r w:rsidR="008F6378">
          <w:rPr>
            <w:noProof/>
          </w:rPr>
          <w:t>44</w:t>
        </w:r>
      </w:fldSimple>
      <w:bookmarkEnd w:id="211"/>
      <w:r w:rsidRPr="00CE036D">
        <w:t xml:space="preserve"> – Естественный прирост населения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
        <w:gridCol w:w="1696"/>
        <w:gridCol w:w="698"/>
        <w:gridCol w:w="894"/>
        <w:gridCol w:w="740"/>
        <w:gridCol w:w="740"/>
        <w:gridCol w:w="740"/>
        <w:gridCol w:w="739"/>
        <w:gridCol w:w="739"/>
        <w:gridCol w:w="739"/>
        <w:gridCol w:w="739"/>
        <w:gridCol w:w="739"/>
      </w:tblGrid>
      <w:tr w:rsidR="00ED0423" w:rsidRPr="00CE036D" w14:paraId="7E442A7E" w14:textId="77777777" w:rsidTr="00C03FCF">
        <w:trPr>
          <w:cantSplit/>
        </w:trPr>
        <w:tc>
          <w:tcPr>
            <w:tcW w:w="220" w:type="pct"/>
            <w:tcBorders>
              <w:top w:val="single" w:sz="4" w:space="0" w:color="auto"/>
              <w:left w:val="single" w:sz="4" w:space="0" w:color="auto"/>
              <w:bottom w:val="nil"/>
              <w:right w:val="single" w:sz="4" w:space="0" w:color="auto"/>
            </w:tcBorders>
            <w:tcMar>
              <w:top w:w="0" w:type="dxa"/>
              <w:left w:w="11" w:type="dxa"/>
              <w:bottom w:w="0" w:type="dxa"/>
              <w:right w:w="11" w:type="dxa"/>
            </w:tcMar>
            <w:vAlign w:val="center"/>
            <w:hideMark/>
          </w:tcPr>
          <w:p w14:paraId="566C57CD" w14:textId="77777777" w:rsidR="00ED0423" w:rsidRPr="00CE036D" w:rsidRDefault="00ED0423" w:rsidP="00212D21">
            <w:pPr>
              <w:pStyle w:val="aa"/>
            </w:pPr>
            <w:r w:rsidRPr="00CE036D">
              <w:t>№</w:t>
            </w:r>
          </w:p>
          <w:p w14:paraId="15714777" w14:textId="77777777" w:rsidR="00ED0423" w:rsidRPr="00CE036D" w:rsidRDefault="00ED0423" w:rsidP="00212D21">
            <w:pPr>
              <w:pStyle w:val="aa"/>
              <w:rPr>
                <w:b/>
              </w:rPr>
            </w:pPr>
            <w:r w:rsidRPr="00CE036D">
              <w:t>п/п</w:t>
            </w:r>
          </w:p>
        </w:tc>
        <w:tc>
          <w:tcPr>
            <w:tcW w:w="880" w:type="pct"/>
            <w:tcBorders>
              <w:top w:val="single" w:sz="4" w:space="0" w:color="auto"/>
              <w:left w:val="single" w:sz="4" w:space="0" w:color="auto"/>
              <w:bottom w:val="nil"/>
              <w:right w:val="single" w:sz="4" w:space="0" w:color="auto"/>
            </w:tcBorders>
            <w:tcMar>
              <w:top w:w="0" w:type="dxa"/>
              <w:left w:w="11" w:type="dxa"/>
              <w:bottom w:w="0" w:type="dxa"/>
              <w:right w:w="11" w:type="dxa"/>
            </w:tcMar>
            <w:vAlign w:val="center"/>
            <w:hideMark/>
          </w:tcPr>
          <w:p w14:paraId="35CF5A9A" w14:textId="77777777" w:rsidR="00ED0423" w:rsidRPr="00CE036D" w:rsidRDefault="00ED0423" w:rsidP="00212D21">
            <w:pPr>
              <w:pStyle w:val="aa"/>
            </w:pPr>
            <w:r w:rsidRPr="00CE036D">
              <w:t>Показатель</w:t>
            </w:r>
          </w:p>
        </w:tc>
        <w:tc>
          <w:tcPr>
            <w:tcW w:w="36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38C86" w14:textId="77777777" w:rsidR="00ED0423" w:rsidRPr="00CE036D" w:rsidRDefault="00ED0423" w:rsidP="00212D21">
            <w:pPr>
              <w:pStyle w:val="aa"/>
            </w:pPr>
            <w:r w:rsidRPr="00CE036D">
              <w:t>2000</w:t>
            </w:r>
          </w:p>
        </w:tc>
        <w:tc>
          <w:tcPr>
            <w:tcW w:w="46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C2F4EE" w14:textId="77777777" w:rsidR="00ED0423" w:rsidRPr="00CE036D" w:rsidRDefault="00ED0423" w:rsidP="00212D21">
            <w:pPr>
              <w:pStyle w:val="aa"/>
            </w:pPr>
            <w:r w:rsidRPr="00CE036D">
              <w:t>2005</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3B18DE" w14:textId="77777777" w:rsidR="00ED0423" w:rsidRPr="00CE036D" w:rsidRDefault="00ED0423" w:rsidP="00212D21">
            <w:pPr>
              <w:pStyle w:val="aa"/>
            </w:pPr>
            <w:r w:rsidRPr="00CE036D">
              <w:t>2010</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35BE4A" w14:textId="77777777" w:rsidR="00ED0423" w:rsidRPr="00CE036D" w:rsidRDefault="00ED0423" w:rsidP="00212D21">
            <w:pPr>
              <w:pStyle w:val="aa"/>
            </w:pPr>
            <w:r w:rsidRPr="00CE036D">
              <w:t>2011</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D1D4DB" w14:textId="77777777" w:rsidR="00ED0423" w:rsidRPr="00CE036D" w:rsidRDefault="00ED0423" w:rsidP="00212D21">
            <w:pPr>
              <w:pStyle w:val="aa"/>
            </w:pPr>
            <w:r w:rsidRPr="00CE036D">
              <w:t>2012</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DFA355" w14:textId="77777777" w:rsidR="00ED0423" w:rsidRPr="00CE036D" w:rsidRDefault="00ED0423" w:rsidP="00212D21">
            <w:pPr>
              <w:pStyle w:val="aa"/>
            </w:pPr>
            <w:r w:rsidRPr="00CE036D">
              <w:t>2013</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89E28D" w14:textId="77777777" w:rsidR="00ED0423" w:rsidRPr="00CE036D" w:rsidRDefault="00ED0423" w:rsidP="00212D21">
            <w:pPr>
              <w:pStyle w:val="aa"/>
            </w:pPr>
            <w:r w:rsidRPr="00CE036D">
              <w:t>2014</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C4F990" w14:textId="77777777" w:rsidR="00ED0423" w:rsidRPr="00CE036D" w:rsidRDefault="00ED0423" w:rsidP="00212D21">
            <w:pPr>
              <w:pStyle w:val="aa"/>
            </w:pPr>
            <w:r w:rsidRPr="00CE036D">
              <w:t>2015</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A6E7F3" w14:textId="77777777" w:rsidR="00ED0423" w:rsidRPr="00CE036D" w:rsidRDefault="00ED0423" w:rsidP="00212D21">
            <w:pPr>
              <w:pStyle w:val="aa"/>
            </w:pPr>
            <w:r w:rsidRPr="00CE036D">
              <w:t>2016</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1D1890" w14:textId="77777777" w:rsidR="00ED0423" w:rsidRPr="00CE036D" w:rsidRDefault="00ED0423" w:rsidP="00212D21">
            <w:pPr>
              <w:pStyle w:val="aa"/>
            </w:pPr>
            <w:r w:rsidRPr="00CE036D">
              <w:t>2017</w:t>
            </w:r>
          </w:p>
        </w:tc>
      </w:tr>
      <w:tr w:rsidR="00ED0423" w:rsidRPr="00CE036D" w14:paraId="45F6D854" w14:textId="77777777" w:rsidTr="00C03FCF">
        <w:trPr>
          <w:cantSplit/>
        </w:trPr>
        <w:tc>
          <w:tcPr>
            <w:tcW w:w="22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1F3057" w14:textId="77777777" w:rsidR="00ED0423" w:rsidRPr="00CE036D" w:rsidRDefault="00ED0423" w:rsidP="00212D21">
            <w:pPr>
              <w:pStyle w:val="aa"/>
            </w:pPr>
            <w:r w:rsidRPr="00CE036D">
              <w:t>1</w:t>
            </w:r>
          </w:p>
        </w:tc>
        <w:tc>
          <w:tcPr>
            <w:tcW w:w="8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8E4A26" w14:textId="77777777" w:rsidR="00ED0423" w:rsidRPr="00CE036D" w:rsidRDefault="00ED0423" w:rsidP="00212D21">
            <w:pPr>
              <w:pStyle w:val="aa"/>
            </w:pPr>
            <w:r w:rsidRPr="00CE036D">
              <w:t>Естественный прирост (убыль), человек</w:t>
            </w:r>
          </w:p>
        </w:tc>
        <w:tc>
          <w:tcPr>
            <w:tcW w:w="36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BF9E20" w14:textId="77777777" w:rsidR="00ED0423" w:rsidRPr="00CE036D" w:rsidRDefault="00ED0423" w:rsidP="00212D21">
            <w:pPr>
              <w:pStyle w:val="aa"/>
            </w:pPr>
            <w:r w:rsidRPr="00CE036D">
              <w:t>-3608</w:t>
            </w:r>
          </w:p>
        </w:tc>
        <w:tc>
          <w:tcPr>
            <w:tcW w:w="46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21F117" w14:textId="77777777" w:rsidR="00ED0423" w:rsidRPr="00CE036D" w:rsidRDefault="00ED0423" w:rsidP="00212D21">
            <w:pPr>
              <w:pStyle w:val="aa"/>
            </w:pPr>
            <w:r w:rsidRPr="00CE036D">
              <w:t>-2527</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2AD36E" w14:textId="77777777" w:rsidR="00ED0423" w:rsidRPr="00CE036D" w:rsidRDefault="00ED0423" w:rsidP="00212D21">
            <w:pPr>
              <w:pStyle w:val="aa"/>
            </w:pPr>
            <w:r w:rsidRPr="00CE036D">
              <w:t>594</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FDCECC" w14:textId="77777777" w:rsidR="00ED0423" w:rsidRPr="00CE036D" w:rsidRDefault="00ED0423" w:rsidP="00212D21">
            <w:pPr>
              <w:pStyle w:val="aa"/>
            </w:pPr>
            <w:r w:rsidRPr="00CE036D">
              <w:t>845</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F3258E" w14:textId="77777777" w:rsidR="00ED0423" w:rsidRPr="00CE036D" w:rsidRDefault="00ED0423" w:rsidP="00212D21">
            <w:pPr>
              <w:pStyle w:val="aa"/>
            </w:pPr>
            <w:r w:rsidRPr="00CE036D">
              <w:t>2359</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F469F6" w14:textId="77777777" w:rsidR="00ED0423" w:rsidRPr="00CE036D" w:rsidRDefault="00ED0423" w:rsidP="00212D21">
            <w:pPr>
              <w:pStyle w:val="aa"/>
            </w:pPr>
            <w:r w:rsidRPr="00CE036D">
              <w:t>2995</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91F71A" w14:textId="77777777" w:rsidR="00ED0423" w:rsidRPr="00CE036D" w:rsidRDefault="00ED0423" w:rsidP="00212D21">
            <w:pPr>
              <w:pStyle w:val="aa"/>
            </w:pPr>
            <w:r w:rsidRPr="00CE036D">
              <w:t>3986</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C1A080" w14:textId="77777777" w:rsidR="00ED0423" w:rsidRPr="00CE036D" w:rsidRDefault="00ED0423" w:rsidP="00212D21">
            <w:pPr>
              <w:pStyle w:val="aa"/>
            </w:pPr>
            <w:r w:rsidRPr="00CE036D">
              <w:t>5018</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371250" w14:textId="77777777" w:rsidR="00ED0423" w:rsidRPr="00CE036D" w:rsidRDefault="00ED0423" w:rsidP="00212D21">
            <w:pPr>
              <w:pStyle w:val="aa"/>
            </w:pPr>
            <w:r w:rsidRPr="00CE036D">
              <w:t>5717</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C6494E" w14:textId="77777777" w:rsidR="00ED0423" w:rsidRPr="00CE036D" w:rsidRDefault="00ED0423" w:rsidP="00212D21">
            <w:pPr>
              <w:pStyle w:val="aa"/>
            </w:pPr>
            <w:r w:rsidRPr="00CE036D">
              <w:t>5104</w:t>
            </w:r>
          </w:p>
        </w:tc>
      </w:tr>
      <w:tr w:rsidR="00ED0423" w:rsidRPr="00CE036D" w14:paraId="3400DB23" w14:textId="77777777" w:rsidTr="00C03FCF">
        <w:trPr>
          <w:cantSplit/>
        </w:trPr>
        <w:tc>
          <w:tcPr>
            <w:tcW w:w="22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D5E1B0" w14:textId="77777777" w:rsidR="00ED0423" w:rsidRPr="00CE036D" w:rsidRDefault="00ED0423" w:rsidP="00212D21">
            <w:pPr>
              <w:pStyle w:val="aa"/>
            </w:pPr>
            <w:r w:rsidRPr="00CE036D">
              <w:t>2</w:t>
            </w:r>
          </w:p>
        </w:tc>
        <w:tc>
          <w:tcPr>
            <w:tcW w:w="88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3FE83E" w14:textId="77777777" w:rsidR="00ED0423" w:rsidRPr="00CE036D" w:rsidRDefault="00ED0423" w:rsidP="00212D21">
            <w:pPr>
              <w:pStyle w:val="aa"/>
            </w:pPr>
            <w:r w:rsidRPr="00CE036D">
              <w:t>Естественный прирост (убыль) на 1000 человек, промилле</w:t>
            </w:r>
          </w:p>
        </w:tc>
        <w:tc>
          <w:tcPr>
            <w:tcW w:w="36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BD5B0D" w14:textId="77777777" w:rsidR="00ED0423" w:rsidRPr="00CE036D" w:rsidRDefault="00ED0423" w:rsidP="00212D21">
            <w:pPr>
              <w:pStyle w:val="aa"/>
            </w:pPr>
            <w:r w:rsidRPr="00CE036D">
              <w:t>-4,5</w:t>
            </w:r>
          </w:p>
        </w:tc>
        <w:tc>
          <w:tcPr>
            <w:tcW w:w="46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5AFB54" w14:textId="77777777" w:rsidR="00ED0423" w:rsidRPr="00CE036D" w:rsidRDefault="00ED0423" w:rsidP="00212D21">
            <w:pPr>
              <w:pStyle w:val="aa"/>
            </w:pPr>
            <w:r w:rsidRPr="00CE036D">
              <w:t>-3,2</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68BE26" w14:textId="77777777" w:rsidR="00ED0423" w:rsidRPr="00CE036D" w:rsidRDefault="00ED0423" w:rsidP="00212D21">
            <w:pPr>
              <w:pStyle w:val="aa"/>
            </w:pPr>
            <w:r w:rsidRPr="00CE036D">
              <w:t>0,8</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53A295" w14:textId="77777777" w:rsidR="00ED0423" w:rsidRPr="00CE036D" w:rsidRDefault="00ED0423" w:rsidP="00212D21">
            <w:pPr>
              <w:pStyle w:val="aa"/>
            </w:pPr>
            <w:r w:rsidRPr="00CE036D">
              <w:t>1</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90DB62" w14:textId="77777777" w:rsidR="00ED0423" w:rsidRPr="00CE036D" w:rsidRDefault="00ED0423" w:rsidP="00212D21">
            <w:pPr>
              <w:pStyle w:val="aa"/>
            </w:pPr>
            <w:r w:rsidRPr="00CE036D">
              <w:t>3</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3D33B6" w14:textId="77777777" w:rsidR="00ED0423" w:rsidRPr="00CE036D" w:rsidRDefault="00ED0423" w:rsidP="00212D21">
            <w:pPr>
              <w:pStyle w:val="aa"/>
            </w:pPr>
            <w:r w:rsidRPr="00CE036D">
              <w:t>3,4</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F5C9BA" w14:textId="77777777" w:rsidR="00ED0423" w:rsidRPr="00CE036D" w:rsidRDefault="00ED0423" w:rsidP="00212D21">
            <w:pPr>
              <w:pStyle w:val="aa"/>
            </w:pPr>
            <w:r w:rsidRPr="00CE036D">
              <w:t>4,4</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489ABF" w14:textId="77777777" w:rsidR="00ED0423" w:rsidRPr="00CE036D" w:rsidRDefault="00ED0423" w:rsidP="00212D21">
            <w:pPr>
              <w:pStyle w:val="aa"/>
            </w:pPr>
            <w:r w:rsidRPr="00CE036D">
              <w:t>5,6</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655160" w14:textId="77777777" w:rsidR="00ED0423" w:rsidRPr="00CE036D" w:rsidRDefault="00ED0423" w:rsidP="00212D21">
            <w:pPr>
              <w:pStyle w:val="aa"/>
            </w:pPr>
            <w:r w:rsidRPr="00CE036D">
              <w:t>6,0</w:t>
            </w:r>
          </w:p>
        </w:tc>
        <w:tc>
          <w:tcPr>
            <w:tcW w:w="38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EFAE5D" w14:textId="77777777" w:rsidR="00ED0423" w:rsidRPr="00CE036D" w:rsidRDefault="00ED0423" w:rsidP="00212D21">
            <w:pPr>
              <w:pStyle w:val="aa"/>
            </w:pPr>
            <w:r w:rsidRPr="00CE036D">
              <w:t>5,2</w:t>
            </w:r>
          </w:p>
        </w:tc>
      </w:tr>
    </w:tbl>
    <w:p w14:paraId="1FE38DC8" w14:textId="77777777" w:rsidR="00ED0423" w:rsidRPr="00CE036D" w:rsidRDefault="00ED0423" w:rsidP="00ED0423">
      <w:pPr>
        <w:rPr>
          <w:lang w:eastAsia="ru-RU"/>
        </w:rPr>
      </w:pPr>
    </w:p>
    <w:p w14:paraId="77C2F0BE" w14:textId="77777777" w:rsidR="00ED0423" w:rsidRPr="00CE036D" w:rsidRDefault="00ED0423" w:rsidP="00F22088">
      <w:pPr>
        <w:rPr>
          <w:szCs w:val="28"/>
        </w:rPr>
      </w:pPr>
      <w:r w:rsidRPr="00CE036D">
        <w:t>На рисунке представлены коэффициенты рождаемости, смертности и общий коэффициент естественного прироста населения муниципального образования город Краснодар</w:t>
      </w:r>
      <w:r w:rsidRPr="00CE036D">
        <w:rPr>
          <w:szCs w:val="28"/>
        </w:rPr>
        <w:t>.</w:t>
      </w:r>
    </w:p>
    <w:p w14:paraId="0C9AA6FB" w14:textId="77777777" w:rsidR="00ED0423" w:rsidRPr="00CE036D" w:rsidRDefault="00ED0423" w:rsidP="00F22088">
      <w:pPr>
        <w:rPr>
          <w:sz w:val="24"/>
          <w:szCs w:val="24"/>
        </w:rPr>
      </w:pPr>
    </w:p>
    <w:p w14:paraId="2404ABB3" w14:textId="77777777" w:rsidR="00ED0423" w:rsidRPr="00CE036D" w:rsidRDefault="00ED0423" w:rsidP="00C30B9F">
      <w:pPr>
        <w:keepNext/>
        <w:ind w:firstLine="0"/>
        <w:jc w:val="center"/>
      </w:pPr>
      <w:r w:rsidRPr="00CE036D">
        <w:rPr>
          <w:noProof/>
          <w:lang w:eastAsia="ru-RU"/>
        </w:rPr>
        <w:lastRenderedPageBreak/>
        <w:drawing>
          <wp:inline distT="0" distB="0" distL="0" distR="0" wp14:anchorId="075E22D7" wp14:editId="006AC34B">
            <wp:extent cx="5728970" cy="2715905"/>
            <wp:effectExtent l="0" t="0" r="5080" b="8255"/>
            <wp:docPr id="22" name="Диаграмма 22">
              <a:extLst xmlns:a="http://schemas.openxmlformats.org/drawingml/2006/main">
                <a:ext uri="{FF2B5EF4-FFF2-40B4-BE49-F238E27FC236}">
                  <a16:creationId xmlns:a16="http://schemas.microsoft.com/office/drawing/2014/main" id="{DC238A8C-E661-41C3-8B6E-3716A388F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DAA6A6" w14:textId="7A509259" w:rsidR="00F22088" w:rsidRPr="00F22088" w:rsidRDefault="00ED0423" w:rsidP="002A5372">
      <w:pPr>
        <w:pStyle w:val="ab"/>
      </w:pPr>
      <w:r w:rsidRPr="00F22088">
        <w:t xml:space="preserve">Рисунок </w:t>
      </w:r>
      <w:fldSimple w:instr=" SEQ Рисунок \* ARABIC ">
        <w:r w:rsidR="008F6378">
          <w:rPr>
            <w:noProof/>
          </w:rPr>
          <w:t>23</w:t>
        </w:r>
      </w:fldSimple>
      <w:r w:rsidR="00F22088" w:rsidRPr="00F22088">
        <w:t xml:space="preserve"> – </w:t>
      </w:r>
      <w:r w:rsidR="00F22088" w:rsidRPr="00F22088">
        <w:rPr>
          <w:rFonts w:eastAsiaTheme="minorEastAsia"/>
        </w:rPr>
        <w:t>Динамика показателей рождаемости, смертности и естественного прироста муниципального образования город Краснодар</w:t>
      </w:r>
    </w:p>
    <w:p w14:paraId="278ADD8B" w14:textId="77777777" w:rsidR="00ED0423" w:rsidRPr="00CE036D" w:rsidRDefault="00ED0423" w:rsidP="00ED0423">
      <w:pPr>
        <w:rPr>
          <w:b/>
        </w:rPr>
      </w:pPr>
      <w:r w:rsidRPr="00CE036D">
        <w:rPr>
          <w:b/>
        </w:rPr>
        <w:t xml:space="preserve">Механическое движение </w:t>
      </w:r>
    </w:p>
    <w:p w14:paraId="1561E02F" w14:textId="77777777" w:rsidR="00ED0423" w:rsidRPr="00CE036D" w:rsidRDefault="00ED0423" w:rsidP="00F22088">
      <w:r w:rsidRPr="00CE036D">
        <w:t>В формировании населения города Краснодара важную роль играет механический приток населения. Краснодар – большой перспективный город, который переживает бум развития, привлекает значительное количество населения. Среди россиян, которые переезжают на постоянное место жительства, превалируют жители Сибири, Урала и Дальнего Востока.</w:t>
      </w:r>
    </w:p>
    <w:p w14:paraId="66E237E0" w14:textId="77777777" w:rsidR="00ED0423" w:rsidRPr="00CE036D" w:rsidRDefault="00ED0423" w:rsidP="00F22088">
      <w:r w:rsidRPr="00CE036D">
        <w:t>Привлекательность города Краснодара объясняется комфортным южным климатом, своими показателями качества жизни, полифункциональной структурой экономики, обеспечивающей большее число мест приложения труда и учебы, статусом столичного города, близостью к курортным зонам Черного и Азовского морей.</w:t>
      </w:r>
    </w:p>
    <w:p w14:paraId="0F866D30" w14:textId="77777777" w:rsidR="00ED0423" w:rsidRPr="00CE036D" w:rsidRDefault="00ED0423" w:rsidP="00F22088">
      <w:r w:rsidRPr="00CE036D">
        <w:t>Миграционный прирост в муниципальном образовании город Краснодар характеризуется более высокими значениями по сравнению с Краснодарским краем. Коэффициент механического притока в 2017 г. в муниципальном образовании город Краснодар составил 12,5 на 1000 чел. населения, в то время как по Краснодарскому краю он был в 2 раза меньше и составил 6,2 на 1000 чел. населения. При этом свыше 30 % миграционного прироста всего Краснодарского края приходится на город Краснодар.</w:t>
      </w:r>
    </w:p>
    <w:p w14:paraId="331771A0" w14:textId="252DD678" w:rsidR="00ED0423" w:rsidRPr="00CE036D" w:rsidRDefault="00ED0423" w:rsidP="00ED0423">
      <w:pPr>
        <w:pStyle w:val="a9"/>
      </w:pPr>
      <w:bookmarkStart w:id="212" w:name="_Hlk3536160"/>
      <w:r w:rsidRPr="00CE036D">
        <w:t xml:space="preserve">Таблица </w:t>
      </w:r>
      <w:fldSimple w:instr=" SEQ Таблица \* ARABIC ">
        <w:r w:rsidR="008F6378">
          <w:rPr>
            <w:noProof/>
          </w:rPr>
          <w:t>45</w:t>
        </w:r>
      </w:fldSimple>
      <w:r w:rsidRPr="00CE036D">
        <w:t xml:space="preserve"> – Миграционный прирост (убыль) населения на 1000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1"/>
        <w:gridCol w:w="1128"/>
        <w:gridCol w:w="1121"/>
        <w:gridCol w:w="1121"/>
        <w:gridCol w:w="1117"/>
        <w:gridCol w:w="1117"/>
        <w:gridCol w:w="1113"/>
      </w:tblGrid>
      <w:tr w:rsidR="00ED0423" w:rsidRPr="00AF25ED" w14:paraId="62E52DBE" w14:textId="77777777" w:rsidTr="00F22088">
        <w:trPr>
          <w:trHeight w:val="340"/>
          <w:tblHeader/>
        </w:trPr>
        <w:tc>
          <w:tcPr>
            <w:tcW w:w="1512" w:type="pct"/>
            <w:tcBorders>
              <w:top w:val="single" w:sz="4" w:space="0" w:color="auto"/>
              <w:left w:val="single" w:sz="4" w:space="0" w:color="auto"/>
              <w:bottom w:val="single" w:sz="4" w:space="0" w:color="auto"/>
              <w:right w:val="single" w:sz="4" w:space="0" w:color="auto"/>
            </w:tcBorders>
            <w:vAlign w:val="bottom"/>
            <w:hideMark/>
          </w:tcPr>
          <w:p w14:paraId="256EE0E4" w14:textId="77777777" w:rsidR="00ED0423" w:rsidRPr="00AF25ED" w:rsidRDefault="00ED0423" w:rsidP="00212D21">
            <w:pPr>
              <w:pStyle w:val="aff0"/>
            </w:pPr>
            <w:r w:rsidRPr="00AF25ED">
              <w:t>Показатель</w:t>
            </w:r>
          </w:p>
        </w:tc>
        <w:tc>
          <w:tcPr>
            <w:tcW w:w="586" w:type="pct"/>
            <w:tcBorders>
              <w:top w:val="single" w:sz="4" w:space="0" w:color="auto"/>
              <w:left w:val="single" w:sz="4" w:space="0" w:color="auto"/>
              <w:bottom w:val="single" w:sz="4" w:space="0" w:color="auto"/>
              <w:right w:val="single" w:sz="4" w:space="0" w:color="auto"/>
            </w:tcBorders>
            <w:hideMark/>
          </w:tcPr>
          <w:p w14:paraId="29B65589" w14:textId="77777777" w:rsidR="00ED0423" w:rsidRPr="00AF25ED" w:rsidRDefault="00ED0423" w:rsidP="00212D21">
            <w:pPr>
              <w:pStyle w:val="aff0"/>
            </w:pPr>
            <w:r w:rsidRPr="00AF25ED">
              <w:t>2010</w:t>
            </w:r>
          </w:p>
        </w:tc>
        <w:tc>
          <w:tcPr>
            <w:tcW w:w="582" w:type="pct"/>
            <w:tcBorders>
              <w:top w:val="single" w:sz="4" w:space="0" w:color="auto"/>
              <w:left w:val="single" w:sz="4" w:space="0" w:color="auto"/>
              <w:bottom w:val="single" w:sz="4" w:space="0" w:color="auto"/>
              <w:right w:val="single" w:sz="4" w:space="0" w:color="auto"/>
            </w:tcBorders>
            <w:hideMark/>
          </w:tcPr>
          <w:p w14:paraId="52FC1FEA" w14:textId="77777777" w:rsidR="00ED0423" w:rsidRPr="00AF25ED" w:rsidRDefault="00ED0423" w:rsidP="00212D21">
            <w:pPr>
              <w:pStyle w:val="aff0"/>
            </w:pPr>
            <w:r w:rsidRPr="00AF25ED">
              <w:t>2013</w:t>
            </w:r>
          </w:p>
        </w:tc>
        <w:tc>
          <w:tcPr>
            <w:tcW w:w="582" w:type="pct"/>
            <w:tcBorders>
              <w:top w:val="single" w:sz="4" w:space="0" w:color="auto"/>
              <w:left w:val="single" w:sz="4" w:space="0" w:color="auto"/>
              <w:bottom w:val="single" w:sz="4" w:space="0" w:color="auto"/>
              <w:right w:val="single" w:sz="4" w:space="0" w:color="auto"/>
            </w:tcBorders>
            <w:hideMark/>
          </w:tcPr>
          <w:p w14:paraId="2D614839" w14:textId="77777777" w:rsidR="00ED0423" w:rsidRPr="00AF25ED" w:rsidRDefault="00ED0423" w:rsidP="00212D21">
            <w:pPr>
              <w:pStyle w:val="aff0"/>
            </w:pPr>
            <w:r w:rsidRPr="00AF25ED">
              <w:t>2014</w:t>
            </w:r>
          </w:p>
        </w:tc>
        <w:tc>
          <w:tcPr>
            <w:tcW w:w="580" w:type="pct"/>
            <w:tcBorders>
              <w:top w:val="single" w:sz="4" w:space="0" w:color="auto"/>
              <w:left w:val="single" w:sz="4" w:space="0" w:color="auto"/>
              <w:bottom w:val="single" w:sz="4" w:space="0" w:color="auto"/>
              <w:right w:val="single" w:sz="4" w:space="0" w:color="auto"/>
            </w:tcBorders>
            <w:hideMark/>
          </w:tcPr>
          <w:p w14:paraId="081C81FC" w14:textId="77777777" w:rsidR="00ED0423" w:rsidRPr="00AF25ED" w:rsidRDefault="00ED0423" w:rsidP="00212D21">
            <w:pPr>
              <w:pStyle w:val="aff0"/>
            </w:pPr>
            <w:r w:rsidRPr="00AF25ED">
              <w:t>2015</w:t>
            </w:r>
          </w:p>
        </w:tc>
        <w:tc>
          <w:tcPr>
            <w:tcW w:w="580" w:type="pct"/>
            <w:tcBorders>
              <w:top w:val="single" w:sz="4" w:space="0" w:color="auto"/>
              <w:left w:val="single" w:sz="4" w:space="0" w:color="auto"/>
              <w:bottom w:val="single" w:sz="4" w:space="0" w:color="auto"/>
              <w:right w:val="single" w:sz="4" w:space="0" w:color="auto"/>
            </w:tcBorders>
            <w:hideMark/>
          </w:tcPr>
          <w:p w14:paraId="48B35AC4" w14:textId="77777777" w:rsidR="00ED0423" w:rsidRPr="00AF25ED" w:rsidRDefault="00ED0423" w:rsidP="00212D21">
            <w:pPr>
              <w:pStyle w:val="aff0"/>
            </w:pPr>
            <w:r w:rsidRPr="00AF25ED">
              <w:t>2016</w:t>
            </w:r>
          </w:p>
        </w:tc>
        <w:tc>
          <w:tcPr>
            <w:tcW w:w="580" w:type="pct"/>
            <w:tcBorders>
              <w:top w:val="single" w:sz="4" w:space="0" w:color="auto"/>
              <w:left w:val="single" w:sz="4" w:space="0" w:color="auto"/>
              <w:bottom w:val="single" w:sz="4" w:space="0" w:color="auto"/>
              <w:right w:val="single" w:sz="4" w:space="0" w:color="auto"/>
            </w:tcBorders>
            <w:hideMark/>
          </w:tcPr>
          <w:p w14:paraId="23ADF037" w14:textId="77777777" w:rsidR="00ED0423" w:rsidRPr="00AF25ED" w:rsidRDefault="00ED0423" w:rsidP="00212D21">
            <w:pPr>
              <w:pStyle w:val="aff0"/>
            </w:pPr>
            <w:r w:rsidRPr="00AF25ED">
              <w:t>2017</w:t>
            </w:r>
          </w:p>
        </w:tc>
      </w:tr>
      <w:tr w:rsidR="00ED0423" w:rsidRPr="00AF25ED" w14:paraId="5FDC0E20" w14:textId="77777777" w:rsidTr="00F22088">
        <w:trPr>
          <w:cantSplit/>
          <w:trHeight w:val="340"/>
        </w:trPr>
        <w:tc>
          <w:tcPr>
            <w:tcW w:w="1512" w:type="pct"/>
            <w:tcBorders>
              <w:top w:val="single" w:sz="4" w:space="0" w:color="auto"/>
              <w:left w:val="single" w:sz="4" w:space="0" w:color="auto"/>
              <w:bottom w:val="single" w:sz="4" w:space="0" w:color="auto"/>
              <w:right w:val="single" w:sz="4" w:space="0" w:color="auto"/>
            </w:tcBorders>
            <w:vAlign w:val="bottom"/>
            <w:hideMark/>
          </w:tcPr>
          <w:p w14:paraId="0D18C1F8" w14:textId="77777777" w:rsidR="00ED0423" w:rsidRPr="00AF25ED" w:rsidRDefault="00ED0423" w:rsidP="00212D21">
            <w:pPr>
              <w:pStyle w:val="aa"/>
            </w:pPr>
            <w:r w:rsidRPr="00AF25ED">
              <w:t>Миграционный прирост по Краснодарскому краю, промилле</w:t>
            </w:r>
          </w:p>
        </w:tc>
        <w:tc>
          <w:tcPr>
            <w:tcW w:w="586" w:type="pct"/>
            <w:tcBorders>
              <w:top w:val="single" w:sz="4" w:space="0" w:color="auto"/>
              <w:left w:val="single" w:sz="4" w:space="0" w:color="auto"/>
              <w:bottom w:val="single" w:sz="4" w:space="0" w:color="auto"/>
              <w:right w:val="single" w:sz="4" w:space="0" w:color="auto"/>
            </w:tcBorders>
            <w:hideMark/>
          </w:tcPr>
          <w:p w14:paraId="09D608CF" w14:textId="77777777" w:rsidR="00ED0423" w:rsidRPr="00AF25ED" w:rsidRDefault="00ED0423" w:rsidP="00212D21">
            <w:pPr>
              <w:pStyle w:val="aa"/>
            </w:pPr>
            <w:r w:rsidRPr="00AF25ED">
              <w:t>26746</w:t>
            </w:r>
          </w:p>
        </w:tc>
        <w:tc>
          <w:tcPr>
            <w:tcW w:w="582" w:type="pct"/>
            <w:tcBorders>
              <w:top w:val="single" w:sz="4" w:space="0" w:color="auto"/>
              <w:left w:val="single" w:sz="4" w:space="0" w:color="auto"/>
              <w:bottom w:val="single" w:sz="4" w:space="0" w:color="auto"/>
              <w:right w:val="single" w:sz="4" w:space="0" w:color="auto"/>
            </w:tcBorders>
            <w:hideMark/>
          </w:tcPr>
          <w:p w14:paraId="731CAC23" w14:textId="77777777" w:rsidR="00ED0423" w:rsidRPr="00AF25ED" w:rsidRDefault="00ED0423" w:rsidP="00212D21">
            <w:pPr>
              <w:pStyle w:val="aa"/>
            </w:pPr>
            <w:r w:rsidRPr="00AF25ED">
              <w:t>72508</w:t>
            </w:r>
          </w:p>
        </w:tc>
        <w:tc>
          <w:tcPr>
            <w:tcW w:w="582" w:type="pct"/>
            <w:tcBorders>
              <w:top w:val="single" w:sz="4" w:space="0" w:color="auto"/>
              <w:left w:val="single" w:sz="4" w:space="0" w:color="auto"/>
              <w:bottom w:val="single" w:sz="4" w:space="0" w:color="auto"/>
              <w:right w:val="single" w:sz="4" w:space="0" w:color="auto"/>
            </w:tcBorders>
            <w:hideMark/>
          </w:tcPr>
          <w:p w14:paraId="2E04AABC" w14:textId="77777777" w:rsidR="00ED0423" w:rsidRPr="00AF25ED" w:rsidRDefault="00ED0423" w:rsidP="00212D21">
            <w:pPr>
              <w:pStyle w:val="aa"/>
            </w:pPr>
            <w:r w:rsidRPr="00AF25ED">
              <w:t>45800</w:t>
            </w:r>
          </w:p>
        </w:tc>
        <w:tc>
          <w:tcPr>
            <w:tcW w:w="580" w:type="pct"/>
            <w:tcBorders>
              <w:top w:val="single" w:sz="4" w:space="0" w:color="auto"/>
              <w:left w:val="single" w:sz="4" w:space="0" w:color="auto"/>
              <w:bottom w:val="single" w:sz="4" w:space="0" w:color="auto"/>
              <w:right w:val="single" w:sz="4" w:space="0" w:color="auto"/>
            </w:tcBorders>
            <w:hideMark/>
          </w:tcPr>
          <w:p w14:paraId="0416B70E" w14:textId="77777777" w:rsidR="00ED0423" w:rsidRPr="00AF25ED" w:rsidRDefault="00ED0423" w:rsidP="00212D21">
            <w:pPr>
              <w:pStyle w:val="aa"/>
            </w:pPr>
            <w:r w:rsidRPr="00AF25ED">
              <w:t>57736</w:t>
            </w:r>
          </w:p>
        </w:tc>
        <w:tc>
          <w:tcPr>
            <w:tcW w:w="580" w:type="pct"/>
            <w:tcBorders>
              <w:top w:val="single" w:sz="4" w:space="0" w:color="auto"/>
              <w:left w:val="single" w:sz="4" w:space="0" w:color="auto"/>
              <w:bottom w:val="single" w:sz="4" w:space="0" w:color="auto"/>
              <w:right w:val="single" w:sz="4" w:space="0" w:color="auto"/>
            </w:tcBorders>
            <w:hideMark/>
          </w:tcPr>
          <w:p w14:paraId="767955DF" w14:textId="77777777" w:rsidR="00ED0423" w:rsidRPr="00AF25ED" w:rsidRDefault="00ED0423" w:rsidP="00212D21">
            <w:pPr>
              <w:pStyle w:val="aa"/>
            </w:pPr>
            <w:r w:rsidRPr="00AF25ED">
              <w:t>55705</w:t>
            </w:r>
          </w:p>
        </w:tc>
        <w:tc>
          <w:tcPr>
            <w:tcW w:w="580" w:type="pct"/>
            <w:tcBorders>
              <w:top w:val="single" w:sz="4" w:space="0" w:color="auto"/>
              <w:left w:val="single" w:sz="4" w:space="0" w:color="auto"/>
              <w:bottom w:val="single" w:sz="4" w:space="0" w:color="auto"/>
              <w:right w:val="single" w:sz="4" w:space="0" w:color="auto"/>
            </w:tcBorders>
            <w:hideMark/>
          </w:tcPr>
          <w:p w14:paraId="27E03849" w14:textId="77777777" w:rsidR="00ED0423" w:rsidRPr="00AF25ED" w:rsidRDefault="00ED0423" w:rsidP="00212D21">
            <w:pPr>
              <w:pStyle w:val="aa"/>
            </w:pPr>
            <w:r w:rsidRPr="00AF25ED">
              <w:t>34942</w:t>
            </w:r>
          </w:p>
        </w:tc>
      </w:tr>
      <w:tr w:rsidR="00ED0423" w:rsidRPr="00AF25ED" w14:paraId="587BA2DE" w14:textId="77777777" w:rsidTr="00F22088">
        <w:trPr>
          <w:cantSplit/>
          <w:trHeight w:val="340"/>
        </w:trPr>
        <w:tc>
          <w:tcPr>
            <w:tcW w:w="1512" w:type="pct"/>
            <w:tcBorders>
              <w:top w:val="single" w:sz="4" w:space="0" w:color="auto"/>
              <w:left w:val="single" w:sz="4" w:space="0" w:color="auto"/>
              <w:bottom w:val="single" w:sz="4" w:space="0" w:color="auto"/>
              <w:right w:val="single" w:sz="4" w:space="0" w:color="auto"/>
            </w:tcBorders>
            <w:vAlign w:val="bottom"/>
            <w:hideMark/>
          </w:tcPr>
          <w:p w14:paraId="1816D804" w14:textId="77777777" w:rsidR="00ED0423" w:rsidRPr="00AF25ED" w:rsidRDefault="00ED0423" w:rsidP="00212D21">
            <w:pPr>
              <w:pStyle w:val="aa"/>
            </w:pPr>
            <w:r w:rsidRPr="00AF25ED">
              <w:t>Миграционный прирост по муниципальному образованию город Краснодар</w:t>
            </w:r>
          </w:p>
        </w:tc>
        <w:tc>
          <w:tcPr>
            <w:tcW w:w="586" w:type="pct"/>
            <w:tcBorders>
              <w:top w:val="single" w:sz="4" w:space="0" w:color="auto"/>
              <w:left w:val="single" w:sz="4" w:space="0" w:color="auto"/>
              <w:bottom w:val="single" w:sz="4" w:space="0" w:color="auto"/>
              <w:right w:val="single" w:sz="4" w:space="0" w:color="auto"/>
            </w:tcBorders>
            <w:hideMark/>
          </w:tcPr>
          <w:p w14:paraId="3F69C4A1" w14:textId="77777777" w:rsidR="00ED0423" w:rsidRPr="00AF25ED" w:rsidRDefault="00ED0423" w:rsidP="00212D21">
            <w:pPr>
              <w:pStyle w:val="aa"/>
            </w:pPr>
            <w:r w:rsidRPr="00AF25ED">
              <w:t>6549</w:t>
            </w:r>
          </w:p>
        </w:tc>
        <w:tc>
          <w:tcPr>
            <w:tcW w:w="582" w:type="pct"/>
            <w:tcBorders>
              <w:top w:val="single" w:sz="4" w:space="0" w:color="auto"/>
              <w:left w:val="single" w:sz="4" w:space="0" w:color="auto"/>
              <w:bottom w:val="single" w:sz="4" w:space="0" w:color="auto"/>
              <w:right w:val="single" w:sz="4" w:space="0" w:color="auto"/>
            </w:tcBorders>
            <w:hideMark/>
          </w:tcPr>
          <w:p w14:paraId="57A930A6" w14:textId="77777777" w:rsidR="00ED0423" w:rsidRPr="00AF25ED" w:rsidRDefault="00ED0423" w:rsidP="00212D21">
            <w:pPr>
              <w:pStyle w:val="aa"/>
            </w:pPr>
            <w:r w:rsidRPr="00AF25ED">
              <w:t>314</w:t>
            </w:r>
          </w:p>
        </w:tc>
        <w:tc>
          <w:tcPr>
            <w:tcW w:w="582" w:type="pct"/>
            <w:tcBorders>
              <w:top w:val="single" w:sz="4" w:space="0" w:color="auto"/>
              <w:left w:val="single" w:sz="4" w:space="0" w:color="auto"/>
              <w:bottom w:val="single" w:sz="4" w:space="0" w:color="auto"/>
              <w:right w:val="single" w:sz="4" w:space="0" w:color="auto"/>
            </w:tcBorders>
            <w:hideMark/>
          </w:tcPr>
          <w:p w14:paraId="10BC3A2E" w14:textId="77777777" w:rsidR="00ED0423" w:rsidRPr="00AF25ED" w:rsidRDefault="00ED0423" w:rsidP="00212D21">
            <w:pPr>
              <w:pStyle w:val="aa"/>
            </w:pPr>
            <w:r w:rsidRPr="00AF25ED">
              <w:t>20522</w:t>
            </w:r>
          </w:p>
        </w:tc>
        <w:tc>
          <w:tcPr>
            <w:tcW w:w="580" w:type="pct"/>
            <w:tcBorders>
              <w:top w:val="single" w:sz="4" w:space="0" w:color="auto"/>
              <w:left w:val="single" w:sz="4" w:space="0" w:color="auto"/>
              <w:bottom w:val="single" w:sz="4" w:space="0" w:color="auto"/>
              <w:right w:val="single" w:sz="4" w:space="0" w:color="auto"/>
            </w:tcBorders>
            <w:hideMark/>
          </w:tcPr>
          <w:p w14:paraId="2010C371" w14:textId="77777777" w:rsidR="00ED0423" w:rsidRPr="00AF25ED" w:rsidRDefault="00ED0423" w:rsidP="00212D21">
            <w:pPr>
              <w:pStyle w:val="aa"/>
            </w:pPr>
            <w:r w:rsidRPr="00AF25ED">
              <w:t>20732</w:t>
            </w:r>
          </w:p>
        </w:tc>
        <w:tc>
          <w:tcPr>
            <w:tcW w:w="580" w:type="pct"/>
            <w:tcBorders>
              <w:top w:val="single" w:sz="4" w:space="0" w:color="auto"/>
              <w:left w:val="single" w:sz="4" w:space="0" w:color="auto"/>
              <w:bottom w:val="single" w:sz="4" w:space="0" w:color="auto"/>
              <w:right w:val="single" w:sz="4" w:space="0" w:color="auto"/>
            </w:tcBorders>
            <w:hideMark/>
          </w:tcPr>
          <w:p w14:paraId="3E267987" w14:textId="77777777" w:rsidR="00ED0423" w:rsidRPr="00AF25ED" w:rsidRDefault="00ED0423" w:rsidP="00212D21">
            <w:pPr>
              <w:pStyle w:val="aa"/>
            </w:pPr>
            <w:r w:rsidRPr="00AF25ED">
              <w:t>23408</w:t>
            </w:r>
          </w:p>
        </w:tc>
        <w:tc>
          <w:tcPr>
            <w:tcW w:w="580" w:type="pct"/>
            <w:tcBorders>
              <w:top w:val="single" w:sz="4" w:space="0" w:color="auto"/>
              <w:left w:val="single" w:sz="4" w:space="0" w:color="auto"/>
              <w:bottom w:val="single" w:sz="4" w:space="0" w:color="auto"/>
              <w:right w:val="single" w:sz="4" w:space="0" w:color="auto"/>
            </w:tcBorders>
            <w:hideMark/>
          </w:tcPr>
          <w:p w14:paraId="651101B6" w14:textId="77777777" w:rsidR="00ED0423" w:rsidRPr="00AF25ED" w:rsidRDefault="00ED0423" w:rsidP="00212D21">
            <w:pPr>
              <w:pStyle w:val="aa"/>
            </w:pPr>
            <w:r w:rsidRPr="00AF25ED">
              <w:t>12147</w:t>
            </w:r>
          </w:p>
        </w:tc>
      </w:tr>
      <w:tr w:rsidR="00ED0423" w:rsidRPr="00AF25ED" w14:paraId="162FF6F3" w14:textId="77777777" w:rsidTr="00F22088">
        <w:trPr>
          <w:cantSplit/>
          <w:trHeight w:val="340"/>
        </w:trPr>
        <w:tc>
          <w:tcPr>
            <w:tcW w:w="1512" w:type="pct"/>
            <w:tcBorders>
              <w:top w:val="single" w:sz="4" w:space="0" w:color="auto"/>
              <w:left w:val="single" w:sz="4" w:space="0" w:color="auto"/>
              <w:bottom w:val="single" w:sz="4" w:space="0" w:color="auto"/>
              <w:right w:val="single" w:sz="4" w:space="0" w:color="auto"/>
            </w:tcBorders>
            <w:vAlign w:val="bottom"/>
            <w:hideMark/>
          </w:tcPr>
          <w:p w14:paraId="1A24133D" w14:textId="77777777" w:rsidR="00ED0423" w:rsidRPr="00AF25ED" w:rsidRDefault="00ED0423" w:rsidP="00212D21">
            <w:pPr>
              <w:pStyle w:val="aa"/>
            </w:pPr>
            <w:r w:rsidRPr="00AF25ED">
              <w:lastRenderedPageBreak/>
              <w:t>Доля миграционного прироста города Краснодара в общем объеме миграционного прироста Краснодарского края, %</w:t>
            </w:r>
          </w:p>
        </w:tc>
        <w:tc>
          <w:tcPr>
            <w:tcW w:w="586" w:type="pct"/>
            <w:tcBorders>
              <w:top w:val="single" w:sz="4" w:space="0" w:color="auto"/>
              <w:left w:val="single" w:sz="4" w:space="0" w:color="auto"/>
              <w:bottom w:val="single" w:sz="4" w:space="0" w:color="auto"/>
              <w:right w:val="single" w:sz="4" w:space="0" w:color="auto"/>
            </w:tcBorders>
            <w:hideMark/>
          </w:tcPr>
          <w:p w14:paraId="7502D6E9" w14:textId="77777777" w:rsidR="00ED0423" w:rsidRPr="00AF25ED" w:rsidRDefault="00ED0423" w:rsidP="00212D21">
            <w:pPr>
              <w:pStyle w:val="aa"/>
            </w:pPr>
            <w:r w:rsidRPr="00AF25ED">
              <w:t>24,5</w:t>
            </w:r>
          </w:p>
        </w:tc>
        <w:tc>
          <w:tcPr>
            <w:tcW w:w="582" w:type="pct"/>
            <w:tcBorders>
              <w:top w:val="single" w:sz="4" w:space="0" w:color="auto"/>
              <w:left w:val="single" w:sz="4" w:space="0" w:color="auto"/>
              <w:bottom w:val="single" w:sz="4" w:space="0" w:color="auto"/>
              <w:right w:val="single" w:sz="4" w:space="0" w:color="auto"/>
            </w:tcBorders>
            <w:hideMark/>
          </w:tcPr>
          <w:p w14:paraId="08FB9AFD" w14:textId="77777777" w:rsidR="00ED0423" w:rsidRPr="00AF25ED" w:rsidRDefault="00ED0423" w:rsidP="00212D21">
            <w:pPr>
              <w:pStyle w:val="aa"/>
            </w:pPr>
            <w:r w:rsidRPr="00AF25ED">
              <w:t>0,43</w:t>
            </w:r>
          </w:p>
        </w:tc>
        <w:tc>
          <w:tcPr>
            <w:tcW w:w="582" w:type="pct"/>
            <w:tcBorders>
              <w:top w:val="single" w:sz="4" w:space="0" w:color="auto"/>
              <w:left w:val="single" w:sz="4" w:space="0" w:color="auto"/>
              <w:bottom w:val="single" w:sz="4" w:space="0" w:color="auto"/>
              <w:right w:val="single" w:sz="4" w:space="0" w:color="auto"/>
            </w:tcBorders>
            <w:hideMark/>
          </w:tcPr>
          <w:p w14:paraId="37759694" w14:textId="77777777" w:rsidR="00ED0423" w:rsidRPr="00AF25ED" w:rsidRDefault="00ED0423" w:rsidP="00212D21">
            <w:pPr>
              <w:pStyle w:val="aa"/>
            </w:pPr>
            <w:r w:rsidRPr="00AF25ED">
              <w:t>44,8</w:t>
            </w:r>
          </w:p>
        </w:tc>
        <w:tc>
          <w:tcPr>
            <w:tcW w:w="580" w:type="pct"/>
            <w:tcBorders>
              <w:top w:val="single" w:sz="4" w:space="0" w:color="auto"/>
              <w:left w:val="single" w:sz="4" w:space="0" w:color="auto"/>
              <w:bottom w:val="single" w:sz="4" w:space="0" w:color="auto"/>
              <w:right w:val="single" w:sz="4" w:space="0" w:color="auto"/>
            </w:tcBorders>
            <w:hideMark/>
          </w:tcPr>
          <w:p w14:paraId="351E8E39" w14:textId="77777777" w:rsidR="00ED0423" w:rsidRPr="00AF25ED" w:rsidRDefault="00ED0423" w:rsidP="00212D21">
            <w:pPr>
              <w:pStyle w:val="aa"/>
            </w:pPr>
            <w:r w:rsidRPr="00AF25ED">
              <w:t>35,9</w:t>
            </w:r>
          </w:p>
        </w:tc>
        <w:tc>
          <w:tcPr>
            <w:tcW w:w="580" w:type="pct"/>
            <w:tcBorders>
              <w:top w:val="single" w:sz="4" w:space="0" w:color="auto"/>
              <w:left w:val="single" w:sz="4" w:space="0" w:color="auto"/>
              <w:bottom w:val="single" w:sz="4" w:space="0" w:color="auto"/>
              <w:right w:val="single" w:sz="4" w:space="0" w:color="auto"/>
            </w:tcBorders>
            <w:hideMark/>
          </w:tcPr>
          <w:p w14:paraId="7042EE1B" w14:textId="77777777" w:rsidR="00ED0423" w:rsidRPr="00AF25ED" w:rsidRDefault="00ED0423" w:rsidP="00212D21">
            <w:pPr>
              <w:pStyle w:val="aa"/>
            </w:pPr>
            <w:r w:rsidRPr="00AF25ED">
              <w:t>42,0</w:t>
            </w:r>
          </w:p>
        </w:tc>
        <w:tc>
          <w:tcPr>
            <w:tcW w:w="580" w:type="pct"/>
            <w:tcBorders>
              <w:top w:val="single" w:sz="4" w:space="0" w:color="auto"/>
              <w:left w:val="single" w:sz="4" w:space="0" w:color="auto"/>
              <w:bottom w:val="single" w:sz="4" w:space="0" w:color="auto"/>
              <w:right w:val="single" w:sz="4" w:space="0" w:color="auto"/>
            </w:tcBorders>
            <w:hideMark/>
          </w:tcPr>
          <w:p w14:paraId="52B57400" w14:textId="77777777" w:rsidR="00ED0423" w:rsidRPr="00AF25ED" w:rsidRDefault="00ED0423" w:rsidP="00212D21">
            <w:pPr>
              <w:pStyle w:val="aa"/>
            </w:pPr>
            <w:r w:rsidRPr="00AF25ED">
              <w:t>34,8</w:t>
            </w:r>
          </w:p>
        </w:tc>
      </w:tr>
    </w:tbl>
    <w:bookmarkEnd w:id="212"/>
    <w:p w14:paraId="49217EAD" w14:textId="01044495" w:rsidR="00ED0423" w:rsidRPr="00CE036D" w:rsidRDefault="00ED0423" w:rsidP="00F22088">
      <w:pPr>
        <w:rPr>
          <w:lang w:eastAsia="ru-RU"/>
        </w:rPr>
      </w:pPr>
      <w:r w:rsidRPr="00CE036D">
        <w:t>Коэффициент механического прироста в муниципальном образовании город Краснодар начиная с 2012 года приобретает положительные значения. Максимальный механический прирост был отмечен в 2016 г. составив 24,8 промилле. За период с 2010 г. по 2017 г. миграционный прирост населения составил свыше 100,0 тыс. человек, или 15,0 тыс. человек в год.</w:t>
      </w:r>
    </w:p>
    <w:p w14:paraId="250587BE" w14:textId="77777777" w:rsidR="00ED0423" w:rsidRPr="00CE036D" w:rsidRDefault="00ED0423" w:rsidP="00F22088">
      <w:r w:rsidRPr="00CE036D">
        <w:t>Таким образом, общий рост численности постоянного населения муниципального образования город Краснодар на 64 % обеспечивается за счет механического притока населения.</w:t>
      </w:r>
    </w:p>
    <w:p w14:paraId="60355625" w14:textId="071024E0" w:rsidR="00ED0423" w:rsidRPr="00F22088" w:rsidRDefault="00ED0423" w:rsidP="00F22088">
      <w:pPr>
        <w:pStyle w:val="a9"/>
      </w:pPr>
      <w:r w:rsidRPr="00F22088">
        <w:t xml:space="preserve">Таблица </w:t>
      </w:r>
      <w:fldSimple w:instr=" SEQ Таблица \* ARABIC ">
        <w:r w:rsidR="008F6378">
          <w:rPr>
            <w:noProof/>
          </w:rPr>
          <w:t>46</w:t>
        </w:r>
      </w:fldSimple>
      <w:r w:rsidRPr="00F22088">
        <w:t xml:space="preserve"> – Механический прирост населения</w:t>
      </w:r>
    </w:p>
    <w:tbl>
      <w:tblPr>
        <w:tblW w:w="5000" w:type="pct"/>
        <w:tblBorders>
          <w:top w:val="single" w:sz="4" w:space="0" w:color="auto"/>
          <w:left w:val="single" w:sz="4" w:space="0" w:color="auto"/>
          <w:bottom w:val="single" w:sz="4" w:space="0" w:color="auto"/>
          <w:right w:val="single" w:sz="4" w:space="0" w:color="auto"/>
        </w:tblBorders>
        <w:tblCellMar>
          <w:left w:w="11" w:type="dxa"/>
          <w:right w:w="11" w:type="dxa"/>
        </w:tblCellMar>
        <w:tblLook w:val="04A0" w:firstRow="1" w:lastRow="0" w:firstColumn="1" w:lastColumn="0" w:noHBand="0" w:noVBand="1"/>
      </w:tblPr>
      <w:tblGrid>
        <w:gridCol w:w="552"/>
        <w:gridCol w:w="1613"/>
        <w:gridCol w:w="833"/>
        <w:gridCol w:w="675"/>
        <w:gridCol w:w="727"/>
        <w:gridCol w:w="723"/>
        <w:gridCol w:w="723"/>
        <w:gridCol w:w="724"/>
        <w:gridCol w:w="724"/>
        <w:gridCol w:w="780"/>
        <w:gridCol w:w="780"/>
        <w:gridCol w:w="774"/>
      </w:tblGrid>
      <w:tr w:rsidR="00ED0423" w:rsidRPr="00F22088" w14:paraId="71AA9A3C"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7936A646" w14:textId="77777777" w:rsidR="00ED0423" w:rsidRPr="00F22088" w:rsidRDefault="00ED0423" w:rsidP="00212D21">
            <w:pPr>
              <w:pStyle w:val="aff0"/>
            </w:pPr>
            <w:r w:rsidRPr="00F22088">
              <w:t>№</w:t>
            </w:r>
          </w:p>
          <w:p w14:paraId="4095CDA8" w14:textId="77777777" w:rsidR="00ED0423" w:rsidRPr="00F22088" w:rsidRDefault="00ED0423" w:rsidP="00212D21">
            <w:pPr>
              <w:pStyle w:val="aff0"/>
            </w:pPr>
            <w:r w:rsidRPr="00F22088">
              <w:t>п/п</w:t>
            </w:r>
          </w:p>
        </w:tc>
        <w:tc>
          <w:tcPr>
            <w:tcW w:w="823" w:type="pct"/>
            <w:tcBorders>
              <w:top w:val="single" w:sz="4" w:space="0" w:color="auto"/>
              <w:left w:val="single" w:sz="4" w:space="0" w:color="auto"/>
              <w:bottom w:val="single" w:sz="4" w:space="0" w:color="auto"/>
              <w:right w:val="single" w:sz="4" w:space="0" w:color="auto"/>
            </w:tcBorders>
            <w:hideMark/>
          </w:tcPr>
          <w:p w14:paraId="4DFF742E" w14:textId="77777777" w:rsidR="00ED0423" w:rsidRPr="00F22088" w:rsidRDefault="00ED0423" w:rsidP="00212D21">
            <w:pPr>
              <w:pStyle w:val="aff0"/>
            </w:pPr>
            <w:r w:rsidRPr="00F22088">
              <w:t>Показатель</w:t>
            </w:r>
          </w:p>
        </w:tc>
        <w:tc>
          <w:tcPr>
            <w:tcW w:w="434" w:type="pct"/>
            <w:tcBorders>
              <w:top w:val="single" w:sz="4" w:space="0" w:color="auto"/>
              <w:left w:val="single" w:sz="4" w:space="0" w:color="auto"/>
              <w:bottom w:val="single" w:sz="4" w:space="0" w:color="auto"/>
              <w:right w:val="single" w:sz="4" w:space="0" w:color="auto"/>
            </w:tcBorders>
            <w:hideMark/>
          </w:tcPr>
          <w:p w14:paraId="5C18F3DB" w14:textId="77777777" w:rsidR="00ED0423" w:rsidRPr="00F22088" w:rsidRDefault="00ED0423" w:rsidP="00212D21">
            <w:pPr>
              <w:pStyle w:val="aff0"/>
            </w:pPr>
            <w:r w:rsidRPr="00F22088">
              <w:t>2000</w:t>
            </w:r>
          </w:p>
        </w:tc>
        <w:tc>
          <w:tcPr>
            <w:tcW w:w="352" w:type="pct"/>
            <w:tcBorders>
              <w:top w:val="single" w:sz="4" w:space="0" w:color="auto"/>
              <w:left w:val="single" w:sz="4" w:space="0" w:color="auto"/>
              <w:bottom w:val="single" w:sz="4" w:space="0" w:color="auto"/>
              <w:right w:val="single" w:sz="4" w:space="0" w:color="auto"/>
            </w:tcBorders>
            <w:hideMark/>
          </w:tcPr>
          <w:p w14:paraId="44500F05" w14:textId="77777777" w:rsidR="00ED0423" w:rsidRPr="00F22088" w:rsidRDefault="00ED0423" w:rsidP="00212D21">
            <w:pPr>
              <w:pStyle w:val="aff0"/>
            </w:pPr>
            <w:r w:rsidRPr="00F22088">
              <w:t>2005</w:t>
            </w:r>
          </w:p>
        </w:tc>
        <w:tc>
          <w:tcPr>
            <w:tcW w:w="379" w:type="pct"/>
            <w:tcBorders>
              <w:top w:val="single" w:sz="4" w:space="0" w:color="auto"/>
              <w:left w:val="single" w:sz="4" w:space="0" w:color="auto"/>
              <w:bottom w:val="single" w:sz="4" w:space="0" w:color="auto"/>
              <w:right w:val="single" w:sz="4" w:space="0" w:color="auto"/>
            </w:tcBorders>
            <w:hideMark/>
          </w:tcPr>
          <w:p w14:paraId="4E5D1353" w14:textId="77777777" w:rsidR="00ED0423" w:rsidRPr="00F22088" w:rsidRDefault="00ED0423" w:rsidP="00212D21">
            <w:pPr>
              <w:pStyle w:val="aff0"/>
            </w:pPr>
            <w:r w:rsidRPr="00F22088">
              <w:t>2010</w:t>
            </w:r>
          </w:p>
        </w:tc>
        <w:tc>
          <w:tcPr>
            <w:tcW w:w="377" w:type="pct"/>
            <w:tcBorders>
              <w:top w:val="single" w:sz="4" w:space="0" w:color="auto"/>
              <w:left w:val="single" w:sz="4" w:space="0" w:color="auto"/>
              <w:bottom w:val="single" w:sz="4" w:space="0" w:color="auto"/>
              <w:right w:val="single" w:sz="4" w:space="0" w:color="auto"/>
            </w:tcBorders>
            <w:hideMark/>
          </w:tcPr>
          <w:p w14:paraId="63BB2F31" w14:textId="77777777" w:rsidR="00ED0423" w:rsidRPr="00F22088" w:rsidRDefault="00ED0423" w:rsidP="00212D21">
            <w:pPr>
              <w:pStyle w:val="aff0"/>
            </w:pPr>
            <w:r w:rsidRPr="00F22088">
              <w:t>2011</w:t>
            </w:r>
          </w:p>
        </w:tc>
        <w:tc>
          <w:tcPr>
            <w:tcW w:w="377" w:type="pct"/>
            <w:tcBorders>
              <w:top w:val="single" w:sz="4" w:space="0" w:color="auto"/>
              <w:left w:val="single" w:sz="4" w:space="0" w:color="auto"/>
              <w:bottom w:val="single" w:sz="4" w:space="0" w:color="auto"/>
              <w:right w:val="single" w:sz="4" w:space="0" w:color="auto"/>
            </w:tcBorders>
            <w:hideMark/>
          </w:tcPr>
          <w:p w14:paraId="1F0E550D" w14:textId="77777777" w:rsidR="00ED0423" w:rsidRPr="00F22088" w:rsidRDefault="00ED0423" w:rsidP="00212D21">
            <w:pPr>
              <w:pStyle w:val="aff0"/>
            </w:pPr>
            <w:r w:rsidRPr="00F22088">
              <w:t>2012</w:t>
            </w:r>
          </w:p>
        </w:tc>
        <w:tc>
          <w:tcPr>
            <w:tcW w:w="377" w:type="pct"/>
            <w:tcBorders>
              <w:top w:val="single" w:sz="4" w:space="0" w:color="auto"/>
              <w:left w:val="single" w:sz="4" w:space="0" w:color="auto"/>
              <w:bottom w:val="single" w:sz="4" w:space="0" w:color="auto"/>
              <w:right w:val="single" w:sz="4" w:space="0" w:color="auto"/>
            </w:tcBorders>
            <w:hideMark/>
          </w:tcPr>
          <w:p w14:paraId="03E19CEE" w14:textId="77777777" w:rsidR="00ED0423" w:rsidRPr="00F22088" w:rsidRDefault="00ED0423" w:rsidP="00212D21">
            <w:pPr>
              <w:pStyle w:val="aff0"/>
            </w:pPr>
            <w:r w:rsidRPr="00F22088">
              <w:t>2013</w:t>
            </w:r>
          </w:p>
        </w:tc>
        <w:tc>
          <w:tcPr>
            <w:tcW w:w="377" w:type="pct"/>
            <w:tcBorders>
              <w:top w:val="single" w:sz="4" w:space="0" w:color="auto"/>
              <w:left w:val="single" w:sz="4" w:space="0" w:color="auto"/>
              <w:bottom w:val="single" w:sz="4" w:space="0" w:color="auto"/>
              <w:right w:val="single" w:sz="4" w:space="0" w:color="auto"/>
            </w:tcBorders>
            <w:hideMark/>
          </w:tcPr>
          <w:p w14:paraId="014E1BB3" w14:textId="77777777" w:rsidR="00ED0423" w:rsidRPr="00F22088" w:rsidRDefault="00ED0423" w:rsidP="00212D21">
            <w:pPr>
              <w:pStyle w:val="aff0"/>
            </w:pPr>
            <w:r w:rsidRPr="00F22088">
              <w:t>2014</w:t>
            </w:r>
          </w:p>
        </w:tc>
        <w:tc>
          <w:tcPr>
            <w:tcW w:w="406" w:type="pct"/>
            <w:tcBorders>
              <w:top w:val="single" w:sz="4" w:space="0" w:color="auto"/>
              <w:left w:val="single" w:sz="4" w:space="0" w:color="auto"/>
              <w:bottom w:val="single" w:sz="4" w:space="0" w:color="auto"/>
              <w:right w:val="single" w:sz="4" w:space="0" w:color="auto"/>
            </w:tcBorders>
            <w:hideMark/>
          </w:tcPr>
          <w:p w14:paraId="2C894F36" w14:textId="77777777" w:rsidR="00ED0423" w:rsidRPr="00F22088" w:rsidRDefault="00ED0423" w:rsidP="00212D21">
            <w:pPr>
              <w:pStyle w:val="aff0"/>
            </w:pPr>
            <w:r w:rsidRPr="00F22088">
              <w:t>2015</w:t>
            </w:r>
          </w:p>
        </w:tc>
        <w:tc>
          <w:tcPr>
            <w:tcW w:w="406" w:type="pct"/>
            <w:tcBorders>
              <w:top w:val="single" w:sz="4" w:space="0" w:color="auto"/>
              <w:left w:val="single" w:sz="4" w:space="0" w:color="auto"/>
              <w:bottom w:val="single" w:sz="4" w:space="0" w:color="auto"/>
              <w:right w:val="single" w:sz="4" w:space="0" w:color="auto"/>
            </w:tcBorders>
            <w:hideMark/>
          </w:tcPr>
          <w:p w14:paraId="2AB09267" w14:textId="77777777" w:rsidR="00ED0423" w:rsidRPr="00F22088" w:rsidRDefault="00ED0423" w:rsidP="00212D21">
            <w:pPr>
              <w:pStyle w:val="aff0"/>
            </w:pPr>
            <w:r w:rsidRPr="00F22088">
              <w:t>2016</w:t>
            </w:r>
          </w:p>
        </w:tc>
        <w:tc>
          <w:tcPr>
            <w:tcW w:w="403" w:type="pct"/>
            <w:tcBorders>
              <w:top w:val="single" w:sz="4" w:space="0" w:color="auto"/>
              <w:left w:val="single" w:sz="4" w:space="0" w:color="auto"/>
              <w:bottom w:val="single" w:sz="4" w:space="0" w:color="auto"/>
              <w:right w:val="single" w:sz="4" w:space="0" w:color="auto"/>
            </w:tcBorders>
            <w:hideMark/>
          </w:tcPr>
          <w:p w14:paraId="52ED38D8" w14:textId="77777777" w:rsidR="00ED0423" w:rsidRPr="00F22088" w:rsidRDefault="00ED0423" w:rsidP="00212D21">
            <w:pPr>
              <w:pStyle w:val="aff0"/>
            </w:pPr>
            <w:r w:rsidRPr="00F22088">
              <w:t>2017</w:t>
            </w:r>
          </w:p>
        </w:tc>
      </w:tr>
      <w:tr w:rsidR="00ED0423" w:rsidRPr="00F22088" w14:paraId="07E8E443"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38EBD733" w14:textId="77777777" w:rsidR="00ED0423" w:rsidRPr="00F22088" w:rsidRDefault="00ED0423" w:rsidP="00212D21">
            <w:pPr>
              <w:pStyle w:val="aa"/>
            </w:pPr>
            <w:r w:rsidRPr="00F22088">
              <w:t>1</w:t>
            </w:r>
          </w:p>
        </w:tc>
        <w:tc>
          <w:tcPr>
            <w:tcW w:w="823" w:type="pct"/>
            <w:tcBorders>
              <w:top w:val="single" w:sz="4" w:space="0" w:color="auto"/>
              <w:left w:val="single" w:sz="4" w:space="0" w:color="auto"/>
              <w:bottom w:val="single" w:sz="4" w:space="0" w:color="auto"/>
              <w:right w:val="single" w:sz="4" w:space="0" w:color="auto"/>
            </w:tcBorders>
            <w:hideMark/>
          </w:tcPr>
          <w:p w14:paraId="4AAB8C7A" w14:textId="77777777" w:rsidR="00ED0423" w:rsidRPr="00F22088" w:rsidRDefault="00ED0423" w:rsidP="00212D21">
            <w:pPr>
              <w:pStyle w:val="aa"/>
            </w:pPr>
            <w:r w:rsidRPr="00F22088">
              <w:t>Число прибывших, человек</w:t>
            </w:r>
          </w:p>
        </w:tc>
        <w:tc>
          <w:tcPr>
            <w:tcW w:w="434" w:type="pct"/>
            <w:tcBorders>
              <w:top w:val="single" w:sz="4" w:space="0" w:color="auto"/>
              <w:left w:val="single" w:sz="4" w:space="0" w:color="auto"/>
              <w:bottom w:val="single" w:sz="4" w:space="0" w:color="auto"/>
              <w:right w:val="single" w:sz="4" w:space="0" w:color="auto"/>
            </w:tcBorders>
            <w:vAlign w:val="center"/>
            <w:hideMark/>
          </w:tcPr>
          <w:p w14:paraId="32391311" w14:textId="77777777" w:rsidR="00ED0423" w:rsidRPr="00F22088" w:rsidRDefault="00ED0423" w:rsidP="00212D21">
            <w:pPr>
              <w:pStyle w:val="aa"/>
            </w:pPr>
            <w:r w:rsidRPr="00F22088">
              <w:t>11763</w:t>
            </w:r>
          </w:p>
        </w:tc>
        <w:tc>
          <w:tcPr>
            <w:tcW w:w="352" w:type="pct"/>
            <w:tcBorders>
              <w:top w:val="single" w:sz="4" w:space="0" w:color="auto"/>
              <w:left w:val="single" w:sz="4" w:space="0" w:color="auto"/>
              <w:bottom w:val="single" w:sz="4" w:space="0" w:color="auto"/>
              <w:right w:val="single" w:sz="4" w:space="0" w:color="auto"/>
            </w:tcBorders>
            <w:vAlign w:val="center"/>
            <w:hideMark/>
          </w:tcPr>
          <w:p w14:paraId="529D387C" w14:textId="77777777" w:rsidR="00ED0423" w:rsidRPr="00F22088" w:rsidRDefault="00ED0423" w:rsidP="00212D21">
            <w:pPr>
              <w:pStyle w:val="aa"/>
            </w:pPr>
            <w:r w:rsidRPr="00F22088">
              <w:t>7452</w:t>
            </w:r>
          </w:p>
        </w:tc>
        <w:tc>
          <w:tcPr>
            <w:tcW w:w="379" w:type="pct"/>
            <w:tcBorders>
              <w:top w:val="single" w:sz="4" w:space="0" w:color="auto"/>
              <w:left w:val="single" w:sz="4" w:space="0" w:color="auto"/>
              <w:bottom w:val="single" w:sz="4" w:space="0" w:color="auto"/>
              <w:right w:val="single" w:sz="4" w:space="0" w:color="auto"/>
            </w:tcBorders>
            <w:vAlign w:val="center"/>
            <w:hideMark/>
          </w:tcPr>
          <w:p w14:paraId="748CC78F" w14:textId="77777777" w:rsidR="00ED0423" w:rsidRPr="00F22088" w:rsidRDefault="00ED0423" w:rsidP="00212D21">
            <w:pPr>
              <w:pStyle w:val="aa"/>
            </w:pPr>
            <w:r w:rsidRPr="00F22088">
              <w:t>13718</w:t>
            </w:r>
          </w:p>
        </w:tc>
        <w:tc>
          <w:tcPr>
            <w:tcW w:w="377" w:type="pct"/>
            <w:tcBorders>
              <w:top w:val="single" w:sz="4" w:space="0" w:color="auto"/>
              <w:left w:val="single" w:sz="4" w:space="0" w:color="auto"/>
              <w:bottom w:val="single" w:sz="4" w:space="0" w:color="auto"/>
              <w:right w:val="single" w:sz="4" w:space="0" w:color="auto"/>
            </w:tcBorders>
            <w:vAlign w:val="center"/>
            <w:hideMark/>
          </w:tcPr>
          <w:p w14:paraId="57D0A2F9" w14:textId="77777777" w:rsidR="00ED0423" w:rsidRPr="00F22088" w:rsidRDefault="00ED0423" w:rsidP="00212D21">
            <w:pPr>
              <w:pStyle w:val="aa"/>
            </w:pPr>
            <w:r w:rsidRPr="00F22088">
              <w:t>346</w:t>
            </w:r>
          </w:p>
        </w:tc>
        <w:tc>
          <w:tcPr>
            <w:tcW w:w="377" w:type="pct"/>
            <w:tcBorders>
              <w:top w:val="single" w:sz="4" w:space="0" w:color="auto"/>
              <w:left w:val="single" w:sz="4" w:space="0" w:color="auto"/>
              <w:bottom w:val="single" w:sz="4" w:space="0" w:color="auto"/>
              <w:right w:val="single" w:sz="4" w:space="0" w:color="auto"/>
            </w:tcBorders>
            <w:vAlign w:val="center"/>
            <w:hideMark/>
          </w:tcPr>
          <w:p w14:paraId="7A090531" w14:textId="77777777" w:rsidR="00ED0423" w:rsidRPr="00F22088" w:rsidRDefault="00ED0423" w:rsidP="00212D21">
            <w:pPr>
              <w:pStyle w:val="aa"/>
            </w:pPr>
            <w:r w:rsidRPr="00F22088">
              <w:t>32204</w:t>
            </w:r>
          </w:p>
        </w:tc>
        <w:tc>
          <w:tcPr>
            <w:tcW w:w="377" w:type="pct"/>
            <w:tcBorders>
              <w:top w:val="single" w:sz="4" w:space="0" w:color="auto"/>
              <w:left w:val="single" w:sz="4" w:space="0" w:color="auto"/>
              <w:bottom w:val="single" w:sz="4" w:space="0" w:color="auto"/>
              <w:right w:val="single" w:sz="4" w:space="0" w:color="auto"/>
            </w:tcBorders>
            <w:vAlign w:val="center"/>
            <w:hideMark/>
          </w:tcPr>
          <w:p w14:paraId="471927BB" w14:textId="77777777" w:rsidR="00ED0423" w:rsidRPr="00F22088" w:rsidRDefault="00ED0423" w:rsidP="00212D21">
            <w:pPr>
              <w:pStyle w:val="aa"/>
            </w:pPr>
            <w:r w:rsidRPr="00F22088">
              <w:t>1000</w:t>
            </w:r>
          </w:p>
        </w:tc>
        <w:tc>
          <w:tcPr>
            <w:tcW w:w="377" w:type="pct"/>
            <w:tcBorders>
              <w:top w:val="single" w:sz="4" w:space="0" w:color="auto"/>
              <w:left w:val="single" w:sz="4" w:space="0" w:color="auto"/>
              <w:bottom w:val="single" w:sz="4" w:space="0" w:color="auto"/>
              <w:right w:val="single" w:sz="4" w:space="0" w:color="auto"/>
            </w:tcBorders>
            <w:vAlign w:val="center"/>
            <w:hideMark/>
          </w:tcPr>
          <w:p w14:paraId="2B15FF63" w14:textId="77777777" w:rsidR="00ED0423" w:rsidRPr="00F22088" w:rsidRDefault="00ED0423" w:rsidP="00212D21">
            <w:pPr>
              <w:pStyle w:val="aa"/>
            </w:pPr>
            <w:r w:rsidRPr="00F22088">
              <w:t>40615</w:t>
            </w:r>
          </w:p>
        </w:tc>
        <w:tc>
          <w:tcPr>
            <w:tcW w:w="406" w:type="pct"/>
            <w:tcBorders>
              <w:top w:val="single" w:sz="4" w:space="0" w:color="auto"/>
              <w:left w:val="single" w:sz="4" w:space="0" w:color="auto"/>
              <w:bottom w:val="single" w:sz="4" w:space="0" w:color="auto"/>
              <w:right w:val="single" w:sz="4" w:space="0" w:color="auto"/>
            </w:tcBorders>
            <w:vAlign w:val="center"/>
            <w:hideMark/>
          </w:tcPr>
          <w:p w14:paraId="05F33343" w14:textId="77777777" w:rsidR="00ED0423" w:rsidRPr="00F22088" w:rsidRDefault="00ED0423" w:rsidP="00212D21">
            <w:pPr>
              <w:pStyle w:val="aa"/>
            </w:pPr>
            <w:r w:rsidRPr="00F22088">
              <w:t>43746</w:t>
            </w:r>
          </w:p>
        </w:tc>
        <w:tc>
          <w:tcPr>
            <w:tcW w:w="406" w:type="pct"/>
            <w:tcBorders>
              <w:top w:val="single" w:sz="4" w:space="0" w:color="auto"/>
              <w:left w:val="single" w:sz="4" w:space="0" w:color="auto"/>
              <w:bottom w:val="single" w:sz="4" w:space="0" w:color="auto"/>
              <w:right w:val="single" w:sz="4" w:space="0" w:color="auto"/>
            </w:tcBorders>
            <w:vAlign w:val="center"/>
            <w:hideMark/>
          </w:tcPr>
          <w:p w14:paraId="5E0250F4" w14:textId="77777777" w:rsidR="00ED0423" w:rsidRPr="00F22088" w:rsidRDefault="00ED0423" w:rsidP="00212D21">
            <w:pPr>
              <w:pStyle w:val="aa"/>
            </w:pPr>
            <w:r w:rsidRPr="00F22088">
              <w:t>49210</w:t>
            </w:r>
          </w:p>
        </w:tc>
        <w:tc>
          <w:tcPr>
            <w:tcW w:w="403" w:type="pct"/>
            <w:tcBorders>
              <w:top w:val="single" w:sz="4" w:space="0" w:color="auto"/>
              <w:left w:val="single" w:sz="4" w:space="0" w:color="auto"/>
              <w:bottom w:val="single" w:sz="4" w:space="0" w:color="auto"/>
              <w:right w:val="single" w:sz="4" w:space="0" w:color="auto"/>
            </w:tcBorders>
            <w:vAlign w:val="center"/>
            <w:hideMark/>
          </w:tcPr>
          <w:p w14:paraId="19E882A6" w14:textId="77777777" w:rsidR="00ED0423" w:rsidRPr="00F22088" w:rsidRDefault="00ED0423" w:rsidP="00212D21">
            <w:pPr>
              <w:pStyle w:val="aa"/>
            </w:pPr>
            <w:r w:rsidRPr="00F22088">
              <w:t>38984</w:t>
            </w:r>
          </w:p>
        </w:tc>
      </w:tr>
      <w:tr w:rsidR="00ED0423" w:rsidRPr="00F22088" w14:paraId="30CEA2FF"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0C899C89" w14:textId="77777777" w:rsidR="00ED0423" w:rsidRPr="00F22088" w:rsidRDefault="00ED0423" w:rsidP="00212D21">
            <w:pPr>
              <w:pStyle w:val="aa"/>
            </w:pPr>
            <w:r w:rsidRPr="00F22088">
              <w:t>2</w:t>
            </w:r>
          </w:p>
        </w:tc>
        <w:tc>
          <w:tcPr>
            <w:tcW w:w="823" w:type="pct"/>
            <w:tcBorders>
              <w:top w:val="single" w:sz="4" w:space="0" w:color="auto"/>
              <w:left w:val="single" w:sz="4" w:space="0" w:color="auto"/>
              <w:bottom w:val="single" w:sz="4" w:space="0" w:color="auto"/>
              <w:right w:val="single" w:sz="4" w:space="0" w:color="auto"/>
            </w:tcBorders>
            <w:hideMark/>
          </w:tcPr>
          <w:p w14:paraId="1646DE1B" w14:textId="77777777" w:rsidR="00ED0423" w:rsidRPr="00F22088" w:rsidRDefault="00ED0423" w:rsidP="00212D21">
            <w:pPr>
              <w:pStyle w:val="aa"/>
            </w:pPr>
            <w:r w:rsidRPr="00F22088">
              <w:t>Число прибывших на 1000 чел., промилле</w:t>
            </w:r>
          </w:p>
        </w:tc>
        <w:tc>
          <w:tcPr>
            <w:tcW w:w="434" w:type="pct"/>
            <w:tcBorders>
              <w:top w:val="single" w:sz="4" w:space="0" w:color="auto"/>
              <w:left w:val="single" w:sz="4" w:space="0" w:color="auto"/>
              <w:bottom w:val="single" w:sz="4" w:space="0" w:color="auto"/>
              <w:right w:val="single" w:sz="4" w:space="0" w:color="auto"/>
            </w:tcBorders>
            <w:vAlign w:val="center"/>
            <w:hideMark/>
          </w:tcPr>
          <w:p w14:paraId="37C37D56" w14:textId="77777777" w:rsidR="00ED0423" w:rsidRPr="00F22088" w:rsidRDefault="00ED0423" w:rsidP="00212D21">
            <w:pPr>
              <w:pStyle w:val="aa"/>
            </w:pPr>
            <w:r w:rsidRPr="00F22088">
              <w:t>1,4</w:t>
            </w:r>
          </w:p>
        </w:tc>
        <w:tc>
          <w:tcPr>
            <w:tcW w:w="352" w:type="pct"/>
            <w:tcBorders>
              <w:top w:val="single" w:sz="4" w:space="0" w:color="auto"/>
              <w:left w:val="single" w:sz="4" w:space="0" w:color="auto"/>
              <w:bottom w:val="single" w:sz="4" w:space="0" w:color="auto"/>
              <w:right w:val="single" w:sz="4" w:space="0" w:color="auto"/>
            </w:tcBorders>
            <w:vAlign w:val="center"/>
            <w:hideMark/>
          </w:tcPr>
          <w:p w14:paraId="61AC29AD" w14:textId="77777777" w:rsidR="00ED0423" w:rsidRPr="00F22088" w:rsidRDefault="00ED0423" w:rsidP="00212D21">
            <w:pPr>
              <w:pStyle w:val="aa"/>
            </w:pPr>
            <w:r w:rsidRPr="00F22088">
              <w:t>9,5</w:t>
            </w:r>
          </w:p>
        </w:tc>
        <w:tc>
          <w:tcPr>
            <w:tcW w:w="379" w:type="pct"/>
            <w:tcBorders>
              <w:top w:val="single" w:sz="4" w:space="0" w:color="auto"/>
              <w:left w:val="single" w:sz="4" w:space="0" w:color="auto"/>
              <w:bottom w:val="single" w:sz="4" w:space="0" w:color="auto"/>
              <w:right w:val="single" w:sz="4" w:space="0" w:color="auto"/>
            </w:tcBorders>
            <w:vAlign w:val="center"/>
            <w:hideMark/>
          </w:tcPr>
          <w:p w14:paraId="24C7BF18" w14:textId="77777777" w:rsidR="00ED0423" w:rsidRPr="00F22088" w:rsidRDefault="00ED0423" w:rsidP="00212D21">
            <w:pPr>
              <w:pStyle w:val="aa"/>
            </w:pPr>
            <w:r w:rsidRPr="00F22088">
              <w:t>17,5</w:t>
            </w:r>
          </w:p>
        </w:tc>
        <w:tc>
          <w:tcPr>
            <w:tcW w:w="377" w:type="pct"/>
            <w:tcBorders>
              <w:top w:val="single" w:sz="4" w:space="0" w:color="auto"/>
              <w:left w:val="single" w:sz="4" w:space="0" w:color="auto"/>
              <w:bottom w:val="single" w:sz="4" w:space="0" w:color="auto"/>
              <w:right w:val="single" w:sz="4" w:space="0" w:color="auto"/>
            </w:tcBorders>
            <w:vAlign w:val="center"/>
            <w:hideMark/>
          </w:tcPr>
          <w:p w14:paraId="1DFACF1E" w14:textId="77777777" w:rsidR="00ED0423" w:rsidRPr="00F22088" w:rsidRDefault="00ED0423" w:rsidP="00212D21">
            <w:pPr>
              <w:pStyle w:val="aa"/>
            </w:pPr>
            <w:r w:rsidRPr="00F22088">
              <w:t>0,4</w:t>
            </w:r>
          </w:p>
        </w:tc>
        <w:tc>
          <w:tcPr>
            <w:tcW w:w="377" w:type="pct"/>
            <w:tcBorders>
              <w:top w:val="single" w:sz="4" w:space="0" w:color="auto"/>
              <w:left w:val="single" w:sz="4" w:space="0" w:color="auto"/>
              <w:bottom w:val="single" w:sz="4" w:space="0" w:color="auto"/>
              <w:right w:val="single" w:sz="4" w:space="0" w:color="auto"/>
            </w:tcBorders>
            <w:vAlign w:val="center"/>
            <w:hideMark/>
          </w:tcPr>
          <w:p w14:paraId="39E86BBE" w14:textId="77777777" w:rsidR="00ED0423" w:rsidRPr="00F22088" w:rsidRDefault="00ED0423" w:rsidP="00212D21">
            <w:pPr>
              <w:pStyle w:val="aa"/>
            </w:pPr>
            <w:r w:rsidRPr="00F22088">
              <w:t>37,8</w:t>
            </w:r>
          </w:p>
        </w:tc>
        <w:tc>
          <w:tcPr>
            <w:tcW w:w="377" w:type="pct"/>
            <w:tcBorders>
              <w:top w:val="single" w:sz="4" w:space="0" w:color="auto"/>
              <w:left w:val="single" w:sz="4" w:space="0" w:color="auto"/>
              <w:bottom w:val="single" w:sz="4" w:space="0" w:color="auto"/>
              <w:right w:val="single" w:sz="4" w:space="0" w:color="auto"/>
            </w:tcBorders>
            <w:vAlign w:val="center"/>
            <w:hideMark/>
          </w:tcPr>
          <w:p w14:paraId="247A3A8E" w14:textId="77777777" w:rsidR="00ED0423" w:rsidRPr="00F22088" w:rsidRDefault="00ED0423" w:rsidP="00212D21">
            <w:pPr>
              <w:pStyle w:val="aa"/>
            </w:pPr>
            <w:r w:rsidRPr="00F22088">
              <w:t>1,1</w:t>
            </w:r>
          </w:p>
        </w:tc>
        <w:tc>
          <w:tcPr>
            <w:tcW w:w="377" w:type="pct"/>
            <w:tcBorders>
              <w:top w:val="single" w:sz="4" w:space="0" w:color="auto"/>
              <w:left w:val="single" w:sz="4" w:space="0" w:color="auto"/>
              <w:bottom w:val="single" w:sz="4" w:space="0" w:color="auto"/>
              <w:right w:val="single" w:sz="4" w:space="0" w:color="auto"/>
            </w:tcBorders>
            <w:vAlign w:val="center"/>
            <w:hideMark/>
          </w:tcPr>
          <w:p w14:paraId="00252DF6" w14:textId="77777777" w:rsidR="00ED0423" w:rsidRPr="00F22088" w:rsidRDefault="00ED0423" w:rsidP="00212D21">
            <w:pPr>
              <w:pStyle w:val="aa"/>
            </w:pPr>
            <w:r w:rsidRPr="00F22088">
              <w:t>45,5</w:t>
            </w:r>
          </w:p>
        </w:tc>
        <w:tc>
          <w:tcPr>
            <w:tcW w:w="406" w:type="pct"/>
            <w:tcBorders>
              <w:top w:val="single" w:sz="4" w:space="0" w:color="auto"/>
              <w:left w:val="single" w:sz="4" w:space="0" w:color="auto"/>
              <w:bottom w:val="single" w:sz="4" w:space="0" w:color="auto"/>
              <w:right w:val="single" w:sz="4" w:space="0" w:color="auto"/>
            </w:tcBorders>
            <w:vAlign w:val="center"/>
            <w:hideMark/>
          </w:tcPr>
          <w:p w14:paraId="2D60D7B6" w14:textId="77777777" w:rsidR="00ED0423" w:rsidRPr="00F22088" w:rsidRDefault="00ED0423" w:rsidP="00212D21">
            <w:pPr>
              <w:pStyle w:val="aa"/>
            </w:pPr>
            <w:r w:rsidRPr="00F22088">
              <w:t>47,7</w:t>
            </w:r>
          </w:p>
        </w:tc>
        <w:tc>
          <w:tcPr>
            <w:tcW w:w="406" w:type="pct"/>
            <w:tcBorders>
              <w:top w:val="single" w:sz="4" w:space="0" w:color="auto"/>
              <w:left w:val="single" w:sz="4" w:space="0" w:color="auto"/>
              <w:bottom w:val="single" w:sz="4" w:space="0" w:color="auto"/>
              <w:right w:val="single" w:sz="4" w:space="0" w:color="auto"/>
            </w:tcBorders>
            <w:vAlign w:val="center"/>
            <w:hideMark/>
          </w:tcPr>
          <w:p w14:paraId="77403470" w14:textId="77777777" w:rsidR="00ED0423" w:rsidRPr="00F22088" w:rsidRDefault="00ED0423" w:rsidP="00212D21">
            <w:pPr>
              <w:pStyle w:val="aa"/>
            </w:pPr>
            <w:r w:rsidRPr="00F22088">
              <w:t>52,1</w:t>
            </w:r>
          </w:p>
        </w:tc>
        <w:tc>
          <w:tcPr>
            <w:tcW w:w="403" w:type="pct"/>
            <w:tcBorders>
              <w:top w:val="single" w:sz="4" w:space="0" w:color="auto"/>
              <w:left w:val="single" w:sz="4" w:space="0" w:color="auto"/>
              <w:bottom w:val="single" w:sz="4" w:space="0" w:color="auto"/>
              <w:right w:val="single" w:sz="4" w:space="0" w:color="auto"/>
            </w:tcBorders>
            <w:vAlign w:val="center"/>
            <w:hideMark/>
          </w:tcPr>
          <w:p w14:paraId="7528944F" w14:textId="77777777" w:rsidR="00ED0423" w:rsidRPr="00F22088" w:rsidRDefault="00ED0423" w:rsidP="00212D21">
            <w:pPr>
              <w:pStyle w:val="aa"/>
            </w:pPr>
            <w:r w:rsidRPr="00F22088">
              <w:t>40,1</w:t>
            </w:r>
          </w:p>
        </w:tc>
      </w:tr>
      <w:tr w:rsidR="00ED0423" w:rsidRPr="00F22088" w14:paraId="5BF1B929"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024FD3B4" w14:textId="77777777" w:rsidR="00ED0423" w:rsidRPr="00F22088" w:rsidRDefault="00ED0423" w:rsidP="00212D21">
            <w:pPr>
              <w:pStyle w:val="aa"/>
            </w:pPr>
            <w:r w:rsidRPr="00F22088">
              <w:t>3</w:t>
            </w:r>
          </w:p>
        </w:tc>
        <w:tc>
          <w:tcPr>
            <w:tcW w:w="823" w:type="pct"/>
            <w:tcBorders>
              <w:top w:val="single" w:sz="4" w:space="0" w:color="auto"/>
              <w:left w:val="single" w:sz="4" w:space="0" w:color="auto"/>
              <w:bottom w:val="single" w:sz="4" w:space="0" w:color="auto"/>
              <w:right w:val="single" w:sz="4" w:space="0" w:color="auto"/>
            </w:tcBorders>
            <w:hideMark/>
          </w:tcPr>
          <w:p w14:paraId="4B79434F" w14:textId="77777777" w:rsidR="00ED0423" w:rsidRPr="00F22088" w:rsidRDefault="00ED0423" w:rsidP="00212D21">
            <w:pPr>
              <w:pStyle w:val="aa"/>
            </w:pPr>
            <w:r w:rsidRPr="00F22088">
              <w:t>Число выбывших, человек</w:t>
            </w:r>
          </w:p>
        </w:tc>
        <w:tc>
          <w:tcPr>
            <w:tcW w:w="434" w:type="pct"/>
            <w:tcBorders>
              <w:top w:val="single" w:sz="4" w:space="0" w:color="auto"/>
              <w:left w:val="single" w:sz="4" w:space="0" w:color="auto"/>
              <w:bottom w:val="single" w:sz="4" w:space="0" w:color="auto"/>
              <w:right w:val="single" w:sz="4" w:space="0" w:color="auto"/>
            </w:tcBorders>
            <w:vAlign w:val="center"/>
            <w:hideMark/>
          </w:tcPr>
          <w:p w14:paraId="0617F9E8" w14:textId="77777777" w:rsidR="00ED0423" w:rsidRPr="00F22088" w:rsidRDefault="00ED0423" w:rsidP="00212D21">
            <w:pPr>
              <w:pStyle w:val="aa"/>
            </w:pPr>
            <w:r w:rsidRPr="00F22088">
              <w:t>11180</w:t>
            </w:r>
          </w:p>
        </w:tc>
        <w:tc>
          <w:tcPr>
            <w:tcW w:w="352" w:type="pct"/>
            <w:tcBorders>
              <w:top w:val="single" w:sz="4" w:space="0" w:color="auto"/>
              <w:left w:val="single" w:sz="4" w:space="0" w:color="auto"/>
              <w:bottom w:val="single" w:sz="4" w:space="0" w:color="auto"/>
              <w:right w:val="single" w:sz="4" w:space="0" w:color="auto"/>
            </w:tcBorders>
            <w:vAlign w:val="center"/>
            <w:hideMark/>
          </w:tcPr>
          <w:p w14:paraId="60DAF958" w14:textId="77777777" w:rsidR="00ED0423" w:rsidRPr="00F22088" w:rsidRDefault="00ED0423" w:rsidP="00212D21">
            <w:pPr>
              <w:pStyle w:val="aa"/>
            </w:pPr>
            <w:r w:rsidRPr="00F22088">
              <w:t>9267</w:t>
            </w:r>
          </w:p>
        </w:tc>
        <w:tc>
          <w:tcPr>
            <w:tcW w:w="379" w:type="pct"/>
            <w:tcBorders>
              <w:top w:val="single" w:sz="4" w:space="0" w:color="auto"/>
              <w:left w:val="single" w:sz="4" w:space="0" w:color="auto"/>
              <w:bottom w:val="single" w:sz="4" w:space="0" w:color="auto"/>
              <w:right w:val="single" w:sz="4" w:space="0" w:color="auto"/>
            </w:tcBorders>
            <w:vAlign w:val="center"/>
            <w:hideMark/>
          </w:tcPr>
          <w:p w14:paraId="4B9C8A6C" w14:textId="77777777" w:rsidR="00ED0423" w:rsidRPr="00F22088" w:rsidRDefault="00ED0423" w:rsidP="00212D21">
            <w:pPr>
              <w:pStyle w:val="aa"/>
            </w:pPr>
            <w:r w:rsidRPr="00F22088">
              <w:t>7169</w:t>
            </w:r>
          </w:p>
        </w:tc>
        <w:tc>
          <w:tcPr>
            <w:tcW w:w="377" w:type="pct"/>
            <w:tcBorders>
              <w:top w:val="single" w:sz="4" w:space="0" w:color="auto"/>
              <w:left w:val="single" w:sz="4" w:space="0" w:color="auto"/>
              <w:bottom w:val="single" w:sz="4" w:space="0" w:color="auto"/>
              <w:right w:val="single" w:sz="4" w:space="0" w:color="auto"/>
            </w:tcBorders>
            <w:vAlign w:val="center"/>
            <w:hideMark/>
          </w:tcPr>
          <w:p w14:paraId="4F7728D3" w14:textId="77777777" w:rsidR="00ED0423" w:rsidRPr="00F22088" w:rsidRDefault="00ED0423" w:rsidP="00212D21">
            <w:pPr>
              <w:pStyle w:val="aa"/>
            </w:pPr>
            <w:r w:rsidRPr="00F22088">
              <w:t>643</w:t>
            </w:r>
          </w:p>
        </w:tc>
        <w:tc>
          <w:tcPr>
            <w:tcW w:w="377" w:type="pct"/>
            <w:tcBorders>
              <w:top w:val="single" w:sz="4" w:space="0" w:color="auto"/>
              <w:left w:val="single" w:sz="4" w:space="0" w:color="auto"/>
              <w:bottom w:val="single" w:sz="4" w:space="0" w:color="auto"/>
              <w:right w:val="single" w:sz="4" w:space="0" w:color="auto"/>
            </w:tcBorders>
            <w:vAlign w:val="center"/>
            <w:hideMark/>
          </w:tcPr>
          <w:p w14:paraId="29660D75" w14:textId="77777777" w:rsidR="00ED0423" w:rsidRPr="00F22088" w:rsidRDefault="00ED0423" w:rsidP="00212D21">
            <w:pPr>
              <w:pStyle w:val="aa"/>
            </w:pPr>
            <w:r w:rsidRPr="00F22088">
              <w:t>14536</w:t>
            </w:r>
          </w:p>
        </w:tc>
        <w:tc>
          <w:tcPr>
            <w:tcW w:w="377" w:type="pct"/>
            <w:tcBorders>
              <w:top w:val="single" w:sz="4" w:space="0" w:color="auto"/>
              <w:left w:val="single" w:sz="4" w:space="0" w:color="auto"/>
              <w:bottom w:val="single" w:sz="4" w:space="0" w:color="auto"/>
              <w:right w:val="single" w:sz="4" w:space="0" w:color="auto"/>
            </w:tcBorders>
            <w:vAlign w:val="center"/>
            <w:hideMark/>
          </w:tcPr>
          <w:p w14:paraId="4B1EFD12" w14:textId="77777777" w:rsidR="00ED0423" w:rsidRPr="00F22088" w:rsidRDefault="00ED0423" w:rsidP="00212D21">
            <w:pPr>
              <w:pStyle w:val="aa"/>
            </w:pPr>
            <w:r w:rsidRPr="00F22088">
              <w:t>686</w:t>
            </w:r>
          </w:p>
        </w:tc>
        <w:tc>
          <w:tcPr>
            <w:tcW w:w="377" w:type="pct"/>
            <w:tcBorders>
              <w:top w:val="single" w:sz="4" w:space="0" w:color="auto"/>
              <w:left w:val="single" w:sz="4" w:space="0" w:color="auto"/>
              <w:bottom w:val="single" w:sz="4" w:space="0" w:color="auto"/>
              <w:right w:val="single" w:sz="4" w:space="0" w:color="auto"/>
            </w:tcBorders>
            <w:vAlign w:val="center"/>
            <w:hideMark/>
          </w:tcPr>
          <w:p w14:paraId="7EDF84E2" w14:textId="77777777" w:rsidR="00ED0423" w:rsidRPr="00F22088" w:rsidRDefault="00ED0423" w:rsidP="00212D21">
            <w:pPr>
              <w:pStyle w:val="aa"/>
            </w:pPr>
            <w:r w:rsidRPr="00F22088">
              <w:t>20093</w:t>
            </w:r>
          </w:p>
        </w:tc>
        <w:tc>
          <w:tcPr>
            <w:tcW w:w="406" w:type="pct"/>
            <w:tcBorders>
              <w:top w:val="single" w:sz="4" w:space="0" w:color="auto"/>
              <w:left w:val="single" w:sz="4" w:space="0" w:color="auto"/>
              <w:bottom w:val="single" w:sz="4" w:space="0" w:color="auto"/>
              <w:right w:val="single" w:sz="4" w:space="0" w:color="auto"/>
            </w:tcBorders>
            <w:vAlign w:val="center"/>
            <w:hideMark/>
          </w:tcPr>
          <w:p w14:paraId="5FF9E123" w14:textId="77777777" w:rsidR="00ED0423" w:rsidRPr="00F22088" w:rsidRDefault="00ED0423" w:rsidP="00212D21">
            <w:pPr>
              <w:pStyle w:val="aa"/>
            </w:pPr>
            <w:r w:rsidRPr="00F22088">
              <w:t>23014</w:t>
            </w:r>
          </w:p>
        </w:tc>
        <w:tc>
          <w:tcPr>
            <w:tcW w:w="406" w:type="pct"/>
            <w:tcBorders>
              <w:top w:val="single" w:sz="4" w:space="0" w:color="auto"/>
              <w:left w:val="single" w:sz="4" w:space="0" w:color="auto"/>
              <w:bottom w:val="single" w:sz="4" w:space="0" w:color="auto"/>
              <w:right w:val="single" w:sz="4" w:space="0" w:color="auto"/>
            </w:tcBorders>
            <w:vAlign w:val="center"/>
            <w:hideMark/>
          </w:tcPr>
          <w:p w14:paraId="103EF27B" w14:textId="77777777" w:rsidR="00ED0423" w:rsidRPr="00F22088" w:rsidRDefault="00ED0423" w:rsidP="00212D21">
            <w:pPr>
              <w:pStyle w:val="aa"/>
            </w:pPr>
            <w:r w:rsidRPr="00F22088">
              <w:t>25802</w:t>
            </w:r>
          </w:p>
        </w:tc>
        <w:tc>
          <w:tcPr>
            <w:tcW w:w="403" w:type="pct"/>
            <w:tcBorders>
              <w:top w:val="single" w:sz="4" w:space="0" w:color="auto"/>
              <w:left w:val="single" w:sz="4" w:space="0" w:color="auto"/>
              <w:bottom w:val="single" w:sz="4" w:space="0" w:color="auto"/>
              <w:right w:val="single" w:sz="4" w:space="0" w:color="auto"/>
            </w:tcBorders>
            <w:vAlign w:val="center"/>
            <w:hideMark/>
          </w:tcPr>
          <w:p w14:paraId="59E90856" w14:textId="77777777" w:rsidR="00ED0423" w:rsidRPr="00F22088" w:rsidRDefault="00ED0423" w:rsidP="00212D21">
            <w:pPr>
              <w:pStyle w:val="aa"/>
            </w:pPr>
            <w:r w:rsidRPr="00F22088">
              <w:t>26837</w:t>
            </w:r>
          </w:p>
        </w:tc>
      </w:tr>
      <w:tr w:rsidR="00ED0423" w:rsidRPr="00F22088" w14:paraId="7857D2E5"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635945A4" w14:textId="77777777" w:rsidR="00ED0423" w:rsidRPr="00F22088" w:rsidRDefault="00ED0423" w:rsidP="00212D21">
            <w:pPr>
              <w:pStyle w:val="aa"/>
            </w:pPr>
            <w:r w:rsidRPr="00F22088">
              <w:t>4</w:t>
            </w:r>
          </w:p>
        </w:tc>
        <w:tc>
          <w:tcPr>
            <w:tcW w:w="823" w:type="pct"/>
            <w:tcBorders>
              <w:top w:val="single" w:sz="4" w:space="0" w:color="auto"/>
              <w:left w:val="single" w:sz="4" w:space="0" w:color="auto"/>
              <w:bottom w:val="single" w:sz="4" w:space="0" w:color="auto"/>
              <w:right w:val="single" w:sz="4" w:space="0" w:color="auto"/>
            </w:tcBorders>
            <w:hideMark/>
          </w:tcPr>
          <w:p w14:paraId="72D1860F" w14:textId="77777777" w:rsidR="00ED0423" w:rsidRPr="00F22088" w:rsidRDefault="00ED0423" w:rsidP="00212D21">
            <w:pPr>
              <w:pStyle w:val="aa"/>
            </w:pPr>
            <w:r w:rsidRPr="00F22088">
              <w:t>Число выбывших на 1000 чел., промилле</w:t>
            </w:r>
          </w:p>
        </w:tc>
        <w:tc>
          <w:tcPr>
            <w:tcW w:w="434" w:type="pct"/>
            <w:tcBorders>
              <w:top w:val="single" w:sz="4" w:space="0" w:color="auto"/>
              <w:left w:val="single" w:sz="4" w:space="0" w:color="auto"/>
              <w:bottom w:val="single" w:sz="4" w:space="0" w:color="auto"/>
              <w:right w:val="single" w:sz="4" w:space="0" w:color="auto"/>
            </w:tcBorders>
            <w:vAlign w:val="center"/>
            <w:hideMark/>
          </w:tcPr>
          <w:p w14:paraId="6B10D359" w14:textId="77777777" w:rsidR="00ED0423" w:rsidRPr="00F22088" w:rsidRDefault="00ED0423" w:rsidP="00212D21">
            <w:pPr>
              <w:pStyle w:val="aa"/>
            </w:pPr>
            <w:r w:rsidRPr="00F22088">
              <w:t>0,7</w:t>
            </w:r>
          </w:p>
        </w:tc>
        <w:tc>
          <w:tcPr>
            <w:tcW w:w="352" w:type="pct"/>
            <w:tcBorders>
              <w:top w:val="single" w:sz="4" w:space="0" w:color="auto"/>
              <w:left w:val="single" w:sz="4" w:space="0" w:color="auto"/>
              <w:bottom w:val="single" w:sz="4" w:space="0" w:color="auto"/>
              <w:right w:val="single" w:sz="4" w:space="0" w:color="auto"/>
            </w:tcBorders>
            <w:vAlign w:val="center"/>
            <w:hideMark/>
          </w:tcPr>
          <w:p w14:paraId="7F88FEBB" w14:textId="77777777" w:rsidR="00ED0423" w:rsidRPr="00F22088" w:rsidRDefault="00ED0423" w:rsidP="00212D21">
            <w:pPr>
              <w:pStyle w:val="aa"/>
            </w:pPr>
            <w:r w:rsidRPr="00F22088">
              <w:t>11,8</w:t>
            </w:r>
          </w:p>
        </w:tc>
        <w:tc>
          <w:tcPr>
            <w:tcW w:w="379" w:type="pct"/>
            <w:tcBorders>
              <w:top w:val="single" w:sz="4" w:space="0" w:color="auto"/>
              <w:left w:val="single" w:sz="4" w:space="0" w:color="auto"/>
              <w:bottom w:val="single" w:sz="4" w:space="0" w:color="auto"/>
              <w:right w:val="single" w:sz="4" w:space="0" w:color="auto"/>
            </w:tcBorders>
            <w:vAlign w:val="center"/>
            <w:hideMark/>
          </w:tcPr>
          <w:p w14:paraId="45A14072" w14:textId="77777777" w:rsidR="00ED0423" w:rsidRPr="00F22088" w:rsidRDefault="00ED0423" w:rsidP="00212D21">
            <w:pPr>
              <w:pStyle w:val="aa"/>
            </w:pPr>
            <w:r w:rsidRPr="00F22088">
              <w:t>9,1</w:t>
            </w:r>
          </w:p>
        </w:tc>
        <w:tc>
          <w:tcPr>
            <w:tcW w:w="377" w:type="pct"/>
            <w:tcBorders>
              <w:top w:val="single" w:sz="4" w:space="0" w:color="auto"/>
              <w:left w:val="single" w:sz="4" w:space="0" w:color="auto"/>
              <w:bottom w:val="single" w:sz="4" w:space="0" w:color="auto"/>
              <w:right w:val="single" w:sz="4" w:space="0" w:color="auto"/>
            </w:tcBorders>
            <w:vAlign w:val="center"/>
            <w:hideMark/>
          </w:tcPr>
          <w:p w14:paraId="563240A3" w14:textId="77777777" w:rsidR="00ED0423" w:rsidRPr="00F22088" w:rsidRDefault="00ED0423" w:rsidP="00212D21">
            <w:pPr>
              <w:pStyle w:val="aa"/>
            </w:pPr>
            <w:r w:rsidRPr="00F22088">
              <w:t>0,8</w:t>
            </w:r>
          </w:p>
        </w:tc>
        <w:tc>
          <w:tcPr>
            <w:tcW w:w="377" w:type="pct"/>
            <w:tcBorders>
              <w:top w:val="single" w:sz="4" w:space="0" w:color="auto"/>
              <w:left w:val="single" w:sz="4" w:space="0" w:color="auto"/>
              <w:bottom w:val="single" w:sz="4" w:space="0" w:color="auto"/>
              <w:right w:val="single" w:sz="4" w:space="0" w:color="auto"/>
            </w:tcBorders>
            <w:vAlign w:val="center"/>
            <w:hideMark/>
          </w:tcPr>
          <w:p w14:paraId="60E68448" w14:textId="77777777" w:rsidR="00ED0423" w:rsidRPr="00F22088" w:rsidRDefault="00ED0423" w:rsidP="00212D21">
            <w:pPr>
              <w:pStyle w:val="aa"/>
            </w:pPr>
            <w:r w:rsidRPr="00F22088">
              <w:t>17,1</w:t>
            </w:r>
          </w:p>
        </w:tc>
        <w:tc>
          <w:tcPr>
            <w:tcW w:w="377" w:type="pct"/>
            <w:tcBorders>
              <w:top w:val="single" w:sz="4" w:space="0" w:color="auto"/>
              <w:left w:val="single" w:sz="4" w:space="0" w:color="auto"/>
              <w:bottom w:val="single" w:sz="4" w:space="0" w:color="auto"/>
              <w:right w:val="single" w:sz="4" w:space="0" w:color="auto"/>
            </w:tcBorders>
            <w:vAlign w:val="center"/>
            <w:hideMark/>
          </w:tcPr>
          <w:p w14:paraId="066D9A8C" w14:textId="77777777" w:rsidR="00ED0423" w:rsidRPr="00F22088" w:rsidRDefault="00ED0423" w:rsidP="00212D21">
            <w:pPr>
              <w:pStyle w:val="aa"/>
            </w:pPr>
            <w:r w:rsidRPr="00F22088">
              <w:t>0,8</w:t>
            </w:r>
          </w:p>
        </w:tc>
        <w:tc>
          <w:tcPr>
            <w:tcW w:w="377" w:type="pct"/>
            <w:tcBorders>
              <w:top w:val="single" w:sz="4" w:space="0" w:color="auto"/>
              <w:left w:val="single" w:sz="4" w:space="0" w:color="auto"/>
              <w:bottom w:val="single" w:sz="4" w:space="0" w:color="auto"/>
              <w:right w:val="single" w:sz="4" w:space="0" w:color="auto"/>
            </w:tcBorders>
            <w:vAlign w:val="center"/>
            <w:hideMark/>
          </w:tcPr>
          <w:p w14:paraId="35CE9EEA" w14:textId="77777777" w:rsidR="00ED0423" w:rsidRPr="00F22088" w:rsidRDefault="00ED0423" w:rsidP="00212D21">
            <w:pPr>
              <w:pStyle w:val="aa"/>
            </w:pPr>
            <w:r w:rsidRPr="00F22088">
              <w:t>22,5</w:t>
            </w:r>
          </w:p>
        </w:tc>
        <w:tc>
          <w:tcPr>
            <w:tcW w:w="406" w:type="pct"/>
            <w:tcBorders>
              <w:top w:val="single" w:sz="4" w:space="0" w:color="auto"/>
              <w:left w:val="single" w:sz="4" w:space="0" w:color="auto"/>
              <w:bottom w:val="single" w:sz="4" w:space="0" w:color="auto"/>
              <w:right w:val="single" w:sz="4" w:space="0" w:color="auto"/>
            </w:tcBorders>
            <w:vAlign w:val="center"/>
            <w:hideMark/>
          </w:tcPr>
          <w:p w14:paraId="52B3375F" w14:textId="77777777" w:rsidR="00ED0423" w:rsidRPr="00F22088" w:rsidRDefault="00ED0423" w:rsidP="00212D21">
            <w:pPr>
              <w:pStyle w:val="aa"/>
            </w:pPr>
            <w:r w:rsidRPr="00F22088">
              <w:t>25,1</w:t>
            </w:r>
          </w:p>
        </w:tc>
        <w:tc>
          <w:tcPr>
            <w:tcW w:w="406" w:type="pct"/>
            <w:tcBorders>
              <w:top w:val="single" w:sz="4" w:space="0" w:color="auto"/>
              <w:left w:val="single" w:sz="4" w:space="0" w:color="auto"/>
              <w:bottom w:val="single" w:sz="4" w:space="0" w:color="auto"/>
              <w:right w:val="single" w:sz="4" w:space="0" w:color="auto"/>
            </w:tcBorders>
            <w:vAlign w:val="center"/>
            <w:hideMark/>
          </w:tcPr>
          <w:p w14:paraId="4060127A" w14:textId="77777777" w:rsidR="00ED0423" w:rsidRPr="00F22088" w:rsidRDefault="00ED0423" w:rsidP="00212D21">
            <w:pPr>
              <w:pStyle w:val="aa"/>
            </w:pPr>
            <w:r w:rsidRPr="00F22088">
              <w:t>27,3</w:t>
            </w:r>
          </w:p>
        </w:tc>
        <w:tc>
          <w:tcPr>
            <w:tcW w:w="403" w:type="pct"/>
            <w:tcBorders>
              <w:top w:val="single" w:sz="4" w:space="0" w:color="auto"/>
              <w:left w:val="single" w:sz="4" w:space="0" w:color="auto"/>
              <w:bottom w:val="single" w:sz="4" w:space="0" w:color="auto"/>
              <w:right w:val="single" w:sz="4" w:space="0" w:color="auto"/>
            </w:tcBorders>
            <w:vAlign w:val="center"/>
            <w:hideMark/>
          </w:tcPr>
          <w:p w14:paraId="40B1996D" w14:textId="77777777" w:rsidR="00ED0423" w:rsidRPr="00F22088" w:rsidRDefault="00ED0423" w:rsidP="00212D21">
            <w:pPr>
              <w:pStyle w:val="aa"/>
            </w:pPr>
            <w:r w:rsidRPr="00F22088">
              <w:t>27,6</w:t>
            </w:r>
          </w:p>
        </w:tc>
      </w:tr>
      <w:tr w:rsidR="00ED0423" w:rsidRPr="00F22088" w14:paraId="57A09765" w14:textId="77777777" w:rsidTr="00C03FCF">
        <w:trPr>
          <w:cantSplit/>
          <w:trHeight w:val="273"/>
        </w:trPr>
        <w:tc>
          <w:tcPr>
            <w:tcW w:w="288" w:type="pct"/>
            <w:tcBorders>
              <w:top w:val="single" w:sz="4" w:space="0" w:color="auto"/>
              <w:left w:val="single" w:sz="4" w:space="0" w:color="auto"/>
              <w:bottom w:val="single" w:sz="4" w:space="0" w:color="auto"/>
              <w:right w:val="single" w:sz="4" w:space="0" w:color="auto"/>
            </w:tcBorders>
            <w:hideMark/>
          </w:tcPr>
          <w:p w14:paraId="5C429566" w14:textId="77777777" w:rsidR="00ED0423" w:rsidRPr="00F22088" w:rsidRDefault="00ED0423" w:rsidP="00212D21">
            <w:pPr>
              <w:pStyle w:val="aa"/>
            </w:pPr>
            <w:r w:rsidRPr="00F22088">
              <w:t>5</w:t>
            </w:r>
          </w:p>
        </w:tc>
        <w:tc>
          <w:tcPr>
            <w:tcW w:w="823" w:type="pct"/>
            <w:tcBorders>
              <w:top w:val="single" w:sz="4" w:space="0" w:color="auto"/>
              <w:left w:val="single" w:sz="4" w:space="0" w:color="auto"/>
              <w:bottom w:val="single" w:sz="4" w:space="0" w:color="auto"/>
              <w:right w:val="single" w:sz="4" w:space="0" w:color="auto"/>
            </w:tcBorders>
            <w:hideMark/>
          </w:tcPr>
          <w:p w14:paraId="016A4DCA" w14:textId="77777777" w:rsidR="00ED0423" w:rsidRPr="00F22088" w:rsidRDefault="00ED0423" w:rsidP="00212D21">
            <w:pPr>
              <w:pStyle w:val="aa"/>
            </w:pPr>
            <w:r w:rsidRPr="00F22088">
              <w:t>Миграционный прирост (убыль), человек</w:t>
            </w:r>
          </w:p>
        </w:tc>
        <w:tc>
          <w:tcPr>
            <w:tcW w:w="434" w:type="pct"/>
            <w:tcBorders>
              <w:top w:val="single" w:sz="4" w:space="0" w:color="auto"/>
              <w:left w:val="single" w:sz="4" w:space="0" w:color="auto"/>
              <w:bottom w:val="single" w:sz="4" w:space="0" w:color="auto"/>
              <w:right w:val="single" w:sz="4" w:space="0" w:color="auto"/>
            </w:tcBorders>
            <w:vAlign w:val="center"/>
            <w:hideMark/>
          </w:tcPr>
          <w:p w14:paraId="6636E8CA" w14:textId="77777777" w:rsidR="00ED0423" w:rsidRPr="00F22088" w:rsidRDefault="00ED0423" w:rsidP="00212D21">
            <w:pPr>
              <w:pStyle w:val="aa"/>
            </w:pPr>
            <w:r w:rsidRPr="00F22088">
              <w:t>583</w:t>
            </w:r>
          </w:p>
        </w:tc>
        <w:tc>
          <w:tcPr>
            <w:tcW w:w="352" w:type="pct"/>
            <w:tcBorders>
              <w:top w:val="single" w:sz="4" w:space="0" w:color="auto"/>
              <w:left w:val="single" w:sz="4" w:space="0" w:color="auto"/>
              <w:bottom w:val="single" w:sz="4" w:space="0" w:color="auto"/>
              <w:right w:val="single" w:sz="4" w:space="0" w:color="auto"/>
            </w:tcBorders>
            <w:vAlign w:val="center"/>
            <w:hideMark/>
          </w:tcPr>
          <w:p w14:paraId="638D863E" w14:textId="77777777" w:rsidR="00ED0423" w:rsidRPr="00F22088" w:rsidRDefault="00ED0423" w:rsidP="00212D21">
            <w:pPr>
              <w:pStyle w:val="aa"/>
            </w:pPr>
            <w:r w:rsidRPr="00F22088">
              <w:t>-1815</w:t>
            </w:r>
          </w:p>
        </w:tc>
        <w:tc>
          <w:tcPr>
            <w:tcW w:w="379" w:type="pct"/>
            <w:tcBorders>
              <w:top w:val="single" w:sz="4" w:space="0" w:color="auto"/>
              <w:left w:val="single" w:sz="4" w:space="0" w:color="auto"/>
              <w:bottom w:val="single" w:sz="4" w:space="0" w:color="auto"/>
              <w:right w:val="single" w:sz="4" w:space="0" w:color="auto"/>
            </w:tcBorders>
            <w:vAlign w:val="center"/>
            <w:hideMark/>
          </w:tcPr>
          <w:p w14:paraId="4763DD4D" w14:textId="77777777" w:rsidR="00ED0423" w:rsidRPr="00F22088" w:rsidRDefault="00ED0423" w:rsidP="00212D21">
            <w:pPr>
              <w:pStyle w:val="aa"/>
            </w:pPr>
            <w:r w:rsidRPr="00F22088">
              <w:t>6549</w:t>
            </w:r>
          </w:p>
        </w:tc>
        <w:tc>
          <w:tcPr>
            <w:tcW w:w="377" w:type="pct"/>
            <w:tcBorders>
              <w:top w:val="single" w:sz="4" w:space="0" w:color="auto"/>
              <w:left w:val="single" w:sz="4" w:space="0" w:color="auto"/>
              <w:bottom w:val="single" w:sz="4" w:space="0" w:color="auto"/>
              <w:right w:val="single" w:sz="4" w:space="0" w:color="auto"/>
            </w:tcBorders>
            <w:vAlign w:val="center"/>
            <w:hideMark/>
          </w:tcPr>
          <w:p w14:paraId="5D2DB893" w14:textId="77777777" w:rsidR="00ED0423" w:rsidRPr="00F22088" w:rsidRDefault="00ED0423" w:rsidP="00212D21">
            <w:pPr>
              <w:pStyle w:val="aa"/>
            </w:pPr>
            <w:r w:rsidRPr="00F22088">
              <w:t>-297</w:t>
            </w:r>
          </w:p>
        </w:tc>
        <w:tc>
          <w:tcPr>
            <w:tcW w:w="377" w:type="pct"/>
            <w:tcBorders>
              <w:top w:val="single" w:sz="4" w:space="0" w:color="auto"/>
              <w:left w:val="single" w:sz="4" w:space="0" w:color="auto"/>
              <w:bottom w:val="single" w:sz="4" w:space="0" w:color="auto"/>
              <w:right w:val="single" w:sz="4" w:space="0" w:color="auto"/>
            </w:tcBorders>
            <w:vAlign w:val="center"/>
            <w:hideMark/>
          </w:tcPr>
          <w:p w14:paraId="3E0EC4EE" w14:textId="77777777" w:rsidR="00ED0423" w:rsidRPr="00F22088" w:rsidRDefault="00ED0423" w:rsidP="00212D21">
            <w:pPr>
              <w:pStyle w:val="aa"/>
            </w:pPr>
            <w:r w:rsidRPr="00F22088">
              <w:t>17668</w:t>
            </w:r>
          </w:p>
        </w:tc>
        <w:tc>
          <w:tcPr>
            <w:tcW w:w="377" w:type="pct"/>
            <w:tcBorders>
              <w:top w:val="single" w:sz="4" w:space="0" w:color="auto"/>
              <w:left w:val="single" w:sz="4" w:space="0" w:color="auto"/>
              <w:bottom w:val="single" w:sz="4" w:space="0" w:color="auto"/>
              <w:right w:val="single" w:sz="4" w:space="0" w:color="auto"/>
            </w:tcBorders>
            <w:vAlign w:val="center"/>
            <w:hideMark/>
          </w:tcPr>
          <w:p w14:paraId="57A5BD05" w14:textId="77777777" w:rsidR="00ED0423" w:rsidRPr="00F22088" w:rsidRDefault="00ED0423" w:rsidP="00212D21">
            <w:pPr>
              <w:pStyle w:val="aa"/>
            </w:pPr>
            <w:r w:rsidRPr="00F22088">
              <w:t>314</w:t>
            </w:r>
          </w:p>
        </w:tc>
        <w:tc>
          <w:tcPr>
            <w:tcW w:w="377" w:type="pct"/>
            <w:tcBorders>
              <w:top w:val="single" w:sz="4" w:space="0" w:color="auto"/>
              <w:left w:val="single" w:sz="4" w:space="0" w:color="auto"/>
              <w:bottom w:val="single" w:sz="4" w:space="0" w:color="auto"/>
              <w:right w:val="single" w:sz="4" w:space="0" w:color="auto"/>
            </w:tcBorders>
            <w:vAlign w:val="center"/>
            <w:hideMark/>
          </w:tcPr>
          <w:p w14:paraId="0C514B80" w14:textId="77777777" w:rsidR="00ED0423" w:rsidRPr="00F22088" w:rsidRDefault="00ED0423" w:rsidP="00212D21">
            <w:pPr>
              <w:pStyle w:val="aa"/>
            </w:pPr>
            <w:r w:rsidRPr="00F22088">
              <w:t>20522</w:t>
            </w:r>
          </w:p>
        </w:tc>
        <w:tc>
          <w:tcPr>
            <w:tcW w:w="406" w:type="pct"/>
            <w:tcBorders>
              <w:top w:val="single" w:sz="4" w:space="0" w:color="auto"/>
              <w:left w:val="single" w:sz="4" w:space="0" w:color="auto"/>
              <w:bottom w:val="single" w:sz="4" w:space="0" w:color="auto"/>
              <w:right w:val="single" w:sz="4" w:space="0" w:color="auto"/>
            </w:tcBorders>
            <w:vAlign w:val="center"/>
            <w:hideMark/>
          </w:tcPr>
          <w:p w14:paraId="25CA2972" w14:textId="77777777" w:rsidR="00ED0423" w:rsidRPr="00F22088" w:rsidRDefault="00ED0423" w:rsidP="00212D21">
            <w:pPr>
              <w:pStyle w:val="aa"/>
            </w:pPr>
            <w:r w:rsidRPr="00F22088">
              <w:t>20732</w:t>
            </w:r>
          </w:p>
        </w:tc>
        <w:tc>
          <w:tcPr>
            <w:tcW w:w="406" w:type="pct"/>
            <w:tcBorders>
              <w:top w:val="single" w:sz="4" w:space="0" w:color="auto"/>
              <w:left w:val="single" w:sz="4" w:space="0" w:color="auto"/>
              <w:bottom w:val="single" w:sz="4" w:space="0" w:color="auto"/>
              <w:right w:val="single" w:sz="4" w:space="0" w:color="auto"/>
            </w:tcBorders>
            <w:vAlign w:val="center"/>
            <w:hideMark/>
          </w:tcPr>
          <w:p w14:paraId="57A4B9E1" w14:textId="77777777" w:rsidR="00ED0423" w:rsidRPr="00F22088" w:rsidRDefault="00ED0423" w:rsidP="00212D21">
            <w:pPr>
              <w:pStyle w:val="aa"/>
            </w:pPr>
            <w:r w:rsidRPr="00F22088">
              <w:t>23408</w:t>
            </w:r>
          </w:p>
        </w:tc>
        <w:tc>
          <w:tcPr>
            <w:tcW w:w="403" w:type="pct"/>
            <w:tcBorders>
              <w:top w:val="single" w:sz="4" w:space="0" w:color="auto"/>
              <w:left w:val="single" w:sz="4" w:space="0" w:color="auto"/>
              <w:bottom w:val="single" w:sz="4" w:space="0" w:color="auto"/>
              <w:right w:val="single" w:sz="4" w:space="0" w:color="auto"/>
            </w:tcBorders>
            <w:vAlign w:val="center"/>
            <w:hideMark/>
          </w:tcPr>
          <w:p w14:paraId="657BC0CE" w14:textId="77777777" w:rsidR="00ED0423" w:rsidRPr="00F22088" w:rsidRDefault="00ED0423" w:rsidP="00212D21">
            <w:pPr>
              <w:pStyle w:val="aa"/>
            </w:pPr>
            <w:r w:rsidRPr="00F22088">
              <w:t>12147</w:t>
            </w:r>
          </w:p>
        </w:tc>
      </w:tr>
      <w:tr w:rsidR="00ED0423" w:rsidRPr="00F22088" w14:paraId="4E35D699" w14:textId="77777777" w:rsidTr="00C03FCF">
        <w:trPr>
          <w:cantSplit/>
        </w:trPr>
        <w:tc>
          <w:tcPr>
            <w:tcW w:w="288" w:type="pct"/>
            <w:tcBorders>
              <w:top w:val="single" w:sz="4" w:space="0" w:color="auto"/>
              <w:left w:val="single" w:sz="4" w:space="0" w:color="auto"/>
              <w:bottom w:val="single" w:sz="4" w:space="0" w:color="auto"/>
              <w:right w:val="single" w:sz="4" w:space="0" w:color="auto"/>
            </w:tcBorders>
            <w:hideMark/>
          </w:tcPr>
          <w:p w14:paraId="46DCE17F" w14:textId="77777777" w:rsidR="00ED0423" w:rsidRPr="00F22088" w:rsidRDefault="00ED0423" w:rsidP="00212D21">
            <w:pPr>
              <w:pStyle w:val="aa"/>
            </w:pPr>
            <w:r w:rsidRPr="00F22088">
              <w:t>6</w:t>
            </w:r>
          </w:p>
        </w:tc>
        <w:tc>
          <w:tcPr>
            <w:tcW w:w="823" w:type="pct"/>
            <w:tcBorders>
              <w:top w:val="single" w:sz="4" w:space="0" w:color="auto"/>
              <w:left w:val="single" w:sz="4" w:space="0" w:color="auto"/>
              <w:bottom w:val="single" w:sz="4" w:space="0" w:color="auto"/>
              <w:right w:val="single" w:sz="4" w:space="0" w:color="auto"/>
            </w:tcBorders>
            <w:hideMark/>
          </w:tcPr>
          <w:p w14:paraId="22C39CE1" w14:textId="77777777" w:rsidR="00ED0423" w:rsidRPr="00F22088" w:rsidRDefault="00ED0423" w:rsidP="00212D21">
            <w:pPr>
              <w:pStyle w:val="aa"/>
            </w:pPr>
            <w:r w:rsidRPr="00F22088">
              <w:t>Механический прирост (убыль) на 1000 человек, промилле</w:t>
            </w:r>
          </w:p>
        </w:tc>
        <w:tc>
          <w:tcPr>
            <w:tcW w:w="434" w:type="pct"/>
            <w:tcBorders>
              <w:top w:val="single" w:sz="4" w:space="0" w:color="auto"/>
              <w:left w:val="single" w:sz="4" w:space="0" w:color="auto"/>
              <w:bottom w:val="single" w:sz="4" w:space="0" w:color="auto"/>
              <w:right w:val="single" w:sz="4" w:space="0" w:color="auto"/>
            </w:tcBorders>
            <w:vAlign w:val="center"/>
            <w:hideMark/>
          </w:tcPr>
          <w:p w14:paraId="4566321D" w14:textId="77777777" w:rsidR="00ED0423" w:rsidRPr="00F22088" w:rsidRDefault="00ED0423" w:rsidP="00212D21">
            <w:pPr>
              <w:pStyle w:val="aa"/>
            </w:pPr>
            <w:r w:rsidRPr="00F22088">
              <w:t>0,7</w:t>
            </w:r>
          </w:p>
        </w:tc>
        <w:tc>
          <w:tcPr>
            <w:tcW w:w="352" w:type="pct"/>
            <w:tcBorders>
              <w:top w:val="single" w:sz="4" w:space="0" w:color="auto"/>
              <w:left w:val="single" w:sz="4" w:space="0" w:color="auto"/>
              <w:bottom w:val="single" w:sz="4" w:space="0" w:color="auto"/>
              <w:right w:val="single" w:sz="4" w:space="0" w:color="auto"/>
            </w:tcBorders>
            <w:vAlign w:val="center"/>
            <w:hideMark/>
          </w:tcPr>
          <w:p w14:paraId="7C9D5C39" w14:textId="77777777" w:rsidR="00ED0423" w:rsidRPr="00F22088" w:rsidRDefault="00ED0423" w:rsidP="00212D21">
            <w:pPr>
              <w:pStyle w:val="aa"/>
            </w:pPr>
            <w:r w:rsidRPr="00F22088">
              <w:t>-2,3</w:t>
            </w:r>
          </w:p>
        </w:tc>
        <w:tc>
          <w:tcPr>
            <w:tcW w:w="379" w:type="pct"/>
            <w:tcBorders>
              <w:top w:val="single" w:sz="4" w:space="0" w:color="auto"/>
              <w:left w:val="single" w:sz="4" w:space="0" w:color="auto"/>
              <w:bottom w:val="single" w:sz="4" w:space="0" w:color="auto"/>
              <w:right w:val="single" w:sz="4" w:space="0" w:color="auto"/>
            </w:tcBorders>
            <w:vAlign w:val="center"/>
            <w:hideMark/>
          </w:tcPr>
          <w:p w14:paraId="3BE7E0CE" w14:textId="77777777" w:rsidR="00ED0423" w:rsidRPr="00F22088" w:rsidRDefault="00ED0423" w:rsidP="00212D21">
            <w:pPr>
              <w:pStyle w:val="aa"/>
            </w:pPr>
            <w:r w:rsidRPr="00F22088">
              <w:t>8,4</w:t>
            </w:r>
          </w:p>
        </w:tc>
        <w:tc>
          <w:tcPr>
            <w:tcW w:w="377" w:type="pct"/>
            <w:tcBorders>
              <w:top w:val="single" w:sz="4" w:space="0" w:color="auto"/>
              <w:left w:val="single" w:sz="4" w:space="0" w:color="auto"/>
              <w:bottom w:val="single" w:sz="4" w:space="0" w:color="auto"/>
              <w:right w:val="single" w:sz="4" w:space="0" w:color="auto"/>
            </w:tcBorders>
            <w:vAlign w:val="center"/>
            <w:hideMark/>
          </w:tcPr>
          <w:p w14:paraId="49A82078" w14:textId="77777777" w:rsidR="00ED0423" w:rsidRPr="00F22088" w:rsidRDefault="00ED0423" w:rsidP="00212D21">
            <w:pPr>
              <w:pStyle w:val="aa"/>
            </w:pPr>
            <w:r w:rsidRPr="00F22088">
              <w:t>-0,4</w:t>
            </w:r>
          </w:p>
        </w:tc>
        <w:tc>
          <w:tcPr>
            <w:tcW w:w="377" w:type="pct"/>
            <w:tcBorders>
              <w:top w:val="single" w:sz="4" w:space="0" w:color="auto"/>
              <w:left w:val="single" w:sz="4" w:space="0" w:color="auto"/>
              <w:bottom w:val="single" w:sz="4" w:space="0" w:color="auto"/>
              <w:right w:val="single" w:sz="4" w:space="0" w:color="auto"/>
            </w:tcBorders>
            <w:vAlign w:val="center"/>
            <w:hideMark/>
          </w:tcPr>
          <w:p w14:paraId="51F26912" w14:textId="77777777" w:rsidR="00ED0423" w:rsidRPr="00F22088" w:rsidRDefault="00ED0423" w:rsidP="00212D21">
            <w:pPr>
              <w:pStyle w:val="aa"/>
            </w:pPr>
            <w:r w:rsidRPr="00F22088">
              <w:t>20,8</w:t>
            </w:r>
          </w:p>
        </w:tc>
        <w:tc>
          <w:tcPr>
            <w:tcW w:w="377" w:type="pct"/>
            <w:tcBorders>
              <w:top w:val="single" w:sz="4" w:space="0" w:color="auto"/>
              <w:left w:val="single" w:sz="4" w:space="0" w:color="auto"/>
              <w:bottom w:val="single" w:sz="4" w:space="0" w:color="auto"/>
              <w:right w:val="single" w:sz="4" w:space="0" w:color="auto"/>
            </w:tcBorders>
            <w:vAlign w:val="center"/>
            <w:hideMark/>
          </w:tcPr>
          <w:p w14:paraId="5BB5AA55" w14:textId="77777777" w:rsidR="00ED0423" w:rsidRPr="00F22088" w:rsidRDefault="00ED0423" w:rsidP="00212D21">
            <w:pPr>
              <w:pStyle w:val="aa"/>
            </w:pPr>
            <w:r w:rsidRPr="00F22088">
              <w:t>0,4</w:t>
            </w:r>
          </w:p>
        </w:tc>
        <w:tc>
          <w:tcPr>
            <w:tcW w:w="377" w:type="pct"/>
            <w:tcBorders>
              <w:top w:val="single" w:sz="4" w:space="0" w:color="auto"/>
              <w:left w:val="single" w:sz="4" w:space="0" w:color="auto"/>
              <w:bottom w:val="single" w:sz="4" w:space="0" w:color="auto"/>
              <w:right w:val="single" w:sz="4" w:space="0" w:color="auto"/>
            </w:tcBorders>
            <w:vAlign w:val="center"/>
            <w:hideMark/>
          </w:tcPr>
          <w:p w14:paraId="63547411" w14:textId="77777777" w:rsidR="00ED0423" w:rsidRPr="00F22088" w:rsidRDefault="00ED0423" w:rsidP="00212D21">
            <w:pPr>
              <w:pStyle w:val="aa"/>
            </w:pPr>
            <w:r w:rsidRPr="00F22088">
              <w:t>23,0</w:t>
            </w:r>
          </w:p>
        </w:tc>
        <w:tc>
          <w:tcPr>
            <w:tcW w:w="406" w:type="pct"/>
            <w:tcBorders>
              <w:top w:val="single" w:sz="4" w:space="0" w:color="auto"/>
              <w:left w:val="single" w:sz="4" w:space="0" w:color="auto"/>
              <w:bottom w:val="single" w:sz="4" w:space="0" w:color="auto"/>
              <w:right w:val="single" w:sz="4" w:space="0" w:color="auto"/>
            </w:tcBorders>
            <w:vAlign w:val="center"/>
            <w:hideMark/>
          </w:tcPr>
          <w:p w14:paraId="39F58D50" w14:textId="77777777" w:rsidR="00ED0423" w:rsidRPr="00F22088" w:rsidRDefault="00ED0423" w:rsidP="00212D21">
            <w:pPr>
              <w:pStyle w:val="aa"/>
            </w:pPr>
            <w:r w:rsidRPr="00F22088">
              <w:t>22,6</w:t>
            </w:r>
          </w:p>
        </w:tc>
        <w:tc>
          <w:tcPr>
            <w:tcW w:w="406" w:type="pct"/>
            <w:tcBorders>
              <w:top w:val="single" w:sz="4" w:space="0" w:color="auto"/>
              <w:left w:val="single" w:sz="4" w:space="0" w:color="auto"/>
              <w:bottom w:val="single" w:sz="4" w:space="0" w:color="auto"/>
              <w:right w:val="single" w:sz="4" w:space="0" w:color="auto"/>
            </w:tcBorders>
            <w:vAlign w:val="center"/>
            <w:hideMark/>
          </w:tcPr>
          <w:p w14:paraId="1C3B0770" w14:textId="77777777" w:rsidR="00ED0423" w:rsidRPr="00F22088" w:rsidRDefault="00ED0423" w:rsidP="00212D21">
            <w:pPr>
              <w:pStyle w:val="aa"/>
            </w:pPr>
            <w:r w:rsidRPr="00F22088">
              <w:t>24,8</w:t>
            </w:r>
          </w:p>
        </w:tc>
        <w:tc>
          <w:tcPr>
            <w:tcW w:w="403" w:type="pct"/>
            <w:tcBorders>
              <w:top w:val="single" w:sz="4" w:space="0" w:color="auto"/>
              <w:left w:val="single" w:sz="4" w:space="0" w:color="auto"/>
              <w:bottom w:val="single" w:sz="4" w:space="0" w:color="auto"/>
              <w:right w:val="single" w:sz="4" w:space="0" w:color="auto"/>
            </w:tcBorders>
            <w:vAlign w:val="center"/>
            <w:hideMark/>
          </w:tcPr>
          <w:p w14:paraId="1F991135" w14:textId="77777777" w:rsidR="00ED0423" w:rsidRPr="00F22088" w:rsidRDefault="00ED0423" w:rsidP="00212D21">
            <w:pPr>
              <w:pStyle w:val="aa"/>
            </w:pPr>
            <w:r w:rsidRPr="00F22088">
              <w:t>12,5</w:t>
            </w:r>
          </w:p>
        </w:tc>
      </w:tr>
    </w:tbl>
    <w:p w14:paraId="74F4F0DC" w14:textId="77777777" w:rsidR="00F22088" w:rsidRDefault="00F22088" w:rsidP="00F22088"/>
    <w:p w14:paraId="02769C34" w14:textId="40D28A2C" w:rsidR="00ED0423" w:rsidRPr="00CE036D" w:rsidRDefault="00ED0423" w:rsidP="00F22088">
      <w:r w:rsidRPr="00CE036D">
        <w:t>Компоненты формирования численности населения муниципального образования город Краснодар представлены далее</w:t>
      </w:r>
      <w:r w:rsidR="00A22715">
        <w:t>.</w:t>
      </w:r>
    </w:p>
    <w:p w14:paraId="11939DA3" w14:textId="77777777" w:rsidR="00AF25ED" w:rsidRDefault="00AF25ED" w:rsidP="00ED0423">
      <w:pPr>
        <w:pStyle w:val="a9"/>
      </w:pPr>
      <w:bookmarkStart w:id="213" w:name="_Ref6226825"/>
    </w:p>
    <w:p w14:paraId="684130CC" w14:textId="77777777" w:rsidR="00AF25ED" w:rsidRDefault="00AF25ED" w:rsidP="00ED0423">
      <w:pPr>
        <w:pStyle w:val="a9"/>
      </w:pPr>
    </w:p>
    <w:p w14:paraId="3A8887A5" w14:textId="77777777" w:rsidR="00AF25ED" w:rsidRDefault="00AF25ED" w:rsidP="00ED0423">
      <w:pPr>
        <w:pStyle w:val="a9"/>
      </w:pPr>
    </w:p>
    <w:p w14:paraId="6095C96F" w14:textId="7CE03BB5" w:rsidR="00ED0423" w:rsidRPr="00CE036D" w:rsidRDefault="00ED0423" w:rsidP="00ED0423">
      <w:pPr>
        <w:pStyle w:val="a9"/>
      </w:pPr>
      <w:r w:rsidRPr="00CE036D">
        <w:lastRenderedPageBreak/>
        <w:t xml:space="preserve">Таблица </w:t>
      </w:r>
      <w:fldSimple w:instr=" SEQ Таблица \* ARABIC ">
        <w:r w:rsidR="008F6378">
          <w:rPr>
            <w:noProof/>
          </w:rPr>
          <w:t>47</w:t>
        </w:r>
      </w:fldSimple>
      <w:bookmarkEnd w:id="213"/>
      <w:r w:rsidRPr="00CE036D">
        <w:t xml:space="preserve"> – Коэффициенты прироста населения (на 1000 человек)</w:t>
      </w:r>
    </w:p>
    <w:tbl>
      <w:tblPr>
        <w:tblW w:w="5000" w:type="pct"/>
        <w:jc w:val="center"/>
        <w:tblCellMar>
          <w:left w:w="6" w:type="dxa"/>
          <w:right w:w="6" w:type="dxa"/>
        </w:tblCellMar>
        <w:tblLook w:val="04A0" w:firstRow="1" w:lastRow="0" w:firstColumn="1" w:lastColumn="0" w:noHBand="0" w:noVBand="1"/>
      </w:tblPr>
      <w:tblGrid>
        <w:gridCol w:w="3658"/>
        <w:gridCol w:w="747"/>
        <w:gridCol w:w="747"/>
        <w:gridCol w:w="747"/>
        <w:gridCol w:w="747"/>
        <w:gridCol w:w="747"/>
        <w:gridCol w:w="747"/>
        <w:gridCol w:w="747"/>
        <w:gridCol w:w="741"/>
      </w:tblGrid>
      <w:tr w:rsidR="00ED0423" w:rsidRPr="00CE036D" w14:paraId="758B96F7" w14:textId="77777777" w:rsidTr="00AF25ED">
        <w:trPr>
          <w:trHeight w:val="327"/>
          <w:jc w:val="center"/>
        </w:trPr>
        <w:tc>
          <w:tcPr>
            <w:tcW w:w="1899" w:type="pct"/>
            <w:tcBorders>
              <w:top w:val="single" w:sz="4" w:space="0" w:color="auto"/>
              <w:left w:val="single" w:sz="4" w:space="0" w:color="auto"/>
              <w:bottom w:val="single" w:sz="4" w:space="0" w:color="auto"/>
              <w:right w:val="single" w:sz="4" w:space="0" w:color="auto"/>
            </w:tcBorders>
            <w:noWrap/>
            <w:vAlign w:val="center"/>
            <w:hideMark/>
          </w:tcPr>
          <w:p w14:paraId="6D5D8B5A" w14:textId="77777777" w:rsidR="00ED0423" w:rsidRPr="00CE036D" w:rsidRDefault="00ED0423" w:rsidP="00212D21">
            <w:pPr>
              <w:pStyle w:val="aff0"/>
            </w:pPr>
            <w:r w:rsidRPr="00CE036D">
              <w:t>Показатель</w:t>
            </w:r>
          </w:p>
        </w:tc>
        <w:tc>
          <w:tcPr>
            <w:tcW w:w="388" w:type="pct"/>
            <w:tcBorders>
              <w:top w:val="single" w:sz="4" w:space="0" w:color="auto"/>
              <w:left w:val="single" w:sz="4" w:space="0" w:color="auto"/>
              <w:bottom w:val="single" w:sz="4" w:space="0" w:color="auto"/>
              <w:right w:val="single" w:sz="4" w:space="0" w:color="auto"/>
            </w:tcBorders>
            <w:noWrap/>
            <w:hideMark/>
          </w:tcPr>
          <w:p w14:paraId="38B7E858" w14:textId="77777777" w:rsidR="00ED0423" w:rsidRPr="00CE036D" w:rsidRDefault="00ED0423" w:rsidP="00212D21">
            <w:pPr>
              <w:pStyle w:val="aff0"/>
            </w:pPr>
            <w:r w:rsidRPr="00CE036D">
              <w:t>2010</w:t>
            </w:r>
          </w:p>
        </w:tc>
        <w:tc>
          <w:tcPr>
            <w:tcW w:w="388" w:type="pct"/>
            <w:tcBorders>
              <w:top w:val="single" w:sz="4" w:space="0" w:color="auto"/>
              <w:left w:val="single" w:sz="4" w:space="0" w:color="auto"/>
              <w:bottom w:val="single" w:sz="4" w:space="0" w:color="auto"/>
              <w:right w:val="single" w:sz="4" w:space="0" w:color="auto"/>
            </w:tcBorders>
            <w:noWrap/>
            <w:hideMark/>
          </w:tcPr>
          <w:p w14:paraId="02593A22" w14:textId="77777777" w:rsidR="00ED0423" w:rsidRPr="00CE036D" w:rsidRDefault="00ED0423" w:rsidP="00212D21">
            <w:pPr>
              <w:pStyle w:val="aff0"/>
            </w:pPr>
            <w:r w:rsidRPr="00CE036D">
              <w:t>2011</w:t>
            </w:r>
          </w:p>
        </w:tc>
        <w:tc>
          <w:tcPr>
            <w:tcW w:w="388" w:type="pct"/>
            <w:tcBorders>
              <w:top w:val="single" w:sz="4" w:space="0" w:color="auto"/>
              <w:left w:val="single" w:sz="4" w:space="0" w:color="auto"/>
              <w:bottom w:val="single" w:sz="4" w:space="0" w:color="auto"/>
              <w:right w:val="single" w:sz="4" w:space="0" w:color="auto"/>
            </w:tcBorders>
            <w:noWrap/>
            <w:hideMark/>
          </w:tcPr>
          <w:p w14:paraId="3417ECBD" w14:textId="77777777" w:rsidR="00ED0423" w:rsidRPr="00CE036D" w:rsidRDefault="00ED0423" w:rsidP="00212D21">
            <w:pPr>
              <w:pStyle w:val="aff0"/>
            </w:pPr>
            <w:r w:rsidRPr="00CE036D">
              <w:t>2012</w:t>
            </w:r>
          </w:p>
        </w:tc>
        <w:tc>
          <w:tcPr>
            <w:tcW w:w="388" w:type="pct"/>
            <w:tcBorders>
              <w:top w:val="single" w:sz="4" w:space="0" w:color="auto"/>
              <w:left w:val="single" w:sz="4" w:space="0" w:color="auto"/>
              <w:bottom w:val="single" w:sz="4" w:space="0" w:color="auto"/>
              <w:right w:val="single" w:sz="4" w:space="0" w:color="auto"/>
            </w:tcBorders>
            <w:noWrap/>
            <w:hideMark/>
          </w:tcPr>
          <w:p w14:paraId="14E1E5F5" w14:textId="77777777" w:rsidR="00ED0423" w:rsidRPr="00CE036D" w:rsidRDefault="00ED0423" w:rsidP="00212D21">
            <w:pPr>
              <w:pStyle w:val="aff0"/>
            </w:pPr>
            <w:r w:rsidRPr="00CE036D">
              <w:t>2013</w:t>
            </w:r>
          </w:p>
        </w:tc>
        <w:tc>
          <w:tcPr>
            <w:tcW w:w="388" w:type="pct"/>
            <w:tcBorders>
              <w:top w:val="single" w:sz="4" w:space="0" w:color="auto"/>
              <w:left w:val="single" w:sz="4" w:space="0" w:color="auto"/>
              <w:bottom w:val="single" w:sz="4" w:space="0" w:color="auto"/>
              <w:right w:val="single" w:sz="4" w:space="0" w:color="auto"/>
            </w:tcBorders>
            <w:noWrap/>
            <w:hideMark/>
          </w:tcPr>
          <w:p w14:paraId="393FA393" w14:textId="77777777" w:rsidR="00ED0423" w:rsidRPr="00CE036D" w:rsidRDefault="00ED0423" w:rsidP="00212D21">
            <w:pPr>
              <w:pStyle w:val="aff0"/>
            </w:pPr>
            <w:r w:rsidRPr="00CE036D">
              <w:t>2014</w:t>
            </w:r>
          </w:p>
        </w:tc>
        <w:tc>
          <w:tcPr>
            <w:tcW w:w="388" w:type="pct"/>
            <w:tcBorders>
              <w:top w:val="single" w:sz="4" w:space="0" w:color="auto"/>
              <w:left w:val="single" w:sz="4" w:space="0" w:color="auto"/>
              <w:bottom w:val="single" w:sz="4" w:space="0" w:color="auto"/>
              <w:right w:val="single" w:sz="4" w:space="0" w:color="auto"/>
            </w:tcBorders>
            <w:hideMark/>
          </w:tcPr>
          <w:p w14:paraId="59730163" w14:textId="77777777" w:rsidR="00ED0423" w:rsidRPr="00CE036D" w:rsidRDefault="00ED0423" w:rsidP="00212D21">
            <w:pPr>
              <w:pStyle w:val="aff0"/>
            </w:pPr>
            <w:r w:rsidRPr="00CE036D">
              <w:t>2015</w:t>
            </w:r>
          </w:p>
        </w:tc>
        <w:tc>
          <w:tcPr>
            <w:tcW w:w="388" w:type="pct"/>
            <w:tcBorders>
              <w:top w:val="single" w:sz="4" w:space="0" w:color="auto"/>
              <w:left w:val="single" w:sz="4" w:space="0" w:color="auto"/>
              <w:bottom w:val="single" w:sz="4" w:space="0" w:color="auto"/>
              <w:right w:val="single" w:sz="4" w:space="0" w:color="auto"/>
            </w:tcBorders>
            <w:hideMark/>
          </w:tcPr>
          <w:p w14:paraId="2C091BA4" w14:textId="77777777" w:rsidR="00ED0423" w:rsidRPr="00CE036D" w:rsidRDefault="00ED0423" w:rsidP="00212D21">
            <w:pPr>
              <w:pStyle w:val="aff0"/>
            </w:pPr>
            <w:r w:rsidRPr="00CE036D">
              <w:t>2016</w:t>
            </w:r>
          </w:p>
        </w:tc>
        <w:tc>
          <w:tcPr>
            <w:tcW w:w="386" w:type="pct"/>
            <w:tcBorders>
              <w:top w:val="single" w:sz="4" w:space="0" w:color="auto"/>
              <w:left w:val="single" w:sz="4" w:space="0" w:color="auto"/>
              <w:bottom w:val="single" w:sz="4" w:space="0" w:color="auto"/>
              <w:right w:val="single" w:sz="4" w:space="0" w:color="auto"/>
            </w:tcBorders>
            <w:hideMark/>
          </w:tcPr>
          <w:p w14:paraId="747632E6" w14:textId="77777777" w:rsidR="00ED0423" w:rsidRPr="00CE036D" w:rsidRDefault="00ED0423" w:rsidP="00212D21">
            <w:pPr>
              <w:pStyle w:val="aff0"/>
            </w:pPr>
            <w:r w:rsidRPr="00CE036D">
              <w:t>2017</w:t>
            </w:r>
          </w:p>
        </w:tc>
      </w:tr>
      <w:tr w:rsidR="00ED0423" w:rsidRPr="00CE036D" w14:paraId="05FA6ACD" w14:textId="77777777" w:rsidTr="00AF25ED">
        <w:trPr>
          <w:trHeight w:val="255"/>
          <w:jc w:val="center"/>
        </w:trPr>
        <w:tc>
          <w:tcPr>
            <w:tcW w:w="1899" w:type="pct"/>
            <w:tcBorders>
              <w:top w:val="nil"/>
              <w:left w:val="single" w:sz="4" w:space="0" w:color="auto"/>
              <w:bottom w:val="single" w:sz="4" w:space="0" w:color="auto"/>
              <w:right w:val="single" w:sz="4" w:space="0" w:color="auto"/>
            </w:tcBorders>
            <w:noWrap/>
            <w:vAlign w:val="center"/>
            <w:hideMark/>
          </w:tcPr>
          <w:p w14:paraId="072B73DA" w14:textId="77777777" w:rsidR="00ED0423" w:rsidRPr="00CE036D" w:rsidRDefault="00ED0423" w:rsidP="00212D21">
            <w:pPr>
              <w:pStyle w:val="aa"/>
            </w:pPr>
            <w:r w:rsidRPr="00CE036D">
              <w:t>Естественный прирост, промилле</w:t>
            </w:r>
          </w:p>
        </w:tc>
        <w:tc>
          <w:tcPr>
            <w:tcW w:w="388" w:type="pct"/>
            <w:tcBorders>
              <w:top w:val="single" w:sz="4" w:space="0" w:color="auto"/>
              <w:left w:val="nil"/>
              <w:bottom w:val="single" w:sz="4" w:space="0" w:color="auto"/>
              <w:right w:val="single" w:sz="4" w:space="0" w:color="auto"/>
            </w:tcBorders>
            <w:noWrap/>
            <w:vAlign w:val="center"/>
            <w:hideMark/>
          </w:tcPr>
          <w:p w14:paraId="290817E3" w14:textId="77777777" w:rsidR="00ED0423" w:rsidRPr="00CE036D" w:rsidRDefault="00ED0423" w:rsidP="00212D21">
            <w:pPr>
              <w:pStyle w:val="aa"/>
            </w:pPr>
            <w:r w:rsidRPr="00CE036D">
              <w:t>0,8</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368920F4" w14:textId="77777777" w:rsidR="00ED0423" w:rsidRPr="00CE036D" w:rsidRDefault="00ED0423" w:rsidP="00212D21">
            <w:pPr>
              <w:pStyle w:val="aa"/>
            </w:pPr>
            <w:r w:rsidRPr="00CE036D">
              <w:t>1</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45C2010A" w14:textId="77777777" w:rsidR="00ED0423" w:rsidRPr="00CE036D" w:rsidRDefault="00ED0423" w:rsidP="00212D21">
            <w:pPr>
              <w:pStyle w:val="aa"/>
            </w:pPr>
            <w:r w:rsidRPr="00CE036D">
              <w:t>3</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3EAEB2A7" w14:textId="77777777" w:rsidR="00ED0423" w:rsidRPr="00CE036D" w:rsidRDefault="00ED0423" w:rsidP="00212D21">
            <w:pPr>
              <w:pStyle w:val="aa"/>
            </w:pPr>
            <w:r w:rsidRPr="00CE036D">
              <w:t>3,4</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4F087839" w14:textId="77777777" w:rsidR="00ED0423" w:rsidRPr="00CE036D" w:rsidRDefault="00ED0423" w:rsidP="00212D21">
            <w:pPr>
              <w:pStyle w:val="aa"/>
            </w:pPr>
            <w:r w:rsidRPr="00CE036D">
              <w:t>4,4</w:t>
            </w:r>
          </w:p>
        </w:tc>
        <w:tc>
          <w:tcPr>
            <w:tcW w:w="388" w:type="pct"/>
            <w:tcBorders>
              <w:top w:val="single" w:sz="4" w:space="0" w:color="auto"/>
              <w:left w:val="single" w:sz="4" w:space="0" w:color="auto"/>
              <w:bottom w:val="single" w:sz="4" w:space="0" w:color="auto"/>
              <w:right w:val="single" w:sz="4" w:space="0" w:color="auto"/>
            </w:tcBorders>
            <w:vAlign w:val="center"/>
            <w:hideMark/>
          </w:tcPr>
          <w:p w14:paraId="12F90E75" w14:textId="77777777" w:rsidR="00ED0423" w:rsidRPr="00CE036D" w:rsidRDefault="00ED0423" w:rsidP="00212D21">
            <w:pPr>
              <w:pStyle w:val="aa"/>
            </w:pPr>
            <w:r w:rsidRPr="00CE036D">
              <w:t>5,6</w:t>
            </w:r>
          </w:p>
        </w:tc>
        <w:tc>
          <w:tcPr>
            <w:tcW w:w="388" w:type="pct"/>
            <w:tcBorders>
              <w:top w:val="single" w:sz="4" w:space="0" w:color="auto"/>
              <w:left w:val="single" w:sz="4" w:space="0" w:color="auto"/>
              <w:bottom w:val="single" w:sz="4" w:space="0" w:color="auto"/>
              <w:right w:val="single" w:sz="4" w:space="0" w:color="auto"/>
            </w:tcBorders>
            <w:vAlign w:val="center"/>
            <w:hideMark/>
          </w:tcPr>
          <w:p w14:paraId="77AC599F" w14:textId="77777777" w:rsidR="00ED0423" w:rsidRPr="00CE036D" w:rsidRDefault="00ED0423" w:rsidP="00212D21">
            <w:pPr>
              <w:pStyle w:val="aa"/>
            </w:pPr>
            <w:r w:rsidRPr="00CE036D">
              <w:t>6,0</w:t>
            </w:r>
          </w:p>
        </w:tc>
        <w:tc>
          <w:tcPr>
            <w:tcW w:w="386" w:type="pct"/>
            <w:tcBorders>
              <w:top w:val="single" w:sz="4" w:space="0" w:color="auto"/>
              <w:left w:val="single" w:sz="4" w:space="0" w:color="auto"/>
              <w:bottom w:val="single" w:sz="4" w:space="0" w:color="auto"/>
              <w:right w:val="single" w:sz="4" w:space="0" w:color="auto"/>
            </w:tcBorders>
            <w:vAlign w:val="center"/>
            <w:hideMark/>
          </w:tcPr>
          <w:p w14:paraId="29F70EAA" w14:textId="77777777" w:rsidR="00ED0423" w:rsidRPr="00CE036D" w:rsidRDefault="00ED0423" w:rsidP="00212D21">
            <w:pPr>
              <w:pStyle w:val="aa"/>
            </w:pPr>
            <w:r w:rsidRPr="00CE036D">
              <w:t>5,2</w:t>
            </w:r>
          </w:p>
        </w:tc>
      </w:tr>
      <w:tr w:rsidR="00ED0423" w:rsidRPr="00CE036D" w14:paraId="24C1015C" w14:textId="77777777" w:rsidTr="00AF25ED">
        <w:trPr>
          <w:trHeight w:val="255"/>
          <w:jc w:val="center"/>
        </w:trPr>
        <w:tc>
          <w:tcPr>
            <w:tcW w:w="1899" w:type="pct"/>
            <w:tcBorders>
              <w:top w:val="nil"/>
              <w:left w:val="single" w:sz="4" w:space="0" w:color="auto"/>
              <w:bottom w:val="single" w:sz="4" w:space="0" w:color="auto"/>
              <w:right w:val="single" w:sz="4" w:space="0" w:color="auto"/>
            </w:tcBorders>
            <w:noWrap/>
            <w:vAlign w:val="center"/>
            <w:hideMark/>
          </w:tcPr>
          <w:p w14:paraId="72DFE22F" w14:textId="77777777" w:rsidR="00ED0423" w:rsidRPr="00CE036D" w:rsidRDefault="00ED0423" w:rsidP="00212D21">
            <w:pPr>
              <w:pStyle w:val="aa"/>
            </w:pPr>
            <w:r w:rsidRPr="00CE036D">
              <w:t>Миграционный прирост, промилле</w:t>
            </w:r>
          </w:p>
        </w:tc>
        <w:tc>
          <w:tcPr>
            <w:tcW w:w="388" w:type="pct"/>
            <w:tcBorders>
              <w:top w:val="single" w:sz="4" w:space="0" w:color="auto"/>
              <w:left w:val="nil"/>
              <w:bottom w:val="single" w:sz="4" w:space="0" w:color="auto"/>
              <w:right w:val="single" w:sz="4" w:space="0" w:color="auto"/>
            </w:tcBorders>
            <w:noWrap/>
            <w:vAlign w:val="center"/>
            <w:hideMark/>
          </w:tcPr>
          <w:p w14:paraId="11F50942" w14:textId="77777777" w:rsidR="00ED0423" w:rsidRPr="00CE036D" w:rsidRDefault="00ED0423" w:rsidP="00212D21">
            <w:pPr>
              <w:pStyle w:val="aa"/>
            </w:pPr>
            <w:r w:rsidRPr="00CE036D">
              <w:t>8,4</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0070D6E9" w14:textId="77777777" w:rsidR="00ED0423" w:rsidRPr="00CE036D" w:rsidRDefault="00ED0423" w:rsidP="00212D21">
            <w:pPr>
              <w:pStyle w:val="aa"/>
            </w:pPr>
            <w:r w:rsidRPr="00CE036D">
              <w:t>-0,4</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03F16963" w14:textId="77777777" w:rsidR="00ED0423" w:rsidRPr="00CE036D" w:rsidRDefault="00ED0423" w:rsidP="00212D21">
            <w:pPr>
              <w:pStyle w:val="aa"/>
            </w:pPr>
            <w:r w:rsidRPr="00CE036D">
              <w:t>20,8</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5F64AC0B" w14:textId="77777777" w:rsidR="00ED0423" w:rsidRPr="00CE036D" w:rsidRDefault="00ED0423" w:rsidP="00212D21">
            <w:pPr>
              <w:pStyle w:val="aa"/>
            </w:pPr>
            <w:r w:rsidRPr="00CE036D">
              <w:t>0,4</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3429065C" w14:textId="77777777" w:rsidR="00ED0423" w:rsidRPr="00CE036D" w:rsidRDefault="00ED0423" w:rsidP="00212D21">
            <w:pPr>
              <w:pStyle w:val="aa"/>
            </w:pPr>
            <w:r w:rsidRPr="00CE036D">
              <w:t>23,0</w:t>
            </w:r>
          </w:p>
        </w:tc>
        <w:tc>
          <w:tcPr>
            <w:tcW w:w="388" w:type="pct"/>
            <w:tcBorders>
              <w:top w:val="single" w:sz="4" w:space="0" w:color="auto"/>
              <w:left w:val="single" w:sz="4" w:space="0" w:color="auto"/>
              <w:bottom w:val="single" w:sz="4" w:space="0" w:color="auto"/>
              <w:right w:val="single" w:sz="4" w:space="0" w:color="auto"/>
            </w:tcBorders>
            <w:vAlign w:val="center"/>
            <w:hideMark/>
          </w:tcPr>
          <w:p w14:paraId="24E5C247" w14:textId="77777777" w:rsidR="00ED0423" w:rsidRPr="00CE036D" w:rsidRDefault="00ED0423" w:rsidP="00212D21">
            <w:pPr>
              <w:pStyle w:val="aa"/>
            </w:pPr>
            <w:r w:rsidRPr="00CE036D">
              <w:t>22,6</w:t>
            </w:r>
          </w:p>
        </w:tc>
        <w:tc>
          <w:tcPr>
            <w:tcW w:w="388" w:type="pct"/>
            <w:tcBorders>
              <w:top w:val="single" w:sz="4" w:space="0" w:color="auto"/>
              <w:left w:val="single" w:sz="4" w:space="0" w:color="auto"/>
              <w:bottom w:val="single" w:sz="4" w:space="0" w:color="auto"/>
              <w:right w:val="single" w:sz="4" w:space="0" w:color="auto"/>
            </w:tcBorders>
            <w:vAlign w:val="center"/>
            <w:hideMark/>
          </w:tcPr>
          <w:p w14:paraId="1D5AE2E1" w14:textId="77777777" w:rsidR="00ED0423" w:rsidRPr="00CE036D" w:rsidRDefault="00ED0423" w:rsidP="00212D21">
            <w:pPr>
              <w:pStyle w:val="aa"/>
            </w:pPr>
            <w:r w:rsidRPr="00CE036D">
              <w:t>24,8</w:t>
            </w:r>
          </w:p>
        </w:tc>
        <w:tc>
          <w:tcPr>
            <w:tcW w:w="386" w:type="pct"/>
            <w:tcBorders>
              <w:top w:val="single" w:sz="4" w:space="0" w:color="auto"/>
              <w:left w:val="single" w:sz="4" w:space="0" w:color="auto"/>
              <w:bottom w:val="single" w:sz="4" w:space="0" w:color="auto"/>
              <w:right w:val="single" w:sz="4" w:space="0" w:color="auto"/>
            </w:tcBorders>
            <w:vAlign w:val="center"/>
            <w:hideMark/>
          </w:tcPr>
          <w:p w14:paraId="42BE9759" w14:textId="77777777" w:rsidR="00ED0423" w:rsidRPr="00CE036D" w:rsidRDefault="00ED0423" w:rsidP="00212D21">
            <w:pPr>
              <w:pStyle w:val="aa"/>
            </w:pPr>
            <w:r w:rsidRPr="00CE036D">
              <w:t>12,5</w:t>
            </w:r>
          </w:p>
        </w:tc>
      </w:tr>
      <w:tr w:rsidR="00ED0423" w:rsidRPr="00CE036D" w14:paraId="66068507" w14:textId="77777777" w:rsidTr="00AF25ED">
        <w:trPr>
          <w:trHeight w:val="255"/>
          <w:jc w:val="center"/>
        </w:trPr>
        <w:tc>
          <w:tcPr>
            <w:tcW w:w="1899" w:type="pct"/>
            <w:tcBorders>
              <w:top w:val="nil"/>
              <w:left w:val="single" w:sz="4" w:space="0" w:color="auto"/>
              <w:bottom w:val="single" w:sz="4" w:space="0" w:color="auto"/>
              <w:right w:val="single" w:sz="4" w:space="0" w:color="auto"/>
            </w:tcBorders>
            <w:noWrap/>
            <w:vAlign w:val="center"/>
            <w:hideMark/>
          </w:tcPr>
          <w:p w14:paraId="1B5DD99A" w14:textId="77777777" w:rsidR="00ED0423" w:rsidRPr="00CE036D" w:rsidRDefault="00ED0423" w:rsidP="00212D21">
            <w:pPr>
              <w:pStyle w:val="aa"/>
            </w:pPr>
            <w:r w:rsidRPr="00CE036D">
              <w:t>Общий прирост, промилле</w:t>
            </w:r>
          </w:p>
        </w:tc>
        <w:tc>
          <w:tcPr>
            <w:tcW w:w="388" w:type="pct"/>
            <w:tcBorders>
              <w:top w:val="single" w:sz="4" w:space="0" w:color="auto"/>
              <w:left w:val="nil"/>
              <w:bottom w:val="single" w:sz="4" w:space="0" w:color="auto"/>
              <w:right w:val="single" w:sz="4" w:space="0" w:color="auto"/>
            </w:tcBorders>
            <w:noWrap/>
            <w:vAlign w:val="center"/>
            <w:hideMark/>
          </w:tcPr>
          <w:p w14:paraId="7A719EBE" w14:textId="77777777" w:rsidR="00ED0423" w:rsidRPr="00CE036D" w:rsidRDefault="00ED0423" w:rsidP="00212D21">
            <w:pPr>
              <w:pStyle w:val="aa"/>
            </w:pPr>
            <w:r w:rsidRPr="00CE036D">
              <w:t>9,2</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73E3C8E5" w14:textId="77777777" w:rsidR="00ED0423" w:rsidRPr="00CE036D" w:rsidRDefault="00ED0423" w:rsidP="00212D21">
            <w:pPr>
              <w:pStyle w:val="aa"/>
            </w:pPr>
            <w:r w:rsidRPr="00CE036D">
              <w:t>0,6</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049EEC5C" w14:textId="77777777" w:rsidR="00ED0423" w:rsidRPr="00CE036D" w:rsidRDefault="00ED0423" w:rsidP="00212D21">
            <w:pPr>
              <w:pStyle w:val="aa"/>
            </w:pPr>
            <w:r w:rsidRPr="00CE036D">
              <w:t>23,8</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5FDE3FF0" w14:textId="77777777" w:rsidR="00ED0423" w:rsidRPr="00CE036D" w:rsidRDefault="00ED0423" w:rsidP="00212D21">
            <w:pPr>
              <w:pStyle w:val="aa"/>
            </w:pPr>
            <w:r w:rsidRPr="00CE036D">
              <w:t>3,8</w:t>
            </w:r>
          </w:p>
        </w:tc>
        <w:tc>
          <w:tcPr>
            <w:tcW w:w="388" w:type="pct"/>
            <w:tcBorders>
              <w:top w:val="single" w:sz="4" w:space="0" w:color="auto"/>
              <w:left w:val="single" w:sz="4" w:space="0" w:color="auto"/>
              <w:bottom w:val="single" w:sz="4" w:space="0" w:color="auto"/>
              <w:right w:val="single" w:sz="4" w:space="0" w:color="auto"/>
            </w:tcBorders>
            <w:noWrap/>
            <w:vAlign w:val="center"/>
            <w:hideMark/>
          </w:tcPr>
          <w:p w14:paraId="6C47D511" w14:textId="77777777" w:rsidR="00ED0423" w:rsidRPr="00CE036D" w:rsidRDefault="00ED0423" w:rsidP="00212D21">
            <w:pPr>
              <w:pStyle w:val="aa"/>
            </w:pPr>
            <w:r w:rsidRPr="00CE036D">
              <w:t>27,4</w:t>
            </w:r>
          </w:p>
        </w:tc>
        <w:tc>
          <w:tcPr>
            <w:tcW w:w="388" w:type="pct"/>
            <w:tcBorders>
              <w:top w:val="single" w:sz="4" w:space="0" w:color="auto"/>
              <w:left w:val="single" w:sz="4" w:space="0" w:color="auto"/>
              <w:bottom w:val="single" w:sz="4" w:space="0" w:color="auto"/>
              <w:right w:val="single" w:sz="4" w:space="0" w:color="auto"/>
            </w:tcBorders>
            <w:vAlign w:val="center"/>
            <w:hideMark/>
          </w:tcPr>
          <w:p w14:paraId="1AC5E92F" w14:textId="77777777" w:rsidR="00ED0423" w:rsidRPr="00CE036D" w:rsidRDefault="00ED0423" w:rsidP="00212D21">
            <w:pPr>
              <w:pStyle w:val="aa"/>
            </w:pPr>
            <w:r w:rsidRPr="00CE036D">
              <w:t>28,2</w:t>
            </w:r>
          </w:p>
        </w:tc>
        <w:tc>
          <w:tcPr>
            <w:tcW w:w="388" w:type="pct"/>
            <w:tcBorders>
              <w:top w:val="single" w:sz="4" w:space="0" w:color="auto"/>
              <w:left w:val="single" w:sz="4" w:space="0" w:color="auto"/>
              <w:bottom w:val="single" w:sz="4" w:space="0" w:color="auto"/>
              <w:right w:val="single" w:sz="4" w:space="0" w:color="auto"/>
            </w:tcBorders>
            <w:hideMark/>
          </w:tcPr>
          <w:p w14:paraId="358F7B3A" w14:textId="77777777" w:rsidR="00ED0423" w:rsidRPr="00CE036D" w:rsidRDefault="00ED0423" w:rsidP="00212D21">
            <w:pPr>
              <w:pStyle w:val="aa"/>
            </w:pPr>
            <w:r w:rsidRPr="00CE036D">
              <w:t>30,8</w:t>
            </w:r>
          </w:p>
        </w:tc>
        <w:tc>
          <w:tcPr>
            <w:tcW w:w="386" w:type="pct"/>
            <w:tcBorders>
              <w:top w:val="single" w:sz="4" w:space="0" w:color="auto"/>
              <w:left w:val="single" w:sz="4" w:space="0" w:color="auto"/>
              <w:bottom w:val="single" w:sz="4" w:space="0" w:color="auto"/>
              <w:right w:val="single" w:sz="4" w:space="0" w:color="auto"/>
            </w:tcBorders>
            <w:hideMark/>
          </w:tcPr>
          <w:p w14:paraId="5C774107" w14:textId="77777777" w:rsidR="00ED0423" w:rsidRPr="00CE036D" w:rsidRDefault="00ED0423" w:rsidP="00212D21">
            <w:pPr>
              <w:pStyle w:val="aa"/>
            </w:pPr>
            <w:r w:rsidRPr="00CE036D">
              <w:t>17,7</w:t>
            </w:r>
          </w:p>
        </w:tc>
      </w:tr>
    </w:tbl>
    <w:p w14:paraId="232A556E" w14:textId="77777777" w:rsidR="00ED0423" w:rsidRPr="00CE036D" w:rsidRDefault="00ED0423" w:rsidP="00ED0423">
      <w:pPr>
        <w:jc w:val="center"/>
        <w:rPr>
          <w:lang w:eastAsia="ru-RU"/>
        </w:rPr>
      </w:pPr>
    </w:p>
    <w:p w14:paraId="2A1C286A" w14:textId="77777777" w:rsidR="00ED0423" w:rsidRPr="00CE036D" w:rsidRDefault="00ED0423" w:rsidP="00C30B9F">
      <w:pPr>
        <w:keepNext/>
        <w:ind w:firstLine="0"/>
        <w:jc w:val="center"/>
      </w:pPr>
      <w:r w:rsidRPr="00CE036D">
        <w:rPr>
          <w:noProof/>
          <w:lang w:eastAsia="ru-RU"/>
        </w:rPr>
        <w:drawing>
          <wp:inline distT="0" distB="0" distL="0" distR="0" wp14:anchorId="4A1FE4E6" wp14:editId="62570006">
            <wp:extent cx="5961025" cy="2506294"/>
            <wp:effectExtent l="0" t="0" r="1905" b="8890"/>
            <wp:docPr id="23" name="Диаграмма 23">
              <a:extLst xmlns:a="http://schemas.openxmlformats.org/drawingml/2006/main">
                <a:ext uri="{FF2B5EF4-FFF2-40B4-BE49-F238E27FC236}">
                  <a16:creationId xmlns:a16="http://schemas.microsoft.com/office/drawing/2014/main" id="{E2E00133-1C08-4803-B533-86339D3D2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8A5EDF" w14:textId="734843EC" w:rsidR="00F22088" w:rsidRPr="00F22088" w:rsidRDefault="00ED0423" w:rsidP="002A5372">
      <w:pPr>
        <w:pStyle w:val="ab"/>
        <w:rPr>
          <w:noProof/>
        </w:rPr>
      </w:pPr>
      <w:bookmarkStart w:id="214" w:name="_Ref6226841"/>
      <w:r w:rsidRPr="00CE036D">
        <w:t xml:space="preserve">Рисунок </w:t>
      </w:r>
      <w:fldSimple w:instr=" SEQ Рисунок \* ARABIC ">
        <w:r w:rsidR="008F6378">
          <w:rPr>
            <w:noProof/>
          </w:rPr>
          <w:t>24</w:t>
        </w:r>
      </w:fldSimple>
      <w:bookmarkEnd w:id="214"/>
      <w:r w:rsidR="00F22088">
        <w:rPr>
          <w:noProof/>
        </w:rPr>
        <w:t xml:space="preserve"> – </w:t>
      </w:r>
      <w:r w:rsidR="00F22088" w:rsidRPr="00F22088">
        <w:rPr>
          <w:noProof/>
        </w:rPr>
        <w:t>Коэффициенты прироста населения муниципального образования город Краснодар</w:t>
      </w:r>
    </w:p>
    <w:p w14:paraId="01454EAD" w14:textId="77777777" w:rsidR="00ED0423" w:rsidRPr="00CE036D" w:rsidRDefault="00ED0423" w:rsidP="00ED0423">
      <w:pPr>
        <w:rPr>
          <w:b/>
        </w:rPr>
      </w:pPr>
      <w:r w:rsidRPr="00CE036D">
        <w:rPr>
          <w:b/>
        </w:rPr>
        <w:t xml:space="preserve">Половозрастная структура </w:t>
      </w:r>
    </w:p>
    <w:p w14:paraId="5AE80036" w14:textId="77777777" w:rsidR="00ED0423" w:rsidRPr="00CE036D" w:rsidRDefault="00ED0423" w:rsidP="00F22088">
      <w:r w:rsidRPr="00CE036D">
        <w:t>Показатели по удельному весу возрастных групп в общей численности населения по муниципальному образованию город Краснодар сходны со средними значениями по Краснодарскому краю и Российской Федерацией в целом. Удельный вес групп моложе трудоспособного и старше трудоспособного населения в городе Краснодар ниже. Доля населения в трудоспособном возрасте выше общероссийских показателей, что во многом объясняется активным миграционным притоком населения в трудоспособном возрасте.</w:t>
      </w:r>
    </w:p>
    <w:p w14:paraId="3A0BE013" w14:textId="77777777" w:rsidR="00ED0423" w:rsidRPr="00CE036D" w:rsidRDefault="00ED0423" w:rsidP="00C30B9F">
      <w:pPr>
        <w:keepNext/>
        <w:ind w:firstLine="0"/>
        <w:jc w:val="center"/>
      </w:pPr>
      <w:r w:rsidRPr="00CE036D">
        <w:rPr>
          <w:noProof/>
          <w:lang w:eastAsia="ru-RU"/>
        </w:rPr>
        <w:drawing>
          <wp:inline distT="0" distB="0" distL="0" distR="0" wp14:anchorId="59F2D968" wp14:editId="3EA8CDFE">
            <wp:extent cx="5581650" cy="2552131"/>
            <wp:effectExtent l="0" t="0" r="0" b="635"/>
            <wp:docPr id="19" name="Диаграмма 19">
              <a:extLst xmlns:a="http://schemas.openxmlformats.org/drawingml/2006/main">
                <a:ext uri="{FF2B5EF4-FFF2-40B4-BE49-F238E27FC236}">
                  <a16:creationId xmlns:a16="http://schemas.microsoft.com/office/drawing/2014/main" id="{64D1CF41-76B3-4E23-BA6A-47EBF0177E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7AB8F9" w14:textId="359D6195" w:rsidR="00F22088" w:rsidRPr="00F22088" w:rsidRDefault="00ED0423" w:rsidP="002A5372">
      <w:pPr>
        <w:pStyle w:val="ab"/>
      </w:pPr>
      <w:r w:rsidRPr="00F22088">
        <w:t xml:space="preserve">Рисунок </w:t>
      </w:r>
      <w:fldSimple w:instr=" SEQ Рисунок \* ARABIC ">
        <w:r w:rsidR="008F6378">
          <w:rPr>
            <w:noProof/>
          </w:rPr>
          <w:t>25</w:t>
        </w:r>
      </w:fldSimple>
      <w:r w:rsidR="00F22088" w:rsidRPr="00F22088">
        <w:t xml:space="preserve"> - </w:t>
      </w:r>
      <w:r w:rsidR="00F22088" w:rsidRPr="00F22088">
        <w:rPr>
          <w:rFonts w:eastAsiaTheme="minorEastAsia"/>
        </w:rPr>
        <w:t>Сравнительные показатели возрастной структуры населения России, Краснодарского края и муниципального образования город Краснодар</w:t>
      </w:r>
    </w:p>
    <w:p w14:paraId="3AB42370" w14:textId="77777777" w:rsidR="00ED0423" w:rsidRPr="00CE036D" w:rsidRDefault="00ED0423" w:rsidP="000E6519">
      <w:r w:rsidRPr="00CE036D">
        <w:lastRenderedPageBreak/>
        <w:t>Возрастная структура населения муниципального образования город Краснодар в динамике отражает тенденции увеличения доли населения в возрасте моложе трудоспособного и сокращение доли населения в трудоспособном возрасте. Доля населения старше трудоспособного возраста на протяжении рассматриваемого периода стабильна. Пенсионеры составляют 22,8 % от численности всего населения, что характеризуется высоким уровнем демографической старости и формирует регрессивный тип возрастной структуры населения.</w:t>
      </w:r>
    </w:p>
    <w:p w14:paraId="2BC06285" w14:textId="77777777" w:rsidR="00ED0423" w:rsidRPr="00CE036D" w:rsidRDefault="00ED0423" w:rsidP="000E6519">
      <w:r w:rsidRPr="00CE036D">
        <w:t>В распределении полов отмечается значительная диспропорция, на 1 мужчину в городе Краснодар приходится 1,2 женщин, что выше среднероссийского показателя (1,156 женщин на 1 мужчину).</w:t>
      </w:r>
    </w:p>
    <w:p w14:paraId="0E905233" w14:textId="2F63EB7D" w:rsidR="00ED0423" w:rsidRPr="00CE036D" w:rsidRDefault="00ED0423" w:rsidP="000E6519">
      <w:r w:rsidRPr="00CE036D">
        <w:t>Распределение населения муниципального образования город Краснодар по полу и возрасту представлено в таблице далее.</w:t>
      </w:r>
    </w:p>
    <w:p w14:paraId="51AE25C0" w14:textId="583F37A4" w:rsidR="00ED0423" w:rsidRPr="00CE036D" w:rsidRDefault="00ED0423" w:rsidP="00ED0423">
      <w:pPr>
        <w:pStyle w:val="a9"/>
      </w:pPr>
      <w:bookmarkStart w:id="215" w:name="_Ref6226909"/>
      <w:r w:rsidRPr="00CE036D">
        <w:t xml:space="preserve">Таблица </w:t>
      </w:r>
      <w:fldSimple w:instr=" SEQ Таблица \* ARABIC ">
        <w:r w:rsidR="008F6378">
          <w:rPr>
            <w:noProof/>
          </w:rPr>
          <w:t>48</w:t>
        </w:r>
      </w:fldSimple>
      <w:bookmarkEnd w:id="215"/>
      <w:r w:rsidRPr="00CE036D">
        <w:t xml:space="preserve"> – Возрастная структура муниципального образования город Краснодар и удельный вес мужчин и женщин (% к численности населения)</w:t>
      </w:r>
    </w:p>
    <w:tbl>
      <w:tblPr>
        <w:tblW w:w="5000" w:type="pct"/>
        <w:tblLook w:val="04A0" w:firstRow="1" w:lastRow="0" w:firstColumn="1" w:lastColumn="0" w:noHBand="0" w:noVBand="1"/>
      </w:tblPr>
      <w:tblGrid>
        <w:gridCol w:w="3280"/>
        <w:gridCol w:w="1061"/>
        <w:gridCol w:w="1059"/>
        <w:gridCol w:w="1055"/>
        <w:gridCol w:w="1061"/>
        <w:gridCol w:w="1059"/>
        <w:gridCol w:w="1053"/>
      </w:tblGrid>
      <w:tr w:rsidR="00ED0423" w:rsidRPr="00CE036D" w14:paraId="7D71080D" w14:textId="77777777" w:rsidTr="00C03FCF">
        <w:trPr>
          <w:trHeight w:val="315"/>
        </w:trPr>
        <w:tc>
          <w:tcPr>
            <w:tcW w:w="17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EB0B92" w14:textId="45891E3C" w:rsidR="00ED0423" w:rsidRPr="00CE036D" w:rsidRDefault="00ED0423" w:rsidP="00212D21">
            <w:pPr>
              <w:pStyle w:val="aff0"/>
            </w:pPr>
            <w:r w:rsidRPr="00CE036D">
              <w:t>Показатель</w:t>
            </w:r>
          </w:p>
        </w:tc>
        <w:tc>
          <w:tcPr>
            <w:tcW w:w="551" w:type="pct"/>
            <w:tcBorders>
              <w:top w:val="single" w:sz="4" w:space="0" w:color="auto"/>
              <w:left w:val="nil"/>
              <w:bottom w:val="single" w:sz="4" w:space="0" w:color="auto"/>
              <w:right w:val="single" w:sz="4" w:space="0" w:color="auto"/>
            </w:tcBorders>
            <w:shd w:val="clear" w:color="auto" w:fill="FFFFFF"/>
            <w:vAlign w:val="center"/>
            <w:hideMark/>
          </w:tcPr>
          <w:p w14:paraId="7427AB30" w14:textId="77777777" w:rsidR="00ED0423" w:rsidRPr="00CE036D" w:rsidRDefault="00ED0423" w:rsidP="00212D21">
            <w:pPr>
              <w:pStyle w:val="aff0"/>
            </w:pPr>
            <w:r w:rsidRPr="00CE036D">
              <w:t>2013</w:t>
            </w:r>
          </w:p>
        </w:tc>
        <w:tc>
          <w:tcPr>
            <w:tcW w:w="550" w:type="pct"/>
            <w:tcBorders>
              <w:top w:val="single" w:sz="4" w:space="0" w:color="auto"/>
              <w:left w:val="nil"/>
              <w:bottom w:val="single" w:sz="4" w:space="0" w:color="auto"/>
              <w:right w:val="single" w:sz="4" w:space="0" w:color="auto"/>
            </w:tcBorders>
            <w:shd w:val="clear" w:color="auto" w:fill="FFFFFF"/>
            <w:vAlign w:val="center"/>
            <w:hideMark/>
          </w:tcPr>
          <w:p w14:paraId="30DF57C2" w14:textId="77777777" w:rsidR="00ED0423" w:rsidRPr="00CE036D" w:rsidRDefault="00ED0423" w:rsidP="00212D21">
            <w:pPr>
              <w:pStyle w:val="aff0"/>
            </w:pPr>
            <w:r w:rsidRPr="00CE036D">
              <w:t>2014</w:t>
            </w:r>
          </w:p>
        </w:tc>
        <w:tc>
          <w:tcPr>
            <w:tcW w:w="548" w:type="pct"/>
            <w:tcBorders>
              <w:top w:val="single" w:sz="4" w:space="0" w:color="auto"/>
              <w:left w:val="nil"/>
              <w:bottom w:val="single" w:sz="4" w:space="0" w:color="auto"/>
              <w:right w:val="single" w:sz="4" w:space="0" w:color="auto"/>
            </w:tcBorders>
            <w:shd w:val="clear" w:color="auto" w:fill="FFFFFF"/>
            <w:vAlign w:val="center"/>
            <w:hideMark/>
          </w:tcPr>
          <w:p w14:paraId="0336891E" w14:textId="77777777" w:rsidR="00ED0423" w:rsidRPr="00CE036D" w:rsidRDefault="00ED0423" w:rsidP="00212D21">
            <w:pPr>
              <w:pStyle w:val="aff0"/>
            </w:pPr>
            <w:r w:rsidRPr="00CE036D">
              <w:t>2015</w:t>
            </w:r>
          </w:p>
        </w:tc>
        <w:tc>
          <w:tcPr>
            <w:tcW w:w="551" w:type="pct"/>
            <w:tcBorders>
              <w:top w:val="single" w:sz="4" w:space="0" w:color="auto"/>
              <w:left w:val="nil"/>
              <w:bottom w:val="single" w:sz="4" w:space="0" w:color="auto"/>
              <w:right w:val="single" w:sz="4" w:space="0" w:color="auto"/>
            </w:tcBorders>
            <w:shd w:val="clear" w:color="auto" w:fill="FFFFFF"/>
            <w:vAlign w:val="center"/>
            <w:hideMark/>
          </w:tcPr>
          <w:p w14:paraId="5E36FCFE" w14:textId="77777777" w:rsidR="00ED0423" w:rsidRPr="00CE036D" w:rsidRDefault="00ED0423" w:rsidP="00212D21">
            <w:pPr>
              <w:pStyle w:val="aff0"/>
            </w:pPr>
            <w:r w:rsidRPr="00CE036D">
              <w:t>2016</w:t>
            </w:r>
          </w:p>
        </w:tc>
        <w:tc>
          <w:tcPr>
            <w:tcW w:w="550" w:type="pct"/>
            <w:tcBorders>
              <w:top w:val="single" w:sz="4" w:space="0" w:color="auto"/>
              <w:left w:val="nil"/>
              <w:bottom w:val="single" w:sz="4" w:space="0" w:color="auto"/>
              <w:right w:val="single" w:sz="4" w:space="0" w:color="auto"/>
            </w:tcBorders>
            <w:shd w:val="clear" w:color="auto" w:fill="FFFFFF"/>
            <w:vAlign w:val="center"/>
            <w:hideMark/>
          </w:tcPr>
          <w:p w14:paraId="7E9485D9" w14:textId="77777777" w:rsidR="00ED0423" w:rsidRPr="00CE036D" w:rsidRDefault="00ED0423" w:rsidP="00212D21">
            <w:pPr>
              <w:pStyle w:val="aff0"/>
            </w:pPr>
            <w:r w:rsidRPr="00CE036D">
              <w:t>2017</w:t>
            </w:r>
          </w:p>
        </w:tc>
        <w:tc>
          <w:tcPr>
            <w:tcW w:w="547" w:type="pct"/>
            <w:tcBorders>
              <w:top w:val="single" w:sz="4" w:space="0" w:color="auto"/>
              <w:left w:val="nil"/>
              <w:bottom w:val="single" w:sz="4" w:space="0" w:color="auto"/>
              <w:right w:val="single" w:sz="4" w:space="0" w:color="auto"/>
            </w:tcBorders>
            <w:shd w:val="clear" w:color="auto" w:fill="FFFFFF"/>
            <w:vAlign w:val="center"/>
            <w:hideMark/>
          </w:tcPr>
          <w:p w14:paraId="22DFC40E" w14:textId="77777777" w:rsidR="00ED0423" w:rsidRPr="00CE036D" w:rsidRDefault="00ED0423" w:rsidP="00212D21">
            <w:pPr>
              <w:pStyle w:val="aff0"/>
            </w:pPr>
            <w:r w:rsidRPr="00CE036D">
              <w:t>2018</w:t>
            </w:r>
          </w:p>
        </w:tc>
      </w:tr>
      <w:tr w:rsidR="00ED0423" w:rsidRPr="00CE036D" w14:paraId="0F7F2610" w14:textId="77777777" w:rsidTr="00C03FCF">
        <w:trPr>
          <w:trHeight w:val="630"/>
        </w:trPr>
        <w:tc>
          <w:tcPr>
            <w:tcW w:w="1703" w:type="pct"/>
            <w:tcBorders>
              <w:top w:val="nil"/>
              <w:left w:val="single" w:sz="4" w:space="0" w:color="auto"/>
              <w:bottom w:val="single" w:sz="4" w:space="0" w:color="auto"/>
              <w:right w:val="single" w:sz="4" w:space="0" w:color="auto"/>
            </w:tcBorders>
            <w:shd w:val="clear" w:color="auto" w:fill="FFFFFF"/>
            <w:vAlign w:val="center"/>
            <w:hideMark/>
          </w:tcPr>
          <w:p w14:paraId="744ED90D" w14:textId="77777777" w:rsidR="00ED0423" w:rsidRPr="00CE036D" w:rsidRDefault="00ED0423" w:rsidP="00212D21">
            <w:pPr>
              <w:pStyle w:val="aa"/>
            </w:pPr>
            <w:r w:rsidRPr="00CE036D">
              <w:t>Моложе трудоспособного возраста</w:t>
            </w:r>
          </w:p>
        </w:tc>
        <w:tc>
          <w:tcPr>
            <w:tcW w:w="551" w:type="pct"/>
            <w:tcBorders>
              <w:top w:val="nil"/>
              <w:left w:val="nil"/>
              <w:bottom w:val="single" w:sz="4" w:space="0" w:color="auto"/>
              <w:right w:val="single" w:sz="4" w:space="0" w:color="auto"/>
            </w:tcBorders>
            <w:vAlign w:val="center"/>
            <w:hideMark/>
          </w:tcPr>
          <w:p w14:paraId="0FE9AB28" w14:textId="77777777" w:rsidR="00ED0423" w:rsidRPr="00CE036D" w:rsidRDefault="00ED0423" w:rsidP="00212D21">
            <w:pPr>
              <w:pStyle w:val="aa"/>
            </w:pPr>
            <w:r w:rsidRPr="00CE036D">
              <w:t>15,0</w:t>
            </w:r>
          </w:p>
        </w:tc>
        <w:tc>
          <w:tcPr>
            <w:tcW w:w="550" w:type="pct"/>
            <w:tcBorders>
              <w:top w:val="nil"/>
              <w:left w:val="nil"/>
              <w:bottom w:val="single" w:sz="4" w:space="0" w:color="auto"/>
              <w:right w:val="single" w:sz="4" w:space="0" w:color="auto"/>
            </w:tcBorders>
            <w:vAlign w:val="center"/>
            <w:hideMark/>
          </w:tcPr>
          <w:p w14:paraId="1257D282" w14:textId="77777777" w:rsidR="00ED0423" w:rsidRPr="00CE036D" w:rsidRDefault="00ED0423" w:rsidP="00212D21">
            <w:pPr>
              <w:pStyle w:val="aa"/>
            </w:pPr>
            <w:r w:rsidRPr="00CE036D">
              <w:t>15,6</w:t>
            </w:r>
          </w:p>
        </w:tc>
        <w:tc>
          <w:tcPr>
            <w:tcW w:w="548" w:type="pct"/>
            <w:tcBorders>
              <w:top w:val="nil"/>
              <w:left w:val="nil"/>
              <w:bottom w:val="single" w:sz="4" w:space="0" w:color="auto"/>
              <w:right w:val="single" w:sz="4" w:space="0" w:color="auto"/>
            </w:tcBorders>
            <w:vAlign w:val="center"/>
            <w:hideMark/>
          </w:tcPr>
          <w:p w14:paraId="4E3388D0" w14:textId="77777777" w:rsidR="00ED0423" w:rsidRPr="00CE036D" w:rsidRDefault="00ED0423" w:rsidP="00212D21">
            <w:pPr>
              <w:pStyle w:val="aa"/>
            </w:pPr>
            <w:r w:rsidRPr="00CE036D">
              <w:t>16,3</w:t>
            </w:r>
          </w:p>
        </w:tc>
        <w:tc>
          <w:tcPr>
            <w:tcW w:w="551" w:type="pct"/>
            <w:tcBorders>
              <w:top w:val="nil"/>
              <w:left w:val="nil"/>
              <w:bottom w:val="single" w:sz="4" w:space="0" w:color="auto"/>
              <w:right w:val="single" w:sz="4" w:space="0" w:color="auto"/>
            </w:tcBorders>
            <w:vAlign w:val="center"/>
            <w:hideMark/>
          </w:tcPr>
          <w:p w14:paraId="2A146742" w14:textId="77777777" w:rsidR="00ED0423" w:rsidRPr="00CE036D" w:rsidRDefault="00ED0423" w:rsidP="00212D21">
            <w:pPr>
              <w:pStyle w:val="aa"/>
            </w:pPr>
            <w:r w:rsidRPr="00CE036D">
              <w:t>17,1</w:t>
            </w:r>
          </w:p>
        </w:tc>
        <w:tc>
          <w:tcPr>
            <w:tcW w:w="550" w:type="pct"/>
            <w:tcBorders>
              <w:top w:val="nil"/>
              <w:left w:val="nil"/>
              <w:bottom w:val="single" w:sz="4" w:space="0" w:color="auto"/>
              <w:right w:val="single" w:sz="4" w:space="0" w:color="auto"/>
            </w:tcBorders>
            <w:vAlign w:val="center"/>
            <w:hideMark/>
          </w:tcPr>
          <w:p w14:paraId="6BCA24B1" w14:textId="77777777" w:rsidR="00ED0423" w:rsidRPr="00CE036D" w:rsidRDefault="00ED0423" w:rsidP="00212D21">
            <w:pPr>
              <w:pStyle w:val="aa"/>
            </w:pPr>
            <w:r w:rsidRPr="00CE036D">
              <w:t>17,8</w:t>
            </w:r>
          </w:p>
        </w:tc>
        <w:tc>
          <w:tcPr>
            <w:tcW w:w="547" w:type="pct"/>
            <w:tcBorders>
              <w:top w:val="nil"/>
              <w:left w:val="nil"/>
              <w:bottom w:val="single" w:sz="4" w:space="0" w:color="auto"/>
              <w:right w:val="single" w:sz="4" w:space="0" w:color="auto"/>
            </w:tcBorders>
            <w:vAlign w:val="center"/>
            <w:hideMark/>
          </w:tcPr>
          <w:p w14:paraId="44EE92B6" w14:textId="77777777" w:rsidR="00ED0423" w:rsidRPr="00CE036D" w:rsidRDefault="00ED0423" w:rsidP="00212D21">
            <w:pPr>
              <w:pStyle w:val="aa"/>
            </w:pPr>
            <w:r w:rsidRPr="00CE036D">
              <w:t>18,4</w:t>
            </w:r>
          </w:p>
        </w:tc>
      </w:tr>
      <w:tr w:rsidR="00ED0423" w:rsidRPr="00CE036D" w14:paraId="46B93205" w14:textId="77777777" w:rsidTr="00C03FCF">
        <w:trPr>
          <w:trHeight w:val="315"/>
        </w:trPr>
        <w:tc>
          <w:tcPr>
            <w:tcW w:w="1703" w:type="pct"/>
            <w:tcBorders>
              <w:top w:val="nil"/>
              <w:left w:val="single" w:sz="4" w:space="0" w:color="auto"/>
              <w:bottom w:val="single" w:sz="4" w:space="0" w:color="auto"/>
              <w:right w:val="single" w:sz="4" w:space="0" w:color="auto"/>
            </w:tcBorders>
            <w:shd w:val="clear" w:color="auto" w:fill="FFFFFF"/>
            <w:vAlign w:val="center"/>
            <w:hideMark/>
          </w:tcPr>
          <w:p w14:paraId="1BE3F467" w14:textId="77777777" w:rsidR="00ED0423" w:rsidRPr="00CE036D" w:rsidRDefault="00ED0423" w:rsidP="00212D21">
            <w:pPr>
              <w:pStyle w:val="aa"/>
            </w:pPr>
            <w:r w:rsidRPr="00CE036D">
              <w:t>Трудоспособный возраст</w:t>
            </w:r>
          </w:p>
        </w:tc>
        <w:tc>
          <w:tcPr>
            <w:tcW w:w="551" w:type="pct"/>
            <w:tcBorders>
              <w:top w:val="nil"/>
              <w:left w:val="nil"/>
              <w:bottom w:val="single" w:sz="4" w:space="0" w:color="auto"/>
              <w:right w:val="single" w:sz="4" w:space="0" w:color="auto"/>
            </w:tcBorders>
            <w:vAlign w:val="center"/>
            <w:hideMark/>
          </w:tcPr>
          <w:p w14:paraId="1323DCED" w14:textId="77777777" w:rsidR="00ED0423" w:rsidRPr="00CE036D" w:rsidRDefault="00ED0423" w:rsidP="00212D21">
            <w:pPr>
              <w:pStyle w:val="aa"/>
            </w:pPr>
            <w:r w:rsidRPr="00CE036D">
              <w:t>62,3</w:t>
            </w:r>
          </w:p>
        </w:tc>
        <w:tc>
          <w:tcPr>
            <w:tcW w:w="550" w:type="pct"/>
            <w:tcBorders>
              <w:top w:val="nil"/>
              <w:left w:val="nil"/>
              <w:bottom w:val="single" w:sz="4" w:space="0" w:color="auto"/>
              <w:right w:val="single" w:sz="4" w:space="0" w:color="auto"/>
            </w:tcBorders>
            <w:vAlign w:val="center"/>
            <w:hideMark/>
          </w:tcPr>
          <w:p w14:paraId="61DF2AD7" w14:textId="77777777" w:rsidR="00ED0423" w:rsidRPr="00CE036D" w:rsidRDefault="00ED0423" w:rsidP="00212D21">
            <w:pPr>
              <w:pStyle w:val="aa"/>
            </w:pPr>
            <w:r w:rsidRPr="00CE036D">
              <w:t>61,7</w:t>
            </w:r>
          </w:p>
        </w:tc>
        <w:tc>
          <w:tcPr>
            <w:tcW w:w="548" w:type="pct"/>
            <w:tcBorders>
              <w:top w:val="nil"/>
              <w:left w:val="nil"/>
              <w:bottom w:val="single" w:sz="4" w:space="0" w:color="auto"/>
              <w:right w:val="single" w:sz="4" w:space="0" w:color="auto"/>
            </w:tcBorders>
            <w:vAlign w:val="center"/>
            <w:hideMark/>
          </w:tcPr>
          <w:p w14:paraId="497B6388" w14:textId="77777777" w:rsidR="00ED0423" w:rsidRPr="00CE036D" w:rsidRDefault="00ED0423" w:rsidP="00212D21">
            <w:pPr>
              <w:pStyle w:val="aa"/>
            </w:pPr>
            <w:r w:rsidRPr="00CE036D">
              <w:t>60,9</w:t>
            </w:r>
          </w:p>
        </w:tc>
        <w:tc>
          <w:tcPr>
            <w:tcW w:w="551" w:type="pct"/>
            <w:tcBorders>
              <w:top w:val="nil"/>
              <w:left w:val="nil"/>
              <w:bottom w:val="single" w:sz="4" w:space="0" w:color="auto"/>
              <w:right w:val="single" w:sz="4" w:space="0" w:color="auto"/>
            </w:tcBorders>
            <w:vAlign w:val="center"/>
            <w:hideMark/>
          </w:tcPr>
          <w:p w14:paraId="1DA621B0" w14:textId="77777777" w:rsidR="00ED0423" w:rsidRPr="00CE036D" w:rsidRDefault="00ED0423" w:rsidP="00212D21">
            <w:pPr>
              <w:pStyle w:val="aa"/>
            </w:pPr>
            <w:r w:rsidRPr="00CE036D">
              <w:t>60,1</w:t>
            </w:r>
          </w:p>
        </w:tc>
        <w:tc>
          <w:tcPr>
            <w:tcW w:w="550" w:type="pct"/>
            <w:tcBorders>
              <w:top w:val="nil"/>
              <w:left w:val="nil"/>
              <w:bottom w:val="single" w:sz="4" w:space="0" w:color="auto"/>
              <w:right w:val="single" w:sz="4" w:space="0" w:color="auto"/>
            </w:tcBorders>
            <w:vAlign w:val="center"/>
            <w:hideMark/>
          </w:tcPr>
          <w:p w14:paraId="09672925" w14:textId="77777777" w:rsidR="00ED0423" w:rsidRPr="00CE036D" w:rsidRDefault="00ED0423" w:rsidP="00212D21">
            <w:pPr>
              <w:pStyle w:val="aa"/>
            </w:pPr>
            <w:r w:rsidRPr="00CE036D">
              <w:t>59,4</w:t>
            </w:r>
          </w:p>
        </w:tc>
        <w:tc>
          <w:tcPr>
            <w:tcW w:w="547" w:type="pct"/>
            <w:tcBorders>
              <w:top w:val="nil"/>
              <w:left w:val="nil"/>
              <w:bottom w:val="single" w:sz="4" w:space="0" w:color="auto"/>
              <w:right w:val="single" w:sz="4" w:space="0" w:color="auto"/>
            </w:tcBorders>
            <w:vAlign w:val="center"/>
            <w:hideMark/>
          </w:tcPr>
          <w:p w14:paraId="55A21980" w14:textId="77777777" w:rsidR="00ED0423" w:rsidRPr="00CE036D" w:rsidRDefault="00ED0423" w:rsidP="00212D21">
            <w:pPr>
              <w:pStyle w:val="aa"/>
            </w:pPr>
            <w:r w:rsidRPr="00CE036D">
              <w:t>58,8</w:t>
            </w:r>
          </w:p>
        </w:tc>
      </w:tr>
      <w:tr w:rsidR="00ED0423" w:rsidRPr="00CE036D" w14:paraId="7C68F87A" w14:textId="77777777" w:rsidTr="00C03FCF">
        <w:trPr>
          <w:trHeight w:val="70"/>
        </w:trPr>
        <w:tc>
          <w:tcPr>
            <w:tcW w:w="17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C0C095" w14:textId="77777777" w:rsidR="00ED0423" w:rsidRPr="00CE036D" w:rsidRDefault="00ED0423" w:rsidP="00212D21">
            <w:pPr>
              <w:pStyle w:val="aa"/>
            </w:pPr>
            <w:r w:rsidRPr="00CE036D">
              <w:t>Старше трудоспособного возраста</w:t>
            </w:r>
          </w:p>
        </w:tc>
        <w:tc>
          <w:tcPr>
            <w:tcW w:w="551" w:type="pct"/>
            <w:tcBorders>
              <w:top w:val="single" w:sz="4" w:space="0" w:color="auto"/>
              <w:left w:val="nil"/>
              <w:bottom w:val="single" w:sz="4" w:space="0" w:color="auto"/>
              <w:right w:val="single" w:sz="4" w:space="0" w:color="auto"/>
            </w:tcBorders>
            <w:vAlign w:val="center"/>
            <w:hideMark/>
          </w:tcPr>
          <w:p w14:paraId="02A8FB02" w14:textId="77777777" w:rsidR="00ED0423" w:rsidRPr="00CE036D" w:rsidRDefault="00ED0423" w:rsidP="00212D21">
            <w:pPr>
              <w:pStyle w:val="aa"/>
            </w:pPr>
            <w:r w:rsidRPr="00CE036D">
              <w:t>22,7</w:t>
            </w:r>
          </w:p>
        </w:tc>
        <w:tc>
          <w:tcPr>
            <w:tcW w:w="550" w:type="pct"/>
            <w:tcBorders>
              <w:top w:val="single" w:sz="4" w:space="0" w:color="auto"/>
              <w:left w:val="nil"/>
              <w:bottom w:val="single" w:sz="4" w:space="0" w:color="auto"/>
              <w:right w:val="single" w:sz="4" w:space="0" w:color="auto"/>
            </w:tcBorders>
            <w:vAlign w:val="center"/>
            <w:hideMark/>
          </w:tcPr>
          <w:p w14:paraId="27B23E44" w14:textId="77777777" w:rsidR="00ED0423" w:rsidRPr="00CE036D" w:rsidRDefault="00ED0423" w:rsidP="00212D21">
            <w:pPr>
              <w:pStyle w:val="aa"/>
            </w:pPr>
            <w:r w:rsidRPr="00CE036D">
              <w:t>22,7</w:t>
            </w:r>
          </w:p>
        </w:tc>
        <w:tc>
          <w:tcPr>
            <w:tcW w:w="548" w:type="pct"/>
            <w:tcBorders>
              <w:top w:val="single" w:sz="4" w:space="0" w:color="auto"/>
              <w:left w:val="nil"/>
              <w:bottom w:val="single" w:sz="4" w:space="0" w:color="auto"/>
              <w:right w:val="single" w:sz="4" w:space="0" w:color="auto"/>
            </w:tcBorders>
            <w:vAlign w:val="center"/>
            <w:hideMark/>
          </w:tcPr>
          <w:p w14:paraId="7C0B7591" w14:textId="77777777" w:rsidR="00ED0423" w:rsidRPr="00CE036D" w:rsidRDefault="00ED0423" w:rsidP="00212D21">
            <w:pPr>
              <w:pStyle w:val="aa"/>
            </w:pPr>
            <w:r w:rsidRPr="00CE036D">
              <w:t>22,8</w:t>
            </w:r>
          </w:p>
        </w:tc>
        <w:tc>
          <w:tcPr>
            <w:tcW w:w="551" w:type="pct"/>
            <w:tcBorders>
              <w:top w:val="single" w:sz="4" w:space="0" w:color="auto"/>
              <w:left w:val="nil"/>
              <w:bottom w:val="single" w:sz="4" w:space="0" w:color="auto"/>
              <w:right w:val="single" w:sz="4" w:space="0" w:color="auto"/>
            </w:tcBorders>
            <w:vAlign w:val="center"/>
            <w:hideMark/>
          </w:tcPr>
          <w:p w14:paraId="5EAA3BBA" w14:textId="77777777" w:rsidR="00ED0423" w:rsidRPr="00CE036D" w:rsidRDefault="00ED0423" w:rsidP="00212D21">
            <w:pPr>
              <w:pStyle w:val="aa"/>
            </w:pPr>
            <w:r w:rsidRPr="00CE036D">
              <w:t>22,8</w:t>
            </w:r>
          </w:p>
        </w:tc>
        <w:tc>
          <w:tcPr>
            <w:tcW w:w="550" w:type="pct"/>
            <w:tcBorders>
              <w:top w:val="single" w:sz="4" w:space="0" w:color="auto"/>
              <w:left w:val="nil"/>
              <w:bottom w:val="single" w:sz="4" w:space="0" w:color="auto"/>
              <w:right w:val="single" w:sz="4" w:space="0" w:color="auto"/>
            </w:tcBorders>
            <w:vAlign w:val="center"/>
            <w:hideMark/>
          </w:tcPr>
          <w:p w14:paraId="43C238BE" w14:textId="77777777" w:rsidR="00ED0423" w:rsidRPr="00CE036D" w:rsidRDefault="00ED0423" w:rsidP="00212D21">
            <w:pPr>
              <w:pStyle w:val="aa"/>
            </w:pPr>
            <w:r w:rsidRPr="00CE036D">
              <w:t>22,8</w:t>
            </w:r>
          </w:p>
        </w:tc>
        <w:tc>
          <w:tcPr>
            <w:tcW w:w="547" w:type="pct"/>
            <w:tcBorders>
              <w:top w:val="single" w:sz="4" w:space="0" w:color="auto"/>
              <w:left w:val="nil"/>
              <w:bottom w:val="single" w:sz="4" w:space="0" w:color="auto"/>
              <w:right w:val="single" w:sz="4" w:space="0" w:color="auto"/>
            </w:tcBorders>
            <w:vAlign w:val="center"/>
            <w:hideMark/>
          </w:tcPr>
          <w:p w14:paraId="0D07B9A0" w14:textId="77777777" w:rsidR="00ED0423" w:rsidRPr="00CE036D" w:rsidRDefault="00ED0423" w:rsidP="00212D21">
            <w:pPr>
              <w:pStyle w:val="aa"/>
            </w:pPr>
            <w:r w:rsidRPr="00CE036D">
              <w:t>22,8</w:t>
            </w:r>
          </w:p>
        </w:tc>
      </w:tr>
      <w:tr w:rsidR="00ED0423" w:rsidRPr="00CE036D" w14:paraId="5C2924D4" w14:textId="77777777" w:rsidTr="00C03FCF">
        <w:trPr>
          <w:trHeight w:val="70"/>
        </w:trPr>
        <w:tc>
          <w:tcPr>
            <w:tcW w:w="17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1159DA" w14:textId="77777777" w:rsidR="00ED0423" w:rsidRPr="00CE036D" w:rsidRDefault="00ED0423" w:rsidP="00212D21">
            <w:pPr>
              <w:pStyle w:val="aa"/>
            </w:pPr>
            <w:r w:rsidRPr="00CE036D">
              <w:t>Удельный вес:</w:t>
            </w:r>
          </w:p>
        </w:tc>
        <w:tc>
          <w:tcPr>
            <w:tcW w:w="551" w:type="pct"/>
            <w:tcBorders>
              <w:top w:val="single" w:sz="4" w:space="0" w:color="auto"/>
              <w:left w:val="nil"/>
              <w:bottom w:val="single" w:sz="4" w:space="0" w:color="auto"/>
              <w:right w:val="single" w:sz="4" w:space="0" w:color="auto"/>
            </w:tcBorders>
            <w:vAlign w:val="center"/>
          </w:tcPr>
          <w:p w14:paraId="4EB0F203" w14:textId="77777777" w:rsidR="00ED0423" w:rsidRPr="00CE036D" w:rsidRDefault="00ED0423" w:rsidP="00212D21">
            <w:pPr>
              <w:pStyle w:val="aa"/>
            </w:pPr>
          </w:p>
        </w:tc>
        <w:tc>
          <w:tcPr>
            <w:tcW w:w="550" w:type="pct"/>
            <w:tcBorders>
              <w:top w:val="single" w:sz="4" w:space="0" w:color="auto"/>
              <w:left w:val="nil"/>
              <w:bottom w:val="single" w:sz="4" w:space="0" w:color="auto"/>
              <w:right w:val="single" w:sz="4" w:space="0" w:color="auto"/>
            </w:tcBorders>
            <w:vAlign w:val="center"/>
          </w:tcPr>
          <w:p w14:paraId="7541338E" w14:textId="77777777" w:rsidR="00ED0423" w:rsidRPr="00CE036D" w:rsidRDefault="00ED0423" w:rsidP="00212D21">
            <w:pPr>
              <w:pStyle w:val="aa"/>
            </w:pPr>
          </w:p>
        </w:tc>
        <w:tc>
          <w:tcPr>
            <w:tcW w:w="548" w:type="pct"/>
            <w:tcBorders>
              <w:top w:val="single" w:sz="4" w:space="0" w:color="auto"/>
              <w:left w:val="nil"/>
              <w:bottom w:val="single" w:sz="4" w:space="0" w:color="auto"/>
              <w:right w:val="single" w:sz="4" w:space="0" w:color="auto"/>
            </w:tcBorders>
            <w:vAlign w:val="center"/>
          </w:tcPr>
          <w:p w14:paraId="6163BFF3" w14:textId="77777777" w:rsidR="00ED0423" w:rsidRPr="00CE036D" w:rsidRDefault="00ED0423" w:rsidP="00212D21">
            <w:pPr>
              <w:pStyle w:val="aa"/>
            </w:pPr>
          </w:p>
        </w:tc>
        <w:tc>
          <w:tcPr>
            <w:tcW w:w="551" w:type="pct"/>
            <w:tcBorders>
              <w:top w:val="single" w:sz="4" w:space="0" w:color="auto"/>
              <w:left w:val="nil"/>
              <w:bottom w:val="single" w:sz="4" w:space="0" w:color="auto"/>
              <w:right w:val="single" w:sz="4" w:space="0" w:color="auto"/>
            </w:tcBorders>
            <w:vAlign w:val="center"/>
          </w:tcPr>
          <w:p w14:paraId="4AC7C6BC" w14:textId="77777777" w:rsidR="00ED0423" w:rsidRPr="00CE036D" w:rsidRDefault="00ED0423" w:rsidP="00212D21">
            <w:pPr>
              <w:pStyle w:val="aa"/>
            </w:pPr>
          </w:p>
        </w:tc>
        <w:tc>
          <w:tcPr>
            <w:tcW w:w="550" w:type="pct"/>
            <w:tcBorders>
              <w:top w:val="single" w:sz="4" w:space="0" w:color="auto"/>
              <w:left w:val="nil"/>
              <w:bottom w:val="single" w:sz="4" w:space="0" w:color="auto"/>
              <w:right w:val="single" w:sz="4" w:space="0" w:color="auto"/>
            </w:tcBorders>
            <w:vAlign w:val="center"/>
          </w:tcPr>
          <w:p w14:paraId="6D2004FE" w14:textId="77777777" w:rsidR="00ED0423" w:rsidRPr="00CE036D" w:rsidRDefault="00ED0423" w:rsidP="00212D21">
            <w:pPr>
              <w:pStyle w:val="aa"/>
            </w:pPr>
          </w:p>
        </w:tc>
        <w:tc>
          <w:tcPr>
            <w:tcW w:w="547" w:type="pct"/>
            <w:tcBorders>
              <w:top w:val="single" w:sz="4" w:space="0" w:color="auto"/>
              <w:left w:val="nil"/>
              <w:bottom w:val="single" w:sz="4" w:space="0" w:color="auto"/>
              <w:right w:val="single" w:sz="4" w:space="0" w:color="auto"/>
            </w:tcBorders>
            <w:vAlign w:val="center"/>
          </w:tcPr>
          <w:p w14:paraId="006C774B" w14:textId="77777777" w:rsidR="00ED0423" w:rsidRPr="00CE036D" w:rsidRDefault="00ED0423" w:rsidP="00212D21">
            <w:pPr>
              <w:pStyle w:val="aa"/>
            </w:pPr>
          </w:p>
        </w:tc>
      </w:tr>
      <w:tr w:rsidR="00ED0423" w:rsidRPr="00CE036D" w14:paraId="09289E15" w14:textId="77777777" w:rsidTr="00C03FCF">
        <w:trPr>
          <w:trHeight w:val="70"/>
        </w:trPr>
        <w:tc>
          <w:tcPr>
            <w:tcW w:w="17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76B5C7" w14:textId="77777777" w:rsidR="00ED0423" w:rsidRPr="00CE036D" w:rsidRDefault="00ED0423" w:rsidP="00212D21">
            <w:pPr>
              <w:pStyle w:val="aa"/>
            </w:pPr>
            <w:r w:rsidRPr="00CE036D">
              <w:t>мужчин</w:t>
            </w:r>
          </w:p>
        </w:tc>
        <w:tc>
          <w:tcPr>
            <w:tcW w:w="551" w:type="pct"/>
            <w:tcBorders>
              <w:top w:val="single" w:sz="4" w:space="0" w:color="auto"/>
              <w:left w:val="nil"/>
              <w:bottom w:val="single" w:sz="4" w:space="0" w:color="auto"/>
              <w:right w:val="single" w:sz="4" w:space="0" w:color="auto"/>
            </w:tcBorders>
            <w:vAlign w:val="center"/>
            <w:hideMark/>
          </w:tcPr>
          <w:p w14:paraId="322873A7" w14:textId="77777777" w:rsidR="00ED0423" w:rsidRPr="00CE036D" w:rsidRDefault="00ED0423" w:rsidP="00212D21">
            <w:pPr>
              <w:pStyle w:val="aa"/>
            </w:pPr>
            <w:r w:rsidRPr="00CE036D">
              <w:t>45,6</w:t>
            </w:r>
          </w:p>
        </w:tc>
        <w:tc>
          <w:tcPr>
            <w:tcW w:w="550" w:type="pct"/>
            <w:tcBorders>
              <w:top w:val="single" w:sz="4" w:space="0" w:color="auto"/>
              <w:left w:val="nil"/>
              <w:bottom w:val="single" w:sz="4" w:space="0" w:color="auto"/>
              <w:right w:val="single" w:sz="4" w:space="0" w:color="auto"/>
            </w:tcBorders>
            <w:vAlign w:val="center"/>
            <w:hideMark/>
          </w:tcPr>
          <w:p w14:paraId="54E997C5" w14:textId="77777777" w:rsidR="00ED0423" w:rsidRPr="00CE036D" w:rsidRDefault="00ED0423" w:rsidP="00212D21">
            <w:pPr>
              <w:pStyle w:val="aa"/>
            </w:pPr>
            <w:r w:rsidRPr="00CE036D">
              <w:t>45,6</w:t>
            </w:r>
          </w:p>
        </w:tc>
        <w:tc>
          <w:tcPr>
            <w:tcW w:w="548" w:type="pct"/>
            <w:tcBorders>
              <w:top w:val="single" w:sz="4" w:space="0" w:color="auto"/>
              <w:left w:val="nil"/>
              <w:bottom w:val="single" w:sz="4" w:space="0" w:color="auto"/>
              <w:right w:val="single" w:sz="4" w:space="0" w:color="auto"/>
            </w:tcBorders>
            <w:vAlign w:val="center"/>
            <w:hideMark/>
          </w:tcPr>
          <w:p w14:paraId="2070530F" w14:textId="77777777" w:rsidR="00ED0423" w:rsidRPr="00CE036D" w:rsidRDefault="00ED0423" w:rsidP="00212D21">
            <w:pPr>
              <w:pStyle w:val="aa"/>
            </w:pPr>
            <w:r w:rsidRPr="00CE036D">
              <w:t>45,5</w:t>
            </w:r>
          </w:p>
        </w:tc>
        <w:tc>
          <w:tcPr>
            <w:tcW w:w="551" w:type="pct"/>
            <w:tcBorders>
              <w:top w:val="single" w:sz="4" w:space="0" w:color="auto"/>
              <w:left w:val="nil"/>
              <w:bottom w:val="single" w:sz="4" w:space="0" w:color="auto"/>
              <w:right w:val="single" w:sz="4" w:space="0" w:color="auto"/>
            </w:tcBorders>
            <w:vAlign w:val="center"/>
            <w:hideMark/>
          </w:tcPr>
          <w:p w14:paraId="102F2EE8" w14:textId="77777777" w:rsidR="00ED0423" w:rsidRPr="00CE036D" w:rsidRDefault="00ED0423" w:rsidP="00212D21">
            <w:pPr>
              <w:pStyle w:val="aa"/>
            </w:pPr>
            <w:r w:rsidRPr="00CE036D">
              <w:t>45,4</w:t>
            </w:r>
          </w:p>
        </w:tc>
        <w:tc>
          <w:tcPr>
            <w:tcW w:w="550" w:type="pct"/>
            <w:tcBorders>
              <w:top w:val="single" w:sz="4" w:space="0" w:color="auto"/>
              <w:left w:val="nil"/>
              <w:bottom w:val="single" w:sz="4" w:space="0" w:color="auto"/>
              <w:right w:val="single" w:sz="4" w:space="0" w:color="auto"/>
            </w:tcBorders>
            <w:vAlign w:val="center"/>
            <w:hideMark/>
          </w:tcPr>
          <w:p w14:paraId="7D27468E" w14:textId="77777777" w:rsidR="00ED0423" w:rsidRPr="00CE036D" w:rsidRDefault="00ED0423" w:rsidP="00212D21">
            <w:pPr>
              <w:pStyle w:val="aa"/>
            </w:pPr>
            <w:r w:rsidRPr="00CE036D">
              <w:t>45,3</w:t>
            </w:r>
          </w:p>
        </w:tc>
        <w:tc>
          <w:tcPr>
            <w:tcW w:w="547" w:type="pct"/>
            <w:tcBorders>
              <w:top w:val="single" w:sz="4" w:space="0" w:color="auto"/>
              <w:left w:val="nil"/>
              <w:bottom w:val="single" w:sz="4" w:space="0" w:color="auto"/>
              <w:right w:val="single" w:sz="4" w:space="0" w:color="auto"/>
            </w:tcBorders>
            <w:vAlign w:val="center"/>
            <w:hideMark/>
          </w:tcPr>
          <w:p w14:paraId="66CAB257" w14:textId="77777777" w:rsidR="00ED0423" w:rsidRPr="00CE036D" w:rsidRDefault="00ED0423" w:rsidP="00212D21">
            <w:pPr>
              <w:pStyle w:val="aa"/>
            </w:pPr>
            <w:r w:rsidRPr="00CE036D">
              <w:t>45,2</w:t>
            </w:r>
          </w:p>
        </w:tc>
      </w:tr>
      <w:tr w:rsidR="00ED0423" w:rsidRPr="00CE036D" w14:paraId="5219D34A" w14:textId="77777777" w:rsidTr="00C03FCF">
        <w:trPr>
          <w:trHeight w:val="70"/>
        </w:trPr>
        <w:tc>
          <w:tcPr>
            <w:tcW w:w="17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45435F" w14:textId="77777777" w:rsidR="00ED0423" w:rsidRPr="00CE036D" w:rsidRDefault="00ED0423" w:rsidP="00212D21">
            <w:pPr>
              <w:pStyle w:val="aa"/>
            </w:pPr>
            <w:r w:rsidRPr="00CE036D">
              <w:t>женщин</w:t>
            </w:r>
          </w:p>
        </w:tc>
        <w:tc>
          <w:tcPr>
            <w:tcW w:w="551" w:type="pct"/>
            <w:tcBorders>
              <w:top w:val="single" w:sz="4" w:space="0" w:color="auto"/>
              <w:left w:val="nil"/>
              <w:bottom w:val="single" w:sz="4" w:space="0" w:color="auto"/>
              <w:right w:val="single" w:sz="4" w:space="0" w:color="auto"/>
            </w:tcBorders>
            <w:vAlign w:val="center"/>
            <w:hideMark/>
          </w:tcPr>
          <w:p w14:paraId="5A36991C" w14:textId="77777777" w:rsidR="00ED0423" w:rsidRPr="00CE036D" w:rsidRDefault="00ED0423" w:rsidP="00212D21">
            <w:pPr>
              <w:pStyle w:val="aa"/>
            </w:pPr>
            <w:r w:rsidRPr="00CE036D">
              <w:t>54,4</w:t>
            </w:r>
          </w:p>
        </w:tc>
        <w:tc>
          <w:tcPr>
            <w:tcW w:w="550" w:type="pct"/>
            <w:tcBorders>
              <w:top w:val="single" w:sz="4" w:space="0" w:color="auto"/>
              <w:left w:val="nil"/>
              <w:bottom w:val="single" w:sz="4" w:space="0" w:color="auto"/>
              <w:right w:val="single" w:sz="4" w:space="0" w:color="auto"/>
            </w:tcBorders>
            <w:vAlign w:val="center"/>
            <w:hideMark/>
          </w:tcPr>
          <w:p w14:paraId="7B9C9BEA" w14:textId="77777777" w:rsidR="00ED0423" w:rsidRPr="00CE036D" w:rsidRDefault="00ED0423" w:rsidP="00212D21">
            <w:pPr>
              <w:pStyle w:val="aa"/>
            </w:pPr>
            <w:r w:rsidRPr="00CE036D">
              <w:t>54,4</w:t>
            </w:r>
          </w:p>
        </w:tc>
        <w:tc>
          <w:tcPr>
            <w:tcW w:w="548" w:type="pct"/>
            <w:tcBorders>
              <w:top w:val="single" w:sz="4" w:space="0" w:color="auto"/>
              <w:left w:val="nil"/>
              <w:bottom w:val="single" w:sz="4" w:space="0" w:color="auto"/>
              <w:right w:val="single" w:sz="4" w:space="0" w:color="auto"/>
            </w:tcBorders>
            <w:vAlign w:val="center"/>
            <w:hideMark/>
          </w:tcPr>
          <w:p w14:paraId="42164A8E" w14:textId="77777777" w:rsidR="00ED0423" w:rsidRPr="00CE036D" w:rsidRDefault="00ED0423" w:rsidP="00212D21">
            <w:pPr>
              <w:pStyle w:val="aa"/>
            </w:pPr>
            <w:r w:rsidRPr="00CE036D">
              <w:t>54,5</w:t>
            </w:r>
          </w:p>
        </w:tc>
        <w:tc>
          <w:tcPr>
            <w:tcW w:w="551" w:type="pct"/>
            <w:tcBorders>
              <w:top w:val="single" w:sz="4" w:space="0" w:color="auto"/>
              <w:left w:val="nil"/>
              <w:bottom w:val="single" w:sz="4" w:space="0" w:color="auto"/>
              <w:right w:val="single" w:sz="4" w:space="0" w:color="auto"/>
            </w:tcBorders>
            <w:vAlign w:val="center"/>
            <w:hideMark/>
          </w:tcPr>
          <w:p w14:paraId="6C370ED0" w14:textId="77777777" w:rsidR="00ED0423" w:rsidRPr="00CE036D" w:rsidRDefault="00ED0423" w:rsidP="00212D21">
            <w:pPr>
              <w:pStyle w:val="aa"/>
            </w:pPr>
            <w:r w:rsidRPr="00CE036D">
              <w:t>54,6</w:t>
            </w:r>
          </w:p>
        </w:tc>
        <w:tc>
          <w:tcPr>
            <w:tcW w:w="550" w:type="pct"/>
            <w:tcBorders>
              <w:top w:val="single" w:sz="4" w:space="0" w:color="auto"/>
              <w:left w:val="nil"/>
              <w:bottom w:val="single" w:sz="4" w:space="0" w:color="auto"/>
              <w:right w:val="single" w:sz="4" w:space="0" w:color="auto"/>
            </w:tcBorders>
            <w:vAlign w:val="center"/>
            <w:hideMark/>
          </w:tcPr>
          <w:p w14:paraId="17402A9D" w14:textId="77777777" w:rsidR="00ED0423" w:rsidRPr="00CE036D" w:rsidRDefault="00ED0423" w:rsidP="00212D21">
            <w:pPr>
              <w:pStyle w:val="aa"/>
            </w:pPr>
            <w:r w:rsidRPr="00CE036D">
              <w:t>54,7</w:t>
            </w:r>
          </w:p>
        </w:tc>
        <w:tc>
          <w:tcPr>
            <w:tcW w:w="547" w:type="pct"/>
            <w:tcBorders>
              <w:top w:val="single" w:sz="4" w:space="0" w:color="auto"/>
              <w:left w:val="nil"/>
              <w:bottom w:val="single" w:sz="4" w:space="0" w:color="auto"/>
              <w:right w:val="single" w:sz="4" w:space="0" w:color="auto"/>
            </w:tcBorders>
            <w:vAlign w:val="center"/>
            <w:hideMark/>
          </w:tcPr>
          <w:p w14:paraId="13AF95FD" w14:textId="77777777" w:rsidR="00ED0423" w:rsidRPr="00CE036D" w:rsidRDefault="00ED0423" w:rsidP="00212D21">
            <w:pPr>
              <w:pStyle w:val="aa"/>
            </w:pPr>
            <w:r w:rsidRPr="00CE036D">
              <w:t>54,8</w:t>
            </w:r>
          </w:p>
        </w:tc>
      </w:tr>
    </w:tbl>
    <w:p w14:paraId="43CBA98E" w14:textId="77777777" w:rsidR="00ED0423" w:rsidRPr="00CE036D" w:rsidRDefault="00ED0423" w:rsidP="00ED0423">
      <w:pPr>
        <w:rPr>
          <w:lang w:eastAsia="ru-RU"/>
        </w:rPr>
      </w:pPr>
    </w:p>
    <w:p w14:paraId="77348719" w14:textId="7FFAE3EF" w:rsidR="00ED0423" w:rsidRPr="00CE036D" w:rsidRDefault="00ED0423" w:rsidP="000E6519">
      <w:r w:rsidRPr="00CE036D">
        <w:t>Половозрастная структура муниципального образования город Краснодар представлена далее (</w:t>
      </w:r>
      <w:r w:rsidRPr="00CE036D">
        <w:fldChar w:fldCharType="begin"/>
      </w:r>
      <w:r w:rsidRPr="00CE036D">
        <w:instrText xml:space="preserve"> REF _Ref6226939 \h  \* MERGEFORMAT </w:instrText>
      </w:r>
      <w:r w:rsidRPr="00CE036D">
        <w:fldChar w:fldCharType="separate"/>
      </w:r>
      <w:r w:rsidR="008F6378" w:rsidRPr="000E6519">
        <w:t xml:space="preserve">Рисунок </w:t>
      </w:r>
      <w:r w:rsidR="008F6378">
        <w:rPr>
          <w:noProof/>
        </w:rPr>
        <w:t>26</w:t>
      </w:r>
      <w:r w:rsidRPr="00CE036D">
        <w:fldChar w:fldCharType="end"/>
      </w:r>
      <w:r w:rsidRPr="00CE036D">
        <w:t>).</w:t>
      </w:r>
    </w:p>
    <w:p w14:paraId="021D4A8D" w14:textId="77777777" w:rsidR="00ED0423" w:rsidRPr="00CE036D" w:rsidRDefault="00ED0423" w:rsidP="00C30B9F">
      <w:pPr>
        <w:keepNext/>
        <w:ind w:firstLine="0"/>
        <w:jc w:val="center"/>
      </w:pPr>
      <w:r w:rsidRPr="00CE036D">
        <w:rPr>
          <w:noProof/>
          <w:lang w:eastAsia="ru-RU"/>
        </w:rPr>
        <w:lastRenderedPageBreak/>
        <w:drawing>
          <wp:inline distT="0" distB="0" distL="0" distR="0" wp14:anchorId="01804F26" wp14:editId="55911CA4">
            <wp:extent cx="5829433" cy="3486874"/>
            <wp:effectExtent l="0" t="0" r="0" b="0"/>
            <wp:docPr id="18" name="Диаграмма 18">
              <a:extLst xmlns:a="http://schemas.openxmlformats.org/drawingml/2006/main">
                <a:ext uri="{FF2B5EF4-FFF2-40B4-BE49-F238E27FC236}">
                  <a16:creationId xmlns:a16="http://schemas.microsoft.com/office/drawing/2014/main" id="{EF662325-67C2-4DA3-8E2D-386848081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BC6B4F" w14:textId="156662D5" w:rsidR="000E6519" w:rsidRPr="000E6519" w:rsidRDefault="00ED0423" w:rsidP="002A5372">
      <w:pPr>
        <w:pStyle w:val="ab"/>
      </w:pPr>
      <w:bookmarkStart w:id="216" w:name="_Ref6226939"/>
      <w:r w:rsidRPr="000E6519">
        <w:t xml:space="preserve">Рисунок </w:t>
      </w:r>
      <w:fldSimple w:instr=" SEQ Рисунок \* ARABIC ">
        <w:r w:rsidR="008F6378">
          <w:rPr>
            <w:noProof/>
          </w:rPr>
          <w:t>26</w:t>
        </w:r>
      </w:fldSimple>
      <w:bookmarkEnd w:id="216"/>
      <w:r w:rsidR="000E6519" w:rsidRPr="000E6519">
        <w:t xml:space="preserve"> - </w:t>
      </w:r>
      <w:r w:rsidR="000E6519" w:rsidRPr="000E6519">
        <w:rPr>
          <w:rFonts w:eastAsiaTheme="minorEastAsia"/>
        </w:rPr>
        <w:t>Половозрастная структура муниципального образования город Краснодар на 01.01.2018 г.</w:t>
      </w:r>
    </w:p>
    <w:p w14:paraId="68D2FFCD" w14:textId="7A59E4E6" w:rsidR="00ED0423" w:rsidRPr="00ED0423" w:rsidRDefault="00ED0423" w:rsidP="000E6519">
      <w:r w:rsidRPr="00CE036D">
        <w:t>Половозрастная структура населения характеризуется значительно низкой численностью населения в возрасте от 10 до 19 лет, что в ближайшее десятилетие может привести к снижению уровня рождаемости и, соответственно, сокращению естественного прироста, осложнению демографической ситуации в целом.</w:t>
      </w:r>
    </w:p>
    <w:p w14:paraId="23774701" w14:textId="7E932818" w:rsidR="00944021" w:rsidRDefault="00083F6A" w:rsidP="00B21714">
      <w:pPr>
        <w:pStyle w:val="30"/>
      </w:pPr>
      <w:bookmarkStart w:id="217" w:name="_Toc35520436"/>
      <w:bookmarkStart w:id="218" w:name="_Toc35882086"/>
      <w:r>
        <w:t>4</w:t>
      </w:r>
      <w:r w:rsidR="00944021">
        <w:t>.</w:t>
      </w:r>
      <w:r w:rsidR="00D72FB2">
        <w:t>7</w:t>
      </w:r>
      <w:r w:rsidR="00944021">
        <w:t>.3</w:t>
      </w:r>
      <w:r w:rsidR="00D72FB2">
        <w:t>.</w:t>
      </w:r>
      <w:r w:rsidR="00944021">
        <w:t xml:space="preserve"> У</w:t>
      </w:r>
      <w:r w:rsidR="00944021" w:rsidRPr="00944021">
        <w:t>ров</w:t>
      </w:r>
      <w:r w:rsidR="00944021">
        <w:t>ень</w:t>
      </w:r>
      <w:r w:rsidR="00944021" w:rsidRPr="00944021">
        <w:t xml:space="preserve"> жизни</w:t>
      </w:r>
      <w:bookmarkEnd w:id="217"/>
      <w:bookmarkEnd w:id="218"/>
    </w:p>
    <w:p w14:paraId="7EB4F773" w14:textId="77777777" w:rsidR="00ED0423" w:rsidRPr="00CE036D" w:rsidRDefault="00ED0423" w:rsidP="000E6519">
      <w:bookmarkStart w:id="219" w:name="_Hlk5697614"/>
      <w:r w:rsidRPr="00CE036D">
        <w:t xml:space="preserve">Уровень жизни характеризуется степенью обеспеченности населения, необходимыми для жизни материальными, духовными и социальными благами. </w:t>
      </w:r>
    </w:p>
    <w:bookmarkEnd w:id="219"/>
    <w:p w14:paraId="7F85F5B4" w14:textId="77777777" w:rsidR="00ED0423" w:rsidRPr="00CE036D" w:rsidRDefault="00ED0423" w:rsidP="000E6519">
      <w:r w:rsidRPr="00CE036D">
        <w:t>Ключевым показателем уровня жизни являются денежные доходы населения, которые включают заработную плату работников, доходы лиц, занятых предпринимательской деятельностью, социальные выплаты (пенсии, пособия, стипендии, и прочие выплаты), доходы от собственности в виде процентов по вкладам, ценным бумагам, дивидендов и другие доходы. Доходы служат основным источником удовлетворения личных потребностей населения в потребительских товарах и услугах.</w:t>
      </w:r>
    </w:p>
    <w:p w14:paraId="512FEF34" w14:textId="77777777" w:rsidR="00ED0423" w:rsidRPr="00CE036D" w:rsidRDefault="00ED0423" w:rsidP="000E6519">
      <w:pPr>
        <w:rPr>
          <w:sz w:val="26"/>
          <w:szCs w:val="26"/>
        </w:rPr>
      </w:pPr>
      <w:r w:rsidRPr="00CE036D">
        <w:t>Для муниципального образования город Краснодар характерна тенденция роста начисленной заработной платы, размера пенсий и величины прожиточного минимума. Рост доходов можно объяснить бурным экономическим ростом, характерным для города Краснодара в течение 2010-х годов.</w:t>
      </w:r>
      <w:r w:rsidRPr="00CE036D">
        <w:rPr>
          <w:sz w:val="26"/>
          <w:szCs w:val="26"/>
        </w:rPr>
        <w:t xml:space="preserve"> </w:t>
      </w:r>
    </w:p>
    <w:p w14:paraId="36F87EA0" w14:textId="63A770BC" w:rsidR="00ED0423" w:rsidRPr="00CE036D" w:rsidRDefault="00ED0423" w:rsidP="000E6519">
      <w:r w:rsidRPr="00CE036D">
        <w:t xml:space="preserve">Основным источником доходов большей части работающего населения продолжает оставаться заработная плата. Уровень среднемесячной заработной платы в муниципальном образовании г. Краснодар в 2017 году превысила </w:t>
      </w:r>
      <w:r w:rsidRPr="00CE036D">
        <w:lastRenderedPageBreak/>
        <w:t>аналогичный показатель как по Краснодарскому краю, так и по Южному Федеральному округу и Российской Федерации (</w:t>
      </w:r>
      <w:r w:rsidRPr="00CE036D">
        <w:fldChar w:fldCharType="begin"/>
      </w:r>
      <w:r w:rsidRPr="00CE036D">
        <w:instrText xml:space="preserve"> REF _Ref6227170 \h  \* MERGEFORMAT </w:instrText>
      </w:r>
      <w:r w:rsidRPr="00CE036D">
        <w:fldChar w:fldCharType="separate"/>
      </w:r>
      <w:r w:rsidR="008F6378" w:rsidRPr="000E6519">
        <w:t xml:space="preserve">Рисунок </w:t>
      </w:r>
      <w:r w:rsidR="008F6378">
        <w:rPr>
          <w:noProof/>
        </w:rPr>
        <w:t>27</w:t>
      </w:r>
      <w:r w:rsidRPr="00CE036D">
        <w:fldChar w:fldCharType="end"/>
      </w:r>
      <w:r w:rsidRPr="00CE036D">
        <w:t>).</w:t>
      </w:r>
    </w:p>
    <w:p w14:paraId="761E86B4" w14:textId="77777777" w:rsidR="00ED0423" w:rsidRPr="00CE036D" w:rsidRDefault="00ED0423" w:rsidP="000E6519">
      <w:pPr>
        <w:rPr>
          <w:bCs/>
          <w:szCs w:val="28"/>
        </w:rPr>
      </w:pPr>
    </w:p>
    <w:p w14:paraId="0C22ABA4" w14:textId="77777777" w:rsidR="00ED0423" w:rsidRPr="00CE036D" w:rsidRDefault="00ED0423" w:rsidP="00C30B9F">
      <w:pPr>
        <w:keepNext/>
        <w:ind w:firstLine="0"/>
        <w:jc w:val="center"/>
      </w:pPr>
      <w:r w:rsidRPr="00CE036D">
        <w:rPr>
          <w:noProof/>
          <w:lang w:eastAsia="ru-RU"/>
        </w:rPr>
        <w:drawing>
          <wp:inline distT="0" distB="0" distL="0" distR="0" wp14:anchorId="34B43893" wp14:editId="3B04B3DE">
            <wp:extent cx="5807939" cy="3299815"/>
            <wp:effectExtent l="0" t="0" r="2540" b="0"/>
            <wp:docPr id="25" name="Диаграмма 25">
              <a:extLst xmlns:a="http://schemas.openxmlformats.org/drawingml/2006/main">
                <a:ext uri="{FF2B5EF4-FFF2-40B4-BE49-F238E27FC236}">
                  <a16:creationId xmlns:a16="http://schemas.microsoft.com/office/drawing/2014/main" id="{F1C9B497-2261-44DC-9D71-99D2D2E91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1F7CFC" w14:textId="43D7832C" w:rsidR="00ED0423" w:rsidRPr="000E6519" w:rsidRDefault="00ED0423" w:rsidP="002A5372">
      <w:pPr>
        <w:pStyle w:val="ab"/>
      </w:pPr>
      <w:bookmarkStart w:id="220" w:name="_Ref6227170"/>
      <w:r w:rsidRPr="000E6519">
        <w:t xml:space="preserve">Рисунок </w:t>
      </w:r>
      <w:fldSimple w:instr=" SEQ Рисунок \* ARABIC ">
        <w:r w:rsidR="008F6378">
          <w:rPr>
            <w:noProof/>
          </w:rPr>
          <w:t>27</w:t>
        </w:r>
      </w:fldSimple>
      <w:bookmarkEnd w:id="220"/>
      <w:r w:rsidR="000E6519" w:rsidRPr="000E6519">
        <w:t xml:space="preserve"> – Среднемесячная заработная плата, руб</w:t>
      </w:r>
      <w:r w:rsidR="002A5372">
        <w:t>.</w:t>
      </w:r>
    </w:p>
    <w:p w14:paraId="624707EB" w14:textId="045E45FB" w:rsidR="00ED0423" w:rsidRPr="000E6519" w:rsidRDefault="00ED0423" w:rsidP="000E6519">
      <w:pPr>
        <w:pStyle w:val="a9"/>
      </w:pPr>
      <w:r w:rsidRPr="000E6519">
        <w:t xml:space="preserve">Таблица </w:t>
      </w:r>
      <w:fldSimple w:instr=" SEQ Таблица \* ARABIC ">
        <w:r w:rsidR="008F6378">
          <w:rPr>
            <w:noProof/>
          </w:rPr>
          <w:t>49</w:t>
        </w:r>
      </w:fldSimple>
      <w:r w:rsidRPr="000E6519">
        <w:t xml:space="preserve"> – Динамика основных социально-экономических индикаторов муниципального образования город Краснодар</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688"/>
        <w:gridCol w:w="642"/>
        <w:gridCol w:w="921"/>
        <w:gridCol w:w="628"/>
        <w:gridCol w:w="936"/>
        <w:gridCol w:w="682"/>
        <w:gridCol w:w="1012"/>
        <w:gridCol w:w="655"/>
        <w:gridCol w:w="908"/>
        <w:gridCol w:w="678"/>
        <w:gridCol w:w="884"/>
      </w:tblGrid>
      <w:tr w:rsidR="00AF25ED" w:rsidRPr="00AF25ED" w14:paraId="6FA68E8D" w14:textId="77777777" w:rsidTr="00AF25ED">
        <w:trPr>
          <w:trHeight w:val="233"/>
        </w:trPr>
        <w:tc>
          <w:tcPr>
            <w:tcW w:w="876" w:type="pct"/>
            <w:vMerge w:val="restart"/>
            <w:shd w:val="clear" w:color="auto" w:fill="auto"/>
          </w:tcPr>
          <w:p w14:paraId="5A07B10A" w14:textId="77777777" w:rsidR="00AF25ED" w:rsidRPr="00AF25ED" w:rsidRDefault="00AF25ED" w:rsidP="00212D21">
            <w:pPr>
              <w:pStyle w:val="aff0"/>
            </w:pPr>
            <w:r w:rsidRPr="00AF25ED">
              <w:t>Показатель</w:t>
            </w:r>
          </w:p>
        </w:tc>
        <w:tc>
          <w:tcPr>
            <w:tcW w:w="811" w:type="pct"/>
            <w:gridSpan w:val="2"/>
            <w:shd w:val="clear" w:color="auto" w:fill="auto"/>
          </w:tcPr>
          <w:p w14:paraId="741FB155" w14:textId="77777777" w:rsidR="00AF25ED" w:rsidRPr="00AF25ED" w:rsidRDefault="00AF25ED" w:rsidP="00212D21">
            <w:pPr>
              <w:pStyle w:val="aff0"/>
            </w:pPr>
            <w:r w:rsidRPr="00AF25ED">
              <w:t>2013 г.</w:t>
            </w:r>
          </w:p>
        </w:tc>
        <w:tc>
          <w:tcPr>
            <w:tcW w:w="812" w:type="pct"/>
            <w:gridSpan w:val="2"/>
            <w:shd w:val="clear" w:color="auto" w:fill="auto"/>
          </w:tcPr>
          <w:p w14:paraId="7EE30EE0" w14:textId="77777777" w:rsidR="00AF25ED" w:rsidRPr="00AF25ED" w:rsidRDefault="00AF25ED" w:rsidP="00212D21">
            <w:pPr>
              <w:pStyle w:val="aff0"/>
            </w:pPr>
            <w:r w:rsidRPr="00AF25ED">
              <w:t>2014 г.</w:t>
            </w:r>
          </w:p>
        </w:tc>
        <w:tc>
          <w:tcPr>
            <w:tcW w:w="879" w:type="pct"/>
            <w:gridSpan w:val="2"/>
            <w:shd w:val="clear" w:color="auto" w:fill="auto"/>
          </w:tcPr>
          <w:p w14:paraId="67BE9119" w14:textId="77777777" w:rsidR="00AF25ED" w:rsidRPr="00AF25ED" w:rsidRDefault="00AF25ED" w:rsidP="00212D21">
            <w:pPr>
              <w:pStyle w:val="aff0"/>
            </w:pPr>
            <w:r w:rsidRPr="00AF25ED">
              <w:t>2015 г.</w:t>
            </w:r>
          </w:p>
        </w:tc>
        <w:tc>
          <w:tcPr>
            <w:tcW w:w="811" w:type="pct"/>
            <w:gridSpan w:val="2"/>
            <w:shd w:val="clear" w:color="auto" w:fill="auto"/>
          </w:tcPr>
          <w:p w14:paraId="14D15150" w14:textId="77777777" w:rsidR="00AF25ED" w:rsidRPr="00AF25ED" w:rsidRDefault="00AF25ED" w:rsidP="00212D21">
            <w:pPr>
              <w:pStyle w:val="aff0"/>
            </w:pPr>
            <w:r w:rsidRPr="00AF25ED">
              <w:t>2016 г.</w:t>
            </w:r>
          </w:p>
        </w:tc>
        <w:tc>
          <w:tcPr>
            <w:tcW w:w="811" w:type="pct"/>
            <w:gridSpan w:val="2"/>
            <w:shd w:val="clear" w:color="auto" w:fill="auto"/>
          </w:tcPr>
          <w:p w14:paraId="3D292CC0" w14:textId="77777777" w:rsidR="00AF25ED" w:rsidRPr="00AF25ED" w:rsidRDefault="00AF25ED" w:rsidP="00212D21">
            <w:pPr>
              <w:pStyle w:val="aff0"/>
            </w:pPr>
            <w:r w:rsidRPr="00AF25ED">
              <w:t>2017 г.</w:t>
            </w:r>
          </w:p>
        </w:tc>
      </w:tr>
      <w:tr w:rsidR="00AF25ED" w:rsidRPr="00AF25ED" w14:paraId="585ADF72" w14:textId="77777777" w:rsidTr="00AF25ED">
        <w:trPr>
          <w:trHeight w:val="1035"/>
        </w:trPr>
        <w:tc>
          <w:tcPr>
            <w:tcW w:w="876" w:type="pct"/>
            <w:vMerge/>
            <w:shd w:val="clear" w:color="auto" w:fill="auto"/>
          </w:tcPr>
          <w:p w14:paraId="63B79807" w14:textId="77777777" w:rsidR="00AF25ED" w:rsidRPr="00AF25ED" w:rsidRDefault="00AF25ED" w:rsidP="00212D21">
            <w:pPr>
              <w:pStyle w:val="aff0"/>
            </w:pPr>
          </w:p>
        </w:tc>
        <w:tc>
          <w:tcPr>
            <w:tcW w:w="333" w:type="pct"/>
            <w:shd w:val="clear" w:color="auto" w:fill="auto"/>
          </w:tcPr>
          <w:p w14:paraId="51018D8D" w14:textId="77777777" w:rsidR="00AF25ED" w:rsidRDefault="00AF25ED" w:rsidP="00212D21">
            <w:pPr>
              <w:pStyle w:val="aff0"/>
            </w:pPr>
            <w:r w:rsidRPr="00AF25ED">
              <w:t>тыс.</w:t>
            </w:r>
          </w:p>
          <w:p w14:paraId="15503876" w14:textId="3F6CEE5F" w:rsidR="00AF25ED" w:rsidRPr="00AF25ED" w:rsidRDefault="00AF25ED" w:rsidP="00212D21">
            <w:pPr>
              <w:pStyle w:val="aff0"/>
            </w:pPr>
            <w:r w:rsidRPr="00AF25ED">
              <w:t>руб.</w:t>
            </w:r>
          </w:p>
        </w:tc>
        <w:tc>
          <w:tcPr>
            <w:tcW w:w="478" w:type="pct"/>
          </w:tcPr>
          <w:p w14:paraId="4192BA45" w14:textId="77777777" w:rsidR="00AF25ED" w:rsidRPr="00AF25ED" w:rsidRDefault="00AF25ED" w:rsidP="00212D21">
            <w:pPr>
              <w:pStyle w:val="aff0"/>
            </w:pPr>
            <w:r w:rsidRPr="00AF25ED">
              <w:t>% к предыдущему году</w:t>
            </w:r>
          </w:p>
        </w:tc>
        <w:tc>
          <w:tcPr>
            <w:tcW w:w="326" w:type="pct"/>
            <w:shd w:val="clear" w:color="auto" w:fill="auto"/>
          </w:tcPr>
          <w:p w14:paraId="3500B3C5" w14:textId="3F590980" w:rsidR="00AF25ED" w:rsidRPr="00AF25ED" w:rsidRDefault="00AF25ED" w:rsidP="00212D21">
            <w:pPr>
              <w:pStyle w:val="aff0"/>
            </w:pPr>
            <w:r w:rsidRPr="00AF25ED">
              <w:t>тыс. руб</w:t>
            </w:r>
          </w:p>
        </w:tc>
        <w:tc>
          <w:tcPr>
            <w:tcW w:w="486" w:type="pct"/>
          </w:tcPr>
          <w:p w14:paraId="76FD6A13" w14:textId="77777777" w:rsidR="00AF25ED" w:rsidRPr="00AF25ED" w:rsidRDefault="00AF25ED" w:rsidP="00212D21">
            <w:pPr>
              <w:pStyle w:val="aff0"/>
            </w:pPr>
            <w:r w:rsidRPr="00AF25ED">
              <w:t>% к предыдущему году</w:t>
            </w:r>
          </w:p>
        </w:tc>
        <w:tc>
          <w:tcPr>
            <w:tcW w:w="354" w:type="pct"/>
            <w:shd w:val="clear" w:color="auto" w:fill="auto"/>
          </w:tcPr>
          <w:p w14:paraId="72DB4F1D" w14:textId="10B3B7F9" w:rsidR="00AF25ED" w:rsidRPr="00AF25ED" w:rsidRDefault="00AF25ED" w:rsidP="00212D21">
            <w:pPr>
              <w:pStyle w:val="aff0"/>
            </w:pPr>
            <w:r w:rsidRPr="00AF25ED">
              <w:t>тыс.руб</w:t>
            </w:r>
          </w:p>
        </w:tc>
        <w:tc>
          <w:tcPr>
            <w:tcW w:w="525" w:type="pct"/>
          </w:tcPr>
          <w:p w14:paraId="6277013F" w14:textId="77777777" w:rsidR="00AF25ED" w:rsidRPr="00AF25ED" w:rsidRDefault="00AF25ED" w:rsidP="00212D21">
            <w:pPr>
              <w:pStyle w:val="aff0"/>
            </w:pPr>
            <w:r w:rsidRPr="00AF25ED">
              <w:t>% к предыдущему году</w:t>
            </w:r>
          </w:p>
        </w:tc>
        <w:tc>
          <w:tcPr>
            <w:tcW w:w="340" w:type="pct"/>
            <w:shd w:val="clear" w:color="auto" w:fill="auto"/>
          </w:tcPr>
          <w:p w14:paraId="0A77B584" w14:textId="5571D48E" w:rsidR="00AF25ED" w:rsidRPr="00AF25ED" w:rsidRDefault="00AF25ED" w:rsidP="00212D21">
            <w:pPr>
              <w:pStyle w:val="aff0"/>
            </w:pPr>
            <w:r w:rsidRPr="00AF25ED">
              <w:t>тыс.руб</w:t>
            </w:r>
          </w:p>
        </w:tc>
        <w:tc>
          <w:tcPr>
            <w:tcW w:w="471" w:type="pct"/>
          </w:tcPr>
          <w:p w14:paraId="2D7B4473" w14:textId="77777777" w:rsidR="00AF25ED" w:rsidRPr="00AF25ED" w:rsidRDefault="00AF25ED" w:rsidP="00212D21">
            <w:pPr>
              <w:pStyle w:val="aff0"/>
            </w:pPr>
            <w:r w:rsidRPr="00AF25ED">
              <w:t>% к предыдущему году</w:t>
            </w:r>
          </w:p>
        </w:tc>
        <w:tc>
          <w:tcPr>
            <w:tcW w:w="352" w:type="pct"/>
            <w:shd w:val="clear" w:color="auto" w:fill="auto"/>
          </w:tcPr>
          <w:p w14:paraId="6CFDABCB" w14:textId="2CA7B669" w:rsidR="00AF25ED" w:rsidRPr="00AF25ED" w:rsidRDefault="00AF25ED" w:rsidP="00212D21">
            <w:pPr>
              <w:pStyle w:val="aff0"/>
            </w:pPr>
            <w:r w:rsidRPr="00AF25ED">
              <w:t>тыс.руб</w:t>
            </w:r>
          </w:p>
        </w:tc>
        <w:tc>
          <w:tcPr>
            <w:tcW w:w="459" w:type="pct"/>
          </w:tcPr>
          <w:p w14:paraId="5AB4778A" w14:textId="77777777" w:rsidR="00AF25ED" w:rsidRPr="00AF25ED" w:rsidRDefault="00AF25ED" w:rsidP="00212D21">
            <w:pPr>
              <w:pStyle w:val="aff0"/>
            </w:pPr>
            <w:r w:rsidRPr="00AF25ED">
              <w:t>% к предыдущему году</w:t>
            </w:r>
          </w:p>
        </w:tc>
      </w:tr>
      <w:tr w:rsidR="00E9141E" w:rsidRPr="00AF25ED" w14:paraId="751769D7" w14:textId="77777777" w:rsidTr="00AF25ED">
        <w:trPr>
          <w:trHeight w:val="1035"/>
        </w:trPr>
        <w:tc>
          <w:tcPr>
            <w:tcW w:w="876" w:type="pct"/>
            <w:shd w:val="clear" w:color="auto" w:fill="auto"/>
            <w:hideMark/>
          </w:tcPr>
          <w:p w14:paraId="313AEAFC" w14:textId="77777777" w:rsidR="00ED0423" w:rsidRPr="00AF25ED" w:rsidRDefault="00ED0423" w:rsidP="00212D21">
            <w:pPr>
              <w:pStyle w:val="aa"/>
            </w:pPr>
            <w:r w:rsidRPr="00AF25ED">
              <w:t>Среднемесячная начисленная заработная плата работников организаций (без выплат социального характера)</w:t>
            </w:r>
          </w:p>
        </w:tc>
        <w:tc>
          <w:tcPr>
            <w:tcW w:w="333" w:type="pct"/>
            <w:shd w:val="clear" w:color="auto" w:fill="auto"/>
            <w:hideMark/>
          </w:tcPr>
          <w:p w14:paraId="3C55A5D5" w14:textId="24A87862" w:rsidR="00ED0423" w:rsidRPr="00AF25ED" w:rsidRDefault="00ED0423" w:rsidP="00212D21">
            <w:pPr>
              <w:pStyle w:val="aa"/>
            </w:pPr>
            <w:r w:rsidRPr="00AF25ED">
              <w:t>34</w:t>
            </w:r>
            <w:r w:rsidR="00E9141E" w:rsidRPr="00AF25ED">
              <w:t>,4</w:t>
            </w:r>
          </w:p>
        </w:tc>
        <w:tc>
          <w:tcPr>
            <w:tcW w:w="478" w:type="pct"/>
          </w:tcPr>
          <w:p w14:paraId="3CC79F84" w14:textId="77777777" w:rsidR="00ED0423" w:rsidRPr="00AF25ED" w:rsidRDefault="00ED0423" w:rsidP="00212D21">
            <w:pPr>
              <w:pStyle w:val="aa"/>
            </w:pPr>
            <w:r w:rsidRPr="00AF25ED">
              <w:t>-</w:t>
            </w:r>
          </w:p>
        </w:tc>
        <w:tc>
          <w:tcPr>
            <w:tcW w:w="326" w:type="pct"/>
            <w:shd w:val="clear" w:color="auto" w:fill="auto"/>
            <w:hideMark/>
          </w:tcPr>
          <w:p w14:paraId="513F5B33" w14:textId="36421FF7" w:rsidR="00ED0423" w:rsidRPr="00AF25ED" w:rsidRDefault="00ED0423" w:rsidP="00212D21">
            <w:pPr>
              <w:pStyle w:val="aa"/>
            </w:pPr>
            <w:r w:rsidRPr="00AF25ED">
              <w:t>37</w:t>
            </w:r>
            <w:r w:rsidR="00E9141E" w:rsidRPr="00AF25ED">
              <w:t>,</w:t>
            </w:r>
            <w:r w:rsidRPr="00AF25ED">
              <w:t>2</w:t>
            </w:r>
          </w:p>
        </w:tc>
        <w:tc>
          <w:tcPr>
            <w:tcW w:w="486" w:type="pct"/>
          </w:tcPr>
          <w:p w14:paraId="069AA1FA" w14:textId="77777777" w:rsidR="00ED0423" w:rsidRPr="00AF25ED" w:rsidRDefault="00ED0423" w:rsidP="00212D21">
            <w:pPr>
              <w:pStyle w:val="aa"/>
            </w:pPr>
            <w:r w:rsidRPr="00AF25ED">
              <w:t>108,2</w:t>
            </w:r>
          </w:p>
        </w:tc>
        <w:tc>
          <w:tcPr>
            <w:tcW w:w="354" w:type="pct"/>
            <w:shd w:val="clear" w:color="auto" w:fill="auto"/>
            <w:hideMark/>
          </w:tcPr>
          <w:p w14:paraId="75449D41" w14:textId="49BCC4BF" w:rsidR="00ED0423" w:rsidRPr="00AF25ED" w:rsidRDefault="00ED0423" w:rsidP="00212D21">
            <w:pPr>
              <w:pStyle w:val="aa"/>
            </w:pPr>
            <w:r w:rsidRPr="00AF25ED">
              <w:t>38</w:t>
            </w:r>
            <w:r w:rsidR="00E9141E" w:rsidRPr="00AF25ED">
              <w:t>,5</w:t>
            </w:r>
          </w:p>
        </w:tc>
        <w:tc>
          <w:tcPr>
            <w:tcW w:w="525" w:type="pct"/>
          </w:tcPr>
          <w:p w14:paraId="6451B19C" w14:textId="77777777" w:rsidR="00ED0423" w:rsidRPr="00AF25ED" w:rsidRDefault="00ED0423" w:rsidP="00212D21">
            <w:pPr>
              <w:pStyle w:val="aa"/>
            </w:pPr>
            <w:r w:rsidRPr="00AF25ED">
              <w:t>103,3</w:t>
            </w:r>
          </w:p>
        </w:tc>
        <w:tc>
          <w:tcPr>
            <w:tcW w:w="340" w:type="pct"/>
            <w:shd w:val="clear" w:color="auto" w:fill="auto"/>
            <w:hideMark/>
          </w:tcPr>
          <w:p w14:paraId="2D179633" w14:textId="076A0035" w:rsidR="00ED0423" w:rsidRPr="00AF25ED" w:rsidRDefault="00ED0423" w:rsidP="00212D21">
            <w:pPr>
              <w:pStyle w:val="aa"/>
            </w:pPr>
            <w:r w:rsidRPr="00AF25ED">
              <w:t>40</w:t>
            </w:r>
            <w:r w:rsidR="00E9141E" w:rsidRPr="00AF25ED">
              <w:t>,</w:t>
            </w:r>
            <w:r w:rsidRPr="00AF25ED">
              <w:t>2</w:t>
            </w:r>
          </w:p>
        </w:tc>
        <w:tc>
          <w:tcPr>
            <w:tcW w:w="471" w:type="pct"/>
          </w:tcPr>
          <w:p w14:paraId="7CE9E4E9" w14:textId="77777777" w:rsidR="00ED0423" w:rsidRPr="00AF25ED" w:rsidRDefault="00ED0423" w:rsidP="00212D21">
            <w:pPr>
              <w:pStyle w:val="aa"/>
            </w:pPr>
            <w:r w:rsidRPr="00AF25ED">
              <w:t>104,6</w:t>
            </w:r>
          </w:p>
        </w:tc>
        <w:tc>
          <w:tcPr>
            <w:tcW w:w="352" w:type="pct"/>
            <w:shd w:val="clear" w:color="auto" w:fill="auto"/>
            <w:hideMark/>
          </w:tcPr>
          <w:p w14:paraId="33FFBC4D" w14:textId="145367ED" w:rsidR="00ED0423" w:rsidRPr="00AF25ED" w:rsidRDefault="00ED0423" w:rsidP="00212D21">
            <w:pPr>
              <w:pStyle w:val="aa"/>
            </w:pPr>
            <w:r w:rsidRPr="00AF25ED">
              <w:t>42</w:t>
            </w:r>
            <w:r w:rsidR="00E9141E" w:rsidRPr="00AF25ED">
              <w:t>,</w:t>
            </w:r>
            <w:r w:rsidRPr="00AF25ED">
              <w:t>0</w:t>
            </w:r>
          </w:p>
        </w:tc>
        <w:tc>
          <w:tcPr>
            <w:tcW w:w="459" w:type="pct"/>
          </w:tcPr>
          <w:p w14:paraId="74E7A0F9" w14:textId="77777777" w:rsidR="00ED0423" w:rsidRPr="00AF25ED" w:rsidRDefault="00ED0423" w:rsidP="00212D21">
            <w:pPr>
              <w:pStyle w:val="aa"/>
            </w:pPr>
            <w:r w:rsidRPr="00AF25ED">
              <w:t>104,5</w:t>
            </w:r>
          </w:p>
        </w:tc>
      </w:tr>
      <w:tr w:rsidR="00E9141E" w:rsidRPr="00AF25ED" w14:paraId="55B1E15D" w14:textId="77777777" w:rsidTr="00AF25ED">
        <w:trPr>
          <w:trHeight w:val="435"/>
        </w:trPr>
        <w:tc>
          <w:tcPr>
            <w:tcW w:w="876" w:type="pct"/>
            <w:shd w:val="clear" w:color="auto" w:fill="auto"/>
            <w:hideMark/>
          </w:tcPr>
          <w:p w14:paraId="1E4440D6" w14:textId="77777777" w:rsidR="00ED0423" w:rsidRPr="00AF25ED" w:rsidRDefault="00ED0423" w:rsidP="00212D21">
            <w:pPr>
              <w:pStyle w:val="aa"/>
            </w:pPr>
            <w:r w:rsidRPr="00AF25ED">
              <w:t>Средний размер назначенных пенсий</w:t>
            </w:r>
          </w:p>
        </w:tc>
        <w:tc>
          <w:tcPr>
            <w:tcW w:w="333" w:type="pct"/>
            <w:shd w:val="clear" w:color="auto" w:fill="auto"/>
            <w:hideMark/>
          </w:tcPr>
          <w:p w14:paraId="3B782297" w14:textId="1A2C8B18" w:rsidR="00ED0423" w:rsidRPr="00AF25ED" w:rsidRDefault="00ED0423" w:rsidP="00212D21">
            <w:pPr>
              <w:pStyle w:val="aa"/>
            </w:pPr>
            <w:r w:rsidRPr="00AF25ED">
              <w:t>10</w:t>
            </w:r>
            <w:r w:rsidR="00E9141E" w:rsidRPr="00AF25ED">
              <w:t>,</w:t>
            </w:r>
            <w:r w:rsidRPr="00AF25ED">
              <w:t>0</w:t>
            </w:r>
          </w:p>
        </w:tc>
        <w:tc>
          <w:tcPr>
            <w:tcW w:w="478" w:type="pct"/>
          </w:tcPr>
          <w:p w14:paraId="0AD3D453" w14:textId="77777777" w:rsidR="00ED0423" w:rsidRPr="00AF25ED" w:rsidRDefault="00ED0423" w:rsidP="00212D21">
            <w:pPr>
              <w:pStyle w:val="aa"/>
            </w:pPr>
            <w:r w:rsidRPr="00AF25ED">
              <w:t>-</w:t>
            </w:r>
          </w:p>
        </w:tc>
        <w:tc>
          <w:tcPr>
            <w:tcW w:w="326" w:type="pct"/>
            <w:shd w:val="clear" w:color="auto" w:fill="auto"/>
            <w:hideMark/>
          </w:tcPr>
          <w:p w14:paraId="7B8522FB" w14:textId="402695AE" w:rsidR="00ED0423" w:rsidRPr="00AF25ED" w:rsidRDefault="00ED0423" w:rsidP="00212D21">
            <w:pPr>
              <w:pStyle w:val="aa"/>
            </w:pPr>
            <w:r w:rsidRPr="00AF25ED">
              <w:t>10</w:t>
            </w:r>
            <w:r w:rsidR="00E9141E" w:rsidRPr="00AF25ED">
              <w:t>,</w:t>
            </w:r>
            <w:r w:rsidRPr="00AF25ED">
              <w:t>8</w:t>
            </w:r>
          </w:p>
        </w:tc>
        <w:tc>
          <w:tcPr>
            <w:tcW w:w="486" w:type="pct"/>
          </w:tcPr>
          <w:p w14:paraId="3D9BE52E" w14:textId="77777777" w:rsidR="00ED0423" w:rsidRPr="00AF25ED" w:rsidRDefault="00ED0423" w:rsidP="00212D21">
            <w:pPr>
              <w:pStyle w:val="aa"/>
            </w:pPr>
            <w:r w:rsidRPr="00AF25ED">
              <w:t>108,1</w:t>
            </w:r>
          </w:p>
        </w:tc>
        <w:tc>
          <w:tcPr>
            <w:tcW w:w="354" w:type="pct"/>
            <w:shd w:val="clear" w:color="auto" w:fill="auto"/>
            <w:hideMark/>
          </w:tcPr>
          <w:p w14:paraId="20B3E211" w14:textId="217BDF6C" w:rsidR="00ED0423" w:rsidRPr="00AF25ED" w:rsidRDefault="00ED0423" w:rsidP="00212D21">
            <w:pPr>
              <w:pStyle w:val="aa"/>
            </w:pPr>
            <w:r w:rsidRPr="00AF25ED">
              <w:t>12</w:t>
            </w:r>
            <w:r w:rsidR="00E9141E" w:rsidRPr="00AF25ED">
              <w:t>,</w:t>
            </w:r>
            <w:r w:rsidRPr="00AF25ED">
              <w:t>0</w:t>
            </w:r>
          </w:p>
        </w:tc>
        <w:tc>
          <w:tcPr>
            <w:tcW w:w="525" w:type="pct"/>
          </w:tcPr>
          <w:p w14:paraId="2FF45D2D" w14:textId="77777777" w:rsidR="00ED0423" w:rsidRPr="00AF25ED" w:rsidRDefault="00ED0423" w:rsidP="00212D21">
            <w:pPr>
              <w:pStyle w:val="aa"/>
            </w:pPr>
            <w:r w:rsidRPr="00AF25ED">
              <w:t>110,9</w:t>
            </w:r>
          </w:p>
        </w:tc>
        <w:tc>
          <w:tcPr>
            <w:tcW w:w="340" w:type="pct"/>
            <w:shd w:val="clear" w:color="auto" w:fill="auto"/>
            <w:hideMark/>
          </w:tcPr>
          <w:p w14:paraId="4CA74743" w14:textId="73376E20" w:rsidR="00ED0423" w:rsidRPr="00AF25ED" w:rsidRDefault="00ED0423" w:rsidP="00212D21">
            <w:pPr>
              <w:pStyle w:val="aa"/>
            </w:pPr>
            <w:r w:rsidRPr="00AF25ED">
              <w:t>17</w:t>
            </w:r>
            <w:r w:rsidR="00E9141E" w:rsidRPr="00AF25ED">
              <w:t>,4</w:t>
            </w:r>
          </w:p>
        </w:tc>
        <w:tc>
          <w:tcPr>
            <w:tcW w:w="471" w:type="pct"/>
          </w:tcPr>
          <w:p w14:paraId="4865ACDB" w14:textId="77777777" w:rsidR="00ED0423" w:rsidRPr="00AF25ED" w:rsidRDefault="00ED0423" w:rsidP="00212D21">
            <w:pPr>
              <w:pStyle w:val="aa"/>
            </w:pPr>
            <w:r w:rsidRPr="00AF25ED">
              <w:t>144,1*</w:t>
            </w:r>
          </w:p>
        </w:tc>
        <w:tc>
          <w:tcPr>
            <w:tcW w:w="352" w:type="pct"/>
            <w:shd w:val="clear" w:color="auto" w:fill="auto"/>
            <w:hideMark/>
          </w:tcPr>
          <w:p w14:paraId="7FA52D63" w14:textId="7BB86C7F" w:rsidR="00ED0423" w:rsidRPr="00AF25ED" w:rsidRDefault="00ED0423" w:rsidP="00212D21">
            <w:pPr>
              <w:pStyle w:val="aa"/>
            </w:pPr>
            <w:r w:rsidRPr="00AF25ED">
              <w:t>13</w:t>
            </w:r>
            <w:r w:rsidR="00E9141E" w:rsidRPr="00AF25ED">
              <w:t>,</w:t>
            </w:r>
            <w:r w:rsidRPr="00AF25ED">
              <w:t>2</w:t>
            </w:r>
          </w:p>
        </w:tc>
        <w:tc>
          <w:tcPr>
            <w:tcW w:w="459" w:type="pct"/>
          </w:tcPr>
          <w:p w14:paraId="7ECB3B61" w14:textId="77777777" w:rsidR="00ED0423" w:rsidRPr="00AF25ED" w:rsidRDefault="00ED0423" w:rsidP="00212D21">
            <w:pPr>
              <w:pStyle w:val="aa"/>
            </w:pPr>
            <w:r w:rsidRPr="00AF25ED">
              <w:t>76,2</w:t>
            </w:r>
          </w:p>
        </w:tc>
      </w:tr>
      <w:tr w:rsidR="00E9141E" w:rsidRPr="00AF25ED" w14:paraId="73409676" w14:textId="77777777" w:rsidTr="00AF25ED">
        <w:trPr>
          <w:trHeight w:val="300"/>
        </w:trPr>
        <w:tc>
          <w:tcPr>
            <w:tcW w:w="876" w:type="pct"/>
            <w:shd w:val="clear" w:color="auto" w:fill="auto"/>
            <w:noWrap/>
            <w:hideMark/>
          </w:tcPr>
          <w:p w14:paraId="241F80A2" w14:textId="77777777" w:rsidR="00ED0423" w:rsidRPr="00AF25ED" w:rsidRDefault="00ED0423" w:rsidP="00212D21">
            <w:pPr>
              <w:pStyle w:val="aa"/>
            </w:pPr>
            <w:r w:rsidRPr="00AF25ED">
              <w:t>Величина прожиточного минимума**</w:t>
            </w:r>
          </w:p>
        </w:tc>
        <w:tc>
          <w:tcPr>
            <w:tcW w:w="333" w:type="pct"/>
            <w:shd w:val="clear" w:color="auto" w:fill="auto"/>
            <w:noWrap/>
            <w:hideMark/>
          </w:tcPr>
          <w:p w14:paraId="67968424" w14:textId="01727CBC" w:rsidR="00ED0423" w:rsidRPr="00AF25ED" w:rsidRDefault="00ED0423" w:rsidP="00212D21">
            <w:pPr>
              <w:pStyle w:val="aa"/>
            </w:pPr>
            <w:r w:rsidRPr="00AF25ED">
              <w:t>7</w:t>
            </w:r>
            <w:r w:rsidR="00E9141E" w:rsidRPr="00AF25ED">
              <w:t>,</w:t>
            </w:r>
            <w:r w:rsidRPr="00AF25ED">
              <w:t>15</w:t>
            </w:r>
          </w:p>
        </w:tc>
        <w:tc>
          <w:tcPr>
            <w:tcW w:w="478" w:type="pct"/>
          </w:tcPr>
          <w:p w14:paraId="14584940" w14:textId="77777777" w:rsidR="00ED0423" w:rsidRPr="00AF25ED" w:rsidRDefault="00ED0423" w:rsidP="00212D21">
            <w:pPr>
              <w:pStyle w:val="aa"/>
            </w:pPr>
            <w:r w:rsidRPr="00AF25ED">
              <w:t>-</w:t>
            </w:r>
          </w:p>
        </w:tc>
        <w:tc>
          <w:tcPr>
            <w:tcW w:w="326" w:type="pct"/>
            <w:shd w:val="clear" w:color="auto" w:fill="auto"/>
            <w:noWrap/>
            <w:hideMark/>
          </w:tcPr>
          <w:p w14:paraId="19FECC82" w14:textId="42EC6E92" w:rsidR="00ED0423" w:rsidRPr="00AF25ED" w:rsidRDefault="00ED0423" w:rsidP="00212D21">
            <w:pPr>
              <w:pStyle w:val="aa"/>
            </w:pPr>
            <w:r w:rsidRPr="00AF25ED">
              <w:t>8</w:t>
            </w:r>
            <w:r w:rsidR="00E9141E" w:rsidRPr="00AF25ED">
              <w:t>,</w:t>
            </w:r>
            <w:r w:rsidRPr="00AF25ED">
              <w:t>0</w:t>
            </w:r>
          </w:p>
        </w:tc>
        <w:tc>
          <w:tcPr>
            <w:tcW w:w="486" w:type="pct"/>
          </w:tcPr>
          <w:p w14:paraId="5EF849CD" w14:textId="77777777" w:rsidR="00ED0423" w:rsidRPr="00AF25ED" w:rsidRDefault="00ED0423" w:rsidP="00212D21">
            <w:pPr>
              <w:pStyle w:val="aa"/>
            </w:pPr>
            <w:r w:rsidRPr="00AF25ED">
              <w:t>112,2</w:t>
            </w:r>
          </w:p>
        </w:tc>
        <w:tc>
          <w:tcPr>
            <w:tcW w:w="354" w:type="pct"/>
            <w:shd w:val="clear" w:color="auto" w:fill="auto"/>
            <w:noWrap/>
            <w:hideMark/>
          </w:tcPr>
          <w:p w14:paraId="76342E9D" w14:textId="5FC08A23" w:rsidR="00ED0423" w:rsidRPr="00AF25ED" w:rsidRDefault="00ED0423" w:rsidP="00212D21">
            <w:pPr>
              <w:pStyle w:val="aa"/>
            </w:pPr>
            <w:r w:rsidRPr="00AF25ED">
              <w:t>9</w:t>
            </w:r>
            <w:r w:rsidR="00E9141E" w:rsidRPr="00AF25ED">
              <w:t>,</w:t>
            </w:r>
            <w:r w:rsidRPr="00AF25ED">
              <w:t>26</w:t>
            </w:r>
          </w:p>
        </w:tc>
        <w:tc>
          <w:tcPr>
            <w:tcW w:w="525" w:type="pct"/>
          </w:tcPr>
          <w:p w14:paraId="4AED2183" w14:textId="77777777" w:rsidR="00ED0423" w:rsidRPr="00AF25ED" w:rsidRDefault="00ED0423" w:rsidP="00212D21">
            <w:pPr>
              <w:pStyle w:val="aa"/>
            </w:pPr>
            <w:r w:rsidRPr="00AF25ED">
              <w:t>115,4</w:t>
            </w:r>
          </w:p>
        </w:tc>
        <w:tc>
          <w:tcPr>
            <w:tcW w:w="340" w:type="pct"/>
            <w:shd w:val="clear" w:color="auto" w:fill="auto"/>
            <w:noWrap/>
            <w:hideMark/>
          </w:tcPr>
          <w:p w14:paraId="062B8EC3" w14:textId="089ABE1D" w:rsidR="00ED0423" w:rsidRPr="00AF25ED" w:rsidRDefault="00ED0423" w:rsidP="00212D21">
            <w:pPr>
              <w:pStyle w:val="aa"/>
            </w:pPr>
            <w:r w:rsidRPr="00AF25ED">
              <w:t>9</w:t>
            </w:r>
            <w:r w:rsidR="00E9141E" w:rsidRPr="00AF25ED">
              <w:t>,</w:t>
            </w:r>
            <w:r w:rsidRPr="00AF25ED">
              <w:t>66</w:t>
            </w:r>
          </w:p>
        </w:tc>
        <w:tc>
          <w:tcPr>
            <w:tcW w:w="471" w:type="pct"/>
          </w:tcPr>
          <w:p w14:paraId="50107F18" w14:textId="77777777" w:rsidR="00ED0423" w:rsidRPr="00AF25ED" w:rsidRDefault="00ED0423" w:rsidP="00212D21">
            <w:pPr>
              <w:pStyle w:val="aa"/>
            </w:pPr>
            <w:r w:rsidRPr="00AF25ED">
              <w:t>104,4</w:t>
            </w:r>
          </w:p>
        </w:tc>
        <w:tc>
          <w:tcPr>
            <w:tcW w:w="352" w:type="pct"/>
            <w:shd w:val="clear" w:color="auto" w:fill="auto"/>
            <w:noWrap/>
            <w:hideMark/>
          </w:tcPr>
          <w:p w14:paraId="23E894A9" w14:textId="386FFE69" w:rsidR="00ED0423" w:rsidRPr="00AF25ED" w:rsidRDefault="00ED0423" w:rsidP="00212D21">
            <w:pPr>
              <w:pStyle w:val="aa"/>
            </w:pPr>
            <w:r w:rsidRPr="00AF25ED">
              <w:t>9</w:t>
            </w:r>
            <w:r w:rsidR="00E9141E" w:rsidRPr="00AF25ED">
              <w:t>,</w:t>
            </w:r>
            <w:r w:rsidRPr="00AF25ED">
              <w:t>92</w:t>
            </w:r>
          </w:p>
        </w:tc>
        <w:tc>
          <w:tcPr>
            <w:tcW w:w="459" w:type="pct"/>
          </w:tcPr>
          <w:p w14:paraId="2C9BE22D" w14:textId="77777777" w:rsidR="00ED0423" w:rsidRPr="00AF25ED" w:rsidRDefault="00ED0423" w:rsidP="00212D21">
            <w:pPr>
              <w:pStyle w:val="aa"/>
            </w:pPr>
            <w:r w:rsidRPr="00AF25ED">
              <w:t>102,7</w:t>
            </w:r>
          </w:p>
        </w:tc>
      </w:tr>
    </w:tbl>
    <w:p w14:paraId="0FD91CF7" w14:textId="54F9F404" w:rsidR="00ED0423" w:rsidRPr="00794B6C" w:rsidRDefault="00ED0423" w:rsidP="00794B6C">
      <w:pPr>
        <w:rPr>
          <w:sz w:val="22"/>
        </w:rPr>
      </w:pPr>
      <w:r w:rsidRPr="00794B6C">
        <w:rPr>
          <w:sz w:val="22"/>
        </w:rPr>
        <w:t>*С учетом единовременной денежной выплаты пенсионерам в январе 2017</w:t>
      </w:r>
      <w:r w:rsidR="00F6191F">
        <w:rPr>
          <w:sz w:val="22"/>
        </w:rPr>
        <w:t xml:space="preserve"> </w:t>
      </w:r>
      <w:r w:rsidRPr="00794B6C">
        <w:rPr>
          <w:sz w:val="22"/>
        </w:rPr>
        <w:t>г. в размере 5 тыс. рублей, произведенной в соответствии с Федеральным законом от 22</w:t>
      </w:r>
      <w:r w:rsidR="004C5DBD" w:rsidRPr="004C5DBD">
        <w:rPr>
          <w:sz w:val="22"/>
        </w:rPr>
        <w:t>.11.</w:t>
      </w:r>
      <w:r w:rsidRPr="00794B6C">
        <w:rPr>
          <w:sz w:val="22"/>
        </w:rPr>
        <w:t>2016г. № 385-ФЗ.</w:t>
      </w:r>
    </w:p>
    <w:p w14:paraId="1738D905" w14:textId="77777777" w:rsidR="00ED0423" w:rsidRPr="00794B6C" w:rsidRDefault="00ED0423" w:rsidP="00794B6C">
      <w:pPr>
        <w:rPr>
          <w:sz w:val="22"/>
        </w:rPr>
      </w:pPr>
      <w:r w:rsidRPr="00794B6C">
        <w:rPr>
          <w:sz w:val="22"/>
        </w:rPr>
        <w:t>**в целом в Краснодарском крае</w:t>
      </w:r>
    </w:p>
    <w:p w14:paraId="7AEA4B83" w14:textId="77777777" w:rsidR="00ED0423" w:rsidRPr="00CE036D" w:rsidRDefault="00ED0423" w:rsidP="00ED0423">
      <w:pPr>
        <w:tabs>
          <w:tab w:val="left" w:pos="709"/>
          <w:tab w:val="decimal" w:pos="2835"/>
          <w:tab w:val="decimal" w:pos="3969"/>
          <w:tab w:val="decimal" w:pos="5103"/>
          <w:tab w:val="decimal" w:pos="6237"/>
          <w:tab w:val="decimal" w:pos="7371"/>
          <w:tab w:val="decimal" w:pos="8505"/>
        </w:tabs>
        <w:jc w:val="center"/>
        <w:rPr>
          <w:sz w:val="6"/>
        </w:rPr>
      </w:pPr>
    </w:p>
    <w:p w14:paraId="095FD15C" w14:textId="77777777" w:rsidR="00ED0423" w:rsidRPr="00CE036D" w:rsidRDefault="00ED0423" w:rsidP="00ED0423">
      <w:pPr>
        <w:tabs>
          <w:tab w:val="left" w:pos="709"/>
          <w:tab w:val="decimal" w:pos="2835"/>
          <w:tab w:val="decimal" w:pos="3969"/>
          <w:tab w:val="decimal" w:pos="5103"/>
          <w:tab w:val="decimal" w:pos="6237"/>
          <w:tab w:val="decimal" w:pos="7371"/>
          <w:tab w:val="decimal" w:pos="8505"/>
        </w:tabs>
        <w:jc w:val="center"/>
        <w:rPr>
          <w:sz w:val="6"/>
        </w:rPr>
      </w:pPr>
    </w:p>
    <w:p w14:paraId="3BEF7822" w14:textId="77777777" w:rsidR="00ED0423" w:rsidRPr="00CE036D" w:rsidRDefault="00ED0423" w:rsidP="00ED0423">
      <w:pPr>
        <w:tabs>
          <w:tab w:val="left" w:pos="709"/>
          <w:tab w:val="decimal" w:pos="2835"/>
          <w:tab w:val="decimal" w:pos="3969"/>
          <w:tab w:val="decimal" w:pos="5103"/>
          <w:tab w:val="decimal" w:pos="6237"/>
          <w:tab w:val="decimal" w:pos="7371"/>
          <w:tab w:val="decimal" w:pos="8505"/>
        </w:tabs>
        <w:jc w:val="center"/>
        <w:rPr>
          <w:sz w:val="6"/>
        </w:rPr>
      </w:pPr>
    </w:p>
    <w:p w14:paraId="6CE095A7" w14:textId="77777777" w:rsidR="00ED0423" w:rsidRPr="00CE036D" w:rsidRDefault="00ED0423" w:rsidP="00ED0423">
      <w:pPr>
        <w:tabs>
          <w:tab w:val="left" w:pos="709"/>
          <w:tab w:val="decimal" w:pos="2835"/>
          <w:tab w:val="decimal" w:pos="3969"/>
          <w:tab w:val="decimal" w:pos="5103"/>
          <w:tab w:val="decimal" w:pos="6237"/>
          <w:tab w:val="decimal" w:pos="7371"/>
          <w:tab w:val="decimal" w:pos="8505"/>
        </w:tabs>
        <w:jc w:val="center"/>
        <w:rPr>
          <w:sz w:val="6"/>
        </w:rPr>
      </w:pPr>
    </w:p>
    <w:p w14:paraId="7EDA17AF" w14:textId="77777777" w:rsidR="00ED0423" w:rsidRPr="00CE036D" w:rsidRDefault="00ED0423" w:rsidP="00794B6C">
      <w:pPr>
        <w:keepNext/>
        <w:tabs>
          <w:tab w:val="left" w:pos="709"/>
          <w:tab w:val="decimal" w:pos="2835"/>
          <w:tab w:val="decimal" w:pos="3969"/>
          <w:tab w:val="decimal" w:pos="5103"/>
          <w:tab w:val="decimal" w:pos="6237"/>
          <w:tab w:val="decimal" w:pos="7371"/>
          <w:tab w:val="decimal" w:pos="8505"/>
        </w:tabs>
        <w:ind w:firstLine="0"/>
        <w:jc w:val="center"/>
      </w:pPr>
      <w:r w:rsidRPr="00CE036D">
        <w:rPr>
          <w:noProof/>
          <w:lang w:eastAsia="ru-RU"/>
        </w:rPr>
        <w:lastRenderedPageBreak/>
        <w:drawing>
          <wp:inline distT="0" distB="0" distL="0" distR="0" wp14:anchorId="56E98045" wp14:editId="3E7521E4">
            <wp:extent cx="5638826" cy="2936240"/>
            <wp:effectExtent l="0" t="0" r="0" b="0"/>
            <wp:docPr id="26" name="Диаграмма 26">
              <a:extLst xmlns:a="http://schemas.openxmlformats.org/drawingml/2006/main">
                <a:ext uri="{FF2B5EF4-FFF2-40B4-BE49-F238E27FC236}">
                  <a16:creationId xmlns:a16="http://schemas.microsoft.com/office/drawing/2014/main" id="{2E6B8675-E15F-4914-8D37-2F4C54FA5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8670AE" w14:textId="52C0A586" w:rsidR="00794B6C" w:rsidRPr="00794B6C" w:rsidRDefault="00ED0423" w:rsidP="002A5372">
      <w:pPr>
        <w:pStyle w:val="ab"/>
        <w:rPr>
          <w:noProof/>
        </w:rPr>
      </w:pPr>
      <w:r w:rsidRPr="00CE036D">
        <w:t xml:space="preserve">Рисунок </w:t>
      </w:r>
      <w:fldSimple w:instr=" SEQ Рисунок \* ARABIC ">
        <w:r w:rsidR="008F6378">
          <w:rPr>
            <w:noProof/>
          </w:rPr>
          <w:t>28</w:t>
        </w:r>
      </w:fldSimple>
      <w:r w:rsidR="00794B6C">
        <w:rPr>
          <w:noProof/>
        </w:rPr>
        <w:t xml:space="preserve"> – </w:t>
      </w:r>
      <w:r w:rsidR="00794B6C" w:rsidRPr="00794B6C">
        <w:rPr>
          <w:noProof/>
        </w:rPr>
        <w:t>Динамика среднемесячной начисленной заработной платы работников организаций и величины прожиточного минимума</w:t>
      </w:r>
    </w:p>
    <w:p w14:paraId="0FCB83B2" w14:textId="1F9DBAE0" w:rsidR="00ED0423" w:rsidRPr="00CE036D" w:rsidRDefault="00ED0423" w:rsidP="00ED0423">
      <w:pPr>
        <w:rPr>
          <w:sz w:val="6"/>
        </w:rPr>
      </w:pPr>
    </w:p>
    <w:p w14:paraId="0D880588" w14:textId="6A261810" w:rsidR="00ED0423" w:rsidRPr="00CE036D" w:rsidRDefault="00ED0423" w:rsidP="00741154">
      <w:r w:rsidRPr="00CE036D">
        <w:t>Среднемесячная начисленная заработная плата работников крупных и средних предприятий муниципального образования город Краснодар в 2017 году достигла показателя 42029 рублей (среднекраевой показатель – 34246 руб</w:t>
      </w:r>
      <w:r w:rsidR="00AF25ED">
        <w:t>.</w:t>
      </w:r>
      <w:r w:rsidRPr="00CE036D">
        <w:t>) или на 22,2 % к уровню 2013 года и превысила прожиточный минимум трудоспособного населения Краснодарского края в 4,2 раза.</w:t>
      </w:r>
    </w:p>
    <w:p w14:paraId="3648D8EC" w14:textId="77777777" w:rsidR="00ED0423" w:rsidRPr="00CE036D" w:rsidRDefault="00ED0423" w:rsidP="00741154">
      <w:r w:rsidRPr="00CE036D">
        <w:t>Величина данного показателя растет из года в год, что способствует улучшению уровня и качества жизни населения.</w:t>
      </w:r>
    </w:p>
    <w:p w14:paraId="23B69726" w14:textId="77777777" w:rsidR="00ED0423" w:rsidRPr="00CE036D" w:rsidRDefault="00ED0423" w:rsidP="00741154">
      <w:r w:rsidRPr="00CE036D">
        <w:t>Положительным моментом является увеличение среднего размера назначенных пенсий. К 2017 году по сравнению с 2013 годом размер назначенных пенсий увеличился на 31,6 %.</w:t>
      </w:r>
    </w:p>
    <w:p w14:paraId="2FE615F0" w14:textId="404E4AF3" w:rsidR="00ED0423" w:rsidRPr="00CE036D" w:rsidRDefault="00ED0423" w:rsidP="00ED0423">
      <w:pPr>
        <w:pStyle w:val="a9"/>
      </w:pPr>
      <w:r w:rsidRPr="00CE036D">
        <w:t xml:space="preserve">Таблица </w:t>
      </w:r>
      <w:fldSimple w:instr=" SEQ Таблица \* ARABIC ">
        <w:r w:rsidR="008F6378">
          <w:rPr>
            <w:noProof/>
          </w:rPr>
          <w:t>50</w:t>
        </w:r>
      </w:fldSimple>
      <w:r w:rsidRPr="00CE036D">
        <w:t xml:space="preserve"> – Средняя заработная плата по видам экономической деятельности</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5"/>
        <w:gridCol w:w="1061"/>
        <w:gridCol w:w="1061"/>
        <w:gridCol w:w="1057"/>
      </w:tblGrid>
      <w:tr w:rsidR="00ED0423" w:rsidRPr="00CE036D" w14:paraId="66A4BC88" w14:textId="77777777" w:rsidTr="00C03FCF">
        <w:trPr>
          <w:trHeight w:val="20"/>
          <w:tblHeader/>
        </w:trPr>
        <w:tc>
          <w:tcPr>
            <w:tcW w:w="3349" w:type="pct"/>
          </w:tcPr>
          <w:p w14:paraId="28E45F5F" w14:textId="77777777" w:rsidR="00ED0423" w:rsidRPr="00CE036D" w:rsidRDefault="00ED0423" w:rsidP="00212D21">
            <w:pPr>
              <w:pStyle w:val="aff0"/>
            </w:pPr>
            <w:r w:rsidRPr="00CE036D">
              <w:t>Показатель</w:t>
            </w:r>
          </w:p>
        </w:tc>
        <w:tc>
          <w:tcPr>
            <w:tcW w:w="551" w:type="pct"/>
          </w:tcPr>
          <w:p w14:paraId="5C2B886A" w14:textId="77777777" w:rsidR="00ED0423" w:rsidRPr="00CE036D" w:rsidRDefault="00ED0423" w:rsidP="00212D21">
            <w:pPr>
              <w:pStyle w:val="aff0"/>
            </w:pPr>
            <w:r w:rsidRPr="00CE036D">
              <w:t>2017, руб.</w:t>
            </w:r>
          </w:p>
        </w:tc>
        <w:tc>
          <w:tcPr>
            <w:tcW w:w="551" w:type="pct"/>
          </w:tcPr>
          <w:p w14:paraId="0D1D4099" w14:textId="77777777" w:rsidR="00ED0423" w:rsidRPr="00CE036D" w:rsidRDefault="00ED0423" w:rsidP="00212D21">
            <w:pPr>
              <w:pStyle w:val="aff0"/>
            </w:pPr>
            <w:r w:rsidRPr="00CE036D">
              <w:t>2010, руб.</w:t>
            </w:r>
          </w:p>
        </w:tc>
        <w:tc>
          <w:tcPr>
            <w:tcW w:w="549" w:type="pct"/>
          </w:tcPr>
          <w:p w14:paraId="3643EB40" w14:textId="77777777" w:rsidR="00ED0423" w:rsidRPr="00CE036D" w:rsidRDefault="00ED0423" w:rsidP="00212D21">
            <w:pPr>
              <w:pStyle w:val="aff0"/>
            </w:pPr>
            <w:r w:rsidRPr="00CE036D">
              <w:t>2017 к 2010 г, %</w:t>
            </w:r>
          </w:p>
        </w:tc>
      </w:tr>
      <w:tr w:rsidR="00ED0423" w:rsidRPr="00CE036D" w14:paraId="632147B7" w14:textId="77777777" w:rsidTr="00C03FCF">
        <w:trPr>
          <w:trHeight w:val="20"/>
        </w:trPr>
        <w:tc>
          <w:tcPr>
            <w:tcW w:w="3349" w:type="pct"/>
          </w:tcPr>
          <w:p w14:paraId="58E195C8" w14:textId="77777777" w:rsidR="00ED0423" w:rsidRPr="00CE036D" w:rsidRDefault="00ED0423" w:rsidP="00212D21">
            <w:pPr>
              <w:pStyle w:val="aa"/>
            </w:pPr>
            <w:r w:rsidRPr="00CE036D">
              <w:t>Среднемесячная начисленная заработная плата работников организаций (без выплат социального характера), рублей</w:t>
            </w:r>
          </w:p>
        </w:tc>
        <w:tc>
          <w:tcPr>
            <w:tcW w:w="551" w:type="pct"/>
          </w:tcPr>
          <w:p w14:paraId="613BF478" w14:textId="77777777" w:rsidR="00ED0423" w:rsidRPr="00CE036D" w:rsidRDefault="00ED0423" w:rsidP="00212D21">
            <w:pPr>
              <w:pStyle w:val="aa"/>
              <w:rPr>
                <w:lang w:val="en-US"/>
              </w:rPr>
            </w:pPr>
            <w:r w:rsidRPr="00CE036D">
              <w:rPr>
                <w:lang w:val="en-US"/>
              </w:rPr>
              <w:t>42029</w:t>
            </w:r>
          </w:p>
        </w:tc>
        <w:tc>
          <w:tcPr>
            <w:tcW w:w="551" w:type="pct"/>
          </w:tcPr>
          <w:p w14:paraId="541E7F20" w14:textId="77777777" w:rsidR="00ED0423" w:rsidRPr="00CE036D" w:rsidRDefault="00ED0423" w:rsidP="00212D21">
            <w:pPr>
              <w:pStyle w:val="aa"/>
            </w:pPr>
            <w:r w:rsidRPr="00CE036D">
              <w:t>40231</w:t>
            </w:r>
          </w:p>
        </w:tc>
        <w:tc>
          <w:tcPr>
            <w:tcW w:w="549" w:type="pct"/>
          </w:tcPr>
          <w:p w14:paraId="30FFDF2B" w14:textId="77777777" w:rsidR="00ED0423" w:rsidRPr="00CE036D" w:rsidRDefault="00ED0423" w:rsidP="00212D21">
            <w:pPr>
              <w:pStyle w:val="aa"/>
            </w:pPr>
            <w:r w:rsidRPr="00CE036D">
              <w:t>104,5</w:t>
            </w:r>
          </w:p>
        </w:tc>
      </w:tr>
      <w:tr w:rsidR="00ED0423" w:rsidRPr="00CE036D" w14:paraId="6F10BAAA" w14:textId="77777777" w:rsidTr="00C03FCF">
        <w:trPr>
          <w:trHeight w:val="20"/>
        </w:trPr>
        <w:tc>
          <w:tcPr>
            <w:tcW w:w="3349" w:type="pct"/>
          </w:tcPr>
          <w:p w14:paraId="0EC9222F" w14:textId="77777777" w:rsidR="00ED0423" w:rsidRPr="00CE036D" w:rsidRDefault="00ED0423" w:rsidP="00212D21">
            <w:pPr>
              <w:pStyle w:val="aa"/>
            </w:pPr>
            <w:r w:rsidRPr="00CE036D">
              <w:t xml:space="preserve">  из нее по видам деятельности: сельское, лесное хозяйство, охота, рыболовство и рыбоводство</w:t>
            </w:r>
          </w:p>
        </w:tc>
        <w:tc>
          <w:tcPr>
            <w:tcW w:w="551" w:type="pct"/>
          </w:tcPr>
          <w:p w14:paraId="55310B5D" w14:textId="77777777" w:rsidR="00ED0423" w:rsidRPr="00CE036D" w:rsidRDefault="00ED0423" w:rsidP="00212D21">
            <w:pPr>
              <w:pStyle w:val="aa"/>
              <w:rPr>
                <w:lang w:val="en-US"/>
              </w:rPr>
            </w:pPr>
            <w:r w:rsidRPr="00CE036D">
              <w:rPr>
                <w:lang w:val="en-US"/>
              </w:rPr>
              <w:t>30375</w:t>
            </w:r>
          </w:p>
        </w:tc>
        <w:tc>
          <w:tcPr>
            <w:tcW w:w="551" w:type="pct"/>
          </w:tcPr>
          <w:p w14:paraId="558DC1A8" w14:textId="77777777" w:rsidR="00ED0423" w:rsidRPr="00CE036D" w:rsidRDefault="00ED0423" w:rsidP="00212D21">
            <w:pPr>
              <w:pStyle w:val="aa"/>
            </w:pPr>
            <w:r w:rsidRPr="00CE036D">
              <w:t>-</w:t>
            </w:r>
          </w:p>
        </w:tc>
        <w:tc>
          <w:tcPr>
            <w:tcW w:w="549" w:type="pct"/>
          </w:tcPr>
          <w:p w14:paraId="3A4B1FD3" w14:textId="77777777" w:rsidR="00ED0423" w:rsidRPr="00CE036D" w:rsidRDefault="00ED0423" w:rsidP="00212D21">
            <w:pPr>
              <w:pStyle w:val="aa"/>
            </w:pPr>
            <w:r w:rsidRPr="00CE036D">
              <w:t>-</w:t>
            </w:r>
          </w:p>
        </w:tc>
      </w:tr>
      <w:tr w:rsidR="00ED0423" w:rsidRPr="00CE036D" w14:paraId="3C5BF92A" w14:textId="77777777" w:rsidTr="00C03FCF">
        <w:trPr>
          <w:trHeight w:val="20"/>
        </w:trPr>
        <w:tc>
          <w:tcPr>
            <w:tcW w:w="3349" w:type="pct"/>
          </w:tcPr>
          <w:p w14:paraId="6FD603DE" w14:textId="77777777" w:rsidR="00ED0423" w:rsidRPr="00CE036D" w:rsidRDefault="00ED0423" w:rsidP="00212D21">
            <w:pPr>
              <w:pStyle w:val="aa"/>
            </w:pPr>
            <w:r w:rsidRPr="00CE036D">
              <w:t>добыча полезных ископаемых</w:t>
            </w:r>
          </w:p>
        </w:tc>
        <w:tc>
          <w:tcPr>
            <w:tcW w:w="551" w:type="pct"/>
          </w:tcPr>
          <w:p w14:paraId="005F3C16" w14:textId="77777777" w:rsidR="00ED0423" w:rsidRPr="00CE036D" w:rsidRDefault="00ED0423" w:rsidP="00212D21">
            <w:pPr>
              <w:pStyle w:val="aa"/>
              <w:rPr>
                <w:lang w:val="en-US"/>
              </w:rPr>
            </w:pPr>
            <w:r w:rsidRPr="00CE036D">
              <w:rPr>
                <w:lang w:val="en-US"/>
              </w:rPr>
              <w:t>83539</w:t>
            </w:r>
          </w:p>
        </w:tc>
        <w:tc>
          <w:tcPr>
            <w:tcW w:w="551" w:type="pct"/>
          </w:tcPr>
          <w:p w14:paraId="6090C2C6" w14:textId="77777777" w:rsidR="00ED0423" w:rsidRPr="00CE036D" w:rsidRDefault="00ED0423" w:rsidP="00212D21">
            <w:pPr>
              <w:pStyle w:val="aa"/>
            </w:pPr>
            <w:r w:rsidRPr="00CE036D">
              <w:t>40519</w:t>
            </w:r>
          </w:p>
        </w:tc>
        <w:tc>
          <w:tcPr>
            <w:tcW w:w="549" w:type="pct"/>
          </w:tcPr>
          <w:p w14:paraId="2C8D1B45" w14:textId="77777777" w:rsidR="00ED0423" w:rsidRPr="00CE036D" w:rsidRDefault="00ED0423" w:rsidP="00212D21">
            <w:pPr>
              <w:pStyle w:val="aa"/>
            </w:pPr>
            <w:r w:rsidRPr="00CE036D">
              <w:t>206,2</w:t>
            </w:r>
          </w:p>
        </w:tc>
      </w:tr>
      <w:tr w:rsidR="00ED0423" w:rsidRPr="00CE036D" w14:paraId="3232B935" w14:textId="77777777" w:rsidTr="00C03FCF">
        <w:trPr>
          <w:trHeight w:val="20"/>
        </w:trPr>
        <w:tc>
          <w:tcPr>
            <w:tcW w:w="3349" w:type="pct"/>
          </w:tcPr>
          <w:p w14:paraId="2F728498" w14:textId="77777777" w:rsidR="00ED0423" w:rsidRPr="00CE036D" w:rsidRDefault="00ED0423" w:rsidP="00212D21">
            <w:pPr>
              <w:pStyle w:val="aa"/>
              <w:rPr>
                <w:rFonts w:eastAsia="Arial Unicode MS"/>
              </w:rPr>
            </w:pPr>
            <w:r w:rsidRPr="00CE036D">
              <w:t>обрабатывающие производства</w:t>
            </w:r>
          </w:p>
        </w:tc>
        <w:tc>
          <w:tcPr>
            <w:tcW w:w="551" w:type="pct"/>
          </w:tcPr>
          <w:p w14:paraId="575587DF" w14:textId="77777777" w:rsidR="00ED0423" w:rsidRPr="00CE036D" w:rsidRDefault="00ED0423" w:rsidP="00212D21">
            <w:pPr>
              <w:pStyle w:val="aa"/>
              <w:rPr>
                <w:lang w:val="en-US"/>
              </w:rPr>
            </w:pPr>
            <w:r w:rsidRPr="00CE036D">
              <w:rPr>
                <w:lang w:val="en-US"/>
              </w:rPr>
              <w:t>42183</w:t>
            </w:r>
          </w:p>
        </w:tc>
        <w:tc>
          <w:tcPr>
            <w:tcW w:w="551" w:type="pct"/>
          </w:tcPr>
          <w:p w14:paraId="074A48E3" w14:textId="77777777" w:rsidR="00ED0423" w:rsidRPr="00CE036D" w:rsidRDefault="00ED0423" w:rsidP="00212D21">
            <w:pPr>
              <w:pStyle w:val="aa"/>
            </w:pPr>
            <w:r w:rsidRPr="00CE036D">
              <w:t>17119</w:t>
            </w:r>
          </w:p>
        </w:tc>
        <w:tc>
          <w:tcPr>
            <w:tcW w:w="549" w:type="pct"/>
          </w:tcPr>
          <w:p w14:paraId="47DADBE5" w14:textId="77777777" w:rsidR="00ED0423" w:rsidRPr="00CE036D" w:rsidRDefault="00ED0423" w:rsidP="00212D21">
            <w:pPr>
              <w:pStyle w:val="aa"/>
            </w:pPr>
            <w:r w:rsidRPr="00CE036D">
              <w:t>246,4</w:t>
            </w:r>
          </w:p>
        </w:tc>
      </w:tr>
      <w:tr w:rsidR="00ED0423" w:rsidRPr="00CE036D" w14:paraId="73FB2E71" w14:textId="77777777" w:rsidTr="00C03FCF">
        <w:trPr>
          <w:trHeight w:val="20"/>
        </w:trPr>
        <w:tc>
          <w:tcPr>
            <w:tcW w:w="3349" w:type="pct"/>
          </w:tcPr>
          <w:p w14:paraId="5EF7F800" w14:textId="77777777" w:rsidR="00ED0423" w:rsidRPr="00CE036D" w:rsidRDefault="00ED0423" w:rsidP="00212D21">
            <w:pPr>
              <w:pStyle w:val="aa"/>
              <w:rPr>
                <w:rFonts w:eastAsia="Arial Unicode MS"/>
              </w:rPr>
            </w:pPr>
            <w:r w:rsidRPr="00CE036D">
              <w:t>обеспечение электрической энергией, газом и паром; кондиционирование воздуха</w:t>
            </w:r>
          </w:p>
        </w:tc>
        <w:tc>
          <w:tcPr>
            <w:tcW w:w="551" w:type="pct"/>
          </w:tcPr>
          <w:p w14:paraId="69F1F85B" w14:textId="77777777" w:rsidR="00ED0423" w:rsidRPr="00CE036D" w:rsidRDefault="00ED0423" w:rsidP="00212D21">
            <w:pPr>
              <w:pStyle w:val="aa"/>
            </w:pPr>
            <w:r w:rsidRPr="00CE036D">
              <w:t>54051</w:t>
            </w:r>
          </w:p>
        </w:tc>
        <w:tc>
          <w:tcPr>
            <w:tcW w:w="551" w:type="pct"/>
          </w:tcPr>
          <w:p w14:paraId="02D1AB88" w14:textId="77777777" w:rsidR="00ED0423" w:rsidRPr="00CE036D" w:rsidRDefault="00ED0423" w:rsidP="00212D21">
            <w:pPr>
              <w:pStyle w:val="aa"/>
            </w:pPr>
            <w:r w:rsidRPr="00CE036D">
              <w:t>-</w:t>
            </w:r>
          </w:p>
        </w:tc>
        <w:tc>
          <w:tcPr>
            <w:tcW w:w="549" w:type="pct"/>
          </w:tcPr>
          <w:p w14:paraId="40AE262C" w14:textId="77777777" w:rsidR="00ED0423" w:rsidRPr="00CE036D" w:rsidRDefault="00ED0423" w:rsidP="00212D21">
            <w:pPr>
              <w:pStyle w:val="aa"/>
            </w:pPr>
            <w:r w:rsidRPr="00CE036D">
              <w:t>-</w:t>
            </w:r>
          </w:p>
        </w:tc>
      </w:tr>
      <w:tr w:rsidR="00ED0423" w:rsidRPr="00CE036D" w14:paraId="0DC0F38A" w14:textId="77777777" w:rsidTr="00C03FCF">
        <w:trPr>
          <w:trHeight w:val="20"/>
        </w:trPr>
        <w:tc>
          <w:tcPr>
            <w:tcW w:w="3349" w:type="pct"/>
          </w:tcPr>
          <w:p w14:paraId="06318856" w14:textId="77777777" w:rsidR="00ED0423" w:rsidRPr="00CE036D" w:rsidRDefault="00ED0423" w:rsidP="00212D21">
            <w:pPr>
              <w:pStyle w:val="aa"/>
              <w:rPr>
                <w:rFonts w:eastAsia="Arial Unicode MS"/>
              </w:rPr>
            </w:pPr>
            <w:r w:rsidRPr="00CE036D">
              <w:t>водоснабжение; водоотведение, организация сбора и утилизации отходов, деятельность по ликвидации загрязнений</w:t>
            </w:r>
          </w:p>
        </w:tc>
        <w:tc>
          <w:tcPr>
            <w:tcW w:w="551" w:type="pct"/>
          </w:tcPr>
          <w:p w14:paraId="3547F248" w14:textId="77777777" w:rsidR="00ED0423" w:rsidRPr="00CE036D" w:rsidRDefault="00ED0423" w:rsidP="00212D21">
            <w:pPr>
              <w:pStyle w:val="aa"/>
            </w:pPr>
            <w:r w:rsidRPr="00CE036D">
              <w:t>29385</w:t>
            </w:r>
          </w:p>
        </w:tc>
        <w:tc>
          <w:tcPr>
            <w:tcW w:w="551" w:type="pct"/>
          </w:tcPr>
          <w:p w14:paraId="24267FFC" w14:textId="77777777" w:rsidR="00ED0423" w:rsidRPr="00CE036D" w:rsidRDefault="00ED0423" w:rsidP="00212D21">
            <w:pPr>
              <w:pStyle w:val="aa"/>
            </w:pPr>
            <w:r w:rsidRPr="00CE036D">
              <w:t>27333</w:t>
            </w:r>
          </w:p>
        </w:tc>
        <w:tc>
          <w:tcPr>
            <w:tcW w:w="549" w:type="pct"/>
          </w:tcPr>
          <w:p w14:paraId="7408B97D" w14:textId="77777777" w:rsidR="00ED0423" w:rsidRPr="00CE036D" w:rsidRDefault="00ED0423" w:rsidP="00212D21">
            <w:pPr>
              <w:pStyle w:val="aa"/>
            </w:pPr>
            <w:r w:rsidRPr="00CE036D">
              <w:t>107,5</w:t>
            </w:r>
          </w:p>
        </w:tc>
      </w:tr>
      <w:tr w:rsidR="00ED0423" w:rsidRPr="00CE036D" w14:paraId="463CC250" w14:textId="77777777" w:rsidTr="00C03FCF">
        <w:trPr>
          <w:trHeight w:val="20"/>
        </w:trPr>
        <w:tc>
          <w:tcPr>
            <w:tcW w:w="3349" w:type="pct"/>
          </w:tcPr>
          <w:p w14:paraId="3E4BA3D0" w14:textId="77777777" w:rsidR="00ED0423" w:rsidRPr="00CE036D" w:rsidRDefault="00ED0423" w:rsidP="00212D21">
            <w:pPr>
              <w:pStyle w:val="aa"/>
            </w:pPr>
            <w:r w:rsidRPr="00CE036D">
              <w:t>строительство</w:t>
            </w:r>
          </w:p>
        </w:tc>
        <w:tc>
          <w:tcPr>
            <w:tcW w:w="551" w:type="pct"/>
          </w:tcPr>
          <w:p w14:paraId="76D8429E" w14:textId="77777777" w:rsidR="00ED0423" w:rsidRPr="00CE036D" w:rsidRDefault="00ED0423" w:rsidP="00212D21">
            <w:pPr>
              <w:pStyle w:val="aa"/>
              <w:rPr>
                <w:lang w:val="en-US"/>
              </w:rPr>
            </w:pPr>
            <w:r w:rsidRPr="00CE036D">
              <w:rPr>
                <w:lang w:val="en-US"/>
              </w:rPr>
              <w:t>41289</w:t>
            </w:r>
          </w:p>
        </w:tc>
        <w:tc>
          <w:tcPr>
            <w:tcW w:w="551" w:type="pct"/>
          </w:tcPr>
          <w:p w14:paraId="6180A25B" w14:textId="77777777" w:rsidR="00ED0423" w:rsidRPr="00CE036D" w:rsidRDefault="00ED0423" w:rsidP="00212D21">
            <w:pPr>
              <w:pStyle w:val="aa"/>
            </w:pPr>
            <w:r w:rsidRPr="00CE036D">
              <w:t>19572</w:t>
            </w:r>
          </w:p>
        </w:tc>
        <w:tc>
          <w:tcPr>
            <w:tcW w:w="549" w:type="pct"/>
          </w:tcPr>
          <w:p w14:paraId="1EE159BF" w14:textId="77777777" w:rsidR="00ED0423" w:rsidRPr="00CE036D" w:rsidRDefault="00ED0423" w:rsidP="00212D21">
            <w:pPr>
              <w:pStyle w:val="aa"/>
            </w:pPr>
            <w:r w:rsidRPr="00CE036D">
              <w:t>211,0</w:t>
            </w:r>
          </w:p>
        </w:tc>
      </w:tr>
      <w:tr w:rsidR="00ED0423" w:rsidRPr="00CE036D" w14:paraId="7901EA93" w14:textId="77777777" w:rsidTr="00C03FCF">
        <w:trPr>
          <w:trHeight w:val="20"/>
        </w:trPr>
        <w:tc>
          <w:tcPr>
            <w:tcW w:w="3349" w:type="pct"/>
          </w:tcPr>
          <w:p w14:paraId="23F74D4F" w14:textId="77777777" w:rsidR="00ED0423" w:rsidRPr="00CE036D" w:rsidRDefault="00ED0423" w:rsidP="00212D21">
            <w:pPr>
              <w:pStyle w:val="aa"/>
            </w:pPr>
            <w:r w:rsidRPr="00CE036D">
              <w:t>торговля оптовая и розничная; ремонт автотранспортных средств и мотоциклов</w:t>
            </w:r>
          </w:p>
        </w:tc>
        <w:tc>
          <w:tcPr>
            <w:tcW w:w="551" w:type="pct"/>
          </w:tcPr>
          <w:p w14:paraId="615D85CC" w14:textId="77777777" w:rsidR="00ED0423" w:rsidRPr="00CE036D" w:rsidRDefault="00ED0423" w:rsidP="00212D21">
            <w:pPr>
              <w:pStyle w:val="aa"/>
              <w:rPr>
                <w:lang w:val="en-US"/>
              </w:rPr>
            </w:pPr>
            <w:r w:rsidRPr="00CE036D">
              <w:rPr>
                <w:lang w:val="en-US"/>
              </w:rPr>
              <w:t>40536</w:t>
            </w:r>
          </w:p>
        </w:tc>
        <w:tc>
          <w:tcPr>
            <w:tcW w:w="551" w:type="pct"/>
          </w:tcPr>
          <w:p w14:paraId="5BE2C27E" w14:textId="77777777" w:rsidR="00ED0423" w:rsidRPr="00CE036D" w:rsidRDefault="00ED0423" w:rsidP="00212D21">
            <w:pPr>
              <w:pStyle w:val="aa"/>
            </w:pPr>
            <w:r w:rsidRPr="00CE036D">
              <w:t>18503</w:t>
            </w:r>
          </w:p>
        </w:tc>
        <w:tc>
          <w:tcPr>
            <w:tcW w:w="549" w:type="pct"/>
          </w:tcPr>
          <w:p w14:paraId="254C3E62" w14:textId="77777777" w:rsidR="00ED0423" w:rsidRPr="00CE036D" w:rsidRDefault="00ED0423" w:rsidP="00212D21">
            <w:pPr>
              <w:pStyle w:val="aa"/>
            </w:pPr>
            <w:r w:rsidRPr="00CE036D">
              <w:t>219,1</w:t>
            </w:r>
          </w:p>
        </w:tc>
      </w:tr>
      <w:tr w:rsidR="00ED0423" w:rsidRPr="00CE036D" w14:paraId="79794720" w14:textId="77777777" w:rsidTr="00C03FCF">
        <w:trPr>
          <w:trHeight w:val="20"/>
        </w:trPr>
        <w:tc>
          <w:tcPr>
            <w:tcW w:w="3349" w:type="pct"/>
          </w:tcPr>
          <w:p w14:paraId="5990F35A" w14:textId="77777777" w:rsidR="00ED0423" w:rsidRPr="00CE036D" w:rsidRDefault="00ED0423" w:rsidP="00212D21">
            <w:pPr>
              <w:pStyle w:val="aa"/>
            </w:pPr>
            <w:r w:rsidRPr="00CE036D">
              <w:t>транспортировка и хранение</w:t>
            </w:r>
          </w:p>
        </w:tc>
        <w:tc>
          <w:tcPr>
            <w:tcW w:w="551" w:type="pct"/>
          </w:tcPr>
          <w:p w14:paraId="28D4978B" w14:textId="77777777" w:rsidR="00ED0423" w:rsidRPr="00CE036D" w:rsidRDefault="00ED0423" w:rsidP="00212D21">
            <w:pPr>
              <w:pStyle w:val="aa"/>
              <w:rPr>
                <w:lang w:val="en-US"/>
              </w:rPr>
            </w:pPr>
            <w:r w:rsidRPr="00CE036D">
              <w:rPr>
                <w:lang w:val="en-US"/>
              </w:rPr>
              <w:t>40643</w:t>
            </w:r>
          </w:p>
        </w:tc>
        <w:tc>
          <w:tcPr>
            <w:tcW w:w="551" w:type="pct"/>
          </w:tcPr>
          <w:p w14:paraId="7EC66CC9" w14:textId="77777777" w:rsidR="00ED0423" w:rsidRPr="00CE036D" w:rsidRDefault="00ED0423" w:rsidP="00212D21">
            <w:pPr>
              <w:pStyle w:val="aa"/>
            </w:pPr>
            <w:r w:rsidRPr="00CE036D">
              <w:t>21519</w:t>
            </w:r>
          </w:p>
        </w:tc>
        <w:tc>
          <w:tcPr>
            <w:tcW w:w="549" w:type="pct"/>
          </w:tcPr>
          <w:p w14:paraId="1D484B31" w14:textId="77777777" w:rsidR="00ED0423" w:rsidRPr="00CE036D" w:rsidRDefault="00ED0423" w:rsidP="00212D21">
            <w:pPr>
              <w:pStyle w:val="aa"/>
            </w:pPr>
            <w:r w:rsidRPr="00CE036D">
              <w:t>188,9</w:t>
            </w:r>
          </w:p>
        </w:tc>
      </w:tr>
      <w:tr w:rsidR="00ED0423" w:rsidRPr="00CE036D" w14:paraId="07B2A27C" w14:textId="77777777" w:rsidTr="00C03FCF">
        <w:trPr>
          <w:trHeight w:val="20"/>
        </w:trPr>
        <w:tc>
          <w:tcPr>
            <w:tcW w:w="3349" w:type="pct"/>
          </w:tcPr>
          <w:p w14:paraId="3CAA9CE6" w14:textId="77777777" w:rsidR="00ED0423" w:rsidRPr="00CE036D" w:rsidRDefault="00ED0423" w:rsidP="00212D21">
            <w:pPr>
              <w:pStyle w:val="aa"/>
            </w:pPr>
            <w:r w:rsidRPr="00CE036D">
              <w:t>деятельность гостиниц и предприятий общественного питания</w:t>
            </w:r>
          </w:p>
        </w:tc>
        <w:tc>
          <w:tcPr>
            <w:tcW w:w="551" w:type="pct"/>
          </w:tcPr>
          <w:p w14:paraId="7851EA35" w14:textId="77777777" w:rsidR="00ED0423" w:rsidRPr="00CE036D" w:rsidRDefault="00ED0423" w:rsidP="00212D21">
            <w:pPr>
              <w:pStyle w:val="aa"/>
              <w:rPr>
                <w:lang w:val="en-US"/>
              </w:rPr>
            </w:pPr>
            <w:r w:rsidRPr="00CE036D">
              <w:rPr>
                <w:lang w:val="en-US"/>
              </w:rPr>
              <w:t>25608</w:t>
            </w:r>
          </w:p>
        </w:tc>
        <w:tc>
          <w:tcPr>
            <w:tcW w:w="551" w:type="pct"/>
          </w:tcPr>
          <w:p w14:paraId="7992FE78" w14:textId="77777777" w:rsidR="00ED0423" w:rsidRPr="00CE036D" w:rsidRDefault="00ED0423" w:rsidP="00212D21">
            <w:pPr>
              <w:pStyle w:val="aa"/>
            </w:pPr>
            <w:r w:rsidRPr="00CE036D">
              <w:t>10231</w:t>
            </w:r>
          </w:p>
        </w:tc>
        <w:tc>
          <w:tcPr>
            <w:tcW w:w="549" w:type="pct"/>
          </w:tcPr>
          <w:p w14:paraId="17392E51" w14:textId="77777777" w:rsidR="00ED0423" w:rsidRPr="00CE036D" w:rsidRDefault="00ED0423" w:rsidP="00212D21">
            <w:pPr>
              <w:pStyle w:val="aa"/>
            </w:pPr>
            <w:r w:rsidRPr="00CE036D">
              <w:t>250,3</w:t>
            </w:r>
          </w:p>
        </w:tc>
      </w:tr>
      <w:tr w:rsidR="00ED0423" w:rsidRPr="00CE036D" w14:paraId="6A75B9CE" w14:textId="77777777" w:rsidTr="00C03FCF">
        <w:trPr>
          <w:trHeight w:val="20"/>
        </w:trPr>
        <w:tc>
          <w:tcPr>
            <w:tcW w:w="3349" w:type="pct"/>
          </w:tcPr>
          <w:p w14:paraId="6B102657" w14:textId="77777777" w:rsidR="00ED0423" w:rsidRPr="00CE036D" w:rsidRDefault="00ED0423" w:rsidP="00212D21">
            <w:pPr>
              <w:pStyle w:val="aa"/>
            </w:pPr>
            <w:r w:rsidRPr="00CE036D">
              <w:lastRenderedPageBreak/>
              <w:t>деятельность в области информации и связи</w:t>
            </w:r>
          </w:p>
        </w:tc>
        <w:tc>
          <w:tcPr>
            <w:tcW w:w="551" w:type="pct"/>
          </w:tcPr>
          <w:p w14:paraId="659BD9C1" w14:textId="77777777" w:rsidR="00ED0423" w:rsidRPr="00CE036D" w:rsidRDefault="00ED0423" w:rsidP="00212D21">
            <w:pPr>
              <w:pStyle w:val="aa"/>
              <w:rPr>
                <w:lang w:val="en-US"/>
              </w:rPr>
            </w:pPr>
            <w:r w:rsidRPr="00CE036D">
              <w:rPr>
                <w:lang w:val="en-US"/>
              </w:rPr>
              <w:t>50199</w:t>
            </w:r>
          </w:p>
        </w:tc>
        <w:tc>
          <w:tcPr>
            <w:tcW w:w="551" w:type="pct"/>
          </w:tcPr>
          <w:p w14:paraId="26FDAE96" w14:textId="77777777" w:rsidR="00ED0423" w:rsidRPr="00CE036D" w:rsidRDefault="00ED0423" w:rsidP="00212D21">
            <w:pPr>
              <w:pStyle w:val="aa"/>
            </w:pPr>
            <w:r w:rsidRPr="00CE036D">
              <w:t>-</w:t>
            </w:r>
          </w:p>
        </w:tc>
        <w:tc>
          <w:tcPr>
            <w:tcW w:w="549" w:type="pct"/>
          </w:tcPr>
          <w:p w14:paraId="6D1F726D" w14:textId="77777777" w:rsidR="00ED0423" w:rsidRPr="00CE036D" w:rsidRDefault="00ED0423" w:rsidP="00212D21">
            <w:pPr>
              <w:pStyle w:val="aa"/>
            </w:pPr>
            <w:r w:rsidRPr="00CE036D">
              <w:t>-</w:t>
            </w:r>
          </w:p>
        </w:tc>
      </w:tr>
    </w:tbl>
    <w:p w14:paraId="4165F791" w14:textId="77777777" w:rsidR="00ED0423" w:rsidRPr="00CE036D" w:rsidRDefault="00ED0423" w:rsidP="00741154"/>
    <w:p w14:paraId="7FD74672" w14:textId="77777777" w:rsidR="00ED0423" w:rsidRPr="00CE036D" w:rsidRDefault="00ED0423" w:rsidP="00741154">
      <w:r w:rsidRPr="00CE036D">
        <w:t xml:space="preserve">В период с 2010 по 2017 гг. среднемесячная начисленная заработная плата работников организаций муниципального образования город Краснодар увеличилась по всем отраслям, причем в сфере обрабатывающих производств, а также в сфере деятельности гостиниц и предприятий общественного питания указанный показатель возрос в 2,5 раза. </w:t>
      </w:r>
    </w:p>
    <w:p w14:paraId="00B67C47" w14:textId="77777777" w:rsidR="00ED0423" w:rsidRPr="00CE036D" w:rsidRDefault="00ED0423" w:rsidP="00741154">
      <w:r w:rsidRPr="00CE036D">
        <w:t xml:space="preserve">Но в то же время размер средней заработной платы работников гостиниц и объектов общественного питания в 3 раза ниже, чем у работников сферы «добыча полезных ископаемых», заработная плата которых является самой высокой в городском округе. </w:t>
      </w:r>
    </w:p>
    <w:p w14:paraId="73CA62D1" w14:textId="77777777" w:rsidR="00ED0423" w:rsidRPr="00CE036D" w:rsidRDefault="00ED0423" w:rsidP="00741154">
      <w:r w:rsidRPr="00CE036D">
        <w:t>Различие в величине средней заработной платы наблюдается среди отраслей промышленности. Так уровень заработной платы работников обрабатывающих производств в 2 раза меньше, чем уровень заработной платы работников сферы «добыча полезных ископаемых».</w:t>
      </w:r>
    </w:p>
    <w:p w14:paraId="363DE084" w14:textId="2E540019" w:rsidR="00ED0423" w:rsidRPr="00CE036D" w:rsidRDefault="00ED0423" w:rsidP="00741154">
      <w:r w:rsidRPr="00CE036D">
        <w:t>Показатели, характеризующие занятость населения и реальные доходы населения, приводятся в таблице далее.</w:t>
      </w:r>
    </w:p>
    <w:p w14:paraId="7EDAFF3E" w14:textId="7CE5578C" w:rsidR="00ED0423" w:rsidRPr="00CE036D" w:rsidRDefault="00ED0423" w:rsidP="00ED0423">
      <w:pPr>
        <w:pStyle w:val="a9"/>
      </w:pPr>
      <w:bookmarkStart w:id="221" w:name="_Ref6227210"/>
      <w:r w:rsidRPr="00CE036D">
        <w:t xml:space="preserve">Таблица </w:t>
      </w:r>
      <w:fldSimple w:instr=" SEQ Таблица \* ARABIC ">
        <w:r w:rsidR="008F6378">
          <w:rPr>
            <w:noProof/>
          </w:rPr>
          <w:t>51</w:t>
        </w:r>
      </w:fldSimple>
      <w:bookmarkEnd w:id="221"/>
      <w:r w:rsidRPr="00CE036D">
        <w:t xml:space="preserve"> – Показатели, характеризующие занятость населения и реальные доходы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0"/>
        <w:gridCol w:w="996"/>
        <w:gridCol w:w="1116"/>
        <w:gridCol w:w="1676"/>
      </w:tblGrid>
      <w:tr w:rsidR="00ED0423" w:rsidRPr="00CE036D" w14:paraId="48D2CF32" w14:textId="77777777" w:rsidTr="00C03FCF">
        <w:trPr>
          <w:trHeight w:val="226"/>
          <w:tblHeader/>
        </w:trPr>
        <w:tc>
          <w:tcPr>
            <w:tcW w:w="3036" w:type="pct"/>
          </w:tcPr>
          <w:p w14:paraId="327EDED1" w14:textId="77777777" w:rsidR="00ED0423" w:rsidRPr="00CE036D" w:rsidRDefault="00ED0423" w:rsidP="00212D21">
            <w:pPr>
              <w:pStyle w:val="aff0"/>
            </w:pPr>
            <w:r w:rsidRPr="00CE036D">
              <w:t>Показатель</w:t>
            </w:r>
          </w:p>
        </w:tc>
        <w:tc>
          <w:tcPr>
            <w:tcW w:w="509" w:type="pct"/>
          </w:tcPr>
          <w:p w14:paraId="4836C3FA" w14:textId="77777777" w:rsidR="00ED0423" w:rsidRPr="00CE036D" w:rsidRDefault="00ED0423" w:rsidP="00212D21">
            <w:pPr>
              <w:pStyle w:val="aff0"/>
            </w:pPr>
            <w:r w:rsidRPr="00CE036D">
              <w:t>2017 г.</w:t>
            </w:r>
          </w:p>
        </w:tc>
        <w:tc>
          <w:tcPr>
            <w:tcW w:w="582" w:type="pct"/>
          </w:tcPr>
          <w:p w14:paraId="780935AB" w14:textId="77777777" w:rsidR="00ED0423" w:rsidRPr="00CE036D" w:rsidRDefault="00ED0423" w:rsidP="00212D21">
            <w:pPr>
              <w:pStyle w:val="aff0"/>
            </w:pPr>
            <w:r w:rsidRPr="00CE036D">
              <w:t>2010 г.</w:t>
            </w:r>
          </w:p>
        </w:tc>
        <w:tc>
          <w:tcPr>
            <w:tcW w:w="873" w:type="pct"/>
          </w:tcPr>
          <w:p w14:paraId="145CD7E3" w14:textId="77777777" w:rsidR="00ED0423" w:rsidRPr="00CE036D" w:rsidRDefault="00ED0423" w:rsidP="00212D21">
            <w:pPr>
              <w:pStyle w:val="aff0"/>
            </w:pPr>
            <w:r w:rsidRPr="00CE036D">
              <w:t>% 2017 к 2014 г.</w:t>
            </w:r>
          </w:p>
        </w:tc>
      </w:tr>
      <w:tr w:rsidR="00ED0423" w:rsidRPr="00CE036D" w14:paraId="084728E0" w14:textId="77777777" w:rsidTr="00C03FCF">
        <w:trPr>
          <w:trHeight w:val="226"/>
        </w:trPr>
        <w:tc>
          <w:tcPr>
            <w:tcW w:w="3036" w:type="pct"/>
          </w:tcPr>
          <w:p w14:paraId="5A637FB0" w14:textId="77777777" w:rsidR="00ED0423" w:rsidRPr="00AF25ED" w:rsidRDefault="00ED0423" w:rsidP="00212D21">
            <w:pPr>
              <w:pStyle w:val="aa"/>
            </w:pPr>
            <w:r w:rsidRPr="00AF25ED">
              <w:rPr>
                <w:rFonts w:eastAsia="Arial Unicode MS"/>
              </w:rPr>
              <w:t>Среднесписочная численность работающих в организациях – всего, человек</w:t>
            </w:r>
          </w:p>
        </w:tc>
        <w:tc>
          <w:tcPr>
            <w:tcW w:w="509" w:type="pct"/>
          </w:tcPr>
          <w:p w14:paraId="36266A90" w14:textId="77777777" w:rsidR="00ED0423" w:rsidRPr="00AF25ED" w:rsidRDefault="00ED0423" w:rsidP="00212D21">
            <w:pPr>
              <w:pStyle w:val="aa"/>
            </w:pPr>
            <w:r w:rsidRPr="00AF25ED">
              <w:t>291191</w:t>
            </w:r>
          </w:p>
        </w:tc>
        <w:tc>
          <w:tcPr>
            <w:tcW w:w="582" w:type="pct"/>
          </w:tcPr>
          <w:p w14:paraId="7AD2F82A" w14:textId="77777777" w:rsidR="00ED0423" w:rsidRPr="00AF25ED" w:rsidRDefault="00ED0423" w:rsidP="00212D21">
            <w:pPr>
              <w:pStyle w:val="aa"/>
            </w:pPr>
            <w:r w:rsidRPr="00AF25ED">
              <w:rPr>
                <w:rFonts w:eastAsia="Arial Unicode MS"/>
              </w:rPr>
              <w:t>365679</w:t>
            </w:r>
          </w:p>
        </w:tc>
        <w:tc>
          <w:tcPr>
            <w:tcW w:w="873" w:type="pct"/>
          </w:tcPr>
          <w:p w14:paraId="0A876C01" w14:textId="77777777" w:rsidR="00ED0423" w:rsidRPr="00AF25ED" w:rsidRDefault="00ED0423" w:rsidP="00212D21">
            <w:pPr>
              <w:pStyle w:val="aa"/>
            </w:pPr>
            <w:r w:rsidRPr="00AF25ED">
              <w:t>79,6</w:t>
            </w:r>
          </w:p>
        </w:tc>
      </w:tr>
      <w:tr w:rsidR="00ED0423" w:rsidRPr="00CE036D" w14:paraId="7FCD7348" w14:textId="77777777" w:rsidTr="00C03FCF">
        <w:trPr>
          <w:trHeight w:val="226"/>
        </w:trPr>
        <w:tc>
          <w:tcPr>
            <w:tcW w:w="3036" w:type="pct"/>
          </w:tcPr>
          <w:p w14:paraId="2CF7C9EE" w14:textId="77777777" w:rsidR="00ED0423" w:rsidRPr="00AF25ED" w:rsidRDefault="00ED0423" w:rsidP="00212D21">
            <w:pPr>
              <w:pStyle w:val="aa"/>
            </w:pPr>
            <w:r w:rsidRPr="00AF25ED">
              <w:t>Численность населения в трудоспособном возрасте, чел.</w:t>
            </w:r>
          </w:p>
        </w:tc>
        <w:tc>
          <w:tcPr>
            <w:tcW w:w="509" w:type="pct"/>
          </w:tcPr>
          <w:p w14:paraId="390A7DE9" w14:textId="77777777" w:rsidR="00ED0423" w:rsidRPr="00AF25ED" w:rsidRDefault="00ED0423" w:rsidP="00212D21">
            <w:pPr>
              <w:pStyle w:val="aa"/>
            </w:pPr>
            <w:r w:rsidRPr="00AF25ED">
              <w:t>581925</w:t>
            </w:r>
          </w:p>
        </w:tc>
        <w:tc>
          <w:tcPr>
            <w:tcW w:w="582" w:type="pct"/>
          </w:tcPr>
          <w:p w14:paraId="628D344D" w14:textId="77777777" w:rsidR="00ED0423" w:rsidRPr="00AF25ED" w:rsidRDefault="00ED0423" w:rsidP="00212D21">
            <w:pPr>
              <w:pStyle w:val="aa"/>
            </w:pPr>
            <w:r w:rsidRPr="00AF25ED">
              <w:t>524525</w:t>
            </w:r>
          </w:p>
        </w:tc>
        <w:tc>
          <w:tcPr>
            <w:tcW w:w="873" w:type="pct"/>
          </w:tcPr>
          <w:p w14:paraId="5E1C53F3" w14:textId="77777777" w:rsidR="00ED0423" w:rsidRPr="00AF25ED" w:rsidRDefault="00ED0423" w:rsidP="00212D21">
            <w:pPr>
              <w:pStyle w:val="aa"/>
            </w:pPr>
            <w:r w:rsidRPr="00AF25ED">
              <w:t>110,9</w:t>
            </w:r>
          </w:p>
        </w:tc>
      </w:tr>
      <w:tr w:rsidR="00ED0423" w:rsidRPr="00CE036D" w14:paraId="4C6CF4C8" w14:textId="77777777" w:rsidTr="00C03FCF">
        <w:trPr>
          <w:trHeight w:val="353"/>
        </w:trPr>
        <w:tc>
          <w:tcPr>
            <w:tcW w:w="3036" w:type="pct"/>
          </w:tcPr>
          <w:p w14:paraId="07CC817A" w14:textId="77777777" w:rsidR="00ED0423" w:rsidRPr="00AF25ED" w:rsidRDefault="00ED0423" w:rsidP="00212D21">
            <w:pPr>
              <w:pStyle w:val="aa"/>
            </w:pPr>
            <w:r w:rsidRPr="00AF25ED">
              <w:t>Численность граждан, состоящих на учете в органах государственной службы занятости с целью поиска работы, чел.</w:t>
            </w:r>
          </w:p>
        </w:tc>
        <w:tc>
          <w:tcPr>
            <w:tcW w:w="509" w:type="pct"/>
          </w:tcPr>
          <w:p w14:paraId="4B8FE396" w14:textId="77777777" w:rsidR="00ED0423" w:rsidRPr="00AF25ED" w:rsidRDefault="00ED0423" w:rsidP="00212D21">
            <w:pPr>
              <w:pStyle w:val="aa"/>
            </w:pPr>
            <w:r w:rsidRPr="00AF25ED">
              <w:t>4052</w:t>
            </w:r>
          </w:p>
        </w:tc>
        <w:tc>
          <w:tcPr>
            <w:tcW w:w="582" w:type="pct"/>
          </w:tcPr>
          <w:p w14:paraId="6A1AC928" w14:textId="77777777" w:rsidR="00ED0423" w:rsidRPr="00AF25ED" w:rsidRDefault="00ED0423" w:rsidP="00212D21">
            <w:pPr>
              <w:pStyle w:val="aa"/>
            </w:pPr>
            <w:r w:rsidRPr="00AF25ED">
              <w:t>4878</w:t>
            </w:r>
          </w:p>
        </w:tc>
        <w:tc>
          <w:tcPr>
            <w:tcW w:w="873" w:type="pct"/>
          </w:tcPr>
          <w:p w14:paraId="20A3F14E" w14:textId="77777777" w:rsidR="00ED0423" w:rsidRPr="00AF25ED" w:rsidRDefault="00ED0423" w:rsidP="00212D21">
            <w:pPr>
              <w:pStyle w:val="aa"/>
            </w:pPr>
            <w:r w:rsidRPr="00AF25ED">
              <w:t>83,1</w:t>
            </w:r>
          </w:p>
        </w:tc>
      </w:tr>
      <w:tr w:rsidR="00ED0423" w:rsidRPr="00CE036D" w14:paraId="199B7F9C" w14:textId="77777777" w:rsidTr="00C03FCF">
        <w:trPr>
          <w:trHeight w:val="100"/>
        </w:trPr>
        <w:tc>
          <w:tcPr>
            <w:tcW w:w="3036" w:type="pct"/>
          </w:tcPr>
          <w:p w14:paraId="0AF78662" w14:textId="77777777" w:rsidR="00ED0423" w:rsidRPr="00AF25ED" w:rsidRDefault="00ED0423" w:rsidP="00212D21">
            <w:pPr>
              <w:pStyle w:val="aa"/>
            </w:pPr>
            <w:r w:rsidRPr="00AF25ED">
              <w:t xml:space="preserve">Уровень зарегистрированной безработицы, % </w:t>
            </w:r>
          </w:p>
        </w:tc>
        <w:tc>
          <w:tcPr>
            <w:tcW w:w="509" w:type="pct"/>
          </w:tcPr>
          <w:p w14:paraId="54EB1C64" w14:textId="77777777" w:rsidR="00ED0423" w:rsidRPr="00AF25ED" w:rsidRDefault="00ED0423" w:rsidP="00212D21">
            <w:pPr>
              <w:pStyle w:val="aa"/>
            </w:pPr>
            <w:r w:rsidRPr="00AF25ED">
              <w:t>0,3</w:t>
            </w:r>
          </w:p>
        </w:tc>
        <w:tc>
          <w:tcPr>
            <w:tcW w:w="582" w:type="pct"/>
          </w:tcPr>
          <w:p w14:paraId="5AAD0A68" w14:textId="77777777" w:rsidR="00ED0423" w:rsidRPr="00AF25ED" w:rsidRDefault="00ED0423" w:rsidP="00212D21">
            <w:pPr>
              <w:pStyle w:val="aa"/>
            </w:pPr>
            <w:r w:rsidRPr="00AF25ED">
              <w:t>0,3</w:t>
            </w:r>
          </w:p>
        </w:tc>
        <w:tc>
          <w:tcPr>
            <w:tcW w:w="873" w:type="pct"/>
          </w:tcPr>
          <w:p w14:paraId="3B752F11" w14:textId="77777777" w:rsidR="00ED0423" w:rsidRPr="00AF25ED" w:rsidRDefault="00ED0423" w:rsidP="00212D21">
            <w:pPr>
              <w:pStyle w:val="aa"/>
            </w:pPr>
            <w:r w:rsidRPr="00AF25ED">
              <w:t>100</w:t>
            </w:r>
          </w:p>
        </w:tc>
      </w:tr>
      <w:tr w:rsidR="00ED0423" w:rsidRPr="00CE036D" w14:paraId="5552373C" w14:textId="77777777" w:rsidTr="00C03FCF">
        <w:trPr>
          <w:trHeight w:val="100"/>
        </w:trPr>
        <w:tc>
          <w:tcPr>
            <w:tcW w:w="3036" w:type="pct"/>
          </w:tcPr>
          <w:p w14:paraId="7D7B54BE" w14:textId="77777777" w:rsidR="00ED0423" w:rsidRPr="00AF25ED" w:rsidRDefault="00ED0423" w:rsidP="00212D21">
            <w:pPr>
              <w:pStyle w:val="aa"/>
            </w:pPr>
            <w:r w:rsidRPr="00AF25ED">
              <w:t>Численность пенсионеров, чел.</w:t>
            </w:r>
          </w:p>
        </w:tc>
        <w:tc>
          <w:tcPr>
            <w:tcW w:w="509" w:type="pct"/>
          </w:tcPr>
          <w:p w14:paraId="7F6EEB64" w14:textId="77777777" w:rsidR="00ED0423" w:rsidRPr="00AF25ED" w:rsidRDefault="00ED0423" w:rsidP="00212D21">
            <w:pPr>
              <w:pStyle w:val="aa"/>
            </w:pPr>
            <w:r w:rsidRPr="00AF25ED">
              <w:t>265485</w:t>
            </w:r>
          </w:p>
        </w:tc>
        <w:tc>
          <w:tcPr>
            <w:tcW w:w="582" w:type="pct"/>
          </w:tcPr>
          <w:p w14:paraId="5D494A98" w14:textId="77777777" w:rsidR="00ED0423" w:rsidRPr="00AF25ED" w:rsidRDefault="00ED0423" w:rsidP="00212D21">
            <w:pPr>
              <w:pStyle w:val="aa"/>
            </w:pPr>
            <w:r w:rsidRPr="00AF25ED">
              <w:t>216913</w:t>
            </w:r>
          </w:p>
        </w:tc>
        <w:tc>
          <w:tcPr>
            <w:tcW w:w="873" w:type="pct"/>
          </w:tcPr>
          <w:p w14:paraId="5FBF9F61" w14:textId="77777777" w:rsidR="00ED0423" w:rsidRPr="00AF25ED" w:rsidRDefault="00ED0423" w:rsidP="00212D21">
            <w:pPr>
              <w:pStyle w:val="aa"/>
            </w:pPr>
            <w:r w:rsidRPr="00AF25ED">
              <w:t>122,4</w:t>
            </w:r>
          </w:p>
        </w:tc>
      </w:tr>
      <w:tr w:rsidR="00ED0423" w:rsidRPr="00CE036D" w14:paraId="67749F0A" w14:textId="77777777" w:rsidTr="00C03FCF">
        <w:trPr>
          <w:trHeight w:val="100"/>
        </w:trPr>
        <w:tc>
          <w:tcPr>
            <w:tcW w:w="3036" w:type="pct"/>
          </w:tcPr>
          <w:p w14:paraId="4E1DE152" w14:textId="77777777" w:rsidR="00ED0423" w:rsidRPr="00AF25ED" w:rsidRDefault="00ED0423" w:rsidP="00212D21">
            <w:pPr>
              <w:pStyle w:val="aa"/>
            </w:pPr>
            <w:r w:rsidRPr="00AF25ED">
              <w:t>из них работающие</w:t>
            </w:r>
          </w:p>
        </w:tc>
        <w:tc>
          <w:tcPr>
            <w:tcW w:w="509" w:type="pct"/>
          </w:tcPr>
          <w:p w14:paraId="6B59EF89" w14:textId="77777777" w:rsidR="00ED0423" w:rsidRPr="00AF25ED" w:rsidRDefault="00ED0423" w:rsidP="00212D21">
            <w:pPr>
              <w:pStyle w:val="aa"/>
            </w:pPr>
            <w:r w:rsidRPr="00AF25ED">
              <w:t>65576</w:t>
            </w:r>
          </w:p>
        </w:tc>
        <w:tc>
          <w:tcPr>
            <w:tcW w:w="582" w:type="pct"/>
          </w:tcPr>
          <w:p w14:paraId="7447586C" w14:textId="77777777" w:rsidR="00ED0423" w:rsidRPr="00AF25ED" w:rsidRDefault="00ED0423" w:rsidP="00212D21">
            <w:pPr>
              <w:pStyle w:val="aa"/>
            </w:pPr>
            <w:r w:rsidRPr="00AF25ED">
              <w:t>75946</w:t>
            </w:r>
          </w:p>
        </w:tc>
        <w:tc>
          <w:tcPr>
            <w:tcW w:w="873" w:type="pct"/>
          </w:tcPr>
          <w:p w14:paraId="70181899" w14:textId="77777777" w:rsidR="00ED0423" w:rsidRPr="00AF25ED" w:rsidRDefault="00ED0423" w:rsidP="00212D21">
            <w:pPr>
              <w:pStyle w:val="aa"/>
            </w:pPr>
            <w:r w:rsidRPr="00AF25ED">
              <w:t>86,3</w:t>
            </w:r>
          </w:p>
        </w:tc>
      </w:tr>
      <w:tr w:rsidR="00ED0423" w:rsidRPr="00CE036D" w14:paraId="1A703E4A" w14:textId="77777777" w:rsidTr="00C03FCF">
        <w:trPr>
          <w:trHeight w:val="227"/>
        </w:trPr>
        <w:tc>
          <w:tcPr>
            <w:tcW w:w="3036" w:type="pct"/>
          </w:tcPr>
          <w:p w14:paraId="00062D69" w14:textId="77777777" w:rsidR="00ED0423" w:rsidRPr="00AF25ED" w:rsidRDefault="00ED0423" w:rsidP="00212D21">
            <w:pPr>
              <w:pStyle w:val="aa"/>
            </w:pPr>
            <w:r w:rsidRPr="00AF25ED">
              <w:t>Среднемесячная заработная плата, руб.</w:t>
            </w:r>
          </w:p>
        </w:tc>
        <w:tc>
          <w:tcPr>
            <w:tcW w:w="509" w:type="pct"/>
          </w:tcPr>
          <w:p w14:paraId="0808C268" w14:textId="77777777" w:rsidR="00ED0423" w:rsidRPr="00AF25ED" w:rsidRDefault="00ED0423" w:rsidP="00212D21">
            <w:pPr>
              <w:pStyle w:val="aa"/>
            </w:pPr>
            <w:r w:rsidRPr="00AF25ED">
              <w:t>35530,0</w:t>
            </w:r>
          </w:p>
        </w:tc>
        <w:tc>
          <w:tcPr>
            <w:tcW w:w="582" w:type="pct"/>
          </w:tcPr>
          <w:p w14:paraId="5316B82B" w14:textId="77777777" w:rsidR="00ED0423" w:rsidRPr="00AF25ED" w:rsidRDefault="00ED0423" w:rsidP="00212D21">
            <w:pPr>
              <w:pStyle w:val="aa"/>
            </w:pPr>
            <w:r w:rsidRPr="00AF25ED">
              <w:t>29562,9*</w:t>
            </w:r>
          </w:p>
        </w:tc>
        <w:tc>
          <w:tcPr>
            <w:tcW w:w="873" w:type="pct"/>
          </w:tcPr>
          <w:p w14:paraId="29A42D72" w14:textId="77777777" w:rsidR="00ED0423" w:rsidRPr="00AF25ED" w:rsidRDefault="00ED0423" w:rsidP="00212D21">
            <w:pPr>
              <w:pStyle w:val="aa"/>
            </w:pPr>
            <w:r w:rsidRPr="00AF25ED">
              <w:t>120,2</w:t>
            </w:r>
          </w:p>
        </w:tc>
      </w:tr>
    </w:tbl>
    <w:p w14:paraId="5F12687C" w14:textId="45AE9140" w:rsidR="00ED0423" w:rsidRPr="00741154" w:rsidRDefault="00F76FDB" w:rsidP="00ED0423">
      <w:pPr>
        <w:rPr>
          <w:sz w:val="22"/>
        </w:rPr>
      </w:pPr>
      <w:r>
        <w:rPr>
          <w:sz w:val="22"/>
        </w:rPr>
        <w:t xml:space="preserve">Примечание: </w:t>
      </w:r>
      <w:r w:rsidR="00ED0423" w:rsidRPr="00741154">
        <w:rPr>
          <w:sz w:val="22"/>
        </w:rPr>
        <w:t>*- данные за 2013 г.</w:t>
      </w:r>
    </w:p>
    <w:p w14:paraId="603F4173" w14:textId="77777777" w:rsidR="00ED0423" w:rsidRPr="00CE036D" w:rsidRDefault="00ED0423" w:rsidP="00ED0423">
      <w:pPr>
        <w:rPr>
          <w:shd w:val="clear" w:color="auto" w:fill="FFFFFF"/>
        </w:rPr>
      </w:pPr>
      <w:r w:rsidRPr="00CE036D">
        <w:rPr>
          <w:shd w:val="clear" w:color="auto" w:fill="FFFFFF"/>
        </w:rPr>
        <w:t xml:space="preserve">По состоянию на 01.01.2018 на учете в ГКУ КК «Центр занятости населения города Краснодара» состояло 4052 человека, обратившихся за содействием в поиске подходящей работы, из них 1468 человек – безработных граждан. </w:t>
      </w:r>
    </w:p>
    <w:p w14:paraId="75BEC1E6" w14:textId="77777777" w:rsidR="00ED0423" w:rsidRPr="00CE036D" w:rsidRDefault="00ED0423" w:rsidP="00ED0423">
      <w:r w:rsidRPr="00CE036D">
        <w:rPr>
          <w:shd w:val="clear" w:color="auto" w:fill="FFFFFF"/>
        </w:rPr>
        <w:t xml:space="preserve">Уровень регистрируемой безработицы муниципального образования город Краснодар </w:t>
      </w:r>
      <w:r w:rsidRPr="00CE036D">
        <w:t>является самым низким показателем среди городов Южного Федерального округа и п</w:t>
      </w:r>
      <w:r w:rsidRPr="00CE036D">
        <w:rPr>
          <w:shd w:val="clear" w:color="auto" w:fill="FFFFFF"/>
        </w:rPr>
        <w:t xml:space="preserve">о состоянию на 01.01.2018 составил 0,3 %, что соответствует аналогичному показателю за 2010 год. </w:t>
      </w:r>
      <w:r w:rsidRPr="00CE036D">
        <w:t>Численность безработных в 2017 году сократилась на 16,9 % по сравнению с 2010 годом.</w:t>
      </w:r>
    </w:p>
    <w:p w14:paraId="32218EB0" w14:textId="77777777" w:rsidR="00ED0423" w:rsidRPr="00CE036D" w:rsidRDefault="00ED0423" w:rsidP="00ED0423">
      <w:r w:rsidRPr="00CE036D">
        <w:rPr>
          <w:shd w:val="clear" w:color="auto" w:fill="FFFFFF"/>
        </w:rPr>
        <w:t xml:space="preserve">В январе – декабре 2017 года в центр занятости населения поступило 48382 вакансии, что на 7285 вакансий, или на 17,7 % больше, чем в январе – декабре </w:t>
      </w:r>
      <w:r w:rsidRPr="00CE036D">
        <w:rPr>
          <w:shd w:val="clear" w:color="auto" w:fill="FFFFFF"/>
        </w:rPr>
        <w:lastRenderedPageBreak/>
        <w:t xml:space="preserve">2016 года. По состоянию на 01.01.2018 заявленная потребность в работниках составляет 8365 вакансий. </w:t>
      </w:r>
    </w:p>
    <w:p w14:paraId="4C6BD2C6" w14:textId="77777777" w:rsidR="00ED0423" w:rsidRPr="00CE036D" w:rsidRDefault="00ED0423" w:rsidP="00ED0423">
      <w:r w:rsidRPr="00CE036D">
        <w:t>Уровень доходов горожан и увеличение численности населения положительно влияют на покупательную способность. Значение оборота розничной торговли в экономическом аспекте служит одной из характеристик товарного обращения, характеризует удовлетворение спроса населения. В социальном аспекте объем розничного оборота является одной из характеристик уровня жизни населения через такой показатель как среднедушевой объем товарооборота.</w:t>
      </w:r>
    </w:p>
    <w:p w14:paraId="5F81D1CA" w14:textId="77777777" w:rsidR="00ED0423" w:rsidRPr="00CE036D" w:rsidRDefault="00ED0423" w:rsidP="00ED0423">
      <w:r w:rsidRPr="00CE036D">
        <w:t xml:space="preserve">В сравнении с другими городами-миллионниками Краснодар по состоянию на 2017 г. занимает первое место в России по обороту розничной торговли на душу населения и обеспеченности населения торговыми площадями. </w:t>
      </w:r>
    </w:p>
    <w:p w14:paraId="125A26C0" w14:textId="77777777" w:rsidR="00ED0423" w:rsidRPr="00CE036D" w:rsidRDefault="00ED0423" w:rsidP="00ED0423">
      <w:r w:rsidRPr="00CE036D">
        <w:t xml:space="preserve">В сравнении со столицами субъектов Российской Федерации, входящих в состав Южного Федерального Округа (ЮФО), Краснодар стабильно занимает лидирующие позиции не только по обороту розничной торговли и обеспеченности торговым площадями, но и по объему платных услуг населению. </w:t>
      </w:r>
    </w:p>
    <w:p w14:paraId="278D4A99" w14:textId="77777777" w:rsidR="00ED0423" w:rsidRPr="00CE036D" w:rsidRDefault="00ED0423" w:rsidP="00ED0423">
      <w:r w:rsidRPr="00CE036D">
        <w:t>В 2017 г. Краснодар занимает второе место в ЮФО по реализации продукции общественного питания на душу населения.</w:t>
      </w:r>
    </w:p>
    <w:p w14:paraId="7273A7EB" w14:textId="77777777" w:rsidR="00ED0423" w:rsidRPr="00CE036D" w:rsidRDefault="00ED0423" w:rsidP="00ED0423">
      <w:r w:rsidRPr="00CE036D">
        <w:t>Уровень жизни населения также характеризуется такими показателями как миграция и смертность населения.</w:t>
      </w:r>
    </w:p>
    <w:p w14:paraId="59FDE87E" w14:textId="77777777" w:rsidR="00ED0423" w:rsidRPr="00CE036D" w:rsidRDefault="00ED0423" w:rsidP="00ED0423">
      <w:r w:rsidRPr="00CE036D">
        <w:t>Миграционный прирост в муниципальном образовании город Краснодар характеризуется более высокими значениями по сравнению с Краснодарским краем. Коэффициент механического притока в 2017 г. в муниципальном образовании город Краснодар составил 12,5 на 1000 чел. населения, в то время как по Краснодарскому краю он был в 2 раза меньше и составил 6,2 на 1000 чел. населения.</w:t>
      </w:r>
    </w:p>
    <w:p w14:paraId="7CCD0901" w14:textId="77777777" w:rsidR="00ED0423" w:rsidRPr="00CE036D" w:rsidRDefault="00ED0423" w:rsidP="00ED0423">
      <w:r w:rsidRPr="00CE036D">
        <w:t>Коэффициент смертности населения в муниципальном образовании город Краснодар на протяжении рассматриваемого периода колебался от 13,2 в 2005 г. до 10,8 в 2017 г. на 1000 человек населения. Таким образом, к 2018 году коэффициент смертности населения сократился на 18,2 %, что также свидетельствует об улучшении уровня жизни населения и увеличения продолжительности жизни.</w:t>
      </w:r>
    </w:p>
    <w:p w14:paraId="7568146B" w14:textId="77777777" w:rsidR="00ED0423" w:rsidRPr="00CE036D" w:rsidRDefault="00ED0423" w:rsidP="00ED0423">
      <w:pPr>
        <w:autoSpaceDE w:val="0"/>
        <w:autoSpaceDN w:val="0"/>
        <w:adjustRightInd w:val="0"/>
        <w:ind w:firstLine="658"/>
        <w:rPr>
          <w:b/>
          <w:i/>
          <w:color w:val="000000"/>
          <w:szCs w:val="28"/>
        </w:rPr>
      </w:pPr>
      <w:r w:rsidRPr="00CE036D">
        <w:rPr>
          <w:b/>
          <w:i/>
        </w:rPr>
        <w:t>Таким образом</w:t>
      </w:r>
      <w:r w:rsidRPr="00CE036D">
        <w:rPr>
          <w:b/>
          <w:i/>
          <w:color w:val="000000"/>
          <w:szCs w:val="28"/>
        </w:rPr>
        <w:t xml:space="preserve">: </w:t>
      </w:r>
    </w:p>
    <w:p w14:paraId="34E44402" w14:textId="77777777" w:rsidR="00ED0423" w:rsidRPr="00AF25ED" w:rsidRDefault="00ED0423" w:rsidP="00AF25ED">
      <w:pPr>
        <w:pStyle w:val="1"/>
      </w:pPr>
      <w:r w:rsidRPr="00741154">
        <w:t xml:space="preserve">уровень среднемесячной заработной платы в муниципальном </w:t>
      </w:r>
      <w:r w:rsidRPr="00AF25ED">
        <w:t>образовании г. Краснодар в 2017 году превысил аналогичный показатель как по Краснодарскому краю, так и по Южному Федеральному округу и Российской Федерации;</w:t>
      </w:r>
    </w:p>
    <w:p w14:paraId="3411D360" w14:textId="77777777" w:rsidR="00ED0423" w:rsidRPr="00AF25ED" w:rsidRDefault="00ED0423" w:rsidP="00AF25ED">
      <w:pPr>
        <w:pStyle w:val="1"/>
      </w:pPr>
      <w:r w:rsidRPr="00AF25ED">
        <w:t>величина среднемесячной заработной платы растет из года в год, что способствует улучшению уровня и качества жизни населения;</w:t>
      </w:r>
    </w:p>
    <w:p w14:paraId="2AE6CAC4" w14:textId="77777777" w:rsidR="00ED0423" w:rsidRPr="00AF25ED" w:rsidRDefault="00ED0423" w:rsidP="00AF25ED">
      <w:pPr>
        <w:pStyle w:val="1"/>
      </w:pPr>
      <w:r w:rsidRPr="00AF25ED">
        <w:t>наблюдается различие в величине средней заработной платы среди отраслей промышленности;</w:t>
      </w:r>
    </w:p>
    <w:p w14:paraId="72FD8037" w14:textId="77777777" w:rsidR="00ED0423" w:rsidRPr="00AF25ED" w:rsidRDefault="00ED0423" w:rsidP="00AF25ED">
      <w:pPr>
        <w:pStyle w:val="1"/>
      </w:pPr>
      <w:r w:rsidRPr="00AF25ED">
        <w:t xml:space="preserve">в сравнении с другими городами-миллионниками Краснодар по состоянию на 2017 г. занимает первое место в России по обороту </w:t>
      </w:r>
      <w:r w:rsidRPr="00AF25ED">
        <w:lastRenderedPageBreak/>
        <w:t>розничной торговли на душу населения и обеспеченности населения торговыми площадями;</w:t>
      </w:r>
    </w:p>
    <w:p w14:paraId="022CB4F8" w14:textId="77777777" w:rsidR="00ED0423" w:rsidRPr="00AF25ED" w:rsidRDefault="00ED0423" w:rsidP="00AF25ED">
      <w:pPr>
        <w:pStyle w:val="1"/>
      </w:pPr>
      <w:r w:rsidRPr="00AF25ED">
        <w:t xml:space="preserve">наблюдается динамичное развитие розничной торговли в муниципальном образовании город Краснодар, о чем свидетельствуют как количественные, так и качественные показатели; </w:t>
      </w:r>
    </w:p>
    <w:p w14:paraId="082752A8" w14:textId="7C6BA581" w:rsidR="00ED0423" w:rsidRPr="00AF25ED" w:rsidRDefault="00ED0423" w:rsidP="00AF25ED">
      <w:pPr>
        <w:pStyle w:val="1"/>
      </w:pPr>
      <w:r w:rsidRPr="00AF25ED">
        <w:t xml:space="preserve">показатели развития розничной торговли свидетельствуют об улучшении благосостояния городских жителей и муниципальное образование город Краснодар занимает лидирующее место по размеру оборота розничной торговли на душу населения не только среди городов Южного федерального округа </w:t>
      </w:r>
      <w:r w:rsidR="00973C9B" w:rsidRPr="00AF25ED">
        <w:t>Российской Федерации</w:t>
      </w:r>
      <w:r w:rsidRPr="00AF25ED">
        <w:t xml:space="preserve">, но и в России; </w:t>
      </w:r>
    </w:p>
    <w:p w14:paraId="12847624" w14:textId="679AB23A" w:rsidR="00ED0423" w:rsidRPr="00ED0423" w:rsidRDefault="00ED0423" w:rsidP="00AF25ED">
      <w:pPr>
        <w:pStyle w:val="1"/>
      </w:pPr>
      <w:r w:rsidRPr="00AF25ED">
        <w:t>динамика значений коэффициентов смертности и миграции свидетельствует</w:t>
      </w:r>
      <w:r w:rsidRPr="00CE036D">
        <w:t xml:space="preserve"> об улучшении уровня и качества жизни населения муниципального образования город Краснодар.</w:t>
      </w:r>
    </w:p>
    <w:p w14:paraId="380DA3F5" w14:textId="7B07505C" w:rsidR="00B21714" w:rsidRDefault="00741154" w:rsidP="00B21714">
      <w:pPr>
        <w:pStyle w:val="30"/>
      </w:pPr>
      <w:bookmarkStart w:id="222" w:name="_Toc35520437"/>
      <w:bookmarkStart w:id="223" w:name="_Toc35882087"/>
      <w:r>
        <w:t>4</w:t>
      </w:r>
      <w:r w:rsidR="00B21714">
        <w:t>.</w:t>
      </w:r>
      <w:r w:rsidR="00D72FB2">
        <w:t>7</w:t>
      </w:r>
      <w:r w:rsidR="00B21714">
        <w:t>.4</w:t>
      </w:r>
      <w:r w:rsidR="00D72FB2">
        <w:t>.</w:t>
      </w:r>
      <w:r w:rsidR="00B21714">
        <w:t xml:space="preserve"> Трудовые ресурсы. Занятость населения</w:t>
      </w:r>
      <w:bookmarkEnd w:id="222"/>
      <w:bookmarkEnd w:id="223"/>
    </w:p>
    <w:p w14:paraId="1B4800D9" w14:textId="77777777" w:rsidR="00C30B9F" w:rsidRPr="00C30B9F" w:rsidRDefault="00C30B9F" w:rsidP="00C30B9F">
      <w:pPr>
        <w:rPr>
          <w:rFonts w:eastAsia="Times New Roman" w:cs="Times New Roman"/>
          <w:b/>
        </w:rPr>
      </w:pPr>
      <w:r w:rsidRPr="00C30B9F">
        <w:rPr>
          <w:rFonts w:eastAsia="Times New Roman" w:cs="Times New Roman"/>
          <w:b/>
        </w:rPr>
        <w:t>Трудовые ресурсы</w:t>
      </w:r>
    </w:p>
    <w:p w14:paraId="34553D67" w14:textId="77777777" w:rsidR="00C30B9F" w:rsidRPr="00C30B9F" w:rsidRDefault="00C30B9F" w:rsidP="00741154">
      <w:r w:rsidRPr="00C30B9F">
        <w:t>Баланс трудовых ресурсов муниципального образования город Краснодар является средством оценки трудового потенциала города. Он представляет собой комплексный метод изучения состава и использования трудовых ресурсов и благодаря этому служит инструментом для объединения всей имеющейся информации о рынке труда.</w:t>
      </w:r>
    </w:p>
    <w:p w14:paraId="45217794" w14:textId="548BECFA" w:rsidR="00C30B9F" w:rsidRPr="00C30B9F" w:rsidRDefault="00C30B9F" w:rsidP="00741154">
      <w:r w:rsidRPr="00C30B9F">
        <w:t>Баланс трудовых ресурсов муниципального образования город Краснодар представлен ниже (</w:t>
      </w:r>
      <w:r w:rsidRPr="00C30B9F">
        <w:fldChar w:fldCharType="begin"/>
      </w:r>
      <w:r w:rsidRPr="00C30B9F">
        <w:instrText xml:space="preserve"> REF _Ref6226990 \h  \* MERGEFORMAT </w:instrText>
      </w:r>
      <w:r w:rsidRPr="00C30B9F">
        <w:fldChar w:fldCharType="separate"/>
      </w:r>
      <w:r w:rsidR="008F6378" w:rsidRPr="00C30B9F">
        <w:t xml:space="preserve">Таблица </w:t>
      </w:r>
      <w:r w:rsidR="008F6378">
        <w:rPr>
          <w:noProof/>
        </w:rPr>
        <w:t>52</w:t>
      </w:r>
      <w:r w:rsidRPr="00C30B9F">
        <w:fldChar w:fldCharType="end"/>
      </w:r>
      <w:r w:rsidRPr="00C30B9F">
        <w:t>). Методика расчета баланса трудовых ресурсов муниципального образования город Краснодар разработана на основе интеграции статистических данных и данных, предоставленных администрацией города.</w:t>
      </w:r>
    </w:p>
    <w:p w14:paraId="2FF53678" w14:textId="77777777" w:rsidR="00C30B9F" w:rsidRPr="00C30B9F" w:rsidRDefault="00C30B9F" w:rsidP="00741154">
      <w:r w:rsidRPr="00C30B9F">
        <w:t>На рисунке далее представлена динамика численности трудовых ресурсов и трудоспособного населения в трудоспособном возрасте за 2 последних года.</w:t>
      </w:r>
    </w:p>
    <w:p w14:paraId="6D375AEE" w14:textId="77777777" w:rsidR="00C30B9F" w:rsidRPr="00C30B9F" w:rsidRDefault="00C30B9F" w:rsidP="00C30B9F">
      <w:pPr>
        <w:keepNext/>
        <w:spacing w:line="256" w:lineRule="auto"/>
        <w:ind w:firstLine="0"/>
        <w:jc w:val="center"/>
        <w:rPr>
          <w:rFonts w:eastAsia="Times New Roman" w:cs="Times New Roman"/>
        </w:rPr>
      </w:pPr>
      <w:r w:rsidRPr="00C30B9F">
        <w:rPr>
          <w:rFonts w:eastAsia="Times New Roman" w:cs="Times New Roman"/>
          <w:noProof/>
          <w:lang w:eastAsia="ru-RU"/>
        </w:rPr>
        <w:drawing>
          <wp:inline distT="0" distB="0" distL="0" distR="0" wp14:anchorId="3EDABCD2" wp14:editId="2EA2044B">
            <wp:extent cx="5381625" cy="2381693"/>
            <wp:effectExtent l="0" t="0" r="0" b="0"/>
            <wp:docPr id="17" name="Диаграмма 17">
              <a:extLst xmlns:a="http://schemas.openxmlformats.org/drawingml/2006/main">
                <a:ext uri="{FF2B5EF4-FFF2-40B4-BE49-F238E27FC236}">
                  <a16:creationId xmlns:a16="http://schemas.microsoft.com/office/drawing/2014/main" id="{82DF65BC-37D4-4A44-AD83-F39BD272F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A84548" w14:textId="3FB3F860" w:rsidR="00C30B9F" w:rsidRPr="00C30B9F" w:rsidRDefault="00C30B9F" w:rsidP="002A5372">
      <w:pPr>
        <w:pStyle w:val="ab"/>
      </w:pPr>
      <w:r w:rsidRPr="00C30B9F">
        <w:t xml:space="preserve">Рисунок </w:t>
      </w:r>
      <w:fldSimple w:instr=" SEQ Рисунок \* ARABIC ">
        <w:r w:rsidR="008F6378">
          <w:rPr>
            <w:noProof/>
          </w:rPr>
          <w:t>29</w:t>
        </w:r>
      </w:fldSimple>
      <w:r w:rsidR="00741154">
        <w:rPr>
          <w:noProof/>
        </w:rPr>
        <w:t xml:space="preserve"> – </w:t>
      </w:r>
      <w:r w:rsidR="00741154" w:rsidRPr="00741154">
        <w:rPr>
          <w:noProof/>
        </w:rPr>
        <w:t>Динамика численности трудовых ресурсов и трудоспособного населения в трудоспособном возрасте, чел</w:t>
      </w:r>
    </w:p>
    <w:p w14:paraId="7576DFDA" w14:textId="77777777" w:rsidR="00C30B9F" w:rsidRPr="00C30B9F" w:rsidRDefault="00C30B9F" w:rsidP="00741154">
      <w:r w:rsidRPr="00C30B9F">
        <w:lastRenderedPageBreak/>
        <w:t>С момента своего основания город Краснодар выполнял функцию центрального города Краснодарского края, а его пригороды образовывали зону притяжения трудовых ресурсов. Регулярные перемещения граждан между населенными пунктами, связанные с трудовой деятельностью (маятниковые трудовые миграции), приводят к перераспределению трудовых ресурсов на локальных и региональных рынках труда. Районы, прилегающие к Краснодару, имеют наиболее высокое значение маятниковых трудовых мигрантов в экономически активном населении.</w:t>
      </w:r>
    </w:p>
    <w:p w14:paraId="6C76A268" w14:textId="77777777" w:rsidR="00C30B9F" w:rsidRPr="00C30B9F" w:rsidRDefault="00C30B9F" w:rsidP="00741154">
      <w:r w:rsidRPr="00C30B9F">
        <w:t>Сальдо маятниковой миграции прилегающих к Краснодару районов Краснодарского края и Республики Адыгея в 2018 г. составило 64,66 тыс. человек, из которых 54,81 тыс. человек (84,8 %) ежедневно приезжает в Краснодар на работу, 9,85 тыс. человек (15,2 %) приезжает на учебу.</w:t>
      </w:r>
    </w:p>
    <w:p w14:paraId="1E41657F" w14:textId="226BAECE" w:rsidR="00C30B9F" w:rsidRPr="00C30B9F" w:rsidRDefault="00C30B9F" w:rsidP="00741154">
      <w:pPr>
        <w:pStyle w:val="a9"/>
      </w:pPr>
      <w:bookmarkStart w:id="224" w:name="_Ref6226990"/>
      <w:r w:rsidRPr="00C30B9F">
        <w:t xml:space="preserve">Таблица </w:t>
      </w:r>
      <w:fldSimple w:instr=" SEQ Таблица \* ARABIC ">
        <w:r w:rsidR="008F6378">
          <w:rPr>
            <w:noProof/>
          </w:rPr>
          <w:t>52</w:t>
        </w:r>
      </w:fldSimple>
      <w:bookmarkEnd w:id="224"/>
      <w:r w:rsidRPr="00C30B9F">
        <w:t xml:space="preserve"> – Баланс трудовых ресурсов муниципального образования город Краснодар (в среднегодовом исчислении)</w:t>
      </w:r>
      <w:r w:rsidRPr="00C30B9F">
        <w:rPr>
          <w:rFonts w:eastAsiaTheme="majorEastAsia"/>
          <w:szCs w:val="28"/>
          <w:vertAlign w:val="superscript"/>
        </w:rPr>
        <w:t xml:space="preserve"> </w:t>
      </w:r>
      <w:r w:rsidRPr="00C30B9F">
        <w:rPr>
          <w:rFonts w:eastAsiaTheme="majorEastAsia"/>
          <w:szCs w:val="28"/>
          <w:vertAlign w:val="superscript"/>
        </w:rPr>
        <w:footnoteReference w:id="1"/>
      </w:r>
    </w:p>
    <w:tbl>
      <w:tblPr>
        <w:tblW w:w="5000" w:type="pct"/>
        <w:tblLook w:val="04A0" w:firstRow="1" w:lastRow="0" w:firstColumn="1" w:lastColumn="0" w:noHBand="0" w:noVBand="1"/>
      </w:tblPr>
      <w:tblGrid>
        <w:gridCol w:w="780"/>
        <w:gridCol w:w="5151"/>
        <w:gridCol w:w="1754"/>
        <w:gridCol w:w="1943"/>
      </w:tblGrid>
      <w:tr w:rsidR="00C30B9F" w:rsidRPr="00741154" w14:paraId="7629F1C4" w14:textId="77777777" w:rsidTr="00C03FCF">
        <w:trPr>
          <w:tblHeader/>
        </w:trPr>
        <w:tc>
          <w:tcPr>
            <w:tcW w:w="405" w:type="pct"/>
            <w:tcBorders>
              <w:top w:val="single" w:sz="4" w:space="0" w:color="auto"/>
              <w:left w:val="single" w:sz="4" w:space="0" w:color="auto"/>
              <w:bottom w:val="single" w:sz="4" w:space="0" w:color="auto"/>
              <w:right w:val="single" w:sz="4" w:space="0" w:color="auto"/>
            </w:tcBorders>
            <w:hideMark/>
          </w:tcPr>
          <w:p w14:paraId="4DDF7A66" w14:textId="77777777" w:rsidR="00C30B9F" w:rsidRPr="00741154" w:rsidRDefault="00C30B9F" w:rsidP="00212D21">
            <w:pPr>
              <w:pStyle w:val="aff0"/>
            </w:pPr>
            <w:r w:rsidRPr="00741154">
              <w:t>№ п/п</w:t>
            </w:r>
          </w:p>
        </w:tc>
        <w:tc>
          <w:tcPr>
            <w:tcW w:w="2675" w:type="pct"/>
            <w:tcBorders>
              <w:top w:val="single" w:sz="4" w:space="0" w:color="auto"/>
              <w:left w:val="single" w:sz="4" w:space="0" w:color="auto"/>
              <w:bottom w:val="single" w:sz="4" w:space="0" w:color="auto"/>
              <w:right w:val="single" w:sz="4" w:space="0" w:color="auto"/>
            </w:tcBorders>
            <w:hideMark/>
          </w:tcPr>
          <w:p w14:paraId="11677CEA" w14:textId="77777777" w:rsidR="00C30B9F" w:rsidRPr="00741154" w:rsidRDefault="00C30B9F" w:rsidP="00212D21">
            <w:pPr>
              <w:pStyle w:val="aff0"/>
            </w:pPr>
            <w:r w:rsidRPr="00741154">
              <w:t>Показатель</w:t>
            </w:r>
          </w:p>
        </w:tc>
        <w:tc>
          <w:tcPr>
            <w:tcW w:w="911" w:type="pct"/>
            <w:tcBorders>
              <w:top w:val="single" w:sz="4" w:space="0" w:color="auto"/>
              <w:left w:val="single" w:sz="4" w:space="0" w:color="auto"/>
              <w:bottom w:val="single" w:sz="4" w:space="0" w:color="auto"/>
              <w:right w:val="single" w:sz="4" w:space="0" w:color="auto"/>
            </w:tcBorders>
            <w:hideMark/>
          </w:tcPr>
          <w:p w14:paraId="4A2FD906" w14:textId="77777777" w:rsidR="00C30B9F" w:rsidRPr="00741154" w:rsidRDefault="00C30B9F" w:rsidP="00212D21">
            <w:pPr>
              <w:pStyle w:val="aff0"/>
            </w:pPr>
            <w:r w:rsidRPr="00741154">
              <w:t>2017</w:t>
            </w:r>
          </w:p>
        </w:tc>
        <w:tc>
          <w:tcPr>
            <w:tcW w:w="1009" w:type="pct"/>
            <w:tcBorders>
              <w:top w:val="single" w:sz="4" w:space="0" w:color="auto"/>
              <w:left w:val="single" w:sz="4" w:space="0" w:color="auto"/>
              <w:bottom w:val="single" w:sz="4" w:space="0" w:color="auto"/>
              <w:right w:val="single" w:sz="4" w:space="0" w:color="auto"/>
            </w:tcBorders>
            <w:hideMark/>
          </w:tcPr>
          <w:p w14:paraId="28A5A7FA" w14:textId="77777777" w:rsidR="00C30B9F" w:rsidRPr="00741154" w:rsidRDefault="00C30B9F" w:rsidP="00212D21">
            <w:pPr>
              <w:pStyle w:val="aff0"/>
            </w:pPr>
            <w:r w:rsidRPr="00741154">
              <w:t>2018</w:t>
            </w:r>
          </w:p>
        </w:tc>
      </w:tr>
      <w:tr w:rsidR="00C30B9F" w:rsidRPr="00741154" w14:paraId="3EC62D38"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22CE523" w14:textId="77777777" w:rsidR="00C30B9F" w:rsidRPr="00741154" w:rsidRDefault="00C30B9F" w:rsidP="00212D21">
            <w:pPr>
              <w:pStyle w:val="aa"/>
            </w:pPr>
            <w:r w:rsidRPr="00741154">
              <w:t>1</w:t>
            </w:r>
          </w:p>
        </w:tc>
        <w:tc>
          <w:tcPr>
            <w:tcW w:w="2675" w:type="pct"/>
            <w:tcBorders>
              <w:top w:val="single" w:sz="4" w:space="0" w:color="auto"/>
              <w:left w:val="single" w:sz="4" w:space="0" w:color="auto"/>
              <w:bottom w:val="single" w:sz="4" w:space="0" w:color="auto"/>
              <w:right w:val="single" w:sz="4" w:space="0" w:color="auto"/>
            </w:tcBorders>
            <w:hideMark/>
          </w:tcPr>
          <w:p w14:paraId="4F5F5026" w14:textId="77777777" w:rsidR="00C30B9F" w:rsidRPr="00741154" w:rsidRDefault="00C30B9F" w:rsidP="00212D21">
            <w:pPr>
              <w:pStyle w:val="aa"/>
            </w:pPr>
            <w:r w:rsidRPr="00741154">
              <w:t>Численность постоянного населения</w:t>
            </w:r>
          </w:p>
        </w:tc>
        <w:tc>
          <w:tcPr>
            <w:tcW w:w="911" w:type="pct"/>
            <w:tcBorders>
              <w:top w:val="single" w:sz="4" w:space="0" w:color="auto"/>
              <w:left w:val="single" w:sz="4" w:space="0" w:color="auto"/>
              <w:bottom w:val="single" w:sz="4" w:space="0" w:color="auto"/>
              <w:right w:val="single" w:sz="4" w:space="0" w:color="auto"/>
            </w:tcBorders>
            <w:hideMark/>
          </w:tcPr>
          <w:p w14:paraId="169292E1" w14:textId="77777777" w:rsidR="00C30B9F" w:rsidRPr="00741154" w:rsidRDefault="00C30B9F" w:rsidP="00212D21">
            <w:pPr>
              <w:pStyle w:val="aa"/>
            </w:pPr>
            <w:r w:rsidRPr="00741154">
              <w:t>997,76</w:t>
            </w:r>
          </w:p>
        </w:tc>
        <w:tc>
          <w:tcPr>
            <w:tcW w:w="1009" w:type="pct"/>
            <w:tcBorders>
              <w:top w:val="single" w:sz="4" w:space="0" w:color="auto"/>
              <w:left w:val="single" w:sz="4" w:space="0" w:color="auto"/>
              <w:bottom w:val="single" w:sz="4" w:space="0" w:color="auto"/>
              <w:right w:val="single" w:sz="4" w:space="0" w:color="auto"/>
            </w:tcBorders>
            <w:hideMark/>
          </w:tcPr>
          <w:p w14:paraId="101989BF" w14:textId="77777777" w:rsidR="00C30B9F" w:rsidRPr="00741154" w:rsidRDefault="00C30B9F" w:rsidP="00212D21">
            <w:pPr>
              <w:pStyle w:val="aa"/>
            </w:pPr>
            <w:r w:rsidRPr="00741154">
              <w:t>981,58</w:t>
            </w:r>
          </w:p>
        </w:tc>
      </w:tr>
      <w:tr w:rsidR="00C30B9F" w:rsidRPr="00741154" w14:paraId="6354D4F0"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3C18619" w14:textId="77777777" w:rsidR="00C30B9F" w:rsidRPr="00741154" w:rsidRDefault="00C30B9F" w:rsidP="00212D21">
            <w:pPr>
              <w:pStyle w:val="aa"/>
            </w:pPr>
            <w:r w:rsidRPr="00741154">
              <w:t>2</w:t>
            </w:r>
          </w:p>
        </w:tc>
        <w:tc>
          <w:tcPr>
            <w:tcW w:w="2675" w:type="pct"/>
            <w:tcBorders>
              <w:top w:val="single" w:sz="4" w:space="0" w:color="auto"/>
              <w:left w:val="single" w:sz="4" w:space="0" w:color="auto"/>
              <w:bottom w:val="single" w:sz="4" w:space="0" w:color="auto"/>
              <w:right w:val="single" w:sz="4" w:space="0" w:color="auto"/>
            </w:tcBorders>
            <w:hideMark/>
          </w:tcPr>
          <w:p w14:paraId="4242553C" w14:textId="77777777" w:rsidR="00C30B9F" w:rsidRPr="00741154" w:rsidRDefault="00C30B9F" w:rsidP="00212D21">
            <w:pPr>
              <w:pStyle w:val="aa"/>
            </w:pPr>
            <w:r w:rsidRPr="00741154">
              <w:t>Численность трудовых ресурсов</w:t>
            </w:r>
          </w:p>
        </w:tc>
        <w:tc>
          <w:tcPr>
            <w:tcW w:w="911" w:type="pct"/>
            <w:tcBorders>
              <w:top w:val="single" w:sz="4" w:space="0" w:color="auto"/>
              <w:left w:val="single" w:sz="4" w:space="0" w:color="auto"/>
              <w:bottom w:val="single" w:sz="4" w:space="0" w:color="auto"/>
              <w:right w:val="single" w:sz="4" w:space="0" w:color="auto"/>
            </w:tcBorders>
            <w:hideMark/>
          </w:tcPr>
          <w:p w14:paraId="05CCA4B5" w14:textId="77777777" w:rsidR="00C30B9F" w:rsidRPr="00741154" w:rsidRDefault="00C30B9F" w:rsidP="00212D21">
            <w:pPr>
              <w:pStyle w:val="aa"/>
            </w:pPr>
            <w:r w:rsidRPr="00741154">
              <w:t>732,99</w:t>
            </w:r>
          </w:p>
        </w:tc>
        <w:tc>
          <w:tcPr>
            <w:tcW w:w="1009" w:type="pct"/>
            <w:tcBorders>
              <w:top w:val="single" w:sz="4" w:space="0" w:color="auto"/>
              <w:left w:val="single" w:sz="4" w:space="0" w:color="auto"/>
              <w:bottom w:val="single" w:sz="4" w:space="0" w:color="auto"/>
              <w:right w:val="single" w:sz="4" w:space="0" w:color="auto"/>
            </w:tcBorders>
            <w:hideMark/>
          </w:tcPr>
          <w:p w14:paraId="16D7794A" w14:textId="77777777" w:rsidR="00C30B9F" w:rsidRPr="00741154" w:rsidRDefault="00C30B9F" w:rsidP="00212D21">
            <w:pPr>
              <w:pStyle w:val="aa"/>
            </w:pPr>
            <w:r w:rsidRPr="00741154">
              <w:t>737,48</w:t>
            </w:r>
          </w:p>
        </w:tc>
      </w:tr>
      <w:tr w:rsidR="00C30B9F" w:rsidRPr="00741154" w14:paraId="6EEBF23B"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879D8D9" w14:textId="77777777" w:rsidR="00C30B9F" w:rsidRPr="00741154" w:rsidRDefault="00C30B9F" w:rsidP="00212D21">
            <w:pPr>
              <w:pStyle w:val="aa"/>
            </w:pPr>
            <w:r w:rsidRPr="00741154">
              <w:t>2.1</w:t>
            </w:r>
          </w:p>
        </w:tc>
        <w:tc>
          <w:tcPr>
            <w:tcW w:w="2675" w:type="pct"/>
            <w:tcBorders>
              <w:top w:val="single" w:sz="4" w:space="0" w:color="auto"/>
              <w:left w:val="single" w:sz="4" w:space="0" w:color="auto"/>
              <w:bottom w:val="single" w:sz="4" w:space="0" w:color="auto"/>
              <w:right w:val="single" w:sz="4" w:space="0" w:color="auto"/>
            </w:tcBorders>
            <w:hideMark/>
          </w:tcPr>
          <w:p w14:paraId="0580D8A0" w14:textId="77777777" w:rsidR="00C30B9F" w:rsidRPr="00741154" w:rsidRDefault="00C30B9F" w:rsidP="00212D21">
            <w:pPr>
              <w:pStyle w:val="aa"/>
            </w:pPr>
            <w:r w:rsidRPr="00741154">
              <w:t>Население в трудоспособном возрасте (мужчины в возрасте от 16 до 60 лет и женщины - от 16 до 55 лет)</w:t>
            </w:r>
          </w:p>
        </w:tc>
        <w:tc>
          <w:tcPr>
            <w:tcW w:w="911" w:type="pct"/>
            <w:tcBorders>
              <w:top w:val="single" w:sz="4" w:space="0" w:color="auto"/>
              <w:left w:val="single" w:sz="4" w:space="0" w:color="auto"/>
              <w:bottom w:val="single" w:sz="4" w:space="0" w:color="auto"/>
              <w:right w:val="single" w:sz="4" w:space="0" w:color="auto"/>
            </w:tcBorders>
            <w:hideMark/>
          </w:tcPr>
          <w:p w14:paraId="3B0312CB" w14:textId="77777777" w:rsidR="00C30B9F" w:rsidRPr="00741154" w:rsidRDefault="00C30B9F" w:rsidP="00212D21">
            <w:pPr>
              <w:pStyle w:val="aa"/>
            </w:pPr>
            <w:r w:rsidRPr="00741154">
              <w:t>579,82</w:t>
            </w:r>
          </w:p>
        </w:tc>
        <w:tc>
          <w:tcPr>
            <w:tcW w:w="1009" w:type="pct"/>
            <w:tcBorders>
              <w:top w:val="single" w:sz="4" w:space="0" w:color="auto"/>
              <w:left w:val="single" w:sz="4" w:space="0" w:color="auto"/>
              <w:bottom w:val="single" w:sz="4" w:space="0" w:color="auto"/>
              <w:right w:val="single" w:sz="4" w:space="0" w:color="auto"/>
            </w:tcBorders>
            <w:hideMark/>
          </w:tcPr>
          <w:p w14:paraId="7FF4D713" w14:textId="77777777" w:rsidR="00C30B9F" w:rsidRPr="00741154" w:rsidRDefault="00C30B9F" w:rsidP="00212D21">
            <w:pPr>
              <w:pStyle w:val="aa"/>
            </w:pPr>
            <w:r w:rsidRPr="00741154">
              <w:t>582,29</w:t>
            </w:r>
          </w:p>
        </w:tc>
      </w:tr>
      <w:tr w:rsidR="00C30B9F" w:rsidRPr="00741154" w14:paraId="0742BD2E"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6CB8A4DC" w14:textId="77777777" w:rsidR="00C30B9F" w:rsidRPr="00741154" w:rsidRDefault="00C30B9F" w:rsidP="00212D21">
            <w:pPr>
              <w:pStyle w:val="aa"/>
            </w:pPr>
            <w:r w:rsidRPr="00741154">
              <w:t>2.1.1</w:t>
            </w:r>
          </w:p>
        </w:tc>
        <w:tc>
          <w:tcPr>
            <w:tcW w:w="2675" w:type="pct"/>
            <w:tcBorders>
              <w:top w:val="single" w:sz="4" w:space="0" w:color="auto"/>
              <w:left w:val="single" w:sz="4" w:space="0" w:color="auto"/>
              <w:bottom w:val="single" w:sz="4" w:space="0" w:color="auto"/>
              <w:right w:val="single" w:sz="4" w:space="0" w:color="auto"/>
            </w:tcBorders>
            <w:hideMark/>
          </w:tcPr>
          <w:p w14:paraId="02998DA0" w14:textId="77777777" w:rsidR="00C30B9F" w:rsidRPr="00741154" w:rsidRDefault="00C30B9F" w:rsidP="00212D21">
            <w:pPr>
              <w:pStyle w:val="aa"/>
            </w:pPr>
            <w:r w:rsidRPr="00741154">
              <w:t>трудоспособное население в трудоспособном возрасте</w:t>
            </w:r>
          </w:p>
        </w:tc>
        <w:tc>
          <w:tcPr>
            <w:tcW w:w="911" w:type="pct"/>
            <w:tcBorders>
              <w:top w:val="single" w:sz="4" w:space="0" w:color="auto"/>
              <w:left w:val="single" w:sz="4" w:space="0" w:color="auto"/>
              <w:bottom w:val="single" w:sz="4" w:space="0" w:color="auto"/>
              <w:right w:val="single" w:sz="4" w:space="0" w:color="auto"/>
            </w:tcBorders>
            <w:hideMark/>
          </w:tcPr>
          <w:p w14:paraId="57DAF6C9" w14:textId="77777777" w:rsidR="00C30B9F" w:rsidRPr="00741154" w:rsidRDefault="00C30B9F" w:rsidP="00212D21">
            <w:pPr>
              <w:pStyle w:val="aa"/>
            </w:pPr>
            <w:r w:rsidRPr="00741154">
              <w:t>562,15</w:t>
            </w:r>
          </w:p>
        </w:tc>
        <w:tc>
          <w:tcPr>
            <w:tcW w:w="1009" w:type="pct"/>
            <w:tcBorders>
              <w:top w:val="single" w:sz="4" w:space="0" w:color="auto"/>
              <w:left w:val="single" w:sz="4" w:space="0" w:color="auto"/>
              <w:bottom w:val="single" w:sz="4" w:space="0" w:color="auto"/>
              <w:right w:val="single" w:sz="4" w:space="0" w:color="auto"/>
            </w:tcBorders>
            <w:hideMark/>
          </w:tcPr>
          <w:p w14:paraId="063A57B0" w14:textId="77777777" w:rsidR="00C30B9F" w:rsidRPr="00741154" w:rsidRDefault="00C30B9F" w:rsidP="00212D21">
            <w:pPr>
              <w:pStyle w:val="aa"/>
            </w:pPr>
            <w:r w:rsidRPr="00741154">
              <w:t>564,42</w:t>
            </w:r>
          </w:p>
        </w:tc>
      </w:tr>
      <w:tr w:rsidR="00C30B9F" w:rsidRPr="00741154" w14:paraId="3AEAC1B5"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266030B4" w14:textId="77777777" w:rsidR="00C30B9F" w:rsidRPr="00741154" w:rsidRDefault="00C30B9F" w:rsidP="00212D21">
            <w:pPr>
              <w:pStyle w:val="aa"/>
            </w:pPr>
            <w:r w:rsidRPr="00741154">
              <w:t>2.1.2</w:t>
            </w:r>
          </w:p>
        </w:tc>
        <w:tc>
          <w:tcPr>
            <w:tcW w:w="2675" w:type="pct"/>
            <w:tcBorders>
              <w:top w:val="single" w:sz="4" w:space="0" w:color="auto"/>
              <w:left w:val="single" w:sz="4" w:space="0" w:color="auto"/>
              <w:bottom w:val="single" w:sz="4" w:space="0" w:color="auto"/>
              <w:right w:val="single" w:sz="4" w:space="0" w:color="auto"/>
            </w:tcBorders>
            <w:hideMark/>
          </w:tcPr>
          <w:p w14:paraId="53393C8F" w14:textId="77777777" w:rsidR="00C30B9F" w:rsidRPr="00741154" w:rsidRDefault="00C30B9F" w:rsidP="00212D21">
            <w:pPr>
              <w:pStyle w:val="aa"/>
            </w:pPr>
            <w:r w:rsidRPr="00741154">
              <w:t>неработающие инвалиды трудоспособного возраста</w:t>
            </w:r>
          </w:p>
        </w:tc>
        <w:tc>
          <w:tcPr>
            <w:tcW w:w="911" w:type="pct"/>
            <w:tcBorders>
              <w:top w:val="single" w:sz="4" w:space="0" w:color="auto"/>
              <w:left w:val="single" w:sz="4" w:space="0" w:color="auto"/>
              <w:bottom w:val="single" w:sz="4" w:space="0" w:color="auto"/>
              <w:right w:val="single" w:sz="4" w:space="0" w:color="auto"/>
            </w:tcBorders>
            <w:hideMark/>
          </w:tcPr>
          <w:p w14:paraId="55D52B9D" w14:textId="77777777" w:rsidR="00C30B9F" w:rsidRPr="00741154" w:rsidRDefault="00C30B9F" w:rsidP="00212D21">
            <w:pPr>
              <w:pStyle w:val="aa"/>
            </w:pPr>
            <w:r w:rsidRPr="00741154">
              <w:t>14,19</w:t>
            </w:r>
          </w:p>
        </w:tc>
        <w:tc>
          <w:tcPr>
            <w:tcW w:w="1009" w:type="pct"/>
            <w:tcBorders>
              <w:top w:val="single" w:sz="4" w:space="0" w:color="auto"/>
              <w:left w:val="single" w:sz="4" w:space="0" w:color="auto"/>
              <w:bottom w:val="single" w:sz="4" w:space="0" w:color="auto"/>
              <w:right w:val="single" w:sz="4" w:space="0" w:color="auto"/>
            </w:tcBorders>
            <w:hideMark/>
          </w:tcPr>
          <w:p w14:paraId="6DF714ED" w14:textId="77777777" w:rsidR="00C30B9F" w:rsidRPr="00741154" w:rsidRDefault="00C30B9F" w:rsidP="00212D21">
            <w:pPr>
              <w:pStyle w:val="aa"/>
            </w:pPr>
            <w:r w:rsidRPr="00741154">
              <w:t>14,21</w:t>
            </w:r>
          </w:p>
        </w:tc>
      </w:tr>
      <w:tr w:rsidR="00C30B9F" w:rsidRPr="00741154" w14:paraId="28A2A7C4"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B160F19" w14:textId="77777777" w:rsidR="00C30B9F" w:rsidRPr="00741154" w:rsidRDefault="00C30B9F" w:rsidP="00212D21">
            <w:pPr>
              <w:pStyle w:val="aa"/>
            </w:pPr>
            <w:r w:rsidRPr="00741154">
              <w:t>2.1.3</w:t>
            </w:r>
          </w:p>
        </w:tc>
        <w:tc>
          <w:tcPr>
            <w:tcW w:w="2675" w:type="pct"/>
            <w:tcBorders>
              <w:top w:val="single" w:sz="4" w:space="0" w:color="auto"/>
              <w:left w:val="single" w:sz="4" w:space="0" w:color="auto"/>
              <w:bottom w:val="single" w:sz="4" w:space="0" w:color="auto"/>
              <w:right w:val="single" w:sz="4" w:space="0" w:color="auto"/>
            </w:tcBorders>
            <w:hideMark/>
          </w:tcPr>
          <w:p w14:paraId="784E23D2" w14:textId="77777777" w:rsidR="00C30B9F" w:rsidRPr="00741154" w:rsidRDefault="00C30B9F" w:rsidP="00212D21">
            <w:pPr>
              <w:pStyle w:val="aa"/>
            </w:pPr>
            <w:r w:rsidRPr="00741154">
              <w:t>неработающие лица трудоспособного возраста, получающие пенсию на льготных условиях</w:t>
            </w:r>
          </w:p>
        </w:tc>
        <w:tc>
          <w:tcPr>
            <w:tcW w:w="911" w:type="pct"/>
            <w:tcBorders>
              <w:top w:val="single" w:sz="4" w:space="0" w:color="auto"/>
              <w:left w:val="single" w:sz="4" w:space="0" w:color="auto"/>
              <w:bottom w:val="single" w:sz="4" w:space="0" w:color="auto"/>
              <w:right w:val="single" w:sz="4" w:space="0" w:color="auto"/>
            </w:tcBorders>
            <w:hideMark/>
          </w:tcPr>
          <w:p w14:paraId="68C12526" w14:textId="77777777" w:rsidR="00C30B9F" w:rsidRPr="00741154" w:rsidRDefault="00C30B9F" w:rsidP="00212D21">
            <w:pPr>
              <w:pStyle w:val="aa"/>
            </w:pPr>
            <w:r w:rsidRPr="00741154">
              <w:t>3,48</w:t>
            </w:r>
          </w:p>
        </w:tc>
        <w:tc>
          <w:tcPr>
            <w:tcW w:w="1009" w:type="pct"/>
            <w:tcBorders>
              <w:top w:val="single" w:sz="4" w:space="0" w:color="auto"/>
              <w:left w:val="single" w:sz="4" w:space="0" w:color="auto"/>
              <w:bottom w:val="single" w:sz="4" w:space="0" w:color="auto"/>
              <w:right w:val="single" w:sz="4" w:space="0" w:color="auto"/>
            </w:tcBorders>
            <w:hideMark/>
          </w:tcPr>
          <w:p w14:paraId="54BB185E" w14:textId="77777777" w:rsidR="00C30B9F" w:rsidRPr="00741154" w:rsidRDefault="00C30B9F" w:rsidP="00212D21">
            <w:pPr>
              <w:pStyle w:val="aa"/>
            </w:pPr>
            <w:r w:rsidRPr="00741154">
              <w:t>3,65</w:t>
            </w:r>
          </w:p>
        </w:tc>
      </w:tr>
      <w:tr w:rsidR="00C30B9F" w:rsidRPr="00741154" w14:paraId="0484F5E2"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030AC6F9" w14:textId="77777777" w:rsidR="00C30B9F" w:rsidRPr="00741154" w:rsidRDefault="00C30B9F" w:rsidP="00212D21">
            <w:pPr>
              <w:pStyle w:val="aa"/>
            </w:pPr>
            <w:r w:rsidRPr="00741154">
              <w:t>2.2</w:t>
            </w:r>
          </w:p>
        </w:tc>
        <w:tc>
          <w:tcPr>
            <w:tcW w:w="2675" w:type="pct"/>
            <w:tcBorders>
              <w:top w:val="single" w:sz="4" w:space="0" w:color="auto"/>
              <w:left w:val="single" w:sz="4" w:space="0" w:color="auto"/>
              <w:bottom w:val="single" w:sz="4" w:space="0" w:color="auto"/>
              <w:right w:val="single" w:sz="4" w:space="0" w:color="auto"/>
            </w:tcBorders>
            <w:hideMark/>
          </w:tcPr>
          <w:p w14:paraId="4F7FFDD9" w14:textId="77777777" w:rsidR="00C30B9F" w:rsidRPr="00741154" w:rsidRDefault="00C30B9F" w:rsidP="00212D21">
            <w:pPr>
              <w:pStyle w:val="aa"/>
            </w:pPr>
            <w:r w:rsidRPr="00741154">
              <w:t>Иностранные трудовые мигранты</w:t>
            </w:r>
          </w:p>
        </w:tc>
        <w:tc>
          <w:tcPr>
            <w:tcW w:w="911" w:type="pct"/>
            <w:tcBorders>
              <w:top w:val="single" w:sz="4" w:space="0" w:color="auto"/>
              <w:left w:val="single" w:sz="4" w:space="0" w:color="auto"/>
              <w:bottom w:val="single" w:sz="4" w:space="0" w:color="auto"/>
              <w:right w:val="single" w:sz="4" w:space="0" w:color="auto"/>
            </w:tcBorders>
            <w:hideMark/>
          </w:tcPr>
          <w:p w14:paraId="7C3A3AEF" w14:textId="77777777" w:rsidR="00C30B9F" w:rsidRPr="00741154" w:rsidRDefault="00C30B9F" w:rsidP="00212D21">
            <w:pPr>
              <w:pStyle w:val="aa"/>
            </w:pPr>
            <w:r w:rsidRPr="00741154">
              <w:t>49,94</w:t>
            </w:r>
          </w:p>
        </w:tc>
        <w:tc>
          <w:tcPr>
            <w:tcW w:w="1009" w:type="pct"/>
            <w:tcBorders>
              <w:top w:val="single" w:sz="4" w:space="0" w:color="auto"/>
              <w:left w:val="single" w:sz="4" w:space="0" w:color="auto"/>
              <w:bottom w:val="single" w:sz="4" w:space="0" w:color="auto"/>
              <w:right w:val="single" w:sz="4" w:space="0" w:color="auto"/>
            </w:tcBorders>
            <w:hideMark/>
          </w:tcPr>
          <w:p w14:paraId="60F3D025" w14:textId="77777777" w:rsidR="00C30B9F" w:rsidRPr="00741154" w:rsidRDefault="00C30B9F" w:rsidP="00212D21">
            <w:pPr>
              <w:pStyle w:val="aa"/>
            </w:pPr>
            <w:r w:rsidRPr="00741154">
              <w:t>48,62</w:t>
            </w:r>
          </w:p>
        </w:tc>
      </w:tr>
      <w:tr w:rsidR="00C30B9F" w:rsidRPr="00741154" w14:paraId="60FC69CD"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7BD99BCA" w14:textId="77777777" w:rsidR="00C30B9F" w:rsidRPr="00741154" w:rsidRDefault="00C30B9F" w:rsidP="00212D21">
            <w:pPr>
              <w:pStyle w:val="aa"/>
            </w:pPr>
            <w:r w:rsidRPr="00741154">
              <w:t>2.3</w:t>
            </w:r>
          </w:p>
        </w:tc>
        <w:tc>
          <w:tcPr>
            <w:tcW w:w="2675" w:type="pct"/>
            <w:tcBorders>
              <w:top w:val="single" w:sz="4" w:space="0" w:color="auto"/>
              <w:left w:val="single" w:sz="4" w:space="0" w:color="auto"/>
              <w:bottom w:val="single" w:sz="4" w:space="0" w:color="auto"/>
              <w:right w:val="single" w:sz="4" w:space="0" w:color="auto"/>
            </w:tcBorders>
            <w:hideMark/>
          </w:tcPr>
          <w:p w14:paraId="663A9987" w14:textId="77777777" w:rsidR="00C30B9F" w:rsidRPr="00741154" w:rsidRDefault="00C30B9F" w:rsidP="00212D21">
            <w:pPr>
              <w:pStyle w:val="aa"/>
            </w:pPr>
            <w:r w:rsidRPr="00741154">
              <w:t>Сальдо маятниковой трудовой миграции</w:t>
            </w:r>
          </w:p>
        </w:tc>
        <w:tc>
          <w:tcPr>
            <w:tcW w:w="911" w:type="pct"/>
            <w:tcBorders>
              <w:top w:val="single" w:sz="4" w:space="0" w:color="auto"/>
              <w:left w:val="single" w:sz="4" w:space="0" w:color="auto"/>
              <w:bottom w:val="single" w:sz="4" w:space="0" w:color="auto"/>
              <w:right w:val="single" w:sz="4" w:space="0" w:color="auto"/>
            </w:tcBorders>
            <w:hideMark/>
          </w:tcPr>
          <w:p w14:paraId="7120C7B3" w14:textId="77777777" w:rsidR="00C30B9F" w:rsidRPr="00741154" w:rsidRDefault="00C30B9F" w:rsidP="00212D21">
            <w:pPr>
              <w:pStyle w:val="aa"/>
            </w:pPr>
            <w:r w:rsidRPr="00741154">
              <w:t>55,08</w:t>
            </w:r>
          </w:p>
        </w:tc>
        <w:tc>
          <w:tcPr>
            <w:tcW w:w="1009" w:type="pct"/>
            <w:tcBorders>
              <w:top w:val="single" w:sz="4" w:space="0" w:color="auto"/>
              <w:left w:val="single" w:sz="4" w:space="0" w:color="auto"/>
              <w:bottom w:val="single" w:sz="4" w:space="0" w:color="auto"/>
              <w:right w:val="single" w:sz="4" w:space="0" w:color="auto"/>
            </w:tcBorders>
            <w:hideMark/>
          </w:tcPr>
          <w:p w14:paraId="119A214E" w14:textId="77777777" w:rsidR="00C30B9F" w:rsidRPr="00741154" w:rsidRDefault="00C30B9F" w:rsidP="00212D21">
            <w:pPr>
              <w:pStyle w:val="aa"/>
            </w:pPr>
            <w:r w:rsidRPr="00741154">
              <w:t>54,81</w:t>
            </w:r>
          </w:p>
        </w:tc>
      </w:tr>
      <w:tr w:rsidR="00C30B9F" w:rsidRPr="00741154" w14:paraId="0B69B26B"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E73CDB7" w14:textId="77777777" w:rsidR="00C30B9F" w:rsidRPr="00741154" w:rsidRDefault="00C30B9F" w:rsidP="00212D21">
            <w:pPr>
              <w:pStyle w:val="aa"/>
            </w:pPr>
            <w:r w:rsidRPr="00741154">
              <w:t>2.4</w:t>
            </w:r>
          </w:p>
        </w:tc>
        <w:tc>
          <w:tcPr>
            <w:tcW w:w="2675" w:type="pct"/>
            <w:tcBorders>
              <w:top w:val="single" w:sz="4" w:space="0" w:color="auto"/>
              <w:left w:val="single" w:sz="4" w:space="0" w:color="auto"/>
              <w:bottom w:val="single" w:sz="4" w:space="0" w:color="auto"/>
              <w:right w:val="single" w:sz="4" w:space="0" w:color="auto"/>
            </w:tcBorders>
            <w:hideMark/>
          </w:tcPr>
          <w:p w14:paraId="4BA7C311" w14:textId="77777777" w:rsidR="00C30B9F" w:rsidRPr="00741154" w:rsidRDefault="00C30B9F" w:rsidP="00212D21">
            <w:pPr>
              <w:pStyle w:val="aa"/>
            </w:pPr>
            <w:r w:rsidRPr="00741154">
              <w:t>Сальдо маятниковой миграции по численности учащихся</w:t>
            </w:r>
          </w:p>
        </w:tc>
        <w:tc>
          <w:tcPr>
            <w:tcW w:w="911" w:type="pct"/>
            <w:tcBorders>
              <w:top w:val="single" w:sz="4" w:space="0" w:color="auto"/>
              <w:left w:val="single" w:sz="4" w:space="0" w:color="auto"/>
              <w:bottom w:val="single" w:sz="4" w:space="0" w:color="auto"/>
              <w:right w:val="single" w:sz="4" w:space="0" w:color="auto"/>
            </w:tcBorders>
            <w:hideMark/>
          </w:tcPr>
          <w:p w14:paraId="7DF337FE" w14:textId="77777777" w:rsidR="00C30B9F" w:rsidRPr="00741154" w:rsidRDefault="00C30B9F" w:rsidP="00212D21">
            <w:pPr>
              <w:pStyle w:val="aa"/>
            </w:pPr>
            <w:r w:rsidRPr="00741154">
              <w:t>9,85</w:t>
            </w:r>
          </w:p>
        </w:tc>
        <w:tc>
          <w:tcPr>
            <w:tcW w:w="1009" w:type="pct"/>
            <w:tcBorders>
              <w:top w:val="single" w:sz="4" w:space="0" w:color="auto"/>
              <w:left w:val="single" w:sz="4" w:space="0" w:color="auto"/>
              <w:bottom w:val="single" w:sz="4" w:space="0" w:color="auto"/>
              <w:right w:val="single" w:sz="4" w:space="0" w:color="auto"/>
            </w:tcBorders>
            <w:hideMark/>
          </w:tcPr>
          <w:p w14:paraId="76B7FCC9" w14:textId="77777777" w:rsidR="00C30B9F" w:rsidRPr="00741154" w:rsidRDefault="00C30B9F" w:rsidP="00212D21">
            <w:pPr>
              <w:pStyle w:val="aa"/>
            </w:pPr>
            <w:r w:rsidRPr="00741154">
              <w:t>9,85</w:t>
            </w:r>
          </w:p>
        </w:tc>
      </w:tr>
      <w:tr w:rsidR="00C30B9F" w:rsidRPr="00741154" w14:paraId="6B3216F1"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70EE6F09" w14:textId="77777777" w:rsidR="00C30B9F" w:rsidRPr="00741154" w:rsidRDefault="00C30B9F" w:rsidP="00212D21">
            <w:pPr>
              <w:pStyle w:val="aa"/>
            </w:pPr>
            <w:r w:rsidRPr="00741154">
              <w:t>2.5</w:t>
            </w:r>
          </w:p>
        </w:tc>
        <w:tc>
          <w:tcPr>
            <w:tcW w:w="2675" w:type="pct"/>
            <w:tcBorders>
              <w:top w:val="single" w:sz="4" w:space="0" w:color="auto"/>
              <w:left w:val="single" w:sz="4" w:space="0" w:color="auto"/>
              <w:bottom w:val="single" w:sz="4" w:space="0" w:color="auto"/>
              <w:right w:val="single" w:sz="4" w:space="0" w:color="auto"/>
            </w:tcBorders>
            <w:hideMark/>
          </w:tcPr>
          <w:p w14:paraId="0626A702" w14:textId="77777777" w:rsidR="00C30B9F" w:rsidRPr="00741154" w:rsidRDefault="00C30B9F" w:rsidP="00212D21">
            <w:pPr>
              <w:pStyle w:val="aa"/>
            </w:pPr>
            <w:r w:rsidRPr="00741154">
              <w:t>Работающие граждане, находящиеся за пределами трудоспособного возраста, в том числе:</w:t>
            </w:r>
          </w:p>
        </w:tc>
        <w:tc>
          <w:tcPr>
            <w:tcW w:w="911" w:type="pct"/>
            <w:tcBorders>
              <w:top w:val="single" w:sz="4" w:space="0" w:color="auto"/>
              <w:left w:val="single" w:sz="4" w:space="0" w:color="auto"/>
              <w:bottom w:val="single" w:sz="4" w:space="0" w:color="auto"/>
              <w:right w:val="single" w:sz="4" w:space="0" w:color="auto"/>
            </w:tcBorders>
            <w:hideMark/>
          </w:tcPr>
          <w:p w14:paraId="13E19939" w14:textId="77777777" w:rsidR="00C30B9F" w:rsidRPr="00741154" w:rsidRDefault="00C30B9F" w:rsidP="00212D21">
            <w:pPr>
              <w:pStyle w:val="aa"/>
            </w:pPr>
            <w:r w:rsidRPr="00741154">
              <w:t>55,98</w:t>
            </w:r>
          </w:p>
        </w:tc>
        <w:tc>
          <w:tcPr>
            <w:tcW w:w="1009" w:type="pct"/>
            <w:tcBorders>
              <w:top w:val="single" w:sz="4" w:space="0" w:color="auto"/>
              <w:left w:val="single" w:sz="4" w:space="0" w:color="auto"/>
              <w:bottom w:val="single" w:sz="4" w:space="0" w:color="auto"/>
              <w:right w:val="single" w:sz="4" w:space="0" w:color="auto"/>
            </w:tcBorders>
            <w:hideMark/>
          </w:tcPr>
          <w:p w14:paraId="50BFDA9A" w14:textId="77777777" w:rsidR="00C30B9F" w:rsidRPr="00741154" w:rsidRDefault="00C30B9F" w:rsidP="00212D21">
            <w:pPr>
              <w:pStyle w:val="aa"/>
            </w:pPr>
            <w:r w:rsidRPr="00741154">
              <w:t>59,77</w:t>
            </w:r>
          </w:p>
        </w:tc>
      </w:tr>
      <w:tr w:rsidR="00C30B9F" w:rsidRPr="00741154" w14:paraId="1CDC9105"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7BA702F3" w14:textId="77777777" w:rsidR="00C30B9F" w:rsidRPr="00741154" w:rsidRDefault="00C30B9F" w:rsidP="00212D21">
            <w:pPr>
              <w:pStyle w:val="aa"/>
            </w:pPr>
            <w:r w:rsidRPr="00741154">
              <w:t>2.5.1</w:t>
            </w:r>
          </w:p>
        </w:tc>
        <w:tc>
          <w:tcPr>
            <w:tcW w:w="2675" w:type="pct"/>
            <w:tcBorders>
              <w:top w:val="single" w:sz="4" w:space="0" w:color="auto"/>
              <w:left w:val="single" w:sz="4" w:space="0" w:color="auto"/>
              <w:bottom w:val="single" w:sz="4" w:space="0" w:color="auto"/>
              <w:right w:val="single" w:sz="4" w:space="0" w:color="auto"/>
            </w:tcBorders>
            <w:hideMark/>
          </w:tcPr>
          <w:p w14:paraId="51291797" w14:textId="77777777" w:rsidR="00C30B9F" w:rsidRPr="00741154" w:rsidRDefault="00C30B9F" w:rsidP="00212D21">
            <w:pPr>
              <w:pStyle w:val="aa"/>
            </w:pPr>
            <w:r w:rsidRPr="00741154">
              <w:t>подростки моложе трудоспособного возраста</w:t>
            </w:r>
          </w:p>
        </w:tc>
        <w:tc>
          <w:tcPr>
            <w:tcW w:w="911" w:type="pct"/>
            <w:tcBorders>
              <w:top w:val="single" w:sz="4" w:space="0" w:color="auto"/>
              <w:left w:val="single" w:sz="4" w:space="0" w:color="auto"/>
              <w:bottom w:val="single" w:sz="4" w:space="0" w:color="auto"/>
              <w:right w:val="single" w:sz="4" w:space="0" w:color="auto"/>
            </w:tcBorders>
            <w:hideMark/>
          </w:tcPr>
          <w:p w14:paraId="307AEAAD" w14:textId="77777777" w:rsidR="00C30B9F" w:rsidRPr="00741154" w:rsidRDefault="00C30B9F" w:rsidP="00212D21">
            <w:pPr>
              <w:pStyle w:val="aa"/>
            </w:pPr>
            <w:r w:rsidRPr="00741154">
              <w:t>1,10</w:t>
            </w:r>
          </w:p>
        </w:tc>
        <w:tc>
          <w:tcPr>
            <w:tcW w:w="1009" w:type="pct"/>
            <w:tcBorders>
              <w:top w:val="single" w:sz="4" w:space="0" w:color="auto"/>
              <w:left w:val="single" w:sz="4" w:space="0" w:color="auto"/>
              <w:bottom w:val="single" w:sz="4" w:space="0" w:color="auto"/>
              <w:right w:val="single" w:sz="4" w:space="0" w:color="auto"/>
            </w:tcBorders>
            <w:hideMark/>
          </w:tcPr>
          <w:p w14:paraId="7689BB1F" w14:textId="77777777" w:rsidR="00C30B9F" w:rsidRPr="00741154" w:rsidRDefault="00C30B9F" w:rsidP="00212D21">
            <w:pPr>
              <w:pStyle w:val="aa"/>
            </w:pPr>
            <w:r w:rsidRPr="00741154">
              <w:t>1,10</w:t>
            </w:r>
          </w:p>
        </w:tc>
      </w:tr>
      <w:tr w:rsidR="00C30B9F" w:rsidRPr="00741154" w14:paraId="36BB9CD9"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4B430ED" w14:textId="77777777" w:rsidR="00C30B9F" w:rsidRPr="00741154" w:rsidRDefault="00C30B9F" w:rsidP="00212D21">
            <w:pPr>
              <w:pStyle w:val="aa"/>
            </w:pPr>
            <w:r w:rsidRPr="00741154">
              <w:t>2.5.2</w:t>
            </w:r>
          </w:p>
        </w:tc>
        <w:tc>
          <w:tcPr>
            <w:tcW w:w="2675" w:type="pct"/>
            <w:tcBorders>
              <w:top w:val="single" w:sz="4" w:space="0" w:color="auto"/>
              <w:left w:val="single" w:sz="4" w:space="0" w:color="auto"/>
              <w:bottom w:val="single" w:sz="4" w:space="0" w:color="auto"/>
              <w:right w:val="single" w:sz="4" w:space="0" w:color="auto"/>
            </w:tcBorders>
            <w:hideMark/>
          </w:tcPr>
          <w:p w14:paraId="1FC5D236" w14:textId="77777777" w:rsidR="00C30B9F" w:rsidRPr="00741154" w:rsidRDefault="00C30B9F" w:rsidP="00212D21">
            <w:pPr>
              <w:pStyle w:val="aa"/>
            </w:pPr>
            <w:r w:rsidRPr="00741154">
              <w:t>пенсионеры старше трудоспособного возраста</w:t>
            </w:r>
          </w:p>
        </w:tc>
        <w:tc>
          <w:tcPr>
            <w:tcW w:w="911" w:type="pct"/>
            <w:tcBorders>
              <w:top w:val="single" w:sz="4" w:space="0" w:color="auto"/>
              <w:left w:val="single" w:sz="4" w:space="0" w:color="auto"/>
              <w:bottom w:val="single" w:sz="4" w:space="0" w:color="auto"/>
              <w:right w:val="single" w:sz="4" w:space="0" w:color="auto"/>
            </w:tcBorders>
            <w:hideMark/>
          </w:tcPr>
          <w:p w14:paraId="031E1A7E" w14:textId="77777777" w:rsidR="00C30B9F" w:rsidRPr="00741154" w:rsidRDefault="00C30B9F" w:rsidP="00212D21">
            <w:pPr>
              <w:pStyle w:val="aa"/>
            </w:pPr>
            <w:r w:rsidRPr="00741154">
              <w:t>54,88</w:t>
            </w:r>
          </w:p>
        </w:tc>
        <w:tc>
          <w:tcPr>
            <w:tcW w:w="1009" w:type="pct"/>
            <w:tcBorders>
              <w:top w:val="single" w:sz="4" w:space="0" w:color="auto"/>
              <w:left w:val="single" w:sz="4" w:space="0" w:color="auto"/>
              <w:bottom w:val="single" w:sz="4" w:space="0" w:color="auto"/>
              <w:right w:val="single" w:sz="4" w:space="0" w:color="auto"/>
            </w:tcBorders>
            <w:hideMark/>
          </w:tcPr>
          <w:p w14:paraId="34EB0215" w14:textId="77777777" w:rsidR="00C30B9F" w:rsidRPr="00741154" w:rsidRDefault="00C30B9F" w:rsidP="00212D21">
            <w:pPr>
              <w:pStyle w:val="aa"/>
            </w:pPr>
            <w:r w:rsidRPr="00741154">
              <w:t>58,67</w:t>
            </w:r>
          </w:p>
        </w:tc>
      </w:tr>
      <w:tr w:rsidR="00C30B9F" w:rsidRPr="00741154" w14:paraId="5735391E"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67D0AAC" w14:textId="77777777" w:rsidR="00C30B9F" w:rsidRPr="00741154" w:rsidRDefault="00C30B9F" w:rsidP="00212D21">
            <w:pPr>
              <w:pStyle w:val="aa"/>
            </w:pPr>
            <w:r w:rsidRPr="00741154">
              <w:t>3</w:t>
            </w:r>
          </w:p>
        </w:tc>
        <w:tc>
          <w:tcPr>
            <w:tcW w:w="2675" w:type="pct"/>
            <w:tcBorders>
              <w:top w:val="single" w:sz="4" w:space="0" w:color="auto"/>
              <w:left w:val="single" w:sz="4" w:space="0" w:color="auto"/>
              <w:bottom w:val="single" w:sz="4" w:space="0" w:color="auto"/>
              <w:right w:val="single" w:sz="4" w:space="0" w:color="auto"/>
            </w:tcBorders>
            <w:hideMark/>
          </w:tcPr>
          <w:p w14:paraId="160F3A29" w14:textId="77777777" w:rsidR="00C30B9F" w:rsidRPr="00741154" w:rsidRDefault="00C30B9F" w:rsidP="00212D21">
            <w:pPr>
              <w:pStyle w:val="aa"/>
            </w:pPr>
            <w:r w:rsidRPr="00741154">
              <w:t>РАСПРЕДЕЛЕНИЕ ТРУДОВЫХ РЕСУРСОВ</w:t>
            </w:r>
          </w:p>
        </w:tc>
        <w:tc>
          <w:tcPr>
            <w:tcW w:w="911" w:type="pct"/>
            <w:tcBorders>
              <w:top w:val="single" w:sz="4" w:space="0" w:color="auto"/>
              <w:left w:val="single" w:sz="4" w:space="0" w:color="auto"/>
              <w:bottom w:val="single" w:sz="4" w:space="0" w:color="auto"/>
              <w:right w:val="single" w:sz="4" w:space="0" w:color="auto"/>
            </w:tcBorders>
          </w:tcPr>
          <w:p w14:paraId="6136E9EB" w14:textId="77777777" w:rsidR="00C30B9F" w:rsidRPr="00741154" w:rsidRDefault="00C30B9F" w:rsidP="00212D21">
            <w:pPr>
              <w:pStyle w:val="aa"/>
            </w:pPr>
          </w:p>
        </w:tc>
        <w:tc>
          <w:tcPr>
            <w:tcW w:w="1009" w:type="pct"/>
            <w:tcBorders>
              <w:top w:val="single" w:sz="4" w:space="0" w:color="auto"/>
              <w:left w:val="single" w:sz="4" w:space="0" w:color="auto"/>
              <w:bottom w:val="single" w:sz="4" w:space="0" w:color="auto"/>
              <w:right w:val="single" w:sz="4" w:space="0" w:color="auto"/>
            </w:tcBorders>
          </w:tcPr>
          <w:p w14:paraId="12B8D0F6" w14:textId="77777777" w:rsidR="00C30B9F" w:rsidRPr="00741154" w:rsidRDefault="00C30B9F" w:rsidP="00212D21">
            <w:pPr>
              <w:pStyle w:val="aa"/>
            </w:pPr>
          </w:p>
        </w:tc>
      </w:tr>
      <w:tr w:rsidR="00C30B9F" w:rsidRPr="00741154" w14:paraId="69E6AAA8"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2FDD263E" w14:textId="77777777" w:rsidR="00C30B9F" w:rsidRPr="00741154" w:rsidRDefault="00C30B9F" w:rsidP="00212D21">
            <w:pPr>
              <w:pStyle w:val="aa"/>
            </w:pPr>
            <w:r w:rsidRPr="00741154">
              <w:t>3.1</w:t>
            </w:r>
          </w:p>
        </w:tc>
        <w:tc>
          <w:tcPr>
            <w:tcW w:w="2675" w:type="pct"/>
            <w:tcBorders>
              <w:top w:val="single" w:sz="4" w:space="0" w:color="auto"/>
              <w:left w:val="single" w:sz="4" w:space="0" w:color="auto"/>
              <w:bottom w:val="single" w:sz="4" w:space="0" w:color="auto"/>
              <w:right w:val="single" w:sz="4" w:space="0" w:color="auto"/>
            </w:tcBorders>
            <w:hideMark/>
          </w:tcPr>
          <w:p w14:paraId="5210D30B" w14:textId="77777777" w:rsidR="00C30B9F" w:rsidRPr="00741154" w:rsidRDefault="00C30B9F" w:rsidP="00212D21">
            <w:pPr>
              <w:pStyle w:val="aa"/>
            </w:pPr>
            <w:r w:rsidRPr="00741154">
              <w:t>Численность занятых в экономике (без военнослужащих)</w:t>
            </w:r>
          </w:p>
        </w:tc>
        <w:tc>
          <w:tcPr>
            <w:tcW w:w="911" w:type="pct"/>
            <w:tcBorders>
              <w:top w:val="single" w:sz="4" w:space="0" w:color="auto"/>
              <w:left w:val="single" w:sz="4" w:space="0" w:color="auto"/>
              <w:bottom w:val="single" w:sz="4" w:space="0" w:color="auto"/>
              <w:right w:val="single" w:sz="4" w:space="0" w:color="auto"/>
            </w:tcBorders>
            <w:hideMark/>
          </w:tcPr>
          <w:p w14:paraId="6A7D2183" w14:textId="77777777" w:rsidR="00C30B9F" w:rsidRPr="00741154" w:rsidRDefault="00C30B9F" w:rsidP="00212D21">
            <w:pPr>
              <w:pStyle w:val="aa"/>
            </w:pPr>
            <w:r w:rsidRPr="00741154">
              <w:t>623,92</w:t>
            </w:r>
          </w:p>
        </w:tc>
        <w:tc>
          <w:tcPr>
            <w:tcW w:w="1009" w:type="pct"/>
            <w:tcBorders>
              <w:top w:val="single" w:sz="4" w:space="0" w:color="auto"/>
              <w:left w:val="single" w:sz="4" w:space="0" w:color="auto"/>
              <w:bottom w:val="single" w:sz="4" w:space="0" w:color="auto"/>
              <w:right w:val="single" w:sz="4" w:space="0" w:color="auto"/>
            </w:tcBorders>
            <w:hideMark/>
          </w:tcPr>
          <w:p w14:paraId="5D7B9A98" w14:textId="77777777" w:rsidR="00C30B9F" w:rsidRPr="00741154" w:rsidRDefault="00C30B9F" w:rsidP="00212D21">
            <w:pPr>
              <w:pStyle w:val="aa"/>
            </w:pPr>
            <w:r w:rsidRPr="00741154">
              <w:t>636,72</w:t>
            </w:r>
          </w:p>
        </w:tc>
      </w:tr>
      <w:tr w:rsidR="00C30B9F" w:rsidRPr="00741154" w14:paraId="14D7716D"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12DEF62" w14:textId="77777777" w:rsidR="00C30B9F" w:rsidRPr="00741154" w:rsidRDefault="00C30B9F" w:rsidP="00212D21">
            <w:pPr>
              <w:pStyle w:val="aa"/>
            </w:pPr>
            <w:r w:rsidRPr="00741154">
              <w:t>3.2</w:t>
            </w:r>
          </w:p>
        </w:tc>
        <w:tc>
          <w:tcPr>
            <w:tcW w:w="2675" w:type="pct"/>
            <w:tcBorders>
              <w:top w:val="single" w:sz="4" w:space="0" w:color="auto"/>
              <w:left w:val="single" w:sz="4" w:space="0" w:color="auto"/>
              <w:bottom w:val="single" w:sz="4" w:space="0" w:color="auto"/>
              <w:right w:val="single" w:sz="4" w:space="0" w:color="auto"/>
            </w:tcBorders>
            <w:hideMark/>
          </w:tcPr>
          <w:p w14:paraId="6A456235" w14:textId="77777777" w:rsidR="00C30B9F" w:rsidRPr="00741154" w:rsidRDefault="00C30B9F" w:rsidP="00212D21">
            <w:pPr>
              <w:pStyle w:val="aa"/>
            </w:pPr>
            <w:r w:rsidRPr="00741154">
              <w:t>Численность населения, не занятого в экономике, в том числе:</w:t>
            </w:r>
          </w:p>
        </w:tc>
        <w:tc>
          <w:tcPr>
            <w:tcW w:w="911" w:type="pct"/>
            <w:tcBorders>
              <w:top w:val="single" w:sz="4" w:space="0" w:color="auto"/>
              <w:left w:val="single" w:sz="4" w:space="0" w:color="auto"/>
              <w:bottom w:val="single" w:sz="4" w:space="0" w:color="auto"/>
              <w:right w:val="single" w:sz="4" w:space="0" w:color="auto"/>
            </w:tcBorders>
            <w:hideMark/>
          </w:tcPr>
          <w:p w14:paraId="02D582C5" w14:textId="77777777" w:rsidR="00C30B9F" w:rsidRPr="00741154" w:rsidRDefault="00C30B9F" w:rsidP="00212D21">
            <w:pPr>
              <w:pStyle w:val="aa"/>
            </w:pPr>
            <w:r w:rsidRPr="00741154">
              <w:t>109,07</w:t>
            </w:r>
          </w:p>
        </w:tc>
        <w:tc>
          <w:tcPr>
            <w:tcW w:w="1009" w:type="pct"/>
            <w:tcBorders>
              <w:top w:val="single" w:sz="4" w:space="0" w:color="auto"/>
              <w:left w:val="single" w:sz="4" w:space="0" w:color="auto"/>
              <w:bottom w:val="single" w:sz="4" w:space="0" w:color="auto"/>
              <w:right w:val="single" w:sz="4" w:space="0" w:color="auto"/>
            </w:tcBorders>
            <w:hideMark/>
          </w:tcPr>
          <w:p w14:paraId="5406682D" w14:textId="77777777" w:rsidR="00C30B9F" w:rsidRPr="00741154" w:rsidRDefault="00C30B9F" w:rsidP="00212D21">
            <w:pPr>
              <w:pStyle w:val="aa"/>
            </w:pPr>
            <w:r w:rsidRPr="00741154">
              <w:t>100,76</w:t>
            </w:r>
          </w:p>
        </w:tc>
      </w:tr>
      <w:tr w:rsidR="00C30B9F" w:rsidRPr="00741154" w14:paraId="62C88413"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28271C5F" w14:textId="77777777" w:rsidR="00C30B9F" w:rsidRPr="00741154" w:rsidRDefault="00C30B9F" w:rsidP="00212D21">
            <w:pPr>
              <w:pStyle w:val="aa"/>
            </w:pPr>
            <w:r w:rsidRPr="00741154">
              <w:t>3.2.1</w:t>
            </w:r>
          </w:p>
        </w:tc>
        <w:tc>
          <w:tcPr>
            <w:tcW w:w="2675" w:type="pct"/>
            <w:tcBorders>
              <w:top w:val="single" w:sz="4" w:space="0" w:color="auto"/>
              <w:left w:val="single" w:sz="4" w:space="0" w:color="auto"/>
              <w:bottom w:val="single" w:sz="4" w:space="0" w:color="auto"/>
              <w:right w:val="single" w:sz="4" w:space="0" w:color="auto"/>
            </w:tcBorders>
            <w:hideMark/>
          </w:tcPr>
          <w:p w14:paraId="7F781DB5" w14:textId="77777777" w:rsidR="00C30B9F" w:rsidRPr="00741154" w:rsidRDefault="00C30B9F" w:rsidP="00212D21">
            <w:pPr>
              <w:pStyle w:val="aa"/>
            </w:pPr>
            <w:r w:rsidRPr="00741154">
              <w:t>учащиеся в трудоспособном возрасте, обучающиеся c отрывом от работы</w:t>
            </w:r>
          </w:p>
        </w:tc>
        <w:tc>
          <w:tcPr>
            <w:tcW w:w="911" w:type="pct"/>
            <w:tcBorders>
              <w:top w:val="single" w:sz="4" w:space="0" w:color="auto"/>
              <w:left w:val="single" w:sz="4" w:space="0" w:color="auto"/>
              <w:bottom w:val="single" w:sz="4" w:space="0" w:color="auto"/>
              <w:right w:val="single" w:sz="4" w:space="0" w:color="auto"/>
            </w:tcBorders>
            <w:hideMark/>
          </w:tcPr>
          <w:p w14:paraId="3E18A79C" w14:textId="77777777" w:rsidR="00C30B9F" w:rsidRPr="00741154" w:rsidRDefault="00C30B9F" w:rsidP="00212D21">
            <w:pPr>
              <w:pStyle w:val="aa"/>
            </w:pPr>
            <w:r w:rsidRPr="00741154">
              <w:t>76,35</w:t>
            </w:r>
          </w:p>
        </w:tc>
        <w:tc>
          <w:tcPr>
            <w:tcW w:w="1009" w:type="pct"/>
            <w:tcBorders>
              <w:top w:val="single" w:sz="4" w:space="0" w:color="auto"/>
              <w:left w:val="single" w:sz="4" w:space="0" w:color="auto"/>
              <w:bottom w:val="single" w:sz="4" w:space="0" w:color="auto"/>
              <w:right w:val="single" w:sz="4" w:space="0" w:color="auto"/>
            </w:tcBorders>
            <w:hideMark/>
          </w:tcPr>
          <w:p w14:paraId="52E2D314" w14:textId="77777777" w:rsidR="00C30B9F" w:rsidRPr="00741154" w:rsidRDefault="00C30B9F" w:rsidP="00212D21">
            <w:pPr>
              <w:pStyle w:val="aa"/>
            </w:pPr>
            <w:r w:rsidRPr="00741154">
              <w:t>78,05</w:t>
            </w:r>
          </w:p>
        </w:tc>
      </w:tr>
      <w:tr w:rsidR="00C30B9F" w:rsidRPr="00741154" w14:paraId="79943C0A"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17FB6A0" w14:textId="77777777" w:rsidR="00C30B9F" w:rsidRPr="00741154" w:rsidRDefault="00C30B9F" w:rsidP="00212D21">
            <w:pPr>
              <w:pStyle w:val="aa"/>
            </w:pPr>
            <w:r w:rsidRPr="00741154">
              <w:t>3.2.2</w:t>
            </w:r>
          </w:p>
        </w:tc>
        <w:tc>
          <w:tcPr>
            <w:tcW w:w="2675" w:type="pct"/>
            <w:tcBorders>
              <w:top w:val="single" w:sz="4" w:space="0" w:color="auto"/>
              <w:left w:val="single" w:sz="4" w:space="0" w:color="auto"/>
              <w:bottom w:val="single" w:sz="4" w:space="0" w:color="auto"/>
              <w:right w:val="single" w:sz="4" w:space="0" w:color="auto"/>
            </w:tcBorders>
            <w:hideMark/>
          </w:tcPr>
          <w:p w14:paraId="5B8DFD47" w14:textId="77777777" w:rsidR="00C30B9F" w:rsidRPr="00741154" w:rsidRDefault="00C30B9F" w:rsidP="00212D21">
            <w:pPr>
              <w:pStyle w:val="aa"/>
            </w:pPr>
            <w:r w:rsidRPr="00741154">
              <w:t>численность безработных, зарегистрированных в органах службы занятости</w:t>
            </w:r>
          </w:p>
        </w:tc>
        <w:tc>
          <w:tcPr>
            <w:tcW w:w="911" w:type="pct"/>
            <w:tcBorders>
              <w:top w:val="single" w:sz="4" w:space="0" w:color="auto"/>
              <w:left w:val="single" w:sz="4" w:space="0" w:color="auto"/>
              <w:bottom w:val="single" w:sz="4" w:space="0" w:color="auto"/>
              <w:right w:val="single" w:sz="4" w:space="0" w:color="auto"/>
            </w:tcBorders>
            <w:hideMark/>
          </w:tcPr>
          <w:p w14:paraId="713A6EDF" w14:textId="77777777" w:rsidR="00C30B9F" w:rsidRPr="00741154" w:rsidRDefault="00C30B9F" w:rsidP="00212D21">
            <w:pPr>
              <w:pStyle w:val="aa"/>
            </w:pPr>
            <w:r w:rsidRPr="00741154">
              <w:t>1,49</w:t>
            </w:r>
          </w:p>
        </w:tc>
        <w:tc>
          <w:tcPr>
            <w:tcW w:w="1009" w:type="pct"/>
            <w:tcBorders>
              <w:top w:val="single" w:sz="4" w:space="0" w:color="auto"/>
              <w:left w:val="single" w:sz="4" w:space="0" w:color="auto"/>
              <w:bottom w:val="single" w:sz="4" w:space="0" w:color="auto"/>
              <w:right w:val="single" w:sz="4" w:space="0" w:color="auto"/>
            </w:tcBorders>
            <w:hideMark/>
          </w:tcPr>
          <w:p w14:paraId="69BC584C" w14:textId="77777777" w:rsidR="00C30B9F" w:rsidRPr="00741154" w:rsidRDefault="00C30B9F" w:rsidP="00212D21">
            <w:pPr>
              <w:pStyle w:val="aa"/>
            </w:pPr>
            <w:r w:rsidRPr="00741154">
              <w:t>1,54</w:t>
            </w:r>
          </w:p>
        </w:tc>
      </w:tr>
      <w:tr w:rsidR="00C30B9F" w:rsidRPr="00741154" w14:paraId="33BB84A5"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6D04312" w14:textId="77777777" w:rsidR="00C30B9F" w:rsidRPr="00741154" w:rsidRDefault="00C30B9F" w:rsidP="00212D21">
            <w:pPr>
              <w:pStyle w:val="aa"/>
            </w:pPr>
            <w:r w:rsidRPr="00741154">
              <w:lastRenderedPageBreak/>
              <w:t>3.2.3</w:t>
            </w:r>
          </w:p>
        </w:tc>
        <w:tc>
          <w:tcPr>
            <w:tcW w:w="2675" w:type="pct"/>
            <w:tcBorders>
              <w:top w:val="single" w:sz="4" w:space="0" w:color="auto"/>
              <w:left w:val="single" w:sz="4" w:space="0" w:color="auto"/>
              <w:bottom w:val="single" w:sz="4" w:space="0" w:color="auto"/>
              <w:right w:val="single" w:sz="4" w:space="0" w:color="auto"/>
            </w:tcBorders>
            <w:hideMark/>
          </w:tcPr>
          <w:p w14:paraId="3EA9D1B2" w14:textId="77777777" w:rsidR="00C30B9F" w:rsidRPr="00741154" w:rsidRDefault="00C30B9F" w:rsidP="00212D21">
            <w:pPr>
              <w:pStyle w:val="aa"/>
            </w:pPr>
            <w:r w:rsidRPr="00741154">
              <w:t>численность прочих категорий населения в трудоспособном возрасте, не занятых в экономике</w:t>
            </w:r>
          </w:p>
        </w:tc>
        <w:tc>
          <w:tcPr>
            <w:tcW w:w="911" w:type="pct"/>
            <w:tcBorders>
              <w:top w:val="single" w:sz="4" w:space="0" w:color="auto"/>
              <w:left w:val="single" w:sz="4" w:space="0" w:color="auto"/>
              <w:bottom w:val="single" w:sz="4" w:space="0" w:color="auto"/>
              <w:right w:val="single" w:sz="4" w:space="0" w:color="auto"/>
            </w:tcBorders>
            <w:hideMark/>
          </w:tcPr>
          <w:p w14:paraId="13DE706F" w14:textId="77777777" w:rsidR="00C30B9F" w:rsidRPr="00741154" w:rsidRDefault="00C30B9F" w:rsidP="00212D21">
            <w:pPr>
              <w:pStyle w:val="aa"/>
            </w:pPr>
            <w:r w:rsidRPr="00741154">
              <w:t>31,23</w:t>
            </w:r>
          </w:p>
        </w:tc>
        <w:tc>
          <w:tcPr>
            <w:tcW w:w="1009" w:type="pct"/>
            <w:tcBorders>
              <w:top w:val="single" w:sz="4" w:space="0" w:color="auto"/>
              <w:left w:val="single" w:sz="4" w:space="0" w:color="auto"/>
              <w:bottom w:val="single" w:sz="4" w:space="0" w:color="auto"/>
              <w:right w:val="single" w:sz="4" w:space="0" w:color="auto"/>
            </w:tcBorders>
            <w:hideMark/>
          </w:tcPr>
          <w:p w14:paraId="578C12D6" w14:textId="77777777" w:rsidR="00C30B9F" w:rsidRPr="00741154" w:rsidRDefault="00C30B9F" w:rsidP="00212D21">
            <w:pPr>
              <w:pStyle w:val="aa"/>
            </w:pPr>
            <w:r w:rsidRPr="00741154">
              <w:t>21,17</w:t>
            </w:r>
          </w:p>
        </w:tc>
      </w:tr>
      <w:tr w:rsidR="00C30B9F" w:rsidRPr="00741154" w14:paraId="04D1C425"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3BDC6CCF" w14:textId="77777777" w:rsidR="00C30B9F" w:rsidRPr="00741154" w:rsidRDefault="00C30B9F" w:rsidP="00212D21">
            <w:pPr>
              <w:pStyle w:val="aa"/>
            </w:pPr>
            <w:r w:rsidRPr="00741154">
              <w:t>4.</w:t>
            </w:r>
          </w:p>
        </w:tc>
        <w:tc>
          <w:tcPr>
            <w:tcW w:w="2675" w:type="pct"/>
            <w:tcBorders>
              <w:top w:val="single" w:sz="4" w:space="0" w:color="auto"/>
              <w:left w:val="single" w:sz="4" w:space="0" w:color="auto"/>
              <w:bottom w:val="single" w:sz="4" w:space="0" w:color="auto"/>
              <w:right w:val="single" w:sz="4" w:space="0" w:color="auto"/>
            </w:tcBorders>
            <w:hideMark/>
          </w:tcPr>
          <w:p w14:paraId="124703E3" w14:textId="77777777" w:rsidR="00C30B9F" w:rsidRPr="00741154" w:rsidRDefault="00C30B9F" w:rsidP="00212D21">
            <w:pPr>
              <w:pStyle w:val="aa"/>
            </w:pPr>
            <w:r w:rsidRPr="00741154">
              <w:t>РАСПРЕДЕЛЕНИЕ ЗАНЯТЫХ В ЭКОНОМИКЕ ПО ФОРМАМ СОБСТВЕННОСТИ</w:t>
            </w:r>
          </w:p>
        </w:tc>
        <w:tc>
          <w:tcPr>
            <w:tcW w:w="911" w:type="pct"/>
            <w:tcBorders>
              <w:top w:val="single" w:sz="4" w:space="0" w:color="auto"/>
              <w:left w:val="single" w:sz="4" w:space="0" w:color="auto"/>
              <w:bottom w:val="single" w:sz="4" w:space="0" w:color="auto"/>
              <w:right w:val="single" w:sz="4" w:space="0" w:color="auto"/>
            </w:tcBorders>
            <w:hideMark/>
          </w:tcPr>
          <w:p w14:paraId="496CE844" w14:textId="77777777" w:rsidR="00C30B9F" w:rsidRPr="00741154" w:rsidRDefault="00C30B9F" w:rsidP="00212D21">
            <w:pPr>
              <w:pStyle w:val="aa"/>
            </w:pPr>
            <w:r w:rsidRPr="00741154">
              <w:t>623,92</w:t>
            </w:r>
          </w:p>
        </w:tc>
        <w:tc>
          <w:tcPr>
            <w:tcW w:w="1009" w:type="pct"/>
            <w:tcBorders>
              <w:top w:val="single" w:sz="4" w:space="0" w:color="auto"/>
              <w:left w:val="single" w:sz="4" w:space="0" w:color="auto"/>
              <w:bottom w:val="single" w:sz="4" w:space="0" w:color="auto"/>
              <w:right w:val="single" w:sz="4" w:space="0" w:color="auto"/>
            </w:tcBorders>
            <w:hideMark/>
          </w:tcPr>
          <w:p w14:paraId="72175982" w14:textId="77777777" w:rsidR="00C30B9F" w:rsidRPr="00741154" w:rsidRDefault="00C30B9F" w:rsidP="00212D21">
            <w:pPr>
              <w:pStyle w:val="aa"/>
            </w:pPr>
            <w:r w:rsidRPr="00741154">
              <w:t>636,72</w:t>
            </w:r>
          </w:p>
        </w:tc>
      </w:tr>
      <w:tr w:rsidR="00C30B9F" w:rsidRPr="00741154" w14:paraId="03198157"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7E5E72EA" w14:textId="77777777" w:rsidR="00C30B9F" w:rsidRPr="00741154" w:rsidRDefault="00C30B9F" w:rsidP="00212D21">
            <w:pPr>
              <w:pStyle w:val="aa"/>
            </w:pPr>
            <w:r w:rsidRPr="00741154">
              <w:t>4.1</w:t>
            </w:r>
          </w:p>
        </w:tc>
        <w:tc>
          <w:tcPr>
            <w:tcW w:w="2675" w:type="pct"/>
            <w:tcBorders>
              <w:top w:val="single" w:sz="4" w:space="0" w:color="auto"/>
              <w:left w:val="single" w:sz="4" w:space="0" w:color="auto"/>
              <w:bottom w:val="single" w:sz="4" w:space="0" w:color="auto"/>
              <w:right w:val="single" w:sz="4" w:space="0" w:color="auto"/>
            </w:tcBorders>
            <w:hideMark/>
          </w:tcPr>
          <w:p w14:paraId="086B730C" w14:textId="77777777" w:rsidR="00C30B9F" w:rsidRPr="00741154" w:rsidRDefault="00C30B9F" w:rsidP="00212D21">
            <w:pPr>
              <w:pStyle w:val="aa"/>
            </w:pPr>
            <w:r w:rsidRPr="00741154">
              <w:t>государственная и муниципальная</w:t>
            </w:r>
          </w:p>
        </w:tc>
        <w:tc>
          <w:tcPr>
            <w:tcW w:w="911" w:type="pct"/>
            <w:tcBorders>
              <w:top w:val="single" w:sz="4" w:space="0" w:color="auto"/>
              <w:left w:val="single" w:sz="4" w:space="0" w:color="auto"/>
              <w:bottom w:val="single" w:sz="4" w:space="0" w:color="auto"/>
              <w:right w:val="single" w:sz="4" w:space="0" w:color="auto"/>
            </w:tcBorders>
            <w:hideMark/>
          </w:tcPr>
          <w:p w14:paraId="1D29468A" w14:textId="77777777" w:rsidR="00C30B9F" w:rsidRPr="00741154" w:rsidRDefault="00C30B9F" w:rsidP="00212D21">
            <w:pPr>
              <w:pStyle w:val="aa"/>
            </w:pPr>
            <w:r w:rsidRPr="00741154">
              <w:t>108,67</w:t>
            </w:r>
          </w:p>
        </w:tc>
        <w:tc>
          <w:tcPr>
            <w:tcW w:w="1009" w:type="pct"/>
            <w:tcBorders>
              <w:top w:val="single" w:sz="4" w:space="0" w:color="auto"/>
              <w:left w:val="single" w:sz="4" w:space="0" w:color="auto"/>
              <w:bottom w:val="single" w:sz="4" w:space="0" w:color="auto"/>
              <w:right w:val="single" w:sz="4" w:space="0" w:color="auto"/>
            </w:tcBorders>
            <w:hideMark/>
          </w:tcPr>
          <w:p w14:paraId="5383D1EE" w14:textId="77777777" w:rsidR="00C30B9F" w:rsidRPr="00741154" w:rsidRDefault="00C30B9F" w:rsidP="00212D21">
            <w:pPr>
              <w:pStyle w:val="aa"/>
            </w:pPr>
            <w:r w:rsidRPr="00741154">
              <w:t>109,19</w:t>
            </w:r>
          </w:p>
        </w:tc>
      </w:tr>
      <w:tr w:rsidR="00C30B9F" w:rsidRPr="00741154" w14:paraId="30976E84"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04838CF9" w14:textId="77777777" w:rsidR="00C30B9F" w:rsidRPr="00741154" w:rsidRDefault="00C30B9F" w:rsidP="00212D21">
            <w:pPr>
              <w:pStyle w:val="aa"/>
            </w:pPr>
            <w:r w:rsidRPr="00741154">
              <w:t>4.2</w:t>
            </w:r>
          </w:p>
        </w:tc>
        <w:tc>
          <w:tcPr>
            <w:tcW w:w="2675" w:type="pct"/>
            <w:tcBorders>
              <w:top w:val="single" w:sz="4" w:space="0" w:color="auto"/>
              <w:left w:val="single" w:sz="4" w:space="0" w:color="auto"/>
              <w:bottom w:val="single" w:sz="4" w:space="0" w:color="auto"/>
              <w:right w:val="single" w:sz="4" w:space="0" w:color="auto"/>
            </w:tcBorders>
            <w:hideMark/>
          </w:tcPr>
          <w:p w14:paraId="45C3DFEF" w14:textId="77777777" w:rsidR="00C30B9F" w:rsidRPr="00741154" w:rsidRDefault="00C30B9F" w:rsidP="00212D21">
            <w:pPr>
              <w:pStyle w:val="aa"/>
            </w:pPr>
            <w:r w:rsidRPr="00741154">
              <w:t>смешанная российская</w:t>
            </w:r>
          </w:p>
        </w:tc>
        <w:tc>
          <w:tcPr>
            <w:tcW w:w="911" w:type="pct"/>
            <w:tcBorders>
              <w:top w:val="single" w:sz="4" w:space="0" w:color="auto"/>
              <w:left w:val="single" w:sz="4" w:space="0" w:color="auto"/>
              <w:bottom w:val="single" w:sz="4" w:space="0" w:color="auto"/>
              <w:right w:val="single" w:sz="4" w:space="0" w:color="auto"/>
            </w:tcBorders>
            <w:hideMark/>
          </w:tcPr>
          <w:p w14:paraId="0672BC7E" w14:textId="77777777" w:rsidR="00C30B9F" w:rsidRPr="00741154" w:rsidRDefault="00C30B9F" w:rsidP="00212D21">
            <w:pPr>
              <w:pStyle w:val="aa"/>
            </w:pPr>
            <w:r w:rsidRPr="00741154">
              <w:t>100,03</w:t>
            </w:r>
          </w:p>
        </w:tc>
        <w:tc>
          <w:tcPr>
            <w:tcW w:w="1009" w:type="pct"/>
            <w:tcBorders>
              <w:top w:val="single" w:sz="4" w:space="0" w:color="auto"/>
              <w:left w:val="single" w:sz="4" w:space="0" w:color="auto"/>
              <w:bottom w:val="single" w:sz="4" w:space="0" w:color="auto"/>
              <w:right w:val="single" w:sz="4" w:space="0" w:color="auto"/>
            </w:tcBorders>
            <w:hideMark/>
          </w:tcPr>
          <w:p w14:paraId="7AB5EECF" w14:textId="77777777" w:rsidR="00C30B9F" w:rsidRPr="00741154" w:rsidRDefault="00C30B9F" w:rsidP="00212D21">
            <w:pPr>
              <w:pStyle w:val="aa"/>
            </w:pPr>
            <w:r w:rsidRPr="00741154">
              <w:t>100,28</w:t>
            </w:r>
          </w:p>
        </w:tc>
      </w:tr>
      <w:tr w:rsidR="00C30B9F" w:rsidRPr="00741154" w14:paraId="0126BAD3"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3C778669" w14:textId="77777777" w:rsidR="00C30B9F" w:rsidRPr="00741154" w:rsidRDefault="00C30B9F" w:rsidP="00212D21">
            <w:pPr>
              <w:pStyle w:val="aa"/>
            </w:pPr>
            <w:r w:rsidRPr="00741154">
              <w:t>4.3</w:t>
            </w:r>
          </w:p>
        </w:tc>
        <w:tc>
          <w:tcPr>
            <w:tcW w:w="2675" w:type="pct"/>
            <w:tcBorders>
              <w:top w:val="single" w:sz="4" w:space="0" w:color="auto"/>
              <w:left w:val="single" w:sz="4" w:space="0" w:color="auto"/>
              <w:bottom w:val="single" w:sz="4" w:space="0" w:color="auto"/>
              <w:right w:val="single" w:sz="4" w:space="0" w:color="auto"/>
            </w:tcBorders>
            <w:hideMark/>
          </w:tcPr>
          <w:p w14:paraId="506C366C" w14:textId="77777777" w:rsidR="00C30B9F" w:rsidRPr="00741154" w:rsidRDefault="00C30B9F" w:rsidP="00212D21">
            <w:pPr>
              <w:pStyle w:val="aa"/>
            </w:pPr>
            <w:r w:rsidRPr="00741154">
              <w:t>иностранная, совместная российская и иностранная</w:t>
            </w:r>
          </w:p>
        </w:tc>
        <w:tc>
          <w:tcPr>
            <w:tcW w:w="911" w:type="pct"/>
            <w:tcBorders>
              <w:top w:val="single" w:sz="4" w:space="0" w:color="auto"/>
              <w:left w:val="single" w:sz="4" w:space="0" w:color="auto"/>
              <w:bottom w:val="single" w:sz="4" w:space="0" w:color="auto"/>
              <w:right w:val="single" w:sz="4" w:space="0" w:color="auto"/>
            </w:tcBorders>
            <w:hideMark/>
          </w:tcPr>
          <w:p w14:paraId="6270A3A0" w14:textId="77777777" w:rsidR="00C30B9F" w:rsidRPr="00741154" w:rsidRDefault="00C30B9F" w:rsidP="00212D21">
            <w:pPr>
              <w:pStyle w:val="aa"/>
            </w:pPr>
            <w:r w:rsidRPr="00741154">
              <w:t>3,12</w:t>
            </w:r>
          </w:p>
        </w:tc>
        <w:tc>
          <w:tcPr>
            <w:tcW w:w="1009" w:type="pct"/>
            <w:tcBorders>
              <w:top w:val="single" w:sz="4" w:space="0" w:color="auto"/>
              <w:left w:val="single" w:sz="4" w:space="0" w:color="auto"/>
              <w:bottom w:val="single" w:sz="4" w:space="0" w:color="auto"/>
              <w:right w:val="single" w:sz="4" w:space="0" w:color="auto"/>
            </w:tcBorders>
            <w:hideMark/>
          </w:tcPr>
          <w:p w14:paraId="16421B87" w14:textId="77777777" w:rsidR="00C30B9F" w:rsidRPr="00741154" w:rsidRDefault="00C30B9F" w:rsidP="00212D21">
            <w:pPr>
              <w:pStyle w:val="aa"/>
            </w:pPr>
            <w:r w:rsidRPr="00741154">
              <w:t>3,08</w:t>
            </w:r>
          </w:p>
        </w:tc>
      </w:tr>
      <w:tr w:rsidR="00C30B9F" w:rsidRPr="00741154" w14:paraId="3080F5C6"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45D9EDA5" w14:textId="77777777" w:rsidR="00C30B9F" w:rsidRPr="00741154" w:rsidRDefault="00C30B9F" w:rsidP="00212D21">
            <w:pPr>
              <w:pStyle w:val="aa"/>
            </w:pPr>
            <w:r w:rsidRPr="00741154">
              <w:t>4.4</w:t>
            </w:r>
          </w:p>
        </w:tc>
        <w:tc>
          <w:tcPr>
            <w:tcW w:w="2675" w:type="pct"/>
            <w:tcBorders>
              <w:top w:val="single" w:sz="4" w:space="0" w:color="auto"/>
              <w:left w:val="single" w:sz="4" w:space="0" w:color="auto"/>
              <w:bottom w:val="single" w:sz="4" w:space="0" w:color="auto"/>
              <w:right w:val="single" w:sz="4" w:space="0" w:color="auto"/>
            </w:tcBorders>
            <w:hideMark/>
          </w:tcPr>
          <w:p w14:paraId="547EA73C" w14:textId="77777777" w:rsidR="00C30B9F" w:rsidRPr="00741154" w:rsidRDefault="00C30B9F" w:rsidP="00212D21">
            <w:pPr>
              <w:pStyle w:val="aa"/>
            </w:pPr>
            <w:r w:rsidRPr="00741154">
              <w:t>частная, в том числе занятых:</w:t>
            </w:r>
          </w:p>
        </w:tc>
        <w:tc>
          <w:tcPr>
            <w:tcW w:w="911" w:type="pct"/>
            <w:tcBorders>
              <w:top w:val="single" w:sz="4" w:space="0" w:color="auto"/>
              <w:left w:val="single" w:sz="4" w:space="0" w:color="auto"/>
              <w:bottom w:val="single" w:sz="4" w:space="0" w:color="auto"/>
              <w:right w:val="single" w:sz="4" w:space="0" w:color="auto"/>
            </w:tcBorders>
            <w:hideMark/>
          </w:tcPr>
          <w:p w14:paraId="19E29B5D" w14:textId="77777777" w:rsidR="00C30B9F" w:rsidRPr="00741154" w:rsidRDefault="00C30B9F" w:rsidP="00212D21">
            <w:pPr>
              <w:pStyle w:val="aa"/>
            </w:pPr>
            <w:r w:rsidRPr="00741154">
              <w:t>411,11</w:t>
            </w:r>
          </w:p>
        </w:tc>
        <w:tc>
          <w:tcPr>
            <w:tcW w:w="1009" w:type="pct"/>
            <w:tcBorders>
              <w:top w:val="single" w:sz="4" w:space="0" w:color="auto"/>
              <w:left w:val="single" w:sz="4" w:space="0" w:color="auto"/>
              <w:bottom w:val="single" w:sz="4" w:space="0" w:color="auto"/>
              <w:right w:val="single" w:sz="4" w:space="0" w:color="auto"/>
            </w:tcBorders>
            <w:hideMark/>
          </w:tcPr>
          <w:p w14:paraId="256F0E36" w14:textId="77777777" w:rsidR="00C30B9F" w:rsidRPr="00741154" w:rsidRDefault="00C30B9F" w:rsidP="00212D21">
            <w:pPr>
              <w:pStyle w:val="aa"/>
            </w:pPr>
            <w:r w:rsidRPr="00741154">
              <w:t>423,17</w:t>
            </w:r>
          </w:p>
        </w:tc>
      </w:tr>
      <w:tr w:rsidR="00C30B9F" w:rsidRPr="00741154" w14:paraId="0E8A1A68"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5E6183B2" w14:textId="77777777" w:rsidR="00C30B9F" w:rsidRPr="00741154" w:rsidRDefault="00C30B9F" w:rsidP="00212D21">
            <w:pPr>
              <w:pStyle w:val="aa"/>
            </w:pPr>
            <w:r w:rsidRPr="00741154">
              <w:t>4.4.1</w:t>
            </w:r>
          </w:p>
        </w:tc>
        <w:tc>
          <w:tcPr>
            <w:tcW w:w="2675" w:type="pct"/>
            <w:tcBorders>
              <w:top w:val="single" w:sz="4" w:space="0" w:color="auto"/>
              <w:left w:val="single" w:sz="4" w:space="0" w:color="auto"/>
              <w:bottom w:val="single" w:sz="4" w:space="0" w:color="auto"/>
              <w:right w:val="single" w:sz="4" w:space="0" w:color="auto"/>
            </w:tcBorders>
            <w:hideMark/>
          </w:tcPr>
          <w:p w14:paraId="5E062A8A" w14:textId="77777777" w:rsidR="00C30B9F" w:rsidRPr="00741154" w:rsidRDefault="00C30B9F" w:rsidP="00212D21">
            <w:pPr>
              <w:pStyle w:val="aa"/>
            </w:pPr>
            <w:r w:rsidRPr="00741154">
              <w:t>- индивидуальным трудом и по найму у отдельных граждан, включая занятых в домашнем хозяйстве производством товаров и услуг для реализации (включая личное подсобное хозяйство)</w:t>
            </w:r>
          </w:p>
        </w:tc>
        <w:tc>
          <w:tcPr>
            <w:tcW w:w="911" w:type="pct"/>
            <w:tcBorders>
              <w:top w:val="single" w:sz="4" w:space="0" w:color="auto"/>
              <w:left w:val="single" w:sz="4" w:space="0" w:color="auto"/>
              <w:bottom w:val="single" w:sz="4" w:space="0" w:color="auto"/>
              <w:right w:val="single" w:sz="4" w:space="0" w:color="auto"/>
            </w:tcBorders>
            <w:hideMark/>
          </w:tcPr>
          <w:p w14:paraId="2D9AD909" w14:textId="77777777" w:rsidR="00C30B9F" w:rsidRPr="00741154" w:rsidRDefault="00C30B9F" w:rsidP="00212D21">
            <w:pPr>
              <w:pStyle w:val="aa"/>
            </w:pPr>
            <w:r w:rsidRPr="00741154">
              <w:t>193,35</w:t>
            </w:r>
          </w:p>
        </w:tc>
        <w:tc>
          <w:tcPr>
            <w:tcW w:w="1009" w:type="pct"/>
            <w:tcBorders>
              <w:top w:val="single" w:sz="4" w:space="0" w:color="auto"/>
              <w:left w:val="single" w:sz="4" w:space="0" w:color="auto"/>
              <w:bottom w:val="single" w:sz="4" w:space="0" w:color="auto"/>
              <w:right w:val="single" w:sz="4" w:space="0" w:color="auto"/>
            </w:tcBorders>
            <w:hideMark/>
          </w:tcPr>
          <w:p w14:paraId="2884ED23" w14:textId="77777777" w:rsidR="00C30B9F" w:rsidRPr="00741154" w:rsidRDefault="00C30B9F" w:rsidP="00212D21">
            <w:pPr>
              <w:pStyle w:val="aa"/>
            </w:pPr>
            <w:r w:rsidRPr="00741154">
              <w:t>193,64</w:t>
            </w:r>
          </w:p>
        </w:tc>
      </w:tr>
      <w:tr w:rsidR="00C30B9F" w:rsidRPr="00741154" w14:paraId="28C83B3F"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6323AE38" w14:textId="77777777" w:rsidR="00C30B9F" w:rsidRPr="00741154" w:rsidRDefault="00C30B9F" w:rsidP="00212D21">
            <w:pPr>
              <w:pStyle w:val="aa"/>
            </w:pPr>
            <w:r w:rsidRPr="00741154">
              <w:t>4.4.2</w:t>
            </w:r>
          </w:p>
        </w:tc>
        <w:tc>
          <w:tcPr>
            <w:tcW w:w="2675" w:type="pct"/>
            <w:tcBorders>
              <w:top w:val="single" w:sz="4" w:space="0" w:color="auto"/>
              <w:left w:val="single" w:sz="4" w:space="0" w:color="auto"/>
              <w:bottom w:val="single" w:sz="4" w:space="0" w:color="auto"/>
              <w:right w:val="single" w:sz="4" w:space="0" w:color="auto"/>
            </w:tcBorders>
            <w:hideMark/>
          </w:tcPr>
          <w:p w14:paraId="6ADF7B26" w14:textId="77777777" w:rsidR="00C30B9F" w:rsidRPr="00741154" w:rsidRDefault="00C30B9F" w:rsidP="00212D21">
            <w:pPr>
              <w:pStyle w:val="aa"/>
            </w:pPr>
            <w:r w:rsidRPr="00741154">
              <w:t>- на частных предприятиях</w:t>
            </w:r>
          </w:p>
        </w:tc>
        <w:tc>
          <w:tcPr>
            <w:tcW w:w="911" w:type="pct"/>
            <w:tcBorders>
              <w:top w:val="single" w:sz="4" w:space="0" w:color="auto"/>
              <w:left w:val="single" w:sz="4" w:space="0" w:color="auto"/>
              <w:bottom w:val="single" w:sz="4" w:space="0" w:color="auto"/>
              <w:right w:val="single" w:sz="4" w:space="0" w:color="auto"/>
            </w:tcBorders>
            <w:hideMark/>
          </w:tcPr>
          <w:p w14:paraId="1A8454B9" w14:textId="77777777" w:rsidR="00C30B9F" w:rsidRPr="00741154" w:rsidRDefault="00C30B9F" w:rsidP="00212D21">
            <w:pPr>
              <w:pStyle w:val="aa"/>
            </w:pPr>
            <w:r w:rsidRPr="00741154">
              <w:t>217,76</w:t>
            </w:r>
          </w:p>
        </w:tc>
        <w:tc>
          <w:tcPr>
            <w:tcW w:w="1009" w:type="pct"/>
            <w:tcBorders>
              <w:top w:val="single" w:sz="4" w:space="0" w:color="auto"/>
              <w:left w:val="single" w:sz="4" w:space="0" w:color="auto"/>
              <w:bottom w:val="single" w:sz="4" w:space="0" w:color="auto"/>
              <w:right w:val="single" w:sz="4" w:space="0" w:color="auto"/>
            </w:tcBorders>
            <w:hideMark/>
          </w:tcPr>
          <w:p w14:paraId="61B2F0AE" w14:textId="77777777" w:rsidR="00C30B9F" w:rsidRPr="00741154" w:rsidRDefault="00C30B9F" w:rsidP="00212D21">
            <w:pPr>
              <w:pStyle w:val="aa"/>
            </w:pPr>
            <w:r w:rsidRPr="00741154">
              <w:t>229,53</w:t>
            </w:r>
          </w:p>
        </w:tc>
      </w:tr>
      <w:tr w:rsidR="00C30B9F" w:rsidRPr="00741154" w14:paraId="18C5B957" w14:textId="77777777" w:rsidTr="00C03FCF">
        <w:tc>
          <w:tcPr>
            <w:tcW w:w="405" w:type="pct"/>
            <w:tcBorders>
              <w:top w:val="single" w:sz="4" w:space="0" w:color="auto"/>
              <w:left w:val="single" w:sz="4" w:space="0" w:color="auto"/>
              <w:bottom w:val="single" w:sz="4" w:space="0" w:color="auto"/>
              <w:right w:val="single" w:sz="4" w:space="0" w:color="auto"/>
            </w:tcBorders>
            <w:hideMark/>
          </w:tcPr>
          <w:p w14:paraId="2495B947" w14:textId="77777777" w:rsidR="00C30B9F" w:rsidRPr="00741154" w:rsidRDefault="00C30B9F" w:rsidP="00212D21">
            <w:pPr>
              <w:pStyle w:val="aa"/>
            </w:pPr>
            <w:r w:rsidRPr="00741154">
              <w:t>4.4.3</w:t>
            </w:r>
          </w:p>
        </w:tc>
        <w:tc>
          <w:tcPr>
            <w:tcW w:w="2675" w:type="pct"/>
            <w:tcBorders>
              <w:top w:val="single" w:sz="4" w:space="0" w:color="auto"/>
              <w:left w:val="single" w:sz="4" w:space="0" w:color="auto"/>
              <w:bottom w:val="single" w:sz="4" w:space="0" w:color="auto"/>
              <w:right w:val="single" w:sz="4" w:space="0" w:color="auto"/>
            </w:tcBorders>
            <w:hideMark/>
          </w:tcPr>
          <w:p w14:paraId="1EF1A705" w14:textId="77777777" w:rsidR="00C30B9F" w:rsidRPr="00741154" w:rsidRDefault="00C30B9F" w:rsidP="00212D21">
            <w:pPr>
              <w:pStyle w:val="aa"/>
            </w:pPr>
            <w:r w:rsidRPr="00741154">
              <w:t>- собственность общественных и религиозных организаций (объединений)</w:t>
            </w:r>
          </w:p>
        </w:tc>
        <w:tc>
          <w:tcPr>
            <w:tcW w:w="911" w:type="pct"/>
            <w:tcBorders>
              <w:top w:val="single" w:sz="4" w:space="0" w:color="auto"/>
              <w:left w:val="single" w:sz="4" w:space="0" w:color="auto"/>
              <w:bottom w:val="single" w:sz="4" w:space="0" w:color="auto"/>
              <w:right w:val="single" w:sz="4" w:space="0" w:color="auto"/>
            </w:tcBorders>
            <w:hideMark/>
          </w:tcPr>
          <w:p w14:paraId="37A13692" w14:textId="77777777" w:rsidR="00C30B9F" w:rsidRPr="00741154" w:rsidRDefault="00C30B9F" w:rsidP="00212D21">
            <w:pPr>
              <w:pStyle w:val="aa"/>
            </w:pPr>
            <w:r w:rsidRPr="00741154">
              <w:t>1,00</w:t>
            </w:r>
          </w:p>
        </w:tc>
        <w:tc>
          <w:tcPr>
            <w:tcW w:w="1009" w:type="pct"/>
            <w:tcBorders>
              <w:top w:val="single" w:sz="4" w:space="0" w:color="auto"/>
              <w:left w:val="single" w:sz="4" w:space="0" w:color="auto"/>
              <w:bottom w:val="single" w:sz="4" w:space="0" w:color="auto"/>
              <w:right w:val="single" w:sz="4" w:space="0" w:color="auto"/>
            </w:tcBorders>
            <w:hideMark/>
          </w:tcPr>
          <w:p w14:paraId="3EB74B04" w14:textId="77777777" w:rsidR="00C30B9F" w:rsidRPr="00741154" w:rsidRDefault="00C30B9F" w:rsidP="00212D21">
            <w:pPr>
              <w:pStyle w:val="aa"/>
            </w:pPr>
            <w:r w:rsidRPr="00741154">
              <w:t>1,00</w:t>
            </w:r>
          </w:p>
        </w:tc>
      </w:tr>
    </w:tbl>
    <w:p w14:paraId="7463ECC2" w14:textId="77777777" w:rsidR="00C30B9F" w:rsidRPr="00C30B9F" w:rsidRDefault="00C30B9F" w:rsidP="00C30B9F">
      <w:pPr>
        <w:spacing w:line="256" w:lineRule="auto"/>
        <w:ind w:firstLine="720"/>
        <w:rPr>
          <w:rFonts w:eastAsia="Times New Roman" w:cs="Times New Roman"/>
          <w:b/>
        </w:rPr>
      </w:pPr>
    </w:p>
    <w:p w14:paraId="387ECA7C" w14:textId="77777777" w:rsidR="00C30B9F" w:rsidRPr="00C30B9F" w:rsidRDefault="00C30B9F" w:rsidP="00C30B9F">
      <w:pPr>
        <w:rPr>
          <w:rFonts w:eastAsia="Times New Roman" w:cs="Times New Roman"/>
          <w:b/>
        </w:rPr>
      </w:pPr>
      <w:r w:rsidRPr="00C30B9F">
        <w:rPr>
          <w:rFonts w:eastAsia="Times New Roman" w:cs="Times New Roman"/>
          <w:b/>
        </w:rPr>
        <w:t>Занятость населения</w:t>
      </w:r>
    </w:p>
    <w:p w14:paraId="732AC232" w14:textId="298D466B" w:rsidR="00C30B9F" w:rsidRPr="00C30B9F" w:rsidRDefault="00C30B9F" w:rsidP="00741154">
      <w:r w:rsidRPr="00C30B9F">
        <w:t>В таблице далее представлена динамика показателей занятости населения муниципального образования город Краснодар.</w:t>
      </w:r>
    </w:p>
    <w:p w14:paraId="4A68FF7C" w14:textId="170E8E22" w:rsidR="00C30B9F" w:rsidRPr="00C30B9F" w:rsidRDefault="00C30B9F" w:rsidP="00741154">
      <w:pPr>
        <w:pStyle w:val="a9"/>
      </w:pPr>
      <w:bookmarkStart w:id="225" w:name="_Ref6227026"/>
      <w:r w:rsidRPr="00C30B9F">
        <w:t xml:space="preserve">Таблица </w:t>
      </w:r>
      <w:fldSimple w:instr=" SEQ Таблица \* ARABIC ">
        <w:r w:rsidR="008F6378">
          <w:rPr>
            <w:noProof/>
          </w:rPr>
          <w:t>53</w:t>
        </w:r>
      </w:fldSimple>
      <w:bookmarkEnd w:id="225"/>
      <w:r w:rsidRPr="00C30B9F">
        <w:t xml:space="preserve"> – Динамика показателей занятости населения муниципального образования город Краснодар</w:t>
      </w:r>
    </w:p>
    <w:tbl>
      <w:tblPr>
        <w:tblW w:w="5000" w:type="pct"/>
        <w:tblLook w:val="04A0" w:firstRow="1" w:lastRow="0" w:firstColumn="1" w:lastColumn="0" w:noHBand="0" w:noVBand="1"/>
      </w:tblPr>
      <w:tblGrid>
        <w:gridCol w:w="560"/>
        <w:gridCol w:w="3213"/>
        <w:gridCol w:w="876"/>
        <w:gridCol w:w="983"/>
        <w:gridCol w:w="983"/>
        <w:gridCol w:w="983"/>
        <w:gridCol w:w="876"/>
        <w:gridCol w:w="1154"/>
      </w:tblGrid>
      <w:tr w:rsidR="00C30B9F" w:rsidRPr="00C30B9F" w14:paraId="1338EB1E" w14:textId="77777777" w:rsidTr="00AF25ED">
        <w:trPr>
          <w:tblHeader/>
        </w:trPr>
        <w:tc>
          <w:tcPr>
            <w:tcW w:w="276" w:type="pct"/>
            <w:tcBorders>
              <w:top w:val="single" w:sz="4" w:space="0" w:color="auto"/>
              <w:left w:val="single" w:sz="4" w:space="0" w:color="auto"/>
              <w:bottom w:val="single" w:sz="4" w:space="0" w:color="auto"/>
              <w:right w:val="single" w:sz="4" w:space="0" w:color="auto"/>
            </w:tcBorders>
            <w:hideMark/>
          </w:tcPr>
          <w:p w14:paraId="391E13AF" w14:textId="77777777" w:rsidR="00C30B9F" w:rsidRPr="00C30B9F" w:rsidRDefault="00C30B9F" w:rsidP="00212D21">
            <w:pPr>
              <w:pStyle w:val="aff0"/>
            </w:pPr>
            <w:r w:rsidRPr="00C30B9F">
              <w:t>№ п/п</w:t>
            </w:r>
          </w:p>
        </w:tc>
        <w:tc>
          <w:tcPr>
            <w:tcW w:w="1737" w:type="pct"/>
            <w:tcBorders>
              <w:top w:val="single" w:sz="4" w:space="0" w:color="auto"/>
              <w:left w:val="single" w:sz="4" w:space="0" w:color="auto"/>
              <w:bottom w:val="single" w:sz="4" w:space="0" w:color="auto"/>
              <w:right w:val="single" w:sz="4" w:space="0" w:color="auto"/>
            </w:tcBorders>
            <w:hideMark/>
          </w:tcPr>
          <w:p w14:paraId="51E60008" w14:textId="77777777" w:rsidR="00C30B9F" w:rsidRPr="00C30B9F" w:rsidRDefault="00C30B9F" w:rsidP="00212D21">
            <w:pPr>
              <w:pStyle w:val="aff0"/>
            </w:pPr>
            <w:r w:rsidRPr="00C30B9F">
              <w:t>Показатель</w:t>
            </w:r>
          </w:p>
        </w:tc>
        <w:tc>
          <w:tcPr>
            <w:tcW w:w="498" w:type="pct"/>
            <w:tcBorders>
              <w:top w:val="single" w:sz="4" w:space="0" w:color="auto"/>
              <w:left w:val="single" w:sz="4" w:space="0" w:color="auto"/>
              <w:bottom w:val="single" w:sz="4" w:space="0" w:color="auto"/>
              <w:right w:val="single" w:sz="4" w:space="0" w:color="auto"/>
            </w:tcBorders>
            <w:hideMark/>
          </w:tcPr>
          <w:p w14:paraId="7F9C1C7A" w14:textId="77777777" w:rsidR="00C30B9F" w:rsidRPr="00C30B9F" w:rsidRDefault="00C30B9F" w:rsidP="00212D21">
            <w:pPr>
              <w:pStyle w:val="aff0"/>
            </w:pPr>
            <w:r w:rsidRPr="00C30B9F">
              <w:t>2013</w:t>
            </w:r>
          </w:p>
        </w:tc>
        <w:tc>
          <w:tcPr>
            <w:tcW w:w="486" w:type="pct"/>
            <w:tcBorders>
              <w:top w:val="single" w:sz="4" w:space="0" w:color="auto"/>
              <w:left w:val="single" w:sz="4" w:space="0" w:color="auto"/>
              <w:bottom w:val="single" w:sz="4" w:space="0" w:color="auto"/>
              <w:right w:val="single" w:sz="4" w:space="0" w:color="auto"/>
            </w:tcBorders>
            <w:hideMark/>
          </w:tcPr>
          <w:p w14:paraId="22FD71E7" w14:textId="77777777" w:rsidR="00C30B9F" w:rsidRPr="00C30B9F" w:rsidRDefault="00C30B9F" w:rsidP="00212D21">
            <w:pPr>
              <w:pStyle w:val="aff0"/>
            </w:pPr>
            <w:r w:rsidRPr="00C30B9F">
              <w:t>2014</w:t>
            </w:r>
          </w:p>
        </w:tc>
        <w:tc>
          <w:tcPr>
            <w:tcW w:w="487" w:type="pct"/>
            <w:tcBorders>
              <w:top w:val="single" w:sz="4" w:space="0" w:color="auto"/>
              <w:left w:val="single" w:sz="4" w:space="0" w:color="auto"/>
              <w:bottom w:val="single" w:sz="4" w:space="0" w:color="auto"/>
              <w:right w:val="single" w:sz="4" w:space="0" w:color="auto"/>
            </w:tcBorders>
            <w:hideMark/>
          </w:tcPr>
          <w:p w14:paraId="70076EE0" w14:textId="77777777" w:rsidR="00C30B9F" w:rsidRPr="00C30B9F" w:rsidRDefault="00C30B9F" w:rsidP="00212D21">
            <w:pPr>
              <w:pStyle w:val="aff0"/>
            </w:pPr>
            <w:r w:rsidRPr="00C30B9F">
              <w:t>2015</w:t>
            </w:r>
          </w:p>
        </w:tc>
        <w:tc>
          <w:tcPr>
            <w:tcW w:w="486" w:type="pct"/>
            <w:tcBorders>
              <w:top w:val="single" w:sz="4" w:space="0" w:color="auto"/>
              <w:left w:val="single" w:sz="4" w:space="0" w:color="auto"/>
              <w:bottom w:val="single" w:sz="4" w:space="0" w:color="auto"/>
              <w:right w:val="single" w:sz="4" w:space="0" w:color="auto"/>
            </w:tcBorders>
            <w:hideMark/>
          </w:tcPr>
          <w:p w14:paraId="68357DE9" w14:textId="77777777" w:rsidR="00C30B9F" w:rsidRPr="00C30B9F" w:rsidRDefault="00C30B9F" w:rsidP="00212D21">
            <w:pPr>
              <w:pStyle w:val="aff0"/>
            </w:pPr>
            <w:r w:rsidRPr="00C30B9F">
              <w:t>2016</w:t>
            </w:r>
          </w:p>
        </w:tc>
        <w:tc>
          <w:tcPr>
            <w:tcW w:w="488" w:type="pct"/>
            <w:tcBorders>
              <w:top w:val="single" w:sz="4" w:space="0" w:color="auto"/>
              <w:left w:val="single" w:sz="4" w:space="0" w:color="auto"/>
              <w:bottom w:val="single" w:sz="4" w:space="0" w:color="auto"/>
              <w:right w:val="single" w:sz="4" w:space="0" w:color="auto"/>
            </w:tcBorders>
            <w:hideMark/>
          </w:tcPr>
          <w:p w14:paraId="672C3B45" w14:textId="77777777" w:rsidR="00C30B9F" w:rsidRPr="00C30B9F" w:rsidRDefault="00C30B9F" w:rsidP="00212D21">
            <w:pPr>
              <w:pStyle w:val="aff0"/>
            </w:pPr>
            <w:r w:rsidRPr="00C30B9F">
              <w:t>2017</w:t>
            </w:r>
          </w:p>
        </w:tc>
        <w:tc>
          <w:tcPr>
            <w:tcW w:w="542" w:type="pct"/>
            <w:tcBorders>
              <w:top w:val="single" w:sz="4" w:space="0" w:color="auto"/>
              <w:left w:val="single" w:sz="4" w:space="0" w:color="auto"/>
              <w:bottom w:val="single" w:sz="4" w:space="0" w:color="auto"/>
              <w:right w:val="single" w:sz="4" w:space="0" w:color="auto"/>
            </w:tcBorders>
            <w:hideMark/>
          </w:tcPr>
          <w:p w14:paraId="26EAA7ED" w14:textId="77777777" w:rsidR="00C30B9F" w:rsidRPr="00C30B9F" w:rsidRDefault="00C30B9F" w:rsidP="00212D21">
            <w:pPr>
              <w:pStyle w:val="aff0"/>
            </w:pPr>
            <w:r w:rsidRPr="00C30B9F">
              <w:t>2018 (январь-ноябрь)</w:t>
            </w:r>
          </w:p>
        </w:tc>
      </w:tr>
      <w:tr w:rsidR="00C30B9F" w:rsidRPr="00C30B9F" w14:paraId="33F13C5B" w14:textId="77777777" w:rsidTr="00AF25ED">
        <w:tc>
          <w:tcPr>
            <w:tcW w:w="276" w:type="pct"/>
            <w:tcBorders>
              <w:top w:val="single" w:sz="4" w:space="0" w:color="auto"/>
              <w:left w:val="single" w:sz="4" w:space="0" w:color="auto"/>
              <w:bottom w:val="single" w:sz="4" w:space="0" w:color="auto"/>
              <w:right w:val="single" w:sz="4" w:space="0" w:color="auto"/>
            </w:tcBorders>
          </w:tcPr>
          <w:p w14:paraId="09A0A456" w14:textId="77777777" w:rsidR="00C30B9F" w:rsidRPr="00C30B9F" w:rsidRDefault="00C30B9F" w:rsidP="00212D21">
            <w:pPr>
              <w:pStyle w:val="aa"/>
            </w:pPr>
            <w:r w:rsidRPr="00C30B9F">
              <w:t>1</w:t>
            </w:r>
          </w:p>
        </w:tc>
        <w:tc>
          <w:tcPr>
            <w:tcW w:w="1737" w:type="pct"/>
            <w:tcBorders>
              <w:top w:val="single" w:sz="4" w:space="0" w:color="auto"/>
              <w:left w:val="single" w:sz="4" w:space="0" w:color="auto"/>
              <w:bottom w:val="single" w:sz="4" w:space="0" w:color="auto"/>
              <w:right w:val="single" w:sz="4" w:space="0" w:color="auto"/>
            </w:tcBorders>
            <w:hideMark/>
          </w:tcPr>
          <w:p w14:paraId="72CD20D3" w14:textId="77777777" w:rsidR="00C30B9F" w:rsidRPr="00C30B9F" w:rsidRDefault="00C30B9F" w:rsidP="00212D21">
            <w:pPr>
              <w:pStyle w:val="aa"/>
            </w:pPr>
            <w:r w:rsidRPr="00C30B9F">
              <w:t>Численность трудовых ресурсов, тыс. чел.</w:t>
            </w:r>
          </w:p>
        </w:tc>
        <w:tc>
          <w:tcPr>
            <w:tcW w:w="498" w:type="pct"/>
            <w:tcBorders>
              <w:top w:val="single" w:sz="4" w:space="0" w:color="auto"/>
              <w:left w:val="single" w:sz="4" w:space="0" w:color="auto"/>
              <w:bottom w:val="single" w:sz="4" w:space="0" w:color="auto"/>
              <w:right w:val="single" w:sz="4" w:space="0" w:color="auto"/>
            </w:tcBorders>
            <w:hideMark/>
          </w:tcPr>
          <w:p w14:paraId="42713796" w14:textId="77777777" w:rsidR="00C30B9F" w:rsidRPr="00C30B9F" w:rsidRDefault="00C30B9F" w:rsidP="00212D21">
            <w:pPr>
              <w:pStyle w:val="aa"/>
            </w:pPr>
            <w:r w:rsidRPr="00C30B9F">
              <w:t>684,78</w:t>
            </w:r>
          </w:p>
        </w:tc>
        <w:tc>
          <w:tcPr>
            <w:tcW w:w="486" w:type="pct"/>
            <w:tcBorders>
              <w:top w:val="single" w:sz="4" w:space="0" w:color="auto"/>
              <w:left w:val="single" w:sz="4" w:space="0" w:color="auto"/>
              <w:bottom w:val="single" w:sz="4" w:space="0" w:color="auto"/>
              <w:right w:val="single" w:sz="4" w:space="0" w:color="auto"/>
            </w:tcBorders>
            <w:hideMark/>
          </w:tcPr>
          <w:p w14:paraId="0C6E55EE" w14:textId="77777777" w:rsidR="00C30B9F" w:rsidRPr="00C30B9F" w:rsidRDefault="00C30B9F" w:rsidP="00212D21">
            <w:pPr>
              <w:pStyle w:val="aa"/>
            </w:pPr>
            <w:r w:rsidRPr="00C30B9F">
              <w:t>Нет данных</w:t>
            </w:r>
          </w:p>
        </w:tc>
        <w:tc>
          <w:tcPr>
            <w:tcW w:w="487" w:type="pct"/>
            <w:tcBorders>
              <w:top w:val="single" w:sz="4" w:space="0" w:color="auto"/>
              <w:left w:val="single" w:sz="4" w:space="0" w:color="auto"/>
              <w:bottom w:val="single" w:sz="4" w:space="0" w:color="auto"/>
              <w:right w:val="single" w:sz="4" w:space="0" w:color="auto"/>
            </w:tcBorders>
            <w:hideMark/>
          </w:tcPr>
          <w:p w14:paraId="7FE3362B" w14:textId="77777777" w:rsidR="00C30B9F" w:rsidRPr="00C30B9F" w:rsidRDefault="00C30B9F" w:rsidP="00212D21">
            <w:pPr>
              <w:pStyle w:val="aa"/>
            </w:pPr>
            <w:r w:rsidRPr="00C30B9F">
              <w:t>Нет данных</w:t>
            </w:r>
          </w:p>
        </w:tc>
        <w:tc>
          <w:tcPr>
            <w:tcW w:w="486" w:type="pct"/>
            <w:tcBorders>
              <w:top w:val="single" w:sz="4" w:space="0" w:color="auto"/>
              <w:left w:val="single" w:sz="4" w:space="0" w:color="auto"/>
              <w:bottom w:val="single" w:sz="4" w:space="0" w:color="auto"/>
              <w:right w:val="single" w:sz="4" w:space="0" w:color="auto"/>
            </w:tcBorders>
            <w:hideMark/>
          </w:tcPr>
          <w:p w14:paraId="4AA1FDFD" w14:textId="77777777" w:rsidR="00C30B9F" w:rsidRPr="00C30B9F" w:rsidRDefault="00C30B9F" w:rsidP="00212D21">
            <w:pPr>
              <w:pStyle w:val="aa"/>
            </w:pPr>
            <w:r w:rsidRPr="00C30B9F">
              <w:t>Нет данных</w:t>
            </w:r>
          </w:p>
        </w:tc>
        <w:tc>
          <w:tcPr>
            <w:tcW w:w="488" w:type="pct"/>
            <w:tcBorders>
              <w:top w:val="single" w:sz="4" w:space="0" w:color="auto"/>
              <w:left w:val="single" w:sz="4" w:space="0" w:color="auto"/>
              <w:bottom w:val="single" w:sz="4" w:space="0" w:color="auto"/>
              <w:right w:val="single" w:sz="4" w:space="0" w:color="auto"/>
            </w:tcBorders>
            <w:hideMark/>
          </w:tcPr>
          <w:p w14:paraId="4399C22E" w14:textId="77777777" w:rsidR="00C30B9F" w:rsidRPr="00C30B9F" w:rsidRDefault="00C30B9F" w:rsidP="00212D21">
            <w:pPr>
              <w:pStyle w:val="aa"/>
            </w:pPr>
            <w:r w:rsidRPr="00C30B9F">
              <w:t>732,99</w:t>
            </w:r>
          </w:p>
        </w:tc>
        <w:tc>
          <w:tcPr>
            <w:tcW w:w="542" w:type="pct"/>
            <w:tcBorders>
              <w:top w:val="single" w:sz="4" w:space="0" w:color="auto"/>
              <w:left w:val="single" w:sz="4" w:space="0" w:color="auto"/>
              <w:bottom w:val="single" w:sz="4" w:space="0" w:color="auto"/>
              <w:right w:val="single" w:sz="4" w:space="0" w:color="auto"/>
            </w:tcBorders>
            <w:hideMark/>
          </w:tcPr>
          <w:p w14:paraId="7CBB2E6E" w14:textId="77777777" w:rsidR="00C30B9F" w:rsidRPr="00C30B9F" w:rsidRDefault="00C30B9F" w:rsidP="00212D21">
            <w:pPr>
              <w:pStyle w:val="aa"/>
            </w:pPr>
            <w:r w:rsidRPr="00C30B9F">
              <w:t>737,48</w:t>
            </w:r>
          </w:p>
        </w:tc>
      </w:tr>
      <w:tr w:rsidR="00C30B9F" w:rsidRPr="00C30B9F" w14:paraId="071C49A4" w14:textId="77777777" w:rsidTr="00AF25ED">
        <w:tc>
          <w:tcPr>
            <w:tcW w:w="276" w:type="pct"/>
            <w:tcBorders>
              <w:top w:val="single" w:sz="4" w:space="0" w:color="auto"/>
              <w:left w:val="single" w:sz="4" w:space="0" w:color="auto"/>
              <w:bottom w:val="single" w:sz="4" w:space="0" w:color="auto"/>
              <w:right w:val="single" w:sz="4" w:space="0" w:color="auto"/>
            </w:tcBorders>
          </w:tcPr>
          <w:p w14:paraId="48A5356B" w14:textId="77777777" w:rsidR="00C30B9F" w:rsidRPr="00C30B9F" w:rsidRDefault="00C30B9F" w:rsidP="00212D21">
            <w:pPr>
              <w:pStyle w:val="aa"/>
            </w:pPr>
            <w:r w:rsidRPr="00C30B9F">
              <w:t>2</w:t>
            </w:r>
          </w:p>
        </w:tc>
        <w:tc>
          <w:tcPr>
            <w:tcW w:w="1737" w:type="pct"/>
            <w:tcBorders>
              <w:top w:val="single" w:sz="4" w:space="0" w:color="auto"/>
              <w:left w:val="single" w:sz="4" w:space="0" w:color="auto"/>
              <w:bottom w:val="single" w:sz="4" w:space="0" w:color="auto"/>
              <w:right w:val="single" w:sz="4" w:space="0" w:color="auto"/>
            </w:tcBorders>
            <w:hideMark/>
          </w:tcPr>
          <w:p w14:paraId="04FF12DB" w14:textId="77777777" w:rsidR="00C30B9F" w:rsidRPr="00C30B9F" w:rsidRDefault="00C30B9F" w:rsidP="00212D21">
            <w:pPr>
              <w:pStyle w:val="aa"/>
            </w:pPr>
            <w:r w:rsidRPr="00C30B9F">
              <w:t>Численность занятых в экономике, тыс. чел.</w:t>
            </w:r>
          </w:p>
        </w:tc>
        <w:tc>
          <w:tcPr>
            <w:tcW w:w="498" w:type="pct"/>
            <w:tcBorders>
              <w:top w:val="single" w:sz="4" w:space="0" w:color="auto"/>
              <w:left w:val="single" w:sz="4" w:space="0" w:color="auto"/>
              <w:bottom w:val="single" w:sz="4" w:space="0" w:color="auto"/>
              <w:right w:val="single" w:sz="4" w:space="0" w:color="auto"/>
            </w:tcBorders>
            <w:hideMark/>
          </w:tcPr>
          <w:p w14:paraId="48830BE3" w14:textId="77777777" w:rsidR="00C30B9F" w:rsidRPr="00C30B9F" w:rsidRDefault="00C30B9F" w:rsidP="00212D21">
            <w:pPr>
              <w:pStyle w:val="aa"/>
            </w:pPr>
            <w:r w:rsidRPr="00C30B9F">
              <w:t>514,16</w:t>
            </w:r>
          </w:p>
        </w:tc>
        <w:tc>
          <w:tcPr>
            <w:tcW w:w="486" w:type="pct"/>
            <w:tcBorders>
              <w:top w:val="single" w:sz="4" w:space="0" w:color="auto"/>
              <w:left w:val="single" w:sz="4" w:space="0" w:color="auto"/>
              <w:bottom w:val="single" w:sz="4" w:space="0" w:color="auto"/>
              <w:right w:val="single" w:sz="4" w:space="0" w:color="auto"/>
            </w:tcBorders>
            <w:hideMark/>
          </w:tcPr>
          <w:p w14:paraId="666BE35F" w14:textId="77777777" w:rsidR="00C30B9F" w:rsidRPr="00C30B9F" w:rsidRDefault="00C30B9F" w:rsidP="00212D21">
            <w:pPr>
              <w:pStyle w:val="aa"/>
            </w:pPr>
            <w:r w:rsidRPr="00C30B9F">
              <w:t>524,95</w:t>
            </w:r>
          </w:p>
        </w:tc>
        <w:tc>
          <w:tcPr>
            <w:tcW w:w="487" w:type="pct"/>
            <w:tcBorders>
              <w:top w:val="single" w:sz="4" w:space="0" w:color="auto"/>
              <w:left w:val="single" w:sz="4" w:space="0" w:color="auto"/>
              <w:bottom w:val="single" w:sz="4" w:space="0" w:color="auto"/>
              <w:right w:val="single" w:sz="4" w:space="0" w:color="auto"/>
            </w:tcBorders>
            <w:hideMark/>
          </w:tcPr>
          <w:p w14:paraId="53FEA088" w14:textId="77777777" w:rsidR="00C30B9F" w:rsidRPr="00C30B9F" w:rsidRDefault="00C30B9F" w:rsidP="00212D21">
            <w:pPr>
              <w:pStyle w:val="aa"/>
            </w:pPr>
            <w:r w:rsidRPr="00C30B9F">
              <w:t>531,52</w:t>
            </w:r>
          </w:p>
        </w:tc>
        <w:tc>
          <w:tcPr>
            <w:tcW w:w="486" w:type="pct"/>
            <w:tcBorders>
              <w:top w:val="single" w:sz="4" w:space="0" w:color="auto"/>
              <w:left w:val="single" w:sz="4" w:space="0" w:color="auto"/>
              <w:bottom w:val="single" w:sz="4" w:space="0" w:color="auto"/>
              <w:right w:val="single" w:sz="4" w:space="0" w:color="auto"/>
            </w:tcBorders>
            <w:hideMark/>
          </w:tcPr>
          <w:p w14:paraId="6A616642" w14:textId="77777777" w:rsidR="00C30B9F" w:rsidRPr="00C30B9F" w:rsidRDefault="00C30B9F" w:rsidP="00212D21">
            <w:pPr>
              <w:pStyle w:val="aa"/>
            </w:pPr>
            <w:r w:rsidRPr="00C30B9F">
              <w:t>599,77</w:t>
            </w:r>
          </w:p>
        </w:tc>
        <w:tc>
          <w:tcPr>
            <w:tcW w:w="488" w:type="pct"/>
            <w:tcBorders>
              <w:top w:val="single" w:sz="4" w:space="0" w:color="auto"/>
              <w:left w:val="single" w:sz="4" w:space="0" w:color="auto"/>
              <w:bottom w:val="single" w:sz="4" w:space="0" w:color="auto"/>
              <w:right w:val="single" w:sz="4" w:space="0" w:color="auto"/>
            </w:tcBorders>
            <w:hideMark/>
          </w:tcPr>
          <w:p w14:paraId="359CDE8C" w14:textId="77777777" w:rsidR="00C30B9F" w:rsidRPr="00C30B9F" w:rsidRDefault="00C30B9F" w:rsidP="00212D21">
            <w:pPr>
              <w:pStyle w:val="aa"/>
            </w:pPr>
            <w:r w:rsidRPr="00C30B9F">
              <w:t>623,92</w:t>
            </w:r>
          </w:p>
        </w:tc>
        <w:tc>
          <w:tcPr>
            <w:tcW w:w="542" w:type="pct"/>
            <w:tcBorders>
              <w:top w:val="single" w:sz="4" w:space="0" w:color="auto"/>
              <w:left w:val="single" w:sz="4" w:space="0" w:color="auto"/>
              <w:bottom w:val="single" w:sz="4" w:space="0" w:color="auto"/>
              <w:right w:val="single" w:sz="4" w:space="0" w:color="auto"/>
            </w:tcBorders>
            <w:hideMark/>
          </w:tcPr>
          <w:p w14:paraId="5E128244" w14:textId="77777777" w:rsidR="00C30B9F" w:rsidRPr="00C30B9F" w:rsidRDefault="00C30B9F" w:rsidP="00212D21">
            <w:pPr>
              <w:pStyle w:val="aa"/>
            </w:pPr>
            <w:r w:rsidRPr="00C30B9F">
              <w:t>636,72</w:t>
            </w:r>
          </w:p>
        </w:tc>
      </w:tr>
      <w:tr w:rsidR="00C30B9F" w:rsidRPr="00C30B9F" w14:paraId="4D26CC72" w14:textId="77777777" w:rsidTr="00AF25ED">
        <w:tc>
          <w:tcPr>
            <w:tcW w:w="276" w:type="pct"/>
            <w:tcBorders>
              <w:top w:val="single" w:sz="4" w:space="0" w:color="auto"/>
              <w:left w:val="single" w:sz="4" w:space="0" w:color="auto"/>
              <w:bottom w:val="single" w:sz="4" w:space="0" w:color="auto"/>
              <w:right w:val="single" w:sz="4" w:space="0" w:color="auto"/>
            </w:tcBorders>
          </w:tcPr>
          <w:p w14:paraId="6341D15F" w14:textId="77777777" w:rsidR="00C30B9F" w:rsidRPr="00C30B9F" w:rsidRDefault="00C30B9F" w:rsidP="00212D21">
            <w:pPr>
              <w:pStyle w:val="aa"/>
            </w:pPr>
            <w:r w:rsidRPr="00C30B9F">
              <w:t>3</w:t>
            </w:r>
          </w:p>
        </w:tc>
        <w:tc>
          <w:tcPr>
            <w:tcW w:w="1737" w:type="pct"/>
            <w:tcBorders>
              <w:top w:val="single" w:sz="4" w:space="0" w:color="auto"/>
              <w:left w:val="single" w:sz="4" w:space="0" w:color="auto"/>
              <w:bottom w:val="single" w:sz="4" w:space="0" w:color="auto"/>
              <w:right w:val="single" w:sz="4" w:space="0" w:color="auto"/>
            </w:tcBorders>
            <w:hideMark/>
          </w:tcPr>
          <w:p w14:paraId="6F0A1D93" w14:textId="77777777" w:rsidR="00C30B9F" w:rsidRPr="00C30B9F" w:rsidRDefault="00C30B9F" w:rsidP="00212D21">
            <w:pPr>
              <w:pStyle w:val="aa"/>
            </w:pPr>
            <w:r w:rsidRPr="00C30B9F">
              <w:t>Численность безработных, зарегистрированных в службе занятости, чел.</w:t>
            </w:r>
          </w:p>
        </w:tc>
        <w:tc>
          <w:tcPr>
            <w:tcW w:w="498" w:type="pct"/>
            <w:tcBorders>
              <w:top w:val="single" w:sz="4" w:space="0" w:color="auto"/>
              <w:left w:val="single" w:sz="4" w:space="0" w:color="auto"/>
              <w:bottom w:val="single" w:sz="4" w:space="0" w:color="auto"/>
              <w:right w:val="single" w:sz="4" w:space="0" w:color="auto"/>
            </w:tcBorders>
            <w:hideMark/>
          </w:tcPr>
          <w:p w14:paraId="721D781A" w14:textId="77777777" w:rsidR="00C30B9F" w:rsidRPr="00C30B9F" w:rsidRDefault="00C30B9F" w:rsidP="00212D21">
            <w:pPr>
              <w:pStyle w:val="aa"/>
            </w:pPr>
            <w:r w:rsidRPr="00C30B9F">
              <w:t>956</w:t>
            </w:r>
          </w:p>
        </w:tc>
        <w:tc>
          <w:tcPr>
            <w:tcW w:w="486" w:type="pct"/>
            <w:tcBorders>
              <w:top w:val="single" w:sz="4" w:space="0" w:color="auto"/>
              <w:left w:val="single" w:sz="4" w:space="0" w:color="auto"/>
              <w:bottom w:val="single" w:sz="4" w:space="0" w:color="auto"/>
              <w:right w:val="single" w:sz="4" w:space="0" w:color="auto"/>
            </w:tcBorders>
            <w:hideMark/>
          </w:tcPr>
          <w:p w14:paraId="6F956644" w14:textId="77777777" w:rsidR="00C30B9F" w:rsidRPr="00C30B9F" w:rsidRDefault="00C30B9F" w:rsidP="00212D21">
            <w:pPr>
              <w:pStyle w:val="aa"/>
            </w:pPr>
            <w:r w:rsidRPr="00C30B9F">
              <w:t>1271</w:t>
            </w:r>
          </w:p>
        </w:tc>
        <w:tc>
          <w:tcPr>
            <w:tcW w:w="487" w:type="pct"/>
            <w:tcBorders>
              <w:top w:val="single" w:sz="4" w:space="0" w:color="auto"/>
              <w:left w:val="single" w:sz="4" w:space="0" w:color="auto"/>
              <w:bottom w:val="single" w:sz="4" w:space="0" w:color="auto"/>
              <w:right w:val="single" w:sz="4" w:space="0" w:color="auto"/>
            </w:tcBorders>
            <w:hideMark/>
          </w:tcPr>
          <w:p w14:paraId="51814366" w14:textId="77777777" w:rsidR="00C30B9F" w:rsidRPr="00C30B9F" w:rsidRDefault="00C30B9F" w:rsidP="00212D21">
            <w:pPr>
              <w:pStyle w:val="aa"/>
            </w:pPr>
            <w:r w:rsidRPr="00C30B9F">
              <w:t>1997</w:t>
            </w:r>
          </w:p>
        </w:tc>
        <w:tc>
          <w:tcPr>
            <w:tcW w:w="486" w:type="pct"/>
            <w:tcBorders>
              <w:top w:val="single" w:sz="4" w:space="0" w:color="auto"/>
              <w:left w:val="single" w:sz="4" w:space="0" w:color="auto"/>
              <w:bottom w:val="single" w:sz="4" w:space="0" w:color="auto"/>
              <w:right w:val="single" w:sz="4" w:space="0" w:color="auto"/>
            </w:tcBorders>
            <w:hideMark/>
          </w:tcPr>
          <w:p w14:paraId="67039444" w14:textId="77777777" w:rsidR="00C30B9F" w:rsidRPr="00C30B9F" w:rsidRDefault="00C30B9F" w:rsidP="00212D21">
            <w:pPr>
              <w:pStyle w:val="aa"/>
            </w:pPr>
            <w:r w:rsidRPr="00C30B9F">
              <w:t>1664</w:t>
            </w:r>
          </w:p>
        </w:tc>
        <w:tc>
          <w:tcPr>
            <w:tcW w:w="488" w:type="pct"/>
            <w:tcBorders>
              <w:top w:val="single" w:sz="4" w:space="0" w:color="auto"/>
              <w:left w:val="single" w:sz="4" w:space="0" w:color="auto"/>
              <w:bottom w:val="single" w:sz="4" w:space="0" w:color="auto"/>
              <w:right w:val="single" w:sz="4" w:space="0" w:color="auto"/>
            </w:tcBorders>
            <w:hideMark/>
          </w:tcPr>
          <w:p w14:paraId="0F5BEA58" w14:textId="77777777" w:rsidR="00C30B9F" w:rsidRPr="00C30B9F" w:rsidRDefault="00C30B9F" w:rsidP="00212D21">
            <w:pPr>
              <w:pStyle w:val="aa"/>
            </w:pPr>
            <w:r w:rsidRPr="00C30B9F">
              <w:t>1468</w:t>
            </w:r>
          </w:p>
        </w:tc>
        <w:tc>
          <w:tcPr>
            <w:tcW w:w="542" w:type="pct"/>
            <w:tcBorders>
              <w:top w:val="single" w:sz="4" w:space="0" w:color="auto"/>
              <w:left w:val="single" w:sz="4" w:space="0" w:color="auto"/>
              <w:bottom w:val="single" w:sz="4" w:space="0" w:color="auto"/>
              <w:right w:val="single" w:sz="4" w:space="0" w:color="auto"/>
            </w:tcBorders>
            <w:hideMark/>
          </w:tcPr>
          <w:p w14:paraId="5439EC30" w14:textId="77777777" w:rsidR="00C30B9F" w:rsidRPr="00C30B9F" w:rsidRDefault="00C30B9F" w:rsidP="00212D21">
            <w:pPr>
              <w:pStyle w:val="aa"/>
            </w:pPr>
            <w:r w:rsidRPr="00C30B9F">
              <w:t>1368</w:t>
            </w:r>
          </w:p>
        </w:tc>
      </w:tr>
      <w:tr w:rsidR="00C30B9F" w:rsidRPr="00C30B9F" w14:paraId="5EEDC704" w14:textId="77777777" w:rsidTr="00AF25ED">
        <w:tc>
          <w:tcPr>
            <w:tcW w:w="276" w:type="pct"/>
            <w:tcBorders>
              <w:top w:val="single" w:sz="4" w:space="0" w:color="auto"/>
              <w:left w:val="single" w:sz="4" w:space="0" w:color="auto"/>
              <w:bottom w:val="single" w:sz="4" w:space="0" w:color="auto"/>
              <w:right w:val="single" w:sz="4" w:space="0" w:color="auto"/>
            </w:tcBorders>
          </w:tcPr>
          <w:p w14:paraId="647E178A" w14:textId="77777777" w:rsidR="00C30B9F" w:rsidRPr="00C30B9F" w:rsidRDefault="00C30B9F" w:rsidP="00212D21">
            <w:pPr>
              <w:pStyle w:val="aa"/>
            </w:pPr>
            <w:r w:rsidRPr="00C30B9F">
              <w:t>4</w:t>
            </w:r>
          </w:p>
        </w:tc>
        <w:tc>
          <w:tcPr>
            <w:tcW w:w="1737" w:type="pct"/>
            <w:tcBorders>
              <w:top w:val="single" w:sz="4" w:space="0" w:color="auto"/>
              <w:left w:val="single" w:sz="4" w:space="0" w:color="auto"/>
              <w:bottom w:val="single" w:sz="4" w:space="0" w:color="auto"/>
              <w:right w:val="single" w:sz="4" w:space="0" w:color="auto"/>
            </w:tcBorders>
            <w:hideMark/>
          </w:tcPr>
          <w:p w14:paraId="5459F913" w14:textId="77777777" w:rsidR="00C30B9F" w:rsidRPr="00C30B9F" w:rsidRDefault="00C30B9F" w:rsidP="00212D21">
            <w:pPr>
              <w:pStyle w:val="aa"/>
            </w:pPr>
            <w:r w:rsidRPr="00C30B9F">
              <w:t>Уровень официально зарегистрированной безработицы, %</w:t>
            </w:r>
          </w:p>
        </w:tc>
        <w:tc>
          <w:tcPr>
            <w:tcW w:w="498" w:type="pct"/>
            <w:tcBorders>
              <w:top w:val="single" w:sz="4" w:space="0" w:color="auto"/>
              <w:left w:val="single" w:sz="4" w:space="0" w:color="auto"/>
              <w:bottom w:val="single" w:sz="4" w:space="0" w:color="auto"/>
              <w:right w:val="single" w:sz="4" w:space="0" w:color="auto"/>
            </w:tcBorders>
            <w:hideMark/>
          </w:tcPr>
          <w:p w14:paraId="1AB535FB" w14:textId="77777777" w:rsidR="00C30B9F" w:rsidRPr="00C30B9F" w:rsidRDefault="00C30B9F" w:rsidP="00212D21">
            <w:pPr>
              <w:pStyle w:val="aa"/>
            </w:pPr>
            <w:r w:rsidRPr="00C30B9F">
              <w:t>0,2</w:t>
            </w:r>
          </w:p>
        </w:tc>
        <w:tc>
          <w:tcPr>
            <w:tcW w:w="486" w:type="pct"/>
            <w:tcBorders>
              <w:top w:val="single" w:sz="4" w:space="0" w:color="auto"/>
              <w:left w:val="single" w:sz="4" w:space="0" w:color="auto"/>
              <w:bottom w:val="single" w:sz="4" w:space="0" w:color="auto"/>
              <w:right w:val="single" w:sz="4" w:space="0" w:color="auto"/>
            </w:tcBorders>
            <w:hideMark/>
          </w:tcPr>
          <w:p w14:paraId="34E49D20" w14:textId="77777777" w:rsidR="00C30B9F" w:rsidRPr="00C30B9F" w:rsidRDefault="00C30B9F" w:rsidP="00212D21">
            <w:pPr>
              <w:pStyle w:val="aa"/>
            </w:pPr>
            <w:r w:rsidRPr="00C30B9F">
              <w:t>0,2</w:t>
            </w:r>
          </w:p>
        </w:tc>
        <w:tc>
          <w:tcPr>
            <w:tcW w:w="487" w:type="pct"/>
            <w:tcBorders>
              <w:top w:val="single" w:sz="4" w:space="0" w:color="auto"/>
              <w:left w:val="single" w:sz="4" w:space="0" w:color="auto"/>
              <w:bottom w:val="single" w:sz="4" w:space="0" w:color="auto"/>
              <w:right w:val="single" w:sz="4" w:space="0" w:color="auto"/>
            </w:tcBorders>
            <w:hideMark/>
          </w:tcPr>
          <w:p w14:paraId="416C9E48" w14:textId="77777777" w:rsidR="00C30B9F" w:rsidRPr="00C30B9F" w:rsidRDefault="00C30B9F" w:rsidP="00212D21">
            <w:pPr>
              <w:pStyle w:val="aa"/>
            </w:pPr>
            <w:r w:rsidRPr="00C30B9F">
              <w:t>0,4</w:t>
            </w:r>
          </w:p>
        </w:tc>
        <w:tc>
          <w:tcPr>
            <w:tcW w:w="486" w:type="pct"/>
            <w:tcBorders>
              <w:top w:val="single" w:sz="4" w:space="0" w:color="auto"/>
              <w:left w:val="single" w:sz="4" w:space="0" w:color="auto"/>
              <w:bottom w:val="single" w:sz="4" w:space="0" w:color="auto"/>
              <w:right w:val="single" w:sz="4" w:space="0" w:color="auto"/>
            </w:tcBorders>
            <w:hideMark/>
          </w:tcPr>
          <w:p w14:paraId="7F00F8D5" w14:textId="77777777" w:rsidR="00C30B9F" w:rsidRPr="00C30B9F" w:rsidRDefault="00C30B9F" w:rsidP="00212D21">
            <w:pPr>
              <w:pStyle w:val="aa"/>
            </w:pPr>
            <w:r w:rsidRPr="00C30B9F">
              <w:t>0,3</w:t>
            </w:r>
          </w:p>
        </w:tc>
        <w:tc>
          <w:tcPr>
            <w:tcW w:w="488" w:type="pct"/>
            <w:tcBorders>
              <w:top w:val="single" w:sz="4" w:space="0" w:color="auto"/>
              <w:left w:val="single" w:sz="4" w:space="0" w:color="auto"/>
              <w:bottom w:val="single" w:sz="4" w:space="0" w:color="auto"/>
              <w:right w:val="single" w:sz="4" w:space="0" w:color="auto"/>
            </w:tcBorders>
            <w:hideMark/>
          </w:tcPr>
          <w:p w14:paraId="63570AEC" w14:textId="77777777" w:rsidR="00C30B9F" w:rsidRPr="00C30B9F" w:rsidRDefault="00C30B9F" w:rsidP="00212D21">
            <w:pPr>
              <w:pStyle w:val="aa"/>
            </w:pPr>
            <w:r w:rsidRPr="00C30B9F">
              <w:t>0,3</w:t>
            </w:r>
          </w:p>
        </w:tc>
        <w:tc>
          <w:tcPr>
            <w:tcW w:w="542" w:type="pct"/>
            <w:tcBorders>
              <w:top w:val="single" w:sz="4" w:space="0" w:color="auto"/>
              <w:left w:val="single" w:sz="4" w:space="0" w:color="auto"/>
              <w:bottom w:val="single" w:sz="4" w:space="0" w:color="auto"/>
              <w:right w:val="single" w:sz="4" w:space="0" w:color="auto"/>
            </w:tcBorders>
            <w:hideMark/>
          </w:tcPr>
          <w:p w14:paraId="1D4AF034" w14:textId="77777777" w:rsidR="00C30B9F" w:rsidRPr="00C30B9F" w:rsidRDefault="00C30B9F" w:rsidP="00212D21">
            <w:pPr>
              <w:pStyle w:val="aa"/>
            </w:pPr>
            <w:r w:rsidRPr="00C30B9F">
              <w:t>0,2</w:t>
            </w:r>
          </w:p>
        </w:tc>
      </w:tr>
    </w:tbl>
    <w:p w14:paraId="62F8D345" w14:textId="77777777" w:rsidR="00C30B9F" w:rsidRPr="00C30B9F" w:rsidRDefault="00C30B9F" w:rsidP="00C30B9F">
      <w:pPr>
        <w:spacing w:line="256" w:lineRule="auto"/>
        <w:ind w:firstLine="720"/>
        <w:jc w:val="left"/>
        <w:rPr>
          <w:rFonts w:eastAsia="Times New Roman" w:cs="Times New Roman"/>
        </w:rPr>
      </w:pPr>
    </w:p>
    <w:p w14:paraId="7ECDF0B4" w14:textId="77777777" w:rsidR="00C30B9F" w:rsidRPr="00C30B9F" w:rsidRDefault="00C30B9F" w:rsidP="00741154">
      <w:r w:rsidRPr="00C30B9F">
        <w:t>За последние 6 лет (в период 2013–2018 гг.) численность экономически активного населения в целом увеличилась на 52,7 тыс. человек. Численность занятых в экономике увеличилась на 122,56 тыс. человек за тот же период, что говорит об улучшении ситуации на рынке труда и создании значительного количества рабочих мест.</w:t>
      </w:r>
    </w:p>
    <w:p w14:paraId="3AEA8802" w14:textId="6F7534E3" w:rsidR="00741154" w:rsidRPr="00741154" w:rsidRDefault="00C30B9F" w:rsidP="00741154">
      <w:pPr>
        <w:rPr>
          <w:color w:val="000000"/>
        </w:rPr>
      </w:pPr>
      <w:r w:rsidRPr="00C30B9F">
        <w:t xml:space="preserve">По численности безработных, зарегистрированных в службе занятости, наблюдается достаточно стабильная ситуация. </w:t>
      </w:r>
      <w:r w:rsidRPr="00C30B9F">
        <w:rPr>
          <w:color w:val="000000"/>
        </w:rPr>
        <w:t xml:space="preserve">Уровень регистрируемой </w:t>
      </w:r>
      <w:r w:rsidRPr="00C30B9F">
        <w:rPr>
          <w:color w:val="000000"/>
        </w:rPr>
        <w:lastRenderedPageBreak/>
        <w:t xml:space="preserve">безработицы в г. Краснодаре в 2018 году составил 0,2 </w:t>
      </w:r>
      <w:r w:rsidR="005548B0">
        <w:rPr>
          <w:color w:val="000000"/>
        </w:rPr>
        <w:t>%</w:t>
      </w:r>
      <w:r w:rsidRPr="00C30B9F">
        <w:rPr>
          <w:color w:val="000000"/>
        </w:rPr>
        <w:t>, что соответствует уровню за 2013 год и является самым низким показателем среди городов Южного Федерального округа</w:t>
      </w:r>
      <w:r w:rsidR="00741154">
        <w:rPr>
          <w:color w:val="000000"/>
        </w:rPr>
        <w:t>.</w:t>
      </w:r>
    </w:p>
    <w:p w14:paraId="38C6461E" w14:textId="77777777" w:rsidR="00C30B9F" w:rsidRPr="00C30B9F" w:rsidRDefault="00C30B9F" w:rsidP="00741154">
      <w:pPr>
        <w:rPr>
          <w:sz w:val="18"/>
          <w:szCs w:val="18"/>
        </w:rPr>
      </w:pPr>
      <w:r w:rsidRPr="00C30B9F">
        <w:t>Важной частью расчета баланса трудовых ресурсов является структура занятого населения по видам экономической деятельности, которая позволяет увидеть специфику экономики города. Наибольшая доля населения работает на предприятиях, занимающихся оптовой и розничной торговлей (21,70 %). На втором месте по доле занятых значится сфера обрабатывающих производств (15,41 %). На третьем – отрасль строительства (7,77 %). Виды экономической деятельности транспортировка и хранение, государственное управление и обеспечение военной безопасности, образование и деятельность в области здравоохранения аккумулировали относительно равное количество занятых – 5,50–7,00 % каждая от общей численности занятых в экономике.</w:t>
      </w:r>
    </w:p>
    <w:p w14:paraId="33B00906" w14:textId="59DCD026" w:rsidR="00C30B9F" w:rsidRPr="00C30B9F" w:rsidRDefault="00C30B9F" w:rsidP="00741154">
      <w:r w:rsidRPr="00C30B9F">
        <w:t>Распределение численности занятых по видам экономического деятельности представлено ниже.</w:t>
      </w:r>
    </w:p>
    <w:p w14:paraId="0356E866" w14:textId="48765881" w:rsidR="00C30B9F" w:rsidRPr="00C30B9F" w:rsidRDefault="00C30B9F" w:rsidP="00741154">
      <w:pPr>
        <w:pStyle w:val="a9"/>
      </w:pPr>
      <w:bookmarkStart w:id="226" w:name="_Ref6227058"/>
      <w:r w:rsidRPr="00C30B9F">
        <w:t xml:space="preserve">Таблица </w:t>
      </w:r>
      <w:fldSimple w:instr=" SEQ Таблица \* ARABIC ">
        <w:r w:rsidR="008F6378">
          <w:rPr>
            <w:noProof/>
          </w:rPr>
          <w:t>54</w:t>
        </w:r>
      </w:fldSimple>
      <w:bookmarkEnd w:id="226"/>
      <w:r w:rsidRPr="00C30B9F">
        <w:t xml:space="preserve"> – Распределение численности занятых по видам экономической деятельности по разделам ОКВЭД-2 (по полному кругу предприятий)</w:t>
      </w:r>
      <w:r w:rsidRPr="00C30B9F">
        <w:rPr>
          <w:rFonts w:eastAsiaTheme="majorEastAsia"/>
          <w:szCs w:val="28"/>
          <w:vertAlign w:val="superscript"/>
        </w:rPr>
        <w:footnoteReference w:id="2"/>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3"/>
        <w:gridCol w:w="4926"/>
        <w:gridCol w:w="953"/>
        <w:gridCol w:w="949"/>
        <w:gridCol w:w="953"/>
        <w:gridCol w:w="944"/>
      </w:tblGrid>
      <w:tr w:rsidR="00C30B9F" w:rsidRPr="00C30B9F" w14:paraId="4F54B999" w14:textId="77777777" w:rsidTr="00741154">
        <w:trPr>
          <w:tblHeader/>
        </w:trPr>
        <w:tc>
          <w:tcPr>
            <w:tcW w:w="469" w:type="pct"/>
            <w:tcBorders>
              <w:top w:val="single" w:sz="4" w:space="0" w:color="auto"/>
              <w:left w:val="single" w:sz="4" w:space="0" w:color="auto"/>
              <w:bottom w:val="single" w:sz="4" w:space="0" w:color="auto"/>
              <w:right w:val="single" w:sz="4" w:space="0" w:color="auto"/>
            </w:tcBorders>
            <w:hideMark/>
          </w:tcPr>
          <w:p w14:paraId="381E53E4" w14:textId="77777777" w:rsidR="00C30B9F" w:rsidRPr="00C30B9F" w:rsidRDefault="00C30B9F" w:rsidP="00212D21">
            <w:pPr>
              <w:pStyle w:val="aff0"/>
            </w:pPr>
            <w:r w:rsidRPr="00C30B9F">
              <w:t>№ п/п</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E852C90" w14:textId="77777777" w:rsidR="00C30B9F" w:rsidRPr="00C30B9F" w:rsidRDefault="00C30B9F" w:rsidP="00212D21">
            <w:pPr>
              <w:pStyle w:val="aff0"/>
            </w:pPr>
            <w:r w:rsidRPr="00C30B9F">
              <w:t>Показатель</w:t>
            </w:r>
          </w:p>
        </w:tc>
        <w:tc>
          <w:tcPr>
            <w:tcW w:w="495" w:type="pct"/>
            <w:tcBorders>
              <w:top w:val="single" w:sz="4" w:space="0" w:color="auto"/>
              <w:left w:val="single" w:sz="4" w:space="0" w:color="auto"/>
              <w:bottom w:val="single" w:sz="4" w:space="0" w:color="auto"/>
              <w:right w:val="single" w:sz="4" w:space="0" w:color="auto"/>
            </w:tcBorders>
            <w:hideMark/>
          </w:tcPr>
          <w:p w14:paraId="560B8F3D" w14:textId="77777777" w:rsidR="00C30B9F" w:rsidRPr="00C30B9F" w:rsidRDefault="00C30B9F" w:rsidP="00212D21">
            <w:pPr>
              <w:pStyle w:val="aff0"/>
            </w:pPr>
            <w:r w:rsidRPr="00C30B9F">
              <w:t>2017</w:t>
            </w:r>
          </w:p>
        </w:tc>
        <w:tc>
          <w:tcPr>
            <w:tcW w:w="493" w:type="pct"/>
            <w:tcBorders>
              <w:top w:val="single" w:sz="4" w:space="0" w:color="auto"/>
              <w:left w:val="single" w:sz="4" w:space="0" w:color="auto"/>
              <w:bottom w:val="single" w:sz="4" w:space="0" w:color="auto"/>
              <w:right w:val="single" w:sz="4" w:space="0" w:color="auto"/>
            </w:tcBorders>
            <w:hideMark/>
          </w:tcPr>
          <w:p w14:paraId="14830BFA" w14:textId="77777777" w:rsidR="00C30B9F" w:rsidRPr="00C30B9F" w:rsidRDefault="00C30B9F" w:rsidP="00212D21">
            <w:pPr>
              <w:pStyle w:val="aff0"/>
            </w:pPr>
            <w:r w:rsidRPr="00C30B9F">
              <w:t>в %</w:t>
            </w:r>
          </w:p>
        </w:tc>
        <w:tc>
          <w:tcPr>
            <w:tcW w:w="495" w:type="pct"/>
            <w:tcBorders>
              <w:top w:val="single" w:sz="4" w:space="0" w:color="auto"/>
              <w:left w:val="single" w:sz="4" w:space="0" w:color="auto"/>
              <w:bottom w:val="single" w:sz="4" w:space="0" w:color="auto"/>
              <w:right w:val="single" w:sz="4" w:space="0" w:color="auto"/>
            </w:tcBorders>
            <w:vAlign w:val="center"/>
            <w:hideMark/>
          </w:tcPr>
          <w:p w14:paraId="026F301E" w14:textId="77777777" w:rsidR="00C30B9F" w:rsidRPr="00C30B9F" w:rsidRDefault="00C30B9F" w:rsidP="00212D21">
            <w:pPr>
              <w:pStyle w:val="aff0"/>
            </w:pPr>
            <w:r w:rsidRPr="00C30B9F">
              <w:t>2018</w:t>
            </w:r>
          </w:p>
        </w:tc>
        <w:tc>
          <w:tcPr>
            <w:tcW w:w="490" w:type="pct"/>
            <w:tcBorders>
              <w:top w:val="single" w:sz="4" w:space="0" w:color="auto"/>
              <w:left w:val="single" w:sz="4" w:space="0" w:color="auto"/>
              <w:bottom w:val="single" w:sz="4" w:space="0" w:color="auto"/>
              <w:right w:val="single" w:sz="4" w:space="0" w:color="auto"/>
            </w:tcBorders>
            <w:hideMark/>
          </w:tcPr>
          <w:p w14:paraId="7E95AE82" w14:textId="77777777" w:rsidR="00C30B9F" w:rsidRPr="00C30B9F" w:rsidRDefault="00C30B9F" w:rsidP="00212D21">
            <w:pPr>
              <w:pStyle w:val="aff0"/>
            </w:pPr>
            <w:r w:rsidRPr="00C30B9F">
              <w:t>в %</w:t>
            </w:r>
          </w:p>
        </w:tc>
      </w:tr>
      <w:tr w:rsidR="00C30B9F" w:rsidRPr="00C30B9F" w14:paraId="5786846C" w14:textId="77777777" w:rsidTr="00C03FCF">
        <w:tc>
          <w:tcPr>
            <w:tcW w:w="469" w:type="pct"/>
            <w:tcBorders>
              <w:top w:val="single" w:sz="4" w:space="0" w:color="auto"/>
              <w:left w:val="single" w:sz="4" w:space="0" w:color="auto"/>
              <w:bottom w:val="single" w:sz="4" w:space="0" w:color="auto"/>
              <w:right w:val="single" w:sz="4" w:space="0" w:color="auto"/>
            </w:tcBorders>
          </w:tcPr>
          <w:p w14:paraId="0061039E" w14:textId="77777777" w:rsidR="00C30B9F" w:rsidRPr="00C30B9F" w:rsidRDefault="00C30B9F" w:rsidP="00212D21">
            <w:pPr>
              <w:pStyle w:val="aa"/>
            </w:pPr>
          </w:p>
        </w:tc>
        <w:tc>
          <w:tcPr>
            <w:tcW w:w="2558" w:type="pct"/>
            <w:tcBorders>
              <w:top w:val="single" w:sz="4" w:space="0" w:color="auto"/>
              <w:left w:val="single" w:sz="4" w:space="0" w:color="auto"/>
              <w:bottom w:val="single" w:sz="4" w:space="0" w:color="auto"/>
              <w:right w:val="single" w:sz="4" w:space="0" w:color="auto"/>
            </w:tcBorders>
            <w:vAlign w:val="center"/>
            <w:hideMark/>
          </w:tcPr>
          <w:p w14:paraId="24D4807E" w14:textId="77777777" w:rsidR="00C30B9F" w:rsidRPr="00C30B9F" w:rsidRDefault="00C30B9F" w:rsidP="00212D21">
            <w:pPr>
              <w:pStyle w:val="aa"/>
            </w:pPr>
            <w:r w:rsidRPr="00C30B9F">
              <w:t>РАСПРЕДЕЛЕНИЕ ЗАНЯТЫХ В ЭКОНОМИКЕ по разделам ОКВЭД-2</w:t>
            </w:r>
          </w:p>
        </w:tc>
        <w:tc>
          <w:tcPr>
            <w:tcW w:w="495" w:type="pct"/>
            <w:tcBorders>
              <w:top w:val="single" w:sz="4" w:space="0" w:color="auto"/>
              <w:left w:val="single" w:sz="4" w:space="0" w:color="auto"/>
              <w:bottom w:val="single" w:sz="4" w:space="0" w:color="auto"/>
              <w:right w:val="single" w:sz="4" w:space="0" w:color="auto"/>
            </w:tcBorders>
            <w:vAlign w:val="center"/>
            <w:hideMark/>
          </w:tcPr>
          <w:p w14:paraId="07522F2E" w14:textId="77777777" w:rsidR="00C30B9F" w:rsidRPr="00C30B9F" w:rsidRDefault="00C30B9F" w:rsidP="00212D21">
            <w:pPr>
              <w:pStyle w:val="aa"/>
            </w:pPr>
            <w:r w:rsidRPr="00C30B9F">
              <w:t>623,92</w:t>
            </w:r>
          </w:p>
        </w:tc>
        <w:tc>
          <w:tcPr>
            <w:tcW w:w="493" w:type="pct"/>
            <w:tcBorders>
              <w:top w:val="single" w:sz="4" w:space="0" w:color="auto"/>
              <w:left w:val="single" w:sz="4" w:space="0" w:color="auto"/>
              <w:bottom w:val="single" w:sz="4" w:space="0" w:color="auto"/>
              <w:right w:val="single" w:sz="4" w:space="0" w:color="auto"/>
            </w:tcBorders>
            <w:vAlign w:val="center"/>
            <w:hideMark/>
          </w:tcPr>
          <w:p w14:paraId="76E8AB8F" w14:textId="77777777" w:rsidR="00C30B9F" w:rsidRPr="00C30B9F" w:rsidRDefault="00C30B9F" w:rsidP="00212D21">
            <w:pPr>
              <w:pStyle w:val="aa"/>
            </w:pPr>
            <w:r w:rsidRPr="00C30B9F">
              <w:t>100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570A8176" w14:textId="77777777" w:rsidR="00C30B9F" w:rsidRPr="00C30B9F" w:rsidRDefault="00C30B9F" w:rsidP="00212D21">
            <w:pPr>
              <w:pStyle w:val="aa"/>
            </w:pPr>
            <w:r w:rsidRPr="00C30B9F">
              <w:t xml:space="preserve">636,72 </w:t>
            </w:r>
          </w:p>
        </w:tc>
        <w:tc>
          <w:tcPr>
            <w:tcW w:w="490" w:type="pct"/>
            <w:tcBorders>
              <w:top w:val="single" w:sz="4" w:space="0" w:color="auto"/>
              <w:left w:val="single" w:sz="4" w:space="0" w:color="auto"/>
              <w:bottom w:val="single" w:sz="4" w:space="0" w:color="auto"/>
              <w:right w:val="single" w:sz="4" w:space="0" w:color="auto"/>
            </w:tcBorders>
            <w:vAlign w:val="center"/>
            <w:hideMark/>
          </w:tcPr>
          <w:p w14:paraId="49157717" w14:textId="77777777" w:rsidR="00C30B9F" w:rsidRPr="00C30B9F" w:rsidRDefault="00C30B9F" w:rsidP="00212D21">
            <w:pPr>
              <w:pStyle w:val="aa"/>
            </w:pPr>
            <w:r w:rsidRPr="00C30B9F">
              <w:t>100</w:t>
            </w:r>
          </w:p>
        </w:tc>
      </w:tr>
      <w:tr w:rsidR="00C30B9F" w:rsidRPr="00C30B9F" w14:paraId="29FD6802"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5E92FF9F" w14:textId="77777777" w:rsidR="00C30B9F" w:rsidRPr="00C30B9F" w:rsidRDefault="00C30B9F" w:rsidP="00212D21">
            <w:pPr>
              <w:pStyle w:val="aa"/>
            </w:pPr>
            <w:r w:rsidRPr="00C30B9F">
              <w:t>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8654F2D" w14:textId="77777777" w:rsidR="00C30B9F" w:rsidRPr="00C30B9F" w:rsidRDefault="00C30B9F" w:rsidP="00212D21">
            <w:pPr>
              <w:pStyle w:val="aa"/>
            </w:pPr>
            <w:r w:rsidRPr="00C30B9F">
              <w:t xml:space="preserve">сельское, лесное хозяйство, охота, рыболовство и рыбоводство </w:t>
            </w:r>
          </w:p>
        </w:tc>
        <w:tc>
          <w:tcPr>
            <w:tcW w:w="495" w:type="pct"/>
            <w:tcBorders>
              <w:top w:val="single" w:sz="4" w:space="0" w:color="auto"/>
              <w:left w:val="single" w:sz="4" w:space="0" w:color="auto"/>
              <w:bottom w:val="single" w:sz="4" w:space="0" w:color="auto"/>
              <w:right w:val="single" w:sz="4" w:space="0" w:color="auto"/>
            </w:tcBorders>
            <w:vAlign w:val="center"/>
            <w:hideMark/>
          </w:tcPr>
          <w:p w14:paraId="719B5812" w14:textId="77777777" w:rsidR="00C30B9F" w:rsidRPr="00C30B9F" w:rsidRDefault="00C30B9F" w:rsidP="00212D21">
            <w:pPr>
              <w:pStyle w:val="aa"/>
            </w:pPr>
            <w:r w:rsidRPr="00C30B9F">
              <w:t>16,54</w:t>
            </w:r>
          </w:p>
        </w:tc>
        <w:tc>
          <w:tcPr>
            <w:tcW w:w="493" w:type="pct"/>
            <w:tcBorders>
              <w:top w:val="single" w:sz="4" w:space="0" w:color="auto"/>
              <w:left w:val="single" w:sz="4" w:space="0" w:color="auto"/>
              <w:bottom w:val="single" w:sz="4" w:space="0" w:color="auto"/>
              <w:right w:val="single" w:sz="4" w:space="0" w:color="auto"/>
            </w:tcBorders>
            <w:vAlign w:val="center"/>
            <w:hideMark/>
          </w:tcPr>
          <w:p w14:paraId="6F8EABDD" w14:textId="77777777" w:rsidR="00C30B9F" w:rsidRPr="00C30B9F" w:rsidRDefault="00C30B9F" w:rsidP="00212D21">
            <w:pPr>
              <w:pStyle w:val="aa"/>
            </w:pPr>
            <w:r w:rsidRPr="00C30B9F">
              <w:t>2,65</w:t>
            </w:r>
          </w:p>
        </w:tc>
        <w:tc>
          <w:tcPr>
            <w:tcW w:w="495" w:type="pct"/>
            <w:tcBorders>
              <w:top w:val="single" w:sz="4" w:space="0" w:color="auto"/>
              <w:left w:val="single" w:sz="4" w:space="0" w:color="auto"/>
              <w:bottom w:val="single" w:sz="4" w:space="0" w:color="auto"/>
              <w:right w:val="single" w:sz="4" w:space="0" w:color="auto"/>
            </w:tcBorders>
            <w:vAlign w:val="center"/>
            <w:hideMark/>
          </w:tcPr>
          <w:p w14:paraId="4F642AE8" w14:textId="77777777" w:rsidR="00C30B9F" w:rsidRPr="00C30B9F" w:rsidRDefault="00C30B9F" w:rsidP="00212D21">
            <w:pPr>
              <w:pStyle w:val="aa"/>
            </w:pPr>
            <w:r w:rsidRPr="00C30B9F">
              <w:t>16,66</w:t>
            </w:r>
          </w:p>
        </w:tc>
        <w:tc>
          <w:tcPr>
            <w:tcW w:w="490" w:type="pct"/>
            <w:tcBorders>
              <w:top w:val="single" w:sz="4" w:space="0" w:color="auto"/>
              <w:left w:val="single" w:sz="4" w:space="0" w:color="auto"/>
              <w:bottom w:val="single" w:sz="4" w:space="0" w:color="auto"/>
              <w:right w:val="single" w:sz="4" w:space="0" w:color="auto"/>
            </w:tcBorders>
            <w:vAlign w:val="center"/>
            <w:hideMark/>
          </w:tcPr>
          <w:p w14:paraId="50CED63B" w14:textId="77777777" w:rsidR="00C30B9F" w:rsidRPr="00C30B9F" w:rsidRDefault="00C30B9F" w:rsidP="00212D21">
            <w:pPr>
              <w:pStyle w:val="aa"/>
            </w:pPr>
            <w:r w:rsidRPr="00C30B9F">
              <w:t>2,62</w:t>
            </w:r>
          </w:p>
        </w:tc>
      </w:tr>
      <w:tr w:rsidR="00C30B9F" w:rsidRPr="00C30B9F" w14:paraId="6923427A"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798BCEA5" w14:textId="77777777" w:rsidR="00C30B9F" w:rsidRPr="00C30B9F" w:rsidRDefault="00C30B9F" w:rsidP="00212D21">
            <w:pPr>
              <w:pStyle w:val="aa"/>
            </w:pPr>
            <w:r w:rsidRPr="00C30B9F">
              <w:t>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3837972" w14:textId="77777777" w:rsidR="00C30B9F" w:rsidRPr="00C30B9F" w:rsidRDefault="00C30B9F" w:rsidP="00212D21">
            <w:pPr>
              <w:pStyle w:val="aa"/>
            </w:pPr>
            <w:r w:rsidRPr="00C30B9F">
              <w:t xml:space="preserve">добыча полезных ископаемых </w:t>
            </w:r>
          </w:p>
        </w:tc>
        <w:tc>
          <w:tcPr>
            <w:tcW w:w="495" w:type="pct"/>
            <w:tcBorders>
              <w:top w:val="single" w:sz="4" w:space="0" w:color="auto"/>
              <w:left w:val="single" w:sz="4" w:space="0" w:color="auto"/>
              <w:bottom w:val="single" w:sz="4" w:space="0" w:color="auto"/>
              <w:right w:val="single" w:sz="4" w:space="0" w:color="auto"/>
            </w:tcBorders>
            <w:vAlign w:val="center"/>
            <w:hideMark/>
          </w:tcPr>
          <w:p w14:paraId="65D6B44C" w14:textId="77777777" w:rsidR="00C30B9F" w:rsidRPr="00C30B9F" w:rsidRDefault="00C30B9F" w:rsidP="00212D21">
            <w:pPr>
              <w:pStyle w:val="aa"/>
            </w:pPr>
            <w:r w:rsidRPr="00C30B9F">
              <w:t>2,87</w:t>
            </w:r>
          </w:p>
        </w:tc>
        <w:tc>
          <w:tcPr>
            <w:tcW w:w="493" w:type="pct"/>
            <w:tcBorders>
              <w:top w:val="single" w:sz="4" w:space="0" w:color="auto"/>
              <w:left w:val="single" w:sz="4" w:space="0" w:color="auto"/>
              <w:bottom w:val="single" w:sz="4" w:space="0" w:color="auto"/>
              <w:right w:val="single" w:sz="4" w:space="0" w:color="auto"/>
            </w:tcBorders>
            <w:vAlign w:val="center"/>
            <w:hideMark/>
          </w:tcPr>
          <w:p w14:paraId="78CFB60D" w14:textId="77777777" w:rsidR="00C30B9F" w:rsidRPr="00C30B9F" w:rsidRDefault="00C30B9F" w:rsidP="00212D21">
            <w:pPr>
              <w:pStyle w:val="aa"/>
            </w:pPr>
            <w:r w:rsidRPr="00C30B9F">
              <w:t>0,46</w:t>
            </w:r>
          </w:p>
        </w:tc>
        <w:tc>
          <w:tcPr>
            <w:tcW w:w="495" w:type="pct"/>
            <w:tcBorders>
              <w:top w:val="single" w:sz="4" w:space="0" w:color="auto"/>
              <w:left w:val="single" w:sz="4" w:space="0" w:color="auto"/>
              <w:bottom w:val="single" w:sz="4" w:space="0" w:color="auto"/>
              <w:right w:val="single" w:sz="4" w:space="0" w:color="auto"/>
            </w:tcBorders>
            <w:vAlign w:val="center"/>
            <w:hideMark/>
          </w:tcPr>
          <w:p w14:paraId="538806E2" w14:textId="77777777" w:rsidR="00C30B9F" w:rsidRPr="00C30B9F" w:rsidRDefault="00C30B9F" w:rsidP="00212D21">
            <w:pPr>
              <w:pStyle w:val="aa"/>
            </w:pPr>
            <w:r w:rsidRPr="00C30B9F">
              <w:t xml:space="preserve">2,88 </w:t>
            </w:r>
          </w:p>
        </w:tc>
        <w:tc>
          <w:tcPr>
            <w:tcW w:w="490" w:type="pct"/>
            <w:tcBorders>
              <w:top w:val="single" w:sz="4" w:space="0" w:color="auto"/>
              <w:left w:val="single" w:sz="4" w:space="0" w:color="auto"/>
              <w:bottom w:val="single" w:sz="4" w:space="0" w:color="auto"/>
              <w:right w:val="single" w:sz="4" w:space="0" w:color="auto"/>
            </w:tcBorders>
            <w:vAlign w:val="center"/>
            <w:hideMark/>
          </w:tcPr>
          <w:p w14:paraId="247CF72D" w14:textId="77777777" w:rsidR="00C30B9F" w:rsidRPr="00C30B9F" w:rsidRDefault="00C30B9F" w:rsidP="00212D21">
            <w:pPr>
              <w:pStyle w:val="aa"/>
            </w:pPr>
            <w:r w:rsidRPr="00C30B9F">
              <w:t>0,45</w:t>
            </w:r>
          </w:p>
        </w:tc>
      </w:tr>
      <w:tr w:rsidR="00C30B9F" w:rsidRPr="00C30B9F" w14:paraId="45DA2E7E"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08BA26F4" w14:textId="77777777" w:rsidR="00C30B9F" w:rsidRPr="00C30B9F" w:rsidRDefault="00C30B9F" w:rsidP="00212D21">
            <w:pPr>
              <w:pStyle w:val="aa"/>
            </w:pPr>
            <w:r w:rsidRPr="00C30B9F">
              <w:t>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8750FF1" w14:textId="77777777" w:rsidR="00C30B9F" w:rsidRPr="00C30B9F" w:rsidRDefault="00C30B9F" w:rsidP="00212D21">
            <w:pPr>
              <w:pStyle w:val="aa"/>
            </w:pPr>
            <w:r w:rsidRPr="00C30B9F">
              <w:t xml:space="preserve">обрабатывающая промышленность </w:t>
            </w:r>
          </w:p>
        </w:tc>
        <w:tc>
          <w:tcPr>
            <w:tcW w:w="495" w:type="pct"/>
            <w:tcBorders>
              <w:top w:val="single" w:sz="4" w:space="0" w:color="auto"/>
              <w:left w:val="single" w:sz="4" w:space="0" w:color="auto"/>
              <w:bottom w:val="single" w:sz="4" w:space="0" w:color="auto"/>
              <w:right w:val="single" w:sz="4" w:space="0" w:color="auto"/>
            </w:tcBorders>
            <w:vAlign w:val="center"/>
            <w:hideMark/>
          </w:tcPr>
          <w:p w14:paraId="6DF17E51" w14:textId="77777777" w:rsidR="00C30B9F" w:rsidRPr="00C30B9F" w:rsidRDefault="00C30B9F" w:rsidP="00212D21">
            <w:pPr>
              <w:pStyle w:val="aa"/>
            </w:pPr>
            <w:r w:rsidRPr="00C30B9F">
              <w:t>95,69</w:t>
            </w:r>
          </w:p>
        </w:tc>
        <w:tc>
          <w:tcPr>
            <w:tcW w:w="493" w:type="pct"/>
            <w:tcBorders>
              <w:top w:val="single" w:sz="4" w:space="0" w:color="auto"/>
              <w:left w:val="single" w:sz="4" w:space="0" w:color="auto"/>
              <w:bottom w:val="single" w:sz="4" w:space="0" w:color="auto"/>
              <w:right w:val="single" w:sz="4" w:space="0" w:color="auto"/>
            </w:tcBorders>
            <w:vAlign w:val="center"/>
            <w:hideMark/>
          </w:tcPr>
          <w:p w14:paraId="6487ED99" w14:textId="77777777" w:rsidR="00C30B9F" w:rsidRPr="00C30B9F" w:rsidRDefault="00C30B9F" w:rsidP="00212D21">
            <w:pPr>
              <w:pStyle w:val="aa"/>
            </w:pPr>
            <w:r w:rsidRPr="00C30B9F">
              <w:t>15,33</w:t>
            </w:r>
          </w:p>
        </w:tc>
        <w:tc>
          <w:tcPr>
            <w:tcW w:w="495" w:type="pct"/>
            <w:tcBorders>
              <w:top w:val="single" w:sz="4" w:space="0" w:color="auto"/>
              <w:left w:val="single" w:sz="4" w:space="0" w:color="auto"/>
              <w:bottom w:val="single" w:sz="4" w:space="0" w:color="auto"/>
              <w:right w:val="single" w:sz="4" w:space="0" w:color="auto"/>
            </w:tcBorders>
            <w:vAlign w:val="center"/>
            <w:hideMark/>
          </w:tcPr>
          <w:p w14:paraId="4DB2F04E" w14:textId="77777777" w:rsidR="00C30B9F" w:rsidRPr="00C30B9F" w:rsidRDefault="00C30B9F" w:rsidP="00212D21">
            <w:pPr>
              <w:pStyle w:val="aa"/>
            </w:pPr>
            <w:r w:rsidRPr="00C30B9F">
              <w:t xml:space="preserve">98,14 </w:t>
            </w:r>
          </w:p>
        </w:tc>
        <w:tc>
          <w:tcPr>
            <w:tcW w:w="490" w:type="pct"/>
            <w:tcBorders>
              <w:top w:val="single" w:sz="4" w:space="0" w:color="auto"/>
              <w:left w:val="single" w:sz="4" w:space="0" w:color="auto"/>
              <w:bottom w:val="single" w:sz="4" w:space="0" w:color="auto"/>
              <w:right w:val="single" w:sz="4" w:space="0" w:color="auto"/>
            </w:tcBorders>
            <w:vAlign w:val="center"/>
            <w:hideMark/>
          </w:tcPr>
          <w:p w14:paraId="64B9C57D" w14:textId="77777777" w:rsidR="00C30B9F" w:rsidRPr="00C30B9F" w:rsidRDefault="00C30B9F" w:rsidP="00212D21">
            <w:pPr>
              <w:pStyle w:val="aa"/>
            </w:pPr>
            <w:r w:rsidRPr="00C30B9F">
              <w:t>15,41</w:t>
            </w:r>
          </w:p>
        </w:tc>
      </w:tr>
      <w:tr w:rsidR="00C30B9F" w:rsidRPr="00C30B9F" w14:paraId="075F5E33"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5E3668B2" w14:textId="77777777" w:rsidR="00C30B9F" w:rsidRPr="00C30B9F" w:rsidRDefault="00C30B9F" w:rsidP="00212D21">
            <w:pPr>
              <w:pStyle w:val="aa"/>
            </w:pPr>
            <w:r w:rsidRPr="00C30B9F">
              <w:t>4</w:t>
            </w:r>
          </w:p>
        </w:tc>
        <w:tc>
          <w:tcPr>
            <w:tcW w:w="2558" w:type="pct"/>
            <w:tcBorders>
              <w:top w:val="single" w:sz="4" w:space="0" w:color="auto"/>
              <w:left w:val="single" w:sz="4" w:space="0" w:color="auto"/>
              <w:bottom w:val="single" w:sz="4" w:space="0" w:color="auto"/>
              <w:right w:val="single" w:sz="4" w:space="0" w:color="auto"/>
            </w:tcBorders>
            <w:vAlign w:val="center"/>
            <w:hideMark/>
          </w:tcPr>
          <w:p w14:paraId="685B5518" w14:textId="77777777" w:rsidR="00C30B9F" w:rsidRPr="00C30B9F" w:rsidRDefault="00C30B9F" w:rsidP="00212D21">
            <w:pPr>
              <w:pStyle w:val="aa"/>
            </w:pPr>
            <w:r w:rsidRPr="00C30B9F">
              <w:t>обеспечение электрической энергией, газом и паром; кондиционирование воздуха</w:t>
            </w:r>
          </w:p>
        </w:tc>
        <w:tc>
          <w:tcPr>
            <w:tcW w:w="495" w:type="pct"/>
            <w:tcBorders>
              <w:top w:val="single" w:sz="4" w:space="0" w:color="auto"/>
              <w:left w:val="single" w:sz="4" w:space="0" w:color="auto"/>
              <w:bottom w:val="single" w:sz="4" w:space="0" w:color="auto"/>
              <w:right w:val="single" w:sz="4" w:space="0" w:color="auto"/>
            </w:tcBorders>
            <w:vAlign w:val="center"/>
            <w:hideMark/>
          </w:tcPr>
          <w:p w14:paraId="12DC7128" w14:textId="77777777" w:rsidR="00C30B9F" w:rsidRPr="00C30B9F" w:rsidRDefault="00C30B9F" w:rsidP="00212D21">
            <w:pPr>
              <w:pStyle w:val="aa"/>
            </w:pPr>
            <w:r w:rsidRPr="00C30B9F">
              <w:t>11,79</w:t>
            </w:r>
          </w:p>
        </w:tc>
        <w:tc>
          <w:tcPr>
            <w:tcW w:w="493" w:type="pct"/>
            <w:tcBorders>
              <w:top w:val="single" w:sz="4" w:space="0" w:color="auto"/>
              <w:left w:val="single" w:sz="4" w:space="0" w:color="auto"/>
              <w:bottom w:val="single" w:sz="4" w:space="0" w:color="auto"/>
              <w:right w:val="single" w:sz="4" w:space="0" w:color="auto"/>
            </w:tcBorders>
            <w:vAlign w:val="center"/>
            <w:hideMark/>
          </w:tcPr>
          <w:p w14:paraId="2DEDD38A" w14:textId="77777777" w:rsidR="00C30B9F" w:rsidRPr="00C30B9F" w:rsidRDefault="00C30B9F" w:rsidP="00212D21">
            <w:pPr>
              <w:pStyle w:val="aa"/>
            </w:pPr>
            <w:r w:rsidRPr="00C30B9F">
              <w:t>1,89</w:t>
            </w:r>
          </w:p>
        </w:tc>
        <w:tc>
          <w:tcPr>
            <w:tcW w:w="495" w:type="pct"/>
            <w:tcBorders>
              <w:top w:val="single" w:sz="4" w:space="0" w:color="auto"/>
              <w:left w:val="single" w:sz="4" w:space="0" w:color="auto"/>
              <w:bottom w:val="single" w:sz="4" w:space="0" w:color="auto"/>
              <w:right w:val="single" w:sz="4" w:space="0" w:color="auto"/>
            </w:tcBorders>
            <w:vAlign w:val="center"/>
            <w:hideMark/>
          </w:tcPr>
          <w:p w14:paraId="17D91DF7" w14:textId="77777777" w:rsidR="00C30B9F" w:rsidRPr="00C30B9F" w:rsidRDefault="00C30B9F" w:rsidP="00212D21">
            <w:pPr>
              <w:pStyle w:val="aa"/>
            </w:pPr>
            <w:r w:rsidRPr="00C30B9F">
              <w:t xml:space="preserve">12,17 </w:t>
            </w:r>
          </w:p>
        </w:tc>
        <w:tc>
          <w:tcPr>
            <w:tcW w:w="490" w:type="pct"/>
            <w:tcBorders>
              <w:top w:val="single" w:sz="4" w:space="0" w:color="auto"/>
              <w:left w:val="single" w:sz="4" w:space="0" w:color="auto"/>
              <w:bottom w:val="single" w:sz="4" w:space="0" w:color="auto"/>
              <w:right w:val="single" w:sz="4" w:space="0" w:color="auto"/>
            </w:tcBorders>
            <w:vAlign w:val="center"/>
            <w:hideMark/>
          </w:tcPr>
          <w:p w14:paraId="7F5F557B" w14:textId="77777777" w:rsidR="00C30B9F" w:rsidRPr="00C30B9F" w:rsidRDefault="00C30B9F" w:rsidP="00212D21">
            <w:pPr>
              <w:pStyle w:val="aa"/>
            </w:pPr>
            <w:r w:rsidRPr="00C30B9F">
              <w:t>1,91</w:t>
            </w:r>
          </w:p>
        </w:tc>
      </w:tr>
      <w:tr w:rsidR="00C30B9F" w:rsidRPr="00C30B9F" w14:paraId="2F05FB63"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70AD9095" w14:textId="77777777" w:rsidR="00C30B9F" w:rsidRPr="00C30B9F" w:rsidRDefault="00C30B9F" w:rsidP="00212D21">
            <w:pPr>
              <w:pStyle w:val="aa"/>
            </w:pPr>
            <w:r w:rsidRPr="00C30B9F">
              <w:t>5</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D909DF6" w14:textId="77777777" w:rsidR="00C30B9F" w:rsidRPr="00C30B9F" w:rsidRDefault="00C30B9F" w:rsidP="00212D21">
            <w:pPr>
              <w:pStyle w:val="aa"/>
            </w:pPr>
            <w:r w:rsidRPr="00C30B9F">
              <w:t>водоснабжение; водоотведение, организация сбора и утилизации отходов, деятельность по ликвидации загрязнений</w:t>
            </w:r>
          </w:p>
        </w:tc>
        <w:tc>
          <w:tcPr>
            <w:tcW w:w="495" w:type="pct"/>
            <w:tcBorders>
              <w:top w:val="single" w:sz="4" w:space="0" w:color="auto"/>
              <w:left w:val="single" w:sz="4" w:space="0" w:color="auto"/>
              <w:bottom w:val="single" w:sz="4" w:space="0" w:color="auto"/>
              <w:right w:val="single" w:sz="4" w:space="0" w:color="auto"/>
            </w:tcBorders>
            <w:vAlign w:val="center"/>
            <w:hideMark/>
          </w:tcPr>
          <w:p w14:paraId="4008CDB2" w14:textId="77777777" w:rsidR="00C30B9F" w:rsidRPr="00C30B9F" w:rsidRDefault="00C30B9F" w:rsidP="00212D21">
            <w:pPr>
              <w:pStyle w:val="aa"/>
            </w:pPr>
            <w:r w:rsidRPr="00C30B9F">
              <w:t>7,14</w:t>
            </w:r>
          </w:p>
        </w:tc>
        <w:tc>
          <w:tcPr>
            <w:tcW w:w="493" w:type="pct"/>
            <w:tcBorders>
              <w:top w:val="single" w:sz="4" w:space="0" w:color="auto"/>
              <w:left w:val="single" w:sz="4" w:space="0" w:color="auto"/>
              <w:bottom w:val="single" w:sz="4" w:space="0" w:color="auto"/>
              <w:right w:val="single" w:sz="4" w:space="0" w:color="auto"/>
            </w:tcBorders>
            <w:vAlign w:val="center"/>
            <w:hideMark/>
          </w:tcPr>
          <w:p w14:paraId="2CC7EBA6" w14:textId="77777777" w:rsidR="00C30B9F" w:rsidRPr="00C30B9F" w:rsidRDefault="00C30B9F" w:rsidP="00212D21">
            <w:pPr>
              <w:pStyle w:val="aa"/>
            </w:pPr>
            <w:r w:rsidRPr="00C30B9F">
              <w:t>1,14</w:t>
            </w:r>
          </w:p>
        </w:tc>
        <w:tc>
          <w:tcPr>
            <w:tcW w:w="495" w:type="pct"/>
            <w:tcBorders>
              <w:top w:val="single" w:sz="4" w:space="0" w:color="auto"/>
              <w:left w:val="single" w:sz="4" w:space="0" w:color="auto"/>
              <w:bottom w:val="single" w:sz="4" w:space="0" w:color="auto"/>
              <w:right w:val="single" w:sz="4" w:space="0" w:color="auto"/>
            </w:tcBorders>
            <w:vAlign w:val="center"/>
            <w:hideMark/>
          </w:tcPr>
          <w:p w14:paraId="0CA80BCF" w14:textId="77777777" w:rsidR="00C30B9F" w:rsidRPr="00C30B9F" w:rsidRDefault="00C30B9F" w:rsidP="00212D21">
            <w:pPr>
              <w:pStyle w:val="aa"/>
            </w:pPr>
            <w:r w:rsidRPr="00C30B9F">
              <w:t xml:space="preserve">8,75 </w:t>
            </w:r>
          </w:p>
        </w:tc>
        <w:tc>
          <w:tcPr>
            <w:tcW w:w="490" w:type="pct"/>
            <w:tcBorders>
              <w:top w:val="single" w:sz="4" w:space="0" w:color="auto"/>
              <w:left w:val="single" w:sz="4" w:space="0" w:color="auto"/>
              <w:bottom w:val="single" w:sz="4" w:space="0" w:color="auto"/>
              <w:right w:val="single" w:sz="4" w:space="0" w:color="auto"/>
            </w:tcBorders>
            <w:vAlign w:val="center"/>
            <w:hideMark/>
          </w:tcPr>
          <w:p w14:paraId="25D9C923" w14:textId="77777777" w:rsidR="00C30B9F" w:rsidRPr="00C30B9F" w:rsidRDefault="00C30B9F" w:rsidP="00212D21">
            <w:pPr>
              <w:pStyle w:val="aa"/>
            </w:pPr>
            <w:r w:rsidRPr="00C30B9F">
              <w:t>1,37</w:t>
            </w:r>
          </w:p>
        </w:tc>
      </w:tr>
      <w:tr w:rsidR="00C30B9F" w:rsidRPr="00C30B9F" w14:paraId="69A926DC"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1389DD3C" w14:textId="77777777" w:rsidR="00C30B9F" w:rsidRPr="00C30B9F" w:rsidRDefault="00C30B9F" w:rsidP="00212D21">
            <w:pPr>
              <w:pStyle w:val="aa"/>
            </w:pPr>
            <w:r w:rsidRPr="00C30B9F">
              <w:t>6</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AF8F93A" w14:textId="77777777" w:rsidR="00C30B9F" w:rsidRPr="00C30B9F" w:rsidRDefault="00C30B9F" w:rsidP="00212D21">
            <w:pPr>
              <w:pStyle w:val="aa"/>
            </w:pPr>
            <w:r w:rsidRPr="00C30B9F">
              <w:t xml:space="preserve">строительство </w:t>
            </w:r>
          </w:p>
        </w:tc>
        <w:tc>
          <w:tcPr>
            <w:tcW w:w="495" w:type="pct"/>
            <w:tcBorders>
              <w:top w:val="single" w:sz="4" w:space="0" w:color="auto"/>
              <w:left w:val="single" w:sz="4" w:space="0" w:color="auto"/>
              <w:bottom w:val="single" w:sz="4" w:space="0" w:color="auto"/>
              <w:right w:val="single" w:sz="4" w:space="0" w:color="auto"/>
            </w:tcBorders>
            <w:vAlign w:val="center"/>
            <w:hideMark/>
          </w:tcPr>
          <w:p w14:paraId="2C7DE2EA" w14:textId="77777777" w:rsidR="00C30B9F" w:rsidRPr="00C30B9F" w:rsidRDefault="00C30B9F" w:rsidP="00212D21">
            <w:pPr>
              <w:pStyle w:val="aa"/>
            </w:pPr>
            <w:r w:rsidRPr="00C30B9F">
              <w:t>50,39</w:t>
            </w:r>
          </w:p>
        </w:tc>
        <w:tc>
          <w:tcPr>
            <w:tcW w:w="493" w:type="pct"/>
            <w:tcBorders>
              <w:top w:val="single" w:sz="4" w:space="0" w:color="auto"/>
              <w:left w:val="single" w:sz="4" w:space="0" w:color="auto"/>
              <w:bottom w:val="single" w:sz="4" w:space="0" w:color="auto"/>
              <w:right w:val="single" w:sz="4" w:space="0" w:color="auto"/>
            </w:tcBorders>
            <w:vAlign w:val="center"/>
            <w:hideMark/>
          </w:tcPr>
          <w:p w14:paraId="7476F15D" w14:textId="77777777" w:rsidR="00C30B9F" w:rsidRPr="00C30B9F" w:rsidRDefault="00C30B9F" w:rsidP="00212D21">
            <w:pPr>
              <w:pStyle w:val="aa"/>
            </w:pPr>
            <w:r w:rsidRPr="00C30B9F">
              <w:t>8,08</w:t>
            </w:r>
          </w:p>
        </w:tc>
        <w:tc>
          <w:tcPr>
            <w:tcW w:w="495" w:type="pct"/>
            <w:tcBorders>
              <w:top w:val="single" w:sz="4" w:space="0" w:color="auto"/>
              <w:left w:val="single" w:sz="4" w:space="0" w:color="auto"/>
              <w:bottom w:val="single" w:sz="4" w:space="0" w:color="auto"/>
              <w:right w:val="single" w:sz="4" w:space="0" w:color="auto"/>
            </w:tcBorders>
            <w:vAlign w:val="center"/>
            <w:hideMark/>
          </w:tcPr>
          <w:p w14:paraId="12166C22" w14:textId="77777777" w:rsidR="00C30B9F" w:rsidRPr="00C30B9F" w:rsidRDefault="00C30B9F" w:rsidP="00212D21">
            <w:pPr>
              <w:pStyle w:val="aa"/>
            </w:pPr>
            <w:r w:rsidRPr="00C30B9F">
              <w:t xml:space="preserve">49,47 </w:t>
            </w:r>
          </w:p>
        </w:tc>
        <w:tc>
          <w:tcPr>
            <w:tcW w:w="490" w:type="pct"/>
            <w:tcBorders>
              <w:top w:val="single" w:sz="4" w:space="0" w:color="auto"/>
              <w:left w:val="single" w:sz="4" w:space="0" w:color="auto"/>
              <w:bottom w:val="single" w:sz="4" w:space="0" w:color="auto"/>
              <w:right w:val="single" w:sz="4" w:space="0" w:color="auto"/>
            </w:tcBorders>
            <w:vAlign w:val="center"/>
            <w:hideMark/>
          </w:tcPr>
          <w:p w14:paraId="013F04D6" w14:textId="77777777" w:rsidR="00C30B9F" w:rsidRPr="00C30B9F" w:rsidRDefault="00C30B9F" w:rsidP="00212D21">
            <w:pPr>
              <w:pStyle w:val="aa"/>
            </w:pPr>
            <w:r w:rsidRPr="00C30B9F">
              <w:t>7,77</w:t>
            </w:r>
          </w:p>
        </w:tc>
      </w:tr>
      <w:tr w:rsidR="00C30B9F" w:rsidRPr="00C30B9F" w14:paraId="4097A586"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1944AAB4" w14:textId="77777777" w:rsidR="00C30B9F" w:rsidRPr="00C30B9F" w:rsidRDefault="00C30B9F" w:rsidP="00212D21">
            <w:pPr>
              <w:pStyle w:val="aa"/>
            </w:pPr>
            <w:r w:rsidRPr="00C30B9F">
              <w:t>7</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A558617" w14:textId="77777777" w:rsidR="00C30B9F" w:rsidRPr="00C30B9F" w:rsidRDefault="00C30B9F" w:rsidP="00212D21">
            <w:pPr>
              <w:pStyle w:val="aa"/>
            </w:pPr>
            <w:r w:rsidRPr="00C30B9F">
              <w:t>торговля оптовая и розничная; ремонт автотранспортных средств и мотоциклов</w:t>
            </w:r>
          </w:p>
        </w:tc>
        <w:tc>
          <w:tcPr>
            <w:tcW w:w="495" w:type="pct"/>
            <w:tcBorders>
              <w:top w:val="single" w:sz="4" w:space="0" w:color="auto"/>
              <w:left w:val="single" w:sz="4" w:space="0" w:color="auto"/>
              <w:bottom w:val="single" w:sz="4" w:space="0" w:color="auto"/>
              <w:right w:val="single" w:sz="4" w:space="0" w:color="auto"/>
            </w:tcBorders>
            <w:vAlign w:val="center"/>
            <w:hideMark/>
          </w:tcPr>
          <w:p w14:paraId="3E06243B" w14:textId="77777777" w:rsidR="00C30B9F" w:rsidRPr="00C30B9F" w:rsidRDefault="00C30B9F" w:rsidP="00212D21">
            <w:pPr>
              <w:pStyle w:val="aa"/>
            </w:pPr>
            <w:r w:rsidRPr="00C30B9F">
              <w:t>135,12</w:t>
            </w:r>
          </w:p>
        </w:tc>
        <w:tc>
          <w:tcPr>
            <w:tcW w:w="493" w:type="pct"/>
            <w:tcBorders>
              <w:top w:val="single" w:sz="4" w:space="0" w:color="auto"/>
              <w:left w:val="single" w:sz="4" w:space="0" w:color="auto"/>
              <w:bottom w:val="single" w:sz="4" w:space="0" w:color="auto"/>
              <w:right w:val="single" w:sz="4" w:space="0" w:color="auto"/>
            </w:tcBorders>
            <w:vAlign w:val="center"/>
            <w:hideMark/>
          </w:tcPr>
          <w:p w14:paraId="0CA8B94A" w14:textId="77777777" w:rsidR="00C30B9F" w:rsidRPr="00C30B9F" w:rsidRDefault="00C30B9F" w:rsidP="00212D21">
            <w:pPr>
              <w:pStyle w:val="aa"/>
            </w:pPr>
            <w:r w:rsidRPr="00C30B9F">
              <w:t>21,66</w:t>
            </w:r>
          </w:p>
        </w:tc>
        <w:tc>
          <w:tcPr>
            <w:tcW w:w="495" w:type="pct"/>
            <w:tcBorders>
              <w:top w:val="single" w:sz="4" w:space="0" w:color="auto"/>
              <w:left w:val="single" w:sz="4" w:space="0" w:color="auto"/>
              <w:bottom w:val="single" w:sz="4" w:space="0" w:color="auto"/>
              <w:right w:val="single" w:sz="4" w:space="0" w:color="auto"/>
            </w:tcBorders>
            <w:vAlign w:val="center"/>
            <w:hideMark/>
          </w:tcPr>
          <w:p w14:paraId="3FD8F4CB" w14:textId="77777777" w:rsidR="00C30B9F" w:rsidRPr="00C30B9F" w:rsidRDefault="00C30B9F" w:rsidP="00212D21">
            <w:pPr>
              <w:pStyle w:val="aa"/>
            </w:pPr>
            <w:r w:rsidRPr="00C30B9F">
              <w:t xml:space="preserve">138,16 </w:t>
            </w:r>
          </w:p>
        </w:tc>
        <w:tc>
          <w:tcPr>
            <w:tcW w:w="490" w:type="pct"/>
            <w:tcBorders>
              <w:top w:val="single" w:sz="4" w:space="0" w:color="auto"/>
              <w:left w:val="single" w:sz="4" w:space="0" w:color="auto"/>
              <w:bottom w:val="single" w:sz="4" w:space="0" w:color="auto"/>
              <w:right w:val="single" w:sz="4" w:space="0" w:color="auto"/>
            </w:tcBorders>
            <w:vAlign w:val="center"/>
            <w:hideMark/>
          </w:tcPr>
          <w:p w14:paraId="0133F055" w14:textId="77777777" w:rsidR="00C30B9F" w:rsidRPr="00C30B9F" w:rsidRDefault="00C30B9F" w:rsidP="00212D21">
            <w:pPr>
              <w:pStyle w:val="aa"/>
            </w:pPr>
            <w:r w:rsidRPr="00C30B9F">
              <w:t>21,7</w:t>
            </w:r>
          </w:p>
        </w:tc>
      </w:tr>
      <w:tr w:rsidR="00C30B9F" w:rsidRPr="00C30B9F" w14:paraId="31B40240"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14B5EBD0" w14:textId="77777777" w:rsidR="00C30B9F" w:rsidRPr="00C30B9F" w:rsidRDefault="00C30B9F" w:rsidP="00212D21">
            <w:pPr>
              <w:pStyle w:val="aa"/>
            </w:pPr>
            <w:r w:rsidRPr="00C30B9F">
              <w:t>8</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224393F" w14:textId="77777777" w:rsidR="00C30B9F" w:rsidRPr="00C30B9F" w:rsidRDefault="00C30B9F" w:rsidP="00212D21">
            <w:pPr>
              <w:pStyle w:val="aa"/>
            </w:pPr>
            <w:r w:rsidRPr="00C30B9F">
              <w:t xml:space="preserve">транспортировка и хранение </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B4DF94" w14:textId="77777777" w:rsidR="00C30B9F" w:rsidRPr="00C30B9F" w:rsidRDefault="00C30B9F" w:rsidP="00212D21">
            <w:pPr>
              <w:pStyle w:val="aa"/>
            </w:pPr>
            <w:r w:rsidRPr="00C30B9F">
              <w:t>35,72</w:t>
            </w:r>
          </w:p>
        </w:tc>
        <w:tc>
          <w:tcPr>
            <w:tcW w:w="493" w:type="pct"/>
            <w:tcBorders>
              <w:top w:val="single" w:sz="4" w:space="0" w:color="auto"/>
              <w:left w:val="single" w:sz="4" w:space="0" w:color="auto"/>
              <w:bottom w:val="single" w:sz="4" w:space="0" w:color="auto"/>
              <w:right w:val="single" w:sz="4" w:space="0" w:color="auto"/>
            </w:tcBorders>
            <w:vAlign w:val="center"/>
            <w:hideMark/>
          </w:tcPr>
          <w:p w14:paraId="4FF22BB9" w14:textId="77777777" w:rsidR="00C30B9F" w:rsidRPr="00C30B9F" w:rsidRDefault="00C30B9F" w:rsidP="00212D21">
            <w:pPr>
              <w:pStyle w:val="aa"/>
            </w:pPr>
            <w:r w:rsidRPr="00C30B9F">
              <w:t>5,73</w:t>
            </w:r>
          </w:p>
        </w:tc>
        <w:tc>
          <w:tcPr>
            <w:tcW w:w="495" w:type="pct"/>
            <w:tcBorders>
              <w:top w:val="single" w:sz="4" w:space="0" w:color="auto"/>
              <w:left w:val="single" w:sz="4" w:space="0" w:color="auto"/>
              <w:bottom w:val="single" w:sz="4" w:space="0" w:color="auto"/>
              <w:right w:val="single" w:sz="4" w:space="0" w:color="auto"/>
            </w:tcBorders>
            <w:vAlign w:val="center"/>
            <w:hideMark/>
          </w:tcPr>
          <w:p w14:paraId="188434D2" w14:textId="77777777" w:rsidR="00C30B9F" w:rsidRPr="00C30B9F" w:rsidRDefault="00C30B9F" w:rsidP="00212D21">
            <w:pPr>
              <w:pStyle w:val="aa"/>
            </w:pPr>
            <w:r w:rsidRPr="00C30B9F">
              <w:t xml:space="preserve">38,11 </w:t>
            </w:r>
          </w:p>
        </w:tc>
        <w:tc>
          <w:tcPr>
            <w:tcW w:w="490" w:type="pct"/>
            <w:tcBorders>
              <w:top w:val="single" w:sz="4" w:space="0" w:color="auto"/>
              <w:left w:val="single" w:sz="4" w:space="0" w:color="auto"/>
              <w:bottom w:val="single" w:sz="4" w:space="0" w:color="auto"/>
              <w:right w:val="single" w:sz="4" w:space="0" w:color="auto"/>
            </w:tcBorders>
            <w:vAlign w:val="center"/>
            <w:hideMark/>
          </w:tcPr>
          <w:p w14:paraId="22EB2340" w14:textId="77777777" w:rsidR="00C30B9F" w:rsidRPr="00C30B9F" w:rsidRDefault="00C30B9F" w:rsidP="00212D21">
            <w:pPr>
              <w:pStyle w:val="aa"/>
            </w:pPr>
            <w:r w:rsidRPr="00C30B9F">
              <w:t>5,99</w:t>
            </w:r>
          </w:p>
        </w:tc>
      </w:tr>
      <w:tr w:rsidR="00C30B9F" w:rsidRPr="00C30B9F" w14:paraId="2EAA7220"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61C72D56" w14:textId="77777777" w:rsidR="00C30B9F" w:rsidRPr="00C30B9F" w:rsidRDefault="00C30B9F" w:rsidP="00212D21">
            <w:pPr>
              <w:pStyle w:val="aa"/>
            </w:pPr>
            <w:r w:rsidRPr="00C30B9F">
              <w:t>9</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1231F26" w14:textId="77777777" w:rsidR="00C30B9F" w:rsidRPr="00C30B9F" w:rsidRDefault="00C30B9F" w:rsidP="00212D21">
            <w:pPr>
              <w:pStyle w:val="aa"/>
            </w:pPr>
            <w:r w:rsidRPr="00C30B9F">
              <w:t xml:space="preserve">деятельность гостиниц и предприятий общественного питания </w:t>
            </w:r>
          </w:p>
        </w:tc>
        <w:tc>
          <w:tcPr>
            <w:tcW w:w="495" w:type="pct"/>
            <w:tcBorders>
              <w:top w:val="single" w:sz="4" w:space="0" w:color="auto"/>
              <w:left w:val="single" w:sz="4" w:space="0" w:color="auto"/>
              <w:bottom w:val="single" w:sz="4" w:space="0" w:color="auto"/>
              <w:right w:val="single" w:sz="4" w:space="0" w:color="auto"/>
            </w:tcBorders>
            <w:vAlign w:val="center"/>
            <w:hideMark/>
          </w:tcPr>
          <w:p w14:paraId="2B6EC5A7" w14:textId="77777777" w:rsidR="00C30B9F" w:rsidRPr="00C30B9F" w:rsidRDefault="00C30B9F" w:rsidP="00212D21">
            <w:pPr>
              <w:pStyle w:val="aa"/>
            </w:pPr>
            <w:r w:rsidRPr="00C30B9F">
              <w:t>13,59</w:t>
            </w:r>
          </w:p>
        </w:tc>
        <w:tc>
          <w:tcPr>
            <w:tcW w:w="493" w:type="pct"/>
            <w:tcBorders>
              <w:top w:val="single" w:sz="4" w:space="0" w:color="auto"/>
              <w:left w:val="single" w:sz="4" w:space="0" w:color="auto"/>
              <w:bottom w:val="single" w:sz="4" w:space="0" w:color="auto"/>
              <w:right w:val="single" w:sz="4" w:space="0" w:color="auto"/>
            </w:tcBorders>
            <w:vAlign w:val="center"/>
            <w:hideMark/>
          </w:tcPr>
          <w:p w14:paraId="53A17122" w14:textId="77777777" w:rsidR="00C30B9F" w:rsidRPr="00C30B9F" w:rsidRDefault="00C30B9F" w:rsidP="00212D21">
            <w:pPr>
              <w:pStyle w:val="aa"/>
            </w:pPr>
            <w:r w:rsidRPr="00C30B9F">
              <w:t>2,18</w:t>
            </w:r>
          </w:p>
        </w:tc>
        <w:tc>
          <w:tcPr>
            <w:tcW w:w="495" w:type="pct"/>
            <w:tcBorders>
              <w:top w:val="single" w:sz="4" w:space="0" w:color="auto"/>
              <w:left w:val="single" w:sz="4" w:space="0" w:color="auto"/>
              <w:bottom w:val="single" w:sz="4" w:space="0" w:color="auto"/>
              <w:right w:val="single" w:sz="4" w:space="0" w:color="auto"/>
            </w:tcBorders>
            <w:vAlign w:val="center"/>
            <w:hideMark/>
          </w:tcPr>
          <w:p w14:paraId="737DFA8B" w14:textId="77777777" w:rsidR="00C30B9F" w:rsidRPr="00C30B9F" w:rsidRDefault="00C30B9F" w:rsidP="00212D21">
            <w:pPr>
              <w:pStyle w:val="aa"/>
            </w:pPr>
            <w:r w:rsidRPr="00C30B9F">
              <w:t xml:space="preserve">14,12 </w:t>
            </w:r>
          </w:p>
        </w:tc>
        <w:tc>
          <w:tcPr>
            <w:tcW w:w="490" w:type="pct"/>
            <w:tcBorders>
              <w:top w:val="single" w:sz="4" w:space="0" w:color="auto"/>
              <w:left w:val="single" w:sz="4" w:space="0" w:color="auto"/>
              <w:bottom w:val="single" w:sz="4" w:space="0" w:color="auto"/>
              <w:right w:val="single" w:sz="4" w:space="0" w:color="auto"/>
            </w:tcBorders>
            <w:vAlign w:val="center"/>
            <w:hideMark/>
          </w:tcPr>
          <w:p w14:paraId="4301947E" w14:textId="77777777" w:rsidR="00C30B9F" w:rsidRPr="00C30B9F" w:rsidRDefault="00C30B9F" w:rsidP="00212D21">
            <w:pPr>
              <w:pStyle w:val="aa"/>
            </w:pPr>
            <w:r w:rsidRPr="00C30B9F">
              <w:t>2,22</w:t>
            </w:r>
          </w:p>
        </w:tc>
      </w:tr>
      <w:tr w:rsidR="00C30B9F" w:rsidRPr="00C30B9F" w14:paraId="77C88233"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5BE912FC" w14:textId="77777777" w:rsidR="00C30B9F" w:rsidRPr="00C30B9F" w:rsidRDefault="00C30B9F" w:rsidP="00212D21">
            <w:pPr>
              <w:pStyle w:val="aa"/>
            </w:pPr>
            <w:r w:rsidRPr="00C30B9F">
              <w:t>10</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78A33D4" w14:textId="77777777" w:rsidR="00C30B9F" w:rsidRPr="00C30B9F" w:rsidRDefault="00C30B9F" w:rsidP="00212D21">
            <w:pPr>
              <w:pStyle w:val="aa"/>
            </w:pPr>
            <w:r w:rsidRPr="00C30B9F">
              <w:t xml:space="preserve">деятельность в области информации и связи </w:t>
            </w:r>
          </w:p>
        </w:tc>
        <w:tc>
          <w:tcPr>
            <w:tcW w:w="495" w:type="pct"/>
            <w:tcBorders>
              <w:top w:val="single" w:sz="4" w:space="0" w:color="auto"/>
              <w:left w:val="single" w:sz="4" w:space="0" w:color="auto"/>
              <w:bottom w:val="single" w:sz="4" w:space="0" w:color="auto"/>
              <w:right w:val="single" w:sz="4" w:space="0" w:color="auto"/>
            </w:tcBorders>
            <w:vAlign w:val="center"/>
            <w:hideMark/>
          </w:tcPr>
          <w:p w14:paraId="2BF2FD2C" w14:textId="77777777" w:rsidR="00C30B9F" w:rsidRPr="00C30B9F" w:rsidRDefault="00C30B9F" w:rsidP="00212D21">
            <w:pPr>
              <w:pStyle w:val="aa"/>
            </w:pPr>
            <w:r w:rsidRPr="00C30B9F">
              <w:t>18,91</w:t>
            </w:r>
          </w:p>
        </w:tc>
        <w:tc>
          <w:tcPr>
            <w:tcW w:w="493" w:type="pct"/>
            <w:tcBorders>
              <w:top w:val="single" w:sz="4" w:space="0" w:color="auto"/>
              <w:left w:val="single" w:sz="4" w:space="0" w:color="auto"/>
              <w:bottom w:val="single" w:sz="4" w:space="0" w:color="auto"/>
              <w:right w:val="single" w:sz="4" w:space="0" w:color="auto"/>
            </w:tcBorders>
            <w:vAlign w:val="center"/>
            <w:hideMark/>
          </w:tcPr>
          <w:p w14:paraId="23E73A75" w14:textId="77777777" w:rsidR="00C30B9F" w:rsidRPr="00C30B9F" w:rsidRDefault="00C30B9F" w:rsidP="00212D21">
            <w:pPr>
              <w:pStyle w:val="aa"/>
            </w:pPr>
            <w:r w:rsidRPr="00C30B9F">
              <w:t>3,03</w:t>
            </w:r>
          </w:p>
        </w:tc>
        <w:tc>
          <w:tcPr>
            <w:tcW w:w="495" w:type="pct"/>
            <w:tcBorders>
              <w:top w:val="single" w:sz="4" w:space="0" w:color="auto"/>
              <w:left w:val="single" w:sz="4" w:space="0" w:color="auto"/>
              <w:bottom w:val="single" w:sz="4" w:space="0" w:color="auto"/>
              <w:right w:val="single" w:sz="4" w:space="0" w:color="auto"/>
            </w:tcBorders>
            <w:vAlign w:val="center"/>
            <w:hideMark/>
          </w:tcPr>
          <w:p w14:paraId="78BA5A31" w14:textId="77777777" w:rsidR="00C30B9F" w:rsidRPr="00C30B9F" w:rsidRDefault="00C30B9F" w:rsidP="00212D21">
            <w:pPr>
              <w:pStyle w:val="aa"/>
            </w:pPr>
            <w:r w:rsidRPr="00C30B9F">
              <w:t xml:space="preserve">19,70 </w:t>
            </w:r>
          </w:p>
        </w:tc>
        <w:tc>
          <w:tcPr>
            <w:tcW w:w="490" w:type="pct"/>
            <w:tcBorders>
              <w:top w:val="single" w:sz="4" w:space="0" w:color="auto"/>
              <w:left w:val="single" w:sz="4" w:space="0" w:color="auto"/>
              <w:bottom w:val="single" w:sz="4" w:space="0" w:color="auto"/>
              <w:right w:val="single" w:sz="4" w:space="0" w:color="auto"/>
            </w:tcBorders>
            <w:vAlign w:val="center"/>
            <w:hideMark/>
          </w:tcPr>
          <w:p w14:paraId="2022F2C7" w14:textId="77777777" w:rsidR="00C30B9F" w:rsidRPr="00C30B9F" w:rsidRDefault="00C30B9F" w:rsidP="00212D21">
            <w:pPr>
              <w:pStyle w:val="aa"/>
            </w:pPr>
            <w:r w:rsidRPr="00C30B9F">
              <w:t>3,09</w:t>
            </w:r>
          </w:p>
        </w:tc>
      </w:tr>
      <w:tr w:rsidR="00C30B9F" w:rsidRPr="00C30B9F" w14:paraId="186F4EA8"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6237CA6C" w14:textId="77777777" w:rsidR="00C30B9F" w:rsidRPr="00C30B9F" w:rsidRDefault="00C30B9F" w:rsidP="00212D21">
            <w:pPr>
              <w:pStyle w:val="aa"/>
            </w:pPr>
            <w:r w:rsidRPr="00C30B9F">
              <w:t>11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15D80A8" w14:textId="77777777" w:rsidR="00C30B9F" w:rsidRPr="00C30B9F" w:rsidRDefault="00C30B9F" w:rsidP="00212D21">
            <w:pPr>
              <w:pStyle w:val="aa"/>
            </w:pPr>
            <w:r w:rsidRPr="00C30B9F">
              <w:t xml:space="preserve">деятельность финансовая и страховая </w:t>
            </w:r>
          </w:p>
        </w:tc>
        <w:tc>
          <w:tcPr>
            <w:tcW w:w="495" w:type="pct"/>
            <w:tcBorders>
              <w:top w:val="single" w:sz="4" w:space="0" w:color="auto"/>
              <w:left w:val="single" w:sz="4" w:space="0" w:color="auto"/>
              <w:bottom w:val="single" w:sz="4" w:space="0" w:color="auto"/>
              <w:right w:val="single" w:sz="4" w:space="0" w:color="auto"/>
            </w:tcBorders>
            <w:vAlign w:val="center"/>
            <w:hideMark/>
          </w:tcPr>
          <w:p w14:paraId="4B1D6454" w14:textId="77777777" w:rsidR="00C30B9F" w:rsidRPr="00C30B9F" w:rsidRDefault="00C30B9F" w:rsidP="00212D21">
            <w:pPr>
              <w:pStyle w:val="aa"/>
            </w:pPr>
            <w:r w:rsidRPr="00C30B9F">
              <w:t>18,80</w:t>
            </w:r>
          </w:p>
        </w:tc>
        <w:tc>
          <w:tcPr>
            <w:tcW w:w="493" w:type="pct"/>
            <w:tcBorders>
              <w:top w:val="single" w:sz="4" w:space="0" w:color="auto"/>
              <w:left w:val="single" w:sz="4" w:space="0" w:color="auto"/>
              <w:bottom w:val="single" w:sz="4" w:space="0" w:color="auto"/>
              <w:right w:val="single" w:sz="4" w:space="0" w:color="auto"/>
            </w:tcBorders>
            <w:vAlign w:val="center"/>
            <w:hideMark/>
          </w:tcPr>
          <w:p w14:paraId="419EC64E" w14:textId="77777777" w:rsidR="00C30B9F" w:rsidRPr="00C30B9F" w:rsidRDefault="00C30B9F" w:rsidP="00212D21">
            <w:pPr>
              <w:pStyle w:val="aa"/>
            </w:pPr>
            <w:r w:rsidRPr="00C30B9F">
              <w:t>3,01</w:t>
            </w:r>
          </w:p>
        </w:tc>
        <w:tc>
          <w:tcPr>
            <w:tcW w:w="495" w:type="pct"/>
            <w:tcBorders>
              <w:top w:val="single" w:sz="4" w:space="0" w:color="auto"/>
              <w:left w:val="single" w:sz="4" w:space="0" w:color="auto"/>
              <w:bottom w:val="single" w:sz="4" w:space="0" w:color="auto"/>
              <w:right w:val="single" w:sz="4" w:space="0" w:color="auto"/>
            </w:tcBorders>
            <w:vAlign w:val="center"/>
            <w:hideMark/>
          </w:tcPr>
          <w:p w14:paraId="032A655F" w14:textId="77777777" w:rsidR="00C30B9F" w:rsidRPr="00C30B9F" w:rsidRDefault="00C30B9F" w:rsidP="00212D21">
            <w:pPr>
              <w:pStyle w:val="aa"/>
            </w:pPr>
            <w:r w:rsidRPr="00C30B9F">
              <w:t xml:space="preserve">18,91 </w:t>
            </w:r>
          </w:p>
        </w:tc>
        <w:tc>
          <w:tcPr>
            <w:tcW w:w="490" w:type="pct"/>
            <w:tcBorders>
              <w:top w:val="single" w:sz="4" w:space="0" w:color="auto"/>
              <w:left w:val="single" w:sz="4" w:space="0" w:color="auto"/>
              <w:bottom w:val="single" w:sz="4" w:space="0" w:color="auto"/>
              <w:right w:val="single" w:sz="4" w:space="0" w:color="auto"/>
            </w:tcBorders>
            <w:vAlign w:val="center"/>
            <w:hideMark/>
          </w:tcPr>
          <w:p w14:paraId="0C7FA87C" w14:textId="77777777" w:rsidR="00C30B9F" w:rsidRPr="00C30B9F" w:rsidRDefault="00C30B9F" w:rsidP="00212D21">
            <w:pPr>
              <w:pStyle w:val="aa"/>
            </w:pPr>
            <w:r w:rsidRPr="00C30B9F">
              <w:t>2,97</w:t>
            </w:r>
          </w:p>
        </w:tc>
      </w:tr>
      <w:tr w:rsidR="00C30B9F" w:rsidRPr="00C30B9F" w14:paraId="4731F635"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01293095" w14:textId="77777777" w:rsidR="00C30B9F" w:rsidRPr="00C30B9F" w:rsidRDefault="00C30B9F" w:rsidP="00212D21">
            <w:pPr>
              <w:pStyle w:val="aa"/>
            </w:pPr>
            <w:r w:rsidRPr="00C30B9F">
              <w:t>12</w:t>
            </w:r>
          </w:p>
        </w:tc>
        <w:tc>
          <w:tcPr>
            <w:tcW w:w="2558" w:type="pct"/>
            <w:tcBorders>
              <w:top w:val="single" w:sz="4" w:space="0" w:color="auto"/>
              <w:left w:val="single" w:sz="4" w:space="0" w:color="auto"/>
              <w:bottom w:val="single" w:sz="4" w:space="0" w:color="auto"/>
              <w:right w:val="single" w:sz="4" w:space="0" w:color="auto"/>
            </w:tcBorders>
            <w:vAlign w:val="center"/>
            <w:hideMark/>
          </w:tcPr>
          <w:p w14:paraId="24397925" w14:textId="77777777" w:rsidR="00C30B9F" w:rsidRPr="00C30B9F" w:rsidRDefault="00C30B9F" w:rsidP="00212D21">
            <w:pPr>
              <w:pStyle w:val="aa"/>
            </w:pPr>
            <w:r w:rsidRPr="00C30B9F">
              <w:t>деятельность по операциям с недвижимым имуществом</w:t>
            </w:r>
          </w:p>
        </w:tc>
        <w:tc>
          <w:tcPr>
            <w:tcW w:w="495" w:type="pct"/>
            <w:tcBorders>
              <w:top w:val="single" w:sz="4" w:space="0" w:color="auto"/>
              <w:left w:val="single" w:sz="4" w:space="0" w:color="auto"/>
              <w:bottom w:val="single" w:sz="4" w:space="0" w:color="auto"/>
              <w:right w:val="single" w:sz="4" w:space="0" w:color="auto"/>
            </w:tcBorders>
            <w:vAlign w:val="center"/>
            <w:hideMark/>
          </w:tcPr>
          <w:p w14:paraId="4BE93454" w14:textId="77777777" w:rsidR="00C30B9F" w:rsidRPr="00C30B9F" w:rsidRDefault="00C30B9F" w:rsidP="00212D21">
            <w:pPr>
              <w:pStyle w:val="aa"/>
            </w:pPr>
            <w:r w:rsidRPr="00C30B9F">
              <w:t>13,84</w:t>
            </w:r>
          </w:p>
        </w:tc>
        <w:tc>
          <w:tcPr>
            <w:tcW w:w="493" w:type="pct"/>
            <w:tcBorders>
              <w:top w:val="single" w:sz="4" w:space="0" w:color="auto"/>
              <w:left w:val="single" w:sz="4" w:space="0" w:color="auto"/>
              <w:bottom w:val="single" w:sz="4" w:space="0" w:color="auto"/>
              <w:right w:val="single" w:sz="4" w:space="0" w:color="auto"/>
            </w:tcBorders>
            <w:vAlign w:val="center"/>
            <w:hideMark/>
          </w:tcPr>
          <w:p w14:paraId="4C896AD5" w14:textId="77777777" w:rsidR="00C30B9F" w:rsidRPr="00C30B9F" w:rsidRDefault="00C30B9F" w:rsidP="00212D21">
            <w:pPr>
              <w:pStyle w:val="aa"/>
            </w:pPr>
            <w:r w:rsidRPr="00C30B9F">
              <w:t>2,22</w:t>
            </w:r>
          </w:p>
        </w:tc>
        <w:tc>
          <w:tcPr>
            <w:tcW w:w="495" w:type="pct"/>
            <w:tcBorders>
              <w:top w:val="single" w:sz="4" w:space="0" w:color="auto"/>
              <w:left w:val="single" w:sz="4" w:space="0" w:color="auto"/>
              <w:bottom w:val="single" w:sz="4" w:space="0" w:color="auto"/>
              <w:right w:val="single" w:sz="4" w:space="0" w:color="auto"/>
            </w:tcBorders>
            <w:vAlign w:val="center"/>
            <w:hideMark/>
          </w:tcPr>
          <w:p w14:paraId="4ED451EF" w14:textId="77777777" w:rsidR="00C30B9F" w:rsidRPr="00C30B9F" w:rsidRDefault="00C30B9F" w:rsidP="00212D21">
            <w:pPr>
              <w:pStyle w:val="aa"/>
            </w:pPr>
            <w:r w:rsidRPr="00C30B9F">
              <w:t xml:space="preserve">14,34 </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580E86" w14:textId="77777777" w:rsidR="00C30B9F" w:rsidRPr="00C30B9F" w:rsidRDefault="00C30B9F" w:rsidP="00212D21">
            <w:pPr>
              <w:pStyle w:val="aa"/>
            </w:pPr>
            <w:r w:rsidRPr="00C30B9F">
              <w:t>2,25</w:t>
            </w:r>
          </w:p>
        </w:tc>
      </w:tr>
      <w:tr w:rsidR="00C30B9F" w:rsidRPr="00C30B9F" w14:paraId="2F3D9301"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62BF2CB0" w14:textId="77777777" w:rsidR="00C30B9F" w:rsidRPr="00C30B9F" w:rsidRDefault="00C30B9F" w:rsidP="00212D21">
            <w:pPr>
              <w:pStyle w:val="aa"/>
            </w:pPr>
            <w:r w:rsidRPr="00C30B9F">
              <w:t>13</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B22492E" w14:textId="77777777" w:rsidR="00C30B9F" w:rsidRPr="00C30B9F" w:rsidRDefault="00C30B9F" w:rsidP="00212D21">
            <w:pPr>
              <w:pStyle w:val="aa"/>
            </w:pPr>
            <w:r w:rsidRPr="00C30B9F">
              <w:t>деятельность профессиональная, научная и техническая</w:t>
            </w:r>
          </w:p>
        </w:tc>
        <w:tc>
          <w:tcPr>
            <w:tcW w:w="495" w:type="pct"/>
            <w:tcBorders>
              <w:top w:val="single" w:sz="4" w:space="0" w:color="auto"/>
              <w:left w:val="single" w:sz="4" w:space="0" w:color="auto"/>
              <w:bottom w:val="single" w:sz="4" w:space="0" w:color="auto"/>
              <w:right w:val="single" w:sz="4" w:space="0" w:color="auto"/>
            </w:tcBorders>
            <w:vAlign w:val="center"/>
            <w:hideMark/>
          </w:tcPr>
          <w:p w14:paraId="4D5E6378" w14:textId="77777777" w:rsidR="00C30B9F" w:rsidRPr="00C30B9F" w:rsidRDefault="00C30B9F" w:rsidP="00212D21">
            <w:pPr>
              <w:pStyle w:val="aa"/>
            </w:pPr>
            <w:r w:rsidRPr="00C30B9F">
              <w:t>15,10</w:t>
            </w:r>
          </w:p>
        </w:tc>
        <w:tc>
          <w:tcPr>
            <w:tcW w:w="493" w:type="pct"/>
            <w:tcBorders>
              <w:top w:val="single" w:sz="4" w:space="0" w:color="auto"/>
              <w:left w:val="single" w:sz="4" w:space="0" w:color="auto"/>
              <w:bottom w:val="single" w:sz="4" w:space="0" w:color="auto"/>
              <w:right w:val="single" w:sz="4" w:space="0" w:color="auto"/>
            </w:tcBorders>
            <w:vAlign w:val="center"/>
            <w:hideMark/>
          </w:tcPr>
          <w:p w14:paraId="391AD2CD" w14:textId="77777777" w:rsidR="00C30B9F" w:rsidRPr="00C30B9F" w:rsidRDefault="00C30B9F" w:rsidP="00212D21">
            <w:pPr>
              <w:pStyle w:val="aa"/>
            </w:pPr>
            <w:r w:rsidRPr="00C30B9F">
              <w:t>2,42</w:t>
            </w:r>
          </w:p>
        </w:tc>
        <w:tc>
          <w:tcPr>
            <w:tcW w:w="495" w:type="pct"/>
            <w:tcBorders>
              <w:top w:val="single" w:sz="4" w:space="0" w:color="auto"/>
              <w:left w:val="single" w:sz="4" w:space="0" w:color="auto"/>
              <w:bottom w:val="single" w:sz="4" w:space="0" w:color="auto"/>
              <w:right w:val="single" w:sz="4" w:space="0" w:color="auto"/>
            </w:tcBorders>
            <w:vAlign w:val="center"/>
            <w:hideMark/>
          </w:tcPr>
          <w:p w14:paraId="5515E501" w14:textId="77777777" w:rsidR="00C30B9F" w:rsidRPr="00C30B9F" w:rsidRDefault="00C30B9F" w:rsidP="00212D21">
            <w:pPr>
              <w:pStyle w:val="aa"/>
            </w:pPr>
            <w:r w:rsidRPr="00C30B9F">
              <w:t xml:space="preserve">15,36 </w:t>
            </w:r>
          </w:p>
        </w:tc>
        <w:tc>
          <w:tcPr>
            <w:tcW w:w="490" w:type="pct"/>
            <w:tcBorders>
              <w:top w:val="single" w:sz="4" w:space="0" w:color="auto"/>
              <w:left w:val="single" w:sz="4" w:space="0" w:color="auto"/>
              <w:bottom w:val="single" w:sz="4" w:space="0" w:color="auto"/>
              <w:right w:val="single" w:sz="4" w:space="0" w:color="auto"/>
            </w:tcBorders>
            <w:vAlign w:val="center"/>
            <w:hideMark/>
          </w:tcPr>
          <w:p w14:paraId="43FF2BBC" w14:textId="77777777" w:rsidR="00C30B9F" w:rsidRPr="00C30B9F" w:rsidRDefault="00C30B9F" w:rsidP="00212D21">
            <w:pPr>
              <w:pStyle w:val="aa"/>
            </w:pPr>
            <w:r w:rsidRPr="00C30B9F">
              <w:t>2,41</w:t>
            </w:r>
          </w:p>
        </w:tc>
      </w:tr>
      <w:tr w:rsidR="00C30B9F" w:rsidRPr="00C30B9F" w14:paraId="77A30EE2"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683D60AE" w14:textId="77777777" w:rsidR="00C30B9F" w:rsidRPr="00C30B9F" w:rsidRDefault="00C30B9F" w:rsidP="00212D21">
            <w:pPr>
              <w:pStyle w:val="aa"/>
            </w:pPr>
            <w:r w:rsidRPr="00C30B9F">
              <w:t>14</w:t>
            </w:r>
          </w:p>
        </w:tc>
        <w:tc>
          <w:tcPr>
            <w:tcW w:w="2558" w:type="pct"/>
            <w:tcBorders>
              <w:top w:val="single" w:sz="4" w:space="0" w:color="auto"/>
              <w:left w:val="single" w:sz="4" w:space="0" w:color="auto"/>
              <w:bottom w:val="single" w:sz="4" w:space="0" w:color="auto"/>
              <w:right w:val="single" w:sz="4" w:space="0" w:color="auto"/>
            </w:tcBorders>
            <w:vAlign w:val="center"/>
            <w:hideMark/>
          </w:tcPr>
          <w:p w14:paraId="15B2F2D1" w14:textId="77777777" w:rsidR="00C30B9F" w:rsidRPr="00C30B9F" w:rsidRDefault="00C30B9F" w:rsidP="00212D21">
            <w:pPr>
              <w:pStyle w:val="aa"/>
            </w:pPr>
            <w:r w:rsidRPr="00C30B9F">
              <w:t>деятельность административная и сопутствующие дополнительные услуги</w:t>
            </w:r>
          </w:p>
        </w:tc>
        <w:tc>
          <w:tcPr>
            <w:tcW w:w="495" w:type="pct"/>
            <w:tcBorders>
              <w:top w:val="single" w:sz="4" w:space="0" w:color="auto"/>
              <w:left w:val="single" w:sz="4" w:space="0" w:color="auto"/>
              <w:bottom w:val="single" w:sz="4" w:space="0" w:color="auto"/>
              <w:right w:val="single" w:sz="4" w:space="0" w:color="auto"/>
            </w:tcBorders>
            <w:vAlign w:val="center"/>
            <w:hideMark/>
          </w:tcPr>
          <w:p w14:paraId="0D19FC38" w14:textId="77777777" w:rsidR="00C30B9F" w:rsidRPr="00C30B9F" w:rsidRDefault="00C30B9F" w:rsidP="00212D21">
            <w:pPr>
              <w:pStyle w:val="aa"/>
            </w:pPr>
            <w:r w:rsidRPr="00C30B9F">
              <w:t>6,19</w:t>
            </w:r>
          </w:p>
        </w:tc>
        <w:tc>
          <w:tcPr>
            <w:tcW w:w="493" w:type="pct"/>
            <w:tcBorders>
              <w:top w:val="single" w:sz="4" w:space="0" w:color="auto"/>
              <w:left w:val="single" w:sz="4" w:space="0" w:color="auto"/>
              <w:bottom w:val="single" w:sz="4" w:space="0" w:color="auto"/>
              <w:right w:val="single" w:sz="4" w:space="0" w:color="auto"/>
            </w:tcBorders>
            <w:vAlign w:val="center"/>
            <w:hideMark/>
          </w:tcPr>
          <w:p w14:paraId="38ED9DFA" w14:textId="77777777" w:rsidR="00C30B9F" w:rsidRPr="00C30B9F" w:rsidRDefault="00C30B9F" w:rsidP="00212D21">
            <w:pPr>
              <w:pStyle w:val="aa"/>
            </w:pPr>
            <w:r w:rsidRPr="00C30B9F">
              <w:t>0,99</w:t>
            </w:r>
          </w:p>
        </w:tc>
        <w:tc>
          <w:tcPr>
            <w:tcW w:w="495" w:type="pct"/>
            <w:tcBorders>
              <w:top w:val="single" w:sz="4" w:space="0" w:color="auto"/>
              <w:left w:val="single" w:sz="4" w:space="0" w:color="auto"/>
              <w:bottom w:val="single" w:sz="4" w:space="0" w:color="auto"/>
              <w:right w:val="single" w:sz="4" w:space="0" w:color="auto"/>
            </w:tcBorders>
            <w:vAlign w:val="center"/>
            <w:hideMark/>
          </w:tcPr>
          <w:p w14:paraId="0ED24B0D" w14:textId="77777777" w:rsidR="00C30B9F" w:rsidRPr="00C30B9F" w:rsidRDefault="00C30B9F" w:rsidP="00212D21">
            <w:pPr>
              <w:pStyle w:val="aa"/>
            </w:pPr>
            <w:r w:rsidRPr="00C30B9F">
              <w:t xml:space="preserve">6,42 </w:t>
            </w:r>
          </w:p>
        </w:tc>
        <w:tc>
          <w:tcPr>
            <w:tcW w:w="490" w:type="pct"/>
            <w:tcBorders>
              <w:top w:val="single" w:sz="4" w:space="0" w:color="auto"/>
              <w:left w:val="single" w:sz="4" w:space="0" w:color="auto"/>
              <w:bottom w:val="single" w:sz="4" w:space="0" w:color="auto"/>
              <w:right w:val="single" w:sz="4" w:space="0" w:color="auto"/>
            </w:tcBorders>
            <w:vAlign w:val="center"/>
            <w:hideMark/>
          </w:tcPr>
          <w:p w14:paraId="3495F349" w14:textId="77777777" w:rsidR="00C30B9F" w:rsidRPr="00C30B9F" w:rsidRDefault="00C30B9F" w:rsidP="00212D21">
            <w:pPr>
              <w:pStyle w:val="aa"/>
            </w:pPr>
            <w:r w:rsidRPr="00C30B9F">
              <w:t>1,01</w:t>
            </w:r>
          </w:p>
        </w:tc>
      </w:tr>
      <w:tr w:rsidR="00C30B9F" w:rsidRPr="00C30B9F" w14:paraId="0212B624"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457EEC5D" w14:textId="77777777" w:rsidR="00C30B9F" w:rsidRPr="00C30B9F" w:rsidRDefault="00C30B9F" w:rsidP="00212D21">
            <w:pPr>
              <w:pStyle w:val="aa"/>
            </w:pPr>
            <w:r w:rsidRPr="00C30B9F">
              <w:lastRenderedPageBreak/>
              <w:t>15</w:t>
            </w:r>
          </w:p>
        </w:tc>
        <w:tc>
          <w:tcPr>
            <w:tcW w:w="2558" w:type="pct"/>
            <w:tcBorders>
              <w:top w:val="single" w:sz="4" w:space="0" w:color="auto"/>
              <w:left w:val="single" w:sz="4" w:space="0" w:color="auto"/>
              <w:bottom w:val="single" w:sz="4" w:space="0" w:color="auto"/>
              <w:right w:val="single" w:sz="4" w:space="0" w:color="auto"/>
            </w:tcBorders>
            <w:vAlign w:val="center"/>
            <w:hideMark/>
          </w:tcPr>
          <w:p w14:paraId="313E73CB" w14:textId="77777777" w:rsidR="00C30B9F" w:rsidRPr="00C30B9F" w:rsidRDefault="00C30B9F" w:rsidP="00212D21">
            <w:pPr>
              <w:pStyle w:val="aa"/>
            </w:pPr>
            <w:r w:rsidRPr="00C30B9F">
              <w:t xml:space="preserve">государственное управление и обеспечение военной безопасности; социальное обеспечение </w:t>
            </w:r>
          </w:p>
        </w:tc>
        <w:tc>
          <w:tcPr>
            <w:tcW w:w="495" w:type="pct"/>
            <w:tcBorders>
              <w:top w:val="single" w:sz="4" w:space="0" w:color="auto"/>
              <w:left w:val="single" w:sz="4" w:space="0" w:color="auto"/>
              <w:bottom w:val="single" w:sz="4" w:space="0" w:color="auto"/>
              <w:right w:val="single" w:sz="4" w:space="0" w:color="auto"/>
            </w:tcBorders>
            <w:vAlign w:val="center"/>
            <w:hideMark/>
          </w:tcPr>
          <w:p w14:paraId="43ECFB94" w14:textId="77777777" w:rsidR="00C30B9F" w:rsidRPr="00C30B9F" w:rsidRDefault="00C30B9F" w:rsidP="00212D21">
            <w:pPr>
              <w:pStyle w:val="aa"/>
            </w:pPr>
            <w:r w:rsidRPr="00C30B9F">
              <w:t>35,54</w:t>
            </w:r>
          </w:p>
        </w:tc>
        <w:tc>
          <w:tcPr>
            <w:tcW w:w="493" w:type="pct"/>
            <w:tcBorders>
              <w:top w:val="single" w:sz="4" w:space="0" w:color="auto"/>
              <w:left w:val="single" w:sz="4" w:space="0" w:color="auto"/>
              <w:bottom w:val="single" w:sz="4" w:space="0" w:color="auto"/>
              <w:right w:val="single" w:sz="4" w:space="0" w:color="auto"/>
            </w:tcBorders>
            <w:vAlign w:val="center"/>
            <w:hideMark/>
          </w:tcPr>
          <w:p w14:paraId="757C2585" w14:textId="77777777" w:rsidR="00C30B9F" w:rsidRPr="00C30B9F" w:rsidRDefault="00C30B9F" w:rsidP="00212D21">
            <w:pPr>
              <w:pStyle w:val="aa"/>
            </w:pPr>
            <w:r w:rsidRPr="00C30B9F">
              <w:t>5,70</w:t>
            </w:r>
          </w:p>
        </w:tc>
        <w:tc>
          <w:tcPr>
            <w:tcW w:w="495" w:type="pct"/>
            <w:tcBorders>
              <w:top w:val="single" w:sz="4" w:space="0" w:color="auto"/>
              <w:left w:val="single" w:sz="4" w:space="0" w:color="auto"/>
              <w:bottom w:val="single" w:sz="4" w:space="0" w:color="auto"/>
              <w:right w:val="single" w:sz="4" w:space="0" w:color="auto"/>
            </w:tcBorders>
            <w:vAlign w:val="center"/>
            <w:hideMark/>
          </w:tcPr>
          <w:p w14:paraId="36B84778" w14:textId="77777777" w:rsidR="00C30B9F" w:rsidRPr="00C30B9F" w:rsidRDefault="00C30B9F" w:rsidP="00212D21">
            <w:pPr>
              <w:pStyle w:val="aa"/>
            </w:pPr>
            <w:r w:rsidRPr="00C30B9F">
              <w:t xml:space="preserve">34,95 </w:t>
            </w:r>
          </w:p>
        </w:tc>
        <w:tc>
          <w:tcPr>
            <w:tcW w:w="490" w:type="pct"/>
            <w:tcBorders>
              <w:top w:val="single" w:sz="4" w:space="0" w:color="auto"/>
              <w:left w:val="single" w:sz="4" w:space="0" w:color="auto"/>
              <w:bottom w:val="single" w:sz="4" w:space="0" w:color="auto"/>
              <w:right w:val="single" w:sz="4" w:space="0" w:color="auto"/>
            </w:tcBorders>
            <w:vAlign w:val="center"/>
            <w:hideMark/>
          </w:tcPr>
          <w:p w14:paraId="569A8CA7" w14:textId="77777777" w:rsidR="00C30B9F" w:rsidRPr="00C30B9F" w:rsidRDefault="00C30B9F" w:rsidP="00212D21">
            <w:pPr>
              <w:pStyle w:val="aa"/>
            </w:pPr>
            <w:r w:rsidRPr="00C30B9F">
              <w:t>5,49</w:t>
            </w:r>
          </w:p>
        </w:tc>
      </w:tr>
      <w:tr w:rsidR="00C30B9F" w:rsidRPr="00C30B9F" w14:paraId="67539DE3"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22E243E5" w14:textId="77777777" w:rsidR="00C30B9F" w:rsidRPr="00C30B9F" w:rsidRDefault="00C30B9F" w:rsidP="00212D21">
            <w:pPr>
              <w:pStyle w:val="aa"/>
            </w:pPr>
            <w:r w:rsidRPr="00C30B9F">
              <w:t>16</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D53603D" w14:textId="77777777" w:rsidR="00C30B9F" w:rsidRPr="00C30B9F" w:rsidRDefault="00C30B9F" w:rsidP="00212D21">
            <w:pPr>
              <w:pStyle w:val="aa"/>
            </w:pPr>
            <w:r w:rsidRPr="00C30B9F">
              <w:t xml:space="preserve">образование </w:t>
            </w:r>
          </w:p>
        </w:tc>
        <w:tc>
          <w:tcPr>
            <w:tcW w:w="495" w:type="pct"/>
            <w:tcBorders>
              <w:top w:val="single" w:sz="4" w:space="0" w:color="auto"/>
              <w:left w:val="single" w:sz="4" w:space="0" w:color="auto"/>
              <w:bottom w:val="single" w:sz="4" w:space="0" w:color="auto"/>
              <w:right w:val="single" w:sz="4" w:space="0" w:color="auto"/>
            </w:tcBorders>
            <w:vAlign w:val="center"/>
            <w:hideMark/>
          </w:tcPr>
          <w:p w14:paraId="629FEFE8" w14:textId="77777777" w:rsidR="00C30B9F" w:rsidRPr="00C30B9F" w:rsidRDefault="00C30B9F" w:rsidP="00212D21">
            <w:pPr>
              <w:pStyle w:val="aa"/>
            </w:pPr>
            <w:r w:rsidRPr="00C30B9F">
              <w:t>44,69</w:t>
            </w:r>
          </w:p>
        </w:tc>
        <w:tc>
          <w:tcPr>
            <w:tcW w:w="493" w:type="pct"/>
            <w:tcBorders>
              <w:top w:val="single" w:sz="4" w:space="0" w:color="auto"/>
              <w:left w:val="single" w:sz="4" w:space="0" w:color="auto"/>
              <w:bottom w:val="single" w:sz="4" w:space="0" w:color="auto"/>
              <w:right w:val="single" w:sz="4" w:space="0" w:color="auto"/>
            </w:tcBorders>
            <w:vAlign w:val="center"/>
            <w:hideMark/>
          </w:tcPr>
          <w:p w14:paraId="2CC378C4" w14:textId="77777777" w:rsidR="00C30B9F" w:rsidRPr="00C30B9F" w:rsidRDefault="00C30B9F" w:rsidP="00212D21">
            <w:pPr>
              <w:pStyle w:val="aa"/>
            </w:pPr>
            <w:r w:rsidRPr="00C30B9F">
              <w:t>7,16</w:t>
            </w:r>
          </w:p>
        </w:tc>
        <w:tc>
          <w:tcPr>
            <w:tcW w:w="495" w:type="pct"/>
            <w:tcBorders>
              <w:top w:val="single" w:sz="4" w:space="0" w:color="auto"/>
              <w:left w:val="single" w:sz="4" w:space="0" w:color="auto"/>
              <w:bottom w:val="single" w:sz="4" w:space="0" w:color="auto"/>
              <w:right w:val="single" w:sz="4" w:space="0" w:color="auto"/>
            </w:tcBorders>
            <w:vAlign w:val="center"/>
            <w:hideMark/>
          </w:tcPr>
          <w:p w14:paraId="61FCB6BE" w14:textId="77777777" w:rsidR="00C30B9F" w:rsidRPr="00C30B9F" w:rsidRDefault="00C30B9F" w:rsidP="00212D21">
            <w:pPr>
              <w:pStyle w:val="aa"/>
            </w:pPr>
            <w:r w:rsidRPr="00C30B9F">
              <w:t xml:space="preserve">42,71 </w:t>
            </w:r>
          </w:p>
        </w:tc>
        <w:tc>
          <w:tcPr>
            <w:tcW w:w="490" w:type="pct"/>
            <w:tcBorders>
              <w:top w:val="single" w:sz="4" w:space="0" w:color="auto"/>
              <w:left w:val="single" w:sz="4" w:space="0" w:color="auto"/>
              <w:bottom w:val="single" w:sz="4" w:space="0" w:color="auto"/>
              <w:right w:val="single" w:sz="4" w:space="0" w:color="auto"/>
            </w:tcBorders>
            <w:vAlign w:val="center"/>
            <w:hideMark/>
          </w:tcPr>
          <w:p w14:paraId="36FB7210" w14:textId="77777777" w:rsidR="00C30B9F" w:rsidRPr="00C30B9F" w:rsidRDefault="00C30B9F" w:rsidP="00212D21">
            <w:pPr>
              <w:pStyle w:val="aa"/>
            </w:pPr>
            <w:r w:rsidRPr="00C30B9F">
              <w:t>6,71</w:t>
            </w:r>
          </w:p>
        </w:tc>
      </w:tr>
      <w:tr w:rsidR="00C30B9F" w:rsidRPr="00C30B9F" w14:paraId="3256E462"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0DDCF1A6" w14:textId="77777777" w:rsidR="00C30B9F" w:rsidRPr="00C30B9F" w:rsidRDefault="00C30B9F" w:rsidP="00212D21">
            <w:pPr>
              <w:pStyle w:val="aa"/>
            </w:pPr>
            <w:r w:rsidRPr="00C30B9F">
              <w:t>17</w:t>
            </w:r>
          </w:p>
        </w:tc>
        <w:tc>
          <w:tcPr>
            <w:tcW w:w="2558" w:type="pct"/>
            <w:tcBorders>
              <w:top w:val="single" w:sz="4" w:space="0" w:color="auto"/>
              <w:left w:val="single" w:sz="4" w:space="0" w:color="auto"/>
              <w:bottom w:val="single" w:sz="4" w:space="0" w:color="auto"/>
              <w:right w:val="single" w:sz="4" w:space="0" w:color="auto"/>
            </w:tcBorders>
            <w:vAlign w:val="center"/>
            <w:hideMark/>
          </w:tcPr>
          <w:p w14:paraId="702F1B28" w14:textId="77777777" w:rsidR="00C30B9F" w:rsidRPr="00C30B9F" w:rsidRDefault="00C30B9F" w:rsidP="00212D21">
            <w:pPr>
              <w:pStyle w:val="aa"/>
            </w:pPr>
            <w:r w:rsidRPr="00C30B9F">
              <w:t>деятельность в области здравоохранения и социальных услуг</w:t>
            </w:r>
          </w:p>
        </w:tc>
        <w:tc>
          <w:tcPr>
            <w:tcW w:w="495" w:type="pct"/>
            <w:tcBorders>
              <w:top w:val="single" w:sz="4" w:space="0" w:color="auto"/>
              <w:left w:val="single" w:sz="4" w:space="0" w:color="auto"/>
              <w:bottom w:val="single" w:sz="4" w:space="0" w:color="auto"/>
              <w:right w:val="single" w:sz="4" w:space="0" w:color="auto"/>
            </w:tcBorders>
            <w:vAlign w:val="center"/>
            <w:hideMark/>
          </w:tcPr>
          <w:p w14:paraId="5A31D407" w14:textId="77777777" w:rsidR="00C30B9F" w:rsidRPr="00C30B9F" w:rsidRDefault="00C30B9F" w:rsidP="00212D21">
            <w:pPr>
              <w:pStyle w:val="aa"/>
            </w:pPr>
            <w:r w:rsidRPr="00C30B9F">
              <w:t>43,99</w:t>
            </w:r>
          </w:p>
        </w:tc>
        <w:tc>
          <w:tcPr>
            <w:tcW w:w="493" w:type="pct"/>
            <w:tcBorders>
              <w:top w:val="single" w:sz="4" w:space="0" w:color="auto"/>
              <w:left w:val="single" w:sz="4" w:space="0" w:color="auto"/>
              <w:bottom w:val="single" w:sz="4" w:space="0" w:color="auto"/>
              <w:right w:val="single" w:sz="4" w:space="0" w:color="auto"/>
            </w:tcBorders>
            <w:vAlign w:val="center"/>
            <w:hideMark/>
          </w:tcPr>
          <w:p w14:paraId="449FEC2E" w14:textId="77777777" w:rsidR="00C30B9F" w:rsidRPr="00C30B9F" w:rsidRDefault="00C30B9F" w:rsidP="00212D21">
            <w:pPr>
              <w:pStyle w:val="aa"/>
            </w:pPr>
            <w:r w:rsidRPr="00C30B9F">
              <w:t>7,05</w:t>
            </w:r>
          </w:p>
        </w:tc>
        <w:tc>
          <w:tcPr>
            <w:tcW w:w="495" w:type="pct"/>
            <w:tcBorders>
              <w:top w:val="single" w:sz="4" w:space="0" w:color="auto"/>
              <w:left w:val="single" w:sz="4" w:space="0" w:color="auto"/>
              <w:bottom w:val="single" w:sz="4" w:space="0" w:color="auto"/>
              <w:right w:val="single" w:sz="4" w:space="0" w:color="auto"/>
            </w:tcBorders>
            <w:vAlign w:val="center"/>
            <w:hideMark/>
          </w:tcPr>
          <w:p w14:paraId="4634802B" w14:textId="77777777" w:rsidR="00C30B9F" w:rsidRPr="00C30B9F" w:rsidRDefault="00C30B9F" w:rsidP="00212D21">
            <w:pPr>
              <w:pStyle w:val="aa"/>
            </w:pPr>
            <w:r w:rsidRPr="00C30B9F">
              <w:t xml:space="preserve">44,15 </w:t>
            </w:r>
          </w:p>
        </w:tc>
        <w:tc>
          <w:tcPr>
            <w:tcW w:w="490" w:type="pct"/>
            <w:tcBorders>
              <w:top w:val="single" w:sz="4" w:space="0" w:color="auto"/>
              <w:left w:val="single" w:sz="4" w:space="0" w:color="auto"/>
              <w:bottom w:val="single" w:sz="4" w:space="0" w:color="auto"/>
              <w:right w:val="single" w:sz="4" w:space="0" w:color="auto"/>
            </w:tcBorders>
            <w:vAlign w:val="center"/>
            <w:hideMark/>
          </w:tcPr>
          <w:p w14:paraId="6725DB31" w14:textId="77777777" w:rsidR="00C30B9F" w:rsidRPr="00C30B9F" w:rsidRDefault="00C30B9F" w:rsidP="00212D21">
            <w:pPr>
              <w:pStyle w:val="aa"/>
            </w:pPr>
            <w:r w:rsidRPr="00C30B9F">
              <w:t>6,93</w:t>
            </w:r>
          </w:p>
        </w:tc>
      </w:tr>
      <w:tr w:rsidR="00C30B9F" w:rsidRPr="00C30B9F" w14:paraId="32B5CB2E"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4A844790" w14:textId="77777777" w:rsidR="00C30B9F" w:rsidRPr="00C30B9F" w:rsidRDefault="00C30B9F" w:rsidP="00212D21">
            <w:pPr>
              <w:pStyle w:val="aa"/>
            </w:pPr>
            <w:r w:rsidRPr="00C30B9F">
              <w:t>18</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FBA2F7C" w14:textId="77777777" w:rsidR="00C30B9F" w:rsidRPr="00C30B9F" w:rsidRDefault="00C30B9F" w:rsidP="00212D21">
            <w:pPr>
              <w:pStyle w:val="aa"/>
            </w:pPr>
            <w:r w:rsidRPr="00C30B9F">
              <w:t xml:space="preserve">деятельность в области культуры, спорта, организации досуга и развлечений </w:t>
            </w:r>
          </w:p>
        </w:tc>
        <w:tc>
          <w:tcPr>
            <w:tcW w:w="495" w:type="pct"/>
            <w:tcBorders>
              <w:top w:val="single" w:sz="4" w:space="0" w:color="auto"/>
              <w:left w:val="single" w:sz="4" w:space="0" w:color="auto"/>
              <w:bottom w:val="single" w:sz="4" w:space="0" w:color="auto"/>
              <w:right w:val="single" w:sz="4" w:space="0" w:color="auto"/>
            </w:tcBorders>
            <w:vAlign w:val="center"/>
            <w:hideMark/>
          </w:tcPr>
          <w:p w14:paraId="34BC8F86" w14:textId="77777777" w:rsidR="00C30B9F" w:rsidRPr="00C30B9F" w:rsidRDefault="00C30B9F" w:rsidP="00212D21">
            <w:pPr>
              <w:pStyle w:val="aa"/>
            </w:pPr>
            <w:r w:rsidRPr="00C30B9F">
              <w:t>9,48</w:t>
            </w:r>
          </w:p>
        </w:tc>
        <w:tc>
          <w:tcPr>
            <w:tcW w:w="493" w:type="pct"/>
            <w:tcBorders>
              <w:top w:val="single" w:sz="4" w:space="0" w:color="auto"/>
              <w:left w:val="single" w:sz="4" w:space="0" w:color="auto"/>
              <w:bottom w:val="single" w:sz="4" w:space="0" w:color="auto"/>
              <w:right w:val="single" w:sz="4" w:space="0" w:color="auto"/>
            </w:tcBorders>
            <w:vAlign w:val="center"/>
            <w:hideMark/>
          </w:tcPr>
          <w:p w14:paraId="40DADB9A" w14:textId="77777777" w:rsidR="00C30B9F" w:rsidRPr="00C30B9F" w:rsidRDefault="00C30B9F" w:rsidP="00212D21">
            <w:pPr>
              <w:pStyle w:val="aa"/>
            </w:pPr>
            <w:r w:rsidRPr="00C30B9F">
              <w:t>1,52</w:t>
            </w:r>
          </w:p>
        </w:tc>
        <w:tc>
          <w:tcPr>
            <w:tcW w:w="495" w:type="pct"/>
            <w:tcBorders>
              <w:top w:val="single" w:sz="4" w:space="0" w:color="auto"/>
              <w:left w:val="single" w:sz="4" w:space="0" w:color="auto"/>
              <w:bottom w:val="single" w:sz="4" w:space="0" w:color="auto"/>
              <w:right w:val="single" w:sz="4" w:space="0" w:color="auto"/>
            </w:tcBorders>
            <w:vAlign w:val="center"/>
            <w:hideMark/>
          </w:tcPr>
          <w:p w14:paraId="27276735" w14:textId="77777777" w:rsidR="00C30B9F" w:rsidRPr="00C30B9F" w:rsidRDefault="00C30B9F" w:rsidP="00212D21">
            <w:pPr>
              <w:pStyle w:val="aa"/>
            </w:pPr>
            <w:r w:rsidRPr="00C30B9F">
              <w:t xml:space="preserve">10,05 </w:t>
            </w:r>
          </w:p>
        </w:tc>
        <w:tc>
          <w:tcPr>
            <w:tcW w:w="490" w:type="pct"/>
            <w:tcBorders>
              <w:top w:val="single" w:sz="4" w:space="0" w:color="auto"/>
              <w:left w:val="single" w:sz="4" w:space="0" w:color="auto"/>
              <w:bottom w:val="single" w:sz="4" w:space="0" w:color="auto"/>
              <w:right w:val="single" w:sz="4" w:space="0" w:color="auto"/>
            </w:tcBorders>
            <w:vAlign w:val="center"/>
            <w:hideMark/>
          </w:tcPr>
          <w:p w14:paraId="2DAF21F0" w14:textId="77777777" w:rsidR="00C30B9F" w:rsidRPr="00C30B9F" w:rsidRDefault="00C30B9F" w:rsidP="00212D21">
            <w:pPr>
              <w:pStyle w:val="aa"/>
            </w:pPr>
            <w:r w:rsidRPr="00C30B9F">
              <w:t>1,58</w:t>
            </w:r>
          </w:p>
        </w:tc>
      </w:tr>
      <w:tr w:rsidR="00C30B9F" w:rsidRPr="00C30B9F" w14:paraId="13913874"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03407922" w14:textId="77777777" w:rsidR="00C30B9F" w:rsidRPr="00C30B9F" w:rsidRDefault="00C30B9F" w:rsidP="00212D21">
            <w:pPr>
              <w:pStyle w:val="aa"/>
            </w:pPr>
            <w:r w:rsidRPr="00C30B9F">
              <w:t>19</w:t>
            </w:r>
          </w:p>
        </w:tc>
        <w:tc>
          <w:tcPr>
            <w:tcW w:w="2558" w:type="pct"/>
            <w:tcBorders>
              <w:top w:val="single" w:sz="4" w:space="0" w:color="auto"/>
              <w:left w:val="single" w:sz="4" w:space="0" w:color="auto"/>
              <w:bottom w:val="single" w:sz="4" w:space="0" w:color="auto"/>
              <w:right w:val="single" w:sz="4" w:space="0" w:color="auto"/>
            </w:tcBorders>
            <w:vAlign w:val="center"/>
            <w:hideMark/>
          </w:tcPr>
          <w:p w14:paraId="5B73C386" w14:textId="77777777" w:rsidR="00C30B9F" w:rsidRPr="00C30B9F" w:rsidRDefault="00C30B9F" w:rsidP="00212D21">
            <w:pPr>
              <w:pStyle w:val="aa"/>
            </w:pPr>
            <w:r w:rsidRPr="00C30B9F">
              <w:t xml:space="preserve">предоставление прочих видов услуг </w:t>
            </w:r>
          </w:p>
        </w:tc>
        <w:tc>
          <w:tcPr>
            <w:tcW w:w="495" w:type="pct"/>
            <w:tcBorders>
              <w:top w:val="single" w:sz="4" w:space="0" w:color="auto"/>
              <w:left w:val="single" w:sz="4" w:space="0" w:color="auto"/>
              <w:bottom w:val="single" w:sz="4" w:space="0" w:color="auto"/>
              <w:right w:val="single" w:sz="4" w:space="0" w:color="auto"/>
            </w:tcBorders>
            <w:vAlign w:val="center"/>
            <w:hideMark/>
          </w:tcPr>
          <w:p w14:paraId="0320D20A" w14:textId="77777777" w:rsidR="00C30B9F" w:rsidRPr="00C30B9F" w:rsidRDefault="00C30B9F" w:rsidP="00212D21">
            <w:pPr>
              <w:pStyle w:val="aa"/>
            </w:pPr>
            <w:r w:rsidRPr="00C30B9F">
              <w:t>45,65</w:t>
            </w:r>
          </w:p>
        </w:tc>
        <w:tc>
          <w:tcPr>
            <w:tcW w:w="493" w:type="pct"/>
            <w:tcBorders>
              <w:top w:val="single" w:sz="4" w:space="0" w:color="auto"/>
              <w:left w:val="single" w:sz="4" w:space="0" w:color="auto"/>
              <w:bottom w:val="single" w:sz="4" w:space="0" w:color="auto"/>
              <w:right w:val="single" w:sz="4" w:space="0" w:color="auto"/>
            </w:tcBorders>
            <w:vAlign w:val="center"/>
            <w:hideMark/>
          </w:tcPr>
          <w:p w14:paraId="1D267265" w14:textId="77777777" w:rsidR="00C30B9F" w:rsidRPr="00C30B9F" w:rsidRDefault="00C30B9F" w:rsidP="00212D21">
            <w:pPr>
              <w:pStyle w:val="aa"/>
            </w:pPr>
            <w:r w:rsidRPr="00C30B9F">
              <w:t>7,32</w:t>
            </w:r>
          </w:p>
        </w:tc>
        <w:tc>
          <w:tcPr>
            <w:tcW w:w="495" w:type="pct"/>
            <w:tcBorders>
              <w:top w:val="single" w:sz="4" w:space="0" w:color="auto"/>
              <w:left w:val="single" w:sz="4" w:space="0" w:color="auto"/>
              <w:bottom w:val="single" w:sz="4" w:space="0" w:color="auto"/>
              <w:right w:val="single" w:sz="4" w:space="0" w:color="auto"/>
            </w:tcBorders>
            <w:vAlign w:val="center"/>
            <w:hideMark/>
          </w:tcPr>
          <w:p w14:paraId="66FF5F56" w14:textId="77777777" w:rsidR="00C30B9F" w:rsidRPr="00C30B9F" w:rsidRDefault="00C30B9F" w:rsidP="00212D21">
            <w:pPr>
              <w:pStyle w:val="aa"/>
            </w:pPr>
            <w:r w:rsidRPr="00C30B9F">
              <w:t xml:space="preserve">48,71 </w:t>
            </w:r>
          </w:p>
        </w:tc>
        <w:tc>
          <w:tcPr>
            <w:tcW w:w="490" w:type="pct"/>
            <w:tcBorders>
              <w:top w:val="single" w:sz="4" w:space="0" w:color="auto"/>
              <w:left w:val="single" w:sz="4" w:space="0" w:color="auto"/>
              <w:bottom w:val="single" w:sz="4" w:space="0" w:color="auto"/>
              <w:right w:val="single" w:sz="4" w:space="0" w:color="auto"/>
            </w:tcBorders>
            <w:vAlign w:val="center"/>
            <w:hideMark/>
          </w:tcPr>
          <w:p w14:paraId="6DF9647E" w14:textId="77777777" w:rsidR="00C30B9F" w:rsidRPr="00C30B9F" w:rsidRDefault="00C30B9F" w:rsidP="00212D21">
            <w:pPr>
              <w:pStyle w:val="aa"/>
            </w:pPr>
            <w:r w:rsidRPr="00C30B9F">
              <w:t>7,65</w:t>
            </w:r>
          </w:p>
        </w:tc>
      </w:tr>
      <w:tr w:rsidR="00C30B9F" w:rsidRPr="00C30B9F" w14:paraId="78870B5F"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452F6539" w14:textId="77777777" w:rsidR="00C30B9F" w:rsidRPr="00C30B9F" w:rsidRDefault="00C30B9F" w:rsidP="00212D21">
            <w:pPr>
              <w:pStyle w:val="aa"/>
            </w:pPr>
            <w:r w:rsidRPr="00C30B9F">
              <w:t>20</w:t>
            </w:r>
          </w:p>
        </w:tc>
        <w:tc>
          <w:tcPr>
            <w:tcW w:w="2558" w:type="pct"/>
            <w:tcBorders>
              <w:top w:val="single" w:sz="4" w:space="0" w:color="auto"/>
              <w:left w:val="single" w:sz="4" w:space="0" w:color="auto"/>
              <w:bottom w:val="single" w:sz="4" w:space="0" w:color="auto"/>
              <w:right w:val="single" w:sz="4" w:space="0" w:color="auto"/>
            </w:tcBorders>
            <w:vAlign w:val="center"/>
            <w:hideMark/>
          </w:tcPr>
          <w:p w14:paraId="464B268E" w14:textId="77777777" w:rsidR="00C30B9F" w:rsidRPr="00C30B9F" w:rsidRDefault="00C30B9F" w:rsidP="00212D21">
            <w:pPr>
              <w:pStyle w:val="aa"/>
            </w:pPr>
            <w:r w:rsidRPr="00C30B9F">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495" w:type="pct"/>
            <w:tcBorders>
              <w:top w:val="single" w:sz="4" w:space="0" w:color="auto"/>
              <w:left w:val="single" w:sz="4" w:space="0" w:color="auto"/>
              <w:bottom w:val="single" w:sz="4" w:space="0" w:color="auto"/>
              <w:right w:val="single" w:sz="4" w:space="0" w:color="auto"/>
            </w:tcBorders>
            <w:vAlign w:val="center"/>
            <w:hideMark/>
          </w:tcPr>
          <w:p w14:paraId="4C12F02D" w14:textId="77777777" w:rsidR="00C30B9F" w:rsidRPr="00C30B9F" w:rsidRDefault="00C30B9F" w:rsidP="00212D21">
            <w:pPr>
              <w:pStyle w:val="aa"/>
            </w:pPr>
            <w:r w:rsidRPr="00C30B9F">
              <w:t>2,89</w:t>
            </w:r>
          </w:p>
        </w:tc>
        <w:tc>
          <w:tcPr>
            <w:tcW w:w="493" w:type="pct"/>
            <w:tcBorders>
              <w:top w:val="single" w:sz="4" w:space="0" w:color="auto"/>
              <w:left w:val="single" w:sz="4" w:space="0" w:color="auto"/>
              <w:bottom w:val="single" w:sz="4" w:space="0" w:color="auto"/>
              <w:right w:val="single" w:sz="4" w:space="0" w:color="auto"/>
            </w:tcBorders>
            <w:vAlign w:val="center"/>
            <w:hideMark/>
          </w:tcPr>
          <w:p w14:paraId="0D94B8FB" w14:textId="77777777" w:rsidR="00C30B9F" w:rsidRPr="00C30B9F" w:rsidRDefault="00C30B9F" w:rsidP="00212D21">
            <w:pPr>
              <w:pStyle w:val="aa"/>
            </w:pPr>
            <w:r w:rsidRPr="00C30B9F">
              <w:t>0,46</w:t>
            </w:r>
          </w:p>
        </w:tc>
        <w:tc>
          <w:tcPr>
            <w:tcW w:w="495" w:type="pct"/>
            <w:tcBorders>
              <w:top w:val="single" w:sz="4" w:space="0" w:color="auto"/>
              <w:left w:val="single" w:sz="4" w:space="0" w:color="auto"/>
              <w:bottom w:val="single" w:sz="4" w:space="0" w:color="auto"/>
              <w:right w:val="single" w:sz="4" w:space="0" w:color="auto"/>
            </w:tcBorders>
            <w:vAlign w:val="center"/>
            <w:hideMark/>
          </w:tcPr>
          <w:p w14:paraId="1D89255D" w14:textId="77777777" w:rsidR="00C30B9F" w:rsidRPr="00C30B9F" w:rsidRDefault="00C30B9F" w:rsidP="00212D21">
            <w:pPr>
              <w:pStyle w:val="aa"/>
            </w:pPr>
            <w:r w:rsidRPr="00C30B9F">
              <w:t xml:space="preserve">2,97 </w:t>
            </w:r>
          </w:p>
        </w:tc>
        <w:tc>
          <w:tcPr>
            <w:tcW w:w="490" w:type="pct"/>
            <w:tcBorders>
              <w:top w:val="single" w:sz="4" w:space="0" w:color="auto"/>
              <w:left w:val="single" w:sz="4" w:space="0" w:color="auto"/>
              <w:bottom w:val="single" w:sz="4" w:space="0" w:color="auto"/>
              <w:right w:val="single" w:sz="4" w:space="0" w:color="auto"/>
            </w:tcBorders>
            <w:vAlign w:val="center"/>
            <w:hideMark/>
          </w:tcPr>
          <w:p w14:paraId="316B32C2" w14:textId="77777777" w:rsidR="00C30B9F" w:rsidRPr="00C30B9F" w:rsidRDefault="00C30B9F" w:rsidP="00212D21">
            <w:pPr>
              <w:pStyle w:val="aa"/>
            </w:pPr>
            <w:r w:rsidRPr="00C30B9F">
              <w:t>0,47</w:t>
            </w:r>
          </w:p>
        </w:tc>
      </w:tr>
      <w:tr w:rsidR="00C30B9F" w:rsidRPr="00C30B9F" w14:paraId="461839A5" w14:textId="77777777" w:rsidTr="00C03FCF">
        <w:tc>
          <w:tcPr>
            <w:tcW w:w="469" w:type="pct"/>
            <w:tcBorders>
              <w:top w:val="single" w:sz="4" w:space="0" w:color="auto"/>
              <w:left w:val="single" w:sz="4" w:space="0" w:color="auto"/>
              <w:bottom w:val="single" w:sz="4" w:space="0" w:color="auto"/>
              <w:right w:val="single" w:sz="4" w:space="0" w:color="auto"/>
            </w:tcBorders>
            <w:hideMark/>
          </w:tcPr>
          <w:p w14:paraId="6FCC45FA" w14:textId="77777777" w:rsidR="00C30B9F" w:rsidRPr="00C30B9F" w:rsidRDefault="00C30B9F" w:rsidP="00212D21">
            <w:pPr>
              <w:pStyle w:val="aa"/>
            </w:pPr>
            <w:r w:rsidRPr="00C30B9F">
              <w:t>21</w:t>
            </w:r>
          </w:p>
        </w:tc>
        <w:tc>
          <w:tcPr>
            <w:tcW w:w="2558" w:type="pct"/>
            <w:tcBorders>
              <w:top w:val="single" w:sz="4" w:space="0" w:color="auto"/>
              <w:left w:val="single" w:sz="4" w:space="0" w:color="auto"/>
              <w:bottom w:val="single" w:sz="4" w:space="0" w:color="auto"/>
              <w:right w:val="single" w:sz="4" w:space="0" w:color="auto"/>
            </w:tcBorders>
            <w:vAlign w:val="center"/>
            <w:hideMark/>
          </w:tcPr>
          <w:p w14:paraId="0AA57B70" w14:textId="77777777" w:rsidR="00C30B9F" w:rsidRPr="00C30B9F" w:rsidRDefault="00C30B9F" w:rsidP="00212D21">
            <w:pPr>
              <w:pStyle w:val="aa"/>
            </w:pPr>
            <w:r w:rsidRPr="00C30B9F">
              <w:t>деятельность экстерриториальных организаций и органов</w:t>
            </w:r>
          </w:p>
        </w:tc>
        <w:tc>
          <w:tcPr>
            <w:tcW w:w="495" w:type="pct"/>
            <w:tcBorders>
              <w:top w:val="single" w:sz="4" w:space="0" w:color="auto"/>
              <w:left w:val="single" w:sz="4" w:space="0" w:color="auto"/>
              <w:bottom w:val="single" w:sz="4" w:space="0" w:color="auto"/>
              <w:right w:val="single" w:sz="4" w:space="0" w:color="auto"/>
            </w:tcBorders>
            <w:vAlign w:val="center"/>
            <w:hideMark/>
          </w:tcPr>
          <w:p w14:paraId="097D35A8" w14:textId="77777777" w:rsidR="00C30B9F" w:rsidRPr="00C30B9F" w:rsidRDefault="00C30B9F" w:rsidP="00212D21">
            <w:pPr>
              <w:pStyle w:val="aa"/>
            </w:pPr>
            <w:r w:rsidRPr="00C30B9F">
              <w:t>0,00</w:t>
            </w:r>
          </w:p>
        </w:tc>
        <w:tc>
          <w:tcPr>
            <w:tcW w:w="493" w:type="pct"/>
            <w:tcBorders>
              <w:top w:val="single" w:sz="4" w:space="0" w:color="auto"/>
              <w:left w:val="single" w:sz="4" w:space="0" w:color="auto"/>
              <w:bottom w:val="single" w:sz="4" w:space="0" w:color="auto"/>
              <w:right w:val="single" w:sz="4" w:space="0" w:color="auto"/>
            </w:tcBorders>
            <w:hideMark/>
          </w:tcPr>
          <w:p w14:paraId="238029D3" w14:textId="77777777" w:rsidR="00C30B9F" w:rsidRPr="00C30B9F" w:rsidRDefault="00C30B9F" w:rsidP="00212D21">
            <w:pPr>
              <w:pStyle w:val="aa"/>
            </w:pPr>
            <w:r w:rsidRPr="00C30B9F">
              <w:t>0,00</w:t>
            </w:r>
          </w:p>
        </w:tc>
        <w:tc>
          <w:tcPr>
            <w:tcW w:w="495" w:type="pct"/>
            <w:tcBorders>
              <w:top w:val="single" w:sz="4" w:space="0" w:color="auto"/>
              <w:left w:val="single" w:sz="4" w:space="0" w:color="auto"/>
              <w:bottom w:val="single" w:sz="4" w:space="0" w:color="auto"/>
              <w:right w:val="single" w:sz="4" w:space="0" w:color="auto"/>
            </w:tcBorders>
            <w:vAlign w:val="center"/>
            <w:hideMark/>
          </w:tcPr>
          <w:p w14:paraId="06D15B8C" w14:textId="77777777" w:rsidR="00C30B9F" w:rsidRPr="00C30B9F" w:rsidRDefault="00C30B9F" w:rsidP="00212D21">
            <w:pPr>
              <w:pStyle w:val="aa"/>
            </w:pPr>
            <w:r w:rsidRPr="00C30B9F">
              <w:t xml:space="preserve">0,00 </w:t>
            </w:r>
          </w:p>
        </w:tc>
        <w:tc>
          <w:tcPr>
            <w:tcW w:w="490" w:type="pct"/>
            <w:tcBorders>
              <w:top w:val="single" w:sz="4" w:space="0" w:color="auto"/>
              <w:left w:val="single" w:sz="4" w:space="0" w:color="auto"/>
              <w:bottom w:val="single" w:sz="4" w:space="0" w:color="auto"/>
              <w:right w:val="single" w:sz="4" w:space="0" w:color="auto"/>
            </w:tcBorders>
            <w:hideMark/>
          </w:tcPr>
          <w:p w14:paraId="28B1BFCF" w14:textId="77777777" w:rsidR="00C30B9F" w:rsidRPr="00C30B9F" w:rsidRDefault="00C30B9F" w:rsidP="00212D21">
            <w:pPr>
              <w:pStyle w:val="aa"/>
            </w:pPr>
            <w:r w:rsidRPr="00C30B9F">
              <w:t>0,00</w:t>
            </w:r>
          </w:p>
        </w:tc>
      </w:tr>
    </w:tbl>
    <w:p w14:paraId="2A6859CA" w14:textId="77777777" w:rsidR="00C30B9F" w:rsidRPr="00C30B9F" w:rsidRDefault="00C30B9F" w:rsidP="00C30B9F">
      <w:pPr>
        <w:ind w:firstLine="720"/>
        <w:rPr>
          <w:rFonts w:eastAsia="Times New Roman" w:cs="Times New Roman"/>
          <w:lang w:eastAsia="ru-RU"/>
        </w:rPr>
      </w:pPr>
    </w:p>
    <w:p w14:paraId="004974FA" w14:textId="77777777" w:rsidR="00C30B9F" w:rsidRPr="00C30B9F" w:rsidRDefault="00C30B9F" w:rsidP="00C30B9F">
      <w:pPr>
        <w:keepNext/>
        <w:spacing w:line="256" w:lineRule="auto"/>
        <w:ind w:firstLine="0"/>
        <w:jc w:val="center"/>
        <w:rPr>
          <w:rFonts w:eastAsia="Times New Roman" w:cs="Times New Roman"/>
        </w:rPr>
      </w:pPr>
      <w:r w:rsidRPr="00C30B9F">
        <w:rPr>
          <w:rFonts w:eastAsia="Times New Roman" w:cs="Times New Roman"/>
          <w:noProof/>
          <w:lang w:eastAsia="ru-RU"/>
        </w:rPr>
        <w:drawing>
          <wp:inline distT="0" distB="0" distL="0" distR="0" wp14:anchorId="2AC6F3CE" wp14:editId="188B6A45">
            <wp:extent cx="6115050" cy="4667693"/>
            <wp:effectExtent l="0" t="0" r="0" b="0"/>
            <wp:docPr id="16" name="Диаграмма 16">
              <a:extLst xmlns:a="http://schemas.openxmlformats.org/drawingml/2006/main">
                <a:ext uri="{FF2B5EF4-FFF2-40B4-BE49-F238E27FC236}">
                  <a16:creationId xmlns:a16="http://schemas.microsoft.com/office/drawing/2014/main" id="{DB39C370-24DC-4DAA-84DC-CCD1DA9D8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5F23F1" w14:textId="7EF6BAC1" w:rsidR="00D41293" w:rsidRPr="00D41293" w:rsidRDefault="00C30B9F" w:rsidP="002A5372">
      <w:pPr>
        <w:pStyle w:val="ab"/>
        <w:rPr>
          <w:noProof/>
        </w:rPr>
      </w:pPr>
      <w:r w:rsidRPr="00C30B9F">
        <w:t xml:space="preserve">Рисунок </w:t>
      </w:r>
      <w:fldSimple w:instr=" SEQ Рисунок \* ARABIC ">
        <w:r w:rsidR="008F6378">
          <w:rPr>
            <w:noProof/>
          </w:rPr>
          <w:t>30</w:t>
        </w:r>
      </w:fldSimple>
      <w:r w:rsidR="00D41293">
        <w:rPr>
          <w:noProof/>
        </w:rPr>
        <w:t xml:space="preserve"> – </w:t>
      </w:r>
      <w:r w:rsidR="00D41293" w:rsidRPr="00D41293">
        <w:rPr>
          <w:noProof/>
        </w:rPr>
        <w:t>Распредение численности занятых муниципального образования город Краснодар по видам экономической деятельности в 2018 году</w:t>
      </w:r>
    </w:p>
    <w:p w14:paraId="1E6BEF67" w14:textId="77777777" w:rsidR="00D31BBE" w:rsidRDefault="00D31BBE" w:rsidP="00D41293"/>
    <w:p w14:paraId="06BEABAF" w14:textId="77777777" w:rsidR="00D31BBE" w:rsidRDefault="00D31BBE" w:rsidP="00D41293"/>
    <w:p w14:paraId="525F3920" w14:textId="2DCC03E8" w:rsidR="00C30B9F" w:rsidRPr="00C30B9F" w:rsidRDefault="00C30B9F" w:rsidP="00D41293">
      <w:r w:rsidRPr="00C30B9F">
        <w:lastRenderedPageBreak/>
        <w:t>Выводы:</w:t>
      </w:r>
    </w:p>
    <w:p w14:paraId="2A1F713E" w14:textId="5DD9EE5D" w:rsidR="00C30B9F" w:rsidRPr="00AF25ED" w:rsidRDefault="00C30B9F" w:rsidP="00AF25ED">
      <w:pPr>
        <w:pStyle w:val="1"/>
      </w:pPr>
      <w:r w:rsidRPr="00AF25ED">
        <w:t>Анализ выявил значительные несоответствия сведений о численности населения муниципального образования город Краснодар. Численность наличного населения по данным управления МВД России превышает численность населения по данным статистической отчетности на 43,5 %.</w:t>
      </w:r>
    </w:p>
    <w:p w14:paraId="13483197" w14:textId="0C9A4E50" w:rsidR="00C30B9F" w:rsidRPr="00AF25ED" w:rsidRDefault="00C30B9F" w:rsidP="00AF25ED">
      <w:pPr>
        <w:pStyle w:val="1"/>
      </w:pPr>
      <w:r w:rsidRPr="00AF25ED">
        <w:t>На протяжении 2000-х годов на территории муниципального образования город Краснодар отмечается стремительное увеличение численности населения. Численность наличного населения с 2002 г. увеличилась на 600 тыс. человек или на 75 %.</w:t>
      </w:r>
    </w:p>
    <w:p w14:paraId="53A32E11" w14:textId="16BB1574" w:rsidR="00C30B9F" w:rsidRPr="00AF25ED" w:rsidRDefault="00C30B9F" w:rsidP="00AF25ED">
      <w:pPr>
        <w:pStyle w:val="1"/>
      </w:pPr>
      <w:r w:rsidRPr="00AF25ED">
        <w:t>Рост численности населения муниципального образования город Краснодар на 64 % обеспечивается за счет механического притока населения.</w:t>
      </w:r>
    </w:p>
    <w:p w14:paraId="362B3591" w14:textId="2232B412" w:rsidR="00C30B9F" w:rsidRPr="00AF25ED" w:rsidRDefault="00C30B9F" w:rsidP="00AF25ED">
      <w:pPr>
        <w:pStyle w:val="1"/>
      </w:pPr>
      <w:r w:rsidRPr="00AF25ED">
        <w:t>Сложившаяся возрастная структура населения в ближайшее время приведёт к значительному осложнению демографической ситуации.</w:t>
      </w:r>
    </w:p>
    <w:p w14:paraId="32B2CB07" w14:textId="0E32E179" w:rsidR="00C30B9F" w:rsidRPr="00AF25ED" w:rsidRDefault="00C30B9F" w:rsidP="00AF25ED">
      <w:pPr>
        <w:pStyle w:val="1"/>
      </w:pPr>
      <w:r w:rsidRPr="00AF25ED">
        <w:t>Наибольшая доля населения занятого в экономике муниципального образования работает на предприятиях, занимающихся оптовой и розничной торговлей (21,7 %), на втором месте по доле занятых значится сфера обрабатывающих производств (15,4 %).</w:t>
      </w:r>
    </w:p>
    <w:p w14:paraId="10238CBC" w14:textId="510084A5" w:rsidR="00C30B9F" w:rsidRPr="00C30B9F" w:rsidRDefault="00C30B9F" w:rsidP="00AF25ED">
      <w:pPr>
        <w:pStyle w:val="1"/>
      </w:pPr>
      <w:r w:rsidRPr="00AF25ED">
        <w:t>Уровень безработицы, регистрируемой на территории МО город Краснодар, является самым низким показателем среди городов Южного Фе</w:t>
      </w:r>
      <w:r w:rsidRPr="00C30B9F">
        <w:t>дерального округа.</w:t>
      </w:r>
    </w:p>
    <w:p w14:paraId="052A0333" w14:textId="13065F85" w:rsidR="004D59DC" w:rsidRPr="00D41293" w:rsidRDefault="00D41293" w:rsidP="00D41293">
      <w:pPr>
        <w:pStyle w:val="22"/>
      </w:pPr>
      <w:bookmarkStart w:id="227" w:name="_Toc35520438"/>
      <w:bookmarkStart w:id="228" w:name="_Toc35882088"/>
      <w:r>
        <w:t xml:space="preserve">4.8. </w:t>
      </w:r>
      <w:r w:rsidR="004D59DC" w:rsidRPr="00D41293">
        <w:t>Жилищный фонд</w:t>
      </w:r>
      <w:bookmarkEnd w:id="227"/>
      <w:bookmarkEnd w:id="228"/>
    </w:p>
    <w:p w14:paraId="6A4F9D26" w14:textId="4ACFE926" w:rsidR="009A5714" w:rsidRDefault="009A5714" w:rsidP="00D41293">
      <w:r w:rsidRPr="005718E7">
        <w:t xml:space="preserve">Согласно данным Управления Федеральной службы государственной статистики по Краснодарскому краю и Республике Адыгея на конец 2018 года жилищный фонд муниципального </w:t>
      </w:r>
      <w:r w:rsidRPr="0081477F">
        <w:t xml:space="preserve">образования города Краснодар составил 34993,0 тыс. </w:t>
      </w:r>
      <w:r w:rsidR="00171388">
        <w:t>кв. м</w:t>
      </w:r>
      <w:r w:rsidRPr="00A03B53">
        <w:t>, в том числе в городе – 329</w:t>
      </w:r>
      <w:r>
        <w:t>13</w:t>
      </w:r>
      <w:r w:rsidRPr="00A03B53">
        <w:t>,</w:t>
      </w:r>
      <w:r>
        <w:t>1</w:t>
      </w:r>
      <w:r w:rsidRPr="00A03B53">
        <w:t xml:space="preserve"> тыс. </w:t>
      </w:r>
      <w:r w:rsidR="00171388">
        <w:t>кв. м</w:t>
      </w:r>
      <w:r w:rsidRPr="00A03B53">
        <w:t xml:space="preserve"> (9</w:t>
      </w:r>
      <w:r>
        <w:t>4,0</w:t>
      </w:r>
      <w:r w:rsidRPr="00A03B53">
        <w:t xml:space="preserve"> % от всего фонда), в сельских населенных пунктах – 20</w:t>
      </w:r>
      <w:r>
        <w:t>79,9</w:t>
      </w:r>
      <w:r w:rsidRPr="00A03B53">
        <w:t xml:space="preserve"> тыс. </w:t>
      </w:r>
      <w:r w:rsidR="00171388">
        <w:t>кв. м</w:t>
      </w:r>
      <w:r w:rsidRPr="00A03B53">
        <w:t xml:space="preserve"> (6,</w:t>
      </w:r>
      <w:r>
        <w:t>0</w:t>
      </w:r>
      <w:r w:rsidRPr="00A03B53">
        <w:t xml:space="preserve"> % от всего фонда).</w:t>
      </w:r>
    </w:p>
    <w:p w14:paraId="0B4CBDB6" w14:textId="1A9D8BEA" w:rsidR="009A5714" w:rsidRPr="00ED2434" w:rsidRDefault="009A5714" w:rsidP="00D41293">
      <w:r w:rsidRPr="0017763B">
        <w:t xml:space="preserve">С учетом </w:t>
      </w:r>
      <w:r w:rsidRPr="00C30924">
        <w:t xml:space="preserve">населения, численность которого по информации управления МВД России по городу Краснодару на конец </w:t>
      </w:r>
      <w:r w:rsidRPr="00ED2434">
        <w:t xml:space="preserve">2018 года достигла 1446,435 тыс. человек, показатель жилищной обеспеченности составляет 24,2 </w:t>
      </w:r>
      <w:r w:rsidR="00171388">
        <w:t>кв. м</w:t>
      </w:r>
      <w:r w:rsidR="00171388" w:rsidRPr="00ED2434">
        <w:t xml:space="preserve"> </w:t>
      </w:r>
      <w:r w:rsidRPr="00ED2434">
        <w:t>/чел.</w:t>
      </w:r>
    </w:p>
    <w:p w14:paraId="1A169436" w14:textId="77777777" w:rsidR="009A5714" w:rsidRPr="0081477F" w:rsidRDefault="009A5714" w:rsidP="00D41293">
      <w:pPr>
        <w:rPr>
          <w:lang w:eastAsia="ru-RU"/>
        </w:rPr>
      </w:pPr>
      <w:r w:rsidRPr="00ED2434">
        <w:rPr>
          <w:lang w:eastAsia="ru-RU"/>
        </w:rPr>
        <w:t xml:space="preserve">В связи с отсутствием </w:t>
      </w:r>
      <w:r w:rsidRPr="0081477F">
        <w:rPr>
          <w:lang w:eastAsia="ru-RU"/>
        </w:rPr>
        <w:t>данных государственной статистки о размещении жилищного фонда на территории муниципального образования в разрезе внутригородских округов и жилых районов, в проекте были использованы материалы государственной корпорации «Фонд содействия реформированию жилищно-коммунального хозяйства».</w:t>
      </w:r>
    </w:p>
    <w:p w14:paraId="6F408BB8" w14:textId="72B84EDE" w:rsidR="009A5714" w:rsidRPr="0081477F" w:rsidRDefault="009A5714" w:rsidP="00D41293">
      <w:pPr>
        <w:rPr>
          <w:lang w:eastAsia="ru-RU"/>
        </w:rPr>
      </w:pPr>
      <w:r w:rsidRPr="0081477F">
        <w:rPr>
          <w:lang w:eastAsia="ru-RU"/>
        </w:rPr>
        <w:t>Основная часть жилищного фонда размещается на территории внутригородских округов (далее – ВГО)</w:t>
      </w:r>
      <w:r>
        <w:rPr>
          <w:lang w:eastAsia="ru-RU"/>
        </w:rPr>
        <w:t>. Размещение жилищного фонда на территории муниципального образования город Краснодар</w:t>
      </w:r>
      <w:r w:rsidRPr="0081477F">
        <w:rPr>
          <w:lang w:eastAsia="ru-RU"/>
        </w:rPr>
        <w:t xml:space="preserve"> </w:t>
      </w:r>
      <w:r>
        <w:rPr>
          <w:lang w:eastAsia="ru-RU"/>
        </w:rPr>
        <w:t>в разрезе внутригородских и сельских округов представлено в таблице далее</w:t>
      </w:r>
      <w:r w:rsidRPr="0081477F">
        <w:rPr>
          <w:lang w:eastAsia="ru-RU"/>
        </w:rPr>
        <w:t>.</w:t>
      </w:r>
    </w:p>
    <w:p w14:paraId="1A3D0337" w14:textId="2C2C4824" w:rsidR="009A5714" w:rsidRPr="00D41293" w:rsidRDefault="009A5714" w:rsidP="00D41293">
      <w:pPr>
        <w:pStyle w:val="a9"/>
      </w:pPr>
      <w:bookmarkStart w:id="229" w:name="_Ref6218287"/>
      <w:r w:rsidRPr="00D41293">
        <w:t xml:space="preserve">Таблица </w:t>
      </w:r>
      <w:fldSimple w:instr=" SEQ Таблица \* ARABIC ">
        <w:r w:rsidR="008F6378">
          <w:rPr>
            <w:noProof/>
          </w:rPr>
          <w:t>55</w:t>
        </w:r>
      </w:fldSimple>
      <w:bookmarkEnd w:id="229"/>
      <w:r w:rsidRPr="00D41293">
        <w:t xml:space="preserve"> – Размещение жилищного фонда на территории муниципального образования город Краснодар</w:t>
      </w:r>
    </w:p>
    <w:tbl>
      <w:tblPr>
        <w:tblW w:w="5000" w:type="pct"/>
        <w:tblLook w:val="04A0" w:firstRow="1" w:lastRow="0" w:firstColumn="1" w:lastColumn="0" w:noHBand="0" w:noVBand="1"/>
      </w:tblPr>
      <w:tblGrid>
        <w:gridCol w:w="574"/>
        <w:gridCol w:w="6399"/>
        <w:gridCol w:w="1881"/>
        <w:gridCol w:w="774"/>
      </w:tblGrid>
      <w:tr w:rsidR="009A5714" w:rsidRPr="00D41293" w14:paraId="58DA71E1" w14:textId="77777777" w:rsidTr="00E873D6">
        <w:trPr>
          <w:trHeight w:val="114"/>
          <w:tblHeader/>
        </w:trPr>
        <w:tc>
          <w:tcPr>
            <w:tcW w:w="298" w:type="pct"/>
            <w:tcBorders>
              <w:top w:val="single" w:sz="4" w:space="0" w:color="auto"/>
              <w:left w:val="single" w:sz="4" w:space="0" w:color="auto"/>
              <w:bottom w:val="single" w:sz="4" w:space="0" w:color="auto"/>
              <w:right w:val="single" w:sz="4" w:space="0" w:color="auto"/>
            </w:tcBorders>
            <w:vAlign w:val="center"/>
          </w:tcPr>
          <w:p w14:paraId="31B101B7" w14:textId="77777777" w:rsidR="009A5714" w:rsidRPr="00D41293" w:rsidRDefault="009A5714" w:rsidP="00212D21">
            <w:pPr>
              <w:pStyle w:val="aff0"/>
            </w:pPr>
            <w:r w:rsidRPr="00D41293">
              <w:lastRenderedPageBreak/>
              <w:t>№ п/п</w:t>
            </w:r>
          </w:p>
        </w:tc>
        <w:tc>
          <w:tcPr>
            <w:tcW w:w="3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8DD0" w14:textId="77777777" w:rsidR="009A5714" w:rsidRPr="00D41293" w:rsidRDefault="009A5714" w:rsidP="00212D21">
            <w:pPr>
              <w:pStyle w:val="aff0"/>
            </w:pPr>
            <w:r w:rsidRPr="00D41293">
              <w:t>Округа муниципального образования город Краснодар</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609C5793" w14:textId="00079983" w:rsidR="009A5714" w:rsidRPr="00D41293" w:rsidRDefault="009A5714" w:rsidP="00212D21">
            <w:pPr>
              <w:pStyle w:val="aff0"/>
            </w:pPr>
            <w:r w:rsidRPr="00D41293">
              <w:t xml:space="preserve">Жилищный фонд на конец 2018 года, тыс. </w:t>
            </w:r>
            <w:r w:rsidR="00171388">
              <w:t>кв. м</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68D89BB6" w14:textId="77777777" w:rsidR="009A5714" w:rsidRPr="00D41293" w:rsidRDefault="009A5714" w:rsidP="00212D21">
            <w:pPr>
              <w:pStyle w:val="aff0"/>
            </w:pPr>
            <w:r w:rsidRPr="00D41293">
              <w:t>%</w:t>
            </w:r>
          </w:p>
        </w:tc>
      </w:tr>
      <w:tr w:rsidR="009A5714" w:rsidRPr="00D41293" w14:paraId="302ACB2C"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4F4F99A2" w14:textId="77777777" w:rsidR="009A5714" w:rsidRPr="00D41293" w:rsidRDefault="009A5714" w:rsidP="00212D21">
            <w:pPr>
              <w:pStyle w:val="aa"/>
            </w:pPr>
            <w:r w:rsidRPr="00D41293">
              <w:t>1</w:t>
            </w:r>
          </w:p>
        </w:tc>
        <w:tc>
          <w:tcPr>
            <w:tcW w:w="3323" w:type="pct"/>
            <w:tcBorders>
              <w:top w:val="nil"/>
              <w:left w:val="single" w:sz="4" w:space="0" w:color="auto"/>
              <w:bottom w:val="single" w:sz="4" w:space="0" w:color="auto"/>
              <w:right w:val="single" w:sz="4" w:space="0" w:color="auto"/>
            </w:tcBorders>
            <w:shd w:val="clear" w:color="auto" w:fill="auto"/>
            <w:noWrap/>
            <w:vAlign w:val="center"/>
            <w:hideMark/>
          </w:tcPr>
          <w:p w14:paraId="3BC5ADF9" w14:textId="4DBBBD1F" w:rsidR="009A5714" w:rsidRPr="00D41293" w:rsidRDefault="009A5714" w:rsidP="00212D21">
            <w:pPr>
              <w:pStyle w:val="aa"/>
            </w:pPr>
            <w:r w:rsidRPr="00D41293">
              <w:t xml:space="preserve">Центральный </w:t>
            </w:r>
            <w:r w:rsidR="00E873D6">
              <w:t>внутригородской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29B0064B" w14:textId="77777777" w:rsidR="009A5714" w:rsidRPr="00D41293" w:rsidRDefault="009A5714" w:rsidP="00212D21">
            <w:pPr>
              <w:pStyle w:val="aa"/>
            </w:pPr>
            <w:r w:rsidRPr="00D41293">
              <w:t>3745,9</w:t>
            </w:r>
          </w:p>
        </w:tc>
        <w:tc>
          <w:tcPr>
            <w:tcW w:w="402" w:type="pct"/>
            <w:tcBorders>
              <w:top w:val="nil"/>
              <w:left w:val="nil"/>
              <w:bottom w:val="single" w:sz="4" w:space="0" w:color="auto"/>
              <w:right w:val="single" w:sz="4" w:space="0" w:color="auto"/>
            </w:tcBorders>
            <w:shd w:val="clear" w:color="auto" w:fill="auto"/>
            <w:noWrap/>
            <w:vAlign w:val="center"/>
            <w:hideMark/>
          </w:tcPr>
          <w:p w14:paraId="60EE471B" w14:textId="77777777" w:rsidR="009A5714" w:rsidRPr="00D41293" w:rsidRDefault="009A5714" w:rsidP="00212D21">
            <w:pPr>
              <w:pStyle w:val="aa"/>
            </w:pPr>
            <w:r w:rsidRPr="00D41293">
              <w:t>10,7</w:t>
            </w:r>
          </w:p>
        </w:tc>
      </w:tr>
      <w:tr w:rsidR="009A5714" w:rsidRPr="00D41293" w14:paraId="111E5575"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74C13431" w14:textId="77777777" w:rsidR="009A5714" w:rsidRPr="00D41293" w:rsidRDefault="009A5714" w:rsidP="00212D21">
            <w:pPr>
              <w:pStyle w:val="aa"/>
            </w:pPr>
            <w:r w:rsidRPr="00D41293">
              <w:t>2</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32FC3A81" w14:textId="015FE4AF" w:rsidR="009A5714" w:rsidRPr="00D41293" w:rsidRDefault="009A5714" w:rsidP="00212D21">
            <w:pPr>
              <w:pStyle w:val="aa"/>
            </w:pPr>
            <w:r w:rsidRPr="00D41293">
              <w:t xml:space="preserve">Западный </w:t>
            </w:r>
            <w:r w:rsidR="00E873D6">
              <w:t>внутригородской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115D46B3" w14:textId="77777777" w:rsidR="009A5714" w:rsidRPr="00D41293" w:rsidRDefault="009A5714" w:rsidP="00212D21">
            <w:pPr>
              <w:pStyle w:val="aa"/>
            </w:pPr>
            <w:r w:rsidRPr="00D41293">
              <w:t>5394,3</w:t>
            </w:r>
          </w:p>
        </w:tc>
        <w:tc>
          <w:tcPr>
            <w:tcW w:w="402" w:type="pct"/>
            <w:tcBorders>
              <w:top w:val="nil"/>
              <w:left w:val="nil"/>
              <w:bottom w:val="single" w:sz="4" w:space="0" w:color="auto"/>
              <w:right w:val="single" w:sz="4" w:space="0" w:color="auto"/>
            </w:tcBorders>
            <w:shd w:val="clear" w:color="auto" w:fill="auto"/>
            <w:noWrap/>
            <w:vAlign w:val="center"/>
            <w:hideMark/>
          </w:tcPr>
          <w:p w14:paraId="426E00B7" w14:textId="77777777" w:rsidR="009A5714" w:rsidRPr="00D41293" w:rsidRDefault="009A5714" w:rsidP="00212D21">
            <w:pPr>
              <w:pStyle w:val="aa"/>
            </w:pPr>
            <w:r w:rsidRPr="00D41293">
              <w:t>15,4</w:t>
            </w:r>
          </w:p>
        </w:tc>
      </w:tr>
      <w:tr w:rsidR="009A5714" w:rsidRPr="00D41293" w14:paraId="30741205"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53C12F56" w14:textId="77777777" w:rsidR="009A5714" w:rsidRPr="00D41293" w:rsidRDefault="009A5714" w:rsidP="00212D21">
            <w:pPr>
              <w:pStyle w:val="aa"/>
            </w:pPr>
            <w:r w:rsidRPr="00D41293">
              <w:t>3</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3541DB2C" w14:textId="39F94D2A" w:rsidR="009A5714" w:rsidRPr="00D41293" w:rsidRDefault="009A5714" w:rsidP="00212D21">
            <w:pPr>
              <w:pStyle w:val="aa"/>
            </w:pPr>
            <w:r w:rsidRPr="00D41293">
              <w:t xml:space="preserve">Прикубанский </w:t>
            </w:r>
            <w:r w:rsidR="00E873D6">
              <w:t>внутригородской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3A81F429" w14:textId="77777777" w:rsidR="009A5714" w:rsidRPr="00D41293" w:rsidRDefault="009A5714" w:rsidP="00212D21">
            <w:pPr>
              <w:pStyle w:val="aa"/>
            </w:pPr>
            <w:r w:rsidRPr="00D41293">
              <w:t>15929,0</w:t>
            </w:r>
          </w:p>
        </w:tc>
        <w:tc>
          <w:tcPr>
            <w:tcW w:w="402" w:type="pct"/>
            <w:tcBorders>
              <w:top w:val="nil"/>
              <w:left w:val="nil"/>
              <w:bottom w:val="single" w:sz="4" w:space="0" w:color="auto"/>
              <w:right w:val="single" w:sz="4" w:space="0" w:color="auto"/>
            </w:tcBorders>
            <w:shd w:val="clear" w:color="auto" w:fill="auto"/>
            <w:noWrap/>
            <w:vAlign w:val="center"/>
            <w:hideMark/>
          </w:tcPr>
          <w:p w14:paraId="2680A62F" w14:textId="77777777" w:rsidR="009A5714" w:rsidRPr="00D41293" w:rsidRDefault="009A5714" w:rsidP="00212D21">
            <w:pPr>
              <w:pStyle w:val="aa"/>
            </w:pPr>
            <w:r w:rsidRPr="00D41293">
              <w:t>45,5</w:t>
            </w:r>
          </w:p>
        </w:tc>
      </w:tr>
      <w:tr w:rsidR="009A5714" w:rsidRPr="00D41293" w14:paraId="488F077E"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6FE42573" w14:textId="77777777" w:rsidR="009A5714" w:rsidRPr="00D41293" w:rsidRDefault="009A5714" w:rsidP="00212D21">
            <w:pPr>
              <w:pStyle w:val="aa"/>
            </w:pPr>
            <w:r w:rsidRPr="00D41293">
              <w:t>4</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1E7DB29A" w14:textId="4E75729D" w:rsidR="009A5714" w:rsidRPr="00D41293" w:rsidRDefault="009A5714" w:rsidP="00212D21">
            <w:pPr>
              <w:pStyle w:val="aa"/>
            </w:pPr>
            <w:r w:rsidRPr="00D41293">
              <w:t xml:space="preserve">Карасунский </w:t>
            </w:r>
            <w:r w:rsidR="00E873D6">
              <w:t>внутригородской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5739814E" w14:textId="77777777" w:rsidR="009A5714" w:rsidRPr="00D41293" w:rsidRDefault="009A5714" w:rsidP="00212D21">
            <w:pPr>
              <w:pStyle w:val="aa"/>
            </w:pPr>
            <w:r w:rsidRPr="00D41293">
              <w:t>6485,3</w:t>
            </w:r>
          </w:p>
        </w:tc>
        <w:tc>
          <w:tcPr>
            <w:tcW w:w="402" w:type="pct"/>
            <w:tcBorders>
              <w:top w:val="nil"/>
              <w:left w:val="nil"/>
              <w:bottom w:val="single" w:sz="4" w:space="0" w:color="auto"/>
              <w:right w:val="single" w:sz="4" w:space="0" w:color="auto"/>
            </w:tcBorders>
            <w:shd w:val="clear" w:color="auto" w:fill="auto"/>
            <w:noWrap/>
            <w:vAlign w:val="center"/>
            <w:hideMark/>
          </w:tcPr>
          <w:p w14:paraId="5422727D" w14:textId="77777777" w:rsidR="009A5714" w:rsidRPr="00D41293" w:rsidRDefault="009A5714" w:rsidP="00212D21">
            <w:pPr>
              <w:pStyle w:val="aa"/>
            </w:pPr>
            <w:r w:rsidRPr="00D41293">
              <w:t>18,5</w:t>
            </w:r>
          </w:p>
        </w:tc>
      </w:tr>
      <w:tr w:rsidR="009A5714" w:rsidRPr="00D41293" w14:paraId="66A7C2B4"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321F3DB2" w14:textId="77777777" w:rsidR="009A5714" w:rsidRPr="00D41293" w:rsidRDefault="009A5714" w:rsidP="00212D21">
            <w:pPr>
              <w:pStyle w:val="aa"/>
            </w:pPr>
            <w:r w:rsidRPr="00D41293">
              <w:t>5</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738EB618" w14:textId="46E95E3C" w:rsidR="009A5714" w:rsidRPr="00D41293" w:rsidRDefault="009A5714" w:rsidP="00212D21">
            <w:pPr>
              <w:pStyle w:val="aa"/>
            </w:pPr>
            <w:r w:rsidRPr="00D41293">
              <w:t xml:space="preserve">Итого на территории </w:t>
            </w:r>
            <w:r w:rsidR="00E873D6">
              <w:t>внутригородских округов</w:t>
            </w:r>
          </w:p>
        </w:tc>
        <w:tc>
          <w:tcPr>
            <w:tcW w:w="977" w:type="pct"/>
            <w:tcBorders>
              <w:top w:val="nil"/>
              <w:left w:val="nil"/>
              <w:bottom w:val="single" w:sz="4" w:space="0" w:color="auto"/>
              <w:right w:val="single" w:sz="4" w:space="0" w:color="auto"/>
            </w:tcBorders>
            <w:shd w:val="clear" w:color="auto" w:fill="auto"/>
            <w:noWrap/>
            <w:vAlign w:val="center"/>
            <w:hideMark/>
          </w:tcPr>
          <w:p w14:paraId="44ECAE28" w14:textId="77777777" w:rsidR="009A5714" w:rsidRPr="00D41293" w:rsidRDefault="009A5714" w:rsidP="00212D21">
            <w:pPr>
              <w:pStyle w:val="aa"/>
            </w:pPr>
            <w:r w:rsidRPr="00D41293">
              <w:t>31554,5</w:t>
            </w:r>
          </w:p>
        </w:tc>
        <w:tc>
          <w:tcPr>
            <w:tcW w:w="402" w:type="pct"/>
            <w:tcBorders>
              <w:top w:val="nil"/>
              <w:left w:val="nil"/>
              <w:bottom w:val="single" w:sz="4" w:space="0" w:color="auto"/>
              <w:right w:val="single" w:sz="4" w:space="0" w:color="auto"/>
            </w:tcBorders>
            <w:shd w:val="clear" w:color="auto" w:fill="auto"/>
            <w:noWrap/>
            <w:vAlign w:val="center"/>
            <w:hideMark/>
          </w:tcPr>
          <w:p w14:paraId="46E1FCB0" w14:textId="77777777" w:rsidR="009A5714" w:rsidRPr="00D41293" w:rsidRDefault="009A5714" w:rsidP="00212D21">
            <w:pPr>
              <w:pStyle w:val="aa"/>
            </w:pPr>
            <w:r w:rsidRPr="00D41293">
              <w:t>90,1</w:t>
            </w:r>
          </w:p>
        </w:tc>
      </w:tr>
      <w:tr w:rsidR="009A5714" w:rsidRPr="00D41293" w14:paraId="77CD7B11" w14:textId="77777777" w:rsidTr="00E873D6">
        <w:trPr>
          <w:trHeight w:val="300"/>
        </w:trPr>
        <w:tc>
          <w:tcPr>
            <w:tcW w:w="298" w:type="pct"/>
            <w:tcBorders>
              <w:top w:val="nil"/>
              <w:left w:val="single" w:sz="4" w:space="0" w:color="auto"/>
              <w:bottom w:val="single" w:sz="4" w:space="0" w:color="auto"/>
              <w:right w:val="single" w:sz="4" w:space="0" w:color="auto"/>
            </w:tcBorders>
            <w:vAlign w:val="center"/>
          </w:tcPr>
          <w:p w14:paraId="4CE55A44" w14:textId="77777777" w:rsidR="009A5714" w:rsidRPr="00D41293" w:rsidRDefault="009A5714" w:rsidP="00212D21">
            <w:pPr>
              <w:pStyle w:val="aa"/>
            </w:pPr>
            <w:r w:rsidRPr="00D41293">
              <w:t>6</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15C4CB9B" w14:textId="77777777" w:rsidR="009A5714" w:rsidRPr="00D41293" w:rsidRDefault="009A5714" w:rsidP="00212D21">
            <w:pPr>
              <w:pStyle w:val="aa"/>
            </w:pPr>
            <w:r w:rsidRPr="00D41293">
              <w:t>Березовский сельский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39C3B82D" w14:textId="77777777" w:rsidR="009A5714" w:rsidRPr="00D41293" w:rsidRDefault="009A5714" w:rsidP="00212D21">
            <w:pPr>
              <w:pStyle w:val="aa"/>
            </w:pPr>
            <w:r w:rsidRPr="00D41293">
              <w:t>479,9</w:t>
            </w:r>
          </w:p>
        </w:tc>
        <w:tc>
          <w:tcPr>
            <w:tcW w:w="402" w:type="pct"/>
            <w:tcBorders>
              <w:top w:val="nil"/>
              <w:left w:val="nil"/>
              <w:bottom w:val="single" w:sz="4" w:space="0" w:color="auto"/>
              <w:right w:val="single" w:sz="4" w:space="0" w:color="auto"/>
            </w:tcBorders>
            <w:shd w:val="clear" w:color="auto" w:fill="auto"/>
            <w:noWrap/>
            <w:vAlign w:val="center"/>
            <w:hideMark/>
          </w:tcPr>
          <w:p w14:paraId="247D5909" w14:textId="77777777" w:rsidR="009A5714" w:rsidRPr="00D41293" w:rsidRDefault="009A5714" w:rsidP="00212D21">
            <w:pPr>
              <w:pStyle w:val="aa"/>
            </w:pPr>
            <w:r w:rsidRPr="00D41293">
              <w:t>1,4</w:t>
            </w:r>
          </w:p>
        </w:tc>
      </w:tr>
      <w:tr w:rsidR="009A5714" w:rsidRPr="00D41293" w14:paraId="201E0D36" w14:textId="77777777" w:rsidTr="00E873D6">
        <w:trPr>
          <w:trHeight w:val="300"/>
        </w:trPr>
        <w:tc>
          <w:tcPr>
            <w:tcW w:w="298" w:type="pct"/>
            <w:tcBorders>
              <w:top w:val="nil"/>
              <w:left w:val="single" w:sz="4" w:space="0" w:color="auto"/>
              <w:bottom w:val="single" w:sz="4" w:space="0" w:color="auto"/>
              <w:right w:val="single" w:sz="4" w:space="0" w:color="auto"/>
            </w:tcBorders>
            <w:vAlign w:val="center"/>
          </w:tcPr>
          <w:p w14:paraId="20F74259" w14:textId="77777777" w:rsidR="009A5714" w:rsidRPr="00D41293" w:rsidRDefault="009A5714" w:rsidP="00212D21">
            <w:pPr>
              <w:pStyle w:val="aa"/>
            </w:pPr>
            <w:r w:rsidRPr="00D41293">
              <w:t>7</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48B91DE2" w14:textId="77777777" w:rsidR="009A5714" w:rsidRPr="00D41293" w:rsidRDefault="009A5714" w:rsidP="00212D21">
            <w:pPr>
              <w:pStyle w:val="aa"/>
            </w:pPr>
            <w:r w:rsidRPr="00D41293">
              <w:t>Елизаветинский сельский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00BC40DF" w14:textId="77777777" w:rsidR="009A5714" w:rsidRPr="00D41293" w:rsidRDefault="009A5714" w:rsidP="00212D21">
            <w:pPr>
              <w:pStyle w:val="aa"/>
            </w:pPr>
            <w:r w:rsidRPr="00D41293">
              <w:t>736,4</w:t>
            </w:r>
          </w:p>
        </w:tc>
        <w:tc>
          <w:tcPr>
            <w:tcW w:w="402" w:type="pct"/>
            <w:tcBorders>
              <w:top w:val="nil"/>
              <w:left w:val="nil"/>
              <w:bottom w:val="single" w:sz="4" w:space="0" w:color="auto"/>
              <w:right w:val="single" w:sz="4" w:space="0" w:color="auto"/>
            </w:tcBorders>
            <w:shd w:val="clear" w:color="auto" w:fill="auto"/>
            <w:noWrap/>
            <w:vAlign w:val="center"/>
            <w:hideMark/>
          </w:tcPr>
          <w:p w14:paraId="51114F5A" w14:textId="77777777" w:rsidR="009A5714" w:rsidRPr="00D41293" w:rsidRDefault="009A5714" w:rsidP="00212D21">
            <w:pPr>
              <w:pStyle w:val="aa"/>
            </w:pPr>
            <w:r w:rsidRPr="00D41293">
              <w:t>2,1</w:t>
            </w:r>
          </w:p>
        </w:tc>
      </w:tr>
      <w:tr w:rsidR="009A5714" w:rsidRPr="00D41293" w14:paraId="3DFCEAB6" w14:textId="77777777" w:rsidTr="00E873D6">
        <w:trPr>
          <w:trHeight w:val="300"/>
        </w:trPr>
        <w:tc>
          <w:tcPr>
            <w:tcW w:w="298" w:type="pct"/>
            <w:tcBorders>
              <w:top w:val="nil"/>
              <w:left w:val="single" w:sz="4" w:space="0" w:color="auto"/>
              <w:bottom w:val="single" w:sz="4" w:space="0" w:color="auto"/>
              <w:right w:val="single" w:sz="4" w:space="0" w:color="auto"/>
            </w:tcBorders>
            <w:vAlign w:val="center"/>
          </w:tcPr>
          <w:p w14:paraId="3BED8392" w14:textId="77777777" w:rsidR="009A5714" w:rsidRPr="00D41293" w:rsidRDefault="009A5714" w:rsidP="00212D21">
            <w:pPr>
              <w:pStyle w:val="aa"/>
            </w:pPr>
            <w:r w:rsidRPr="00D41293">
              <w:t>8</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21DD3F4C" w14:textId="77777777" w:rsidR="009A5714" w:rsidRPr="00D41293" w:rsidRDefault="009A5714" w:rsidP="00212D21">
            <w:pPr>
              <w:pStyle w:val="aa"/>
            </w:pPr>
            <w:r w:rsidRPr="00D41293">
              <w:t>Калининский сельский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3FD2167C" w14:textId="77777777" w:rsidR="009A5714" w:rsidRPr="00D41293" w:rsidRDefault="009A5714" w:rsidP="00212D21">
            <w:pPr>
              <w:pStyle w:val="aa"/>
            </w:pPr>
            <w:r w:rsidRPr="00D41293">
              <w:t>1183,6</w:t>
            </w:r>
          </w:p>
        </w:tc>
        <w:tc>
          <w:tcPr>
            <w:tcW w:w="402" w:type="pct"/>
            <w:tcBorders>
              <w:top w:val="nil"/>
              <w:left w:val="nil"/>
              <w:bottom w:val="single" w:sz="4" w:space="0" w:color="auto"/>
              <w:right w:val="single" w:sz="4" w:space="0" w:color="auto"/>
            </w:tcBorders>
            <w:shd w:val="clear" w:color="auto" w:fill="auto"/>
            <w:noWrap/>
            <w:vAlign w:val="center"/>
            <w:hideMark/>
          </w:tcPr>
          <w:p w14:paraId="79B55EA5" w14:textId="77777777" w:rsidR="009A5714" w:rsidRPr="00D41293" w:rsidRDefault="009A5714" w:rsidP="00212D21">
            <w:pPr>
              <w:pStyle w:val="aa"/>
            </w:pPr>
            <w:r w:rsidRPr="00D41293">
              <w:t>3,4</w:t>
            </w:r>
          </w:p>
        </w:tc>
      </w:tr>
      <w:tr w:rsidR="009A5714" w:rsidRPr="00D41293" w14:paraId="138B7D12"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2AC50AE1" w14:textId="77777777" w:rsidR="009A5714" w:rsidRPr="00D41293" w:rsidRDefault="009A5714" w:rsidP="00212D21">
            <w:pPr>
              <w:pStyle w:val="aa"/>
            </w:pPr>
            <w:r w:rsidRPr="00D41293">
              <w:t>9</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643F2D82" w14:textId="77777777" w:rsidR="009A5714" w:rsidRPr="00D41293" w:rsidRDefault="009A5714" w:rsidP="00212D21">
            <w:pPr>
              <w:pStyle w:val="aa"/>
            </w:pPr>
            <w:r w:rsidRPr="00D41293">
              <w:t>Пашковский сельский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66C1B0E9" w14:textId="77777777" w:rsidR="009A5714" w:rsidRPr="00D41293" w:rsidRDefault="009A5714" w:rsidP="00212D21">
            <w:pPr>
              <w:pStyle w:val="aa"/>
            </w:pPr>
            <w:r w:rsidRPr="00D41293">
              <w:t>583,0</w:t>
            </w:r>
          </w:p>
        </w:tc>
        <w:tc>
          <w:tcPr>
            <w:tcW w:w="402" w:type="pct"/>
            <w:tcBorders>
              <w:top w:val="nil"/>
              <w:left w:val="nil"/>
              <w:bottom w:val="single" w:sz="4" w:space="0" w:color="auto"/>
              <w:right w:val="single" w:sz="4" w:space="0" w:color="auto"/>
            </w:tcBorders>
            <w:shd w:val="clear" w:color="auto" w:fill="auto"/>
            <w:noWrap/>
            <w:vAlign w:val="center"/>
            <w:hideMark/>
          </w:tcPr>
          <w:p w14:paraId="2FACCEEF" w14:textId="77777777" w:rsidR="009A5714" w:rsidRPr="00D41293" w:rsidRDefault="009A5714" w:rsidP="00212D21">
            <w:pPr>
              <w:pStyle w:val="aa"/>
            </w:pPr>
            <w:r w:rsidRPr="00D41293">
              <w:t>1,7</w:t>
            </w:r>
          </w:p>
        </w:tc>
      </w:tr>
      <w:tr w:rsidR="009A5714" w:rsidRPr="00D41293" w14:paraId="725E5EE0" w14:textId="77777777" w:rsidTr="00E873D6">
        <w:trPr>
          <w:trHeight w:val="53"/>
        </w:trPr>
        <w:tc>
          <w:tcPr>
            <w:tcW w:w="298" w:type="pct"/>
            <w:tcBorders>
              <w:top w:val="nil"/>
              <w:left w:val="single" w:sz="4" w:space="0" w:color="auto"/>
              <w:bottom w:val="single" w:sz="4" w:space="0" w:color="auto"/>
              <w:right w:val="single" w:sz="4" w:space="0" w:color="auto"/>
            </w:tcBorders>
            <w:vAlign w:val="center"/>
          </w:tcPr>
          <w:p w14:paraId="6949D1A3" w14:textId="77777777" w:rsidR="009A5714" w:rsidRPr="00D41293" w:rsidRDefault="009A5714" w:rsidP="00212D21">
            <w:pPr>
              <w:pStyle w:val="aa"/>
            </w:pPr>
            <w:r w:rsidRPr="00D41293">
              <w:t>10</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4FFC3999" w14:textId="77777777" w:rsidR="009A5714" w:rsidRPr="00D41293" w:rsidRDefault="009A5714" w:rsidP="00212D21">
            <w:pPr>
              <w:pStyle w:val="aa"/>
            </w:pPr>
            <w:r w:rsidRPr="00D41293">
              <w:t>Старокорсунский сельский округ</w:t>
            </w:r>
          </w:p>
        </w:tc>
        <w:tc>
          <w:tcPr>
            <w:tcW w:w="977" w:type="pct"/>
            <w:tcBorders>
              <w:top w:val="nil"/>
              <w:left w:val="nil"/>
              <w:bottom w:val="single" w:sz="4" w:space="0" w:color="auto"/>
              <w:right w:val="single" w:sz="4" w:space="0" w:color="auto"/>
            </w:tcBorders>
            <w:shd w:val="clear" w:color="auto" w:fill="auto"/>
            <w:noWrap/>
            <w:vAlign w:val="center"/>
            <w:hideMark/>
          </w:tcPr>
          <w:p w14:paraId="1A3A8531" w14:textId="77777777" w:rsidR="009A5714" w:rsidRPr="00D41293" w:rsidRDefault="009A5714" w:rsidP="00212D21">
            <w:pPr>
              <w:pStyle w:val="aa"/>
            </w:pPr>
            <w:r w:rsidRPr="00D41293">
              <w:t>455,6</w:t>
            </w:r>
          </w:p>
        </w:tc>
        <w:tc>
          <w:tcPr>
            <w:tcW w:w="402" w:type="pct"/>
            <w:tcBorders>
              <w:top w:val="nil"/>
              <w:left w:val="nil"/>
              <w:bottom w:val="single" w:sz="4" w:space="0" w:color="auto"/>
              <w:right w:val="single" w:sz="4" w:space="0" w:color="auto"/>
            </w:tcBorders>
            <w:shd w:val="clear" w:color="auto" w:fill="auto"/>
            <w:noWrap/>
            <w:vAlign w:val="center"/>
            <w:hideMark/>
          </w:tcPr>
          <w:p w14:paraId="52145DC6" w14:textId="77777777" w:rsidR="009A5714" w:rsidRPr="00D41293" w:rsidRDefault="009A5714" w:rsidP="00212D21">
            <w:pPr>
              <w:pStyle w:val="aa"/>
            </w:pPr>
            <w:r w:rsidRPr="00D41293">
              <w:t>1,3</w:t>
            </w:r>
          </w:p>
        </w:tc>
      </w:tr>
      <w:tr w:rsidR="009A5714" w:rsidRPr="00D41293" w14:paraId="60980E78" w14:textId="77777777" w:rsidTr="00E873D6">
        <w:trPr>
          <w:trHeight w:val="77"/>
        </w:trPr>
        <w:tc>
          <w:tcPr>
            <w:tcW w:w="298" w:type="pct"/>
            <w:tcBorders>
              <w:top w:val="nil"/>
              <w:left w:val="single" w:sz="4" w:space="0" w:color="auto"/>
              <w:bottom w:val="single" w:sz="4" w:space="0" w:color="auto"/>
              <w:right w:val="single" w:sz="4" w:space="0" w:color="auto"/>
            </w:tcBorders>
            <w:vAlign w:val="center"/>
          </w:tcPr>
          <w:p w14:paraId="296AB16F" w14:textId="77777777" w:rsidR="009A5714" w:rsidRPr="00D41293" w:rsidRDefault="009A5714" w:rsidP="00212D21">
            <w:pPr>
              <w:pStyle w:val="aa"/>
            </w:pPr>
            <w:r w:rsidRPr="00D41293">
              <w:t>11</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7D25C51D" w14:textId="77777777" w:rsidR="009A5714" w:rsidRPr="00D41293" w:rsidRDefault="009A5714" w:rsidP="00212D21">
            <w:pPr>
              <w:pStyle w:val="aa"/>
            </w:pPr>
            <w:r w:rsidRPr="00D41293">
              <w:t>Итого на территории сельских округов</w:t>
            </w:r>
          </w:p>
        </w:tc>
        <w:tc>
          <w:tcPr>
            <w:tcW w:w="977" w:type="pct"/>
            <w:tcBorders>
              <w:top w:val="nil"/>
              <w:left w:val="nil"/>
              <w:bottom w:val="single" w:sz="4" w:space="0" w:color="auto"/>
              <w:right w:val="single" w:sz="4" w:space="0" w:color="auto"/>
            </w:tcBorders>
            <w:shd w:val="clear" w:color="auto" w:fill="auto"/>
            <w:noWrap/>
            <w:vAlign w:val="center"/>
            <w:hideMark/>
          </w:tcPr>
          <w:p w14:paraId="2D07E8EA" w14:textId="77777777" w:rsidR="009A5714" w:rsidRPr="00D41293" w:rsidRDefault="009A5714" w:rsidP="00212D21">
            <w:pPr>
              <w:pStyle w:val="aa"/>
            </w:pPr>
            <w:r w:rsidRPr="00D41293">
              <w:t>3438,5</w:t>
            </w:r>
          </w:p>
        </w:tc>
        <w:tc>
          <w:tcPr>
            <w:tcW w:w="402" w:type="pct"/>
            <w:tcBorders>
              <w:top w:val="nil"/>
              <w:left w:val="nil"/>
              <w:bottom w:val="single" w:sz="4" w:space="0" w:color="auto"/>
              <w:right w:val="single" w:sz="4" w:space="0" w:color="auto"/>
            </w:tcBorders>
            <w:shd w:val="clear" w:color="auto" w:fill="auto"/>
            <w:noWrap/>
            <w:vAlign w:val="center"/>
            <w:hideMark/>
          </w:tcPr>
          <w:p w14:paraId="237F2AC2" w14:textId="77777777" w:rsidR="009A5714" w:rsidRPr="00D41293" w:rsidRDefault="009A5714" w:rsidP="00212D21">
            <w:pPr>
              <w:pStyle w:val="aa"/>
            </w:pPr>
            <w:r w:rsidRPr="00D41293">
              <w:t>9,9</w:t>
            </w:r>
          </w:p>
        </w:tc>
      </w:tr>
      <w:tr w:rsidR="009A5714" w:rsidRPr="00D41293" w14:paraId="668B3EC1" w14:textId="77777777" w:rsidTr="00E873D6">
        <w:trPr>
          <w:trHeight w:val="77"/>
        </w:trPr>
        <w:tc>
          <w:tcPr>
            <w:tcW w:w="298" w:type="pct"/>
            <w:tcBorders>
              <w:top w:val="nil"/>
              <w:left w:val="single" w:sz="4" w:space="0" w:color="auto"/>
              <w:bottom w:val="single" w:sz="4" w:space="0" w:color="auto"/>
              <w:right w:val="single" w:sz="4" w:space="0" w:color="auto"/>
            </w:tcBorders>
            <w:vAlign w:val="center"/>
          </w:tcPr>
          <w:p w14:paraId="44700210" w14:textId="77777777" w:rsidR="009A5714" w:rsidRPr="00D41293" w:rsidRDefault="009A5714" w:rsidP="00212D21">
            <w:pPr>
              <w:pStyle w:val="aa"/>
            </w:pPr>
            <w:r w:rsidRPr="00D41293">
              <w:t>12</w:t>
            </w:r>
          </w:p>
        </w:tc>
        <w:tc>
          <w:tcPr>
            <w:tcW w:w="3323" w:type="pct"/>
            <w:tcBorders>
              <w:top w:val="nil"/>
              <w:left w:val="single" w:sz="4" w:space="0" w:color="auto"/>
              <w:bottom w:val="single" w:sz="4" w:space="0" w:color="auto"/>
              <w:right w:val="single" w:sz="4" w:space="0" w:color="auto"/>
            </w:tcBorders>
            <w:shd w:val="clear" w:color="auto" w:fill="auto"/>
            <w:vAlign w:val="center"/>
            <w:hideMark/>
          </w:tcPr>
          <w:p w14:paraId="180BEBF1" w14:textId="77777777" w:rsidR="009A5714" w:rsidRPr="00D41293" w:rsidRDefault="009A5714" w:rsidP="00212D21">
            <w:pPr>
              <w:pStyle w:val="aa"/>
            </w:pPr>
            <w:r w:rsidRPr="00D41293">
              <w:t>Всего на территории МО город Краснодар</w:t>
            </w:r>
          </w:p>
        </w:tc>
        <w:tc>
          <w:tcPr>
            <w:tcW w:w="977" w:type="pct"/>
            <w:tcBorders>
              <w:top w:val="nil"/>
              <w:left w:val="nil"/>
              <w:bottom w:val="single" w:sz="4" w:space="0" w:color="auto"/>
              <w:right w:val="single" w:sz="4" w:space="0" w:color="auto"/>
            </w:tcBorders>
            <w:shd w:val="clear" w:color="auto" w:fill="auto"/>
            <w:noWrap/>
            <w:vAlign w:val="center"/>
            <w:hideMark/>
          </w:tcPr>
          <w:p w14:paraId="1C674502" w14:textId="77777777" w:rsidR="009A5714" w:rsidRPr="00D41293" w:rsidRDefault="009A5714" w:rsidP="00212D21">
            <w:pPr>
              <w:pStyle w:val="aa"/>
            </w:pPr>
            <w:r w:rsidRPr="00D41293">
              <w:t>34993,0</w:t>
            </w:r>
          </w:p>
        </w:tc>
        <w:tc>
          <w:tcPr>
            <w:tcW w:w="402" w:type="pct"/>
            <w:tcBorders>
              <w:top w:val="nil"/>
              <w:left w:val="nil"/>
              <w:bottom w:val="single" w:sz="4" w:space="0" w:color="auto"/>
              <w:right w:val="single" w:sz="4" w:space="0" w:color="auto"/>
            </w:tcBorders>
            <w:shd w:val="clear" w:color="auto" w:fill="auto"/>
            <w:noWrap/>
            <w:vAlign w:val="center"/>
            <w:hideMark/>
          </w:tcPr>
          <w:p w14:paraId="40CF2A01" w14:textId="77777777" w:rsidR="009A5714" w:rsidRPr="00D41293" w:rsidRDefault="009A5714" w:rsidP="00212D21">
            <w:pPr>
              <w:pStyle w:val="aa"/>
            </w:pPr>
            <w:r w:rsidRPr="00D41293">
              <w:t>100,0</w:t>
            </w:r>
          </w:p>
        </w:tc>
      </w:tr>
    </w:tbl>
    <w:p w14:paraId="06F35C84" w14:textId="77777777" w:rsidR="009A5714" w:rsidRDefault="009A5714" w:rsidP="009A5714">
      <w:pPr>
        <w:rPr>
          <w:sz w:val="24"/>
          <w:szCs w:val="24"/>
        </w:rPr>
      </w:pPr>
    </w:p>
    <w:p w14:paraId="4130E4BB" w14:textId="77777777" w:rsidR="009A5714" w:rsidRPr="00D6066D" w:rsidRDefault="009A5714" w:rsidP="00D41293">
      <w:r w:rsidRPr="00D6066D">
        <w:t xml:space="preserve">В структуре жилищного фонда муниципального образования преобладает многоэтажный фонд, на долю которого приходится около 50 %, доля среднеэтажного жилищного фонда – 16 %, малоэтажного фонда – 6 %, доля индивидуального фонда – 28 %, что характерно для крупнейших городов Южного Федерального округа. </w:t>
      </w:r>
    </w:p>
    <w:p w14:paraId="0BC3BD4B" w14:textId="1DE021AD" w:rsidR="009A5714" w:rsidRPr="00D6066D" w:rsidRDefault="009A5714" w:rsidP="00D41293">
      <w:r w:rsidRPr="00D6066D">
        <w:t>Структура жилищного фонда по этажности в разрезе внутригородских и сельских округов представлена на рисунке ниже (</w:t>
      </w:r>
      <w:r w:rsidRPr="00D6066D">
        <w:fldChar w:fldCharType="begin"/>
      </w:r>
      <w:r w:rsidRPr="00D6066D">
        <w:instrText xml:space="preserve"> REF _Ref6218391 \h  \* MERGEFORMAT </w:instrText>
      </w:r>
      <w:r w:rsidRPr="00D6066D">
        <w:fldChar w:fldCharType="separate"/>
      </w:r>
      <w:r w:rsidR="008F6378" w:rsidRPr="00D6066D">
        <w:t xml:space="preserve">Рисунок </w:t>
      </w:r>
      <w:r w:rsidR="008F6378">
        <w:rPr>
          <w:noProof/>
        </w:rPr>
        <w:t>31</w:t>
      </w:r>
      <w:r w:rsidRPr="00D6066D">
        <w:fldChar w:fldCharType="end"/>
      </w:r>
      <w:r w:rsidRPr="00D6066D">
        <w:t>).</w:t>
      </w:r>
    </w:p>
    <w:p w14:paraId="6F41942D" w14:textId="77777777" w:rsidR="009A5714" w:rsidRPr="00A65D05" w:rsidRDefault="009A5714" w:rsidP="00D41293">
      <w:pPr>
        <w:keepNext/>
        <w:ind w:firstLine="0"/>
        <w:jc w:val="center"/>
        <w:rPr>
          <w:color w:val="FF0000"/>
          <w:sz w:val="24"/>
          <w:szCs w:val="24"/>
        </w:rPr>
      </w:pPr>
      <w:r w:rsidRPr="00A65D05">
        <w:rPr>
          <w:noProof/>
          <w:color w:val="FF0000"/>
          <w:sz w:val="24"/>
          <w:szCs w:val="24"/>
          <w:lang w:eastAsia="ru-RU"/>
        </w:rPr>
        <w:drawing>
          <wp:inline distT="0" distB="0" distL="0" distR="0" wp14:anchorId="3ACE0D7F" wp14:editId="3778954F">
            <wp:extent cx="5897584" cy="3625215"/>
            <wp:effectExtent l="0" t="0" r="825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DE6973" w14:textId="7C6C033F" w:rsidR="009A5714" w:rsidRPr="00D6066D" w:rsidRDefault="009A5714" w:rsidP="002A5372">
      <w:pPr>
        <w:pStyle w:val="ab"/>
      </w:pPr>
      <w:bookmarkStart w:id="230" w:name="_Ref6218391"/>
      <w:r w:rsidRPr="00D6066D">
        <w:t xml:space="preserve">Рисунок </w:t>
      </w:r>
      <w:fldSimple w:instr=" SEQ Рисунок \* ARABIC ">
        <w:r w:rsidR="008F6378">
          <w:rPr>
            <w:noProof/>
          </w:rPr>
          <w:t>31</w:t>
        </w:r>
      </w:fldSimple>
      <w:bookmarkEnd w:id="230"/>
      <w:r w:rsidRPr="00D6066D">
        <w:rPr>
          <w:noProof/>
        </w:rPr>
        <w:t xml:space="preserve"> – </w:t>
      </w:r>
      <w:r w:rsidRPr="009A5714">
        <w:t>Структура</w:t>
      </w:r>
      <w:r w:rsidRPr="00D6066D">
        <w:t xml:space="preserve"> жилищного фонда по этажности в разрезе внутригородских и сельских округов</w:t>
      </w:r>
    </w:p>
    <w:p w14:paraId="0C803839" w14:textId="77777777" w:rsidR="009A5714" w:rsidRDefault="009A5714" w:rsidP="009A5714">
      <w:pPr>
        <w:pStyle w:val="a9"/>
        <w:rPr>
          <w:sz w:val="24"/>
        </w:rPr>
      </w:pPr>
      <w:r w:rsidRPr="009A5714">
        <w:t xml:space="preserve">Таким образом, в структуре жилищного фонда муниципального образования город Краснодар на конец 2018 года преобладала многоквартирная </w:t>
      </w:r>
      <w:r w:rsidRPr="009A5714">
        <w:lastRenderedPageBreak/>
        <w:t>застройка, доля которой составляла свыше 71 %, при этом в городе на многоквартирный фонд приходится 74 %, а в сельских населенных пунктах 26 %.</w:t>
      </w:r>
    </w:p>
    <w:p w14:paraId="2DF99536" w14:textId="23DFF3C0" w:rsidR="009A5714" w:rsidRPr="009A5714" w:rsidRDefault="009A5714" w:rsidP="009A5714">
      <w:pPr>
        <w:pStyle w:val="a9"/>
      </w:pPr>
      <w:r w:rsidRPr="009A5714">
        <w:t xml:space="preserve">Таблица </w:t>
      </w:r>
      <w:fldSimple w:instr=" SEQ Таблица \* ARABIC ">
        <w:r w:rsidR="008F6378">
          <w:rPr>
            <w:noProof/>
          </w:rPr>
          <w:t>56</w:t>
        </w:r>
      </w:fldSimple>
      <w:r w:rsidRPr="009A5714">
        <w:t xml:space="preserve"> – Распределение жилищного фонда муниципального образования город Краснодар в 2018 г. (на конец года) по типу застройки, тыс. </w:t>
      </w:r>
      <w:r w:rsidR="00171388">
        <w:t>кв.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399"/>
        <w:gridCol w:w="1529"/>
        <w:gridCol w:w="1125"/>
        <w:gridCol w:w="1513"/>
        <w:gridCol w:w="2366"/>
      </w:tblGrid>
      <w:tr w:rsidR="009A5714" w:rsidRPr="00D41293" w14:paraId="2D9620D4" w14:textId="77777777" w:rsidTr="008B1381">
        <w:trPr>
          <w:tblHeader/>
        </w:trPr>
        <w:tc>
          <w:tcPr>
            <w:tcW w:w="361" w:type="pct"/>
            <w:vMerge w:val="restart"/>
            <w:tcBorders>
              <w:top w:val="single" w:sz="4" w:space="0" w:color="auto"/>
              <w:left w:val="single" w:sz="4" w:space="0" w:color="auto"/>
              <w:bottom w:val="single" w:sz="4" w:space="0" w:color="auto"/>
              <w:right w:val="single" w:sz="4" w:space="0" w:color="auto"/>
            </w:tcBorders>
            <w:hideMark/>
          </w:tcPr>
          <w:p w14:paraId="5ADDFC6D" w14:textId="77777777" w:rsidR="009A5714" w:rsidRPr="00D41293" w:rsidRDefault="009A5714" w:rsidP="00212D21">
            <w:pPr>
              <w:pStyle w:val="aff0"/>
            </w:pPr>
            <w:r w:rsidRPr="00D41293">
              <w:t>№ п/п</w:t>
            </w:r>
          </w:p>
        </w:tc>
        <w:tc>
          <w:tcPr>
            <w:tcW w:w="1249" w:type="pct"/>
            <w:vMerge w:val="restart"/>
            <w:tcBorders>
              <w:top w:val="single" w:sz="4" w:space="0" w:color="auto"/>
              <w:left w:val="single" w:sz="4" w:space="0" w:color="auto"/>
              <w:bottom w:val="single" w:sz="4" w:space="0" w:color="auto"/>
              <w:right w:val="single" w:sz="4" w:space="0" w:color="auto"/>
            </w:tcBorders>
          </w:tcPr>
          <w:p w14:paraId="1129CA33" w14:textId="77777777" w:rsidR="009A5714" w:rsidRPr="00D41293" w:rsidRDefault="009A5714" w:rsidP="00212D21">
            <w:pPr>
              <w:pStyle w:val="aff0"/>
            </w:pPr>
            <w:r w:rsidRPr="00D41293">
              <w:t>Показатель</w:t>
            </w:r>
          </w:p>
        </w:tc>
        <w:tc>
          <w:tcPr>
            <w:tcW w:w="758" w:type="pct"/>
            <w:vMerge w:val="restart"/>
            <w:tcBorders>
              <w:top w:val="single" w:sz="4" w:space="0" w:color="auto"/>
              <w:left w:val="single" w:sz="4" w:space="0" w:color="auto"/>
              <w:bottom w:val="single" w:sz="4" w:space="0" w:color="auto"/>
              <w:right w:val="single" w:sz="4" w:space="0" w:color="auto"/>
            </w:tcBorders>
            <w:hideMark/>
          </w:tcPr>
          <w:p w14:paraId="0B3ECFE3" w14:textId="77777777" w:rsidR="009A5714" w:rsidRPr="00D41293" w:rsidRDefault="009A5714" w:rsidP="00212D21">
            <w:pPr>
              <w:pStyle w:val="aff0"/>
            </w:pPr>
            <w:r w:rsidRPr="00D41293">
              <w:t>Общая площадь жилых помещений,</w:t>
            </w:r>
          </w:p>
        </w:tc>
        <w:tc>
          <w:tcPr>
            <w:tcW w:w="1377" w:type="pct"/>
            <w:gridSpan w:val="2"/>
            <w:tcBorders>
              <w:top w:val="single" w:sz="4" w:space="0" w:color="auto"/>
              <w:left w:val="single" w:sz="4" w:space="0" w:color="auto"/>
              <w:bottom w:val="single" w:sz="4" w:space="0" w:color="auto"/>
              <w:right w:val="single" w:sz="4" w:space="0" w:color="auto"/>
            </w:tcBorders>
            <w:hideMark/>
          </w:tcPr>
          <w:p w14:paraId="03B9E447" w14:textId="77777777" w:rsidR="009A5714" w:rsidRPr="00D41293" w:rsidRDefault="009A5714" w:rsidP="00212D21">
            <w:pPr>
              <w:pStyle w:val="aff0"/>
            </w:pPr>
            <w:r w:rsidRPr="00D41293">
              <w:t>в том числе</w:t>
            </w:r>
          </w:p>
        </w:tc>
        <w:tc>
          <w:tcPr>
            <w:tcW w:w="1255" w:type="pct"/>
            <w:vMerge w:val="restart"/>
            <w:tcBorders>
              <w:top w:val="single" w:sz="4" w:space="0" w:color="auto"/>
              <w:left w:val="single" w:sz="4" w:space="0" w:color="auto"/>
              <w:bottom w:val="single" w:sz="4" w:space="0" w:color="auto"/>
              <w:right w:val="single" w:sz="4" w:space="0" w:color="auto"/>
            </w:tcBorders>
            <w:hideMark/>
          </w:tcPr>
          <w:p w14:paraId="0D771CBC" w14:textId="77777777" w:rsidR="009A5714" w:rsidRPr="00D41293" w:rsidRDefault="009A5714" w:rsidP="00212D21">
            <w:pPr>
              <w:pStyle w:val="aff0"/>
            </w:pPr>
            <w:r w:rsidRPr="00D41293">
              <w:t>Удельный вес общей площади жилых помещений в жилых домах к общей площади всего жилищного фонда, процентов</w:t>
            </w:r>
          </w:p>
        </w:tc>
      </w:tr>
      <w:tr w:rsidR="009A5714" w:rsidRPr="00D41293" w14:paraId="6F57BCC7" w14:textId="77777777" w:rsidTr="008B1381">
        <w:trPr>
          <w:tblHeader/>
        </w:trPr>
        <w:tc>
          <w:tcPr>
            <w:tcW w:w="361" w:type="pct"/>
            <w:vMerge/>
            <w:tcBorders>
              <w:top w:val="single" w:sz="4" w:space="0" w:color="auto"/>
              <w:left w:val="single" w:sz="4" w:space="0" w:color="auto"/>
              <w:bottom w:val="single" w:sz="4" w:space="0" w:color="auto"/>
              <w:right w:val="single" w:sz="4" w:space="0" w:color="auto"/>
            </w:tcBorders>
            <w:hideMark/>
          </w:tcPr>
          <w:p w14:paraId="73763842" w14:textId="77777777" w:rsidR="009A5714" w:rsidRPr="00D41293" w:rsidRDefault="009A5714" w:rsidP="00212D21">
            <w:pPr>
              <w:pStyle w:val="aa"/>
            </w:pPr>
          </w:p>
        </w:tc>
        <w:tc>
          <w:tcPr>
            <w:tcW w:w="1249" w:type="pct"/>
            <w:vMerge/>
            <w:tcBorders>
              <w:top w:val="single" w:sz="4" w:space="0" w:color="auto"/>
              <w:left w:val="single" w:sz="4" w:space="0" w:color="auto"/>
              <w:bottom w:val="single" w:sz="4" w:space="0" w:color="auto"/>
              <w:right w:val="single" w:sz="4" w:space="0" w:color="auto"/>
            </w:tcBorders>
            <w:hideMark/>
          </w:tcPr>
          <w:p w14:paraId="1959349D" w14:textId="77777777" w:rsidR="009A5714" w:rsidRPr="00D41293" w:rsidRDefault="009A5714" w:rsidP="00212D21">
            <w:pPr>
              <w:pStyle w:val="aa"/>
            </w:pPr>
          </w:p>
        </w:tc>
        <w:tc>
          <w:tcPr>
            <w:tcW w:w="758" w:type="pct"/>
            <w:vMerge/>
            <w:tcBorders>
              <w:top w:val="single" w:sz="4" w:space="0" w:color="auto"/>
              <w:left w:val="single" w:sz="4" w:space="0" w:color="auto"/>
              <w:bottom w:val="single" w:sz="4" w:space="0" w:color="auto"/>
              <w:right w:val="single" w:sz="4" w:space="0" w:color="auto"/>
            </w:tcBorders>
            <w:hideMark/>
          </w:tcPr>
          <w:p w14:paraId="0E442F99" w14:textId="77777777" w:rsidR="009A5714" w:rsidRPr="00D41293" w:rsidRDefault="009A5714" w:rsidP="00212D21">
            <w:pPr>
              <w:pStyle w:val="aa"/>
            </w:pPr>
          </w:p>
        </w:tc>
        <w:tc>
          <w:tcPr>
            <w:tcW w:w="635" w:type="pct"/>
            <w:tcBorders>
              <w:top w:val="single" w:sz="4" w:space="0" w:color="auto"/>
              <w:left w:val="single" w:sz="4" w:space="0" w:color="auto"/>
              <w:bottom w:val="single" w:sz="4" w:space="0" w:color="auto"/>
              <w:right w:val="single" w:sz="4" w:space="0" w:color="auto"/>
            </w:tcBorders>
            <w:hideMark/>
          </w:tcPr>
          <w:p w14:paraId="68E2BBC6" w14:textId="77777777" w:rsidR="009A5714" w:rsidRPr="00D41293" w:rsidRDefault="009A5714" w:rsidP="00212D21">
            <w:pPr>
              <w:pStyle w:val="aff0"/>
            </w:pPr>
            <w:r w:rsidRPr="00D41293">
              <w:t>в городе</w:t>
            </w:r>
          </w:p>
        </w:tc>
        <w:tc>
          <w:tcPr>
            <w:tcW w:w="742" w:type="pct"/>
            <w:tcBorders>
              <w:top w:val="single" w:sz="4" w:space="0" w:color="auto"/>
              <w:left w:val="single" w:sz="4" w:space="0" w:color="auto"/>
              <w:bottom w:val="single" w:sz="4" w:space="0" w:color="auto"/>
              <w:right w:val="single" w:sz="4" w:space="0" w:color="auto"/>
            </w:tcBorders>
            <w:hideMark/>
          </w:tcPr>
          <w:p w14:paraId="5D4A87CD" w14:textId="77777777" w:rsidR="009A5714" w:rsidRPr="00D41293" w:rsidRDefault="009A5714" w:rsidP="00212D21">
            <w:pPr>
              <w:pStyle w:val="aff0"/>
            </w:pPr>
            <w:r w:rsidRPr="00D41293">
              <w:t>в сельских населенных пунктах</w:t>
            </w:r>
          </w:p>
        </w:tc>
        <w:tc>
          <w:tcPr>
            <w:tcW w:w="1255" w:type="pct"/>
            <w:vMerge/>
            <w:tcBorders>
              <w:top w:val="single" w:sz="4" w:space="0" w:color="auto"/>
              <w:left w:val="single" w:sz="4" w:space="0" w:color="auto"/>
              <w:bottom w:val="single" w:sz="4" w:space="0" w:color="auto"/>
              <w:right w:val="single" w:sz="4" w:space="0" w:color="auto"/>
            </w:tcBorders>
            <w:hideMark/>
          </w:tcPr>
          <w:p w14:paraId="0F489A65" w14:textId="77777777" w:rsidR="009A5714" w:rsidRPr="00D41293" w:rsidRDefault="009A5714" w:rsidP="00212D21">
            <w:pPr>
              <w:pStyle w:val="aa"/>
            </w:pPr>
          </w:p>
        </w:tc>
      </w:tr>
      <w:tr w:rsidR="009A5714" w:rsidRPr="00D41293" w14:paraId="0AE6B770"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13F1FEF4" w14:textId="77777777" w:rsidR="009A5714" w:rsidRPr="00D41293" w:rsidRDefault="009A5714" w:rsidP="00212D21">
            <w:pPr>
              <w:pStyle w:val="aa"/>
            </w:pPr>
            <w:r w:rsidRPr="00D41293">
              <w:t>1</w:t>
            </w:r>
          </w:p>
        </w:tc>
        <w:tc>
          <w:tcPr>
            <w:tcW w:w="1249" w:type="pct"/>
            <w:tcBorders>
              <w:top w:val="single" w:sz="4" w:space="0" w:color="auto"/>
              <w:left w:val="single" w:sz="4" w:space="0" w:color="auto"/>
              <w:bottom w:val="single" w:sz="4" w:space="0" w:color="auto"/>
              <w:right w:val="single" w:sz="4" w:space="0" w:color="auto"/>
            </w:tcBorders>
            <w:hideMark/>
          </w:tcPr>
          <w:p w14:paraId="45CE9668" w14:textId="77777777" w:rsidR="009A5714" w:rsidRPr="00D41293" w:rsidRDefault="009A5714" w:rsidP="00212D21">
            <w:pPr>
              <w:pStyle w:val="aa"/>
            </w:pPr>
            <w:r w:rsidRPr="00D41293">
              <w:t>Жилищный фонд, всего, в том числе</w:t>
            </w:r>
          </w:p>
        </w:tc>
        <w:tc>
          <w:tcPr>
            <w:tcW w:w="758" w:type="pct"/>
            <w:tcBorders>
              <w:top w:val="single" w:sz="4" w:space="0" w:color="auto"/>
              <w:left w:val="single" w:sz="4" w:space="0" w:color="auto"/>
              <w:bottom w:val="single" w:sz="4" w:space="0" w:color="auto"/>
              <w:right w:val="single" w:sz="4" w:space="0" w:color="auto"/>
            </w:tcBorders>
            <w:hideMark/>
          </w:tcPr>
          <w:p w14:paraId="216CDD5D" w14:textId="77777777" w:rsidR="009A5714" w:rsidRPr="00D41293" w:rsidRDefault="009A5714" w:rsidP="00212D21">
            <w:pPr>
              <w:pStyle w:val="aa"/>
            </w:pPr>
            <w:r w:rsidRPr="00D41293">
              <w:t>34993,0</w:t>
            </w:r>
          </w:p>
        </w:tc>
        <w:tc>
          <w:tcPr>
            <w:tcW w:w="635" w:type="pct"/>
            <w:tcBorders>
              <w:top w:val="single" w:sz="4" w:space="0" w:color="auto"/>
              <w:left w:val="single" w:sz="4" w:space="0" w:color="auto"/>
              <w:bottom w:val="single" w:sz="4" w:space="0" w:color="auto"/>
              <w:right w:val="single" w:sz="4" w:space="0" w:color="auto"/>
            </w:tcBorders>
            <w:hideMark/>
          </w:tcPr>
          <w:p w14:paraId="6874FA7F" w14:textId="77777777" w:rsidR="009A5714" w:rsidRPr="00D41293" w:rsidRDefault="009A5714" w:rsidP="00212D21">
            <w:pPr>
              <w:pStyle w:val="aa"/>
            </w:pPr>
            <w:r w:rsidRPr="00D41293">
              <w:t>32913,1</w:t>
            </w:r>
          </w:p>
        </w:tc>
        <w:tc>
          <w:tcPr>
            <w:tcW w:w="742" w:type="pct"/>
            <w:tcBorders>
              <w:top w:val="single" w:sz="4" w:space="0" w:color="auto"/>
              <w:left w:val="single" w:sz="4" w:space="0" w:color="auto"/>
              <w:bottom w:val="single" w:sz="4" w:space="0" w:color="auto"/>
              <w:right w:val="single" w:sz="4" w:space="0" w:color="auto"/>
            </w:tcBorders>
            <w:hideMark/>
          </w:tcPr>
          <w:p w14:paraId="6ABABF70" w14:textId="77777777" w:rsidR="009A5714" w:rsidRPr="00D41293" w:rsidRDefault="009A5714" w:rsidP="00212D21">
            <w:pPr>
              <w:pStyle w:val="aa"/>
            </w:pPr>
            <w:r w:rsidRPr="00D41293">
              <w:t>2079,9</w:t>
            </w:r>
          </w:p>
        </w:tc>
        <w:tc>
          <w:tcPr>
            <w:tcW w:w="1255" w:type="pct"/>
            <w:tcBorders>
              <w:top w:val="single" w:sz="4" w:space="0" w:color="auto"/>
              <w:left w:val="single" w:sz="4" w:space="0" w:color="auto"/>
              <w:bottom w:val="single" w:sz="4" w:space="0" w:color="auto"/>
              <w:right w:val="single" w:sz="4" w:space="0" w:color="auto"/>
            </w:tcBorders>
          </w:tcPr>
          <w:p w14:paraId="194F1BB5" w14:textId="77777777" w:rsidR="009A5714" w:rsidRPr="00D41293" w:rsidRDefault="009A5714" w:rsidP="00212D21">
            <w:pPr>
              <w:pStyle w:val="aa"/>
            </w:pPr>
            <w:r w:rsidRPr="00D41293">
              <w:t>100,0</w:t>
            </w:r>
          </w:p>
        </w:tc>
      </w:tr>
      <w:tr w:rsidR="009A5714" w:rsidRPr="00D41293" w14:paraId="75BFDA7B"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5017FE81" w14:textId="77777777" w:rsidR="009A5714" w:rsidRPr="00D41293" w:rsidRDefault="009A5714" w:rsidP="00212D21">
            <w:pPr>
              <w:pStyle w:val="aa"/>
            </w:pPr>
            <w:r w:rsidRPr="00D41293">
              <w:t>1.1</w:t>
            </w:r>
          </w:p>
        </w:tc>
        <w:tc>
          <w:tcPr>
            <w:tcW w:w="1249" w:type="pct"/>
            <w:tcBorders>
              <w:top w:val="single" w:sz="4" w:space="0" w:color="auto"/>
              <w:left w:val="single" w:sz="4" w:space="0" w:color="auto"/>
              <w:bottom w:val="single" w:sz="4" w:space="0" w:color="auto"/>
              <w:right w:val="single" w:sz="4" w:space="0" w:color="auto"/>
            </w:tcBorders>
            <w:hideMark/>
          </w:tcPr>
          <w:p w14:paraId="438B8B41" w14:textId="77777777" w:rsidR="009A5714" w:rsidRPr="00D41293" w:rsidRDefault="009A5714" w:rsidP="00212D21">
            <w:pPr>
              <w:pStyle w:val="aa"/>
            </w:pPr>
            <w:r w:rsidRPr="00D41293">
              <w:t>жилищный фонд в жилых домах (индивидуально-определенных зданиях)</w:t>
            </w:r>
          </w:p>
        </w:tc>
        <w:tc>
          <w:tcPr>
            <w:tcW w:w="758" w:type="pct"/>
            <w:tcBorders>
              <w:top w:val="single" w:sz="4" w:space="0" w:color="auto"/>
              <w:left w:val="single" w:sz="4" w:space="0" w:color="auto"/>
              <w:bottom w:val="single" w:sz="4" w:space="0" w:color="auto"/>
              <w:right w:val="single" w:sz="4" w:space="0" w:color="auto"/>
            </w:tcBorders>
            <w:hideMark/>
          </w:tcPr>
          <w:p w14:paraId="5B6A2822" w14:textId="77777777" w:rsidR="009A5714" w:rsidRPr="00D41293" w:rsidRDefault="009A5714" w:rsidP="00212D21">
            <w:pPr>
              <w:pStyle w:val="aa"/>
            </w:pPr>
            <w:r w:rsidRPr="00D41293">
              <w:t>9342,7</w:t>
            </w:r>
          </w:p>
        </w:tc>
        <w:tc>
          <w:tcPr>
            <w:tcW w:w="635" w:type="pct"/>
            <w:tcBorders>
              <w:top w:val="single" w:sz="4" w:space="0" w:color="auto"/>
              <w:left w:val="single" w:sz="4" w:space="0" w:color="auto"/>
              <w:bottom w:val="single" w:sz="4" w:space="0" w:color="auto"/>
              <w:right w:val="single" w:sz="4" w:space="0" w:color="auto"/>
            </w:tcBorders>
            <w:hideMark/>
          </w:tcPr>
          <w:p w14:paraId="1292934B" w14:textId="77777777" w:rsidR="009A5714" w:rsidRPr="00D41293" w:rsidRDefault="009A5714" w:rsidP="00212D21">
            <w:pPr>
              <w:pStyle w:val="aa"/>
            </w:pPr>
            <w:r w:rsidRPr="00D41293">
              <w:t>7808,6</w:t>
            </w:r>
          </w:p>
        </w:tc>
        <w:tc>
          <w:tcPr>
            <w:tcW w:w="742" w:type="pct"/>
            <w:tcBorders>
              <w:top w:val="single" w:sz="4" w:space="0" w:color="auto"/>
              <w:left w:val="single" w:sz="4" w:space="0" w:color="auto"/>
              <w:bottom w:val="single" w:sz="4" w:space="0" w:color="auto"/>
              <w:right w:val="single" w:sz="4" w:space="0" w:color="auto"/>
            </w:tcBorders>
            <w:hideMark/>
          </w:tcPr>
          <w:p w14:paraId="1C297027" w14:textId="77777777" w:rsidR="009A5714" w:rsidRPr="00D41293" w:rsidRDefault="009A5714" w:rsidP="00212D21">
            <w:pPr>
              <w:pStyle w:val="aa"/>
            </w:pPr>
            <w:r w:rsidRPr="00D41293">
              <w:t>1534,1</w:t>
            </w:r>
          </w:p>
        </w:tc>
        <w:tc>
          <w:tcPr>
            <w:tcW w:w="1255" w:type="pct"/>
            <w:tcBorders>
              <w:top w:val="single" w:sz="4" w:space="0" w:color="auto"/>
              <w:left w:val="single" w:sz="4" w:space="0" w:color="auto"/>
              <w:bottom w:val="single" w:sz="4" w:space="0" w:color="auto"/>
              <w:right w:val="single" w:sz="4" w:space="0" w:color="auto"/>
            </w:tcBorders>
            <w:hideMark/>
          </w:tcPr>
          <w:p w14:paraId="7CC03BB7" w14:textId="77777777" w:rsidR="009A5714" w:rsidRPr="00D41293" w:rsidRDefault="009A5714" w:rsidP="00212D21">
            <w:pPr>
              <w:pStyle w:val="aa"/>
            </w:pPr>
            <w:r w:rsidRPr="00D41293">
              <w:t>26,7</w:t>
            </w:r>
          </w:p>
        </w:tc>
      </w:tr>
      <w:tr w:rsidR="009A5714" w:rsidRPr="00D41293" w14:paraId="2878680E"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5C2D9C64" w14:textId="77777777" w:rsidR="009A5714" w:rsidRPr="00D41293" w:rsidRDefault="009A5714" w:rsidP="00212D21">
            <w:pPr>
              <w:pStyle w:val="aa"/>
            </w:pPr>
            <w:r w:rsidRPr="00D41293">
              <w:t>1.2</w:t>
            </w:r>
          </w:p>
        </w:tc>
        <w:tc>
          <w:tcPr>
            <w:tcW w:w="1249" w:type="pct"/>
            <w:tcBorders>
              <w:top w:val="single" w:sz="4" w:space="0" w:color="auto"/>
              <w:left w:val="single" w:sz="4" w:space="0" w:color="auto"/>
              <w:bottom w:val="single" w:sz="4" w:space="0" w:color="auto"/>
              <w:right w:val="single" w:sz="4" w:space="0" w:color="auto"/>
            </w:tcBorders>
            <w:hideMark/>
          </w:tcPr>
          <w:p w14:paraId="5CD57DF8" w14:textId="77777777" w:rsidR="009A5714" w:rsidRPr="00D41293" w:rsidRDefault="009A5714" w:rsidP="00212D21">
            <w:pPr>
              <w:pStyle w:val="aa"/>
            </w:pPr>
            <w:r w:rsidRPr="00D41293">
              <w:t>жилищный фонд в многоквартирных жилых домах</w:t>
            </w:r>
          </w:p>
        </w:tc>
        <w:tc>
          <w:tcPr>
            <w:tcW w:w="758" w:type="pct"/>
            <w:tcBorders>
              <w:top w:val="single" w:sz="4" w:space="0" w:color="auto"/>
              <w:left w:val="single" w:sz="4" w:space="0" w:color="auto"/>
              <w:bottom w:val="single" w:sz="4" w:space="0" w:color="auto"/>
              <w:right w:val="single" w:sz="4" w:space="0" w:color="auto"/>
            </w:tcBorders>
            <w:hideMark/>
          </w:tcPr>
          <w:p w14:paraId="054E848A" w14:textId="77777777" w:rsidR="009A5714" w:rsidRPr="00D41293" w:rsidRDefault="009A5714" w:rsidP="00212D21">
            <w:pPr>
              <w:pStyle w:val="aa"/>
            </w:pPr>
            <w:r w:rsidRPr="00D41293">
              <w:t>24895,6</w:t>
            </w:r>
          </w:p>
        </w:tc>
        <w:tc>
          <w:tcPr>
            <w:tcW w:w="635" w:type="pct"/>
            <w:tcBorders>
              <w:top w:val="single" w:sz="4" w:space="0" w:color="auto"/>
              <w:left w:val="single" w:sz="4" w:space="0" w:color="auto"/>
              <w:bottom w:val="single" w:sz="4" w:space="0" w:color="auto"/>
              <w:right w:val="single" w:sz="4" w:space="0" w:color="auto"/>
            </w:tcBorders>
            <w:hideMark/>
          </w:tcPr>
          <w:p w14:paraId="303F55C2" w14:textId="77777777" w:rsidR="009A5714" w:rsidRPr="00D41293" w:rsidRDefault="009A5714" w:rsidP="00212D21">
            <w:pPr>
              <w:pStyle w:val="aa"/>
            </w:pPr>
            <w:r w:rsidRPr="00D41293">
              <w:t>24351,0</w:t>
            </w:r>
          </w:p>
        </w:tc>
        <w:tc>
          <w:tcPr>
            <w:tcW w:w="742" w:type="pct"/>
            <w:tcBorders>
              <w:top w:val="single" w:sz="4" w:space="0" w:color="auto"/>
              <w:left w:val="single" w:sz="4" w:space="0" w:color="auto"/>
              <w:bottom w:val="single" w:sz="4" w:space="0" w:color="auto"/>
              <w:right w:val="single" w:sz="4" w:space="0" w:color="auto"/>
            </w:tcBorders>
            <w:hideMark/>
          </w:tcPr>
          <w:p w14:paraId="08C9D317" w14:textId="77777777" w:rsidR="009A5714" w:rsidRPr="00D41293" w:rsidRDefault="009A5714" w:rsidP="00212D21">
            <w:pPr>
              <w:pStyle w:val="aa"/>
            </w:pPr>
            <w:r w:rsidRPr="00D41293">
              <w:t>544,6</w:t>
            </w:r>
          </w:p>
        </w:tc>
        <w:tc>
          <w:tcPr>
            <w:tcW w:w="1255" w:type="pct"/>
            <w:tcBorders>
              <w:top w:val="single" w:sz="4" w:space="0" w:color="auto"/>
              <w:left w:val="single" w:sz="4" w:space="0" w:color="auto"/>
              <w:bottom w:val="single" w:sz="4" w:space="0" w:color="auto"/>
              <w:right w:val="single" w:sz="4" w:space="0" w:color="auto"/>
            </w:tcBorders>
            <w:hideMark/>
          </w:tcPr>
          <w:p w14:paraId="41B3C424" w14:textId="77777777" w:rsidR="009A5714" w:rsidRPr="00D41293" w:rsidRDefault="009A5714" w:rsidP="00212D21">
            <w:pPr>
              <w:pStyle w:val="aa"/>
            </w:pPr>
            <w:r w:rsidRPr="00D41293">
              <w:t>71,1</w:t>
            </w:r>
          </w:p>
        </w:tc>
      </w:tr>
      <w:tr w:rsidR="009A5714" w:rsidRPr="00D41293" w14:paraId="6BE72DD5"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2E3CA5CC" w14:textId="77777777" w:rsidR="009A5714" w:rsidRPr="00D41293" w:rsidRDefault="009A5714" w:rsidP="00212D21">
            <w:pPr>
              <w:pStyle w:val="aa"/>
            </w:pPr>
            <w:r w:rsidRPr="00D41293">
              <w:t>1.3</w:t>
            </w:r>
          </w:p>
        </w:tc>
        <w:tc>
          <w:tcPr>
            <w:tcW w:w="1249" w:type="pct"/>
            <w:tcBorders>
              <w:top w:val="single" w:sz="4" w:space="0" w:color="auto"/>
              <w:left w:val="single" w:sz="4" w:space="0" w:color="auto"/>
              <w:bottom w:val="single" w:sz="4" w:space="0" w:color="auto"/>
              <w:right w:val="single" w:sz="4" w:space="0" w:color="auto"/>
            </w:tcBorders>
            <w:hideMark/>
          </w:tcPr>
          <w:p w14:paraId="67B14C3D" w14:textId="77777777" w:rsidR="009A5714" w:rsidRPr="00D41293" w:rsidRDefault="009A5714" w:rsidP="00212D21">
            <w:pPr>
              <w:pStyle w:val="aa"/>
            </w:pPr>
            <w:r w:rsidRPr="00D41293">
              <w:t>специализированный жилищный фонд, в том числе:</w:t>
            </w:r>
          </w:p>
        </w:tc>
        <w:tc>
          <w:tcPr>
            <w:tcW w:w="758" w:type="pct"/>
            <w:tcBorders>
              <w:top w:val="single" w:sz="4" w:space="0" w:color="auto"/>
              <w:left w:val="single" w:sz="4" w:space="0" w:color="auto"/>
              <w:bottom w:val="single" w:sz="4" w:space="0" w:color="auto"/>
              <w:right w:val="single" w:sz="4" w:space="0" w:color="auto"/>
            </w:tcBorders>
            <w:hideMark/>
          </w:tcPr>
          <w:p w14:paraId="17C6A4CB" w14:textId="77777777" w:rsidR="009A5714" w:rsidRPr="00D41293" w:rsidRDefault="009A5714" w:rsidP="00212D21">
            <w:pPr>
              <w:pStyle w:val="aa"/>
            </w:pPr>
            <w:r w:rsidRPr="00D41293">
              <w:t>754,7</w:t>
            </w:r>
          </w:p>
        </w:tc>
        <w:tc>
          <w:tcPr>
            <w:tcW w:w="635" w:type="pct"/>
            <w:tcBorders>
              <w:top w:val="single" w:sz="4" w:space="0" w:color="auto"/>
              <w:left w:val="single" w:sz="4" w:space="0" w:color="auto"/>
              <w:bottom w:val="single" w:sz="4" w:space="0" w:color="auto"/>
              <w:right w:val="single" w:sz="4" w:space="0" w:color="auto"/>
            </w:tcBorders>
          </w:tcPr>
          <w:p w14:paraId="3AACB10D" w14:textId="7E8A10FB" w:rsidR="009A5714" w:rsidRPr="00D41293" w:rsidRDefault="00E873D6" w:rsidP="00212D21">
            <w:pPr>
              <w:pStyle w:val="aa"/>
            </w:pPr>
            <w:r>
              <w:t>-</w:t>
            </w:r>
          </w:p>
        </w:tc>
        <w:tc>
          <w:tcPr>
            <w:tcW w:w="742" w:type="pct"/>
            <w:tcBorders>
              <w:top w:val="single" w:sz="4" w:space="0" w:color="auto"/>
              <w:left w:val="single" w:sz="4" w:space="0" w:color="auto"/>
              <w:bottom w:val="single" w:sz="4" w:space="0" w:color="auto"/>
              <w:right w:val="single" w:sz="4" w:space="0" w:color="auto"/>
            </w:tcBorders>
          </w:tcPr>
          <w:p w14:paraId="0E110722" w14:textId="5EFF2DBA" w:rsidR="009A5714" w:rsidRPr="00D41293" w:rsidRDefault="00E873D6" w:rsidP="00212D21">
            <w:pPr>
              <w:pStyle w:val="aa"/>
            </w:pPr>
            <w:r>
              <w:t>-</w:t>
            </w:r>
          </w:p>
        </w:tc>
        <w:tc>
          <w:tcPr>
            <w:tcW w:w="1255" w:type="pct"/>
            <w:tcBorders>
              <w:top w:val="single" w:sz="4" w:space="0" w:color="auto"/>
              <w:left w:val="single" w:sz="4" w:space="0" w:color="auto"/>
              <w:bottom w:val="single" w:sz="4" w:space="0" w:color="auto"/>
              <w:right w:val="single" w:sz="4" w:space="0" w:color="auto"/>
            </w:tcBorders>
            <w:hideMark/>
          </w:tcPr>
          <w:p w14:paraId="3E4B5ACD" w14:textId="77777777" w:rsidR="009A5714" w:rsidRPr="00D41293" w:rsidRDefault="009A5714" w:rsidP="00212D21">
            <w:pPr>
              <w:pStyle w:val="aa"/>
            </w:pPr>
            <w:r w:rsidRPr="00D41293">
              <w:t>2,2</w:t>
            </w:r>
          </w:p>
        </w:tc>
      </w:tr>
      <w:tr w:rsidR="009A5714" w:rsidRPr="00D41293" w14:paraId="246B58DA"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1ED62989" w14:textId="77777777" w:rsidR="009A5714" w:rsidRPr="00D41293" w:rsidRDefault="009A5714" w:rsidP="00212D21">
            <w:pPr>
              <w:pStyle w:val="aa"/>
            </w:pPr>
            <w:r w:rsidRPr="00D41293">
              <w:t>1.3.1</w:t>
            </w:r>
          </w:p>
        </w:tc>
        <w:tc>
          <w:tcPr>
            <w:tcW w:w="1249" w:type="pct"/>
            <w:tcBorders>
              <w:top w:val="single" w:sz="4" w:space="0" w:color="auto"/>
              <w:left w:val="single" w:sz="4" w:space="0" w:color="auto"/>
              <w:bottom w:val="single" w:sz="4" w:space="0" w:color="auto"/>
              <w:right w:val="single" w:sz="4" w:space="0" w:color="auto"/>
            </w:tcBorders>
            <w:hideMark/>
          </w:tcPr>
          <w:p w14:paraId="190428A4" w14:textId="77777777" w:rsidR="009A5714" w:rsidRPr="00D41293" w:rsidRDefault="009A5714" w:rsidP="00212D21">
            <w:pPr>
              <w:pStyle w:val="aa"/>
            </w:pPr>
            <w:r w:rsidRPr="00D41293">
              <w:t>служебные жилые помещения</w:t>
            </w:r>
          </w:p>
        </w:tc>
        <w:tc>
          <w:tcPr>
            <w:tcW w:w="758" w:type="pct"/>
            <w:tcBorders>
              <w:top w:val="single" w:sz="4" w:space="0" w:color="auto"/>
              <w:left w:val="single" w:sz="4" w:space="0" w:color="auto"/>
              <w:bottom w:val="single" w:sz="4" w:space="0" w:color="auto"/>
              <w:right w:val="single" w:sz="4" w:space="0" w:color="auto"/>
            </w:tcBorders>
            <w:hideMark/>
          </w:tcPr>
          <w:p w14:paraId="4F97D413" w14:textId="77777777" w:rsidR="009A5714" w:rsidRPr="00D41293" w:rsidRDefault="009A5714" w:rsidP="00212D21">
            <w:pPr>
              <w:pStyle w:val="aa"/>
            </w:pPr>
            <w:r w:rsidRPr="00D41293">
              <w:t>242,3</w:t>
            </w:r>
          </w:p>
        </w:tc>
        <w:tc>
          <w:tcPr>
            <w:tcW w:w="635" w:type="pct"/>
            <w:tcBorders>
              <w:top w:val="single" w:sz="4" w:space="0" w:color="auto"/>
              <w:left w:val="single" w:sz="4" w:space="0" w:color="auto"/>
              <w:bottom w:val="single" w:sz="4" w:space="0" w:color="auto"/>
              <w:right w:val="single" w:sz="4" w:space="0" w:color="auto"/>
            </w:tcBorders>
          </w:tcPr>
          <w:p w14:paraId="0EAFB519" w14:textId="11BA7A47" w:rsidR="009A5714" w:rsidRPr="00D41293" w:rsidRDefault="00E873D6" w:rsidP="00212D21">
            <w:pPr>
              <w:pStyle w:val="aa"/>
            </w:pPr>
            <w:r>
              <w:t>-</w:t>
            </w:r>
          </w:p>
        </w:tc>
        <w:tc>
          <w:tcPr>
            <w:tcW w:w="742" w:type="pct"/>
            <w:tcBorders>
              <w:top w:val="single" w:sz="4" w:space="0" w:color="auto"/>
              <w:left w:val="single" w:sz="4" w:space="0" w:color="auto"/>
              <w:bottom w:val="single" w:sz="4" w:space="0" w:color="auto"/>
              <w:right w:val="single" w:sz="4" w:space="0" w:color="auto"/>
            </w:tcBorders>
          </w:tcPr>
          <w:p w14:paraId="05C32B8B" w14:textId="39F1AA78" w:rsidR="009A5714" w:rsidRPr="00D41293" w:rsidRDefault="00E873D6" w:rsidP="00212D21">
            <w:pPr>
              <w:pStyle w:val="aa"/>
            </w:pPr>
            <w:r>
              <w:t>-</w:t>
            </w:r>
          </w:p>
        </w:tc>
        <w:tc>
          <w:tcPr>
            <w:tcW w:w="1255" w:type="pct"/>
            <w:tcBorders>
              <w:top w:val="single" w:sz="4" w:space="0" w:color="auto"/>
              <w:left w:val="single" w:sz="4" w:space="0" w:color="auto"/>
              <w:bottom w:val="single" w:sz="4" w:space="0" w:color="auto"/>
              <w:right w:val="single" w:sz="4" w:space="0" w:color="auto"/>
            </w:tcBorders>
          </w:tcPr>
          <w:p w14:paraId="2B6A3476" w14:textId="77777777" w:rsidR="009A5714" w:rsidRPr="00D41293" w:rsidRDefault="009A5714" w:rsidP="00212D21">
            <w:pPr>
              <w:pStyle w:val="aa"/>
            </w:pPr>
            <w:r w:rsidRPr="00D41293">
              <w:t>0,7</w:t>
            </w:r>
          </w:p>
        </w:tc>
      </w:tr>
      <w:tr w:rsidR="009A5714" w:rsidRPr="00D41293" w14:paraId="2191F2A2" w14:textId="77777777" w:rsidTr="008B1381">
        <w:tc>
          <w:tcPr>
            <w:tcW w:w="361" w:type="pct"/>
            <w:tcBorders>
              <w:top w:val="single" w:sz="4" w:space="0" w:color="auto"/>
              <w:left w:val="single" w:sz="4" w:space="0" w:color="auto"/>
              <w:bottom w:val="single" w:sz="4" w:space="0" w:color="auto"/>
              <w:right w:val="single" w:sz="4" w:space="0" w:color="auto"/>
            </w:tcBorders>
            <w:hideMark/>
          </w:tcPr>
          <w:p w14:paraId="453C6FB2" w14:textId="77777777" w:rsidR="009A5714" w:rsidRPr="00D41293" w:rsidRDefault="009A5714" w:rsidP="00212D21">
            <w:pPr>
              <w:pStyle w:val="aa"/>
            </w:pPr>
            <w:r w:rsidRPr="00D41293">
              <w:t>1.3.2</w:t>
            </w:r>
          </w:p>
        </w:tc>
        <w:tc>
          <w:tcPr>
            <w:tcW w:w="1249" w:type="pct"/>
            <w:tcBorders>
              <w:top w:val="single" w:sz="4" w:space="0" w:color="auto"/>
              <w:left w:val="single" w:sz="4" w:space="0" w:color="auto"/>
              <w:bottom w:val="single" w:sz="4" w:space="0" w:color="auto"/>
              <w:right w:val="single" w:sz="4" w:space="0" w:color="auto"/>
            </w:tcBorders>
            <w:hideMark/>
          </w:tcPr>
          <w:p w14:paraId="3A95EAF6" w14:textId="77777777" w:rsidR="009A5714" w:rsidRPr="00D41293" w:rsidRDefault="009A5714" w:rsidP="00212D21">
            <w:pPr>
              <w:pStyle w:val="aa"/>
            </w:pPr>
            <w:r w:rsidRPr="00D41293">
              <w:t>общежития</w:t>
            </w:r>
          </w:p>
        </w:tc>
        <w:tc>
          <w:tcPr>
            <w:tcW w:w="758" w:type="pct"/>
            <w:tcBorders>
              <w:top w:val="single" w:sz="4" w:space="0" w:color="auto"/>
              <w:left w:val="single" w:sz="4" w:space="0" w:color="auto"/>
              <w:bottom w:val="single" w:sz="4" w:space="0" w:color="auto"/>
              <w:right w:val="single" w:sz="4" w:space="0" w:color="auto"/>
            </w:tcBorders>
            <w:hideMark/>
          </w:tcPr>
          <w:p w14:paraId="2463BD67" w14:textId="77777777" w:rsidR="009A5714" w:rsidRPr="00D41293" w:rsidRDefault="009A5714" w:rsidP="00212D21">
            <w:pPr>
              <w:pStyle w:val="aa"/>
            </w:pPr>
            <w:r w:rsidRPr="00D41293">
              <w:t>512,4</w:t>
            </w:r>
          </w:p>
        </w:tc>
        <w:tc>
          <w:tcPr>
            <w:tcW w:w="635" w:type="pct"/>
            <w:tcBorders>
              <w:top w:val="single" w:sz="4" w:space="0" w:color="auto"/>
              <w:left w:val="single" w:sz="4" w:space="0" w:color="auto"/>
              <w:bottom w:val="single" w:sz="4" w:space="0" w:color="auto"/>
              <w:right w:val="single" w:sz="4" w:space="0" w:color="auto"/>
            </w:tcBorders>
          </w:tcPr>
          <w:p w14:paraId="2165F0B0" w14:textId="07258BAC" w:rsidR="009A5714" w:rsidRPr="00D41293" w:rsidRDefault="00E873D6" w:rsidP="00212D21">
            <w:pPr>
              <w:pStyle w:val="aa"/>
            </w:pPr>
            <w:r>
              <w:t>-</w:t>
            </w:r>
          </w:p>
        </w:tc>
        <w:tc>
          <w:tcPr>
            <w:tcW w:w="742" w:type="pct"/>
            <w:tcBorders>
              <w:top w:val="single" w:sz="4" w:space="0" w:color="auto"/>
              <w:left w:val="single" w:sz="4" w:space="0" w:color="auto"/>
              <w:bottom w:val="single" w:sz="4" w:space="0" w:color="auto"/>
              <w:right w:val="single" w:sz="4" w:space="0" w:color="auto"/>
            </w:tcBorders>
          </w:tcPr>
          <w:p w14:paraId="5ECF425D" w14:textId="466C034D" w:rsidR="009A5714" w:rsidRPr="00D41293" w:rsidRDefault="00E873D6" w:rsidP="00212D21">
            <w:pPr>
              <w:pStyle w:val="aa"/>
            </w:pPr>
            <w:r>
              <w:t>-</w:t>
            </w:r>
          </w:p>
        </w:tc>
        <w:tc>
          <w:tcPr>
            <w:tcW w:w="1255" w:type="pct"/>
            <w:tcBorders>
              <w:top w:val="single" w:sz="4" w:space="0" w:color="auto"/>
              <w:left w:val="single" w:sz="4" w:space="0" w:color="auto"/>
              <w:bottom w:val="single" w:sz="4" w:space="0" w:color="auto"/>
              <w:right w:val="single" w:sz="4" w:space="0" w:color="auto"/>
            </w:tcBorders>
          </w:tcPr>
          <w:p w14:paraId="5031CCFD" w14:textId="77777777" w:rsidR="009A5714" w:rsidRPr="00D41293" w:rsidRDefault="009A5714" w:rsidP="00212D21">
            <w:pPr>
              <w:pStyle w:val="aa"/>
            </w:pPr>
            <w:r w:rsidRPr="00D41293">
              <w:t>1,5</w:t>
            </w:r>
          </w:p>
        </w:tc>
      </w:tr>
    </w:tbl>
    <w:p w14:paraId="7715F9D4" w14:textId="77777777" w:rsidR="009A5714" w:rsidRPr="003C1BE2" w:rsidRDefault="009A5714" w:rsidP="009A5714">
      <w:pPr>
        <w:jc w:val="center"/>
        <w:rPr>
          <w:sz w:val="24"/>
          <w:szCs w:val="24"/>
        </w:rPr>
      </w:pPr>
    </w:p>
    <w:p w14:paraId="211E3713" w14:textId="5B4021F3" w:rsidR="009A5714" w:rsidRPr="005255AB" w:rsidRDefault="009A5714" w:rsidP="00D41293">
      <w:r w:rsidRPr="005255AB">
        <w:t xml:space="preserve">Для муниципального образования город Краснодар характерны одни из самых высоких темпов роста жилищного строительства. В 2017 году по сравнению с 2013 годом его объем увеличился с 1304 тыс. </w:t>
      </w:r>
      <w:r w:rsidR="00171388">
        <w:t>кв. м</w:t>
      </w:r>
      <w:r w:rsidRPr="005255AB">
        <w:t xml:space="preserve"> до 2451,1 тыс. </w:t>
      </w:r>
      <w:r w:rsidR="00171388">
        <w:t>кв. м</w:t>
      </w:r>
      <w:r w:rsidRPr="005255AB">
        <w:t xml:space="preserve">, что составляет 190 %. </w:t>
      </w:r>
    </w:p>
    <w:p w14:paraId="1F338D86" w14:textId="77777777" w:rsidR="009A5714" w:rsidRDefault="009A5714" w:rsidP="00D41293">
      <w:r w:rsidRPr="005255AB">
        <w:t xml:space="preserve">Объем жилищного строительства в муниципальном </w:t>
      </w:r>
      <w:r>
        <w:t>образовании</w:t>
      </w:r>
      <w:r w:rsidRPr="005255AB">
        <w:t xml:space="preserve"> город Краснодар в 2018 году значительно превысил объемы жилищного строительства крупнейших городов региона: Ростова-на-Дону – более чем в 2 раза, г. Волгограда – более чем в 6 раз.</w:t>
      </w:r>
    </w:p>
    <w:p w14:paraId="17C91B4F" w14:textId="77777777" w:rsidR="009A5714" w:rsidRPr="005255AB" w:rsidRDefault="009A5714" w:rsidP="00D41293">
      <w:r>
        <w:t>В таблице далее представлена динамика ввода в действие жилых домов на территории муниципального образования город Краснодар.</w:t>
      </w:r>
    </w:p>
    <w:p w14:paraId="19296012" w14:textId="248B0318" w:rsidR="009A5714" w:rsidRPr="00D41293" w:rsidRDefault="009A5714" w:rsidP="00D41293">
      <w:pPr>
        <w:pStyle w:val="a9"/>
      </w:pPr>
      <w:r w:rsidRPr="00D41293">
        <w:t xml:space="preserve">Таблица </w:t>
      </w:r>
      <w:fldSimple w:instr=" SEQ Таблица \* ARABIC ">
        <w:r w:rsidR="008F6378">
          <w:rPr>
            <w:noProof/>
          </w:rPr>
          <w:t>57</w:t>
        </w:r>
      </w:fldSimple>
      <w:r w:rsidRPr="00D41293">
        <w:t xml:space="preserve"> – Ввод в действие жилых домов на территории муниципального образования город Краснодар</w:t>
      </w:r>
    </w:p>
    <w:tbl>
      <w:tblPr>
        <w:tblW w:w="5121" w:type="pct"/>
        <w:tblLayout w:type="fixed"/>
        <w:tblLook w:val="04A0" w:firstRow="1" w:lastRow="0" w:firstColumn="1" w:lastColumn="0" w:noHBand="0" w:noVBand="1"/>
      </w:tblPr>
      <w:tblGrid>
        <w:gridCol w:w="1866"/>
        <w:gridCol w:w="732"/>
        <w:gridCol w:w="525"/>
        <w:gridCol w:w="761"/>
        <w:gridCol w:w="540"/>
        <w:gridCol w:w="745"/>
        <w:gridCol w:w="556"/>
        <w:gridCol w:w="728"/>
        <w:gridCol w:w="576"/>
        <w:gridCol w:w="832"/>
        <w:gridCol w:w="602"/>
        <w:gridCol w:w="783"/>
        <w:gridCol w:w="615"/>
      </w:tblGrid>
      <w:tr w:rsidR="009A5714" w:rsidRPr="00D41293" w14:paraId="5C9DB754" w14:textId="77777777" w:rsidTr="002F509D">
        <w:trPr>
          <w:trHeight w:val="300"/>
          <w:tblHeader/>
        </w:trPr>
        <w:tc>
          <w:tcPr>
            <w:tcW w:w="946"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357591F" w14:textId="77777777" w:rsidR="009A5714" w:rsidRPr="00D41293" w:rsidRDefault="009A5714" w:rsidP="00212D21">
            <w:pPr>
              <w:pStyle w:val="aff0"/>
            </w:pPr>
            <w:r w:rsidRPr="00D41293">
              <w:lastRenderedPageBreak/>
              <w:t>Показатели</w:t>
            </w:r>
          </w:p>
        </w:tc>
        <w:tc>
          <w:tcPr>
            <w:tcW w:w="63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02D826" w14:textId="77777777" w:rsidR="009A5714" w:rsidRPr="00D41293" w:rsidRDefault="009A5714" w:rsidP="00212D21">
            <w:pPr>
              <w:pStyle w:val="aff0"/>
            </w:pPr>
            <w:r w:rsidRPr="00D41293">
              <w:t>2013</w:t>
            </w:r>
          </w:p>
        </w:tc>
        <w:tc>
          <w:tcPr>
            <w:tcW w:w="66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2AF422" w14:textId="77777777" w:rsidR="009A5714" w:rsidRPr="00D41293" w:rsidRDefault="009A5714" w:rsidP="00212D21">
            <w:pPr>
              <w:pStyle w:val="aff0"/>
            </w:pPr>
            <w:r w:rsidRPr="00D41293">
              <w:t>2014</w:t>
            </w:r>
          </w:p>
        </w:tc>
        <w:tc>
          <w:tcPr>
            <w:tcW w:w="66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E49D63" w14:textId="77777777" w:rsidR="009A5714" w:rsidRPr="00D41293" w:rsidRDefault="009A5714" w:rsidP="00212D21">
            <w:pPr>
              <w:pStyle w:val="aff0"/>
            </w:pPr>
            <w:r w:rsidRPr="00D41293">
              <w:t>2015</w:t>
            </w:r>
          </w:p>
        </w:tc>
        <w:tc>
          <w:tcPr>
            <w:tcW w:w="66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769B23" w14:textId="77777777" w:rsidR="009A5714" w:rsidRPr="00D41293" w:rsidRDefault="009A5714" w:rsidP="00212D21">
            <w:pPr>
              <w:pStyle w:val="aff0"/>
            </w:pPr>
            <w:r w:rsidRPr="00D41293">
              <w:t>2016</w:t>
            </w:r>
          </w:p>
        </w:tc>
        <w:tc>
          <w:tcPr>
            <w:tcW w:w="72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2A3BB9" w14:textId="77777777" w:rsidR="009A5714" w:rsidRPr="00D41293" w:rsidRDefault="009A5714" w:rsidP="00212D21">
            <w:pPr>
              <w:pStyle w:val="aff0"/>
            </w:pPr>
            <w:r w:rsidRPr="00D41293">
              <w:t>2017</w:t>
            </w:r>
          </w:p>
        </w:tc>
        <w:tc>
          <w:tcPr>
            <w:tcW w:w="709"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41EFE9" w14:textId="77777777" w:rsidR="009A5714" w:rsidRPr="00D41293" w:rsidRDefault="009A5714" w:rsidP="00212D21">
            <w:pPr>
              <w:pStyle w:val="aff0"/>
            </w:pPr>
            <w:r w:rsidRPr="00D41293">
              <w:t>2018</w:t>
            </w:r>
          </w:p>
        </w:tc>
      </w:tr>
      <w:tr w:rsidR="009A5714" w:rsidRPr="00D41293" w14:paraId="120245DE" w14:textId="77777777" w:rsidTr="002F509D">
        <w:trPr>
          <w:trHeight w:val="300"/>
          <w:tblHeader/>
        </w:trPr>
        <w:tc>
          <w:tcPr>
            <w:tcW w:w="946"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98EEAC2" w14:textId="77777777" w:rsidR="009A5714" w:rsidRPr="00D41293" w:rsidRDefault="009A5714" w:rsidP="00212D21">
            <w:pPr>
              <w:pStyle w:val="aff0"/>
            </w:pP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0D4C3" w14:textId="6A191E4F" w:rsidR="009A5714" w:rsidRPr="00D41293" w:rsidRDefault="009A5714" w:rsidP="00212D21">
            <w:pPr>
              <w:pStyle w:val="aff0"/>
            </w:pPr>
            <w:r w:rsidRPr="00D41293">
              <w:t xml:space="preserve">тыс. </w:t>
            </w:r>
            <w:r w:rsidR="00171388">
              <w:t>кв. м</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F3732" w14:textId="77777777" w:rsidR="009A5714" w:rsidRPr="00D41293" w:rsidRDefault="009A5714" w:rsidP="00212D21">
            <w:pPr>
              <w:pStyle w:val="aff0"/>
            </w:pPr>
            <w:r w:rsidRPr="00D41293">
              <w:t>%</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56AD4" w14:textId="2A981CBD" w:rsidR="009A5714" w:rsidRPr="00D41293" w:rsidRDefault="009A5714" w:rsidP="00212D21">
            <w:pPr>
              <w:pStyle w:val="aff0"/>
            </w:pPr>
            <w:r w:rsidRPr="00D41293">
              <w:t xml:space="preserve">тыс. </w:t>
            </w:r>
            <w:r w:rsidR="00171388">
              <w:t>кв. м</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035E8" w14:textId="77777777" w:rsidR="009A5714" w:rsidRPr="00D41293" w:rsidRDefault="009A5714" w:rsidP="00212D21">
            <w:pPr>
              <w:pStyle w:val="aff0"/>
            </w:pPr>
            <w:r w:rsidRPr="00D41293">
              <w:t>%</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0FEE5" w14:textId="37667BCB" w:rsidR="009A5714" w:rsidRPr="00D41293" w:rsidRDefault="009A5714" w:rsidP="00212D21">
            <w:pPr>
              <w:pStyle w:val="aff0"/>
            </w:pPr>
            <w:r w:rsidRPr="00D41293">
              <w:t xml:space="preserve">тыс. </w:t>
            </w:r>
            <w:r w:rsidR="00171388">
              <w:t>кв. м</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F432C" w14:textId="77777777" w:rsidR="009A5714" w:rsidRPr="00D41293" w:rsidRDefault="009A5714" w:rsidP="00212D21">
            <w:pPr>
              <w:pStyle w:val="aff0"/>
            </w:pPr>
            <w:r w:rsidRPr="00D41293">
              <w:t>%</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0E0BA" w14:textId="5359306C" w:rsidR="009A5714" w:rsidRPr="00D41293" w:rsidRDefault="009A5714" w:rsidP="00212D21">
            <w:pPr>
              <w:pStyle w:val="aff0"/>
            </w:pPr>
            <w:r w:rsidRPr="00D41293">
              <w:t xml:space="preserve">тыс. </w:t>
            </w:r>
            <w:r w:rsidR="00171388">
              <w:t>кв. м</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A0F11" w14:textId="77777777" w:rsidR="009A5714" w:rsidRPr="00D41293" w:rsidRDefault="009A5714" w:rsidP="00212D21">
            <w:pPr>
              <w:pStyle w:val="aff0"/>
            </w:pPr>
            <w:r w:rsidRPr="00D41293">
              <w:t>%</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50F4AB" w14:textId="5E93921F" w:rsidR="009A5714" w:rsidRPr="00D41293" w:rsidRDefault="009A5714" w:rsidP="00212D21">
            <w:pPr>
              <w:pStyle w:val="aff0"/>
            </w:pPr>
            <w:r w:rsidRPr="00D41293">
              <w:t xml:space="preserve">тыс. </w:t>
            </w:r>
            <w:r w:rsidR="00171388">
              <w:t>кв. м</w:t>
            </w:r>
          </w:p>
        </w:tc>
        <w:tc>
          <w:tcPr>
            <w:tcW w:w="30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C6F067" w14:textId="77777777" w:rsidR="009A5714" w:rsidRPr="00D41293" w:rsidRDefault="009A5714" w:rsidP="00212D21">
            <w:pPr>
              <w:pStyle w:val="aff0"/>
            </w:pPr>
            <w:r w:rsidRPr="00D41293">
              <w:t>%</w:t>
            </w:r>
          </w:p>
        </w:tc>
        <w:tc>
          <w:tcPr>
            <w:tcW w:w="3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0186AC" w14:textId="309F060F" w:rsidR="009A5714" w:rsidRPr="00D41293" w:rsidRDefault="009A5714" w:rsidP="00212D21">
            <w:pPr>
              <w:pStyle w:val="aff0"/>
            </w:pPr>
            <w:r w:rsidRPr="00D41293">
              <w:t xml:space="preserve">тыс. </w:t>
            </w:r>
            <w:r w:rsidR="00171388">
              <w:t>кв. м</w:t>
            </w:r>
          </w:p>
        </w:tc>
        <w:tc>
          <w:tcPr>
            <w:tcW w:w="3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9833A6" w14:textId="77777777" w:rsidR="009A5714" w:rsidRPr="00D41293" w:rsidRDefault="009A5714" w:rsidP="00212D21">
            <w:pPr>
              <w:pStyle w:val="aff0"/>
            </w:pPr>
            <w:r w:rsidRPr="00D41293">
              <w:t>%</w:t>
            </w:r>
          </w:p>
        </w:tc>
      </w:tr>
      <w:tr w:rsidR="009A5714" w:rsidRPr="00D41293" w14:paraId="150045FA" w14:textId="77777777" w:rsidTr="006151BB">
        <w:trPr>
          <w:trHeight w:val="690"/>
        </w:trPr>
        <w:tc>
          <w:tcPr>
            <w:tcW w:w="9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3F11F6" w14:textId="77777777" w:rsidR="009A5714" w:rsidRPr="00D41293" w:rsidRDefault="009A5714" w:rsidP="00212D21">
            <w:pPr>
              <w:pStyle w:val="aa"/>
            </w:pPr>
            <w:r w:rsidRPr="00D41293">
              <w:t>Ввод жилых домов, всего, в том числе</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1130A" w14:textId="77777777" w:rsidR="009A5714" w:rsidRPr="00D41293" w:rsidRDefault="009A5714" w:rsidP="00212D21">
            <w:pPr>
              <w:pStyle w:val="aa"/>
            </w:pPr>
            <w:r w:rsidRPr="00D41293">
              <w:t>1304,0</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42619" w14:textId="77777777" w:rsidR="009A5714" w:rsidRPr="00D41293" w:rsidRDefault="009A5714" w:rsidP="00212D21">
            <w:pPr>
              <w:pStyle w:val="aa"/>
            </w:pPr>
            <w:r w:rsidRPr="00D41293">
              <w:t>100</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66128" w14:textId="77777777" w:rsidR="009A5714" w:rsidRPr="00D41293" w:rsidRDefault="009A5714" w:rsidP="00212D21">
            <w:pPr>
              <w:pStyle w:val="aa"/>
            </w:pPr>
            <w:r w:rsidRPr="00D41293">
              <w:t>1719,3</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9E75E" w14:textId="77777777" w:rsidR="009A5714" w:rsidRPr="00D41293" w:rsidRDefault="009A5714" w:rsidP="00212D21">
            <w:pPr>
              <w:pStyle w:val="aa"/>
            </w:pPr>
            <w:r w:rsidRPr="00D41293">
              <w:t>100</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DBE97" w14:textId="77777777" w:rsidR="009A5714" w:rsidRPr="00D41293" w:rsidRDefault="009A5714" w:rsidP="00212D21">
            <w:pPr>
              <w:pStyle w:val="aa"/>
            </w:pPr>
            <w:r w:rsidRPr="00D41293">
              <w:t>2009,5</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57E98" w14:textId="77777777" w:rsidR="009A5714" w:rsidRPr="00D41293" w:rsidRDefault="009A5714" w:rsidP="00212D21">
            <w:pPr>
              <w:pStyle w:val="aa"/>
            </w:pPr>
            <w:r w:rsidRPr="00D41293">
              <w:t>100</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681F5" w14:textId="77777777" w:rsidR="009A5714" w:rsidRPr="00D41293" w:rsidRDefault="009A5714" w:rsidP="00212D21">
            <w:pPr>
              <w:pStyle w:val="aa"/>
            </w:pPr>
            <w:r w:rsidRPr="00D41293">
              <w:t>2128,1</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46DD9" w14:textId="77777777" w:rsidR="009A5714" w:rsidRPr="00D41293" w:rsidRDefault="009A5714" w:rsidP="00212D21">
            <w:pPr>
              <w:pStyle w:val="aa"/>
            </w:pPr>
            <w:r w:rsidRPr="00D41293">
              <w:t>100</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06C924" w14:textId="77777777" w:rsidR="009A5714" w:rsidRPr="00D41293" w:rsidRDefault="009A5714" w:rsidP="00212D21">
            <w:pPr>
              <w:pStyle w:val="aa"/>
            </w:pPr>
            <w:r w:rsidRPr="00D41293">
              <w:t>2451,1</w:t>
            </w:r>
          </w:p>
        </w:tc>
        <w:tc>
          <w:tcPr>
            <w:tcW w:w="30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5F4377" w14:textId="77777777" w:rsidR="009A5714" w:rsidRPr="00D41293" w:rsidRDefault="009A5714" w:rsidP="00212D21">
            <w:pPr>
              <w:pStyle w:val="aa"/>
            </w:pPr>
            <w:r w:rsidRPr="00D41293">
              <w:t>100</w:t>
            </w:r>
          </w:p>
        </w:tc>
        <w:tc>
          <w:tcPr>
            <w:tcW w:w="3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AC20D2" w14:textId="77777777" w:rsidR="009A5714" w:rsidRPr="00D41293" w:rsidRDefault="009A5714" w:rsidP="00212D21">
            <w:pPr>
              <w:pStyle w:val="aa"/>
            </w:pPr>
            <w:r w:rsidRPr="00D41293">
              <w:t>2020,8</w:t>
            </w:r>
          </w:p>
        </w:tc>
        <w:tc>
          <w:tcPr>
            <w:tcW w:w="3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73E40B" w14:textId="77777777" w:rsidR="009A5714" w:rsidRPr="00D41293" w:rsidRDefault="009A5714" w:rsidP="00212D21">
            <w:pPr>
              <w:pStyle w:val="aa"/>
            </w:pPr>
            <w:r w:rsidRPr="00D41293">
              <w:t>100</w:t>
            </w:r>
          </w:p>
        </w:tc>
      </w:tr>
      <w:tr w:rsidR="009A5714" w:rsidRPr="00D41293" w14:paraId="10F57087" w14:textId="77777777" w:rsidTr="006151BB">
        <w:trPr>
          <w:trHeight w:val="495"/>
        </w:trPr>
        <w:tc>
          <w:tcPr>
            <w:tcW w:w="9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94257" w14:textId="77777777" w:rsidR="009A5714" w:rsidRPr="00D41293" w:rsidRDefault="009A5714" w:rsidP="00212D21">
            <w:pPr>
              <w:pStyle w:val="aa"/>
            </w:pPr>
            <w:r w:rsidRPr="00D41293">
              <w:t>Ввод в действие индивидуальных жилых домов</w:t>
            </w:r>
          </w:p>
        </w:tc>
        <w:tc>
          <w:tcPr>
            <w:tcW w:w="37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2D821" w14:textId="77777777" w:rsidR="009A5714" w:rsidRPr="00D41293" w:rsidRDefault="009A5714" w:rsidP="00212D21">
            <w:pPr>
              <w:pStyle w:val="aa"/>
            </w:pPr>
            <w:r w:rsidRPr="00D41293">
              <w:t>231,3</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A1945" w14:textId="77777777" w:rsidR="009A5714" w:rsidRPr="00D41293" w:rsidRDefault="009A5714" w:rsidP="00212D21">
            <w:pPr>
              <w:pStyle w:val="aa"/>
            </w:pPr>
            <w:r w:rsidRPr="00D41293">
              <w:t>17,7</w:t>
            </w:r>
          </w:p>
        </w:tc>
        <w:tc>
          <w:tcPr>
            <w:tcW w:w="3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83726" w14:textId="77777777" w:rsidR="009A5714" w:rsidRPr="00D41293" w:rsidRDefault="009A5714" w:rsidP="00212D21">
            <w:pPr>
              <w:pStyle w:val="aa"/>
            </w:pPr>
            <w:r w:rsidRPr="00D41293">
              <w:t>351,7</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8606F" w14:textId="77777777" w:rsidR="009A5714" w:rsidRPr="00D41293" w:rsidRDefault="009A5714" w:rsidP="00212D21">
            <w:pPr>
              <w:pStyle w:val="aa"/>
            </w:pPr>
            <w:r w:rsidRPr="00D41293">
              <w:t>20,5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83B92" w14:textId="77777777" w:rsidR="009A5714" w:rsidRPr="00D41293" w:rsidRDefault="009A5714" w:rsidP="00212D21">
            <w:pPr>
              <w:pStyle w:val="aa"/>
            </w:pPr>
            <w:r w:rsidRPr="00D41293">
              <w:t>191</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22130" w14:textId="77777777" w:rsidR="009A5714" w:rsidRPr="00D41293" w:rsidRDefault="009A5714" w:rsidP="00212D21">
            <w:pPr>
              <w:pStyle w:val="aa"/>
            </w:pPr>
            <w:r w:rsidRPr="00D41293">
              <w:t>9,5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FFD69" w14:textId="77777777" w:rsidR="009A5714" w:rsidRPr="00D41293" w:rsidRDefault="009A5714" w:rsidP="00212D21">
            <w:pPr>
              <w:pStyle w:val="aa"/>
            </w:pPr>
            <w:r w:rsidRPr="00D41293">
              <w:t>193,6</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99037" w14:textId="77777777" w:rsidR="009A5714" w:rsidRPr="00D41293" w:rsidRDefault="009A5714" w:rsidP="00212D21">
            <w:pPr>
              <w:pStyle w:val="aa"/>
            </w:pPr>
            <w:r w:rsidRPr="00D41293">
              <w:t>9,1</w:t>
            </w:r>
          </w:p>
        </w:tc>
        <w:tc>
          <w:tcPr>
            <w:tcW w:w="42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4E7D7A" w14:textId="77777777" w:rsidR="009A5714" w:rsidRPr="00D41293" w:rsidRDefault="009A5714" w:rsidP="00212D21">
            <w:pPr>
              <w:pStyle w:val="aa"/>
            </w:pPr>
            <w:r w:rsidRPr="00D41293">
              <w:t>297,2</w:t>
            </w:r>
          </w:p>
        </w:tc>
        <w:tc>
          <w:tcPr>
            <w:tcW w:w="30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306F95" w14:textId="77777777" w:rsidR="009A5714" w:rsidRPr="00D41293" w:rsidRDefault="009A5714" w:rsidP="00212D21">
            <w:pPr>
              <w:pStyle w:val="aa"/>
            </w:pPr>
            <w:r w:rsidRPr="00D41293">
              <w:t>12,1</w:t>
            </w:r>
          </w:p>
        </w:tc>
        <w:tc>
          <w:tcPr>
            <w:tcW w:w="3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5A528" w14:textId="77777777" w:rsidR="009A5714" w:rsidRPr="00D41293" w:rsidRDefault="009A5714" w:rsidP="00212D21">
            <w:pPr>
              <w:pStyle w:val="aa"/>
            </w:pPr>
            <w:r w:rsidRPr="00D41293">
              <w:t>251,8</w:t>
            </w:r>
          </w:p>
        </w:tc>
        <w:tc>
          <w:tcPr>
            <w:tcW w:w="3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0DDD73" w14:textId="77777777" w:rsidR="009A5714" w:rsidRPr="00D41293" w:rsidRDefault="009A5714" w:rsidP="00212D21">
            <w:pPr>
              <w:pStyle w:val="aa"/>
            </w:pPr>
            <w:r w:rsidRPr="00D41293">
              <w:t>12,5</w:t>
            </w:r>
          </w:p>
        </w:tc>
      </w:tr>
      <w:tr w:rsidR="009A5714" w:rsidRPr="00D41293" w14:paraId="1AD20F13" w14:textId="77777777" w:rsidTr="006151BB">
        <w:trPr>
          <w:trHeight w:val="900"/>
        </w:trPr>
        <w:tc>
          <w:tcPr>
            <w:tcW w:w="946"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14:paraId="32EAA62A" w14:textId="77777777" w:rsidR="009A5714" w:rsidRPr="00D41293" w:rsidRDefault="009A5714" w:rsidP="00212D21">
            <w:pPr>
              <w:pStyle w:val="aa"/>
            </w:pPr>
            <w:r w:rsidRPr="00D41293">
              <w:t>Ввод в действие многоквартирных жилых домов</w:t>
            </w:r>
          </w:p>
        </w:tc>
        <w:tc>
          <w:tcPr>
            <w:tcW w:w="3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F558CB" w14:textId="77777777" w:rsidR="009A5714" w:rsidRPr="00D41293" w:rsidRDefault="009A5714" w:rsidP="00212D21">
            <w:pPr>
              <w:pStyle w:val="aa"/>
            </w:pPr>
            <w:r w:rsidRPr="00D41293">
              <w:t>1072,7</w:t>
            </w:r>
          </w:p>
        </w:tc>
        <w:tc>
          <w:tcPr>
            <w:tcW w:w="2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5C6525" w14:textId="77777777" w:rsidR="009A5714" w:rsidRPr="00D41293" w:rsidRDefault="009A5714" w:rsidP="00212D21">
            <w:pPr>
              <w:pStyle w:val="aa"/>
            </w:pPr>
            <w:r w:rsidRPr="00D41293">
              <w:t>82,3</w:t>
            </w:r>
          </w:p>
        </w:tc>
        <w:tc>
          <w:tcPr>
            <w:tcW w:w="3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A130F4" w14:textId="77777777" w:rsidR="009A5714" w:rsidRPr="00D41293" w:rsidRDefault="009A5714" w:rsidP="00212D21">
            <w:pPr>
              <w:pStyle w:val="aa"/>
            </w:pPr>
            <w:r w:rsidRPr="00D41293">
              <w:t>1367,6</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FEBCA" w14:textId="77777777" w:rsidR="009A5714" w:rsidRPr="00D41293" w:rsidRDefault="009A5714" w:rsidP="00212D21">
            <w:pPr>
              <w:pStyle w:val="aa"/>
            </w:pPr>
            <w:r w:rsidRPr="00D41293">
              <w:t>79,5</w:t>
            </w:r>
          </w:p>
        </w:tc>
        <w:tc>
          <w:tcPr>
            <w:tcW w:w="3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65747C" w14:textId="77777777" w:rsidR="009A5714" w:rsidRPr="00D41293" w:rsidRDefault="009A5714" w:rsidP="00212D21">
            <w:pPr>
              <w:pStyle w:val="aa"/>
            </w:pPr>
            <w:r w:rsidRPr="00D41293">
              <w:t>1818,5</w:t>
            </w:r>
          </w:p>
        </w:tc>
        <w:tc>
          <w:tcPr>
            <w:tcW w:w="2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27331" w14:textId="77777777" w:rsidR="009A5714" w:rsidRPr="00D41293" w:rsidRDefault="009A5714" w:rsidP="00212D21">
            <w:pPr>
              <w:pStyle w:val="aa"/>
            </w:pPr>
            <w:r w:rsidRPr="00D41293">
              <w:t>90,5</w:t>
            </w:r>
          </w:p>
        </w:tc>
        <w:tc>
          <w:tcPr>
            <w:tcW w:w="36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9F6D7" w14:textId="77777777" w:rsidR="009A5714" w:rsidRPr="00D41293" w:rsidRDefault="009A5714" w:rsidP="00212D21">
            <w:pPr>
              <w:pStyle w:val="aa"/>
            </w:pPr>
            <w:r w:rsidRPr="00D41293">
              <w:t>1934,5</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F805B" w14:textId="77777777" w:rsidR="009A5714" w:rsidRPr="00D41293" w:rsidRDefault="009A5714" w:rsidP="00212D21">
            <w:pPr>
              <w:pStyle w:val="aa"/>
            </w:pPr>
            <w:r w:rsidRPr="00D41293">
              <w:t>90,9</w:t>
            </w:r>
          </w:p>
        </w:tc>
        <w:tc>
          <w:tcPr>
            <w:tcW w:w="42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DEBEC69" w14:textId="77777777" w:rsidR="009A5714" w:rsidRPr="00D41293" w:rsidRDefault="009A5714" w:rsidP="00212D21">
            <w:pPr>
              <w:pStyle w:val="aa"/>
            </w:pPr>
            <w:r w:rsidRPr="00D41293">
              <w:t>2153,9</w:t>
            </w:r>
          </w:p>
        </w:tc>
        <w:tc>
          <w:tcPr>
            <w:tcW w:w="30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D971AE" w14:textId="77777777" w:rsidR="009A5714" w:rsidRPr="00D41293" w:rsidRDefault="009A5714" w:rsidP="00212D21">
            <w:pPr>
              <w:pStyle w:val="aa"/>
            </w:pPr>
            <w:r w:rsidRPr="00D41293">
              <w:t>87,9</w:t>
            </w:r>
          </w:p>
        </w:tc>
        <w:tc>
          <w:tcPr>
            <w:tcW w:w="3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EAEBAA" w14:textId="77777777" w:rsidR="009A5714" w:rsidRPr="00D41293" w:rsidRDefault="009A5714" w:rsidP="00212D21">
            <w:pPr>
              <w:pStyle w:val="aa"/>
            </w:pPr>
            <w:r w:rsidRPr="00D41293">
              <w:t>1769,0</w:t>
            </w:r>
          </w:p>
        </w:tc>
        <w:tc>
          <w:tcPr>
            <w:tcW w:w="31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5FAF3A" w14:textId="77777777" w:rsidR="009A5714" w:rsidRPr="00D41293" w:rsidRDefault="009A5714" w:rsidP="00212D21">
            <w:pPr>
              <w:pStyle w:val="aa"/>
            </w:pPr>
            <w:r w:rsidRPr="00D41293">
              <w:t>87,5</w:t>
            </w:r>
          </w:p>
        </w:tc>
      </w:tr>
    </w:tbl>
    <w:p w14:paraId="07991EED" w14:textId="77777777" w:rsidR="009A5714" w:rsidRPr="006D451A" w:rsidRDefault="009A5714" w:rsidP="009A5714">
      <w:pPr>
        <w:shd w:val="clear" w:color="auto" w:fill="FAFAFA"/>
        <w:rPr>
          <w:sz w:val="24"/>
          <w:szCs w:val="24"/>
          <w:lang w:eastAsia="ru-RU"/>
        </w:rPr>
      </w:pPr>
    </w:p>
    <w:p w14:paraId="18442777" w14:textId="77777777" w:rsidR="009A5714" w:rsidRPr="006D451A" w:rsidRDefault="009A5714" w:rsidP="00D41293">
      <w:r w:rsidRPr="006D451A">
        <w:t>В течение последних пяти лет на долю многоквартирного жилищного строительства приходится 80-90 %.</w:t>
      </w:r>
    </w:p>
    <w:p w14:paraId="7920E5DB" w14:textId="7A698033" w:rsidR="009A5714" w:rsidRPr="003E6A25" w:rsidRDefault="009A5714" w:rsidP="00D41293">
      <w:pPr>
        <w:rPr>
          <w:lang w:eastAsia="ru-RU"/>
        </w:rPr>
      </w:pPr>
      <w:r w:rsidRPr="003E6A25">
        <w:rPr>
          <w:lang w:eastAsia="ru-RU"/>
        </w:rPr>
        <w:t>Динамика жилищного строительства муниципального образования город Краснодар представлено на рисунке ниже (</w:t>
      </w:r>
      <w:r w:rsidRPr="003E6A25">
        <w:rPr>
          <w:lang w:eastAsia="ru-RU"/>
        </w:rPr>
        <w:fldChar w:fldCharType="begin"/>
      </w:r>
      <w:r w:rsidRPr="003E6A25">
        <w:rPr>
          <w:lang w:eastAsia="ru-RU"/>
        </w:rPr>
        <w:instrText xml:space="preserve"> REF _Ref6218633 \h  \* MERGEFORMAT </w:instrText>
      </w:r>
      <w:r w:rsidRPr="003E6A25">
        <w:rPr>
          <w:lang w:eastAsia="ru-RU"/>
        </w:rPr>
      </w:r>
      <w:r w:rsidRPr="003E6A25">
        <w:rPr>
          <w:lang w:eastAsia="ru-RU"/>
        </w:rPr>
        <w:fldChar w:fldCharType="separate"/>
      </w:r>
      <w:r w:rsidR="008F6378" w:rsidRPr="00D41293">
        <w:t xml:space="preserve">Рисунок </w:t>
      </w:r>
      <w:r w:rsidR="008F6378">
        <w:rPr>
          <w:noProof/>
        </w:rPr>
        <w:t>32</w:t>
      </w:r>
      <w:r w:rsidRPr="003E6A25">
        <w:rPr>
          <w:lang w:eastAsia="ru-RU"/>
        </w:rPr>
        <w:fldChar w:fldCharType="end"/>
      </w:r>
      <w:r w:rsidRPr="003E6A25">
        <w:rPr>
          <w:lang w:eastAsia="ru-RU"/>
        </w:rPr>
        <w:t>).</w:t>
      </w:r>
    </w:p>
    <w:p w14:paraId="7E1F023C" w14:textId="77777777" w:rsidR="009A5714" w:rsidRPr="00A65D05" w:rsidRDefault="009A5714" w:rsidP="00D41293">
      <w:pPr>
        <w:keepNext/>
        <w:ind w:firstLine="0"/>
        <w:rPr>
          <w:color w:val="FF0000"/>
          <w:sz w:val="24"/>
          <w:szCs w:val="24"/>
        </w:rPr>
      </w:pPr>
      <w:r>
        <w:rPr>
          <w:noProof/>
        </w:rPr>
        <w:drawing>
          <wp:inline distT="0" distB="0" distL="0" distR="0" wp14:anchorId="30F58A54" wp14:editId="2804D30A">
            <wp:extent cx="6123275" cy="2838450"/>
            <wp:effectExtent l="0" t="0" r="0" b="0"/>
            <wp:docPr id="8" name="Диаграмма 8">
              <a:extLst xmlns:a="http://schemas.openxmlformats.org/drawingml/2006/main">
                <a:ext uri="{FF2B5EF4-FFF2-40B4-BE49-F238E27FC236}">
                  <a16:creationId xmlns:a16="http://schemas.microsoft.com/office/drawing/2014/main" id="{AA5109E8-A2EE-4643-935D-C23AD6D908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A5A56C" w14:textId="05DF3C7C" w:rsidR="009A5714" w:rsidRPr="00D41293" w:rsidRDefault="009A5714" w:rsidP="002A5372">
      <w:pPr>
        <w:pStyle w:val="ab"/>
      </w:pPr>
      <w:bookmarkStart w:id="231" w:name="_Ref6218633"/>
      <w:r w:rsidRPr="00D41293">
        <w:t xml:space="preserve">Рисунок </w:t>
      </w:r>
      <w:fldSimple w:instr=" SEQ Рисунок \* ARABIC ">
        <w:r w:rsidR="008F6378">
          <w:rPr>
            <w:noProof/>
          </w:rPr>
          <w:t>32</w:t>
        </w:r>
      </w:fldSimple>
      <w:bookmarkEnd w:id="231"/>
      <w:r w:rsidRPr="00D41293">
        <w:t xml:space="preserve"> - Динамика жилищного строительства муниципального образования город Краснодар</w:t>
      </w:r>
    </w:p>
    <w:p w14:paraId="1BC7C9D2" w14:textId="77777777" w:rsidR="009A5714" w:rsidRDefault="009A5714" w:rsidP="009A5714">
      <w:r>
        <w:t>Динамика жилищного фонда представлена в таблице далее.</w:t>
      </w:r>
    </w:p>
    <w:p w14:paraId="5A964FDC" w14:textId="638FC8AB" w:rsidR="009A5714" w:rsidRPr="00404574" w:rsidRDefault="009A5714" w:rsidP="009A5714">
      <w:pPr>
        <w:pStyle w:val="a9"/>
      </w:pPr>
      <w:r w:rsidRPr="00404574">
        <w:t xml:space="preserve">Таблица </w:t>
      </w:r>
      <w:fldSimple w:instr=" SEQ Таблица \* ARABIC ">
        <w:r w:rsidR="008F6378">
          <w:rPr>
            <w:noProof/>
          </w:rPr>
          <w:t>58</w:t>
        </w:r>
      </w:fldSimple>
      <w:r w:rsidRPr="00404574">
        <w:t xml:space="preserve"> – Динамика </w:t>
      </w:r>
      <w:r w:rsidRPr="009A5714">
        <w:t>жилищного</w:t>
      </w:r>
      <w:r w:rsidRPr="00404574">
        <w:t xml:space="preserve"> фонда муниципального образования город Краснодар, тыс. </w:t>
      </w:r>
      <w:r w:rsidR="00171388">
        <w:t>кв.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728"/>
        <w:gridCol w:w="1031"/>
        <w:gridCol w:w="1012"/>
        <w:gridCol w:w="1002"/>
        <w:gridCol w:w="1014"/>
        <w:gridCol w:w="996"/>
        <w:gridCol w:w="996"/>
      </w:tblGrid>
      <w:tr w:rsidR="009A5714" w:rsidRPr="00D41293" w14:paraId="0724FDAE" w14:textId="77777777" w:rsidTr="00E873D6">
        <w:trPr>
          <w:trHeight w:val="329"/>
        </w:trPr>
        <w:tc>
          <w:tcPr>
            <w:tcW w:w="457" w:type="pct"/>
            <w:tcBorders>
              <w:top w:val="single" w:sz="4" w:space="0" w:color="auto"/>
              <w:left w:val="single" w:sz="4" w:space="0" w:color="auto"/>
              <w:bottom w:val="single" w:sz="4" w:space="0" w:color="auto"/>
              <w:right w:val="single" w:sz="4" w:space="0" w:color="auto"/>
            </w:tcBorders>
            <w:hideMark/>
          </w:tcPr>
          <w:p w14:paraId="53828B34" w14:textId="77777777" w:rsidR="009A5714" w:rsidRPr="00D41293" w:rsidRDefault="009A5714" w:rsidP="00212D21">
            <w:pPr>
              <w:pStyle w:val="aff0"/>
            </w:pPr>
            <w:r w:rsidRPr="00D41293">
              <w:t>№ п/п</w:t>
            </w:r>
          </w:p>
        </w:tc>
        <w:tc>
          <w:tcPr>
            <w:tcW w:w="1433" w:type="pct"/>
            <w:tcBorders>
              <w:top w:val="single" w:sz="4" w:space="0" w:color="auto"/>
              <w:left w:val="single" w:sz="4" w:space="0" w:color="auto"/>
              <w:bottom w:val="single" w:sz="4" w:space="0" w:color="auto"/>
              <w:right w:val="single" w:sz="4" w:space="0" w:color="auto"/>
            </w:tcBorders>
          </w:tcPr>
          <w:p w14:paraId="52233364" w14:textId="77777777" w:rsidR="009A5714" w:rsidRPr="00D41293" w:rsidRDefault="009A5714" w:rsidP="00212D21">
            <w:pPr>
              <w:pStyle w:val="aff0"/>
            </w:pPr>
            <w:r w:rsidRPr="00D41293">
              <w:t>Показатель</w:t>
            </w:r>
          </w:p>
        </w:tc>
        <w:tc>
          <w:tcPr>
            <w:tcW w:w="551" w:type="pct"/>
            <w:tcBorders>
              <w:top w:val="single" w:sz="4" w:space="0" w:color="auto"/>
              <w:left w:val="single" w:sz="4" w:space="0" w:color="auto"/>
              <w:bottom w:val="single" w:sz="4" w:space="0" w:color="auto"/>
              <w:right w:val="single" w:sz="4" w:space="0" w:color="auto"/>
            </w:tcBorders>
            <w:hideMark/>
          </w:tcPr>
          <w:p w14:paraId="2B775394" w14:textId="77777777" w:rsidR="009A5714" w:rsidRPr="00D41293" w:rsidRDefault="009A5714" w:rsidP="00212D21">
            <w:pPr>
              <w:pStyle w:val="aff0"/>
            </w:pPr>
            <w:r w:rsidRPr="00D41293">
              <w:t>2013</w:t>
            </w:r>
          </w:p>
        </w:tc>
        <w:tc>
          <w:tcPr>
            <w:tcW w:w="541" w:type="pct"/>
            <w:tcBorders>
              <w:top w:val="single" w:sz="4" w:space="0" w:color="auto"/>
              <w:left w:val="single" w:sz="4" w:space="0" w:color="auto"/>
              <w:bottom w:val="single" w:sz="4" w:space="0" w:color="auto"/>
              <w:right w:val="single" w:sz="4" w:space="0" w:color="auto"/>
            </w:tcBorders>
            <w:hideMark/>
          </w:tcPr>
          <w:p w14:paraId="1BCE1CD9" w14:textId="77777777" w:rsidR="009A5714" w:rsidRPr="00D41293" w:rsidRDefault="009A5714" w:rsidP="00212D21">
            <w:pPr>
              <w:pStyle w:val="aff0"/>
            </w:pPr>
            <w:r w:rsidRPr="00D41293">
              <w:t>2014</w:t>
            </w:r>
          </w:p>
        </w:tc>
        <w:tc>
          <w:tcPr>
            <w:tcW w:w="536" w:type="pct"/>
            <w:tcBorders>
              <w:top w:val="single" w:sz="4" w:space="0" w:color="auto"/>
              <w:left w:val="single" w:sz="4" w:space="0" w:color="auto"/>
              <w:bottom w:val="single" w:sz="4" w:space="0" w:color="auto"/>
              <w:right w:val="single" w:sz="4" w:space="0" w:color="auto"/>
            </w:tcBorders>
            <w:hideMark/>
          </w:tcPr>
          <w:p w14:paraId="4D3580A1" w14:textId="77777777" w:rsidR="009A5714" w:rsidRPr="00D41293" w:rsidRDefault="009A5714" w:rsidP="00212D21">
            <w:pPr>
              <w:pStyle w:val="aff0"/>
            </w:pPr>
            <w:r w:rsidRPr="00D41293">
              <w:t>2015</w:t>
            </w:r>
          </w:p>
        </w:tc>
        <w:tc>
          <w:tcPr>
            <w:tcW w:w="542" w:type="pct"/>
            <w:tcBorders>
              <w:top w:val="single" w:sz="4" w:space="0" w:color="auto"/>
              <w:left w:val="single" w:sz="4" w:space="0" w:color="auto"/>
              <w:bottom w:val="single" w:sz="4" w:space="0" w:color="auto"/>
              <w:right w:val="single" w:sz="4" w:space="0" w:color="auto"/>
            </w:tcBorders>
            <w:hideMark/>
          </w:tcPr>
          <w:p w14:paraId="18948B7D" w14:textId="77777777" w:rsidR="009A5714" w:rsidRPr="00D41293" w:rsidRDefault="009A5714" w:rsidP="00212D21">
            <w:pPr>
              <w:pStyle w:val="aff0"/>
            </w:pPr>
            <w:r w:rsidRPr="00D41293">
              <w:t>2016</w:t>
            </w:r>
          </w:p>
        </w:tc>
        <w:tc>
          <w:tcPr>
            <w:tcW w:w="470" w:type="pct"/>
            <w:tcBorders>
              <w:top w:val="single" w:sz="4" w:space="0" w:color="auto"/>
              <w:left w:val="single" w:sz="4" w:space="0" w:color="auto"/>
              <w:bottom w:val="single" w:sz="4" w:space="0" w:color="auto"/>
              <w:right w:val="single" w:sz="4" w:space="0" w:color="auto"/>
            </w:tcBorders>
            <w:hideMark/>
          </w:tcPr>
          <w:p w14:paraId="15B7FC93" w14:textId="77777777" w:rsidR="009A5714" w:rsidRPr="00D41293" w:rsidRDefault="009A5714" w:rsidP="00212D21">
            <w:pPr>
              <w:pStyle w:val="aff0"/>
            </w:pPr>
            <w:r w:rsidRPr="00D41293">
              <w:t>2017</w:t>
            </w:r>
          </w:p>
        </w:tc>
        <w:tc>
          <w:tcPr>
            <w:tcW w:w="470" w:type="pct"/>
            <w:tcBorders>
              <w:top w:val="single" w:sz="4" w:space="0" w:color="auto"/>
              <w:left w:val="single" w:sz="4" w:space="0" w:color="auto"/>
              <w:bottom w:val="single" w:sz="4" w:space="0" w:color="auto"/>
              <w:right w:val="single" w:sz="4" w:space="0" w:color="auto"/>
            </w:tcBorders>
          </w:tcPr>
          <w:p w14:paraId="4E6155CA" w14:textId="77777777" w:rsidR="009A5714" w:rsidRPr="00D41293" w:rsidRDefault="009A5714" w:rsidP="00212D21">
            <w:pPr>
              <w:pStyle w:val="aff0"/>
            </w:pPr>
            <w:r w:rsidRPr="00D41293">
              <w:t>2018</w:t>
            </w:r>
          </w:p>
        </w:tc>
      </w:tr>
      <w:tr w:rsidR="009A5714" w:rsidRPr="00D41293" w14:paraId="3E532058" w14:textId="77777777" w:rsidTr="00E873D6">
        <w:trPr>
          <w:trHeight w:val="329"/>
        </w:trPr>
        <w:tc>
          <w:tcPr>
            <w:tcW w:w="457" w:type="pct"/>
            <w:tcBorders>
              <w:top w:val="single" w:sz="4" w:space="0" w:color="auto"/>
              <w:left w:val="single" w:sz="4" w:space="0" w:color="auto"/>
              <w:bottom w:val="single" w:sz="4" w:space="0" w:color="auto"/>
              <w:right w:val="single" w:sz="4" w:space="0" w:color="auto"/>
            </w:tcBorders>
            <w:hideMark/>
          </w:tcPr>
          <w:p w14:paraId="3124A0C7" w14:textId="77777777" w:rsidR="009A5714" w:rsidRPr="00D41293" w:rsidRDefault="009A5714" w:rsidP="00212D21">
            <w:pPr>
              <w:pStyle w:val="aa"/>
            </w:pPr>
            <w:r w:rsidRPr="00D41293">
              <w:t>1</w:t>
            </w:r>
          </w:p>
        </w:tc>
        <w:tc>
          <w:tcPr>
            <w:tcW w:w="1433" w:type="pct"/>
            <w:tcBorders>
              <w:top w:val="single" w:sz="4" w:space="0" w:color="auto"/>
              <w:left w:val="single" w:sz="4" w:space="0" w:color="auto"/>
              <w:bottom w:val="single" w:sz="4" w:space="0" w:color="auto"/>
              <w:right w:val="single" w:sz="4" w:space="0" w:color="auto"/>
            </w:tcBorders>
            <w:hideMark/>
          </w:tcPr>
          <w:p w14:paraId="6538BE58" w14:textId="77777777" w:rsidR="009A5714" w:rsidRPr="00D41293" w:rsidRDefault="009A5714" w:rsidP="00212D21">
            <w:pPr>
              <w:pStyle w:val="aa"/>
            </w:pPr>
            <w:r w:rsidRPr="00D41293">
              <w:t>Жилищный фонд, всего</w:t>
            </w:r>
          </w:p>
        </w:tc>
        <w:tc>
          <w:tcPr>
            <w:tcW w:w="551" w:type="pct"/>
            <w:tcBorders>
              <w:top w:val="single" w:sz="4" w:space="0" w:color="auto"/>
              <w:left w:val="single" w:sz="4" w:space="0" w:color="auto"/>
              <w:bottom w:val="single" w:sz="4" w:space="0" w:color="auto"/>
              <w:right w:val="single" w:sz="4" w:space="0" w:color="auto"/>
            </w:tcBorders>
            <w:hideMark/>
          </w:tcPr>
          <w:p w14:paraId="4CEB1DD2" w14:textId="77777777" w:rsidR="009A5714" w:rsidRPr="00D41293" w:rsidRDefault="009A5714" w:rsidP="00212D21">
            <w:pPr>
              <w:pStyle w:val="aa"/>
            </w:pPr>
            <w:r w:rsidRPr="00D41293">
              <w:t>24571,5</w:t>
            </w:r>
          </w:p>
        </w:tc>
        <w:tc>
          <w:tcPr>
            <w:tcW w:w="541" w:type="pct"/>
            <w:tcBorders>
              <w:top w:val="single" w:sz="4" w:space="0" w:color="auto"/>
              <w:left w:val="single" w:sz="4" w:space="0" w:color="auto"/>
              <w:bottom w:val="single" w:sz="4" w:space="0" w:color="auto"/>
              <w:right w:val="single" w:sz="4" w:space="0" w:color="auto"/>
            </w:tcBorders>
            <w:hideMark/>
          </w:tcPr>
          <w:p w14:paraId="72E3D1AF" w14:textId="77777777" w:rsidR="009A5714" w:rsidRPr="00D41293" w:rsidRDefault="009A5714" w:rsidP="00212D21">
            <w:pPr>
              <w:pStyle w:val="aa"/>
            </w:pPr>
            <w:r w:rsidRPr="00D41293">
              <w:t>26203,4</w:t>
            </w:r>
          </w:p>
        </w:tc>
        <w:tc>
          <w:tcPr>
            <w:tcW w:w="536" w:type="pct"/>
            <w:tcBorders>
              <w:top w:val="single" w:sz="4" w:space="0" w:color="auto"/>
              <w:left w:val="single" w:sz="4" w:space="0" w:color="auto"/>
              <w:bottom w:val="single" w:sz="4" w:space="0" w:color="auto"/>
              <w:right w:val="single" w:sz="4" w:space="0" w:color="auto"/>
            </w:tcBorders>
            <w:hideMark/>
          </w:tcPr>
          <w:p w14:paraId="28F022F5" w14:textId="77777777" w:rsidR="009A5714" w:rsidRPr="00D41293" w:rsidRDefault="009A5714" w:rsidP="00212D21">
            <w:pPr>
              <w:pStyle w:val="aa"/>
            </w:pPr>
            <w:r w:rsidRPr="00D41293">
              <w:t>28225,6</w:t>
            </w:r>
          </w:p>
        </w:tc>
        <w:tc>
          <w:tcPr>
            <w:tcW w:w="542" w:type="pct"/>
            <w:tcBorders>
              <w:top w:val="single" w:sz="4" w:space="0" w:color="auto"/>
              <w:left w:val="single" w:sz="4" w:space="0" w:color="auto"/>
              <w:bottom w:val="single" w:sz="4" w:space="0" w:color="auto"/>
              <w:right w:val="single" w:sz="4" w:space="0" w:color="auto"/>
            </w:tcBorders>
            <w:hideMark/>
          </w:tcPr>
          <w:p w14:paraId="1F79D890" w14:textId="77777777" w:rsidR="009A5714" w:rsidRPr="00D41293" w:rsidRDefault="009A5714" w:rsidP="00212D21">
            <w:pPr>
              <w:pStyle w:val="aa"/>
            </w:pPr>
            <w:r w:rsidRPr="00D41293">
              <w:t>30362,0</w:t>
            </w:r>
          </w:p>
        </w:tc>
        <w:tc>
          <w:tcPr>
            <w:tcW w:w="470" w:type="pct"/>
            <w:tcBorders>
              <w:top w:val="single" w:sz="4" w:space="0" w:color="auto"/>
              <w:left w:val="single" w:sz="4" w:space="0" w:color="auto"/>
              <w:bottom w:val="single" w:sz="4" w:space="0" w:color="auto"/>
              <w:right w:val="single" w:sz="4" w:space="0" w:color="auto"/>
            </w:tcBorders>
            <w:hideMark/>
          </w:tcPr>
          <w:p w14:paraId="2075D1B3" w14:textId="77777777" w:rsidR="009A5714" w:rsidRPr="00D41293" w:rsidRDefault="009A5714" w:rsidP="00212D21">
            <w:pPr>
              <w:pStyle w:val="aa"/>
            </w:pPr>
            <w:r w:rsidRPr="00D41293">
              <w:t>32821,8</w:t>
            </w:r>
          </w:p>
        </w:tc>
        <w:tc>
          <w:tcPr>
            <w:tcW w:w="470" w:type="pct"/>
            <w:tcBorders>
              <w:top w:val="single" w:sz="4" w:space="0" w:color="auto"/>
              <w:left w:val="single" w:sz="4" w:space="0" w:color="auto"/>
              <w:bottom w:val="single" w:sz="4" w:space="0" w:color="auto"/>
              <w:right w:val="single" w:sz="4" w:space="0" w:color="auto"/>
            </w:tcBorders>
          </w:tcPr>
          <w:p w14:paraId="62FA7B25" w14:textId="77777777" w:rsidR="009A5714" w:rsidRPr="00D41293" w:rsidRDefault="009A5714" w:rsidP="00212D21">
            <w:pPr>
              <w:pStyle w:val="aa"/>
            </w:pPr>
            <w:r w:rsidRPr="00D41293">
              <w:t>34993,0</w:t>
            </w:r>
          </w:p>
        </w:tc>
      </w:tr>
    </w:tbl>
    <w:p w14:paraId="160CAB02" w14:textId="77777777" w:rsidR="009A5714" w:rsidRPr="00404574" w:rsidRDefault="009A5714" w:rsidP="009A5714">
      <w:pPr>
        <w:rPr>
          <w:sz w:val="24"/>
          <w:szCs w:val="24"/>
        </w:rPr>
      </w:pPr>
    </w:p>
    <w:p w14:paraId="7F0939CC" w14:textId="38C77531" w:rsidR="009A5714" w:rsidRPr="00404574" w:rsidRDefault="009A5714" w:rsidP="00D41293">
      <w:r w:rsidRPr="00404574">
        <w:t>В целом в муниципальном образовании город Краснодар в период с 2013 г. по 201</w:t>
      </w:r>
      <w:r>
        <w:t>8</w:t>
      </w:r>
      <w:r w:rsidRPr="00404574">
        <w:t xml:space="preserve"> г. жилищный фонд увеличился на </w:t>
      </w:r>
      <w:r>
        <w:t>42,0</w:t>
      </w:r>
      <w:r w:rsidRPr="00404574">
        <w:t xml:space="preserve"> %. Основной прирост жилищного фонда на протяжении последних лет отмечается, собственно, в городе Краснодаре (см. рис</w:t>
      </w:r>
      <w:r w:rsidR="00E873D6">
        <w:t>.</w:t>
      </w:r>
      <w:r w:rsidRPr="00404574">
        <w:t xml:space="preserve"> ниже).</w:t>
      </w:r>
    </w:p>
    <w:p w14:paraId="1FFB51A7" w14:textId="77777777" w:rsidR="009A5714" w:rsidRPr="00A65D05" w:rsidRDefault="009A5714" w:rsidP="00D41293">
      <w:pPr>
        <w:keepNext/>
        <w:ind w:firstLine="0"/>
        <w:jc w:val="center"/>
        <w:rPr>
          <w:color w:val="FF0000"/>
          <w:sz w:val="24"/>
          <w:szCs w:val="24"/>
        </w:rPr>
      </w:pPr>
      <w:r>
        <w:rPr>
          <w:noProof/>
        </w:rPr>
        <w:lastRenderedPageBreak/>
        <w:drawing>
          <wp:inline distT="0" distB="0" distL="0" distR="0" wp14:anchorId="651CBBD4" wp14:editId="5C20EA37">
            <wp:extent cx="5874105" cy="2210435"/>
            <wp:effectExtent l="0" t="0" r="0" b="0"/>
            <wp:docPr id="12" name="Диаграмма 12">
              <a:extLst xmlns:a="http://schemas.openxmlformats.org/drawingml/2006/main">
                <a:ext uri="{FF2B5EF4-FFF2-40B4-BE49-F238E27FC236}">
                  <a16:creationId xmlns:a16="http://schemas.microsoft.com/office/drawing/2014/main" id="{61A3346D-604F-45BA-B0E3-0D66AD6BD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7847F7" w14:textId="2897ADBD" w:rsidR="009A5714" w:rsidRPr="00D6066D" w:rsidRDefault="009A5714" w:rsidP="002A5372">
      <w:pPr>
        <w:pStyle w:val="ab"/>
        <w:rPr>
          <w:vertAlign w:val="superscript"/>
        </w:rPr>
      </w:pPr>
      <w:r w:rsidRPr="00D6066D">
        <w:t xml:space="preserve">Рисунок </w:t>
      </w:r>
      <w:fldSimple w:instr=" SEQ Рисунок \* ARABIC ">
        <w:r w:rsidR="008F6378">
          <w:rPr>
            <w:noProof/>
          </w:rPr>
          <w:t>33</w:t>
        </w:r>
      </w:fldSimple>
      <w:r w:rsidRPr="00D6066D">
        <w:t xml:space="preserve"> – Динамика </w:t>
      </w:r>
      <w:r w:rsidRPr="009A5714">
        <w:t>жилищного</w:t>
      </w:r>
      <w:r w:rsidRPr="00D6066D">
        <w:t xml:space="preserve"> фонда муниципального образования город Краснодар в городе и сельских населенных пунктах, тыс. </w:t>
      </w:r>
      <w:r w:rsidR="00171388">
        <w:t>кв. м</w:t>
      </w:r>
    </w:p>
    <w:p w14:paraId="2C6D8F78" w14:textId="77777777" w:rsidR="009A5714" w:rsidRDefault="009A5714" w:rsidP="009A5714">
      <w:r>
        <w:t>Далее приведен анализ жилищного фонда муниципального образования город Краснодар по материалу стен, по годам постройки, по проценту износа, по формам собственности и по обеспеченности жилищного фонда инженерным оборудованием.</w:t>
      </w:r>
    </w:p>
    <w:p w14:paraId="0225C60A" w14:textId="77777777" w:rsidR="009A5714" w:rsidRPr="00764F3A" w:rsidRDefault="009A5714" w:rsidP="009A5714">
      <w:r w:rsidRPr="00764F3A">
        <w:t>По материалу стен лидирующее положение, как в многоквартирном, так и в индивидуальном жилищном фонде, занимают кирпичные здания.</w:t>
      </w:r>
      <w:r>
        <w:t xml:space="preserve"> Распределение жилищного фонда по материалу стен приведено в таблице далее.</w:t>
      </w:r>
    </w:p>
    <w:p w14:paraId="7E2B2022" w14:textId="7A40EF5B" w:rsidR="009A5714" w:rsidRPr="00D41293" w:rsidRDefault="009A5714" w:rsidP="00D41293">
      <w:pPr>
        <w:pStyle w:val="a9"/>
      </w:pPr>
      <w:r w:rsidRPr="00D41293">
        <w:t xml:space="preserve">Таблица </w:t>
      </w:r>
      <w:fldSimple w:instr=" SEQ Таблица \* ARABIC ">
        <w:r w:rsidR="008F6378">
          <w:rPr>
            <w:noProof/>
          </w:rPr>
          <w:t>59</w:t>
        </w:r>
      </w:fldSimple>
      <w:r w:rsidRPr="00D41293">
        <w:t xml:space="preserve"> – Распределение жилищного фонда по материалу стен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27"/>
        <w:gridCol w:w="1691"/>
        <w:gridCol w:w="1041"/>
        <w:gridCol w:w="724"/>
        <w:gridCol w:w="749"/>
        <w:gridCol w:w="709"/>
        <w:gridCol w:w="606"/>
        <w:gridCol w:w="847"/>
        <w:gridCol w:w="1174"/>
        <w:gridCol w:w="657"/>
        <w:gridCol w:w="1103"/>
      </w:tblGrid>
      <w:tr w:rsidR="009A5714" w:rsidRPr="00E873D6" w14:paraId="3BF4F478" w14:textId="77777777" w:rsidTr="00E873D6">
        <w:trPr>
          <w:trHeight w:val="315"/>
          <w:tblHeader/>
        </w:trPr>
        <w:tc>
          <w:tcPr>
            <w:tcW w:w="215" w:type="pct"/>
            <w:vMerge w:val="restart"/>
          </w:tcPr>
          <w:p w14:paraId="577CA287" w14:textId="77777777" w:rsidR="009A5714" w:rsidRPr="00E873D6" w:rsidRDefault="009A5714" w:rsidP="00212D21">
            <w:pPr>
              <w:pStyle w:val="aff0"/>
            </w:pPr>
            <w:r w:rsidRPr="00E873D6">
              <w:t>№ п/п</w:t>
            </w:r>
          </w:p>
        </w:tc>
        <w:tc>
          <w:tcPr>
            <w:tcW w:w="714" w:type="pct"/>
            <w:vMerge w:val="restart"/>
            <w:shd w:val="clear" w:color="auto" w:fill="auto"/>
            <w:hideMark/>
          </w:tcPr>
          <w:p w14:paraId="6373EE48" w14:textId="77777777" w:rsidR="009A5714" w:rsidRPr="00E873D6" w:rsidRDefault="009A5714" w:rsidP="00212D21">
            <w:pPr>
              <w:pStyle w:val="aff0"/>
            </w:pPr>
            <w:r w:rsidRPr="00E873D6">
              <w:t>Показатели</w:t>
            </w:r>
          </w:p>
        </w:tc>
        <w:tc>
          <w:tcPr>
            <w:tcW w:w="446" w:type="pct"/>
            <w:vMerge w:val="restart"/>
          </w:tcPr>
          <w:p w14:paraId="718926CE" w14:textId="77777777" w:rsidR="009A5714" w:rsidRPr="00E873D6" w:rsidRDefault="009A5714" w:rsidP="00212D21">
            <w:pPr>
              <w:pStyle w:val="aff0"/>
            </w:pPr>
            <w:r w:rsidRPr="00E873D6">
              <w:t>Единица измерения</w:t>
            </w:r>
          </w:p>
        </w:tc>
        <w:tc>
          <w:tcPr>
            <w:tcW w:w="3625" w:type="pct"/>
            <w:gridSpan w:val="8"/>
            <w:shd w:val="clear" w:color="auto" w:fill="auto"/>
            <w:hideMark/>
          </w:tcPr>
          <w:p w14:paraId="35A2A732" w14:textId="77777777" w:rsidR="009A5714" w:rsidRPr="00E873D6" w:rsidRDefault="009A5714" w:rsidP="00212D21">
            <w:pPr>
              <w:pStyle w:val="aff0"/>
            </w:pPr>
            <w:r w:rsidRPr="00E873D6">
              <w:t>Материал стен</w:t>
            </w:r>
          </w:p>
        </w:tc>
      </w:tr>
      <w:tr w:rsidR="009A5714" w:rsidRPr="00E873D6" w14:paraId="7A06C55D" w14:textId="77777777" w:rsidTr="00E873D6">
        <w:trPr>
          <w:trHeight w:val="56"/>
          <w:tblHeader/>
        </w:trPr>
        <w:tc>
          <w:tcPr>
            <w:tcW w:w="215" w:type="pct"/>
            <w:vMerge/>
          </w:tcPr>
          <w:p w14:paraId="3F536820" w14:textId="77777777" w:rsidR="009A5714" w:rsidRPr="00E873D6" w:rsidRDefault="009A5714" w:rsidP="00212D21">
            <w:pPr>
              <w:pStyle w:val="aff0"/>
            </w:pPr>
          </w:p>
        </w:tc>
        <w:tc>
          <w:tcPr>
            <w:tcW w:w="714" w:type="pct"/>
            <w:vMerge/>
            <w:hideMark/>
          </w:tcPr>
          <w:p w14:paraId="7DCE66DE" w14:textId="77777777" w:rsidR="009A5714" w:rsidRPr="00E873D6" w:rsidRDefault="009A5714" w:rsidP="00212D21">
            <w:pPr>
              <w:pStyle w:val="aff0"/>
            </w:pPr>
          </w:p>
        </w:tc>
        <w:tc>
          <w:tcPr>
            <w:tcW w:w="446" w:type="pct"/>
            <w:vMerge/>
          </w:tcPr>
          <w:p w14:paraId="724D4B48" w14:textId="77777777" w:rsidR="009A5714" w:rsidRPr="00E873D6" w:rsidRDefault="009A5714" w:rsidP="00212D21">
            <w:pPr>
              <w:pStyle w:val="aff0"/>
            </w:pPr>
          </w:p>
        </w:tc>
        <w:tc>
          <w:tcPr>
            <w:tcW w:w="483" w:type="pct"/>
            <w:shd w:val="clear" w:color="auto" w:fill="auto"/>
            <w:hideMark/>
          </w:tcPr>
          <w:p w14:paraId="1A4DF415" w14:textId="77777777" w:rsidR="009A5714" w:rsidRPr="00E873D6" w:rsidRDefault="009A5714" w:rsidP="00212D21">
            <w:pPr>
              <w:pStyle w:val="aff0"/>
            </w:pPr>
            <w:r w:rsidRPr="00E873D6">
              <w:t>камень</w:t>
            </w:r>
          </w:p>
        </w:tc>
        <w:tc>
          <w:tcPr>
            <w:tcW w:w="500" w:type="pct"/>
            <w:shd w:val="clear" w:color="auto" w:fill="auto"/>
            <w:hideMark/>
          </w:tcPr>
          <w:p w14:paraId="3B9984E6" w14:textId="77777777" w:rsidR="009A5714" w:rsidRPr="00E873D6" w:rsidRDefault="009A5714" w:rsidP="00212D21">
            <w:pPr>
              <w:pStyle w:val="aff0"/>
            </w:pPr>
            <w:r w:rsidRPr="00E873D6">
              <w:t>кирпич</w:t>
            </w:r>
          </w:p>
        </w:tc>
        <w:tc>
          <w:tcPr>
            <w:tcW w:w="500" w:type="pct"/>
            <w:shd w:val="clear" w:color="auto" w:fill="auto"/>
            <w:hideMark/>
          </w:tcPr>
          <w:p w14:paraId="0B8C3909" w14:textId="77777777" w:rsidR="009A5714" w:rsidRPr="00E873D6" w:rsidRDefault="009A5714" w:rsidP="00212D21">
            <w:pPr>
              <w:pStyle w:val="aff0"/>
            </w:pPr>
            <w:r w:rsidRPr="00E873D6">
              <w:t>панели</w:t>
            </w:r>
          </w:p>
        </w:tc>
        <w:tc>
          <w:tcPr>
            <w:tcW w:w="357" w:type="pct"/>
            <w:shd w:val="clear" w:color="auto" w:fill="auto"/>
            <w:hideMark/>
          </w:tcPr>
          <w:p w14:paraId="1D74BAB4" w14:textId="77777777" w:rsidR="009A5714" w:rsidRPr="00E873D6" w:rsidRDefault="009A5714" w:rsidP="00212D21">
            <w:pPr>
              <w:pStyle w:val="aff0"/>
            </w:pPr>
            <w:r w:rsidRPr="00E873D6">
              <w:t>блоки</w:t>
            </w:r>
          </w:p>
        </w:tc>
        <w:tc>
          <w:tcPr>
            <w:tcW w:w="429" w:type="pct"/>
            <w:shd w:val="clear" w:color="auto" w:fill="auto"/>
            <w:hideMark/>
          </w:tcPr>
          <w:p w14:paraId="222B5A38" w14:textId="77777777" w:rsidR="009A5714" w:rsidRPr="00E873D6" w:rsidRDefault="009A5714" w:rsidP="00212D21">
            <w:pPr>
              <w:pStyle w:val="aff0"/>
            </w:pPr>
            <w:r w:rsidRPr="00E873D6">
              <w:t>монолит</w:t>
            </w:r>
          </w:p>
        </w:tc>
        <w:tc>
          <w:tcPr>
            <w:tcW w:w="499" w:type="pct"/>
            <w:shd w:val="clear" w:color="auto" w:fill="auto"/>
            <w:hideMark/>
          </w:tcPr>
          <w:p w14:paraId="7430CD1D" w14:textId="77777777" w:rsidR="009A5714" w:rsidRPr="00E873D6" w:rsidRDefault="009A5714" w:rsidP="00212D21">
            <w:pPr>
              <w:pStyle w:val="aff0"/>
            </w:pPr>
            <w:r w:rsidRPr="00E873D6">
              <w:t>смешанный материал</w:t>
            </w:r>
          </w:p>
        </w:tc>
        <w:tc>
          <w:tcPr>
            <w:tcW w:w="430" w:type="pct"/>
            <w:shd w:val="clear" w:color="auto" w:fill="auto"/>
            <w:hideMark/>
          </w:tcPr>
          <w:p w14:paraId="0F39C946" w14:textId="77777777" w:rsidR="009A5714" w:rsidRPr="00E873D6" w:rsidRDefault="009A5714" w:rsidP="00212D21">
            <w:pPr>
              <w:pStyle w:val="aff0"/>
            </w:pPr>
            <w:r w:rsidRPr="00E873D6">
              <w:t>дерево</w:t>
            </w:r>
          </w:p>
        </w:tc>
        <w:tc>
          <w:tcPr>
            <w:tcW w:w="428" w:type="pct"/>
            <w:shd w:val="clear" w:color="auto" w:fill="auto"/>
            <w:hideMark/>
          </w:tcPr>
          <w:p w14:paraId="36EB4019" w14:textId="77777777" w:rsidR="009A5714" w:rsidRPr="00E873D6" w:rsidRDefault="009A5714" w:rsidP="00212D21">
            <w:pPr>
              <w:pStyle w:val="aff0"/>
            </w:pPr>
            <w:r w:rsidRPr="00E873D6">
              <w:t>другие материалы</w:t>
            </w:r>
          </w:p>
        </w:tc>
      </w:tr>
      <w:tr w:rsidR="009A5714" w:rsidRPr="00E873D6" w14:paraId="2D35E8E1" w14:textId="77777777" w:rsidTr="00E873D6">
        <w:trPr>
          <w:trHeight w:val="56"/>
        </w:trPr>
        <w:tc>
          <w:tcPr>
            <w:tcW w:w="215" w:type="pct"/>
            <w:vMerge w:val="restart"/>
          </w:tcPr>
          <w:p w14:paraId="70CE6928" w14:textId="77777777" w:rsidR="009A5714" w:rsidRPr="00E873D6" w:rsidRDefault="009A5714" w:rsidP="00212D21">
            <w:pPr>
              <w:pStyle w:val="aa"/>
            </w:pPr>
            <w:r w:rsidRPr="00E873D6">
              <w:t>1</w:t>
            </w:r>
          </w:p>
        </w:tc>
        <w:tc>
          <w:tcPr>
            <w:tcW w:w="714" w:type="pct"/>
            <w:vMerge w:val="restart"/>
            <w:shd w:val="clear" w:color="auto" w:fill="auto"/>
            <w:hideMark/>
          </w:tcPr>
          <w:p w14:paraId="39A524C9" w14:textId="77777777" w:rsidR="009A5714" w:rsidRPr="00E873D6" w:rsidRDefault="009A5714" w:rsidP="00212D21">
            <w:pPr>
              <w:pStyle w:val="aa"/>
            </w:pPr>
            <w:r w:rsidRPr="00E873D6">
              <w:t>Все жилые здания</w:t>
            </w:r>
          </w:p>
        </w:tc>
        <w:tc>
          <w:tcPr>
            <w:tcW w:w="446" w:type="pct"/>
          </w:tcPr>
          <w:p w14:paraId="0F80F33D" w14:textId="77777777" w:rsidR="009A5714" w:rsidRPr="00E873D6" w:rsidRDefault="009A5714" w:rsidP="00212D21">
            <w:pPr>
              <w:pStyle w:val="aa"/>
            </w:pPr>
            <w:r w:rsidRPr="00E873D6">
              <w:t>ед.</w:t>
            </w:r>
          </w:p>
        </w:tc>
        <w:tc>
          <w:tcPr>
            <w:tcW w:w="483" w:type="pct"/>
            <w:shd w:val="clear" w:color="auto" w:fill="auto"/>
            <w:hideMark/>
          </w:tcPr>
          <w:p w14:paraId="610011D2" w14:textId="77777777" w:rsidR="009A5714" w:rsidRPr="00E873D6" w:rsidRDefault="009A5714" w:rsidP="00212D21">
            <w:pPr>
              <w:pStyle w:val="aa"/>
            </w:pPr>
            <w:r w:rsidRPr="00E873D6">
              <w:t>1464</w:t>
            </w:r>
          </w:p>
        </w:tc>
        <w:tc>
          <w:tcPr>
            <w:tcW w:w="500" w:type="pct"/>
            <w:shd w:val="clear" w:color="auto" w:fill="auto"/>
            <w:hideMark/>
          </w:tcPr>
          <w:p w14:paraId="5AB89B00" w14:textId="77777777" w:rsidR="009A5714" w:rsidRPr="00E873D6" w:rsidRDefault="009A5714" w:rsidP="00212D21">
            <w:pPr>
              <w:pStyle w:val="aa"/>
            </w:pPr>
            <w:r w:rsidRPr="00E873D6">
              <w:t>58693</w:t>
            </w:r>
          </w:p>
        </w:tc>
        <w:tc>
          <w:tcPr>
            <w:tcW w:w="500" w:type="pct"/>
            <w:shd w:val="clear" w:color="auto" w:fill="auto"/>
            <w:hideMark/>
          </w:tcPr>
          <w:p w14:paraId="771F368C" w14:textId="77777777" w:rsidR="009A5714" w:rsidRPr="00E873D6" w:rsidRDefault="009A5714" w:rsidP="00212D21">
            <w:pPr>
              <w:pStyle w:val="aa"/>
            </w:pPr>
            <w:r w:rsidRPr="00E873D6">
              <w:t>640</w:t>
            </w:r>
          </w:p>
        </w:tc>
        <w:tc>
          <w:tcPr>
            <w:tcW w:w="357" w:type="pct"/>
            <w:shd w:val="clear" w:color="auto" w:fill="auto"/>
            <w:hideMark/>
          </w:tcPr>
          <w:p w14:paraId="037C9A1D" w14:textId="77777777" w:rsidR="009A5714" w:rsidRPr="00E873D6" w:rsidRDefault="009A5714" w:rsidP="00212D21">
            <w:pPr>
              <w:pStyle w:val="aa"/>
            </w:pPr>
            <w:r w:rsidRPr="00E873D6">
              <w:t>685</w:t>
            </w:r>
          </w:p>
        </w:tc>
        <w:tc>
          <w:tcPr>
            <w:tcW w:w="429" w:type="pct"/>
            <w:shd w:val="clear" w:color="auto" w:fill="auto"/>
            <w:hideMark/>
          </w:tcPr>
          <w:p w14:paraId="5E310ABF" w14:textId="77777777" w:rsidR="009A5714" w:rsidRPr="00E873D6" w:rsidRDefault="009A5714" w:rsidP="00212D21">
            <w:pPr>
              <w:pStyle w:val="aa"/>
            </w:pPr>
            <w:r w:rsidRPr="00E873D6">
              <w:t>60</w:t>
            </w:r>
          </w:p>
        </w:tc>
        <w:tc>
          <w:tcPr>
            <w:tcW w:w="499" w:type="pct"/>
            <w:shd w:val="clear" w:color="auto" w:fill="auto"/>
            <w:hideMark/>
          </w:tcPr>
          <w:p w14:paraId="1A7634C7" w14:textId="77777777" w:rsidR="009A5714" w:rsidRPr="00E873D6" w:rsidRDefault="009A5714" w:rsidP="00212D21">
            <w:pPr>
              <w:pStyle w:val="aa"/>
            </w:pPr>
            <w:r w:rsidRPr="00E873D6">
              <w:t>1207</w:t>
            </w:r>
          </w:p>
        </w:tc>
        <w:tc>
          <w:tcPr>
            <w:tcW w:w="430" w:type="pct"/>
            <w:shd w:val="clear" w:color="auto" w:fill="auto"/>
            <w:hideMark/>
          </w:tcPr>
          <w:p w14:paraId="43D385A4" w14:textId="77777777" w:rsidR="009A5714" w:rsidRPr="00E873D6" w:rsidRDefault="009A5714" w:rsidP="00212D21">
            <w:pPr>
              <w:pStyle w:val="aa"/>
            </w:pPr>
            <w:r w:rsidRPr="00E873D6">
              <w:t>1988</w:t>
            </w:r>
          </w:p>
        </w:tc>
        <w:tc>
          <w:tcPr>
            <w:tcW w:w="428" w:type="pct"/>
            <w:shd w:val="clear" w:color="auto" w:fill="auto"/>
            <w:hideMark/>
          </w:tcPr>
          <w:p w14:paraId="24BACC22" w14:textId="77777777" w:rsidR="009A5714" w:rsidRPr="00E873D6" w:rsidRDefault="009A5714" w:rsidP="00212D21">
            <w:pPr>
              <w:pStyle w:val="aa"/>
            </w:pPr>
            <w:r w:rsidRPr="00E873D6">
              <w:t>45849</w:t>
            </w:r>
          </w:p>
        </w:tc>
      </w:tr>
      <w:tr w:rsidR="009A5714" w:rsidRPr="00E873D6" w14:paraId="085ED071" w14:textId="77777777" w:rsidTr="00E873D6">
        <w:trPr>
          <w:trHeight w:val="56"/>
        </w:trPr>
        <w:tc>
          <w:tcPr>
            <w:tcW w:w="215" w:type="pct"/>
            <w:vMerge/>
          </w:tcPr>
          <w:p w14:paraId="0833BFE1" w14:textId="77777777" w:rsidR="009A5714" w:rsidRPr="00E873D6" w:rsidRDefault="009A5714" w:rsidP="00212D21">
            <w:pPr>
              <w:pStyle w:val="aa"/>
            </w:pPr>
          </w:p>
        </w:tc>
        <w:tc>
          <w:tcPr>
            <w:tcW w:w="714" w:type="pct"/>
            <w:vMerge/>
            <w:shd w:val="clear" w:color="auto" w:fill="auto"/>
            <w:hideMark/>
          </w:tcPr>
          <w:p w14:paraId="4454E0CC" w14:textId="77777777" w:rsidR="009A5714" w:rsidRPr="00E873D6" w:rsidRDefault="009A5714" w:rsidP="00212D21">
            <w:pPr>
              <w:pStyle w:val="aa"/>
            </w:pPr>
          </w:p>
        </w:tc>
        <w:tc>
          <w:tcPr>
            <w:tcW w:w="446" w:type="pct"/>
          </w:tcPr>
          <w:p w14:paraId="0740C595" w14:textId="77777777" w:rsidR="009A5714" w:rsidRPr="00E873D6" w:rsidRDefault="009A5714" w:rsidP="00212D21">
            <w:pPr>
              <w:pStyle w:val="aa"/>
            </w:pPr>
            <w:r w:rsidRPr="00E873D6">
              <w:t>%</w:t>
            </w:r>
          </w:p>
        </w:tc>
        <w:tc>
          <w:tcPr>
            <w:tcW w:w="483" w:type="pct"/>
            <w:shd w:val="clear" w:color="auto" w:fill="auto"/>
          </w:tcPr>
          <w:p w14:paraId="5AE8A5F1" w14:textId="77777777" w:rsidR="009A5714" w:rsidRPr="00E873D6" w:rsidRDefault="009A5714" w:rsidP="00212D21">
            <w:pPr>
              <w:pStyle w:val="aa"/>
            </w:pPr>
            <w:r w:rsidRPr="00E873D6">
              <w:t>1,3</w:t>
            </w:r>
          </w:p>
        </w:tc>
        <w:tc>
          <w:tcPr>
            <w:tcW w:w="500" w:type="pct"/>
            <w:shd w:val="clear" w:color="auto" w:fill="auto"/>
          </w:tcPr>
          <w:p w14:paraId="2A32ECF6" w14:textId="77777777" w:rsidR="009A5714" w:rsidRPr="00E873D6" w:rsidRDefault="009A5714" w:rsidP="00212D21">
            <w:pPr>
              <w:pStyle w:val="aa"/>
            </w:pPr>
            <w:r w:rsidRPr="00E873D6">
              <w:t>53,0</w:t>
            </w:r>
          </w:p>
        </w:tc>
        <w:tc>
          <w:tcPr>
            <w:tcW w:w="500" w:type="pct"/>
            <w:shd w:val="clear" w:color="auto" w:fill="auto"/>
          </w:tcPr>
          <w:p w14:paraId="7EB96E1C" w14:textId="77777777" w:rsidR="009A5714" w:rsidRPr="00E873D6" w:rsidRDefault="009A5714" w:rsidP="00212D21">
            <w:pPr>
              <w:pStyle w:val="aa"/>
            </w:pPr>
            <w:r w:rsidRPr="00E873D6">
              <w:t>0,6</w:t>
            </w:r>
          </w:p>
        </w:tc>
        <w:tc>
          <w:tcPr>
            <w:tcW w:w="357" w:type="pct"/>
            <w:shd w:val="clear" w:color="auto" w:fill="auto"/>
          </w:tcPr>
          <w:p w14:paraId="2AC212B9" w14:textId="77777777" w:rsidR="009A5714" w:rsidRPr="00E873D6" w:rsidRDefault="009A5714" w:rsidP="00212D21">
            <w:pPr>
              <w:pStyle w:val="aa"/>
            </w:pPr>
            <w:r w:rsidRPr="00E873D6">
              <w:t>0,6</w:t>
            </w:r>
          </w:p>
        </w:tc>
        <w:tc>
          <w:tcPr>
            <w:tcW w:w="429" w:type="pct"/>
            <w:shd w:val="clear" w:color="auto" w:fill="auto"/>
          </w:tcPr>
          <w:p w14:paraId="72550212" w14:textId="77777777" w:rsidR="009A5714" w:rsidRPr="00E873D6" w:rsidRDefault="009A5714" w:rsidP="00212D21">
            <w:pPr>
              <w:pStyle w:val="aa"/>
            </w:pPr>
            <w:r w:rsidRPr="00E873D6">
              <w:t>0,1</w:t>
            </w:r>
          </w:p>
        </w:tc>
        <w:tc>
          <w:tcPr>
            <w:tcW w:w="499" w:type="pct"/>
            <w:shd w:val="clear" w:color="auto" w:fill="auto"/>
          </w:tcPr>
          <w:p w14:paraId="423D5597" w14:textId="77777777" w:rsidR="009A5714" w:rsidRPr="00E873D6" w:rsidRDefault="009A5714" w:rsidP="00212D21">
            <w:pPr>
              <w:pStyle w:val="aa"/>
            </w:pPr>
            <w:r w:rsidRPr="00E873D6">
              <w:t>1,1</w:t>
            </w:r>
          </w:p>
        </w:tc>
        <w:tc>
          <w:tcPr>
            <w:tcW w:w="430" w:type="pct"/>
            <w:shd w:val="clear" w:color="auto" w:fill="auto"/>
          </w:tcPr>
          <w:p w14:paraId="46094ECF" w14:textId="77777777" w:rsidR="009A5714" w:rsidRPr="00E873D6" w:rsidRDefault="009A5714" w:rsidP="00212D21">
            <w:pPr>
              <w:pStyle w:val="aa"/>
            </w:pPr>
            <w:r w:rsidRPr="00E873D6">
              <w:t>1,8</w:t>
            </w:r>
          </w:p>
        </w:tc>
        <w:tc>
          <w:tcPr>
            <w:tcW w:w="428" w:type="pct"/>
            <w:shd w:val="clear" w:color="auto" w:fill="auto"/>
          </w:tcPr>
          <w:p w14:paraId="6E212394" w14:textId="77777777" w:rsidR="009A5714" w:rsidRPr="00E873D6" w:rsidRDefault="009A5714" w:rsidP="00212D21">
            <w:pPr>
              <w:pStyle w:val="aa"/>
            </w:pPr>
            <w:r w:rsidRPr="00E873D6">
              <w:t>41,5</w:t>
            </w:r>
          </w:p>
        </w:tc>
      </w:tr>
      <w:tr w:rsidR="009A5714" w:rsidRPr="00E873D6" w14:paraId="01AA630A" w14:textId="77777777" w:rsidTr="00E873D6">
        <w:trPr>
          <w:trHeight w:val="371"/>
        </w:trPr>
        <w:tc>
          <w:tcPr>
            <w:tcW w:w="215" w:type="pct"/>
            <w:vMerge w:val="restart"/>
          </w:tcPr>
          <w:p w14:paraId="386F3347" w14:textId="77777777" w:rsidR="009A5714" w:rsidRPr="00E873D6" w:rsidRDefault="009A5714" w:rsidP="00212D21">
            <w:pPr>
              <w:pStyle w:val="aa"/>
            </w:pPr>
            <w:r w:rsidRPr="00E873D6">
              <w:t>2</w:t>
            </w:r>
          </w:p>
        </w:tc>
        <w:tc>
          <w:tcPr>
            <w:tcW w:w="714" w:type="pct"/>
            <w:vMerge w:val="restart"/>
            <w:shd w:val="clear" w:color="auto" w:fill="auto"/>
            <w:hideMark/>
          </w:tcPr>
          <w:p w14:paraId="1D0EF56D" w14:textId="77777777" w:rsidR="009A5714" w:rsidRPr="00E873D6" w:rsidRDefault="009A5714" w:rsidP="00212D21">
            <w:pPr>
              <w:pStyle w:val="aa"/>
            </w:pPr>
            <w:r w:rsidRPr="00E873D6">
              <w:t>Индивидуально-определенные здания</w:t>
            </w:r>
          </w:p>
        </w:tc>
        <w:tc>
          <w:tcPr>
            <w:tcW w:w="446" w:type="pct"/>
          </w:tcPr>
          <w:p w14:paraId="61EA06C6" w14:textId="77777777" w:rsidR="009A5714" w:rsidRPr="00E873D6" w:rsidRDefault="009A5714" w:rsidP="00212D21">
            <w:pPr>
              <w:pStyle w:val="aa"/>
            </w:pPr>
            <w:r w:rsidRPr="00E873D6">
              <w:t>ед.</w:t>
            </w:r>
          </w:p>
        </w:tc>
        <w:tc>
          <w:tcPr>
            <w:tcW w:w="483" w:type="pct"/>
            <w:shd w:val="clear" w:color="auto" w:fill="auto"/>
            <w:hideMark/>
          </w:tcPr>
          <w:p w14:paraId="6A12D243" w14:textId="77777777" w:rsidR="009A5714" w:rsidRPr="00E873D6" w:rsidRDefault="009A5714" w:rsidP="00212D21">
            <w:pPr>
              <w:pStyle w:val="aa"/>
            </w:pPr>
            <w:r w:rsidRPr="00E873D6">
              <w:t>1004</w:t>
            </w:r>
          </w:p>
        </w:tc>
        <w:tc>
          <w:tcPr>
            <w:tcW w:w="500" w:type="pct"/>
            <w:shd w:val="clear" w:color="auto" w:fill="auto"/>
            <w:hideMark/>
          </w:tcPr>
          <w:p w14:paraId="6F19499A" w14:textId="77777777" w:rsidR="009A5714" w:rsidRPr="00E873D6" w:rsidRDefault="009A5714" w:rsidP="00212D21">
            <w:pPr>
              <w:pStyle w:val="aa"/>
            </w:pPr>
            <w:r w:rsidRPr="00E873D6">
              <w:t>55050</w:t>
            </w:r>
          </w:p>
        </w:tc>
        <w:tc>
          <w:tcPr>
            <w:tcW w:w="500" w:type="pct"/>
            <w:shd w:val="clear" w:color="auto" w:fill="auto"/>
            <w:hideMark/>
          </w:tcPr>
          <w:p w14:paraId="38297D0D" w14:textId="77777777" w:rsidR="009A5714" w:rsidRPr="00E873D6" w:rsidRDefault="009A5714" w:rsidP="00212D21">
            <w:pPr>
              <w:pStyle w:val="aa"/>
            </w:pPr>
            <w:r w:rsidRPr="00E873D6">
              <w:t>1</w:t>
            </w:r>
          </w:p>
        </w:tc>
        <w:tc>
          <w:tcPr>
            <w:tcW w:w="357" w:type="pct"/>
            <w:shd w:val="clear" w:color="auto" w:fill="auto"/>
            <w:hideMark/>
          </w:tcPr>
          <w:p w14:paraId="2AAF28FA" w14:textId="77777777" w:rsidR="009A5714" w:rsidRPr="00E873D6" w:rsidRDefault="009A5714" w:rsidP="00212D21">
            <w:pPr>
              <w:pStyle w:val="aa"/>
            </w:pPr>
            <w:r w:rsidRPr="00E873D6">
              <w:t>16</w:t>
            </w:r>
          </w:p>
        </w:tc>
        <w:tc>
          <w:tcPr>
            <w:tcW w:w="429" w:type="pct"/>
            <w:shd w:val="clear" w:color="auto" w:fill="auto"/>
            <w:hideMark/>
          </w:tcPr>
          <w:p w14:paraId="1CC3BCB7" w14:textId="77777777" w:rsidR="009A5714" w:rsidRPr="00E873D6" w:rsidRDefault="009A5714" w:rsidP="00212D21">
            <w:pPr>
              <w:pStyle w:val="aa"/>
            </w:pPr>
            <w:r w:rsidRPr="00E873D6">
              <w:t>4</w:t>
            </w:r>
          </w:p>
        </w:tc>
        <w:tc>
          <w:tcPr>
            <w:tcW w:w="499" w:type="pct"/>
            <w:shd w:val="clear" w:color="auto" w:fill="auto"/>
            <w:hideMark/>
          </w:tcPr>
          <w:p w14:paraId="1C2B6D4F" w14:textId="77777777" w:rsidR="009A5714" w:rsidRPr="00E873D6" w:rsidRDefault="009A5714" w:rsidP="00212D21">
            <w:pPr>
              <w:pStyle w:val="aa"/>
            </w:pPr>
            <w:r w:rsidRPr="00E873D6">
              <w:t>1106</w:t>
            </w:r>
          </w:p>
        </w:tc>
        <w:tc>
          <w:tcPr>
            <w:tcW w:w="430" w:type="pct"/>
            <w:shd w:val="clear" w:color="auto" w:fill="auto"/>
            <w:hideMark/>
          </w:tcPr>
          <w:p w14:paraId="490D2559" w14:textId="77777777" w:rsidR="009A5714" w:rsidRPr="00E873D6" w:rsidRDefault="009A5714" w:rsidP="00212D21">
            <w:pPr>
              <w:pStyle w:val="aa"/>
            </w:pPr>
            <w:r w:rsidRPr="00E873D6">
              <w:t>1065</w:t>
            </w:r>
          </w:p>
        </w:tc>
        <w:tc>
          <w:tcPr>
            <w:tcW w:w="428" w:type="pct"/>
            <w:shd w:val="clear" w:color="auto" w:fill="auto"/>
            <w:hideMark/>
          </w:tcPr>
          <w:p w14:paraId="185EA346" w14:textId="77777777" w:rsidR="009A5714" w:rsidRPr="00E873D6" w:rsidRDefault="009A5714" w:rsidP="00212D21">
            <w:pPr>
              <w:pStyle w:val="aa"/>
            </w:pPr>
            <w:r w:rsidRPr="00E873D6">
              <w:t>44037</w:t>
            </w:r>
          </w:p>
        </w:tc>
      </w:tr>
      <w:tr w:rsidR="009A5714" w:rsidRPr="00E873D6" w14:paraId="07BBF907" w14:textId="77777777" w:rsidTr="00E873D6">
        <w:trPr>
          <w:trHeight w:val="56"/>
        </w:trPr>
        <w:tc>
          <w:tcPr>
            <w:tcW w:w="215" w:type="pct"/>
            <w:vMerge/>
          </w:tcPr>
          <w:p w14:paraId="00A6295D" w14:textId="77777777" w:rsidR="009A5714" w:rsidRPr="00E873D6" w:rsidRDefault="009A5714" w:rsidP="00212D21">
            <w:pPr>
              <w:pStyle w:val="aa"/>
            </w:pPr>
          </w:p>
        </w:tc>
        <w:tc>
          <w:tcPr>
            <w:tcW w:w="714" w:type="pct"/>
            <w:vMerge/>
            <w:shd w:val="clear" w:color="auto" w:fill="auto"/>
            <w:hideMark/>
          </w:tcPr>
          <w:p w14:paraId="018D8725" w14:textId="77777777" w:rsidR="009A5714" w:rsidRPr="00E873D6" w:rsidRDefault="009A5714" w:rsidP="00212D21">
            <w:pPr>
              <w:pStyle w:val="aa"/>
            </w:pPr>
          </w:p>
        </w:tc>
        <w:tc>
          <w:tcPr>
            <w:tcW w:w="446" w:type="pct"/>
          </w:tcPr>
          <w:p w14:paraId="2D863CF3" w14:textId="77777777" w:rsidR="009A5714" w:rsidRPr="00E873D6" w:rsidRDefault="009A5714" w:rsidP="00212D21">
            <w:pPr>
              <w:pStyle w:val="aa"/>
            </w:pPr>
            <w:r w:rsidRPr="00E873D6">
              <w:t>%</w:t>
            </w:r>
          </w:p>
        </w:tc>
        <w:tc>
          <w:tcPr>
            <w:tcW w:w="483" w:type="pct"/>
            <w:shd w:val="clear" w:color="auto" w:fill="auto"/>
          </w:tcPr>
          <w:p w14:paraId="11DD0AEE" w14:textId="77777777" w:rsidR="009A5714" w:rsidRPr="00E873D6" w:rsidRDefault="009A5714" w:rsidP="00212D21">
            <w:pPr>
              <w:pStyle w:val="aa"/>
            </w:pPr>
            <w:r w:rsidRPr="00E873D6">
              <w:t>1,0</w:t>
            </w:r>
          </w:p>
        </w:tc>
        <w:tc>
          <w:tcPr>
            <w:tcW w:w="500" w:type="pct"/>
            <w:shd w:val="clear" w:color="auto" w:fill="auto"/>
          </w:tcPr>
          <w:p w14:paraId="67F9118B" w14:textId="77777777" w:rsidR="009A5714" w:rsidRPr="00E873D6" w:rsidRDefault="009A5714" w:rsidP="00212D21">
            <w:pPr>
              <w:pStyle w:val="aa"/>
            </w:pPr>
            <w:r w:rsidRPr="00E873D6">
              <w:t>53,9</w:t>
            </w:r>
          </w:p>
        </w:tc>
        <w:tc>
          <w:tcPr>
            <w:tcW w:w="500" w:type="pct"/>
            <w:shd w:val="clear" w:color="auto" w:fill="auto"/>
          </w:tcPr>
          <w:p w14:paraId="5922ED77" w14:textId="77777777" w:rsidR="009A5714" w:rsidRPr="00E873D6" w:rsidRDefault="009A5714" w:rsidP="00212D21">
            <w:pPr>
              <w:pStyle w:val="aa"/>
            </w:pPr>
            <w:r w:rsidRPr="00E873D6">
              <w:t>0,0</w:t>
            </w:r>
          </w:p>
        </w:tc>
        <w:tc>
          <w:tcPr>
            <w:tcW w:w="357" w:type="pct"/>
            <w:shd w:val="clear" w:color="auto" w:fill="auto"/>
          </w:tcPr>
          <w:p w14:paraId="2BFCE49E" w14:textId="77777777" w:rsidR="009A5714" w:rsidRPr="00E873D6" w:rsidRDefault="009A5714" w:rsidP="00212D21">
            <w:pPr>
              <w:pStyle w:val="aa"/>
            </w:pPr>
            <w:r w:rsidRPr="00E873D6">
              <w:t>0,0</w:t>
            </w:r>
          </w:p>
        </w:tc>
        <w:tc>
          <w:tcPr>
            <w:tcW w:w="429" w:type="pct"/>
            <w:shd w:val="clear" w:color="auto" w:fill="auto"/>
          </w:tcPr>
          <w:p w14:paraId="1FDB5AF1" w14:textId="77777777" w:rsidR="009A5714" w:rsidRPr="00E873D6" w:rsidRDefault="009A5714" w:rsidP="00212D21">
            <w:pPr>
              <w:pStyle w:val="aa"/>
            </w:pPr>
            <w:r w:rsidRPr="00E873D6">
              <w:t>0,0</w:t>
            </w:r>
          </w:p>
        </w:tc>
        <w:tc>
          <w:tcPr>
            <w:tcW w:w="499" w:type="pct"/>
            <w:shd w:val="clear" w:color="auto" w:fill="auto"/>
          </w:tcPr>
          <w:p w14:paraId="3D3C855A" w14:textId="77777777" w:rsidR="009A5714" w:rsidRPr="00E873D6" w:rsidRDefault="009A5714" w:rsidP="00212D21">
            <w:pPr>
              <w:pStyle w:val="aa"/>
            </w:pPr>
            <w:r w:rsidRPr="00E873D6">
              <w:t>1,0</w:t>
            </w:r>
          </w:p>
        </w:tc>
        <w:tc>
          <w:tcPr>
            <w:tcW w:w="430" w:type="pct"/>
            <w:shd w:val="clear" w:color="auto" w:fill="auto"/>
          </w:tcPr>
          <w:p w14:paraId="55D49134" w14:textId="77777777" w:rsidR="009A5714" w:rsidRPr="00E873D6" w:rsidRDefault="009A5714" w:rsidP="00212D21">
            <w:pPr>
              <w:pStyle w:val="aa"/>
            </w:pPr>
            <w:r w:rsidRPr="00E873D6">
              <w:t>1,0</w:t>
            </w:r>
          </w:p>
        </w:tc>
        <w:tc>
          <w:tcPr>
            <w:tcW w:w="428" w:type="pct"/>
            <w:shd w:val="clear" w:color="auto" w:fill="auto"/>
          </w:tcPr>
          <w:p w14:paraId="56D36AFB" w14:textId="77777777" w:rsidR="009A5714" w:rsidRPr="00E873D6" w:rsidRDefault="009A5714" w:rsidP="00212D21">
            <w:pPr>
              <w:pStyle w:val="aa"/>
            </w:pPr>
            <w:r w:rsidRPr="00E873D6">
              <w:t>43,1</w:t>
            </w:r>
          </w:p>
        </w:tc>
      </w:tr>
      <w:tr w:rsidR="009A5714" w:rsidRPr="00E873D6" w14:paraId="7BB1FCB1" w14:textId="77777777" w:rsidTr="00E873D6">
        <w:trPr>
          <w:trHeight w:val="56"/>
        </w:trPr>
        <w:tc>
          <w:tcPr>
            <w:tcW w:w="215" w:type="pct"/>
            <w:vMerge w:val="restart"/>
          </w:tcPr>
          <w:p w14:paraId="514D2CDA" w14:textId="77777777" w:rsidR="009A5714" w:rsidRPr="00E873D6" w:rsidRDefault="009A5714" w:rsidP="00212D21">
            <w:pPr>
              <w:pStyle w:val="aa"/>
            </w:pPr>
            <w:r w:rsidRPr="00E873D6">
              <w:t>3</w:t>
            </w:r>
          </w:p>
        </w:tc>
        <w:tc>
          <w:tcPr>
            <w:tcW w:w="714" w:type="pct"/>
            <w:vMerge w:val="restart"/>
            <w:shd w:val="clear" w:color="auto" w:fill="auto"/>
            <w:hideMark/>
          </w:tcPr>
          <w:p w14:paraId="18BE8096" w14:textId="77777777" w:rsidR="009A5714" w:rsidRPr="00E873D6" w:rsidRDefault="009A5714" w:rsidP="00212D21">
            <w:pPr>
              <w:pStyle w:val="aa"/>
            </w:pPr>
            <w:r w:rsidRPr="00E873D6">
              <w:t>Многоквартирные жилые дома</w:t>
            </w:r>
          </w:p>
        </w:tc>
        <w:tc>
          <w:tcPr>
            <w:tcW w:w="446" w:type="pct"/>
          </w:tcPr>
          <w:p w14:paraId="5F57C8B7" w14:textId="77777777" w:rsidR="009A5714" w:rsidRPr="00E873D6" w:rsidRDefault="009A5714" w:rsidP="00212D21">
            <w:pPr>
              <w:pStyle w:val="aa"/>
            </w:pPr>
            <w:r w:rsidRPr="00E873D6">
              <w:t>ед.</w:t>
            </w:r>
          </w:p>
        </w:tc>
        <w:tc>
          <w:tcPr>
            <w:tcW w:w="483" w:type="pct"/>
            <w:shd w:val="clear" w:color="auto" w:fill="auto"/>
            <w:hideMark/>
          </w:tcPr>
          <w:p w14:paraId="45BC0699" w14:textId="77777777" w:rsidR="009A5714" w:rsidRPr="00E873D6" w:rsidRDefault="009A5714" w:rsidP="00212D21">
            <w:pPr>
              <w:pStyle w:val="aa"/>
            </w:pPr>
            <w:r w:rsidRPr="00E873D6">
              <w:t>460</w:t>
            </w:r>
          </w:p>
        </w:tc>
        <w:tc>
          <w:tcPr>
            <w:tcW w:w="500" w:type="pct"/>
            <w:shd w:val="clear" w:color="auto" w:fill="auto"/>
            <w:hideMark/>
          </w:tcPr>
          <w:p w14:paraId="5955E78F" w14:textId="77777777" w:rsidR="009A5714" w:rsidRPr="00E873D6" w:rsidRDefault="009A5714" w:rsidP="00212D21">
            <w:pPr>
              <w:pStyle w:val="aa"/>
            </w:pPr>
            <w:r w:rsidRPr="00E873D6">
              <w:t>3643</w:t>
            </w:r>
          </w:p>
        </w:tc>
        <w:tc>
          <w:tcPr>
            <w:tcW w:w="500" w:type="pct"/>
            <w:shd w:val="clear" w:color="auto" w:fill="auto"/>
            <w:hideMark/>
          </w:tcPr>
          <w:p w14:paraId="4FA139D5" w14:textId="77777777" w:rsidR="009A5714" w:rsidRPr="00E873D6" w:rsidRDefault="009A5714" w:rsidP="00212D21">
            <w:pPr>
              <w:pStyle w:val="aa"/>
            </w:pPr>
            <w:r w:rsidRPr="00E873D6">
              <w:t>639</w:t>
            </w:r>
          </w:p>
        </w:tc>
        <w:tc>
          <w:tcPr>
            <w:tcW w:w="357" w:type="pct"/>
            <w:shd w:val="clear" w:color="auto" w:fill="auto"/>
            <w:hideMark/>
          </w:tcPr>
          <w:p w14:paraId="773474E5" w14:textId="77777777" w:rsidR="009A5714" w:rsidRPr="00E873D6" w:rsidRDefault="009A5714" w:rsidP="00212D21">
            <w:pPr>
              <w:pStyle w:val="aa"/>
            </w:pPr>
            <w:r w:rsidRPr="00E873D6">
              <w:t>669</w:t>
            </w:r>
          </w:p>
        </w:tc>
        <w:tc>
          <w:tcPr>
            <w:tcW w:w="429" w:type="pct"/>
            <w:shd w:val="clear" w:color="auto" w:fill="auto"/>
            <w:hideMark/>
          </w:tcPr>
          <w:p w14:paraId="32757133" w14:textId="77777777" w:rsidR="009A5714" w:rsidRPr="00E873D6" w:rsidRDefault="009A5714" w:rsidP="00212D21">
            <w:pPr>
              <w:pStyle w:val="aa"/>
            </w:pPr>
            <w:r w:rsidRPr="00E873D6">
              <w:t>59</w:t>
            </w:r>
          </w:p>
        </w:tc>
        <w:tc>
          <w:tcPr>
            <w:tcW w:w="499" w:type="pct"/>
            <w:shd w:val="clear" w:color="auto" w:fill="auto"/>
            <w:hideMark/>
          </w:tcPr>
          <w:p w14:paraId="5E847CAE" w14:textId="77777777" w:rsidR="009A5714" w:rsidRPr="00E873D6" w:rsidRDefault="009A5714" w:rsidP="00212D21">
            <w:pPr>
              <w:pStyle w:val="aa"/>
            </w:pPr>
            <w:r w:rsidRPr="00E873D6">
              <w:t>101</w:t>
            </w:r>
          </w:p>
        </w:tc>
        <w:tc>
          <w:tcPr>
            <w:tcW w:w="430" w:type="pct"/>
            <w:shd w:val="clear" w:color="auto" w:fill="auto"/>
            <w:hideMark/>
          </w:tcPr>
          <w:p w14:paraId="1BB0002C" w14:textId="77777777" w:rsidR="009A5714" w:rsidRPr="00E873D6" w:rsidRDefault="009A5714" w:rsidP="00212D21">
            <w:pPr>
              <w:pStyle w:val="aa"/>
            </w:pPr>
            <w:r w:rsidRPr="00E873D6">
              <w:t>923</w:t>
            </w:r>
          </w:p>
        </w:tc>
        <w:tc>
          <w:tcPr>
            <w:tcW w:w="428" w:type="pct"/>
            <w:shd w:val="clear" w:color="auto" w:fill="auto"/>
            <w:hideMark/>
          </w:tcPr>
          <w:p w14:paraId="4A034D1C" w14:textId="77777777" w:rsidR="009A5714" w:rsidRPr="00E873D6" w:rsidRDefault="009A5714" w:rsidP="00212D21">
            <w:pPr>
              <w:pStyle w:val="aa"/>
            </w:pPr>
            <w:r w:rsidRPr="00E873D6">
              <w:t>1812</w:t>
            </w:r>
          </w:p>
        </w:tc>
      </w:tr>
      <w:tr w:rsidR="009A5714" w:rsidRPr="00E873D6" w14:paraId="26612B90" w14:textId="77777777" w:rsidTr="00E873D6">
        <w:trPr>
          <w:trHeight w:val="56"/>
        </w:trPr>
        <w:tc>
          <w:tcPr>
            <w:tcW w:w="215" w:type="pct"/>
            <w:vMerge/>
          </w:tcPr>
          <w:p w14:paraId="7638041D" w14:textId="77777777" w:rsidR="009A5714" w:rsidRPr="00E873D6" w:rsidRDefault="009A5714" w:rsidP="00212D21">
            <w:pPr>
              <w:pStyle w:val="aa"/>
            </w:pPr>
          </w:p>
        </w:tc>
        <w:tc>
          <w:tcPr>
            <w:tcW w:w="714" w:type="pct"/>
            <w:vMerge/>
            <w:shd w:val="clear" w:color="auto" w:fill="auto"/>
            <w:hideMark/>
          </w:tcPr>
          <w:p w14:paraId="5E02C970" w14:textId="77777777" w:rsidR="009A5714" w:rsidRPr="00E873D6" w:rsidRDefault="009A5714" w:rsidP="00212D21">
            <w:pPr>
              <w:pStyle w:val="aa"/>
            </w:pPr>
          </w:p>
        </w:tc>
        <w:tc>
          <w:tcPr>
            <w:tcW w:w="446" w:type="pct"/>
          </w:tcPr>
          <w:p w14:paraId="2BF6C619" w14:textId="77777777" w:rsidR="009A5714" w:rsidRPr="00E873D6" w:rsidRDefault="009A5714" w:rsidP="00212D21">
            <w:pPr>
              <w:pStyle w:val="aa"/>
            </w:pPr>
            <w:r w:rsidRPr="00E873D6">
              <w:t>%</w:t>
            </w:r>
          </w:p>
        </w:tc>
        <w:tc>
          <w:tcPr>
            <w:tcW w:w="483" w:type="pct"/>
            <w:shd w:val="clear" w:color="auto" w:fill="auto"/>
          </w:tcPr>
          <w:p w14:paraId="351A82F3" w14:textId="77777777" w:rsidR="009A5714" w:rsidRPr="00E873D6" w:rsidRDefault="009A5714" w:rsidP="00212D21">
            <w:pPr>
              <w:pStyle w:val="aa"/>
            </w:pPr>
            <w:r w:rsidRPr="00E873D6">
              <w:t>5,5</w:t>
            </w:r>
          </w:p>
        </w:tc>
        <w:tc>
          <w:tcPr>
            <w:tcW w:w="500" w:type="pct"/>
            <w:shd w:val="clear" w:color="auto" w:fill="auto"/>
          </w:tcPr>
          <w:p w14:paraId="551E8442" w14:textId="77777777" w:rsidR="009A5714" w:rsidRPr="00E873D6" w:rsidRDefault="009A5714" w:rsidP="00212D21">
            <w:pPr>
              <w:pStyle w:val="aa"/>
            </w:pPr>
            <w:r w:rsidRPr="00E873D6">
              <w:t>43,9</w:t>
            </w:r>
          </w:p>
        </w:tc>
        <w:tc>
          <w:tcPr>
            <w:tcW w:w="500" w:type="pct"/>
            <w:shd w:val="clear" w:color="auto" w:fill="auto"/>
          </w:tcPr>
          <w:p w14:paraId="0EC4CBF8" w14:textId="77777777" w:rsidR="009A5714" w:rsidRPr="00E873D6" w:rsidRDefault="009A5714" w:rsidP="00212D21">
            <w:pPr>
              <w:pStyle w:val="aa"/>
            </w:pPr>
            <w:r w:rsidRPr="00E873D6">
              <w:t>7,7</w:t>
            </w:r>
          </w:p>
        </w:tc>
        <w:tc>
          <w:tcPr>
            <w:tcW w:w="357" w:type="pct"/>
            <w:shd w:val="clear" w:color="auto" w:fill="auto"/>
          </w:tcPr>
          <w:p w14:paraId="2ED1A377" w14:textId="77777777" w:rsidR="009A5714" w:rsidRPr="00E873D6" w:rsidRDefault="009A5714" w:rsidP="00212D21">
            <w:pPr>
              <w:pStyle w:val="aa"/>
            </w:pPr>
            <w:r w:rsidRPr="00E873D6">
              <w:t>8,1</w:t>
            </w:r>
          </w:p>
        </w:tc>
        <w:tc>
          <w:tcPr>
            <w:tcW w:w="429" w:type="pct"/>
            <w:shd w:val="clear" w:color="auto" w:fill="auto"/>
          </w:tcPr>
          <w:p w14:paraId="3B78D2D0" w14:textId="77777777" w:rsidR="009A5714" w:rsidRPr="00E873D6" w:rsidRDefault="009A5714" w:rsidP="00212D21">
            <w:pPr>
              <w:pStyle w:val="aa"/>
            </w:pPr>
            <w:r w:rsidRPr="00E873D6">
              <w:t>0,7</w:t>
            </w:r>
          </w:p>
        </w:tc>
        <w:tc>
          <w:tcPr>
            <w:tcW w:w="499" w:type="pct"/>
            <w:shd w:val="clear" w:color="auto" w:fill="auto"/>
          </w:tcPr>
          <w:p w14:paraId="253C5373" w14:textId="77777777" w:rsidR="009A5714" w:rsidRPr="00E873D6" w:rsidRDefault="009A5714" w:rsidP="00212D21">
            <w:pPr>
              <w:pStyle w:val="aa"/>
            </w:pPr>
            <w:r w:rsidRPr="00E873D6">
              <w:t>1,2</w:t>
            </w:r>
          </w:p>
        </w:tc>
        <w:tc>
          <w:tcPr>
            <w:tcW w:w="430" w:type="pct"/>
            <w:shd w:val="clear" w:color="auto" w:fill="auto"/>
          </w:tcPr>
          <w:p w14:paraId="165A2D1C" w14:textId="77777777" w:rsidR="009A5714" w:rsidRPr="00E873D6" w:rsidRDefault="009A5714" w:rsidP="00212D21">
            <w:pPr>
              <w:pStyle w:val="aa"/>
            </w:pPr>
            <w:r w:rsidRPr="00E873D6">
              <w:t>11,1</w:t>
            </w:r>
          </w:p>
        </w:tc>
        <w:tc>
          <w:tcPr>
            <w:tcW w:w="428" w:type="pct"/>
            <w:shd w:val="clear" w:color="auto" w:fill="auto"/>
          </w:tcPr>
          <w:p w14:paraId="1C8145D8" w14:textId="77777777" w:rsidR="009A5714" w:rsidRPr="00E873D6" w:rsidRDefault="009A5714" w:rsidP="00212D21">
            <w:pPr>
              <w:pStyle w:val="aa"/>
            </w:pPr>
            <w:r w:rsidRPr="00E873D6">
              <w:t>21,8</w:t>
            </w:r>
          </w:p>
        </w:tc>
      </w:tr>
      <w:tr w:rsidR="009A5714" w:rsidRPr="00E873D6" w14:paraId="5529FE9E" w14:textId="77777777" w:rsidTr="00E873D6">
        <w:trPr>
          <w:trHeight w:val="56"/>
        </w:trPr>
        <w:tc>
          <w:tcPr>
            <w:tcW w:w="215" w:type="pct"/>
            <w:vMerge w:val="restart"/>
          </w:tcPr>
          <w:p w14:paraId="78D100B6" w14:textId="77777777" w:rsidR="009A5714" w:rsidRPr="00E873D6" w:rsidRDefault="009A5714" w:rsidP="00212D21">
            <w:pPr>
              <w:pStyle w:val="aa"/>
            </w:pPr>
            <w:r w:rsidRPr="00E873D6">
              <w:t>4</w:t>
            </w:r>
          </w:p>
        </w:tc>
        <w:tc>
          <w:tcPr>
            <w:tcW w:w="714" w:type="pct"/>
            <w:vMerge w:val="restart"/>
            <w:shd w:val="clear" w:color="auto" w:fill="auto"/>
            <w:hideMark/>
          </w:tcPr>
          <w:p w14:paraId="05153850" w14:textId="77777777" w:rsidR="009A5714" w:rsidRPr="00E873D6" w:rsidRDefault="009A5714" w:rsidP="00212D21">
            <w:pPr>
              <w:pStyle w:val="aa"/>
            </w:pPr>
            <w:r w:rsidRPr="00E873D6">
              <w:t>Общая площадь жилых помещений</w:t>
            </w:r>
          </w:p>
        </w:tc>
        <w:tc>
          <w:tcPr>
            <w:tcW w:w="446" w:type="pct"/>
          </w:tcPr>
          <w:p w14:paraId="1A1E01A6" w14:textId="7F2FCC78" w:rsidR="009A5714" w:rsidRPr="00E873D6" w:rsidRDefault="009A5714" w:rsidP="00212D21">
            <w:pPr>
              <w:pStyle w:val="aa"/>
            </w:pPr>
            <w:r w:rsidRPr="00E873D6">
              <w:t xml:space="preserve">тыс. </w:t>
            </w:r>
            <w:r w:rsidR="00171388" w:rsidRPr="00E873D6">
              <w:t>кв. м</w:t>
            </w:r>
          </w:p>
        </w:tc>
        <w:tc>
          <w:tcPr>
            <w:tcW w:w="483" w:type="pct"/>
            <w:shd w:val="clear" w:color="auto" w:fill="auto"/>
            <w:hideMark/>
          </w:tcPr>
          <w:p w14:paraId="0C31F3B5" w14:textId="77777777" w:rsidR="009A5714" w:rsidRPr="00E873D6" w:rsidRDefault="009A5714" w:rsidP="00212D21">
            <w:pPr>
              <w:pStyle w:val="aa"/>
            </w:pPr>
            <w:r w:rsidRPr="00E873D6">
              <w:t>488,6</w:t>
            </w:r>
          </w:p>
        </w:tc>
        <w:tc>
          <w:tcPr>
            <w:tcW w:w="500" w:type="pct"/>
            <w:shd w:val="clear" w:color="auto" w:fill="auto"/>
            <w:hideMark/>
          </w:tcPr>
          <w:p w14:paraId="735F1548" w14:textId="77777777" w:rsidR="009A5714" w:rsidRPr="00E873D6" w:rsidRDefault="009A5714" w:rsidP="00212D21">
            <w:pPr>
              <w:pStyle w:val="aa"/>
            </w:pPr>
            <w:r w:rsidRPr="00E873D6">
              <w:t>20402,8</w:t>
            </w:r>
          </w:p>
        </w:tc>
        <w:tc>
          <w:tcPr>
            <w:tcW w:w="500" w:type="pct"/>
            <w:shd w:val="clear" w:color="auto" w:fill="auto"/>
            <w:hideMark/>
          </w:tcPr>
          <w:p w14:paraId="21C063A5" w14:textId="77777777" w:rsidR="009A5714" w:rsidRPr="00E873D6" w:rsidRDefault="009A5714" w:rsidP="00212D21">
            <w:pPr>
              <w:pStyle w:val="aa"/>
            </w:pPr>
            <w:r w:rsidRPr="00E873D6">
              <w:t>4866,2</w:t>
            </w:r>
          </w:p>
        </w:tc>
        <w:tc>
          <w:tcPr>
            <w:tcW w:w="357" w:type="pct"/>
            <w:shd w:val="clear" w:color="auto" w:fill="auto"/>
            <w:hideMark/>
          </w:tcPr>
          <w:p w14:paraId="6CBB6769" w14:textId="77777777" w:rsidR="009A5714" w:rsidRPr="00E873D6" w:rsidRDefault="009A5714" w:rsidP="00212D21">
            <w:pPr>
              <w:pStyle w:val="aa"/>
            </w:pPr>
            <w:r w:rsidRPr="00E873D6">
              <w:t>3861,2</w:t>
            </w:r>
          </w:p>
        </w:tc>
        <w:tc>
          <w:tcPr>
            <w:tcW w:w="429" w:type="pct"/>
            <w:shd w:val="clear" w:color="auto" w:fill="auto"/>
            <w:hideMark/>
          </w:tcPr>
          <w:p w14:paraId="6C7B295E" w14:textId="77777777" w:rsidR="009A5714" w:rsidRPr="00E873D6" w:rsidRDefault="009A5714" w:rsidP="00212D21">
            <w:pPr>
              <w:pStyle w:val="aa"/>
            </w:pPr>
            <w:r w:rsidRPr="00E873D6">
              <w:t>593,3</w:t>
            </w:r>
          </w:p>
        </w:tc>
        <w:tc>
          <w:tcPr>
            <w:tcW w:w="499" w:type="pct"/>
            <w:shd w:val="clear" w:color="auto" w:fill="auto"/>
            <w:hideMark/>
          </w:tcPr>
          <w:p w14:paraId="4BEEEFA9" w14:textId="77777777" w:rsidR="009A5714" w:rsidRPr="00E873D6" w:rsidRDefault="009A5714" w:rsidP="00212D21">
            <w:pPr>
              <w:pStyle w:val="aa"/>
            </w:pPr>
            <w:r w:rsidRPr="00E873D6">
              <w:t>1795,6</w:t>
            </w:r>
          </w:p>
        </w:tc>
        <w:tc>
          <w:tcPr>
            <w:tcW w:w="430" w:type="pct"/>
            <w:shd w:val="clear" w:color="auto" w:fill="auto"/>
            <w:hideMark/>
          </w:tcPr>
          <w:p w14:paraId="286D119E" w14:textId="77777777" w:rsidR="009A5714" w:rsidRPr="00E873D6" w:rsidRDefault="009A5714" w:rsidP="00212D21">
            <w:pPr>
              <w:pStyle w:val="aa"/>
            </w:pPr>
            <w:r w:rsidRPr="00E873D6">
              <w:t>277,1</w:t>
            </w:r>
          </w:p>
        </w:tc>
        <w:tc>
          <w:tcPr>
            <w:tcW w:w="428" w:type="pct"/>
            <w:shd w:val="clear" w:color="auto" w:fill="auto"/>
            <w:hideMark/>
          </w:tcPr>
          <w:p w14:paraId="7B49B176" w14:textId="77777777" w:rsidR="009A5714" w:rsidRPr="00E873D6" w:rsidRDefault="009A5714" w:rsidP="00212D21">
            <w:pPr>
              <w:pStyle w:val="aa"/>
            </w:pPr>
            <w:r w:rsidRPr="00E873D6">
              <w:t>2708,2</w:t>
            </w:r>
          </w:p>
        </w:tc>
      </w:tr>
      <w:tr w:rsidR="009A5714" w:rsidRPr="00E873D6" w14:paraId="0E72FC76" w14:textId="77777777" w:rsidTr="00E873D6">
        <w:trPr>
          <w:trHeight w:val="56"/>
        </w:trPr>
        <w:tc>
          <w:tcPr>
            <w:tcW w:w="215" w:type="pct"/>
            <w:vMerge/>
          </w:tcPr>
          <w:p w14:paraId="4719CBE3" w14:textId="77777777" w:rsidR="009A5714" w:rsidRPr="00E873D6" w:rsidRDefault="009A5714" w:rsidP="00212D21">
            <w:pPr>
              <w:pStyle w:val="aa"/>
            </w:pPr>
          </w:p>
        </w:tc>
        <w:tc>
          <w:tcPr>
            <w:tcW w:w="714" w:type="pct"/>
            <w:vMerge/>
            <w:shd w:val="clear" w:color="auto" w:fill="auto"/>
            <w:noWrap/>
            <w:hideMark/>
          </w:tcPr>
          <w:p w14:paraId="43AFB129" w14:textId="77777777" w:rsidR="009A5714" w:rsidRPr="00E873D6" w:rsidRDefault="009A5714" w:rsidP="00212D21">
            <w:pPr>
              <w:pStyle w:val="aa"/>
            </w:pPr>
          </w:p>
        </w:tc>
        <w:tc>
          <w:tcPr>
            <w:tcW w:w="446" w:type="pct"/>
          </w:tcPr>
          <w:p w14:paraId="462C48BD" w14:textId="77777777" w:rsidR="009A5714" w:rsidRPr="00E873D6" w:rsidRDefault="009A5714" w:rsidP="00212D21">
            <w:pPr>
              <w:pStyle w:val="aa"/>
            </w:pPr>
            <w:r w:rsidRPr="00E873D6">
              <w:t>%</w:t>
            </w:r>
          </w:p>
        </w:tc>
        <w:tc>
          <w:tcPr>
            <w:tcW w:w="483" w:type="pct"/>
            <w:shd w:val="clear" w:color="auto" w:fill="auto"/>
            <w:noWrap/>
          </w:tcPr>
          <w:p w14:paraId="2BEF4225" w14:textId="77777777" w:rsidR="009A5714" w:rsidRPr="00E873D6" w:rsidRDefault="009A5714" w:rsidP="00212D21">
            <w:pPr>
              <w:pStyle w:val="aa"/>
            </w:pPr>
            <w:r w:rsidRPr="00E873D6">
              <w:t>1,4</w:t>
            </w:r>
          </w:p>
        </w:tc>
        <w:tc>
          <w:tcPr>
            <w:tcW w:w="500" w:type="pct"/>
            <w:shd w:val="clear" w:color="auto" w:fill="auto"/>
            <w:noWrap/>
          </w:tcPr>
          <w:p w14:paraId="14C943DC" w14:textId="77777777" w:rsidR="009A5714" w:rsidRPr="00E873D6" w:rsidRDefault="009A5714" w:rsidP="00212D21">
            <w:pPr>
              <w:pStyle w:val="aa"/>
            </w:pPr>
            <w:r w:rsidRPr="00E873D6">
              <w:t>58,3</w:t>
            </w:r>
          </w:p>
        </w:tc>
        <w:tc>
          <w:tcPr>
            <w:tcW w:w="500" w:type="pct"/>
            <w:shd w:val="clear" w:color="auto" w:fill="auto"/>
            <w:noWrap/>
          </w:tcPr>
          <w:p w14:paraId="083D0E2A" w14:textId="77777777" w:rsidR="009A5714" w:rsidRPr="00E873D6" w:rsidRDefault="009A5714" w:rsidP="00212D21">
            <w:pPr>
              <w:pStyle w:val="aa"/>
            </w:pPr>
            <w:r w:rsidRPr="00E873D6">
              <w:t>13,9</w:t>
            </w:r>
          </w:p>
        </w:tc>
        <w:tc>
          <w:tcPr>
            <w:tcW w:w="357" w:type="pct"/>
            <w:shd w:val="clear" w:color="auto" w:fill="auto"/>
            <w:noWrap/>
          </w:tcPr>
          <w:p w14:paraId="2955206D" w14:textId="77777777" w:rsidR="009A5714" w:rsidRPr="00E873D6" w:rsidRDefault="009A5714" w:rsidP="00212D21">
            <w:pPr>
              <w:pStyle w:val="aa"/>
            </w:pPr>
            <w:r w:rsidRPr="00E873D6">
              <w:t>11,0</w:t>
            </w:r>
          </w:p>
        </w:tc>
        <w:tc>
          <w:tcPr>
            <w:tcW w:w="429" w:type="pct"/>
            <w:shd w:val="clear" w:color="auto" w:fill="auto"/>
            <w:noWrap/>
          </w:tcPr>
          <w:p w14:paraId="41C9ADCB" w14:textId="77777777" w:rsidR="009A5714" w:rsidRPr="00E873D6" w:rsidRDefault="009A5714" w:rsidP="00212D21">
            <w:pPr>
              <w:pStyle w:val="aa"/>
            </w:pPr>
            <w:r w:rsidRPr="00E873D6">
              <w:t>1,7</w:t>
            </w:r>
          </w:p>
        </w:tc>
        <w:tc>
          <w:tcPr>
            <w:tcW w:w="499" w:type="pct"/>
            <w:shd w:val="clear" w:color="auto" w:fill="auto"/>
            <w:noWrap/>
          </w:tcPr>
          <w:p w14:paraId="711D276D" w14:textId="77777777" w:rsidR="009A5714" w:rsidRPr="00E873D6" w:rsidRDefault="009A5714" w:rsidP="00212D21">
            <w:pPr>
              <w:pStyle w:val="aa"/>
            </w:pPr>
            <w:r w:rsidRPr="00E873D6">
              <w:t>5,1</w:t>
            </w:r>
          </w:p>
        </w:tc>
        <w:tc>
          <w:tcPr>
            <w:tcW w:w="430" w:type="pct"/>
            <w:shd w:val="clear" w:color="auto" w:fill="auto"/>
            <w:noWrap/>
          </w:tcPr>
          <w:p w14:paraId="067E62E8" w14:textId="77777777" w:rsidR="009A5714" w:rsidRPr="00E873D6" w:rsidRDefault="009A5714" w:rsidP="00212D21">
            <w:pPr>
              <w:pStyle w:val="aa"/>
            </w:pPr>
            <w:r w:rsidRPr="00E873D6">
              <w:t>0,8</w:t>
            </w:r>
          </w:p>
        </w:tc>
        <w:tc>
          <w:tcPr>
            <w:tcW w:w="428" w:type="pct"/>
            <w:shd w:val="clear" w:color="auto" w:fill="auto"/>
            <w:noWrap/>
          </w:tcPr>
          <w:p w14:paraId="39A51DBF" w14:textId="77777777" w:rsidR="009A5714" w:rsidRPr="00E873D6" w:rsidRDefault="009A5714" w:rsidP="00212D21">
            <w:pPr>
              <w:pStyle w:val="aa"/>
            </w:pPr>
            <w:r w:rsidRPr="00E873D6">
              <w:t>7,8</w:t>
            </w:r>
          </w:p>
        </w:tc>
      </w:tr>
    </w:tbl>
    <w:p w14:paraId="6C4BE6B3" w14:textId="77777777" w:rsidR="009A5714" w:rsidRPr="00C52567" w:rsidRDefault="009A5714" w:rsidP="009A5714">
      <w:pPr>
        <w:spacing w:before="120"/>
        <w:rPr>
          <w:sz w:val="24"/>
          <w:szCs w:val="24"/>
        </w:rPr>
      </w:pPr>
    </w:p>
    <w:p w14:paraId="36DE44D5" w14:textId="77777777" w:rsidR="009A5714" w:rsidRPr="00A65D05" w:rsidRDefault="009A5714" w:rsidP="00402B6F">
      <w:pPr>
        <w:keepNext/>
        <w:jc w:val="left"/>
        <w:rPr>
          <w:color w:val="FF0000"/>
          <w:sz w:val="24"/>
          <w:szCs w:val="24"/>
        </w:rPr>
      </w:pPr>
      <w:r>
        <w:rPr>
          <w:noProof/>
        </w:rPr>
        <w:lastRenderedPageBreak/>
        <w:drawing>
          <wp:inline distT="0" distB="0" distL="0" distR="0" wp14:anchorId="395DB1C1" wp14:editId="75C63A09">
            <wp:extent cx="5712031" cy="3067025"/>
            <wp:effectExtent l="38100" t="0" r="3175" b="635"/>
            <wp:docPr id="13" name="Диаграмма 13">
              <a:extLst xmlns:a="http://schemas.openxmlformats.org/drawingml/2006/main">
                <a:ext uri="{FF2B5EF4-FFF2-40B4-BE49-F238E27FC236}">
                  <a16:creationId xmlns:a16="http://schemas.microsoft.com/office/drawing/2014/main" id="{C3C50793-1126-4E19-8DF1-94DED1953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037720" w14:textId="1EEA4CCD" w:rsidR="009A5714" w:rsidRPr="00D41293" w:rsidRDefault="009A5714" w:rsidP="00D41293">
      <w:r w:rsidRPr="00D41293">
        <w:t xml:space="preserve">Рисунок </w:t>
      </w:r>
      <w:fldSimple w:instr=" SEQ Рисунок \* ARABIC ">
        <w:r w:rsidR="008F6378">
          <w:rPr>
            <w:noProof/>
          </w:rPr>
          <w:t>34</w:t>
        </w:r>
      </w:fldSimple>
      <w:r w:rsidR="00D41293" w:rsidRPr="00D41293">
        <w:t xml:space="preserve"> – </w:t>
      </w:r>
      <w:r w:rsidR="00D41293" w:rsidRPr="00D41293">
        <w:rPr>
          <w:rFonts w:eastAsiaTheme="minorEastAsia"/>
        </w:rPr>
        <w:t>Общая площадь жилых помещений по материалу стен, %</w:t>
      </w:r>
    </w:p>
    <w:p w14:paraId="07FDAEA4" w14:textId="77777777" w:rsidR="009A5714" w:rsidRPr="004D1B97" w:rsidRDefault="009A5714" w:rsidP="002A5372">
      <w:pPr>
        <w:pStyle w:val="ab"/>
      </w:pPr>
      <w:r w:rsidRPr="004D1B97">
        <w:t xml:space="preserve">В жилищном фонде муниципального образования преобладает фонд, возведенный после 1995 года, доля которого составляет более 60 % </w:t>
      </w:r>
    </w:p>
    <w:p w14:paraId="2A217CE8" w14:textId="05CCCC3D" w:rsidR="009A5714" w:rsidRPr="00D41293" w:rsidRDefault="009A5714" w:rsidP="00D41293">
      <w:pPr>
        <w:pStyle w:val="a9"/>
      </w:pPr>
      <w:r w:rsidRPr="00D41293">
        <w:t xml:space="preserve">Таблица </w:t>
      </w:r>
      <w:fldSimple w:instr=" SEQ Таблица \* ARABIC ">
        <w:r w:rsidR="008F6378">
          <w:rPr>
            <w:noProof/>
          </w:rPr>
          <w:t>60</w:t>
        </w:r>
      </w:fldSimple>
      <w:r w:rsidRPr="00D41293">
        <w:t xml:space="preserve"> – Распределение жилищного фонда по годам постройки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231"/>
        <w:gridCol w:w="1368"/>
        <w:gridCol w:w="768"/>
        <w:gridCol w:w="892"/>
        <w:gridCol w:w="876"/>
        <w:gridCol w:w="907"/>
        <w:gridCol w:w="1015"/>
      </w:tblGrid>
      <w:tr w:rsidR="009A5714" w:rsidRPr="00D41293" w14:paraId="72EA7D26" w14:textId="77777777" w:rsidTr="007E7F32">
        <w:trPr>
          <w:trHeight w:val="300"/>
          <w:tblHeader/>
        </w:trPr>
        <w:tc>
          <w:tcPr>
            <w:tcW w:w="304" w:type="pct"/>
            <w:vMerge w:val="restart"/>
            <w:vAlign w:val="center"/>
          </w:tcPr>
          <w:p w14:paraId="61C19404" w14:textId="77777777" w:rsidR="009A5714" w:rsidRPr="00D41293" w:rsidRDefault="009A5714" w:rsidP="00212D21">
            <w:pPr>
              <w:pStyle w:val="aff0"/>
            </w:pPr>
            <w:r w:rsidRPr="00D41293">
              <w:t>№ п/п</w:t>
            </w:r>
          </w:p>
        </w:tc>
        <w:tc>
          <w:tcPr>
            <w:tcW w:w="1685" w:type="pct"/>
            <w:vMerge w:val="restart"/>
            <w:shd w:val="clear" w:color="auto" w:fill="auto"/>
            <w:noWrap/>
            <w:vAlign w:val="center"/>
            <w:hideMark/>
          </w:tcPr>
          <w:p w14:paraId="5A583F15" w14:textId="1455625B" w:rsidR="009A5714" w:rsidRPr="00D41293" w:rsidRDefault="009A5714" w:rsidP="00212D21">
            <w:pPr>
              <w:pStyle w:val="aff0"/>
            </w:pPr>
            <w:r w:rsidRPr="00D41293">
              <w:t>Показатели</w:t>
            </w:r>
          </w:p>
        </w:tc>
        <w:tc>
          <w:tcPr>
            <w:tcW w:w="693" w:type="pct"/>
            <w:vMerge w:val="restart"/>
            <w:shd w:val="clear" w:color="auto" w:fill="auto"/>
            <w:vAlign w:val="center"/>
            <w:hideMark/>
          </w:tcPr>
          <w:p w14:paraId="0678FC79" w14:textId="77777777" w:rsidR="009A5714" w:rsidRPr="00D41293" w:rsidRDefault="009A5714" w:rsidP="00212D21">
            <w:pPr>
              <w:pStyle w:val="aff0"/>
            </w:pPr>
            <w:r w:rsidRPr="00D41293">
              <w:t>Единица измерения</w:t>
            </w:r>
          </w:p>
        </w:tc>
        <w:tc>
          <w:tcPr>
            <w:tcW w:w="2318" w:type="pct"/>
            <w:gridSpan w:val="5"/>
            <w:shd w:val="clear" w:color="auto" w:fill="auto"/>
            <w:vAlign w:val="center"/>
            <w:hideMark/>
          </w:tcPr>
          <w:p w14:paraId="6A7A5A63" w14:textId="77777777" w:rsidR="009A5714" w:rsidRPr="00D41293" w:rsidRDefault="009A5714" w:rsidP="00212D21">
            <w:pPr>
              <w:pStyle w:val="aff0"/>
            </w:pPr>
            <w:r w:rsidRPr="00D41293">
              <w:t>Годы постройки</w:t>
            </w:r>
          </w:p>
        </w:tc>
      </w:tr>
      <w:tr w:rsidR="009A5714" w:rsidRPr="00D41293" w14:paraId="4C6E9CB6" w14:textId="77777777" w:rsidTr="007E7F32">
        <w:trPr>
          <w:trHeight w:val="56"/>
          <w:tblHeader/>
        </w:trPr>
        <w:tc>
          <w:tcPr>
            <w:tcW w:w="304" w:type="pct"/>
            <w:vMerge/>
            <w:vAlign w:val="center"/>
          </w:tcPr>
          <w:p w14:paraId="28D01E4E" w14:textId="77777777" w:rsidR="009A5714" w:rsidRPr="00D41293" w:rsidRDefault="009A5714" w:rsidP="00212D21">
            <w:pPr>
              <w:pStyle w:val="aff0"/>
            </w:pPr>
          </w:p>
        </w:tc>
        <w:tc>
          <w:tcPr>
            <w:tcW w:w="1685" w:type="pct"/>
            <w:vMerge/>
            <w:vAlign w:val="center"/>
            <w:hideMark/>
          </w:tcPr>
          <w:p w14:paraId="532767C8" w14:textId="77777777" w:rsidR="009A5714" w:rsidRPr="00D41293" w:rsidRDefault="009A5714" w:rsidP="00212D21">
            <w:pPr>
              <w:pStyle w:val="aff0"/>
            </w:pPr>
          </w:p>
        </w:tc>
        <w:tc>
          <w:tcPr>
            <w:tcW w:w="693" w:type="pct"/>
            <w:vMerge/>
            <w:vAlign w:val="center"/>
            <w:hideMark/>
          </w:tcPr>
          <w:p w14:paraId="29C54E81" w14:textId="77777777" w:rsidR="009A5714" w:rsidRPr="00D41293" w:rsidRDefault="009A5714" w:rsidP="00212D21">
            <w:pPr>
              <w:pStyle w:val="aff0"/>
            </w:pPr>
          </w:p>
        </w:tc>
        <w:tc>
          <w:tcPr>
            <w:tcW w:w="406" w:type="pct"/>
            <w:shd w:val="clear" w:color="auto" w:fill="auto"/>
            <w:vAlign w:val="center"/>
            <w:hideMark/>
          </w:tcPr>
          <w:p w14:paraId="11618574" w14:textId="77777777" w:rsidR="009A5714" w:rsidRPr="00D41293" w:rsidRDefault="009A5714" w:rsidP="00212D21">
            <w:pPr>
              <w:pStyle w:val="aff0"/>
            </w:pPr>
            <w:r w:rsidRPr="00D41293">
              <w:t>до 1920</w:t>
            </w:r>
          </w:p>
        </w:tc>
        <w:tc>
          <w:tcPr>
            <w:tcW w:w="470" w:type="pct"/>
            <w:shd w:val="clear" w:color="auto" w:fill="auto"/>
            <w:vAlign w:val="center"/>
            <w:hideMark/>
          </w:tcPr>
          <w:p w14:paraId="65497DC4" w14:textId="77777777" w:rsidR="009A5714" w:rsidRPr="00D41293" w:rsidRDefault="009A5714" w:rsidP="00212D21">
            <w:pPr>
              <w:pStyle w:val="aff0"/>
            </w:pPr>
            <w:r w:rsidRPr="00D41293">
              <w:t>1921-1945</w:t>
            </w:r>
          </w:p>
        </w:tc>
        <w:tc>
          <w:tcPr>
            <w:tcW w:w="430" w:type="pct"/>
            <w:shd w:val="clear" w:color="auto" w:fill="auto"/>
            <w:vAlign w:val="center"/>
            <w:hideMark/>
          </w:tcPr>
          <w:p w14:paraId="4F6AC51C" w14:textId="77777777" w:rsidR="009A5714" w:rsidRPr="00D41293" w:rsidRDefault="009A5714" w:rsidP="00212D21">
            <w:pPr>
              <w:pStyle w:val="aff0"/>
            </w:pPr>
            <w:r w:rsidRPr="00D41293">
              <w:t>1946-1970</w:t>
            </w:r>
          </w:p>
        </w:tc>
        <w:tc>
          <w:tcPr>
            <w:tcW w:w="478" w:type="pct"/>
            <w:shd w:val="clear" w:color="auto" w:fill="auto"/>
            <w:vAlign w:val="center"/>
            <w:hideMark/>
          </w:tcPr>
          <w:p w14:paraId="4E189525" w14:textId="77777777" w:rsidR="009A5714" w:rsidRPr="00D41293" w:rsidRDefault="009A5714" w:rsidP="00212D21">
            <w:pPr>
              <w:pStyle w:val="aff0"/>
            </w:pPr>
            <w:r w:rsidRPr="00D41293">
              <w:t>1971-1995</w:t>
            </w:r>
          </w:p>
        </w:tc>
        <w:tc>
          <w:tcPr>
            <w:tcW w:w="534" w:type="pct"/>
            <w:shd w:val="clear" w:color="auto" w:fill="auto"/>
            <w:vAlign w:val="center"/>
            <w:hideMark/>
          </w:tcPr>
          <w:p w14:paraId="201E7B58" w14:textId="77777777" w:rsidR="009A5714" w:rsidRPr="00D41293" w:rsidRDefault="009A5714" w:rsidP="00212D21">
            <w:pPr>
              <w:pStyle w:val="aff0"/>
            </w:pPr>
            <w:r w:rsidRPr="00D41293">
              <w:t>после 1995</w:t>
            </w:r>
          </w:p>
        </w:tc>
      </w:tr>
      <w:tr w:rsidR="009A5714" w:rsidRPr="00D41293" w14:paraId="227C3661" w14:textId="77777777" w:rsidTr="007E7F32">
        <w:trPr>
          <w:trHeight w:val="56"/>
        </w:trPr>
        <w:tc>
          <w:tcPr>
            <w:tcW w:w="304" w:type="pct"/>
            <w:vMerge w:val="restart"/>
          </w:tcPr>
          <w:p w14:paraId="4A7EBF5E" w14:textId="77777777" w:rsidR="009A5714" w:rsidRPr="00D41293" w:rsidRDefault="009A5714" w:rsidP="00212D21">
            <w:pPr>
              <w:pStyle w:val="aa"/>
            </w:pPr>
            <w:r w:rsidRPr="00D41293">
              <w:t>1</w:t>
            </w:r>
          </w:p>
        </w:tc>
        <w:tc>
          <w:tcPr>
            <w:tcW w:w="1685" w:type="pct"/>
            <w:vMerge w:val="restart"/>
            <w:shd w:val="clear" w:color="auto" w:fill="auto"/>
            <w:vAlign w:val="center"/>
            <w:hideMark/>
          </w:tcPr>
          <w:p w14:paraId="7B805D66" w14:textId="77777777" w:rsidR="009A5714" w:rsidRPr="00D41293" w:rsidRDefault="009A5714" w:rsidP="00212D21">
            <w:pPr>
              <w:pStyle w:val="aa"/>
            </w:pPr>
            <w:r w:rsidRPr="00D41293">
              <w:t>Все жилые здания</w:t>
            </w:r>
          </w:p>
        </w:tc>
        <w:tc>
          <w:tcPr>
            <w:tcW w:w="693" w:type="pct"/>
            <w:shd w:val="clear" w:color="auto" w:fill="auto"/>
            <w:vAlign w:val="center"/>
            <w:hideMark/>
          </w:tcPr>
          <w:p w14:paraId="068C139C" w14:textId="77777777" w:rsidR="009A5714" w:rsidRPr="00D41293" w:rsidRDefault="009A5714" w:rsidP="00212D21">
            <w:pPr>
              <w:pStyle w:val="aa"/>
            </w:pPr>
            <w:r w:rsidRPr="00D41293">
              <w:t>ед.</w:t>
            </w:r>
          </w:p>
        </w:tc>
        <w:tc>
          <w:tcPr>
            <w:tcW w:w="406" w:type="pct"/>
            <w:shd w:val="clear" w:color="auto" w:fill="auto"/>
            <w:hideMark/>
          </w:tcPr>
          <w:p w14:paraId="46D8FD65" w14:textId="77777777" w:rsidR="009A5714" w:rsidRPr="00D41293" w:rsidRDefault="009A5714" w:rsidP="00212D21">
            <w:pPr>
              <w:pStyle w:val="aa"/>
            </w:pPr>
            <w:r w:rsidRPr="00D41293">
              <w:t>3485</w:t>
            </w:r>
          </w:p>
        </w:tc>
        <w:tc>
          <w:tcPr>
            <w:tcW w:w="470" w:type="pct"/>
            <w:shd w:val="clear" w:color="auto" w:fill="auto"/>
            <w:hideMark/>
          </w:tcPr>
          <w:p w14:paraId="0D7DEE9A" w14:textId="77777777" w:rsidR="009A5714" w:rsidRPr="00D41293" w:rsidRDefault="009A5714" w:rsidP="00212D21">
            <w:pPr>
              <w:pStyle w:val="aa"/>
            </w:pPr>
            <w:r w:rsidRPr="00D41293">
              <w:t>8349</w:t>
            </w:r>
          </w:p>
        </w:tc>
        <w:tc>
          <w:tcPr>
            <w:tcW w:w="430" w:type="pct"/>
            <w:shd w:val="clear" w:color="auto" w:fill="auto"/>
            <w:hideMark/>
          </w:tcPr>
          <w:p w14:paraId="3337346E" w14:textId="77777777" w:rsidR="009A5714" w:rsidRPr="00D41293" w:rsidRDefault="009A5714" w:rsidP="00212D21">
            <w:pPr>
              <w:pStyle w:val="aa"/>
            </w:pPr>
            <w:r w:rsidRPr="00D41293">
              <w:t>13447</w:t>
            </w:r>
          </w:p>
        </w:tc>
        <w:tc>
          <w:tcPr>
            <w:tcW w:w="478" w:type="pct"/>
            <w:shd w:val="clear" w:color="auto" w:fill="auto"/>
            <w:hideMark/>
          </w:tcPr>
          <w:p w14:paraId="67E3396C" w14:textId="77777777" w:rsidR="009A5714" w:rsidRPr="00D41293" w:rsidRDefault="009A5714" w:rsidP="00212D21">
            <w:pPr>
              <w:pStyle w:val="aa"/>
            </w:pPr>
            <w:r w:rsidRPr="00D41293">
              <w:t>38172</w:t>
            </w:r>
          </w:p>
        </w:tc>
        <w:tc>
          <w:tcPr>
            <w:tcW w:w="534" w:type="pct"/>
            <w:shd w:val="clear" w:color="auto" w:fill="auto"/>
            <w:hideMark/>
          </w:tcPr>
          <w:p w14:paraId="131EDFCB" w14:textId="77777777" w:rsidR="009A5714" w:rsidRPr="00D41293" w:rsidRDefault="009A5714" w:rsidP="00212D21">
            <w:pPr>
              <w:pStyle w:val="aa"/>
            </w:pPr>
            <w:r w:rsidRPr="00D41293">
              <w:t>47136</w:t>
            </w:r>
          </w:p>
        </w:tc>
      </w:tr>
      <w:tr w:rsidR="009A5714" w:rsidRPr="00D41293" w14:paraId="3E87CE56" w14:textId="77777777" w:rsidTr="007E7F32">
        <w:trPr>
          <w:trHeight w:val="300"/>
        </w:trPr>
        <w:tc>
          <w:tcPr>
            <w:tcW w:w="304" w:type="pct"/>
            <w:vMerge/>
          </w:tcPr>
          <w:p w14:paraId="123EF398" w14:textId="77777777" w:rsidR="009A5714" w:rsidRPr="00D41293" w:rsidRDefault="009A5714" w:rsidP="00212D21">
            <w:pPr>
              <w:pStyle w:val="aa"/>
            </w:pPr>
          </w:p>
        </w:tc>
        <w:tc>
          <w:tcPr>
            <w:tcW w:w="1685" w:type="pct"/>
            <w:vMerge/>
            <w:vAlign w:val="center"/>
            <w:hideMark/>
          </w:tcPr>
          <w:p w14:paraId="1413C538" w14:textId="77777777" w:rsidR="009A5714" w:rsidRPr="00D41293" w:rsidRDefault="009A5714" w:rsidP="00212D21">
            <w:pPr>
              <w:pStyle w:val="aa"/>
            </w:pPr>
          </w:p>
        </w:tc>
        <w:tc>
          <w:tcPr>
            <w:tcW w:w="693" w:type="pct"/>
            <w:shd w:val="clear" w:color="auto" w:fill="auto"/>
            <w:vAlign w:val="center"/>
            <w:hideMark/>
          </w:tcPr>
          <w:p w14:paraId="5581B542" w14:textId="77777777" w:rsidR="009A5714" w:rsidRPr="00D41293" w:rsidRDefault="009A5714" w:rsidP="00212D21">
            <w:pPr>
              <w:pStyle w:val="aa"/>
            </w:pPr>
            <w:r w:rsidRPr="00D41293">
              <w:t>%</w:t>
            </w:r>
          </w:p>
        </w:tc>
        <w:tc>
          <w:tcPr>
            <w:tcW w:w="406" w:type="pct"/>
            <w:shd w:val="clear" w:color="auto" w:fill="auto"/>
          </w:tcPr>
          <w:p w14:paraId="6C137C7E" w14:textId="77777777" w:rsidR="009A5714" w:rsidRPr="00D41293" w:rsidRDefault="009A5714" w:rsidP="00212D21">
            <w:pPr>
              <w:pStyle w:val="aa"/>
            </w:pPr>
            <w:r w:rsidRPr="00D41293">
              <w:t>3,2</w:t>
            </w:r>
          </w:p>
        </w:tc>
        <w:tc>
          <w:tcPr>
            <w:tcW w:w="470" w:type="pct"/>
            <w:shd w:val="clear" w:color="auto" w:fill="auto"/>
          </w:tcPr>
          <w:p w14:paraId="429BCD9B" w14:textId="77777777" w:rsidR="009A5714" w:rsidRPr="00D41293" w:rsidRDefault="009A5714" w:rsidP="00212D21">
            <w:pPr>
              <w:pStyle w:val="aa"/>
            </w:pPr>
            <w:r w:rsidRPr="00D41293">
              <w:t>7,5</w:t>
            </w:r>
          </w:p>
        </w:tc>
        <w:tc>
          <w:tcPr>
            <w:tcW w:w="430" w:type="pct"/>
            <w:shd w:val="clear" w:color="auto" w:fill="auto"/>
          </w:tcPr>
          <w:p w14:paraId="6E2B996F" w14:textId="77777777" w:rsidR="009A5714" w:rsidRPr="00D41293" w:rsidRDefault="009A5714" w:rsidP="00212D21">
            <w:pPr>
              <w:pStyle w:val="aa"/>
            </w:pPr>
            <w:r w:rsidRPr="00D41293">
              <w:t>12,2</w:t>
            </w:r>
          </w:p>
        </w:tc>
        <w:tc>
          <w:tcPr>
            <w:tcW w:w="478" w:type="pct"/>
            <w:shd w:val="clear" w:color="auto" w:fill="auto"/>
          </w:tcPr>
          <w:p w14:paraId="19AA2745" w14:textId="77777777" w:rsidR="009A5714" w:rsidRPr="00D41293" w:rsidRDefault="009A5714" w:rsidP="00212D21">
            <w:pPr>
              <w:pStyle w:val="aa"/>
            </w:pPr>
            <w:r w:rsidRPr="00D41293">
              <w:t>34,5</w:t>
            </w:r>
          </w:p>
        </w:tc>
        <w:tc>
          <w:tcPr>
            <w:tcW w:w="534" w:type="pct"/>
            <w:shd w:val="clear" w:color="auto" w:fill="auto"/>
          </w:tcPr>
          <w:p w14:paraId="2FB143EE" w14:textId="77777777" w:rsidR="009A5714" w:rsidRPr="00D41293" w:rsidRDefault="009A5714" w:rsidP="00212D21">
            <w:pPr>
              <w:pStyle w:val="aa"/>
            </w:pPr>
            <w:r w:rsidRPr="00D41293">
              <w:t>42,6</w:t>
            </w:r>
          </w:p>
        </w:tc>
      </w:tr>
      <w:tr w:rsidR="009A5714" w:rsidRPr="00D41293" w14:paraId="302FF307" w14:textId="77777777" w:rsidTr="007E7F32">
        <w:trPr>
          <w:trHeight w:val="56"/>
        </w:trPr>
        <w:tc>
          <w:tcPr>
            <w:tcW w:w="304" w:type="pct"/>
            <w:vMerge w:val="restart"/>
          </w:tcPr>
          <w:p w14:paraId="7B03A104" w14:textId="77777777" w:rsidR="009A5714" w:rsidRPr="00D41293" w:rsidRDefault="009A5714" w:rsidP="00212D21">
            <w:pPr>
              <w:pStyle w:val="aa"/>
            </w:pPr>
            <w:r w:rsidRPr="00D41293">
              <w:t>2</w:t>
            </w:r>
          </w:p>
        </w:tc>
        <w:tc>
          <w:tcPr>
            <w:tcW w:w="1685" w:type="pct"/>
            <w:vMerge w:val="restart"/>
            <w:shd w:val="clear" w:color="auto" w:fill="auto"/>
            <w:vAlign w:val="center"/>
            <w:hideMark/>
          </w:tcPr>
          <w:p w14:paraId="5545063F" w14:textId="77777777" w:rsidR="009A5714" w:rsidRPr="00D41293" w:rsidRDefault="009A5714" w:rsidP="00212D21">
            <w:pPr>
              <w:pStyle w:val="aa"/>
            </w:pPr>
            <w:r w:rsidRPr="00D41293">
              <w:t>Индивидуально-определенные здания</w:t>
            </w:r>
          </w:p>
        </w:tc>
        <w:tc>
          <w:tcPr>
            <w:tcW w:w="693" w:type="pct"/>
            <w:shd w:val="clear" w:color="auto" w:fill="auto"/>
            <w:vAlign w:val="center"/>
            <w:hideMark/>
          </w:tcPr>
          <w:p w14:paraId="540D7906" w14:textId="77777777" w:rsidR="009A5714" w:rsidRPr="00D41293" w:rsidRDefault="009A5714" w:rsidP="00212D21">
            <w:pPr>
              <w:pStyle w:val="aa"/>
            </w:pPr>
            <w:r w:rsidRPr="00D41293">
              <w:t>ед.</w:t>
            </w:r>
          </w:p>
        </w:tc>
        <w:tc>
          <w:tcPr>
            <w:tcW w:w="406" w:type="pct"/>
            <w:shd w:val="clear" w:color="auto" w:fill="auto"/>
            <w:hideMark/>
          </w:tcPr>
          <w:p w14:paraId="23E8C8BA" w14:textId="77777777" w:rsidR="009A5714" w:rsidRPr="00D41293" w:rsidRDefault="009A5714" w:rsidP="00212D21">
            <w:pPr>
              <w:pStyle w:val="aa"/>
            </w:pPr>
            <w:r w:rsidRPr="00D41293">
              <w:t>2262</w:t>
            </w:r>
          </w:p>
        </w:tc>
        <w:tc>
          <w:tcPr>
            <w:tcW w:w="470" w:type="pct"/>
            <w:shd w:val="clear" w:color="auto" w:fill="auto"/>
            <w:hideMark/>
          </w:tcPr>
          <w:p w14:paraId="3469507A" w14:textId="77777777" w:rsidR="009A5714" w:rsidRPr="00D41293" w:rsidRDefault="009A5714" w:rsidP="00212D21">
            <w:pPr>
              <w:pStyle w:val="aa"/>
            </w:pPr>
            <w:r w:rsidRPr="00D41293">
              <w:t>6777</w:t>
            </w:r>
          </w:p>
        </w:tc>
        <w:tc>
          <w:tcPr>
            <w:tcW w:w="430" w:type="pct"/>
            <w:shd w:val="clear" w:color="auto" w:fill="auto"/>
            <w:hideMark/>
          </w:tcPr>
          <w:p w14:paraId="4741280B" w14:textId="77777777" w:rsidR="009A5714" w:rsidRPr="00D41293" w:rsidRDefault="009A5714" w:rsidP="00212D21">
            <w:pPr>
              <w:pStyle w:val="aa"/>
            </w:pPr>
            <w:r w:rsidRPr="00D41293">
              <w:t>12089</w:t>
            </w:r>
          </w:p>
        </w:tc>
        <w:tc>
          <w:tcPr>
            <w:tcW w:w="478" w:type="pct"/>
            <w:shd w:val="clear" w:color="auto" w:fill="auto"/>
            <w:hideMark/>
          </w:tcPr>
          <w:p w14:paraId="29AA1207" w14:textId="77777777" w:rsidR="009A5714" w:rsidRPr="00D41293" w:rsidRDefault="009A5714" w:rsidP="00212D21">
            <w:pPr>
              <w:pStyle w:val="aa"/>
            </w:pPr>
            <w:r w:rsidRPr="00D41293">
              <w:t>37330</w:t>
            </w:r>
          </w:p>
        </w:tc>
        <w:tc>
          <w:tcPr>
            <w:tcW w:w="534" w:type="pct"/>
            <w:shd w:val="clear" w:color="auto" w:fill="auto"/>
            <w:hideMark/>
          </w:tcPr>
          <w:p w14:paraId="7C825CD3" w14:textId="77777777" w:rsidR="009A5714" w:rsidRPr="00D41293" w:rsidRDefault="009A5714" w:rsidP="00212D21">
            <w:pPr>
              <w:pStyle w:val="aa"/>
            </w:pPr>
            <w:r w:rsidRPr="00D41293">
              <w:t>43825</w:t>
            </w:r>
          </w:p>
        </w:tc>
      </w:tr>
      <w:tr w:rsidR="009A5714" w:rsidRPr="00D41293" w14:paraId="28067019" w14:textId="77777777" w:rsidTr="007E7F32">
        <w:trPr>
          <w:trHeight w:val="300"/>
        </w:trPr>
        <w:tc>
          <w:tcPr>
            <w:tcW w:w="304" w:type="pct"/>
            <w:vMerge/>
          </w:tcPr>
          <w:p w14:paraId="3A8B2E6F" w14:textId="77777777" w:rsidR="009A5714" w:rsidRPr="00D41293" w:rsidRDefault="009A5714" w:rsidP="00212D21">
            <w:pPr>
              <w:pStyle w:val="aa"/>
            </w:pPr>
          </w:p>
        </w:tc>
        <w:tc>
          <w:tcPr>
            <w:tcW w:w="1685" w:type="pct"/>
            <w:vMerge/>
            <w:vAlign w:val="center"/>
            <w:hideMark/>
          </w:tcPr>
          <w:p w14:paraId="08811877" w14:textId="77777777" w:rsidR="009A5714" w:rsidRPr="00D41293" w:rsidRDefault="009A5714" w:rsidP="00212D21">
            <w:pPr>
              <w:pStyle w:val="aa"/>
            </w:pPr>
          </w:p>
        </w:tc>
        <w:tc>
          <w:tcPr>
            <w:tcW w:w="693" w:type="pct"/>
            <w:shd w:val="clear" w:color="auto" w:fill="auto"/>
            <w:vAlign w:val="center"/>
            <w:hideMark/>
          </w:tcPr>
          <w:p w14:paraId="5B945349" w14:textId="77777777" w:rsidR="009A5714" w:rsidRPr="00D41293" w:rsidRDefault="009A5714" w:rsidP="00212D21">
            <w:pPr>
              <w:pStyle w:val="aa"/>
            </w:pPr>
            <w:r w:rsidRPr="00D41293">
              <w:t>%</w:t>
            </w:r>
          </w:p>
        </w:tc>
        <w:tc>
          <w:tcPr>
            <w:tcW w:w="406" w:type="pct"/>
            <w:shd w:val="clear" w:color="auto" w:fill="auto"/>
          </w:tcPr>
          <w:p w14:paraId="644C115A" w14:textId="77777777" w:rsidR="009A5714" w:rsidRPr="00D41293" w:rsidRDefault="009A5714" w:rsidP="00212D21">
            <w:pPr>
              <w:pStyle w:val="aa"/>
            </w:pPr>
            <w:r w:rsidRPr="00D41293">
              <w:t>2,2</w:t>
            </w:r>
          </w:p>
        </w:tc>
        <w:tc>
          <w:tcPr>
            <w:tcW w:w="470" w:type="pct"/>
            <w:shd w:val="clear" w:color="auto" w:fill="auto"/>
          </w:tcPr>
          <w:p w14:paraId="554290DF" w14:textId="77777777" w:rsidR="009A5714" w:rsidRPr="00D41293" w:rsidRDefault="009A5714" w:rsidP="00212D21">
            <w:pPr>
              <w:pStyle w:val="aa"/>
            </w:pPr>
            <w:r w:rsidRPr="00D41293">
              <w:t>6,6</w:t>
            </w:r>
          </w:p>
        </w:tc>
        <w:tc>
          <w:tcPr>
            <w:tcW w:w="430" w:type="pct"/>
            <w:shd w:val="clear" w:color="auto" w:fill="auto"/>
          </w:tcPr>
          <w:p w14:paraId="75BC996B" w14:textId="77777777" w:rsidR="009A5714" w:rsidRPr="00D41293" w:rsidRDefault="009A5714" w:rsidP="00212D21">
            <w:pPr>
              <w:pStyle w:val="aa"/>
            </w:pPr>
            <w:r w:rsidRPr="00D41293">
              <w:t>11,8</w:t>
            </w:r>
          </w:p>
        </w:tc>
        <w:tc>
          <w:tcPr>
            <w:tcW w:w="478" w:type="pct"/>
            <w:shd w:val="clear" w:color="auto" w:fill="auto"/>
          </w:tcPr>
          <w:p w14:paraId="5F5698FA" w14:textId="77777777" w:rsidR="009A5714" w:rsidRPr="00D41293" w:rsidRDefault="009A5714" w:rsidP="00212D21">
            <w:pPr>
              <w:pStyle w:val="aa"/>
            </w:pPr>
            <w:r w:rsidRPr="00D41293">
              <w:t>36,5</w:t>
            </w:r>
          </w:p>
        </w:tc>
        <w:tc>
          <w:tcPr>
            <w:tcW w:w="534" w:type="pct"/>
            <w:shd w:val="clear" w:color="auto" w:fill="auto"/>
          </w:tcPr>
          <w:p w14:paraId="18379972" w14:textId="77777777" w:rsidR="009A5714" w:rsidRPr="00D41293" w:rsidRDefault="009A5714" w:rsidP="00212D21">
            <w:pPr>
              <w:pStyle w:val="aa"/>
            </w:pPr>
            <w:r w:rsidRPr="00D41293">
              <w:t>42,9</w:t>
            </w:r>
          </w:p>
        </w:tc>
      </w:tr>
      <w:tr w:rsidR="009A5714" w:rsidRPr="00D41293" w14:paraId="4268A487" w14:textId="77777777" w:rsidTr="007E7F32">
        <w:trPr>
          <w:trHeight w:val="56"/>
        </w:trPr>
        <w:tc>
          <w:tcPr>
            <w:tcW w:w="304" w:type="pct"/>
            <w:vMerge w:val="restart"/>
          </w:tcPr>
          <w:p w14:paraId="1A074614" w14:textId="77777777" w:rsidR="009A5714" w:rsidRPr="00D41293" w:rsidRDefault="009A5714" w:rsidP="00212D21">
            <w:pPr>
              <w:pStyle w:val="aa"/>
            </w:pPr>
            <w:r w:rsidRPr="00D41293">
              <w:t>3</w:t>
            </w:r>
          </w:p>
        </w:tc>
        <w:tc>
          <w:tcPr>
            <w:tcW w:w="1685" w:type="pct"/>
            <w:vMerge w:val="restart"/>
            <w:shd w:val="clear" w:color="auto" w:fill="auto"/>
            <w:vAlign w:val="center"/>
            <w:hideMark/>
          </w:tcPr>
          <w:p w14:paraId="24181C53" w14:textId="77777777" w:rsidR="009A5714" w:rsidRPr="00D41293" w:rsidRDefault="009A5714" w:rsidP="00212D21">
            <w:pPr>
              <w:pStyle w:val="aa"/>
            </w:pPr>
            <w:r w:rsidRPr="00D41293">
              <w:t>Многоквартирные жилые дома</w:t>
            </w:r>
          </w:p>
        </w:tc>
        <w:tc>
          <w:tcPr>
            <w:tcW w:w="693" w:type="pct"/>
            <w:shd w:val="clear" w:color="auto" w:fill="auto"/>
            <w:vAlign w:val="center"/>
            <w:hideMark/>
          </w:tcPr>
          <w:p w14:paraId="4C035253" w14:textId="77777777" w:rsidR="009A5714" w:rsidRPr="00D41293" w:rsidRDefault="009A5714" w:rsidP="00212D21">
            <w:pPr>
              <w:pStyle w:val="aa"/>
            </w:pPr>
            <w:r w:rsidRPr="00D41293">
              <w:t>ед.</w:t>
            </w:r>
          </w:p>
        </w:tc>
        <w:tc>
          <w:tcPr>
            <w:tcW w:w="406" w:type="pct"/>
            <w:shd w:val="clear" w:color="auto" w:fill="auto"/>
            <w:hideMark/>
          </w:tcPr>
          <w:p w14:paraId="367A2081" w14:textId="77777777" w:rsidR="009A5714" w:rsidRPr="00D41293" w:rsidRDefault="009A5714" w:rsidP="00212D21">
            <w:pPr>
              <w:pStyle w:val="aa"/>
            </w:pPr>
            <w:r w:rsidRPr="00D41293">
              <w:t>1223</w:t>
            </w:r>
          </w:p>
        </w:tc>
        <w:tc>
          <w:tcPr>
            <w:tcW w:w="470" w:type="pct"/>
            <w:shd w:val="clear" w:color="auto" w:fill="auto"/>
            <w:hideMark/>
          </w:tcPr>
          <w:p w14:paraId="063DD35A" w14:textId="77777777" w:rsidR="009A5714" w:rsidRPr="00D41293" w:rsidRDefault="009A5714" w:rsidP="00212D21">
            <w:pPr>
              <w:pStyle w:val="aa"/>
            </w:pPr>
            <w:r w:rsidRPr="00D41293">
              <w:t>1572</w:t>
            </w:r>
          </w:p>
        </w:tc>
        <w:tc>
          <w:tcPr>
            <w:tcW w:w="430" w:type="pct"/>
            <w:shd w:val="clear" w:color="auto" w:fill="auto"/>
            <w:hideMark/>
          </w:tcPr>
          <w:p w14:paraId="0CE1D90C" w14:textId="77777777" w:rsidR="009A5714" w:rsidRPr="00D41293" w:rsidRDefault="009A5714" w:rsidP="00212D21">
            <w:pPr>
              <w:pStyle w:val="aa"/>
            </w:pPr>
            <w:r w:rsidRPr="00D41293">
              <w:t>1358</w:t>
            </w:r>
          </w:p>
        </w:tc>
        <w:tc>
          <w:tcPr>
            <w:tcW w:w="478" w:type="pct"/>
            <w:shd w:val="clear" w:color="auto" w:fill="auto"/>
            <w:hideMark/>
          </w:tcPr>
          <w:p w14:paraId="4F50616C" w14:textId="77777777" w:rsidR="009A5714" w:rsidRPr="00D41293" w:rsidRDefault="009A5714" w:rsidP="00212D21">
            <w:pPr>
              <w:pStyle w:val="aa"/>
            </w:pPr>
            <w:r w:rsidRPr="00D41293">
              <w:t>842</w:t>
            </w:r>
          </w:p>
        </w:tc>
        <w:tc>
          <w:tcPr>
            <w:tcW w:w="534" w:type="pct"/>
            <w:shd w:val="clear" w:color="auto" w:fill="auto"/>
            <w:hideMark/>
          </w:tcPr>
          <w:p w14:paraId="59B651B0" w14:textId="77777777" w:rsidR="009A5714" w:rsidRPr="00D41293" w:rsidRDefault="009A5714" w:rsidP="00212D21">
            <w:pPr>
              <w:pStyle w:val="aa"/>
            </w:pPr>
            <w:r w:rsidRPr="00D41293">
              <w:t>3311</w:t>
            </w:r>
          </w:p>
        </w:tc>
      </w:tr>
      <w:tr w:rsidR="009A5714" w:rsidRPr="00D41293" w14:paraId="194EB553" w14:textId="77777777" w:rsidTr="007E7F32">
        <w:trPr>
          <w:trHeight w:val="300"/>
        </w:trPr>
        <w:tc>
          <w:tcPr>
            <w:tcW w:w="304" w:type="pct"/>
            <w:vMerge/>
          </w:tcPr>
          <w:p w14:paraId="437CB5D8" w14:textId="77777777" w:rsidR="009A5714" w:rsidRPr="00D41293" w:rsidRDefault="009A5714" w:rsidP="00212D21">
            <w:pPr>
              <w:pStyle w:val="aa"/>
            </w:pPr>
          </w:p>
        </w:tc>
        <w:tc>
          <w:tcPr>
            <w:tcW w:w="1685" w:type="pct"/>
            <w:vMerge/>
            <w:tcBorders>
              <w:bottom w:val="single" w:sz="4" w:space="0" w:color="auto"/>
            </w:tcBorders>
            <w:vAlign w:val="center"/>
            <w:hideMark/>
          </w:tcPr>
          <w:p w14:paraId="22590167" w14:textId="77777777" w:rsidR="009A5714" w:rsidRPr="00D41293" w:rsidRDefault="009A5714" w:rsidP="00212D21">
            <w:pPr>
              <w:pStyle w:val="aa"/>
            </w:pPr>
          </w:p>
        </w:tc>
        <w:tc>
          <w:tcPr>
            <w:tcW w:w="693" w:type="pct"/>
            <w:tcBorders>
              <w:bottom w:val="single" w:sz="4" w:space="0" w:color="auto"/>
            </w:tcBorders>
            <w:shd w:val="clear" w:color="auto" w:fill="auto"/>
            <w:vAlign w:val="center"/>
            <w:hideMark/>
          </w:tcPr>
          <w:p w14:paraId="4B978F67" w14:textId="77777777" w:rsidR="009A5714" w:rsidRPr="00D41293" w:rsidRDefault="009A5714" w:rsidP="00212D21">
            <w:pPr>
              <w:pStyle w:val="aa"/>
            </w:pPr>
            <w:r w:rsidRPr="00D41293">
              <w:t>%</w:t>
            </w:r>
          </w:p>
        </w:tc>
        <w:tc>
          <w:tcPr>
            <w:tcW w:w="406" w:type="pct"/>
            <w:shd w:val="clear" w:color="auto" w:fill="auto"/>
          </w:tcPr>
          <w:p w14:paraId="10654B19" w14:textId="77777777" w:rsidR="009A5714" w:rsidRPr="00D41293" w:rsidRDefault="009A5714" w:rsidP="00212D21">
            <w:pPr>
              <w:pStyle w:val="aa"/>
            </w:pPr>
            <w:r w:rsidRPr="00D41293">
              <w:t>14,7</w:t>
            </w:r>
          </w:p>
        </w:tc>
        <w:tc>
          <w:tcPr>
            <w:tcW w:w="470" w:type="pct"/>
            <w:shd w:val="clear" w:color="auto" w:fill="auto"/>
          </w:tcPr>
          <w:p w14:paraId="18FEA80B" w14:textId="77777777" w:rsidR="009A5714" w:rsidRPr="00D41293" w:rsidRDefault="009A5714" w:rsidP="00212D21">
            <w:pPr>
              <w:pStyle w:val="aa"/>
            </w:pPr>
            <w:r w:rsidRPr="00D41293">
              <w:t>18,9</w:t>
            </w:r>
          </w:p>
        </w:tc>
        <w:tc>
          <w:tcPr>
            <w:tcW w:w="430" w:type="pct"/>
            <w:shd w:val="clear" w:color="auto" w:fill="auto"/>
          </w:tcPr>
          <w:p w14:paraId="7C817D0B" w14:textId="77777777" w:rsidR="009A5714" w:rsidRPr="00D41293" w:rsidRDefault="009A5714" w:rsidP="00212D21">
            <w:pPr>
              <w:pStyle w:val="aa"/>
            </w:pPr>
            <w:r w:rsidRPr="00D41293">
              <w:t>16,4</w:t>
            </w:r>
          </w:p>
        </w:tc>
        <w:tc>
          <w:tcPr>
            <w:tcW w:w="478" w:type="pct"/>
            <w:shd w:val="clear" w:color="auto" w:fill="auto"/>
          </w:tcPr>
          <w:p w14:paraId="0EA7010A" w14:textId="77777777" w:rsidR="009A5714" w:rsidRPr="00D41293" w:rsidRDefault="009A5714" w:rsidP="00212D21">
            <w:pPr>
              <w:pStyle w:val="aa"/>
            </w:pPr>
            <w:r w:rsidRPr="00D41293">
              <w:t>10,1</w:t>
            </w:r>
          </w:p>
        </w:tc>
        <w:tc>
          <w:tcPr>
            <w:tcW w:w="534" w:type="pct"/>
            <w:shd w:val="clear" w:color="auto" w:fill="auto"/>
          </w:tcPr>
          <w:p w14:paraId="37DFA1CB" w14:textId="77777777" w:rsidR="009A5714" w:rsidRPr="00D41293" w:rsidRDefault="009A5714" w:rsidP="00212D21">
            <w:pPr>
              <w:pStyle w:val="aa"/>
            </w:pPr>
            <w:r w:rsidRPr="00D41293">
              <w:t>39,9</w:t>
            </w:r>
          </w:p>
        </w:tc>
      </w:tr>
      <w:tr w:rsidR="009A5714" w:rsidRPr="00D41293" w14:paraId="1EE48A4B" w14:textId="77777777" w:rsidTr="007E7F32">
        <w:trPr>
          <w:trHeight w:val="56"/>
        </w:trPr>
        <w:tc>
          <w:tcPr>
            <w:tcW w:w="304" w:type="pct"/>
            <w:vMerge w:val="restart"/>
            <w:tcBorders>
              <w:right w:val="single" w:sz="4" w:space="0" w:color="auto"/>
            </w:tcBorders>
          </w:tcPr>
          <w:p w14:paraId="7B8EFD0D" w14:textId="77777777" w:rsidR="009A5714" w:rsidRPr="00D41293" w:rsidRDefault="009A5714" w:rsidP="00212D21">
            <w:pPr>
              <w:pStyle w:val="aa"/>
            </w:pPr>
            <w:r w:rsidRPr="00D41293">
              <w:t>4</w:t>
            </w:r>
          </w:p>
        </w:tc>
        <w:tc>
          <w:tcPr>
            <w:tcW w:w="1685" w:type="pct"/>
            <w:vMerge w:val="restart"/>
            <w:tcBorders>
              <w:top w:val="single" w:sz="4" w:space="0" w:color="auto"/>
              <w:left w:val="single" w:sz="4" w:space="0" w:color="auto"/>
              <w:bottom w:val="single" w:sz="4" w:space="0" w:color="auto"/>
              <w:right w:val="single" w:sz="4" w:space="0" w:color="auto"/>
            </w:tcBorders>
            <w:vAlign w:val="center"/>
          </w:tcPr>
          <w:p w14:paraId="378EDC00" w14:textId="77777777" w:rsidR="009A5714" w:rsidRPr="00D41293" w:rsidRDefault="009A5714" w:rsidP="00212D21">
            <w:pPr>
              <w:pStyle w:val="aa"/>
            </w:pPr>
            <w:r w:rsidRPr="00D41293">
              <w:t>Общая площадь жилищного фонда</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7E9AC4A3" w14:textId="6605FF22" w:rsidR="009A5714" w:rsidRPr="00D41293" w:rsidRDefault="009A5714" w:rsidP="00212D21">
            <w:pPr>
              <w:pStyle w:val="aa"/>
            </w:pPr>
            <w:r w:rsidRPr="00D41293">
              <w:t xml:space="preserve">тыс. </w:t>
            </w:r>
            <w:r w:rsidR="00171388">
              <w:t>кв. м</w:t>
            </w:r>
          </w:p>
        </w:tc>
        <w:tc>
          <w:tcPr>
            <w:tcW w:w="406" w:type="pct"/>
            <w:tcBorders>
              <w:left w:val="single" w:sz="4" w:space="0" w:color="auto"/>
            </w:tcBorders>
            <w:shd w:val="clear" w:color="auto" w:fill="auto"/>
          </w:tcPr>
          <w:p w14:paraId="12769CDA" w14:textId="77777777" w:rsidR="009A5714" w:rsidRPr="00D41293" w:rsidRDefault="009A5714" w:rsidP="00212D21">
            <w:pPr>
              <w:pStyle w:val="aa"/>
            </w:pPr>
            <w:r w:rsidRPr="00D41293">
              <w:t>507,6</w:t>
            </w:r>
          </w:p>
        </w:tc>
        <w:tc>
          <w:tcPr>
            <w:tcW w:w="470" w:type="pct"/>
            <w:shd w:val="clear" w:color="auto" w:fill="auto"/>
          </w:tcPr>
          <w:p w14:paraId="6B6BFF94" w14:textId="77777777" w:rsidR="009A5714" w:rsidRPr="00D41293" w:rsidRDefault="009A5714" w:rsidP="00212D21">
            <w:pPr>
              <w:pStyle w:val="aa"/>
            </w:pPr>
            <w:r w:rsidRPr="00D41293">
              <w:t>1977,1</w:t>
            </w:r>
          </w:p>
        </w:tc>
        <w:tc>
          <w:tcPr>
            <w:tcW w:w="430" w:type="pct"/>
            <w:shd w:val="clear" w:color="auto" w:fill="auto"/>
          </w:tcPr>
          <w:p w14:paraId="2938CD4C" w14:textId="77777777" w:rsidR="009A5714" w:rsidRPr="00D41293" w:rsidRDefault="009A5714" w:rsidP="00212D21">
            <w:pPr>
              <w:pStyle w:val="aa"/>
            </w:pPr>
            <w:r w:rsidRPr="00D41293">
              <w:t>2579,7</w:t>
            </w:r>
          </w:p>
        </w:tc>
        <w:tc>
          <w:tcPr>
            <w:tcW w:w="478" w:type="pct"/>
            <w:shd w:val="clear" w:color="auto" w:fill="auto"/>
          </w:tcPr>
          <w:p w14:paraId="0328B242" w14:textId="77777777" w:rsidR="009A5714" w:rsidRPr="00D41293" w:rsidRDefault="009A5714" w:rsidP="00212D21">
            <w:pPr>
              <w:pStyle w:val="aa"/>
            </w:pPr>
            <w:r w:rsidRPr="00D41293">
              <w:t>7143</w:t>
            </w:r>
          </w:p>
        </w:tc>
        <w:tc>
          <w:tcPr>
            <w:tcW w:w="534" w:type="pct"/>
            <w:shd w:val="clear" w:color="auto" w:fill="auto"/>
          </w:tcPr>
          <w:p w14:paraId="4B4B32B1" w14:textId="77777777" w:rsidR="009A5714" w:rsidRPr="00D41293" w:rsidRDefault="009A5714" w:rsidP="00212D21">
            <w:pPr>
              <w:pStyle w:val="aa"/>
            </w:pPr>
            <w:r w:rsidRPr="00D41293">
              <w:t>22785,3</w:t>
            </w:r>
          </w:p>
        </w:tc>
      </w:tr>
      <w:tr w:rsidR="009A5714" w:rsidRPr="00D41293" w14:paraId="4BCC981E" w14:textId="77777777" w:rsidTr="007E7F32">
        <w:trPr>
          <w:trHeight w:val="300"/>
        </w:trPr>
        <w:tc>
          <w:tcPr>
            <w:tcW w:w="304" w:type="pct"/>
            <w:vMerge/>
            <w:tcBorders>
              <w:right w:val="single" w:sz="4" w:space="0" w:color="auto"/>
            </w:tcBorders>
          </w:tcPr>
          <w:p w14:paraId="409A2F7F" w14:textId="77777777" w:rsidR="009A5714" w:rsidRPr="00D41293" w:rsidRDefault="009A5714" w:rsidP="00212D21">
            <w:pPr>
              <w:pStyle w:val="aa"/>
            </w:pPr>
          </w:p>
        </w:tc>
        <w:tc>
          <w:tcPr>
            <w:tcW w:w="1685" w:type="pct"/>
            <w:vMerge/>
            <w:tcBorders>
              <w:top w:val="single" w:sz="4" w:space="0" w:color="auto"/>
              <w:left w:val="single" w:sz="4" w:space="0" w:color="auto"/>
              <w:bottom w:val="single" w:sz="4" w:space="0" w:color="auto"/>
              <w:right w:val="single" w:sz="4" w:space="0" w:color="auto"/>
            </w:tcBorders>
            <w:vAlign w:val="center"/>
          </w:tcPr>
          <w:p w14:paraId="761CE337" w14:textId="77777777" w:rsidR="009A5714" w:rsidRPr="00D41293" w:rsidRDefault="009A5714" w:rsidP="00212D21">
            <w:pPr>
              <w:pStyle w:val="aa"/>
            </w:pP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D45AB24" w14:textId="77777777" w:rsidR="009A5714" w:rsidRPr="00D41293" w:rsidRDefault="009A5714" w:rsidP="00212D21">
            <w:pPr>
              <w:pStyle w:val="aa"/>
            </w:pPr>
            <w:r w:rsidRPr="00D41293">
              <w:t>%</w:t>
            </w:r>
          </w:p>
        </w:tc>
        <w:tc>
          <w:tcPr>
            <w:tcW w:w="406" w:type="pct"/>
            <w:tcBorders>
              <w:left w:val="single" w:sz="4" w:space="0" w:color="auto"/>
            </w:tcBorders>
            <w:shd w:val="clear" w:color="auto" w:fill="auto"/>
          </w:tcPr>
          <w:p w14:paraId="04C36F28" w14:textId="77777777" w:rsidR="009A5714" w:rsidRPr="00D41293" w:rsidRDefault="009A5714" w:rsidP="00212D21">
            <w:pPr>
              <w:pStyle w:val="aa"/>
            </w:pPr>
            <w:r w:rsidRPr="00D41293">
              <w:t>1,5</w:t>
            </w:r>
          </w:p>
        </w:tc>
        <w:tc>
          <w:tcPr>
            <w:tcW w:w="470" w:type="pct"/>
            <w:shd w:val="clear" w:color="auto" w:fill="auto"/>
          </w:tcPr>
          <w:p w14:paraId="588BF44C" w14:textId="77777777" w:rsidR="009A5714" w:rsidRPr="00D41293" w:rsidRDefault="009A5714" w:rsidP="00212D21">
            <w:pPr>
              <w:pStyle w:val="aa"/>
            </w:pPr>
            <w:r w:rsidRPr="00D41293">
              <w:t>5,6</w:t>
            </w:r>
          </w:p>
        </w:tc>
        <w:tc>
          <w:tcPr>
            <w:tcW w:w="430" w:type="pct"/>
            <w:shd w:val="clear" w:color="auto" w:fill="auto"/>
          </w:tcPr>
          <w:p w14:paraId="0C27EC3E" w14:textId="77777777" w:rsidR="009A5714" w:rsidRPr="00D41293" w:rsidRDefault="009A5714" w:rsidP="00212D21">
            <w:pPr>
              <w:pStyle w:val="aa"/>
            </w:pPr>
            <w:r w:rsidRPr="00D41293">
              <w:t>7,4</w:t>
            </w:r>
          </w:p>
        </w:tc>
        <w:tc>
          <w:tcPr>
            <w:tcW w:w="478" w:type="pct"/>
            <w:shd w:val="clear" w:color="auto" w:fill="auto"/>
          </w:tcPr>
          <w:p w14:paraId="729EB7D3" w14:textId="77777777" w:rsidR="009A5714" w:rsidRPr="00D41293" w:rsidRDefault="009A5714" w:rsidP="00212D21">
            <w:pPr>
              <w:pStyle w:val="aa"/>
            </w:pPr>
            <w:r w:rsidRPr="00D41293">
              <w:t>20,4</w:t>
            </w:r>
          </w:p>
        </w:tc>
        <w:tc>
          <w:tcPr>
            <w:tcW w:w="534" w:type="pct"/>
            <w:shd w:val="clear" w:color="auto" w:fill="auto"/>
          </w:tcPr>
          <w:p w14:paraId="4DFF076C" w14:textId="77777777" w:rsidR="009A5714" w:rsidRPr="00D41293" w:rsidRDefault="009A5714" w:rsidP="00212D21">
            <w:pPr>
              <w:pStyle w:val="aa"/>
            </w:pPr>
            <w:r w:rsidRPr="00D41293">
              <w:t>65,1</w:t>
            </w:r>
          </w:p>
        </w:tc>
      </w:tr>
    </w:tbl>
    <w:p w14:paraId="02F4A798" w14:textId="77777777" w:rsidR="009A5714" w:rsidRPr="00A65D05" w:rsidRDefault="009A5714" w:rsidP="00304E69">
      <w:pPr>
        <w:keepNext/>
        <w:spacing w:before="120"/>
        <w:ind w:firstLine="0"/>
        <w:jc w:val="center"/>
        <w:rPr>
          <w:color w:val="FF0000"/>
          <w:sz w:val="24"/>
          <w:szCs w:val="24"/>
        </w:rPr>
      </w:pPr>
      <w:r>
        <w:rPr>
          <w:noProof/>
        </w:rPr>
        <w:drawing>
          <wp:inline distT="0" distB="0" distL="0" distR="0" wp14:anchorId="737F794C" wp14:editId="50AD675A">
            <wp:extent cx="5866765" cy="1945758"/>
            <wp:effectExtent l="0" t="0" r="635" b="0"/>
            <wp:docPr id="14" name="Диаграмма 14">
              <a:extLst xmlns:a="http://schemas.openxmlformats.org/drawingml/2006/main">
                <a:ext uri="{FF2B5EF4-FFF2-40B4-BE49-F238E27FC236}">
                  <a16:creationId xmlns:a16="http://schemas.microsoft.com/office/drawing/2014/main" id="{76BDA964-C6F8-4D1C-B81A-C586ED817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3FD3861" w14:textId="2D8FD911" w:rsidR="00D41293" w:rsidRPr="00304E69" w:rsidRDefault="009A5714" w:rsidP="002A5372">
      <w:pPr>
        <w:pStyle w:val="ab"/>
      </w:pPr>
      <w:r w:rsidRPr="00304E69">
        <w:t xml:space="preserve">Рисунок </w:t>
      </w:r>
      <w:fldSimple w:instr=" SEQ Рисунок \* ARABIC ">
        <w:r w:rsidR="008F6378">
          <w:rPr>
            <w:noProof/>
          </w:rPr>
          <w:t>35</w:t>
        </w:r>
      </w:fldSimple>
      <w:r w:rsidR="00D41293" w:rsidRPr="00304E69">
        <w:t xml:space="preserve"> – </w:t>
      </w:r>
      <w:r w:rsidR="00D41293" w:rsidRPr="00304E69">
        <w:rPr>
          <w:rFonts w:eastAsiaTheme="minorEastAsia"/>
        </w:rPr>
        <w:t>Распределение жилищного фонда по годам постройки, %</w:t>
      </w:r>
    </w:p>
    <w:p w14:paraId="469CE2EC" w14:textId="77777777" w:rsidR="009A5714" w:rsidRPr="00F73430" w:rsidRDefault="009A5714" w:rsidP="00304E69">
      <w:r w:rsidRPr="00F73430">
        <w:t>Жилищный фонд, возведенный до 1950-ых годов, главным образом сосредоточен в Центральном и Западном внутригородских округах и представлен преимущественно домами в кирпичном исполнении этажностью 1–</w:t>
      </w:r>
      <w:r w:rsidRPr="00F73430">
        <w:lastRenderedPageBreak/>
        <w:t>4 этажа, а также в микрорайоне Красный хуторок Карасунского внутригородского округа.</w:t>
      </w:r>
    </w:p>
    <w:p w14:paraId="0BBA5C37" w14:textId="77777777" w:rsidR="009A5714" w:rsidRPr="00F73430" w:rsidRDefault="009A5714" w:rsidP="00304E69">
      <w:r w:rsidRPr="00F73430">
        <w:t xml:space="preserve">Застройка панельными домами первых массовых серий периода строительства 1950-1960-ых годов сосредоточена в микрорайоне Черемушки Центрального внутригородского округа, микрорайона Черемушки-2 Карасунского внутригородского округа (улицы 2-ая Пятилетка и ул. Димитрова, ул. Селезнева) и др. </w:t>
      </w:r>
    </w:p>
    <w:p w14:paraId="077073B7" w14:textId="77777777" w:rsidR="009A5714" w:rsidRPr="00F73430" w:rsidRDefault="009A5714" w:rsidP="00304E69">
      <w:r w:rsidRPr="00F73430">
        <w:t>Жилищное строительство периода 1970-1980 годов осуществлял</w:t>
      </w:r>
      <w:r>
        <w:t>о</w:t>
      </w:r>
      <w:r w:rsidRPr="00F73430">
        <w:t>сь панельными среднеэтажными домами (5–8 этажей), а также многоэтажными домами (9–12 этажей) и было сосредоточено в основном на территории Карасунского внутригородского округа.</w:t>
      </w:r>
    </w:p>
    <w:p w14:paraId="0013DCC5" w14:textId="77777777" w:rsidR="009A5714" w:rsidRPr="00F73430" w:rsidRDefault="009A5714" w:rsidP="00304E69">
      <w:r w:rsidRPr="00F73430">
        <w:t>С середины 1990-ых годов строительство преимущественно велось на территории Прикубанского внутригородского округа (микрорайоны: Клиническая больница, ЗИП, Солнечный) с использованием как панельного, так и монолитного домостроения. Строительство осуществлялось преимущественно многоэтажными домами от 9 до 20 этажей.</w:t>
      </w:r>
    </w:p>
    <w:p w14:paraId="1B5A831C" w14:textId="77777777" w:rsidR="009A5714" w:rsidRPr="00E24111" w:rsidRDefault="009A5714" w:rsidP="00304E69">
      <w:r w:rsidRPr="00E24111">
        <w:t>По данным Краснодарстата, по форме статистического наблюдения № 1-жилфонд - «Сведения о жилищном фонде» на конец 201</w:t>
      </w:r>
      <w:r>
        <w:t>8</w:t>
      </w:r>
      <w:r w:rsidRPr="00E24111">
        <w:t xml:space="preserve"> года, жилищный фонд муниципального образования города Краснодар характеризуется хорошим состоянием.</w:t>
      </w:r>
    </w:p>
    <w:p w14:paraId="7A649876" w14:textId="77777777" w:rsidR="009A5714" w:rsidRPr="00E24111" w:rsidRDefault="009A5714" w:rsidP="00304E69">
      <w:r w:rsidRPr="00E24111">
        <w:t>По проценту износа жилищный фонд муниципального образования на конец 2018 года распределяется следующим образом:</w:t>
      </w:r>
    </w:p>
    <w:p w14:paraId="0039E5F3" w14:textId="640FE3E0" w:rsidR="009A5714" w:rsidRPr="00304E69" w:rsidRDefault="009A5714" w:rsidP="00304E69">
      <w:pPr>
        <w:pStyle w:val="1"/>
      </w:pPr>
      <w:r w:rsidRPr="00304E69">
        <w:t xml:space="preserve">от 0 % до 30 % – 20076,3 тыс. </w:t>
      </w:r>
      <w:r w:rsidR="00171388">
        <w:t>кв. м</w:t>
      </w:r>
      <w:r w:rsidRPr="00304E69">
        <w:t>;</w:t>
      </w:r>
    </w:p>
    <w:p w14:paraId="48375127" w14:textId="66486398" w:rsidR="009A5714" w:rsidRPr="00304E69" w:rsidRDefault="009A5714" w:rsidP="00304E69">
      <w:pPr>
        <w:pStyle w:val="1"/>
      </w:pPr>
      <w:r w:rsidRPr="00304E69">
        <w:t xml:space="preserve">от 1 % до 65 % – 13565,8 тс. </w:t>
      </w:r>
      <w:r w:rsidR="00171388">
        <w:t>кв. м</w:t>
      </w:r>
      <w:r w:rsidRPr="00304E69">
        <w:t>;</w:t>
      </w:r>
    </w:p>
    <w:p w14:paraId="0D310FA7" w14:textId="09D267E7" w:rsidR="009A5714" w:rsidRPr="00304E69" w:rsidRDefault="009A5714" w:rsidP="00304E69">
      <w:pPr>
        <w:pStyle w:val="1"/>
      </w:pPr>
      <w:r w:rsidRPr="00304E69">
        <w:t xml:space="preserve">от 66 % до 70 % – 522,7 тыс. </w:t>
      </w:r>
      <w:r w:rsidR="00171388">
        <w:t>кв. м</w:t>
      </w:r>
      <w:r w:rsidRPr="00304E69">
        <w:t>;</w:t>
      </w:r>
    </w:p>
    <w:p w14:paraId="2E322A4C" w14:textId="61B2FC80" w:rsidR="009A5714" w:rsidRPr="00304E69" w:rsidRDefault="009A5714" w:rsidP="00304E69">
      <w:pPr>
        <w:pStyle w:val="1"/>
      </w:pPr>
      <w:r w:rsidRPr="00304E69">
        <w:t xml:space="preserve">более 70 % – 73,5 тыс. </w:t>
      </w:r>
      <w:r w:rsidR="00171388">
        <w:t>кв. м</w:t>
      </w:r>
      <w:r w:rsidRPr="00304E69">
        <w:t>.</w:t>
      </w:r>
    </w:p>
    <w:p w14:paraId="558D7B07" w14:textId="77777777" w:rsidR="009A5714" w:rsidRPr="00A65D05" w:rsidRDefault="009A5714" w:rsidP="009A5714">
      <w:pPr>
        <w:keepNext/>
        <w:jc w:val="center"/>
        <w:rPr>
          <w:color w:val="FF0000"/>
          <w:sz w:val="24"/>
          <w:szCs w:val="24"/>
        </w:rPr>
      </w:pPr>
      <w:r>
        <w:rPr>
          <w:noProof/>
        </w:rPr>
        <w:drawing>
          <wp:inline distT="0" distB="0" distL="0" distR="0" wp14:anchorId="2547482D" wp14:editId="2762B9BE">
            <wp:extent cx="5448935" cy="2280063"/>
            <wp:effectExtent l="38100" t="0" r="0" b="25400"/>
            <wp:docPr id="27" name="Диаграмма 27">
              <a:extLst xmlns:a="http://schemas.openxmlformats.org/drawingml/2006/main">
                <a:ext uri="{FF2B5EF4-FFF2-40B4-BE49-F238E27FC236}">
                  <a16:creationId xmlns:a16="http://schemas.microsoft.com/office/drawing/2014/main" id="{0CE51436-248B-46F8-AA86-99344D2DD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64BE93" w14:textId="05695E81" w:rsidR="00304E69" w:rsidRPr="00304E69" w:rsidRDefault="009A5714" w:rsidP="002A5372">
      <w:pPr>
        <w:pStyle w:val="ab"/>
      </w:pPr>
      <w:r w:rsidRPr="00304E69">
        <w:t xml:space="preserve">Рисунок </w:t>
      </w:r>
      <w:fldSimple w:instr=" SEQ Рисунок \* ARABIC ">
        <w:r w:rsidR="008F6378">
          <w:rPr>
            <w:noProof/>
          </w:rPr>
          <w:t>36</w:t>
        </w:r>
      </w:fldSimple>
      <w:r w:rsidR="00304E69" w:rsidRPr="00304E69">
        <w:t xml:space="preserve"> – </w:t>
      </w:r>
      <w:r w:rsidR="00304E69" w:rsidRPr="00304E69">
        <w:rPr>
          <w:rFonts w:eastAsiaTheme="minorEastAsia"/>
        </w:rPr>
        <w:t>Распределение жилищного фонда по степени износа, %</w:t>
      </w:r>
    </w:p>
    <w:p w14:paraId="64981D9E" w14:textId="77777777" w:rsidR="009A5714" w:rsidRDefault="009A5714" w:rsidP="00304E69">
      <w:r w:rsidRPr="00AC7F72">
        <w:t xml:space="preserve">Таким образом, порядка 98 % жилищного фонда муниципального образования г Краснодар находится в удовлетворительном состоянии и имеет износ менее 65 %, доля жилищного фонда с износом более 65 % составляет около 2 %. </w:t>
      </w:r>
    </w:p>
    <w:p w14:paraId="3AB514E2" w14:textId="19D618DA" w:rsidR="009A5714" w:rsidRPr="009A5714" w:rsidRDefault="009A5714" w:rsidP="00304E69">
      <w:r w:rsidRPr="00AC7F72">
        <w:lastRenderedPageBreak/>
        <w:t xml:space="preserve">По данным управления по жилищным вопросам администрации муниципального образования г. Краснодар, на начало 2019 года 53 многоквартирных дома городского округа признано непригодными к проживанию и подлежат сносу. В соответствии с представленным списком аварийных домов, в данных зданиях проживает 1268 чел., жилая площадь составляет 16,3 тыс. </w:t>
      </w:r>
      <w:r w:rsidR="00171388">
        <w:t>кв. м</w:t>
      </w:r>
      <w:r w:rsidRPr="00AC7F72">
        <w:t xml:space="preserve">. Аварийные жилые дома рассредоточены на территории города, в основном располагаются в Центральном внутригородском округе на улицах: им. </w:t>
      </w:r>
      <w:r w:rsidRPr="009A5714">
        <w:t>Буденного, им. Дзержинского, им. Гоголя, ул. им. Левашевского, проезде им. Стасова 2-й, ул. Чапаева и др.</w:t>
      </w:r>
    </w:p>
    <w:p w14:paraId="1E8BFAFE" w14:textId="77777777" w:rsidR="009A5714" w:rsidRPr="009C3169" w:rsidRDefault="009A5714" w:rsidP="00304E69">
      <w:r w:rsidRPr="009A5714">
        <w:t xml:space="preserve">Подавляющая часть жилищного фонда находится в частной собственности, на долю которого на конец 2018 </w:t>
      </w:r>
      <w:r w:rsidRPr="009C3169">
        <w:t>года приходилось более 96 %.</w:t>
      </w:r>
    </w:p>
    <w:p w14:paraId="7B28A15C" w14:textId="22814287" w:rsidR="009A5714" w:rsidRPr="009C3169" w:rsidRDefault="009A5714" w:rsidP="00304E69">
      <w:pPr>
        <w:sectPr w:rsidR="009A5714" w:rsidRPr="009C3169" w:rsidSect="0038480D">
          <w:type w:val="nextColumn"/>
          <w:pgSz w:w="11906" w:h="16838"/>
          <w:pgMar w:top="1134" w:right="1134" w:bottom="1134" w:left="1134" w:header="708" w:footer="708" w:gutter="0"/>
          <w:cols w:space="708"/>
          <w:docGrid w:linePitch="381"/>
        </w:sectPr>
      </w:pPr>
      <w:r w:rsidRPr="009C3169">
        <w:t>Абсолютный показатель величины муниципального жилищного фонда в течение последних лет сократилс</w:t>
      </w:r>
      <w:r>
        <w:t>я</w:t>
      </w:r>
      <w:r w:rsidRPr="009C3169">
        <w:t xml:space="preserve"> с 3,2 % в 2013 году до 1,0 % к концу 2018</w:t>
      </w:r>
      <w:r w:rsidR="00E873D6">
        <w:t> </w:t>
      </w:r>
      <w:r w:rsidRPr="009C3169">
        <w:t>г.</w:t>
      </w:r>
    </w:p>
    <w:p w14:paraId="3E22FDC1" w14:textId="5F399A81" w:rsidR="009A5714" w:rsidRPr="00A6202C" w:rsidRDefault="009A5714" w:rsidP="009A5714">
      <w:pPr>
        <w:pStyle w:val="a9"/>
      </w:pPr>
      <w:r w:rsidRPr="00A6202C">
        <w:lastRenderedPageBreak/>
        <w:t xml:space="preserve">Таблица </w:t>
      </w:r>
      <w:fldSimple w:instr=" SEQ Таблица \* ARABIC ">
        <w:r w:rsidR="008F6378">
          <w:rPr>
            <w:noProof/>
          </w:rPr>
          <w:t>61</w:t>
        </w:r>
      </w:fldSimple>
      <w:r w:rsidRPr="00A6202C">
        <w:t xml:space="preserve"> – </w:t>
      </w:r>
      <w:r w:rsidRPr="009A5714">
        <w:t>Структура</w:t>
      </w:r>
      <w:r w:rsidRPr="00A6202C">
        <w:t xml:space="preserve"> жилищного фонда муниципального образования город Краснодар по формам собственности в динамике</w:t>
      </w:r>
    </w:p>
    <w:tbl>
      <w:tblPr>
        <w:tblW w:w="520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979"/>
        <w:gridCol w:w="885"/>
        <w:gridCol w:w="1262"/>
        <w:gridCol w:w="846"/>
        <w:gridCol w:w="1262"/>
        <w:gridCol w:w="846"/>
        <w:gridCol w:w="1262"/>
        <w:gridCol w:w="846"/>
        <w:gridCol w:w="1265"/>
        <w:gridCol w:w="846"/>
        <w:gridCol w:w="1538"/>
        <w:gridCol w:w="919"/>
        <w:gridCol w:w="1407"/>
      </w:tblGrid>
      <w:tr w:rsidR="009A5714" w:rsidRPr="00304E69" w14:paraId="64E1C056" w14:textId="77777777" w:rsidTr="007002CA">
        <w:trPr>
          <w:trHeight w:val="509"/>
          <w:tblHeader/>
        </w:trPr>
        <w:tc>
          <w:tcPr>
            <w:tcW w:w="653" w:type="pct"/>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F6D97A6" w14:textId="77777777" w:rsidR="009A5714" w:rsidRPr="00304E69" w:rsidRDefault="009A5714" w:rsidP="00212D21">
            <w:pPr>
              <w:pStyle w:val="aff0"/>
            </w:pPr>
          </w:p>
        </w:tc>
        <w:tc>
          <w:tcPr>
            <w:tcW w:w="708"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A5FA089" w14:textId="77777777" w:rsidR="009A5714" w:rsidRPr="00304E69" w:rsidRDefault="009A5714" w:rsidP="00212D21">
            <w:pPr>
              <w:pStyle w:val="aff0"/>
            </w:pPr>
            <w:r w:rsidRPr="00304E69">
              <w:t>2013</w:t>
            </w:r>
          </w:p>
        </w:tc>
        <w:tc>
          <w:tcPr>
            <w:tcW w:w="69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19E6A75" w14:textId="77777777" w:rsidR="009A5714" w:rsidRPr="00304E69" w:rsidRDefault="009A5714" w:rsidP="00212D21">
            <w:pPr>
              <w:pStyle w:val="aff0"/>
            </w:pPr>
            <w:r w:rsidRPr="00304E69">
              <w:t>2014</w:t>
            </w:r>
          </w:p>
        </w:tc>
        <w:tc>
          <w:tcPr>
            <w:tcW w:w="695"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566D74F" w14:textId="77777777" w:rsidR="009A5714" w:rsidRPr="00304E69" w:rsidRDefault="009A5714" w:rsidP="00212D21">
            <w:pPr>
              <w:pStyle w:val="aff0"/>
            </w:pPr>
            <w:r w:rsidRPr="00304E69">
              <w:t>2015</w:t>
            </w:r>
          </w:p>
        </w:tc>
        <w:tc>
          <w:tcPr>
            <w:tcW w:w="696"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55EAC24" w14:textId="77777777" w:rsidR="009A5714" w:rsidRPr="00304E69" w:rsidRDefault="009A5714" w:rsidP="00212D21">
            <w:pPr>
              <w:pStyle w:val="aff0"/>
            </w:pPr>
            <w:r w:rsidRPr="00304E69">
              <w:t>2016</w:t>
            </w:r>
          </w:p>
        </w:tc>
        <w:tc>
          <w:tcPr>
            <w:tcW w:w="786" w:type="pct"/>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BFED4FE" w14:textId="77777777" w:rsidR="009A5714" w:rsidRPr="00304E69" w:rsidRDefault="009A5714" w:rsidP="00212D21">
            <w:pPr>
              <w:pStyle w:val="aff0"/>
            </w:pPr>
            <w:r w:rsidRPr="00304E69">
              <w:t>2017</w:t>
            </w:r>
          </w:p>
        </w:tc>
        <w:tc>
          <w:tcPr>
            <w:tcW w:w="767" w:type="pct"/>
            <w:gridSpan w:val="2"/>
            <w:tcBorders>
              <w:top w:val="single" w:sz="4" w:space="0" w:color="auto"/>
              <w:left w:val="single" w:sz="4" w:space="0" w:color="auto"/>
              <w:bottom w:val="single" w:sz="4" w:space="0" w:color="auto"/>
              <w:right w:val="single" w:sz="4" w:space="0" w:color="auto"/>
            </w:tcBorders>
            <w:vAlign w:val="center"/>
          </w:tcPr>
          <w:p w14:paraId="6A3DEE09" w14:textId="77777777" w:rsidR="009A5714" w:rsidRPr="00304E69" w:rsidRDefault="009A5714" w:rsidP="00212D21">
            <w:pPr>
              <w:pStyle w:val="aff0"/>
            </w:pPr>
            <w:r w:rsidRPr="00304E69">
              <w:t>2018</w:t>
            </w:r>
          </w:p>
        </w:tc>
      </w:tr>
      <w:tr w:rsidR="009A5714" w:rsidRPr="00304E69" w14:paraId="5EB58E96" w14:textId="77777777" w:rsidTr="007002CA">
        <w:trPr>
          <w:trHeight w:val="331"/>
          <w:tblHeader/>
        </w:trPr>
        <w:tc>
          <w:tcPr>
            <w:tcW w:w="653"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39C80C1" w14:textId="77777777" w:rsidR="009A5714" w:rsidRPr="00304E69" w:rsidRDefault="009A5714" w:rsidP="00212D21">
            <w:pPr>
              <w:pStyle w:val="aff0"/>
            </w:pP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60439F6" w14:textId="7B93E60B" w:rsidR="009A5714" w:rsidRPr="00304E69" w:rsidRDefault="009A5714" w:rsidP="00212D21">
            <w:pPr>
              <w:pStyle w:val="aff0"/>
            </w:pPr>
            <w:r w:rsidRPr="00304E69">
              <w:t xml:space="preserve">тыс. </w:t>
            </w:r>
            <w:r w:rsidR="00171388">
              <w:t>кв. м</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B308801" w14:textId="77777777" w:rsidR="009A5714" w:rsidRPr="00304E69" w:rsidRDefault="009A5714" w:rsidP="00212D21">
            <w:pPr>
              <w:pStyle w:val="aff0"/>
            </w:pPr>
            <w:r w:rsidRPr="00304E69">
              <w:t>% ко всему жилищному фонду</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FDE6EF3" w14:textId="6E209876" w:rsidR="009A5714" w:rsidRPr="00304E69" w:rsidRDefault="009A5714" w:rsidP="00212D21">
            <w:pPr>
              <w:pStyle w:val="aff0"/>
            </w:pPr>
            <w:r w:rsidRPr="00304E69">
              <w:t xml:space="preserve">тыс. </w:t>
            </w:r>
            <w:r w:rsidR="00171388">
              <w:t>кв. м</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35318ED" w14:textId="77777777" w:rsidR="009A5714" w:rsidRPr="00304E69" w:rsidRDefault="009A5714" w:rsidP="00212D21">
            <w:pPr>
              <w:pStyle w:val="aff0"/>
            </w:pPr>
            <w:r w:rsidRPr="00304E69">
              <w:t>% ко всему жилищному фонду</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5EFFBDD" w14:textId="7115C545" w:rsidR="009A5714" w:rsidRPr="00304E69" w:rsidRDefault="009A5714" w:rsidP="00212D21">
            <w:pPr>
              <w:pStyle w:val="aff0"/>
            </w:pPr>
            <w:r w:rsidRPr="00304E69">
              <w:t xml:space="preserve">тыс. </w:t>
            </w:r>
            <w:r w:rsidR="00171388">
              <w:t>кв. м</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29E16DE" w14:textId="77777777" w:rsidR="009A5714" w:rsidRPr="00304E69" w:rsidRDefault="009A5714" w:rsidP="00212D21">
            <w:pPr>
              <w:pStyle w:val="aff0"/>
            </w:pPr>
            <w:r w:rsidRPr="00304E69">
              <w:t>% ко всему жилищному фонду</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5E0045C" w14:textId="3DC2D651" w:rsidR="009A5714" w:rsidRPr="00304E69" w:rsidRDefault="009A5714" w:rsidP="00212D21">
            <w:pPr>
              <w:pStyle w:val="aff0"/>
            </w:pPr>
            <w:r w:rsidRPr="00304E69">
              <w:t xml:space="preserve">тыс. </w:t>
            </w:r>
            <w:r w:rsidR="00171388">
              <w:t>кв. м</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E1422BA" w14:textId="77777777" w:rsidR="009A5714" w:rsidRPr="00304E69" w:rsidRDefault="009A5714" w:rsidP="00212D21">
            <w:pPr>
              <w:pStyle w:val="aff0"/>
            </w:pPr>
            <w:r w:rsidRPr="00304E69">
              <w:t>% ко всему жилищному фонду</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5850339" w14:textId="2A8E1BE9" w:rsidR="009A5714" w:rsidRPr="00304E69" w:rsidRDefault="009A5714" w:rsidP="00212D21">
            <w:pPr>
              <w:pStyle w:val="aff0"/>
            </w:pPr>
            <w:r w:rsidRPr="00304E69">
              <w:t xml:space="preserve">тыс. </w:t>
            </w:r>
            <w:r w:rsidR="00171388">
              <w:t>кв. м</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hideMark/>
          </w:tcPr>
          <w:p w14:paraId="6AD990C0" w14:textId="77777777" w:rsidR="009A5714" w:rsidRPr="00304E69" w:rsidRDefault="009A5714" w:rsidP="00212D21">
            <w:pPr>
              <w:pStyle w:val="aff0"/>
            </w:pPr>
            <w:r w:rsidRPr="00304E69">
              <w:t>% ко всему жилищному фонду</w:t>
            </w:r>
          </w:p>
        </w:tc>
        <w:tc>
          <w:tcPr>
            <w:tcW w:w="303" w:type="pct"/>
            <w:tcBorders>
              <w:top w:val="single" w:sz="4" w:space="0" w:color="auto"/>
              <w:left w:val="single" w:sz="4" w:space="0" w:color="auto"/>
              <w:bottom w:val="single" w:sz="4" w:space="0" w:color="auto"/>
              <w:right w:val="single" w:sz="4" w:space="0" w:color="auto"/>
            </w:tcBorders>
            <w:vAlign w:val="center"/>
          </w:tcPr>
          <w:p w14:paraId="3792F6EF" w14:textId="063A0597" w:rsidR="009A5714" w:rsidRPr="00304E69" w:rsidRDefault="009A5714" w:rsidP="00212D21">
            <w:pPr>
              <w:pStyle w:val="aff0"/>
            </w:pPr>
            <w:r w:rsidRPr="00304E69">
              <w:t xml:space="preserve">тыс. </w:t>
            </w:r>
            <w:r w:rsidR="00171388">
              <w:t>кв. м</w:t>
            </w:r>
          </w:p>
        </w:tc>
        <w:tc>
          <w:tcPr>
            <w:tcW w:w="464" w:type="pct"/>
            <w:tcBorders>
              <w:top w:val="single" w:sz="4" w:space="0" w:color="auto"/>
              <w:left w:val="single" w:sz="4" w:space="0" w:color="auto"/>
              <w:bottom w:val="single" w:sz="4" w:space="0" w:color="auto"/>
              <w:right w:val="single" w:sz="4" w:space="0" w:color="auto"/>
            </w:tcBorders>
            <w:vAlign w:val="center"/>
          </w:tcPr>
          <w:p w14:paraId="1C17F8EE" w14:textId="77777777" w:rsidR="009A5714" w:rsidRPr="00304E69" w:rsidRDefault="009A5714" w:rsidP="00212D21">
            <w:pPr>
              <w:pStyle w:val="aff0"/>
            </w:pPr>
            <w:r w:rsidRPr="00304E69">
              <w:t>% ко всему жилищному фонду</w:t>
            </w:r>
          </w:p>
        </w:tc>
      </w:tr>
      <w:tr w:rsidR="009A5714" w:rsidRPr="00304E69" w14:paraId="066266F5" w14:textId="77777777" w:rsidTr="007002CA">
        <w:trPr>
          <w:trHeight w:val="331"/>
          <w:tblHeader/>
        </w:trPr>
        <w:tc>
          <w:tcPr>
            <w:tcW w:w="6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2BFF4F" w14:textId="77777777" w:rsidR="009A5714" w:rsidRPr="00304E69" w:rsidRDefault="009A5714" w:rsidP="00212D21">
            <w:pPr>
              <w:pStyle w:val="aa"/>
            </w:pPr>
            <w:r w:rsidRPr="00304E69">
              <w:t>Государственный жилищный фонд</w:t>
            </w: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EE6C58" w14:textId="77777777" w:rsidR="009A5714" w:rsidRPr="00304E69" w:rsidRDefault="009A5714" w:rsidP="00212D21">
            <w:pPr>
              <w:pStyle w:val="aa"/>
            </w:pPr>
            <w:r w:rsidRPr="00304E69">
              <w:t>791,3</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5BF1C26" w14:textId="77777777" w:rsidR="009A5714" w:rsidRPr="00304E69" w:rsidRDefault="009A5714" w:rsidP="00212D21">
            <w:pPr>
              <w:pStyle w:val="aa"/>
            </w:pPr>
            <w:r w:rsidRPr="00304E69">
              <w:t>3,2</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A7AFC7" w14:textId="77777777" w:rsidR="009A5714" w:rsidRPr="00304E69" w:rsidRDefault="009A5714" w:rsidP="00212D21">
            <w:pPr>
              <w:pStyle w:val="aa"/>
            </w:pPr>
            <w:r w:rsidRPr="00304E69">
              <w:t>791,3</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F0F3431" w14:textId="77777777" w:rsidR="009A5714" w:rsidRPr="00304E69" w:rsidRDefault="009A5714" w:rsidP="00212D21">
            <w:pPr>
              <w:pStyle w:val="aa"/>
            </w:pPr>
            <w:r w:rsidRPr="00304E69">
              <w:t>3,0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521FE8" w14:textId="77777777" w:rsidR="009A5714" w:rsidRPr="00304E69" w:rsidRDefault="009A5714" w:rsidP="00212D21">
            <w:pPr>
              <w:pStyle w:val="aa"/>
            </w:pPr>
            <w:r w:rsidRPr="00304E69">
              <w:t>791,3</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9ED489" w14:textId="77777777" w:rsidR="009A5714" w:rsidRPr="00304E69" w:rsidRDefault="009A5714" w:rsidP="00212D21">
            <w:pPr>
              <w:pStyle w:val="aa"/>
            </w:pPr>
            <w:r w:rsidRPr="00304E69">
              <w:t>2,8</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4C49AA" w14:textId="77777777" w:rsidR="009A5714" w:rsidRPr="00304E69" w:rsidRDefault="009A5714" w:rsidP="00212D21">
            <w:pPr>
              <w:pStyle w:val="aa"/>
            </w:pPr>
            <w:r w:rsidRPr="00304E69">
              <w:t>791,3</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B2B395" w14:textId="77777777" w:rsidR="009A5714" w:rsidRPr="00304E69" w:rsidRDefault="009A5714" w:rsidP="00212D21">
            <w:pPr>
              <w:pStyle w:val="aa"/>
            </w:pPr>
            <w:r w:rsidRPr="00304E69">
              <w:t>2,6</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A03725" w14:textId="77777777" w:rsidR="009A5714" w:rsidRPr="00304E69" w:rsidRDefault="009A5714" w:rsidP="00212D21">
            <w:pPr>
              <w:pStyle w:val="aa"/>
            </w:pPr>
            <w:r w:rsidRPr="00304E69">
              <w:t>791,3</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7A703C03" w14:textId="77777777" w:rsidR="009A5714" w:rsidRPr="00304E69" w:rsidRDefault="009A5714" w:rsidP="00212D21">
            <w:pPr>
              <w:pStyle w:val="aa"/>
            </w:pPr>
            <w:r w:rsidRPr="00304E69">
              <w:t>2,4</w:t>
            </w:r>
          </w:p>
        </w:tc>
        <w:tc>
          <w:tcPr>
            <w:tcW w:w="303" w:type="pct"/>
            <w:tcBorders>
              <w:top w:val="single" w:sz="4" w:space="0" w:color="auto"/>
              <w:left w:val="single" w:sz="4" w:space="0" w:color="auto"/>
              <w:bottom w:val="single" w:sz="4" w:space="0" w:color="auto"/>
              <w:right w:val="single" w:sz="4" w:space="0" w:color="auto"/>
            </w:tcBorders>
            <w:vAlign w:val="center"/>
          </w:tcPr>
          <w:p w14:paraId="3EBB3A6C" w14:textId="77777777" w:rsidR="009A5714" w:rsidRPr="00304E69" w:rsidRDefault="009A5714" w:rsidP="00212D21">
            <w:pPr>
              <w:pStyle w:val="aa"/>
            </w:pPr>
            <w:r w:rsidRPr="00304E69">
              <w:t>791,3</w:t>
            </w:r>
          </w:p>
        </w:tc>
        <w:tc>
          <w:tcPr>
            <w:tcW w:w="464" w:type="pct"/>
            <w:tcBorders>
              <w:top w:val="single" w:sz="4" w:space="0" w:color="auto"/>
              <w:left w:val="single" w:sz="4" w:space="0" w:color="auto"/>
              <w:bottom w:val="single" w:sz="4" w:space="0" w:color="auto"/>
              <w:right w:val="single" w:sz="4" w:space="0" w:color="auto"/>
            </w:tcBorders>
            <w:vAlign w:val="center"/>
          </w:tcPr>
          <w:p w14:paraId="2FBD25DD" w14:textId="77777777" w:rsidR="009A5714" w:rsidRPr="00304E69" w:rsidRDefault="009A5714" w:rsidP="00212D21">
            <w:pPr>
              <w:pStyle w:val="aa"/>
            </w:pPr>
            <w:r w:rsidRPr="00304E69">
              <w:t>2,3</w:t>
            </w:r>
          </w:p>
        </w:tc>
      </w:tr>
      <w:tr w:rsidR="009A5714" w:rsidRPr="00304E69" w14:paraId="0A56AFCE" w14:textId="77777777" w:rsidTr="007002CA">
        <w:trPr>
          <w:trHeight w:val="60"/>
        </w:trPr>
        <w:tc>
          <w:tcPr>
            <w:tcW w:w="653"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814660D" w14:textId="77777777" w:rsidR="009A5714" w:rsidRPr="00304E69" w:rsidRDefault="009A5714" w:rsidP="00212D21">
            <w:pPr>
              <w:pStyle w:val="aa"/>
            </w:pPr>
            <w:r w:rsidRPr="00304E69">
              <w:t>Муниципальный жилищный фонд</w:t>
            </w: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19BB82C" w14:textId="77777777" w:rsidR="009A5714" w:rsidRPr="00304E69" w:rsidRDefault="009A5714" w:rsidP="00212D21">
            <w:pPr>
              <w:pStyle w:val="aa"/>
            </w:pPr>
            <w:r w:rsidRPr="00304E69">
              <w:t>779,1</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F53359" w14:textId="77777777" w:rsidR="009A5714" w:rsidRPr="00304E69" w:rsidRDefault="009A5714" w:rsidP="00212D21">
            <w:pPr>
              <w:pStyle w:val="aa"/>
            </w:pPr>
            <w:r w:rsidRPr="00304E69">
              <w:t>3,2</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2BF9C1F" w14:textId="77777777" w:rsidR="009A5714" w:rsidRPr="00304E69" w:rsidRDefault="009A5714" w:rsidP="00212D21">
            <w:pPr>
              <w:pStyle w:val="aa"/>
            </w:pPr>
            <w:r w:rsidRPr="00304E69">
              <w:t>779,1</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D53357" w14:textId="77777777" w:rsidR="009A5714" w:rsidRPr="00304E69" w:rsidRDefault="009A5714" w:rsidP="00212D21">
            <w:pPr>
              <w:pStyle w:val="aa"/>
            </w:pPr>
            <w:r w:rsidRPr="00304E69">
              <w:t>3,0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D1F87E4" w14:textId="77777777" w:rsidR="009A5714" w:rsidRPr="00304E69" w:rsidRDefault="009A5714" w:rsidP="00212D21">
            <w:pPr>
              <w:pStyle w:val="aa"/>
            </w:pPr>
            <w:r w:rsidRPr="00304E69">
              <w:t>779,1</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AD1642" w14:textId="77777777" w:rsidR="009A5714" w:rsidRPr="00304E69" w:rsidRDefault="009A5714" w:rsidP="00212D21">
            <w:pPr>
              <w:pStyle w:val="aa"/>
            </w:pPr>
            <w:r w:rsidRPr="00304E69">
              <w:t>2,8</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43BD97D" w14:textId="77777777" w:rsidR="009A5714" w:rsidRPr="00304E69" w:rsidRDefault="009A5714" w:rsidP="00212D21">
            <w:pPr>
              <w:pStyle w:val="aa"/>
            </w:pPr>
            <w:r w:rsidRPr="00304E69">
              <w:t>779,1</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7135F76" w14:textId="77777777" w:rsidR="009A5714" w:rsidRPr="00304E69" w:rsidRDefault="009A5714" w:rsidP="00212D21">
            <w:pPr>
              <w:pStyle w:val="aa"/>
            </w:pPr>
            <w:r w:rsidRPr="00304E69">
              <w:t>2,6</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D41FD8C" w14:textId="77777777" w:rsidR="009A5714" w:rsidRPr="00304E69" w:rsidRDefault="009A5714" w:rsidP="00212D21">
            <w:pPr>
              <w:pStyle w:val="aa"/>
            </w:pPr>
            <w:r w:rsidRPr="00304E69">
              <w:t>779,1</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7A8A8DE" w14:textId="77777777" w:rsidR="009A5714" w:rsidRPr="00304E69" w:rsidRDefault="009A5714" w:rsidP="00212D21">
            <w:pPr>
              <w:pStyle w:val="aa"/>
            </w:pPr>
            <w:r w:rsidRPr="00304E69">
              <w:t>2,4</w:t>
            </w:r>
          </w:p>
        </w:tc>
        <w:tc>
          <w:tcPr>
            <w:tcW w:w="303" w:type="pct"/>
            <w:tcBorders>
              <w:top w:val="single" w:sz="4" w:space="0" w:color="auto"/>
              <w:left w:val="single" w:sz="4" w:space="0" w:color="auto"/>
              <w:bottom w:val="single" w:sz="4" w:space="0" w:color="auto"/>
              <w:right w:val="single" w:sz="4" w:space="0" w:color="auto"/>
            </w:tcBorders>
            <w:vAlign w:val="center"/>
          </w:tcPr>
          <w:p w14:paraId="7C6331A6" w14:textId="77777777" w:rsidR="009A5714" w:rsidRPr="00304E69" w:rsidRDefault="009A5714" w:rsidP="00212D21">
            <w:pPr>
              <w:pStyle w:val="aa"/>
            </w:pPr>
            <w:r w:rsidRPr="00304E69">
              <w:t>347,6</w:t>
            </w:r>
          </w:p>
        </w:tc>
        <w:tc>
          <w:tcPr>
            <w:tcW w:w="464" w:type="pct"/>
            <w:tcBorders>
              <w:top w:val="single" w:sz="4" w:space="0" w:color="auto"/>
              <w:left w:val="single" w:sz="4" w:space="0" w:color="auto"/>
              <w:bottom w:val="single" w:sz="4" w:space="0" w:color="auto"/>
              <w:right w:val="single" w:sz="4" w:space="0" w:color="auto"/>
            </w:tcBorders>
            <w:vAlign w:val="center"/>
          </w:tcPr>
          <w:p w14:paraId="0474A7D1" w14:textId="77777777" w:rsidR="009A5714" w:rsidRPr="00304E69" w:rsidRDefault="009A5714" w:rsidP="00212D21">
            <w:pPr>
              <w:pStyle w:val="aa"/>
            </w:pPr>
            <w:r w:rsidRPr="00304E69">
              <w:t>1,0</w:t>
            </w:r>
          </w:p>
        </w:tc>
      </w:tr>
      <w:tr w:rsidR="009A5714" w:rsidRPr="00304E69" w14:paraId="140FC0BF" w14:textId="77777777" w:rsidTr="007002CA">
        <w:trPr>
          <w:trHeight w:val="77"/>
        </w:trPr>
        <w:tc>
          <w:tcPr>
            <w:tcW w:w="653"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AA33220" w14:textId="77777777" w:rsidR="009A5714" w:rsidRPr="00304E69" w:rsidRDefault="009A5714" w:rsidP="00212D21">
            <w:pPr>
              <w:pStyle w:val="aa"/>
            </w:pPr>
            <w:r w:rsidRPr="00304E69">
              <w:t xml:space="preserve">Частный жилищный фонд </w:t>
            </w: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1C6C99F" w14:textId="77777777" w:rsidR="009A5714" w:rsidRPr="00304E69" w:rsidRDefault="009A5714" w:rsidP="00212D21">
            <w:pPr>
              <w:pStyle w:val="aa"/>
            </w:pPr>
            <w:r w:rsidRPr="00304E69">
              <w:t>23001,0</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31A3FD" w14:textId="77777777" w:rsidR="009A5714" w:rsidRPr="00304E69" w:rsidRDefault="009A5714" w:rsidP="00212D21">
            <w:pPr>
              <w:pStyle w:val="aa"/>
            </w:pPr>
            <w:r w:rsidRPr="00304E69">
              <w:t>93,6</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56D08D6" w14:textId="77777777" w:rsidR="009A5714" w:rsidRPr="00304E69" w:rsidRDefault="009A5714" w:rsidP="00212D21">
            <w:pPr>
              <w:pStyle w:val="aa"/>
            </w:pPr>
            <w:r w:rsidRPr="00304E69">
              <w:t>24633,0</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F8D11B" w14:textId="77777777" w:rsidR="009A5714" w:rsidRPr="00304E69" w:rsidRDefault="009A5714" w:rsidP="00212D21">
            <w:pPr>
              <w:pStyle w:val="aa"/>
            </w:pPr>
            <w:r w:rsidRPr="00304E69">
              <w:t>94,0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E7AF111" w14:textId="77777777" w:rsidR="009A5714" w:rsidRPr="00304E69" w:rsidRDefault="009A5714" w:rsidP="00212D21">
            <w:pPr>
              <w:pStyle w:val="aa"/>
            </w:pPr>
            <w:r w:rsidRPr="00304E69">
              <w:t>26655,2</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7F0778" w14:textId="77777777" w:rsidR="009A5714" w:rsidRPr="00304E69" w:rsidRDefault="009A5714" w:rsidP="00212D21">
            <w:pPr>
              <w:pStyle w:val="aa"/>
            </w:pPr>
            <w:r w:rsidRPr="00304E69">
              <w:t>94,4</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D4E6ED2" w14:textId="77777777" w:rsidR="009A5714" w:rsidRPr="00304E69" w:rsidRDefault="009A5714" w:rsidP="00212D21">
            <w:pPr>
              <w:pStyle w:val="aa"/>
            </w:pPr>
            <w:r w:rsidRPr="00304E69">
              <w:t>28791,6</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FE3B2A" w14:textId="77777777" w:rsidR="009A5714" w:rsidRPr="00304E69" w:rsidRDefault="009A5714" w:rsidP="00212D21">
            <w:pPr>
              <w:pStyle w:val="aa"/>
            </w:pPr>
            <w:r w:rsidRPr="00304E69">
              <w:t>94,8</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830A20A" w14:textId="77777777" w:rsidR="009A5714" w:rsidRPr="00304E69" w:rsidRDefault="009A5714" w:rsidP="00212D21">
            <w:pPr>
              <w:pStyle w:val="aa"/>
            </w:pPr>
            <w:r w:rsidRPr="00304E69">
              <w:t>31251,4</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4CC4FCB3" w14:textId="77777777" w:rsidR="009A5714" w:rsidRPr="00304E69" w:rsidRDefault="009A5714" w:rsidP="00212D21">
            <w:pPr>
              <w:pStyle w:val="aa"/>
            </w:pPr>
            <w:r w:rsidRPr="00304E69">
              <w:t>95,2</w:t>
            </w:r>
          </w:p>
        </w:tc>
        <w:tc>
          <w:tcPr>
            <w:tcW w:w="303" w:type="pct"/>
            <w:tcBorders>
              <w:top w:val="single" w:sz="4" w:space="0" w:color="auto"/>
              <w:left w:val="single" w:sz="4" w:space="0" w:color="auto"/>
              <w:bottom w:val="single" w:sz="4" w:space="0" w:color="auto"/>
              <w:right w:val="single" w:sz="4" w:space="0" w:color="auto"/>
            </w:tcBorders>
            <w:vAlign w:val="center"/>
          </w:tcPr>
          <w:p w14:paraId="3C1F392B" w14:textId="77777777" w:rsidR="009A5714" w:rsidRPr="00304E69" w:rsidRDefault="009A5714" w:rsidP="00212D21">
            <w:pPr>
              <w:pStyle w:val="aa"/>
            </w:pPr>
            <w:r w:rsidRPr="00304E69">
              <w:t>33854,1</w:t>
            </w:r>
          </w:p>
        </w:tc>
        <w:tc>
          <w:tcPr>
            <w:tcW w:w="464" w:type="pct"/>
            <w:tcBorders>
              <w:top w:val="single" w:sz="4" w:space="0" w:color="auto"/>
              <w:left w:val="single" w:sz="4" w:space="0" w:color="auto"/>
              <w:bottom w:val="single" w:sz="4" w:space="0" w:color="auto"/>
              <w:right w:val="single" w:sz="4" w:space="0" w:color="auto"/>
            </w:tcBorders>
            <w:vAlign w:val="center"/>
          </w:tcPr>
          <w:p w14:paraId="14E0EDCE" w14:textId="77777777" w:rsidR="009A5714" w:rsidRPr="00304E69" w:rsidRDefault="009A5714" w:rsidP="00212D21">
            <w:pPr>
              <w:pStyle w:val="aa"/>
            </w:pPr>
            <w:r w:rsidRPr="00304E69">
              <w:t>96,7</w:t>
            </w:r>
          </w:p>
        </w:tc>
      </w:tr>
      <w:tr w:rsidR="009A5714" w:rsidRPr="00304E69" w14:paraId="69BE1D20" w14:textId="77777777" w:rsidTr="007002CA">
        <w:trPr>
          <w:trHeight w:val="77"/>
        </w:trPr>
        <w:tc>
          <w:tcPr>
            <w:tcW w:w="653"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B6208BF" w14:textId="77777777" w:rsidR="009A5714" w:rsidRPr="00304E69" w:rsidRDefault="009A5714" w:rsidP="00212D21">
            <w:pPr>
              <w:pStyle w:val="aa"/>
            </w:pPr>
            <w:r w:rsidRPr="00304E69">
              <w:t>в том числе находящийся в собственности граждан</w:t>
            </w: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AF66B6B" w14:textId="77777777" w:rsidR="009A5714" w:rsidRPr="00304E69" w:rsidRDefault="009A5714" w:rsidP="00212D21">
            <w:pPr>
              <w:pStyle w:val="aa"/>
            </w:pPr>
            <w:r w:rsidRPr="00304E69">
              <w:t>18612,0</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83AE28" w14:textId="77777777" w:rsidR="009A5714" w:rsidRPr="00304E69" w:rsidRDefault="009A5714" w:rsidP="00212D21">
            <w:pPr>
              <w:pStyle w:val="aa"/>
            </w:pPr>
            <w:r w:rsidRPr="00304E69">
              <w:t>75,7</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8BCF68B" w14:textId="77777777" w:rsidR="009A5714" w:rsidRPr="00304E69" w:rsidRDefault="009A5714" w:rsidP="00212D21">
            <w:pPr>
              <w:pStyle w:val="aa"/>
            </w:pPr>
            <w:r w:rsidRPr="00304E69">
              <w:t>19694,5</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4B0D50" w14:textId="77777777" w:rsidR="009A5714" w:rsidRPr="00304E69" w:rsidRDefault="009A5714" w:rsidP="00212D21">
            <w:pPr>
              <w:pStyle w:val="aa"/>
            </w:pPr>
            <w:r w:rsidRPr="00304E69">
              <w:t>75,2</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E4A6F3C" w14:textId="77777777" w:rsidR="009A5714" w:rsidRPr="00304E69" w:rsidRDefault="009A5714" w:rsidP="00212D21">
            <w:pPr>
              <w:pStyle w:val="aa"/>
            </w:pPr>
            <w:r w:rsidRPr="00304E69">
              <w:t>21381,4</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9A1AFA" w14:textId="77777777" w:rsidR="009A5714" w:rsidRPr="00304E69" w:rsidRDefault="009A5714" w:rsidP="00212D21">
            <w:pPr>
              <w:pStyle w:val="aa"/>
            </w:pPr>
            <w:r w:rsidRPr="00304E69">
              <w:t>75,8</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3B09BBEB" w14:textId="77777777" w:rsidR="009A5714" w:rsidRPr="00304E69" w:rsidRDefault="009A5714" w:rsidP="00212D21">
            <w:pPr>
              <w:pStyle w:val="aa"/>
            </w:pPr>
            <w:r w:rsidRPr="00304E69">
              <w:t>23517,8</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F7AEAB4" w14:textId="77777777" w:rsidR="009A5714" w:rsidRPr="00304E69" w:rsidRDefault="009A5714" w:rsidP="00212D21">
            <w:pPr>
              <w:pStyle w:val="aa"/>
            </w:pPr>
            <w:r w:rsidRPr="00304E69">
              <w:t>77,5</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298AEE68" w14:textId="77777777" w:rsidR="009A5714" w:rsidRPr="00304E69" w:rsidRDefault="009A5714" w:rsidP="00212D21">
            <w:pPr>
              <w:pStyle w:val="aa"/>
            </w:pPr>
            <w:r w:rsidRPr="00304E69">
              <w:t>25591,5</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51E8DEBA" w14:textId="77777777" w:rsidR="009A5714" w:rsidRPr="00304E69" w:rsidRDefault="009A5714" w:rsidP="00212D21">
            <w:pPr>
              <w:pStyle w:val="aa"/>
            </w:pPr>
            <w:r w:rsidRPr="00304E69">
              <w:t>78,0</w:t>
            </w:r>
          </w:p>
        </w:tc>
        <w:tc>
          <w:tcPr>
            <w:tcW w:w="303" w:type="pct"/>
            <w:tcBorders>
              <w:top w:val="single" w:sz="4" w:space="0" w:color="auto"/>
              <w:left w:val="single" w:sz="4" w:space="0" w:color="auto"/>
              <w:bottom w:val="single" w:sz="4" w:space="0" w:color="auto"/>
              <w:right w:val="single" w:sz="4" w:space="0" w:color="auto"/>
            </w:tcBorders>
            <w:vAlign w:val="center"/>
          </w:tcPr>
          <w:p w14:paraId="6DB56254" w14:textId="77777777" w:rsidR="009A5714" w:rsidRPr="00304E69" w:rsidRDefault="009A5714" w:rsidP="00212D21">
            <w:pPr>
              <w:pStyle w:val="aa"/>
            </w:pPr>
            <w:r w:rsidRPr="00304E69">
              <w:t>28280,4</w:t>
            </w:r>
          </w:p>
        </w:tc>
        <w:tc>
          <w:tcPr>
            <w:tcW w:w="464" w:type="pct"/>
            <w:tcBorders>
              <w:top w:val="single" w:sz="4" w:space="0" w:color="auto"/>
              <w:left w:val="single" w:sz="4" w:space="0" w:color="auto"/>
              <w:bottom w:val="single" w:sz="4" w:space="0" w:color="auto"/>
              <w:right w:val="single" w:sz="4" w:space="0" w:color="auto"/>
            </w:tcBorders>
            <w:vAlign w:val="center"/>
          </w:tcPr>
          <w:p w14:paraId="628A2BC5" w14:textId="77777777" w:rsidR="009A5714" w:rsidRPr="00304E69" w:rsidRDefault="009A5714" w:rsidP="00212D21">
            <w:pPr>
              <w:pStyle w:val="aa"/>
            </w:pPr>
            <w:r w:rsidRPr="00304E69">
              <w:t>80,8</w:t>
            </w:r>
          </w:p>
        </w:tc>
      </w:tr>
      <w:tr w:rsidR="009A5714" w:rsidRPr="00304E69" w14:paraId="46BEFD8A" w14:textId="77777777" w:rsidTr="007002CA">
        <w:trPr>
          <w:trHeight w:val="401"/>
        </w:trPr>
        <w:tc>
          <w:tcPr>
            <w:tcW w:w="653" w:type="pct"/>
            <w:tcBorders>
              <w:top w:val="single" w:sz="4" w:space="0" w:color="auto"/>
              <w:left w:val="single" w:sz="4" w:space="0" w:color="auto"/>
              <w:bottom w:val="single" w:sz="4" w:space="0" w:color="auto"/>
              <w:right w:val="single" w:sz="4" w:space="0" w:color="auto"/>
            </w:tcBorders>
            <w:tcMar>
              <w:left w:w="0" w:type="dxa"/>
              <w:right w:w="0" w:type="dxa"/>
            </w:tcMar>
            <w:vAlign w:val="bottom"/>
            <w:hideMark/>
          </w:tcPr>
          <w:p w14:paraId="3D70386E" w14:textId="77777777" w:rsidR="009A5714" w:rsidRPr="00304E69" w:rsidRDefault="009A5714" w:rsidP="00212D21">
            <w:pPr>
              <w:pStyle w:val="aa"/>
            </w:pPr>
            <w:r w:rsidRPr="00304E69">
              <w:t>Всего жилищный фонд на конец года</w:t>
            </w:r>
          </w:p>
        </w:tc>
        <w:tc>
          <w:tcPr>
            <w:tcW w:w="292"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531ABB4" w14:textId="77777777" w:rsidR="009A5714" w:rsidRPr="00304E69" w:rsidRDefault="009A5714" w:rsidP="00212D21">
            <w:pPr>
              <w:pStyle w:val="aa"/>
            </w:pPr>
            <w:r w:rsidRPr="00304E69">
              <w:t>24571,4</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94E6C4" w14:textId="77777777" w:rsidR="009A5714" w:rsidRPr="00304E69" w:rsidRDefault="009A5714" w:rsidP="00212D21">
            <w:pPr>
              <w:pStyle w:val="aa"/>
            </w:pPr>
            <w:r w:rsidRPr="00304E69">
              <w:t>100,0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465C6E4" w14:textId="77777777" w:rsidR="009A5714" w:rsidRPr="00304E69" w:rsidRDefault="009A5714" w:rsidP="00212D21">
            <w:pPr>
              <w:pStyle w:val="aa"/>
            </w:pPr>
            <w:r w:rsidRPr="00304E69">
              <w:t>26203,4</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F8C02EE" w14:textId="77777777" w:rsidR="009A5714" w:rsidRPr="00304E69" w:rsidRDefault="009A5714" w:rsidP="00212D21">
            <w:pPr>
              <w:pStyle w:val="aa"/>
            </w:pPr>
            <w:r w:rsidRPr="00304E69">
              <w:t>100,0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09591FBC" w14:textId="77777777" w:rsidR="009A5714" w:rsidRPr="00304E69" w:rsidRDefault="009A5714" w:rsidP="00212D21">
            <w:pPr>
              <w:pStyle w:val="aa"/>
            </w:pPr>
            <w:r w:rsidRPr="00304E69">
              <w:t>28225,6</w:t>
            </w:r>
          </w:p>
        </w:tc>
        <w:tc>
          <w:tcPr>
            <w:tcW w:w="41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231669" w14:textId="77777777" w:rsidR="009A5714" w:rsidRPr="00304E69" w:rsidRDefault="009A5714" w:rsidP="00212D21">
            <w:pPr>
              <w:pStyle w:val="aa"/>
            </w:pPr>
            <w:r w:rsidRPr="00304E69">
              <w:t>100,0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C1F8CF1" w14:textId="77777777" w:rsidR="009A5714" w:rsidRPr="00304E69" w:rsidRDefault="009A5714" w:rsidP="00212D21">
            <w:pPr>
              <w:pStyle w:val="aa"/>
            </w:pPr>
            <w:r w:rsidRPr="00304E69">
              <w:t>30362,0</w:t>
            </w:r>
          </w:p>
        </w:tc>
        <w:tc>
          <w:tcPr>
            <w:tcW w:w="4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16EC85F" w14:textId="77777777" w:rsidR="009A5714" w:rsidRPr="00304E69" w:rsidRDefault="009A5714" w:rsidP="00212D21">
            <w:pPr>
              <w:pStyle w:val="aa"/>
            </w:pPr>
            <w:r w:rsidRPr="00304E69">
              <w:t>100,0</w:t>
            </w:r>
          </w:p>
        </w:tc>
        <w:tc>
          <w:tcPr>
            <w:tcW w:w="279" w:type="pct"/>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4209E803" w14:textId="77777777" w:rsidR="009A5714" w:rsidRPr="00304E69" w:rsidRDefault="009A5714" w:rsidP="00212D21">
            <w:pPr>
              <w:pStyle w:val="aa"/>
            </w:pPr>
            <w:r w:rsidRPr="00304E69">
              <w:t>32821,8</w:t>
            </w:r>
          </w:p>
        </w:tc>
        <w:tc>
          <w:tcPr>
            <w:tcW w:w="507" w:type="pct"/>
            <w:tcBorders>
              <w:top w:val="single" w:sz="4" w:space="0" w:color="auto"/>
              <w:left w:val="single" w:sz="4" w:space="0" w:color="auto"/>
              <w:bottom w:val="single" w:sz="4" w:space="0" w:color="auto"/>
              <w:right w:val="single" w:sz="4" w:space="0" w:color="auto"/>
            </w:tcBorders>
            <w:noWrap/>
            <w:tcMar>
              <w:left w:w="0" w:type="dxa"/>
              <w:right w:w="0" w:type="dxa"/>
            </w:tcMar>
            <w:vAlign w:val="center"/>
          </w:tcPr>
          <w:p w14:paraId="11168C8A" w14:textId="77777777" w:rsidR="009A5714" w:rsidRPr="00304E69" w:rsidRDefault="009A5714" w:rsidP="00212D21">
            <w:pPr>
              <w:pStyle w:val="aa"/>
            </w:pPr>
            <w:r w:rsidRPr="00304E69">
              <w:t>100,0</w:t>
            </w:r>
          </w:p>
        </w:tc>
        <w:tc>
          <w:tcPr>
            <w:tcW w:w="303" w:type="pct"/>
            <w:tcBorders>
              <w:top w:val="single" w:sz="4" w:space="0" w:color="auto"/>
              <w:left w:val="single" w:sz="4" w:space="0" w:color="auto"/>
              <w:bottom w:val="single" w:sz="4" w:space="0" w:color="auto"/>
              <w:right w:val="single" w:sz="4" w:space="0" w:color="auto"/>
            </w:tcBorders>
            <w:vAlign w:val="center"/>
          </w:tcPr>
          <w:p w14:paraId="291A4E9E" w14:textId="77777777" w:rsidR="009A5714" w:rsidRPr="00304E69" w:rsidRDefault="009A5714" w:rsidP="00212D21">
            <w:pPr>
              <w:pStyle w:val="aa"/>
            </w:pPr>
            <w:r w:rsidRPr="00304E69">
              <w:t>34993,0</w:t>
            </w:r>
          </w:p>
        </w:tc>
        <w:tc>
          <w:tcPr>
            <w:tcW w:w="464" w:type="pct"/>
            <w:tcBorders>
              <w:top w:val="single" w:sz="4" w:space="0" w:color="auto"/>
              <w:left w:val="single" w:sz="4" w:space="0" w:color="auto"/>
              <w:bottom w:val="single" w:sz="4" w:space="0" w:color="auto"/>
              <w:right w:val="single" w:sz="4" w:space="0" w:color="auto"/>
            </w:tcBorders>
            <w:vAlign w:val="center"/>
          </w:tcPr>
          <w:p w14:paraId="7146DDFC" w14:textId="77777777" w:rsidR="009A5714" w:rsidRPr="00304E69" w:rsidRDefault="009A5714" w:rsidP="00212D21">
            <w:pPr>
              <w:pStyle w:val="aa"/>
            </w:pPr>
            <w:r w:rsidRPr="00304E69">
              <w:t>100,0</w:t>
            </w:r>
          </w:p>
        </w:tc>
      </w:tr>
    </w:tbl>
    <w:p w14:paraId="28116DAD" w14:textId="77777777" w:rsidR="009A5714" w:rsidRDefault="009A5714" w:rsidP="009A5714">
      <w:pPr>
        <w:pStyle w:val="4"/>
        <w:sectPr w:rsidR="009A5714" w:rsidSect="0038480D">
          <w:type w:val="nextColumn"/>
          <w:pgSz w:w="16838" w:h="11906" w:orient="landscape"/>
          <w:pgMar w:top="1134" w:right="1134" w:bottom="1134" w:left="1134" w:header="708" w:footer="708" w:gutter="0"/>
          <w:cols w:space="708"/>
          <w:docGrid w:linePitch="381"/>
        </w:sectPr>
      </w:pPr>
      <w:bookmarkStart w:id="232" w:name="_Toc22804868"/>
    </w:p>
    <w:bookmarkEnd w:id="232"/>
    <w:p w14:paraId="3FA957D2" w14:textId="2BEAA56E" w:rsidR="009A5714" w:rsidRPr="00304E69" w:rsidRDefault="009A5714" w:rsidP="00304E69">
      <w:pPr>
        <w:rPr>
          <w:color w:val="000000" w:themeColor="text1"/>
        </w:rPr>
      </w:pPr>
      <w:r w:rsidRPr="00304E69">
        <w:rPr>
          <w:color w:val="000000" w:themeColor="text1"/>
        </w:rPr>
        <w:lastRenderedPageBreak/>
        <w:t xml:space="preserve">По уровню благоустройства жилищного фонда инженерным оборудованием среди муниципальных образований Краснодарского края город Краснодар занимает 6 место после Тихорецкого, Динского, Каневского районов, городов Геленджик и Сочи. Полным перечнем инженерного оборудования обеспечено 25474,9 тыс. </w:t>
      </w:r>
      <w:r w:rsidR="00171388">
        <w:t>кв. м</w:t>
      </w:r>
      <w:r w:rsidRPr="00304E69">
        <w:rPr>
          <w:color w:val="000000" w:themeColor="text1"/>
          <w:vertAlign w:val="superscript"/>
        </w:rPr>
        <w:t xml:space="preserve"> </w:t>
      </w:r>
      <w:r w:rsidRPr="00304E69">
        <w:rPr>
          <w:color w:val="000000" w:themeColor="text1"/>
        </w:rPr>
        <w:t>жилищного фонда, что составляет 72,8 % от всего жилищного фонда муниципального образования город Краснодар.</w:t>
      </w:r>
    </w:p>
    <w:p w14:paraId="5E9AE230" w14:textId="77777777" w:rsidR="009A5714" w:rsidRPr="00304E69" w:rsidRDefault="009A5714" w:rsidP="00304E69">
      <w:pPr>
        <w:rPr>
          <w:color w:val="000000" w:themeColor="text1"/>
        </w:rPr>
      </w:pPr>
      <w:r w:rsidRPr="00304E69">
        <w:rPr>
          <w:color w:val="000000" w:themeColor="text1"/>
        </w:rPr>
        <w:t>Обеспеченность жилищного фонда муниципального образования город Краснодар разными видами инженерного оборудования представлена в таблице далее.</w:t>
      </w:r>
    </w:p>
    <w:p w14:paraId="76E42F8A" w14:textId="0ACF7CC7" w:rsidR="009A5714" w:rsidRPr="006830CC" w:rsidRDefault="009A5714" w:rsidP="009A5714">
      <w:pPr>
        <w:pStyle w:val="a9"/>
      </w:pPr>
      <w:r w:rsidRPr="006830CC">
        <w:t xml:space="preserve">Таблица </w:t>
      </w:r>
      <w:fldSimple w:instr=" SEQ Таблица \* ARABIC ">
        <w:r w:rsidR="008F6378">
          <w:rPr>
            <w:noProof/>
          </w:rPr>
          <w:t>62</w:t>
        </w:r>
      </w:fldSimple>
      <w:r w:rsidRPr="006830CC">
        <w:t xml:space="preserve"> – Обеспеченность жилищного фонда муниципального образования город Краснодар </w:t>
      </w:r>
      <w:r w:rsidRPr="009A5714">
        <w:t>инженерным</w:t>
      </w:r>
      <w:r w:rsidRPr="006830CC">
        <w:t xml:space="preserve"> оборудованием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4071"/>
        <w:gridCol w:w="2368"/>
        <w:gridCol w:w="2228"/>
      </w:tblGrid>
      <w:tr w:rsidR="009A5714" w:rsidRPr="00A65D05" w14:paraId="193ABA1F" w14:textId="77777777" w:rsidTr="00304E69">
        <w:trPr>
          <w:trHeight w:val="368"/>
          <w:tblHeader/>
        </w:trPr>
        <w:tc>
          <w:tcPr>
            <w:tcW w:w="499" w:type="pct"/>
            <w:vAlign w:val="center"/>
            <w:hideMark/>
          </w:tcPr>
          <w:p w14:paraId="2B00B4C0" w14:textId="77777777" w:rsidR="009A5714" w:rsidRPr="006830CC" w:rsidRDefault="009A5714" w:rsidP="00212D21">
            <w:pPr>
              <w:pStyle w:val="aff0"/>
            </w:pPr>
            <w:r w:rsidRPr="006830CC">
              <w:t>№ п/п</w:t>
            </w:r>
          </w:p>
        </w:tc>
        <w:tc>
          <w:tcPr>
            <w:tcW w:w="2114" w:type="pct"/>
            <w:vAlign w:val="center"/>
            <w:hideMark/>
          </w:tcPr>
          <w:p w14:paraId="5522E7B7" w14:textId="77777777" w:rsidR="009A5714" w:rsidRPr="006830CC" w:rsidRDefault="009A5714" w:rsidP="00212D21">
            <w:pPr>
              <w:pStyle w:val="aff0"/>
            </w:pPr>
            <w:r w:rsidRPr="006830CC">
              <w:t>Инженерное оборудование</w:t>
            </w:r>
          </w:p>
        </w:tc>
        <w:tc>
          <w:tcPr>
            <w:tcW w:w="1230" w:type="pct"/>
            <w:vAlign w:val="center"/>
            <w:hideMark/>
          </w:tcPr>
          <w:p w14:paraId="372039A3" w14:textId="1D67A739" w:rsidR="009A5714" w:rsidRPr="006830CC" w:rsidRDefault="009A5714" w:rsidP="00212D21">
            <w:pPr>
              <w:pStyle w:val="aff0"/>
            </w:pPr>
            <w:r w:rsidRPr="006830CC">
              <w:t xml:space="preserve">Общая площадь жилищного фонда, тыс. </w:t>
            </w:r>
            <w:r w:rsidR="00171388">
              <w:t>кв. м</w:t>
            </w:r>
          </w:p>
        </w:tc>
        <w:tc>
          <w:tcPr>
            <w:tcW w:w="1157" w:type="pct"/>
            <w:vAlign w:val="center"/>
            <w:hideMark/>
          </w:tcPr>
          <w:p w14:paraId="6A4FFA1A" w14:textId="77777777" w:rsidR="009A5714" w:rsidRPr="006830CC" w:rsidRDefault="009A5714" w:rsidP="00212D21">
            <w:pPr>
              <w:pStyle w:val="aff0"/>
            </w:pPr>
            <w:r w:rsidRPr="006830CC">
              <w:t>% от жилищного фонда</w:t>
            </w:r>
          </w:p>
        </w:tc>
      </w:tr>
      <w:tr w:rsidR="009A5714" w:rsidRPr="00A65D05" w14:paraId="02283541" w14:textId="77777777" w:rsidTr="006151BB">
        <w:trPr>
          <w:trHeight w:val="67"/>
        </w:trPr>
        <w:tc>
          <w:tcPr>
            <w:tcW w:w="499" w:type="pct"/>
            <w:vAlign w:val="center"/>
            <w:hideMark/>
          </w:tcPr>
          <w:p w14:paraId="7D0308B5" w14:textId="77777777" w:rsidR="009A5714" w:rsidRPr="001A62DB" w:rsidRDefault="009A5714" w:rsidP="00212D21">
            <w:pPr>
              <w:pStyle w:val="aa"/>
            </w:pPr>
            <w:r w:rsidRPr="001A62DB">
              <w:t>1</w:t>
            </w:r>
          </w:p>
        </w:tc>
        <w:tc>
          <w:tcPr>
            <w:tcW w:w="2114" w:type="pct"/>
            <w:vAlign w:val="center"/>
            <w:hideMark/>
          </w:tcPr>
          <w:p w14:paraId="7871F299" w14:textId="77777777" w:rsidR="009A5714" w:rsidRPr="001A62DB" w:rsidRDefault="009A5714" w:rsidP="00212D21">
            <w:pPr>
              <w:pStyle w:val="aa"/>
            </w:pPr>
            <w:r w:rsidRPr="001A62DB">
              <w:t>Водопровод</w:t>
            </w:r>
          </w:p>
        </w:tc>
        <w:tc>
          <w:tcPr>
            <w:tcW w:w="1230" w:type="pct"/>
            <w:vAlign w:val="center"/>
          </w:tcPr>
          <w:p w14:paraId="4674D8AF" w14:textId="77777777" w:rsidR="009A5714" w:rsidRPr="001A62DB" w:rsidRDefault="009A5714" w:rsidP="00212D21">
            <w:pPr>
              <w:pStyle w:val="aa"/>
            </w:pPr>
            <w:r w:rsidRPr="001A62DB">
              <w:t>32473,5</w:t>
            </w:r>
          </w:p>
        </w:tc>
        <w:tc>
          <w:tcPr>
            <w:tcW w:w="1157" w:type="pct"/>
            <w:vAlign w:val="center"/>
            <w:hideMark/>
          </w:tcPr>
          <w:p w14:paraId="0BA98A38" w14:textId="77777777" w:rsidR="009A5714" w:rsidRPr="00E873D6" w:rsidRDefault="009A5714" w:rsidP="00212D21">
            <w:pPr>
              <w:pStyle w:val="aa"/>
            </w:pPr>
            <w:r w:rsidRPr="00E873D6">
              <w:t>92,8</w:t>
            </w:r>
          </w:p>
        </w:tc>
      </w:tr>
      <w:tr w:rsidR="009A5714" w:rsidRPr="00A65D05" w14:paraId="03DEBF90" w14:textId="77777777" w:rsidTr="006151BB">
        <w:trPr>
          <w:trHeight w:val="67"/>
        </w:trPr>
        <w:tc>
          <w:tcPr>
            <w:tcW w:w="499" w:type="pct"/>
            <w:vAlign w:val="center"/>
            <w:hideMark/>
          </w:tcPr>
          <w:p w14:paraId="5B8FA6D9" w14:textId="77777777" w:rsidR="009A5714" w:rsidRPr="001A62DB" w:rsidRDefault="009A5714" w:rsidP="00212D21">
            <w:pPr>
              <w:pStyle w:val="aa"/>
            </w:pPr>
            <w:r w:rsidRPr="001A62DB">
              <w:t>2</w:t>
            </w:r>
          </w:p>
        </w:tc>
        <w:tc>
          <w:tcPr>
            <w:tcW w:w="2114" w:type="pct"/>
            <w:vAlign w:val="center"/>
            <w:hideMark/>
          </w:tcPr>
          <w:p w14:paraId="3100C16E" w14:textId="77777777" w:rsidR="009A5714" w:rsidRPr="001A62DB" w:rsidRDefault="009A5714" w:rsidP="00212D21">
            <w:pPr>
              <w:pStyle w:val="aa"/>
            </w:pPr>
            <w:r w:rsidRPr="001A62DB">
              <w:t xml:space="preserve">Водоотведение </w:t>
            </w:r>
          </w:p>
        </w:tc>
        <w:tc>
          <w:tcPr>
            <w:tcW w:w="1230" w:type="pct"/>
            <w:vAlign w:val="center"/>
          </w:tcPr>
          <w:p w14:paraId="05096757" w14:textId="77777777" w:rsidR="009A5714" w:rsidRPr="001A62DB" w:rsidRDefault="009A5714" w:rsidP="00212D21">
            <w:pPr>
              <w:pStyle w:val="aa"/>
            </w:pPr>
            <w:r w:rsidRPr="001A62DB">
              <w:t>32158,6</w:t>
            </w:r>
          </w:p>
        </w:tc>
        <w:tc>
          <w:tcPr>
            <w:tcW w:w="1157" w:type="pct"/>
            <w:vAlign w:val="center"/>
            <w:hideMark/>
          </w:tcPr>
          <w:p w14:paraId="54CE27EE" w14:textId="77777777" w:rsidR="009A5714" w:rsidRPr="00E873D6" w:rsidRDefault="009A5714" w:rsidP="00212D21">
            <w:pPr>
              <w:pStyle w:val="aa"/>
            </w:pPr>
            <w:r w:rsidRPr="00E873D6">
              <w:t>91,9</w:t>
            </w:r>
          </w:p>
        </w:tc>
      </w:tr>
      <w:tr w:rsidR="009A5714" w:rsidRPr="00A65D05" w14:paraId="0D4581FE" w14:textId="77777777" w:rsidTr="006151BB">
        <w:trPr>
          <w:trHeight w:val="67"/>
        </w:trPr>
        <w:tc>
          <w:tcPr>
            <w:tcW w:w="499" w:type="pct"/>
            <w:vAlign w:val="center"/>
            <w:hideMark/>
          </w:tcPr>
          <w:p w14:paraId="1367B295" w14:textId="77777777" w:rsidR="009A5714" w:rsidRPr="001A62DB" w:rsidRDefault="009A5714" w:rsidP="00212D21">
            <w:pPr>
              <w:pStyle w:val="aa"/>
            </w:pPr>
            <w:r w:rsidRPr="001A62DB">
              <w:t>3.</w:t>
            </w:r>
          </w:p>
        </w:tc>
        <w:tc>
          <w:tcPr>
            <w:tcW w:w="2114" w:type="pct"/>
            <w:vAlign w:val="center"/>
            <w:hideMark/>
          </w:tcPr>
          <w:p w14:paraId="0C3ACB9C" w14:textId="77777777" w:rsidR="009A5714" w:rsidRPr="001A62DB" w:rsidRDefault="009A5714" w:rsidP="00212D21">
            <w:pPr>
              <w:pStyle w:val="aa"/>
            </w:pPr>
            <w:r w:rsidRPr="001A62DB">
              <w:t xml:space="preserve">Отопление </w:t>
            </w:r>
          </w:p>
        </w:tc>
        <w:tc>
          <w:tcPr>
            <w:tcW w:w="1230" w:type="pct"/>
            <w:vAlign w:val="center"/>
          </w:tcPr>
          <w:p w14:paraId="46A1CC1B" w14:textId="77777777" w:rsidR="009A5714" w:rsidRPr="001A62DB" w:rsidRDefault="009A5714" w:rsidP="00212D21">
            <w:pPr>
              <w:pStyle w:val="aa"/>
            </w:pPr>
            <w:r w:rsidRPr="001A62DB">
              <w:t>31213,8</w:t>
            </w:r>
          </w:p>
        </w:tc>
        <w:tc>
          <w:tcPr>
            <w:tcW w:w="1157" w:type="pct"/>
            <w:vAlign w:val="center"/>
            <w:hideMark/>
          </w:tcPr>
          <w:p w14:paraId="481FF6A2" w14:textId="77777777" w:rsidR="009A5714" w:rsidRPr="00E873D6" w:rsidRDefault="009A5714" w:rsidP="00212D21">
            <w:pPr>
              <w:pStyle w:val="aa"/>
            </w:pPr>
            <w:r w:rsidRPr="00E873D6">
              <w:t>89,2</w:t>
            </w:r>
          </w:p>
        </w:tc>
      </w:tr>
      <w:tr w:rsidR="009A5714" w:rsidRPr="00A65D05" w14:paraId="2E9DBAC1" w14:textId="77777777" w:rsidTr="006151BB">
        <w:trPr>
          <w:trHeight w:val="67"/>
        </w:trPr>
        <w:tc>
          <w:tcPr>
            <w:tcW w:w="499" w:type="pct"/>
            <w:vAlign w:val="center"/>
            <w:hideMark/>
          </w:tcPr>
          <w:p w14:paraId="3E989848" w14:textId="77777777" w:rsidR="009A5714" w:rsidRPr="001A62DB" w:rsidRDefault="009A5714" w:rsidP="00212D21">
            <w:pPr>
              <w:pStyle w:val="aa"/>
            </w:pPr>
            <w:r w:rsidRPr="001A62DB">
              <w:t>4</w:t>
            </w:r>
          </w:p>
        </w:tc>
        <w:tc>
          <w:tcPr>
            <w:tcW w:w="2114" w:type="pct"/>
            <w:vAlign w:val="center"/>
            <w:hideMark/>
          </w:tcPr>
          <w:p w14:paraId="7F16E608" w14:textId="77777777" w:rsidR="009A5714" w:rsidRPr="001A62DB" w:rsidRDefault="009A5714" w:rsidP="00212D21">
            <w:pPr>
              <w:pStyle w:val="aa"/>
            </w:pPr>
            <w:r w:rsidRPr="001A62DB">
              <w:t>Горячее водоснабжение</w:t>
            </w:r>
          </w:p>
        </w:tc>
        <w:tc>
          <w:tcPr>
            <w:tcW w:w="1230" w:type="pct"/>
            <w:vAlign w:val="center"/>
          </w:tcPr>
          <w:p w14:paraId="2C83C5FB" w14:textId="77777777" w:rsidR="009A5714" w:rsidRPr="001A62DB" w:rsidRDefault="009A5714" w:rsidP="00212D21">
            <w:pPr>
              <w:pStyle w:val="aa"/>
            </w:pPr>
            <w:r w:rsidRPr="001A62DB">
              <w:t>27749,5</w:t>
            </w:r>
          </w:p>
        </w:tc>
        <w:tc>
          <w:tcPr>
            <w:tcW w:w="1157" w:type="pct"/>
            <w:vAlign w:val="center"/>
            <w:hideMark/>
          </w:tcPr>
          <w:p w14:paraId="564EF870" w14:textId="77777777" w:rsidR="009A5714" w:rsidRPr="00E873D6" w:rsidRDefault="009A5714" w:rsidP="00212D21">
            <w:pPr>
              <w:pStyle w:val="aa"/>
            </w:pPr>
            <w:r w:rsidRPr="00E873D6">
              <w:t>79,3</w:t>
            </w:r>
          </w:p>
        </w:tc>
      </w:tr>
      <w:tr w:rsidR="009A5714" w:rsidRPr="00A65D05" w14:paraId="42547093" w14:textId="77777777" w:rsidTr="006151BB">
        <w:trPr>
          <w:trHeight w:val="67"/>
        </w:trPr>
        <w:tc>
          <w:tcPr>
            <w:tcW w:w="499" w:type="pct"/>
            <w:vAlign w:val="center"/>
            <w:hideMark/>
          </w:tcPr>
          <w:p w14:paraId="74123E53" w14:textId="77777777" w:rsidR="009A5714" w:rsidRPr="001A62DB" w:rsidRDefault="009A5714" w:rsidP="00212D21">
            <w:pPr>
              <w:pStyle w:val="aa"/>
            </w:pPr>
            <w:r w:rsidRPr="001A62DB">
              <w:t>5.</w:t>
            </w:r>
          </w:p>
        </w:tc>
        <w:tc>
          <w:tcPr>
            <w:tcW w:w="2114" w:type="pct"/>
            <w:vAlign w:val="center"/>
            <w:hideMark/>
          </w:tcPr>
          <w:p w14:paraId="7AEDE98A" w14:textId="77777777" w:rsidR="009A5714" w:rsidRPr="001A62DB" w:rsidRDefault="009A5714" w:rsidP="00212D21">
            <w:pPr>
              <w:pStyle w:val="aa"/>
            </w:pPr>
            <w:r w:rsidRPr="001A62DB">
              <w:t>Ванны</w:t>
            </w:r>
            <w:r>
              <w:t xml:space="preserve"> </w:t>
            </w:r>
            <w:r w:rsidRPr="001A62DB">
              <w:t>(душ)</w:t>
            </w:r>
          </w:p>
        </w:tc>
        <w:tc>
          <w:tcPr>
            <w:tcW w:w="1230" w:type="pct"/>
            <w:vAlign w:val="center"/>
          </w:tcPr>
          <w:p w14:paraId="142548D9" w14:textId="77777777" w:rsidR="009A5714" w:rsidRPr="001A62DB" w:rsidRDefault="009A5714" w:rsidP="00212D21">
            <w:pPr>
              <w:pStyle w:val="aa"/>
            </w:pPr>
            <w:r w:rsidRPr="001A62DB">
              <w:t>26349,7</w:t>
            </w:r>
          </w:p>
        </w:tc>
        <w:tc>
          <w:tcPr>
            <w:tcW w:w="1157" w:type="pct"/>
            <w:vAlign w:val="center"/>
            <w:hideMark/>
          </w:tcPr>
          <w:p w14:paraId="75686E17" w14:textId="77777777" w:rsidR="009A5714" w:rsidRPr="006830CC" w:rsidRDefault="009A5714" w:rsidP="00212D21">
            <w:pPr>
              <w:pStyle w:val="aa"/>
            </w:pPr>
            <w:r w:rsidRPr="006830CC">
              <w:t>75,3</w:t>
            </w:r>
          </w:p>
        </w:tc>
      </w:tr>
      <w:tr w:rsidR="009A5714" w:rsidRPr="00A65D05" w14:paraId="727B6B1E" w14:textId="77777777" w:rsidTr="006151BB">
        <w:trPr>
          <w:trHeight w:val="67"/>
        </w:trPr>
        <w:tc>
          <w:tcPr>
            <w:tcW w:w="499" w:type="pct"/>
            <w:vAlign w:val="center"/>
            <w:hideMark/>
          </w:tcPr>
          <w:p w14:paraId="3C6F99EF" w14:textId="77777777" w:rsidR="009A5714" w:rsidRPr="001A62DB" w:rsidRDefault="009A5714" w:rsidP="00212D21">
            <w:pPr>
              <w:pStyle w:val="aa"/>
            </w:pPr>
            <w:r w:rsidRPr="001A62DB">
              <w:t>6.</w:t>
            </w:r>
          </w:p>
        </w:tc>
        <w:tc>
          <w:tcPr>
            <w:tcW w:w="2114" w:type="pct"/>
            <w:vAlign w:val="center"/>
            <w:hideMark/>
          </w:tcPr>
          <w:p w14:paraId="20713A32" w14:textId="77777777" w:rsidR="009A5714" w:rsidRPr="001A62DB" w:rsidRDefault="009A5714" w:rsidP="00212D21">
            <w:pPr>
              <w:pStyle w:val="aa"/>
            </w:pPr>
            <w:r w:rsidRPr="001A62DB">
              <w:t>Газоснабжение</w:t>
            </w:r>
          </w:p>
        </w:tc>
        <w:tc>
          <w:tcPr>
            <w:tcW w:w="1230" w:type="pct"/>
            <w:vAlign w:val="center"/>
          </w:tcPr>
          <w:p w14:paraId="32D257DF" w14:textId="77777777" w:rsidR="009A5714" w:rsidRPr="001A62DB" w:rsidRDefault="009A5714" w:rsidP="00212D21">
            <w:pPr>
              <w:pStyle w:val="aa"/>
            </w:pPr>
            <w:r w:rsidRPr="001A62DB">
              <w:t>25964,8</w:t>
            </w:r>
          </w:p>
        </w:tc>
        <w:tc>
          <w:tcPr>
            <w:tcW w:w="1157" w:type="pct"/>
            <w:vAlign w:val="center"/>
            <w:hideMark/>
          </w:tcPr>
          <w:p w14:paraId="4A81D955" w14:textId="77777777" w:rsidR="009A5714" w:rsidRPr="006830CC" w:rsidRDefault="009A5714" w:rsidP="00212D21">
            <w:pPr>
              <w:pStyle w:val="aa"/>
            </w:pPr>
            <w:r w:rsidRPr="006830CC">
              <w:t>74,2</w:t>
            </w:r>
          </w:p>
        </w:tc>
      </w:tr>
      <w:tr w:rsidR="009A5714" w:rsidRPr="00A65D05" w14:paraId="2F305781" w14:textId="77777777" w:rsidTr="006151BB">
        <w:trPr>
          <w:trHeight w:val="67"/>
        </w:trPr>
        <w:tc>
          <w:tcPr>
            <w:tcW w:w="499" w:type="pct"/>
            <w:vAlign w:val="center"/>
            <w:hideMark/>
          </w:tcPr>
          <w:p w14:paraId="03C9448E" w14:textId="77777777" w:rsidR="009A5714" w:rsidRPr="001A62DB" w:rsidRDefault="009A5714" w:rsidP="00212D21">
            <w:pPr>
              <w:pStyle w:val="aa"/>
            </w:pPr>
            <w:r w:rsidRPr="001A62DB">
              <w:t>7.</w:t>
            </w:r>
          </w:p>
        </w:tc>
        <w:tc>
          <w:tcPr>
            <w:tcW w:w="2114" w:type="pct"/>
            <w:vAlign w:val="center"/>
            <w:hideMark/>
          </w:tcPr>
          <w:p w14:paraId="5B57A95E" w14:textId="77777777" w:rsidR="009A5714" w:rsidRPr="001A62DB" w:rsidRDefault="009A5714" w:rsidP="00212D21">
            <w:pPr>
              <w:pStyle w:val="aa"/>
            </w:pPr>
            <w:r w:rsidRPr="001A62DB">
              <w:t>Напольные электроплиты</w:t>
            </w:r>
          </w:p>
        </w:tc>
        <w:tc>
          <w:tcPr>
            <w:tcW w:w="1230" w:type="pct"/>
            <w:vAlign w:val="center"/>
          </w:tcPr>
          <w:p w14:paraId="4D095450" w14:textId="77777777" w:rsidR="009A5714" w:rsidRPr="001A62DB" w:rsidRDefault="009A5714" w:rsidP="00212D21">
            <w:pPr>
              <w:pStyle w:val="aa"/>
            </w:pPr>
            <w:r w:rsidRPr="001A62DB">
              <w:t>5283,9</w:t>
            </w:r>
          </w:p>
        </w:tc>
        <w:tc>
          <w:tcPr>
            <w:tcW w:w="1157" w:type="pct"/>
            <w:vAlign w:val="center"/>
            <w:hideMark/>
          </w:tcPr>
          <w:p w14:paraId="79F460BE" w14:textId="77777777" w:rsidR="009A5714" w:rsidRPr="006830CC" w:rsidRDefault="009A5714" w:rsidP="00212D21">
            <w:pPr>
              <w:pStyle w:val="aa"/>
            </w:pPr>
            <w:r w:rsidRPr="006830CC">
              <w:t>15,</w:t>
            </w:r>
            <w:r>
              <w:t>1</w:t>
            </w:r>
          </w:p>
        </w:tc>
      </w:tr>
    </w:tbl>
    <w:p w14:paraId="6C99BAB7" w14:textId="77777777" w:rsidR="009A5714" w:rsidRPr="00474567" w:rsidRDefault="009A5714" w:rsidP="009A5714">
      <w:pPr>
        <w:rPr>
          <w:sz w:val="24"/>
          <w:szCs w:val="24"/>
        </w:rPr>
      </w:pPr>
    </w:p>
    <w:p w14:paraId="609CE9ED" w14:textId="77777777" w:rsidR="009A5714" w:rsidRPr="007C7498" w:rsidRDefault="009A5714" w:rsidP="00304E69">
      <w:r w:rsidRPr="007C7498">
        <w:t>Таким образом, анализ существующего фонда застройки показал следующее.</w:t>
      </w:r>
    </w:p>
    <w:p w14:paraId="7EC71537" w14:textId="4F30BBCC" w:rsidR="009A5714" w:rsidRPr="007C7498" w:rsidRDefault="009A5714" w:rsidP="00304E69">
      <w:r w:rsidRPr="007C7498">
        <w:t>Жилищный фонд муниципального образования город Краснодар на конец 2018 года составил 34993,0 тыс</w:t>
      </w:r>
      <w:r w:rsidRPr="003E6CDD">
        <w:t xml:space="preserve">. </w:t>
      </w:r>
      <w:r w:rsidR="00171388">
        <w:t>кв. м</w:t>
      </w:r>
      <w:r w:rsidRPr="003E6CDD">
        <w:t>.</w:t>
      </w:r>
      <w:r w:rsidRPr="003E6CDD">
        <w:rPr>
          <w:vertAlign w:val="superscript"/>
        </w:rPr>
        <w:t xml:space="preserve"> </w:t>
      </w:r>
      <w:r w:rsidRPr="003E6CDD">
        <w:t xml:space="preserve">По сравнению с 2013 годом жилищный фонд </w:t>
      </w:r>
      <w:r w:rsidRPr="007C7498">
        <w:t>увеличился на 42 %, что является одним из самых высоких темпов роста не только в Южном Федеральном округе, но и в России.</w:t>
      </w:r>
    </w:p>
    <w:p w14:paraId="3685E34E" w14:textId="77777777" w:rsidR="009A5714" w:rsidRPr="003E6CDD" w:rsidRDefault="009A5714" w:rsidP="00304E69">
      <w:r w:rsidRPr="007C7498">
        <w:t>В структуре жилищного фонда преобладает многоквартирная застройка, на долю которой в целом по муниципальному образованию приходится 71,1 %, п</w:t>
      </w:r>
      <w:r w:rsidRPr="003E6CDD">
        <w:t>ри этом доля многоквартирной застройки составляет:</w:t>
      </w:r>
    </w:p>
    <w:p w14:paraId="496DF8C8" w14:textId="77777777" w:rsidR="009A5714" w:rsidRPr="003E6CDD" w:rsidRDefault="009A5714" w:rsidP="0056300F">
      <w:pPr>
        <w:pStyle w:val="1"/>
      </w:pPr>
      <w:r w:rsidRPr="003E6CDD">
        <w:t>в городе – 74</w:t>
      </w:r>
      <w:r>
        <w:t>,0</w:t>
      </w:r>
      <w:r w:rsidRPr="003E6CDD">
        <w:t xml:space="preserve"> %;</w:t>
      </w:r>
    </w:p>
    <w:p w14:paraId="1AEDFB82" w14:textId="77777777" w:rsidR="009A5714" w:rsidRPr="003E6CDD" w:rsidRDefault="009A5714" w:rsidP="0056300F">
      <w:pPr>
        <w:pStyle w:val="1"/>
      </w:pPr>
      <w:r w:rsidRPr="003E6CDD">
        <w:t>в сельских населенных пунктах – 26</w:t>
      </w:r>
      <w:r>
        <w:t>,0</w:t>
      </w:r>
      <w:r w:rsidRPr="003E6CDD">
        <w:t xml:space="preserve"> %;</w:t>
      </w:r>
    </w:p>
    <w:p w14:paraId="36D65E74" w14:textId="77777777" w:rsidR="009A5714" w:rsidRPr="003E6CDD" w:rsidRDefault="009A5714" w:rsidP="0056300F">
      <w:pPr>
        <w:pStyle w:val="1"/>
      </w:pPr>
      <w:r w:rsidRPr="003E6CDD">
        <w:t>доля жилого фонда в индивидуально-определенных зданиях:</w:t>
      </w:r>
    </w:p>
    <w:p w14:paraId="58F252C5" w14:textId="77777777" w:rsidR="009A5714" w:rsidRPr="003E6CDD" w:rsidRDefault="009A5714" w:rsidP="0056300F">
      <w:pPr>
        <w:pStyle w:val="1"/>
      </w:pPr>
      <w:r w:rsidRPr="003E6CDD">
        <w:t>в городе – 83,6 %;</w:t>
      </w:r>
    </w:p>
    <w:p w14:paraId="635E261B" w14:textId="77777777" w:rsidR="009A5714" w:rsidRDefault="009A5714" w:rsidP="0056300F">
      <w:pPr>
        <w:pStyle w:val="1"/>
      </w:pPr>
      <w:r w:rsidRPr="003E6CDD">
        <w:t>в сельских населенных пунктах – 16,4 %.</w:t>
      </w:r>
    </w:p>
    <w:p w14:paraId="2DE8D225" w14:textId="77777777" w:rsidR="009A5714" w:rsidRPr="007C7498" w:rsidRDefault="009A5714" w:rsidP="0056300F">
      <w:r w:rsidRPr="007C7498">
        <w:t>По этажности жилищный фонд муниципального образования город Краснодар распределяется следующим образом:</w:t>
      </w:r>
    </w:p>
    <w:p w14:paraId="57D2A457" w14:textId="77777777" w:rsidR="009A5714" w:rsidRPr="007C7498" w:rsidRDefault="009A5714" w:rsidP="0056300F">
      <w:pPr>
        <w:pStyle w:val="1"/>
      </w:pPr>
      <w:r w:rsidRPr="007C7498">
        <w:t>многоэтажный фонд – 50 %;</w:t>
      </w:r>
    </w:p>
    <w:p w14:paraId="46F781B6" w14:textId="77777777" w:rsidR="009A5714" w:rsidRPr="007C7498" w:rsidRDefault="009A5714" w:rsidP="0056300F">
      <w:pPr>
        <w:pStyle w:val="1"/>
      </w:pPr>
      <w:r w:rsidRPr="007C7498">
        <w:t>среднеэтажный фонд – 16%;</w:t>
      </w:r>
    </w:p>
    <w:p w14:paraId="2037F05F" w14:textId="77777777" w:rsidR="009A5714" w:rsidRPr="007C7498" w:rsidRDefault="009A5714" w:rsidP="0056300F">
      <w:pPr>
        <w:pStyle w:val="1"/>
      </w:pPr>
      <w:r w:rsidRPr="007C7498">
        <w:t>малоэтажный фонд – 6%;</w:t>
      </w:r>
    </w:p>
    <w:p w14:paraId="1D0D2A68" w14:textId="77777777" w:rsidR="009A5714" w:rsidRPr="007C7498" w:rsidRDefault="009A5714" w:rsidP="0056300F">
      <w:pPr>
        <w:pStyle w:val="1"/>
      </w:pPr>
      <w:r w:rsidRPr="007C7498">
        <w:t>индивидуальный жилищный фонд – 28%.</w:t>
      </w:r>
    </w:p>
    <w:p w14:paraId="04BEF253" w14:textId="77777777" w:rsidR="009A5714" w:rsidRPr="003E6CDD" w:rsidRDefault="009A5714" w:rsidP="0056300F">
      <w:r w:rsidRPr="003E6CDD">
        <w:t xml:space="preserve">В структуре жилищного фонда по формам собственности отмечается рост доли жилищного фонда, находящегося в собственности граждан, на конец 2017 </w:t>
      </w:r>
      <w:r w:rsidRPr="003E6CDD">
        <w:lastRenderedPageBreak/>
        <w:t>года она составила 80,8 % от всего жилищного фонда муниципального образования город Краснодар.</w:t>
      </w:r>
    </w:p>
    <w:p w14:paraId="2C630FBA" w14:textId="77777777" w:rsidR="009A5714" w:rsidRPr="003E6CDD" w:rsidRDefault="009A5714" w:rsidP="0056300F">
      <w:r w:rsidRPr="003E6CDD">
        <w:t>Доля муниципального жилищного фонда постепенно сокращается, к концу 2018 года составила 1,0 %. Низкая доля муниципального фонда осложняет решение вопроса по предоставлению социального жилья льготным категориям граждан, стоящих на учете по улучшению жилищных условий.</w:t>
      </w:r>
    </w:p>
    <w:p w14:paraId="6F5F2789" w14:textId="77777777" w:rsidR="009A5714" w:rsidRPr="003E6CDD" w:rsidRDefault="009A5714" w:rsidP="0056300F">
      <w:r w:rsidRPr="003E6CDD">
        <w:t>Жилищный фонд характеризуется относительно высоким уровнем инженерного оборудования. Полным перечнем инженерного оборудования обеспечено 72,8 % всего жилищного фонда муниципального образования город Краснодар. В большей степени жилищный фонд обеспечен водопроводом и водоотведением.</w:t>
      </w:r>
    </w:p>
    <w:p w14:paraId="2F3EE59B" w14:textId="25899B2E" w:rsidR="009A5714" w:rsidRPr="009A5714" w:rsidRDefault="009A5714" w:rsidP="0056300F">
      <w:r w:rsidRPr="003E6CDD">
        <w:t xml:space="preserve">Жилищный фонд </w:t>
      </w:r>
      <w:r w:rsidRPr="007C7498">
        <w:t>характеризуется низкой долей ветхого и аварийного фонда. На конец 2018 года общая площадь жилищного фонда с износом более 65 % составила около 2 % от всего жилищного фонда муниципального образования. По состоянию на начало 2019 года признано непригодным для проживания и подлежащих сносу 53 многоквартирных дома, жил</w:t>
      </w:r>
      <w:r>
        <w:t>ой</w:t>
      </w:r>
      <w:r w:rsidRPr="007C7498">
        <w:t xml:space="preserve"> площадь</w:t>
      </w:r>
      <w:r>
        <w:t xml:space="preserve">ю </w:t>
      </w:r>
      <w:r w:rsidRPr="007C7498">
        <w:t xml:space="preserve">– 16,3 тыс. </w:t>
      </w:r>
      <w:r w:rsidR="00171388">
        <w:t>кв. м,</w:t>
      </w:r>
      <w:r w:rsidR="00171388" w:rsidRPr="007C7498">
        <w:t xml:space="preserve"> </w:t>
      </w:r>
      <w:r w:rsidRPr="007C7498">
        <w:t>в которых проживает 1,3 тыс. чел., Ветхий и аварийный жилищный фонд рассредоточен на территории Краснодара, в большей степени расположен в Центральном внутригородском округе.</w:t>
      </w:r>
    </w:p>
    <w:p w14:paraId="12277213" w14:textId="4525E0F5" w:rsidR="00B55F14" w:rsidRDefault="0056300F" w:rsidP="00271760">
      <w:pPr>
        <w:pStyle w:val="22"/>
      </w:pPr>
      <w:bookmarkStart w:id="233" w:name="_Toc35520439"/>
      <w:bookmarkStart w:id="234" w:name="_Toc35882089"/>
      <w:r>
        <w:t>4</w:t>
      </w:r>
      <w:r w:rsidR="0049358F">
        <w:t>.</w:t>
      </w:r>
      <w:r w:rsidR="00C25DAF">
        <w:t>9</w:t>
      </w:r>
      <w:r w:rsidR="0049358F">
        <w:t>.</w:t>
      </w:r>
      <w:r w:rsidR="002E076B">
        <w:t xml:space="preserve"> </w:t>
      </w:r>
      <w:r w:rsidR="00431F64" w:rsidRPr="00431F64">
        <w:t>Социальная инфраструктура</w:t>
      </w:r>
      <w:bookmarkEnd w:id="233"/>
      <w:bookmarkEnd w:id="234"/>
    </w:p>
    <w:p w14:paraId="3B2F432C" w14:textId="77777777" w:rsidR="00E62A83" w:rsidRPr="00AB0822" w:rsidRDefault="00E62A83" w:rsidP="00E62A83">
      <w:pPr>
        <w:rPr>
          <w:szCs w:val="28"/>
        </w:rPr>
      </w:pPr>
      <w:r w:rsidRPr="00AB0822">
        <w:rPr>
          <w:szCs w:val="28"/>
        </w:rPr>
        <w:t>Объектами социальной инфраструктуры являются объекты образования, культуры, физической культуры и спорта, здравоохранения, а также объекты социального обеспечения.</w:t>
      </w:r>
    </w:p>
    <w:p w14:paraId="1F30C5FA" w14:textId="77777777" w:rsidR="00E62A83" w:rsidRPr="00AB0822" w:rsidRDefault="00E62A83" w:rsidP="00E62A83">
      <w:pPr>
        <w:rPr>
          <w:szCs w:val="28"/>
        </w:rPr>
      </w:pPr>
      <w:r w:rsidRPr="00AB0822">
        <w:rPr>
          <w:szCs w:val="28"/>
        </w:rPr>
        <w:t>Наличие и разнообразие объектов обслуживания, их транспортная доступность являются важными показателями качества жизни населения.</w:t>
      </w:r>
    </w:p>
    <w:p w14:paraId="2D27DD3D" w14:textId="77777777" w:rsidR="00E62A83" w:rsidRPr="00AB0822" w:rsidRDefault="00E62A83" w:rsidP="00E62A83">
      <w:pPr>
        <w:overflowPunct w:val="0"/>
        <w:spacing w:after="120"/>
        <w:rPr>
          <w:spacing w:val="-10"/>
          <w:szCs w:val="28"/>
        </w:rPr>
      </w:pPr>
      <w:r w:rsidRPr="00AB0822">
        <w:rPr>
          <w:spacing w:val="-10"/>
          <w:szCs w:val="28"/>
        </w:rPr>
        <w:t>Расчет обеспеченности учреждениями социального и культурно-бытового обслуживания произведен на основе нормативных показателей, установленных:</w:t>
      </w:r>
    </w:p>
    <w:p w14:paraId="6D5F49B2" w14:textId="77777777" w:rsidR="00E62A83" w:rsidRPr="00E873D6" w:rsidRDefault="00E62A83" w:rsidP="00E873D6">
      <w:pPr>
        <w:pStyle w:val="1"/>
      </w:pPr>
      <w:r w:rsidRPr="00E873D6">
        <w:t>региональными нормативами градостроительного проектирования Краснодарского края, утверждёнными приказом департамента по архитектуре и градостроительству Краснодарского края от 16.04.2015 № 78;</w:t>
      </w:r>
    </w:p>
    <w:p w14:paraId="7B9B1803" w14:textId="77777777" w:rsidR="00E62A83" w:rsidRPr="00E873D6" w:rsidRDefault="00E62A83" w:rsidP="00E873D6">
      <w:pPr>
        <w:pStyle w:val="1"/>
      </w:pPr>
      <w:r w:rsidRPr="00E873D6">
        <w:t>местными нормативами градостроительного проектирования муниципального образования город Краснодар, утвержденными решением городской Думы Краснодара от 19.07.2012 № 32 п. 13;</w:t>
      </w:r>
    </w:p>
    <w:p w14:paraId="07F53017" w14:textId="77777777" w:rsidR="00E62A83" w:rsidRPr="00E873D6" w:rsidRDefault="00E62A83" w:rsidP="00E873D6">
      <w:pPr>
        <w:pStyle w:val="1"/>
      </w:pPr>
      <w:r w:rsidRPr="00E873D6">
        <w:t>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РФ от 02.08.2017 № Р-965;</w:t>
      </w:r>
    </w:p>
    <w:p w14:paraId="6442A5B7" w14:textId="77777777" w:rsidR="00E62A83" w:rsidRPr="00E873D6" w:rsidRDefault="00E62A83" w:rsidP="00E873D6">
      <w:pPr>
        <w:pStyle w:val="1"/>
      </w:pPr>
      <w:r w:rsidRPr="00E873D6">
        <w:t>государственной программой Российской Федерации «Развитие образования», утвержденной постановлением Правительства Российской Федерации от 26.12.2017 № 1642.</w:t>
      </w:r>
    </w:p>
    <w:p w14:paraId="4E0098D8" w14:textId="753556E6" w:rsidR="006630BF" w:rsidRPr="0056300F" w:rsidRDefault="0056300F" w:rsidP="0056300F">
      <w:pPr>
        <w:pStyle w:val="30"/>
      </w:pPr>
      <w:bookmarkStart w:id="235" w:name="_Toc35520440"/>
      <w:bookmarkStart w:id="236" w:name="_Toc35882090"/>
      <w:bookmarkStart w:id="237" w:name="_Hlk19863879"/>
      <w:r>
        <w:lastRenderedPageBreak/>
        <w:t xml:space="preserve">4.9.1. </w:t>
      </w:r>
      <w:r w:rsidR="002E076B" w:rsidRPr="0056300F">
        <w:t>Образовательные организации</w:t>
      </w:r>
      <w:bookmarkEnd w:id="235"/>
      <w:bookmarkEnd w:id="236"/>
    </w:p>
    <w:p w14:paraId="0A917A56" w14:textId="1C847B93" w:rsidR="00647B2C" w:rsidRDefault="0056300F" w:rsidP="0056300F">
      <w:pPr>
        <w:pStyle w:val="4"/>
        <w:ind w:left="1134" w:hanging="360"/>
      </w:pPr>
      <w:bookmarkStart w:id="238" w:name="_Toc35520441"/>
      <w:bookmarkStart w:id="239" w:name="_Toc35882091"/>
      <w:r>
        <w:t>4</w:t>
      </w:r>
      <w:r w:rsidR="00647B2C" w:rsidRPr="0056300F">
        <w:t>.</w:t>
      </w:r>
      <w:r w:rsidR="00C25DAF" w:rsidRPr="0056300F">
        <w:t>9</w:t>
      </w:r>
      <w:r w:rsidR="00647B2C" w:rsidRPr="0056300F">
        <w:t>.1.1. Дошкольные образовательные организации</w:t>
      </w:r>
      <w:bookmarkEnd w:id="238"/>
      <w:bookmarkEnd w:id="239"/>
    </w:p>
    <w:p w14:paraId="3CD6BC6E" w14:textId="77777777" w:rsidR="001C70F3" w:rsidRPr="00AB0822" w:rsidRDefault="001C70F3" w:rsidP="001C70F3">
      <w:pPr>
        <w:tabs>
          <w:tab w:val="left" w:pos="1560"/>
        </w:tabs>
        <w:rPr>
          <w:shd w:val="clear" w:color="auto" w:fill="FFFFFF"/>
        </w:rPr>
      </w:pPr>
      <w:r w:rsidRPr="00AB0822">
        <w:rPr>
          <w:shd w:val="clear" w:color="auto" w:fill="FFFFFF"/>
        </w:rPr>
        <w:t>Дошкольные образовательные организации, функционирующие на территории муниципального образования город Краснодар, являются объектами местного значения.</w:t>
      </w:r>
    </w:p>
    <w:p w14:paraId="1507A7A6" w14:textId="77777777" w:rsidR="001C70F3" w:rsidRPr="00AB0822" w:rsidRDefault="001C70F3" w:rsidP="001C70F3">
      <w:pPr>
        <w:tabs>
          <w:tab w:val="left" w:pos="1560"/>
        </w:tabs>
        <w:rPr>
          <w:shd w:val="clear" w:color="auto" w:fill="FFFFFF"/>
        </w:rPr>
      </w:pPr>
      <w:r w:rsidRPr="00AB0822">
        <w:rPr>
          <w:shd w:val="clear" w:color="auto" w:fill="FFFFFF"/>
        </w:rPr>
        <w:t>По данным департамента образования администрации муниципального образования город Краснодар по состоянию на 01.10.2019, на территории муниципального образования город Краснодар функционир</w:t>
      </w:r>
      <w:r>
        <w:rPr>
          <w:shd w:val="clear" w:color="auto" w:fill="FFFFFF"/>
        </w:rPr>
        <w:t>овали</w:t>
      </w:r>
      <w:r w:rsidRPr="00AB0822">
        <w:rPr>
          <w:shd w:val="clear" w:color="auto" w:fill="FFFFFF"/>
        </w:rPr>
        <w:t xml:space="preserve"> 17</w:t>
      </w:r>
      <w:r>
        <w:rPr>
          <w:shd w:val="clear" w:color="auto" w:fill="FFFFFF"/>
        </w:rPr>
        <w:t>3</w:t>
      </w:r>
      <w:r w:rsidRPr="00AB0822">
        <w:rPr>
          <w:shd w:val="clear" w:color="auto" w:fill="FFFFFF"/>
        </w:rPr>
        <w:t xml:space="preserve"> дошкольные образовательные организации, проектной вместимостью </w:t>
      </w:r>
      <w:r>
        <w:rPr>
          <w:shd w:val="clear" w:color="auto" w:fill="FFFFFF"/>
        </w:rPr>
        <w:t>63779</w:t>
      </w:r>
      <w:r w:rsidRPr="00AB0822">
        <w:rPr>
          <w:shd w:val="clear" w:color="auto" w:fill="FFFFFF"/>
        </w:rPr>
        <w:t xml:space="preserve"> мест. Фактическое количество детей, посещающих дошкольные образовательные </w:t>
      </w:r>
      <w:r>
        <w:rPr>
          <w:shd w:val="clear" w:color="auto" w:fill="FFFFFF"/>
        </w:rPr>
        <w:t>организации</w:t>
      </w:r>
      <w:r w:rsidRPr="00AB0822">
        <w:rPr>
          <w:shd w:val="clear" w:color="auto" w:fill="FFFFFF"/>
        </w:rPr>
        <w:t>, составля</w:t>
      </w:r>
      <w:r>
        <w:rPr>
          <w:shd w:val="clear" w:color="auto" w:fill="FFFFFF"/>
        </w:rPr>
        <w:t>ло</w:t>
      </w:r>
      <w:r w:rsidRPr="00AB0822">
        <w:rPr>
          <w:shd w:val="clear" w:color="auto" w:fill="FFFFFF"/>
        </w:rPr>
        <w:t xml:space="preserve"> </w:t>
      </w:r>
      <w:r>
        <w:rPr>
          <w:shd w:val="clear" w:color="auto" w:fill="FFFFFF"/>
        </w:rPr>
        <w:t>66325</w:t>
      </w:r>
      <w:r w:rsidRPr="00AB0822">
        <w:rPr>
          <w:shd w:val="clear" w:color="auto" w:fill="FFFFFF"/>
        </w:rPr>
        <w:t xml:space="preserve"> человек. Очередь на получение места в дошкольны</w:t>
      </w:r>
      <w:r>
        <w:rPr>
          <w:shd w:val="clear" w:color="auto" w:fill="FFFFFF"/>
        </w:rPr>
        <w:t>е</w:t>
      </w:r>
      <w:r w:rsidRPr="00AB0822">
        <w:rPr>
          <w:shd w:val="clear" w:color="auto" w:fill="FFFFFF"/>
        </w:rPr>
        <w:t xml:space="preserve"> образовательны</w:t>
      </w:r>
      <w:r>
        <w:rPr>
          <w:shd w:val="clear" w:color="auto" w:fill="FFFFFF"/>
        </w:rPr>
        <w:t>е</w:t>
      </w:r>
      <w:r w:rsidRPr="00AB0822">
        <w:rPr>
          <w:shd w:val="clear" w:color="auto" w:fill="FFFFFF"/>
        </w:rPr>
        <w:t xml:space="preserve"> организаци</w:t>
      </w:r>
      <w:r>
        <w:rPr>
          <w:shd w:val="clear" w:color="auto" w:fill="FFFFFF"/>
        </w:rPr>
        <w:t>и</w:t>
      </w:r>
      <w:r w:rsidRPr="00AB0822">
        <w:rPr>
          <w:shd w:val="clear" w:color="auto" w:fill="FFFFFF"/>
        </w:rPr>
        <w:t xml:space="preserve"> – </w:t>
      </w:r>
      <w:r>
        <w:rPr>
          <w:shd w:val="clear" w:color="auto" w:fill="FFFFFF"/>
        </w:rPr>
        <w:t>44089</w:t>
      </w:r>
      <w:r w:rsidRPr="00AB0822">
        <w:rPr>
          <w:shd w:val="clear" w:color="auto" w:fill="FFFFFF"/>
        </w:rPr>
        <w:t xml:space="preserve"> человека, из которых в возрасте от 3 до 7 лет – 125</w:t>
      </w:r>
      <w:r>
        <w:rPr>
          <w:shd w:val="clear" w:color="auto" w:fill="FFFFFF"/>
        </w:rPr>
        <w:t>86</w:t>
      </w:r>
      <w:r w:rsidRPr="00AB0822">
        <w:rPr>
          <w:shd w:val="clear" w:color="auto" w:fill="FFFFFF"/>
        </w:rPr>
        <w:t xml:space="preserve"> человек. Перечень дошкольных образовательных организаций, расположенных на территории муниципального образования город Краснодар, приводится в томе «Приложения».</w:t>
      </w:r>
    </w:p>
    <w:p w14:paraId="61B73D0E" w14:textId="77777777" w:rsidR="001C70F3" w:rsidRPr="00AB0822" w:rsidRDefault="001C70F3" w:rsidP="001C70F3">
      <w:pPr>
        <w:rPr>
          <w:spacing w:val="2"/>
          <w:szCs w:val="28"/>
          <w:shd w:val="clear" w:color="auto" w:fill="FFFFFF"/>
        </w:rPr>
      </w:pPr>
      <w:r w:rsidRPr="00AB0822">
        <w:rPr>
          <w:spacing w:val="2"/>
          <w:szCs w:val="28"/>
          <w:shd w:val="clear" w:color="auto" w:fill="FFFFFF"/>
        </w:rPr>
        <w:t>Расчетный показатель минимально допустимого уровня обеспеченности населения местами в дошкольных образовательных организациях, установленный МНГП муниципального образования город Краснодар, составляет 104 места на 1000 жителей. В целом по муниципальному образованию обеспеченность местами в дошкольных образовательных организациях составляет 44 места на 1000 жителей или 42,</w:t>
      </w:r>
      <w:r>
        <w:rPr>
          <w:spacing w:val="2"/>
          <w:szCs w:val="28"/>
          <w:shd w:val="clear" w:color="auto" w:fill="FFFFFF"/>
        </w:rPr>
        <w:t>4</w:t>
      </w:r>
      <w:r w:rsidRPr="00AB0822">
        <w:rPr>
          <w:spacing w:val="2"/>
          <w:szCs w:val="28"/>
          <w:shd w:val="clear" w:color="auto" w:fill="FFFFFF"/>
        </w:rPr>
        <w:t xml:space="preserve"> % норматива.</w:t>
      </w:r>
    </w:p>
    <w:p w14:paraId="4DAE334D" w14:textId="1C8B13F4" w:rsidR="001C70F3" w:rsidRPr="00AB0822" w:rsidRDefault="001C70F3" w:rsidP="001C70F3">
      <w:r w:rsidRPr="00AB0822">
        <w:rPr>
          <w:spacing w:val="2"/>
          <w:szCs w:val="28"/>
          <w:shd w:val="clear" w:color="auto" w:fill="FFFFFF"/>
        </w:rPr>
        <w:t>Анализ обеспеченности населения местами в дошкольных образовательных организациях произведен в разрезе внутригородских и сельских округов</w:t>
      </w:r>
      <w:r w:rsidRPr="00AB0822">
        <w:rPr>
          <w:szCs w:val="28"/>
        </w:rPr>
        <w:t xml:space="preserve"> (</w:t>
      </w:r>
      <w:r w:rsidRPr="00AB0822">
        <w:rPr>
          <w:szCs w:val="28"/>
        </w:rPr>
        <w:fldChar w:fldCharType="begin"/>
      </w:r>
      <w:r w:rsidRPr="00AB0822">
        <w:rPr>
          <w:szCs w:val="28"/>
        </w:rPr>
        <w:instrText xml:space="preserve"> REF _Ref27725360 \h </w:instrText>
      </w:r>
      <w:r>
        <w:rPr>
          <w:szCs w:val="28"/>
        </w:rPr>
        <w:instrText xml:space="preserve"> \* MERGEFORMAT </w:instrText>
      </w:r>
      <w:r w:rsidRPr="00AB0822">
        <w:rPr>
          <w:szCs w:val="28"/>
        </w:rPr>
      </w:r>
      <w:r w:rsidRPr="00AB0822">
        <w:rPr>
          <w:szCs w:val="28"/>
        </w:rPr>
        <w:fldChar w:fldCharType="separate"/>
      </w:r>
      <w:r w:rsidR="008F6378" w:rsidRPr="00AB0822">
        <w:t xml:space="preserve">Таблица </w:t>
      </w:r>
      <w:r w:rsidR="008F6378">
        <w:rPr>
          <w:noProof/>
        </w:rPr>
        <w:t>63</w:t>
      </w:r>
      <w:r w:rsidRPr="00AB0822">
        <w:rPr>
          <w:szCs w:val="28"/>
        </w:rPr>
        <w:fldChar w:fldCharType="end"/>
      </w:r>
      <w:r w:rsidRPr="00AB0822">
        <w:rPr>
          <w:szCs w:val="28"/>
        </w:rPr>
        <w:t>).</w:t>
      </w:r>
    </w:p>
    <w:p w14:paraId="2EF2FC6C" w14:textId="039B1DB9" w:rsidR="001C70F3" w:rsidRPr="00AB0822" w:rsidRDefault="001C70F3" w:rsidP="001C70F3">
      <w:pPr>
        <w:pStyle w:val="a9"/>
      </w:pPr>
      <w:bookmarkStart w:id="240" w:name="_Ref9971835"/>
      <w:bookmarkStart w:id="241" w:name="_Ref27725360"/>
      <w:bookmarkStart w:id="242" w:name="_Ref9971823"/>
      <w:r w:rsidRPr="00AB0822">
        <w:t xml:space="preserve">Таблица </w:t>
      </w:r>
      <w:fldSimple w:instr=" SEQ Таблица \* ARABIC ">
        <w:r w:rsidR="008F6378">
          <w:rPr>
            <w:noProof/>
          </w:rPr>
          <w:t>63</w:t>
        </w:r>
      </w:fldSimple>
      <w:bookmarkEnd w:id="240"/>
      <w:bookmarkEnd w:id="241"/>
      <w:r w:rsidRPr="00AB0822">
        <w:rPr>
          <w:spacing w:val="2"/>
          <w:shd w:val="clear" w:color="auto" w:fill="FFFFFF"/>
        </w:rPr>
        <w:t xml:space="preserve"> – О</w:t>
      </w:r>
      <w:r w:rsidRPr="00AB0822">
        <w:t xml:space="preserve">беспеченность местами в </w:t>
      </w:r>
      <w:r w:rsidRPr="00AB0822">
        <w:rPr>
          <w:spacing w:val="2"/>
          <w:szCs w:val="28"/>
          <w:shd w:val="clear" w:color="auto" w:fill="FFFFFF"/>
        </w:rPr>
        <w:t xml:space="preserve">дошкольных </w:t>
      </w:r>
      <w:r w:rsidRPr="00AB0822">
        <w:rPr>
          <w:spacing w:val="2"/>
          <w:shd w:val="clear" w:color="auto" w:fill="FFFFFF"/>
        </w:rPr>
        <w:t xml:space="preserve">образовательных </w:t>
      </w:r>
      <w:r w:rsidRPr="00AB0822">
        <w:t xml:space="preserve">организациях в разрезе </w:t>
      </w:r>
      <w:r w:rsidRPr="00AB0822">
        <w:rPr>
          <w:szCs w:val="28"/>
        </w:rPr>
        <w:t>внутригородских и сельских</w:t>
      </w:r>
      <w:r w:rsidRPr="00AB0822">
        <w:t xml:space="preserve"> округов муниципального образования город Краснодар</w:t>
      </w:r>
      <w:bookmarkEnd w:id="242"/>
    </w:p>
    <w:tbl>
      <w:tblPr>
        <w:tblW w:w="5164" w:type="pct"/>
        <w:tblLook w:val="04A0" w:firstRow="1" w:lastRow="0" w:firstColumn="1" w:lastColumn="0" w:noHBand="0" w:noVBand="1"/>
      </w:tblPr>
      <w:tblGrid>
        <w:gridCol w:w="1869"/>
        <w:gridCol w:w="1462"/>
        <w:gridCol w:w="1392"/>
        <w:gridCol w:w="943"/>
        <w:gridCol w:w="1390"/>
        <w:gridCol w:w="1589"/>
        <w:gridCol w:w="1299"/>
      </w:tblGrid>
      <w:tr w:rsidR="001C70F3" w:rsidRPr="00A91BB2" w14:paraId="49B75D66" w14:textId="77777777" w:rsidTr="00EF755C">
        <w:trPr>
          <w:trHeight w:val="300"/>
          <w:tblHeader/>
        </w:trPr>
        <w:tc>
          <w:tcPr>
            <w:tcW w:w="94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CA80D8"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Наименование</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5BDAE7F"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Проектная мощность, мест</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8DBF150"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Количество учащихся, чел.</w:t>
            </w:r>
          </w:p>
        </w:tc>
        <w:tc>
          <w:tcPr>
            <w:tcW w:w="1238" w:type="pct"/>
            <w:gridSpan w:val="2"/>
            <w:tcBorders>
              <w:top w:val="single" w:sz="4" w:space="0" w:color="auto"/>
              <w:left w:val="nil"/>
              <w:bottom w:val="single" w:sz="4" w:space="0" w:color="auto"/>
              <w:right w:val="single" w:sz="4" w:space="0" w:color="auto"/>
            </w:tcBorders>
            <w:shd w:val="clear" w:color="auto" w:fill="auto"/>
            <w:hideMark/>
          </w:tcPr>
          <w:p w14:paraId="08C5663A"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Количество очередников, чел.</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7EF8295"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Нормативная потребность, мест</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A715ADB"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 норматива</w:t>
            </w:r>
          </w:p>
        </w:tc>
      </w:tr>
      <w:tr w:rsidR="001C70F3" w:rsidRPr="00A91BB2" w14:paraId="53A09192" w14:textId="77777777" w:rsidTr="00EF755C">
        <w:trPr>
          <w:trHeight w:val="300"/>
        </w:trPr>
        <w:tc>
          <w:tcPr>
            <w:tcW w:w="940" w:type="pct"/>
            <w:vMerge/>
            <w:tcBorders>
              <w:top w:val="single" w:sz="4" w:space="0" w:color="auto"/>
              <w:left w:val="single" w:sz="4" w:space="0" w:color="auto"/>
              <w:bottom w:val="single" w:sz="4" w:space="0" w:color="auto"/>
              <w:right w:val="single" w:sz="4" w:space="0" w:color="auto"/>
            </w:tcBorders>
            <w:hideMark/>
          </w:tcPr>
          <w:p w14:paraId="1A86E3BB" w14:textId="77777777" w:rsidR="001C70F3" w:rsidRPr="00A91BB2" w:rsidRDefault="001C70F3" w:rsidP="001C70F3">
            <w:pPr>
              <w:ind w:firstLine="0"/>
              <w:jc w:val="left"/>
              <w:rPr>
                <w:rFonts w:eastAsia="Times New Roman" w:cs="Times New Roman"/>
                <w:color w:val="000000"/>
                <w:sz w:val="22"/>
                <w:lang w:eastAsia="ru-RU"/>
              </w:rPr>
            </w:pPr>
          </w:p>
        </w:tc>
        <w:tc>
          <w:tcPr>
            <w:tcW w:w="768" w:type="pct"/>
            <w:vMerge/>
            <w:tcBorders>
              <w:top w:val="single" w:sz="4" w:space="0" w:color="auto"/>
              <w:left w:val="single" w:sz="4" w:space="0" w:color="auto"/>
              <w:bottom w:val="single" w:sz="4" w:space="0" w:color="auto"/>
              <w:right w:val="single" w:sz="4" w:space="0" w:color="auto"/>
            </w:tcBorders>
            <w:hideMark/>
          </w:tcPr>
          <w:p w14:paraId="43DB2FF6" w14:textId="77777777" w:rsidR="001C70F3" w:rsidRPr="00A91BB2" w:rsidRDefault="001C70F3" w:rsidP="001C70F3">
            <w:pPr>
              <w:ind w:firstLine="0"/>
              <w:jc w:val="left"/>
              <w:rPr>
                <w:rFonts w:eastAsia="Times New Roman" w:cs="Times New Roman"/>
                <w:color w:val="000000"/>
                <w:sz w:val="22"/>
                <w:lang w:eastAsia="ru-RU"/>
              </w:rPr>
            </w:pPr>
          </w:p>
        </w:tc>
        <w:tc>
          <w:tcPr>
            <w:tcW w:w="662" w:type="pct"/>
            <w:vMerge/>
            <w:tcBorders>
              <w:top w:val="single" w:sz="4" w:space="0" w:color="auto"/>
              <w:left w:val="single" w:sz="4" w:space="0" w:color="auto"/>
              <w:bottom w:val="single" w:sz="4" w:space="0" w:color="auto"/>
              <w:right w:val="single" w:sz="4" w:space="0" w:color="auto"/>
            </w:tcBorders>
            <w:hideMark/>
          </w:tcPr>
          <w:p w14:paraId="4ACBBE98" w14:textId="77777777" w:rsidR="001C70F3" w:rsidRPr="00A91BB2" w:rsidRDefault="001C70F3" w:rsidP="001C70F3">
            <w:pPr>
              <w:ind w:firstLine="0"/>
              <w:jc w:val="left"/>
              <w:rPr>
                <w:rFonts w:eastAsia="Times New Roman" w:cs="Times New Roman"/>
                <w:color w:val="000000"/>
                <w:sz w:val="22"/>
                <w:lang w:eastAsia="ru-RU"/>
              </w:rPr>
            </w:pPr>
          </w:p>
        </w:tc>
        <w:tc>
          <w:tcPr>
            <w:tcW w:w="507" w:type="pct"/>
            <w:tcBorders>
              <w:top w:val="nil"/>
              <w:left w:val="nil"/>
              <w:bottom w:val="single" w:sz="4" w:space="0" w:color="auto"/>
              <w:right w:val="single" w:sz="4" w:space="0" w:color="auto"/>
            </w:tcBorders>
            <w:shd w:val="clear" w:color="auto" w:fill="auto"/>
            <w:hideMark/>
          </w:tcPr>
          <w:p w14:paraId="055B98FA"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до 3-х лет</w:t>
            </w:r>
          </w:p>
        </w:tc>
        <w:tc>
          <w:tcPr>
            <w:tcW w:w="731" w:type="pct"/>
            <w:tcBorders>
              <w:top w:val="nil"/>
              <w:left w:val="nil"/>
              <w:bottom w:val="single" w:sz="4" w:space="0" w:color="auto"/>
              <w:right w:val="single" w:sz="4" w:space="0" w:color="auto"/>
            </w:tcBorders>
            <w:shd w:val="clear" w:color="auto" w:fill="auto"/>
            <w:hideMark/>
          </w:tcPr>
          <w:p w14:paraId="26085470" w14:textId="77777777" w:rsidR="001C70F3" w:rsidRPr="009F5464" w:rsidRDefault="001C70F3" w:rsidP="001C70F3">
            <w:pPr>
              <w:ind w:firstLine="0"/>
              <w:jc w:val="center"/>
              <w:rPr>
                <w:rFonts w:eastAsia="Times New Roman" w:cs="Times New Roman"/>
                <w:b/>
                <w:bCs/>
                <w:color w:val="000000"/>
                <w:sz w:val="22"/>
                <w:lang w:eastAsia="ru-RU"/>
              </w:rPr>
            </w:pPr>
            <w:r w:rsidRPr="009F5464">
              <w:rPr>
                <w:rFonts w:eastAsia="Times New Roman" w:cs="Times New Roman"/>
                <w:b/>
                <w:bCs/>
                <w:color w:val="000000"/>
                <w:sz w:val="22"/>
                <w:lang w:eastAsia="ru-RU"/>
              </w:rPr>
              <w:t>от 3-х до 7 лет</w:t>
            </w:r>
          </w:p>
        </w:tc>
        <w:tc>
          <w:tcPr>
            <w:tcW w:w="738" w:type="pct"/>
            <w:vMerge/>
            <w:tcBorders>
              <w:top w:val="single" w:sz="4" w:space="0" w:color="auto"/>
              <w:left w:val="single" w:sz="4" w:space="0" w:color="auto"/>
              <w:bottom w:val="single" w:sz="4" w:space="0" w:color="auto"/>
              <w:right w:val="single" w:sz="4" w:space="0" w:color="auto"/>
            </w:tcBorders>
            <w:hideMark/>
          </w:tcPr>
          <w:p w14:paraId="289C0735" w14:textId="77777777" w:rsidR="001C70F3" w:rsidRPr="00A91BB2" w:rsidRDefault="001C70F3" w:rsidP="001C70F3">
            <w:pPr>
              <w:ind w:firstLine="0"/>
              <w:jc w:val="left"/>
              <w:rPr>
                <w:rFonts w:eastAsia="Times New Roman" w:cs="Times New Roman"/>
                <w:color w:val="000000"/>
                <w:sz w:val="22"/>
                <w:lang w:eastAsia="ru-RU"/>
              </w:rPr>
            </w:pPr>
          </w:p>
        </w:tc>
        <w:tc>
          <w:tcPr>
            <w:tcW w:w="654" w:type="pct"/>
            <w:vMerge/>
            <w:tcBorders>
              <w:top w:val="single" w:sz="4" w:space="0" w:color="auto"/>
              <w:left w:val="single" w:sz="4" w:space="0" w:color="auto"/>
              <w:bottom w:val="single" w:sz="4" w:space="0" w:color="auto"/>
              <w:right w:val="single" w:sz="4" w:space="0" w:color="auto"/>
            </w:tcBorders>
            <w:hideMark/>
          </w:tcPr>
          <w:p w14:paraId="04CD50C7" w14:textId="77777777" w:rsidR="001C70F3" w:rsidRPr="00A91BB2" w:rsidRDefault="001C70F3" w:rsidP="001C70F3">
            <w:pPr>
              <w:ind w:firstLine="0"/>
              <w:jc w:val="left"/>
              <w:rPr>
                <w:rFonts w:eastAsia="Times New Roman" w:cs="Times New Roman"/>
                <w:color w:val="000000"/>
                <w:sz w:val="22"/>
                <w:lang w:eastAsia="ru-RU"/>
              </w:rPr>
            </w:pPr>
          </w:p>
        </w:tc>
      </w:tr>
      <w:tr w:rsidR="001C70F3" w:rsidRPr="00A91BB2" w14:paraId="1C91E8A5" w14:textId="77777777" w:rsidTr="00EF755C">
        <w:trPr>
          <w:trHeight w:val="300"/>
        </w:trPr>
        <w:tc>
          <w:tcPr>
            <w:tcW w:w="940" w:type="pct"/>
            <w:tcBorders>
              <w:top w:val="nil"/>
              <w:left w:val="single" w:sz="4" w:space="0" w:color="auto"/>
              <w:bottom w:val="single" w:sz="4" w:space="0" w:color="auto"/>
              <w:right w:val="single" w:sz="4" w:space="0" w:color="auto"/>
            </w:tcBorders>
            <w:shd w:val="clear" w:color="auto" w:fill="auto"/>
            <w:hideMark/>
          </w:tcPr>
          <w:p w14:paraId="51FD7F7B"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 xml:space="preserve">Центральный </w:t>
            </w:r>
            <w:r w:rsidRPr="00792D3E">
              <w:rPr>
                <w:rFonts w:cs="Times New Roman"/>
                <w:sz w:val="22"/>
              </w:rPr>
              <w:t>внутригородской округ</w:t>
            </w:r>
          </w:p>
        </w:tc>
        <w:tc>
          <w:tcPr>
            <w:tcW w:w="768" w:type="pct"/>
            <w:tcBorders>
              <w:top w:val="nil"/>
              <w:left w:val="nil"/>
              <w:bottom w:val="single" w:sz="4" w:space="0" w:color="auto"/>
              <w:right w:val="single" w:sz="4" w:space="0" w:color="auto"/>
            </w:tcBorders>
            <w:shd w:val="clear" w:color="auto" w:fill="auto"/>
            <w:hideMark/>
          </w:tcPr>
          <w:p w14:paraId="05106BA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11887</w:t>
            </w:r>
          </w:p>
        </w:tc>
        <w:tc>
          <w:tcPr>
            <w:tcW w:w="662" w:type="pct"/>
            <w:tcBorders>
              <w:top w:val="nil"/>
              <w:left w:val="nil"/>
              <w:bottom w:val="single" w:sz="4" w:space="0" w:color="auto"/>
              <w:right w:val="single" w:sz="4" w:space="0" w:color="auto"/>
            </w:tcBorders>
            <w:shd w:val="clear" w:color="auto" w:fill="auto"/>
            <w:hideMark/>
          </w:tcPr>
          <w:p w14:paraId="61FF8517"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11573</w:t>
            </w:r>
          </w:p>
        </w:tc>
        <w:tc>
          <w:tcPr>
            <w:tcW w:w="507" w:type="pct"/>
            <w:tcBorders>
              <w:top w:val="nil"/>
              <w:left w:val="nil"/>
              <w:bottom w:val="single" w:sz="4" w:space="0" w:color="auto"/>
              <w:right w:val="single" w:sz="4" w:space="0" w:color="auto"/>
            </w:tcBorders>
            <w:shd w:val="clear" w:color="auto" w:fill="auto"/>
            <w:hideMark/>
          </w:tcPr>
          <w:p w14:paraId="22A1BAD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3101</w:t>
            </w:r>
          </w:p>
        </w:tc>
        <w:tc>
          <w:tcPr>
            <w:tcW w:w="731" w:type="pct"/>
            <w:tcBorders>
              <w:top w:val="nil"/>
              <w:left w:val="nil"/>
              <w:bottom w:val="single" w:sz="4" w:space="0" w:color="auto"/>
              <w:right w:val="single" w:sz="4" w:space="0" w:color="auto"/>
            </w:tcBorders>
            <w:shd w:val="clear" w:color="auto" w:fill="auto"/>
            <w:hideMark/>
          </w:tcPr>
          <w:p w14:paraId="318AA5A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1130</w:t>
            </w:r>
          </w:p>
        </w:tc>
        <w:tc>
          <w:tcPr>
            <w:tcW w:w="738" w:type="pct"/>
            <w:tcBorders>
              <w:top w:val="nil"/>
              <w:left w:val="nil"/>
              <w:bottom w:val="single" w:sz="4" w:space="0" w:color="auto"/>
              <w:right w:val="single" w:sz="4" w:space="0" w:color="auto"/>
            </w:tcBorders>
            <w:shd w:val="clear" w:color="auto" w:fill="auto"/>
            <w:hideMark/>
          </w:tcPr>
          <w:p w14:paraId="2F00AFD6"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25178</w:t>
            </w:r>
          </w:p>
        </w:tc>
        <w:tc>
          <w:tcPr>
            <w:tcW w:w="654" w:type="pct"/>
            <w:tcBorders>
              <w:top w:val="nil"/>
              <w:left w:val="nil"/>
              <w:bottom w:val="single" w:sz="4" w:space="0" w:color="auto"/>
              <w:right w:val="single" w:sz="4" w:space="0" w:color="auto"/>
            </w:tcBorders>
            <w:shd w:val="clear" w:color="auto" w:fill="auto"/>
            <w:hideMark/>
          </w:tcPr>
          <w:p w14:paraId="48666DDF"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47,2</w:t>
            </w:r>
          </w:p>
        </w:tc>
      </w:tr>
      <w:tr w:rsidR="001C70F3" w:rsidRPr="00A91BB2" w14:paraId="108F5133" w14:textId="77777777" w:rsidTr="00EF755C">
        <w:trPr>
          <w:trHeight w:val="300"/>
        </w:trPr>
        <w:tc>
          <w:tcPr>
            <w:tcW w:w="940" w:type="pct"/>
            <w:tcBorders>
              <w:top w:val="nil"/>
              <w:left w:val="single" w:sz="4" w:space="0" w:color="auto"/>
              <w:bottom w:val="single" w:sz="4" w:space="0" w:color="auto"/>
              <w:right w:val="single" w:sz="4" w:space="0" w:color="auto"/>
            </w:tcBorders>
            <w:shd w:val="clear" w:color="auto" w:fill="auto"/>
            <w:hideMark/>
          </w:tcPr>
          <w:p w14:paraId="2496B33F"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 xml:space="preserve">Западный </w:t>
            </w:r>
            <w:r w:rsidRPr="00792D3E">
              <w:rPr>
                <w:rFonts w:cs="Times New Roman"/>
                <w:sz w:val="22"/>
              </w:rPr>
              <w:t>внутригородской округ</w:t>
            </w:r>
          </w:p>
        </w:tc>
        <w:tc>
          <w:tcPr>
            <w:tcW w:w="768" w:type="pct"/>
            <w:tcBorders>
              <w:top w:val="nil"/>
              <w:left w:val="nil"/>
              <w:bottom w:val="single" w:sz="4" w:space="0" w:color="auto"/>
              <w:right w:val="single" w:sz="4" w:space="0" w:color="auto"/>
            </w:tcBorders>
            <w:shd w:val="clear" w:color="auto" w:fill="auto"/>
            <w:hideMark/>
          </w:tcPr>
          <w:p w14:paraId="44673F4B"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10065</w:t>
            </w:r>
          </w:p>
        </w:tc>
        <w:tc>
          <w:tcPr>
            <w:tcW w:w="662" w:type="pct"/>
            <w:tcBorders>
              <w:top w:val="nil"/>
              <w:left w:val="nil"/>
              <w:bottom w:val="single" w:sz="4" w:space="0" w:color="auto"/>
              <w:right w:val="single" w:sz="4" w:space="0" w:color="auto"/>
            </w:tcBorders>
            <w:shd w:val="clear" w:color="auto" w:fill="auto"/>
            <w:hideMark/>
          </w:tcPr>
          <w:p w14:paraId="47F3FE0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9398</w:t>
            </w:r>
          </w:p>
        </w:tc>
        <w:tc>
          <w:tcPr>
            <w:tcW w:w="507" w:type="pct"/>
            <w:tcBorders>
              <w:top w:val="nil"/>
              <w:left w:val="nil"/>
              <w:bottom w:val="single" w:sz="4" w:space="0" w:color="auto"/>
              <w:right w:val="single" w:sz="4" w:space="0" w:color="auto"/>
            </w:tcBorders>
            <w:shd w:val="clear" w:color="auto" w:fill="auto"/>
            <w:hideMark/>
          </w:tcPr>
          <w:p w14:paraId="766648CF"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3880</w:t>
            </w:r>
          </w:p>
        </w:tc>
        <w:tc>
          <w:tcPr>
            <w:tcW w:w="731" w:type="pct"/>
            <w:tcBorders>
              <w:top w:val="nil"/>
              <w:left w:val="nil"/>
              <w:bottom w:val="single" w:sz="4" w:space="0" w:color="auto"/>
              <w:right w:val="single" w:sz="4" w:space="0" w:color="auto"/>
            </w:tcBorders>
            <w:shd w:val="clear" w:color="auto" w:fill="auto"/>
            <w:hideMark/>
          </w:tcPr>
          <w:p w14:paraId="4D04125A"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1644</w:t>
            </w:r>
          </w:p>
        </w:tc>
        <w:tc>
          <w:tcPr>
            <w:tcW w:w="738" w:type="pct"/>
            <w:tcBorders>
              <w:top w:val="nil"/>
              <w:left w:val="nil"/>
              <w:bottom w:val="single" w:sz="4" w:space="0" w:color="auto"/>
              <w:right w:val="single" w:sz="4" w:space="0" w:color="auto"/>
            </w:tcBorders>
            <w:shd w:val="clear" w:color="auto" w:fill="auto"/>
            <w:hideMark/>
          </w:tcPr>
          <w:p w14:paraId="3040E8E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26364</w:t>
            </w:r>
          </w:p>
        </w:tc>
        <w:tc>
          <w:tcPr>
            <w:tcW w:w="654" w:type="pct"/>
            <w:tcBorders>
              <w:top w:val="nil"/>
              <w:left w:val="nil"/>
              <w:bottom w:val="single" w:sz="4" w:space="0" w:color="auto"/>
              <w:right w:val="single" w:sz="4" w:space="0" w:color="auto"/>
            </w:tcBorders>
            <w:shd w:val="clear" w:color="auto" w:fill="auto"/>
            <w:hideMark/>
          </w:tcPr>
          <w:p w14:paraId="4534AAF5"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38,2</w:t>
            </w:r>
          </w:p>
        </w:tc>
      </w:tr>
      <w:tr w:rsidR="001C70F3" w:rsidRPr="00A91BB2" w14:paraId="23305EB8" w14:textId="77777777" w:rsidTr="00EF755C">
        <w:trPr>
          <w:trHeight w:val="300"/>
        </w:trPr>
        <w:tc>
          <w:tcPr>
            <w:tcW w:w="940" w:type="pct"/>
            <w:tcBorders>
              <w:top w:val="nil"/>
              <w:left w:val="single" w:sz="4" w:space="0" w:color="auto"/>
              <w:bottom w:val="single" w:sz="4" w:space="0" w:color="auto"/>
              <w:right w:val="single" w:sz="4" w:space="0" w:color="auto"/>
            </w:tcBorders>
            <w:shd w:val="clear" w:color="auto" w:fill="auto"/>
            <w:hideMark/>
          </w:tcPr>
          <w:p w14:paraId="652ABCFC"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 xml:space="preserve">Карасунский </w:t>
            </w:r>
            <w:r w:rsidRPr="00792D3E">
              <w:rPr>
                <w:rFonts w:cs="Times New Roman"/>
                <w:sz w:val="22"/>
              </w:rPr>
              <w:t>внутригородской округ</w:t>
            </w:r>
          </w:p>
        </w:tc>
        <w:tc>
          <w:tcPr>
            <w:tcW w:w="768" w:type="pct"/>
            <w:tcBorders>
              <w:top w:val="nil"/>
              <w:left w:val="nil"/>
              <w:bottom w:val="single" w:sz="4" w:space="0" w:color="auto"/>
              <w:right w:val="single" w:sz="4" w:space="0" w:color="auto"/>
            </w:tcBorders>
            <w:shd w:val="clear" w:color="auto" w:fill="auto"/>
            <w:hideMark/>
          </w:tcPr>
          <w:p w14:paraId="33A0F6E0"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16959</w:t>
            </w:r>
          </w:p>
        </w:tc>
        <w:tc>
          <w:tcPr>
            <w:tcW w:w="662" w:type="pct"/>
            <w:tcBorders>
              <w:top w:val="nil"/>
              <w:left w:val="nil"/>
              <w:bottom w:val="single" w:sz="4" w:space="0" w:color="auto"/>
              <w:right w:val="single" w:sz="4" w:space="0" w:color="auto"/>
            </w:tcBorders>
            <w:shd w:val="clear" w:color="auto" w:fill="auto"/>
            <w:hideMark/>
          </w:tcPr>
          <w:p w14:paraId="412BB55C"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16004</w:t>
            </w:r>
          </w:p>
        </w:tc>
        <w:tc>
          <w:tcPr>
            <w:tcW w:w="507" w:type="pct"/>
            <w:tcBorders>
              <w:top w:val="nil"/>
              <w:left w:val="nil"/>
              <w:bottom w:val="single" w:sz="4" w:space="0" w:color="auto"/>
              <w:right w:val="single" w:sz="4" w:space="0" w:color="auto"/>
            </w:tcBorders>
            <w:shd w:val="clear" w:color="auto" w:fill="auto"/>
            <w:hideMark/>
          </w:tcPr>
          <w:p w14:paraId="44D956EC"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5861</w:t>
            </w:r>
          </w:p>
        </w:tc>
        <w:tc>
          <w:tcPr>
            <w:tcW w:w="731" w:type="pct"/>
            <w:tcBorders>
              <w:top w:val="nil"/>
              <w:left w:val="nil"/>
              <w:bottom w:val="single" w:sz="4" w:space="0" w:color="auto"/>
              <w:right w:val="single" w:sz="4" w:space="0" w:color="auto"/>
            </w:tcBorders>
            <w:shd w:val="clear" w:color="auto" w:fill="auto"/>
            <w:hideMark/>
          </w:tcPr>
          <w:p w14:paraId="60E88708"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1631</w:t>
            </w:r>
          </w:p>
        </w:tc>
        <w:tc>
          <w:tcPr>
            <w:tcW w:w="738" w:type="pct"/>
            <w:tcBorders>
              <w:top w:val="nil"/>
              <w:left w:val="nil"/>
              <w:bottom w:val="single" w:sz="4" w:space="0" w:color="auto"/>
              <w:right w:val="single" w:sz="4" w:space="0" w:color="auto"/>
            </w:tcBorders>
            <w:shd w:val="clear" w:color="auto" w:fill="auto"/>
            <w:hideMark/>
          </w:tcPr>
          <w:p w14:paraId="53911BF1"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33675</w:t>
            </w:r>
          </w:p>
        </w:tc>
        <w:tc>
          <w:tcPr>
            <w:tcW w:w="654" w:type="pct"/>
            <w:tcBorders>
              <w:top w:val="nil"/>
              <w:left w:val="nil"/>
              <w:bottom w:val="single" w:sz="4" w:space="0" w:color="auto"/>
              <w:right w:val="single" w:sz="4" w:space="0" w:color="auto"/>
            </w:tcBorders>
            <w:shd w:val="clear" w:color="auto" w:fill="auto"/>
            <w:hideMark/>
          </w:tcPr>
          <w:p w14:paraId="00E9C4D2" w14:textId="77777777" w:rsidR="001C70F3" w:rsidRPr="00A91BB2" w:rsidRDefault="001C70F3" w:rsidP="001C70F3">
            <w:pPr>
              <w:ind w:firstLine="0"/>
              <w:jc w:val="left"/>
              <w:rPr>
                <w:rFonts w:eastAsia="Times New Roman" w:cs="Times New Roman"/>
                <w:sz w:val="22"/>
                <w:lang w:eastAsia="ru-RU"/>
              </w:rPr>
            </w:pPr>
            <w:r w:rsidRPr="00A91BB2">
              <w:rPr>
                <w:rFonts w:eastAsia="Times New Roman" w:cs="Times New Roman"/>
                <w:sz w:val="22"/>
                <w:lang w:eastAsia="ru-RU"/>
              </w:rPr>
              <w:t>50,4</w:t>
            </w:r>
          </w:p>
        </w:tc>
      </w:tr>
      <w:tr w:rsidR="001C70F3" w:rsidRPr="00A91BB2" w14:paraId="629570EA" w14:textId="77777777" w:rsidTr="00EF755C">
        <w:trPr>
          <w:trHeight w:val="300"/>
        </w:trPr>
        <w:tc>
          <w:tcPr>
            <w:tcW w:w="940" w:type="pct"/>
            <w:tcBorders>
              <w:top w:val="nil"/>
              <w:left w:val="single" w:sz="4" w:space="0" w:color="auto"/>
              <w:bottom w:val="single" w:sz="4" w:space="0" w:color="auto"/>
              <w:right w:val="single" w:sz="4" w:space="0" w:color="auto"/>
            </w:tcBorders>
            <w:shd w:val="clear" w:color="auto" w:fill="auto"/>
            <w:hideMark/>
          </w:tcPr>
          <w:p w14:paraId="11AE75B1"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 xml:space="preserve">Прикубанский </w:t>
            </w:r>
            <w:r w:rsidRPr="00792D3E">
              <w:rPr>
                <w:rFonts w:cs="Times New Roman"/>
                <w:sz w:val="22"/>
              </w:rPr>
              <w:t>внутригородской округ</w:t>
            </w:r>
          </w:p>
        </w:tc>
        <w:tc>
          <w:tcPr>
            <w:tcW w:w="768" w:type="pct"/>
            <w:tcBorders>
              <w:top w:val="nil"/>
              <w:left w:val="nil"/>
              <w:bottom w:val="single" w:sz="4" w:space="0" w:color="auto"/>
              <w:right w:val="single" w:sz="4" w:space="0" w:color="auto"/>
            </w:tcBorders>
            <w:shd w:val="clear" w:color="auto" w:fill="auto"/>
            <w:hideMark/>
          </w:tcPr>
          <w:p w14:paraId="6CE5B2CB"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19576</w:t>
            </w:r>
          </w:p>
        </w:tc>
        <w:tc>
          <w:tcPr>
            <w:tcW w:w="662" w:type="pct"/>
            <w:tcBorders>
              <w:top w:val="nil"/>
              <w:left w:val="nil"/>
              <w:bottom w:val="single" w:sz="4" w:space="0" w:color="auto"/>
              <w:right w:val="single" w:sz="4" w:space="0" w:color="auto"/>
            </w:tcBorders>
            <w:shd w:val="clear" w:color="auto" w:fill="auto"/>
            <w:hideMark/>
          </w:tcPr>
          <w:p w14:paraId="430913B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22667</w:t>
            </w:r>
          </w:p>
        </w:tc>
        <w:tc>
          <w:tcPr>
            <w:tcW w:w="507" w:type="pct"/>
            <w:tcBorders>
              <w:top w:val="nil"/>
              <w:left w:val="nil"/>
              <w:bottom w:val="single" w:sz="4" w:space="0" w:color="auto"/>
              <w:right w:val="single" w:sz="4" w:space="0" w:color="auto"/>
            </w:tcBorders>
            <w:shd w:val="clear" w:color="auto" w:fill="auto"/>
            <w:hideMark/>
          </w:tcPr>
          <w:p w14:paraId="4E4710C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15685</w:t>
            </w:r>
          </w:p>
        </w:tc>
        <w:tc>
          <w:tcPr>
            <w:tcW w:w="731" w:type="pct"/>
            <w:tcBorders>
              <w:top w:val="nil"/>
              <w:left w:val="nil"/>
              <w:bottom w:val="single" w:sz="4" w:space="0" w:color="auto"/>
              <w:right w:val="single" w:sz="4" w:space="0" w:color="auto"/>
            </w:tcBorders>
            <w:shd w:val="clear" w:color="auto" w:fill="auto"/>
            <w:hideMark/>
          </w:tcPr>
          <w:p w14:paraId="175C6BD5"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6987</w:t>
            </w:r>
          </w:p>
        </w:tc>
        <w:tc>
          <w:tcPr>
            <w:tcW w:w="738" w:type="pct"/>
            <w:tcBorders>
              <w:top w:val="nil"/>
              <w:left w:val="nil"/>
              <w:bottom w:val="single" w:sz="4" w:space="0" w:color="auto"/>
              <w:right w:val="single" w:sz="4" w:space="0" w:color="auto"/>
            </w:tcBorders>
            <w:shd w:val="clear" w:color="auto" w:fill="auto"/>
            <w:hideMark/>
          </w:tcPr>
          <w:p w14:paraId="4FA1784F"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50086</w:t>
            </w:r>
          </w:p>
        </w:tc>
        <w:tc>
          <w:tcPr>
            <w:tcW w:w="654" w:type="pct"/>
            <w:tcBorders>
              <w:top w:val="nil"/>
              <w:left w:val="nil"/>
              <w:bottom w:val="single" w:sz="4" w:space="0" w:color="auto"/>
              <w:right w:val="single" w:sz="4" w:space="0" w:color="auto"/>
            </w:tcBorders>
            <w:shd w:val="clear" w:color="auto" w:fill="auto"/>
            <w:hideMark/>
          </w:tcPr>
          <w:p w14:paraId="009155C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39,1</w:t>
            </w:r>
          </w:p>
        </w:tc>
      </w:tr>
      <w:tr w:rsidR="001C70F3" w:rsidRPr="00A91BB2" w14:paraId="51F3A7A7" w14:textId="77777777" w:rsidTr="00EF755C">
        <w:trPr>
          <w:trHeight w:val="600"/>
        </w:trPr>
        <w:tc>
          <w:tcPr>
            <w:tcW w:w="940" w:type="pct"/>
            <w:tcBorders>
              <w:top w:val="nil"/>
              <w:left w:val="single" w:sz="4" w:space="0" w:color="auto"/>
              <w:bottom w:val="single" w:sz="4" w:space="0" w:color="auto"/>
              <w:right w:val="single" w:sz="4" w:space="0" w:color="auto"/>
            </w:tcBorders>
            <w:shd w:val="clear" w:color="auto" w:fill="auto"/>
            <w:hideMark/>
          </w:tcPr>
          <w:p w14:paraId="1A1999E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Березовский сельский округ</w:t>
            </w:r>
          </w:p>
        </w:tc>
        <w:tc>
          <w:tcPr>
            <w:tcW w:w="768" w:type="pct"/>
            <w:tcBorders>
              <w:top w:val="nil"/>
              <w:left w:val="nil"/>
              <w:bottom w:val="single" w:sz="4" w:space="0" w:color="auto"/>
              <w:right w:val="single" w:sz="4" w:space="0" w:color="auto"/>
            </w:tcBorders>
            <w:shd w:val="clear" w:color="auto" w:fill="auto"/>
            <w:hideMark/>
          </w:tcPr>
          <w:p w14:paraId="6330F5A6"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1092</w:t>
            </w:r>
          </w:p>
        </w:tc>
        <w:tc>
          <w:tcPr>
            <w:tcW w:w="662" w:type="pct"/>
            <w:tcBorders>
              <w:top w:val="nil"/>
              <w:left w:val="nil"/>
              <w:bottom w:val="single" w:sz="4" w:space="0" w:color="auto"/>
              <w:right w:val="single" w:sz="4" w:space="0" w:color="auto"/>
            </w:tcBorders>
            <w:shd w:val="clear" w:color="auto" w:fill="auto"/>
            <w:hideMark/>
          </w:tcPr>
          <w:p w14:paraId="684CC1E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1686</w:t>
            </w:r>
          </w:p>
        </w:tc>
        <w:tc>
          <w:tcPr>
            <w:tcW w:w="507" w:type="pct"/>
            <w:tcBorders>
              <w:top w:val="nil"/>
              <w:left w:val="nil"/>
              <w:bottom w:val="single" w:sz="4" w:space="0" w:color="auto"/>
              <w:right w:val="single" w:sz="4" w:space="0" w:color="auto"/>
            </w:tcBorders>
            <w:shd w:val="clear" w:color="auto" w:fill="auto"/>
            <w:hideMark/>
          </w:tcPr>
          <w:p w14:paraId="63B70079"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621</w:t>
            </w:r>
          </w:p>
        </w:tc>
        <w:tc>
          <w:tcPr>
            <w:tcW w:w="731" w:type="pct"/>
            <w:tcBorders>
              <w:top w:val="nil"/>
              <w:left w:val="nil"/>
              <w:bottom w:val="single" w:sz="4" w:space="0" w:color="auto"/>
              <w:right w:val="single" w:sz="4" w:space="0" w:color="auto"/>
            </w:tcBorders>
            <w:shd w:val="clear" w:color="auto" w:fill="auto"/>
            <w:hideMark/>
          </w:tcPr>
          <w:p w14:paraId="7E9A0815"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398</w:t>
            </w:r>
          </w:p>
        </w:tc>
        <w:tc>
          <w:tcPr>
            <w:tcW w:w="738" w:type="pct"/>
            <w:tcBorders>
              <w:top w:val="nil"/>
              <w:left w:val="nil"/>
              <w:bottom w:val="single" w:sz="4" w:space="0" w:color="auto"/>
              <w:right w:val="single" w:sz="4" w:space="0" w:color="auto"/>
            </w:tcBorders>
            <w:shd w:val="clear" w:color="auto" w:fill="auto"/>
            <w:hideMark/>
          </w:tcPr>
          <w:p w14:paraId="7634FD92"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1846</w:t>
            </w:r>
          </w:p>
        </w:tc>
        <w:tc>
          <w:tcPr>
            <w:tcW w:w="654" w:type="pct"/>
            <w:tcBorders>
              <w:top w:val="nil"/>
              <w:left w:val="nil"/>
              <w:bottom w:val="single" w:sz="4" w:space="0" w:color="auto"/>
              <w:right w:val="single" w:sz="4" w:space="0" w:color="auto"/>
            </w:tcBorders>
            <w:shd w:val="clear" w:color="auto" w:fill="auto"/>
            <w:hideMark/>
          </w:tcPr>
          <w:p w14:paraId="69F0B24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59,2</w:t>
            </w:r>
          </w:p>
        </w:tc>
      </w:tr>
      <w:tr w:rsidR="001C70F3" w:rsidRPr="00A91BB2" w14:paraId="5892BEF7" w14:textId="77777777" w:rsidTr="00EF755C">
        <w:trPr>
          <w:trHeight w:val="600"/>
        </w:trPr>
        <w:tc>
          <w:tcPr>
            <w:tcW w:w="940" w:type="pct"/>
            <w:tcBorders>
              <w:top w:val="nil"/>
              <w:left w:val="single" w:sz="4" w:space="0" w:color="auto"/>
              <w:bottom w:val="single" w:sz="4" w:space="0" w:color="auto"/>
              <w:right w:val="single" w:sz="4" w:space="0" w:color="auto"/>
            </w:tcBorders>
            <w:shd w:val="clear" w:color="auto" w:fill="auto"/>
            <w:hideMark/>
          </w:tcPr>
          <w:p w14:paraId="0B73A06A"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lastRenderedPageBreak/>
              <w:t>Елизаветинский сельский округ</w:t>
            </w:r>
          </w:p>
        </w:tc>
        <w:tc>
          <w:tcPr>
            <w:tcW w:w="768" w:type="pct"/>
            <w:tcBorders>
              <w:top w:val="nil"/>
              <w:left w:val="nil"/>
              <w:bottom w:val="single" w:sz="4" w:space="0" w:color="auto"/>
              <w:right w:val="single" w:sz="4" w:space="0" w:color="auto"/>
            </w:tcBorders>
            <w:shd w:val="clear" w:color="auto" w:fill="auto"/>
            <w:hideMark/>
          </w:tcPr>
          <w:p w14:paraId="6DDDC7D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1190</w:t>
            </w:r>
          </w:p>
        </w:tc>
        <w:tc>
          <w:tcPr>
            <w:tcW w:w="662" w:type="pct"/>
            <w:tcBorders>
              <w:top w:val="nil"/>
              <w:left w:val="nil"/>
              <w:bottom w:val="single" w:sz="4" w:space="0" w:color="auto"/>
              <w:right w:val="single" w:sz="4" w:space="0" w:color="auto"/>
            </w:tcBorders>
            <w:shd w:val="clear" w:color="auto" w:fill="auto"/>
            <w:hideMark/>
          </w:tcPr>
          <w:p w14:paraId="7047777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1421</w:t>
            </w:r>
          </w:p>
        </w:tc>
        <w:tc>
          <w:tcPr>
            <w:tcW w:w="507" w:type="pct"/>
            <w:tcBorders>
              <w:top w:val="nil"/>
              <w:left w:val="nil"/>
              <w:bottom w:val="single" w:sz="4" w:space="0" w:color="auto"/>
              <w:right w:val="single" w:sz="4" w:space="0" w:color="auto"/>
            </w:tcBorders>
            <w:shd w:val="clear" w:color="auto" w:fill="auto"/>
            <w:hideMark/>
          </w:tcPr>
          <w:p w14:paraId="00BDEDB7"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680</w:t>
            </w:r>
          </w:p>
        </w:tc>
        <w:tc>
          <w:tcPr>
            <w:tcW w:w="731" w:type="pct"/>
            <w:tcBorders>
              <w:top w:val="nil"/>
              <w:left w:val="nil"/>
              <w:bottom w:val="single" w:sz="4" w:space="0" w:color="auto"/>
              <w:right w:val="single" w:sz="4" w:space="0" w:color="auto"/>
            </w:tcBorders>
            <w:shd w:val="clear" w:color="auto" w:fill="auto"/>
            <w:hideMark/>
          </w:tcPr>
          <w:p w14:paraId="115539DC"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277</w:t>
            </w:r>
          </w:p>
        </w:tc>
        <w:tc>
          <w:tcPr>
            <w:tcW w:w="738" w:type="pct"/>
            <w:tcBorders>
              <w:top w:val="nil"/>
              <w:left w:val="nil"/>
              <w:bottom w:val="single" w:sz="4" w:space="0" w:color="auto"/>
              <w:right w:val="single" w:sz="4" w:space="0" w:color="auto"/>
            </w:tcBorders>
            <w:shd w:val="clear" w:color="auto" w:fill="auto"/>
            <w:hideMark/>
          </w:tcPr>
          <w:p w14:paraId="0D995F21"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3416</w:t>
            </w:r>
          </w:p>
        </w:tc>
        <w:tc>
          <w:tcPr>
            <w:tcW w:w="654" w:type="pct"/>
            <w:tcBorders>
              <w:top w:val="nil"/>
              <w:left w:val="nil"/>
              <w:bottom w:val="single" w:sz="4" w:space="0" w:color="auto"/>
              <w:right w:val="single" w:sz="4" w:space="0" w:color="auto"/>
            </w:tcBorders>
            <w:shd w:val="clear" w:color="auto" w:fill="auto"/>
            <w:hideMark/>
          </w:tcPr>
          <w:p w14:paraId="4FE3286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34,8</w:t>
            </w:r>
          </w:p>
        </w:tc>
      </w:tr>
      <w:tr w:rsidR="001C70F3" w:rsidRPr="00A91BB2" w14:paraId="5F89BC2D" w14:textId="77777777" w:rsidTr="00EF755C">
        <w:trPr>
          <w:trHeight w:val="600"/>
        </w:trPr>
        <w:tc>
          <w:tcPr>
            <w:tcW w:w="940" w:type="pct"/>
            <w:tcBorders>
              <w:top w:val="nil"/>
              <w:left w:val="single" w:sz="4" w:space="0" w:color="auto"/>
              <w:bottom w:val="single" w:sz="4" w:space="0" w:color="auto"/>
              <w:right w:val="single" w:sz="4" w:space="0" w:color="auto"/>
            </w:tcBorders>
            <w:shd w:val="clear" w:color="auto" w:fill="auto"/>
            <w:hideMark/>
          </w:tcPr>
          <w:p w14:paraId="10B4F854"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Калининский сельский округ</w:t>
            </w:r>
          </w:p>
        </w:tc>
        <w:tc>
          <w:tcPr>
            <w:tcW w:w="768" w:type="pct"/>
            <w:tcBorders>
              <w:top w:val="nil"/>
              <w:left w:val="nil"/>
              <w:bottom w:val="single" w:sz="4" w:space="0" w:color="auto"/>
              <w:right w:val="single" w:sz="4" w:space="0" w:color="auto"/>
            </w:tcBorders>
            <w:shd w:val="clear" w:color="auto" w:fill="auto"/>
            <w:hideMark/>
          </w:tcPr>
          <w:p w14:paraId="09A765E4"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1213</w:t>
            </w:r>
          </w:p>
        </w:tc>
        <w:tc>
          <w:tcPr>
            <w:tcW w:w="662" w:type="pct"/>
            <w:tcBorders>
              <w:top w:val="nil"/>
              <w:left w:val="nil"/>
              <w:bottom w:val="single" w:sz="4" w:space="0" w:color="auto"/>
              <w:right w:val="single" w:sz="4" w:space="0" w:color="auto"/>
            </w:tcBorders>
            <w:shd w:val="clear" w:color="auto" w:fill="auto"/>
            <w:hideMark/>
          </w:tcPr>
          <w:p w14:paraId="75FC9838"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1468</w:t>
            </w:r>
          </w:p>
        </w:tc>
        <w:tc>
          <w:tcPr>
            <w:tcW w:w="507" w:type="pct"/>
            <w:tcBorders>
              <w:top w:val="nil"/>
              <w:left w:val="nil"/>
              <w:bottom w:val="single" w:sz="4" w:space="0" w:color="auto"/>
              <w:right w:val="single" w:sz="4" w:space="0" w:color="auto"/>
            </w:tcBorders>
            <w:shd w:val="clear" w:color="auto" w:fill="auto"/>
            <w:hideMark/>
          </w:tcPr>
          <w:p w14:paraId="7668859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590</w:t>
            </w:r>
          </w:p>
        </w:tc>
        <w:tc>
          <w:tcPr>
            <w:tcW w:w="731" w:type="pct"/>
            <w:tcBorders>
              <w:top w:val="nil"/>
              <w:left w:val="nil"/>
              <w:bottom w:val="single" w:sz="4" w:space="0" w:color="auto"/>
              <w:right w:val="single" w:sz="4" w:space="0" w:color="auto"/>
            </w:tcBorders>
            <w:shd w:val="clear" w:color="auto" w:fill="auto"/>
            <w:hideMark/>
          </w:tcPr>
          <w:p w14:paraId="22DAE02F"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188</w:t>
            </w:r>
          </w:p>
        </w:tc>
        <w:tc>
          <w:tcPr>
            <w:tcW w:w="738" w:type="pct"/>
            <w:tcBorders>
              <w:top w:val="nil"/>
              <w:left w:val="nil"/>
              <w:bottom w:val="single" w:sz="4" w:space="0" w:color="auto"/>
              <w:right w:val="single" w:sz="4" w:space="0" w:color="auto"/>
            </w:tcBorders>
            <w:shd w:val="clear" w:color="auto" w:fill="auto"/>
            <w:hideMark/>
          </w:tcPr>
          <w:p w14:paraId="41D7203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5281</w:t>
            </w:r>
          </w:p>
        </w:tc>
        <w:tc>
          <w:tcPr>
            <w:tcW w:w="654" w:type="pct"/>
            <w:tcBorders>
              <w:top w:val="nil"/>
              <w:left w:val="nil"/>
              <w:bottom w:val="single" w:sz="4" w:space="0" w:color="auto"/>
              <w:right w:val="single" w:sz="4" w:space="0" w:color="auto"/>
            </w:tcBorders>
            <w:shd w:val="clear" w:color="auto" w:fill="auto"/>
            <w:hideMark/>
          </w:tcPr>
          <w:p w14:paraId="74FB160C"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23,0</w:t>
            </w:r>
          </w:p>
        </w:tc>
      </w:tr>
      <w:tr w:rsidR="001C70F3" w:rsidRPr="00A91BB2" w14:paraId="2815BC78" w14:textId="77777777" w:rsidTr="00EF755C">
        <w:trPr>
          <w:trHeight w:val="600"/>
        </w:trPr>
        <w:tc>
          <w:tcPr>
            <w:tcW w:w="940" w:type="pct"/>
            <w:tcBorders>
              <w:top w:val="nil"/>
              <w:left w:val="single" w:sz="4" w:space="0" w:color="auto"/>
              <w:bottom w:val="single" w:sz="4" w:space="0" w:color="auto"/>
              <w:right w:val="single" w:sz="4" w:space="0" w:color="auto"/>
            </w:tcBorders>
            <w:shd w:val="clear" w:color="auto" w:fill="auto"/>
            <w:hideMark/>
          </w:tcPr>
          <w:p w14:paraId="4204E0E4"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Пашковский сельский округ</w:t>
            </w:r>
          </w:p>
        </w:tc>
        <w:tc>
          <w:tcPr>
            <w:tcW w:w="768" w:type="pct"/>
            <w:tcBorders>
              <w:top w:val="nil"/>
              <w:left w:val="nil"/>
              <w:bottom w:val="single" w:sz="4" w:space="0" w:color="auto"/>
              <w:right w:val="single" w:sz="4" w:space="0" w:color="auto"/>
            </w:tcBorders>
            <w:shd w:val="clear" w:color="auto" w:fill="auto"/>
            <w:hideMark/>
          </w:tcPr>
          <w:p w14:paraId="50345CCD"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1402</w:t>
            </w:r>
          </w:p>
        </w:tc>
        <w:tc>
          <w:tcPr>
            <w:tcW w:w="662" w:type="pct"/>
            <w:tcBorders>
              <w:top w:val="nil"/>
              <w:left w:val="nil"/>
              <w:bottom w:val="single" w:sz="4" w:space="0" w:color="auto"/>
              <w:right w:val="single" w:sz="4" w:space="0" w:color="auto"/>
            </w:tcBorders>
            <w:shd w:val="clear" w:color="auto" w:fill="auto"/>
            <w:hideMark/>
          </w:tcPr>
          <w:p w14:paraId="03D8F36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1598</w:t>
            </w:r>
          </w:p>
        </w:tc>
        <w:tc>
          <w:tcPr>
            <w:tcW w:w="507" w:type="pct"/>
            <w:tcBorders>
              <w:top w:val="nil"/>
              <w:left w:val="nil"/>
              <w:bottom w:val="single" w:sz="4" w:space="0" w:color="auto"/>
              <w:right w:val="single" w:sz="4" w:space="0" w:color="auto"/>
            </w:tcBorders>
            <w:shd w:val="clear" w:color="auto" w:fill="auto"/>
            <w:hideMark/>
          </w:tcPr>
          <w:p w14:paraId="34FD679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792</w:t>
            </w:r>
          </w:p>
        </w:tc>
        <w:tc>
          <w:tcPr>
            <w:tcW w:w="731" w:type="pct"/>
            <w:tcBorders>
              <w:top w:val="nil"/>
              <w:left w:val="nil"/>
              <w:bottom w:val="single" w:sz="4" w:space="0" w:color="auto"/>
              <w:right w:val="single" w:sz="4" w:space="0" w:color="auto"/>
            </w:tcBorders>
            <w:shd w:val="clear" w:color="auto" w:fill="auto"/>
            <w:hideMark/>
          </w:tcPr>
          <w:p w14:paraId="787CE5A5"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263</w:t>
            </w:r>
          </w:p>
        </w:tc>
        <w:tc>
          <w:tcPr>
            <w:tcW w:w="738" w:type="pct"/>
            <w:tcBorders>
              <w:top w:val="nil"/>
              <w:left w:val="nil"/>
              <w:bottom w:val="single" w:sz="4" w:space="0" w:color="auto"/>
              <w:right w:val="single" w:sz="4" w:space="0" w:color="auto"/>
            </w:tcBorders>
            <w:shd w:val="clear" w:color="auto" w:fill="auto"/>
            <w:hideMark/>
          </w:tcPr>
          <w:p w14:paraId="6A82F58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3132</w:t>
            </w:r>
          </w:p>
        </w:tc>
        <w:tc>
          <w:tcPr>
            <w:tcW w:w="654" w:type="pct"/>
            <w:tcBorders>
              <w:top w:val="nil"/>
              <w:left w:val="nil"/>
              <w:bottom w:val="single" w:sz="4" w:space="0" w:color="auto"/>
              <w:right w:val="single" w:sz="4" w:space="0" w:color="auto"/>
            </w:tcBorders>
            <w:shd w:val="clear" w:color="auto" w:fill="auto"/>
            <w:hideMark/>
          </w:tcPr>
          <w:p w14:paraId="3D134A4A"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44,8</w:t>
            </w:r>
          </w:p>
        </w:tc>
      </w:tr>
      <w:tr w:rsidR="001C70F3" w:rsidRPr="00A91BB2" w14:paraId="616132B5" w14:textId="77777777" w:rsidTr="00EF755C">
        <w:trPr>
          <w:trHeight w:val="600"/>
        </w:trPr>
        <w:tc>
          <w:tcPr>
            <w:tcW w:w="940" w:type="pct"/>
            <w:tcBorders>
              <w:top w:val="nil"/>
              <w:left w:val="single" w:sz="4" w:space="0" w:color="auto"/>
              <w:bottom w:val="single" w:sz="4" w:space="0" w:color="auto"/>
              <w:right w:val="single" w:sz="4" w:space="0" w:color="auto"/>
            </w:tcBorders>
            <w:shd w:val="clear" w:color="auto" w:fill="auto"/>
            <w:hideMark/>
          </w:tcPr>
          <w:p w14:paraId="64EC1B49"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Старокорсунский сельский округ</w:t>
            </w:r>
          </w:p>
        </w:tc>
        <w:tc>
          <w:tcPr>
            <w:tcW w:w="768" w:type="pct"/>
            <w:tcBorders>
              <w:top w:val="nil"/>
              <w:left w:val="nil"/>
              <w:bottom w:val="single" w:sz="4" w:space="0" w:color="auto"/>
              <w:right w:val="single" w:sz="4" w:space="0" w:color="auto"/>
            </w:tcBorders>
            <w:shd w:val="clear" w:color="auto" w:fill="auto"/>
            <w:hideMark/>
          </w:tcPr>
          <w:p w14:paraId="50DFBB9A"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395</w:t>
            </w:r>
          </w:p>
        </w:tc>
        <w:tc>
          <w:tcPr>
            <w:tcW w:w="662" w:type="pct"/>
            <w:tcBorders>
              <w:top w:val="nil"/>
              <w:left w:val="nil"/>
              <w:bottom w:val="single" w:sz="4" w:space="0" w:color="auto"/>
              <w:right w:val="single" w:sz="4" w:space="0" w:color="auto"/>
            </w:tcBorders>
            <w:shd w:val="clear" w:color="auto" w:fill="auto"/>
            <w:hideMark/>
          </w:tcPr>
          <w:p w14:paraId="322CD4FE"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510</w:t>
            </w:r>
          </w:p>
        </w:tc>
        <w:tc>
          <w:tcPr>
            <w:tcW w:w="507" w:type="pct"/>
            <w:tcBorders>
              <w:top w:val="nil"/>
              <w:left w:val="nil"/>
              <w:bottom w:val="single" w:sz="4" w:space="0" w:color="auto"/>
              <w:right w:val="single" w:sz="4" w:space="0" w:color="auto"/>
            </w:tcBorders>
            <w:shd w:val="clear" w:color="auto" w:fill="auto"/>
            <w:hideMark/>
          </w:tcPr>
          <w:p w14:paraId="7CF3EA2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293</w:t>
            </w:r>
          </w:p>
        </w:tc>
        <w:tc>
          <w:tcPr>
            <w:tcW w:w="731" w:type="pct"/>
            <w:tcBorders>
              <w:top w:val="nil"/>
              <w:left w:val="nil"/>
              <w:bottom w:val="single" w:sz="4" w:space="0" w:color="auto"/>
              <w:right w:val="single" w:sz="4" w:space="0" w:color="auto"/>
            </w:tcBorders>
            <w:shd w:val="clear" w:color="auto" w:fill="auto"/>
            <w:hideMark/>
          </w:tcPr>
          <w:p w14:paraId="346A471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68</w:t>
            </w:r>
          </w:p>
        </w:tc>
        <w:tc>
          <w:tcPr>
            <w:tcW w:w="738" w:type="pct"/>
            <w:tcBorders>
              <w:top w:val="nil"/>
              <w:left w:val="nil"/>
              <w:bottom w:val="single" w:sz="4" w:space="0" w:color="auto"/>
              <w:right w:val="single" w:sz="4" w:space="0" w:color="auto"/>
            </w:tcBorders>
            <w:shd w:val="clear" w:color="auto" w:fill="auto"/>
            <w:hideMark/>
          </w:tcPr>
          <w:p w14:paraId="6C34FE8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1446</w:t>
            </w:r>
          </w:p>
        </w:tc>
        <w:tc>
          <w:tcPr>
            <w:tcW w:w="654" w:type="pct"/>
            <w:tcBorders>
              <w:top w:val="nil"/>
              <w:left w:val="nil"/>
              <w:bottom w:val="single" w:sz="4" w:space="0" w:color="auto"/>
              <w:right w:val="single" w:sz="4" w:space="0" w:color="auto"/>
            </w:tcBorders>
            <w:shd w:val="clear" w:color="auto" w:fill="auto"/>
            <w:hideMark/>
          </w:tcPr>
          <w:p w14:paraId="4814CF4A"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27,3</w:t>
            </w:r>
          </w:p>
        </w:tc>
      </w:tr>
      <w:tr w:rsidR="001C70F3" w:rsidRPr="00A91BB2" w14:paraId="7D2ADB56" w14:textId="77777777" w:rsidTr="00EF755C">
        <w:trPr>
          <w:trHeight w:val="300"/>
        </w:trPr>
        <w:tc>
          <w:tcPr>
            <w:tcW w:w="940" w:type="pct"/>
            <w:tcBorders>
              <w:top w:val="nil"/>
              <w:left w:val="single" w:sz="4" w:space="0" w:color="auto"/>
              <w:bottom w:val="single" w:sz="4" w:space="0" w:color="auto"/>
              <w:right w:val="single" w:sz="4" w:space="0" w:color="auto"/>
            </w:tcBorders>
            <w:shd w:val="clear" w:color="auto" w:fill="auto"/>
            <w:hideMark/>
          </w:tcPr>
          <w:p w14:paraId="68E3280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Итого</w:t>
            </w:r>
          </w:p>
        </w:tc>
        <w:tc>
          <w:tcPr>
            <w:tcW w:w="768" w:type="pct"/>
            <w:tcBorders>
              <w:top w:val="nil"/>
              <w:left w:val="nil"/>
              <w:bottom w:val="single" w:sz="4" w:space="0" w:color="auto"/>
              <w:right w:val="single" w:sz="4" w:space="0" w:color="auto"/>
            </w:tcBorders>
            <w:shd w:val="clear" w:color="auto" w:fill="auto"/>
            <w:hideMark/>
          </w:tcPr>
          <w:p w14:paraId="6D82E842"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63779</w:t>
            </w:r>
          </w:p>
        </w:tc>
        <w:tc>
          <w:tcPr>
            <w:tcW w:w="662" w:type="pct"/>
            <w:tcBorders>
              <w:top w:val="nil"/>
              <w:left w:val="nil"/>
              <w:bottom w:val="single" w:sz="4" w:space="0" w:color="auto"/>
              <w:right w:val="single" w:sz="4" w:space="0" w:color="auto"/>
            </w:tcBorders>
            <w:shd w:val="clear" w:color="auto" w:fill="auto"/>
            <w:hideMark/>
          </w:tcPr>
          <w:p w14:paraId="52151EC4"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66325</w:t>
            </w:r>
          </w:p>
        </w:tc>
        <w:tc>
          <w:tcPr>
            <w:tcW w:w="507" w:type="pct"/>
            <w:tcBorders>
              <w:top w:val="nil"/>
              <w:left w:val="nil"/>
              <w:bottom w:val="single" w:sz="4" w:space="0" w:color="auto"/>
              <w:right w:val="single" w:sz="4" w:space="0" w:color="auto"/>
            </w:tcBorders>
            <w:shd w:val="clear" w:color="auto" w:fill="auto"/>
            <w:hideMark/>
          </w:tcPr>
          <w:p w14:paraId="0F4A2989"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31503</w:t>
            </w:r>
          </w:p>
        </w:tc>
        <w:tc>
          <w:tcPr>
            <w:tcW w:w="731" w:type="pct"/>
            <w:tcBorders>
              <w:top w:val="nil"/>
              <w:left w:val="nil"/>
              <w:bottom w:val="single" w:sz="4" w:space="0" w:color="auto"/>
              <w:right w:val="single" w:sz="4" w:space="0" w:color="auto"/>
            </w:tcBorders>
            <w:shd w:val="clear" w:color="auto" w:fill="auto"/>
            <w:hideMark/>
          </w:tcPr>
          <w:p w14:paraId="2B282890"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12586</w:t>
            </w:r>
          </w:p>
        </w:tc>
        <w:tc>
          <w:tcPr>
            <w:tcW w:w="738" w:type="pct"/>
            <w:tcBorders>
              <w:top w:val="nil"/>
              <w:left w:val="nil"/>
              <w:bottom w:val="single" w:sz="4" w:space="0" w:color="auto"/>
              <w:right w:val="single" w:sz="4" w:space="0" w:color="auto"/>
            </w:tcBorders>
            <w:shd w:val="clear" w:color="auto" w:fill="auto"/>
            <w:hideMark/>
          </w:tcPr>
          <w:p w14:paraId="3EA8F434"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150426</w:t>
            </w:r>
          </w:p>
        </w:tc>
        <w:tc>
          <w:tcPr>
            <w:tcW w:w="654" w:type="pct"/>
            <w:tcBorders>
              <w:top w:val="nil"/>
              <w:left w:val="nil"/>
              <w:bottom w:val="single" w:sz="4" w:space="0" w:color="auto"/>
              <w:right w:val="single" w:sz="4" w:space="0" w:color="auto"/>
            </w:tcBorders>
            <w:shd w:val="clear" w:color="auto" w:fill="auto"/>
            <w:hideMark/>
          </w:tcPr>
          <w:p w14:paraId="72AD4B33" w14:textId="77777777" w:rsidR="001C70F3" w:rsidRPr="00A91BB2" w:rsidRDefault="001C70F3" w:rsidP="001C70F3">
            <w:pPr>
              <w:ind w:firstLine="0"/>
              <w:jc w:val="left"/>
              <w:rPr>
                <w:rFonts w:eastAsia="Times New Roman" w:cs="Times New Roman"/>
                <w:color w:val="000000"/>
                <w:sz w:val="22"/>
                <w:lang w:eastAsia="ru-RU"/>
              </w:rPr>
            </w:pPr>
            <w:r w:rsidRPr="00A91BB2">
              <w:rPr>
                <w:rFonts w:eastAsia="Times New Roman" w:cs="Times New Roman"/>
                <w:color w:val="000000"/>
                <w:sz w:val="22"/>
                <w:lang w:eastAsia="ru-RU"/>
              </w:rPr>
              <w:t>42,4</w:t>
            </w:r>
          </w:p>
        </w:tc>
      </w:tr>
    </w:tbl>
    <w:p w14:paraId="702D5D2A" w14:textId="77777777" w:rsidR="001C70F3" w:rsidRPr="00AB0822" w:rsidRDefault="001C70F3" w:rsidP="001C70F3">
      <w:pPr>
        <w:rPr>
          <w:spacing w:val="2"/>
          <w:szCs w:val="28"/>
          <w:shd w:val="clear" w:color="auto" w:fill="FFFFFF"/>
        </w:rPr>
      </w:pPr>
    </w:p>
    <w:p w14:paraId="175BF5E4" w14:textId="77777777" w:rsidR="001C70F3" w:rsidRPr="00AB0822" w:rsidRDefault="001C70F3" w:rsidP="001C70F3">
      <w:r w:rsidRPr="00AB0822">
        <w:t>Таким образом, во всех внутригородских и сельских округах муниципального образования город Краснодар наблюдается недостаток мест в дошкольных образовательных организациях.</w:t>
      </w:r>
    </w:p>
    <w:p w14:paraId="3DF4F961" w14:textId="77777777" w:rsidR="001C70F3" w:rsidRPr="00AB0822" w:rsidRDefault="001C70F3" w:rsidP="001C70F3">
      <w:r w:rsidRPr="00AB0822">
        <w:t xml:space="preserve">Максимальная загруженность </w:t>
      </w:r>
      <w:r w:rsidRPr="00AB0822">
        <w:rPr>
          <w:spacing w:val="2"/>
          <w:szCs w:val="28"/>
          <w:shd w:val="clear" w:color="auto" w:fill="FFFFFF"/>
        </w:rPr>
        <w:t xml:space="preserve">дошкольных </w:t>
      </w:r>
      <w:r w:rsidRPr="00AB0822">
        <w:rPr>
          <w:spacing w:val="2"/>
          <w:shd w:val="clear" w:color="auto" w:fill="FFFFFF"/>
        </w:rPr>
        <w:t xml:space="preserve">образовательных </w:t>
      </w:r>
      <w:r w:rsidRPr="00AB0822">
        <w:t>организаций отмечается в Берёзовском сельском округе.</w:t>
      </w:r>
    </w:p>
    <w:p w14:paraId="7A0FD800" w14:textId="77777777" w:rsidR="001C70F3" w:rsidRPr="00AB0822" w:rsidRDefault="001C70F3" w:rsidP="001C70F3">
      <w:pPr>
        <w:rPr>
          <w:shd w:val="clear" w:color="auto" w:fill="FFFFFF"/>
        </w:rPr>
      </w:pPr>
      <w:r w:rsidRPr="00AB0822">
        <w:rPr>
          <w:shd w:val="clear" w:color="auto" w:fill="FFFFFF"/>
        </w:rPr>
        <w:t>Согласно МНГП муниципального образования город Краснодар максимально допустимый уровень территориальной доступности дошкольных образовательных организаций составляет 300 м, в районах индивидуальной жилой застройки и в границах территории исторического поселения города Краснодар – 500 м.</w:t>
      </w:r>
    </w:p>
    <w:p w14:paraId="4CDE6911" w14:textId="77777777" w:rsidR="001C70F3" w:rsidRPr="00AB0822" w:rsidRDefault="001C70F3" w:rsidP="001C70F3">
      <w:pPr>
        <w:rPr>
          <w:spacing w:val="2"/>
          <w:szCs w:val="28"/>
          <w:shd w:val="clear" w:color="auto" w:fill="FFFFFF"/>
        </w:rPr>
      </w:pPr>
      <w:r w:rsidRPr="00AB0822">
        <w:t>Максимально допустимый уровень территориальной доступности не соблюден во всех внутригородских и сельских округах муниципального образования город Краснодар.</w:t>
      </w:r>
    </w:p>
    <w:p w14:paraId="7CE061E7" w14:textId="610258D0" w:rsidR="00647B2C" w:rsidRDefault="0056300F" w:rsidP="00647B2C">
      <w:pPr>
        <w:pStyle w:val="4"/>
      </w:pPr>
      <w:bookmarkStart w:id="243" w:name="_Toc9973507"/>
      <w:bookmarkStart w:id="244" w:name="_Toc35520442"/>
      <w:bookmarkStart w:id="245" w:name="_Toc35882092"/>
      <w:r>
        <w:t>4</w:t>
      </w:r>
      <w:r w:rsidR="00647B2C" w:rsidRPr="00CE036D">
        <w:t>.</w:t>
      </w:r>
      <w:r>
        <w:t>9</w:t>
      </w:r>
      <w:r w:rsidR="00647B2C" w:rsidRPr="00CE036D">
        <w:t>.1.2. Общеобразовательные организации</w:t>
      </w:r>
      <w:bookmarkEnd w:id="243"/>
      <w:bookmarkEnd w:id="244"/>
      <w:bookmarkEnd w:id="245"/>
    </w:p>
    <w:p w14:paraId="126795EB" w14:textId="58ABA997" w:rsidR="00E62A83" w:rsidRPr="00AB0822" w:rsidRDefault="00E62A83" w:rsidP="00E62A83">
      <w:pPr>
        <w:rPr>
          <w:shd w:val="clear" w:color="auto" w:fill="FFFFFF"/>
        </w:rPr>
      </w:pPr>
      <w:r w:rsidRPr="00AB0822">
        <w:rPr>
          <w:shd w:val="clear" w:color="auto" w:fill="FFFFFF"/>
        </w:rPr>
        <w:t>На территории муниципального образования город Краснодар осуществляют деятельность общеобразовательные организации федерального, регионального и местного значения. Перечень объектов федерального и регионального значения представлен в таблице далее (</w:t>
      </w:r>
      <w:r w:rsidRPr="00AB0822">
        <w:rPr>
          <w:shd w:val="clear" w:color="auto" w:fill="FFFFFF"/>
        </w:rPr>
        <w:fldChar w:fldCharType="begin"/>
      </w:r>
      <w:r w:rsidRPr="00AB0822">
        <w:rPr>
          <w:shd w:val="clear" w:color="auto" w:fill="FFFFFF"/>
        </w:rPr>
        <w:instrText xml:space="preserve"> REF _Ref9971877 \h </w:instrText>
      </w:r>
      <w:r>
        <w:rPr>
          <w:shd w:val="clear" w:color="auto" w:fill="FFFFFF"/>
        </w:rPr>
        <w:instrText xml:space="preserve"> \* MERGEFORMAT </w:instrText>
      </w:r>
      <w:r w:rsidRPr="00AB0822">
        <w:rPr>
          <w:shd w:val="clear" w:color="auto" w:fill="FFFFFF"/>
        </w:rPr>
      </w:r>
      <w:r w:rsidRPr="00AB0822">
        <w:rPr>
          <w:shd w:val="clear" w:color="auto" w:fill="FFFFFF"/>
        </w:rPr>
        <w:fldChar w:fldCharType="separate"/>
      </w:r>
      <w:r w:rsidR="008F6378" w:rsidRPr="00AB0822">
        <w:t xml:space="preserve">Таблица </w:t>
      </w:r>
      <w:r w:rsidR="008F6378">
        <w:rPr>
          <w:noProof/>
        </w:rPr>
        <w:t>64</w:t>
      </w:r>
      <w:r w:rsidRPr="00AB0822">
        <w:rPr>
          <w:shd w:val="clear" w:color="auto" w:fill="FFFFFF"/>
        </w:rPr>
        <w:fldChar w:fldCharType="end"/>
      </w:r>
      <w:r w:rsidRPr="00AB0822">
        <w:rPr>
          <w:shd w:val="clear" w:color="auto" w:fill="FFFFFF"/>
        </w:rPr>
        <w:t>).</w:t>
      </w:r>
    </w:p>
    <w:p w14:paraId="2AEF14B1" w14:textId="1B0BDAC9" w:rsidR="00E62A83" w:rsidRPr="00AB0822" w:rsidRDefault="00E62A83" w:rsidP="00E62A83">
      <w:pPr>
        <w:pStyle w:val="a9"/>
      </w:pPr>
      <w:bookmarkStart w:id="246" w:name="_Ref9971877"/>
      <w:r w:rsidRPr="00AB0822">
        <w:t xml:space="preserve">Таблица </w:t>
      </w:r>
      <w:fldSimple w:instr=" SEQ Таблица \* ARABIC ">
        <w:r w:rsidR="008F6378">
          <w:rPr>
            <w:noProof/>
          </w:rPr>
          <w:t>64</w:t>
        </w:r>
      </w:fldSimple>
      <w:bookmarkEnd w:id="246"/>
      <w:r w:rsidRPr="00AB0822">
        <w:t xml:space="preserve"> – Общеобразовательные организации федерального и регионального значения, расположенные на территории муниципального образования город Краснодар</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041"/>
        <w:gridCol w:w="2240"/>
        <w:gridCol w:w="1430"/>
        <w:gridCol w:w="1623"/>
      </w:tblGrid>
      <w:tr w:rsidR="00E62A83" w:rsidRPr="00AB0822" w14:paraId="42A5E672" w14:textId="77777777" w:rsidTr="00E62A83">
        <w:trPr>
          <w:trHeight w:val="315"/>
          <w:tblHeader/>
        </w:trPr>
        <w:tc>
          <w:tcPr>
            <w:tcW w:w="291" w:type="pct"/>
            <w:shd w:val="clear" w:color="auto" w:fill="auto"/>
          </w:tcPr>
          <w:p w14:paraId="30F9863F" w14:textId="77777777" w:rsidR="00E62A83" w:rsidRPr="00AB0822" w:rsidRDefault="00E62A83" w:rsidP="00212D21">
            <w:pPr>
              <w:pStyle w:val="aff0"/>
            </w:pPr>
            <w:r w:rsidRPr="00AB0822">
              <w:t>№ п/п</w:t>
            </w:r>
          </w:p>
        </w:tc>
        <w:tc>
          <w:tcPr>
            <w:tcW w:w="2047" w:type="pct"/>
            <w:shd w:val="clear" w:color="auto" w:fill="auto"/>
          </w:tcPr>
          <w:p w14:paraId="6F9FDE59" w14:textId="77777777" w:rsidR="00E62A83" w:rsidRPr="00AB0822" w:rsidRDefault="00E62A83" w:rsidP="00212D21">
            <w:pPr>
              <w:pStyle w:val="aff0"/>
            </w:pPr>
            <w:r w:rsidRPr="00AB0822">
              <w:t>Наименование</w:t>
            </w:r>
          </w:p>
        </w:tc>
        <w:tc>
          <w:tcPr>
            <w:tcW w:w="1137" w:type="pct"/>
            <w:shd w:val="clear" w:color="auto" w:fill="auto"/>
          </w:tcPr>
          <w:p w14:paraId="6321F6C3" w14:textId="77777777" w:rsidR="00E62A83" w:rsidRPr="00AB0822" w:rsidRDefault="00E62A83" w:rsidP="00212D21">
            <w:pPr>
              <w:pStyle w:val="aff0"/>
            </w:pPr>
            <w:r w:rsidRPr="00AB0822">
              <w:t>Адрес</w:t>
            </w:r>
          </w:p>
        </w:tc>
        <w:tc>
          <w:tcPr>
            <w:tcW w:w="728" w:type="pct"/>
            <w:shd w:val="clear" w:color="auto" w:fill="auto"/>
          </w:tcPr>
          <w:p w14:paraId="29048F8D" w14:textId="77777777" w:rsidR="00E62A83" w:rsidRPr="00AB0822" w:rsidRDefault="00E62A83" w:rsidP="00212D21">
            <w:pPr>
              <w:pStyle w:val="aff0"/>
            </w:pPr>
            <w:r w:rsidRPr="00AB0822">
              <w:t>Проектная мощность</w:t>
            </w:r>
          </w:p>
        </w:tc>
        <w:tc>
          <w:tcPr>
            <w:tcW w:w="796" w:type="pct"/>
            <w:shd w:val="clear" w:color="auto" w:fill="auto"/>
          </w:tcPr>
          <w:p w14:paraId="2F03DF9A" w14:textId="77777777" w:rsidR="00E62A83" w:rsidRPr="00AB0822" w:rsidRDefault="00E62A83" w:rsidP="00212D21">
            <w:pPr>
              <w:pStyle w:val="aff0"/>
            </w:pPr>
            <w:r w:rsidRPr="00AB0822">
              <w:t>Значение</w:t>
            </w:r>
          </w:p>
        </w:tc>
      </w:tr>
      <w:tr w:rsidR="00E62A83" w:rsidRPr="00AB0822" w14:paraId="703496C2" w14:textId="77777777" w:rsidTr="00E62A83">
        <w:trPr>
          <w:trHeight w:val="315"/>
        </w:trPr>
        <w:tc>
          <w:tcPr>
            <w:tcW w:w="291" w:type="pct"/>
            <w:shd w:val="clear" w:color="auto" w:fill="auto"/>
            <w:hideMark/>
          </w:tcPr>
          <w:p w14:paraId="71867289"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1.</w:t>
            </w:r>
          </w:p>
        </w:tc>
        <w:tc>
          <w:tcPr>
            <w:tcW w:w="2047" w:type="pct"/>
            <w:shd w:val="clear" w:color="auto" w:fill="auto"/>
            <w:hideMark/>
          </w:tcPr>
          <w:p w14:paraId="4DE4EAC7" w14:textId="77777777" w:rsidR="00E62A83" w:rsidRPr="00AB0822" w:rsidRDefault="00E62A83" w:rsidP="00212D21">
            <w:pPr>
              <w:pStyle w:val="aa"/>
            </w:pPr>
            <w:r w:rsidRPr="00AB0822">
              <w:t>ФГКОУ «Краснодарское президентское кадетское училище»</w:t>
            </w:r>
          </w:p>
        </w:tc>
        <w:tc>
          <w:tcPr>
            <w:tcW w:w="1137" w:type="pct"/>
            <w:shd w:val="clear" w:color="auto" w:fill="auto"/>
            <w:hideMark/>
          </w:tcPr>
          <w:p w14:paraId="620FBB9E" w14:textId="77777777" w:rsidR="00E62A83" w:rsidRPr="00AB0822" w:rsidRDefault="00E62A83" w:rsidP="00212D21">
            <w:pPr>
              <w:pStyle w:val="aa"/>
            </w:pPr>
            <w:r w:rsidRPr="00AB0822">
              <w:t>г. Краснодар, ул. Северная, д. 267</w:t>
            </w:r>
          </w:p>
        </w:tc>
        <w:tc>
          <w:tcPr>
            <w:tcW w:w="728" w:type="pct"/>
            <w:shd w:val="clear" w:color="auto" w:fill="auto"/>
            <w:hideMark/>
          </w:tcPr>
          <w:p w14:paraId="109D88BF" w14:textId="77777777" w:rsidR="00E62A83" w:rsidRPr="00AB0822" w:rsidRDefault="00E62A83" w:rsidP="00212D21">
            <w:pPr>
              <w:pStyle w:val="aa"/>
            </w:pPr>
            <w:r w:rsidRPr="00AB0822">
              <w:t>1 объект</w:t>
            </w:r>
          </w:p>
        </w:tc>
        <w:tc>
          <w:tcPr>
            <w:tcW w:w="796" w:type="pct"/>
            <w:shd w:val="clear" w:color="auto" w:fill="auto"/>
            <w:hideMark/>
          </w:tcPr>
          <w:p w14:paraId="0693D3E4" w14:textId="77777777" w:rsidR="00E62A83" w:rsidRPr="00AB0822" w:rsidRDefault="00E62A83" w:rsidP="00212D21">
            <w:pPr>
              <w:pStyle w:val="aa"/>
            </w:pPr>
            <w:r w:rsidRPr="00AB0822">
              <w:t>Федеральное</w:t>
            </w:r>
          </w:p>
        </w:tc>
      </w:tr>
      <w:tr w:rsidR="00E62A83" w:rsidRPr="00AB0822" w14:paraId="434D2838" w14:textId="77777777" w:rsidTr="00E62A83">
        <w:trPr>
          <w:trHeight w:val="315"/>
        </w:trPr>
        <w:tc>
          <w:tcPr>
            <w:tcW w:w="291" w:type="pct"/>
            <w:shd w:val="clear" w:color="auto" w:fill="auto"/>
            <w:hideMark/>
          </w:tcPr>
          <w:p w14:paraId="2C8894E0"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2.</w:t>
            </w:r>
          </w:p>
        </w:tc>
        <w:tc>
          <w:tcPr>
            <w:tcW w:w="2047" w:type="pct"/>
            <w:shd w:val="clear" w:color="auto" w:fill="auto"/>
            <w:hideMark/>
          </w:tcPr>
          <w:p w14:paraId="0EC42DB8" w14:textId="77777777" w:rsidR="00E62A83" w:rsidRPr="00AB0822" w:rsidRDefault="00E62A83" w:rsidP="00212D21">
            <w:pPr>
              <w:pStyle w:val="aa"/>
            </w:pPr>
            <w:r w:rsidRPr="00AB0822">
              <w:t>ГБОУ кадетская школа-интернат Краснодарского края «Кубанский казачий кадетский корпус им. атамана М. П. Бабыча»</w:t>
            </w:r>
          </w:p>
        </w:tc>
        <w:tc>
          <w:tcPr>
            <w:tcW w:w="1137" w:type="pct"/>
            <w:shd w:val="clear" w:color="auto" w:fill="auto"/>
            <w:hideMark/>
          </w:tcPr>
          <w:p w14:paraId="171AA53E" w14:textId="77777777" w:rsidR="00E62A83" w:rsidRPr="00AB0822" w:rsidRDefault="00E62A83" w:rsidP="00212D21">
            <w:pPr>
              <w:pStyle w:val="aa"/>
            </w:pPr>
            <w:r w:rsidRPr="00AB0822">
              <w:t>г. Краснодар, ул. Яна Полуяна, д. 20</w:t>
            </w:r>
          </w:p>
        </w:tc>
        <w:tc>
          <w:tcPr>
            <w:tcW w:w="728" w:type="pct"/>
            <w:shd w:val="clear" w:color="auto" w:fill="auto"/>
            <w:hideMark/>
          </w:tcPr>
          <w:p w14:paraId="7441F43E" w14:textId="77777777" w:rsidR="00E62A83" w:rsidRPr="00AB0822" w:rsidRDefault="00E62A83" w:rsidP="00212D21">
            <w:pPr>
              <w:pStyle w:val="aa"/>
            </w:pPr>
            <w:r w:rsidRPr="00AB0822">
              <w:t>90 мест</w:t>
            </w:r>
          </w:p>
        </w:tc>
        <w:tc>
          <w:tcPr>
            <w:tcW w:w="796" w:type="pct"/>
            <w:shd w:val="clear" w:color="auto" w:fill="auto"/>
            <w:hideMark/>
          </w:tcPr>
          <w:p w14:paraId="2143DB9F" w14:textId="77777777" w:rsidR="00E62A83" w:rsidRPr="00AB0822" w:rsidRDefault="00E62A83" w:rsidP="00212D21">
            <w:pPr>
              <w:pStyle w:val="aa"/>
            </w:pPr>
            <w:r w:rsidRPr="00AB0822">
              <w:t>Региональное</w:t>
            </w:r>
          </w:p>
        </w:tc>
      </w:tr>
      <w:tr w:rsidR="00E62A83" w:rsidRPr="00AB0822" w14:paraId="2C01E5C8" w14:textId="77777777" w:rsidTr="00E62A83">
        <w:trPr>
          <w:trHeight w:val="315"/>
        </w:trPr>
        <w:tc>
          <w:tcPr>
            <w:tcW w:w="291" w:type="pct"/>
            <w:shd w:val="clear" w:color="auto" w:fill="auto"/>
          </w:tcPr>
          <w:p w14:paraId="020CD4CC"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lastRenderedPageBreak/>
              <w:t>3.</w:t>
            </w:r>
          </w:p>
        </w:tc>
        <w:tc>
          <w:tcPr>
            <w:tcW w:w="2047" w:type="pct"/>
            <w:shd w:val="clear" w:color="auto" w:fill="auto"/>
            <w:hideMark/>
          </w:tcPr>
          <w:p w14:paraId="414C5187" w14:textId="77777777" w:rsidR="00E62A83" w:rsidRPr="00AB0822" w:rsidRDefault="00E62A83" w:rsidP="00212D21">
            <w:pPr>
              <w:pStyle w:val="aa"/>
            </w:pPr>
            <w:r w:rsidRPr="00AB0822">
              <w:t>ГБОУ Краснодарского края «Краснодарская школа-интернат спортивного профиля»</w:t>
            </w:r>
          </w:p>
        </w:tc>
        <w:tc>
          <w:tcPr>
            <w:tcW w:w="1137" w:type="pct"/>
            <w:shd w:val="clear" w:color="auto" w:fill="auto"/>
            <w:hideMark/>
          </w:tcPr>
          <w:p w14:paraId="27E08376" w14:textId="77777777" w:rsidR="00E62A83" w:rsidRPr="00AB0822" w:rsidRDefault="00E62A83" w:rsidP="00212D21">
            <w:pPr>
              <w:pStyle w:val="aa"/>
            </w:pPr>
            <w:r w:rsidRPr="00AB0822">
              <w:t>г. Краснодар, ул. Славянская, д. 65</w:t>
            </w:r>
          </w:p>
        </w:tc>
        <w:tc>
          <w:tcPr>
            <w:tcW w:w="728" w:type="pct"/>
            <w:shd w:val="clear" w:color="auto" w:fill="auto"/>
            <w:hideMark/>
          </w:tcPr>
          <w:p w14:paraId="6B20010F" w14:textId="77777777" w:rsidR="00E62A83" w:rsidRPr="00AB0822" w:rsidRDefault="00E62A83" w:rsidP="00212D21">
            <w:pPr>
              <w:pStyle w:val="aa"/>
            </w:pPr>
            <w:r w:rsidRPr="00AB0822">
              <w:t>250 мест</w:t>
            </w:r>
          </w:p>
        </w:tc>
        <w:tc>
          <w:tcPr>
            <w:tcW w:w="796" w:type="pct"/>
            <w:shd w:val="clear" w:color="auto" w:fill="auto"/>
            <w:hideMark/>
          </w:tcPr>
          <w:p w14:paraId="45D58952" w14:textId="77777777" w:rsidR="00E62A83" w:rsidRPr="00AB0822" w:rsidRDefault="00E62A83" w:rsidP="00212D21">
            <w:pPr>
              <w:pStyle w:val="aa"/>
            </w:pPr>
            <w:r w:rsidRPr="00AB0822">
              <w:t>Региональное</w:t>
            </w:r>
          </w:p>
        </w:tc>
      </w:tr>
      <w:tr w:rsidR="00E62A83" w:rsidRPr="00AB0822" w14:paraId="6798E9F8" w14:textId="77777777" w:rsidTr="00E62A83">
        <w:trPr>
          <w:trHeight w:val="315"/>
        </w:trPr>
        <w:tc>
          <w:tcPr>
            <w:tcW w:w="291" w:type="pct"/>
            <w:shd w:val="clear" w:color="auto" w:fill="auto"/>
            <w:hideMark/>
          </w:tcPr>
          <w:p w14:paraId="5FD8FF13"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4.</w:t>
            </w:r>
          </w:p>
        </w:tc>
        <w:tc>
          <w:tcPr>
            <w:tcW w:w="2047" w:type="pct"/>
            <w:shd w:val="clear" w:color="auto" w:fill="auto"/>
            <w:hideMark/>
          </w:tcPr>
          <w:p w14:paraId="22BE5871" w14:textId="77777777" w:rsidR="00E62A83" w:rsidRPr="00AB0822" w:rsidRDefault="00E62A83" w:rsidP="00212D21">
            <w:pPr>
              <w:pStyle w:val="aa"/>
            </w:pPr>
            <w:r w:rsidRPr="00AB0822">
              <w:t>ГБОУ Краснодарского края «Средняя общеобразовательная школа-интернат народного искусства для одаренных детей им. В. Г. Захарченко»</w:t>
            </w:r>
          </w:p>
        </w:tc>
        <w:tc>
          <w:tcPr>
            <w:tcW w:w="1137" w:type="pct"/>
            <w:shd w:val="clear" w:color="auto" w:fill="auto"/>
            <w:hideMark/>
          </w:tcPr>
          <w:p w14:paraId="7B53A709" w14:textId="77777777" w:rsidR="00E62A83" w:rsidRPr="00AB0822" w:rsidRDefault="00E62A83" w:rsidP="00212D21">
            <w:pPr>
              <w:pStyle w:val="aa"/>
            </w:pPr>
            <w:r w:rsidRPr="00AB0822">
              <w:t>г. Краснодар, ул. Володарского, д. 5</w:t>
            </w:r>
          </w:p>
        </w:tc>
        <w:tc>
          <w:tcPr>
            <w:tcW w:w="728" w:type="pct"/>
            <w:shd w:val="clear" w:color="auto" w:fill="auto"/>
            <w:hideMark/>
          </w:tcPr>
          <w:p w14:paraId="533C091E" w14:textId="77777777" w:rsidR="00E62A83" w:rsidRPr="00AB0822" w:rsidRDefault="00E62A83" w:rsidP="00212D21">
            <w:pPr>
              <w:pStyle w:val="aa"/>
            </w:pPr>
            <w:r w:rsidRPr="00AB0822">
              <w:t>570 мест</w:t>
            </w:r>
          </w:p>
        </w:tc>
        <w:tc>
          <w:tcPr>
            <w:tcW w:w="796" w:type="pct"/>
            <w:shd w:val="clear" w:color="auto" w:fill="auto"/>
            <w:hideMark/>
          </w:tcPr>
          <w:p w14:paraId="41369FB0" w14:textId="77777777" w:rsidR="00E62A83" w:rsidRPr="00AB0822" w:rsidRDefault="00E62A83" w:rsidP="00212D21">
            <w:pPr>
              <w:pStyle w:val="aa"/>
            </w:pPr>
            <w:r w:rsidRPr="00AB0822">
              <w:t>Региональное</w:t>
            </w:r>
          </w:p>
        </w:tc>
      </w:tr>
      <w:tr w:rsidR="00E62A83" w:rsidRPr="00AB0822" w14:paraId="460F0B35" w14:textId="77777777" w:rsidTr="00E62A83">
        <w:trPr>
          <w:trHeight w:val="315"/>
        </w:trPr>
        <w:tc>
          <w:tcPr>
            <w:tcW w:w="291" w:type="pct"/>
            <w:shd w:val="clear" w:color="auto" w:fill="auto"/>
            <w:hideMark/>
          </w:tcPr>
          <w:p w14:paraId="7054B06C"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5.</w:t>
            </w:r>
          </w:p>
        </w:tc>
        <w:tc>
          <w:tcPr>
            <w:tcW w:w="2047" w:type="pct"/>
            <w:shd w:val="clear" w:color="auto" w:fill="auto"/>
            <w:hideMark/>
          </w:tcPr>
          <w:p w14:paraId="7C011D8F" w14:textId="77777777" w:rsidR="00E62A83" w:rsidRPr="00AB0822" w:rsidRDefault="00E62A83" w:rsidP="00212D21">
            <w:pPr>
              <w:pStyle w:val="aa"/>
            </w:pPr>
            <w:r w:rsidRPr="00AB0822">
              <w:t>ГБОУ Краснодарского края «Средняя общеобразовательная школа-интернат народного искусства для одаренных детей им. В. Г. Захарченко»</w:t>
            </w:r>
          </w:p>
        </w:tc>
        <w:tc>
          <w:tcPr>
            <w:tcW w:w="1137" w:type="pct"/>
            <w:shd w:val="clear" w:color="auto" w:fill="auto"/>
            <w:hideMark/>
          </w:tcPr>
          <w:p w14:paraId="51D800BE" w14:textId="77777777" w:rsidR="00E62A83" w:rsidRPr="00AB0822" w:rsidRDefault="00E62A83" w:rsidP="00212D21">
            <w:pPr>
              <w:pStyle w:val="aa"/>
            </w:pPr>
            <w:r w:rsidRPr="00AB0822">
              <w:t>ст-ца Старокорсунская, ул. Красная, д. 28</w:t>
            </w:r>
          </w:p>
        </w:tc>
        <w:tc>
          <w:tcPr>
            <w:tcW w:w="728" w:type="pct"/>
            <w:shd w:val="clear" w:color="auto" w:fill="auto"/>
            <w:hideMark/>
          </w:tcPr>
          <w:p w14:paraId="66A1545C" w14:textId="77777777" w:rsidR="00E62A83" w:rsidRPr="00AB0822" w:rsidRDefault="00E62A83" w:rsidP="00212D21">
            <w:pPr>
              <w:pStyle w:val="aa"/>
            </w:pPr>
            <w:r w:rsidRPr="00AB0822">
              <w:t>64 места</w:t>
            </w:r>
          </w:p>
        </w:tc>
        <w:tc>
          <w:tcPr>
            <w:tcW w:w="796" w:type="pct"/>
            <w:shd w:val="clear" w:color="auto" w:fill="auto"/>
            <w:hideMark/>
          </w:tcPr>
          <w:p w14:paraId="562E375F" w14:textId="77777777" w:rsidR="00E62A83" w:rsidRPr="00AB0822" w:rsidRDefault="00E62A83" w:rsidP="00212D21">
            <w:pPr>
              <w:pStyle w:val="aa"/>
            </w:pPr>
            <w:r w:rsidRPr="00AB0822">
              <w:t>Региональное</w:t>
            </w:r>
          </w:p>
        </w:tc>
      </w:tr>
      <w:tr w:rsidR="00E62A83" w:rsidRPr="00AB0822" w14:paraId="10842D3E" w14:textId="77777777" w:rsidTr="00E62A83">
        <w:trPr>
          <w:trHeight w:val="315"/>
        </w:trPr>
        <w:tc>
          <w:tcPr>
            <w:tcW w:w="291" w:type="pct"/>
            <w:shd w:val="clear" w:color="auto" w:fill="auto"/>
            <w:hideMark/>
          </w:tcPr>
          <w:p w14:paraId="4A2DC5F9"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6.</w:t>
            </w:r>
          </w:p>
        </w:tc>
        <w:tc>
          <w:tcPr>
            <w:tcW w:w="2047" w:type="pct"/>
            <w:shd w:val="clear" w:color="auto" w:fill="auto"/>
            <w:hideMark/>
          </w:tcPr>
          <w:p w14:paraId="5910B381" w14:textId="77777777" w:rsidR="00E62A83" w:rsidRPr="00AB0822" w:rsidRDefault="00E62A83" w:rsidP="00212D21">
            <w:pPr>
              <w:pStyle w:val="aa"/>
            </w:pPr>
            <w:r w:rsidRPr="00AB0822">
              <w:t>ГБОУ Краснодарского края специальная (коррекционная) школа-интернат № 1 ст. Елизаветинской</w:t>
            </w:r>
          </w:p>
        </w:tc>
        <w:tc>
          <w:tcPr>
            <w:tcW w:w="1137" w:type="pct"/>
            <w:shd w:val="clear" w:color="auto" w:fill="auto"/>
            <w:hideMark/>
          </w:tcPr>
          <w:p w14:paraId="70C331BA" w14:textId="77777777" w:rsidR="00E62A83" w:rsidRPr="00AB0822" w:rsidRDefault="00E62A83" w:rsidP="00212D21">
            <w:pPr>
              <w:pStyle w:val="aa"/>
            </w:pPr>
            <w:r w:rsidRPr="00AB0822">
              <w:t>ст-ца Елизаветинская, ул. им. Ленина, д. 282</w:t>
            </w:r>
          </w:p>
        </w:tc>
        <w:tc>
          <w:tcPr>
            <w:tcW w:w="728" w:type="pct"/>
            <w:shd w:val="clear" w:color="auto" w:fill="auto"/>
            <w:hideMark/>
          </w:tcPr>
          <w:p w14:paraId="0B57B2EC" w14:textId="77777777" w:rsidR="00E62A83" w:rsidRPr="00AB0822" w:rsidRDefault="00E62A83" w:rsidP="00212D21">
            <w:pPr>
              <w:pStyle w:val="aa"/>
            </w:pPr>
            <w:r w:rsidRPr="00AB0822">
              <w:t>172 места</w:t>
            </w:r>
          </w:p>
        </w:tc>
        <w:tc>
          <w:tcPr>
            <w:tcW w:w="796" w:type="pct"/>
            <w:shd w:val="clear" w:color="auto" w:fill="auto"/>
            <w:hideMark/>
          </w:tcPr>
          <w:p w14:paraId="3E77AF12" w14:textId="77777777" w:rsidR="00E62A83" w:rsidRPr="00AB0822" w:rsidRDefault="00E62A83" w:rsidP="00212D21">
            <w:pPr>
              <w:pStyle w:val="aa"/>
            </w:pPr>
            <w:r w:rsidRPr="00AB0822">
              <w:t>Региональное</w:t>
            </w:r>
          </w:p>
        </w:tc>
      </w:tr>
      <w:tr w:rsidR="00E62A83" w:rsidRPr="00AB0822" w14:paraId="2D9CC54B" w14:textId="77777777" w:rsidTr="00E62A83">
        <w:trPr>
          <w:trHeight w:val="315"/>
        </w:trPr>
        <w:tc>
          <w:tcPr>
            <w:tcW w:w="291" w:type="pct"/>
            <w:shd w:val="clear" w:color="auto" w:fill="auto"/>
            <w:hideMark/>
          </w:tcPr>
          <w:p w14:paraId="39C865FC"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7.</w:t>
            </w:r>
          </w:p>
        </w:tc>
        <w:tc>
          <w:tcPr>
            <w:tcW w:w="2047" w:type="pct"/>
            <w:shd w:val="clear" w:color="auto" w:fill="auto"/>
            <w:hideMark/>
          </w:tcPr>
          <w:p w14:paraId="57FD52CE" w14:textId="77777777" w:rsidR="00E62A83" w:rsidRPr="00AB0822" w:rsidRDefault="00E62A83" w:rsidP="00212D21">
            <w:pPr>
              <w:pStyle w:val="aa"/>
            </w:pPr>
            <w:r w:rsidRPr="00AB0822">
              <w:t>ГБОУ Краснодарского края школа-интернат г. Краснодара</w:t>
            </w:r>
          </w:p>
        </w:tc>
        <w:tc>
          <w:tcPr>
            <w:tcW w:w="1137" w:type="pct"/>
            <w:shd w:val="clear" w:color="auto" w:fill="auto"/>
            <w:hideMark/>
          </w:tcPr>
          <w:p w14:paraId="2C5E9602" w14:textId="77777777" w:rsidR="00E62A83" w:rsidRPr="00AB0822" w:rsidRDefault="00E62A83" w:rsidP="00212D21">
            <w:pPr>
              <w:pStyle w:val="aa"/>
            </w:pPr>
            <w:r w:rsidRPr="00AB0822">
              <w:t>г. Краснодар, ул. Мачуги В. Н., д. 80</w:t>
            </w:r>
          </w:p>
        </w:tc>
        <w:tc>
          <w:tcPr>
            <w:tcW w:w="728" w:type="pct"/>
            <w:shd w:val="clear" w:color="auto" w:fill="auto"/>
            <w:hideMark/>
          </w:tcPr>
          <w:p w14:paraId="43AD9727" w14:textId="77777777" w:rsidR="00E62A83" w:rsidRPr="00AB0822" w:rsidRDefault="00E62A83" w:rsidP="00212D21">
            <w:pPr>
              <w:pStyle w:val="aa"/>
            </w:pPr>
            <w:r w:rsidRPr="00AB0822">
              <w:t>330 мест</w:t>
            </w:r>
          </w:p>
        </w:tc>
        <w:tc>
          <w:tcPr>
            <w:tcW w:w="796" w:type="pct"/>
            <w:shd w:val="clear" w:color="auto" w:fill="auto"/>
            <w:hideMark/>
          </w:tcPr>
          <w:p w14:paraId="758C977E" w14:textId="77777777" w:rsidR="00E62A83" w:rsidRPr="00AB0822" w:rsidRDefault="00E62A83" w:rsidP="00212D21">
            <w:pPr>
              <w:pStyle w:val="aa"/>
            </w:pPr>
            <w:r w:rsidRPr="00AB0822">
              <w:t>Региональное</w:t>
            </w:r>
          </w:p>
        </w:tc>
      </w:tr>
      <w:tr w:rsidR="00E62A83" w:rsidRPr="00AB0822" w14:paraId="54F8D3C3" w14:textId="77777777" w:rsidTr="00E62A83">
        <w:trPr>
          <w:trHeight w:val="315"/>
        </w:trPr>
        <w:tc>
          <w:tcPr>
            <w:tcW w:w="291" w:type="pct"/>
            <w:shd w:val="clear" w:color="auto" w:fill="auto"/>
            <w:hideMark/>
          </w:tcPr>
          <w:p w14:paraId="7249A649"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8.</w:t>
            </w:r>
          </w:p>
        </w:tc>
        <w:tc>
          <w:tcPr>
            <w:tcW w:w="2047" w:type="pct"/>
            <w:shd w:val="clear" w:color="auto" w:fill="auto"/>
            <w:hideMark/>
          </w:tcPr>
          <w:p w14:paraId="0E7D28C5" w14:textId="77777777" w:rsidR="00E62A83" w:rsidRPr="00AB0822" w:rsidRDefault="00E62A83" w:rsidP="00212D21">
            <w:pPr>
              <w:pStyle w:val="aa"/>
            </w:pPr>
            <w:r w:rsidRPr="00AB0822">
              <w:t>ГБОУ Краснодарского края специальная (коррекционная) школа-интернат № 15 г. Краснодара</w:t>
            </w:r>
          </w:p>
        </w:tc>
        <w:tc>
          <w:tcPr>
            <w:tcW w:w="1137" w:type="pct"/>
            <w:shd w:val="clear" w:color="auto" w:fill="auto"/>
            <w:hideMark/>
          </w:tcPr>
          <w:p w14:paraId="7291D6EB" w14:textId="77777777" w:rsidR="00E62A83" w:rsidRPr="00AB0822" w:rsidRDefault="00E62A83" w:rsidP="00212D21">
            <w:pPr>
              <w:pStyle w:val="aa"/>
            </w:pPr>
            <w:r w:rsidRPr="00AB0822">
              <w:t>г. Краснодар, ул. Кузнечная, д. 167</w:t>
            </w:r>
          </w:p>
        </w:tc>
        <w:tc>
          <w:tcPr>
            <w:tcW w:w="728" w:type="pct"/>
            <w:shd w:val="clear" w:color="auto" w:fill="auto"/>
            <w:hideMark/>
          </w:tcPr>
          <w:p w14:paraId="5FEEEEE7" w14:textId="77777777" w:rsidR="00E62A83" w:rsidRPr="00AB0822" w:rsidRDefault="00E62A83" w:rsidP="00212D21">
            <w:pPr>
              <w:pStyle w:val="aa"/>
            </w:pPr>
            <w:r w:rsidRPr="00AB0822">
              <w:t>156 мест</w:t>
            </w:r>
          </w:p>
        </w:tc>
        <w:tc>
          <w:tcPr>
            <w:tcW w:w="796" w:type="pct"/>
            <w:shd w:val="clear" w:color="auto" w:fill="auto"/>
            <w:hideMark/>
          </w:tcPr>
          <w:p w14:paraId="6C5005BB" w14:textId="77777777" w:rsidR="00E62A83" w:rsidRPr="00AB0822" w:rsidRDefault="00E62A83" w:rsidP="00212D21">
            <w:pPr>
              <w:pStyle w:val="aa"/>
            </w:pPr>
            <w:r w:rsidRPr="00AB0822">
              <w:t>Региональное</w:t>
            </w:r>
          </w:p>
        </w:tc>
      </w:tr>
      <w:tr w:rsidR="00E62A83" w:rsidRPr="00AB0822" w14:paraId="3E423987" w14:textId="77777777" w:rsidTr="00E62A83">
        <w:trPr>
          <w:trHeight w:val="315"/>
        </w:trPr>
        <w:tc>
          <w:tcPr>
            <w:tcW w:w="291" w:type="pct"/>
            <w:shd w:val="clear" w:color="auto" w:fill="auto"/>
            <w:hideMark/>
          </w:tcPr>
          <w:p w14:paraId="68E0D15B"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9.</w:t>
            </w:r>
          </w:p>
        </w:tc>
        <w:tc>
          <w:tcPr>
            <w:tcW w:w="2047" w:type="pct"/>
            <w:shd w:val="clear" w:color="auto" w:fill="auto"/>
            <w:hideMark/>
          </w:tcPr>
          <w:p w14:paraId="13CC7105" w14:textId="77777777" w:rsidR="00E62A83" w:rsidRPr="00AB0822" w:rsidRDefault="00E62A83" w:rsidP="00212D21">
            <w:pPr>
              <w:pStyle w:val="aa"/>
            </w:pPr>
            <w:r w:rsidRPr="00AB0822">
              <w:t>ГБОУ Краснодарского края специальная (коррекционная) школа № 21 г. Краснодара</w:t>
            </w:r>
          </w:p>
        </w:tc>
        <w:tc>
          <w:tcPr>
            <w:tcW w:w="1137" w:type="pct"/>
            <w:shd w:val="clear" w:color="auto" w:fill="auto"/>
            <w:hideMark/>
          </w:tcPr>
          <w:p w14:paraId="251881F1" w14:textId="77777777" w:rsidR="00E62A83" w:rsidRPr="00AB0822" w:rsidRDefault="00E62A83" w:rsidP="00212D21">
            <w:pPr>
              <w:pStyle w:val="aa"/>
            </w:pPr>
            <w:r w:rsidRPr="00AB0822">
              <w:t>г. Краснодар, ул. Мира, д. 52</w:t>
            </w:r>
          </w:p>
        </w:tc>
        <w:tc>
          <w:tcPr>
            <w:tcW w:w="728" w:type="pct"/>
            <w:shd w:val="clear" w:color="auto" w:fill="auto"/>
            <w:hideMark/>
          </w:tcPr>
          <w:p w14:paraId="383DCC13" w14:textId="77777777" w:rsidR="00E62A83" w:rsidRPr="00AB0822" w:rsidRDefault="00E62A83" w:rsidP="00212D21">
            <w:pPr>
              <w:pStyle w:val="aa"/>
            </w:pPr>
            <w:r w:rsidRPr="00AB0822">
              <w:t>160 мест</w:t>
            </w:r>
          </w:p>
        </w:tc>
        <w:tc>
          <w:tcPr>
            <w:tcW w:w="796" w:type="pct"/>
            <w:shd w:val="clear" w:color="auto" w:fill="auto"/>
            <w:hideMark/>
          </w:tcPr>
          <w:p w14:paraId="35CAC05B" w14:textId="77777777" w:rsidR="00E62A83" w:rsidRPr="00AB0822" w:rsidRDefault="00E62A83" w:rsidP="00212D21">
            <w:pPr>
              <w:pStyle w:val="aa"/>
            </w:pPr>
            <w:r w:rsidRPr="00AB0822">
              <w:t>Региональное</w:t>
            </w:r>
          </w:p>
        </w:tc>
      </w:tr>
      <w:tr w:rsidR="00E62A83" w:rsidRPr="00AB0822" w14:paraId="5A9E13C1" w14:textId="77777777" w:rsidTr="00E62A83">
        <w:trPr>
          <w:trHeight w:val="315"/>
        </w:trPr>
        <w:tc>
          <w:tcPr>
            <w:tcW w:w="291" w:type="pct"/>
            <w:shd w:val="clear" w:color="auto" w:fill="auto"/>
            <w:hideMark/>
          </w:tcPr>
          <w:p w14:paraId="0DA5BB0D"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10.</w:t>
            </w:r>
          </w:p>
        </w:tc>
        <w:tc>
          <w:tcPr>
            <w:tcW w:w="2047" w:type="pct"/>
            <w:shd w:val="clear" w:color="auto" w:fill="auto"/>
            <w:hideMark/>
          </w:tcPr>
          <w:p w14:paraId="2A058E62" w14:textId="77777777" w:rsidR="00E62A83" w:rsidRPr="00AB0822" w:rsidRDefault="00E62A83" w:rsidP="00212D21">
            <w:pPr>
              <w:pStyle w:val="aa"/>
            </w:pPr>
            <w:r w:rsidRPr="00AB0822">
              <w:t>ГБОУ Краснодарского края специальная (коррекционная) школа № 21 г. Краснодара</w:t>
            </w:r>
          </w:p>
        </w:tc>
        <w:tc>
          <w:tcPr>
            <w:tcW w:w="1137" w:type="pct"/>
            <w:shd w:val="clear" w:color="auto" w:fill="auto"/>
            <w:hideMark/>
          </w:tcPr>
          <w:p w14:paraId="323402F8" w14:textId="77777777" w:rsidR="00E62A83" w:rsidRPr="00AB0822" w:rsidRDefault="00E62A83" w:rsidP="00212D21">
            <w:pPr>
              <w:pStyle w:val="aa"/>
            </w:pPr>
            <w:r w:rsidRPr="00AB0822">
              <w:t>г. Краснодар, ул. Калинина, д. 233</w:t>
            </w:r>
          </w:p>
        </w:tc>
        <w:tc>
          <w:tcPr>
            <w:tcW w:w="728" w:type="pct"/>
            <w:shd w:val="clear" w:color="auto" w:fill="auto"/>
            <w:hideMark/>
          </w:tcPr>
          <w:p w14:paraId="1062B4DF" w14:textId="77777777" w:rsidR="00E62A83" w:rsidRPr="00AB0822" w:rsidRDefault="00E62A83" w:rsidP="00212D21">
            <w:pPr>
              <w:pStyle w:val="aa"/>
            </w:pPr>
            <w:r w:rsidRPr="00AB0822">
              <w:t>90 мест</w:t>
            </w:r>
          </w:p>
        </w:tc>
        <w:tc>
          <w:tcPr>
            <w:tcW w:w="796" w:type="pct"/>
            <w:shd w:val="clear" w:color="auto" w:fill="auto"/>
            <w:hideMark/>
          </w:tcPr>
          <w:p w14:paraId="35C17B25" w14:textId="77777777" w:rsidR="00E62A83" w:rsidRPr="00AB0822" w:rsidRDefault="00E62A83" w:rsidP="00212D21">
            <w:pPr>
              <w:pStyle w:val="aa"/>
            </w:pPr>
            <w:r w:rsidRPr="00AB0822">
              <w:t>Региональное</w:t>
            </w:r>
          </w:p>
        </w:tc>
      </w:tr>
      <w:tr w:rsidR="00E62A83" w:rsidRPr="00AB0822" w14:paraId="082CE2AE" w14:textId="77777777" w:rsidTr="00E62A83">
        <w:trPr>
          <w:trHeight w:val="315"/>
        </w:trPr>
        <w:tc>
          <w:tcPr>
            <w:tcW w:w="291" w:type="pct"/>
            <w:shd w:val="clear" w:color="auto" w:fill="auto"/>
            <w:hideMark/>
          </w:tcPr>
          <w:p w14:paraId="7D68C0BB"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11.</w:t>
            </w:r>
          </w:p>
        </w:tc>
        <w:tc>
          <w:tcPr>
            <w:tcW w:w="2047" w:type="pct"/>
            <w:shd w:val="clear" w:color="auto" w:fill="auto"/>
            <w:hideMark/>
          </w:tcPr>
          <w:p w14:paraId="36B6BC2C" w14:textId="77777777" w:rsidR="00E62A83" w:rsidRPr="00AB0822" w:rsidRDefault="00E62A83" w:rsidP="00212D21">
            <w:pPr>
              <w:pStyle w:val="aa"/>
            </w:pPr>
            <w:r w:rsidRPr="00AB0822">
              <w:t>ГБОУ Краснодарского края специальная (коррекционная) школа № 26 г. Краснодара»</w:t>
            </w:r>
          </w:p>
        </w:tc>
        <w:tc>
          <w:tcPr>
            <w:tcW w:w="1137" w:type="pct"/>
            <w:shd w:val="clear" w:color="auto" w:fill="auto"/>
            <w:hideMark/>
          </w:tcPr>
          <w:p w14:paraId="1B5DAFBD" w14:textId="77777777" w:rsidR="00E62A83" w:rsidRPr="00AB0822" w:rsidRDefault="00E62A83" w:rsidP="00212D21">
            <w:pPr>
              <w:pStyle w:val="aa"/>
            </w:pPr>
            <w:r w:rsidRPr="00AB0822">
              <w:t>г. Краснодар, ул. Шоссе Нефтяников, д. 21</w:t>
            </w:r>
          </w:p>
        </w:tc>
        <w:tc>
          <w:tcPr>
            <w:tcW w:w="728" w:type="pct"/>
            <w:shd w:val="clear" w:color="auto" w:fill="auto"/>
            <w:hideMark/>
          </w:tcPr>
          <w:p w14:paraId="742BB1A2" w14:textId="77777777" w:rsidR="00E62A83" w:rsidRPr="00AB0822" w:rsidRDefault="00E62A83" w:rsidP="00212D21">
            <w:pPr>
              <w:pStyle w:val="aa"/>
            </w:pPr>
            <w:r w:rsidRPr="00AB0822">
              <w:t>300 мест</w:t>
            </w:r>
          </w:p>
        </w:tc>
        <w:tc>
          <w:tcPr>
            <w:tcW w:w="796" w:type="pct"/>
            <w:shd w:val="clear" w:color="auto" w:fill="auto"/>
            <w:hideMark/>
          </w:tcPr>
          <w:p w14:paraId="4B4A9B19" w14:textId="77777777" w:rsidR="00E62A83" w:rsidRPr="00AB0822" w:rsidRDefault="00E62A83" w:rsidP="00212D21">
            <w:pPr>
              <w:pStyle w:val="aa"/>
            </w:pPr>
            <w:r w:rsidRPr="00AB0822">
              <w:t>Региональное</w:t>
            </w:r>
          </w:p>
        </w:tc>
      </w:tr>
      <w:tr w:rsidR="00E62A83" w:rsidRPr="00AB0822" w14:paraId="5A94E37B" w14:textId="77777777" w:rsidTr="00E62A83">
        <w:trPr>
          <w:trHeight w:val="315"/>
        </w:trPr>
        <w:tc>
          <w:tcPr>
            <w:tcW w:w="291" w:type="pct"/>
            <w:shd w:val="clear" w:color="auto" w:fill="auto"/>
            <w:hideMark/>
          </w:tcPr>
          <w:p w14:paraId="3D00E376"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12.</w:t>
            </w:r>
          </w:p>
        </w:tc>
        <w:tc>
          <w:tcPr>
            <w:tcW w:w="2047" w:type="pct"/>
            <w:shd w:val="clear" w:color="auto" w:fill="auto"/>
            <w:hideMark/>
          </w:tcPr>
          <w:p w14:paraId="6622ECD3" w14:textId="77777777" w:rsidR="00E62A83" w:rsidRPr="00AB0822" w:rsidRDefault="00E62A83" w:rsidP="00212D21">
            <w:pPr>
              <w:pStyle w:val="aa"/>
            </w:pPr>
            <w:r w:rsidRPr="00AB0822">
              <w:t>ГБОУ Краснодарского края специальная (коррекционная) школа № 59 г. Краснодар</w:t>
            </w:r>
          </w:p>
        </w:tc>
        <w:tc>
          <w:tcPr>
            <w:tcW w:w="1137" w:type="pct"/>
            <w:shd w:val="clear" w:color="auto" w:fill="auto"/>
            <w:hideMark/>
          </w:tcPr>
          <w:p w14:paraId="64E43504" w14:textId="77777777" w:rsidR="00E62A83" w:rsidRPr="00AB0822" w:rsidRDefault="00E62A83" w:rsidP="00212D21">
            <w:pPr>
              <w:pStyle w:val="aa"/>
            </w:pPr>
            <w:r w:rsidRPr="00AB0822">
              <w:t>г. Краснодар, ул. им. Фадеева, д. 158</w:t>
            </w:r>
          </w:p>
        </w:tc>
        <w:tc>
          <w:tcPr>
            <w:tcW w:w="728" w:type="pct"/>
            <w:shd w:val="clear" w:color="auto" w:fill="auto"/>
            <w:hideMark/>
          </w:tcPr>
          <w:p w14:paraId="21D2B68B" w14:textId="77777777" w:rsidR="00E62A83" w:rsidRPr="00AB0822" w:rsidRDefault="00E62A83" w:rsidP="00212D21">
            <w:pPr>
              <w:pStyle w:val="aa"/>
            </w:pPr>
            <w:r w:rsidRPr="00AB0822">
              <w:t>120 мест</w:t>
            </w:r>
          </w:p>
        </w:tc>
        <w:tc>
          <w:tcPr>
            <w:tcW w:w="796" w:type="pct"/>
            <w:shd w:val="clear" w:color="auto" w:fill="auto"/>
            <w:hideMark/>
          </w:tcPr>
          <w:p w14:paraId="2BB1AF0A" w14:textId="77777777" w:rsidR="00E62A83" w:rsidRPr="00AB0822" w:rsidRDefault="00E62A83" w:rsidP="00212D21">
            <w:pPr>
              <w:pStyle w:val="aa"/>
            </w:pPr>
            <w:r w:rsidRPr="00AB0822">
              <w:t>Региональное</w:t>
            </w:r>
          </w:p>
        </w:tc>
      </w:tr>
      <w:tr w:rsidR="00E62A83" w:rsidRPr="00AB0822" w14:paraId="1B60E97C" w14:textId="77777777" w:rsidTr="00E62A83">
        <w:trPr>
          <w:trHeight w:val="315"/>
        </w:trPr>
        <w:tc>
          <w:tcPr>
            <w:tcW w:w="291" w:type="pct"/>
            <w:shd w:val="clear" w:color="auto" w:fill="auto"/>
            <w:hideMark/>
          </w:tcPr>
          <w:p w14:paraId="1CE7BF27"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13.</w:t>
            </w:r>
          </w:p>
        </w:tc>
        <w:tc>
          <w:tcPr>
            <w:tcW w:w="2047" w:type="pct"/>
            <w:shd w:val="clear" w:color="auto" w:fill="auto"/>
            <w:hideMark/>
          </w:tcPr>
          <w:p w14:paraId="019CEA01" w14:textId="77777777" w:rsidR="00E62A83" w:rsidRPr="00AB0822" w:rsidRDefault="00E62A83" w:rsidP="00212D21">
            <w:pPr>
              <w:pStyle w:val="aa"/>
            </w:pPr>
            <w:r w:rsidRPr="00AB0822">
              <w:t>ГБОУ Краснодарского края специальная (коррекционная) школа № 91 г. Краснодара</w:t>
            </w:r>
          </w:p>
        </w:tc>
        <w:tc>
          <w:tcPr>
            <w:tcW w:w="1137" w:type="pct"/>
            <w:shd w:val="clear" w:color="auto" w:fill="auto"/>
            <w:hideMark/>
          </w:tcPr>
          <w:p w14:paraId="7BC9C9A1" w14:textId="77777777" w:rsidR="00E62A83" w:rsidRPr="00AB0822" w:rsidRDefault="00E62A83" w:rsidP="00212D21">
            <w:pPr>
              <w:pStyle w:val="aa"/>
            </w:pPr>
            <w:r w:rsidRPr="00AB0822">
              <w:t>г. Краснодар, ул. Чапаева, д. 136</w:t>
            </w:r>
          </w:p>
        </w:tc>
        <w:tc>
          <w:tcPr>
            <w:tcW w:w="728" w:type="pct"/>
            <w:shd w:val="clear" w:color="auto" w:fill="auto"/>
            <w:hideMark/>
          </w:tcPr>
          <w:p w14:paraId="07491835" w14:textId="77777777" w:rsidR="00E62A83" w:rsidRPr="00AB0822" w:rsidRDefault="00E62A83" w:rsidP="00212D21">
            <w:pPr>
              <w:pStyle w:val="aa"/>
            </w:pPr>
            <w:r w:rsidRPr="00AB0822">
              <w:t>80 мест</w:t>
            </w:r>
          </w:p>
        </w:tc>
        <w:tc>
          <w:tcPr>
            <w:tcW w:w="796" w:type="pct"/>
            <w:shd w:val="clear" w:color="auto" w:fill="auto"/>
            <w:hideMark/>
          </w:tcPr>
          <w:p w14:paraId="1A326BDE" w14:textId="77777777" w:rsidR="00E62A83" w:rsidRPr="00AB0822" w:rsidRDefault="00E62A83" w:rsidP="00212D21">
            <w:pPr>
              <w:pStyle w:val="aa"/>
            </w:pPr>
            <w:r w:rsidRPr="00AB0822">
              <w:t>Региональное</w:t>
            </w:r>
          </w:p>
        </w:tc>
      </w:tr>
    </w:tbl>
    <w:p w14:paraId="6FE9F89C" w14:textId="77777777" w:rsidR="00E62A83" w:rsidRPr="00AB0822" w:rsidRDefault="00E62A83" w:rsidP="00E62A83"/>
    <w:p w14:paraId="3D65EBFD" w14:textId="77777777" w:rsidR="001C70F3" w:rsidRPr="00AB0822" w:rsidRDefault="001C70F3" w:rsidP="001C70F3">
      <w:pPr>
        <w:rPr>
          <w:shd w:val="clear" w:color="auto" w:fill="FFFFFF"/>
        </w:rPr>
      </w:pPr>
      <w:bookmarkStart w:id="247" w:name="_Toc9973508"/>
      <w:r w:rsidRPr="00AB0822">
        <w:rPr>
          <w:shd w:val="clear" w:color="auto" w:fill="FFFFFF"/>
        </w:rPr>
        <w:t>На территории муниципального образования г. Краснодар согласно данным, предоставленным Департаментом образования администрации муниципального образования по состоянию на 01.10.2019, осуществляют деятельность 91 муниципальная общеобразовательная организация. Перечень общеобразовательных организаций, расположенных на территории муниципального образования город Краснодар, приводится в томе «Приложения».</w:t>
      </w:r>
    </w:p>
    <w:p w14:paraId="0A1B1C4F" w14:textId="77777777" w:rsidR="001C70F3" w:rsidRPr="00AB0822" w:rsidRDefault="001C70F3" w:rsidP="001C70F3">
      <w:pPr>
        <w:rPr>
          <w:shd w:val="clear" w:color="auto" w:fill="FFFFFF"/>
        </w:rPr>
      </w:pPr>
      <w:r w:rsidRPr="00AB0822">
        <w:rPr>
          <w:shd w:val="clear" w:color="auto" w:fill="FFFFFF"/>
        </w:rPr>
        <w:t xml:space="preserve">Проектная емкость общеобразовательных организациях составляет 73204 мест, количество учащихся – 152070 человек, из них занимаются во вторую смену – 52532 человека или 35 % учащихся. </w:t>
      </w:r>
    </w:p>
    <w:p w14:paraId="4D19BC8B" w14:textId="77777777" w:rsidR="001C70F3" w:rsidRPr="00AB0822" w:rsidRDefault="001C70F3" w:rsidP="001C70F3">
      <w:pPr>
        <w:rPr>
          <w:shd w:val="clear" w:color="auto" w:fill="FFFFFF"/>
        </w:rPr>
      </w:pPr>
      <w:r w:rsidRPr="00AB0822">
        <w:rPr>
          <w:shd w:val="clear" w:color="auto" w:fill="FFFFFF"/>
        </w:rPr>
        <w:lastRenderedPageBreak/>
        <w:t>Расчетный показатель минимально допустимого уровня обеспеченности населения местами в общеобразовательных организациях, установленный МНГП муниципального образования город Краснодар, составляет 126 мест на 1000 жителей. В целом по муниципальному образованию обеспеченность местами в общеобразовательных организациях составляет 51 место на 1000 жителей или 40,2 % норматива.</w:t>
      </w:r>
    </w:p>
    <w:p w14:paraId="6F630306" w14:textId="0CD64265" w:rsidR="001C70F3" w:rsidRPr="00AB0822" w:rsidRDefault="001C70F3" w:rsidP="001C70F3">
      <w:pPr>
        <w:rPr>
          <w:shd w:val="clear" w:color="auto" w:fill="FFFFFF"/>
        </w:rPr>
      </w:pPr>
      <w:r w:rsidRPr="00AB0822">
        <w:rPr>
          <w:spacing w:val="2"/>
          <w:szCs w:val="28"/>
          <w:shd w:val="clear" w:color="auto" w:fill="FFFFFF"/>
        </w:rPr>
        <w:t xml:space="preserve">Анализ обеспеченности населения местами в общеобразовательных организациях </w:t>
      </w:r>
      <w:r>
        <w:rPr>
          <w:spacing w:val="2"/>
          <w:szCs w:val="28"/>
          <w:shd w:val="clear" w:color="auto" w:fill="FFFFFF"/>
        </w:rPr>
        <w:t>осуществлен</w:t>
      </w:r>
      <w:r w:rsidRPr="00AB0822">
        <w:rPr>
          <w:spacing w:val="2"/>
          <w:szCs w:val="28"/>
          <w:shd w:val="clear" w:color="auto" w:fill="FFFFFF"/>
        </w:rPr>
        <w:t xml:space="preserve"> в разрезе внутригородских и сельских округов</w:t>
      </w:r>
      <w:r w:rsidRPr="00AB0822">
        <w:rPr>
          <w:shd w:val="clear" w:color="auto" w:fill="FFFFFF"/>
        </w:rPr>
        <w:t xml:space="preserve"> </w:t>
      </w:r>
      <w:r w:rsidRPr="00AB0822">
        <w:t>(</w:t>
      </w:r>
      <w:r w:rsidRPr="00AB0822">
        <w:fldChar w:fldCharType="begin"/>
      </w:r>
      <w:r w:rsidRPr="00AB0822">
        <w:instrText xml:space="preserve"> REF _Ref9971906 \h  \* MERGEFORMAT </w:instrText>
      </w:r>
      <w:r w:rsidRPr="00AB0822">
        <w:fldChar w:fldCharType="separate"/>
      </w:r>
      <w:r w:rsidR="008F6378" w:rsidRPr="00AB0822">
        <w:t xml:space="preserve">Таблица </w:t>
      </w:r>
      <w:r w:rsidR="008F6378">
        <w:rPr>
          <w:noProof/>
        </w:rPr>
        <w:t>65</w:t>
      </w:r>
      <w:r w:rsidRPr="00AB0822">
        <w:fldChar w:fldCharType="end"/>
      </w:r>
      <w:r w:rsidRPr="00AB0822">
        <w:t>).</w:t>
      </w:r>
    </w:p>
    <w:p w14:paraId="4477F7EA" w14:textId="25491924" w:rsidR="001C70F3" w:rsidRPr="00AB0822" w:rsidRDefault="001C70F3" w:rsidP="001C70F3">
      <w:pPr>
        <w:pStyle w:val="a9"/>
      </w:pPr>
      <w:bookmarkStart w:id="248" w:name="_Ref9971906"/>
      <w:r w:rsidRPr="00AB0822">
        <w:t xml:space="preserve">Таблица </w:t>
      </w:r>
      <w:fldSimple w:instr=" SEQ Таблица \* ARABIC ">
        <w:r w:rsidR="008F6378">
          <w:rPr>
            <w:noProof/>
          </w:rPr>
          <w:t>65</w:t>
        </w:r>
      </w:fldSimple>
      <w:bookmarkEnd w:id="248"/>
      <w:r w:rsidRPr="00AB0822">
        <w:t xml:space="preserve"> – </w:t>
      </w:r>
      <w:r w:rsidRPr="00AB0822">
        <w:rPr>
          <w:spacing w:val="2"/>
          <w:shd w:val="clear" w:color="auto" w:fill="FFFFFF"/>
        </w:rPr>
        <w:t>О</w:t>
      </w:r>
      <w:r w:rsidRPr="00AB0822">
        <w:t>беспеченность местами в общеобразовательных организациях в разрезе внутригородских и сельских округов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478"/>
        <w:gridCol w:w="1181"/>
        <w:gridCol w:w="1203"/>
        <w:gridCol w:w="1714"/>
        <w:gridCol w:w="2031"/>
      </w:tblGrid>
      <w:tr w:rsidR="001C70F3" w:rsidRPr="00792D3E" w14:paraId="0D36216F" w14:textId="77777777" w:rsidTr="001C70F3">
        <w:trPr>
          <w:tblHeader/>
        </w:trPr>
        <w:tc>
          <w:tcPr>
            <w:tcW w:w="1171" w:type="pct"/>
            <w:vMerge w:val="restart"/>
            <w:shd w:val="clear" w:color="auto" w:fill="auto"/>
            <w:hideMark/>
          </w:tcPr>
          <w:p w14:paraId="496E93DD" w14:textId="77777777" w:rsidR="001C70F3" w:rsidRPr="00792D3E" w:rsidRDefault="001C70F3" w:rsidP="00212D21">
            <w:pPr>
              <w:pStyle w:val="aff0"/>
            </w:pPr>
            <w:r w:rsidRPr="00792D3E">
              <w:t>Наименование округа</w:t>
            </w:r>
          </w:p>
        </w:tc>
        <w:tc>
          <w:tcPr>
            <w:tcW w:w="725" w:type="pct"/>
            <w:vMerge w:val="restart"/>
            <w:shd w:val="clear" w:color="auto" w:fill="auto"/>
            <w:hideMark/>
          </w:tcPr>
          <w:p w14:paraId="322B668B" w14:textId="77777777" w:rsidR="001C70F3" w:rsidRPr="00792D3E" w:rsidRDefault="001C70F3" w:rsidP="00212D21">
            <w:pPr>
              <w:pStyle w:val="aff0"/>
            </w:pPr>
            <w:r w:rsidRPr="00792D3E">
              <w:t>Суммарная проектная мощность объектов, мест</w:t>
            </w:r>
          </w:p>
        </w:tc>
        <w:tc>
          <w:tcPr>
            <w:tcW w:w="1481" w:type="pct"/>
            <w:gridSpan w:val="2"/>
            <w:shd w:val="clear" w:color="auto" w:fill="auto"/>
            <w:hideMark/>
          </w:tcPr>
          <w:p w14:paraId="4609B37E" w14:textId="77777777" w:rsidR="001C70F3" w:rsidRPr="00792D3E" w:rsidRDefault="001C70F3" w:rsidP="00212D21">
            <w:pPr>
              <w:pStyle w:val="aff0"/>
            </w:pPr>
            <w:r w:rsidRPr="00792D3E">
              <w:t>Количество учащихся, чел.</w:t>
            </w:r>
          </w:p>
        </w:tc>
        <w:tc>
          <w:tcPr>
            <w:tcW w:w="891" w:type="pct"/>
            <w:vMerge w:val="restart"/>
            <w:shd w:val="clear" w:color="auto" w:fill="auto"/>
            <w:hideMark/>
          </w:tcPr>
          <w:p w14:paraId="7D37D02C" w14:textId="77777777" w:rsidR="001C70F3" w:rsidRPr="00792D3E" w:rsidRDefault="001C70F3" w:rsidP="00212D21">
            <w:pPr>
              <w:pStyle w:val="aff0"/>
            </w:pPr>
            <w:r w:rsidRPr="00792D3E">
              <w:t>Нормативная потребность населения в данном виде объектов, мест</w:t>
            </w:r>
          </w:p>
        </w:tc>
        <w:tc>
          <w:tcPr>
            <w:tcW w:w="732" w:type="pct"/>
            <w:vMerge w:val="restart"/>
            <w:shd w:val="clear" w:color="auto" w:fill="auto"/>
            <w:hideMark/>
          </w:tcPr>
          <w:p w14:paraId="613A1B4C" w14:textId="77777777" w:rsidR="001C70F3" w:rsidRPr="00792D3E" w:rsidRDefault="001C70F3" w:rsidP="00212D21">
            <w:pPr>
              <w:pStyle w:val="aff0"/>
            </w:pPr>
            <w:r w:rsidRPr="00C26602">
              <w:t>Обеспеченность, % норматива</w:t>
            </w:r>
          </w:p>
        </w:tc>
      </w:tr>
      <w:tr w:rsidR="001C70F3" w:rsidRPr="00792D3E" w14:paraId="617F898C" w14:textId="77777777" w:rsidTr="001C70F3">
        <w:trPr>
          <w:tblHeader/>
        </w:trPr>
        <w:tc>
          <w:tcPr>
            <w:tcW w:w="1171" w:type="pct"/>
            <w:vMerge/>
            <w:shd w:val="clear" w:color="auto" w:fill="auto"/>
            <w:hideMark/>
          </w:tcPr>
          <w:p w14:paraId="70AD453C" w14:textId="77777777" w:rsidR="001C70F3" w:rsidRPr="00792D3E" w:rsidRDefault="001C70F3" w:rsidP="001C70F3">
            <w:pPr>
              <w:ind w:firstLine="0"/>
              <w:jc w:val="left"/>
              <w:rPr>
                <w:sz w:val="22"/>
                <w:lang w:eastAsia="ru-RU"/>
              </w:rPr>
            </w:pPr>
          </w:p>
        </w:tc>
        <w:tc>
          <w:tcPr>
            <w:tcW w:w="725" w:type="pct"/>
            <w:vMerge/>
            <w:shd w:val="clear" w:color="auto" w:fill="auto"/>
            <w:hideMark/>
          </w:tcPr>
          <w:p w14:paraId="42460B8D" w14:textId="77777777" w:rsidR="001C70F3" w:rsidRPr="00792D3E" w:rsidRDefault="001C70F3" w:rsidP="001C70F3">
            <w:pPr>
              <w:ind w:firstLine="0"/>
              <w:jc w:val="left"/>
              <w:rPr>
                <w:sz w:val="22"/>
                <w:lang w:eastAsia="ru-RU"/>
              </w:rPr>
            </w:pPr>
          </w:p>
        </w:tc>
        <w:tc>
          <w:tcPr>
            <w:tcW w:w="735" w:type="pct"/>
            <w:shd w:val="clear" w:color="auto" w:fill="auto"/>
            <w:hideMark/>
          </w:tcPr>
          <w:p w14:paraId="14360AB3" w14:textId="77777777" w:rsidR="001C70F3" w:rsidRPr="00792D3E" w:rsidRDefault="001C70F3" w:rsidP="00212D21">
            <w:pPr>
              <w:pStyle w:val="aff0"/>
            </w:pPr>
            <w:r w:rsidRPr="00792D3E">
              <w:t>всего</w:t>
            </w:r>
          </w:p>
        </w:tc>
        <w:tc>
          <w:tcPr>
            <w:tcW w:w="746" w:type="pct"/>
            <w:shd w:val="clear" w:color="auto" w:fill="auto"/>
            <w:hideMark/>
          </w:tcPr>
          <w:p w14:paraId="78452CC5" w14:textId="77777777" w:rsidR="001C70F3" w:rsidRPr="00792D3E" w:rsidRDefault="001C70F3" w:rsidP="00212D21">
            <w:pPr>
              <w:pStyle w:val="aff0"/>
            </w:pPr>
            <w:r w:rsidRPr="00792D3E">
              <w:t>в том числе во 2-ую смену</w:t>
            </w:r>
          </w:p>
        </w:tc>
        <w:tc>
          <w:tcPr>
            <w:tcW w:w="891" w:type="pct"/>
            <w:vMerge/>
            <w:shd w:val="clear" w:color="auto" w:fill="auto"/>
            <w:hideMark/>
          </w:tcPr>
          <w:p w14:paraId="10D3872B" w14:textId="77777777" w:rsidR="001C70F3" w:rsidRPr="00792D3E" w:rsidRDefault="001C70F3" w:rsidP="001C70F3">
            <w:pPr>
              <w:ind w:firstLine="0"/>
              <w:jc w:val="left"/>
              <w:rPr>
                <w:sz w:val="22"/>
                <w:lang w:eastAsia="ru-RU"/>
              </w:rPr>
            </w:pPr>
          </w:p>
        </w:tc>
        <w:tc>
          <w:tcPr>
            <w:tcW w:w="732" w:type="pct"/>
            <w:vMerge/>
            <w:shd w:val="clear" w:color="auto" w:fill="auto"/>
            <w:hideMark/>
          </w:tcPr>
          <w:p w14:paraId="1DF52B01" w14:textId="77777777" w:rsidR="001C70F3" w:rsidRPr="00792D3E" w:rsidRDefault="001C70F3" w:rsidP="001C70F3">
            <w:pPr>
              <w:ind w:firstLine="0"/>
              <w:jc w:val="left"/>
              <w:rPr>
                <w:sz w:val="22"/>
                <w:lang w:eastAsia="ru-RU"/>
              </w:rPr>
            </w:pPr>
          </w:p>
        </w:tc>
      </w:tr>
      <w:tr w:rsidR="001C70F3" w:rsidRPr="00792D3E" w14:paraId="6CD9F1C3" w14:textId="77777777" w:rsidTr="001C70F3">
        <w:tc>
          <w:tcPr>
            <w:tcW w:w="1171" w:type="pct"/>
            <w:shd w:val="clear" w:color="auto" w:fill="auto"/>
            <w:hideMark/>
          </w:tcPr>
          <w:p w14:paraId="74CCA4EF" w14:textId="77777777" w:rsidR="001C70F3" w:rsidRPr="00792D3E" w:rsidRDefault="001C70F3" w:rsidP="00212D21">
            <w:pPr>
              <w:pStyle w:val="aa"/>
            </w:pPr>
            <w:r w:rsidRPr="00792D3E">
              <w:t>Центральный внутригородской округ</w:t>
            </w:r>
          </w:p>
        </w:tc>
        <w:tc>
          <w:tcPr>
            <w:tcW w:w="725" w:type="pct"/>
            <w:shd w:val="clear" w:color="auto" w:fill="auto"/>
          </w:tcPr>
          <w:p w14:paraId="69E0664C" w14:textId="77777777" w:rsidR="001C70F3" w:rsidRPr="00792D3E" w:rsidRDefault="001C70F3" w:rsidP="00212D21">
            <w:pPr>
              <w:pStyle w:val="aa"/>
            </w:pPr>
            <w:r w:rsidRPr="00792D3E">
              <w:t>12716</w:t>
            </w:r>
          </w:p>
        </w:tc>
        <w:tc>
          <w:tcPr>
            <w:tcW w:w="735" w:type="pct"/>
            <w:shd w:val="clear" w:color="auto" w:fill="auto"/>
          </w:tcPr>
          <w:p w14:paraId="60C16D04" w14:textId="77777777" w:rsidR="001C70F3" w:rsidRPr="00792D3E" w:rsidRDefault="001C70F3" w:rsidP="00212D21">
            <w:pPr>
              <w:pStyle w:val="aa"/>
            </w:pPr>
            <w:r w:rsidRPr="00792D3E">
              <w:t>21733</w:t>
            </w:r>
          </w:p>
        </w:tc>
        <w:tc>
          <w:tcPr>
            <w:tcW w:w="746" w:type="pct"/>
            <w:shd w:val="clear" w:color="auto" w:fill="auto"/>
          </w:tcPr>
          <w:p w14:paraId="77801282" w14:textId="77777777" w:rsidR="001C70F3" w:rsidRPr="00792D3E" w:rsidRDefault="001C70F3" w:rsidP="00212D21">
            <w:pPr>
              <w:pStyle w:val="aa"/>
            </w:pPr>
            <w:r w:rsidRPr="00792D3E">
              <w:t>6946</w:t>
            </w:r>
          </w:p>
        </w:tc>
        <w:tc>
          <w:tcPr>
            <w:tcW w:w="891" w:type="pct"/>
            <w:shd w:val="clear" w:color="auto" w:fill="auto"/>
          </w:tcPr>
          <w:p w14:paraId="07530030" w14:textId="77777777" w:rsidR="001C70F3" w:rsidRPr="00792D3E" w:rsidRDefault="001C70F3" w:rsidP="00212D21">
            <w:pPr>
              <w:pStyle w:val="aa"/>
            </w:pPr>
            <w:r w:rsidRPr="00792D3E">
              <w:t>30505</w:t>
            </w:r>
          </w:p>
        </w:tc>
        <w:tc>
          <w:tcPr>
            <w:tcW w:w="732" w:type="pct"/>
            <w:shd w:val="clear" w:color="auto" w:fill="auto"/>
          </w:tcPr>
          <w:p w14:paraId="163AE7C3" w14:textId="77777777" w:rsidR="001C70F3" w:rsidRPr="00792D3E" w:rsidRDefault="001C70F3" w:rsidP="00212D21">
            <w:pPr>
              <w:pStyle w:val="aa"/>
            </w:pPr>
            <w:r w:rsidRPr="00792D3E">
              <w:t>41,7</w:t>
            </w:r>
          </w:p>
        </w:tc>
      </w:tr>
      <w:tr w:rsidR="001C70F3" w:rsidRPr="00792D3E" w14:paraId="53471BA2" w14:textId="77777777" w:rsidTr="001C70F3">
        <w:tc>
          <w:tcPr>
            <w:tcW w:w="1171" w:type="pct"/>
            <w:shd w:val="clear" w:color="auto" w:fill="auto"/>
            <w:hideMark/>
          </w:tcPr>
          <w:p w14:paraId="001CC273" w14:textId="77777777" w:rsidR="001C70F3" w:rsidRPr="00792D3E" w:rsidRDefault="001C70F3" w:rsidP="00212D21">
            <w:pPr>
              <w:pStyle w:val="aa"/>
            </w:pPr>
            <w:r w:rsidRPr="00792D3E">
              <w:t>Западный внутригородской округ</w:t>
            </w:r>
          </w:p>
        </w:tc>
        <w:tc>
          <w:tcPr>
            <w:tcW w:w="725" w:type="pct"/>
            <w:shd w:val="clear" w:color="auto" w:fill="auto"/>
          </w:tcPr>
          <w:p w14:paraId="6A5C6BF3" w14:textId="77777777" w:rsidR="001C70F3" w:rsidRPr="00792D3E" w:rsidRDefault="001C70F3" w:rsidP="00212D21">
            <w:pPr>
              <w:pStyle w:val="aa"/>
            </w:pPr>
            <w:r w:rsidRPr="00792D3E">
              <w:t>11845</w:t>
            </w:r>
          </w:p>
        </w:tc>
        <w:tc>
          <w:tcPr>
            <w:tcW w:w="735" w:type="pct"/>
            <w:shd w:val="clear" w:color="auto" w:fill="auto"/>
          </w:tcPr>
          <w:p w14:paraId="76A62FA1" w14:textId="77777777" w:rsidR="001C70F3" w:rsidRPr="00792D3E" w:rsidRDefault="001C70F3" w:rsidP="00212D21">
            <w:pPr>
              <w:pStyle w:val="aa"/>
            </w:pPr>
            <w:r w:rsidRPr="00792D3E">
              <w:t>21363</w:t>
            </w:r>
          </w:p>
        </w:tc>
        <w:tc>
          <w:tcPr>
            <w:tcW w:w="746" w:type="pct"/>
            <w:shd w:val="clear" w:color="auto" w:fill="auto"/>
          </w:tcPr>
          <w:p w14:paraId="607E205C" w14:textId="77777777" w:rsidR="001C70F3" w:rsidRPr="00792D3E" w:rsidRDefault="001C70F3" w:rsidP="00212D21">
            <w:pPr>
              <w:pStyle w:val="aa"/>
            </w:pPr>
            <w:r w:rsidRPr="00792D3E">
              <w:t>6549</w:t>
            </w:r>
          </w:p>
        </w:tc>
        <w:tc>
          <w:tcPr>
            <w:tcW w:w="891" w:type="pct"/>
            <w:shd w:val="clear" w:color="auto" w:fill="auto"/>
          </w:tcPr>
          <w:p w14:paraId="61AC4069" w14:textId="77777777" w:rsidR="001C70F3" w:rsidRPr="00792D3E" w:rsidRDefault="001C70F3" w:rsidP="00212D21">
            <w:pPr>
              <w:pStyle w:val="aa"/>
            </w:pPr>
            <w:r w:rsidRPr="00792D3E">
              <w:t>31941</w:t>
            </w:r>
          </w:p>
        </w:tc>
        <w:tc>
          <w:tcPr>
            <w:tcW w:w="732" w:type="pct"/>
            <w:shd w:val="clear" w:color="auto" w:fill="auto"/>
          </w:tcPr>
          <w:p w14:paraId="282FF7EE" w14:textId="77777777" w:rsidR="001C70F3" w:rsidRPr="00792D3E" w:rsidRDefault="001C70F3" w:rsidP="00212D21">
            <w:pPr>
              <w:pStyle w:val="aa"/>
            </w:pPr>
            <w:r w:rsidRPr="00792D3E">
              <w:t>37,1</w:t>
            </w:r>
          </w:p>
        </w:tc>
      </w:tr>
      <w:tr w:rsidR="001C70F3" w:rsidRPr="00792D3E" w14:paraId="541C96C2" w14:textId="77777777" w:rsidTr="001C70F3">
        <w:tc>
          <w:tcPr>
            <w:tcW w:w="1171" w:type="pct"/>
            <w:shd w:val="clear" w:color="auto" w:fill="auto"/>
            <w:hideMark/>
          </w:tcPr>
          <w:p w14:paraId="69FBFC34" w14:textId="77777777" w:rsidR="001C70F3" w:rsidRPr="00792D3E" w:rsidRDefault="001C70F3" w:rsidP="00212D21">
            <w:pPr>
              <w:pStyle w:val="aa"/>
            </w:pPr>
            <w:r w:rsidRPr="00792D3E">
              <w:t>Карасунский внутригородской округ</w:t>
            </w:r>
          </w:p>
        </w:tc>
        <w:tc>
          <w:tcPr>
            <w:tcW w:w="725" w:type="pct"/>
            <w:shd w:val="clear" w:color="auto" w:fill="auto"/>
          </w:tcPr>
          <w:p w14:paraId="03073561" w14:textId="77777777" w:rsidR="001C70F3" w:rsidRPr="00792D3E" w:rsidRDefault="001C70F3" w:rsidP="00212D21">
            <w:pPr>
              <w:pStyle w:val="aa"/>
            </w:pPr>
            <w:r w:rsidRPr="00792D3E">
              <w:t>15728</w:t>
            </w:r>
          </w:p>
        </w:tc>
        <w:tc>
          <w:tcPr>
            <w:tcW w:w="735" w:type="pct"/>
            <w:shd w:val="clear" w:color="auto" w:fill="auto"/>
          </w:tcPr>
          <w:p w14:paraId="46977F96" w14:textId="77777777" w:rsidR="001C70F3" w:rsidRPr="00792D3E" w:rsidRDefault="001C70F3" w:rsidP="00212D21">
            <w:pPr>
              <w:pStyle w:val="aa"/>
            </w:pPr>
            <w:r w:rsidRPr="00792D3E">
              <w:t>30772</w:t>
            </w:r>
          </w:p>
        </w:tc>
        <w:tc>
          <w:tcPr>
            <w:tcW w:w="746" w:type="pct"/>
            <w:shd w:val="clear" w:color="auto" w:fill="auto"/>
          </w:tcPr>
          <w:p w14:paraId="3D0683EC" w14:textId="77777777" w:rsidR="001C70F3" w:rsidRPr="00792D3E" w:rsidRDefault="001C70F3" w:rsidP="00212D21">
            <w:pPr>
              <w:pStyle w:val="aa"/>
            </w:pPr>
            <w:r w:rsidRPr="00792D3E">
              <w:t>10106</w:t>
            </w:r>
          </w:p>
        </w:tc>
        <w:tc>
          <w:tcPr>
            <w:tcW w:w="891" w:type="pct"/>
            <w:shd w:val="clear" w:color="auto" w:fill="auto"/>
          </w:tcPr>
          <w:p w14:paraId="3DFFCAD4" w14:textId="77777777" w:rsidR="001C70F3" w:rsidRPr="00792D3E" w:rsidRDefault="001C70F3" w:rsidP="00212D21">
            <w:pPr>
              <w:pStyle w:val="aa"/>
            </w:pPr>
            <w:r w:rsidRPr="00792D3E">
              <w:t>40804</w:t>
            </w:r>
          </w:p>
        </w:tc>
        <w:tc>
          <w:tcPr>
            <w:tcW w:w="732" w:type="pct"/>
            <w:shd w:val="clear" w:color="auto" w:fill="auto"/>
          </w:tcPr>
          <w:p w14:paraId="1914F58B" w14:textId="77777777" w:rsidR="001C70F3" w:rsidRPr="00792D3E" w:rsidRDefault="001C70F3" w:rsidP="00212D21">
            <w:pPr>
              <w:pStyle w:val="aa"/>
            </w:pPr>
            <w:r w:rsidRPr="00792D3E">
              <w:t>38,5</w:t>
            </w:r>
          </w:p>
        </w:tc>
      </w:tr>
      <w:tr w:rsidR="001C70F3" w:rsidRPr="00792D3E" w14:paraId="5F564A6C" w14:textId="77777777" w:rsidTr="001C70F3">
        <w:tc>
          <w:tcPr>
            <w:tcW w:w="1171" w:type="pct"/>
            <w:shd w:val="clear" w:color="auto" w:fill="auto"/>
            <w:hideMark/>
          </w:tcPr>
          <w:p w14:paraId="67D07255" w14:textId="77777777" w:rsidR="001C70F3" w:rsidRPr="00792D3E" w:rsidRDefault="001C70F3" w:rsidP="00212D21">
            <w:pPr>
              <w:pStyle w:val="aa"/>
            </w:pPr>
            <w:r w:rsidRPr="00792D3E">
              <w:t>Прикубанский внутригородской округ</w:t>
            </w:r>
          </w:p>
        </w:tc>
        <w:tc>
          <w:tcPr>
            <w:tcW w:w="725" w:type="pct"/>
            <w:shd w:val="clear" w:color="auto" w:fill="auto"/>
          </w:tcPr>
          <w:p w14:paraId="42BF0943" w14:textId="77777777" w:rsidR="001C70F3" w:rsidRPr="00792D3E" w:rsidRDefault="001C70F3" w:rsidP="00212D21">
            <w:pPr>
              <w:pStyle w:val="aa"/>
            </w:pPr>
            <w:r w:rsidRPr="00792D3E">
              <w:t>24236</w:t>
            </w:r>
          </w:p>
        </w:tc>
        <w:tc>
          <w:tcPr>
            <w:tcW w:w="735" w:type="pct"/>
            <w:shd w:val="clear" w:color="auto" w:fill="auto"/>
          </w:tcPr>
          <w:p w14:paraId="35D315C6" w14:textId="77777777" w:rsidR="001C70F3" w:rsidRPr="00792D3E" w:rsidRDefault="001C70F3" w:rsidP="00212D21">
            <w:pPr>
              <w:pStyle w:val="aa"/>
            </w:pPr>
            <w:r w:rsidRPr="00792D3E">
              <w:t>57341</w:t>
            </w:r>
          </w:p>
        </w:tc>
        <w:tc>
          <w:tcPr>
            <w:tcW w:w="746" w:type="pct"/>
            <w:shd w:val="clear" w:color="auto" w:fill="auto"/>
          </w:tcPr>
          <w:p w14:paraId="7DF71CE0" w14:textId="77777777" w:rsidR="001C70F3" w:rsidRPr="00792D3E" w:rsidRDefault="001C70F3" w:rsidP="00212D21">
            <w:pPr>
              <w:pStyle w:val="aa"/>
            </w:pPr>
            <w:r w:rsidRPr="00792D3E">
              <w:t>20922</w:t>
            </w:r>
          </w:p>
        </w:tc>
        <w:tc>
          <w:tcPr>
            <w:tcW w:w="891" w:type="pct"/>
            <w:shd w:val="clear" w:color="auto" w:fill="auto"/>
          </w:tcPr>
          <w:p w14:paraId="0C1BB650" w14:textId="77777777" w:rsidR="001C70F3" w:rsidRPr="00792D3E" w:rsidRDefault="001C70F3" w:rsidP="00212D21">
            <w:pPr>
              <w:pStyle w:val="aa"/>
            </w:pPr>
            <w:r w:rsidRPr="00792D3E">
              <w:t>60683</w:t>
            </w:r>
          </w:p>
        </w:tc>
        <w:tc>
          <w:tcPr>
            <w:tcW w:w="732" w:type="pct"/>
            <w:shd w:val="clear" w:color="auto" w:fill="auto"/>
          </w:tcPr>
          <w:p w14:paraId="1E2DD522" w14:textId="77777777" w:rsidR="001C70F3" w:rsidRPr="00792D3E" w:rsidRDefault="001C70F3" w:rsidP="00212D21">
            <w:pPr>
              <w:pStyle w:val="aa"/>
            </w:pPr>
            <w:r w:rsidRPr="00792D3E">
              <w:t>39,9</w:t>
            </w:r>
          </w:p>
        </w:tc>
      </w:tr>
      <w:tr w:rsidR="001C70F3" w:rsidRPr="00792D3E" w14:paraId="4F93EB5A" w14:textId="77777777" w:rsidTr="001C70F3">
        <w:tc>
          <w:tcPr>
            <w:tcW w:w="1171" w:type="pct"/>
            <w:shd w:val="clear" w:color="auto" w:fill="auto"/>
            <w:hideMark/>
          </w:tcPr>
          <w:p w14:paraId="0C71FF9B" w14:textId="77777777" w:rsidR="001C70F3" w:rsidRPr="00792D3E" w:rsidRDefault="001C70F3" w:rsidP="00212D21">
            <w:pPr>
              <w:pStyle w:val="aa"/>
            </w:pPr>
            <w:r w:rsidRPr="00792D3E">
              <w:t>Березовский сельский округ</w:t>
            </w:r>
          </w:p>
        </w:tc>
        <w:tc>
          <w:tcPr>
            <w:tcW w:w="725" w:type="pct"/>
            <w:shd w:val="clear" w:color="auto" w:fill="auto"/>
          </w:tcPr>
          <w:p w14:paraId="0C67A624" w14:textId="77777777" w:rsidR="001C70F3" w:rsidRPr="00792D3E" w:rsidRDefault="001C70F3" w:rsidP="00212D21">
            <w:pPr>
              <w:pStyle w:val="aa"/>
            </w:pPr>
            <w:r w:rsidRPr="00792D3E">
              <w:t>2025</w:t>
            </w:r>
          </w:p>
        </w:tc>
        <w:tc>
          <w:tcPr>
            <w:tcW w:w="735" w:type="pct"/>
            <w:shd w:val="clear" w:color="auto" w:fill="auto"/>
          </w:tcPr>
          <w:p w14:paraId="7F5D7BD4" w14:textId="77777777" w:rsidR="001C70F3" w:rsidRPr="00792D3E" w:rsidRDefault="001C70F3" w:rsidP="00212D21">
            <w:pPr>
              <w:pStyle w:val="aa"/>
            </w:pPr>
            <w:r w:rsidRPr="00792D3E">
              <w:t>5559</w:t>
            </w:r>
          </w:p>
        </w:tc>
        <w:tc>
          <w:tcPr>
            <w:tcW w:w="746" w:type="pct"/>
            <w:shd w:val="clear" w:color="auto" w:fill="auto"/>
          </w:tcPr>
          <w:p w14:paraId="40648288" w14:textId="77777777" w:rsidR="001C70F3" w:rsidRPr="00792D3E" w:rsidRDefault="001C70F3" w:rsidP="00212D21">
            <w:pPr>
              <w:pStyle w:val="aa"/>
            </w:pPr>
            <w:r w:rsidRPr="00792D3E">
              <w:t>2077</w:t>
            </w:r>
          </w:p>
        </w:tc>
        <w:tc>
          <w:tcPr>
            <w:tcW w:w="891" w:type="pct"/>
            <w:shd w:val="clear" w:color="auto" w:fill="auto"/>
          </w:tcPr>
          <w:p w14:paraId="6AF06176" w14:textId="77777777" w:rsidR="001C70F3" w:rsidRPr="00792D3E" w:rsidRDefault="001C70F3" w:rsidP="00212D21">
            <w:pPr>
              <w:pStyle w:val="aa"/>
            </w:pPr>
            <w:r w:rsidRPr="00792D3E">
              <w:t>2239</w:t>
            </w:r>
          </w:p>
        </w:tc>
        <w:tc>
          <w:tcPr>
            <w:tcW w:w="732" w:type="pct"/>
            <w:shd w:val="clear" w:color="auto" w:fill="auto"/>
          </w:tcPr>
          <w:p w14:paraId="22D7E5B4" w14:textId="77777777" w:rsidR="001C70F3" w:rsidRPr="00792D3E" w:rsidRDefault="001C70F3" w:rsidP="00212D21">
            <w:pPr>
              <w:pStyle w:val="aa"/>
            </w:pPr>
            <w:r w:rsidRPr="00792D3E">
              <w:t>90,4</w:t>
            </w:r>
          </w:p>
        </w:tc>
      </w:tr>
      <w:tr w:rsidR="001C70F3" w:rsidRPr="00792D3E" w14:paraId="4EE71C5B" w14:textId="77777777" w:rsidTr="001C70F3">
        <w:tc>
          <w:tcPr>
            <w:tcW w:w="1171" w:type="pct"/>
            <w:shd w:val="clear" w:color="auto" w:fill="auto"/>
            <w:hideMark/>
          </w:tcPr>
          <w:p w14:paraId="78B8C80A" w14:textId="77777777" w:rsidR="001C70F3" w:rsidRPr="00792D3E" w:rsidRDefault="001C70F3" w:rsidP="00212D21">
            <w:pPr>
              <w:pStyle w:val="aa"/>
            </w:pPr>
            <w:r w:rsidRPr="00792D3E">
              <w:t>Елизаветинский сельский округ</w:t>
            </w:r>
          </w:p>
        </w:tc>
        <w:tc>
          <w:tcPr>
            <w:tcW w:w="725" w:type="pct"/>
            <w:shd w:val="clear" w:color="auto" w:fill="auto"/>
          </w:tcPr>
          <w:p w14:paraId="63DF1A7F" w14:textId="77777777" w:rsidR="001C70F3" w:rsidRPr="00792D3E" w:rsidRDefault="001C70F3" w:rsidP="00212D21">
            <w:pPr>
              <w:pStyle w:val="aa"/>
            </w:pPr>
            <w:r w:rsidRPr="00792D3E">
              <w:t>1955</w:t>
            </w:r>
          </w:p>
        </w:tc>
        <w:tc>
          <w:tcPr>
            <w:tcW w:w="735" w:type="pct"/>
            <w:shd w:val="clear" w:color="auto" w:fill="auto"/>
          </w:tcPr>
          <w:p w14:paraId="01086583" w14:textId="77777777" w:rsidR="001C70F3" w:rsidRPr="00792D3E" w:rsidRDefault="001C70F3" w:rsidP="00212D21">
            <w:pPr>
              <w:pStyle w:val="aa"/>
            </w:pPr>
            <w:r w:rsidRPr="00792D3E">
              <w:t>4529</w:t>
            </w:r>
          </w:p>
        </w:tc>
        <w:tc>
          <w:tcPr>
            <w:tcW w:w="746" w:type="pct"/>
            <w:shd w:val="clear" w:color="auto" w:fill="auto"/>
          </w:tcPr>
          <w:p w14:paraId="3A2B113B" w14:textId="77777777" w:rsidR="001C70F3" w:rsidRPr="00792D3E" w:rsidRDefault="001C70F3" w:rsidP="00212D21">
            <w:pPr>
              <w:pStyle w:val="aa"/>
            </w:pPr>
            <w:r w:rsidRPr="00792D3E">
              <w:t>1726</w:t>
            </w:r>
          </w:p>
        </w:tc>
        <w:tc>
          <w:tcPr>
            <w:tcW w:w="891" w:type="pct"/>
            <w:shd w:val="clear" w:color="auto" w:fill="auto"/>
          </w:tcPr>
          <w:p w14:paraId="2140D895" w14:textId="77777777" w:rsidR="001C70F3" w:rsidRPr="00792D3E" w:rsidRDefault="001C70F3" w:rsidP="00212D21">
            <w:pPr>
              <w:pStyle w:val="aa"/>
            </w:pPr>
            <w:r w:rsidRPr="00792D3E">
              <w:t>4139</w:t>
            </w:r>
          </w:p>
        </w:tc>
        <w:tc>
          <w:tcPr>
            <w:tcW w:w="732" w:type="pct"/>
            <w:shd w:val="clear" w:color="auto" w:fill="auto"/>
          </w:tcPr>
          <w:p w14:paraId="4FC18A65" w14:textId="77777777" w:rsidR="001C70F3" w:rsidRPr="00792D3E" w:rsidRDefault="001C70F3" w:rsidP="00212D21">
            <w:pPr>
              <w:pStyle w:val="aa"/>
            </w:pPr>
            <w:r w:rsidRPr="00792D3E">
              <w:t>47,2</w:t>
            </w:r>
          </w:p>
        </w:tc>
      </w:tr>
      <w:tr w:rsidR="001C70F3" w:rsidRPr="00792D3E" w14:paraId="308B0FCB" w14:textId="77777777" w:rsidTr="001C70F3">
        <w:tc>
          <w:tcPr>
            <w:tcW w:w="1171" w:type="pct"/>
            <w:shd w:val="clear" w:color="auto" w:fill="auto"/>
            <w:hideMark/>
          </w:tcPr>
          <w:p w14:paraId="1337BCD5" w14:textId="77777777" w:rsidR="001C70F3" w:rsidRPr="00792D3E" w:rsidRDefault="001C70F3" w:rsidP="00212D21">
            <w:pPr>
              <w:pStyle w:val="aa"/>
            </w:pPr>
            <w:r w:rsidRPr="00792D3E">
              <w:t>Калининский сельский округ</w:t>
            </w:r>
          </w:p>
        </w:tc>
        <w:tc>
          <w:tcPr>
            <w:tcW w:w="725" w:type="pct"/>
            <w:shd w:val="clear" w:color="auto" w:fill="auto"/>
          </w:tcPr>
          <w:p w14:paraId="5C53EED3" w14:textId="77777777" w:rsidR="001C70F3" w:rsidRPr="00792D3E" w:rsidRDefault="001C70F3" w:rsidP="00212D21">
            <w:pPr>
              <w:pStyle w:val="aa"/>
            </w:pPr>
            <w:r w:rsidRPr="00792D3E">
              <w:t>1530</w:t>
            </w:r>
          </w:p>
        </w:tc>
        <w:tc>
          <w:tcPr>
            <w:tcW w:w="735" w:type="pct"/>
            <w:shd w:val="clear" w:color="auto" w:fill="auto"/>
          </w:tcPr>
          <w:p w14:paraId="1AFDFE61" w14:textId="77777777" w:rsidR="001C70F3" w:rsidRPr="00792D3E" w:rsidRDefault="001C70F3" w:rsidP="00212D21">
            <w:pPr>
              <w:pStyle w:val="aa"/>
            </w:pPr>
            <w:r w:rsidRPr="00792D3E">
              <w:t>4578</w:t>
            </w:r>
          </w:p>
        </w:tc>
        <w:tc>
          <w:tcPr>
            <w:tcW w:w="746" w:type="pct"/>
            <w:shd w:val="clear" w:color="auto" w:fill="auto"/>
          </w:tcPr>
          <w:p w14:paraId="1D148E08" w14:textId="77777777" w:rsidR="001C70F3" w:rsidRPr="00792D3E" w:rsidRDefault="001C70F3" w:rsidP="00212D21">
            <w:pPr>
              <w:pStyle w:val="aa"/>
            </w:pPr>
            <w:r w:rsidRPr="00792D3E">
              <w:t>2093</w:t>
            </w:r>
          </w:p>
        </w:tc>
        <w:tc>
          <w:tcPr>
            <w:tcW w:w="891" w:type="pct"/>
            <w:shd w:val="clear" w:color="auto" w:fill="auto"/>
          </w:tcPr>
          <w:p w14:paraId="389984A0" w14:textId="77777777" w:rsidR="001C70F3" w:rsidRPr="00792D3E" w:rsidRDefault="001C70F3" w:rsidP="00212D21">
            <w:pPr>
              <w:pStyle w:val="aa"/>
            </w:pPr>
            <w:r w:rsidRPr="00792D3E">
              <w:t>6398</w:t>
            </w:r>
          </w:p>
        </w:tc>
        <w:tc>
          <w:tcPr>
            <w:tcW w:w="732" w:type="pct"/>
            <w:shd w:val="clear" w:color="auto" w:fill="auto"/>
          </w:tcPr>
          <w:p w14:paraId="7481BF0B" w14:textId="77777777" w:rsidR="001C70F3" w:rsidRPr="00792D3E" w:rsidRDefault="001C70F3" w:rsidP="00212D21">
            <w:pPr>
              <w:pStyle w:val="aa"/>
            </w:pPr>
            <w:r w:rsidRPr="00792D3E">
              <w:t>23,9</w:t>
            </w:r>
          </w:p>
        </w:tc>
      </w:tr>
      <w:tr w:rsidR="001C70F3" w:rsidRPr="00792D3E" w14:paraId="4A26DCFA" w14:textId="77777777" w:rsidTr="001C70F3">
        <w:tc>
          <w:tcPr>
            <w:tcW w:w="1171" w:type="pct"/>
            <w:shd w:val="clear" w:color="auto" w:fill="auto"/>
            <w:hideMark/>
          </w:tcPr>
          <w:p w14:paraId="61E9AFE4" w14:textId="77777777" w:rsidR="001C70F3" w:rsidRPr="00792D3E" w:rsidRDefault="001C70F3" w:rsidP="00212D21">
            <w:pPr>
              <w:pStyle w:val="aa"/>
            </w:pPr>
            <w:r w:rsidRPr="00792D3E">
              <w:t>Пашковский сельский округ</w:t>
            </w:r>
          </w:p>
        </w:tc>
        <w:tc>
          <w:tcPr>
            <w:tcW w:w="725" w:type="pct"/>
            <w:shd w:val="clear" w:color="auto" w:fill="auto"/>
          </w:tcPr>
          <w:p w14:paraId="5D0DB32A" w14:textId="77777777" w:rsidR="001C70F3" w:rsidRPr="00792D3E" w:rsidRDefault="001C70F3" w:rsidP="00212D21">
            <w:pPr>
              <w:pStyle w:val="aa"/>
            </w:pPr>
            <w:r w:rsidRPr="00792D3E">
              <w:t>2439</w:t>
            </w:r>
          </w:p>
        </w:tc>
        <w:tc>
          <w:tcPr>
            <w:tcW w:w="735" w:type="pct"/>
            <w:shd w:val="clear" w:color="auto" w:fill="auto"/>
          </w:tcPr>
          <w:p w14:paraId="719F3D54" w14:textId="77777777" w:rsidR="001C70F3" w:rsidRPr="00792D3E" w:rsidRDefault="001C70F3" w:rsidP="00212D21">
            <w:pPr>
              <w:pStyle w:val="aa"/>
            </w:pPr>
            <w:r w:rsidRPr="00792D3E">
              <w:t>4435</w:t>
            </w:r>
          </w:p>
        </w:tc>
        <w:tc>
          <w:tcPr>
            <w:tcW w:w="746" w:type="pct"/>
            <w:shd w:val="clear" w:color="auto" w:fill="auto"/>
          </w:tcPr>
          <w:p w14:paraId="0500AF03" w14:textId="77777777" w:rsidR="001C70F3" w:rsidRPr="00792D3E" w:rsidRDefault="001C70F3" w:rsidP="00212D21">
            <w:pPr>
              <w:pStyle w:val="aa"/>
            </w:pPr>
            <w:r w:rsidRPr="00792D3E">
              <w:t>1604</w:t>
            </w:r>
          </w:p>
        </w:tc>
        <w:tc>
          <w:tcPr>
            <w:tcW w:w="891" w:type="pct"/>
            <w:shd w:val="clear" w:color="auto" w:fill="auto"/>
          </w:tcPr>
          <w:p w14:paraId="0646C45C" w14:textId="77777777" w:rsidR="001C70F3" w:rsidRPr="00792D3E" w:rsidRDefault="001C70F3" w:rsidP="00212D21">
            <w:pPr>
              <w:pStyle w:val="aa"/>
            </w:pPr>
            <w:r w:rsidRPr="00792D3E">
              <w:t>3796</w:t>
            </w:r>
          </w:p>
        </w:tc>
        <w:tc>
          <w:tcPr>
            <w:tcW w:w="732" w:type="pct"/>
            <w:shd w:val="clear" w:color="auto" w:fill="auto"/>
          </w:tcPr>
          <w:p w14:paraId="63E7AEB9" w14:textId="77777777" w:rsidR="001C70F3" w:rsidRPr="00792D3E" w:rsidRDefault="001C70F3" w:rsidP="00212D21">
            <w:pPr>
              <w:pStyle w:val="aa"/>
            </w:pPr>
            <w:r w:rsidRPr="00792D3E">
              <w:t>64,2</w:t>
            </w:r>
          </w:p>
        </w:tc>
      </w:tr>
      <w:tr w:rsidR="001C70F3" w:rsidRPr="00792D3E" w14:paraId="15E6E951" w14:textId="77777777" w:rsidTr="001C70F3">
        <w:tc>
          <w:tcPr>
            <w:tcW w:w="1171" w:type="pct"/>
            <w:shd w:val="clear" w:color="auto" w:fill="auto"/>
            <w:hideMark/>
          </w:tcPr>
          <w:p w14:paraId="4FF840A1" w14:textId="77777777" w:rsidR="001C70F3" w:rsidRPr="00792D3E" w:rsidRDefault="001C70F3" w:rsidP="00212D21">
            <w:pPr>
              <w:pStyle w:val="aa"/>
            </w:pPr>
            <w:r w:rsidRPr="00792D3E">
              <w:t>Старокорсунский сельский округ</w:t>
            </w:r>
          </w:p>
        </w:tc>
        <w:tc>
          <w:tcPr>
            <w:tcW w:w="725" w:type="pct"/>
            <w:shd w:val="clear" w:color="auto" w:fill="auto"/>
          </w:tcPr>
          <w:p w14:paraId="01D44A37" w14:textId="77777777" w:rsidR="001C70F3" w:rsidRPr="00792D3E" w:rsidRDefault="001C70F3" w:rsidP="00212D21">
            <w:pPr>
              <w:pStyle w:val="aa"/>
            </w:pPr>
            <w:r w:rsidRPr="00792D3E">
              <w:t>730</w:t>
            </w:r>
          </w:p>
        </w:tc>
        <w:tc>
          <w:tcPr>
            <w:tcW w:w="735" w:type="pct"/>
            <w:shd w:val="clear" w:color="auto" w:fill="auto"/>
          </w:tcPr>
          <w:p w14:paraId="482FDEC5" w14:textId="77777777" w:rsidR="001C70F3" w:rsidRPr="00792D3E" w:rsidRDefault="001C70F3" w:rsidP="00212D21">
            <w:pPr>
              <w:pStyle w:val="aa"/>
            </w:pPr>
            <w:r w:rsidRPr="00792D3E">
              <w:t>1760</w:t>
            </w:r>
          </w:p>
        </w:tc>
        <w:tc>
          <w:tcPr>
            <w:tcW w:w="746" w:type="pct"/>
            <w:shd w:val="clear" w:color="auto" w:fill="auto"/>
          </w:tcPr>
          <w:p w14:paraId="6F820DA6" w14:textId="77777777" w:rsidR="001C70F3" w:rsidRPr="00792D3E" w:rsidRDefault="001C70F3" w:rsidP="00212D21">
            <w:pPr>
              <w:pStyle w:val="aa"/>
            </w:pPr>
            <w:r w:rsidRPr="00792D3E">
              <w:t>509</w:t>
            </w:r>
          </w:p>
        </w:tc>
        <w:tc>
          <w:tcPr>
            <w:tcW w:w="891" w:type="pct"/>
            <w:shd w:val="clear" w:color="auto" w:fill="auto"/>
          </w:tcPr>
          <w:p w14:paraId="6B52813A" w14:textId="77777777" w:rsidR="001C70F3" w:rsidRPr="00792D3E" w:rsidRDefault="001C70F3" w:rsidP="00212D21">
            <w:pPr>
              <w:pStyle w:val="aa"/>
            </w:pPr>
            <w:r w:rsidRPr="00792D3E">
              <w:t>1749</w:t>
            </w:r>
          </w:p>
        </w:tc>
        <w:tc>
          <w:tcPr>
            <w:tcW w:w="732" w:type="pct"/>
            <w:shd w:val="clear" w:color="auto" w:fill="auto"/>
          </w:tcPr>
          <w:p w14:paraId="57348BE0" w14:textId="77777777" w:rsidR="001C70F3" w:rsidRPr="00792D3E" w:rsidRDefault="001C70F3" w:rsidP="00212D21">
            <w:pPr>
              <w:pStyle w:val="aa"/>
            </w:pPr>
            <w:r w:rsidRPr="00792D3E">
              <w:t>41,7</w:t>
            </w:r>
          </w:p>
        </w:tc>
      </w:tr>
      <w:tr w:rsidR="001C70F3" w:rsidRPr="00792D3E" w14:paraId="4DEC41EA" w14:textId="77777777" w:rsidTr="001C70F3">
        <w:tc>
          <w:tcPr>
            <w:tcW w:w="1171" w:type="pct"/>
            <w:shd w:val="clear" w:color="auto" w:fill="auto"/>
            <w:hideMark/>
          </w:tcPr>
          <w:p w14:paraId="56919334" w14:textId="77777777" w:rsidR="001C70F3" w:rsidRPr="00792D3E" w:rsidRDefault="001C70F3" w:rsidP="00212D21">
            <w:pPr>
              <w:pStyle w:val="aa"/>
            </w:pPr>
            <w:r w:rsidRPr="00792D3E">
              <w:t>Итого</w:t>
            </w:r>
          </w:p>
        </w:tc>
        <w:tc>
          <w:tcPr>
            <w:tcW w:w="725" w:type="pct"/>
            <w:shd w:val="clear" w:color="auto" w:fill="auto"/>
          </w:tcPr>
          <w:p w14:paraId="29C9165F" w14:textId="77777777" w:rsidR="001C70F3" w:rsidRPr="00792D3E" w:rsidRDefault="001C70F3" w:rsidP="00212D21">
            <w:pPr>
              <w:pStyle w:val="aa"/>
            </w:pPr>
            <w:r w:rsidRPr="00792D3E">
              <w:t>73204</w:t>
            </w:r>
          </w:p>
        </w:tc>
        <w:tc>
          <w:tcPr>
            <w:tcW w:w="735" w:type="pct"/>
            <w:shd w:val="clear" w:color="auto" w:fill="auto"/>
          </w:tcPr>
          <w:p w14:paraId="226C043E" w14:textId="77777777" w:rsidR="001C70F3" w:rsidRPr="00792D3E" w:rsidRDefault="001C70F3" w:rsidP="00212D21">
            <w:pPr>
              <w:pStyle w:val="aa"/>
            </w:pPr>
            <w:r w:rsidRPr="00792D3E">
              <w:t>152070</w:t>
            </w:r>
          </w:p>
        </w:tc>
        <w:tc>
          <w:tcPr>
            <w:tcW w:w="746" w:type="pct"/>
            <w:shd w:val="clear" w:color="auto" w:fill="auto"/>
          </w:tcPr>
          <w:p w14:paraId="24EB8E2D" w14:textId="77777777" w:rsidR="001C70F3" w:rsidRPr="00792D3E" w:rsidRDefault="001C70F3" w:rsidP="00212D21">
            <w:pPr>
              <w:pStyle w:val="aa"/>
            </w:pPr>
            <w:r w:rsidRPr="00792D3E">
              <w:t>52532</w:t>
            </w:r>
          </w:p>
        </w:tc>
        <w:tc>
          <w:tcPr>
            <w:tcW w:w="891" w:type="pct"/>
            <w:shd w:val="clear" w:color="auto" w:fill="auto"/>
          </w:tcPr>
          <w:p w14:paraId="7BBA0B0B" w14:textId="77777777" w:rsidR="001C70F3" w:rsidRPr="00792D3E" w:rsidRDefault="001C70F3" w:rsidP="00212D21">
            <w:pPr>
              <w:pStyle w:val="aa"/>
            </w:pPr>
            <w:r w:rsidRPr="00792D3E">
              <w:t>182254</w:t>
            </w:r>
          </w:p>
        </w:tc>
        <w:tc>
          <w:tcPr>
            <w:tcW w:w="732" w:type="pct"/>
            <w:shd w:val="clear" w:color="auto" w:fill="auto"/>
          </w:tcPr>
          <w:p w14:paraId="2B4695C4" w14:textId="77777777" w:rsidR="001C70F3" w:rsidRPr="00792D3E" w:rsidRDefault="001C70F3" w:rsidP="00212D21">
            <w:pPr>
              <w:pStyle w:val="aa"/>
            </w:pPr>
            <w:r w:rsidRPr="00792D3E">
              <w:t>40,2</w:t>
            </w:r>
          </w:p>
        </w:tc>
      </w:tr>
    </w:tbl>
    <w:p w14:paraId="7BA9934F" w14:textId="77777777" w:rsidR="001C70F3" w:rsidRPr="00AB0822" w:rsidRDefault="001C70F3" w:rsidP="001C70F3"/>
    <w:p w14:paraId="33852DB8" w14:textId="77777777" w:rsidR="001C70F3" w:rsidRPr="00AB0822" w:rsidRDefault="001C70F3" w:rsidP="001C70F3">
      <w:r w:rsidRPr="00AB0822">
        <w:t>Таким образом, в муниципальном образовании г. Краснодар во всех внутригородских и сельских округах проектная мощность общеобразовательных организаций ниже значения расчетного показателя минимально допустимого уровня обеспеченности населения.</w:t>
      </w:r>
    </w:p>
    <w:p w14:paraId="1737B49A" w14:textId="77777777" w:rsidR="001C70F3" w:rsidRPr="00AB0822" w:rsidRDefault="001C70F3" w:rsidP="001C70F3">
      <w:r w:rsidRPr="00AB0822">
        <w:t xml:space="preserve">Максимально допустимый уровень территориальной доступности для общеобразовательных организаций местного значения согласно МНГП </w:t>
      </w:r>
      <w:r w:rsidRPr="00AB0822">
        <w:lastRenderedPageBreak/>
        <w:t>муниципального образования город Краснодар, составляет 500 м, в районах индивидуальной жилой застройки и в границах территории исторического поселения город Краснодар – 800 м.</w:t>
      </w:r>
    </w:p>
    <w:p w14:paraId="4F1839BB" w14:textId="77777777" w:rsidR="001C70F3" w:rsidRPr="00AB0822" w:rsidRDefault="001C70F3" w:rsidP="001C70F3">
      <w:r w:rsidRPr="00AB0822">
        <w:t>Уровень территориальной доступности не соблюден как во внутригородских, так и в сельских округах муниципального образования город Краснодар.</w:t>
      </w:r>
    </w:p>
    <w:p w14:paraId="099BF6EF" w14:textId="458F0E87" w:rsidR="000E569B" w:rsidRDefault="0056300F" w:rsidP="00647B2C">
      <w:pPr>
        <w:pStyle w:val="4"/>
      </w:pPr>
      <w:bookmarkStart w:id="249" w:name="_Toc35520443"/>
      <w:bookmarkStart w:id="250" w:name="_Toc35882093"/>
      <w:r>
        <w:t>4</w:t>
      </w:r>
      <w:r w:rsidR="000E569B" w:rsidRPr="00CE036D">
        <w:t>.</w:t>
      </w:r>
      <w:r>
        <w:t>9</w:t>
      </w:r>
      <w:r w:rsidR="000E569B" w:rsidRPr="00CE036D">
        <w:t>.1.3.</w:t>
      </w:r>
      <w:r>
        <w:t xml:space="preserve"> </w:t>
      </w:r>
      <w:r w:rsidR="000E569B" w:rsidRPr="00CE036D">
        <w:t>Организации дополнительного образования</w:t>
      </w:r>
      <w:bookmarkEnd w:id="247"/>
      <w:bookmarkEnd w:id="249"/>
      <w:bookmarkEnd w:id="250"/>
    </w:p>
    <w:p w14:paraId="31B9780C" w14:textId="77777777" w:rsidR="00E62A83" w:rsidRPr="00AB0822" w:rsidRDefault="00E62A83" w:rsidP="00E62A83">
      <w:pPr>
        <w:rPr>
          <w:shd w:val="clear" w:color="auto" w:fill="FFFFFF"/>
        </w:rPr>
      </w:pPr>
      <w:r w:rsidRPr="00AB0822">
        <w:rPr>
          <w:shd w:val="clear" w:color="auto" w:fill="FFFFFF"/>
        </w:rPr>
        <w:t xml:space="preserve">Организации дополнительного образования, расположенные на территории муниципального образования город Краснодар, представлены объектами регионального и местного значения. </w:t>
      </w:r>
    </w:p>
    <w:p w14:paraId="333F3835" w14:textId="4DBDDEF1" w:rsidR="00E62A83" w:rsidRPr="00AB0822" w:rsidRDefault="00E62A83" w:rsidP="00E62A83">
      <w:pPr>
        <w:pStyle w:val="a9"/>
        <w:rPr>
          <w:shd w:val="clear" w:color="auto" w:fill="FFFFFF"/>
        </w:rPr>
      </w:pPr>
      <w:r w:rsidRPr="00AB0822">
        <w:rPr>
          <w:shd w:val="clear" w:color="auto" w:fill="FFFFFF"/>
        </w:rPr>
        <w:t>Перечень объектов регионального значения приводятся далее.</w:t>
      </w:r>
    </w:p>
    <w:p w14:paraId="1B5C068C" w14:textId="01089753" w:rsidR="00E62A83" w:rsidRPr="00AB0822" w:rsidRDefault="00E62A83" w:rsidP="00E62A83">
      <w:pPr>
        <w:pStyle w:val="a9"/>
        <w:rPr>
          <w:shd w:val="clear" w:color="auto" w:fill="FFFFFF"/>
        </w:rPr>
      </w:pPr>
      <w:bookmarkStart w:id="251" w:name="_Ref9971926"/>
      <w:bookmarkStart w:id="252" w:name="_Ref22542898"/>
      <w:r w:rsidRPr="00AB0822">
        <w:t xml:space="preserve">Таблица </w:t>
      </w:r>
      <w:fldSimple w:instr=" SEQ Таблица \* ARABIC ">
        <w:r w:rsidR="008F6378">
          <w:rPr>
            <w:noProof/>
          </w:rPr>
          <w:t>66</w:t>
        </w:r>
      </w:fldSimple>
      <w:bookmarkEnd w:id="251"/>
      <w:r w:rsidRPr="00AB0822">
        <w:rPr>
          <w:shd w:val="clear" w:color="auto" w:fill="FFFFFF"/>
        </w:rPr>
        <w:t xml:space="preserve"> – Организации дополнительного образования регионального значения</w:t>
      </w:r>
      <w:bookmarkEnd w:id="252"/>
      <w:r w:rsidRPr="00AB0822">
        <w:rPr>
          <w:shd w:val="clear" w:color="auto" w:fill="FFFFFF"/>
        </w:rPr>
        <w:t>, расположенные на территории муниципального образования город Краснодар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443"/>
        <w:gridCol w:w="2611"/>
        <w:gridCol w:w="1404"/>
        <w:gridCol w:w="1610"/>
      </w:tblGrid>
      <w:tr w:rsidR="00E62A83" w:rsidRPr="00AB0822" w14:paraId="0D8C7F06" w14:textId="77777777" w:rsidTr="00E62A83">
        <w:trPr>
          <w:tblHeader/>
        </w:trPr>
        <w:tc>
          <w:tcPr>
            <w:tcW w:w="289" w:type="pct"/>
            <w:vMerge w:val="restart"/>
            <w:tcBorders>
              <w:top w:val="single" w:sz="4" w:space="0" w:color="000000"/>
              <w:left w:val="single" w:sz="4" w:space="0" w:color="000000"/>
              <w:bottom w:val="single" w:sz="4" w:space="0" w:color="000000"/>
              <w:right w:val="single" w:sz="4" w:space="0" w:color="000000"/>
            </w:tcBorders>
            <w:hideMark/>
          </w:tcPr>
          <w:p w14:paraId="3473F2AA" w14:textId="77777777" w:rsidR="00E62A83" w:rsidRPr="00AB0822" w:rsidRDefault="00E62A83" w:rsidP="00212D21">
            <w:pPr>
              <w:pStyle w:val="aff0"/>
              <w:rPr>
                <w:rFonts w:eastAsia="Calibri"/>
              </w:rPr>
            </w:pPr>
            <w:r w:rsidRPr="00AB0822">
              <w:rPr>
                <w:rFonts w:eastAsia="Calibri"/>
              </w:rPr>
              <w:t>№ п/п</w:t>
            </w:r>
          </w:p>
        </w:tc>
        <w:tc>
          <w:tcPr>
            <w:tcW w:w="1799" w:type="pct"/>
            <w:vMerge w:val="restart"/>
            <w:tcBorders>
              <w:top w:val="single" w:sz="4" w:space="0" w:color="000000"/>
              <w:left w:val="single" w:sz="4" w:space="0" w:color="000000"/>
              <w:bottom w:val="single" w:sz="4" w:space="0" w:color="000000"/>
              <w:right w:val="single" w:sz="4" w:space="0" w:color="000000"/>
            </w:tcBorders>
            <w:hideMark/>
          </w:tcPr>
          <w:p w14:paraId="5F313A60" w14:textId="77777777" w:rsidR="00E62A83" w:rsidRPr="00AB0822" w:rsidRDefault="00E62A83" w:rsidP="00212D21">
            <w:pPr>
              <w:pStyle w:val="aff0"/>
              <w:rPr>
                <w:rFonts w:eastAsia="Calibri"/>
              </w:rPr>
            </w:pPr>
            <w:r w:rsidRPr="00AB0822">
              <w:rPr>
                <w:rFonts w:eastAsia="Calibri"/>
              </w:rPr>
              <w:t>Наименование учреждения</w:t>
            </w:r>
          </w:p>
        </w:tc>
        <w:tc>
          <w:tcPr>
            <w:tcW w:w="1367" w:type="pct"/>
            <w:vMerge w:val="restart"/>
            <w:tcBorders>
              <w:top w:val="single" w:sz="4" w:space="0" w:color="000000"/>
              <w:left w:val="single" w:sz="4" w:space="0" w:color="000000"/>
              <w:bottom w:val="single" w:sz="4" w:space="0" w:color="000000"/>
              <w:right w:val="single" w:sz="4" w:space="0" w:color="000000"/>
            </w:tcBorders>
            <w:hideMark/>
          </w:tcPr>
          <w:p w14:paraId="7E994DD0" w14:textId="77777777" w:rsidR="00E62A83" w:rsidRPr="00AB0822" w:rsidRDefault="00E62A83" w:rsidP="00212D21">
            <w:pPr>
              <w:pStyle w:val="aff0"/>
              <w:rPr>
                <w:rFonts w:eastAsia="Calibri"/>
              </w:rPr>
            </w:pPr>
            <w:r w:rsidRPr="00AB0822">
              <w:rPr>
                <w:rFonts w:eastAsia="Calibri"/>
              </w:rPr>
              <w:t>Адрес</w:t>
            </w:r>
          </w:p>
        </w:tc>
        <w:tc>
          <w:tcPr>
            <w:tcW w:w="1545" w:type="pct"/>
            <w:gridSpan w:val="2"/>
            <w:tcBorders>
              <w:top w:val="single" w:sz="4" w:space="0" w:color="000000"/>
              <w:left w:val="single" w:sz="4" w:space="0" w:color="000000"/>
              <w:bottom w:val="single" w:sz="4" w:space="0" w:color="000000"/>
              <w:right w:val="single" w:sz="4" w:space="0" w:color="000000"/>
            </w:tcBorders>
            <w:hideMark/>
          </w:tcPr>
          <w:p w14:paraId="5A4B15B4" w14:textId="77777777" w:rsidR="00E62A83" w:rsidRPr="00AB0822" w:rsidRDefault="00E62A83" w:rsidP="00212D21">
            <w:pPr>
              <w:pStyle w:val="aff0"/>
              <w:rPr>
                <w:rFonts w:eastAsia="Calibri"/>
              </w:rPr>
            </w:pPr>
            <w:r w:rsidRPr="00AB0822">
              <w:rPr>
                <w:rFonts w:eastAsia="Calibri"/>
              </w:rPr>
              <w:t>Проектная мощность, чел</w:t>
            </w:r>
          </w:p>
        </w:tc>
      </w:tr>
      <w:tr w:rsidR="00E62A83" w:rsidRPr="00AB0822" w14:paraId="3F4D6840" w14:textId="77777777" w:rsidTr="00E62A83">
        <w:trPr>
          <w:tblHeader/>
        </w:trPr>
        <w:tc>
          <w:tcPr>
            <w:tcW w:w="289" w:type="pct"/>
            <w:vMerge/>
            <w:tcBorders>
              <w:top w:val="single" w:sz="4" w:space="0" w:color="000000"/>
              <w:left w:val="single" w:sz="4" w:space="0" w:color="000000"/>
              <w:bottom w:val="single" w:sz="4" w:space="0" w:color="000000"/>
              <w:right w:val="single" w:sz="4" w:space="0" w:color="000000"/>
            </w:tcBorders>
            <w:hideMark/>
          </w:tcPr>
          <w:p w14:paraId="61F1BA7B" w14:textId="77777777" w:rsidR="00E62A83" w:rsidRPr="00AB0822" w:rsidRDefault="00E62A83" w:rsidP="00212D21">
            <w:pPr>
              <w:pStyle w:val="aff0"/>
              <w:rPr>
                <w:rFonts w:eastAsia="Calibri"/>
              </w:rPr>
            </w:pPr>
          </w:p>
        </w:tc>
        <w:tc>
          <w:tcPr>
            <w:tcW w:w="1799" w:type="pct"/>
            <w:vMerge/>
            <w:tcBorders>
              <w:top w:val="single" w:sz="4" w:space="0" w:color="000000"/>
              <w:left w:val="single" w:sz="4" w:space="0" w:color="000000"/>
              <w:bottom w:val="single" w:sz="4" w:space="0" w:color="000000"/>
              <w:right w:val="single" w:sz="4" w:space="0" w:color="000000"/>
            </w:tcBorders>
            <w:hideMark/>
          </w:tcPr>
          <w:p w14:paraId="118BEE75" w14:textId="77777777" w:rsidR="00E62A83" w:rsidRPr="00AB0822" w:rsidRDefault="00E62A83" w:rsidP="00212D21">
            <w:pPr>
              <w:pStyle w:val="aff0"/>
              <w:rPr>
                <w:rFonts w:eastAsia="Calibri"/>
              </w:rPr>
            </w:pPr>
          </w:p>
        </w:tc>
        <w:tc>
          <w:tcPr>
            <w:tcW w:w="1367" w:type="pct"/>
            <w:vMerge/>
            <w:tcBorders>
              <w:top w:val="single" w:sz="4" w:space="0" w:color="000000"/>
              <w:left w:val="single" w:sz="4" w:space="0" w:color="000000"/>
              <w:bottom w:val="single" w:sz="4" w:space="0" w:color="000000"/>
              <w:right w:val="single" w:sz="4" w:space="0" w:color="000000"/>
            </w:tcBorders>
            <w:hideMark/>
          </w:tcPr>
          <w:p w14:paraId="4047B5F3" w14:textId="77777777" w:rsidR="00E62A83" w:rsidRPr="00AB0822" w:rsidRDefault="00E62A83" w:rsidP="00212D21">
            <w:pPr>
              <w:pStyle w:val="aff0"/>
              <w:rPr>
                <w:rFonts w:eastAsia="Calibri"/>
              </w:rPr>
            </w:pPr>
          </w:p>
        </w:tc>
        <w:tc>
          <w:tcPr>
            <w:tcW w:w="740" w:type="pct"/>
            <w:tcBorders>
              <w:top w:val="single" w:sz="4" w:space="0" w:color="000000"/>
              <w:left w:val="single" w:sz="4" w:space="0" w:color="000000"/>
              <w:bottom w:val="single" w:sz="4" w:space="0" w:color="000000"/>
              <w:right w:val="single" w:sz="4" w:space="0" w:color="000000"/>
            </w:tcBorders>
            <w:hideMark/>
          </w:tcPr>
          <w:p w14:paraId="1A1C1501" w14:textId="77777777" w:rsidR="00E62A83" w:rsidRPr="00AB0822" w:rsidRDefault="00E62A83" w:rsidP="00212D21">
            <w:pPr>
              <w:pStyle w:val="aff0"/>
              <w:rPr>
                <w:rFonts w:eastAsia="Calibri"/>
              </w:rPr>
            </w:pPr>
            <w:r w:rsidRPr="00AB0822">
              <w:rPr>
                <w:rFonts w:eastAsia="Calibri"/>
              </w:rPr>
              <w:t>проектная ёмкость</w:t>
            </w:r>
          </w:p>
        </w:tc>
        <w:tc>
          <w:tcPr>
            <w:tcW w:w="805" w:type="pct"/>
            <w:tcBorders>
              <w:top w:val="single" w:sz="4" w:space="0" w:color="000000"/>
              <w:left w:val="single" w:sz="4" w:space="0" w:color="000000"/>
              <w:bottom w:val="single" w:sz="4" w:space="0" w:color="000000"/>
              <w:right w:val="single" w:sz="4" w:space="0" w:color="000000"/>
            </w:tcBorders>
            <w:hideMark/>
          </w:tcPr>
          <w:p w14:paraId="425E8627" w14:textId="77777777" w:rsidR="00E62A83" w:rsidRPr="00AB0822" w:rsidRDefault="00E62A83" w:rsidP="00212D21">
            <w:pPr>
              <w:pStyle w:val="aff0"/>
              <w:rPr>
                <w:rFonts w:eastAsia="Calibri"/>
              </w:rPr>
            </w:pPr>
            <w:r w:rsidRPr="00AB0822">
              <w:rPr>
                <w:rFonts w:eastAsia="Calibri"/>
              </w:rPr>
              <w:t>фактическое количество учащихся</w:t>
            </w:r>
          </w:p>
        </w:tc>
      </w:tr>
      <w:tr w:rsidR="00E62A83" w:rsidRPr="00AB0822" w14:paraId="1457996F" w14:textId="77777777" w:rsidTr="00E62A83">
        <w:tc>
          <w:tcPr>
            <w:tcW w:w="289" w:type="pct"/>
            <w:tcBorders>
              <w:top w:val="single" w:sz="4" w:space="0" w:color="000000"/>
              <w:left w:val="single" w:sz="4" w:space="0" w:color="000000"/>
              <w:bottom w:val="single" w:sz="4" w:space="0" w:color="000000"/>
              <w:right w:val="single" w:sz="4" w:space="0" w:color="000000"/>
            </w:tcBorders>
          </w:tcPr>
          <w:p w14:paraId="17A5302D"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3735E86B" w14:textId="77777777" w:rsidR="00E62A83" w:rsidRPr="00AB0822" w:rsidRDefault="00E62A83" w:rsidP="00212D21">
            <w:pPr>
              <w:pStyle w:val="aa"/>
              <w:rPr>
                <w:rFonts w:eastAsia="Calibri"/>
              </w:rPr>
            </w:pPr>
            <w:r w:rsidRPr="00AB0822">
              <w:rPr>
                <w:rFonts w:eastAsia="Calibri"/>
              </w:rPr>
              <w:t>ГБУ ДО «Дом культуры учащейся молодежи Краснодарского края»</w:t>
            </w:r>
          </w:p>
        </w:tc>
        <w:tc>
          <w:tcPr>
            <w:tcW w:w="1367" w:type="pct"/>
            <w:tcBorders>
              <w:top w:val="single" w:sz="4" w:space="0" w:color="000000"/>
              <w:left w:val="single" w:sz="4" w:space="0" w:color="000000"/>
              <w:bottom w:val="single" w:sz="4" w:space="0" w:color="000000"/>
              <w:right w:val="single" w:sz="4" w:space="0" w:color="000000"/>
            </w:tcBorders>
            <w:hideMark/>
          </w:tcPr>
          <w:p w14:paraId="2A2221F2" w14:textId="77777777" w:rsidR="00E62A83" w:rsidRPr="00AB0822" w:rsidRDefault="00E62A83" w:rsidP="00212D21">
            <w:pPr>
              <w:pStyle w:val="aa"/>
              <w:rPr>
                <w:rFonts w:eastAsia="Calibri"/>
              </w:rPr>
            </w:pPr>
            <w:r w:rsidRPr="00AB0822">
              <w:rPr>
                <w:rFonts w:eastAsia="Calibri"/>
              </w:rPr>
              <w:t>г. Краснодар, ул. Пашковская, д. 146</w:t>
            </w:r>
          </w:p>
        </w:tc>
        <w:tc>
          <w:tcPr>
            <w:tcW w:w="740" w:type="pct"/>
            <w:tcBorders>
              <w:top w:val="single" w:sz="4" w:space="0" w:color="000000"/>
              <w:left w:val="single" w:sz="4" w:space="0" w:color="000000"/>
              <w:bottom w:val="single" w:sz="4" w:space="0" w:color="000000"/>
              <w:right w:val="single" w:sz="4" w:space="0" w:color="000000"/>
            </w:tcBorders>
            <w:hideMark/>
          </w:tcPr>
          <w:p w14:paraId="7A7D08EB" w14:textId="77777777" w:rsidR="00E62A83" w:rsidRPr="00AB0822" w:rsidRDefault="00E62A83" w:rsidP="00212D21">
            <w:pPr>
              <w:pStyle w:val="aa"/>
              <w:rPr>
                <w:rFonts w:eastAsia="Calibri"/>
              </w:rPr>
            </w:pPr>
            <w:r w:rsidRPr="00AB0822">
              <w:rPr>
                <w:rFonts w:eastAsia="Calibri"/>
              </w:rPr>
              <w:t>1576</w:t>
            </w:r>
          </w:p>
        </w:tc>
        <w:tc>
          <w:tcPr>
            <w:tcW w:w="805" w:type="pct"/>
            <w:tcBorders>
              <w:top w:val="single" w:sz="4" w:space="0" w:color="000000"/>
              <w:left w:val="single" w:sz="4" w:space="0" w:color="000000"/>
              <w:bottom w:val="single" w:sz="4" w:space="0" w:color="000000"/>
              <w:right w:val="single" w:sz="4" w:space="0" w:color="000000"/>
            </w:tcBorders>
            <w:hideMark/>
          </w:tcPr>
          <w:p w14:paraId="29CC0E91" w14:textId="77777777" w:rsidR="00E62A83" w:rsidRPr="00AB0822" w:rsidRDefault="00E62A83" w:rsidP="00212D21">
            <w:pPr>
              <w:pStyle w:val="aa"/>
              <w:rPr>
                <w:rFonts w:eastAsia="Calibri"/>
              </w:rPr>
            </w:pPr>
            <w:r w:rsidRPr="00AB0822">
              <w:rPr>
                <w:rFonts w:eastAsia="Calibri"/>
              </w:rPr>
              <w:t>1576</w:t>
            </w:r>
          </w:p>
        </w:tc>
      </w:tr>
      <w:tr w:rsidR="00E62A83" w:rsidRPr="00AB0822" w14:paraId="0E531C20" w14:textId="77777777" w:rsidTr="00E62A83">
        <w:tc>
          <w:tcPr>
            <w:tcW w:w="289" w:type="pct"/>
            <w:tcBorders>
              <w:top w:val="single" w:sz="4" w:space="0" w:color="000000"/>
              <w:left w:val="single" w:sz="4" w:space="0" w:color="000000"/>
              <w:bottom w:val="single" w:sz="4" w:space="0" w:color="000000"/>
              <w:right w:val="single" w:sz="4" w:space="0" w:color="000000"/>
            </w:tcBorders>
          </w:tcPr>
          <w:p w14:paraId="7FA5F91C"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1D529372" w14:textId="77777777" w:rsidR="00E62A83" w:rsidRPr="00AB0822" w:rsidRDefault="00E62A83" w:rsidP="00212D21">
            <w:pPr>
              <w:pStyle w:val="aa"/>
              <w:rPr>
                <w:rFonts w:eastAsia="Calibri"/>
              </w:rPr>
            </w:pPr>
            <w:r w:rsidRPr="00AB0822">
              <w:rPr>
                <w:rFonts w:eastAsia="Calibri"/>
              </w:rPr>
              <w:t>ГБУ ДО Краснодарского края «Дворец творчества»</w:t>
            </w:r>
          </w:p>
        </w:tc>
        <w:tc>
          <w:tcPr>
            <w:tcW w:w="1367" w:type="pct"/>
            <w:tcBorders>
              <w:top w:val="single" w:sz="4" w:space="0" w:color="000000"/>
              <w:left w:val="single" w:sz="4" w:space="0" w:color="000000"/>
              <w:bottom w:val="single" w:sz="4" w:space="0" w:color="000000"/>
              <w:right w:val="single" w:sz="4" w:space="0" w:color="000000"/>
            </w:tcBorders>
            <w:hideMark/>
          </w:tcPr>
          <w:p w14:paraId="03EF4207" w14:textId="77777777" w:rsidR="00E62A83" w:rsidRPr="00AB0822" w:rsidRDefault="00E62A83" w:rsidP="00212D21">
            <w:pPr>
              <w:pStyle w:val="aa"/>
              <w:rPr>
                <w:rFonts w:eastAsia="Calibri"/>
              </w:rPr>
            </w:pPr>
            <w:r w:rsidRPr="00AB0822">
              <w:rPr>
                <w:rFonts w:eastAsia="Calibri"/>
              </w:rPr>
              <w:t>г. Краснодар, ул. Красноармейская, д. 54</w:t>
            </w:r>
          </w:p>
        </w:tc>
        <w:tc>
          <w:tcPr>
            <w:tcW w:w="740" w:type="pct"/>
            <w:tcBorders>
              <w:top w:val="single" w:sz="4" w:space="0" w:color="000000"/>
              <w:left w:val="single" w:sz="4" w:space="0" w:color="000000"/>
              <w:bottom w:val="single" w:sz="4" w:space="0" w:color="000000"/>
              <w:right w:val="single" w:sz="4" w:space="0" w:color="000000"/>
            </w:tcBorders>
            <w:hideMark/>
          </w:tcPr>
          <w:p w14:paraId="0CC4B035" w14:textId="77777777" w:rsidR="00E62A83" w:rsidRPr="00AB0822" w:rsidRDefault="00E62A83" w:rsidP="00212D21">
            <w:pPr>
              <w:pStyle w:val="aa"/>
              <w:rPr>
                <w:rFonts w:eastAsia="Calibri"/>
              </w:rPr>
            </w:pPr>
            <w:r w:rsidRPr="00AB0822">
              <w:rPr>
                <w:rFonts w:eastAsia="Calibri"/>
              </w:rPr>
              <w:t>657</w:t>
            </w:r>
          </w:p>
        </w:tc>
        <w:tc>
          <w:tcPr>
            <w:tcW w:w="805" w:type="pct"/>
            <w:tcBorders>
              <w:top w:val="single" w:sz="4" w:space="0" w:color="000000"/>
              <w:left w:val="single" w:sz="4" w:space="0" w:color="000000"/>
              <w:bottom w:val="single" w:sz="4" w:space="0" w:color="000000"/>
              <w:right w:val="single" w:sz="4" w:space="0" w:color="000000"/>
            </w:tcBorders>
            <w:hideMark/>
          </w:tcPr>
          <w:p w14:paraId="70A8946D" w14:textId="77777777" w:rsidR="00E62A83" w:rsidRPr="00AB0822" w:rsidRDefault="00E62A83" w:rsidP="00212D21">
            <w:pPr>
              <w:pStyle w:val="aa"/>
              <w:rPr>
                <w:rFonts w:eastAsia="Calibri"/>
              </w:rPr>
            </w:pPr>
            <w:r w:rsidRPr="00AB0822">
              <w:rPr>
                <w:rFonts w:eastAsia="Calibri"/>
              </w:rPr>
              <w:t>2146</w:t>
            </w:r>
          </w:p>
        </w:tc>
      </w:tr>
      <w:tr w:rsidR="00E62A83" w:rsidRPr="00AB0822" w14:paraId="52B7E7F1" w14:textId="77777777" w:rsidTr="00E62A83">
        <w:tc>
          <w:tcPr>
            <w:tcW w:w="289" w:type="pct"/>
            <w:tcBorders>
              <w:top w:val="single" w:sz="4" w:space="0" w:color="000000"/>
              <w:left w:val="single" w:sz="4" w:space="0" w:color="000000"/>
              <w:bottom w:val="single" w:sz="4" w:space="0" w:color="000000"/>
              <w:right w:val="single" w:sz="4" w:space="0" w:color="000000"/>
            </w:tcBorders>
          </w:tcPr>
          <w:p w14:paraId="256ABB4A"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0A9FBA30" w14:textId="77777777" w:rsidR="00E62A83" w:rsidRPr="00AB0822" w:rsidRDefault="00E62A83" w:rsidP="00212D21">
            <w:pPr>
              <w:pStyle w:val="aa"/>
              <w:rPr>
                <w:rFonts w:eastAsia="Calibri"/>
              </w:rPr>
            </w:pPr>
            <w:r w:rsidRPr="00AB0822">
              <w:rPr>
                <w:rFonts w:eastAsia="Calibri"/>
              </w:rPr>
              <w:t>ГБУ ДО Краснодарского края «Эколого-биологический Центр»</w:t>
            </w:r>
          </w:p>
        </w:tc>
        <w:tc>
          <w:tcPr>
            <w:tcW w:w="1367" w:type="pct"/>
            <w:tcBorders>
              <w:top w:val="single" w:sz="4" w:space="0" w:color="000000"/>
              <w:left w:val="single" w:sz="4" w:space="0" w:color="000000"/>
              <w:bottom w:val="single" w:sz="4" w:space="0" w:color="000000"/>
              <w:right w:val="single" w:sz="4" w:space="0" w:color="000000"/>
            </w:tcBorders>
            <w:hideMark/>
          </w:tcPr>
          <w:p w14:paraId="2CB66EAC" w14:textId="77777777" w:rsidR="00E62A83" w:rsidRPr="00AB0822" w:rsidRDefault="00E62A83" w:rsidP="00212D21">
            <w:pPr>
              <w:pStyle w:val="aa"/>
              <w:rPr>
                <w:rFonts w:eastAsia="Calibri"/>
              </w:rPr>
            </w:pPr>
            <w:r w:rsidRPr="00AB0822">
              <w:rPr>
                <w:rFonts w:eastAsia="Calibri"/>
              </w:rPr>
              <w:t>г. Краснодар, ул. 40 лет Победы, д. 1</w:t>
            </w:r>
          </w:p>
        </w:tc>
        <w:tc>
          <w:tcPr>
            <w:tcW w:w="740" w:type="pct"/>
            <w:tcBorders>
              <w:top w:val="single" w:sz="4" w:space="0" w:color="000000"/>
              <w:left w:val="single" w:sz="4" w:space="0" w:color="000000"/>
              <w:bottom w:val="single" w:sz="4" w:space="0" w:color="000000"/>
              <w:right w:val="single" w:sz="4" w:space="0" w:color="000000"/>
            </w:tcBorders>
            <w:hideMark/>
          </w:tcPr>
          <w:p w14:paraId="6DC08EE7" w14:textId="77777777" w:rsidR="00E62A83" w:rsidRPr="00AB0822" w:rsidRDefault="00E62A83" w:rsidP="00212D21">
            <w:pPr>
              <w:pStyle w:val="aa"/>
              <w:rPr>
                <w:rFonts w:eastAsia="Calibri"/>
              </w:rPr>
            </w:pPr>
            <w:r w:rsidRPr="00AB0822">
              <w:rPr>
                <w:rFonts w:eastAsia="Calibri"/>
              </w:rPr>
              <w:t>138</w:t>
            </w:r>
          </w:p>
        </w:tc>
        <w:tc>
          <w:tcPr>
            <w:tcW w:w="805" w:type="pct"/>
            <w:tcBorders>
              <w:top w:val="single" w:sz="4" w:space="0" w:color="000000"/>
              <w:left w:val="single" w:sz="4" w:space="0" w:color="000000"/>
              <w:bottom w:val="single" w:sz="4" w:space="0" w:color="000000"/>
              <w:right w:val="single" w:sz="4" w:space="0" w:color="000000"/>
            </w:tcBorders>
            <w:hideMark/>
          </w:tcPr>
          <w:p w14:paraId="0F372CA1" w14:textId="77777777" w:rsidR="00E62A83" w:rsidRPr="00AB0822" w:rsidRDefault="00E62A83" w:rsidP="00212D21">
            <w:pPr>
              <w:pStyle w:val="aa"/>
              <w:rPr>
                <w:rFonts w:eastAsia="Calibri"/>
              </w:rPr>
            </w:pPr>
            <w:r w:rsidRPr="00AB0822">
              <w:rPr>
                <w:rFonts w:eastAsia="Calibri"/>
              </w:rPr>
              <w:t>920</w:t>
            </w:r>
          </w:p>
        </w:tc>
      </w:tr>
      <w:tr w:rsidR="00E62A83" w:rsidRPr="00AB0822" w14:paraId="554E88FF" w14:textId="77777777" w:rsidTr="00E62A83">
        <w:tc>
          <w:tcPr>
            <w:tcW w:w="289" w:type="pct"/>
            <w:tcBorders>
              <w:top w:val="single" w:sz="4" w:space="0" w:color="000000"/>
              <w:left w:val="single" w:sz="4" w:space="0" w:color="000000"/>
              <w:bottom w:val="single" w:sz="4" w:space="0" w:color="000000"/>
              <w:right w:val="single" w:sz="4" w:space="0" w:color="000000"/>
            </w:tcBorders>
          </w:tcPr>
          <w:p w14:paraId="7449DF04"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50FD8DD2" w14:textId="77777777" w:rsidR="00E62A83" w:rsidRPr="00AB0822" w:rsidRDefault="00E62A83" w:rsidP="00212D21">
            <w:pPr>
              <w:pStyle w:val="aa"/>
              <w:rPr>
                <w:rFonts w:eastAsia="Calibri"/>
              </w:rPr>
            </w:pPr>
            <w:r w:rsidRPr="00AB0822">
              <w:rPr>
                <w:rFonts w:eastAsia="Calibri"/>
              </w:rPr>
              <w:t>ГБУ ДО Краснодарского края «Центр детского и юношеского технического творчества»</w:t>
            </w:r>
          </w:p>
        </w:tc>
        <w:tc>
          <w:tcPr>
            <w:tcW w:w="1367" w:type="pct"/>
            <w:tcBorders>
              <w:top w:val="single" w:sz="4" w:space="0" w:color="000000"/>
              <w:left w:val="single" w:sz="4" w:space="0" w:color="000000"/>
              <w:bottom w:val="single" w:sz="4" w:space="0" w:color="000000"/>
              <w:right w:val="single" w:sz="4" w:space="0" w:color="000000"/>
            </w:tcBorders>
            <w:hideMark/>
          </w:tcPr>
          <w:p w14:paraId="2A368463" w14:textId="77777777" w:rsidR="00E62A83" w:rsidRPr="00AB0822" w:rsidRDefault="00E62A83" w:rsidP="00212D21">
            <w:pPr>
              <w:pStyle w:val="aa"/>
              <w:rPr>
                <w:rFonts w:eastAsia="Calibri"/>
              </w:rPr>
            </w:pPr>
            <w:r w:rsidRPr="00AB0822">
              <w:rPr>
                <w:rFonts w:eastAsia="Calibri"/>
              </w:rPr>
              <w:t>г. Краснодар, ул. Северная, д. 309</w:t>
            </w:r>
          </w:p>
        </w:tc>
        <w:tc>
          <w:tcPr>
            <w:tcW w:w="740" w:type="pct"/>
            <w:tcBorders>
              <w:top w:val="single" w:sz="4" w:space="0" w:color="000000"/>
              <w:left w:val="single" w:sz="4" w:space="0" w:color="000000"/>
              <w:bottom w:val="single" w:sz="4" w:space="0" w:color="000000"/>
              <w:right w:val="single" w:sz="4" w:space="0" w:color="000000"/>
            </w:tcBorders>
            <w:hideMark/>
          </w:tcPr>
          <w:p w14:paraId="08818E4E" w14:textId="77777777" w:rsidR="00E62A83" w:rsidRPr="00AB0822" w:rsidRDefault="00E62A83" w:rsidP="00212D21">
            <w:pPr>
              <w:pStyle w:val="aa"/>
              <w:rPr>
                <w:rFonts w:eastAsia="Calibri"/>
              </w:rPr>
            </w:pPr>
            <w:r w:rsidRPr="00AB0822">
              <w:rPr>
                <w:rFonts w:eastAsia="Calibri"/>
              </w:rPr>
              <w:t>60</w:t>
            </w:r>
          </w:p>
        </w:tc>
        <w:tc>
          <w:tcPr>
            <w:tcW w:w="805" w:type="pct"/>
            <w:tcBorders>
              <w:top w:val="single" w:sz="4" w:space="0" w:color="000000"/>
              <w:left w:val="single" w:sz="4" w:space="0" w:color="000000"/>
              <w:bottom w:val="single" w:sz="4" w:space="0" w:color="000000"/>
              <w:right w:val="single" w:sz="4" w:space="0" w:color="000000"/>
            </w:tcBorders>
            <w:hideMark/>
          </w:tcPr>
          <w:p w14:paraId="6D3CEC9F" w14:textId="77777777" w:rsidR="00E62A83" w:rsidRPr="00AB0822" w:rsidRDefault="00E62A83" w:rsidP="00212D21">
            <w:pPr>
              <w:pStyle w:val="aa"/>
              <w:rPr>
                <w:rFonts w:eastAsia="Calibri"/>
              </w:rPr>
            </w:pPr>
            <w:r w:rsidRPr="00AB0822">
              <w:rPr>
                <w:rFonts w:eastAsia="Calibri"/>
              </w:rPr>
              <w:t>229</w:t>
            </w:r>
          </w:p>
        </w:tc>
      </w:tr>
      <w:tr w:rsidR="00E62A83" w:rsidRPr="00AB0822" w14:paraId="3D53E8B5" w14:textId="77777777" w:rsidTr="00E62A83">
        <w:tc>
          <w:tcPr>
            <w:tcW w:w="289" w:type="pct"/>
            <w:tcBorders>
              <w:top w:val="single" w:sz="4" w:space="0" w:color="000000"/>
              <w:left w:val="single" w:sz="4" w:space="0" w:color="000000"/>
              <w:bottom w:val="single" w:sz="4" w:space="0" w:color="000000"/>
              <w:right w:val="single" w:sz="4" w:space="0" w:color="000000"/>
            </w:tcBorders>
          </w:tcPr>
          <w:p w14:paraId="40EA7494"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tcPr>
          <w:p w14:paraId="7D8738B7" w14:textId="77777777" w:rsidR="00E62A83" w:rsidRPr="00AB0822" w:rsidRDefault="00E62A83" w:rsidP="00212D21">
            <w:pPr>
              <w:pStyle w:val="aa"/>
              <w:rPr>
                <w:rFonts w:eastAsia="Calibri"/>
              </w:rPr>
            </w:pPr>
            <w:r w:rsidRPr="00AB0822">
              <w:rPr>
                <w:rFonts w:eastAsia="Calibri"/>
              </w:rPr>
              <w:t>ГБУ ДО Краснодарского края «Центр детского и юношеского технического творчества»</w:t>
            </w:r>
          </w:p>
        </w:tc>
        <w:tc>
          <w:tcPr>
            <w:tcW w:w="1367" w:type="pct"/>
            <w:tcBorders>
              <w:top w:val="single" w:sz="4" w:space="0" w:color="000000"/>
              <w:left w:val="single" w:sz="4" w:space="0" w:color="000000"/>
              <w:bottom w:val="single" w:sz="4" w:space="0" w:color="000000"/>
              <w:right w:val="single" w:sz="4" w:space="0" w:color="000000"/>
            </w:tcBorders>
          </w:tcPr>
          <w:p w14:paraId="4797B459" w14:textId="77777777" w:rsidR="00E62A83" w:rsidRPr="00AB0822" w:rsidRDefault="00E62A83" w:rsidP="00212D21">
            <w:pPr>
              <w:pStyle w:val="aa"/>
              <w:rPr>
                <w:rFonts w:eastAsia="Calibri"/>
              </w:rPr>
            </w:pPr>
            <w:r w:rsidRPr="00AB0822">
              <w:rPr>
                <w:rFonts w:eastAsia="Calibri"/>
              </w:rPr>
              <w:t>г. Краснодар, ул. Рашпилевская, д. 36/2</w:t>
            </w:r>
          </w:p>
        </w:tc>
        <w:tc>
          <w:tcPr>
            <w:tcW w:w="740" w:type="pct"/>
            <w:tcBorders>
              <w:top w:val="single" w:sz="4" w:space="0" w:color="000000"/>
              <w:left w:val="single" w:sz="4" w:space="0" w:color="000000"/>
              <w:bottom w:val="single" w:sz="4" w:space="0" w:color="000000"/>
              <w:right w:val="single" w:sz="4" w:space="0" w:color="000000"/>
            </w:tcBorders>
          </w:tcPr>
          <w:p w14:paraId="21EE9B84" w14:textId="77777777" w:rsidR="00E62A83" w:rsidRPr="00AB0822" w:rsidRDefault="00E62A83" w:rsidP="00212D21">
            <w:pPr>
              <w:pStyle w:val="aa"/>
              <w:rPr>
                <w:rFonts w:eastAsia="Calibri"/>
              </w:rPr>
            </w:pPr>
            <w:r w:rsidRPr="00AB0822">
              <w:rPr>
                <w:rFonts w:eastAsia="Calibri"/>
              </w:rPr>
              <w:t>105</w:t>
            </w:r>
          </w:p>
        </w:tc>
        <w:tc>
          <w:tcPr>
            <w:tcW w:w="805" w:type="pct"/>
            <w:tcBorders>
              <w:top w:val="single" w:sz="4" w:space="0" w:color="000000"/>
              <w:left w:val="single" w:sz="4" w:space="0" w:color="000000"/>
              <w:bottom w:val="single" w:sz="4" w:space="0" w:color="000000"/>
              <w:right w:val="single" w:sz="4" w:space="0" w:color="000000"/>
            </w:tcBorders>
          </w:tcPr>
          <w:p w14:paraId="59D0E0FB" w14:textId="77777777" w:rsidR="00E62A83" w:rsidRPr="00AB0822" w:rsidRDefault="00E62A83" w:rsidP="00212D21">
            <w:pPr>
              <w:pStyle w:val="aa"/>
              <w:rPr>
                <w:rFonts w:eastAsia="Calibri"/>
              </w:rPr>
            </w:pPr>
            <w:r w:rsidRPr="00AB0822">
              <w:rPr>
                <w:rFonts w:eastAsia="Calibri"/>
              </w:rPr>
              <w:t>800</w:t>
            </w:r>
          </w:p>
        </w:tc>
      </w:tr>
      <w:tr w:rsidR="00E62A83" w:rsidRPr="00AB0822" w14:paraId="3CF70C6F" w14:textId="77777777" w:rsidTr="00E62A83">
        <w:tc>
          <w:tcPr>
            <w:tcW w:w="289" w:type="pct"/>
            <w:tcBorders>
              <w:top w:val="single" w:sz="4" w:space="0" w:color="000000"/>
              <w:left w:val="single" w:sz="4" w:space="0" w:color="000000"/>
              <w:bottom w:val="single" w:sz="4" w:space="0" w:color="000000"/>
              <w:right w:val="single" w:sz="4" w:space="0" w:color="000000"/>
            </w:tcBorders>
          </w:tcPr>
          <w:p w14:paraId="57133454"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16CB6CC9" w14:textId="77777777" w:rsidR="00E62A83" w:rsidRPr="00AB0822" w:rsidRDefault="00E62A83" w:rsidP="00212D21">
            <w:pPr>
              <w:pStyle w:val="aa"/>
              <w:rPr>
                <w:rFonts w:eastAsia="Calibri"/>
              </w:rPr>
            </w:pPr>
            <w:r w:rsidRPr="00AB0822">
              <w:rPr>
                <w:rFonts w:eastAsia="Calibri"/>
              </w:rPr>
              <w:t>ГБУ ДО Краснодарского края «Детско-юношеская спортивная школа «Академия футбола»</w:t>
            </w:r>
          </w:p>
        </w:tc>
        <w:tc>
          <w:tcPr>
            <w:tcW w:w="1367" w:type="pct"/>
            <w:tcBorders>
              <w:top w:val="single" w:sz="4" w:space="0" w:color="000000"/>
              <w:left w:val="single" w:sz="4" w:space="0" w:color="000000"/>
              <w:bottom w:val="single" w:sz="4" w:space="0" w:color="000000"/>
              <w:right w:val="single" w:sz="4" w:space="0" w:color="000000"/>
            </w:tcBorders>
            <w:hideMark/>
          </w:tcPr>
          <w:p w14:paraId="15190E93" w14:textId="77777777" w:rsidR="00E62A83" w:rsidRPr="00AB0822" w:rsidRDefault="00E62A83" w:rsidP="00212D21">
            <w:pPr>
              <w:pStyle w:val="aa"/>
              <w:rPr>
                <w:rFonts w:eastAsia="Calibri"/>
              </w:rPr>
            </w:pPr>
            <w:r w:rsidRPr="00AB0822">
              <w:rPr>
                <w:rFonts w:eastAsia="Calibri"/>
              </w:rPr>
              <w:t>г. Краснодар, у. 2-я Пятилетка, д. 14</w:t>
            </w:r>
          </w:p>
        </w:tc>
        <w:tc>
          <w:tcPr>
            <w:tcW w:w="740" w:type="pct"/>
            <w:tcBorders>
              <w:top w:val="single" w:sz="4" w:space="0" w:color="000000"/>
              <w:left w:val="single" w:sz="4" w:space="0" w:color="000000"/>
              <w:bottom w:val="single" w:sz="4" w:space="0" w:color="000000"/>
              <w:right w:val="single" w:sz="4" w:space="0" w:color="000000"/>
            </w:tcBorders>
            <w:hideMark/>
          </w:tcPr>
          <w:p w14:paraId="7D50CFAD" w14:textId="77777777" w:rsidR="00E62A83" w:rsidRPr="00AB0822" w:rsidRDefault="00E62A83" w:rsidP="00212D21">
            <w:pPr>
              <w:pStyle w:val="aa"/>
              <w:rPr>
                <w:rFonts w:eastAsia="Calibri"/>
              </w:rPr>
            </w:pPr>
            <w:r w:rsidRPr="00AB0822">
              <w:rPr>
                <w:rFonts w:eastAsia="Calibri"/>
              </w:rPr>
              <w:t>900</w:t>
            </w:r>
          </w:p>
        </w:tc>
        <w:tc>
          <w:tcPr>
            <w:tcW w:w="805" w:type="pct"/>
            <w:tcBorders>
              <w:top w:val="single" w:sz="4" w:space="0" w:color="000000"/>
              <w:left w:val="single" w:sz="4" w:space="0" w:color="000000"/>
              <w:bottom w:val="single" w:sz="4" w:space="0" w:color="000000"/>
              <w:right w:val="single" w:sz="4" w:space="0" w:color="000000"/>
            </w:tcBorders>
            <w:hideMark/>
          </w:tcPr>
          <w:p w14:paraId="203C1B7B" w14:textId="77777777" w:rsidR="00E62A83" w:rsidRPr="00AB0822" w:rsidRDefault="00E62A83" w:rsidP="00212D21">
            <w:pPr>
              <w:pStyle w:val="aa"/>
              <w:rPr>
                <w:rFonts w:eastAsia="Calibri"/>
              </w:rPr>
            </w:pPr>
            <w:r w:rsidRPr="00AB0822">
              <w:rPr>
                <w:rFonts w:eastAsia="Calibri"/>
              </w:rPr>
              <w:t>1147</w:t>
            </w:r>
          </w:p>
        </w:tc>
      </w:tr>
      <w:tr w:rsidR="00E62A83" w:rsidRPr="00AB0822" w14:paraId="3EFC6DAD" w14:textId="77777777" w:rsidTr="00E62A83">
        <w:tc>
          <w:tcPr>
            <w:tcW w:w="289" w:type="pct"/>
            <w:tcBorders>
              <w:top w:val="single" w:sz="4" w:space="0" w:color="000000"/>
              <w:left w:val="single" w:sz="4" w:space="0" w:color="000000"/>
              <w:bottom w:val="single" w:sz="4" w:space="0" w:color="000000"/>
              <w:right w:val="single" w:sz="4" w:space="0" w:color="000000"/>
            </w:tcBorders>
          </w:tcPr>
          <w:p w14:paraId="6CA4D47D" w14:textId="77777777" w:rsidR="00E62A83" w:rsidRPr="00AB0822" w:rsidRDefault="00E62A83" w:rsidP="00212D21">
            <w:pPr>
              <w:pStyle w:val="aa"/>
              <w:numPr>
                <w:ilvl w:val="0"/>
                <w:numId w:val="15"/>
              </w:numPr>
              <w:rPr>
                <w:rFonts w:eastAsia="Calibri"/>
              </w:rPr>
            </w:pPr>
          </w:p>
        </w:tc>
        <w:tc>
          <w:tcPr>
            <w:tcW w:w="1799" w:type="pct"/>
            <w:tcBorders>
              <w:top w:val="single" w:sz="4" w:space="0" w:color="000000"/>
              <w:left w:val="single" w:sz="4" w:space="0" w:color="000000"/>
              <w:bottom w:val="single" w:sz="4" w:space="0" w:color="000000"/>
              <w:right w:val="single" w:sz="4" w:space="0" w:color="000000"/>
            </w:tcBorders>
            <w:hideMark/>
          </w:tcPr>
          <w:p w14:paraId="0A78BB45" w14:textId="77777777" w:rsidR="00E62A83" w:rsidRPr="00AB0822" w:rsidRDefault="00E62A83" w:rsidP="00212D21">
            <w:pPr>
              <w:pStyle w:val="aa"/>
              <w:rPr>
                <w:rFonts w:eastAsia="Calibri"/>
              </w:rPr>
            </w:pPr>
            <w:r w:rsidRPr="00AB0822">
              <w:rPr>
                <w:rFonts w:eastAsia="Calibri"/>
              </w:rPr>
              <w:t>ГБУ ДО Краснодарского края «Детско-юношеская спортивная школа»</w:t>
            </w:r>
          </w:p>
        </w:tc>
        <w:tc>
          <w:tcPr>
            <w:tcW w:w="1367" w:type="pct"/>
            <w:tcBorders>
              <w:top w:val="single" w:sz="4" w:space="0" w:color="000000"/>
              <w:left w:val="single" w:sz="4" w:space="0" w:color="000000"/>
              <w:bottom w:val="single" w:sz="4" w:space="0" w:color="000000"/>
              <w:right w:val="single" w:sz="4" w:space="0" w:color="000000"/>
            </w:tcBorders>
            <w:hideMark/>
          </w:tcPr>
          <w:p w14:paraId="54B50348" w14:textId="77777777" w:rsidR="00E62A83" w:rsidRPr="00AB0822" w:rsidRDefault="00E62A83" w:rsidP="00212D21">
            <w:pPr>
              <w:pStyle w:val="aa"/>
              <w:rPr>
                <w:rFonts w:eastAsia="Calibri"/>
              </w:rPr>
            </w:pPr>
            <w:r w:rsidRPr="00AB0822">
              <w:rPr>
                <w:rFonts w:eastAsia="Calibri"/>
              </w:rPr>
              <w:t>г. Краснодар, ул. Бородина, д. 19</w:t>
            </w:r>
          </w:p>
        </w:tc>
        <w:tc>
          <w:tcPr>
            <w:tcW w:w="740" w:type="pct"/>
            <w:tcBorders>
              <w:top w:val="single" w:sz="4" w:space="0" w:color="000000"/>
              <w:left w:val="single" w:sz="4" w:space="0" w:color="000000"/>
              <w:bottom w:val="single" w:sz="4" w:space="0" w:color="000000"/>
              <w:right w:val="single" w:sz="4" w:space="0" w:color="000000"/>
            </w:tcBorders>
            <w:hideMark/>
          </w:tcPr>
          <w:p w14:paraId="3F4BCA5B" w14:textId="77777777" w:rsidR="00E62A83" w:rsidRPr="00AB0822" w:rsidRDefault="00E62A83" w:rsidP="00212D21">
            <w:pPr>
              <w:pStyle w:val="aa"/>
              <w:rPr>
                <w:rFonts w:eastAsia="Calibri"/>
              </w:rPr>
            </w:pPr>
            <w:r w:rsidRPr="00AB0822">
              <w:rPr>
                <w:rFonts w:eastAsia="Calibri"/>
              </w:rPr>
              <w:t>150</w:t>
            </w:r>
          </w:p>
        </w:tc>
        <w:tc>
          <w:tcPr>
            <w:tcW w:w="805" w:type="pct"/>
            <w:tcBorders>
              <w:top w:val="single" w:sz="4" w:space="0" w:color="000000"/>
              <w:left w:val="single" w:sz="4" w:space="0" w:color="000000"/>
              <w:bottom w:val="single" w:sz="4" w:space="0" w:color="000000"/>
              <w:right w:val="single" w:sz="4" w:space="0" w:color="000000"/>
            </w:tcBorders>
            <w:hideMark/>
          </w:tcPr>
          <w:p w14:paraId="599EDFCC" w14:textId="77777777" w:rsidR="00E62A83" w:rsidRPr="00AB0822" w:rsidRDefault="00E62A83" w:rsidP="00212D21">
            <w:pPr>
              <w:pStyle w:val="aa"/>
              <w:rPr>
                <w:rFonts w:eastAsia="Calibri"/>
              </w:rPr>
            </w:pPr>
            <w:r w:rsidRPr="00AB0822">
              <w:rPr>
                <w:rFonts w:eastAsia="Calibri"/>
              </w:rPr>
              <w:t>150</w:t>
            </w:r>
          </w:p>
        </w:tc>
      </w:tr>
      <w:tr w:rsidR="00E62A83" w:rsidRPr="00AB0822" w14:paraId="087D8B5B" w14:textId="77777777" w:rsidTr="00E62A83">
        <w:tc>
          <w:tcPr>
            <w:tcW w:w="289" w:type="pct"/>
            <w:tcBorders>
              <w:top w:val="single" w:sz="4" w:space="0" w:color="000000"/>
              <w:left w:val="single" w:sz="4" w:space="0" w:color="000000"/>
              <w:bottom w:val="single" w:sz="4" w:space="0" w:color="000000"/>
              <w:right w:val="single" w:sz="4" w:space="0" w:color="000000"/>
            </w:tcBorders>
          </w:tcPr>
          <w:p w14:paraId="75085425" w14:textId="77777777" w:rsidR="00E62A83" w:rsidRPr="00AB0822" w:rsidRDefault="00E62A83" w:rsidP="00212D21">
            <w:pPr>
              <w:pStyle w:val="aa"/>
              <w:rPr>
                <w:rFonts w:eastAsia="Calibri"/>
              </w:rPr>
            </w:pPr>
            <w:r w:rsidRPr="00AB0822">
              <w:rPr>
                <w:rFonts w:eastAsia="Calibri"/>
              </w:rPr>
              <w:t>8.</w:t>
            </w:r>
          </w:p>
        </w:tc>
        <w:tc>
          <w:tcPr>
            <w:tcW w:w="1799" w:type="pct"/>
            <w:tcBorders>
              <w:top w:val="single" w:sz="4" w:space="0" w:color="000000"/>
              <w:left w:val="single" w:sz="4" w:space="0" w:color="000000"/>
              <w:bottom w:val="single" w:sz="4" w:space="0" w:color="000000"/>
              <w:right w:val="single" w:sz="4" w:space="0" w:color="000000"/>
            </w:tcBorders>
          </w:tcPr>
          <w:p w14:paraId="5B910886" w14:textId="77777777" w:rsidR="00E62A83" w:rsidRPr="00AB0822" w:rsidRDefault="00E62A83" w:rsidP="00212D21">
            <w:pPr>
              <w:pStyle w:val="aa"/>
              <w:rPr>
                <w:rFonts w:eastAsia="Calibri"/>
              </w:rPr>
            </w:pPr>
            <w:r w:rsidRPr="00AB0822">
              <w:rPr>
                <w:rFonts w:eastAsia="Calibri"/>
              </w:rPr>
              <w:t>ГБУ ДО Краснодарского края «Детско-юношеская спортивная школа»</w:t>
            </w:r>
          </w:p>
        </w:tc>
        <w:tc>
          <w:tcPr>
            <w:tcW w:w="1367" w:type="pct"/>
            <w:tcBorders>
              <w:top w:val="single" w:sz="4" w:space="0" w:color="000000"/>
              <w:left w:val="single" w:sz="4" w:space="0" w:color="000000"/>
              <w:bottom w:val="single" w:sz="4" w:space="0" w:color="000000"/>
              <w:right w:val="single" w:sz="4" w:space="0" w:color="000000"/>
            </w:tcBorders>
          </w:tcPr>
          <w:p w14:paraId="6600EAE6" w14:textId="77777777" w:rsidR="00E62A83" w:rsidRPr="00AB0822" w:rsidRDefault="00E62A83" w:rsidP="00212D21">
            <w:pPr>
              <w:pStyle w:val="aa"/>
              <w:rPr>
                <w:rFonts w:eastAsia="Calibri"/>
              </w:rPr>
            </w:pPr>
            <w:r w:rsidRPr="00AB0822">
              <w:rPr>
                <w:rFonts w:eastAsia="Calibri"/>
              </w:rPr>
              <w:t>г. Краснодар, ул. Бородина, д. 21</w:t>
            </w:r>
          </w:p>
        </w:tc>
        <w:tc>
          <w:tcPr>
            <w:tcW w:w="740" w:type="pct"/>
            <w:tcBorders>
              <w:top w:val="single" w:sz="4" w:space="0" w:color="000000"/>
              <w:left w:val="single" w:sz="4" w:space="0" w:color="000000"/>
              <w:bottom w:val="single" w:sz="4" w:space="0" w:color="000000"/>
              <w:right w:val="single" w:sz="4" w:space="0" w:color="000000"/>
            </w:tcBorders>
          </w:tcPr>
          <w:p w14:paraId="4C405AD0" w14:textId="77777777" w:rsidR="00E62A83" w:rsidRPr="00AB0822" w:rsidRDefault="00E62A83" w:rsidP="00212D21">
            <w:pPr>
              <w:pStyle w:val="aa"/>
              <w:rPr>
                <w:rFonts w:eastAsia="Calibri"/>
              </w:rPr>
            </w:pPr>
            <w:r w:rsidRPr="00AB0822">
              <w:rPr>
                <w:rFonts w:eastAsia="Calibri"/>
              </w:rPr>
              <w:t>650</w:t>
            </w:r>
          </w:p>
        </w:tc>
        <w:tc>
          <w:tcPr>
            <w:tcW w:w="805" w:type="pct"/>
            <w:tcBorders>
              <w:top w:val="single" w:sz="4" w:space="0" w:color="000000"/>
              <w:left w:val="single" w:sz="4" w:space="0" w:color="000000"/>
              <w:bottom w:val="single" w:sz="4" w:space="0" w:color="000000"/>
              <w:right w:val="single" w:sz="4" w:space="0" w:color="000000"/>
            </w:tcBorders>
          </w:tcPr>
          <w:p w14:paraId="5BE8AE8F" w14:textId="77777777" w:rsidR="00E62A83" w:rsidRPr="00AB0822" w:rsidRDefault="00E62A83" w:rsidP="00212D21">
            <w:pPr>
              <w:pStyle w:val="aa"/>
              <w:rPr>
                <w:rFonts w:eastAsia="Calibri"/>
              </w:rPr>
            </w:pPr>
            <w:r w:rsidRPr="00AB0822">
              <w:rPr>
                <w:rFonts w:eastAsia="Calibri"/>
              </w:rPr>
              <w:t>650</w:t>
            </w:r>
          </w:p>
        </w:tc>
      </w:tr>
    </w:tbl>
    <w:p w14:paraId="5357C8A5" w14:textId="77777777" w:rsidR="00E62A83" w:rsidRPr="00AB0822" w:rsidRDefault="00E62A83" w:rsidP="00E62A83">
      <w:pPr>
        <w:rPr>
          <w:shd w:val="clear" w:color="auto" w:fill="FFFFFF"/>
        </w:rPr>
      </w:pPr>
    </w:p>
    <w:p w14:paraId="687A7032" w14:textId="77777777" w:rsidR="001C70F3" w:rsidRPr="00AB0822" w:rsidRDefault="001C70F3" w:rsidP="001C70F3">
      <w:bookmarkStart w:id="253" w:name="_Ref9971947"/>
      <w:r w:rsidRPr="00AB0822">
        <w:t>При расчете обеспеченности населения организациями дополнительного образования местного значения были проанализированы следующие сведения:</w:t>
      </w:r>
    </w:p>
    <w:p w14:paraId="3C2F19C3" w14:textId="77777777" w:rsidR="001C70F3" w:rsidRPr="00AB0822" w:rsidRDefault="001C70F3" w:rsidP="001C70F3">
      <w:r w:rsidRPr="00AB0822">
        <w:lastRenderedPageBreak/>
        <w:t>– данные об организациях дополнительного образования детей, реализующих дополнительные общеразвивающие программы в сфере образования, представленные департаментом образования администрации муниципального образования город Краснодар;</w:t>
      </w:r>
    </w:p>
    <w:p w14:paraId="75FC2162" w14:textId="77777777" w:rsidR="001C70F3" w:rsidRPr="00AB0822" w:rsidRDefault="001C70F3" w:rsidP="001C70F3">
      <w:r w:rsidRPr="00AB0822">
        <w:t>– данные об организациях дополнительного образования детей, подведомственные управлению культуры администрации муниципального образования г. Краснодар;</w:t>
      </w:r>
    </w:p>
    <w:p w14:paraId="64999ABF" w14:textId="77777777" w:rsidR="001C70F3" w:rsidRPr="00AB0822" w:rsidRDefault="001C70F3" w:rsidP="001C70F3">
      <w:r w:rsidRPr="00AB0822">
        <w:t xml:space="preserve">– данные об организациях дополнительного образования детей, подведомственным Министерству </w:t>
      </w:r>
      <w:r>
        <w:t>образования, науки и молодежной политики Краснодарского края</w:t>
      </w:r>
      <w:r w:rsidRPr="00AB0822">
        <w:t>.</w:t>
      </w:r>
    </w:p>
    <w:p w14:paraId="73D26BD3" w14:textId="77777777" w:rsidR="001C70F3" w:rsidRPr="00AB0822" w:rsidRDefault="001C70F3" w:rsidP="001C70F3">
      <w:r w:rsidRPr="00AB0822">
        <w:t xml:space="preserve">Перечень организаций дополнительного образования, </w:t>
      </w:r>
      <w:r w:rsidRPr="00AB0822">
        <w:rPr>
          <w:shd w:val="clear" w:color="auto" w:fill="FFFFFF"/>
        </w:rPr>
        <w:t>расположенных на территории муниципального образования город Краснодар, приводится в томе «Приложения».</w:t>
      </w:r>
    </w:p>
    <w:p w14:paraId="6A7F60B5" w14:textId="77777777" w:rsidR="001C70F3" w:rsidRPr="00AB0822" w:rsidRDefault="001C70F3" w:rsidP="001C70F3">
      <w:r w:rsidRPr="00AB0822">
        <w:t>Согласно государственной программе Российской Федерации «Развитие образования», утвержденной постановлением Правительства Российской Федерации от 26.12.2017 № 1642, удельный вес детей в возрасте от 5 до 18 лет, получающих услуги дополнительного образования, в общей численности детей должен составлять 75 %.</w:t>
      </w:r>
    </w:p>
    <w:p w14:paraId="33ADDEB0" w14:textId="5327EE8B" w:rsidR="001C70F3" w:rsidRPr="00AB0822" w:rsidRDefault="001C70F3" w:rsidP="001C70F3">
      <w:r w:rsidRPr="00AB0822">
        <w:t>Анализ соответствия обеспеченности населения организациями дополнительного образования (регионального и местного значения) в контексте требований государственной программы РФ «Развитие образования» в разрезе внутригородских и сельских округов муниципального образования город Краснодар приводится далее (</w:t>
      </w:r>
      <w:r w:rsidRPr="00AB0822">
        <w:fldChar w:fldCharType="begin"/>
      </w:r>
      <w:r w:rsidRPr="00AB0822">
        <w:instrText xml:space="preserve"> REF _Ref9971947 \h  \* MERGEFORMAT </w:instrText>
      </w:r>
      <w:r w:rsidRPr="00AB0822">
        <w:fldChar w:fldCharType="separate"/>
      </w:r>
      <w:r w:rsidR="008F6378">
        <w:rPr>
          <w:b/>
          <w:bCs/>
        </w:rPr>
        <w:t>Ошибка! Неверная ссылка закладки.</w:t>
      </w:r>
      <w:r w:rsidRPr="00AB0822">
        <w:fldChar w:fldCharType="end"/>
      </w:r>
      <w:r w:rsidRPr="00AB0822">
        <w:t xml:space="preserve">). </w:t>
      </w:r>
    </w:p>
    <w:p w14:paraId="4C1BCDC4" w14:textId="0C7DFF54" w:rsidR="001C70F3" w:rsidRDefault="001C70F3" w:rsidP="001C70F3">
      <w:pPr>
        <w:pStyle w:val="a9"/>
      </w:pPr>
      <w:bookmarkStart w:id="254" w:name="_Ref35883881"/>
      <w:bookmarkStart w:id="255" w:name="_Toc9973509"/>
      <w:bookmarkEnd w:id="253"/>
      <w:r w:rsidRPr="00AB0822">
        <w:t xml:space="preserve">Таблица </w:t>
      </w:r>
      <w:fldSimple w:instr=" SEQ Таблица \* ARABIC ">
        <w:r w:rsidR="008F6378">
          <w:rPr>
            <w:noProof/>
          </w:rPr>
          <w:t>67</w:t>
        </w:r>
      </w:fldSimple>
      <w:bookmarkEnd w:id="254"/>
      <w:r w:rsidRPr="00AB0822">
        <w:t xml:space="preserve"> – Обеспеченность населения организациями дополнительного образования по внутригородским и сельским округам муниципального образования город Краснодар</w:t>
      </w:r>
    </w:p>
    <w:tbl>
      <w:tblPr>
        <w:tblW w:w="5000" w:type="pct"/>
        <w:tblCellMar>
          <w:left w:w="6" w:type="dxa"/>
          <w:right w:w="6" w:type="dxa"/>
        </w:tblCellMar>
        <w:tblLook w:val="04A0" w:firstRow="1" w:lastRow="0" w:firstColumn="1" w:lastColumn="0" w:noHBand="0" w:noVBand="1"/>
      </w:tblPr>
      <w:tblGrid>
        <w:gridCol w:w="629"/>
        <w:gridCol w:w="1816"/>
        <w:gridCol w:w="1451"/>
        <w:gridCol w:w="1504"/>
        <w:gridCol w:w="612"/>
        <w:gridCol w:w="623"/>
        <w:gridCol w:w="623"/>
        <w:gridCol w:w="629"/>
        <w:gridCol w:w="1741"/>
      </w:tblGrid>
      <w:tr w:rsidR="001C70F3" w:rsidRPr="000B6C48" w14:paraId="1A9FEADC" w14:textId="77777777" w:rsidTr="001C70F3">
        <w:trPr>
          <w:tblHeader/>
        </w:trPr>
        <w:tc>
          <w:tcPr>
            <w:tcW w:w="345" w:type="pct"/>
            <w:vMerge w:val="restart"/>
            <w:tcBorders>
              <w:top w:val="single" w:sz="4" w:space="0" w:color="auto"/>
              <w:left w:val="single" w:sz="4" w:space="0" w:color="auto"/>
              <w:right w:val="single" w:sz="4" w:space="0" w:color="auto"/>
            </w:tcBorders>
            <w:shd w:val="clear" w:color="auto" w:fill="auto"/>
            <w:hideMark/>
          </w:tcPr>
          <w:p w14:paraId="61B1ACF2" w14:textId="77777777" w:rsidR="001C70F3" w:rsidRPr="000B6C48" w:rsidRDefault="001C70F3" w:rsidP="00212D21">
            <w:pPr>
              <w:pStyle w:val="aa"/>
            </w:pPr>
            <w:r w:rsidRPr="000B6C48">
              <w:t>№ п/п</w:t>
            </w:r>
          </w:p>
        </w:tc>
        <w:tc>
          <w:tcPr>
            <w:tcW w:w="865" w:type="pct"/>
            <w:vMerge w:val="restart"/>
            <w:tcBorders>
              <w:top w:val="single" w:sz="4" w:space="0" w:color="auto"/>
              <w:left w:val="nil"/>
              <w:right w:val="single" w:sz="4" w:space="0" w:color="auto"/>
            </w:tcBorders>
            <w:shd w:val="clear" w:color="auto" w:fill="auto"/>
            <w:hideMark/>
          </w:tcPr>
          <w:p w14:paraId="7844AA75" w14:textId="77777777" w:rsidR="001C70F3" w:rsidRPr="000B6C48" w:rsidRDefault="001C70F3" w:rsidP="00212D21">
            <w:pPr>
              <w:pStyle w:val="aa"/>
            </w:pPr>
            <w:r w:rsidRPr="000B6C48">
              <w:t>Наименование округа</w:t>
            </w:r>
          </w:p>
        </w:tc>
        <w:tc>
          <w:tcPr>
            <w:tcW w:w="777" w:type="pct"/>
            <w:vMerge w:val="restart"/>
            <w:tcBorders>
              <w:top w:val="single" w:sz="4" w:space="0" w:color="auto"/>
              <w:left w:val="nil"/>
              <w:right w:val="single" w:sz="4" w:space="0" w:color="auto"/>
            </w:tcBorders>
            <w:shd w:val="clear" w:color="auto" w:fill="auto"/>
            <w:hideMark/>
          </w:tcPr>
          <w:p w14:paraId="7D4C55F1" w14:textId="77777777" w:rsidR="001C70F3" w:rsidRPr="000B6C48" w:rsidRDefault="001C70F3" w:rsidP="00212D21">
            <w:pPr>
              <w:pStyle w:val="aa"/>
            </w:pPr>
            <w:r w:rsidRPr="000B6C48">
              <w:t>Количество детей в возрасте от 5 до 18 лет, чел.</w:t>
            </w:r>
          </w:p>
        </w:tc>
        <w:tc>
          <w:tcPr>
            <w:tcW w:w="802" w:type="pct"/>
            <w:vMerge w:val="restart"/>
            <w:tcBorders>
              <w:top w:val="single" w:sz="4" w:space="0" w:color="auto"/>
              <w:left w:val="nil"/>
              <w:right w:val="single" w:sz="4" w:space="0" w:color="auto"/>
            </w:tcBorders>
            <w:shd w:val="clear" w:color="auto" w:fill="auto"/>
            <w:hideMark/>
          </w:tcPr>
          <w:p w14:paraId="748A0019" w14:textId="77777777" w:rsidR="001C70F3" w:rsidRPr="000B6C48" w:rsidRDefault="001C70F3" w:rsidP="00212D21">
            <w:pPr>
              <w:pStyle w:val="aa"/>
            </w:pPr>
            <w:r w:rsidRPr="000B6C48">
              <w:t>Нормативная потребность населения в данном виде объектов, учащи</w:t>
            </w:r>
            <w:r>
              <w:t>й</w:t>
            </w:r>
            <w:r w:rsidRPr="000B6C48">
              <w:t>ся</w:t>
            </w:r>
          </w:p>
        </w:tc>
        <w:tc>
          <w:tcPr>
            <w:tcW w:w="1340" w:type="pct"/>
            <w:gridSpan w:val="4"/>
            <w:tcBorders>
              <w:top w:val="single" w:sz="4" w:space="0" w:color="auto"/>
              <w:left w:val="nil"/>
              <w:bottom w:val="single" w:sz="4" w:space="0" w:color="auto"/>
              <w:right w:val="single" w:sz="4" w:space="0" w:color="000000"/>
            </w:tcBorders>
            <w:shd w:val="clear" w:color="auto" w:fill="auto"/>
            <w:hideMark/>
          </w:tcPr>
          <w:p w14:paraId="6D32C188" w14:textId="77777777" w:rsidR="001C70F3" w:rsidRPr="000B6C48" w:rsidRDefault="001C70F3" w:rsidP="00212D21">
            <w:pPr>
              <w:pStyle w:val="aa"/>
            </w:pPr>
            <w:r w:rsidRPr="000B6C48">
              <w:t>Фактическое количество учащихся в областях:</w:t>
            </w:r>
          </w:p>
        </w:tc>
        <w:tc>
          <w:tcPr>
            <w:tcW w:w="870" w:type="pct"/>
            <w:vMerge w:val="restart"/>
            <w:tcBorders>
              <w:top w:val="single" w:sz="4" w:space="0" w:color="auto"/>
              <w:left w:val="nil"/>
              <w:right w:val="single" w:sz="4" w:space="0" w:color="auto"/>
            </w:tcBorders>
            <w:shd w:val="clear" w:color="auto" w:fill="auto"/>
            <w:hideMark/>
          </w:tcPr>
          <w:p w14:paraId="4F376163" w14:textId="77777777" w:rsidR="001C70F3" w:rsidRPr="000B6C48" w:rsidRDefault="001C70F3" w:rsidP="00212D21">
            <w:pPr>
              <w:pStyle w:val="aa"/>
            </w:pPr>
            <w:r w:rsidRPr="00C26602">
              <w:t>Обеспеченность, % норматива</w:t>
            </w:r>
          </w:p>
        </w:tc>
      </w:tr>
      <w:tr w:rsidR="001C70F3" w:rsidRPr="000B6C48" w14:paraId="771BEB2A" w14:textId="77777777" w:rsidTr="001C70F3">
        <w:trPr>
          <w:cantSplit/>
          <w:trHeight w:val="1490"/>
          <w:tblHeader/>
        </w:trPr>
        <w:tc>
          <w:tcPr>
            <w:tcW w:w="345" w:type="pct"/>
            <w:vMerge/>
            <w:tcBorders>
              <w:left w:val="single" w:sz="4" w:space="0" w:color="auto"/>
              <w:bottom w:val="single" w:sz="4" w:space="0" w:color="auto"/>
              <w:right w:val="single" w:sz="4" w:space="0" w:color="auto"/>
            </w:tcBorders>
            <w:shd w:val="clear" w:color="auto" w:fill="auto"/>
            <w:hideMark/>
          </w:tcPr>
          <w:p w14:paraId="0401AFE0" w14:textId="77777777" w:rsidR="001C70F3" w:rsidRPr="000B6C48" w:rsidRDefault="001C70F3" w:rsidP="00212D21">
            <w:pPr>
              <w:pStyle w:val="aa"/>
            </w:pPr>
          </w:p>
        </w:tc>
        <w:tc>
          <w:tcPr>
            <w:tcW w:w="865" w:type="pct"/>
            <w:vMerge/>
            <w:tcBorders>
              <w:left w:val="nil"/>
              <w:bottom w:val="single" w:sz="4" w:space="0" w:color="auto"/>
              <w:right w:val="single" w:sz="4" w:space="0" w:color="auto"/>
            </w:tcBorders>
            <w:shd w:val="clear" w:color="auto" w:fill="auto"/>
            <w:hideMark/>
          </w:tcPr>
          <w:p w14:paraId="4FC4CF75" w14:textId="77777777" w:rsidR="001C70F3" w:rsidRPr="000B6C48" w:rsidRDefault="001C70F3" w:rsidP="00212D21">
            <w:pPr>
              <w:pStyle w:val="aa"/>
            </w:pPr>
          </w:p>
        </w:tc>
        <w:tc>
          <w:tcPr>
            <w:tcW w:w="777" w:type="pct"/>
            <w:vMerge/>
            <w:tcBorders>
              <w:left w:val="nil"/>
              <w:bottom w:val="single" w:sz="4" w:space="0" w:color="auto"/>
              <w:right w:val="single" w:sz="4" w:space="0" w:color="auto"/>
            </w:tcBorders>
            <w:shd w:val="clear" w:color="auto" w:fill="auto"/>
            <w:hideMark/>
          </w:tcPr>
          <w:p w14:paraId="4C57A65A" w14:textId="77777777" w:rsidR="001C70F3" w:rsidRPr="000B6C48" w:rsidRDefault="001C70F3" w:rsidP="00212D21">
            <w:pPr>
              <w:pStyle w:val="aa"/>
            </w:pPr>
          </w:p>
        </w:tc>
        <w:tc>
          <w:tcPr>
            <w:tcW w:w="802" w:type="pct"/>
            <w:vMerge/>
            <w:tcBorders>
              <w:left w:val="nil"/>
              <w:bottom w:val="single" w:sz="4" w:space="0" w:color="auto"/>
              <w:right w:val="single" w:sz="4" w:space="0" w:color="auto"/>
            </w:tcBorders>
            <w:shd w:val="clear" w:color="auto" w:fill="auto"/>
            <w:hideMark/>
          </w:tcPr>
          <w:p w14:paraId="5995A548" w14:textId="77777777" w:rsidR="001C70F3" w:rsidRPr="000B6C48" w:rsidRDefault="001C70F3" w:rsidP="00212D21">
            <w:pPr>
              <w:pStyle w:val="aa"/>
            </w:pPr>
          </w:p>
        </w:tc>
        <w:tc>
          <w:tcPr>
            <w:tcW w:w="306" w:type="pct"/>
            <w:tcBorders>
              <w:top w:val="nil"/>
              <w:left w:val="nil"/>
              <w:bottom w:val="single" w:sz="4" w:space="0" w:color="auto"/>
              <w:right w:val="single" w:sz="4" w:space="0" w:color="auto"/>
            </w:tcBorders>
            <w:shd w:val="clear" w:color="auto" w:fill="auto"/>
            <w:textDirection w:val="btLr"/>
            <w:vAlign w:val="center"/>
            <w:hideMark/>
          </w:tcPr>
          <w:p w14:paraId="5CF2AC26" w14:textId="77777777" w:rsidR="001C70F3" w:rsidRPr="000B6C48" w:rsidRDefault="001C70F3" w:rsidP="00212D21">
            <w:pPr>
              <w:pStyle w:val="aa"/>
            </w:pPr>
            <w:r w:rsidRPr="000B6C48">
              <w:t>образование</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64C30458" w14:textId="77777777" w:rsidR="001C70F3" w:rsidRPr="000B6C48" w:rsidRDefault="001C70F3" w:rsidP="00212D21">
            <w:pPr>
              <w:pStyle w:val="aa"/>
            </w:pPr>
            <w:r w:rsidRPr="000B6C48">
              <w:t>культура</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288A9C4E" w14:textId="77777777" w:rsidR="001C70F3" w:rsidRPr="000B6C48" w:rsidRDefault="001C70F3" w:rsidP="00212D21">
            <w:pPr>
              <w:pStyle w:val="aa"/>
            </w:pPr>
            <w:r w:rsidRPr="000B6C48">
              <w:t>спорт</w:t>
            </w:r>
          </w:p>
        </w:tc>
        <w:tc>
          <w:tcPr>
            <w:tcW w:w="347" w:type="pct"/>
            <w:tcBorders>
              <w:top w:val="nil"/>
              <w:left w:val="nil"/>
              <w:bottom w:val="single" w:sz="4" w:space="0" w:color="auto"/>
              <w:right w:val="single" w:sz="4" w:space="0" w:color="auto"/>
            </w:tcBorders>
            <w:shd w:val="clear" w:color="auto" w:fill="auto"/>
            <w:textDirection w:val="btLr"/>
            <w:vAlign w:val="center"/>
            <w:hideMark/>
          </w:tcPr>
          <w:p w14:paraId="689B2B3C" w14:textId="77777777" w:rsidR="001C70F3" w:rsidRPr="000B6C48" w:rsidRDefault="001C70F3" w:rsidP="00212D21">
            <w:pPr>
              <w:pStyle w:val="aa"/>
            </w:pPr>
            <w:r w:rsidRPr="000B6C48">
              <w:t>итого</w:t>
            </w:r>
          </w:p>
        </w:tc>
        <w:tc>
          <w:tcPr>
            <w:tcW w:w="870" w:type="pct"/>
            <w:vMerge/>
            <w:tcBorders>
              <w:left w:val="nil"/>
              <w:bottom w:val="single" w:sz="4" w:space="0" w:color="auto"/>
              <w:right w:val="single" w:sz="4" w:space="0" w:color="auto"/>
            </w:tcBorders>
            <w:shd w:val="clear" w:color="auto" w:fill="auto"/>
            <w:hideMark/>
          </w:tcPr>
          <w:p w14:paraId="23D680E7" w14:textId="77777777" w:rsidR="001C70F3" w:rsidRPr="000B6C48" w:rsidRDefault="001C70F3" w:rsidP="00212D21">
            <w:pPr>
              <w:pStyle w:val="aa"/>
            </w:pPr>
          </w:p>
        </w:tc>
      </w:tr>
      <w:tr w:rsidR="001C70F3" w:rsidRPr="000B6C48" w14:paraId="038088F8"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0519B4E1"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463CD0B6" w14:textId="77777777" w:rsidR="001C70F3" w:rsidRPr="000B6C48" w:rsidRDefault="001C70F3" w:rsidP="00212D21">
            <w:pPr>
              <w:pStyle w:val="aa"/>
            </w:pPr>
            <w:r w:rsidRPr="000B6C48">
              <w:t>Центральный внутригородской округ</w:t>
            </w:r>
          </w:p>
        </w:tc>
        <w:tc>
          <w:tcPr>
            <w:tcW w:w="777" w:type="pct"/>
            <w:tcBorders>
              <w:top w:val="nil"/>
              <w:left w:val="nil"/>
              <w:bottom w:val="single" w:sz="4" w:space="0" w:color="auto"/>
              <w:right w:val="single" w:sz="4" w:space="0" w:color="auto"/>
            </w:tcBorders>
            <w:shd w:val="clear" w:color="auto" w:fill="auto"/>
            <w:hideMark/>
          </w:tcPr>
          <w:p w14:paraId="261FC011" w14:textId="77777777" w:rsidR="001C70F3" w:rsidRPr="000B6C48" w:rsidRDefault="001C70F3" w:rsidP="00212D21">
            <w:pPr>
              <w:pStyle w:val="aa"/>
            </w:pPr>
            <w:r w:rsidRPr="000B6C48">
              <w:t>32926</w:t>
            </w:r>
          </w:p>
        </w:tc>
        <w:tc>
          <w:tcPr>
            <w:tcW w:w="802" w:type="pct"/>
            <w:tcBorders>
              <w:top w:val="nil"/>
              <w:left w:val="nil"/>
              <w:bottom w:val="single" w:sz="4" w:space="0" w:color="auto"/>
              <w:right w:val="single" w:sz="4" w:space="0" w:color="auto"/>
            </w:tcBorders>
            <w:shd w:val="clear" w:color="auto" w:fill="auto"/>
            <w:hideMark/>
          </w:tcPr>
          <w:p w14:paraId="2B181FDF" w14:textId="77777777" w:rsidR="001C70F3" w:rsidRPr="000B6C48" w:rsidRDefault="001C70F3" w:rsidP="00212D21">
            <w:pPr>
              <w:pStyle w:val="aa"/>
            </w:pPr>
            <w:r w:rsidRPr="000B6C48">
              <w:t>24694</w:t>
            </w:r>
          </w:p>
        </w:tc>
        <w:tc>
          <w:tcPr>
            <w:tcW w:w="306" w:type="pct"/>
            <w:tcBorders>
              <w:top w:val="nil"/>
              <w:left w:val="nil"/>
              <w:bottom w:val="single" w:sz="4" w:space="0" w:color="auto"/>
              <w:right w:val="single" w:sz="4" w:space="0" w:color="auto"/>
            </w:tcBorders>
            <w:shd w:val="clear" w:color="auto" w:fill="auto"/>
            <w:hideMark/>
          </w:tcPr>
          <w:p w14:paraId="578B83BB" w14:textId="77777777" w:rsidR="001C70F3" w:rsidRPr="000B6C48" w:rsidRDefault="001C70F3" w:rsidP="00212D21">
            <w:pPr>
              <w:pStyle w:val="aa"/>
            </w:pPr>
            <w:r w:rsidRPr="000B6C48">
              <w:t>5564</w:t>
            </w:r>
          </w:p>
        </w:tc>
        <w:tc>
          <w:tcPr>
            <w:tcW w:w="344" w:type="pct"/>
            <w:tcBorders>
              <w:top w:val="nil"/>
              <w:left w:val="nil"/>
              <w:bottom w:val="single" w:sz="4" w:space="0" w:color="auto"/>
              <w:right w:val="single" w:sz="4" w:space="0" w:color="auto"/>
            </w:tcBorders>
            <w:shd w:val="clear" w:color="auto" w:fill="auto"/>
            <w:hideMark/>
          </w:tcPr>
          <w:p w14:paraId="1E496EFC" w14:textId="77777777" w:rsidR="001C70F3" w:rsidRPr="000B6C48" w:rsidRDefault="001C70F3" w:rsidP="00212D21">
            <w:pPr>
              <w:pStyle w:val="aa"/>
            </w:pPr>
            <w:r w:rsidRPr="000B6C48">
              <w:t>7865</w:t>
            </w:r>
          </w:p>
        </w:tc>
        <w:tc>
          <w:tcPr>
            <w:tcW w:w="344" w:type="pct"/>
            <w:tcBorders>
              <w:top w:val="nil"/>
              <w:left w:val="nil"/>
              <w:bottom w:val="single" w:sz="4" w:space="0" w:color="auto"/>
              <w:right w:val="single" w:sz="4" w:space="0" w:color="auto"/>
            </w:tcBorders>
            <w:shd w:val="clear" w:color="auto" w:fill="auto"/>
            <w:hideMark/>
          </w:tcPr>
          <w:p w14:paraId="0233690E" w14:textId="77777777" w:rsidR="001C70F3" w:rsidRPr="000B6C48" w:rsidRDefault="001C70F3" w:rsidP="00212D21">
            <w:pPr>
              <w:pStyle w:val="aa"/>
            </w:pPr>
            <w:r w:rsidRPr="000B6C48">
              <w:t>6286</w:t>
            </w:r>
          </w:p>
        </w:tc>
        <w:tc>
          <w:tcPr>
            <w:tcW w:w="347" w:type="pct"/>
            <w:tcBorders>
              <w:top w:val="nil"/>
              <w:left w:val="nil"/>
              <w:bottom w:val="single" w:sz="4" w:space="0" w:color="auto"/>
              <w:right w:val="single" w:sz="4" w:space="0" w:color="auto"/>
            </w:tcBorders>
            <w:shd w:val="clear" w:color="auto" w:fill="auto"/>
            <w:hideMark/>
          </w:tcPr>
          <w:p w14:paraId="0951F7B6" w14:textId="77777777" w:rsidR="001C70F3" w:rsidRPr="000B6C48" w:rsidRDefault="001C70F3" w:rsidP="00212D21">
            <w:pPr>
              <w:pStyle w:val="aa"/>
            </w:pPr>
            <w:r w:rsidRPr="000B6C48">
              <w:t>19715</w:t>
            </w:r>
          </w:p>
        </w:tc>
        <w:tc>
          <w:tcPr>
            <w:tcW w:w="870" w:type="pct"/>
            <w:tcBorders>
              <w:top w:val="nil"/>
              <w:left w:val="nil"/>
              <w:bottom w:val="single" w:sz="4" w:space="0" w:color="auto"/>
              <w:right w:val="single" w:sz="4" w:space="0" w:color="auto"/>
            </w:tcBorders>
            <w:shd w:val="clear" w:color="auto" w:fill="auto"/>
            <w:hideMark/>
          </w:tcPr>
          <w:p w14:paraId="2898A862" w14:textId="77777777" w:rsidR="001C70F3" w:rsidRPr="000B6C48" w:rsidRDefault="001C70F3" w:rsidP="00212D21">
            <w:pPr>
              <w:pStyle w:val="aa"/>
            </w:pPr>
            <w:r w:rsidRPr="000B6C48">
              <w:t>79,8</w:t>
            </w:r>
          </w:p>
        </w:tc>
      </w:tr>
      <w:tr w:rsidR="001C70F3" w:rsidRPr="000B6C48" w14:paraId="29688DAB"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7513405C"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7E98FCB2" w14:textId="77777777" w:rsidR="001C70F3" w:rsidRPr="000B6C48" w:rsidRDefault="001C70F3" w:rsidP="00212D21">
            <w:pPr>
              <w:pStyle w:val="aa"/>
            </w:pPr>
            <w:r w:rsidRPr="000B6C48">
              <w:t>Западный внутригородской округ</w:t>
            </w:r>
          </w:p>
        </w:tc>
        <w:tc>
          <w:tcPr>
            <w:tcW w:w="777" w:type="pct"/>
            <w:tcBorders>
              <w:top w:val="nil"/>
              <w:left w:val="nil"/>
              <w:bottom w:val="single" w:sz="4" w:space="0" w:color="auto"/>
              <w:right w:val="single" w:sz="4" w:space="0" w:color="auto"/>
            </w:tcBorders>
            <w:shd w:val="clear" w:color="auto" w:fill="auto"/>
            <w:hideMark/>
          </w:tcPr>
          <w:p w14:paraId="4E233738" w14:textId="77777777" w:rsidR="001C70F3" w:rsidRPr="000B6C48" w:rsidRDefault="001C70F3" w:rsidP="00212D21">
            <w:pPr>
              <w:pStyle w:val="aa"/>
            </w:pPr>
            <w:r w:rsidRPr="000B6C48">
              <w:t>34476</w:t>
            </w:r>
          </w:p>
        </w:tc>
        <w:tc>
          <w:tcPr>
            <w:tcW w:w="802" w:type="pct"/>
            <w:tcBorders>
              <w:top w:val="nil"/>
              <w:left w:val="nil"/>
              <w:bottom w:val="single" w:sz="4" w:space="0" w:color="auto"/>
              <w:right w:val="single" w:sz="4" w:space="0" w:color="auto"/>
            </w:tcBorders>
            <w:shd w:val="clear" w:color="auto" w:fill="auto"/>
            <w:hideMark/>
          </w:tcPr>
          <w:p w14:paraId="380A313E" w14:textId="77777777" w:rsidR="001C70F3" w:rsidRPr="000B6C48" w:rsidRDefault="001C70F3" w:rsidP="00212D21">
            <w:pPr>
              <w:pStyle w:val="aa"/>
            </w:pPr>
            <w:r w:rsidRPr="000B6C48">
              <w:t>25857</w:t>
            </w:r>
          </w:p>
        </w:tc>
        <w:tc>
          <w:tcPr>
            <w:tcW w:w="306" w:type="pct"/>
            <w:tcBorders>
              <w:top w:val="nil"/>
              <w:left w:val="nil"/>
              <w:bottom w:val="single" w:sz="4" w:space="0" w:color="auto"/>
              <w:right w:val="single" w:sz="4" w:space="0" w:color="auto"/>
            </w:tcBorders>
            <w:shd w:val="clear" w:color="auto" w:fill="auto"/>
            <w:hideMark/>
          </w:tcPr>
          <w:p w14:paraId="7A0FDF74" w14:textId="77777777" w:rsidR="001C70F3" w:rsidRPr="000B6C48" w:rsidRDefault="001C70F3" w:rsidP="00212D21">
            <w:pPr>
              <w:pStyle w:val="aa"/>
            </w:pPr>
            <w:r w:rsidRPr="000B6C48">
              <w:t>9344</w:t>
            </w:r>
          </w:p>
        </w:tc>
        <w:tc>
          <w:tcPr>
            <w:tcW w:w="344" w:type="pct"/>
            <w:tcBorders>
              <w:top w:val="nil"/>
              <w:left w:val="nil"/>
              <w:bottom w:val="single" w:sz="4" w:space="0" w:color="auto"/>
              <w:right w:val="single" w:sz="4" w:space="0" w:color="auto"/>
            </w:tcBorders>
            <w:shd w:val="clear" w:color="auto" w:fill="auto"/>
            <w:hideMark/>
          </w:tcPr>
          <w:p w14:paraId="4DFC4D5E" w14:textId="77777777" w:rsidR="001C70F3" w:rsidRPr="000B6C48" w:rsidRDefault="001C70F3" w:rsidP="00212D21">
            <w:pPr>
              <w:pStyle w:val="aa"/>
            </w:pPr>
            <w:r w:rsidRPr="000B6C48">
              <w:t>2352</w:t>
            </w:r>
          </w:p>
        </w:tc>
        <w:tc>
          <w:tcPr>
            <w:tcW w:w="344" w:type="pct"/>
            <w:tcBorders>
              <w:top w:val="nil"/>
              <w:left w:val="nil"/>
              <w:bottom w:val="single" w:sz="4" w:space="0" w:color="auto"/>
              <w:right w:val="single" w:sz="4" w:space="0" w:color="auto"/>
            </w:tcBorders>
            <w:shd w:val="clear" w:color="auto" w:fill="auto"/>
            <w:hideMark/>
          </w:tcPr>
          <w:p w14:paraId="6330DC19" w14:textId="77777777" w:rsidR="001C70F3" w:rsidRPr="000B6C48" w:rsidRDefault="001C70F3" w:rsidP="00212D21">
            <w:pPr>
              <w:pStyle w:val="aa"/>
            </w:pPr>
            <w:r w:rsidRPr="000B6C48">
              <w:t>2731</w:t>
            </w:r>
          </w:p>
        </w:tc>
        <w:tc>
          <w:tcPr>
            <w:tcW w:w="347" w:type="pct"/>
            <w:tcBorders>
              <w:top w:val="nil"/>
              <w:left w:val="nil"/>
              <w:bottom w:val="single" w:sz="4" w:space="0" w:color="auto"/>
              <w:right w:val="single" w:sz="4" w:space="0" w:color="auto"/>
            </w:tcBorders>
            <w:shd w:val="clear" w:color="auto" w:fill="auto"/>
            <w:hideMark/>
          </w:tcPr>
          <w:p w14:paraId="647899D3" w14:textId="77777777" w:rsidR="001C70F3" w:rsidRPr="000B6C48" w:rsidRDefault="001C70F3" w:rsidP="00212D21">
            <w:pPr>
              <w:pStyle w:val="aa"/>
            </w:pPr>
            <w:r w:rsidRPr="000B6C48">
              <w:t>14427</w:t>
            </w:r>
          </w:p>
        </w:tc>
        <w:tc>
          <w:tcPr>
            <w:tcW w:w="870" w:type="pct"/>
            <w:tcBorders>
              <w:top w:val="nil"/>
              <w:left w:val="nil"/>
              <w:bottom w:val="single" w:sz="4" w:space="0" w:color="auto"/>
              <w:right w:val="single" w:sz="4" w:space="0" w:color="auto"/>
            </w:tcBorders>
            <w:shd w:val="clear" w:color="auto" w:fill="auto"/>
            <w:hideMark/>
          </w:tcPr>
          <w:p w14:paraId="01B21F54" w14:textId="77777777" w:rsidR="001C70F3" w:rsidRPr="000B6C48" w:rsidRDefault="001C70F3" w:rsidP="00212D21">
            <w:pPr>
              <w:pStyle w:val="aa"/>
            </w:pPr>
            <w:r w:rsidRPr="000B6C48">
              <w:t>55,8</w:t>
            </w:r>
          </w:p>
        </w:tc>
      </w:tr>
      <w:tr w:rsidR="001C70F3" w:rsidRPr="000B6C48" w14:paraId="775FEE27"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2B0F9CC9"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10FE9653" w14:textId="77777777" w:rsidR="001C70F3" w:rsidRPr="000B6C48" w:rsidRDefault="001C70F3" w:rsidP="00212D21">
            <w:pPr>
              <w:pStyle w:val="aa"/>
            </w:pPr>
            <w:r w:rsidRPr="000B6C48">
              <w:t>Карасунский внутригородской округ</w:t>
            </w:r>
          </w:p>
        </w:tc>
        <w:tc>
          <w:tcPr>
            <w:tcW w:w="777" w:type="pct"/>
            <w:tcBorders>
              <w:top w:val="nil"/>
              <w:left w:val="nil"/>
              <w:bottom w:val="single" w:sz="4" w:space="0" w:color="auto"/>
              <w:right w:val="single" w:sz="4" w:space="0" w:color="auto"/>
            </w:tcBorders>
            <w:shd w:val="clear" w:color="auto" w:fill="auto"/>
            <w:hideMark/>
          </w:tcPr>
          <w:p w14:paraId="11D9B6B0" w14:textId="77777777" w:rsidR="001C70F3" w:rsidRPr="000B6C48" w:rsidRDefault="001C70F3" w:rsidP="00212D21">
            <w:pPr>
              <w:pStyle w:val="aa"/>
            </w:pPr>
            <w:r w:rsidRPr="000B6C48">
              <w:t>44037</w:t>
            </w:r>
          </w:p>
        </w:tc>
        <w:tc>
          <w:tcPr>
            <w:tcW w:w="802" w:type="pct"/>
            <w:tcBorders>
              <w:top w:val="nil"/>
              <w:left w:val="nil"/>
              <w:bottom w:val="single" w:sz="4" w:space="0" w:color="auto"/>
              <w:right w:val="single" w:sz="4" w:space="0" w:color="auto"/>
            </w:tcBorders>
            <w:shd w:val="clear" w:color="auto" w:fill="auto"/>
            <w:hideMark/>
          </w:tcPr>
          <w:p w14:paraId="68422AD1" w14:textId="77777777" w:rsidR="001C70F3" w:rsidRPr="000B6C48" w:rsidRDefault="001C70F3" w:rsidP="00212D21">
            <w:pPr>
              <w:pStyle w:val="aa"/>
            </w:pPr>
            <w:r w:rsidRPr="000B6C48">
              <w:t>33028</w:t>
            </w:r>
          </w:p>
        </w:tc>
        <w:tc>
          <w:tcPr>
            <w:tcW w:w="306" w:type="pct"/>
            <w:tcBorders>
              <w:top w:val="nil"/>
              <w:left w:val="nil"/>
              <w:bottom w:val="single" w:sz="4" w:space="0" w:color="auto"/>
              <w:right w:val="single" w:sz="4" w:space="0" w:color="auto"/>
            </w:tcBorders>
            <w:shd w:val="clear" w:color="auto" w:fill="auto"/>
            <w:hideMark/>
          </w:tcPr>
          <w:p w14:paraId="4D718C8F" w14:textId="77777777" w:rsidR="001C70F3" w:rsidRPr="000B6C48" w:rsidRDefault="001C70F3" w:rsidP="00212D21">
            <w:pPr>
              <w:pStyle w:val="aa"/>
            </w:pPr>
            <w:r w:rsidRPr="000B6C48">
              <w:t>15378</w:t>
            </w:r>
          </w:p>
        </w:tc>
        <w:tc>
          <w:tcPr>
            <w:tcW w:w="344" w:type="pct"/>
            <w:tcBorders>
              <w:top w:val="nil"/>
              <w:left w:val="nil"/>
              <w:bottom w:val="single" w:sz="4" w:space="0" w:color="auto"/>
              <w:right w:val="single" w:sz="4" w:space="0" w:color="auto"/>
            </w:tcBorders>
            <w:shd w:val="clear" w:color="auto" w:fill="auto"/>
            <w:hideMark/>
          </w:tcPr>
          <w:p w14:paraId="182A34BA" w14:textId="77777777" w:rsidR="001C70F3" w:rsidRPr="000B6C48" w:rsidRDefault="001C70F3" w:rsidP="00212D21">
            <w:pPr>
              <w:pStyle w:val="aa"/>
            </w:pPr>
            <w:r w:rsidRPr="000B6C48">
              <w:t>7759</w:t>
            </w:r>
          </w:p>
        </w:tc>
        <w:tc>
          <w:tcPr>
            <w:tcW w:w="344" w:type="pct"/>
            <w:tcBorders>
              <w:top w:val="nil"/>
              <w:left w:val="nil"/>
              <w:bottom w:val="single" w:sz="4" w:space="0" w:color="auto"/>
              <w:right w:val="single" w:sz="4" w:space="0" w:color="auto"/>
            </w:tcBorders>
            <w:shd w:val="clear" w:color="auto" w:fill="auto"/>
            <w:hideMark/>
          </w:tcPr>
          <w:p w14:paraId="263570D4" w14:textId="77777777" w:rsidR="001C70F3" w:rsidRPr="000B6C48" w:rsidRDefault="001C70F3" w:rsidP="00212D21">
            <w:pPr>
              <w:pStyle w:val="aa"/>
            </w:pPr>
            <w:r w:rsidRPr="000B6C48">
              <w:t>2912</w:t>
            </w:r>
          </w:p>
        </w:tc>
        <w:tc>
          <w:tcPr>
            <w:tcW w:w="347" w:type="pct"/>
            <w:tcBorders>
              <w:top w:val="nil"/>
              <w:left w:val="nil"/>
              <w:bottom w:val="single" w:sz="4" w:space="0" w:color="auto"/>
              <w:right w:val="single" w:sz="4" w:space="0" w:color="auto"/>
            </w:tcBorders>
            <w:shd w:val="clear" w:color="auto" w:fill="auto"/>
            <w:hideMark/>
          </w:tcPr>
          <w:p w14:paraId="6B3643C3" w14:textId="77777777" w:rsidR="001C70F3" w:rsidRPr="000B6C48" w:rsidRDefault="001C70F3" w:rsidP="00212D21">
            <w:pPr>
              <w:pStyle w:val="aa"/>
            </w:pPr>
            <w:r w:rsidRPr="000B6C48">
              <w:t>26049</w:t>
            </w:r>
          </w:p>
        </w:tc>
        <w:tc>
          <w:tcPr>
            <w:tcW w:w="870" w:type="pct"/>
            <w:tcBorders>
              <w:top w:val="nil"/>
              <w:left w:val="nil"/>
              <w:bottom w:val="single" w:sz="4" w:space="0" w:color="auto"/>
              <w:right w:val="single" w:sz="4" w:space="0" w:color="auto"/>
            </w:tcBorders>
            <w:shd w:val="clear" w:color="auto" w:fill="auto"/>
            <w:hideMark/>
          </w:tcPr>
          <w:p w14:paraId="1BD28C60" w14:textId="77777777" w:rsidR="001C70F3" w:rsidRPr="000B6C48" w:rsidRDefault="001C70F3" w:rsidP="00212D21">
            <w:pPr>
              <w:pStyle w:val="aa"/>
            </w:pPr>
            <w:r w:rsidRPr="000B6C48">
              <w:t>78,9</w:t>
            </w:r>
          </w:p>
        </w:tc>
      </w:tr>
      <w:tr w:rsidR="001C70F3" w:rsidRPr="000B6C48" w14:paraId="337BA141"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36403F9C"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59D51DCF" w14:textId="77777777" w:rsidR="001C70F3" w:rsidRPr="000B6C48" w:rsidRDefault="001C70F3" w:rsidP="00212D21">
            <w:pPr>
              <w:pStyle w:val="aa"/>
            </w:pPr>
            <w:r w:rsidRPr="000B6C48">
              <w:t>Прикубанский внутригородской округ</w:t>
            </w:r>
          </w:p>
        </w:tc>
        <w:tc>
          <w:tcPr>
            <w:tcW w:w="777" w:type="pct"/>
            <w:tcBorders>
              <w:top w:val="nil"/>
              <w:left w:val="nil"/>
              <w:bottom w:val="single" w:sz="4" w:space="0" w:color="auto"/>
              <w:right w:val="single" w:sz="4" w:space="0" w:color="auto"/>
            </w:tcBorders>
            <w:shd w:val="clear" w:color="auto" w:fill="auto"/>
            <w:hideMark/>
          </w:tcPr>
          <w:p w14:paraId="5FE57BBE" w14:textId="77777777" w:rsidR="001C70F3" w:rsidRPr="000B6C48" w:rsidRDefault="001C70F3" w:rsidP="00212D21">
            <w:pPr>
              <w:pStyle w:val="aa"/>
            </w:pPr>
            <w:r w:rsidRPr="000B6C48">
              <w:t>65498</w:t>
            </w:r>
          </w:p>
        </w:tc>
        <w:tc>
          <w:tcPr>
            <w:tcW w:w="802" w:type="pct"/>
            <w:tcBorders>
              <w:top w:val="nil"/>
              <w:left w:val="nil"/>
              <w:bottom w:val="single" w:sz="4" w:space="0" w:color="auto"/>
              <w:right w:val="single" w:sz="4" w:space="0" w:color="auto"/>
            </w:tcBorders>
            <w:shd w:val="clear" w:color="auto" w:fill="auto"/>
            <w:hideMark/>
          </w:tcPr>
          <w:p w14:paraId="01C9174C" w14:textId="77777777" w:rsidR="001C70F3" w:rsidRPr="000B6C48" w:rsidRDefault="001C70F3" w:rsidP="00212D21">
            <w:pPr>
              <w:pStyle w:val="aa"/>
            </w:pPr>
            <w:r w:rsidRPr="000B6C48">
              <w:t>49123</w:t>
            </w:r>
          </w:p>
        </w:tc>
        <w:tc>
          <w:tcPr>
            <w:tcW w:w="306" w:type="pct"/>
            <w:tcBorders>
              <w:top w:val="nil"/>
              <w:left w:val="nil"/>
              <w:bottom w:val="single" w:sz="4" w:space="0" w:color="auto"/>
              <w:right w:val="single" w:sz="4" w:space="0" w:color="auto"/>
            </w:tcBorders>
            <w:shd w:val="clear" w:color="auto" w:fill="auto"/>
            <w:hideMark/>
          </w:tcPr>
          <w:p w14:paraId="1A8F67F9"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0A947921" w14:textId="77777777" w:rsidR="001C70F3" w:rsidRPr="000B6C48" w:rsidRDefault="001C70F3" w:rsidP="00212D21">
            <w:pPr>
              <w:pStyle w:val="aa"/>
            </w:pPr>
            <w:r w:rsidRPr="000B6C48">
              <w:t>9097</w:t>
            </w:r>
          </w:p>
        </w:tc>
        <w:tc>
          <w:tcPr>
            <w:tcW w:w="344" w:type="pct"/>
            <w:tcBorders>
              <w:top w:val="nil"/>
              <w:left w:val="nil"/>
              <w:bottom w:val="single" w:sz="4" w:space="0" w:color="auto"/>
              <w:right w:val="single" w:sz="4" w:space="0" w:color="auto"/>
            </w:tcBorders>
            <w:shd w:val="clear" w:color="auto" w:fill="auto"/>
            <w:hideMark/>
          </w:tcPr>
          <w:p w14:paraId="7CF79DE8" w14:textId="77777777" w:rsidR="001C70F3" w:rsidRPr="000B6C48" w:rsidRDefault="001C70F3" w:rsidP="00212D21">
            <w:pPr>
              <w:pStyle w:val="aa"/>
            </w:pPr>
            <w:r w:rsidRPr="000B6C48">
              <w:t>2870</w:t>
            </w:r>
          </w:p>
        </w:tc>
        <w:tc>
          <w:tcPr>
            <w:tcW w:w="347" w:type="pct"/>
            <w:tcBorders>
              <w:top w:val="nil"/>
              <w:left w:val="nil"/>
              <w:bottom w:val="single" w:sz="4" w:space="0" w:color="auto"/>
              <w:right w:val="single" w:sz="4" w:space="0" w:color="auto"/>
            </w:tcBorders>
            <w:shd w:val="clear" w:color="auto" w:fill="auto"/>
            <w:hideMark/>
          </w:tcPr>
          <w:p w14:paraId="4271D2F4" w14:textId="77777777" w:rsidR="001C70F3" w:rsidRPr="000B6C48" w:rsidRDefault="001C70F3" w:rsidP="00212D21">
            <w:pPr>
              <w:pStyle w:val="aa"/>
            </w:pPr>
            <w:r w:rsidRPr="000B6C48">
              <w:t>11967</w:t>
            </w:r>
          </w:p>
        </w:tc>
        <w:tc>
          <w:tcPr>
            <w:tcW w:w="870" w:type="pct"/>
            <w:tcBorders>
              <w:top w:val="nil"/>
              <w:left w:val="nil"/>
              <w:bottom w:val="single" w:sz="4" w:space="0" w:color="auto"/>
              <w:right w:val="single" w:sz="4" w:space="0" w:color="auto"/>
            </w:tcBorders>
            <w:shd w:val="clear" w:color="auto" w:fill="auto"/>
            <w:hideMark/>
          </w:tcPr>
          <w:p w14:paraId="23B6B648" w14:textId="77777777" w:rsidR="001C70F3" w:rsidRPr="000B6C48" w:rsidRDefault="001C70F3" w:rsidP="00212D21">
            <w:pPr>
              <w:pStyle w:val="aa"/>
            </w:pPr>
            <w:r w:rsidRPr="000B6C48">
              <w:t>24,4</w:t>
            </w:r>
          </w:p>
        </w:tc>
      </w:tr>
      <w:tr w:rsidR="001C70F3" w:rsidRPr="000B6C48" w14:paraId="0151B990"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28E5FDD3"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1A475EDF" w14:textId="77777777" w:rsidR="001C70F3" w:rsidRPr="000B6C48" w:rsidRDefault="001C70F3" w:rsidP="00212D21">
            <w:pPr>
              <w:pStyle w:val="aa"/>
            </w:pPr>
            <w:r w:rsidRPr="000B6C48">
              <w:t>Берёзовский сельский округ</w:t>
            </w:r>
          </w:p>
        </w:tc>
        <w:tc>
          <w:tcPr>
            <w:tcW w:w="777" w:type="pct"/>
            <w:tcBorders>
              <w:top w:val="nil"/>
              <w:left w:val="nil"/>
              <w:bottom w:val="single" w:sz="4" w:space="0" w:color="auto"/>
              <w:right w:val="single" w:sz="4" w:space="0" w:color="auto"/>
            </w:tcBorders>
            <w:shd w:val="clear" w:color="auto" w:fill="auto"/>
            <w:hideMark/>
          </w:tcPr>
          <w:p w14:paraId="3F0F54F9" w14:textId="77777777" w:rsidR="001C70F3" w:rsidRPr="000B6C48" w:rsidRDefault="001C70F3" w:rsidP="00212D21">
            <w:pPr>
              <w:pStyle w:val="aa"/>
            </w:pPr>
            <w:r w:rsidRPr="000B6C48">
              <w:t>2414</w:t>
            </w:r>
          </w:p>
        </w:tc>
        <w:tc>
          <w:tcPr>
            <w:tcW w:w="802" w:type="pct"/>
            <w:tcBorders>
              <w:top w:val="nil"/>
              <w:left w:val="nil"/>
              <w:bottom w:val="single" w:sz="4" w:space="0" w:color="auto"/>
              <w:right w:val="single" w:sz="4" w:space="0" w:color="auto"/>
            </w:tcBorders>
            <w:shd w:val="clear" w:color="auto" w:fill="auto"/>
            <w:hideMark/>
          </w:tcPr>
          <w:p w14:paraId="4A3BA4A1" w14:textId="77777777" w:rsidR="001C70F3" w:rsidRPr="000B6C48" w:rsidRDefault="001C70F3" w:rsidP="00212D21">
            <w:pPr>
              <w:pStyle w:val="aa"/>
            </w:pPr>
            <w:r w:rsidRPr="000B6C48">
              <w:t>1811</w:t>
            </w:r>
          </w:p>
        </w:tc>
        <w:tc>
          <w:tcPr>
            <w:tcW w:w="306" w:type="pct"/>
            <w:tcBorders>
              <w:top w:val="nil"/>
              <w:left w:val="nil"/>
              <w:bottom w:val="single" w:sz="4" w:space="0" w:color="auto"/>
              <w:right w:val="single" w:sz="4" w:space="0" w:color="auto"/>
            </w:tcBorders>
            <w:shd w:val="clear" w:color="auto" w:fill="auto"/>
            <w:hideMark/>
          </w:tcPr>
          <w:p w14:paraId="6D279BF6"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239726A7"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78B298ED" w14:textId="77777777" w:rsidR="001C70F3" w:rsidRPr="000B6C48" w:rsidRDefault="001C70F3" w:rsidP="00212D21">
            <w:pPr>
              <w:pStyle w:val="aa"/>
            </w:pPr>
            <w:r w:rsidRPr="000B6C48">
              <w:t>0</w:t>
            </w:r>
          </w:p>
        </w:tc>
        <w:tc>
          <w:tcPr>
            <w:tcW w:w="347" w:type="pct"/>
            <w:tcBorders>
              <w:top w:val="nil"/>
              <w:left w:val="nil"/>
              <w:bottom w:val="single" w:sz="4" w:space="0" w:color="auto"/>
              <w:right w:val="single" w:sz="4" w:space="0" w:color="auto"/>
            </w:tcBorders>
            <w:shd w:val="clear" w:color="auto" w:fill="auto"/>
            <w:hideMark/>
          </w:tcPr>
          <w:p w14:paraId="76A1A824" w14:textId="77777777" w:rsidR="001C70F3" w:rsidRPr="000B6C48" w:rsidRDefault="001C70F3" w:rsidP="00212D21">
            <w:pPr>
              <w:pStyle w:val="aa"/>
            </w:pPr>
            <w:r w:rsidRPr="000B6C48">
              <w:t>0</w:t>
            </w:r>
          </w:p>
        </w:tc>
        <w:tc>
          <w:tcPr>
            <w:tcW w:w="870" w:type="pct"/>
            <w:tcBorders>
              <w:top w:val="nil"/>
              <w:left w:val="nil"/>
              <w:bottom w:val="single" w:sz="4" w:space="0" w:color="auto"/>
              <w:right w:val="single" w:sz="4" w:space="0" w:color="auto"/>
            </w:tcBorders>
            <w:shd w:val="clear" w:color="auto" w:fill="auto"/>
            <w:hideMark/>
          </w:tcPr>
          <w:p w14:paraId="32BC6A96" w14:textId="77777777" w:rsidR="001C70F3" w:rsidRPr="000B6C48" w:rsidRDefault="001C70F3" w:rsidP="00212D21">
            <w:pPr>
              <w:pStyle w:val="aa"/>
            </w:pPr>
            <w:r w:rsidRPr="000B6C48">
              <w:t>0,0</w:t>
            </w:r>
          </w:p>
        </w:tc>
      </w:tr>
      <w:tr w:rsidR="001C70F3" w:rsidRPr="000B6C48" w14:paraId="6DF2BCA2"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37487E36"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731EC099" w14:textId="77777777" w:rsidR="001C70F3" w:rsidRPr="000B6C48" w:rsidRDefault="001C70F3" w:rsidP="00212D21">
            <w:pPr>
              <w:pStyle w:val="aa"/>
            </w:pPr>
            <w:r w:rsidRPr="000B6C48">
              <w:t>Елизаветинский сельский округ</w:t>
            </w:r>
          </w:p>
        </w:tc>
        <w:tc>
          <w:tcPr>
            <w:tcW w:w="777" w:type="pct"/>
            <w:tcBorders>
              <w:top w:val="nil"/>
              <w:left w:val="nil"/>
              <w:bottom w:val="single" w:sz="4" w:space="0" w:color="auto"/>
              <w:right w:val="single" w:sz="4" w:space="0" w:color="auto"/>
            </w:tcBorders>
            <w:shd w:val="clear" w:color="auto" w:fill="auto"/>
            <w:hideMark/>
          </w:tcPr>
          <w:p w14:paraId="7DCF90DC" w14:textId="77777777" w:rsidR="001C70F3" w:rsidRPr="000B6C48" w:rsidRDefault="001C70F3" w:rsidP="00212D21">
            <w:pPr>
              <w:pStyle w:val="aa"/>
            </w:pPr>
            <w:r w:rsidRPr="000B6C48">
              <w:t>4468</w:t>
            </w:r>
          </w:p>
        </w:tc>
        <w:tc>
          <w:tcPr>
            <w:tcW w:w="802" w:type="pct"/>
            <w:tcBorders>
              <w:top w:val="nil"/>
              <w:left w:val="nil"/>
              <w:bottom w:val="single" w:sz="4" w:space="0" w:color="auto"/>
              <w:right w:val="single" w:sz="4" w:space="0" w:color="auto"/>
            </w:tcBorders>
            <w:shd w:val="clear" w:color="auto" w:fill="auto"/>
            <w:hideMark/>
          </w:tcPr>
          <w:p w14:paraId="1EF53BB0" w14:textId="77777777" w:rsidR="001C70F3" w:rsidRPr="000B6C48" w:rsidRDefault="001C70F3" w:rsidP="00212D21">
            <w:pPr>
              <w:pStyle w:val="aa"/>
            </w:pPr>
            <w:r w:rsidRPr="000B6C48">
              <w:t>3351</w:t>
            </w:r>
          </w:p>
        </w:tc>
        <w:tc>
          <w:tcPr>
            <w:tcW w:w="306" w:type="pct"/>
            <w:tcBorders>
              <w:top w:val="nil"/>
              <w:left w:val="nil"/>
              <w:bottom w:val="single" w:sz="4" w:space="0" w:color="auto"/>
              <w:right w:val="single" w:sz="4" w:space="0" w:color="auto"/>
            </w:tcBorders>
            <w:shd w:val="clear" w:color="auto" w:fill="auto"/>
            <w:hideMark/>
          </w:tcPr>
          <w:p w14:paraId="40FF9AD7"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28E40405" w14:textId="77777777" w:rsidR="001C70F3" w:rsidRPr="000B6C48" w:rsidRDefault="001C70F3" w:rsidP="00212D21">
            <w:pPr>
              <w:pStyle w:val="aa"/>
            </w:pPr>
            <w:r w:rsidRPr="000B6C48">
              <w:t>599</w:t>
            </w:r>
          </w:p>
        </w:tc>
        <w:tc>
          <w:tcPr>
            <w:tcW w:w="344" w:type="pct"/>
            <w:tcBorders>
              <w:top w:val="nil"/>
              <w:left w:val="nil"/>
              <w:bottom w:val="single" w:sz="4" w:space="0" w:color="auto"/>
              <w:right w:val="single" w:sz="4" w:space="0" w:color="auto"/>
            </w:tcBorders>
            <w:shd w:val="clear" w:color="auto" w:fill="auto"/>
            <w:hideMark/>
          </w:tcPr>
          <w:p w14:paraId="4E7B0C75" w14:textId="77777777" w:rsidR="001C70F3" w:rsidRPr="000B6C48" w:rsidRDefault="001C70F3" w:rsidP="00212D21">
            <w:pPr>
              <w:pStyle w:val="aa"/>
            </w:pPr>
            <w:r w:rsidRPr="000B6C48">
              <w:t>0</w:t>
            </w:r>
          </w:p>
        </w:tc>
        <w:tc>
          <w:tcPr>
            <w:tcW w:w="347" w:type="pct"/>
            <w:tcBorders>
              <w:top w:val="nil"/>
              <w:left w:val="nil"/>
              <w:bottom w:val="single" w:sz="4" w:space="0" w:color="auto"/>
              <w:right w:val="single" w:sz="4" w:space="0" w:color="auto"/>
            </w:tcBorders>
            <w:shd w:val="clear" w:color="auto" w:fill="auto"/>
            <w:hideMark/>
          </w:tcPr>
          <w:p w14:paraId="6199B9C5" w14:textId="77777777" w:rsidR="001C70F3" w:rsidRPr="000B6C48" w:rsidRDefault="001C70F3" w:rsidP="00212D21">
            <w:pPr>
              <w:pStyle w:val="aa"/>
            </w:pPr>
            <w:r w:rsidRPr="000B6C48">
              <w:t>599</w:t>
            </w:r>
          </w:p>
        </w:tc>
        <w:tc>
          <w:tcPr>
            <w:tcW w:w="870" w:type="pct"/>
            <w:tcBorders>
              <w:top w:val="nil"/>
              <w:left w:val="nil"/>
              <w:bottom w:val="single" w:sz="4" w:space="0" w:color="auto"/>
              <w:right w:val="single" w:sz="4" w:space="0" w:color="auto"/>
            </w:tcBorders>
            <w:shd w:val="clear" w:color="auto" w:fill="auto"/>
            <w:hideMark/>
          </w:tcPr>
          <w:p w14:paraId="6178AF87" w14:textId="77777777" w:rsidR="001C70F3" w:rsidRPr="000B6C48" w:rsidRDefault="001C70F3" w:rsidP="00212D21">
            <w:pPr>
              <w:pStyle w:val="aa"/>
            </w:pPr>
            <w:r w:rsidRPr="000B6C48">
              <w:t>17,9</w:t>
            </w:r>
          </w:p>
        </w:tc>
      </w:tr>
      <w:tr w:rsidR="001C70F3" w:rsidRPr="000B6C48" w14:paraId="09A1E109"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143B96F4"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4D1ACB1B" w14:textId="77777777" w:rsidR="001C70F3" w:rsidRPr="000B6C48" w:rsidRDefault="001C70F3" w:rsidP="00212D21">
            <w:pPr>
              <w:pStyle w:val="aa"/>
            </w:pPr>
            <w:r w:rsidRPr="000B6C48">
              <w:t>Калининский сельский округ</w:t>
            </w:r>
          </w:p>
        </w:tc>
        <w:tc>
          <w:tcPr>
            <w:tcW w:w="777" w:type="pct"/>
            <w:tcBorders>
              <w:top w:val="nil"/>
              <w:left w:val="nil"/>
              <w:bottom w:val="single" w:sz="4" w:space="0" w:color="auto"/>
              <w:right w:val="single" w:sz="4" w:space="0" w:color="auto"/>
            </w:tcBorders>
            <w:shd w:val="clear" w:color="auto" w:fill="auto"/>
            <w:hideMark/>
          </w:tcPr>
          <w:p w14:paraId="17EEBB0E" w14:textId="77777777" w:rsidR="001C70F3" w:rsidRPr="000B6C48" w:rsidRDefault="001C70F3" w:rsidP="00212D21">
            <w:pPr>
              <w:pStyle w:val="aa"/>
            </w:pPr>
            <w:r w:rsidRPr="000B6C48">
              <w:t>6906</w:t>
            </w:r>
          </w:p>
        </w:tc>
        <w:tc>
          <w:tcPr>
            <w:tcW w:w="802" w:type="pct"/>
            <w:tcBorders>
              <w:top w:val="nil"/>
              <w:left w:val="nil"/>
              <w:bottom w:val="single" w:sz="4" w:space="0" w:color="auto"/>
              <w:right w:val="single" w:sz="4" w:space="0" w:color="auto"/>
            </w:tcBorders>
            <w:shd w:val="clear" w:color="auto" w:fill="auto"/>
            <w:hideMark/>
          </w:tcPr>
          <w:p w14:paraId="3C8ABF4F" w14:textId="77777777" w:rsidR="001C70F3" w:rsidRPr="000B6C48" w:rsidRDefault="001C70F3" w:rsidP="00212D21">
            <w:pPr>
              <w:pStyle w:val="aa"/>
            </w:pPr>
            <w:r w:rsidRPr="000B6C48">
              <w:t>5180</w:t>
            </w:r>
          </w:p>
        </w:tc>
        <w:tc>
          <w:tcPr>
            <w:tcW w:w="306" w:type="pct"/>
            <w:tcBorders>
              <w:top w:val="nil"/>
              <w:left w:val="nil"/>
              <w:bottom w:val="single" w:sz="4" w:space="0" w:color="auto"/>
              <w:right w:val="single" w:sz="4" w:space="0" w:color="auto"/>
            </w:tcBorders>
            <w:shd w:val="clear" w:color="auto" w:fill="auto"/>
            <w:hideMark/>
          </w:tcPr>
          <w:p w14:paraId="31DA0E85"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156BCF79"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64030F8D" w14:textId="77777777" w:rsidR="001C70F3" w:rsidRPr="000B6C48" w:rsidRDefault="001C70F3" w:rsidP="00212D21">
            <w:pPr>
              <w:pStyle w:val="aa"/>
            </w:pPr>
            <w:r w:rsidRPr="000B6C48">
              <w:t>0</w:t>
            </w:r>
          </w:p>
        </w:tc>
        <w:tc>
          <w:tcPr>
            <w:tcW w:w="347" w:type="pct"/>
            <w:tcBorders>
              <w:top w:val="nil"/>
              <w:left w:val="nil"/>
              <w:bottom w:val="single" w:sz="4" w:space="0" w:color="auto"/>
              <w:right w:val="single" w:sz="4" w:space="0" w:color="auto"/>
            </w:tcBorders>
            <w:shd w:val="clear" w:color="auto" w:fill="auto"/>
            <w:hideMark/>
          </w:tcPr>
          <w:p w14:paraId="64786FB5" w14:textId="77777777" w:rsidR="001C70F3" w:rsidRPr="000B6C48" w:rsidRDefault="001C70F3" w:rsidP="00212D21">
            <w:pPr>
              <w:pStyle w:val="aa"/>
            </w:pPr>
            <w:r w:rsidRPr="000B6C48">
              <w:t>0</w:t>
            </w:r>
          </w:p>
        </w:tc>
        <w:tc>
          <w:tcPr>
            <w:tcW w:w="870" w:type="pct"/>
            <w:tcBorders>
              <w:top w:val="nil"/>
              <w:left w:val="nil"/>
              <w:bottom w:val="single" w:sz="4" w:space="0" w:color="auto"/>
              <w:right w:val="single" w:sz="4" w:space="0" w:color="auto"/>
            </w:tcBorders>
            <w:shd w:val="clear" w:color="auto" w:fill="auto"/>
            <w:hideMark/>
          </w:tcPr>
          <w:p w14:paraId="7B626AA3" w14:textId="77777777" w:rsidR="001C70F3" w:rsidRPr="000B6C48" w:rsidRDefault="001C70F3" w:rsidP="00212D21">
            <w:pPr>
              <w:pStyle w:val="aa"/>
            </w:pPr>
            <w:r w:rsidRPr="000B6C48">
              <w:t>0,0</w:t>
            </w:r>
          </w:p>
        </w:tc>
      </w:tr>
      <w:tr w:rsidR="001C70F3" w:rsidRPr="000B6C48" w14:paraId="6346DA2C"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2242C673"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76C3FBBF" w14:textId="77777777" w:rsidR="001C70F3" w:rsidRPr="000B6C48" w:rsidRDefault="001C70F3" w:rsidP="00212D21">
            <w:pPr>
              <w:pStyle w:val="aa"/>
            </w:pPr>
            <w:r w:rsidRPr="000B6C48">
              <w:t>Пашковский сельский округ</w:t>
            </w:r>
          </w:p>
        </w:tc>
        <w:tc>
          <w:tcPr>
            <w:tcW w:w="777" w:type="pct"/>
            <w:tcBorders>
              <w:top w:val="nil"/>
              <w:left w:val="nil"/>
              <w:bottom w:val="single" w:sz="4" w:space="0" w:color="auto"/>
              <w:right w:val="single" w:sz="4" w:space="0" w:color="auto"/>
            </w:tcBorders>
            <w:shd w:val="clear" w:color="auto" w:fill="auto"/>
            <w:hideMark/>
          </w:tcPr>
          <w:p w14:paraId="579DC3A6" w14:textId="77777777" w:rsidR="001C70F3" w:rsidRPr="000B6C48" w:rsidRDefault="001C70F3" w:rsidP="00212D21">
            <w:pPr>
              <w:pStyle w:val="aa"/>
            </w:pPr>
            <w:r w:rsidRPr="000B6C48">
              <w:t>4096</w:t>
            </w:r>
          </w:p>
        </w:tc>
        <w:tc>
          <w:tcPr>
            <w:tcW w:w="802" w:type="pct"/>
            <w:tcBorders>
              <w:top w:val="nil"/>
              <w:left w:val="nil"/>
              <w:bottom w:val="single" w:sz="4" w:space="0" w:color="auto"/>
              <w:right w:val="single" w:sz="4" w:space="0" w:color="auto"/>
            </w:tcBorders>
            <w:shd w:val="clear" w:color="auto" w:fill="auto"/>
            <w:hideMark/>
          </w:tcPr>
          <w:p w14:paraId="5A679B7C" w14:textId="77777777" w:rsidR="001C70F3" w:rsidRPr="000B6C48" w:rsidRDefault="001C70F3" w:rsidP="00212D21">
            <w:pPr>
              <w:pStyle w:val="aa"/>
            </w:pPr>
            <w:r w:rsidRPr="000B6C48">
              <w:t>3072</w:t>
            </w:r>
          </w:p>
        </w:tc>
        <w:tc>
          <w:tcPr>
            <w:tcW w:w="306" w:type="pct"/>
            <w:tcBorders>
              <w:top w:val="nil"/>
              <w:left w:val="nil"/>
              <w:bottom w:val="single" w:sz="4" w:space="0" w:color="auto"/>
              <w:right w:val="single" w:sz="4" w:space="0" w:color="auto"/>
            </w:tcBorders>
            <w:shd w:val="clear" w:color="auto" w:fill="auto"/>
            <w:hideMark/>
          </w:tcPr>
          <w:p w14:paraId="53C4B844" w14:textId="77777777" w:rsidR="001C70F3" w:rsidRPr="000B6C48" w:rsidRDefault="001C70F3" w:rsidP="00212D21">
            <w:pPr>
              <w:pStyle w:val="aa"/>
            </w:pPr>
            <w:r w:rsidRPr="000B6C48">
              <w:t>0</w:t>
            </w:r>
          </w:p>
        </w:tc>
        <w:tc>
          <w:tcPr>
            <w:tcW w:w="344" w:type="pct"/>
            <w:tcBorders>
              <w:top w:val="nil"/>
              <w:left w:val="nil"/>
              <w:bottom w:val="single" w:sz="4" w:space="0" w:color="auto"/>
              <w:right w:val="single" w:sz="4" w:space="0" w:color="auto"/>
            </w:tcBorders>
            <w:shd w:val="clear" w:color="auto" w:fill="auto"/>
            <w:hideMark/>
          </w:tcPr>
          <w:p w14:paraId="3CDDE8D6" w14:textId="77777777" w:rsidR="001C70F3" w:rsidRPr="000B6C48" w:rsidRDefault="001C70F3" w:rsidP="00212D21">
            <w:pPr>
              <w:pStyle w:val="aa"/>
            </w:pPr>
            <w:r w:rsidRPr="000B6C48">
              <w:t>1035</w:t>
            </w:r>
          </w:p>
        </w:tc>
        <w:tc>
          <w:tcPr>
            <w:tcW w:w="344" w:type="pct"/>
            <w:tcBorders>
              <w:top w:val="nil"/>
              <w:left w:val="nil"/>
              <w:bottom w:val="single" w:sz="4" w:space="0" w:color="auto"/>
              <w:right w:val="single" w:sz="4" w:space="0" w:color="auto"/>
            </w:tcBorders>
            <w:shd w:val="clear" w:color="auto" w:fill="auto"/>
            <w:hideMark/>
          </w:tcPr>
          <w:p w14:paraId="283A354E" w14:textId="77777777" w:rsidR="001C70F3" w:rsidRPr="000B6C48" w:rsidRDefault="001C70F3" w:rsidP="00212D21">
            <w:pPr>
              <w:pStyle w:val="aa"/>
            </w:pPr>
            <w:r w:rsidRPr="000B6C48">
              <w:t>0</w:t>
            </w:r>
          </w:p>
        </w:tc>
        <w:tc>
          <w:tcPr>
            <w:tcW w:w="347" w:type="pct"/>
            <w:tcBorders>
              <w:top w:val="nil"/>
              <w:left w:val="nil"/>
              <w:bottom w:val="single" w:sz="4" w:space="0" w:color="auto"/>
              <w:right w:val="single" w:sz="4" w:space="0" w:color="auto"/>
            </w:tcBorders>
            <w:shd w:val="clear" w:color="auto" w:fill="auto"/>
            <w:hideMark/>
          </w:tcPr>
          <w:p w14:paraId="5C1BC9D3" w14:textId="77777777" w:rsidR="001C70F3" w:rsidRPr="000B6C48" w:rsidRDefault="001C70F3" w:rsidP="00212D21">
            <w:pPr>
              <w:pStyle w:val="aa"/>
            </w:pPr>
            <w:r w:rsidRPr="000B6C48">
              <w:t>1035</w:t>
            </w:r>
          </w:p>
        </w:tc>
        <w:tc>
          <w:tcPr>
            <w:tcW w:w="870" w:type="pct"/>
            <w:tcBorders>
              <w:top w:val="nil"/>
              <w:left w:val="nil"/>
              <w:bottom w:val="single" w:sz="4" w:space="0" w:color="auto"/>
              <w:right w:val="single" w:sz="4" w:space="0" w:color="auto"/>
            </w:tcBorders>
            <w:shd w:val="clear" w:color="auto" w:fill="auto"/>
            <w:hideMark/>
          </w:tcPr>
          <w:p w14:paraId="311A9159" w14:textId="77777777" w:rsidR="001C70F3" w:rsidRPr="000B6C48" w:rsidRDefault="001C70F3" w:rsidP="00212D21">
            <w:pPr>
              <w:pStyle w:val="aa"/>
            </w:pPr>
            <w:r w:rsidRPr="000B6C48">
              <w:t>33,7</w:t>
            </w:r>
          </w:p>
        </w:tc>
      </w:tr>
      <w:tr w:rsidR="001C70F3" w:rsidRPr="000B6C48" w14:paraId="3525C480" w14:textId="77777777" w:rsidTr="001C70F3">
        <w:tc>
          <w:tcPr>
            <w:tcW w:w="345" w:type="pct"/>
            <w:tcBorders>
              <w:top w:val="nil"/>
              <w:left w:val="single" w:sz="4" w:space="0" w:color="auto"/>
              <w:bottom w:val="single" w:sz="4" w:space="0" w:color="auto"/>
              <w:right w:val="single" w:sz="4" w:space="0" w:color="auto"/>
            </w:tcBorders>
            <w:shd w:val="clear" w:color="auto" w:fill="auto"/>
          </w:tcPr>
          <w:p w14:paraId="302CB7D5" w14:textId="77777777" w:rsidR="001C70F3" w:rsidRPr="000B6C48" w:rsidRDefault="001C70F3" w:rsidP="00212D21">
            <w:pPr>
              <w:pStyle w:val="aa"/>
              <w:numPr>
                <w:ilvl w:val="0"/>
                <w:numId w:val="34"/>
              </w:numPr>
            </w:pPr>
          </w:p>
        </w:tc>
        <w:tc>
          <w:tcPr>
            <w:tcW w:w="865" w:type="pct"/>
            <w:tcBorders>
              <w:top w:val="nil"/>
              <w:left w:val="nil"/>
              <w:bottom w:val="single" w:sz="4" w:space="0" w:color="auto"/>
              <w:right w:val="single" w:sz="4" w:space="0" w:color="auto"/>
            </w:tcBorders>
            <w:shd w:val="clear" w:color="auto" w:fill="auto"/>
            <w:hideMark/>
          </w:tcPr>
          <w:p w14:paraId="3E9524CB" w14:textId="77777777" w:rsidR="001C70F3" w:rsidRPr="000B6C48" w:rsidRDefault="001C70F3" w:rsidP="00212D21">
            <w:pPr>
              <w:pStyle w:val="aa"/>
            </w:pPr>
            <w:r w:rsidRPr="000B6C48">
              <w:t>Старокорсунский сельский округ</w:t>
            </w:r>
          </w:p>
        </w:tc>
        <w:tc>
          <w:tcPr>
            <w:tcW w:w="777" w:type="pct"/>
            <w:tcBorders>
              <w:top w:val="nil"/>
              <w:left w:val="nil"/>
              <w:bottom w:val="single" w:sz="4" w:space="0" w:color="auto"/>
              <w:right w:val="single" w:sz="4" w:space="0" w:color="auto"/>
            </w:tcBorders>
            <w:shd w:val="clear" w:color="auto" w:fill="auto"/>
            <w:hideMark/>
          </w:tcPr>
          <w:p w14:paraId="7AB16558" w14:textId="77777777" w:rsidR="001C70F3" w:rsidRPr="000B6C48" w:rsidRDefault="001C70F3" w:rsidP="00212D21">
            <w:pPr>
              <w:pStyle w:val="aa"/>
            </w:pPr>
            <w:r w:rsidRPr="000B6C48">
              <w:t>1890</w:t>
            </w:r>
          </w:p>
        </w:tc>
        <w:tc>
          <w:tcPr>
            <w:tcW w:w="802" w:type="pct"/>
            <w:tcBorders>
              <w:top w:val="nil"/>
              <w:left w:val="nil"/>
              <w:bottom w:val="single" w:sz="4" w:space="0" w:color="auto"/>
              <w:right w:val="single" w:sz="4" w:space="0" w:color="auto"/>
            </w:tcBorders>
            <w:shd w:val="clear" w:color="auto" w:fill="auto"/>
            <w:hideMark/>
          </w:tcPr>
          <w:p w14:paraId="0289ECDD" w14:textId="77777777" w:rsidR="001C70F3" w:rsidRPr="000B6C48" w:rsidRDefault="001C70F3" w:rsidP="00212D21">
            <w:pPr>
              <w:pStyle w:val="aa"/>
            </w:pPr>
            <w:r w:rsidRPr="000B6C48">
              <w:t>1418</w:t>
            </w:r>
          </w:p>
        </w:tc>
        <w:tc>
          <w:tcPr>
            <w:tcW w:w="306" w:type="pct"/>
            <w:tcBorders>
              <w:top w:val="nil"/>
              <w:left w:val="nil"/>
              <w:bottom w:val="single" w:sz="4" w:space="0" w:color="auto"/>
              <w:right w:val="single" w:sz="4" w:space="0" w:color="auto"/>
            </w:tcBorders>
            <w:shd w:val="clear" w:color="auto" w:fill="auto"/>
            <w:hideMark/>
          </w:tcPr>
          <w:p w14:paraId="0050928F" w14:textId="77777777" w:rsidR="001C70F3" w:rsidRPr="000B6C48" w:rsidRDefault="001C70F3" w:rsidP="00212D21">
            <w:pPr>
              <w:pStyle w:val="aa"/>
            </w:pPr>
            <w:r w:rsidRPr="000B6C48">
              <w:t>703</w:t>
            </w:r>
          </w:p>
        </w:tc>
        <w:tc>
          <w:tcPr>
            <w:tcW w:w="344" w:type="pct"/>
            <w:tcBorders>
              <w:top w:val="nil"/>
              <w:left w:val="nil"/>
              <w:bottom w:val="single" w:sz="4" w:space="0" w:color="auto"/>
              <w:right w:val="single" w:sz="4" w:space="0" w:color="auto"/>
            </w:tcBorders>
            <w:shd w:val="clear" w:color="auto" w:fill="auto"/>
            <w:hideMark/>
          </w:tcPr>
          <w:p w14:paraId="2E133B3D" w14:textId="77777777" w:rsidR="001C70F3" w:rsidRPr="000B6C48" w:rsidRDefault="001C70F3" w:rsidP="00212D21">
            <w:pPr>
              <w:pStyle w:val="aa"/>
            </w:pPr>
            <w:r w:rsidRPr="000B6C48">
              <w:t>225</w:t>
            </w:r>
          </w:p>
        </w:tc>
        <w:tc>
          <w:tcPr>
            <w:tcW w:w="344" w:type="pct"/>
            <w:tcBorders>
              <w:top w:val="nil"/>
              <w:left w:val="nil"/>
              <w:bottom w:val="single" w:sz="4" w:space="0" w:color="auto"/>
              <w:right w:val="single" w:sz="4" w:space="0" w:color="auto"/>
            </w:tcBorders>
            <w:shd w:val="clear" w:color="auto" w:fill="auto"/>
            <w:hideMark/>
          </w:tcPr>
          <w:p w14:paraId="32D461FB" w14:textId="77777777" w:rsidR="001C70F3" w:rsidRPr="000B6C48" w:rsidRDefault="001C70F3" w:rsidP="00212D21">
            <w:pPr>
              <w:pStyle w:val="aa"/>
            </w:pPr>
            <w:r w:rsidRPr="000B6C48">
              <w:t>0</w:t>
            </w:r>
          </w:p>
        </w:tc>
        <w:tc>
          <w:tcPr>
            <w:tcW w:w="347" w:type="pct"/>
            <w:tcBorders>
              <w:top w:val="nil"/>
              <w:left w:val="nil"/>
              <w:bottom w:val="single" w:sz="4" w:space="0" w:color="auto"/>
              <w:right w:val="single" w:sz="4" w:space="0" w:color="auto"/>
            </w:tcBorders>
            <w:shd w:val="clear" w:color="auto" w:fill="auto"/>
            <w:hideMark/>
          </w:tcPr>
          <w:p w14:paraId="18BFA710" w14:textId="77777777" w:rsidR="001C70F3" w:rsidRPr="000B6C48" w:rsidRDefault="001C70F3" w:rsidP="00212D21">
            <w:pPr>
              <w:pStyle w:val="aa"/>
            </w:pPr>
            <w:r w:rsidRPr="000B6C48">
              <w:t>928</w:t>
            </w:r>
          </w:p>
        </w:tc>
        <w:tc>
          <w:tcPr>
            <w:tcW w:w="870" w:type="pct"/>
            <w:tcBorders>
              <w:top w:val="nil"/>
              <w:left w:val="nil"/>
              <w:bottom w:val="single" w:sz="4" w:space="0" w:color="auto"/>
              <w:right w:val="single" w:sz="4" w:space="0" w:color="auto"/>
            </w:tcBorders>
            <w:shd w:val="clear" w:color="auto" w:fill="auto"/>
            <w:hideMark/>
          </w:tcPr>
          <w:p w14:paraId="0B78D23A" w14:textId="77777777" w:rsidR="001C70F3" w:rsidRPr="000B6C48" w:rsidRDefault="001C70F3" w:rsidP="00212D21">
            <w:pPr>
              <w:pStyle w:val="aa"/>
            </w:pPr>
            <w:r w:rsidRPr="000B6C48">
              <w:t>65,5</w:t>
            </w:r>
          </w:p>
        </w:tc>
      </w:tr>
      <w:tr w:rsidR="001C70F3" w:rsidRPr="000B6C48" w14:paraId="094F5C4D" w14:textId="77777777" w:rsidTr="001C70F3">
        <w:tc>
          <w:tcPr>
            <w:tcW w:w="345" w:type="pct"/>
            <w:tcBorders>
              <w:top w:val="nil"/>
              <w:left w:val="single" w:sz="4" w:space="0" w:color="auto"/>
              <w:bottom w:val="single" w:sz="4" w:space="0" w:color="auto"/>
              <w:right w:val="single" w:sz="4" w:space="0" w:color="auto"/>
            </w:tcBorders>
            <w:shd w:val="clear" w:color="auto" w:fill="auto"/>
            <w:hideMark/>
          </w:tcPr>
          <w:p w14:paraId="04F03CA5" w14:textId="77777777" w:rsidR="001C70F3" w:rsidRPr="000B6C48" w:rsidRDefault="001C70F3" w:rsidP="00212D21">
            <w:pPr>
              <w:pStyle w:val="aa"/>
            </w:pPr>
            <w:r w:rsidRPr="000B6C48">
              <w:t>Итого</w:t>
            </w:r>
          </w:p>
        </w:tc>
        <w:tc>
          <w:tcPr>
            <w:tcW w:w="865" w:type="pct"/>
            <w:tcBorders>
              <w:top w:val="nil"/>
              <w:left w:val="nil"/>
              <w:bottom w:val="single" w:sz="4" w:space="0" w:color="auto"/>
              <w:right w:val="single" w:sz="4" w:space="0" w:color="auto"/>
            </w:tcBorders>
            <w:shd w:val="clear" w:color="auto" w:fill="auto"/>
            <w:hideMark/>
          </w:tcPr>
          <w:p w14:paraId="0F5326C3" w14:textId="77777777" w:rsidR="001C70F3" w:rsidRPr="000B6C48" w:rsidRDefault="001C70F3" w:rsidP="00212D21">
            <w:pPr>
              <w:pStyle w:val="aa"/>
            </w:pPr>
            <w:r w:rsidRPr="000B6C48">
              <w:t> </w:t>
            </w:r>
          </w:p>
        </w:tc>
        <w:tc>
          <w:tcPr>
            <w:tcW w:w="777" w:type="pct"/>
            <w:tcBorders>
              <w:top w:val="nil"/>
              <w:left w:val="nil"/>
              <w:bottom w:val="single" w:sz="4" w:space="0" w:color="auto"/>
              <w:right w:val="single" w:sz="4" w:space="0" w:color="auto"/>
            </w:tcBorders>
            <w:shd w:val="clear" w:color="auto" w:fill="auto"/>
            <w:hideMark/>
          </w:tcPr>
          <w:p w14:paraId="0402CFC0" w14:textId="77777777" w:rsidR="001C70F3" w:rsidRPr="000B6C48" w:rsidRDefault="001C70F3" w:rsidP="00212D21">
            <w:pPr>
              <w:pStyle w:val="aa"/>
            </w:pPr>
            <w:r w:rsidRPr="000B6C48">
              <w:t>196710</w:t>
            </w:r>
          </w:p>
        </w:tc>
        <w:tc>
          <w:tcPr>
            <w:tcW w:w="802" w:type="pct"/>
            <w:tcBorders>
              <w:top w:val="nil"/>
              <w:left w:val="nil"/>
              <w:bottom w:val="single" w:sz="4" w:space="0" w:color="auto"/>
              <w:right w:val="single" w:sz="4" w:space="0" w:color="auto"/>
            </w:tcBorders>
            <w:shd w:val="clear" w:color="auto" w:fill="auto"/>
            <w:hideMark/>
          </w:tcPr>
          <w:p w14:paraId="7AE8A21B" w14:textId="77777777" w:rsidR="001C70F3" w:rsidRPr="000B6C48" w:rsidRDefault="001C70F3" w:rsidP="00212D21">
            <w:pPr>
              <w:pStyle w:val="aa"/>
            </w:pPr>
            <w:r w:rsidRPr="000B6C48">
              <w:t>147533</w:t>
            </w:r>
          </w:p>
        </w:tc>
        <w:tc>
          <w:tcPr>
            <w:tcW w:w="306" w:type="pct"/>
            <w:tcBorders>
              <w:top w:val="nil"/>
              <w:left w:val="nil"/>
              <w:bottom w:val="single" w:sz="4" w:space="0" w:color="auto"/>
              <w:right w:val="single" w:sz="4" w:space="0" w:color="auto"/>
            </w:tcBorders>
            <w:shd w:val="clear" w:color="auto" w:fill="auto"/>
            <w:hideMark/>
          </w:tcPr>
          <w:p w14:paraId="499FF033" w14:textId="77777777" w:rsidR="001C70F3" w:rsidRPr="000B6C48" w:rsidRDefault="001C70F3" w:rsidP="00212D21">
            <w:pPr>
              <w:pStyle w:val="aa"/>
            </w:pPr>
            <w:r w:rsidRPr="000B6C48">
              <w:t>30989</w:t>
            </w:r>
          </w:p>
        </w:tc>
        <w:tc>
          <w:tcPr>
            <w:tcW w:w="344" w:type="pct"/>
            <w:tcBorders>
              <w:top w:val="nil"/>
              <w:left w:val="nil"/>
              <w:bottom w:val="single" w:sz="4" w:space="0" w:color="auto"/>
              <w:right w:val="single" w:sz="4" w:space="0" w:color="auto"/>
            </w:tcBorders>
            <w:shd w:val="clear" w:color="auto" w:fill="auto"/>
            <w:hideMark/>
          </w:tcPr>
          <w:p w14:paraId="17CEC140" w14:textId="77777777" w:rsidR="001C70F3" w:rsidRPr="000B6C48" w:rsidRDefault="001C70F3" w:rsidP="00212D21">
            <w:pPr>
              <w:pStyle w:val="aa"/>
            </w:pPr>
            <w:r w:rsidRPr="000B6C48">
              <w:t>28932</w:t>
            </w:r>
          </w:p>
        </w:tc>
        <w:tc>
          <w:tcPr>
            <w:tcW w:w="344" w:type="pct"/>
            <w:tcBorders>
              <w:top w:val="nil"/>
              <w:left w:val="nil"/>
              <w:bottom w:val="single" w:sz="4" w:space="0" w:color="auto"/>
              <w:right w:val="single" w:sz="4" w:space="0" w:color="auto"/>
            </w:tcBorders>
            <w:shd w:val="clear" w:color="auto" w:fill="auto"/>
            <w:hideMark/>
          </w:tcPr>
          <w:p w14:paraId="71D87D3A" w14:textId="77777777" w:rsidR="001C70F3" w:rsidRPr="000B6C48" w:rsidRDefault="001C70F3" w:rsidP="00212D21">
            <w:pPr>
              <w:pStyle w:val="aa"/>
            </w:pPr>
            <w:r w:rsidRPr="000B6C48">
              <w:t>14799</w:t>
            </w:r>
          </w:p>
        </w:tc>
        <w:tc>
          <w:tcPr>
            <w:tcW w:w="347" w:type="pct"/>
            <w:tcBorders>
              <w:top w:val="nil"/>
              <w:left w:val="nil"/>
              <w:bottom w:val="single" w:sz="4" w:space="0" w:color="auto"/>
              <w:right w:val="single" w:sz="4" w:space="0" w:color="auto"/>
            </w:tcBorders>
            <w:shd w:val="clear" w:color="auto" w:fill="auto"/>
            <w:hideMark/>
          </w:tcPr>
          <w:p w14:paraId="19491721" w14:textId="77777777" w:rsidR="001C70F3" w:rsidRPr="000B6C48" w:rsidRDefault="001C70F3" w:rsidP="00212D21">
            <w:pPr>
              <w:pStyle w:val="aa"/>
            </w:pPr>
            <w:r w:rsidRPr="000B6C48">
              <w:t>74720</w:t>
            </w:r>
          </w:p>
        </w:tc>
        <w:tc>
          <w:tcPr>
            <w:tcW w:w="870" w:type="pct"/>
            <w:tcBorders>
              <w:top w:val="nil"/>
              <w:left w:val="nil"/>
              <w:bottom w:val="single" w:sz="4" w:space="0" w:color="auto"/>
              <w:right w:val="single" w:sz="4" w:space="0" w:color="auto"/>
            </w:tcBorders>
            <w:shd w:val="clear" w:color="auto" w:fill="auto"/>
            <w:hideMark/>
          </w:tcPr>
          <w:p w14:paraId="2409069C" w14:textId="77777777" w:rsidR="001C70F3" w:rsidRPr="000B6C48" w:rsidRDefault="001C70F3" w:rsidP="00212D21">
            <w:pPr>
              <w:pStyle w:val="aa"/>
            </w:pPr>
            <w:r w:rsidRPr="000B6C48">
              <w:t>50,6</w:t>
            </w:r>
          </w:p>
        </w:tc>
      </w:tr>
    </w:tbl>
    <w:p w14:paraId="4494B058" w14:textId="77777777" w:rsidR="001C70F3" w:rsidRPr="00AB0822" w:rsidRDefault="001C70F3" w:rsidP="001C70F3">
      <w:r w:rsidRPr="00AB0822">
        <w:t xml:space="preserve">Таким образом, обеспеченность населения организациями дополнительного образования </w:t>
      </w:r>
      <w:r>
        <w:t xml:space="preserve">не </w:t>
      </w:r>
      <w:r w:rsidRPr="00AB0822">
        <w:t>соответствует нормативным значениям.</w:t>
      </w:r>
    </w:p>
    <w:p w14:paraId="173DE68E" w14:textId="77777777" w:rsidR="001C70F3" w:rsidRPr="00AB0822" w:rsidRDefault="001C70F3" w:rsidP="001C70F3">
      <w:r w:rsidRPr="00AB0822">
        <w:t>В Берёзовском и Калининском сельских округах организации дополнительного образования отсутствуют.</w:t>
      </w:r>
    </w:p>
    <w:p w14:paraId="3CC28D1C" w14:textId="77777777" w:rsidR="001C70F3" w:rsidRPr="00AB0822" w:rsidRDefault="001C70F3" w:rsidP="001C70F3">
      <w:r>
        <w:t xml:space="preserve">Согласно МНГП муниципального образования город Краснодар </w:t>
      </w:r>
      <w:r w:rsidRPr="00AB0822">
        <w:t>максимально допустим</w:t>
      </w:r>
      <w:r>
        <w:t>ый у</w:t>
      </w:r>
      <w:r w:rsidRPr="00AB0822">
        <w:t>ровень транспортной доступности организаций дополнительного образования не нормируется.</w:t>
      </w:r>
    </w:p>
    <w:p w14:paraId="696C8B6F" w14:textId="3ADEFC4B" w:rsidR="00647B2C" w:rsidRDefault="0056300F" w:rsidP="00337819">
      <w:pPr>
        <w:pStyle w:val="4"/>
      </w:pPr>
      <w:bookmarkStart w:id="256" w:name="_Toc35520444"/>
      <w:bookmarkStart w:id="257" w:name="_Toc35882094"/>
      <w:r>
        <w:t>4</w:t>
      </w:r>
      <w:r w:rsidR="000E569B" w:rsidRPr="00CE036D">
        <w:t>.</w:t>
      </w:r>
      <w:r>
        <w:t>9</w:t>
      </w:r>
      <w:r w:rsidR="000E569B" w:rsidRPr="00CE036D">
        <w:t>.1.4. Организации, реализующие программы профессионального и высшего образования</w:t>
      </w:r>
      <w:bookmarkEnd w:id="255"/>
      <w:bookmarkEnd w:id="256"/>
      <w:bookmarkEnd w:id="257"/>
    </w:p>
    <w:p w14:paraId="64DB8355" w14:textId="77777777" w:rsidR="00E62A83" w:rsidRPr="00AB0822" w:rsidRDefault="00E62A83" w:rsidP="00E62A83">
      <w:r w:rsidRPr="00AB0822">
        <w:t xml:space="preserve">Организации, реализующие программы профессионального и высшего образования, представлены объектами федерального, регионального значения и объектами, не относящимися к объектам федерального, регионального и местного значения. Перечень организаций </w:t>
      </w:r>
      <w:r w:rsidRPr="00AB0822">
        <w:rPr>
          <w:shd w:val="clear" w:color="auto" w:fill="FFFFFF"/>
        </w:rPr>
        <w:t>приводится в томе «Приложения»</w:t>
      </w:r>
      <w:r w:rsidRPr="00AB0822">
        <w:t>.</w:t>
      </w:r>
    </w:p>
    <w:p w14:paraId="3A148284" w14:textId="53A03136" w:rsidR="000E569B" w:rsidRDefault="0056300F" w:rsidP="00647B2C">
      <w:pPr>
        <w:pStyle w:val="4"/>
      </w:pPr>
      <w:bookmarkStart w:id="258" w:name="_Toc9973510"/>
      <w:bookmarkStart w:id="259" w:name="_Toc35520445"/>
      <w:bookmarkStart w:id="260" w:name="_Toc35882095"/>
      <w:r>
        <w:t>4</w:t>
      </w:r>
      <w:r w:rsidR="000E569B" w:rsidRPr="00CE036D">
        <w:t>.</w:t>
      </w:r>
      <w:r>
        <w:t>9</w:t>
      </w:r>
      <w:r w:rsidR="000E569B" w:rsidRPr="00CE036D">
        <w:t>.1.5. Научные организации и ее структурные подразделения</w:t>
      </w:r>
      <w:bookmarkEnd w:id="258"/>
      <w:bookmarkEnd w:id="259"/>
      <w:bookmarkEnd w:id="260"/>
    </w:p>
    <w:p w14:paraId="0BE0443F" w14:textId="3B62D009" w:rsidR="00E62A83" w:rsidRPr="00AB0822" w:rsidRDefault="00E62A83" w:rsidP="00E62A83">
      <w:pPr>
        <w:pStyle w:val="a9"/>
      </w:pPr>
      <w:r w:rsidRPr="00AB0822">
        <w:t>Научные организации, осуществляющие деятельность на территории муниципального образования город Краснодар, представлены далее (</w:t>
      </w:r>
      <w:r w:rsidRPr="00AB0822">
        <w:fldChar w:fldCharType="begin"/>
      </w:r>
      <w:r w:rsidRPr="00AB0822">
        <w:instrText xml:space="preserve"> REF _Ref9971980 \h </w:instrText>
      </w:r>
      <w:r>
        <w:instrText xml:space="preserve"> \* MERGEFORMAT </w:instrText>
      </w:r>
      <w:r w:rsidRPr="00AB0822">
        <w:fldChar w:fldCharType="separate"/>
      </w:r>
      <w:r w:rsidR="008F6378" w:rsidRPr="00AB0822">
        <w:t xml:space="preserve">Таблица </w:t>
      </w:r>
      <w:r w:rsidR="008F6378">
        <w:rPr>
          <w:noProof/>
        </w:rPr>
        <w:t>68</w:t>
      </w:r>
      <w:r w:rsidRPr="00AB0822">
        <w:fldChar w:fldCharType="end"/>
      </w:r>
      <w:r w:rsidRPr="00AB0822">
        <w:t>).</w:t>
      </w:r>
    </w:p>
    <w:p w14:paraId="35A6D01F" w14:textId="5D2964EE" w:rsidR="00E62A83" w:rsidRPr="00AB0822" w:rsidRDefault="00E62A83" w:rsidP="00E62A83">
      <w:pPr>
        <w:pStyle w:val="a9"/>
      </w:pPr>
      <w:bookmarkStart w:id="261" w:name="_Ref9971980"/>
      <w:bookmarkStart w:id="262" w:name="_Ref22546338"/>
      <w:r w:rsidRPr="00AB0822">
        <w:t xml:space="preserve">Таблица </w:t>
      </w:r>
      <w:fldSimple w:instr=" SEQ Таблица \* ARABIC ">
        <w:r w:rsidR="008F6378">
          <w:rPr>
            <w:noProof/>
          </w:rPr>
          <w:t>68</w:t>
        </w:r>
      </w:fldSimple>
      <w:bookmarkEnd w:id="261"/>
      <w:bookmarkEnd w:id="262"/>
      <w:r w:rsidRPr="00AB0822">
        <w:t xml:space="preserve"> – Научные организации, расположенные на территории муниципального образования город Краснодар</w:t>
      </w:r>
    </w:p>
    <w:tbl>
      <w:tblPr>
        <w:tblW w:w="5064" w:type="pct"/>
        <w:tblInd w:w="-5" w:type="dxa"/>
        <w:tblLook w:val="04A0" w:firstRow="1" w:lastRow="0" w:firstColumn="1" w:lastColumn="0" w:noHBand="0" w:noVBand="1"/>
      </w:tblPr>
      <w:tblGrid>
        <w:gridCol w:w="560"/>
        <w:gridCol w:w="3042"/>
        <w:gridCol w:w="2988"/>
        <w:gridCol w:w="1407"/>
        <w:gridCol w:w="1754"/>
      </w:tblGrid>
      <w:tr w:rsidR="00E62A83" w:rsidRPr="00AB0822" w14:paraId="76DD079E" w14:textId="77777777" w:rsidTr="00E62A83">
        <w:trPr>
          <w:tblHeader/>
        </w:trPr>
        <w:tc>
          <w:tcPr>
            <w:tcW w:w="275" w:type="pct"/>
            <w:tcBorders>
              <w:top w:val="single" w:sz="4" w:space="0" w:color="auto"/>
              <w:left w:val="single" w:sz="4" w:space="0" w:color="auto"/>
              <w:bottom w:val="single" w:sz="4" w:space="0" w:color="auto"/>
              <w:right w:val="single" w:sz="4" w:space="0" w:color="auto"/>
            </w:tcBorders>
          </w:tcPr>
          <w:p w14:paraId="5B8B07AE" w14:textId="77777777" w:rsidR="00E62A83" w:rsidRPr="00AB0822" w:rsidRDefault="00E62A83" w:rsidP="00212D21">
            <w:pPr>
              <w:pStyle w:val="aff0"/>
            </w:pPr>
            <w:r w:rsidRPr="00AB0822">
              <w:t>№ п/п</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7FB296EB" w14:textId="77777777" w:rsidR="00E62A83" w:rsidRPr="00AB0822" w:rsidRDefault="00E62A83" w:rsidP="00212D21">
            <w:pPr>
              <w:pStyle w:val="aff0"/>
            </w:pPr>
            <w:r w:rsidRPr="00AB0822">
              <w:t>Наименование</w:t>
            </w:r>
          </w:p>
        </w:tc>
        <w:tc>
          <w:tcPr>
            <w:tcW w:w="1559" w:type="pct"/>
            <w:tcBorders>
              <w:top w:val="single" w:sz="4" w:space="0" w:color="auto"/>
              <w:left w:val="nil"/>
              <w:bottom w:val="single" w:sz="4" w:space="0" w:color="auto"/>
              <w:right w:val="single" w:sz="4" w:space="0" w:color="auto"/>
            </w:tcBorders>
            <w:shd w:val="clear" w:color="auto" w:fill="auto"/>
          </w:tcPr>
          <w:p w14:paraId="0154A71E" w14:textId="77777777" w:rsidR="00E62A83" w:rsidRPr="00AB0822" w:rsidRDefault="00E62A83" w:rsidP="00212D21">
            <w:pPr>
              <w:pStyle w:val="aff0"/>
            </w:pPr>
            <w:r w:rsidRPr="00AB0822">
              <w:t>Адрес</w:t>
            </w:r>
          </w:p>
        </w:tc>
        <w:tc>
          <w:tcPr>
            <w:tcW w:w="652" w:type="pct"/>
            <w:tcBorders>
              <w:top w:val="single" w:sz="4" w:space="0" w:color="auto"/>
              <w:left w:val="nil"/>
              <w:bottom w:val="single" w:sz="4" w:space="0" w:color="auto"/>
              <w:right w:val="single" w:sz="4" w:space="0" w:color="auto"/>
            </w:tcBorders>
            <w:shd w:val="clear" w:color="auto" w:fill="auto"/>
          </w:tcPr>
          <w:p w14:paraId="279BD330" w14:textId="77777777" w:rsidR="00E62A83" w:rsidRPr="00AB0822" w:rsidRDefault="00E62A83" w:rsidP="00212D21">
            <w:pPr>
              <w:pStyle w:val="aff0"/>
            </w:pPr>
            <w:r w:rsidRPr="00AB0822">
              <w:t>Проектная мощность</w:t>
            </w:r>
          </w:p>
        </w:tc>
        <w:tc>
          <w:tcPr>
            <w:tcW w:w="926" w:type="pct"/>
            <w:tcBorders>
              <w:top w:val="single" w:sz="4" w:space="0" w:color="auto"/>
              <w:left w:val="nil"/>
              <w:bottom w:val="single" w:sz="4" w:space="0" w:color="auto"/>
              <w:right w:val="single" w:sz="4" w:space="0" w:color="auto"/>
            </w:tcBorders>
            <w:shd w:val="clear" w:color="auto" w:fill="auto"/>
          </w:tcPr>
          <w:p w14:paraId="20018F23" w14:textId="77777777" w:rsidR="00E62A83" w:rsidRPr="00AB0822" w:rsidRDefault="00E62A83" w:rsidP="00212D21">
            <w:pPr>
              <w:pStyle w:val="aff0"/>
            </w:pPr>
            <w:r w:rsidRPr="00AB0822">
              <w:t>Значение</w:t>
            </w:r>
          </w:p>
        </w:tc>
      </w:tr>
      <w:tr w:rsidR="00E62A83" w:rsidRPr="00AB0822" w14:paraId="4F218CD6" w14:textId="77777777" w:rsidTr="00E62A83">
        <w:trPr>
          <w:trHeight w:val="342"/>
        </w:trPr>
        <w:tc>
          <w:tcPr>
            <w:tcW w:w="275" w:type="pct"/>
            <w:tcBorders>
              <w:top w:val="single" w:sz="4" w:space="0" w:color="auto"/>
              <w:left w:val="single" w:sz="4" w:space="0" w:color="auto"/>
              <w:bottom w:val="single" w:sz="4" w:space="0" w:color="auto"/>
              <w:right w:val="single" w:sz="4" w:space="0" w:color="auto"/>
            </w:tcBorders>
          </w:tcPr>
          <w:p w14:paraId="187A2F0D"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single" w:sz="4" w:space="0" w:color="auto"/>
              <w:left w:val="single" w:sz="4" w:space="0" w:color="auto"/>
              <w:bottom w:val="single" w:sz="4" w:space="0" w:color="auto"/>
              <w:right w:val="single" w:sz="4" w:space="0" w:color="auto"/>
            </w:tcBorders>
            <w:shd w:val="clear" w:color="auto" w:fill="auto"/>
            <w:hideMark/>
          </w:tcPr>
          <w:p w14:paraId="226BBE25" w14:textId="77777777" w:rsidR="00E62A83" w:rsidRPr="00AB0822" w:rsidRDefault="00E62A83" w:rsidP="00212D21">
            <w:pPr>
              <w:pStyle w:val="aa"/>
            </w:pPr>
            <w:r w:rsidRPr="00AB0822">
              <w:t xml:space="preserve">ФГБНУ «Северо-Кавказский федеральный научный центр садоводства, </w:t>
            </w:r>
            <w:r w:rsidRPr="00AB0822">
              <w:lastRenderedPageBreak/>
              <w:t>виноградарства, виноделия»</w:t>
            </w:r>
          </w:p>
        </w:tc>
        <w:tc>
          <w:tcPr>
            <w:tcW w:w="1559" w:type="pct"/>
            <w:tcBorders>
              <w:top w:val="single" w:sz="4" w:space="0" w:color="auto"/>
              <w:left w:val="nil"/>
              <w:bottom w:val="single" w:sz="4" w:space="0" w:color="auto"/>
              <w:right w:val="single" w:sz="4" w:space="0" w:color="auto"/>
            </w:tcBorders>
            <w:shd w:val="clear" w:color="auto" w:fill="auto"/>
            <w:hideMark/>
          </w:tcPr>
          <w:p w14:paraId="1A6A62AB" w14:textId="77777777" w:rsidR="00E62A83" w:rsidRPr="00AB0822" w:rsidRDefault="00E62A83" w:rsidP="00212D21">
            <w:pPr>
              <w:pStyle w:val="aa"/>
            </w:pPr>
            <w:r w:rsidRPr="00AB0822">
              <w:lastRenderedPageBreak/>
              <w:t>г. Краснодар, ул. им. 40-летия Победы, д. 39</w:t>
            </w:r>
          </w:p>
        </w:tc>
        <w:tc>
          <w:tcPr>
            <w:tcW w:w="652" w:type="pct"/>
            <w:tcBorders>
              <w:top w:val="single" w:sz="4" w:space="0" w:color="auto"/>
              <w:left w:val="nil"/>
              <w:bottom w:val="single" w:sz="4" w:space="0" w:color="auto"/>
              <w:right w:val="single" w:sz="4" w:space="0" w:color="auto"/>
            </w:tcBorders>
            <w:shd w:val="clear" w:color="auto" w:fill="auto"/>
            <w:hideMark/>
          </w:tcPr>
          <w:p w14:paraId="7E57E9B2" w14:textId="77777777" w:rsidR="00E62A83" w:rsidRPr="00AB0822" w:rsidRDefault="00E62A83" w:rsidP="00212D21">
            <w:pPr>
              <w:pStyle w:val="aa"/>
            </w:pPr>
            <w:r w:rsidRPr="00AB0822">
              <w:t>1 объект</w:t>
            </w:r>
          </w:p>
        </w:tc>
        <w:tc>
          <w:tcPr>
            <w:tcW w:w="926" w:type="pct"/>
            <w:tcBorders>
              <w:top w:val="single" w:sz="4" w:space="0" w:color="auto"/>
              <w:left w:val="nil"/>
              <w:bottom w:val="single" w:sz="4" w:space="0" w:color="auto"/>
              <w:right w:val="single" w:sz="4" w:space="0" w:color="auto"/>
            </w:tcBorders>
            <w:shd w:val="clear" w:color="auto" w:fill="auto"/>
            <w:hideMark/>
          </w:tcPr>
          <w:p w14:paraId="0DAD5EFB" w14:textId="77777777" w:rsidR="00E62A83" w:rsidRPr="00AB0822" w:rsidRDefault="00E62A83" w:rsidP="00212D21">
            <w:pPr>
              <w:pStyle w:val="aa"/>
            </w:pPr>
            <w:r w:rsidRPr="00AB0822">
              <w:t>Федеральное</w:t>
            </w:r>
          </w:p>
        </w:tc>
      </w:tr>
      <w:tr w:rsidR="00E62A83" w:rsidRPr="00AB0822" w14:paraId="3BBE94C4" w14:textId="77777777" w:rsidTr="00E62A83">
        <w:trPr>
          <w:trHeight w:val="630"/>
        </w:trPr>
        <w:tc>
          <w:tcPr>
            <w:tcW w:w="275" w:type="pct"/>
            <w:tcBorders>
              <w:top w:val="nil"/>
              <w:left w:val="single" w:sz="4" w:space="0" w:color="auto"/>
              <w:bottom w:val="single" w:sz="4" w:space="0" w:color="auto"/>
              <w:right w:val="single" w:sz="4" w:space="0" w:color="auto"/>
            </w:tcBorders>
          </w:tcPr>
          <w:p w14:paraId="5524DCC9"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0236EC35" w14:textId="77777777" w:rsidR="00E62A83" w:rsidRPr="00AB0822" w:rsidRDefault="00E62A83" w:rsidP="00212D21">
            <w:pPr>
              <w:pStyle w:val="aa"/>
            </w:pPr>
            <w:r w:rsidRPr="00AB0822">
              <w:t>Краснодарский научно-исследовательский институт хранения и переработки сельскохозяйственной продукции – филиал ФГБНУ «Северо-Кавказский федеральный научный центр садоводства, виноградарства, виноделия»</w:t>
            </w:r>
          </w:p>
        </w:tc>
        <w:tc>
          <w:tcPr>
            <w:tcW w:w="1559" w:type="pct"/>
            <w:tcBorders>
              <w:top w:val="nil"/>
              <w:left w:val="nil"/>
              <w:bottom w:val="single" w:sz="4" w:space="0" w:color="auto"/>
              <w:right w:val="single" w:sz="4" w:space="0" w:color="auto"/>
            </w:tcBorders>
            <w:shd w:val="clear" w:color="auto" w:fill="auto"/>
            <w:hideMark/>
          </w:tcPr>
          <w:p w14:paraId="101050EC" w14:textId="77777777" w:rsidR="00E62A83" w:rsidRPr="00AB0822" w:rsidRDefault="00E62A83" w:rsidP="00212D21">
            <w:pPr>
              <w:pStyle w:val="aa"/>
            </w:pPr>
            <w:r w:rsidRPr="00AB0822">
              <w:t>г. Краснодар, ул. Тополиная аллея, д. 2</w:t>
            </w:r>
          </w:p>
        </w:tc>
        <w:tc>
          <w:tcPr>
            <w:tcW w:w="652" w:type="pct"/>
            <w:tcBorders>
              <w:top w:val="nil"/>
              <w:left w:val="nil"/>
              <w:bottom w:val="single" w:sz="4" w:space="0" w:color="auto"/>
              <w:right w:val="single" w:sz="4" w:space="0" w:color="auto"/>
            </w:tcBorders>
            <w:shd w:val="clear" w:color="auto" w:fill="auto"/>
            <w:hideMark/>
          </w:tcPr>
          <w:p w14:paraId="5CFD32E5"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78965EC5" w14:textId="77777777" w:rsidR="00E62A83" w:rsidRPr="00AB0822" w:rsidRDefault="00E62A83" w:rsidP="00212D21">
            <w:pPr>
              <w:pStyle w:val="aa"/>
            </w:pPr>
            <w:r w:rsidRPr="00AB0822">
              <w:t>Федеральное</w:t>
            </w:r>
          </w:p>
        </w:tc>
      </w:tr>
      <w:tr w:rsidR="00E62A83" w:rsidRPr="00AB0822" w14:paraId="0C786F25" w14:textId="77777777" w:rsidTr="00E62A83">
        <w:trPr>
          <w:trHeight w:val="315"/>
        </w:trPr>
        <w:tc>
          <w:tcPr>
            <w:tcW w:w="275" w:type="pct"/>
            <w:tcBorders>
              <w:top w:val="nil"/>
              <w:left w:val="single" w:sz="4" w:space="0" w:color="auto"/>
              <w:bottom w:val="single" w:sz="4" w:space="0" w:color="auto"/>
              <w:right w:val="single" w:sz="4" w:space="0" w:color="auto"/>
            </w:tcBorders>
          </w:tcPr>
          <w:p w14:paraId="195DFDF2"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45E3DF1E" w14:textId="77777777" w:rsidR="00E62A83" w:rsidRPr="00AB0822" w:rsidRDefault="00E62A83" w:rsidP="00212D21">
            <w:pPr>
              <w:pStyle w:val="aa"/>
            </w:pPr>
            <w:r w:rsidRPr="00AB0822">
              <w:t>ФГБНУ «Всероссийский научно-исследовательский институт биологической защиты растений»</w:t>
            </w:r>
          </w:p>
        </w:tc>
        <w:tc>
          <w:tcPr>
            <w:tcW w:w="1559" w:type="pct"/>
            <w:tcBorders>
              <w:top w:val="nil"/>
              <w:left w:val="nil"/>
              <w:bottom w:val="single" w:sz="4" w:space="0" w:color="auto"/>
              <w:right w:val="single" w:sz="4" w:space="0" w:color="auto"/>
            </w:tcBorders>
            <w:shd w:val="clear" w:color="auto" w:fill="auto"/>
            <w:hideMark/>
          </w:tcPr>
          <w:p w14:paraId="51F35033" w14:textId="77777777" w:rsidR="00E62A83" w:rsidRPr="00AB0822" w:rsidRDefault="00E62A83" w:rsidP="00212D21">
            <w:pPr>
              <w:pStyle w:val="aa"/>
            </w:pPr>
            <w:r w:rsidRPr="00AB0822">
              <w:t>г. Краснодар, п/о, 39</w:t>
            </w:r>
          </w:p>
        </w:tc>
        <w:tc>
          <w:tcPr>
            <w:tcW w:w="652" w:type="pct"/>
            <w:tcBorders>
              <w:top w:val="nil"/>
              <w:left w:val="nil"/>
              <w:bottom w:val="single" w:sz="4" w:space="0" w:color="auto"/>
              <w:right w:val="single" w:sz="4" w:space="0" w:color="auto"/>
            </w:tcBorders>
            <w:shd w:val="clear" w:color="auto" w:fill="auto"/>
            <w:hideMark/>
          </w:tcPr>
          <w:p w14:paraId="7E58873F"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25496A1C" w14:textId="77777777" w:rsidR="00E62A83" w:rsidRPr="00AB0822" w:rsidRDefault="00E62A83" w:rsidP="00212D21">
            <w:pPr>
              <w:pStyle w:val="aa"/>
            </w:pPr>
            <w:r w:rsidRPr="00AB0822">
              <w:t>Федеральное</w:t>
            </w:r>
          </w:p>
        </w:tc>
      </w:tr>
      <w:tr w:rsidR="00E62A83" w:rsidRPr="00AB0822" w14:paraId="2B961356" w14:textId="77777777" w:rsidTr="00E62A83">
        <w:trPr>
          <w:trHeight w:val="315"/>
        </w:trPr>
        <w:tc>
          <w:tcPr>
            <w:tcW w:w="275" w:type="pct"/>
            <w:tcBorders>
              <w:top w:val="nil"/>
              <w:left w:val="single" w:sz="4" w:space="0" w:color="auto"/>
              <w:bottom w:val="single" w:sz="4" w:space="0" w:color="auto"/>
              <w:right w:val="single" w:sz="4" w:space="0" w:color="auto"/>
            </w:tcBorders>
          </w:tcPr>
          <w:p w14:paraId="034C900C"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2B3ED947" w14:textId="77777777" w:rsidR="00E62A83" w:rsidRPr="00AB0822" w:rsidRDefault="00E62A83" w:rsidP="00212D21">
            <w:pPr>
              <w:pStyle w:val="aa"/>
            </w:pPr>
            <w:r w:rsidRPr="00AB0822">
              <w:t xml:space="preserve">ФГБНУ «Всероссийский научно-исследовательский институт масличных культур им. В.С. Пустовойта» </w:t>
            </w:r>
          </w:p>
        </w:tc>
        <w:tc>
          <w:tcPr>
            <w:tcW w:w="1559" w:type="pct"/>
            <w:tcBorders>
              <w:top w:val="nil"/>
              <w:left w:val="nil"/>
              <w:bottom w:val="single" w:sz="4" w:space="0" w:color="auto"/>
              <w:right w:val="single" w:sz="4" w:space="0" w:color="auto"/>
            </w:tcBorders>
            <w:shd w:val="clear" w:color="auto" w:fill="auto"/>
            <w:hideMark/>
          </w:tcPr>
          <w:p w14:paraId="25224620" w14:textId="77777777" w:rsidR="00E62A83" w:rsidRPr="00AB0822" w:rsidRDefault="00E62A83" w:rsidP="00212D21">
            <w:pPr>
              <w:pStyle w:val="aa"/>
            </w:pPr>
            <w:r w:rsidRPr="00AB0822">
              <w:t>г. Краснодар, ул. Филатова д. 17</w:t>
            </w:r>
          </w:p>
        </w:tc>
        <w:tc>
          <w:tcPr>
            <w:tcW w:w="652" w:type="pct"/>
            <w:tcBorders>
              <w:top w:val="nil"/>
              <w:left w:val="nil"/>
              <w:bottom w:val="single" w:sz="4" w:space="0" w:color="auto"/>
              <w:right w:val="single" w:sz="4" w:space="0" w:color="auto"/>
            </w:tcBorders>
            <w:shd w:val="clear" w:color="auto" w:fill="auto"/>
            <w:hideMark/>
          </w:tcPr>
          <w:p w14:paraId="2EE8EF20"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392A6CA0" w14:textId="77777777" w:rsidR="00E62A83" w:rsidRPr="00AB0822" w:rsidRDefault="00E62A83" w:rsidP="00212D21">
            <w:pPr>
              <w:pStyle w:val="aa"/>
            </w:pPr>
            <w:r w:rsidRPr="00AB0822">
              <w:t>Федеральное</w:t>
            </w:r>
          </w:p>
        </w:tc>
      </w:tr>
      <w:tr w:rsidR="00E62A83" w:rsidRPr="00AB0822" w14:paraId="0AB27836" w14:textId="77777777" w:rsidTr="00E62A83">
        <w:trPr>
          <w:trHeight w:val="315"/>
        </w:trPr>
        <w:tc>
          <w:tcPr>
            <w:tcW w:w="275" w:type="pct"/>
            <w:tcBorders>
              <w:top w:val="nil"/>
              <w:left w:val="single" w:sz="4" w:space="0" w:color="auto"/>
              <w:bottom w:val="single" w:sz="4" w:space="0" w:color="auto"/>
              <w:right w:val="single" w:sz="4" w:space="0" w:color="auto"/>
            </w:tcBorders>
          </w:tcPr>
          <w:p w14:paraId="3770A295"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771A0DE2" w14:textId="77777777" w:rsidR="00E62A83" w:rsidRPr="00AB0822" w:rsidRDefault="00E62A83" w:rsidP="00212D21">
            <w:pPr>
              <w:pStyle w:val="aa"/>
            </w:pPr>
            <w:r w:rsidRPr="00AB0822">
              <w:t>ФГБНУ «Всероссийский научно-исследовательский институт риса Российской академии сельскохозяйственных наук»</w:t>
            </w:r>
          </w:p>
        </w:tc>
        <w:tc>
          <w:tcPr>
            <w:tcW w:w="1559" w:type="pct"/>
            <w:tcBorders>
              <w:top w:val="nil"/>
              <w:left w:val="nil"/>
              <w:bottom w:val="single" w:sz="4" w:space="0" w:color="auto"/>
              <w:right w:val="single" w:sz="4" w:space="0" w:color="auto"/>
            </w:tcBorders>
            <w:shd w:val="clear" w:color="auto" w:fill="auto"/>
            <w:hideMark/>
          </w:tcPr>
          <w:p w14:paraId="3D939C8D" w14:textId="77777777" w:rsidR="00E62A83" w:rsidRPr="00AB0822" w:rsidRDefault="00E62A83" w:rsidP="00212D21">
            <w:pPr>
              <w:pStyle w:val="aa"/>
            </w:pPr>
            <w:r w:rsidRPr="00AB0822">
              <w:t>г. Краснодар, пос. Белозерный, д. 3</w:t>
            </w:r>
          </w:p>
        </w:tc>
        <w:tc>
          <w:tcPr>
            <w:tcW w:w="652" w:type="pct"/>
            <w:tcBorders>
              <w:top w:val="nil"/>
              <w:left w:val="nil"/>
              <w:bottom w:val="single" w:sz="4" w:space="0" w:color="auto"/>
              <w:right w:val="single" w:sz="4" w:space="0" w:color="auto"/>
            </w:tcBorders>
            <w:shd w:val="clear" w:color="auto" w:fill="auto"/>
            <w:hideMark/>
          </w:tcPr>
          <w:p w14:paraId="62E99407"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35E0C356" w14:textId="77777777" w:rsidR="00E62A83" w:rsidRPr="00AB0822" w:rsidRDefault="00E62A83" w:rsidP="00212D21">
            <w:pPr>
              <w:pStyle w:val="aa"/>
            </w:pPr>
            <w:r w:rsidRPr="00AB0822">
              <w:t>Федеральное</w:t>
            </w:r>
          </w:p>
        </w:tc>
      </w:tr>
      <w:tr w:rsidR="00E62A83" w:rsidRPr="00AB0822" w14:paraId="23A2A50B" w14:textId="77777777" w:rsidTr="00E62A83">
        <w:trPr>
          <w:trHeight w:val="342"/>
        </w:trPr>
        <w:tc>
          <w:tcPr>
            <w:tcW w:w="275" w:type="pct"/>
            <w:tcBorders>
              <w:top w:val="nil"/>
              <w:left w:val="single" w:sz="4" w:space="0" w:color="auto"/>
              <w:bottom w:val="single" w:sz="4" w:space="0" w:color="auto"/>
              <w:right w:val="single" w:sz="4" w:space="0" w:color="auto"/>
            </w:tcBorders>
          </w:tcPr>
          <w:p w14:paraId="7BBA6B68"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39B77309" w14:textId="77777777" w:rsidR="00E62A83" w:rsidRPr="00AB0822" w:rsidRDefault="00E62A83" w:rsidP="00212D21">
            <w:pPr>
              <w:pStyle w:val="aa"/>
            </w:pPr>
            <w:r w:rsidRPr="00AB0822">
              <w:t>ФГБНУ «Всероссийский научно-исследовательский институт табака, махорки и табачных изделий»</w:t>
            </w:r>
          </w:p>
        </w:tc>
        <w:tc>
          <w:tcPr>
            <w:tcW w:w="1559" w:type="pct"/>
            <w:tcBorders>
              <w:top w:val="nil"/>
              <w:left w:val="nil"/>
              <w:bottom w:val="single" w:sz="4" w:space="0" w:color="auto"/>
              <w:right w:val="single" w:sz="4" w:space="0" w:color="auto"/>
            </w:tcBorders>
            <w:shd w:val="clear" w:color="auto" w:fill="auto"/>
            <w:hideMark/>
          </w:tcPr>
          <w:p w14:paraId="4DC4FCA8" w14:textId="77777777" w:rsidR="00E62A83" w:rsidRPr="00AB0822" w:rsidRDefault="00E62A83" w:rsidP="00212D21">
            <w:pPr>
              <w:pStyle w:val="aa"/>
            </w:pPr>
            <w:r w:rsidRPr="00AB0822">
              <w:t>г. Краснодар, ул. Московская, д. 42</w:t>
            </w:r>
          </w:p>
        </w:tc>
        <w:tc>
          <w:tcPr>
            <w:tcW w:w="652" w:type="pct"/>
            <w:tcBorders>
              <w:top w:val="nil"/>
              <w:left w:val="nil"/>
              <w:bottom w:val="single" w:sz="4" w:space="0" w:color="auto"/>
              <w:right w:val="single" w:sz="4" w:space="0" w:color="auto"/>
            </w:tcBorders>
            <w:shd w:val="clear" w:color="auto" w:fill="auto"/>
            <w:hideMark/>
          </w:tcPr>
          <w:p w14:paraId="191D9173"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1E61A925" w14:textId="77777777" w:rsidR="00E62A83" w:rsidRPr="00AB0822" w:rsidRDefault="00E62A83" w:rsidP="00212D21">
            <w:pPr>
              <w:pStyle w:val="aa"/>
            </w:pPr>
            <w:r w:rsidRPr="00AB0822">
              <w:t>Федеральное</w:t>
            </w:r>
          </w:p>
        </w:tc>
      </w:tr>
      <w:tr w:rsidR="00E62A83" w:rsidRPr="00AB0822" w14:paraId="6F323C82" w14:textId="77777777" w:rsidTr="00E62A83">
        <w:trPr>
          <w:trHeight w:val="315"/>
        </w:trPr>
        <w:tc>
          <w:tcPr>
            <w:tcW w:w="275" w:type="pct"/>
            <w:tcBorders>
              <w:top w:val="nil"/>
              <w:left w:val="single" w:sz="4" w:space="0" w:color="auto"/>
              <w:bottom w:val="single" w:sz="4" w:space="0" w:color="auto"/>
              <w:right w:val="single" w:sz="4" w:space="0" w:color="auto"/>
            </w:tcBorders>
          </w:tcPr>
          <w:p w14:paraId="31A25E1B"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3D00F3BF" w14:textId="77777777" w:rsidR="00E62A83" w:rsidRPr="00AB0822" w:rsidRDefault="00E62A83" w:rsidP="00212D21">
            <w:pPr>
              <w:pStyle w:val="aa"/>
            </w:pPr>
            <w:r w:rsidRPr="00AB0822">
              <w:t>ФГБНУ «Краснодарский научный центр по зоотехнике и ветеринарии»</w:t>
            </w:r>
          </w:p>
        </w:tc>
        <w:tc>
          <w:tcPr>
            <w:tcW w:w="1559" w:type="pct"/>
            <w:tcBorders>
              <w:top w:val="nil"/>
              <w:left w:val="nil"/>
              <w:bottom w:val="single" w:sz="4" w:space="0" w:color="auto"/>
              <w:right w:val="single" w:sz="4" w:space="0" w:color="auto"/>
            </w:tcBorders>
            <w:shd w:val="clear" w:color="auto" w:fill="auto"/>
            <w:hideMark/>
          </w:tcPr>
          <w:p w14:paraId="6893BA3B" w14:textId="77777777" w:rsidR="00E62A83" w:rsidRPr="00AB0822" w:rsidRDefault="00E62A83" w:rsidP="00212D21">
            <w:pPr>
              <w:pStyle w:val="aa"/>
            </w:pPr>
            <w:r w:rsidRPr="00AB0822">
              <w:t>пос. Знаменский, ул. Первомайская, д. 4</w:t>
            </w:r>
          </w:p>
        </w:tc>
        <w:tc>
          <w:tcPr>
            <w:tcW w:w="652" w:type="pct"/>
            <w:tcBorders>
              <w:top w:val="nil"/>
              <w:left w:val="nil"/>
              <w:bottom w:val="single" w:sz="4" w:space="0" w:color="auto"/>
              <w:right w:val="single" w:sz="4" w:space="0" w:color="auto"/>
            </w:tcBorders>
            <w:shd w:val="clear" w:color="auto" w:fill="auto"/>
            <w:hideMark/>
          </w:tcPr>
          <w:p w14:paraId="065C4D18"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1E06352A" w14:textId="77777777" w:rsidR="00E62A83" w:rsidRPr="00AB0822" w:rsidRDefault="00E62A83" w:rsidP="00212D21">
            <w:pPr>
              <w:pStyle w:val="aa"/>
            </w:pPr>
            <w:r w:rsidRPr="00AB0822">
              <w:t>Федеральное</w:t>
            </w:r>
          </w:p>
        </w:tc>
      </w:tr>
      <w:tr w:rsidR="00E62A83" w:rsidRPr="00AB0822" w14:paraId="13E74C6E" w14:textId="77777777" w:rsidTr="00E62A83">
        <w:trPr>
          <w:trHeight w:val="630"/>
        </w:trPr>
        <w:tc>
          <w:tcPr>
            <w:tcW w:w="275" w:type="pct"/>
            <w:tcBorders>
              <w:top w:val="nil"/>
              <w:left w:val="single" w:sz="4" w:space="0" w:color="auto"/>
              <w:bottom w:val="single" w:sz="4" w:space="0" w:color="auto"/>
              <w:right w:val="single" w:sz="4" w:space="0" w:color="auto"/>
            </w:tcBorders>
          </w:tcPr>
          <w:p w14:paraId="75484687"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70C69A42" w14:textId="77777777" w:rsidR="00E62A83" w:rsidRPr="00AB0822" w:rsidRDefault="00E62A83" w:rsidP="00212D21">
            <w:pPr>
              <w:pStyle w:val="aa"/>
            </w:pPr>
            <w:r w:rsidRPr="00AB0822">
              <w:t>Краснодарский научно-исследовательский ветеринарный институт - обособленное структурное подразделение ФГБНУ «Краснодарский научный центр по зоотехнике и ветеринарии»</w:t>
            </w:r>
          </w:p>
        </w:tc>
        <w:tc>
          <w:tcPr>
            <w:tcW w:w="1559" w:type="pct"/>
            <w:tcBorders>
              <w:top w:val="nil"/>
              <w:left w:val="nil"/>
              <w:bottom w:val="single" w:sz="4" w:space="0" w:color="auto"/>
              <w:right w:val="single" w:sz="4" w:space="0" w:color="auto"/>
            </w:tcBorders>
            <w:shd w:val="clear" w:color="auto" w:fill="auto"/>
            <w:hideMark/>
          </w:tcPr>
          <w:p w14:paraId="0E18C181" w14:textId="77777777" w:rsidR="00E62A83" w:rsidRPr="00AB0822" w:rsidRDefault="00E62A83" w:rsidP="00212D21">
            <w:pPr>
              <w:pStyle w:val="aa"/>
            </w:pPr>
            <w:r w:rsidRPr="00AB0822">
              <w:t>г. Краснодар, ул. 1-я Линия, д. 1</w:t>
            </w:r>
          </w:p>
        </w:tc>
        <w:tc>
          <w:tcPr>
            <w:tcW w:w="652" w:type="pct"/>
            <w:tcBorders>
              <w:top w:val="nil"/>
              <w:left w:val="nil"/>
              <w:bottom w:val="single" w:sz="4" w:space="0" w:color="auto"/>
              <w:right w:val="single" w:sz="4" w:space="0" w:color="auto"/>
            </w:tcBorders>
            <w:shd w:val="clear" w:color="auto" w:fill="auto"/>
            <w:hideMark/>
          </w:tcPr>
          <w:p w14:paraId="66C41826"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0BDF630B" w14:textId="77777777" w:rsidR="00E62A83" w:rsidRPr="00AB0822" w:rsidRDefault="00E62A83" w:rsidP="00212D21">
            <w:pPr>
              <w:pStyle w:val="aa"/>
            </w:pPr>
            <w:r w:rsidRPr="00AB0822">
              <w:t>Федеральное</w:t>
            </w:r>
          </w:p>
        </w:tc>
      </w:tr>
      <w:tr w:rsidR="00E62A83" w:rsidRPr="00AB0822" w14:paraId="5348ABB8" w14:textId="77777777" w:rsidTr="00E62A83">
        <w:trPr>
          <w:trHeight w:val="315"/>
        </w:trPr>
        <w:tc>
          <w:tcPr>
            <w:tcW w:w="275" w:type="pct"/>
            <w:tcBorders>
              <w:top w:val="nil"/>
              <w:left w:val="single" w:sz="4" w:space="0" w:color="auto"/>
              <w:bottom w:val="single" w:sz="4" w:space="0" w:color="auto"/>
              <w:right w:val="single" w:sz="4" w:space="0" w:color="auto"/>
            </w:tcBorders>
          </w:tcPr>
          <w:p w14:paraId="2B6BCA9D"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6148BAC8" w14:textId="77777777" w:rsidR="00E62A83" w:rsidRPr="00AB0822" w:rsidRDefault="00E62A83" w:rsidP="00212D21">
            <w:pPr>
              <w:pStyle w:val="aa"/>
            </w:pPr>
            <w:r w:rsidRPr="00AB0822">
              <w:t>ФГБНУ «Национальный центр зерна имени П. П. Лукьяненко»</w:t>
            </w:r>
          </w:p>
        </w:tc>
        <w:tc>
          <w:tcPr>
            <w:tcW w:w="1559" w:type="pct"/>
            <w:tcBorders>
              <w:top w:val="nil"/>
              <w:left w:val="nil"/>
              <w:bottom w:val="single" w:sz="4" w:space="0" w:color="auto"/>
              <w:right w:val="single" w:sz="4" w:space="0" w:color="auto"/>
            </w:tcBorders>
            <w:shd w:val="clear" w:color="auto" w:fill="auto"/>
            <w:hideMark/>
          </w:tcPr>
          <w:p w14:paraId="3E326B04" w14:textId="77777777" w:rsidR="00E62A83" w:rsidRPr="00AB0822" w:rsidRDefault="00E62A83" w:rsidP="00212D21">
            <w:pPr>
              <w:pStyle w:val="aa"/>
            </w:pPr>
            <w:r w:rsidRPr="00AB0822">
              <w:t>г. Краснодар, Центральная Усадьба КНИИСХ</w:t>
            </w:r>
          </w:p>
        </w:tc>
        <w:tc>
          <w:tcPr>
            <w:tcW w:w="652" w:type="pct"/>
            <w:tcBorders>
              <w:top w:val="nil"/>
              <w:left w:val="nil"/>
              <w:bottom w:val="single" w:sz="4" w:space="0" w:color="auto"/>
              <w:right w:val="single" w:sz="4" w:space="0" w:color="auto"/>
            </w:tcBorders>
            <w:shd w:val="clear" w:color="auto" w:fill="auto"/>
            <w:hideMark/>
          </w:tcPr>
          <w:p w14:paraId="2F40428F"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4F463413" w14:textId="77777777" w:rsidR="00E62A83" w:rsidRPr="00AB0822" w:rsidRDefault="00E62A83" w:rsidP="00212D21">
            <w:pPr>
              <w:pStyle w:val="aa"/>
            </w:pPr>
            <w:r w:rsidRPr="00AB0822">
              <w:t>Федеральное</w:t>
            </w:r>
          </w:p>
        </w:tc>
      </w:tr>
      <w:tr w:rsidR="00E62A83" w:rsidRPr="00AB0822" w14:paraId="1FCF2BEC" w14:textId="77777777" w:rsidTr="00E62A83">
        <w:trPr>
          <w:trHeight w:val="315"/>
        </w:trPr>
        <w:tc>
          <w:tcPr>
            <w:tcW w:w="275" w:type="pct"/>
            <w:tcBorders>
              <w:top w:val="nil"/>
              <w:left w:val="single" w:sz="4" w:space="0" w:color="auto"/>
              <w:bottom w:val="single" w:sz="4" w:space="0" w:color="auto"/>
              <w:right w:val="single" w:sz="4" w:space="0" w:color="auto"/>
            </w:tcBorders>
          </w:tcPr>
          <w:p w14:paraId="25F0A47C"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1BE2FF71" w14:textId="77777777" w:rsidR="00E62A83" w:rsidRPr="00AB0822" w:rsidRDefault="00E62A83" w:rsidP="00212D21">
            <w:pPr>
              <w:pStyle w:val="aa"/>
            </w:pPr>
            <w:r w:rsidRPr="00AB0822">
              <w:t xml:space="preserve">Кубанский филиал ФГБНУ «Федеральный научный </w:t>
            </w:r>
            <w:r w:rsidRPr="00AB0822">
              <w:lastRenderedPageBreak/>
              <w:t>центр пищевых систем им. В. М. Горбатого» РАН</w:t>
            </w:r>
          </w:p>
        </w:tc>
        <w:tc>
          <w:tcPr>
            <w:tcW w:w="1559" w:type="pct"/>
            <w:tcBorders>
              <w:top w:val="nil"/>
              <w:left w:val="nil"/>
              <w:bottom w:val="single" w:sz="4" w:space="0" w:color="auto"/>
              <w:right w:val="single" w:sz="4" w:space="0" w:color="auto"/>
            </w:tcBorders>
            <w:shd w:val="clear" w:color="auto" w:fill="auto"/>
            <w:hideMark/>
          </w:tcPr>
          <w:p w14:paraId="6E6E5615" w14:textId="77777777" w:rsidR="00E62A83" w:rsidRPr="00AB0822" w:rsidRDefault="00E62A83" w:rsidP="00212D21">
            <w:pPr>
              <w:pStyle w:val="aa"/>
            </w:pPr>
            <w:r w:rsidRPr="00AB0822">
              <w:lastRenderedPageBreak/>
              <w:t>г. Краснодар, ул. Колхозная, д. 3</w:t>
            </w:r>
          </w:p>
        </w:tc>
        <w:tc>
          <w:tcPr>
            <w:tcW w:w="652" w:type="pct"/>
            <w:tcBorders>
              <w:top w:val="nil"/>
              <w:left w:val="nil"/>
              <w:bottom w:val="single" w:sz="4" w:space="0" w:color="auto"/>
              <w:right w:val="single" w:sz="4" w:space="0" w:color="auto"/>
            </w:tcBorders>
            <w:shd w:val="clear" w:color="auto" w:fill="auto"/>
            <w:hideMark/>
          </w:tcPr>
          <w:p w14:paraId="19E96123"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294038C8" w14:textId="77777777" w:rsidR="00E62A83" w:rsidRPr="00AB0822" w:rsidRDefault="00E62A83" w:rsidP="00212D21">
            <w:pPr>
              <w:pStyle w:val="aa"/>
            </w:pPr>
            <w:r w:rsidRPr="00AB0822">
              <w:t>Федеральное</w:t>
            </w:r>
          </w:p>
        </w:tc>
      </w:tr>
      <w:tr w:rsidR="00E62A83" w:rsidRPr="00AB0822" w14:paraId="041AA196" w14:textId="77777777" w:rsidTr="00E62A83">
        <w:trPr>
          <w:trHeight w:val="630"/>
        </w:trPr>
        <w:tc>
          <w:tcPr>
            <w:tcW w:w="275" w:type="pct"/>
            <w:tcBorders>
              <w:top w:val="nil"/>
              <w:left w:val="single" w:sz="4" w:space="0" w:color="auto"/>
              <w:bottom w:val="single" w:sz="4" w:space="0" w:color="auto"/>
              <w:right w:val="single" w:sz="4" w:space="0" w:color="auto"/>
            </w:tcBorders>
          </w:tcPr>
          <w:p w14:paraId="69D4B959"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20D78983" w14:textId="77777777" w:rsidR="00E62A83" w:rsidRPr="00AB0822" w:rsidRDefault="00E62A83" w:rsidP="00212D21">
            <w:pPr>
              <w:pStyle w:val="aa"/>
            </w:pPr>
            <w:r w:rsidRPr="00AB0822">
              <w:t>Научно-исследовательский институт прикладной и экспериментальной экологии ФГБОУ ВО «Кубанский государственный аграрный университет им. И. Т. Трубилина»</w:t>
            </w:r>
          </w:p>
        </w:tc>
        <w:tc>
          <w:tcPr>
            <w:tcW w:w="1559" w:type="pct"/>
            <w:tcBorders>
              <w:top w:val="nil"/>
              <w:left w:val="nil"/>
              <w:bottom w:val="single" w:sz="4" w:space="0" w:color="auto"/>
              <w:right w:val="single" w:sz="4" w:space="0" w:color="auto"/>
            </w:tcBorders>
            <w:shd w:val="clear" w:color="auto" w:fill="auto"/>
            <w:hideMark/>
          </w:tcPr>
          <w:p w14:paraId="07C33BF0" w14:textId="77777777" w:rsidR="00E62A83" w:rsidRPr="00AB0822" w:rsidRDefault="00E62A83" w:rsidP="00212D21">
            <w:pPr>
              <w:pStyle w:val="aa"/>
            </w:pPr>
            <w:r w:rsidRPr="00AB0822">
              <w:t>г. Краснодар, ул. Калинина, д. 13</w:t>
            </w:r>
          </w:p>
        </w:tc>
        <w:tc>
          <w:tcPr>
            <w:tcW w:w="652" w:type="pct"/>
            <w:tcBorders>
              <w:top w:val="nil"/>
              <w:left w:val="nil"/>
              <w:bottom w:val="single" w:sz="4" w:space="0" w:color="auto"/>
              <w:right w:val="single" w:sz="4" w:space="0" w:color="auto"/>
            </w:tcBorders>
            <w:shd w:val="clear" w:color="auto" w:fill="auto"/>
            <w:hideMark/>
          </w:tcPr>
          <w:p w14:paraId="67DF1564"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744487CC" w14:textId="77777777" w:rsidR="00E62A83" w:rsidRPr="00AB0822" w:rsidRDefault="00E62A83" w:rsidP="00212D21">
            <w:pPr>
              <w:pStyle w:val="aa"/>
            </w:pPr>
            <w:r w:rsidRPr="00AB0822">
              <w:t>Федеральное</w:t>
            </w:r>
          </w:p>
        </w:tc>
      </w:tr>
      <w:tr w:rsidR="00E62A83" w:rsidRPr="00AB0822" w14:paraId="146C2DF1" w14:textId="77777777" w:rsidTr="00E62A83">
        <w:trPr>
          <w:trHeight w:val="630"/>
        </w:trPr>
        <w:tc>
          <w:tcPr>
            <w:tcW w:w="275" w:type="pct"/>
            <w:tcBorders>
              <w:top w:val="nil"/>
              <w:left w:val="single" w:sz="4" w:space="0" w:color="auto"/>
              <w:bottom w:val="single" w:sz="4" w:space="0" w:color="auto"/>
              <w:right w:val="single" w:sz="4" w:space="0" w:color="auto"/>
            </w:tcBorders>
          </w:tcPr>
          <w:p w14:paraId="0CB5B05E"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313BB475" w14:textId="77777777" w:rsidR="00E62A83" w:rsidRPr="00AB0822" w:rsidRDefault="00E62A83" w:rsidP="00212D21">
            <w:pPr>
              <w:pStyle w:val="aa"/>
            </w:pPr>
            <w:r w:rsidRPr="00AB0822">
              <w:t xml:space="preserve"> Краснодарский филиал ФГБНУ «Всероссийский научно-исследовательский институт рыбного хозяйства и океанографии»</w:t>
            </w:r>
          </w:p>
        </w:tc>
        <w:tc>
          <w:tcPr>
            <w:tcW w:w="1559" w:type="pct"/>
            <w:tcBorders>
              <w:top w:val="nil"/>
              <w:left w:val="nil"/>
              <w:bottom w:val="single" w:sz="4" w:space="0" w:color="auto"/>
              <w:right w:val="single" w:sz="4" w:space="0" w:color="auto"/>
            </w:tcBorders>
            <w:shd w:val="clear" w:color="auto" w:fill="auto"/>
          </w:tcPr>
          <w:p w14:paraId="5A86A9B8" w14:textId="77777777" w:rsidR="00E62A83" w:rsidRPr="00AB0822" w:rsidRDefault="00E62A83" w:rsidP="00212D21">
            <w:pPr>
              <w:pStyle w:val="aa"/>
            </w:pPr>
            <w:r w:rsidRPr="00AB0822">
              <w:t>г. Краснодар, ул. Гоголя, д. 46</w:t>
            </w:r>
          </w:p>
        </w:tc>
        <w:tc>
          <w:tcPr>
            <w:tcW w:w="652" w:type="pct"/>
            <w:tcBorders>
              <w:top w:val="nil"/>
              <w:left w:val="nil"/>
              <w:bottom w:val="single" w:sz="4" w:space="0" w:color="auto"/>
              <w:right w:val="single" w:sz="4" w:space="0" w:color="auto"/>
            </w:tcBorders>
            <w:shd w:val="clear" w:color="auto" w:fill="auto"/>
          </w:tcPr>
          <w:p w14:paraId="7B29E10A"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10AB3DBD" w14:textId="77777777" w:rsidR="00E62A83" w:rsidRPr="00AB0822" w:rsidRDefault="00E62A83" w:rsidP="00212D21">
            <w:pPr>
              <w:pStyle w:val="aa"/>
            </w:pPr>
            <w:r w:rsidRPr="00AB0822">
              <w:t>Федеральное</w:t>
            </w:r>
          </w:p>
        </w:tc>
      </w:tr>
      <w:tr w:rsidR="00E62A83" w:rsidRPr="00AB0822" w14:paraId="40931031" w14:textId="77777777" w:rsidTr="00E62A83">
        <w:trPr>
          <w:trHeight w:val="630"/>
        </w:trPr>
        <w:tc>
          <w:tcPr>
            <w:tcW w:w="275" w:type="pct"/>
            <w:tcBorders>
              <w:top w:val="nil"/>
              <w:left w:val="single" w:sz="4" w:space="0" w:color="auto"/>
              <w:bottom w:val="single" w:sz="4" w:space="0" w:color="auto"/>
              <w:right w:val="single" w:sz="4" w:space="0" w:color="auto"/>
            </w:tcBorders>
          </w:tcPr>
          <w:p w14:paraId="152B2575"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3348C81B" w14:textId="77777777" w:rsidR="00E62A83" w:rsidRPr="00AB0822" w:rsidRDefault="00E62A83" w:rsidP="00212D21">
            <w:pPr>
              <w:pStyle w:val="aa"/>
            </w:pPr>
            <w:r w:rsidRPr="00AB0822">
              <w:t>ФГБУН «Институт социально-экономических и гуманитарных исследований Южного научного центра РАН»</w:t>
            </w:r>
          </w:p>
        </w:tc>
        <w:tc>
          <w:tcPr>
            <w:tcW w:w="1559" w:type="pct"/>
            <w:tcBorders>
              <w:top w:val="nil"/>
              <w:left w:val="nil"/>
              <w:bottom w:val="single" w:sz="4" w:space="0" w:color="auto"/>
              <w:right w:val="single" w:sz="4" w:space="0" w:color="auto"/>
            </w:tcBorders>
            <w:shd w:val="clear" w:color="auto" w:fill="auto"/>
          </w:tcPr>
          <w:p w14:paraId="0A317C0B" w14:textId="77777777" w:rsidR="00E62A83" w:rsidRPr="00AB0822" w:rsidRDefault="00E62A83" w:rsidP="00212D21">
            <w:pPr>
              <w:pStyle w:val="aa"/>
            </w:pPr>
            <w:r w:rsidRPr="00AB0822">
              <w:t>г. Краснодар, ул. Ставропольская, д. 149, корп. А</w:t>
            </w:r>
          </w:p>
        </w:tc>
        <w:tc>
          <w:tcPr>
            <w:tcW w:w="652" w:type="pct"/>
            <w:tcBorders>
              <w:top w:val="nil"/>
              <w:left w:val="nil"/>
              <w:bottom w:val="single" w:sz="4" w:space="0" w:color="auto"/>
              <w:right w:val="single" w:sz="4" w:space="0" w:color="auto"/>
            </w:tcBorders>
            <w:shd w:val="clear" w:color="auto" w:fill="auto"/>
          </w:tcPr>
          <w:p w14:paraId="2770695F"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1E871DE8" w14:textId="77777777" w:rsidR="00E62A83" w:rsidRPr="00AB0822" w:rsidRDefault="00E62A83" w:rsidP="00212D21">
            <w:pPr>
              <w:pStyle w:val="aa"/>
            </w:pPr>
            <w:r w:rsidRPr="00AB0822">
              <w:t>Федеральное</w:t>
            </w:r>
          </w:p>
        </w:tc>
      </w:tr>
      <w:tr w:rsidR="00E62A83" w:rsidRPr="00AB0822" w14:paraId="72485B02" w14:textId="77777777" w:rsidTr="00E62A83">
        <w:trPr>
          <w:trHeight w:val="630"/>
        </w:trPr>
        <w:tc>
          <w:tcPr>
            <w:tcW w:w="275" w:type="pct"/>
            <w:tcBorders>
              <w:top w:val="nil"/>
              <w:left w:val="single" w:sz="4" w:space="0" w:color="auto"/>
              <w:bottom w:val="single" w:sz="4" w:space="0" w:color="auto"/>
              <w:right w:val="single" w:sz="4" w:space="0" w:color="auto"/>
            </w:tcBorders>
          </w:tcPr>
          <w:p w14:paraId="64E10981"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283694AC" w14:textId="77777777" w:rsidR="00E62A83" w:rsidRPr="00AB0822" w:rsidRDefault="00E62A83" w:rsidP="00212D21">
            <w:pPr>
              <w:pStyle w:val="aa"/>
            </w:pPr>
            <w:r w:rsidRPr="00AB0822">
              <w:t>ГНУ «Всероссийский научно-исследовательский технологический институт ремонта и эксплуатации машинно-тракторного парка Российской академии сельскохозяйственных наук» - филиал «Северо-Кавказский научно-технический центр»</w:t>
            </w:r>
          </w:p>
        </w:tc>
        <w:tc>
          <w:tcPr>
            <w:tcW w:w="1559" w:type="pct"/>
            <w:tcBorders>
              <w:top w:val="nil"/>
              <w:left w:val="nil"/>
              <w:bottom w:val="single" w:sz="4" w:space="0" w:color="auto"/>
              <w:right w:val="single" w:sz="4" w:space="0" w:color="auto"/>
            </w:tcBorders>
            <w:shd w:val="clear" w:color="auto" w:fill="auto"/>
          </w:tcPr>
          <w:p w14:paraId="50F25929" w14:textId="77777777" w:rsidR="00E62A83" w:rsidRPr="00AB0822" w:rsidRDefault="00E62A83" w:rsidP="00212D21">
            <w:pPr>
              <w:pStyle w:val="aa"/>
            </w:pPr>
            <w:r w:rsidRPr="00AB0822">
              <w:t>г. Краснодар, ул. Гаврилова, д. 29</w:t>
            </w:r>
          </w:p>
        </w:tc>
        <w:tc>
          <w:tcPr>
            <w:tcW w:w="652" w:type="pct"/>
            <w:tcBorders>
              <w:top w:val="nil"/>
              <w:left w:val="nil"/>
              <w:bottom w:val="single" w:sz="4" w:space="0" w:color="auto"/>
              <w:right w:val="single" w:sz="4" w:space="0" w:color="auto"/>
            </w:tcBorders>
            <w:shd w:val="clear" w:color="auto" w:fill="auto"/>
          </w:tcPr>
          <w:p w14:paraId="7C534917"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2227F756" w14:textId="77777777" w:rsidR="00E62A83" w:rsidRPr="00AB0822" w:rsidRDefault="00E62A83" w:rsidP="00212D21">
            <w:pPr>
              <w:pStyle w:val="aa"/>
            </w:pPr>
            <w:r w:rsidRPr="00AB0822">
              <w:t>Федеральное</w:t>
            </w:r>
          </w:p>
        </w:tc>
      </w:tr>
      <w:tr w:rsidR="00E62A83" w:rsidRPr="00AB0822" w14:paraId="33BC190A" w14:textId="77777777" w:rsidTr="00E62A83">
        <w:trPr>
          <w:trHeight w:val="630"/>
        </w:trPr>
        <w:tc>
          <w:tcPr>
            <w:tcW w:w="275" w:type="pct"/>
            <w:tcBorders>
              <w:top w:val="nil"/>
              <w:left w:val="single" w:sz="4" w:space="0" w:color="auto"/>
              <w:bottom w:val="single" w:sz="4" w:space="0" w:color="auto"/>
              <w:right w:val="single" w:sz="4" w:space="0" w:color="auto"/>
            </w:tcBorders>
          </w:tcPr>
          <w:p w14:paraId="5CD8417A"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6F54D8EF" w14:textId="77777777" w:rsidR="00E62A83" w:rsidRPr="00AB0822" w:rsidRDefault="00E62A83" w:rsidP="00212D21">
            <w:pPr>
              <w:pStyle w:val="aa"/>
            </w:pPr>
            <w:r w:rsidRPr="00AB0822">
              <w:t>ФГБУ «Центр агрохимической службы «Краснодарский»</w:t>
            </w:r>
          </w:p>
        </w:tc>
        <w:tc>
          <w:tcPr>
            <w:tcW w:w="1559" w:type="pct"/>
            <w:tcBorders>
              <w:top w:val="nil"/>
              <w:left w:val="nil"/>
              <w:bottom w:val="single" w:sz="4" w:space="0" w:color="auto"/>
              <w:right w:val="single" w:sz="4" w:space="0" w:color="auto"/>
            </w:tcBorders>
            <w:shd w:val="clear" w:color="auto" w:fill="auto"/>
          </w:tcPr>
          <w:p w14:paraId="25132D15" w14:textId="77777777" w:rsidR="00E62A83" w:rsidRPr="00AB0822" w:rsidRDefault="00E62A83" w:rsidP="00212D21">
            <w:pPr>
              <w:pStyle w:val="aa"/>
            </w:pPr>
            <w:r w:rsidRPr="00AB0822">
              <w:t>г. Краснодар, п/о № 12</w:t>
            </w:r>
          </w:p>
        </w:tc>
        <w:tc>
          <w:tcPr>
            <w:tcW w:w="652" w:type="pct"/>
            <w:tcBorders>
              <w:top w:val="nil"/>
              <w:left w:val="nil"/>
              <w:bottom w:val="single" w:sz="4" w:space="0" w:color="auto"/>
              <w:right w:val="single" w:sz="4" w:space="0" w:color="auto"/>
            </w:tcBorders>
            <w:shd w:val="clear" w:color="auto" w:fill="auto"/>
          </w:tcPr>
          <w:p w14:paraId="6BB5339A"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218984E5" w14:textId="77777777" w:rsidR="00E62A83" w:rsidRPr="00AB0822" w:rsidRDefault="00E62A83" w:rsidP="00212D21">
            <w:pPr>
              <w:pStyle w:val="aa"/>
            </w:pPr>
            <w:r w:rsidRPr="00AB0822">
              <w:t>Федеральное</w:t>
            </w:r>
          </w:p>
        </w:tc>
      </w:tr>
      <w:tr w:rsidR="00E62A83" w:rsidRPr="00AB0822" w14:paraId="1B1483AC" w14:textId="77777777" w:rsidTr="00E62A83">
        <w:trPr>
          <w:trHeight w:val="630"/>
        </w:trPr>
        <w:tc>
          <w:tcPr>
            <w:tcW w:w="275" w:type="pct"/>
            <w:tcBorders>
              <w:top w:val="nil"/>
              <w:left w:val="single" w:sz="4" w:space="0" w:color="auto"/>
              <w:bottom w:val="single" w:sz="4" w:space="0" w:color="auto"/>
              <w:right w:val="single" w:sz="4" w:space="0" w:color="auto"/>
            </w:tcBorders>
          </w:tcPr>
          <w:p w14:paraId="521951EC"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3068BAE7" w14:textId="77777777" w:rsidR="00E62A83" w:rsidRPr="00AB0822" w:rsidRDefault="00E62A83" w:rsidP="00212D21">
            <w:pPr>
              <w:pStyle w:val="aa"/>
            </w:pPr>
            <w:r w:rsidRPr="00AB0822">
              <w:t>ФГБУ «Управление мелиорации земель и сельскохозяйственного водоснабжения по Краснодарскому краю»</w:t>
            </w:r>
          </w:p>
        </w:tc>
        <w:tc>
          <w:tcPr>
            <w:tcW w:w="1559" w:type="pct"/>
            <w:tcBorders>
              <w:top w:val="nil"/>
              <w:left w:val="nil"/>
              <w:bottom w:val="single" w:sz="4" w:space="0" w:color="auto"/>
              <w:right w:val="single" w:sz="4" w:space="0" w:color="auto"/>
            </w:tcBorders>
            <w:shd w:val="clear" w:color="auto" w:fill="auto"/>
          </w:tcPr>
          <w:p w14:paraId="3CD70689" w14:textId="77777777" w:rsidR="00E62A83" w:rsidRPr="00AB0822" w:rsidRDefault="00E62A83" w:rsidP="00212D21">
            <w:pPr>
              <w:pStyle w:val="aa"/>
            </w:pPr>
            <w:r w:rsidRPr="00AB0822">
              <w:t>г. Краснодар, ул. Селезнева, д. 242</w:t>
            </w:r>
          </w:p>
        </w:tc>
        <w:tc>
          <w:tcPr>
            <w:tcW w:w="652" w:type="pct"/>
            <w:tcBorders>
              <w:top w:val="nil"/>
              <w:left w:val="nil"/>
              <w:bottom w:val="single" w:sz="4" w:space="0" w:color="auto"/>
              <w:right w:val="single" w:sz="4" w:space="0" w:color="auto"/>
            </w:tcBorders>
            <w:shd w:val="clear" w:color="auto" w:fill="auto"/>
          </w:tcPr>
          <w:p w14:paraId="20228EB6"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68C9A6E5" w14:textId="77777777" w:rsidR="00E62A83" w:rsidRPr="00AB0822" w:rsidRDefault="00E62A83" w:rsidP="00212D21">
            <w:pPr>
              <w:pStyle w:val="aa"/>
            </w:pPr>
            <w:r w:rsidRPr="00AB0822">
              <w:t>Федеральное</w:t>
            </w:r>
          </w:p>
        </w:tc>
      </w:tr>
      <w:tr w:rsidR="00E62A83" w:rsidRPr="00AB0822" w14:paraId="7D204029" w14:textId="77777777" w:rsidTr="00E62A83">
        <w:trPr>
          <w:trHeight w:val="630"/>
        </w:trPr>
        <w:tc>
          <w:tcPr>
            <w:tcW w:w="275" w:type="pct"/>
            <w:tcBorders>
              <w:top w:val="nil"/>
              <w:left w:val="single" w:sz="4" w:space="0" w:color="auto"/>
              <w:bottom w:val="single" w:sz="4" w:space="0" w:color="auto"/>
              <w:right w:val="single" w:sz="4" w:space="0" w:color="auto"/>
            </w:tcBorders>
          </w:tcPr>
          <w:p w14:paraId="7D0C2736"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564938A1" w14:textId="77777777" w:rsidR="00E62A83" w:rsidRPr="00AB0822" w:rsidRDefault="00E62A83" w:rsidP="00212D21">
            <w:pPr>
              <w:pStyle w:val="aa"/>
            </w:pPr>
            <w:r w:rsidRPr="00AB0822">
              <w:t>Краснодарский Центр научно-технической информации - филиал ФГБУ «Российской энергетическое агентство» Минэнерго России</w:t>
            </w:r>
          </w:p>
        </w:tc>
        <w:tc>
          <w:tcPr>
            <w:tcW w:w="1559" w:type="pct"/>
            <w:tcBorders>
              <w:top w:val="nil"/>
              <w:left w:val="nil"/>
              <w:bottom w:val="single" w:sz="4" w:space="0" w:color="auto"/>
              <w:right w:val="single" w:sz="4" w:space="0" w:color="auto"/>
            </w:tcBorders>
            <w:shd w:val="clear" w:color="auto" w:fill="auto"/>
          </w:tcPr>
          <w:p w14:paraId="520E55A0" w14:textId="77777777" w:rsidR="00E62A83" w:rsidRPr="00AB0822" w:rsidRDefault="00E62A83" w:rsidP="00212D21">
            <w:pPr>
              <w:pStyle w:val="aa"/>
            </w:pPr>
            <w:r w:rsidRPr="00AB0822">
              <w:t>г. Краснодар, ул. Старокубанская, д. 116а</w:t>
            </w:r>
          </w:p>
        </w:tc>
        <w:tc>
          <w:tcPr>
            <w:tcW w:w="652" w:type="pct"/>
            <w:tcBorders>
              <w:top w:val="nil"/>
              <w:left w:val="nil"/>
              <w:bottom w:val="single" w:sz="4" w:space="0" w:color="auto"/>
              <w:right w:val="single" w:sz="4" w:space="0" w:color="auto"/>
            </w:tcBorders>
            <w:shd w:val="clear" w:color="auto" w:fill="auto"/>
          </w:tcPr>
          <w:p w14:paraId="0AF7AC80" w14:textId="77777777" w:rsidR="00E62A83" w:rsidRPr="00AB0822" w:rsidRDefault="00E62A83" w:rsidP="00212D21">
            <w:pPr>
              <w:pStyle w:val="aa"/>
            </w:pPr>
            <w:r w:rsidRPr="00AB0822">
              <w:t>2 объекта</w:t>
            </w:r>
          </w:p>
        </w:tc>
        <w:tc>
          <w:tcPr>
            <w:tcW w:w="926" w:type="pct"/>
            <w:tcBorders>
              <w:top w:val="nil"/>
              <w:left w:val="nil"/>
              <w:bottom w:val="single" w:sz="4" w:space="0" w:color="auto"/>
              <w:right w:val="single" w:sz="4" w:space="0" w:color="auto"/>
            </w:tcBorders>
            <w:shd w:val="clear" w:color="auto" w:fill="auto"/>
          </w:tcPr>
          <w:p w14:paraId="5AA16804" w14:textId="77777777" w:rsidR="00E62A83" w:rsidRPr="00AB0822" w:rsidRDefault="00E62A83" w:rsidP="00212D21">
            <w:pPr>
              <w:pStyle w:val="aa"/>
            </w:pPr>
            <w:r w:rsidRPr="00AB0822">
              <w:t>Федеральное</w:t>
            </w:r>
          </w:p>
        </w:tc>
      </w:tr>
      <w:tr w:rsidR="00E62A83" w:rsidRPr="00AB0822" w14:paraId="6D0263FA" w14:textId="77777777" w:rsidTr="00E62A83">
        <w:trPr>
          <w:trHeight w:val="630"/>
        </w:trPr>
        <w:tc>
          <w:tcPr>
            <w:tcW w:w="275" w:type="pct"/>
            <w:tcBorders>
              <w:top w:val="nil"/>
              <w:left w:val="single" w:sz="4" w:space="0" w:color="auto"/>
              <w:bottom w:val="single" w:sz="4" w:space="0" w:color="auto"/>
              <w:right w:val="single" w:sz="4" w:space="0" w:color="auto"/>
            </w:tcBorders>
          </w:tcPr>
          <w:p w14:paraId="594A5583"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13BF5CBB" w14:textId="77777777" w:rsidR="00E62A83" w:rsidRPr="00AB0822" w:rsidRDefault="00E62A83" w:rsidP="00212D21">
            <w:pPr>
              <w:pStyle w:val="aa"/>
            </w:pPr>
            <w:r w:rsidRPr="00AB0822">
              <w:t>НИИ археологии ФГБОУ ВО «Кубанский государственный университет»</w:t>
            </w:r>
          </w:p>
        </w:tc>
        <w:tc>
          <w:tcPr>
            <w:tcW w:w="1559" w:type="pct"/>
            <w:tcBorders>
              <w:top w:val="nil"/>
              <w:left w:val="nil"/>
              <w:bottom w:val="single" w:sz="4" w:space="0" w:color="auto"/>
              <w:right w:val="single" w:sz="4" w:space="0" w:color="auto"/>
            </w:tcBorders>
            <w:shd w:val="clear" w:color="auto" w:fill="auto"/>
          </w:tcPr>
          <w:p w14:paraId="2F55391E" w14:textId="77777777" w:rsidR="00E62A83" w:rsidRPr="00AB0822" w:rsidRDefault="00E62A83" w:rsidP="00212D21">
            <w:pPr>
              <w:pStyle w:val="aa"/>
            </w:pPr>
            <w:r w:rsidRPr="00AB0822">
              <w:t>г. Краснодар, ул. Ставропольская, д. 149</w:t>
            </w:r>
          </w:p>
        </w:tc>
        <w:tc>
          <w:tcPr>
            <w:tcW w:w="652" w:type="pct"/>
            <w:tcBorders>
              <w:top w:val="nil"/>
              <w:left w:val="nil"/>
              <w:bottom w:val="single" w:sz="4" w:space="0" w:color="auto"/>
              <w:right w:val="single" w:sz="4" w:space="0" w:color="auto"/>
            </w:tcBorders>
            <w:shd w:val="clear" w:color="auto" w:fill="auto"/>
          </w:tcPr>
          <w:p w14:paraId="737CFCCD"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1CFB3A90" w14:textId="77777777" w:rsidR="00E62A83" w:rsidRPr="00AB0822" w:rsidRDefault="00E62A83" w:rsidP="00212D21">
            <w:pPr>
              <w:pStyle w:val="aa"/>
            </w:pPr>
            <w:r w:rsidRPr="00AB0822">
              <w:t>Федеральное</w:t>
            </w:r>
          </w:p>
        </w:tc>
      </w:tr>
      <w:tr w:rsidR="00E62A83" w:rsidRPr="00AB0822" w14:paraId="483BB0B8" w14:textId="77777777" w:rsidTr="00E62A83">
        <w:trPr>
          <w:trHeight w:val="630"/>
        </w:trPr>
        <w:tc>
          <w:tcPr>
            <w:tcW w:w="275" w:type="pct"/>
            <w:tcBorders>
              <w:top w:val="nil"/>
              <w:left w:val="single" w:sz="4" w:space="0" w:color="auto"/>
              <w:bottom w:val="single" w:sz="4" w:space="0" w:color="auto"/>
              <w:right w:val="single" w:sz="4" w:space="0" w:color="auto"/>
            </w:tcBorders>
          </w:tcPr>
          <w:p w14:paraId="0FC25A78"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2E156FC2" w14:textId="77777777" w:rsidR="00E62A83" w:rsidRPr="00AB0822" w:rsidRDefault="00E62A83" w:rsidP="00212D21">
            <w:pPr>
              <w:pStyle w:val="aa"/>
            </w:pPr>
            <w:r w:rsidRPr="00AB0822">
              <w:t>Учебная база «Археолог» НИИ археологии ФГБОУ ВО «Кубанский государственный университет»</w:t>
            </w:r>
          </w:p>
        </w:tc>
        <w:tc>
          <w:tcPr>
            <w:tcW w:w="1559" w:type="pct"/>
            <w:tcBorders>
              <w:top w:val="nil"/>
              <w:left w:val="nil"/>
              <w:bottom w:val="single" w:sz="4" w:space="0" w:color="auto"/>
              <w:right w:val="single" w:sz="4" w:space="0" w:color="auto"/>
            </w:tcBorders>
            <w:shd w:val="clear" w:color="auto" w:fill="auto"/>
          </w:tcPr>
          <w:p w14:paraId="076D27DE" w14:textId="77777777" w:rsidR="00E62A83" w:rsidRPr="00AB0822" w:rsidRDefault="00E62A83" w:rsidP="00212D21">
            <w:pPr>
              <w:pStyle w:val="aa"/>
            </w:pPr>
            <w:r w:rsidRPr="00AB0822">
              <w:t>Ст-ца Старокорсунская, ул. Шевченко, д. 18, 23:43:0434043:1</w:t>
            </w:r>
          </w:p>
        </w:tc>
        <w:tc>
          <w:tcPr>
            <w:tcW w:w="652" w:type="pct"/>
            <w:tcBorders>
              <w:top w:val="nil"/>
              <w:left w:val="nil"/>
              <w:bottom w:val="single" w:sz="4" w:space="0" w:color="auto"/>
              <w:right w:val="single" w:sz="4" w:space="0" w:color="auto"/>
            </w:tcBorders>
            <w:shd w:val="clear" w:color="auto" w:fill="auto"/>
          </w:tcPr>
          <w:p w14:paraId="019F2095"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50B198B1" w14:textId="77777777" w:rsidR="00E62A83" w:rsidRPr="00AB0822" w:rsidRDefault="00E62A83" w:rsidP="00212D21">
            <w:pPr>
              <w:pStyle w:val="aa"/>
            </w:pPr>
            <w:r w:rsidRPr="00AB0822">
              <w:t>Федеральное</w:t>
            </w:r>
          </w:p>
        </w:tc>
      </w:tr>
      <w:tr w:rsidR="00E62A83" w:rsidRPr="00AB0822" w14:paraId="57AA531C" w14:textId="77777777" w:rsidTr="00E62A83">
        <w:trPr>
          <w:trHeight w:val="630"/>
        </w:trPr>
        <w:tc>
          <w:tcPr>
            <w:tcW w:w="275" w:type="pct"/>
            <w:tcBorders>
              <w:top w:val="nil"/>
              <w:left w:val="single" w:sz="4" w:space="0" w:color="auto"/>
              <w:bottom w:val="single" w:sz="4" w:space="0" w:color="auto"/>
              <w:right w:val="single" w:sz="4" w:space="0" w:color="auto"/>
            </w:tcBorders>
          </w:tcPr>
          <w:p w14:paraId="34F74FCC"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tcPr>
          <w:p w14:paraId="0EBD0D7E" w14:textId="77777777" w:rsidR="00E62A83" w:rsidRPr="00AB0822" w:rsidRDefault="00E62A83" w:rsidP="00212D21">
            <w:pPr>
              <w:pStyle w:val="aa"/>
            </w:pPr>
            <w:r w:rsidRPr="00AB0822">
              <w:t>ГБУЗ «Научно-исследовательский институт - Краевая клиническая больница № 1 имени профессора С. В. Очаповского» министерства здравоохранения Краснодарского края</w:t>
            </w:r>
          </w:p>
        </w:tc>
        <w:tc>
          <w:tcPr>
            <w:tcW w:w="1559" w:type="pct"/>
            <w:tcBorders>
              <w:top w:val="nil"/>
              <w:left w:val="nil"/>
              <w:bottom w:val="single" w:sz="4" w:space="0" w:color="auto"/>
              <w:right w:val="single" w:sz="4" w:space="0" w:color="auto"/>
            </w:tcBorders>
            <w:shd w:val="clear" w:color="auto" w:fill="auto"/>
          </w:tcPr>
          <w:p w14:paraId="05BB6016" w14:textId="77777777" w:rsidR="00E62A83" w:rsidRPr="00AB0822" w:rsidRDefault="00E62A83" w:rsidP="00212D21">
            <w:pPr>
              <w:pStyle w:val="aa"/>
            </w:pPr>
            <w:r w:rsidRPr="00AB0822">
              <w:t>г. Краснодар, ул. 1 Мая, д. 167</w:t>
            </w:r>
          </w:p>
        </w:tc>
        <w:tc>
          <w:tcPr>
            <w:tcW w:w="652" w:type="pct"/>
            <w:tcBorders>
              <w:top w:val="nil"/>
              <w:left w:val="nil"/>
              <w:bottom w:val="single" w:sz="4" w:space="0" w:color="auto"/>
              <w:right w:val="single" w:sz="4" w:space="0" w:color="auto"/>
            </w:tcBorders>
            <w:shd w:val="clear" w:color="auto" w:fill="auto"/>
          </w:tcPr>
          <w:p w14:paraId="0061E026"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tcPr>
          <w:p w14:paraId="45E0AF1A" w14:textId="77777777" w:rsidR="00E62A83" w:rsidRPr="00AB0822" w:rsidRDefault="00E62A83" w:rsidP="00212D21">
            <w:pPr>
              <w:pStyle w:val="aa"/>
            </w:pPr>
            <w:r w:rsidRPr="00AB0822">
              <w:t>Региональное</w:t>
            </w:r>
          </w:p>
        </w:tc>
      </w:tr>
      <w:tr w:rsidR="00E62A83" w:rsidRPr="00AB0822" w14:paraId="0F1A3B01" w14:textId="77777777" w:rsidTr="00E62A83">
        <w:trPr>
          <w:trHeight w:val="630"/>
        </w:trPr>
        <w:tc>
          <w:tcPr>
            <w:tcW w:w="275" w:type="pct"/>
            <w:tcBorders>
              <w:top w:val="nil"/>
              <w:left w:val="single" w:sz="4" w:space="0" w:color="auto"/>
              <w:bottom w:val="single" w:sz="4" w:space="0" w:color="auto"/>
              <w:right w:val="single" w:sz="4" w:space="0" w:color="auto"/>
            </w:tcBorders>
          </w:tcPr>
          <w:p w14:paraId="3C433928"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79F48127" w14:textId="77777777" w:rsidR="00E62A83" w:rsidRPr="00AB0822" w:rsidRDefault="00E62A83" w:rsidP="00212D21">
            <w:pPr>
              <w:pStyle w:val="aa"/>
            </w:pPr>
            <w:r w:rsidRPr="00AB0822">
              <w:t>ЗАО «Научно-исследовательский проектно-изыскательский институт «ИНЖГЕО»</w:t>
            </w:r>
          </w:p>
        </w:tc>
        <w:tc>
          <w:tcPr>
            <w:tcW w:w="1559" w:type="pct"/>
            <w:tcBorders>
              <w:top w:val="nil"/>
              <w:left w:val="nil"/>
              <w:bottom w:val="single" w:sz="4" w:space="0" w:color="auto"/>
              <w:right w:val="single" w:sz="4" w:space="0" w:color="auto"/>
            </w:tcBorders>
            <w:shd w:val="clear" w:color="auto" w:fill="auto"/>
            <w:hideMark/>
          </w:tcPr>
          <w:p w14:paraId="340BBC44" w14:textId="77777777" w:rsidR="00E62A83" w:rsidRPr="00AB0822" w:rsidRDefault="00E62A83" w:rsidP="00212D21">
            <w:pPr>
              <w:pStyle w:val="aa"/>
            </w:pPr>
            <w:r w:rsidRPr="00AB0822">
              <w:t>г. Краснодар, ул. Володи Головатого, д. 585</w:t>
            </w:r>
          </w:p>
        </w:tc>
        <w:tc>
          <w:tcPr>
            <w:tcW w:w="652" w:type="pct"/>
            <w:tcBorders>
              <w:top w:val="nil"/>
              <w:left w:val="nil"/>
              <w:bottom w:val="single" w:sz="4" w:space="0" w:color="auto"/>
              <w:right w:val="single" w:sz="4" w:space="0" w:color="auto"/>
            </w:tcBorders>
            <w:shd w:val="clear" w:color="auto" w:fill="auto"/>
            <w:hideMark/>
          </w:tcPr>
          <w:p w14:paraId="4142435C"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261F0547"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0381FDCE" w14:textId="77777777" w:rsidTr="00E62A83">
        <w:trPr>
          <w:trHeight w:val="630"/>
        </w:trPr>
        <w:tc>
          <w:tcPr>
            <w:tcW w:w="275" w:type="pct"/>
            <w:tcBorders>
              <w:top w:val="nil"/>
              <w:left w:val="single" w:sz="4" w:space="0" w:color="auto"/>
              <w:bottom w:val="single" w:sz="4" w:space="0" w:color="auto"/>
              <w:right w:val="single" w:sz="4" w:space="0" w:color="auto"/>
            </w:tcBorders>
          </w:tcPr>
          <w:p w14:paraId="7C565067"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165784B8" w14:textId="77777777" w:rsidR="00E62A83" w:rsidRPr="00AB0822" w:rsidRDefault="00E62A83" w:rsidP="00212D21">
            <w:pPr>
              <w:pStyle w:val="aa"/>
            </w:pPr>
            <w:r w:rsidRPr="00AB0822">
              <w:t>ООО «НК-Роснефть» - научно-технический центр</w:t>
            </w:r>
          </w:p>
        </w:tc>
        <w:tc>
          <w:tcPr>
            <w:tcW w:w="1559" w:type="pct"/>
            <w:tcBorders>
              <w:top w:val="nil"/>
              <w:left w:val="nil"/>
              <w:bottom w:val="single" w:sz="4" w:space="0" w:color="auto"/>
              <w:right w:val="single" w:sz="4" w:space="0" w:color="auto"/>
            </w:tcBorders>
            <w:shd w:val="clear" w:color="auto" w:fill="auto"/>
            <w:hideMark/>
          </w:tcPr>
          <w:p w14:paraId="368B3FB7" w14:textId="77777777" w:rsidR="00E62A83" w:rsidRPr="00AB0822" w:rsidRDefault="00E62A83" w:rsidP="00212D21">
            <w:pPr>
              <w:pStyle w:val="aa"/>
            </w:pPr>
            <w:r w:rsidRPr="00AB0822">
              <w:t>г. Краснодар, ул. Красная, д. 54</w:t>
            </w:r>
          </w:p>
        </w:tc>
        <w:tc>
          <w:tcPr>
            <w:tcW w:w="652" w:type="pct"/>
            <w:tcBorders>
              <w:top w:val="nil"/>
              <w:left w:val="nil"/>
              <w:bottom w:val="single" w:sz="4" w:space="0" w:color="auto"/>
              <w:right w:val="single" w:sz="4" w:space="0" w:color="auto"/>
            </w:tcBorders>
            <w:shd w:val="clear" w:color="auto" w:fill="auto"/>
            <w:hideMark/>
          </w:tcPr>
          <w:p w14:paraId="17182427"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142FA963"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7FD86AD5" w14:textId="77777777" w:rsidTr="00E62A83">
        <w:trPr>
          <w:trHeight w:val="630"/>
        </w:trPr>
        <w:tc>
          <w:tcPr>
            <w:tcW w:w="275" w:type="pct"/>
            <w:tcBorders>
              <w:top w:val="nil"/>
              <w:left w:val="single" w:sz="4" w:space="0" w:color="auto"/>
              <w:bottom w:val="single" w:sz="4" w:space="0" w:color="auto"/>
              <w:right w:val="single" w:sz="4" w:space="0" w:color="auto"/>
            </w:tcBorders>
          </w:tcPr>
          <w:p w14:paraId="2CF27C36"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6D93FC2E" w14:textId="77777777" w:rsidR="00E62A83" w:rsidRPr="00AB0822" w:rsidRDefault="00E62A83" w:rsidP="00212D21">
            <w:pPr>
              <w:pStyle w:val="aa"/>
            </w:pPr>
            <w:r w:rsidRPr="00AB0822">
              <w:t>АО «Научно-исследовательский институт стандартизации и сертификации агропромышленной продукции»</w:t>
            </w:r>
          </w:p>
        </w:tc>
        <w:tc>
          <w:tcPr>
            <w:tcW w:w="1559" w:type="pct"/>
            <w:tcBorders>
              <w:top w:val="nil"/>
              <w:left w:val="nil"/>
              <w:bottom w:val="single" w:sz="4" w:space="0" w:color="auto"/>
              <w:right w:val="single" w:sz="4" w:space="0" w:color="auto"/>
            </w:tcBorders>
            <w:shd w:val="clear" w:color="auto" w:fill="auto"/>
            <w:hideMark/>
          </w:tcPr>
          <w:p w14:paraId="613E655F" w14:textId="42E68712" w:rsidR="00E62A83" w:rsidRPr="00AB0822" w:rsidRDefault="00E62A83" w:rsidP="00212D21">
            <w:pPr>
              <w:pStyle w:val="aa"/>
            </w:pPr>
            <w:r w:rsidRPr="00AB0822">
              <w:t>г. Краснодар,</w:t>
            </w:r>
            <w:r w:rsidR="00E873D6">
              <w:t xml:space="preserve"> ул. </w:t>
            </w:r>
            <w:r w:rsidRPr="00AB0822">
              <w:t>Индустриальная, д. 10</w:t>
            </w:r>
          </w:p>
        </w:tc>
        <w:tc>
          <w:tcPr>
            <w:tcW w:w="652" w:type="pct"/>
            <w:tcBorders>
              <w:top w:val="nil"/>
              <w:left w:val="nil"/>
              <w:bottom w:val="single" w:sz="4" w:space="0" w:color="auto"/>
              <w:right w:val="single" w:sz="4" w:space="0" w:color="auto"/>
            </w:tcBorders>
            <w:shd w:val="clear" w:color="auto" w:fill="auto"/>
            <w:hideMark/>
          </w:tcPr>
          <w:p w14:paraId="31C3E6AC"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4375234F"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7399FA41" w14:textId="77777777" w:rsidTr="00E62A83">
        <w:trPr>
          <w:trHeight w:val="630"/>
        </w:trPr>
        <w:tc>
          <w:tcPr>
            <w:tcW w:w="275" w:type="pct"/>
            <w:tcBorders>
              <w:top w:val="nil"/>
              <w:left w:val="single" w:sz="4" w:space="0" w:color="auto"/>
              <w:bottom w:val="single" w:sz="4" w:space="0" w:color="auto"/>
              <w:right w:val="single" w:sz="4" w:space="0" w:color="auto"/>
            </w:tcBorders>
          </w:tcPr>
          <w:p w14:paraId="2C87651E"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613EED90" w14:textId="77777777" w:rsidR="00E62A83" w:rsidRPr="00AB0822" w:rsidRDefault="00E62A83" w:rsidP="00212D21">
            <w:pPr>
              <w:pStyle w:val="aa"/>
            </w:pPr>
            <w:r w:rsidRPr="00AB0822">
              <w:t>ООО «Научно-исследовательское предприятие Плазма-К»</w:t>
            </w:r>
          </w:p>
        </w:tc>
        <w:tc>
          <w:tcPr>
            <w:tcW w:w="1559" w:type="pct"/>
            <w:tcBorders>
              <w:top w:val="nil"/>
              <w:left w:val="nil"/>
              <w:bottom w:val="single" w:sz="4" w:space="0" w:color="auto"/>
              <w:right w:val="single" w:sz="4" w:space="0" w:color="auto"/>
            </w:tcBorders>
            <w:shd w:val="clear" w:color="auto" w:fill="auto"/>
            <w:hideMark/>
          </w:tcPr>
          <w:p w14:paraId="462C99F5" w14:textId="77777777" w:rsidR="00E62A83" w:rsidRPr="00AB0822" w:rsidRDefault="00E62A83" w:rsidP="00212D21">
            <w:pPr>
              <w:pStyle w:val="aa"/>
            </w:pPr>
            <w:r w:rsidRPr="00AB0822">
              <w:t>г. Краснодар, ул. Ленина, д. 97, лит. У, офис 6</w:t>
            </w:r>
          </w:p>
        </w:tc>
        <w:tc>
          <w:tcPr>
            <w:tcW w:w="652" w:type="pct"/>
            <w:tcBorders>
              <w:top w:val="nil"/>
              <w:left w:val="nil"/>
              <w:bottom w:val="single" w:sz="4" w:space="0" w:color="auto"/>
              <w:right w:val="single" w:sz="4" w:space="0" w:color="auto"/>
            </w:tcBorders>
            <w:shd w:val="clear" w:color="auto" w:fill="auto"/>
            <w:hideMark/>
          </w:tcPr>
          <w:p w14:paraId="381B3461"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06B5480E"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7617F4FC" w14:textId="77777777" w:rsidTr="00E62A83">
        <w:trPr>
          <w:trHeight w:val="630"/>
        </w:trPr>
        <w:tc>
          <w:tcPr>
            <w:tcW w:w="275" w:type="pct"/>
            <w:tcBorders>
              <w:top w:val="nil"/>
              <w:left w:val="single" w:sz="4" w:space="0" w:color="auto"/>
              <w:bottom w:val="single" w:sz="4" w:space="0" w:color="auto"/>
              <w:right w:val="single" w:sz="4" w:space="0" w:color="auto"/>
            </w:tcBorders>
          </w:tcPr>
          <w:p w14:paraId="75228027"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479B51C7" w14:textId="77777777" w:rsidR="00E62A83" w:rsidRPr="00AB0822" w:rsidRDefault="00E62A83" w:rsidP="00212D21">
            <w:pPr>
              <w:pStyle w:val="aa"/>
            </w:pPr>
            <w:r w:rsidRPr="00AB0822">
              <w:t>ООО «Кубанский научно-исследовательский центр «Дикая природа Кавказа»</w:t>
            </w:r>
          </w:p>
        </w:tc>
        <w:tc>
          <w:tcPr>
            <w:tcW w:w="1559" w:type="pct"/>
            <w:tcBorders>
              <w:top w:val="nil"/>
              <w:left w:val="nil"/>
              <w:bottom w:val="single" w:sz="4" w:space="0" w:color="auto"/>
              <w:right w:val="single" w:sz="4" w:space="0" w:color="auto"/>
            </w:tcBorders>
            <w:shd w:val="clear" w:color="auto" w:fill="auto"/>
            <w:hideMark/>
          </w:tcPr>
          <w:p w14:paraId="2C9D11A4" w14:textId="77777777" w:rsidR="00E62A83" w:rsidRPr="00AB0822" w:rsidRDefault="00E62A83" w:rsidP="00212D21">
            <w:pPr>
              <w:pStyle w:val="aa"/>
            </w:pPr>
            <w:r w:rsidRPr="00AB0822">
              <w:t>Г. Краснодар, ул. Тепличная, д. 58</w:t>
            </w:r>
          </w:p>
        </w:tc>
        <w:tc>
          <w:tcPr>
            <w:tcW w:w="652" w:type="pct"/>
            <w:tcBorders>
              <w:top w:val="nil"/>
              <w:left w:val="nil"/>
              <w:bottom w:val="single" w:sz="4" w:space="0" w:color="auto"/>
              <w:right w:val="single" w:sz="4" w:space="0" w:color="auto"/>
            </w:tcBorders>
            <w:shd w:val="clear" w:color="auto" w:fill="auto"/>
            <w:hideMark/>
          </w:tcPr>
          <w:p w14:paraId="20BA8BF5"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2F980581"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1F0795E4" w14:textId="77777777" w:rsidTr="00E62A83">
        <w:trPr>
          <w:trHeight w:val="630"/>
        </w:trPr>
        <w:tc>
          <w:tcPr>
            <w:tcW w:w="275" w:type="pct"/>
            <w:tcBorders>
              <w:top w:val="nil"/>
              <w:left w:val="single" w:sz="4" w:space="0" w:color="auto"/>
              <w:bottom w:val="single" w:sz="4" w:space="0" w:color="auto"/>
              <w:right w:val="single" w:sz="4" w:space="0" w:color="auto"/>
            </w:tcBorders>
          </w:tcPr>
          <w:p w14:paraId="101E608F"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786B0EE9" w14:textId="77777777" w:rsidR="00E62A83" w:rsidRPr="00AB0822" w:rsidRDefault="00E62A83" w:rsidP="00212D21">
            <w:pPr>
              <w:pStyle w:val="aa"/>
            </w:pPr>
            <w:r w:rsidRPr="00AB0822">
              <w:t>АНО «НИИ экономики Южного Федерального округа»</w:t>
            </w:r>
          </w:p>
        </w:tc>
        <w:tc>
          <w:tcPr>
            <w:tcW w:w="1559" w:type="pct"/>
            <w:tcBorders>
              <w:top w:val="nil"/>
              <w:left w:val="nil"/>
              <w:bottom w:val="single" w:sz="4" w:space="0" w:color="auto"/>
              <w:right w:val="single" w:sz="4" w:space="0" w:color="auto"/>
            </w:tcBorders>
            <w:shd w:val="clear" w:color="auto" w:fill="auto"/>
            <w:hideMark/>
          </w:tcPr>
          <w:p w14:paraId="3E27ECFE" w14:textId="77777777" w:rsidR="00E62A83" w:rsidRPr="00AB0822" w:rsidRDefault="00E62A83" w:rsidP="00212D21">
            <w:pPr>
              <w:pStyle w:val="aa"/>
            </w:pPr>
            <w:r w:rsidRPr="00AB0822">
              <w:t>г. Краснодар, ул. Уральская, д. 119/2, оф. 21 </w:t>
            </w:r>
          </w:p>
        </w:tc>
        <w:tc>
          <w:tcPr>
            <w:tcW w:w="652" w:type="pct"/>
            <w:tcBorders>
              <w:top w:val="nil"/>
              <w:left w:val="nil"/>
              <w:bottom w:val="single" w:sz="4" w:space="0" w:color="auto"/>
              <w:right w:val="single" w:sz="4" w:space="0" w:color="auto"/>
            </w:tcBorders>
            <w:shd w:val="clear" w:color="auto" w:fill="auto"/>
            <w:hideMark/>
          </w:tcPr>
          <w:p w14:paraId="1CBB98ED"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63E68EF7"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76A7A665" w14:textId="77777777" w:rsidTr="00E62A83">
        <w:trPr>
          <w:trHeight w:val="630"/>
        </w:trPr>
        <w:tc>
          <w:tcPr>
            <w:tcW w:w="275" w:type="pct"/>
            <w:tcBorders>
              <w:top w:val="nil"/>
              <w:left w:val="single" w:sz="4" w:space="0" w:color="auto"/>
              <w:bottom w:val="single" w:sz="4" w:space="0" w:color="auto"/>
              <w:right w:val="single" w:sz="4" w:space="0" w:color="auto"/>
            </w:tcBorders>
          </w:tcPr>
          <w:p w14:paraId="010DFE7C"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10E8866F" w14:textId="77777777" w:rsidR="00E62A83" w:rsidRPr="00AB0822" w:rsidRDefault="00E62A83" w:rsidP="00212D21">
            <w:pPr>
              <w:pStyle w:val="aa"/>
            </w:pPr>
            <w:r w:rsidRPr="00AB0822">
              <w:t>АНО ДПО «Институт стандартизации, сертификации и метрологии»</w:t>
            </w:r>
          </w:p>
        </w:tc>
        <w:tc>
          <w:tcPr>
            <w:tcW w:w="1559" w:type="pct"/>
            <w:tcBorders>
              <w:top w:val="nil"/>
              <w:left w:val="nil"/>
              <w:bottom w:val="single" w:sz="4" w:space="0" w:color="auto"/>
              <w:right w:val="single" w:sz="4" w:space="0" w:color="auto"/>
            </w:tcBorders>
            <w:shd w:val="clear" w:color="auto" w:fill="auto"/>
            <w:hideMark/>
          </w:tcPr>
          <w:p w14:paraId="437A0A52" w14:textId="77777777" w:rsidR="00E62A83" w:rsidRPr="00AB0822" w:rsidRDefault="00E62A83" w:rsidP="00212D21">
            <w:pPr>
              <w:pStyle w:val="aa"/>
            </w:pPr>
            <w:r w:rsidRPr="00AB0822">
              <w:t>г. Краснодар, ул. Кубанская набережная, д. 7, оф. 307</w:t>
            </w:r>
          </w:p>
        </w:tc>
        <w:tc>
          <w:tcPr>
            <w:tcW w:w="652" w:type="pct"/>
            <w:tcBorders>
              <w:top w:val="nil"/>
              <w:left w:val="nil"/>
              <w:bottom w:val="single" w:sz="4" w:space="0" w:color="auto"/>
              <w:right w:val="single" w:sz="4" w:space="0" w:color="auto"/>
            </w:tcBorders>
            <w:shd w:val="clear" w:color="auto" w:fill="auto"/>
            <w:hideMark/>
          </w:tcPr>
          <w:p w14:paraId="3BEAC165"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380A1A81"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79B5942B" w14:textId="77777777" w:rsidTr="00E62A83">
        <w:trPr>
          <w:trHeight w:val="630"/>
        </w:trPr>
        <w:tc>
          <w:tcPr>
            <w:tcW w:w="275" w:type="pct"/>
            <w:tcBorders>
              <w:top w:val="nil"/>
              <w:left w:val="single" w:sz="4" w:space="0" w:color="auto"/>
              <w:bottom w:val="single" w:sz="4" w:space="0" w:color="auto"/>
              <w:right w:val="single" w:sz="4" w:space="0" w:color="auto"/>
            </w:tcBorders>
          </w:tcPr>
          <w:p w14:paraId="18A7613D"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684A0E0A" w14:textId="77777777" w:rsidR="00E62A83" w:rsidRPr="00AB0822" w:rsidRDefault="00E62A83" w:rsidP="00212D21">
            <w:pPr>
              <w:pStyle w:val="aa"/>
            </w:pPr>
            <w:r w:rsidRPr="00AB0822">
              <w:t>ООО «ГЕЯ-НИИ»</w:t>
            </w:r>
          </w:p>
        </w:tc>
        <w:tc>
          <w:tcPr>
            <w:tcW w:w="1559" w:type="pct"/>
            <w:tcBorders>
              <w:top w:val="nil"/>
              <w:left w:val="nil"/>
              <w:bottom w:val="single" w:sz="4" w:space="0" w:color="auto"/>
              <w:right w:val="single" w:sz="4" w:space="0" w:color="auto"/>
            </w:tcBorders>
            <w:shd w:val="clear" w:color="auto" w:fill="auto"/>
            <w:hideMark/>
          </w:tcPr>
          <w:p w14:paraId="7C098E44" w14:textId="77777777" w:rsidR="00E62A83" w:rsidRPr="00AB0822" w:rsidRDefault="00E62A83" w:rsidP="00212D21">
            <w:pPr>
              <w:pStyle w:val="aa"/>
            </w:pPr>
            <w:r w:rsidRPr="00AB0822">
              <w:t>г. Краснодар, ул. Красная, д. 180</w:t>
            </w:r>
          </w:p>
        </w:tc>
        <w:tc>
          <w:tcPr>
            <w:tcW w:w="652" w:type="pct"/>
            <w:tcBorders>
              <w:top w:val="nil"/>
              <w:left w:val="nil"/>
              <w:bottom w:val="single" w:sz="4" w:space="0" w:color="auto"/>
              <w:right w:val="single" w:sz="4" w:space="0" w:color="auto"/>
            </w:tcBorders>
            <w:shd w:val="clear" w:color="auto" w:fill="auto"/>
            <w:hideMark/>
          </w:tcPr>
          <w:p w14:paraId="15A3B17B"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43DC6904"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r w:rsidR="00E62A83" w:rsidRPr="00AB0822" w14:paraId="126E6672" w14:textId="77777777" w:rsidTr="00E62A83">
        <w:trPr>
          <w:trHeight w:val="630"/>
        </w:trPr>
        <w:tc>
          <w:tcPr>
            <w:tcW w:w="275" w:type="pct"/>
            <w:tcBorders>
              <w:top w:val="nil"/>
              <w:left w:val="single" w:sz="4" w:space="0" w:color="auto"/>
              <w:bottom w:val="single" w:sz="4" w:space="0" w:color="auto"/>
              <w:right w:val="single" w:sz="4" w:space="0" w:color="auto"/>
            </w:tcBorders>
          </w:tcPr>
          <w:p w14:paraId="46022E08" w14:textId="77777777" w:rsidR="00E62A83" w:rsidRPr="00AB0822" w:rsidRDefault="00E62A83" w:rsidP="00D8710F">
            <w:pPr>
              <w:pStyle w:val="afff9"/>
              <w:numPr>
                <w:ilvl w:val="0"/>
                <w:numId w:val="16"/>
              </w:numPr>
              <w:spacing w:after="160" w:line="256" w:lineRule="auto"/>
              <w:jc w:val="left"/>
              <w:rPr>
                <w:rFonts w:cs="Times New Roman"/>
                <w:sz w:val="22"/>
                <w:lang w:eastAsia="ru-RU"/>
              </w:rPr>
            </w:pPr>
          </w:p>
        </w:tc>
        <w:tc>
          <w:tcPr>
            <w:tcW w:w="1587" w:type="pct"/>
            <w:tcBorders>
              <w:top w:val="nil"/>
              <w:left w:val="single" w:sz="4" w:space="0" w:color="auto"/>
              <w:bottom w:val="single" w:sz="4" w:space="0" w:color="auto"/>
              <w:right w:val="single" w:sz="4" w:space="0" w:color="auto"/>
            </w:tcBorders>
            <w:shd w:val="clear" w:color="auto" w:fill="auto"/>
            <w:hideMark/>
          </w:tcPr>
          <w:p w14:paraId="5CACBED9" w14:textId="77777777" w:rsidR="00E62A83" w:rsidRPr="00AB0822" w:rsidRDefault="00E62A83" w:rsidP="00212D21">
            <w:pPr>
              <w:pStyle w:val="aa"/>
            </w:pPr>
            <w:r w:rsidRPr="00AB0822">
              <w:t>ООО «Малое инвестиционное предприятие «Кристалл-КУБГУ»</w:t>
            </w:r>
          </w:p>
        </w:tc>
        <w:tc>
          <w:tcPr>
            <w:tcW w:w="1559" w:type="pct"/>
            <w:tcBorders>
              <w:top w:val="nil"/>
              <w:left w:val="nil"/>
              <w:bottom w:val="single" w:sz="4" w:space="0" w:color="auto"/>
              <w:right w:val="single" w:sz="4" w:space="0" w:color="auto"/>
            </w:tcBorders>
            <w:shd w:val="clear" w:color="auto" w:fill="auto"/>
            <w:hideMark/>
          </w:tcPr>
          <w:p w14:paraId="6A2271C8" w14:textId="77777777" w:rsidR="00E62A83" w:rsidRPr="00AB0822" w:rsidRDefault="00E62A83" w:rsidP="00212D21">
            <w:pPr>
              <w:pStyle w:val="aa"/>
            </w:pPr>
            <w:r w:rsidRPr="00AB0822">
              <w:t xml:space="preserve">пос. Пригородный, ул. Сербская, д. 5 </w:t>
            </w:r>
          </w:p>
        </w:tc>
        <w:tc>
          <w:tcPr>
            <w:tcW w:w="652" w:type="pct"/>
            <w:tcBorders>
              <w:top w:val="nil"/>
              <w:left w:val="nil"/>
              <w:bottom w:val="single" w:sz="4" w:space="0" w:color="auto"/>
              <w:right w:val="single" w:sz="4" w:space="0" w:color="auto"/>
            </w:tcBorders>
            <w:shd w:val="clear" w:color="auto" w:fill="auto"/>
            <w:hideMark/>
          </w:tcPr>
          <w:p w14:paraId="4673F586" w14:textId="77777777" w:rsidR="00E62A83" w:rsidRPr="00AB0822" w:rsidRDefault="00E62A83" w:rsidP="00212D21">
            <w:pPr>
              <w:pStyle w:val="aa"/>
            </w:pPr>
            <w:r w:rsidRPr="00AB0822">
              <w:t>1 объект</w:t>
            </w:r>
          </w:p>
        </w:tc>
        <w:tc>
          <w:tcPr>
            <w:tcW w:w="926" w:type="pct"/>
            <w:tcBorders>
              <w:top w:val="nil"/>
              <w:left w:val="nil"/>
              <w:bottom w:val="single" w:sz="4" w:space="0" w:color="auto"/>
              <w:right w:val="single" w:sz="4" w:space="0" w:color="auto"/>
            </w:tcBorders>
            <w:shd w:val="clear" w:color="auto" w:fill="auto"/>
            <w:hideMark/>
          </w:tcPr>
          <w:p w14:paraId="699EF6C9" w14:textId="77777777" w:rsidR="00E62A83" w:rsidRPr="00AB0822" w:rsidRDefault="00E62A83" w:rsidP="00212D21">
            <w:pPr>
              <w:pStyle w:val="aa"/>
            </w:pPr>
            <w:r w:rsidRPr="00AB0822">
              <w:t>Объект, не относящийся к объектам федерального, регионального и местного значения</w:t>
            </w:r>
          </w:p>
        </w:tc>
      </w:tr>
    </w:tbl>
    <w:p w14:paraId="5B85ACCF" w14:textId="7C043003" w:rsidR="00647B2C" w:rsidRDefault="00446A6D" w:rsidP="007310E3">
      <w:pPr>
        <w:pStyle w:val="30"/>
      </w:pPr>
      <w:bookmarkStart w:id="263" w:name="_Toc35520446"/>
      <w:bookmarkStart w:id="264" w:name="_Toc35882096"/>
      <w:r>
        <w:t>4</w:t>
      </w:r>
      <w:r w:rsidR="00647B2C" w:rsidRPr="00CE036D">
        <w:t>.</w:t>
      </w:r>
      <w:r w:rsidR="00A77691">
        <w:t>9</w:t>
      </w:r>
      <w:r w:rsidR="007310E3">
        <w:t>.2</w:t>
      </w:r>
      <w:r w:rsidR="00647B2C" w:rsidRPr="00CE036D">
        <w:t>. </w:t>
      </w:r>
      <w:r w:rsidR="00647B2C">
        <w:t>Учреждения молодёжной политики</w:t>
      </w:r>
      <w:bookmarkEnd w:id="263"/>
      <w:bookmarkEnd w:id="264"/>
    </w:p>
    <w:p w14:paraId="345C2ADB" w14:textId="08B00506" w:rsidR="00E62A83" w:rsidRPr="00AB0822" w:rsidRDefault="00E62A83" w:rsidP="00E62A83">
      <w:pPr>
        <w:rPr>
          <w:spacing w:val="2"/>
          <w:szCs w:val="28"/>
          <w:shd w:val="clear" w:color="auto" w:fill="FFFFFF"/>
        </w:rPr>
      </w:pPr>
      <w:r w:rsidRPr="00AB0822">
        <w:rPr>
          <w:spacing w:val="2"/>
          <w:szCs w:val="28"/>
          <w:shd w:val="clear" w:color="auto" w:fill="FFFFFF"/>
        </w:rPr>
        <w:t>Учреждения молодежной политики, расположенные в муниципальном образовании город Краснодар, приводятся в таблице далее (</w:t>
      </w:r>
      <w:r w:rsidRPr="00AB0822">
        <w:rPr>
          <w:spacing w:val="2"/>
          <w:szCs w:val="28"/>
          <w:shd w:val="clear" w:color="auto" w:fill="FFFFFF"/>
        </w:rPr>
        <w:fldChar w:fldCharType="begin"/>
      </w:r>
      <w:r w:rsidRPr="00AB0822">
        <w:rPr>
          <w:spacing w:val="2"/>
          <w:szCs w:val="28"/>
          <w:shd w:val="clear" w:color="auto" w:fill="FFFFFF"/>
        </w:rPr>
        <w:instrText xml:space="preserve"> REF _Ref22631523 \h </w:instrText>
      </w:r>
      <w:r>
        <w:rPr>
          <w:spacing w:val="2"/>
          <w:szCs w:val="28"/>
          <w:shd w:val="clear" w:color="auto" w:fill="FFFFFF"/>
        </w:rPr>
        <w:instrText xml:space="preserve"> \* MERGEFORMAT </w:instrText>
      </w:r>
      <w:r w:rsidRPr="00AB0822">
        <w:rPr>
          <w:spacing w:val="2"/>
          <w:szCs w:val="28"/>
          <w:shd w:val="clear" w:color="auto" w:fill="FFFFFF"/>
        </w:rPr>
      </w:r>
      <w:r w:rsidRPr="00AB0822">
        <w:rPr>
          <w:spacing w:val="2"/>
          <w:szCs w:val="28"/>
          <w:shd w:val="clear" w:color="auto" w:fill="FFFFFF"/>
        </w:rPr>
        <w:fldChar w:fldCharType="separate"/>
      </w:r>
      <w:r w:rsidR="008F6378" w:rsidRPr="00AB0822">
        <w:t xml:space="preserve">Таблица </w:t>
      </w:r>
      <w:r w:rsidR="008F6378">
        <w:rPr>
          <w:noProof/>
        </w:rPr>
        <w:t>69</w:t>
      </w:r>
      <w:r w:rsidRPr="00AB0822">
        <w:rPr>
          <w:spacing w:val="2"/>
          <w:szCs w:val="28"/>
          <w:shd w:val="clear" w:color="auto" w:fill="FFFFFF"/>
        </w:rPr>
        <w:fldChar w:fldCharType="end"/>
      </w:r>
      <w:r w:rsidRPr="00AB0822">
        <w:rPr>
          <w:spacing w:val="2"/>
          <w:szCs w:val="28"/>
          <w:shd w:val="clear" w:color="auto" w:fill="FFFFFF"/>
        </w:rPr>
        <w:t>).</w:t>
      </w:r>
    </w:p>
    <w:p w14:paraId="4EE4D38C" w14:textId="1DD02BE3" w:rsidR="00E62A83" w:rsidRPr="00AB0822" w:rsidRDefault="00E62A83" w:rsidP="00E62A83">
      <w:pPr>
        <w:pStyle w:val="a9"/>
        <w:rPr>
          <w:spacing w:val="2"/>
          <w:szCs w:val="28"/>
          <w:shd w:val="clear" w:color="auto" w:fill="FFFFFF"/>
        </w:rPr>
      </w:pPr>
      <w:bookmarkStart w:id="265" w:name="_Ref22631523"/>
      <w:r w:rsidRPr="00AB0822">
        <w:t xml:space="preserve">Таблица </w:t>
      </w:r>
      <w:fldSimple w:instr=" SEQ Таблица \* ARABIC ">
        <w:r w:rsidR="008F6378">
          <w:rPr>
            <w:noProof/>
          </w:rPr>
          <w:t>69</w:t>
        </w:r>
      </w:fldSimple>
      <w:bookmarkEnd w:id="265"/>
      <w:r w:rsidRPr="00AB0822">
        <w:t xml:space="preserve"> </w:t>
      </w:r>
      <w:r w:rsidRPr="00AB0822">
        <w:rPr>
          <w:spacing w:val="2"/>
          <w:szCs w:val="28"/>
          <w:shd w:val="clear" w:color="auto" w:fill="FFFFFF"/>
        </w:rPr>
        <w:t>– Учреждения молодежной политики</w:t>
      </w:r>
    </w:p>
    <w:tbl>
      <w:tblPr>
        <w:tblStyle w:val="ac"/>
        <w:tblW w:w="5068" w:type="pct"/>
        <w:tblLook w:val="04A0" w:firstRow="1" w:lastRow="0" w:firstColumn="1" w:lastColumn="0" w:noHBand="0" w:noVBand="1"/>
      </w:tblPr>
      <w:tblGrid>
        <w:gridCol w:w="708"/>
        <w:gridCol w:w="3824"/>
        <w:gridCol w:w="2781"/>
        <w:gridCol w:w="2446"/>
      </w:tblGrid>
      <w:tr w:rsidR="00E62A83" w:rsidRPr="00AB0822" w14:paraId="352679B7" w14:textId="77777777" w:rsidTr="00E873D6">
        <w:trPr>
          <w:tblHeader/>
        </w:trPr>
        <w:tc>
          <w:tcPr>
            <w:tcW w:w="362" w:type="pct"/>
          </w:tcPr>
          <w:p w14:paraId="3B948058" w14:textId="77777777" w:rsidR="00E62A83" w:rsidRPr="00AB0822" w:rsidRDefault="00E62A83" w:rsidP="00212D21">
            <w:pPr>
              <w:pStyle w:val="aff0"/>
              <w:rPr>
                <w:shd w:val="clear" w:color="auto" w:fill="FFFFFF"/>
              </w:rPr>
            </w:pPr>
            <w:r w:rsidRPr="00AB0822">
              <w:rPr>
                <w:shd w:val="clear" w:color="auto" w:fill="FFFFFF"/>
              </w:rPr>
              <w:t>№ п/п</w:t>
            </w:r>
          </w:p>
        </w:tc>
        <w:tc>
          <w:tcPr>
            <w:tcW w:w="1959" w:type="pct"/>
          </w:tcPr>
          <w:p w14:paraId="4B0C8BAE" w14:textId="77777777" w:rsidR="00E62A83" w:rsidRPr="00AB0822" w:rsidRDefault="00E62A83" w:rsidP="00212D21">
            <w:pPr>
              <w:pStyle w:val="aff0"/>
              <w:rPr>
                <w:shd w:val="clear" w:color="auto" w:fill="FFFFFF"/>
              </w:rPr>
            </w:pPr>
            <w:r w:rsidRPr="00AB0822">
              <w:rPr>
                <w:shd w:val="clear" w:color="auto" w:fill="FFFFFF"/>
              </w:rPr>
              <w:t>Наименование</w:t>
            </w:r>
          </w:p>
        </w:tc>
        <w:tc>
          <w:tcPr>
            <w:tcW w:w="1425" w:type="pct"/>
          </w:tcPr>
          <w:p w14:paraId="3B5778A3" w14:textId="77777777" w:rsidR="00E62A83" w:rsidRPr="00AB0822" w:rsidRDefault="00E62A83" w:rsidP="00212D21">
            <w:pPr>
              <w:pStyle w:val="aff0"/>
              <w:rPr>
                <w:shd w:val="clear" w:color="auto" w:fill="FFFFFF"/>
              </w:rPr>
            </w:pPr>
            <w:r w:rsidRPr="00AB0822">
              <w:rPr>
                <w:shd w:val="clear" w:color="auto" w:fill="FFFFFF"/>
              </w:rPr>
              <w:t>Адрес</w:t>
            </w:r>
          </w:p>
        </w:tc>
        <w:tc>
          <w:tcPr>
            <w:tcW w:w="1253" w:type="pct"/>
          </w:tcPr>
          <w:p w14:paraId="25BBEAAB" w14:textId="77777777" w:rsidR="00E62A83" w:rsidRPr="00AB0822" w:rsidRDefault="00E62A83" w:rsidP="00212D21">
            <w:pPr>
              <w:pStyle w:val="aff0"/>
              <w:rPr>
                <w:shd w:val="clear" w:color="auto" w:fill="FFFFFF"/>
              </w:rPr>
            </w:pPr>
            <w:r w:rsidRPr="00AB0822">
              <w:rPr>
                <w:shd w:val="clear" w:color="auto" w:fill="FFFFFF"/>
              </w:rPr>
              <w:t>Значение</w:t>
            </w:r>
          </w:p>
        </w:tc>
      </w:tr>
      <w:tr w:rsidR="00E62A83" w:rsidRPr="00AB0822" w14:paraId="103D888F" w14:textId="77777777" w:rsidTr="00E873D6">
        <w:tc>
          <w:tcPr>
            <w:tcW w:w="362" w:type="pct"/>
          </w:tcPr>
          <w:p w14:paraId="201821EC"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1.</w:t>
            </w:r>
          </w:p>
        </w:tc>
        <w:tc>
          <w:tcPr>
            <w:tcW w:w="1959" w:type="pct"/>
          </w:tcPr>
          <w:p w14:paraId="58DA164D"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ГКУ Краснодарского края «Молодёжный центр развития личности»</w:t>
            </w:r>
          </w:p>
        </w:tc>
        <w:tc>
          <w:tcPr>
            <w:tcW w:w="1425" w:type="pct"/>
          </w:tcPr>
          <w:p w14:paraId="41967152"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Карасунская, д. 70</w:t>
            </w:r>
          </w:p>
        </w:tc>
        <w:tc>
          <w:tcPr>
            <w:tcW w:w="1253" w:type="pct"/>
          </w:tcPr>
          <w:p w14:paraId="43863F77"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Региональное</w:t>
            </w:r>
          </w:p>
        </w:tc>
      </w:tr>
      <w:tr w:rsidR="00E62A83" w:rsidRPr="00AB0822" w14:paraId="0D22368E" w14:textId="77777777" w:rsidTr="00E873D6">
        <w:tc>
          <w:tcPr>
            <w:tcW w:w="362" w:type="pct"/>
          </w:tcPr>
          <w:p w14:paraId="23AC7EA3"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2.</w:t>
            </w:r>
          </w:p>
        </w:tc>
        <w:tc>
          <w:tcPr>
            <w:tcW w:w="1959" w:type="pct"/>
          </w:tcPr>
          <w:p w14:paraId="2B82FEE5"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ГКУ Краснодарского края «Центр патриотического воспитания молодёжи Кубани»</w:t>
            </w:r>
          </w:p>
        </w:tc>
        <w:tc>
          <w:tcPr>
            <w:tcW w:w="1425" w:type="pct"/>
          </w:tcPr>
          <w:p w14:paraId="5B795C33"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Северная, д. 279</w:t>
            </w:r>
          </w:p>
        </w:tc>
        <w:tc>
          <w:tcPr>
            <w:tcW w:w="1253" w:type="pct"/>
          </w:tcPr>
          <w:p w14:paraId="59D2F588"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Региональное</w:t>
            </w:r>
          </w:p>
        </w:tc>
      </w:tr>
      <w:tr w:rsidR="00E62A83" w:rsidRPr="00AB0822" w14:paraId="0C088C55" w14:textId="77777777" w:rsidTr="00E873D6">
        <w:tc>
          <w:tcPr>
            <w:tcW w:w="362" w:type="pct"/>
          </w:tcPr>
          <w:p w14:paraId="74939862"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3.</w:t>
            </w:r>
          </w:p>
        </w:tc>
        <w:tc>
          <w:tcPr>
            <w:tcW w:w="1959" w:type="pct"/>
          </w:tcPr>
          <w:p w14:paraId="5D49EDA6"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ГКУ «Центр молодёжных инициатив»</w:t>
            </w:r>
          </w:p>
        </w:tc>
        <w:tc>
          <w:tcPr>
            <w:tcW w:w="1425" w:type="pct"/>
          </w:tcPr>
          <w:p w14:paraId="782ED17E"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Северная, д. 279</w:t>
            </w:r>
          </w:p>
        </w:tc>
        <w:tc>
          <w:tcPr>
            <w:tcW w:w="1253" w:type="pct"/>
          </w:tcPr>
          <w:p w14:paraId="3727C6F6"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Региональное</w:t>
            </w:r>
          </w:p>
        </w:tc>
      </w:tr>
      <w:tr w:rsidR="00E62A83" w:rsidRPr="00AB0822" w14:paraId="35170E22" w14:textId="77777777" w:rsidTr="00E873D6">
        <w:tc>
          <w:tcPr>
            <w:tcW w:w="362" w:type="pct"/>
          </w:tcPr>
          <w:p w14:paraId="3EFC5EDD"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4.</w:t>
            </w:r>
          </w:p>
        </w:tc>
        <w:tc>
          <w:tcPr>
            <w:tcW w:w="1959" w:type="pct"/>
          </w:tcPr>
          <w:p w14:paraId="72D010C9"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ГКУ «Краевая крейсерско-парусная школа»</w:t>
            </w:r>
          </w:p>
        </w:tc>
        <w:tc>
          <w:tcPr>
            <w:tcW w:w="1425" w:type="pct"/>
          </w:tcPr>
          <w:p w14:paraId="3320DA51"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Московская, д. 69</w:t>
            </w:r>
          </w:p>
        </w:tc>
        <w:tc>
          <w:tcPr>
            <w:tcW w:w="1253" w:type="pct"/>
          </w:tcPr>
          <w:p w14:paraId="0E643377"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Региональное</w:t>
            </w:r>
          </w:p>
        </w:tc>
      </w:tr>
      <w:tr w:rsidR="00E62A83" w:rsidRPr="00AB0822" w14:paraId="24E0EE8A" w14:textId="77777777" w:rsidTr="00E873D6">
        <w:tc>
          <w:tcPr>
            <w:tcW w:w="362" w:type="pct"/>
          </w:tcPr>
          <w:p w14:paraId="50860724"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5.</w:t>
            </w:r>
          </w:p>
        </w:tc>
        <w:tc>
          <w:tcPr>
            <w:tcW w:w="1959" w:type="pct"/>
          </w:tcPr>
          <w:p w14:paraId="40CCD349"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МКУ муниципального образования город Краснодар «Центр молодёжной политики»</w:t>
            </w:r>
          </w:p>
        </w:tc>
        <w:tc>
          <w:tcPr>
            <w:tcW w:w="1425" w:type="pct"/>
          </w:tcPr>
          <w:p w14:paraId="0CD25DE1"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Сормовская, д. 12/11</w:t>
            </w:r>
          </w:p>
        </w:tc>
        <w:tc>
          <w:tcPr>
            <w:tcW w:w="1253" w:type="pct"/>
          </w:tcPr>
          <w:p w14:paraId="7D6849B7"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Местное</w:t>
            </w:r>
          </w:p>
        </w:tc>
      </w:tr>
      <w:tr w:rsidR="00E62A83" w:rsidRPr="00AB0822" w14:paraId="0CE42C52" w14:textId="77777777" w:rsidTr="00E873D6">
        <w:tc>
          <w:tcPr>
            <w:tcW w:w="362" w:type="pct"/>
            <w:vMerge w:val="restart"/>
          </w:tcPr>
          <w:p w14:paraId="642BDDC0"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lastRenderedPageBreak/>
              <w:t>6.</w:t>
            </w:r>
          </w:p>
        </w:tc>
        <w:tc>
          <w:tcPr>
            <w:tcW w:w="1959" w:type="pct"/>
            <w:vMerge w:val="restart"/>
          </w:tcPr>
          <w:p w14:paraId="01E702BE"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МКУ муниципального образования город Краснодар «Центр патриотического воспитания молодёжи»</w:t>
            </w:r>
          </w:p>
        </w:tc>
        <w:tc>
          <w:tcPr>
            <w:tcW w:w="1425" w:type="pct"/>
          </w:tcPr>
          <w:p w14:paraId="1660ED65"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Азовская, д. 20</w:t>
            </w:r>
          </w:p>
        </w:tc>
        <w:tc>
          <w:tcPr>
            <w:tcW w:w="1253" w:type="pct"/>
            <w:vMerge w:val="restart"/>
          </w:tcPr>
          <w:p w14:paraId="1F800247" w14:textId="77777777" w:rsidR="00E62A83" w:rsidRPr="00AB0822" w:rsidRDefault="00E62A83" w:rsidP="00E62A83">
            <w:pPr>
              <w:ind w:firstLine="0"/>
              <w:rPr>
                <w:spacing w:val="2"/>
                <w:sz w:val="24"/>
                <w:szCs w:val="24"/>
                <w:shd w:val="clear" w:color="auto" w:fill="FFFFFF"/>
              </w:rPr>
            </w:pPr>
            <w:r w:rsidRPr="00AB0822">
              <w:rPr>
                <w:spacing w:val="2"/>
                <w:sz w:val="24"/>
                <w:szCs w:val="24"/>
                <w:shd w:val="clear" w:color="auto" w:fill="FFFFFF"/>
              </w:rPr>
              <w:t>Местное</w:t>
            </w:r>
          </w:p>
        </w:tc>
      </w:tr>
      <w:tr w:rsidR="00E62A83" w:rsidRPr="00AB0822" w14:paraId="2348F71C" w14:textId="77777777" w:rsidTr="00E873D6">
        <w:tc>
          <w:tcPr>
            <w:tcW w:w="362" w:type="pct"/>
            <w:vMerge/>
          </w:tcPr>
          <w:p w14:paraId="2885070E" w14:textId="77777777" w:rsidR="00E62A83" w:rsidRPr="00AB0822" w:rsidRDefault="00E62A83" w:rsidP="00E62A83">
            <w:pPr>
              <w:ind w:firstLine="0"/>
              <w:jc w:val="left"/>
              <w:rPr>
                <w:spacing w:val="2"/>
                <w:sz w:val="24"/>
                <w:szCs w:val="24"/>
                <w:shd w:val="clear" w:color="auto" w:fill="FFFFFF"/>
              </w:rPr>
            </w:pPr>
          </w:p>
        </w:tc>
        <w:tc>
          <w:tcPr>
            <w:tcW w:w="1959" w:type="pct"/>
            <w:vMerge/>
          </w:tcPr>
          <w:p w14:paraId="126C5F95" w14:textId="77777777" w:rsidR="00E62A83" w:rsidRPr="00AB0822" w:rsidRDefault="00E62A83" w:rsidP="00E62A83">
            <w:pPr>
              <w:ind w:firstLine="0"/>
              <w:jc w:val="left"/>
              <w:rPr>
                <w:spacing w:val="2"/>
                <w:sz w:val="24"/>
                <w:szCs w:val="24"/>
                <w:shd w:val="clear" w:color="auto" w:fill="FFFFFF"/>
              </w:rPr>
            </w:pPr>
          </w:p>
        </w:tc>
        <w:tc>
          <w:tcPr>
            <w:tcW w:w="1425" w:type="pct"/>
          </w:tcPr>
          <w:p w14:paraId="629B9325"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Уральская, д. 15</w:t>
            </w:r>
          </w:p>
        </w:tc>
        <w:tc>
          <w:tcPr>
            <w:tcW w:w="1253" w:type="pct"/>
            <w:vMerge/>
          </w:tcPr>
          <w:p w14:paraId="0568DF3E" w14:textId="77777777" w:rsidR="00E62A83" w:rsidRPr="00AB0822" w:rsidRDefault="00E62A83" w:rsidP="00E62A83">
            <w:pPr>
              <w:ind w:firstLine="0"/>
              <w:rPr>
                <w:spacing w:val="2"/>
                <w:sz w:val="24"/>
                <w:szCs w:val="24"/>
                <w:shd w:val="clear" w:color="auto" w:fill="FFFFFF"/>
              </w:rPr>
            </w:pPr>
          </w:p>
        </w:tc>
      </w:tr>
      <w:tr w:rsidR="00E62A83" w:rsidRPr="00AB0822" w14:paraId="7DF3625A" w14:textId="77777777" w:rsidTr="00E873D6">
        <w:tc>
          <w:tcPr>
            <w:tcW w:w="362" w:type="pct"/>
            <w:vMerge/>
          </w:tcPr>
          <w:p w14:paraId="413CBFBE" w14:textId="77777777" w:rsidR="00E62A83" w:rsidRPr="00AB0822" w:rsidRDefault="00E62A83" w:rsidP="00E62A83">
            <w:pPr>
              <w:ind w:firstLine="0"/>
              <w:jc w:val="left"/>
              <w:rPr>
                <w:spacing w:val="2"/>
                <w:sz w:val="24"/>
                <w:szCs w:val="24"/>
                <w:shd w:val="clear" w:color="auto" w:fill="FFFFFF"/>
              </w:rPr>
            </w:pPr>
          </w:p>
        </w:tc>
        <w:tc>
          <w:tcPr>
            <w:tcW w:w="1959" w:type="pct"/>
            <w:vMerge/>
          </w:tcPr>
          <w:p w14:paraId="5294BC4E" w14:textId="77777777" w:rsidR="00E62A83" w:rsidRPr="00AB0822" w:rsidRDefault="00E62A83" w:rsidP="00E62A83">
            <w:pPr>
              <w:ind w:firstLine="0"/>
              <w:jc w:val="left"/>
              <w:rPr>
                <w:spacing w:val="2"/>
                <w:sz w:val="24"/>
                <w:szCs w:val="24"/>
                <w:shd w:val="clear" w:color="auto" w:fill="FFFFFF"/>
              </w:rPr>
            </w:pPr>
          </w:p>
        </w:tc>
        <w:tc>
          <w:tcPr>
            <w:tcW w:w="1425" w:type="pct"/>
          </w:tcPr>
          <w:p w14:paraId="2F08E5D6" w14:textId="77777777" w:rsidR="00E62A83" w:rsidRPr="00AB0822" w:rsidRDefault="00E62A83" w:rsidP="00E62A83">
            <w:pPr>
              <w:ind w:firstLine="0"/>
              <w:jc w:val="left"/>
              <w:rPr>
                <w:spacing w:val="2"/>
                <w:sz w:val="24"/>
                <w:szCs w:val="24"/>
                <w:shd w:val="clear" w:color="auto" w:fill="FFFFFF"/>
              </w:rPr>
            </w:pPr>
            <w:r w:rsidRPr="00AB0822">
              <w:rPr>
                <w:spacing w:val="2"/>
                <w:sz w:val="24"/>
                <w:szCs w:val="24"/>
                <w:shd w:val="clear" w:color="auto" w:fill="FFFFFF"/>
              </w:rPr>
              <w:t>г. Краснодар, ул. Славянская, 81</w:t>
            </w:r>
          </w:p>
        </w:tc>
        <w:tc>
          <w:tcPr>
            <w:tcW w:w="1253" w:type="pct"/>
            <w:vMerge/>
          </w:tcPr>
          <w:p w14:paraId="036612FF" w14:textId="77777777" w:rsidR="00E62A83" w:rsidRPr="00AB0822" w:rsidRDefault="00E62A83" w:rsidP="00E62A83">
            <w:pPr>
              <w:ind w:firstLine="0"/>
              <w:rPr>
                <w:spacing w:val="2"/>
                <w:sz w:val="24"/>
                <w:szCs w:val="24"/>
                <w:shd w:val="clear" w:color="auto" w:fill="FFFFFF"/>
              </w:rPr>
            </w:pPr>
          </w:p>
        </w:tc>
      </w:tr>
      <w:tr w:rsidR="00E62A83" w:rsidRPr="00AB0822" w14:paraId="74A0891E" w14:textId="77777777" w:rsidTr="00E873D6">
        <w:tc>
          <w:tcPr>
            <w:tcW w:w="362" w:type="pct"/>
            <w:vMerge/>
          </w:tcPr>
          <w:p w14:paraId="7D110CDB" w14:textId="77777777" w:rsidR="00E62A83" w:rsidRPr="00AB0822" w:rsidRDefault="00E62A83" w:rsidP="00E62A83">
            <w:pPr>
              <w:ind w:firstLine="0"/>
              <w:jc w:val="left"/>
              <w:rPr>
                <w:spacing w:val="2"/>
                <w:sz w:val="24"/>
                <w:szCs w:val="24"/>
                <w:shd w:val="clear" w:color="auto" w:fill="FFFFFF"/>
              </w:rPr>
            </w:pPr>
          </w:p>
        </w:tc>
        <w:tc>
          <w:tcPr>
            <w:tcW w:w="1959" w:type="pct"/>
            <w:vMerge/>
          </w:tcPr>
          <w:p w14:paraId="122718A2" w14:textId="77777777" w:rsidR="00E62A83" w:rsidRPr="00AB0822" w:rsidRDefault="00E62A83" w:rsidP="00E62A83">
            <w:pPr>
              <w:ind w:firstLine="0"/>
              <w:jc w:val="left"/>
              <w:rPr>
                <w:spacing w:val="2"/>
                <w:sz w:val="24"/>
                <w:szCs w:val="24"/>
                <w:shd w:val="clear" w:color="auto" w:fill="FFFFFF"/>
              </w:rPr>
            </w:pPr>
          </w:p>
        </w:tc>
        <w:tc>
          <w:tcPr>
            <w:tcW w:w="1425" w:type="pct"/>
          </w:tcPr>
          <w:p w14:paraId="00E8C810"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Северная, 271</w:t>
            </w:r>
          </w:p>
        </w:tc>
        <w:tc>
          <w:tcPr>
            <w:tcW w:w="1253" w:type="pct"/>
            <w:vMerge/>
          </w:tcPr>
          <w:p w14:paraId="7D4FACAE" w14:textId="77777777" w:rsidR="00E62A83" w:rsidRPr="00AB0822" w:rsidRDefault="00E62A83" w:rsidP="00E62A83">
            <w:pPr>
              <w:ind w:firstLine="0"/>
              <w:rPr>
                <w:spacing w:val="2"/>
                <w:sz w:val="24"/>
                <w:szCs w:val="24"/>
                <w:shd w:val="clear" w:color="auto" w:fill="FFFFFF"/>
              </w:rPr>
            </w:pPr>
          </w:p>
        </w:tc>
      </w:tr>
      <w:tr w:rsidR="00E62A83" w:rsidRPr="00AB0822" w14:paraId="687F5464" w14:textId="77777777" w:rsidTr="00E873D6">
        <w:tc>
          <w:tcPr>
            <w:tcW w:w="362" w:type="pct"/>
            <w:vMerge/>
          </w:tcPr>
          <w:p w14:paraId="4DB93DA8" w14:textId="77777777" w:rsidR="00E62A83" w:rsidRPr="00AB0822" w:rsidRDefault="00E62A83" w:rsidP="00E62A83">
            <w:pPr>
              <w:ind w:firstLine="0"/>
              <w:jc w:val="left"/>
              <w:rPr>
                <w:spacing w:val="2"/>
                <w:sz w:val="24"/>
                <w:szCs w:val="24"/>
                <w:shd w:val="clear" w:color="auto" w:fill="FFFFFF"/>
              </w:rPr>
            </w:pPr>
          </w:p>
        </w:tc>
        <w:tc>
          <w:tcPr>
            <w:tcW w:w="1959" w:type="pct"/>
            <w:vMerge/>
          </w:tcPr>
          <w:p w14:paraId="567F3650" w14:textId="77777777" w:rsidR="00E62A83" w:rsidRPr="00AB0822" w:rsidRDefault="00E62A83" w:rsidP="00E62A83">
            <w:pPr>
              <w:ind w:firstLine="0"/>
              <w:jc w:val="left"/>
              <w:rPr>
                <w:spacing w:val="2"/>
                <w:sz w:val="24"/>
                <w:szCs w:val="24"/>
                <w:shd w:val="clear" w:color="auto" w:fill="FFFFFF"/>
              </w:rPr>
            </w:pPr>
          </w:p>
        </w:tc>
        <w:tc>
          <w:tcPr>
            <w:tcW w:w="1425" w:type="pct"/>
          </w:tcPr>
          <w:p w14:paraId="6953848F"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Стахановская, д. 16</w:t>
            </w:r>
          </w:p>
        </w:tc>
        <w:tc>
          <w:tcPr>
            <w:tcW w:w="1253" w:type="pct"/>
            <w:vMerge/>
          </w:tcPr>
          <w:p w14:paraId="44115890" w14:textId="77777777" w:rsidR="00E62A83" w:rsidRPr="00AB0822" w:rsidRDefault="00E62A83" w:rsidP="00E62A83">
            <w:pPr>
              <w:ind w:firstLine="0"/>
              <w:rPr>
                <w:spacing w:val="2"/>
                <w:sz w:val="24"/>
                <w:szCs w:val="24"/>
                <w:shd w:val="clear" w:color="auto" w:fill="FFFFFF"/>
              </w:rPr>
            </w:pPr>
          </w:p>
        </w:tc>
      </w:tr>
      <w:tr w:rsidR="00E62A83" w:rsidRPr="00AB0822" w14:paraId="79283A48" w14:textId="77777777" w:rsidTr="00E873D6">
        <w:tc>
          <w:tcPr>
            <w:tcW w:w="362" w:type="pct"/>
            <w:vMerge/>
          </w:tcPr>
          <w:p w14:paraId="77D5767D" w14:textId="77777777" w:rsidR="00E62A83" w:rsidRPr="00AB0822" w:rsidRDefault="00E62A83" w:rsidP="00E62A83">
            <w:pPr>
              <w:ind w:firstLine="0"/>
              <w:jc w:val="left"/>
              <w:rPr>
                <w:spacing w:val="2"/>
                <w:sz w:val="24"/>
                <w:szCs w:val="24"/>
                <w:shd w:val="clear" w:color="auto" w:fill="FFFFFF"/>
              </w:rPr>
            </w:pPr>
          </w:p>
        </w:tc>
        <w:tc>
          <w:tcPr>
            <w:tcW w:w="1959" w:type="pct"/>
            <w:vMerge/>
          </w:tcPr>
          <w:p w14:paraId="532F8468" w14:textId="77777777" w:rsidR="00E62A83" w:rsidRPr="00AB0822" w:rsidRDefault="00E62A83" w:rsidP="00E62A83">
            <w:pPr>
              <w:ind w:firstLine="0"/>
              <w:jc w:val="left"/>
              <w:rPr>
                <w:spacing w:val="2"/>
                <w:sz w:val="24"/>
                <w:szCs w:val="24"/>
                <w:shd w:val="clear" w:color="auto" w:fill="FFFFFF"/>
              </w:rPr>
            </w:pPr>
          </w:p>
        </w:tc>
        <w:tc>
          <w:tcPr>
            <w:tcW w:w="1425" w:type="pct"/>
          </w:tcPr>
          <w:p w14:paraId="60F7724E"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им. Фёдора Лузана, д. 15</w:t>
            </w:r>
          </w:p>
        </w:tc>
        <w:tc>
          <w:tcPr>
            <w:tcW w:w="1253" w:type="pct"/>
            <w:vMerge/>
          </w:tcPr>
          <w:p w14:paraId="0FE90317" w14:textId="77777777" w:rsidR="00E62A83" w:rsidRPr="00AB0822" w:rsidRDefault="00E62A83" w:rsidP="00E62A83">
            <w:pPr>
              <w:ind w:firstLine="0"/>
              <w:rPr>
                <w:spacing w:val="2"/>
                <w:sz w:val="24"/>
                <w:szCs w:val="24"/>
                <w:shd w:val="clear" w:color="auto" w:fill="FFFFFF"/>
              </w:rPr>
            </w:pPr>
          </w:p>
        </w:tc>
      </w:tr>
      <w:tr w:rsidR="00E62A83" w:rsidRPr="00AB0822" w14:paraId="6479CF60" w14:textId="77777777" w:rsidTr="00E873D6">
        <w:tc>
          <w:tcPr>
            <w:tcW w:w="362" w:type="pct"/>
            <w:vMerge/>
          </w:tcPr>
          <w:p w14:paraId="1750CD73" w14:textId="77777777" w:rsidR="00E62A83" w:rsidRPr="00AB0822" w:rsidRDefault="00E62A83" w:rsidP="00E62A83">
            <w:pPr>
              <w:ind w:firstLine="0"/>
              <w:jc w:val="left"/>
              <w:rPr>
                <w:spacing w:val="2"/>
                <w:sz w:val="24"/>
                <w:szCs w:val="24"/>
                <w:shd w:val="clear" w:color="auto" w:fill="FFFFFF"/>
              </w:rPr>
            </w:pPr>
          </w:p>
        </w:tc>
        <w:tc>
          <w:tcPr>
            <w:tcW w:w="1959" w:type="pct"/>
            <w:vMerge/>
          </w:tcPr>
          <w:p w14:paraId="11E680D5" w14:textId="77777777" w:rsidR="00E62A83" w:rsidRPr="00AB0822" w:rsidRDefault="00E62A83" w:rsidP="00E62A83">
            <w:pPr>
              <w:ind w:firstLine="0"/>
              <w:jc w:val="left"/>
              <w:rPr>
                <w:spacing w:val="2"/>
                <w:sz w:val="24"/>
                <w:szCs w:val="24"/>
                <w:shd w:val="clear" w:color="auto" w:fill="FFFFFF"/>
              </w:rPr>
            </w:pPr>
          </w:p>
        </w:tc>
        <w:tc>
          <w:tcPr>
            <w:tcW w:w="1425" w:type="pct"/>
          </w:tcPr>
          <w:p w14:paraId="52E92CDE"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Береговая, д. 146</w:t>
            </w:r>
          </w:p>
        </w:tc>
        <w:tc>
          <w:tcPr>
            <w:tcW w:w="1253" w:type="pct"/>
            <w:vMerge/>
          </w:tcPr>
          <w:p w14:paraId="566B110C" w14:textId="77777777" w:rsidR="00E62A83" w:rsidRPr="00AB0822" w:rsidRDefault="00E62A83" w:rsidP="00E62A83">
            <w:pPr>
              <w:ind w:firstLine="0"/>
              <w:rPr>
                <w:spacing w:val="2"/>
                <w:sz w:val="24"/>
                <w:szCs w:val="24"/>
                <w:shd w:val="clear" w:color="auto" w:fill="FFFFFF"/>
              </w:rPr>
            </w:pPr>
          </w:p>
        </w:tc>
      </w:tr>
      <w:tr w:rsidR="00E62A83" w:rsidRPr="00AB0822" w14:paraId="6C889AFD" w14:textId="77777777" w:rsidTr="00E873D6">
        <w:tc>
          <w:tcPr>
            <w:tcW w:w="362" w:type="pct"/>
            <w:vMerge/>
          </w:tcPr>
          <w:p w14:paraId="301583CC" w14:textId="77777777" w:rsidR="00E62A83" w:rsidRPr="00AB0822" w:rsidRDefault="00E62A83" w:rsidP="00E62A83">
            <w:pPr>
              <w:ind w:firstLine="0"/>
              <w:jc w:val="left"/>
              <w:rPr>
                <w:spacing w:val="2"/>
                <w:sz w:val="24"/>
                <w:szCs w:val="24"/>
                <w:shd w:val="clear" w:color="auto" w:fill="FFFFFF"/>
              </w:rPr>
            </w:pPr>
          </w:p>
        </w:tc>
        <w:tc>
          <w:tcPr>
            <w:tcW w:w="1959" w:type="pct"/>
            <w:vMerge/>
          </w:tcPr>
          <w:p w14:paraId="446DEE7E" w14:textId="77777777" w:rsidR="00E62A83" w:rsidRPr="00AB0822" w:rsidRDefault="00E62A83" w:rsidP="00E62A83">
            <w:pPr>
              <w:ind w:firstLine="0"/>
              <w:jc w:val="left"/>
              <w:rPr>
                <w:spacing w:val="2"/>
                <w:sz w:val="24"/>
                <w:szCs w:val="24"/>
                <w:shd w:val="clear" w:color="auto" w:fill="FFFFFF"/>
              </w:rPr>
            </w:pPr>
          </w:p>
        </w:tc>
        <w:tc>
          <w:tcPr>
            <w:tcW w:w="1425" w:type="pct"/>
          </w:tcPr>
          <w:p w14:paraId="48633941"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Станкостроительная, д. 26/2</w:t>
            </w:r>
          </w:p>
        </w:tc>
        <w:tc>
          <w:tcPr>
            <w:tcW w:w="1253" w:type="pct"/>
            <w:vMerge/>
          </w:tcPr>
          <w:p w14:paraId="21985885" w14:textId="77777777" w:rsidR="00E62A83" w:rsidRPr="00AB0822" w:rsidRDefault="00E62A83" w:rsidP="00E62A83">
            <w:pPr>
              <w:ind w:firstLine="0"/>
              <w:rPr>
                <w:spacing w:val="2"/>
                <w:sz w:val="24"/>
                <w:szCs w:val="24"/>
                <w:shd w:val="clear" w:color="auto" w:fill="FFFFFF"/>
              </w:rPr>
            </w:pPr>
          </w:p>
        </w:tc>
      </w:tr>
      <w:tr w:rsidR="00E62A83" w:rsidRPr="00AB0822" w14:paraId="48BA4459" w14:textId="77777777" w:rsidTr="00E873D6">
        <w:tc>
          <w:tcPr>
            <w:tcW w:w="362" w:type="pct"/>
            <w:vMerge/>
          </w:tcPr>
          <w:p w14:paraId="4FAED059" w14:textId="77777777" w:rsidR="00E62A83" w:rsidRPr="00AB0822" w:rsidRDefault="00E62A83" w:rsidP="00E62A83">
            <w:pPr>
              <w:ind w:firstLine="0"/>
              <w:jc w:val="left"/>
              <w:rPr>
                <w:spacing w:val="2"/>
                <w:sz w:val="24"/>
                <w:szCs w:val="24"/>
                <w:shd w:val="clear" w:color="auto" w:fill="FFFFFF"/>
              </w:rPr>
            </w:pPr>
          </w:p>
        </w:tc>
        <w:tc>
          <w:tcPr>
            <w:tcW w:w="1959" w:type="pct"/>
            <w:vMerge/>
          </w:tcPr>
          <w:p w14:paraId="007BCAAA" w14:textId="77777777" w:rsidR="00E62A83" w:rsidRPr="00AB0822" w:rsidRDefault="00E62A83" w:rsidP="00E62A83">
            <w:pPr>
              <w:ind w:firstLine="0"/>
              <w:jc w:val="left"/>
              <w:rPr>
                <w:spacing w:val="2"/>
                <w:sz w:val="24"/>
                <w:szCs w:val="24"/>
                <w:shd w:val="clear" w:color="auto" w:fill="FFFFFF"/>
              </w:rPr>
            </w:pPr>
          </w:p>
        </w:tc>
        <w:tc>
          <w:tcPr>
            <w:tcW w:w="1425" w:type="pct"/>
          </w:tcPr>
          <w:p w14:paraId="281A978D" w14:textId="77777777" w:rsidR="00E62A83" w:rsidRPr="00AB0822" w:rsidRDefault="00E62A83" w:rsidP="00E62A83">
            <w:pPr>
              <w:ind w:firstLine="0"/>
              <w:jc w:val="left"/>
              <w:rPr>
                <w:sz w:val="24"/>
                <w:szCs w:val="24"/>
              </w:rPr>
            </w:pPr>
            <w:r w:rsidRPr="00AB0822">
              <w:rPr>
                <w:spacing w:val="2"/>
                <w:sz w:val="24"/>
                <w:szCs w:val="24"/>
                <w:shd w:val="clear" w:color="auto" w:fill="FFFFFF"/>
              </w:rPr>
              <w:t>г. Краснодар, ул. Северная, д. 269</w:t>
            </w:r>
          </w:p>
        </w:tc>
        <w:tc>
          <w:tcPr>
            <w:tcW w:w="1253" w:type="pct"/>
            <w:vMerge/>
          </w:tcPr>
          <w:p w14:paraId="1F34D41E" w14:textId="77777777" w:rsidR="00E62A83" w:rsidRPr="00AB0822" w:rsidRDefault="00E62A83" w:rsidP="00E62A83">
            <w:pPr>
              <w:ind w:firstLine="0"/>
              <w:rPr>
                <w:spacing w:val="2"/>
                <w:sz w:val="24"/>
                <w:szCs w:val="24"/>
                <w:shd w:val="clear" w:color="auto" w:fill="FFFFFF"/>
              </w:rPr>
            </w:pPr>
          </w:p>
        </w:tc>
      </w:tr>
      <w:tr w:rsidR="00E62A83" w:rsidRPr="00AB0822" w14:paraId="4714B208" w14:textId="77777777" w:rsidTr="00E873D6">
        <w:tc>
          <w:tcPr>
            <w:tcW w:w="362" w:type="pct"/>
            <w:vMerge/>
          </w:tcPr>
          <w:p w14:paraId="2CDCEA6E" w14:textId="77777777" w:rsidR="00E62A83" w:rsidRPr="00AB0822" w:rsidRDefault="00E62A83" w:rsidP="00E62A83">
            <w:pPr>
              <w:ind w:firstLine="0"/>
              <w:jc w:val="left"/>
              <w:rPr>
                <w:spacing w:val="2"/>
                <w:sz w:val="24"/>
                <w:szCs w:val="24"/>
                <w:shd w:val="clear" w:color="auto" w:fill="FFFFFF"/>
              </w:rPr>
            </w:pPr>
          </w:p>
        </w:tc>
        <w:tc>
          <w:tcPr>
            <w:tcW w:w="1959" w:type="pct"/>
            <w:vMerge/>
          </w:tcPr>
          <w:p w14:paraId="321A42E5" w14:textId="77777777" w:rsidR="00E62A83" w:rsidRPr="00AB0822" w:rsidRDefault="00E62A83" w:rsidP="00E62A83">
            <w:pPr>
              <w:ind w:firstLine="0"/>
              <w:jc w:val="left"/>
              <w:rPr>
                <w:spacing w:val="2"/>
                <w:sz w:val="24"/>
                <w:szCs w:val="24"/>
                <w:shd w:val="clear" w:color="auto" w:fill="FFFFFF"/>
              </w:rPr>
            </w:pPr>
          </w:p>
        </w:tc>
        <w:tc>
          <w:tcPr>
            <w:tcW w:w="1425" w:type="pct"/>
          </w:tcPr>
          <w:p w14:paraId="3485293A" w14:textId="77777777" w:rsidR="00E62A83" w:rsidRPr="00AB0822" w:rsidRDefault="00E62A83" w:rsidP="00E62A83">
            <w:pPr>
              <w:ind w:firstLine="0"/>
              <w:jc w:val="left"/>
              <w:rPr>
                <w:sz w:val="24"/>
                <w:szCs w:val="24"/>
              </w:rPr>
            </w:pPr>
            <w:r w:rsidRPr="00AB0822">
              <w:rPr>
                <w:sz w:val="24"/>
                <w:szCs w:val="24"/>
              </w:rPr>
              <w:t>ст-ца Старокорсунская, ул. Ленина, д. 84</w:t>
            </w:r>
          </w:p>
        </w:tc>
        <w:tc>
          <w:tcPr>
            <w:tcW w:w="1253" w:type="pct"/>
            <w:vMerge/>
          </w:tcPr>
          <w:p w14:paraId="738B6E55" w14:textId="77777777" w:rsidR="00E62A83" w:rsidRPr="00AB0822" w:rsidRDefault="00E62A83" w:rsidP="00E62A83">
            <w:pPr>
              <w:ind w:firstLine="0"/>
              <w:rPr>
                <w:spacing w:val="2"/>
                <w:sz w:val="24"/>
                <w:szCs w:val="24"/>
                <w:shd w:val="clear" w:color="auto" w:fill="FFFFFF"/>
              </w:rPr>
            </w:pPr>
          </w:p>
        </w:tc>
      </w:tr>
    </w:tbl>
    <w:p w14:paraId="07F47AF4" w14:textId="7D5B39FE" w:rsidR="006630BF" w:rsidRDefault="00446A6D" w:rsidP="00E628AF">
      <w:pPr>
        <w:pStyle w:val="30"/>
      </w:pPr>
      <w:bookmarkStart w:id="266" w:name="_Toc35520447"/>
      <w:bookmarkStart w:id="267" w:name="_Toc35882097"/>
      <w:r>
        <w:t>4</w:t>
      </w:r>
      <w:r w:rsidR="006630BF" w:rsidRPr="006630BF">
        <w:t>.</w:t>
      </w:r>
      <w:r w:rsidR="00A77691">
        <w:t>9</w:t>
      </w:r>
      <w:r w:rsidR="006630BF" w:rsidRPr="006630BF">
        <w:t>.</w:t>
      </w:r>
      <w:r w:rsidR="007310E3">
        <w:t>3</w:t>
      </w:r>
      <w:r w:rsidR="006630BF" w:rsidRPr="006630BF">
        <w:t xml:space="preserve"> Здравоохранение</w:t>
      </w:r>
      <w:bookmarkEnd w:id="266"/>
      <w:bookmarkEnd w:id="267"/>
    </w:p>
    <w:p w14:paraId="5CEBF4A3" w14:textId="77777777" w:rsidR="00E62A83" w:rsidRPr="00AB0822" w:rsidRDefault="00E62A83" w:rsidP="00E62A83">
      <w:bookmarkStart w:id="268" w:name="_Hlk5692562"/>
      <w:r w:rsidRPr="00AB0822">
        <w:t>Объекты здравоохранения, расположенные на территории муниципального образования город Краснодар представлены объектами федерального, регионального значения, а также объектами, не относящимися к объектам федерального, регионального и местного значения.</w:t>
      </w:r>
    </w:p>
    <w:bookmarkEnd w:id="268"/>
    <w:p w14:paraId="6314EF9F" w14:textId="77777777" w:rsidR="00E62A83" w:rsidRPr="00AB0822" w:rsidRDefault="00E62A83" w:rsidP="00E62A83">
      <w:r w:rsidRPr="00AB0822">
        <w:t xml:space="preserve">Перечень объектов здравоохранения приводится </w:t>
      </w:r>
      <w:r w:rsidRPr="00AB0822">
        <w:rPr>
          <w:shd w:val="clear" w:color="auto" w:fill="FFFFFF"/>
        </w:rPr>
        <w:t>в томе «Приложения»</w:t>
      </w:r>
      <w:r w:rsidRPr="00AB0822">
        <w:t>.</w:t>
      </w:r>
    </w:p>
    <w:p w14:paraId="77D00B56" w14:textId="4AF1DF3E" w:rsidR="00647B2C" w:rsidRDefault="00446A6D" w:rsidP="00647B2C">
      <w:pPr>
        <w:pStyle w:val="4"/>
      </w:pPr>
      <w:bookmarkStart w:id="269" w:name="_Toc9973512"/>
      <w:bookmarkStart w:id="270" w:name="_Toc35520448"/>
      <w:bookmarkStart w:id="271" w:name="_Toc35882098"/>
      <w:r>
        <w:t>4</w:t>
      </w:r>
      <w:r w:rsidR="00647B2C">
        <w:t>.</w:t>
      </w:r>
      <w:r w:rsidR="00541837">
        <w:t>9</w:t>
      </w:r>
      <w:r w:rsidR="00647B2C">
        <w:t>.</w:t>
      </w:r>
      <w:r w:rsidR="007310E3">
        <w:t>3</w:t>
      </w:r>
      <w:r w:rsidR="00647B2C">
        <w:t>.1</w:t>
      </w:r>
      <w:r w:rsidR="00541837">
        <w:t>.</w:t>
      </w:r>
      <w:r w:rsidR="00647B2C">
        <w:t xml:space="preserve"> </w:t>
      </w:r>
      <w:r w:rsidR="00647B2C" w:rsidRPr="00CE036D">
        <w:t>Лечебно-профилактические медицинские организации (кроме санаторно-курортной), оказывающие медицинскую помощь в стационарных условиях, ее структурные подразделения</w:t>
      </w:r>
      <w:bookmarkEnd w:id="269"/>
      <w:bookmarkEnd w:id="270"/>
      <w:bookmarkEnd w:id="271"/>
    </w:p>
    <w:p w14:paraId="1E86F3FF" w14:textId="77777777" w:rsidR="001C70F3" w:rsidRPr="00AB0822" w:rsidRDefault="001C70F3" w:rsidP="001C70F3">
      <w:bookmarkStart w:id="272" w:name="_Toc9973513"/>
      <w:r w:rsidRPr="00AB0822">
        <w:t>Лечебно-профилактические медицинские организации (кроме санаторно-курортных), оказывающие медицинскую помощь в стационарных условиях (далее – стационары всех типов) в муниципальном образовании город Краснодар представлены городскими больницами, участковой больницей, родильным домом, хосписом и прочими специализированными объектами.</w:t>
      </w:r>
    </w:p>
    <w:p w14:paraId="3A4B463E" w14:textId="77777777" w:rsidR="001C70F3" w:rsidRPr="00AB0822" w:rsidRDefault="001C70F3" w:rsidP="001C70F3">
      <w:r w:rsidRPr="00AB0822">
        <w:rPr>
          <w:szCs w:val="28"/>
        </w:rPr>
        <w:t>Стационары являются объектами эпизодического пользования, анализ соответствия обеспеченности населения стационарами всех типов и их доступности в контексте требований МНГП муниципального образования город Краснодар произведен в целом на всё население муниципального образования.</w:t>
      </w:r>
    </w:p>
    <w:p w14:paraId="74D292BC" w14:textId="77777777" w:rsidR="001C70F3" w:rsidRPr="00AB0822" w:rsidRDefault="001C70F3" w:rsidP="001C70F3">
      <w:r>
        <w:t>Суммарное к</w:t>
      </w:r>
      <w:r w:rsidRPr="00AB0822">
        <w:t>оличество коек в стационарах всех типов федерального и регионального значения в настоящее время составляет 12217 единиц.</w:t>
      </w:r>
      <w:bookmarkStart w:id="273" w:name="_Hlk5692630"/>
      <w:r w:rsidRPr="00AB0822">
        <w:t xml:space="preserve"> Согласно МНГП муниципального образования г. Краснодар расчетный показатель </w:t>
      </w:r>
      <w:r w:rsidRPr="00AB0822">
        <w:lastRenderedPageBreak/>
        <w:t xml:space="preserve">минимально допустимого уровня обеспеченности населения стационарами всех типов составляет 13,47 коек на 1000 жителей. </w:t>
      </w:r>
    </w:p>
    <w:p w14:paraId="4D542ACF" w14:textId="77777777" w:rsidR="001C70F3" w:rsidRPr="00AB0822" w:rsidRDefault="001C70F3" w:rsidP="001C70F3">
      <w:r w:rsidRPr="00AB0822">
        <w:t xml:space="preserve">В настоящее время показатель обеспеченности населения стационарами всех типов составляет 8,4 койки на 1000 жителей или 62,7 % нормативного значения. </w:t>
      </w:r>
    </w:p>
    <w:p w14:paraId="30FB326C" w14:textId="77777777" w:rsidR="001C70F3" w:rsidRPr="00AB0822" w:rsidRDefault="001C70F3" w:rsidP="001C70F3">
      <w:r w:rsidRPr="00AB0822">
        <w:t xml:space="preserve">Максимально допустимый уровень территориальной доступности для стационаров всех типов составляет 30 минут транспортной доступности. Исходя из средней скорости движения транспорта 12 км/ч в часы-пик, данный показатель составляет 6 км. </w:t>
      </w:r>
    </w:p>
    <w:p w14:paraId="2FCA304D" w14:textId="77777777" w:rsidR="001C70F3" w:rsidRPr="00AB0822" w:rsidRDefault="001C70F3" w:rsidP="001C70F3">
      <w:r w:rsidRPr="00AB0822">
        <w:t>Вне зоны территориальной доступности стационаров находятся: часть Прикубанского внутригородского округа г. Краснодара, населенные пункты Берёзовского сельского округа (за исключением пос. Берёзовый) ст-ца Елизаветинская и пос. Белозёрный Елизаветинского сельского округа, хут. Октябрьский, часть территории пос. Индустриальный и пос. Российский Калининского сельского округа; пос. Зеленопольский, хут. Ленина, пос. Пригородный и часть территории пос. Лорис Пашковского сельского округа; пос. Дорожный Старокорсунского сельского округа.</w:t>
      </w:r>
    </w:p>
    <w:p w14:paraId="615ED5F2" w14:textId="7A8D7A2B" w:rsidR="00647B2C" w:rsidRDefault="00446A6D" w:rsidP="00647B2C">
      <w:pPr>
        <w:pStyle w:val="4"/>
      </w:pPr>
      <w:bookmarkStart w:id="274" w:name="_Toc35520449"/>
      <w:bookmarkStart w:id="275" w:name="_Toc35882099"/>
      <w:bookmarkEnd w:id="273"/>
      <w:r>
        <w:t>4</w:t>
      </w:r>
      <w:r w:rsidR="00647B2C">
        <w:t>.</w:t>
      </w:r>
      <w:r w:rsidR="00541837">
        <w:t>9</w:t>
      </w:r>
      <w:r w:rsidR="00647B2C">
        <w:t>.</w:t>
      </w:r>
      <w:r w:rsidR="007310E3">
        <w:t>3</w:t>
      </w:r>
      <w:r w:rsidR="00647B2C">
        <w:t>.2</w:t>
      </w:r>
      <w:r w:rsidR="00541837">
        <w:t>.</w:t>
      </w:r>
      <w:r w:rsidR="00647B2C" w:rsidRPr="00CE036D">
        <w:t> Лечебно-профилактические медицинские организации, оказывающие медицинскую помощь в амбулаторных условиях и (или) в условиях дневного стационара</w:t>
      </w:r>
      <w:bookmarkEnd w:id="272"/>
      <w:r w:rsidR="00647B2C">
        <w:t>, а также обособленные структурные подразделения медицинских организаций, оказывающих первичную медико-санитарную помощь</w:t>
      </w:r>
      <w:bookmarkEnd w:id="274"/>
      <w:bookmarkEnd w:id="275"/>
    </w:p>
    <w:p w14:paraId="4FA2600B" w14:textId="77777777" w:rsidR="001C70F3" w:rsidRPr="00AB0822" w:rsidRDefault="001C70F3" w:rsidP="001C70F3">
      <w:bookmarkStart w:id="276" w:name="_Toc9973514"/>
      <w:r w:rsidRPr="00AB0822">
        <w:t xml:space="preserve">Амбулаторно-поликлинические услуги населению муниципального образования г. Краснодар оказывают городские поликлиники, их структурные подразделения (офисы врача общей практики, фельдшерско-акушерские пункты) стоматологические поликлиники, обслуживающие детское и взрослое население. </w:t>
      </w:r>
      <w:r w:rsidRPr="00AB0822">
        <w:rPr>
          <w:shd w:val="clear" w:color="auto" w:fill="FFFFFF"/>
        </w:rPr>
        <w:t>Перечень амбулаторно-поликлинических учреждений, расположенных на территории муниципального образования город Краснодар, приводится в томе «Приложения».</w:t>
      </w:r>
    </w:p>
    <w:p w14:paraId="234B6B00" w14:textId="77777777" w:rsidR="001C70F3" w:rsidRPr="00AB0822" w:rsidRDefault="001C70F3" w:rsidP="001C70F3">
      <w:bookmarkStart w:id="277" w:name="_Hlk5692734"/>
      <w:r w:rsidRPr="00AB0822">
        <w:t>Расчетный показатель минимального допустимого уровня обеспеченности населения амбулаторно-поликлиническими учреждениями, согласно МНГП муниципального образования г. Краснодар, составляет 18,15 посещений в смену на 1000 жителей.</w:t>
      </w:r>
    </w:p>
    <w:p w14:paraId="1F54B326" w14:textId="26657BA8" w:rsidR="001C70F3" w:rsidRDefault="001C70F3" w:rsidP="001C70F3">
      <w:pPr>
        <w:rPr>
          <w:szCs w:val="28"/>
        </w:rPr>
      </w:pPr>
      <w:r w:rsidRPr="00AB0822">
        <w:rPr>
          <w:szCs w:val="28"/>
        </w:rPr>
        <w:t>Анализ соответствия обеспеченности населения амбулаторно-поликлиническими учреждениями и их доступности в контексте требований МНГП муниципального образования город Краснодар произведен в разрезе внутригородских и сельских округов муниципального образования город</w:t>
      </w:r>
      <w:bookmarkStart w:id="278" w:name="_Ref6235264"/>
      <w:bookmarkEnd w:id="277"/>
    </w:p>
    <w:p w14:paraId="1E45A311" w14:textId="3CC8B5A1" w:rsidR="0064351B" w:rsidRDefault="0064351B" w:rsidP="001C70F3">
      <w:pPr>
        <w:rPr>
          <w:szCs w:val="28"/>
        </w:rPr>
      </w:pPr>
    </w:p>
    <w:p w14:paraId="7AECB51B" w14:textId="73A76347" w:rsidR="0064351B" w:rsidRDefault="0064351B" w:rsidP="001C70F3">
      <w:pPr>
        <w:rPr>
          <w:szCs w:val="28"/>
        </w:rPr>
      </w:pPr>
    </w:p>
    <w:p w14:paraId="7798A089" w14:textId="3553B0D0" w:rsidR="0064351B" w:rsidRDefault="0064351B" w:rsidP="001C70F3">
      <w:pPr>
        <w:rPr>
          <w:szCs w:val="28"/>
        </w:rPr>
      </w:pPr>
    </w:p>
    <w:p w14:paraId="66B2FDF1" w14:textId="77777777" w:rsidR="0064351B" w:rsidRDefault="0064351B" w:rsidP="001C70F3"/>
    <w:p w14:paraId="0F696B9C" w14:textId="343F5364" w:rsidR="001C70F3" w:rsidRPr="00AB0822" w:rsidRDefault="001C70F3" w:rsidP="001C70F3">
      <w:pPr>
        <w:pStyle w:val="a9"/>
      </w:pPr>
      <w:r w:rsidRPr="00AB0822">
        <w:lastRenderedPageBreak/>
        <w:t xml:space="preserve">Таблица </w:t>
      </w:r>
      <w:fldSimple w:instr=" SEQ Таблица \* ARABIC ">
        <w:r w:rsidR="008F6378">
          <w:rPr>
            <w:noProof/>
          </w:rPr>
          <w:t>70</w:t>
        </w:r>
      </w:fldSimple>
      <w:bookmarkEnd w:id="278"/>
      <w:r w:rsidRPr="00AB0822">
        <w:t xml:space="preserve"> – Обеспеченность населения амбулаторно-поликлиническими учреждениями по внутригородским и сельским округам муниципального образования город Краснодар</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6"/>
        <w:gridCol w:w="3717"/>
        <w:gridCol w:w="1478"/>
        <w:gridCol w:w="1730"/>
        <w:gridCol w:w="2031"/>
      </w:tblGrid>
      <w:tr w:rsidR="001C70F3" w:rsidRPr="00AB0822" w14:paraId="22C6655A" w14:textId="77777777" w:rsidTr="001C70F3">
        <w:trPr>
          <w:tblHeader/>
        </w:trPr>
        <w:tc>
          <w:tcPr>
            <w:tcW w:w="400" w:type="pct"/>
            <w:shd w:val="clear" w:color="auto" w:fill="auto"/>
            <w:hideMark/>
          </w:tcPr>
          <w:p w14:paraId="5A51F8FE" w14:textId="77777777" w:rsidR="001C70F3" w:rsidRPr="00AB0822" w:rsidRDefault="001C70F3" w:rsidP="00212D21">
            <w:pPr>
              <w:pStyle w:val="aff0"/>
            </w:pPr>
            <w:r w:rsidRPr="00AB0822">
              <w:t>№ п/п</w:t>
            </w:r>
          </w:p>
        </w:tc>
        <w:tc>
          <w:tcPr>
            <w:tcW w:w="1979" w:type="pct"/>
            <w:shd w:val="clear" w:color="auto" w:fill="auto"/>
            <w:hideMark/>
          </w:tcPr>
          <w:p w14:paraId="15CA0064" w14:textId="77777777" w:rsidR="001C70F3" w:rsidRPr="00AB0822" w:rsidRDefault="001C70F3" w:rsidP="00212D21">
            <w:pPr>
              <w:pStyle w:val="aff0"/>
            </w:pPr>
            <w:r w:rsidRPr="00AB0822">
              <w:t>Наименование округа</w:t>
            </w:r>
          </w:p>
        </w:tc>
        <w:tc>
          <w:tcPr>
            <w:tcW w:w="748" w:type="pct"/>
            <w:shd w:val="clear" w:color="auto" w:fill="auto"/>
            <w:hideMark/>
          </w:tcPr>
          <w:p w14:paraId="017DC730" w14:textId="77777777" w:rsidR="001C70F3" w:rsidRPr="00AB0822" w:rsidRDefault="001C70F3" w:rsidP="00212D21">
            <w:pPr>
              <w:pStyle w:val="aff0"/>
            </w:pPr>
            <w:r>
              <w:t>Суммарная п</w:t>
            </w:r>
            <w:r w:rsidRPr="00AB0822">
              <w:t>роектная ёмкость</w:t>
            </w:r>
            <w:r>
              <w:t xml:space="preserve"> объектов</w:t>
            </w:r>
            <w:r w:rsidRPr="00AB0822">
              <w:t>, посещений в смену</w:t>
            </w:r>
          </w:p>
        </w:tc>
        <w:tc>
          <w:tcPr>
            <w:tcW w:w="947" w:type="pct"/>
            <w:shd w:val="clear" w:color="auto" w:fill="auto"/>
            <w:hideMark/>
          </w:tcPr>
          <w:p w14:paraId="514F1B28" w14:textId="77777777" w:rsidR="001C70F3" w:rsidRPr="00AB0822" w:rsidRDefault="001C70F3" w:rsidP="00212D21">
            <w:pPr>
              <w:pStyle w:val="aff0"/>
            </w:pPr>
            <w:r w:rsidRPr="00C26602">
              <w:t>Нормативная потребность населения в данном виде объектов,</w:t>
            </w:r>
            <w:r w:rsidRPr="00AB0822">
              <w:t xml:space="preserve"> посещений в смену</w:t>
            </w:r>
          </w:p>
        </w:tc>
        <w:tc>
          <w:tcPr>
            <w:tcW w:w="926" w:type="pct"/>
            <w:shd w:val="clear" w:color="auto" w:fill="auto"/>
            <w:hideMark/>
          </w:tcPr>
          <w:p w14:paraId="62D1B981" w14:textId="77777777" w:rsidR="001C70F3" w:rsidRPr="00AB0822" w:rsidRDefault="001C70F3" w:rsidP="00212D21">
            <w:pPr>
              <w:pStyle w:val="aff0"/>
            </w:pPr>
            <w:r w:rsidRPr="00AB0822">
              <w:t>Обеспеченность, % норматива</w:t>
            </w:r>
          </w:p>
        </w:tc>
      </w:tr>
      <w:tr w:rsidR="001C70F3" w:rsidRPr="00AB0822" w14:paraId="6F0E5C00" w14:textId="77777777" w:rsidTr="001C70F3">
        <w:tc>
          <w:tcPr>
            <w:tcW w:w="400" w:type="pct"/>
            <w:shd w:val="clear" w:color="auto" w:fill="auto"/>
            <w:hideMark/>
          </w:tcPr>
          <w:p w14:paraId="302AFF38" w14:textId="77777777" w:rsidR="001C70F3" w:rsidRPr="00AB0822" w:rsidRDefault="001C70F3" w:rsidP="00212D21">
            <w:pPr>
              <w:pStyle w:val="aa"/>
            </w:pPr>
            <w:r w:rsidRPr="00AB0822">
              <w:t>1.</w:t>
            </w:r>
          </w:p>
        </w:tc>
        <w:tc>
          <w:tcPr>
            <w:tcW w:w="1979" w:type="pct"/>
            <w:shd w:val="clear" w:color="auto" w:fill="auto"/>
            <w:hideMark/>
          </w:tcPr>
          <w:p w14:paraId="7C8DD2CB" w14:textId="77777777" w:rsidR="001C70F3" w:rsidRPr="00AB0822" w:rsidRDefault="001C70F3" w:rsidP="00212D21">
            <w:pPr>
              <w:pStyle w:val="aa"/>
            </w:pPr>
            <w:r w:rsidRPr="00AB0822">
              <w:t>Центральный внутригородской округ</w:t>
            </w:r>
          </w:p>
        </w:tc>
        <w:tc>
          <w:tcPr>
            <w:tcW w:w="748" w:type="pct"/>
            <w:shd w:val="clear" w:color="auto" w:fill="auto"/>
            <w:vAlign w:val="center"/>
            <w:hideMark/>
          </w:tcPr>
          <w:p w14:paraId="67DCB293" w14:textId="77777777" w:rsidR="001C70F3" w:rsidRPr="00AB0822" w:rsidRDefault="001C70F3" w:rsidP="00212D21">
            <w:pPr>
              <w:pStyle w:val="aa"/>
            </w:pPr>
            <w:r w:rsidRPr="00AB0822">
              <w:t>7816,2</w:t>
            </w:r>
          </w:p>
        </w:tc>
        <w:tc>
          <w:tcPr>
            <w:tcW w:w="947" w:type="pct"/>
            <w:shd w:val="clear" w:color="auto" w:fill="auto"/>
            <w:vAlign w:val="center"/>
            <w:hideMark/>
          </w:tcPr>
          <w:p w14:paraId="18BBA2EC" w14:textId="77777777" w:rsidR="001C70F3" w:rsidRPr="00AB0822" w:rsidRDefault="001C70F3" w:rsidP="00212D21">
            <w:pPr>
              <w:pStyle w:val="aa"/>
            </w:pPr>
            <w:r w:rsidRPr="00AB0822">
              <w:t>4394,1</w:t>
            </w:r>
          </w:p>
        </w:tc>
        <w:tc>
          <w:tcPr>
            <w:tcW w:w="926" w:type="pct"/>
            <w:shd w:val="clear" w:color="auto" w:fill="auto"/>
            <w:vAlign w:val="center"/>
            <w:hideMark/>
          </w:tcPr>
          <w:p w14:paraId="7165F253" w14:textId="77777777" w:rsidR="001C70F3" w:rsidRPr="00AB0822" w:rsidRDefault="001C70F3" w:rsidP="00212D21">
            <w:pPr>
              <w:pStyle w:val="aa"/>
            </w:pPr>
            <w:r w:rsidRPr="00AB0822">
              <w:t>177,9</w:t>
            </w:r>
          </w:p>
        </w:tc>
      </w:tr>
      <w:tr w:rsidR="001C70F3" w:rsidRPr="00AB0822" w14:paraId="05BA68CF" w14:textId="77777777" w:rsidTr="001C70F3">
        <w:tc>
          <w:tcPr>
            <w:tcW w:w="400" w:type="pct"/>
            <w:shd w:val="clear" w:color="auto" w:fill="auto"/>
            <w:hideMark/>
          </w:tcPr>
          <w:p w14:paraId="14EC63F7" w14:textId="77777777" w:rsidR="001C70F3" w:rsidRPr="00AB0822" w:rsidRDefault="001C70F3" w:rsidP="00212D21">
            <w:pPr>
              <w:pStyle w:val="aa"/>
            </w:pPr>
            <w:r w:rsidRPr="00AB0822">
              <w:t>2.</w:t>
            </w:r>
          </w:p>
        </w:tc>
        <w:tc>
          <w:tcPr>
            <w:tcW w:w="1979" w:type="pct"/>
            <w:shd w:val="clear" w:color="auto" w:fill="auto"/>
            <w:hideMark/>
          </w:tcPr>
          <w:p w14:paraId="4BC3A6DD" w14:textId="77777777" w:rsidR="001C70F3" w:rsidRPr="00AB0822" w:rsidRDefault="001C70F3" w:rsidP="00212D21">
            <w:pPr>
              <w:pStyle w:val="aa"/>
            </w:pPr>
            <w:r w:rsidRPr="00AB0822">
              <w:t>Западный внутригородской округ</w:t>
            </w:r>
          </w:p>
        </w:tc>
        <w:tc>
          <w:tcPr>
            <w:tcW w:w="748" w:type="pct"/>
            <w:shd w:val="clear" w:color="auto" w:fill="auto"/>
            <w:vAlign w:val="center"/>
            <w:hideMark/>
          </w:tcPr>
          <w:p w14:paraId="2BE5459A" w14:textId="77777777" w:rsidR="001C70F3" w:rsidRPr="00AB0822" w:rsidRDefault="001C70F3" w:rsidP="00212D21">
            <w:pPr>
              <w:pStyle w:val="aa"/>
            </w:pPr>
            <w:r w:rsidRPr="00AB0822">
              <w:t>6157</w:t>
            </w:r>
          </w:p>
        </w:tc>
        <w:tc>
          <w:tcPr>
            <w:tcW w:w="947" w:type="pct"/>
            <w:shd w:val="clear" w:color="auto" w:fill="auto"/>
            <w:vAlign w:val="center"/>
            <w:hideMark/>
          </w:tcPr>
          <w:p w14:paraId="15ABEC34" w14:textId="77777777" w:rsidR="001C70F3" w:rsidRPr="00AB0822" w:rsidRDefault="001C70F3" w:rsidP="00212D21">
            <w:pPr>
              <w:pStyle w:val="aa"/>
            </w:pPr>
            <w:r w:rsidRPr="00AB0822">
              <w:t>4601,0</w:t>
            </w:r>
          </w:p>
        </w:tc>
        <w:tc>
          <w:tcPr>
            <w:tcW w:w="926" w:type="pct"/>
            <w:shd w:val="clear" w:color="auto" w:fill="auto"/>
            <w:vAlign w:val="center"/>
            <w:hideMark/>
          </w:tcPr>
          <w:p w14:paraId="7F9156C3" w14:textId="77777777" w:rsidR="001C70F3" w:rsidRPr="00AB0822" w:rsidRDefault="001C70F3" w:rsidP="00212D21">
            <w:pPr>
              <w:pStyle w:val="aa"/>
            </w:pPr>
            <w:r w:rsidRPr="00AB0822">
              <w:t>133,8</w:t>
            </w:r>
          </w:p>
        </w:tc>
      </w:tr>
      <w:tr w:rsidR="001C70F3" w:rsidRPr="00AB0822" w14:paraId="47783DE1" w14:textId="77777777" w:rsidTr="001C70F3">
        <w:tc>
          <w:tcPr>
            <w:tcW w:w="400" w:type="pct"/>
            <w:shd w:val="clear" w:color="auto" w:fill="auto"/>
            <w:hideMark/>
          </w:tcPr>
          <w:p w14:paraId="5B538B50" w14:textId="77777777" w:rsidR="001C70F3" w:rsidRPr="00AB0822" w:rsidRDefault="001C70F3" w:rsidP="00212D21">
            <w:pPr>
              <w:pStyle w:val="aa"/>
            </w:pPr>
            <w:r w:rsidRPr="00AB0822">
              <w:t>3.</w:t>
            </w:r>
          </w:p>
        </w:tc>
        <w:tc>
          <w:tcPr>
            <w:tcW w:w="1979" w:type="pct"/>
            <w:shd w:val="clear" w:color="auto" w:fill="auto"/>
            <w:hideMark/>
          </w:tcPr>
          <w:p w14:paraId="2F146C28" w14:textId="77777777" w:rsidR="001C70F3" w:rsidRPr="00AB0822" w:rsidRDefault="001C70F3" w:rsidP="00212D21">
            <w:pPr>
              <w:pStyle w:val="aa"/>
            </w:pPr>
            <w:r w:rsidRPr="00AB0822">
              <w:t>Карасунский внутригородской округ</w:t>
            </w:r>
          </w:p>
        </w:tc>
        <w:tc>
          <w:tcPr>
            <w:tcW w:w="748" w:type="pct"/>
            <w:shd w:val="clear" w:color="auto" w:fill="auto"/>
            <w:vAlign w:val="center"/>
            <w:hideMark/>
          </w:tcPr>
          <w:p w14:paraId="3D860A2E" w14:textId="77777777" w:rsidR="001C70F3" w:rsidRPr="00AB0822" w:rsidRDefault="001C70F3" w:rsidP="00212D21">
            <w:pPr>
              <w:pStyle w:val="aa"/>
            </w:pPr>
            <w:r w:rsidRPr="00AB0822">
              <w:t>4566</w:t>
            </w:r>
          </w:p>
        </w:tc>
        <w:tc>
          <w:tcPr>
            <w:tcW w:w="947" w:type="pct"/>
            <w:shd w:val="clear" w:color="auto" w:fill="auto"/>
            <w:vAlign w:val="center"/>
            <w:hideMark/>
          </w:tcPr>
          <w:p w14:paraId="5A4163C5" w14:textId="77777777" w:rsidR="001C70F3" w:rsidRPr="00AB0822" w:rsidRDefault="001C70F3" w:rsidP="00212D21">
            <w:pPr>
              <w:pStyle w:val="aa"/>
            </w:pPr>
            <w:r w:rsidRPr="00AB0822">
              <w:t>5877,7</w:t>
            </w:r>
          </w:p>
        </w:tc>
        <w:tc>
          <w:tcPr>
            <w:tcW w:w="926" w:type="pct"/>
            <w:shd w:val="clear" w:color="auto" w:fill="auto"/>
            <w:vAlign w:val="center"/>
            <w:hideMark/>
          </w:tcPr>
          <w:p w14:paraId="199D6D56" w14:textId="77777777" w:rsidR="001C70F3" w:rsidRPr="00AB0822" w:rsidRDefault="001C70F3" w:rsidP="00212D21">
            <w:pPr>
              <w:pStyle w:val="aa"/>
            </w:pPr>
            <w:r w:rsidRPr="00AB0822">
              <w:t>77,7</w:t>
            </w:r>
          </w:p>
        </w:tc>
      </w:tr>
      <w:tr w:rsidR="001C70F3" w:rsidRPr="00AB0822" w14:paraId="1CD7AED1" w14:textId="77777777" w:rsidTr="001C70F3">
        <w:tc>
          <w:tcPr>
            <w:tcW w:w="400" w:type="pct"/>
            <w:shd w:val="clear" w:color="auto" w:fill="auto"/>
            <w:hideMark/>
          </w:tcPr>
          <w:p w14:paraId="6AEABF12" w14:textId="77777777" w:rsidR="001C70F3" w:rsidRPr="00AB0822" w:rsidRDefault="001C70F3" w:rsidP="00212D21">
            <w:pPr>
              <w:pStyle w:val="aa"/>
            </w:pPr>
            <w:r w:rsidRPr="00AB0822">
              <w:t>4.</w:t>
            </w:r>
          </w:p>
        </w:tc>
        <w:tc>
          <w:tcPr>
            <w:tcW w:w="1979" w:type="pct"/>
            <w:shd w:val="clear" w:color="auto" w:fill="auto"/>
            <w:hideMark/>
          </w:tcPr>
          <w:p w14:paraId="4AB109AD" w14:textId="77777777" w:rsidR="001C70F3" w:rsidRPr="00AB0822" w:rsidRDefault="001C70F3" w:rsidP="00212D21">
            <w:pPr>
              <w:pStyle w:val="aa"/>
            </w:pPr>
            <w:r w:rsidRPr="00AB0822">
              <w:t>Прикубанский внутригородской округ</w:t>
            </w:r>
          </w:p>
        </w:tc>
        <w:tc>
          <w:tcPr>
            <w:tcW w:w="748" w:type="pct"/>
            <w:shd w:val="clear" w:color="auto" w:fill="auto"/>
            <w:vAlign w:val="center"/>
            <w:hideMark/>
          </w:tcPr>
          <w:p w14:paraId="04CD20AC" w14:textId="77777777" w:rsidR="001C70F3" w:rsidRPr="00AB0822" w:rsidRDefault="001C70F3" w:rsidP="00212D21">
            <w:pPr>
              <w:pStyle w:val="aa"/>
            </w:pPr>
            <w:r w:rsidRPr="00AB0822">
              <w:t>8547,4</w:t>
            </w:r>
          </w:p>
        </w:tc>
        <w:tc>
          <w:tcPr>
            <w:tcW w:w="947" w:type="pct"/>
            <w:shd w:val="clear" w:color="auto" w:fill="auto"/>
            <w:vAlign w:val="center"/>
            <w:hideMark/>
          </w:tcPr>
          <w:p w14:paraId="4C6B0C66" w14:textId="77777777" w:rsidR="001C70F3" w:rsidRPr="00AB0822" w:rsidRDefault="001C70F3" w:rsidP="00212D21">
            <w:pPr>
              <w:pStyle w:val="aa"/>
            </w:pPr>
            <w:r w:rsidRPr="00AB0822">
              <w:t>8741,2</w:t>
            </w:r>
          </w:p>
        </w:tc>
        <w:tc>
          <w:tcPr>
            <w:tcW w:w="926" w:type="pct"/>
            <w:shd w:val="clear" w:color="auto" w:fill="auto"/>
            <w:vAlign w:val="center"/>
            <w:hideMark/>
          </w:tcPr>
          <w:p w14:paraId="41C77B72" w14:textId="77777777" w:rsidR="001C70F3" w:rsidRPr="00AB0822" w:rsidRDefault="001C70F3" w:rsidP="00212D21">
            <w:pPr>
              <w:pStyle w:val="aa"/>
            </w:pPr>
            <w:r w:rsidRPr="00AB0822">
              <w:t>97,8</w:t>
            </w:r>
          </w:p>
        </w:tc>
      </w:tr>
      <w:tr w:rsidR="001C70F3" w:rsidRPr="00AB0822" w14:paraId="72252EBA" w14:textId="77777777" w:rsidTr="001C70F3">
        <w:tc>
          <w:tcPr>
            <w:tcW w:w="400" w:type="pct"/>
            <w:shd w:val="clear" w:color="auto" w:fill="auto"/>
            <w:hideMark/>
          </w:tcPr>
          <w:p w14:paraId="195A38B5" w14:textId="77777777" w:rsidR="001C70F3" w:rsidRPr="00AB0822" w:rsidRDefault="001C70F3" w:rsidP="00212D21">
            <w:pPr>
              <w:pStyle w:val="aa"/>
            </w:pPr>
            <w:r w:rsidRPr="00AB0822">
              <w:t>5.</w:t>
            </w:r>
          </w:p>
        </w:tc>
        <w:tc>
          <w:tcPr>
            <w:tcW w:w="1979" w:type="pct"/>
            <w:shd w:val="clear" w:color="auto" w:fill="auto"/>
            <w:hideMark/>
          </w:tcPr>
          <w:p w14:paraId="353E34BF" w14:textId="77777777" w:rsidR="001C70F3" w:rsidRPr="00AB0822" w:rsidRDefault="001C70F3" w:rsidP="00212D21">
            <w:pPr>
              <w:pStyle w:val="aa"/>
            </w:pPr>
            <w:r w:rsidRPr="00AB0822">
              <w:t>Берёзовский сельский округ</w:t>
            </w:r>
          </w:p>
        </w:tc>
        <w:tc>
          <w:tcPr>
            <w:tcW w:w="748" w:type="pct"/>
            <w:shd w:val="clear" w:color="auto" w:fill="auto"/>
            <w:vAlign w:val="center"/>
            <w:hideMark/>
          </w:tcPr>
          <w:p w14:paraId="2E7A57AF" w14:textId="77777777" w:rsidR="001C70F3" w:rsidRPr="00AB0822" w:rsidRDefault="001C70F3" w:rsidP="00212D21">
            <w:pPr>
              <w:pStyle w:val="aa"/>
            </w:pPr>
            <w:r w:rsidRPr="00AB0822">
              <w:t>241</w:t>
            </w:r>
          </w:p>
        </w:tc>
        <w:tc>
          <w:tcPr>
            <w:tcW w:w="947" w:type="pct"/>
            <w:shd w:val="clear" w:color="auto" w:fill="auto"/>
            <w:vAlign w:val="center"/>
            <w:hideMark/>
          </w:tcPr>
          <w:p w14:paraId="26829550" w14:textId="77777777" w:rsidR="001C70F3" w:rsidRPr="00AB0822" w:rsidRDefault="001C70F3" w:rsidP="00212D21">
            <w:pPr>
              <w:pStyle w:val="aa"/>
            </w:pPr>
            <w:r w:rsidRPr="00AB0822">
              <w:t>322,5</w:t>
            </w:r>
          </w:p>
        </w:tc>
        <w:tc>
          <w:tcPr>
            <w:tcW w:w="926" w:type="pct"/>
            <w:shd w:val="clear" w:color="auto" w:fill="auto"/>
            <w:vAlign w:val="center"/>
            <w:hideMark/>
          </w:tcPr>
          <w:p w14:paraId="7AA6F580" w14:textId="77777777" w:rsidR="001C70F3" w:rsidRPr="00AB0822" w:rsidRDefault="001C70F3" w:rsidP="00212D21">
            <w:pPr>
              <w:pStyle w:val="aa"/>
            </w:pPr>
            <w:r w:rsidRPr="00AB0822">
              <w:t>74,7</w:t>
            </w:r>
          </w:p>
        </w:tc>
      </w:tr>
      <w:tr w:rsidR="001C70F3" w:rsidRPr="00AB0822" w14:paraId="74A75FC7" w14:textId="77777777" w:rsidTr="001C70F3">
        <w:tc>
          <w:tcPr>
            <w:tcW w:w="400" w:type="pct"/>
            <w:shd w:val="clear" w:color="auto" w:fill="auto"/>
            <w:hideMark/>
          </w:tcPr>
          <w:p w14:paraId="177E7FE5" w14:textId="77777777" w:rsidR="001C70F3" w:rsidRPr="00AB0822" w:rsidRDefault="001C70F3" w:rsidP="00212D21">
            <w:pPr>
              <w:pStyle w:val="aa"/>
            </w:pPr>
            <w:r w:rsidRPr="00AB0822">
              <w:t>6.</w:t>
            </w:r>
          </w:p>
        </w:tc>
        <w:tc>
          <w:tcPr>
            <w:tcW w:w="1979" w:type="pct"/>
            <w:shd w:val="clear" w:color="auto" w:fill="auto"/>
            <w:hideMark/>
          </w:tcPr>
          <w:p w14:paraId="6AFD4470" w14:textId="77777777" w:rsidR="001C70F3" w:rsidRPr="00AB0822" w:rsidRDefault="001C70F3" w:rsidP="00212D21">
            <w:pPr>
              <w:pStyle w:val="aa"/>
            </w:pPr>
            <w:r w:rsidRPr="00AB0822">
              <w:t>Елизаветинский сельский округ</w:t>
            </w:r>
          </w:p>
        </w:tc>
        <w:tc>
          <w:tcPr>
            <w:tcW w:w="748" w:type="pct"/>
            <w:shd w:val="clear" w:color="auto" w:fill="auto"/>
            <w:vAlign w:val="center"/>
            <w:hideMark/>
          </w:tcPr>
          <w:p w14:paraId="11376B23" w14:textId="77777777" w:rsidR="001C70F3" w:rsidRPr="00AB0822" w:rsidRDefault="001C70F3" w:rsidP="00212D21">
            <w:pPr>
              <w:pStyle w:val="aa"/>
            </w:pPr>
            <w:r w:rsidRPr="00AB0822">
              <w:t>908</w:t>
            </w:r>
          </w:p>
        </w:tc>
        <w:tc>
          <w:tcPr>
            <w:tcW w:w="947" w:type="pct"/>
            <w:shd w:val="clear" w:color="auto" w:fill="auto"/>
            <w:vAlign w:val="center"/>
            <w:hideMark/>
          </w:tcPr>
          <w:p w14:paraId="1615C74E" w14:textId="77777777" w:rsidR="001C70F3" w:rsidRPr="00AB0822" w:rsidRDefault="001C70F3" w:rsidP="00212D21">
            <w:pPr>
              <w:pStyle w:val="aa"/>
            </w:pPr>
            <w:r w:rsidRPr="00AB0822">
              <w:t>596,2</w:t>
            </w:r>
          </w:p>
        </w:tc>
        <w:tc>
          <w:tcPr>
            <w:tcW w:w="926" w:type="pct"/>
            <w:shd w:val="clear" w:color="auto" w:fill="auto"/>
            <w:vAlign w:val="center"/>
            <w:hideMark/>
          </w:tcPr>
          <w:p w14:paraId="5C8BA78B" w14:textId="77777777" w:rsidR="001C70F3" w:rsidRPr="00AB0822" w:rsidRDefault="001C70F3" w:rsidP="00212D21">
            <w:pPr>
              <w:pStyle w:val="aa"/>
            </w:pPr>
            <w:r w:rsidRPr="00AB0822">
              <w:t>152,3</w:t>
            </w:r>
          </w:p>
        </w:tc>
      </w:tr>
      <w:tr w:rsidR="001C70F3" w:rsidRPr="00AB0822" w14:paraId="53672EED" w14:textId="77777777" w:rsidTr="001C70F3">
        <w:tc>
          <w:tcPr>
            <w:tcW w:w="400" w:type="pct"/>
            <w:shd w:val="clear" w:color="auto" w:fill="auto"/>
            <w:hideMark/>
          </w:tcPr>
          <w:p w14:paraId="54123ECB" w14:textId="77777777" w:rsidR="001C70F3" w:rsidRPr="00AB0822" w:rsidRDefault="001C70F3" w:rsidP="00212D21">
            <w:pPr>
              <w:pStyle w:val="aa"/>
            </w:pPr>
            <w:r w:rsidRPr="00AB0822">
              <w:t>7.</w:t>
            </w:r>
          </w:p>
        </w:tc>
        <w:tc>
          <w:tcPr>
            <w:tcW w:w="1979" w:type="pct"/>
            <w:shd w:val="clear" w:color="auto" w:fill="auto"/>
            <w:hideMark/>
          </w:tcPr>
          <w:p w14:paraId="5AFFC1FE" w14:textId="77777777" w:rsidR="001C70F3" w:rsidRPr="00AB0822" w:rsidRDefault="001C70F3" w:rsidP="00212D21">
            <w:pPr>
              <w:pStyle w:val="aa"/>
            </w:pPr>
            <w:r w:rsidRPr="00AB0822">
              <w:t>Калининский сельский округ</w:t>
            </w:r>
          </w:p>
        </w:tc>
        <w:tc>
          <w:tcPr>
            <w:tcW w:w="748" w:type="pct"/>
            <w:shd w:val="clear" w:color="auto" w:fill="auto"/>
            <w:vAlign w:val="center"/>
            <w:hideMark/>
          </w:tcPr>
          <w:p w14:paraId="20C21BB8" w14:textId="77777777" w:rsidR="001C70F3" w:rsidRPr="00AB0822" w:rsidRDefault="001C70F3" w:rsidP="00212D21">
            <w:pPr>
              <w:pStyle w:val="aa"/>
            </w:pPr>
            <w:r w:rsidRPr="00AB0822">
              <w:t>110</w:t>
            </w:r>
          </w:p>
        </w:tc>
        <w:tc>
          <w:tcPr>
            <w:tcW w:w="947" w:type="pct"/>
            <w:shd w:val="clear" w:color="auto" w:fill="auto"/>
            <w:vAlign w:val="center"/>
            <w:hideMark/>
          </w:tcPr>
          <w:p w14:paraId="51AE31A4" w14:textId="77777777" w:rsidR="001C70F3" w:rsidRPr="00AB0822" w:rsidRDefault="001C70F3" w:rsidP="00212D21">
            <w:pPr>
              <w:pStyle w:val="aa"/>
            </w:pPr>
            <w:r w:rsidRPr="00AB0822">
              <w:t>921,7</w:t>
            </w:r>
          </w:p>
        </w:tc>
        <w:tc>
          <w:tcPr>
            <w:tcW w:w="926" w:type="pct"/>
            <w:shd w:val="clear" w:color="auto" w:fill="auto"/>
            <w:vAlign w:val="center"/>
            <w:hideMark/>
          </w:tcPr>
          <w:p w14:paraId="22B34B94" w14:textId="77777777" w:rsidR="001C70F3" w:rsidRPr="00AB0822" w:rsidRDefault="001C70F3" w:rsidP="00212D21">
            <w:pPr>
              <w:pStyle w:val="aa"/>
            </w:pPr>
            <w:r w:rsidRPr="00AB0822">
              <w:t>11,9</w:t>
            </w:r>
          </w:p>
        </w:tc>
      </w:tr>
      <w:tr w:rsidR="001C70F3" w:rsidRPr="00AB0822" w14:paraId="7F30AC92" w14:textId="77777777" w:rsidTr="001C70F3">
        <w:tc>
          <w:tcPr>
            <w:tcW w:w="400" w:type="pct"/>
            <w:shd w:val="clear" w:color="auto" w:fill="auto"/>
            <w:hideMark/>
          </w:tcPr>
          <w:p w14:paraId="388022D9" w14:textId="77777777" w:rsidR="001C70F3" w:rsidRPr="00AB0822" w:rsidRDefault="001C70F3" w:rsidP="00212D21">
            <w:pPr>
              <w:pStyle w:val="aa"/>
            </w:pPr>
            <w:r w:rsidRPr="00AB0822">
              <w:t>8.</w:t>
            </w:r>
          </w:p>
        </w:tc>
        <w:tc>
          <w:tcPr>
            <w:tcW w:w="1979" w:type="pct"/>
            <w:shd w:val="clear" w:color="auto" w:fill="auto"/>
            <w:hideMark/>
          </w:tcPr>
          <w:p w14:paraId="26C5B620" w14:textId="77777777" w:rsidR="001C70F3" w:rsidRPr="00AB0822" w:rsidRDefault="001C70F3" w:rsidP="00212D21">
            <w:pPr>
              <w:pStyle w:val="aa"/>
            </w:pPr>
            <w:r w:rsidRPr="00AB0822">
              <w:t>Пашковский сельский округ</w:t>
            </w:r>
          </w:p>
        </w:tc>
        <w:tc>
          <w:tcPr>
            <w:tcW w:w="748" w:type="pct"/>
            <w:shd w:val="clear" w:color="auto" w:fill="auto"/>
            <w:vAlign w:val="center"/>
            <w:hideMark/>
          </w:tcPr>
          <w:p w14:paraId="09E8B48F" w14:textId="77777777" w:rsidR="001C70F3" w:rsidRPr="00AB0822" w:rsidRDefault="001C70F3" w:rsidP="00212D21">
            <w:pPr>
              <w:pStyle w:val="aa"/>
            </w:pPr>
            <w:r w:rsidRPr="00AB0822">
              <w:t>684</w:t>
            </w:r>
          </w:p>
        </w:tc>
        <w:tc>
          <w:tcPr>
            <w:tcW w:w="947" w:type="pct"/>
            <w:shd w:val="clear" w:color="auto" w:fill="auto"/>
            <w:vAlign w:val="center"/>
            <w:hideMark/>
          </w:tcPr>
          <w:p w14:paraId="3F6377A3" w14:textId="77777777" w:rsidR="001C70F3" w:rsidRPr="00AB0822" w:rsidRDefault="001C70F3" w:rsidP="00212D21">
            <w:pPr>
              <w:pStyle w:val="aa"/>
            </w:pPr>
            <w:r w:rsidRPr="00AB0822">
              <w:t>546,9</w:t>
            </w:r>
          </w:p>
        </w:tc>
        <w:tc>
          <w:tcPr>
            <w:tcW w:w="926" w:type="pct"/>
            <w:shd w:val="clear" w:color="auto" w:fill="auto"/>
            <w:vAlign w:val="center"/>
            <w:hideMark/>
          </w:tcPr>
          <w:p w14:paraId="65F19010" w14:textId="77777777" w:rsidR="001C70F3" w:rsidRPr="00AB0822" w:rsidRDefault="001C70F3" w:rsidP="00212D21">
            <w:pPr>
              <w:pStyle w:val="aa"/>
            </w:pPr>
            <w:r w:rsidRPr="00AB0822">
              <w:t>125,1</w:t>
            </w:r>
          </w:p>
        </w:tc>
      </w:tr>
      <w:tr w:rsidR="001C70F3" w:rsidRPr="00AB0822" w14:paraId="57585B1E" w14:textId="77777777" w:rsidTr="001C70F3">
        <w:tc>
          <w:tcPr>
            <w:tcW w:w="400" w:type="pct"/>
            <w:shd w:val="clear" w:color="auto" w:fill="auto"/>
            <w:hideMark/>
          </w:tcPr>
          <w:p w14:paraId="0959596C" w14:textId="77777777" w:rsidR="001C70F3" w:rsidRPr="00AB0822" w:rsidRDefault="001C70F3" w:rsidP="00212D21">
            <w:pPr>
              <w:pStyle w:val="aa"/>
            </w:pPr>
            <w:r w:rsidRPr="00AB0822">
              <w:t>9.</w:t>
            </w:r>
          </w:p>
        </w:tc>
        <w:tc>
          <w:tcPr>
            <w:tcW w:w="1979" w:type="pct"/>
            <w:shd w:val="clear" w:color="auto" w:fill="auto"/>
            <w:hideMark/>
          </w:tcPr>
          <w:p w14:paraId="43C84BCA" w14:textId="77777777" w:rsidR="001C70F3" w:rsidRPr="00AB0822" w:rsidRDefault="001C70F3" w:rsidP="00212D21">
            <w:pPr>
              <w:pStyle w:val="aa"/>
            </w:pPr>
            <w:r w:rsidRPr="00AB0822">
              <w:t>Старокорсунский сельский округ</w:t>
            </w:r>
          </w:p>
        </w:tc>
        <w:tc>
          <w:tcPr>
            <w:tcW w:w="748" w:type="pct"/>
            <w:shd w:val="clear" w:color="auto" w:fill="auto"/>
            <w:vAlign w:val="center"/>
            <w:hideMark/>
          </w:tcPr>
          <w:p w14:paraId="76107020" w14:textId="77777777" w:rsidR="001C70F3" w:rsidRPr="00AB0822" w:rsidRDefault="001C70F3" w:rsidP="00212D21">
            <w:pPr>
              <w:pStyle w:val="aa"/>
            </w:pPr>
            <w:r w:rsidRPr="00AB0822">
              <w:t>100</w:t>
            </w:r>
          </w:p>
        </w:tc>
        <w:tc>
          <w:tcPr>
            <w:tcW w:w="947" w:type="pct"/>
            <w:shd w:val="clear" w:color="auto" w:fill="auto"/>
            <w:vAlign w:val="center"/>
            <w:hideMark/>
          </w:tcPr>
          <w:p w14:paraId="6FAA8378" w14:textId="77777777" w:rsidR="001C70F3" w:rsidRPr="00AB0822" w:rsidRDefault="001C70F3" w:rsidP="00212D21">
            <w:pPr>
              <w:pStyle w:val="aa"/>
            </w:pPr>
            <w:r w:rsidRPr="00AB0822">
              <w:t>251,9</w:t>
            </w:r>
          </w:p>
        </w:tc>
        <w:tc>
          <w:tcPr>
            <w:tcW w:w="926" w:type="pct"/>
            <w:shd w:val="clear" w:color="auto" w:fill="auto"/>
            <w:vAlign w:val="center"/>
            <w:hideMark/>
          </w:tcPr>
          <w:p w14:paraId="7B827891" w14:textId="77777777" w:rsidR="001C70F3" w:rsidRPr="00AB0822" w:rsidRDefault="001C70F3" w:rsidP="00212D21">
            <w:pPr>
              <w:pStyle w:val="aa"/>
            </w:pPr>
            <w:r w:rsidRPr="00AB0822">
              <w:t>39,7</w:t>
            </w:r>
          </w:p>
        </w:tc>
      </w:tr>
      <w:tr w:rsidR="001C70F3" w:rsidRPr="00AB0822" w14:paraId="2F7D8262" w14:textId="77777777" w:rsidTr="001C70F3">
        <w:tc>
          <w:tcPr>
            <w:tcW w:w="2379" w:type="pct"/>
            <w:gridSpan w:val="2"/>
            <w:shd w:val="clear" w:color="auto" w:fill="auto"/>
            <w:hideMark/>
          </w:tcPr>
          <w:p w14:paraId="73AC8542" w14:textId="77777777" w:rsidR="001C70F3" w:rsidRPr="00AB0822" w:rsidRDefault="001C70F3" w:rsidP="00212D21">
            <w:pPr>
              <w:pStyle w:val="aa"/>
            </w:pPr>
            <w:r w:rsidRPr="00AB0822">
              <w:t>Итого</w:t>
            </w:r>
          </w:p>
        </w:tc>
        <w:tc>
          <w:tcPr>
            <w:tcW w:w="748" w:type="pct"/>
            <w:shd w:val="clear" w:color="auto" w:fill="auto"/>
            <w:vAlign w:val="center"/>
            <w:hideMark/>
          </w:tcPr>
          <w:p w14:paraId="3C811C61" w14:textId="77777777" w:rsidR="001C70F3" w:rsidRPr="00AB0822" w:rsidRDefault="001C70F3" w:rsidP="00212D21">
            <w:pPr>
              <w:pStyle w:val="aa"/>
            </w:pPr>
            <w:r w:rsidRPr="00AB0822">
              <w:t>29129,6</w:t>
            </w:r>
          </w:p>
        </w:tc>
        <w:tc>
          <w:tcPr>
            <w:tcW w:w="947" w:type="pct"/>
            <w:shd w:val="clear" w:color="auto" w:fill="auto"/>
            <w:vAlign w:val="center"/>
            <w:hideMark/>
          </w:tcPr>
          <w:p w14:paraId="402A8231" w14:textId="77777777" w:rsidR="001C70F3" w:rsidRPr="00AB0822" w:rsidRDefault="001C70F3" w:rsidP="00212D21">
            <w:pPr>
              <w:pStyle w:val="aa"/>
            </w:pPr>
            <w:r w:rsidRPr="00AB0822">
              <w:t>26253,2</w:t>
            </w:r>
          </w:p>
        </w:tc>
        <w:tc>
          <w:tcPr>
            <w:tcW w:w="926" w:type="pct"/>
            <w:shd w:val="clear" w:color="auto" w:fill="auto"/>
            <w:vAlign w:val="center"/>
            <w:hideMark/>
          </w:tcPr>
          <w:p w14:paraId="39D15A2F" w14:textId="77777777" w:rsidR="001C70F3" w:rsidRPr="00AB0822" w:rsidRDefault="001C70F3" w:rsidP="00212D21">
            <w:pPr>
              <w:pStyle w:val="aa"/>
            </w:pPr>
            <w:r w:rsidRPr="00AB0822">
              <w:t>111,0</w:t>
            </w:r>
          </w:p>
        </w:tc>
      </w:tr>
    </w:tbl>
    <w:p w14:paraId="7CFFC41D" w14:textId="77777777" w:rsidR="001C70F3" w:rsidRPr="00AB0822" w:rsidRDefault="001C70F3" w:rsidP="001C70F3"/>
    <w:p w14:paraId="7B13768E" w14:textId="77777777" w:rsidR="001C70F3" w:rsidRDefault="001C70F3" w:rsidP="001C70F3">
      <w:r w:rsidRPr="00AB0822">
        <w:t xml:space="preserve">Таким образом, в целом по муниципальному образованию город Краснодар обеспеченность амбулаторно-поликлиническими учреждениями </w:t>
      </w:r>
      <w:r>
        <w:t>соответствует</w:t>
      </w:r>
      <w:r w:rsidRPr="00AB0822">
        <w:t xml:space="preserve"> расчетн</w:t>
      </w:r>
      <w:r>
        <w:t>ому</w:t>
      </w:r>
      <w:r w:rsidRPr="00AB0822">
        <w:t xml:space="preserve"> показател</w:t>
      </w:r>
      <w:r>
        <w:t>ю</w:t>
      </w:r>
      <w:r w:rsidRPr="00AB0822">
        <w:t xml:space="preserve"> минимально допустимого уровня обеспеченности населения и составляет 20,1 посещение в смену на 1000 жителей или 111,0 % норматива.</w:t>
      </w:r>
      <w:bookmarkStart w:id="279" w:name="_Hlk5692810"/>
    </w:p>
    <w:p w14:paraId="34B826B0" w14:textId="77777777" w:rsidR="001C70F3" w:rsidRPr="00AB0822" w:rsidRDefault="001C70F3" w:rsidP="001C70F3">
      <w:r w:rsidRPr="00AB0822">
        <w:t xml:space="preserve">Обеспеченность населения амбулаторно-поликлиническими учреждениями </w:t>
      </w:r>
      <w:r>
        <w:t xml:space="preserve">не </w:t>
      </w:r>
      <w:r w:rsidRPr="00AB0822">
        <w:t>соответствует</w:t>
      </w:r>
      <w:r w:rsidRPr="00C26602">
        <w:t xml:space="preserve"> </w:t>
      </w:r>
      <w:r w:rsidRPr="00AB0822">
        <w:t>нормативному показателю</w:t>
      </w:r>
      <w:r>
        <w:t xml:space="preserve"> в Карасунском, Прикубанском внутригородских округах г. Краснодара и в Березовском, Калининском и Старокорсунском сельских округах.</w:t>
      </w:r>
    </w:p>
    <w:p w14:paraId="17B10695" w14:textId="77777777" w:rsidR="001C70F3" w:rsidRPr="00AB0822" w:rsidRDefault="001C70F3" w:rsidP="001C70F3">
      <w:r>
        <w:t>В соответствии с МНГП муниципального образования город Краснодар м</w:t>
      </w:r>
      <w:r w:rsidRPr="00AB0822">
        <w:t>аксимально допустимый уровень территориальной доступности д</w:t>
      </w:r>
      <w:r>
        <w:t>о</w:t>
      </w:r>
      <w:r w:rsidRPr="00AB0822">
        <w:t xml:space="preserve"> амбулаторно-поликлинических учреждений составляет 1000 метров. </w:t>
      </w:r>
    </w:p>
    <w:p w14:paraId="7D563108" w14:textId="77777777" w:rsidR="001C70F3" w:rsidRPr="00AB0822" w:rsidRDefault="001C70F3" w:rsidP="001C70F3">
      <w:r w:rsidRPr="00AB0822">
        <w:t xml:space="preserve">Допустимый уровень территориальной доступности амбулаторно-поликлинических учреждений не соблюден в Прикубанском и Карасунском внутригородских округах, а также </w:t>
      </w:r>
      <w:r>
        <w:t>во всех сельских округах муниципального образования</w:t>
      </w:r>
      <w:r w:rsidRPr="00AB0822">
        <w:rPr>
          <w:rFonts w:eastAsia="Calibri"/>
        </w:rPr>
        <w:t>.</w:t>
      </w:r>
    </w:p>
    <w:p w14:paraId="74D7BD61" w14:textId="5E76B9A1" w:rsidR="00647B2C" w:rsidRDefault="00446A6D" w:rsidP="00647B2C">
      <w:pPr>
        <w:pStyle w:val="4"/>
      </w:pPr>
      <w:bookmarkStart w:id="280" w:name="_Toc35520450"/>
      <w:bookmarkStart w:id="281" w:name="_Toc35882100"/>
      <w:bookmarkEnd w:id="279"/>
      <w:r>
        <w:t>4</w:t>
      </w:r>
      <w:r w:rsidR="00647B2C">
        <w:t>.</w:t>
      </w:r>
      <w:r w:rsidR="00541837">
        <w:t>9</w:t>
      </w:r>
      <w:r w:rsidR="00647B2C">
        <w:t>.</w:t>
      </w:r>
      <w:r w:rsidR="007310E3">
        <w:t>3</w:t>
      </w:r>
      <w:r w:rsidR="00647B2C">
        <w:t>.3</w:t>
      </w:r>
      <w:r w:rsidR="00541837">
        <w:t>.</w:t>
      </w:r>
      <w:r w:rsidR="00647B2C" w:rsidRPr="00CE036D">
        <w:t> Медицинские организации, оказывающие скорую медицинскую помощь, ее структурные подразделения</w:t>
      </w:r>
      <w:bookmarkEnd w:id="276"/>
      <w:bookmarkEnd w:id="280"/>
      <w:bookmarkEnd w:id="281"/>
    </w:p>
    <w:p w14:paraId="515557C7" w14:textId="77777777" w:rsidR="001C70F3" w:rsidRPr="00AB0822" w:rsidRDefault="001C70F3" w:rsidP="001C70F3">
      <w:r w:rsidRPr="00AB0822">
        <w:t xml:space="preserve">Услуги медицинских организаций, оказывающих скорую медицинскую помощь, их структурные подразделения (далее – станции (подстанции) скорой помощи) оказывают станции и подстанции ГБУЗ «Клиническая больница скорой </w:t>
      </w:r>
      <w:r w:rsidRPr="00AB0822">
        <w:lastRenderedPageBreak/>
        <w:t>медицинской помощи города Краснодара» министерства здравоохранения Краснодарского края.</w:t>
      </w:r>
    </w:p>
    <w:p w14:paraId="5215470E" w14:textId="604CF9F8" w:rsidR="001C70F3" w:rsidRPr="00AB0822" w:rsidRDefault="001C70F3" w:rsidP="0064351B">
      <w:pPr>
        <w:pStyle w:val="a9"/>
        <w:spacing w:after="0"/>
      </w:pPr>
      <w:r w:rsidRPr="00AB0822">
        <w:t>Перечень станций (подстанций) скорой помощи приводится в таблице (</w:t>
      </w:r>
      <w:r w:rsidRPr="00AB0822">
        <w:fldChar w:fldCharType="begin"/>
      </w:r>
      <w:r w:rsidRPr="00AB0822">
        <w:instrText xml:space="preserve"> REF _Ref22633959 \h  \* MERGEFORMAT </w:instrText>
      </w:r>
      <w:r w:rsidRPr="00AB0822">
        <w:fldChar w:fldCharType="separate"/>
      </w:r>
      <w:r w:rsidR="008F6378" w:rsidRPr="00AB0822">
        <w:rPr>
          <w:noProof/>
        </w:rPr>
        <w:t>Таблица</w:t>
      </w:r>
      <w:r w:rsidR="008F6378" w:rsidRPr="00AB0822">
        <w:t xml:space="preserve"> </w:t>
      </w:r>
      <w:r w:rsidR="008F6378">
        <w:rPr>
          <w:noProof/>
        </w:rPr>
        <w:t>71</w:t>
      </w:r>
      <w:r w:rsidRPr="00AB0822">
        <w:fldChar w:fldCharType="end"/>
      </w:r>
      <w:r w:rsidRPr="00AB0822">
        <w:t>).</w:t>
      </w:r>
    </w:p>
    <w:p w14:paraId="1553D528" w14:textId="43C39781" w:rsidR="001C70F3" w:rsidRPr="00AB0822" w:rsidRDefault="001C70F3" w:rsidP="001C70F3">
      <w:pPr>
        <w:pStyle w:val="a9"/>
      </w:pPr>
      <w:bookmarkStart w:id="282" w:name="_Ref22633959"/>
      <w:r w:rsidRPr="00AB0822">
        <w:t xml:space="preserve">Таблица </w:t>
      </w:r>
      <w:fldSimple w:instr=" SEQ Таблица \* ARABIC ">
        <w:r w:rsidR="008F6378">
          <w:rPr>
            <w:noProof/>
          </w:rPr>
          <w:t>71</w:t>
        </w:r>
      </w:fldSimple>
      <w:bookmarkEnd w:id="282"/>
      <w:r w:rsidRPr="00AB0822">
        <w:t xml:space="preserve"> – Перечень станций (подстанций) скорой помощи, расположенных на территории муниципального образования город Краснодар</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561"/>
        <w:gridCol w:w="4652"/>
        <w:gridCol w:w="2655"/>
        <w:gridCol w:w="1625"/>
      </w:tblGrid>
      <w:tr w:rsidR="001C70F3" w:rsidRPr="00AB0822" w14:paraId="0B47DA6A" w14:textId="77777777" w:rsidTr="001C70F3">
        <w:trPr>
          <w:trHeight w:val="698"/>
          <w:tblHeader/>
        </w:trPr>
        <w:tc>
          <w:tcPr>
            <w:tcW w:w="562" w:type="dxa"/>
            <w:shd w:val="clear" w:color="000000" w:fill="auto"/>
          </w:tcPr>
          <w:p w14:paraId="4C2516AE" w14:textId="77777777" w:rsidR="001C70F3" w:rsidRPr="00AB0822" w:rsidRDefault="001C70F3" w:rsidP="00212D21">
            <w:pPr>
              <w:pStyle w:val="aff0"/>
            </w:pPr>
            <w:r w:rsidRPr="00AB0822">
              <w:t>№ п/п</w:t>
            </w:r>
          </w:p>
        </w:tc>
        <w:tc>
          <w:tcPr>
            <w:tcW w:w="4820" w:type="dxa"/>
            <w:shd w:val="clear" w:color="000000" w:fill="auto"/>
          </w:tcPr>
          <w:p w14:paraId="45E3DF10" w14:textId="77777777" w:rsidR="001C70F3" w:rsidRPr="00AB0822" w:rsidRDefault="001C70F3" w:rsidP="00212D21">
            <w:pPr>
              <w:pStyle w:val="aff0"/>
            </w:pPr>
            <w:r w:rsidRPr="00AB0822">
              <w:t>Наименование</w:t>
            </w:r>
          </w:p>
        </w:tc>
        <w:tc>
          <w:tcPr>
            <w:tcW w:w="2693" w:type="dxa"/>
            <w:shd w:val="clear" w:color="000000" w:fill="auto"/>
          </w:tcPr>
          <w:p w14:paraId="51F13816" w14:textId="77777777" w:rsidR="001C70F3" w:rsidRPr="00AB0822" w:rsidRDefault="001C70F3" w:rsidP="00212D21">
            <w:pPr>
              <w:pStyle w:val="aff0"/>
            </w:pPr>
            <w:r w:rsidRPr="00AB0822">
              <w:t>Адрес</w:t>
            </w:r>
          </w:p>
        </w:tc>
        <w:tc>
          <w:tcPr>
            <w:tcW w:w="1418" w:type="dxa"/>
            <w:shd w:val="clear" w:color="000000" w:fill="auto"/>
          </w:tcPr>
          <w:p w14:paraId="2E018494" w14:textId="77777777" w:rsidR="001C70F3" w:rsidRPr="00AB0822" w:rsidRDefault="001C70F3" w:rsidP="00212D21">
            <w:pPr>
              <w:pStyle w:val="aff0"/>
            </w:pPr>
            <w:r w:rsidRPr="00AB0822">
              <w:t>Проектная мощность, автомобилей</w:t>
            </w:r>
          </w:p>
        </w:tc>
      </w:tr>
      <w:tr w:rsidR="001C70F3" w:rsidRPr="00AB0822" w14:paraId="4129EFF3" w14:textId="77777777" w:rsidTr="001C70F3">
        <w:trPr>
          <w:trHeight w:val="1260"/>
        </w:trPr>
        <w:tc>
          <w:tcPr>
            <w:tcW w:w="562" w:type="dxa"/>
            <w:shd w:val="clear" w:color="000000" w:fill="auto"/>
          </w:tcPr>
          <w:p w14:paraId="5E92D445"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41E64B02"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3AD873CD"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им. 40 лет Победы, д. 14 </w:t>
            </w:r>
          </w:p>
        </w:tc>
        <w:tc>
          <w:tcPr>
            <w:tcW w:w="1418" w:type="dxa"/>
            <w:shd w:val="clear" w:color="000000" w:fill="auto"/>
            <w:hideMark/>
          </w:tcPr>
          <w:p w14:paraId="1CDF64C7"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6</w:t>
            </w:r>
          </w:p>
        </w:tc>
      </w:tr>
      <w:tr w:rsidR="001C70F3" w:rsidRPr="00AB0822" w14:paraId="2DE264E8" w14:textId="77777777" w:rsidTr="001C70F3">
        <w:trPr>
          <w:trHeight w:val="1260"/>
        </w:trPr>
        <w:tc>
          <w:tcPr>
            <w:tcW w:w="562" w:type="dxa"/>
            <w:shd w:val="clear" w:color="000000" w:fill="auto"/>
          </w:tcPr>
          <w:p w14:paraId="00E705F6"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39DC6930"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57BC2077"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пер. Новокубанский, д. 4</w:t>
            </w:r>
          </w:p>
        </w:tc>
        <w:tc>
          <w:tcPr>
            <w:tcW w:w="1418" w:type="dxa"/>
            <w:shd w:val="clear" w:color="000000" w:fill="auto"/>
            <w:hideMark/>
          </w:tcPr>
          <w:p w14:paraId="67366C37"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18</w:t>
            </w:r>
          </w:p>
        </w:tc>
      </w:tr>
      <w:tr w:rsidR="001C70F3" w:rsidRPr="00AB0822" w14:paraId="53415D29" w14:textId="77777777" w:rsidTr="001C70F3">
        <w:trPr>
          <w:trHeight w:val="1260"/>
        </w:trPr>
        <w:tc>
          <w:tcPr>
            <w:tcW w:w="562" w:type="dxa"/>
            <w:shd w:val="clear" w:color="000000" w:fill="auto"/>
          </w:tcPr>
          <w:p w14:paraId="6145D379"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4ECEB5D4"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6B225CEE"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Азовская, д. 20</w:t>
            </w:r>
          </w:p>
        </w:tc>
        <w:tc>
          <w:tcPr>
            <w:tcW w:w="1418" w:type="dxa"/>
            <w:shd w:val="clear" w:color="000000" w:fill="auto"/>
            <w:hideMark/>
          </w:tcPr>
          <w:p w14:paraId="20540B47"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6</w:t>
            </w:r>
          </w:p>
        </w:tc>
      </w:tr>
      <w:tr w:rsidR="001C70F3" w:rsidRPr="00AB0822" w14:paraId="18D98A47" w14:textId="77777777" w:rsidTr="001C70F3">
        <w:trPr>
          <w:trHeight w:val="1260"/>
        </w:trPr>
        <w:tc>
          <w:tcPr>
            <w:tcW w:w="562" w:type="dxa"/>
            <w:shd w:val="clear" w:color="000000" w:fill="auto"/>
          </w:tcPr>
          <w:p w14:paraId="0D9FDAD8"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489B47FE"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0825A59B"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Тюляева, д. 21</w:t>
            </w:r>
          </w:p>
        </w:tc>
        <w:tc>
          <w:tcPr>
            <w:tcW w:w="1418" w:type="dxa"/>
            <w:shd w:val="clear" w:color="000000" w:fill="auto"/>
            <w:hideMark/>
          </w:tcPr>
          <w:p w14:paraId="274EE5FB"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14</w:t>
            </w:r>
          </w:p>
        </w:tc>
      </w:tr>
      <w:tr w:rsidR="001C70F3" w:rsidRPr="00AB0822" w14:paraId="29BF3433" w14:textId="77777777" w:rsidTr="001C70F3">
        <w:trPr>
          <w:trHeight w:val="1260"/>
        </w:trPr>
        <w:tc>
          <w:tcPr>
            <w:tcW w:w="562" w:type="dxa"/>
            <w:shd w:val="clear" w:color="000000" w:fill="auto"/>
          </w:tcPr>
          <w:p w14:paraId="6C9A9331"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010DB0FF"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054BD339"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Тургенева, д. 23</w:t>
            </w:r>
          </w:p>
        </w:tc>
        <w:tc>
          <w:tcPr>
            <w:tcW w:w="1418" w:type="dxa"/>
            <w:shd w:val="clear" w:color="000000" w:fill="auto"/>
            <w:hideMark/>
          </w:tcPr>
          <w:p w14:paraId="48F2E81B"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14</w:t>
            </w:r>
          </w:p>
        </w:tc>
      </w:tr>
      <w:tr w:rsidR="001C70F3" w:rsidRPr="00AB0822" w14:paraId="7232DD1E" w14:textId="77777777" w:rsidTr="001C70F3">
        <w:trPr>
          <w:trHeight w:val="1260"/>
        </w:trPr>
        <w:tc>
          <w:tcPr>
            <w:tcW w:w="562" w:type="dxa"/>
            <w:shd w:val="clear" w:color="000000" w:fill="auto"/>
          </w:tcPr>
          <w:p w14:paraId="274261B2"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38AAA2FC"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053B75AB"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ст-ца Елизаветинская, ул. Комсомольская, д. 22</w:t>
            </w:r>
          </w:p>
        </w:tc>
        <w:tc>
          <w:tcPr>
            <w:tcW w:w="1418" w:type="dxa"/>
            <w:shd w:val="clear" w:color="000000" w:fill="auto"/>
            <w:hideMark/>
          </w:tcPr>
          <w:p w14:paraId="551DC59C"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4</w:t>
            </w:r>
          </w:p>
        </w:tc>
      </w:tr>
      <w:tr w:rsidR="001C70F3" w:rsidRPr="00AB0822" w14:paraId="730C4C7F" w14:textId="77777777" w:rsidTr="001C70F3">
        <w:trPr>
          <w:trHeight w:val="1260"/>
        </w:trPr>
        <w:tc>
          <w:tcPr>
            <w:tcW w:w="562" w:type="dxa"/>
            <w:shd w:val="clear" w:color="000000" w:fill="auto"/>
          </w:tcPr>
          <w:p w14:paraId="2459B3DF"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2056421D"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28330CAE"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ст-ца Старокорсунская, ул. Ленина, д. 78</w:t>
            </w:r>
          </w:p>
        </w:tc>
        <w:tc>
          <w:tcPr>
            <w:tcW w:w="1418" w:type="dxa"/>
            <w:shd w:val="clear" w:color="000000" w:fill="auto"/>
            <w:hideMark/>
          </w:tcPr>
          <w:p w14:paraId="497A4740"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3</w:t>
            </w:r>
          </w:p>
        </w:tc>
      </w:tr>
      <w:tr w:rsidR="001C70F3" w:rsidRPr="00AB0822" w14:paraId="7D3A0702" w14:textId="77777777" w:rsidTr="001C70F3">
        <w:trPr>
          <w:trHeight w:val="1260"/>
        </w:trPr>
        <w:tc>
          <w:tcPr>
            <w:tcW w:w="562" w:type="dxa"/>
            <w:shd w:val="clear" w:color="000000" w:fill="auto"/>
          </w:tcPr>
          <w:p w14:paraId="39DF93B5"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51324C10"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119CDC54"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пр. Чекистов, д. 2</w:t>
            </w:r>
          </w:p>
        </w:tc>
        <w:tc>
          <w:tcPr>
            <w:tcW w:w="1418" w:type="dxa"/>
            <w:shd w:val="clear" w:color="000000" w:fill="auto"/>
            <w:hideMark/>
          </w:tcPr>
          <w:p w14:paraId="49BD462D"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6</w:t>
            </w:r>
          </w:p>
        </w:tc>
      </w:tr>
      <w:tr w:rsidR="001C70F3" w:rsidRPr="00AB0822" w14:paraId="6CF01F9D" w14:textId="77777777" w:rsidTr="001C70F3">
        <w:trPr>
          <w:trHeight w:val="1260"/>
        </w:trPr>
        <w:tc>
          <w:tcPr>
            <w:tcW w:w="562" w:type="dxa"/>
            <w:shd w:val="clear" w:color="000000" w:fill="auto"/>
          </w:tcPr>
          <w:p w14:paraId="362BCFB0"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49CB656F"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1AFF2CA4"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Кореновская, д. 49</w:t>
            </w:r>
          </w:p>
        </w:tc>
        <w:tc>
          <w:tcPr>
            <w:tcW w:w="1418" w:type="dxa"/>
            <w:shd w:val="clear" w:color="000000" w:fill="auto"/>
            <w:hideMark/>
          </w:tcPr>
          <w:p w14:paraId="4A6056D6"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7</w:t>
            </w:r>
          </w:p>
        </w:tc>
      </w:tr>
      <w:tr w:rsidR="001C70F3" w:rsidRPr="00AB0822" w14:paraId="14AD6D98" w14:textId="77777777" w:rsidTr="001C70F3">
        <w:trPr>
          <w:trHeight w:val="1260"/>
        </w:trPr>
        <w:tc>
          <w:tcPr>
            <w:tcW w:w="562" w:type="dxa"/>
            <w:shd w:val="clear" w:color="000000" w:fill="auto"/>
          </w:tcPr>
          <w:p w14:paraId="52F9BC00"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51AE307A"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2286A86A"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Российская, д. 130</w:t>
            </w:r>
          </w:p>
        </w:tc>
        <w:tc>
          <w:tcPr>
            <w:tcW w:w="1418" w:type="dxa"/>
            <w:shd w:val="clear" w:color="000000" w:fill="auto"/>
            <w:hideMark/>
          </w:tcPr>
          <w:p w14:paraId="22F7BA29"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11</w:t>
            </w:r>
          </w:p>
        </w:tc>
      </w:tr>
      <w:tr w:rsidR="001C70F3" w:rsidRPr="00AB0822" w14:paraId="70C46FEE" w14:textId="77777777" w:rsidTr="001C70F3">
        <w:trPr>
          <w:trHeight w:val="1260"/>
        </w:trPr>
        <w:tc>
          <w:tcPr>
            <w:tcW w:w="562" w:type="dxa"/>
            <w:shd w:val="clear" w:color="000000" w:fill="auto"/>
          </w:tcPr>
          <w:p w14:paraId="5C522A9F"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5739FDC3"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66C9002C"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Пушкина, д. 51</w:t>
            </w:r>
          </w:p>
        </w:tc>
        <w:tc>
          <w:tcPr>
            <w:tcW w:w="1418" w:type="dxa"/>
            <w:shd w:val="clear" w:color="000000" w:fill="auto"/>
            <w:hideMark/>
          </w:tcPr>
          <w:p w14:paraId="48188C20"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8</w:t>
            </w:r>
          </w:p>
        </w:tc>
      </w:tr>
      <w:tr w:rsidR="001C70F3" w:rsidRPr="00AB0822" w14:paraId="1AC40C11" w14:textId="77777777" w:rsidTr="001C70F3">
        <w:trPr>
          <w:trHeight w:val="1260"/>
        </w:trPr>
        <w:tc>
          <w:tcPr>
            <w:tcW w:w="562" w:type="dxa"/>
            <w:shd w:val="clear" w:color="000000" w:fill="auto"/>
          </w:tcPr>
          <w:p w14:paraId="3B06E22A" w14:textId="77777777" w:rsidR="001C70F3" w:rsidRPr="00AB0822" w:rsidRDefault="001C70F3" w:rsidP="001C70F3">
            <w:pPr>
              <w:pStyle w:val="afff9"/>
              <w:numPr>
                <w:ilvl w:val="0"/>
                <w:numId w:val="17"/>
              </w:numPr>
              <w:jc w:val="left"/>
              <w:rPr>
                <w:rFonts w:eastAsia="Times New Roman" w:cs="Times New Roman"/>
                <w:sz w:val="24"/>
                <w:szCs w:val="24"/>
                <w:lang w:eastAsia="ru-RU"/>
              </w:rPr>
            </w:pPr>
          </w:p>
        </w:tc>
        <w:tc>
          <w:tcPr>
            <w:tcW w:w="4820" w:type="dxa"/>
            <w:shd w:val="clear" w:color="000000" w:fill="auto"/>
            <w:hideMark/>
          </w:tcPr>
          <w:p w14:paraId="121F43E5"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Станция скорой медицинской помощи. ГБУЗ «Клиническая больница скорой медицинской помощи города Краснодара» министерства здравоохранения Краснодарского края</w:t>
            </w:r>
          </w:p>
        </w:tc>
        <w:tc>
          <w:tcPr>
            <w:tcW w:w="2693" w:type="dxa"/>
            <w:shd w:val="clear" w:color="000000" w:fill="auto"/>
            <w:hideMark/>
          </w:tcPr>
          <w:p w14:paraId="547C6B7A"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Северная, д. 493/1</w:t>
            </w:r>
          </w:p>
        </w:tc>
        <w:tc>
          <w:tcPr>
            <w:tcW w:w="1418" w:type="dxa"/>
            <w:shd w:val="clear" w:color="000000" w:fill="auto"/>
            <w:hideMark/>
          </w:tcPr>
          <w:p w14:paraId="44340581" w14:textId="77777777" w:rsidR="001C70F3" w:rsidRPr="00AB0822" w:rsidRDefault="001C70F3" w:rsidP="001C70F3">
            <w:pPr>
              <w:ind w:firstLine="0"/>
              <w:jc w:val="left"/>
              <w:rPr>
                <w:rFonts w:eastAsia="Times New Roman" w:cs="Times New Roman"/>
                <w:sz w:val="24"/>
                <w:szCs w:val="24"/>
                <w:lang w:eastAsia="ru-RU"/>
              </w:rPr>
            </w:pPr>
            <w:r w:rsidRPr="00AB0822">
              <w:rPr>
                <w:rFonts w:eastAsia="Times New Roman" w:cs="Times New Roman"/>
                <w:sz w:val="24"/>
                <w:szCs w:val="24"/>
                <w:lang w:eastAsia="ru-RU"/>
              </w:rPr>
              <w:t>10</w:t>
            </w:r>
          </w:p>
        </w:tc>
      </w:tr>
    </w:tbl>
    <w:p w14:paraId="6E0FB8B9" w14:textId="77777777" w:rsidR="001C70F3" w:rsidRPr="00AB0822" w:rsidRDefault="001C70F3" w:rsidP="001C70F3"/>
    <w:p w14:paraId="6C2E7529" w14:textId="77777777" w:rsidR="001C70F3" w:rsidRPr="00AB0822" w:rsidRDefault="001C70F3" w:rsidP="001C70F3">
      <w:pPr>
        <w:pStyle w:val="a9"/>
        <w:spacing w:before="0" w:after="0"/>
        <w:rPr>
          <w:szCs w:val="28"/>
        </w:rPr>
      </w:pPr>
      <w:r w:rsidRPr="00AB0822">
        <w:rPr>
          <w:szCs w:val="28"/>
        </w:rPr>
        <w:t>Анализ соответствия обеспеченности населения станциями (подстанциями) скорой помощи и их доступности в контексте требований МНГП муниципального образования город Краснодар произведен в разрезе внутригородских и сельских округов муниципального образования город Краснодар.</w:t>
      </w:r>
    </w:p>
    <w:p w14:paraId="4D518BB9" w14:textId="085F6426" w:rsidR="001C70F3" w:rsidRPr="00AB0822" w:rsidRDefault="001C70F3" w:rsidP="001C70F3">
      <w:pPr>
        <w:pStyle w:val="a9"/>
        <w:spacing w:before="0" w:after="0"/>
      </w:pPr>
      <w:r w:rsidRPr="00AB0822">
        <w:t xml:space="preserve">Расчетный показатель минимального допустимого уровня обеспеченности населения станциями (подстанциями) скорой медицинской помощи согласно МНГП муниципального образования город Краснодар составляет 1 автомобиль на 10 тыс. человек населения. </w:t>
      </w:r>
      <w:bookmarkStart w:id="283" w:name="_Hlk5692952"/>
      <w:r w:rsidRPr="00AB0822">
        <w:t xml:space="preserve">Анализ соответствия обеспеченности населения станциями (подстанциями) скорой помощи и их доступности в контексте требований МНГП муниципального образования город Краснодар приводится в таблице </w:t>
      </w:r>
      <w:bookmarkEnd w:id="283"/>
      <w:r w:rsidRPr="00AB0822">
        <w:t>(</w:t>
      </w:r>
      <w:r w:rsidRPr="00AB0822">
        <w:fldChar w:fldCharType="begin"/>
      </w:r>
      <w:r w:rsidRPr="00AB0822">
        <w:instrText xml:space="preserve"> REF _Ref6235349 \h </w:instrText>
      </w:r>
      <w:r>
        <w:instrText xml:space="preserve"> \* MERGEFORMAT </w:instrText>
      </w:r>
      <w:r w:rsidRPr="00AB0822">
        <w:fldChar w:fldCharType="separate"/>
      </w:r>
      <w:r w:rsidR="008F6378" w:rsidRPr="00AB0822">
        <w:t xml:space="preserve">Таблица </w:t>
      </w:r>
      <w:r w:rsidR="008F6378">
        <w:rPr>
          <w:noProof/>
        </w:rPr>
        <w:t>72</w:t>
      </w:r>
      <w:r w:rsidRPr="00AB0822">
        <w:fldChar w:fldCharType="end"/>
      </w:r>
      <w:r w:rsidRPr="00AB0822">
        <w:t>).</w:t>
      </w:r>
    </w:p>
    <w:p w14:paraId="4C6A0C5A" w14:textId="1AB24F84" w:rsidR="001C70F3" w:rsidRPr="00AB0822" w:rsidRDefault="001C70F3" w:rsidP="001C70F3">
      <w:pPr>
        <w:pStyle w:val="a9"/>
      </w:pPr>
      <w:bookmarkStart w:id="284" w:name="_Ref6235349"/>
      <w:bookmarkStart w:id="285" w:name="_Ref22548431"/>
      <w:r w:rsidRPr="00AB0822">
        <w:t xml:space="preserve">Таблица </w:t>
      </w:r>
      <w:fldSimple w:instr=" SEQ Таблица \* ARABIC ">
        <w:r w:rsidR="008F6378">
          <w:rPr>
            <w:noProof/>
          </w:rPr>
          <w:t>72</w:t>
        </w:r>
      </w:fldSimple>
      <w:bookmarkEnd w:id="284"/>
      <w:bookmarkEnd w:id="285"/>
      <w:r w:rsidRPr="00AB0822">
        <w:t xml:space="preserve"> – Обеспеченность населения станциями (подстанциями) скорой помощи по внутригородским и сельским округам муниципального образования город Краснодар</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4"/>
        <w:gridCol w:w="3061"/>
        <w:gridCol w:w="2212"/>
        <w:gridCol w:w="1714"/>
        <w:gridCol w:w="2031"/>
      </w:tblGrid>
      <w:tr w:rsidR="001C70F3" w:rsidRPr="00AB0822" w14:paraId="36EB7FAE" w14:textId="77777777" w:rsidTr="001C70F3">
        <w:trPr>
          <w:tblHeader/>
        </w:trPr>
        <w:tc>
          <w:tcPr>
            <w:tcW w:w="359" w:type="pct"/>
            <w:shd w:val="clear" w:color="auto" w:fill="auto"/>
            <w:hideMark/>
          </w:tcPr>
          <w:p w14:paraId="1B68B1DD" w14:textId="77777777" w:rsidR="001C70F3" w:rsidRPr="00AB0822" w:rsidRDefault="001C70F3" w:rsidP="00212D21">
            <w:pPr>
              <w:pStyle w:val="aff0"/>
            </w:pPr>
            <w:r w:rsidRPr="00AB0822">
              <w:t>№ п/п</w:t>
            </w:r>
          </w:p>
        </w:tc>
        <w:tc>
          <w:tcPr>
            <w:tcW w:w="1629" w:type="pct"/>
            <w:shd w:val="clear" w:color="auto" w:fill="auto"/>
            <w:hideMark/>
          </w:tcPr>
          <w:p w14:paraId="1A7C249C" w14:textId="77777777" w:rsidR="001C70F3" w:rsidRPr="00AB0822" w:rsidRDefault="001C70F3" w:rsidP="00212D21">
            <w:pPr>
              <w:pStyle w:val="aff0"/>
            </w:pPr>
            <w:r w:rsidRPr="00AB0822">
              <w:t>Наименование округа</w:t>
            </w:r>
          </w:p>
        </w:tc>
        <w:tc>
          <w:tcPr>
            <w:tcW w:w="1188" w:type="pct"/>
            <w:shd w:val="clear" w:color="auto" w:fill="auto"/>
            <w:hideMark/>
          </w:tcPr>
          <w:p w14:paraId="2795266D" w14:textId="77777777" w:rsidR="001C70F3" w:rsidRPr="00AB0822" w:rsidRDefault="001C70F3" w:rsidP="00212D21">
            <w:pPr>
              <w:pStyle w:val="aff0"/>
            </w:pPr>
            <w:r>
              <w:t>Суммарная п</w:t>
            </w:r>
            <w:r w:rsidRPr="00AB0822">
              <w:t>роектная ёмкость, автомобиль</w:t>
            </w:r>
          </w:p>
        </w:tc>
        <w:tc>
          <w:tcPr>
            <w:tcW w:w="870" w:type="pct"/>
            <w:shd w:val="clear" w:color="auto" w:fill="auto"/>
            <w:hideMark/>
          </w:tcPr>
          <w:p w14:paraId="1FEFEE74" w14:textId="77777777" w:rsidR="001C70F3" w:rsidRPr="00AB0822" w:rsidRDefault="001C70F3" w:rsidP="00212D21">
            <w:pPr>
              <w:pStyle w:val="aff0"/>
            </w:pPr>
            <w:r w:rsidRPr="00724899">
              <w:t>Нормативная потребность населения в данном виде объектов, мест</w:t>
            </w:r>
          </w:p>
        </w:tc>
        <w:tc>
          <w:tcPr>
            <w:tcW w:w="954" w:type="pct"/>
            <w:shd w:val="clear" w:color="auto" w:fill="auto"/>
            <w:hideMark/>
          </w:tcPr>
          <w:p w14:paraId="529B9D39" w14:textId="77777777" w:rsidR="001C70F3" w:rsidRPr="00AB0822" w:rsidRDefault="001C70F3" w:rsidP="00212D21">
            <w:pPr>
              <w:pStyle w:val="aff0"/>
            </w:pPr>
            <w:r w:rsidRPr="00AB0822">
              <w:t>Обеспеченность, % норматива</w:t>
            </w:r>
          </w:p>
        </w:tc>
      </w:tr>
      <w:tr w:rsidR="001C70F3" w:rsidRPr="00AB0822" w14:paraId="01B8F415" w14:textId="77777777" w:rsidTr="001C70F3">
        <w:tc>
          <w:tcPr>
            <w:tcW w:w="359" w:type="pct"/>
            <w:shd w:val="clear" w:color="auto" w:fill="auto"/>
            <w:hideMark/>
          </w:tcPr>
          <w:p w14:paraId="038E063D" w14:textId="77777777" w:rsidR="001C70F3" w:rsidRPr="00AB0822" w:rsidRDefault="001C70F3" w:rsidP="00212D21">
            <w:pPr>
              <w:pStyle w:val="aa"/>
            </w:pPr>
            <w:r w:rsidRPr="00AB0822">
              <w:t>1.</w:t>
            </w:r>
          </w:p>
        </w:tc>
        <w:tc>
          <w:tcPr>
            <w:tcW w:w="1629" w:type="pct"/>
            <w:shd w:val="clear" w:color="auto" w:fill="auto"/>
            <w:hideMark/>
          </w:tcPr>
          <w:p w14:paraId="7A920555" w14:textId="77777777" w:rsidR="001C70F3" w:rsidRPr="00AB0822" w:rsidRDefault="001C70F3" w:rsidP="00212D21">
            <w:pPr>
              <w:pStyle w:val="aa"/>
            </w:pPr>
            <w:r w:rsidRPr="00AB0822">
              <w:t>Центральный внутригородской округ</w:t>
            </w:r>
          </w:p>
        </w:tc>
        <w:tc>
          <w:tcPr>
            <w:tcW w:w="1188" w:type="pct"/>
            <w:shd w:val="clear" w:color="auto" w:fill="auto"/>
            <w:vAlign w:val="center"/>
            <w:hideMark/>
          </w:tcPr>
          <w:p w14:paraId="4EE39067" w14:textId="77777777" w:rsidR="001C70F3" w:rsidRPr="00AB0822" w:rsidRDefault="001C70F3" w:rsidP="00212D21">
            <w:pPr>
              <w:pStyle w:val="aa"/>
            </w:pPr>
            <w:r w:rsidRPr="00AB0822">
              <w:t>42</w:t>
            </w:r>
          </w:p>
        </w:tc>
        <w:tc>
          <w:tcPr>
            <w:tcW w:w="870" w:type="pct"/>
            <w:shd w:val="clear" w:color="auto" w:fill="auto"/>
            <w:vAlign w:val="center"/>
            <w:hideMark/>
          </w:tcPr>
          <w:p w14:paraId="0B27A972" w14:textId="77777777" w:rsidR="001C70F3" w:rsidRPr="00AB0822" w:rsidRDefault="001C70F3" w:rsidP="00212D21">
            <w:pPr>
              <w:pStyle w:val="aa"/>
            </w:pPr>
            <w:r w:rsidRPr="00AB0822">
              <w:t>24</w:t>
            </w:r>
          </w:p>
        </w:tc>
        <w:tc>
          <w:tcPr>
            <w:tcW w:w="954" w:type="pct"/>
            <w:shd w:val="clear" w:color="auto" w:fill="auto"/>
            <w:vAlign w:val="center"/>
            <w:hideMark/>
          </w:tcPr>
          <w:p w14:paraId="0B9C2EB8" w14:textId="77777777" w:rsidR="001C70F3" w:rsidRPr="00AB0822" w:rsidRDefault="001C70F3" w:rsidP="00212D21">
            <w:pPr>
              <w:pStyle w:val="aa"/>
            </w:pPr>
            <w:r w:rsidRPr="00AB0822">
              <w:t>173,5</w:t>
            </w:r>
          </w:p>
        </w:tc>
      </w:tr>
      <w:tr w:rsidR="001C70F3" w:rsidRPr="00AB0822" w14:paraId="2419E984" w14:textId="77777777" w:rsidTr="001C70F3">
        <w:tc>
          <w:tcPr>
            <w:tcW w:w="359" w:type="pct"/>
            <w:shd w:val="clear" w:color="auto" w:fill="auto"/>
            <w:hideMark/>
          </w:tcPr>
          <w:p w14:paraId="2F7875B0" w14:textId="77777777" w:rsidR="001C70F3" w:rsidRPr="00AB0822" w:rsidRDefault="001C70F3" w:rsidP="00212D21">
            <w:pPr>
              <w:pStyle w:val="aa"/>
            </w:pPr>
            <w:r w:rsidRPr="00AB0822">
              <w:lastRenderedPageBreak/>
              <w:t>2.</w:t>
            </w:r>
          </w:p>
        </w:tc>
        <w:tc>
          <w:tcPr>
            <w:tcW w:w="1629" w:type="pct"/>
            <w:shd w:val="clear" w:color="auto" w:fill="auto"/>
            <w:hideMark/>
          </w:tcPr>
          <w:p w14:paraId="3B47B349" w14:textId="77777777" w:rsidR="001C70F3" w:rsidRPr="00AB0822" w:rsidRDefault="001C70F3" w:rsidP="00212D21">
            <w:pPr>
              <w:pStyle w:val="aa"/>
            </w:pPr>
            <w:r w:rsidRPr="00AB0822">
              <w:t>Западный внутригородской округ</w:t>
            </w:r>
          </w:p>
        </w:tc>
        <w:tc>
          <w:tcPr>
            <w:tcW w:w="1188" w:type="pct"/>
            <w:shd w:val="clear" w:color="auto" w:fill="auto"/>
            <w:vAlign w:val="center"/>
            <w:hideMark/>
          </w:tcPr>
          <w:p w14:paraId="48B5D9E6" w14:textId="77777777" w:rsidR="001C70F3" w:rsidRPr="00AB0822" w:rsidRDefault="001C70F3" w:rsidP="00212D21">
            <w:pPr>
              <w:pStyle w:val="aa"/>
            </w:pPr>
            <w:r w:rsidRPr="00AB0822">
              <w:t>20</w:t>
            </w:r>
          </w:p>
        </w:tc>
        <w:tc>
          <w:tcPr>
            <w:tcW w:w="870" w:type="pct"/>
            <w:shd w:val="clear" w:color="auto" w:fill="auto"/>
            <w:vAlign w:val="center"/>
            <w:hideMark/>
          </w:tcPr>
          <w:p w14:paraId="0375395B" w14:textId="77777777" w:rsidR="001C70F3" w:rsidRPr="00AB0822" w:rsidRDefault="001C70F3" w:rsidP="00212D21">
            <w:pPr>
              <w:pStyle w:val="aa"/>
            </w:pPr>
            <w:r w:rsidRPr="00AB0822">
              <w:t>25</w:t>
            </w:r>
          </w:p>
        </w:tc>
        <w:tc>
          <w:tcPr>
            <w:tcW w:w="954" w:type="pct"/>
            <w:shd w:val="clear" w:color="auto" w:fill="auto"/>
            <w:vAlign w:val="center"/>
            <w:hideMark/>
          </w:tcPr>
          <w:p w14:paraId="432601A5" w14:textId="77777777" w:rsidR="001C70F3" w:rsidRPr="00AB0822" w:rsidRDefault="001C70F3" w:rsidP="00212D21">
            <w:pPr>
              <w:pStyle w:val="aa"/>
            </w:pPr>
            <w:r w:rsidRPr="00AB0822">
              <w:t>78,9</w:t>
            </w:r>
          </w:p>
        </w:tc>
      </w:tr>
      <w:tr w:rsidR="001C70F3" w:rsidRPr="00AB0822" w14:paraId="1B093CCC" w14:textId="77777777" w:rsidTr="001C70F3">
        <w:tc>
          <w:tcPr>
            <w:tcW w:w="359" w:type="pct"/>
            <w:shd w:val="clear" w:color="auto" w:fill="auto"/>
            <w:hideMark/>
          </w:tcPr>
          <w:p w14:paraId="112026E0" w14:textId="77777777" w:rsidR="001C70F3" w:rsidRPr="00AB0822" w:rsidRDefault="001C70F3" w:rsidP="00212D21">
            <w:pPr>
              <w:pStyle w:val="aa"/>
            </w:pPr>
            <w:r w:rsidRPr="00AB0822">
              <w:t>3.</w:t>
            </w:r>
          </w:p>
        </w:tc>
        <w:tc>
          <w:tcPr>
            <w:tcW w:w="1629" w:type="pct"/>
            <w:shd w:val="clear" w:color="auto" w:fill="auto"/>
            <w:hideMark/>
          </w:tcPr>
          <w:p w14:paraId="19802283" w14:textId="77777777" w:rsidR="001C70F3" w:rsidRPr="00AB0822" w:rsidRDefault="001C70F3" w:rsidP="00212D21">
            <w:pPr>
              <w:pStyle w:val="aa"/>
            </w:pPr>
            <w:r w:rsidRPr="00AB0822">
              <w:t>Карасунский внутригородской округ</w:t>
            </w:r>
          </w:p>
        </w:tc>
        <w:tc>
          <w:tcPr>
            <w:tcW w:w="1188" w:type="pct"/>
            <w:shd w:val="clear" w:color="auto" w:fill="auto"/>
            <w:vAlign w:val="center"/>
            <w:hideMark/>
          </w:tcPr>
          <w:p w14:paraId="63B8CBD6" w14:textId="77777777" w:rsidR="001C70F3" w:rsidRPr="00AB0822" w:rsidRDefault="001C70F3" w:rsidP="00212D21">
            <w:pPr>
              <w:pStyle w:val="aa"/>
            </w:pPr>
            <w:r w:rsidRPr="00AB0822">
              <w:t>14</w:t>
            </w:r>
          </w:p>
        </w:tc>
        <w:tc>
          <w:tcPr>
            <w:tcW w:w="870" w:type="pct"/>
            <w:shd w:val="clear" w:color="auto" w:fill="auto"/>
            <w:vAlign w:val="center"/>
            <w:hideMark/>
          </w:tcPr>
          <w:p w14:paraId="4370BF30" w14:textId="77777777" w:rsidR="001C70F3" w:rsidRPr="00AB0822" w:rsidRDefault="001C70F3" w:rsidP="00212D21">
            <w:pPr>
              <w:pStyle w:val="aa"/>
            </w:pPr>
            <w:r w:rsidRPr="00AB0822">
              <w:t>32</w:t>
            </w:r>
          </w:p>
        </w:tc>
        <w:tc>
          <w:tcPr>
            <w:tcW w:w="954" w:type="pct"/>
            <w:shd w:val="clear" w:color="auto" w:fill="auto"/>
            <w:vAlign w:val="center"/>
            <w:hideMark/>
          </w:tcPr>
          <w:p w14:paraId="5763643C" w14:textId="77777777" w:rsidR="001C70F3" w:rsidRPr="00AB0822" w:rsidRDefault="001C70F3" w:rsidP="00212D21">
            <w:pPr>
              <w:pStyle w:val="aa"/>
            </w:pPr>
            <w:r w:rsidRPr="00AB0822">
              <w:t>43,2</w:t>
            </w:r>
          </w:p>
        </w:tc>
      </w:tr>
      <w:tr w:rsidR="001C70F3" w:rsidRPr="00AB0822" w14:paraId="6C6B9E88" w14:textId="77777777" w:rsidTr="001C70F3">
        <w:tc>
          <w:tcPr>
            <w:tcW w:w="359" w:type="pct"/>
            <w:shd w:val="clear" w:color="auto" w:fill="auto"/>
            <w:hideMark/>
          </w:tcPr>
          <w:p w14:paraId="4C6E2045" w14:textId="77777777" w:rsidR="001C70F3" w:rsidRPr="00AB0822" w:rsidRDefault="001C70F3" w:rsidP="00212D21">
            <w:pPr>
              <w:pStyle w:val="aa"/>
            </w:pPr>
            <w:r w:rsidRPr="00AB0822">
              <w:t>4.</w:t>
            </w:r>
          </w:p>
        </w:tc>
        <w:tc>
          <w:tcPr>
            <w:tcW w:w="1629" w:type="pct"/>
            <w:shd w:val="clear" w:color="auto" w:fill="auto"/>
            <w:hideMark/>
          </w:tcPr>
          <w:p w14:paraId="37D8DFD1" w14:textId="77777777" w:rsidR="001C70F3" w:rsidRPr="00AB0822" w:rsidRDefault="001C70F3" w:rsidP="00212D21">
            <w:pPr>
              <w:pStyle w:val="aa"/>
            </w:pPr>
            <w:r w:rsidRPr="00AB0822">
              <w:t>Прикубанский внутригородской округ</w:t>
            </w:r>
          </w:p>
        </w:tc>
        <w:tc>
          <w:tcPr>
            <w:tcW w:w="1188" w:type="pct"/>
            <w:shd w:val="clear" w:color="auto" w:fill="auto"/>
            <w:vAlign w:val="center"/>
            <w:hideMark/>
          </w:tcPr>
          <w:p w14:paraId="160F2C38" w14:textId="77777777" w:rsidR="001C70F3" w:rsidRPr="00AB0822" w:rsidRDefault="001C70F3" w:rsidP="00212D21">
            <w:pPr>
              <w:pStyle w:val="aa"/>
            </w:pPr>
            <w:r w:rsidRPr="00AB0822">
              <w:t>24</w:t>
            </w:r>
          </w:p>
        </w:tc>
        <w:tc>
          <w:tcPr>
            <w:tcW w:w="870" w:type="pct"/>
            <w:shd w:val="clear" w:color="auto" w:fill="auto"/>
            <w:vAlign w:val="center"/>
            <w:hideMark/>
          </w:tcPr>
          <w:p w14:paraId="5F202B45" w14:textId="77777777" w:rsidR="001C70F3" w:rsidRPr="00AB0822" w:rsidRDefault="001C70F3" w:rsidP="00212D21">
            <w:pPr>
              <w:pStyle w:val="aa"/>
            </w:pPr>
            <w:r w:rsidRPr="00AB0822">
              <w:t>48</w:t>
            </w:r>
          </w:p>
        </w:tc>
        <w:tc>
          <w:tcPr>
            <w:tcW w:w="954" w:type="pct"/>
            <w:shd w:val="clear" w:color="auto" w:fill="auto"/>
            <w:vAlign w:val="center"/>
            <w:hideMark/>
          </w:tcPr>
          <w:p w14:paraId="7028E87B" w14:textId="77777777" w:rsidR="001C70F3" w:rsidRPr="00AB0822" w:rsidRDefault="001C70F3" w:rsidP="00212D21">
            <w:pPr>
              <w:pStyle w:val="aa"/>
            </w:pPr>
            <w:r w:rsidRPr="00AB0822">
              <w:t>49,8</w:t>
            </w:r>
          </w:p>
        </w:tc>
      </w:tr>
      <w:tr w:rsidR="001C70F3" w:rsidRPr="00AB0822" w14:paraId="08410F9A" w14:textId="77777777" w:rsidTr="001C70F3">
        <w:tc>
          <w:tcPr>
            <w:tcW w:w="359" w:type="pct"/>
            <w:shd w:val="clear" w:color="auto" w:fill="auto"/>
            <w:hideMark/>
          </w:tcPr>
          <w:p w14:paraId="77ADBE50" w14:textId="77777777" w:rsidR="001C70F3" w:rsidRPr="00AB0822" w:rsidRDefault="001C70F3" w:rsidP="00212D21">
            <w:pPr>
              <w:pStyle w:val="aa"/>
            </w:pPr>
            <w:r w:rsidRPr="00AB0822">
              <w:t>5.</w:t>
            </w:r>
          </w:p>
        </w:tc>
        <w:tc>
          <w:tcPr>
            <w:tcW w:w="1629" w:type="pct"/>
            <w:shd w:val="clear" w:color="auto" w:fill="auto"/>
            <w:hideMark/>
          </w:tcPr>
          <w:p w14:paraId="5F6B0D74" w14:textId="77777777" w:rsidR="001C70F3" w:rsidRPr="00AB0822" w:rsidRDefault="001C70F3" w:rsidP="00212D21">
            <w:pPr>
              <w:pStyle w:val="aa"/>
            </w:pPr>
            <w:r w:rsidRPr="00AB0822">
              <w:t>Берёзовский сельский округ</w:t>
            </w:r>
          </w:p>
        </w:tc>
        <w:tc>
          <w:tcPr>
            <w:tcW w:w="1188" w:type="pct"/>
            <w:shd w:val="clear" w:color="auto" w:fill="auto"/>
            <w:vAlign w:val="center"/>
            <w:hideMark/>
          </w:tcPr>
          <w:p w14:paraId="28F007DD" w14:textId="77777777" w:rsidR="001C70F3" w:rsidRPr="00AB0822" w:rsidRDefault="001C70F3" w:rsidP="00212D21">
            <w:pPr>
              <w:pStyle w:val="aa"/>
            </w:pPr>
            <w:r w:rsidRPr="00AB0822">
              <w:t>0</w:t>
            </w:r>
          </w:p>
        </w:tc>
        <w:tc>
          <w:tcPr>
            <w:tcW w:w="870" w:type="pct"/>
            <w:shd w:val="clear" w:color="auto" w:fill="auto"/>
            <w:vAlign w:val="center"/>
            <w:hideMark/>
          </w:tcPr>
          <w:p w14:paraId="1B6A7245" w14:textId="77777777" w:rsidR="001C70F3" w:rsidRPr="00AB0822" w:rsidRDefault="001C70F3" w:rsidP="00212D21">
            <w:pPr>
              <w:pStyle w:val="aa"/>
            </w:pPr>
            <w:r w:rsidRPr="00AB0822">
              <w:t>2</w:t>
            </w:r>
          </w:p>
        </w:tc>
        <w:tc>
          <w:tcPr>
            <w:tcW w:w="954" w:type="pct"/>
            <w:shd w:val="clear" w:color="auto" w:fill="auto"/>
            <w:vAlign w:val="center"/>
            <w:hideMark/>
          </w:tcPr>
          <w:p w14:paraId="5DAE7165" w14:textId="77777777" w:rsidR="001C70F3" w:rsidRPr="00AB0822" w:rsidRDefault="001C70F3" w:rsidP="00212D21">
            <w:pPr>
              <w:pStyle w:val="aa"/>
            </w:pPr>
            <w:r w:rsidRPr="00AB0822">
              <w:t>0,0</w:t>
            </w:r>
          </w:p>
        </w:tc>
      </w:tr>
      <w:tr w:rsidR="001C70F3" w:rsidRPr="00AB0822" w14:paraId="056AACEF" w14:textId="77777777" w:rsidTr="001C70F3">
        <w:tc>
          <w:tcPr>
            <w:tcW w:w="359" w:type="pct"/>
            <w:shd w:val="clear" w:color="auto" w:fill="auto"/>
            <w:hideMark/>
          </w:tcPr>
          <w:p w14:paraId="43004D9A" w14:textId="77777777" w:rsidR="001C70F3" w:rsidRPr="00AB0822" w:rsidRDefault="001C70F3" w:rsidP="00212D21">
            <w:pPr>
              <w:pStyle w:val="aa"/>
            </w:pPr>
            <w:r w:rsidRPr="00AB0822">
              <w:t>6.</w:t>
            </w:r>
          </w:p>
        </w:tc>
        <w:tc>
          <w:tcPr>
            <w:tcW w:w="1629" w:type="pct"/>
            <w:shd w:val="clear" w:color="auto" w:fill="auto"/>
            <w:hideMark/>
          </w:tcPr>
          <w:p w14:paraId="7DADF1CC" w14:textId="77777777" w:rsidR="001C70F3" w:rsidRPr="00AB0822" w:rsidRDefault="001C70F3" w:rsidP="00212D21">
            <w:pPr>
              <w:pStyle w:val="aa"/>
            </w:pPr>
            <w:r w:rsidRPr="00AB0822">
              <w:t>Елизаветинский сельский округ</w:t>
            </w:r>
          </w:p>
        </w:tc>
        <w:tc>
          <w:tcPr>
            <w:tcW w:w="1188" w:type="pct"/>
            <w:shd w:val="clear" w:color="auto" w:fill="auto"/>
            <w:vAlign w:val="center"/>
            <w:hideMark/>
          </w:tcPr>
          <w:p w14:paraId="15220BAF" w14:textId="77777777" w:rsidR="001C70F3" w:rsidRPr="00AB0822" w:rsidRDefault="001C70F3" w:rsidP="00212D21">
            <w:pPr>
              <w:pStyle w:val="aa"/>
            </w:pPr>
            <w:r w:rsidRPr="00AB0822">
              <w:t>4</w:t>
            </w:r>
          </w:p>
        </w:tc>
        <w:tc>
          <w:tcPr>
            <w:tcW w:w="870" w:type="pct"/>
            <w:shd w:val="clear" w:color="auto" w:fill="auto"/>
            <w:vAlign w:val="center"/>
            <w:hideMark/>
          </w:tcPr>
          <w:p w14:paraId="5626F3B1" w14:textId="77777777" w:rsidR="001C70F3" w:rsidRPr="00AB0822" w:rsidRDefault="001C70F3" w:rsidP="00212D21">
            <w:pPr>
              <w:pStyle w:val="aa"/>
            </w:pPr>
            <w:r w:rsidRPr="00AB0822">
              <w:t>3</w:t>
            </w:r>
          </w:p>
        </w:tc>
        <w:tc>
          <w:tcPr>
            <w:tcW w:w="954" w:type="pct"/>
            <w:shd w:val="clear" w:color="auto" w:fill="auto"/>
            <w:vAlign w:val="center"/>
            <w:hideMark/>
          </w:tcPr>
          <w:p w14:paraId="2F5FB334" w14:textId="77777777" w:rsidR="001C70F3" w:rsidRPr="00AB0822" w:rsidRDefault="001C70F3" w:rsidP="00212D21">
            <w:pPr>
              <w:pStyle w:val="aa"/>
            </w:pPr>
            <w:r w:rsidRPr="00AB0822">
              <w:t>121,8</w:t>
            </w:r>
          </w:p>
        </w:tc>
      </w:tr>
      <w:tr w:rsidR="001C70F3" w:rsidRPr="00AB0822" w14:paraId="4FAB3846" w14:textId="77777777" w:rsidTr="001C70F3">
        <w:tc>
          <w:tcPr>
            <w:tcW w:w="359" w:type="pct"/>
            <w:shd w:val="clear" w:color="auto" w:fill="auto"/>
            <w:hideMark/>
          </w:tcPr>
          <w:p w14:paraId="6878F489" w14:textId="77777777" w:rsidR="001C70F3" w:rsidRPr="00AB0822" w:rsidRDefault="001C70F3" w:rsidP="00212D21">
            <w:pPr>
              <w:pStyle w:val="aa"/>
            </w:pPr>
            <w:r w:rsidRPr="00AB0822">
              <w:t>7.</w:t>
            </w:r>
          </w:p>
        </w:tc>
        <w:tc>
          <w:tcPr>
            <w:tcW w:w="1629" w:type="pct"/>
            <w:shd w:val="clear" w:color="auto" w:fill="auto"/>
            <w:hideMark/>
          </w:tcPr>
          <w:p w14:paraId="034A0FF4" w14:textId="77777777" w:rsidR="001C70F3" w:rsidRPr="00AB0822" w:rsidRDefault="001C70F3" w:rsidP="00212D21">
            <w:pPr>
              <w:pStyle w:val="aa"/>
            </w:pPr>
            <w:r w:rsidRPr="00AB0822">
              <w:t>Калининский сельский округ</w:t>
            </w:r>
          </w:p>
        </w:tc>
        <w:tc>
          <w:tcPr>
            <w:tcW w:w="1188" w:type="pct"/>
            <w:shd w:val="clear" w:color="auto" w:fill="auto"/>
            <w:vAlign w:val="center"/>
            <w:hideMark/>
          </w:tcPr>
          <w:p w14:paraId="4B52B17F" w14:textId="77777777" w:rsidR="001C70F3" w:rsidRPr="00AB0822" w:rsidRDefault="001C70F3" w:rsidP="00212D21">
            <w:pPr>
              <w:pStyle w:val="aa"/>
            </w:pPr>
            <w:r w:rsidRPr="00AB0822">
              <w:t>0</w:t>
            </w:r>
          </w:p>
        </w:tc>
        <w:tc>
          <w:tcPr>
            <w:tcW w:w="870" w:type="pct"/>
            <w:shd w:val="clear" w:color="auto" w:fill="auto"/>
            <w:vAlign w:val="center"/>
            <w:hideMark/>
          </w:tcPr>
          <w:p w14:paraId="3E703546" w14:textId="77777777" w:rsidR="001C70F3" w:rsidRPr="00AB0822" w:rsidRDefault="001C70F3" w:rsidP="00212D21">
            <w:pPr>
              <w:pStyle w:val="aa"/>
            </w:pPr>
            <w:r w:rsidRPr="00AB0822">
              <w:t>5</w:t>
            </w:r>
          </w:p>
        </w:tc>
        <w:tc>
          <w:tcPr>
            <w:tcW w:w="954" w:type="pct"/>
            <w:shd w:val="clear" w:color="auto" w:fill="auto"/>
            <w:vAlign w:val="center"/>
            <w:hideMark/>
          </w:tcPr>
          <w:p w14:paraId="71B88AA1" w14:textId="77777777" w:rsidR="001C70F3" w:rsidRPr="00AB0822" w:rsidRDefault="001C70F3" w:rsidP="00212D21">
            <w:pPr>
              <w:pStyle w:val="aa"/>
            </w:pPr>
            <w:r w:rsidRPr="00AB0822">
              <w:t>0,0</w:t>
            </w:r>
          </w:p>
        </w:tc>
      </w:tr>
      <w:tr w:rsidR="001C70F3" w:rsidRPr="00AB0822" w14:paraId="7E05A677" w14:textId="77777777" w:rsidTr="001C70F3">
        <w:tc>
          <w:tcPr>
            <w:tcW w:w="359" w:type="pct"/>
            <w:shd w:val="clear" w:color="auto" w:fill="auto"/>
            <w:hideMark/>
          </w:tcPr>
          <w:p w14:paraId="769AC3F2" w14:textId="77777777" w:rsidR="001C70F3" w:rsidRPr="00AB0822" w:rsidRDefault="001C70F3" w:rsidP="00212D21">
            <w:pPr>
              <w:pStyle w:val="aa"/>
            </w:pPr>
            <w:r w:rsidRPr="00AB0822">
              <w:t>8.</w:t>
            </w:r>
          </w:p>
        </w:tc>
        <w:tc>
          <w:tcPr>
            <w:tcW w:w="1629" w:type="pct"/>
            <w:shd w:val="clear" w:color="auto" w:fill="auto"/>
            <w:hideMark/>
          </w:tcPr>
          <w:p w14:paraId="2A5C180C" w14:textId="77777777" w:rsidR="001C70F3" w:rsidRPr="00AB0822" w:rsidRDefault="001C70F3" w:rsidP="00212D21">
            <w:pPr>
              <w:pStyle w:val="aa"/>
            </w:pPr>
            <w:r w:rsidRPr="00AB0822">
              <w:t>Пашковский сельский округ</w:t>
            </w:r>
          </w:p>
        </w:tc>
        <w:tc>
          <w:tcPr>
            <w:tcW w:w="1188" w:type="pct"/>
            <w:shd w:val="clear" w:color="auto" w:fill="auto"/>
            <w:vAlign w:val="center"/>
            <w:hideMark/>
          </w:tcPr>
          <w:p w14:paraId="2A134506" w14:textId="77777777" w:rsidR="001C70F3" w:rsidRPr="00AB0822" w:rsidRDefault="001C70F3" w:rsidP="00212D21">
            <w:pPr>
              <w:pStyle w:val="aa"/>
            </w:pPr>
            <w:r w:rsidRPr="00AB0822">
              <w:t>0</w:t>
            </w:r>
          </w:p>
        </w:tc>
        <w:tc>
          <w:tcPr>
            <w:tcW w:w="870" w:type="pct"/>
            <w:shd w:val="clear" w:color="auto" w:fill="auto"/>
            <w:vAlign w:val="center"/>
            <w:hideMark/>
          </w:tcPr>
          <w:p w14:paraId="404BC7A7" w14:textId="77777777" w:rsidR="001C70F3" w:rsidRPr="00AB0822" w:rsidRDefault="001C70F3" w:rsidP="00212D21">
            <w:pPr>
              <w:pStyle w:val="aa"/>
            </w:pPr>
            <w:r w:rsidRPr="00AB0822">
              <w:t>3</w:t>
            </w:r>
          </w:p>
        </w:tc>
        <w:tc>
          <w:tcPr>
            <w:tcW w:w="954" w:type="pct"/>
            <w:shd w:val="clear" w:color="auto" w:fill="auto"/>
            <w:vAlign w:val="center"/>
            <w:hideMark/>
          </w:tcPr>
          <w:p w14:paraId="36372EA8" w14:textId="77777777" w:rsidR="001C70F3" w:rsidRPr="00AB0822" w:rsidRDefault="001C70F3" w:rsidP="00212D21">
            <w:pPr>
              <w:pStyle w:val="aa"/>
            </w:pPr>
            <w:r w:rsidRPr="00AB0822">
              <w:t>0,0</w:t>
            </w:r>
          </w:p>
        </w:tc>
      </w:tr>
      <w:tr w:rsidR="001C70F3" w:rsidRPr="00AB0822" w14:paraId="19A3E725" w14:textId="77777777" w:rsidTr="001C70F3">
        <w:tc>
          <w:tcPr>
            <w:tcW w:w="359" w:type="pct"/>
            <w:shd w:val="clear" w:color="auto" w:fill="auto"/>
            <w:hideMark/>
          </w:tcPr>
          <w:p w14:paraId="39D00F5A" w14:textId="77777777" w:rsidR="001C70F3" w:rsidRPr="00AB0822" w:rsidRDefault="001C70F3" w:rsidP="00212D21">
            <w:pPr>
              <w:pStyle w:val="aa"/>
            </w:pPr>
            <w:r w:rsidRPr="00AB0822">
              <w:t>9.</w:t>
            </w:r>
          </w:p>
        </w:tc>
        <w:tc>
          <w:tcPr>
            <w:tcW w:w="1629" w:type="pct"/>
            <w:shd w:val="clear" w:color="auto" w:fill="auto"/>
            <w:hideMark/>
          </w:tcPr>
          <w:p w14:paraId="7DE9CDBA" w14:textId="77777777" w:rsidR="001C70F3" w:rsidRPr="00AB0822" w:rsidRDefault="001C70F3" w:rsidP="00212D21">
            <w:pPr>
              <w:pStyle w:val="aa"/>
            </w:pPr>
            <w:r w:rsidRPr="00AB0822">
              <w:t>Старокорсунский сельский округ</w:t>
            </w:r>
          </w:p>
        </w:tc>
        <w:tc>
          <w:tcPr>
            <w:tcW w:w="1188" w:type="pct"/>
            <w:shd w:val="clear" w:color="auto" w:fill="auto"/>
            <w:vAlign w:val="center"/>
            <w:hideMark/>
          </w:tcPr>
          <w:p w14:paraId="0D865734" w14:textId="77777777" w:rsidR="001C70F3" w:rsidRPr="00AB0822" w:rsidRDefault="001C70F3" w:rsidP="00212D21">
            <w:pPr>
              <w:pStyle w:val="aa"/>
            </w:pPr>
            <w:r w:rsidRPr="00AB0822">
              <w:t>3</w:t>
            </w:r>
          </w:p>
        </w:tc>
        <w:tc>
          <w:tcPr>
            <w:tcW w:w="870" w:type="pct"/>
            <w:shd w:val="clear" w:color="auto" w:fill="auto"/>
            <w:vAlign w:val="center"/>
            <w:hideMark/>
          </w:tcPr>
          <w:p w14:paraId="75CC1877" w14:textId="77777777" w:rsidR="001C70F3" w:rsidRPr="00AB0822" w:rsidRDefault="001C70F3" w:rsidP="00212D21">
            <w:pPr>
              <w:pStyle w:val="aa"/>
            </w:pPr>
            <w:r w:rsidRPr="00AB0822">
              <w:t>1</w:t>
            </w:r>
          </w:p>
        </w:tc>
        <w:tc>
          <w:tcPr>
            <w:tcW w:w="954" w:type="pct"/>
            <w:shd w:val="clear" w:color="auto" w:fill="auto"/>
            <w:vAlign w:val="center"/>
            <w:hideMark/>
          </w:tcPr>
          <w:p w14:paraId="31D37E60" w14:textId="77777777" w:rsidR="001C70F3" w:rsidRPr="00AB0822" w:rsidRDefault="001C70F3" w:rsidP="00212D21">
            <w:pPr>
              <w:pStyle w:val="aa"/>
            </w:pPr>
            <w:r w:rsidRPr="00AB0822">
              <w:t>216,1</w:t>
            </w:r>
          </w:p>
        </w:tc>
      </w:tr>
      <w:tr w:rsidR="001C70F3" w:rsidRPr="00AB0822" w14:paraId="4892AEDA" w14:textId="77777777" w:rsidTr="001C70F3">
        <w:tc>
          <w:tcPr>
            <w:tcW w:w="1988" w:type="pct"/>
            <w:gridSpan w:val="2"/>
            <w:shd w:val="clear" w:color="auto" w:fill="auto"/>
            <w:hideMark/>
          </w:tcPr>
          <w:p w14:paraId="3FE727BF" w14:textId="77777777" w:rsidR="001C70F3" w:rsidRPr="00AB0822" w:rsidRDefault="001C70F3" w:rsidP="00212D21">
            <w:pPr>
              <w:pStyle w:val="aa"/>
            </w:pPr>
            <w:r w:rsidRPr="00AB0822">
              <w:t>Итого</w:t>
            </w:r>
          </w:p>
        </w:tc>
        <w:tc>
          <w:tcPr>
            <w:tcW w:w="1188" w:type="pct"/>
            <w:shd w:val="clear" w:color="auto" w:fill="auto"/>
            <w:hideMark/>
          </w:tcPr>
          <w:p w14:paraId="21EC91CC" w14:textId="77777777" w:rsidR="001C70F3" w:rsidRPr="00AB0822" w:rsidRDefault="001C70F3" w:rsidP="00212D21">
            <w:pPr>
              <w:pStyle w:val="aa"/>
            </w:pPr>
            <w:r w:rsidRPr="00AB0822">
              <w:t>107</w:t>
            </w:r>
          </w:p>
        </w:tc>
        <w:tc>
          <w:tcPr>
            <w:tcW w:w="870" w:type="pct"/>
            <w:shd w:val="clear" w:color="auto" w:fill="auto"/>
            <w:vAlign w:val="center"/>
            <w:hideMark/>
          </w:tcPr>
          <w:p w14:paraId="0BA1F68F" w14:textId="77777777" w:rsidR="001C70F3" w:rsidRPr="00AB0822" w:rsidRDefault="001C70F3" w:rsidP="00212D21">
            <w:pPr>
              <w:pStyle w:val="aa"/>
            </w:pPr>
            <w:r w:rsidRPr="00AB0822">
              <w:rPr>
                <w:lang w:val="en-US"/>
              </w:rPr>
              <w:t>14</w:t>
            </w:r>
            <w:r w:rsidRPr="00AB0822">
              <w:t>3</w:t>
            </w:r>
          </w:p>
        </w:tc>
        <w:tc>
          <w:tcPr>
            <w:tcW w:w="954" w:type="pct"/>
            <w:shd w:val="clear" w:color="auto" w:fill="auto"/>
            <w:vAlign w:val="center"/>
            <w:hideMark/>
          </w:tcPr>
          <w:p w14:paraId="5F7C8F4F" w14:textId="77777777" w:rsidR="001C70F3" w:rsidRPr="00AB0822" w:rsidRDefault="001C70F3" w:rsidP="00212D21">
            <w:pPr>
              <w:pStyle w:val="aa"/>
            </w:pPr>
            <w:r w:rsidRPr="00AB0822">
              <w:t>74,8</w:t>
            </w:r>
          </w:p>
        </w:tc>
      </w:tr>
    </w:tbl>
    <w:p w14:paraId="3E4AC347" w14:textId="77777777" w:rsidR="001C70F3" w:rsidRPr="00AB0822" w:rsidRDefault="001C70F3" w:rsidP="001C70F3">
      <w:pPr>
        <w:rPr>
          <w:szCs w:val="28"/>
        </w:rPr>
      </w:pPr>
      <w:r w:rsidRPr="00AB0822">
        <w:rPr>
          <w:szCs w:val="28"/>
        </w:rPr>
        <w:t xml:space="preserve">По данным на 01.09.2019 </w:t>
      </w:r>
      <w:r>
        <w:rPr>
          <w:szCs w:val="28"/>
        </w:rPr>
        <w:t xml:space="preserve">суммарное </w:t>
      </w:r>
      <w:r w:rsidRPr="00AB0822">
        <w:rPr>
          <w:szCs w:val="28"/>
        </w:rPr>
        <w:t>количество автомобилей скорой помощи в муниципальном образовании город Краснодар составило 107 единиц или 0,74 автомобиля на 10000 человек (74,8 % норматива).</w:t>
      </w:r>
    </w:p>
    <w:p w14:paraId="55324BB7" w14:textId="77777777" w:rsidR="001C70F3" w:rsidRPr="00AB0822" w:rsidRDefault="001C70F3" w:rsidP="001C70F3">
      <w:r w:rsidRPr="00AB0822">
        <w:t xml:space="preserve">Обеспеченность населения станциями (подстанциями) скорой помощи </w:t>
      </w:r>
      <w:r>
        <w:t xml:space="preserve">не </w:t>
      </w:r>
      <w:r w:rsidRPr="00AB0822">
        <w:t>соответствует нормативным значениям</w:t>
      </w:r>
      <w:r>
        <w:t xml:space="preserve"> в</w:t>
      </w:r>
      <w:r w:rsidRPr="00AB0822">
        <w:t xml:space="preserve"> Березовск</w:t>
      </w:r>
      <w:r>
        <w:t>ом</w:t>
      </w:r>
      <w:r w:rsidRPr="00AB0822">
        <w:t>, Пашковск</w:t>
      </w:r>
      <w:r>
        <w:t>ом</w:t>
      </w:r>
      <w:r w:rsidRPr="00AB0822">
        <w:t xml:space="preserve"> и Калининск</w:t>
      </w:r>
      <w:r>
        <w:t>ом</w:t>
      </w:r>
      <w:r w:rsidRPr="00AB0822">
        <w:t xml:space="preserve"> сельски</w:t>
      </w:r>
      <w:r>
        <w:t>х</w:t>
      </w:r>
      <w:r w:rsidRPr="00AB0822">
        <w:t xml:space="preserve"> округа</w:t>
      </w:r>
      <w:r>
        <w:t>х.</w:t>
      </w:r>
    </w:p>
    <w:p w14:paraId="058F8BEB" w14:textId="77777777" w:rsidR="001C70F3" w:rsidRPr="00AB0822" w:rsidRDefault="001C70F3" w:rsidP="001C70F3">
      <w:r w:rsidRPr="00AB0822">
        <w:t>Максимально допустимый уровень территориальной доступности станций (подстанций) скорой помощи составляет 15 минут транспортной доступности или с учетом средней скорости автомобильного движения в часы-пик 12 км/ч – 3 км.</w:t>
      </w:r>
    </w:p>
    <w:p w14:paraId="6EF76114" w14:textId="77777777" w:rsidR="001C70F3" w:rsidRPr="00AB0822" w:rsidRDefault="001C70F3" w:rsidP="001C70F3">
      <w:r w:rsidRPr="00AB0822">
        <w:t>Максимально допустимый уровень территориальной доступности в отношении станций (подстанций) скорой помощи не соответствует максимально допустимому нормативному значению в северо-западной части Прикубанского внутригородского округа, в Березовском сельском округе; в пос. Белозерный Елизаветинского сельского округа; в Калининском сельском округе; в населенных пунктах Пашковского сельского округа; пос. Дорожный и пос. Разъезд Старокорсунского сельского округа.</w:t>
      </w:r>
    </w:p>
    <w:p w14:paraId="415E6CCC" w14:textId="520F2978" w:rsidR="00647B2C" w:rsidRDefault="00446A6D" w:rsidP="00647B2C">
      <w:pPr>
        <w:pStyle w:val="4"/>
      </w:pPr>
      <w:bookmarkStart w:id="286" w:name="_Toc9973515"/>
      <w:bookmarkStart w:id="287" w:name="_Toc35520451"/>
      <w:bookmarkStart w:id="288" w:name="_Toc35882101"/>
      <w:bookmarkStart w:id="289" w:name="_Hlk5693083"/>
      <w:r>
        <w:t>4</w:t>
      </w:r>
      <w:r w:rsidR="00647B2C">
        <w:t>.</w:t>
      </w:r>
      <w:r w:rsidR="00541837">
        <w:t>9</w:t>
      </w:r>
      <w:r w:rsidR="00647B2C">
        <w:t>.</w:t>
      </w:r>
      <w:r w:rsidR="007310E3">
        <w:t>3</w:t>
      </w:r>
      <w:r w:rsidR="00647B2C">
        <w:t>.4</w:t>
      </w:r>
      <w:r w:rsidR="00541837">
        <w:t>.</w:t>
      </w:r>
      <w:r w:rsidR="00647B2C">
        <w:t xml:space="preserve"> </w:t>
      </w:r>
      <w:r w:rsidR="00647B2C" w:rsidRPr="00CE036D">
        <w:t>Медицинские организации особого типа</w:t>
      </w:r>
      <w:r w:rsidR="00647B2C">
        <w:t xml:space="preserve">, медицинские организации по надзору в сфере защиты прав потребителей и благополучия человека, </w:t>
      </w:r>
      <w:r w:rsidR="00647B2C" w:rsidRPr="00CE036D">
        <w:t>объекты санаторно-курортного назначения</w:t>
      </w:r>
      <w:bookmarkEnd w:id="286"/>
      <w:bookmarkEnd w:id="287"/>
      <w:bookmarkEnd w:id="288"/>
    </w:p>
    <w:p w14:paraId="4079B638" w14:textId="1C96F6B8" w:rsidR="00E62A83" w:rsidRPr="00AB0822" w:rsidRDefault="00E62A83" w:rsidP="0064351B">
      <w:r w:rsidRPr="00AB0822">
        <w:t>На территории муниципального образования город Краснодар медицинские организации особого типа, медицинские организации по надзору в сфере защиты прав потребителей и благополучия человека, объекты санаторно-</w:t>
      </w:r>
      <w:r w:rsidRPr="00AB0822">
        <w:lastRenderedPageBreak/>
        <w:t>курортного назначения представлены следующими объектами федерального и регионального значения (</w:t>
      </w:r>
      <w:r w:rsidRPr="00AB0822">
        <w:fldChar w:fldCharType="begin"/>
      </w:r>
      <w:r w:rsidRPr="00AB0822">
        <w:instrText xml:space="preserve"> REF _Ref9972041 \h </w:instrText>
      </w:r>
      <w:r>
        <w:instrText xml:space="preserve"> \* MERGEFORMAT </w:instrText>
      </w:r>
      <w:r w:rsidRPr="00AB0822">
        <w:fldChar w:fldCharType="separate"/>
      </w:r>
      <w:r w:rsidR="008F6378" w:rsidRPr="00AB0822">
        <w:rPr>
          <w:noProof/>
        </w:rPr>
        <w:t>Таблица</w:t>
      </w:r>
      <w:r w:rsidR="008F6378" w:rsidRPr="00AB0822">
        <w:t xml:space="preserve"> </w:t>
      </w:r>
      <w:r w:rsidR="008F6378">
        <w:rPr>
          <w:noProof/>
        </w:rPr>
        <w:t>73</w:t>
      </w:r>
      <w:r w:rsidRPr="00AB0822">
        <w:fldChar w:fldCharType="end"/>
      </w:r>
      <w:r w:rsidRPr="00AB0822">
        <w:t>)</w:t>
      </w:r>
      <w:r w:rsidR="00E873D6">
        <w:t>.</w:t>
      </w:r>
    </w:p>
    <w:p w14:paraId="185057B1" w14:textId="32F027D0" w:rsidR="00E62A83" w:rsidRPr="00AB0822" w:rsidRDefault="00E62A83" w:rsidP="00E62A83">
      <w:pPr>
        <w:pStyle w:val="a9"/>
      </w:pPr>
      <w:bookmarkStart w:id="290" w:name="_Ref9972041"/>
      <w:r w:rsidRPr="00AB0822">
        <w:t xml:space="preserve">Таблица </w:t>
      </w:r>
      <w:fldSimple w:instr=" SEQ Таблица \* ARABIC ">
        <w:r w:rsidR="008F6378">
          <w:rPr>
            <w:noProof/>
          </w:rPr>
          <w:t>73</w:t>
        </w:r>
      </w:fldSimple>
      <w:bookmarkEnd w:id="290"/>
      <w:r w:rsidRPr="00AB0822">
        <w:t xml:space="preserve"> – Медицинские организации особого типа, медицинские организации по надзору в сфере защиты прав потребителей и благополучия человека, объекты санаторно-курортного назначения, расположенные на территории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57"/>
        <w:gridCol w:w="2336"/>
        <w:gridCol w:w="1465"/>
      </w:tblGrid>
      <w:tr w:rsidR="00E62A83" w:rsidRPr="00E873D6" w14:paraId="026E2223" w14:textId="77777777" w:rsidTr="00E873D6">
        <w:trPr>
          <w:tblHeader/>
        </w:trPr>
        <w:tc>
          <w:tcPr>
            <w:tcW w:w="348" w:type="pct"/>
            <w:shd w:val="clear" w:color="auto" w:fill="auto"/>
          </w:tcPr>
          <w:p w14:paraId="5D40D081" w14:textId="77777777" w:rsidR="00E62A83" w:rsidRPr="00E873D6" w:rsidRDefault="00E62A83" w:rsidP="00212D21">
            <w:pPr>
              <w:pStyle w:val="aff0"/>
            </w:pPr>
            <w:r w:rsidRPr="00E873D6">
              <w:t>№ п/п</w:t>
            </w:r>
          </w:p>
        </w:tc>
        <w:tc>
          <w:tcPr>
            <w:tcW w:w="2678" w:type="pct"/>
            <w:shd w:val="clear" w:color="auto" w:fill="auto"/>
          </w:tcPr>
          <w:p w14:paraId="1A8BCF57" w14:textId="77777777" w:rsidR="00E62A83" w:rsidRPr="00E873D6" w:rsidRDefault="00E62A83" w:rsidP="00212D21">
            <w:pPr>
              <w:pStyle w:val="aff0"/>
            </w:pPr>
            <w:r w:rsidRPr="00E873D6">
              <w:t>Наименование</w:t>
            </w:r>
          </w:p>
        </w:tc>
        <w:tc>
          <w:tcPr>
            <w:tcW w:w="1213" w:type="pct"/>
            <w:shd w:val="clear" w:color="auto" w:fill="auto"/>
          </w:tcPr>
          <w:p w14:paraId="009DF45B" w14:textId="77777777" w:rsidR="00E62A83" w:rsidRPr="00E873D6" w:rsidRDefault="00E62A83" w:rsidP="00212D21">
            <w:pPr>
              <w:pStyle w:val="aff0"/>
            </w:pPr>
            <w:r w:rsidRPr="00E873D6">
              <w:t>Адрес</w:t>
            </w:r>
          </w:p>
        </w:tc>
        <w:tc>
          <w:tcPr>
            <w:tcW w:w="760" w:type="pct"/>
            <w:shd w:val="clear" w:color="auto" w:fill="auto"/>
          </w:tcPr>
          <w:p w14:paraId="46B3FFEE" w14:textId="77777777" w:rsidR="00E62A83" w:rsidRPr="00E873D6" w:rsidRDefault="00E62A83" w:rsidP="00212D21">
            <w:pPr>
              <w:pStyle w:val="aff0"/>
            </w:pPr>
            <w:r w:rsidRPr="00E873D6">
              <w:t>Проектная мощность</w:t>
            </w:r>
          </w:p>
        </w:tc>
      </w:tr>
      <w:tr w:rsidR="00E62A83" w:rsidRPr="00E873D6" w14:paraId="7602EA62" w14:textId="77777777" w:rsidTr="00E873D6">
        <w:tc>
          <w:tcPr>
            <w:tcW w:w="348" w:type="pct"/>
            <w:shd w:val="clear" w:color="auto" w:fill="auto"/>
          </w:tcPr>
          <w:p w14:paraId="56203B08" w14:textId="77777777" w:rsidR="00E62A83" w:rsidRPr="00E873D6" w:rsidRDefault="00E62A83" w:rsidP="00212D21">
            <w:pPr>
              <w:pStyle w:val="aa"/>
            </w:pPr>
            <w:r w:rsidRPr="00E873D6">
              <w:t>1.</w:t>
            </w:r>
          </w:p>
        </w:tc>
        <w:tc>
          <w:tcPr>
            <w:tcW w:w="4652" w:type="pct"/>
            <w:gridSpan w:val="3"/>
            <w:shd w:val="clear" w:color="auto" w:fill="auto"/>
          </w:tcPr>
          <w:p w14:paraId="2D858318" w14:textId="77777777" w:rsidR="00E62A83" w:rsidRPr="00E873D6" w:rsidRDefault="00E62A83" w:rsidP="00212D21">
            <w:pPr>
              <w:pStyle w:val="aa"/>
            </w:pPr>
            <w:r w:rsidRPr="00E873D6">
              <w:t>Медицинские организации особого типа</w:t>
            </w:r>
          </w:p>
        </w:tc>
      </w:tr>
      <w:tr w:rsidR="00E62A83" w:rsidRPr="00E873D6" w14:paraId="07D47976" w14:textId="77777777" w:rsidTr="00E873D6">
        <w:tc>
          <w:tcPr>
            <w:tcW w:w="348" w:type="pct"/>
            <w:shd w:val="clear" w:color="auto" w:fill="auto"/>
            <w:hideMark/>
          </w:tcPr>
          <w:p w14:paraId="68E6BA6B" w14:textId="77777777" w:rsidR="00E62A83" w:rsidRPr="00E873D6" w:rsidRDefault="00E62A83" w:rsidP="00212D21">
            <w:pPr>
              <w:pStyle w:val="aa"/>
            </w:pPr>
            <w:r w:rsidRPr="00E873D6">
              <w:t>1.1</w:t>
            </w:r>
          </w:p>
        </w:tc>
        <w:tc>
          <w:tcPr>
            <w:tcW w:w="2678" w:type="pct"/>
            <w:shd w:val="clear" w:color="auto" w:fill="auto"/>
            <w:hideMark/>
          </w:tcPr>
          <w:p w14:paraId="768A8EC8" w14:textId="77777777" w:rsidR="00E62A83" w:rsidRPr="00E873D6" w:rsidRDefault="00E62A83" w:rsidP="00212D21">
            <w:pPr>
              <w:pStyle w:val="aa"/>
            </w:pPr>
            <w:r w:rsidRPr="00E873D6">
              <w:t>ГБУЗ «Медицинский информационно-аналитический центр» министерства здравоохранения Краснодарского края</w:t>
            </w:r>
          </w:p>
        </w:tc>
        <w:tc>
          <w:tcPr>
            <w:tcW w:w="1213" w:type="pct"/>
            <w:shd w:val="clear" w:color="auto" w:fill="auto"/>
            <w:hideMark/>
          </w:tcPr>
          <w:p w14:paraId="3C948EC9" w14:textId="77777777" w:rsidR="00E62A83" w:rsidRPr="00E873D6" w:rsidRDefault="00E62A83" w:rsidP="00212D21">
            <w:pPr>
              <w:pStyle w:val="aa"/>
            </w:pPr>
            <w:r w:rsidRPr="00E873D6">
              <w:t xml:space="preserve">г. Краснодар, ул. Захарова, д. 63 </w:t>
            </w:r>
          </w:p>
        </w:tc>
        <w:tc>
          <w:tcPr>
            <w:tcW w:w="760" w:type="pct"/>
            <w:shd w:val="clear" w:color="auto" w:fill="auto"/>
            <w:hideMark/>
          </w:tcPr>
          <w:p w14:paraId="2A367FE0" w14:textId="77777777" w:rsidR="00E62A83" w:rsidRPr="00E873D6" w:rsidRDefault="00E62A83" w:rsidP="00212D21">
            <w:pPr>
              <w:pStyle w:val="aa"/>
            </w:pPr>
            <w:r w:rsidRPr="00E873D6">
              <w:t>1 объект</w:t>
            </w:r>
          </w:p>
        </w:tc>
      </w:tr>
      <w:tr w:rsidR="00E62A83" w:rsidRPr="00E873D6" w14:paraId="7F4F9CD6" w14:textId="77777777" w:rsidTr="00E873D6">
        <w:tc>
          <w:tcPr>
            <w:tcW w:w="348" w:type="pct"/>
            <w:shd w:val="clear" w:color="auto" w:fill="auto"/>
            <w:hideMark/>
          </w:tcPr>
          <w:p w14:paraId="7D446979" w14:textId="77777777" w:rsidR="00E62A83" w:rsidRPr="00E873D6" w:rsidRDefault="00E62A83" w:rsidP="00212D21">
            <w:pPr>
              <w:pStyle w:val="aa"/>
            </w:pPr>
            <w:r w:rsidRPr="00E873D6">
              <w:t>1.2</w:t>
            </w:r>
          </w:p>
        </w:tc>
        <w:tc>
          <w:tcPr>
            <w:tcW w:w="2678" w:type="pct"/>
            <w:shd w:val="clear" w:color="auto" w:fill="auto"/>
            <w:hideMark/>
          </w:tcPr>
          <w:p w14:paraId="448F3D58" w14:textId="77777777" w:rsidR="00E62A83" w:rsidRPr="00E873D6" w:rsidRDefault="00E62A83" w:rsidP="00212D21">
            <w:pPr>
              <w:pStyle w:val="aa"/>
            </w:pPr>
            <w:r w:rsidRPr="00E873D6">
              <w:t>ГБУЗ «Региональный центр медицины катастроф» министерства здравоохранения Краснодарского края</w:t>
            </w:r>
          </w:p>
        </w:tc>
        <w:tc>
          <w:tcPr>
            <w:tcW w:w="1213" w:type="pct"/>
            <w:shd w:val="clear" w:color="auto" w:fill="auto"/>
            <w:hideMark/>
          </w:tcPr>
          <w:p w14:paraId="46313282" w14:textId="77777777" w:rsidR="00E62A83" w:rsidRPr="00E873D6" w:rsidRDefault="00E62A83" w:rsidP="00212D21">
            <w:pPr>
              <w:pStyle w:val="aa"/>
            </w:pPr>
            <w:r w:rsidRPr="00E873D6">
              <w:t xml:space="preserve">г. Краснодар, ул. Зиповская, д. 28 </w:t>
            </w:r>
          </w:p>
        </w:tc>
        <w:tc>
          <w:tcPr>
            <w:tcW w:w="760" w:type="pct"/>
            <w:shd w:val="clear" w:color="auto" w:fill="auto"/>
            <w:hideMark/>
          </w:tcPr>
          <w:p w14:paraId="686B8163" w14:textId="77777777" w:rsidR="00E62A83" w:rsidRPr="00E873D6" w:rsidRDefault="00E62A83" w:rsidP="00212D21">
            <w:pPr>
              <w:pStyle w:val="aa"/>
            </w:pPr>
            <w:r w:rsidRPr="00E873D6">
              <w:t>1 объекта</w:t>
            </w:r>
          </w:p>
        </w:tc>
      </w:tr>
      <w:tr w:rsidR="00E62A83" w:rsidRPr="00E873D6" w14:paraId="2CE885C5" w14:textId="77777777" w:rsidTr="00E873D6">
        <w:tc>
          <w:tcPr>
            <w:tcW w:w="348" w:type="pct"/>
            <w:shd w:val="clear" w:color="auto" w:fill="auto"/>
            <w:hideMark/>
          </w:tcPr>
          <w:p w14:paraId="2C40B0D5" w14:textId="77777777" w:rsidR="00E62A83" w:rsidRPr="00E873D6" w:rsidRDefault="00E62A83" w:rsidP="00212D21">
            <w:pPr>
              <w:pStyle w:val="aa"/>
            </w:pPr>
            <w:r w:rsidRPr="00E873D6">
              <w:t>1.3</w:t>
            </w:r>
          </w:p>
        </w:tc>
        <w:tc>
          <w:tcPr>
            <w:tcW w:w="2678" w:type="pct"/>
            <w:shd w:val="clear" w:color="auto" w:fill="auto"/>
            <w:hideMark/>
          </w:tcPr>
          <w:p w14:paraId="48CCB538" w14:textId="77777777" w:rsidR="00E62A83" w:rsidRPr="00E873D6" w:rsidRDefault="00E62A83" w:rsidP="00212D21">
            <w:pPr>
              <w:pStyle w:val="aa"/>
            </w:pPr>
            <w:r w:rsidRPr="00E873D6">
              <w:t>ГБУЗ «Бюро судебно-медицинской экспертизы» министерства здравоохранения Краснодарского края</w:t>
            </w:r>
          </w:p>
        </w:tc>
        <w:tc>
          <w:tcPr>
            <w:tcW w:w="1213" w:type="pct"/>
            <w:shd w:val="clear" w:color="auto" w:fill="auto"/>
            <w:hideMark/>
          </w:tcPr>
          <w:p w14:paraId="7050F703" w14:textId="77777777" w:rsidR="00E62A83" w:rsidRPr="00E873D6" w:rsidRDefault="00E62A83" w:rsidP="00212D21">
            <w:pPr>
              <w:pStyle w:val="aa"/>
            </w:pPr>
            <w:r w:rsidRPr="00E873D6">
              <w:t xml:space="preserve">г. Краснодар, ул. Октябрьская, д. 44 </w:t>
            </w:r>
          </w:p>
        </w:tc>
        <w:tc>
          <w:tcPr>
            <w:tcW w:w="760" w:type="pct"/>
            <w:shd w:val="clear" w:color="auto" w:fill="auto"/>
            <w:hideMark/>
          </w:tcPr>
          <w:p w14:paraId="6D212DD7" w14:textId="77777777" w:rsidR="00E62A83" w:rsidRPr="00E873D6" w:rsidRDefault="00E62A83" w:rsidP="00212D21">
            <w:pPr>
              <w:pStyle w:val="aa"/>
            </w:pPr>
            <w:r w:rsidRPr="00E873D6">
              <w:t>1 объект</w:t>
            </w:r>
          </w:p>
        </w:tc>
      </w:tr>
      <w:tr w:rsidR="00E62A83" w:rsidRPr="00E873D6" w14:paraId="072F16EC" w14:textId="77777777" w:rsidTr="00E873D6">
        <w:tc>
          <w:tcPr>
            <w:tcW w:w="348" w:type="pct"/>
            <w:shd w:val="clear" w:color="auto" w:fill="auto"/>
            <w:hideMark/>
          </w:tcPr>
          <w:p w14:paraId="6F60A95C" w14:textId="77777777" w:rsidR="00E62A83" w:rsidRPr="00E873D6" w:rsidRDefault="00E62A83" w:rsidP="00212D21">
            <w:pPr>
              <w:pStyle w:val="aa"/>
            </w:pPr>
            <w:r w:rsidRPr="00E873D6">
              <w:t>1.4</w:t>
            </w:r>
          </w:p>
        </w:tc>
        <w:tc>
          <w:tcPr>
            <w:tcW w:w="2678" w:type="pct"/>
            <w:shd w:val="clear" w:color="auto" w:fill="auto"/>
            <w:hideMark/>
          </w:tcPr>
          <w:p w14:paraId="6A4E239C" w14:textId="77777777" w:rsidR="00E62A83" w:rsidRPr="00E873D6" w:rsidRDefault="00E62A83" w:rsidP="00212D21">
            <w:pPr>
              <w:pStyle w:val="aa"/>
            </w:pPr>
            <w:r w:rsidRPr="00E873D6">
              <w:t>ГБУЗ «Бюро патологоанатомическое» министерства здравоохранения Краснодарского края</w:t>
            </w:r>
          </w:p>
        </w:tc>
        <w:tc>
          <w:tcPr>
            <w:tcW w:w="1213" w:type="pct"/>
            <w:shd w:val="clear" w:color="auto" w:fill="auto"/>
            <w:hideMark/>
          </w:tcPr>
          <w:p w14:paraId="52B8F4CF" w14:textId="77777777" w:rsidR="00E62A83" w:rsidRPr="00E873D6" w:rsidRDefault="00E62A83" w:rsidP="00212D21">
            <w:pPr>
              <w:pStyle w:val="aa"/>
            </w:pPr>
            <w:r w:rsidRPr="00E873D6">
              <w:t>г. Краснодар, ул. Красных Партизан, д. 6, корпус 4</w:t>
            </w:r>
          </w:p>
        </w:tc>
        <w:tc>
          <w:tcPr>
            <w:tcW w:w="760" w:type="pct"/>
            <w:shd w:val="clear" w:color="auto" w:fill="auto"/>
            <w:hideMark/>
          </w:tcPr>
          <w:p w14:paraId="1C947A93" w14:textId="77777777" w:rsidR="00E62A83" w:rsidRPr="00E873D6" w:rsidRDefault="00E62A83" w:rsidP="00212D21">
            <w:pPr>
              <w:pStyle w:val="aa"/>
            </w:pPr>
            <w:r w:rsidRPr="00E873D6">
              <w:t>1 объект</w:t>
            </w:r>
          </w:p>
        </w:tc>
      </w:tr>
      <w:tr w:rsidR="00E62A83" w:rsidRPr="00E873D6" w14:paraId="1F8D3F2B" w14:textId="77777777" w:rsidTr="00E873D6">
        <w:tc>
          <w:tcPr>
            <w:tcW w:w="348" w:type="pct"/>
            <w:shd w:val="clear" w:color="auto" w:fill="auto"/>
          </w:tcPr>
          <w:p w14:paraId="348F1415" w14:textId="77777777" w:rsidR="00E62A83" w:rsidRPr="00E873D6" w:rsidRDefault="00E62A83" w:rsidP="00212D21">
            <w:pPr>
              <w:pStyle w:val="aa"/>
            </w:pPr>
            <w:r w:rsidRPr="00E873D6">
              <w:t>2.</w:t>
            </w:r>
          </w:p>
        </w:tc>
        <w:tc>
          <w:tcPr>
            <w:tcW w:w="4652" w:type="pct"/>
            <w:gridSpan w:val="3"/>
            <w:shd w:val="clear" w:color="auto" w:fill="auto"/>
          </w:tcPr>
          <w:p w14:paraId="700233E1" w14:textId="77777777" w:rsidR="00E62A83" w:rsidRPr="00E873D6" w:rsidRDefault="00E62A83" w:rsidP="00212D21">
            <w:pPr>
              <w:pStyle w:val="aa"/>
            </w:pPr>
            <w:r w:rsidRPr="00E873D6">
              <w:t>Медицинская организация по надзору в сфере защиты прав потребителей и благополучия человека</w:t>
            </w:r>
          </w:p>
        </w:tc>
      </w:tr>
      <w:tr w:rsidR="00E62A83" w:rsidRPr="00E873D6" w14:paraId="2C9AAD94" w14:textId="77777777" w:rsidTr="00E873D6">
        <w:tc>
          <w:tcPr>
            <w:tcW w:w="348" w:type="pct"/>
            <w:shd w:val="clear" w:color="auto" w:fill="auto"/>
          </w:tcPr>
          <w:p w14:paraId="08BD14FD" w14:textId="77777777" w:rsidR="00E62A83" w:rsidRPr="00E873D6" w:rsidRDefault="00E62A83" w:rsidP="00212D21">
            <w:pPr>
              <w:pStyle w:val="aa"/>
            </w:pPr>
            <w:r w:rsidRPr="00E873D6">
              <w:t>2.1</w:t>
            </w:r>
          </w:p>
        </w:tc>
        <w:tc>
          <w:tcPr>
            <w:tcW w:w="2678" w:type="pct"/>
            <w:shd w:val="clear" w:color="auto" w:fill="auto"/>
          </w:tcPr>
          <w:p w14:paraId="58DAE282" w14:textId="77777777" w:rsidR="00E62A83" w:rsidRPr="00E873D6" w:rsidRDefault="00E62A83" w:rsidP="00212D21">
            <w:pPr>
              <w:pStyle w:val="aa"/>
            </w:pPr>
            <w:r w:rsidRPr="00E873D6">
              <w:t>ФБУЗ «Центр гигиены и эпидемиологии в Краснодарском крае»</w:t>
            </w:r>
          </w:p>
        </w:tc>
        <w:tc>
          <w:tcPr>
            <w:tcW w:w="1213" w:type="pct"/>
            <w:shd w:val="clear" w:color="auto" w:fill="auto"/>
          </w:tcPr>
          <w:p w14:paraId="603082B2" w14:textId="77777777" w:rsidR="00E62A83" w:rsidRPr="00E873D6" w:rsidRDefault="00E62A83" w:rsidP="00212D21">
            <w:pPr>
              <w:pStyle w:val="aa"/>
            </w:pPr>
            <w:r w:rsidRPr="00E873D6">
              <w:t>г. Краснодар, ул. Гоголя, д. 56/1/Рашпилевская, д. 61/1</w:t>
            </w:r>
          </w:p>
        </w:tc>
        <w:tc>
          <w:tcPr>
            <w:tcW w:w="760" w:type="pct"/>
            <w:shd w:val="clear" w:color="auto" w:fill="auto"/>
          </w:tcPr>
          <w:p w14:paraId="4012CEF7" w14:textId="77777777" w:rsidR="00E62A83" w:rsidRPr="00E873D6" w:rsidRDefault="00E62A83" w:rsidP="00212D21">
            <w:pPr>
              <w:pStyle w:val="aa"/>
            </w:pPr>
            <w:r w:rsidRPr="00E873D6">
              <w:t>1 объект</w:t>
            </w:r>
          </w:p>
        </w:tc>
      </w:tr>
      <w:tr w:rsidR="00E62A83" w:rsidRPr="00E873D6" w14:paraId="43BA82A7" w14:textId="77777777" w:rsidTr="00E873D6">
        <w:tc>
          <w:tcPr>
            <w:tcW w:w="348" w:type="pct"/>
            <w:shd w:val="clear" w:color="auto" w:fill="auto"/>
          </w:tcPr>
          <w:p w14:paraId="4501C40F" w14:textId="77777777" w:rsidR="00E62A83" w:rsidRPr="00E873D6" w:rsidRDefault="00E62A83" w:rsidP="00212D21">
            <w:pPr>
              <w:pStyle w:val="aa"/>
            </w:pPr>
            <w:r w:rsidRPr="00E873D6">
              <w:t>2.2</w:t>
            </w:r>
          </w:p>
        </w:tc>
        <w:tc>
          <w:tcPr>
            <w:tcW w:w="2678" w:type="pct"/>
            <w:shd w:val="clear" w:color="auto" w:fill="auto"/>
          </w:tcPr>
          <w:p w14:paraId="6FCB3D40" w14:textId="77777777" w:rsidR="00E62A83" w:rsidRPr="00E873D6" w:rsidRDefault="00E62A83" w:rsidP="00212D21">
            <w:pPr>
              <w:pStyle w:val="aa"/>
            </w:pPr>
            <w:r w:rsidRPr="00E873D6">
              <w:t>ФБУЗ «Центр гигиены и эпидемиологии в Краснодарском крае»</w:t>
            </w:r>
          </w:p>
        </w:tc>
        <w:tc>
          <w:tcPr>
            <w:tcW w:w="1213" w:type="pct"/>
            <w:shd w:val="clear" w:color="auto" w:fill="auto"/>
          </w:tcPr>
          <w:p w14:paraId="62F9BD3B" w14:textId="77777777" w:rsidR="00E62A83" w:rsidRPr="00E873D6" w:rsidRDefault="00E62A83" w:rsidP="00212D21">
            <w:pPr>
              <w:pStyle w:val="aa"/>
            </w:pPr>
            <w:r w:rsidRPr="00E873D6">
              <w:t>г. Краснодар, ул. Леваневского, д. 37</w:t>
            </w:r>
          </w:p>
        </w:tc>
        <w:tc>
          <w:tcPr>
            <w:tcW w:w="760" w:type="pct"/>
            <w:shd w:val="clear" w:color="auto" w:fill="auto"/>
          </w:tcPr>
          <w:p w14:paraId="21DD5960" w14:textId="77777777" w:rsidR="00E62A83" w:rsidRPr="00E873D6" w:rsidRDefault="00E62A83" w:rsidP="00212D21">
            <w:pPr>
              <w:pStyle w:val="aa"/>
            </w:pPr>
            <w:r w:rsidRPr="00E873D6">
              <w:t>1 объект</w:t>
            </w:r>
          </w:p>
        </w:tc>
      </w:tr>
      <w:tr w:rsidR="00E62A83" w:rsidRPr="00E873D6" w14:paraId="3D31971A" w14:textId="77777777" w:rsidTr="00E873D6">
        <w:tc>
          <w:tcPr>
            <w:tcW w:w="348" w:type="pct"/>
            <w:shd w:val="clear" w:color="auto" w:fill="auto"/>
          </w:tcPr>
          <w:p w14:paraId="65332525" w14:textId="77777777" w:rsidR="00E62A83" w:rsidRPr="00E873D6" w:rsidRDefault="00E62A83" w:rsidP="00212D21">
            <w:pPr>
              <w:pStyle w:val="aa"/>
            </w:pPr>
            <w:r w:rsidRPr="00E873D6">
              <w:t>2.3</w:t>
            </w:r>
          </w:p>
        </w:tc>
        <w:tc>
          <w:tcPr>
            <w:tcW w:w="2678" w:type="pct"/>
            <w:shd w:val="clear" w:color="auto" w:fill="auto"/>
          </w:tcPr>
          <w:p w14:paraId="7624EC88" w14:textId="77777777" w:rsidR="00E62A83" w:rsidRPr="00E873D6" w:rsidRDefault="00E62A83" w:rsidP="00212D21">
            <w:pPr>
              <w:pStyle w:val="aa"/>
            </w:pPr>
            <w:r w:rsidRPr="00E873D6">
              <w:t>ФБУЗ «Центр гигиены и эпидемиологии в Краснодарском крае»</w:t>
            </w:r>
          </w:p>
        </w:tc>
        <w:tc>
          <w:tcPr>
            <w:tcW w:w="1213" w:type="pct"/>
            <w:shd w:val="clear" w:color="auto" w:fill="auto"/>
          </w:tcPr>
          <w:p w14:paraId="0193136C" w14:textId="77777777" w:rsidR="00E62A83" w:rsidRPr="00E873D6" w:rsidRDefault="00E62A83" w:rsidP="00212D21">
            <w:pPr>
              <w:pStyle w:val="aa"/>
            </w:pPr>
            <w:r w:rsidRPr="00E873D6">
              <w:t>г. Краснодар, ул. Леваневского, д. 35</w:t>
            </w:r>
          </w:p>
        </w:tc>
        <w:tc>
          <w:tcPr>
            <w:tcW w:w="760" w:type="pct"/>
            <w:shd w:val="clear" w:color="auto" w:fill="auto"/>
          </w:tcPr>
          <w:p w14:paraId="025CCD03" w14:textId="77777777" w:rsidR="00E62A83" w:rsidRPr="00E873D6" w:rsidRDefault="00E62A83" w:rsidP="00212D21">
            <w:pPr>
              <w:pStyle w:val="aa"/>
            </w:pPr>
            <w:r w:rsidRPr="00E873D6">
              <w:t>1 объект</w:t>
            </w:r>
          </w:p>
        </w:tc>
      </w:tr>
      <w:tr w:rsidR="00E62A83" w:rsidRPr="00E873D6" w14:paraId="0C78BED0" w14:textId="77777777" w:rsidTr="00E873D6">
        <w:tc>
          <w:tcPr>
            <w:tcW w:w="348" w:type="pct"/>
            <w:shd w:val="clear" w:color="auto" w:fill="auto"/>
          </w:tcPr>
          <w:p w14:paraId="327E8976" w14:textId="77777777" w:rsidR="00E62A83" w:rsidRPr="00E873D6" w:rsidRDefault="00E62A83" w:rsidP="00212D21">
            <w:pPr>
              <w:pStyle w:val="aa"/>
            </w:pPr>
            <w:r w:rsidRPr="00E873D6">
              <w:t>2.4</w:t>
            </w:r>
          </w:p>
        </w:tc>
        <w:tc>
          <w:tcPr>
            <w:tcW w:w="2678" w:type="pct"/>
            <w:shd w:val="clear" w:color="auto" w:fill="auto"/>
          </w:tcPr>
          <w:p w14:paraId="3B6C4A43" w14:textId="77777777" w:rsidR="00E62A83" w:rsidRPr="00E873D6" w:rsidRDefault="00E62A83" w:rsidP="00212D21">
            <w:pPr>
              <w:pStyle w:val="aa"/>
            </w:pPr>
            <w:r w:rsidRPr="00E873D6">
              <w:t>ФБУЗ «Центр гигиены и эпидемиологии в Краснодарском крае»</w:t>
            </w:r>
          </w:p>
        </w:tc>
        <w:tc>
          <w:tcPr>
            <w:tcW w:w="1213" w:type="pct"/>
            <w:shd w:val="clear" w:color="auto" w:fill="auto"/>
          </w:tcPr>
          <w:p w14:paraId="4469B060" w14:textId="77777777" w:rsidR="00E62A83" w:rsidRPr="00E873D6" w:rsidRDefault="00E62A83" w:rsidP="00212D21">
            <w:pPr>
              <w:pStyle w:val="aa"/>
            </w:pPr>
            <w:r w:rsidRPr="00E873D6">
              <w:t>г. Краснодар, ул. Клиническая, д. 22</w:t>
            </w:r>
          </w:p>
        </w:tc>
        <w:tc>
          <w:tcPr>
            <w:tcW w:w="760" w:type="pct"/>
            <w:shd w:val="clear" w:color="auto" w:fill="auto"/>
          </w:tcPr>
          <w:p w14:paraId="25A02A05" w14:textId="77777777" w:rsidR="00E62A83" w:rsidRPr="00E873D6" w:rsidRDefault="00E62A83" w:rsidP="00212D21">
            <w:pPr>
              <w:pStyle w:val="aa"/>
            </w:pPr>
            <w:r w:rsidRPr="00E873D6">
              <w:t>1 объект</w:t>
            </w:r>
          </w:p>
        </w:tc>
      </w:tr>
      <w:tr w:rsidR="00E62A83" w:rsidRPr="00E873D6" w14:paraId="75D827D0" w14:textId="77777777" w:rsidTr="00E873D6">
        <w:tc>
          <w:tcPr>
            <w:tcW w:w="348" w:type="pct"/>
            <w:shd w:val="clear" w:color="auto" w:fill="auto"/>
          </w:tcPr>
          <w:p w14:paraId="0F3CDF7F" w14:textId="77777777" w:rsidR="00E62A83" w:rsidRPr="00E873D6" w:rsidRDefault="00E62A83" w:rsidP="00212D21">
            <w:pPr>
              <w:pStyle w:val="aa"/>
            </w:pPr>
            <w:r w:rsidRPr="00E873D6">
              <w:t>3.</w:t>
            </w:r>
          </w:p>
        </w:tc>
        <w:tc>
          <w:tcPr>
            <w:tcW w:w="4652" w:type="pct"/>
            <w:gridSpan w:val="3"/>
            <w:shd w:val="clear" w:color="auto" w:fill="auto"/>
          </w:tcPr>
          <w:p w14:paraId="2D56CBE0" w14:textId="77777777" w:rsidR="00E62A83" w:rsidRPr="00E873D6" w:rsidRDefault="00E62A83" w:rsidP="00212D21">
            <w:pPr>
              <w:pStyle w:val="aa"/>
            </w:pPr>
            <w:r w:rsidRPr="00E873D6">
              <w:t>Объекты санаторно-курортного назначения</w:t>
            </w:r>
          </w:p>
        </w:tc>
      </w:tr>
      <w:tr w:rsidR="00E62A83" w:rsidRPr="00E873D6" w14:paraId="59657DAF" w14:textId="77777777" w:rsidTr="00E873D6">
        <w:tc>
          <w:tcPr>
            <w:tcW w:w="348" w:type="pct"/>
            <w:shd w:val="clear" w:color="auto" w:fill="auto"/>
            <w:hideMark/>
          </w:tcPr>
          <w:p w14:paraId="007C55CC" w14:textId="77777777" w:rsidR="00E62A83" w:rsidRPr="00E873D6" w:rsidRDefault="00E62A83" w:rsidP="00212D21">
            <w:pPr>
              <w:pStyle w:val="aa"/>
            </w:pPr>
            <w:r w:rsidRPr="00E873D6">
              <w:t>3.1</w:t>
            </w:r>
          </w:p>
        </w:tc>
        <w:tc>
          <w:tcPr>
            <w:tcW w:w="2678" w:type="pct"/>
            <w:shd w:val="clear" w:color="auto" w:fill="auto"/>
            <w:hideMark/>
          </w:tcPr>
          <w:p w14:paraId="3CF410B5" w14:textId="77777777" w:rsidR="00E62A83" w:rsidRPr="00E873D6" w:rsidRDefault="00E62A83" w:rsidP="00212D21">
            <w:pPr>
              <w:pStyle w:val="aa"/>
            </w:pPr>
            <w:r w:rsidRPr="00E873D6">
              <w:t>ГБУЗ «Детский санаторий для больных и инфицированных туберкулезом «Василёк» министерства здравоохранения Краснодарского края</w:t>
            </w:r>
          </w:p>
        </w:tc>
        <w:tc>
          <w:tcPr>
            <w:tcW w:w="1213" w:type="pct"/>
            <w:shd w:val="clear" w:color="auto" w:fill="auto"/>
            <w:hideMark/>
          </w:tcPr>
          <w:p w14:paraId="7A31BFED" w14:textId="77777777" w:rsidR="00E62A83" w:rsidRPr="00E873D6" w:rsidRDefault="00E62A83" w:rsidP="00212D21">
            <w:pPr>
              <w:pStyle w:val="aa"/>
            </w:pPr>
            <w:r w:rsidRPr="00E873D6">
              <w:t>пос. Белозерный</w:t>
            </w:r>
          </w:p>
        </w:tc>
        <w:tc>
          <w:tcPr>
            <w:tcW w:w="760" w:type="pct"/>
            <w:shd w:val="clear" w:color="auto" w:fill="auto"/>
            <w:hideMark/>
          </w:tcPr>
          <w:p w14:paraId="619CDA09" w14:textId="77777777" w:rsidR="00E62A83" w:rsidRPr="00E873D6" w:rsidRDefault="00E62A83" w:rsidP="00212D21">
            <w:pPr>
              <w:pStyle w:val="aa"/>
            </w:pPr>
            <w:r w:rsidRPr="00E873D6">
              <w:t>105 мест</w:t>
            </w:r>
          </w:p>
        </w:tc>
      </w:tr>
      <w:tr w:rsidR="00E62A83" w:rsidRPr="00E873D6" w14:paraId="2E88D93E" w14:textId="77777777" w:rsidTr="00E873D6">
        <w:tc>
          <w:tcPr>
            <w:tcW w:w="348" w:type="pct"/>
            <w:shd w:val="clear" w:color="auto" w:fill="auto"/>
            <w:hideMark/>
          </w:tcPr>
          <w:p w14:paraId="25938A6D" w14:textId="77777777" w:rsidR="00E62A83" w:rsidRPr="00E873D6" w:rsidRDefault="00E62A83" w:rsidP="00212D21">
            <w:pPr>
              <w:pStyle w:val="aa"/>
            </w:pPr>
            <w:r w:rsidRPr="00E873D6">
              <w:t>3.2</w:t>
            </w:r>
          </w:p>
        </w:tc>
        <w:tc>
          <w:tcPr>
            <w:tcW w:w="2678" w:type="pct"/>
            <w:shd w:val="clear" w:color="auto" w:fill="auto"/>
            <w:hideMark/>
          </w:tcPr>
          <w:p w14:paraId="283247FF" w14:textId="77777777" w:rsidR="00E62A83" w:rsidRPr="00E873D6" w:rsidRDefault="00E62A83" w:rsidP="00212D21">
            <w:pPr>
              <w:pStyle w:val="aa"/>
            </w:pPr>
            <w:r w:rsidRPr="00E873D6">
              <w:t>ГБУЗ «Детский санаторий для больных и инфицированных туберкулезом «Василёк» министерства здравоохранения Краснодарского края</w:t>
            </w:r>
          </w:p>
        </w:tc>
        <w:tc>
          <w:tcPr>
            <w:tcW w:w="1213" w:type="pct"/>
            <w:shd w:val="clear" w:color="auto" w:fill="auto"/>
            <w:hideMark/>
          </w:tcPr>
          <w:p w14:paraId="2C00D7A8" w14:textId="77777777" w:rsidR="00E62A83" w:rsidRPr="00E873D6" w:rsidRDefault="00E62A83" w:rsidP="00212D21">
            <w:pPr>
              <w:pStyle w:val="aa"/>
            </w:pPr>
            <w:r w:rsidRPr="00E873D6">
              <w:t>г. Краснодар, ул. им. Евдокии Бершанской, д. 23</w:t>
            </w:r>
          </w:p>
        </w:tc>
        <w:tc>
          <w:tcPr>
            <w:tcW w:w="760" w:type="pct"/>
            <w:shd w:val="clear" w:color="auto" w:fill="auto"/>
            <w:hideMark/>
          </w:tcPr>
          <w:p w14:paraId="375E0F97" w14:textId="77777777" w:rsidR="00E62A83" w:rsidRPr="00E873D6" w:rsidRDefault="00E62A83" w:rsidP="00212D21">
            <w:pPr>
              <w:pStyle w:val="aa"/>
            </w:pPr>
            <w:r w:rsidRPr="00E873D6">
              <w:t>60 мест</w:t>
            </w:r>
          </w:p>
        </w:tc>
      </w:tr>
      <w:tr w:rsidR="00E62A83" w:rsidRPr="00E873D6" w14:paraId="0C9D617D" w14:textId="77777777" w:rsidTr="00E873D6">
        <w:tc>
          <w:tcPr>
            <w:tcW w:w="348" w:type="pct"/>
            <w:shd w:val="clear" w:color="auto" w:fill="auto"/>
            <w:hideMark/>
          </w:tcPr>
          <w:p w14:paraId="5302DAA4" w14:textId="77777777" w:rsidR="00E62A83" w:rsidRPr="00E873D6" w:rsidRDefault="00E62A83" w:rsidP="00212D21">
            <w:pPr>
              <w:pStyle w:val="aa"/>
            </w:pPr>
            <w:r w:rsidRPr="00E873D6">
              <w:t>3.3</w:t>
            </w:r>
          </w:p>
        </w:tc>
        <w:tc>
          <w:tcPr>
            <w:tcW w:w="2678" w:type="pct"/>
            <w:shd w:val="clear" w:color="auto" w:fill="auto"/>
            <w:hideMark/>
          </w:tcPr>
          <w:p w14:paraId="2F8AAB7B" w14:textId="77777777" w:rsidR="00E62A83" w:rsidRPr="00E873D6" w:rsidRDefault="00E62A83" w:rsidP="00212D21">
            <w:pPr>
              <w:pStyle w:val="aa"/>
            </w:pPr>
            <w:r w:rsidRPr="00E873D6">
              <w:t>ГКУЗ «Детский санаторий «Тополёк» министерства здравоохранения Краснодарского края</w:t>
            </w:r>
          </w:p>
        </w:tc>
        <w:tc>
          <w:tcPr>
            <w:tcW w:w="1213" w:type="pct"/>
            <w:shd w:val="clear" w:color="auto" w:fill="auto"/>
            <w:hideMark/>
          </w:tcPr>
          <w:p w14:paraId="75E168B8" w14:textId="77777777" w:rsidR="00E62A83" w:rsidRPr="00E873D6" w:rsidRDefault="00E62A83" w:rsidP="00212D21">
            <w:pPr>
              <w:pStyle w:val="aa"/>
            </w:pPr>
            <w:r w:rsidRPr="00E873D6">
              <w:t xml:space="preserve">г. Краснодар, ул. Благоева, д. 17 </w:t>
            </w:r>
          </w:p>
        </w:tc>
        <w:tc>
          <w:tcPr>
            <w:tcW w:w="760" w:type="pct"/>
            <w:shd w:val="clear" w:color="auto" w:fill="auto"/>
            <w:hideMark/>
          </w:tcPr>
          <w:p w14:paraId="637B4F48" w14:textId="77777777" w:rsidR="00E62A83" w:rsidRPr="00E873D6" w:rsidRDefault="00E62A83" w:rsidP="00212D21">
            <w:pPr>
              <w:pStyle w:val="aa"/>
            </w:pPr>
            <w:r w:rsidRPr="00E873D6">
              <w:t>205 мест</w:t>
            </w:r>
          </w:p>
        </w:tc>
      </w:tr>
    </w:tbl>
    <w:p w14:paraId="6A515800" w14:textId="52805BEB" w:rsidR="00647B2C" w:rsidRDefault="00446A6D" w:rsidP="00647B2C">
      <w:pPr>
        <w:pStyle w:val="30"/>
      </w:pPr>
      <w:bookmarkStart w:id="291" w:name="_Toc9973516"/>
      <w:bookmarkStart w:id="292" w:name="_Toc35520452"/>
      <w:bookmarkStart w:id="293" w:name="_Toc35882102"/>
      <w:bookmarkEnd w:id="289"/>
      <w:r>
        <w:t>4</w:t>
      </w:r>
      <w:r w:rsidR="00647B2C">
        <w:t>.</w:t>
      </w:r>
      <w:r w:rsidR="00955551">
        <w:t>9</w:t>
      </w:r>
      <w:r w:rsidR="00647B2C">
        <w:t>.</w:t>
      </w:r>
      <w:r w:rsidR="0051631A">
        <w:t>4</w:t>
      </w:r>
      <w:r w:rsidR="00955551">
        <w:t>.</w:t>
      </w:r>
      <w:r w:rsidR="00647B2C" w:rsidRPr="00CE036D">
        <w:t> Объекты социального обслуживания</w:t>
      </w:r>
      <w:bookmarkEnd w:id="291"/>
      <w:bookmarkEnd w:id="292"/>
      <w:bookmarkEnd w:id="293"/>
    </w:p>
    <w:p w14:paraId="0E241C7D" w14:textId="3DC6C73E" w:rsidR="00E62A83" w:rsidRPr="00AB0822" w:rsidRDefault="00E62A83" w:rsidP="00E62A83">
      <w:r w:rsidRPr="00AB0822">
        <w:t xml:space="preserve">Согласно данным Министерства труда и социального развития Краснодарского края на территории муниципального образования город </w:t>
      </w:r>
      <w:r w:rsidRPr="00AB0822">
        <w:lastRenderedPageBreak/>
        <w:t>Краснодар функционируют следующие организации социального обслуживания регионального значения (</w:t>
      </w:r>
      <w:r w:rsidRPr="00AB0822">
        <w:fldChar w:fldCharType="begin"/>
      </w:r>
      <w:r w:rsidRPr="00AB0822">
        <w:instrText xml:space="preserve"> REF _Ref22626639 \h </w:instrText>
      </w:r>
      <w:r>
        <w:instrText xml:space="preserve"> \* MERGEFORMAT </w:instrText>
      </w:r>
      <w:r w:rsidRPr="00AB0822">
        <w:fldChar w:fldCharType="separate"/>
      </w:r>
      <w:r w:rsidR="008F6378" w:rsidRPr="00AB0822">
        <w:t xml:space="preserve">Таблица </w:t>
      </w:r>
      <w:r w:rsidR="008F6378">
        <w:rPr>
          <w:noProof/>
        </w:rPr>
        <w:t>74</w:t>
      </w:r>
      <w:r w:rsidRPr="00AB0822">
        <w:fldChar w:fldCharType="end"/>
      </w:r>
      <w:r w:rsidRPr="00AB0822">
        <w:t>).</w:t>
      </w:r>
    </w:p>
    <w:p w14:paraId="1A65A873" w14:textId="444624ED" w:rsidR="00E62A83" w:rsidRPr="00AB0822" w:rsidRDefault="00E62A83" w:rsidP="00E62A83">
      <w:pPr>
        <w:pStyle w:val="a9"/>
      </w:pPr>
      <w:bookmarkStart w:id="294" w:name="_Ref22626639"/>
      <w:r w:rsidRPr="00AB0822">
        <w:t xml:space="preserve">Таблица </w:t>
      </w:r>
      <w:fldSimple w:instr=" SEQ Таблица \* ARABIC ">
        <w:r w:rsidR="008F6378">
          <w:rPr>
            <w:noProof/>
          </w:rPr>
          <w:t>74</w:t>
        </w:r>
      </w:fldSimple>
      <w:bookmarkEnd w:id="294"/>
      <w:r w:rsidRPr="00AB0822">
        <w:t xml:space="preserve"> – Перечень организаций социального обслуживания регионального значения</w:t>
      </w:r>
    </w:p>
    <w:tbl>
      <w:tblPr>
        <w:tblW w:w="5000" w:type="pct"/>
        <w:shd w:val="clear" w:color="000000" w:fill="auto"/>
        <w:tblLook w:val="04A0" w:firstRow="1" w:lastRow="0" w:firstColumn="1" w:lastColumn="0" w:noHBand="0" w:noVBand="1"/>
      </w:tblPr>
      <w:tblGrid>
        <w:gridCol w:w="737"/>
        <w:gridCol w:w="4160"/>
        <w:gridCol w:w="3324"/>
        <w:gridCol w:w="1407"/>
      </w:tblGrid>
      <w:tr w:rsidR="00E62A83" w:rsidRPr="00AB0822" w14:paraId="04C25B3A" w14:textId="77777777" w:rsidTr="00E873D6">
        <w:trPr>
          <w:tblHeader/>
        </w:trPr>
        <w:tc>
          <w:tcPr>
            <w:tcW w:w="395" w:type="pct"/>
            <w:tcBorders>
              <w:top w:val="single" w:sz="4" w:space="0" w:color="auto"/>
              <w:left w:val="single" w:sz="4" w:space="0" w:color="auto"/>
              <w:bottom w:val="single" w:sz="4" w:space="0" w:color="auto"/>
              <w:right w:val="single" w:sz="4" w:space="0" w:color="auto"/>
            </w:tcBorders>
            <w:shd w:val="clear" w:color="000000" w:fill="auto"/>
          </w:tcPr>
          <w:p w14:paraId="48FC10BA" w14:textId="77777777" w:rsidR="00E62A83" w:rsidRPr="00AB0822" w:rsidRDefault="00E62A83" w:rsidP="00212D21">
            <w:pPr>
              <w:pStyle w:val="aff0"/>
            </w:pPr>
            <w:r w:rsidRPr="00AB0822">
              <w:t>№ п/п</w:t>
            </w:r>
          </w:p>
        </w:tc>
        <w:tc>
          <w:tcPr>
            <w:tcW w:w="2173" w:type="pct"/>
            <w:tcBorders>
              <w:top w:val="single" w:sz="4" w:space="0" w:color="auto"/>
              <w:left w:val="nil"/>
              <w:bottom w:val="single" w:sz="4" w:space="0" w:color="auto"/>
              <w:right w:val="single" w:sz="4" w:space="0" w:color="auto"/>
            </w:tcBorders>
            <w:shd w:val="clear" w:color="000000" w:fill="auto"/>
          </w:tcPr>
          <w:p w14:paraId="091A9E51" w14:textId="77777777" w:rsidR="00E62A83" w:rsidRPr="00AB0822" w:rsidRDefault="00E62A83" w:rsidP="00212D21">
            <w:pPr>
              <w:pStyle w:val="aff0"/>
            </w:pPr>
            <w:r w:rsidRPr="00AB0822">
              <w:t>Наименование</w:t>
            </w:r>
          </w:p>
        </w:tc>
        <w:tc>
          <w:tcPr>
            <w:tcW w:w="1738" w:type="pct"/>
            <w:tcBorders>
              <w:top w:val="single" w:sz="4" w:space="0" w:color="auto"/>
              <w:left w:val="nil"/>
              <w:bottom w:val="single" w:sz="4" w:space="0" w:color="auto"/>
              <w:right w:val="single" w:sz="4" w:space="0" w:color="auto"/>
            </w:tcBorders>
            <w:shd w:val="clear" w:color="000000" w:fill="auto"/>
          </w:tcPr>
          <w:p w14:paraId="5D384EBC" w14:textId="77777777" w:rsidR="00E62A83" w:rsidRPr="00AB0822" w:rsidRDefault="00E62A83" w:rsidP="00212D21">
            <w:pPr>
              <w:pStyle w:val="aff0"/>
            </w:pPr>
            <w:r w:rsidRPr="00AB0822">
              <w:t>Адрес</w:t>
            </w:r>
          </w:p>
        </w:tc>
        <w:tc>
          <w:tcPr>
            <w:tcW w:w="694" w:type="pct"/>
            <w:tcBorders>
              <w:top w:val="single" w:sz="4" w:space="0" w:color="auto"/>
              <w:left w:val="nil"/>
              <w:bottom w:val="single" w:sz="4" w:space="0" w:color="auto"/>
              <w:right w:val="single" w:sz="4" w:space="0" w:color="auto"/>
            </w:tcBorders>
            <w:shd w:val="clear" w:color="000000" w:fill="auto"/>
          </w:tcPr>
          <w:p w14:paraId="54315CCF" w14:textId="77777777" w:rsidR="00E62A83" w:rsidRPr="00AB0822" w:rsidRDefault="00E62A83" w:rsidP="00212D21">
            <w:pPr>
              <w:pStyle w:val="aff0"/>
            </w:pPr>
            <w:r w:rsidRPr="00AB0822">
              <w:t>Проектная мощность</w:t>
            </w:r>
          </w:p>
        </w:tc>
      </w:tr>
      <w:tr w:rsidR="00E62A83" w:rsidRPr="00AB0822" w14:paraId="523A2E98" w14:textId="77777777" w:rsidTr="00E873D6">
        <w:tc>
          <w:tcPr>
            <w:tcW w:w="395" w:type="pct"/>
            <w:tcBorders>
              <w:top w:val="single" w:sz="4" w:space="0" w:color="auto"/>
              <w:left w:val="single" w:sz="4" w:space="0" w:color="auto"/>
              <w:bottom w:val="single" w:sz="4" w:space="0" w:color="auto"/>
              <w:right w:val="single" w:sz="4" w:space="0" w:color="auto"/>
            </w:tcBorders>
            <w:shd w:val="clear" w:color="000000" w:fill="auto"/>
          </w:tcPr>
          <w:p w14:paraId="2F32745F"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1.</w:t>
            </w:r>
          </w:p>
        </w:tc>
        <w:tc>
          <w:tcPr>
            <w:tcW w:w="4605" w:type="pct"/>
            <w:gridSpan w:val="3"/>
            <w:tcBorders>
              <w:top w:val="single" w:sz="4" w:space="0" w:color="auto"/>
              <w:left w:val="nil"/>
              <w:bottom w:val="single" w:sz="4" w:space="0" w:color="auto"/>
              <w:right w:val="single" w:sz="4" w:space="0" w:color="auto"/>
            </w:tcBorders>
            <w:shd w:val="clear" w:color="000000" w:fill="auto"/>
          </w:tcPr>
          <w:p w14:paraId="3DA7321C"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Стационарные организации социального обслуживания</w:t>
            </w:r>
          </w:p>
        </w:tc>
      </w:tr>
      <w:tr w:rsidR="00E62A83" w:rsidRPr="00AB0822" w14:paraId="36684A0C" w14:textId="77777777" w:rsidTr="00E873D6">
        <w:tc>
          <w:tcPr>
            <w:tcW w:w="395" w:type="pct"/>
            <w:tcBorders>
              <w:top w:val="single" w:sz="4" w:space="0" w:color="auto"/>
              <w:left w:val="single" w:sz="4" w:space="0" w:color="auto"/>
              <w:bottom w:val="single" w:sz="4" w:space="0" w:color="auto"/>
              <w:right w:val="single" w:sz="4" w:space="0" w:color="auto"/>
            </w:tcBorders>
            <w:shd w:val="clear" w:color="000000" w:fill="auto"/>
            <w:hideMark/>
          </w:tcPr>
          <w:p w14:paraId="1D1A4F9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1.1</w:t>
            </w:r>
          </w:p>
        </w:tc>
        <w:tc>
          <w:tcPr>
            <w:tcW w:w="2173" w:type="pct"/>
            <w:tcBorders>
              <w:top w:val="single" w:sz="4" w:space="0" w:color="auto"/>
              <w:left w:val="nil"/>
              <w:bottom w:val="single" w:sz="4" w:space="0" w:color="auto"/>
              <w:right w:val="single" w:sz="4" w:space="0" w:color="auto"/>
            </w:tcBorders>
            <w:shd w:val="clear" w:color="000000" w:fill="auto"/>
            <w:hideMark/>
          </w:tcPr>
          <w:p w14:paraId="156B390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«Геронтологический центр «Екатеринодар»</w:t>
            </w:r>
          </w:p>
        </w:tc>
        <w:tc>
          <w:tcPr>
            <w:tcW w:w="1738" w:type="pct"/>
            <w:tcBorders>
              <w:top w:val="single" w:sz="4" w:space="0" w:color="auto"/>
              <w:left w:val="nil"/>
              <w:bottom w:val="single" w:sz="4" w:space="0" w:color="auto"/>
              <w:right w:val="single" w:sz="4" w:space="0" w:color="auto"/>
            </w:tcBorders>
            <w:shd w:val="clear" w:color="000000" w:fill="auto"/>
            <w:hideMark/>
          </w:tcPr>
          <w:p w14:paraId="4D789D9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Старокубанская, д. 36/2 </w:t>
            </w:r>
          </w:p>
        </w:tc>
        <w:tc>
          <w:tcPr>
            <w:tcW w:w="694" w:type="pct"/>
            <w:tcBorders>
              <w:top w:val="single" w:sz="4" w:space="0" w:color="auto"/>
              <w:left w:val="nil"/>
              <w:bottom w:val="single" w:sz="4" w:space="0" w:color="auto"/>
              <w:right w:val="single" w:sz="4" w:space="0" w:color="auto"/>
            </w:tcBorders>
            <w:shd w:val="clear" w:color="000000" w:fill="auto"/>
            <w:hideMark/>
          </w:tcPr>
          <w:p w14:paraId="2742529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355 мест</w:t>
            </w:r>
          </w:p>
        </w:tc>
      </w:tr>
      <w:tr w:rsidR="00E62A83" w:rsidRPr="00AB0822" w14:paraId="65B4DF8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59ED6F3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1.2</w:t>
            </w:r>
          </w:p>
        </w:tc>
        <w:tc>
          <w:tcPr>
            <w:tcW w:w="2173" w:type="pct"/>
            <w:tcBorders>
              <w:top w:val="nil"/>
              <w:left w:val="nil"/>
              <w:bottom w:val="single" w:sz="4" w:space="0" w:color="auto"/>
              <w:right w:val="single" w:sz="4" w:space="0" w:color="auto"/>
            </w:tcBorders>
            <w:shd w:val="clear" w:color="000000" w:fill="auto"/>
            <w:hideMark/>
          </w:tcPr>
          <w:p w14:paraId="04D1A94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«Геронтологический центр «Екатеринодар»</w:t>
            </w:r>
          </w:p>
        </w:tc>
        <w:tc>
          <w:tcPr>
            <w:tcW w:w="1738" w:type="pct"/>
            <w:tcBorders>
              <w:top w:val="nil"/>
              <w:left w:val="nil"/>
              <w:bottom w:val="single" w:sz="4" w:space="0" w:color="auto"/>
              <w:right w:val="single" w:sz="4" w:space="0" w:color="auto"/>
            </w:tcBorders>
            <w:shd w:val="clear" w:color="000000" w:fill="auto"/>
            <w:hideMark/>
          </w:tcPr>
          <w:p w14:paraId="7A57665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Молодёжная, д. 30</w:t>
            </w:r>
          </w:p>
        </w:tc>
        <w:tc>
          <w:tcPr>
            <w:tcW w:w="694" w:type="pct"/>
            <w:tcBorders>
              <w:top w:val="nil"/>
              <w:left w:val="nil"/>
              <w:bottom w:val="single" w:sz="4" w:space="0" w:color="auto"/>
              <w:right w:val="single" w:sz="4" w:space="0" w:color="auto"/>
            </w:tcBorders>
            <w:shd w:val="clear" w:color="000000" w:fill="auto"/>
            <w:hideMark/>
          </w:tcPr>
          <w:p w14:paraId="05FD691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50 мест</w:t>
            </w:r>
          </w:p>
        </w:tc>
      </w:tr>
      <w:tr w:rsidR="00E62A83" w:rsidRPr="00AB0822" w14:paraId="1EE6662D"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66F0583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1.3</w:t>
            </w:r>
          </w:p>
        </w:tc>
        <w:tc>
          <w:tcPr>
            <w:tcW w:w="2173" w:type="pct"/>
            <w:tcBorders>
              <w:top w:val="nil"/>
              <w:left w:val="nil"/>
              <w:bottom w:val="single" w:sz="4" w:space="0" w:color="auto"/>
              <w:right w:val="single" w:sz="4" w:space="0" w:color="auto"/>
            </w:tcBorders>
            <w:shd w:val="clear" w:color="000000" w:fill="auto"/>
            <w:hideMark/>
          </w:tcPr>
          <w:p w14:paraId="2D763BA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«Геронтологический центр «Екатеринодар»</w:t>
            </w:r>
          </w:p>
        </w:tc>
        <w:tc>
          <w:tcPr>
            <w:tcW w:w="1738" w:type="pct"/>
            <w:tcBorders>
              <w:top w:val="nil"/>
              <w:left w:val="nil"/>
              <w:bottom w:val="single" w:sz="4" w:space="0" w:color="auto"/>
              <w:right w:val="single" w:sz="4" w:space="0" w:color="auto"/>
            </w:tcBorders>
            <w:shd w:val="clear" w:color="000000" w:fill="auto"/>
            <w:hideMark/>
          </w:tcPr>
          <w:p w14:paraId="2BDC776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Дунайская, д. 60</w:t>
            </w:r>
          </w:p>
        </w:tc>
        <w:tc>
          <w:tcPr>
            <w:tcW w:w="694" w:type="pct"/>
            <w:tcBorders>
              <w:top w:val="nil"/>
              <w:left w:val="nil"/>
              <w:bottom w:val="single" w:sz="4" w:space="0" w:color="auto"/>
              <w:right w:val="single" w:sz="4" w:space="0" w:color="auto"/>
            </w:tcBorders>
            <w:shd w:val="clear" w:color="000000" w:fill="auto"/>
            <w:hideMark/>
          </w:tcPr>
          <w:p w14:paraId="43DD613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50 мест</w:t>
            </w:r>
          </w:p>
        </w:tc>
      </w:tr>
      <w:tr w:rsidR="00E62A83" w:rsidRPr="00AB0822" w14:paraId="14454A6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7EA89D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1.4</w:t>
            </w:r>
          </w:p>
        </w:tc>
        <w:tc>
          <w:tcPr>
            <w:tcW w:w="2173" w:type="pct"/>
            <w:tcBorders>
              <w:top w:val="nil"/>
              <w:left w:val="nil"/>
              <w:bottom w:val="single" w:sz="4" w:space="0" w:color="auto"/>
              <w:right w:val="single" w:sz="4" w:space="0" w:color="auto"/>
            </w:tcBorders>
            <w:shd w:val="clear" w:color="000000" w:fill="auto"/>
            <w:hideMark/>
          </w:tcPr>
          <w:p w14:paraId="4BB7C1F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СО Краснодарского края «Краснодарский комплексный центр помощи детям, оставшимся без попечения родителей»</w:t>
            </w:r>
          </w:p>
        </w:tc>
        <w:tc>
          <w:tcPr>
            <w:tcW w:w="1738" w:type="pct"/>
            <w:tcBorders>
              <w:top w:val="nil"/>
              <w:left w:val="nil"/>
              <w:bottom w:val="single" w:sz="4" w:space="0" w:color="auto"/>
              <w:right w:val="single" w:sz="4" w:space="0" w:color="auto"/>
            </w:tcBorders>
            <w:shd w:val="clear" w:color="000000" w:fill="auto"/>
            <w:hideMark/>
          </w:tcPr>
          <w:p w14:paraId="639A1DE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Рождественская наб., д. 1/1</w:t>
            </w:r>
          </w:p>
        </w:tc>
        <w:tc>
          <w:tcPr>
            <w:tcW w:w="694" w:type="pct"/>
            <w:tcBorders>
              <w:top w:val="nil"/>
              <w:left w:val="nil"/>
              <w:bottom w:val="single" w:sz="4" w:space="0" w:color="auto"/>
              <w:right w:val="single" w:sz="4" w:space="0" w:color="auto"/>
            </w:tcBorders>
            <w:shd w:val="clear" w:color="000000" w:fill="auto"/>
            <w:hideMark/>
          </w:tcPr>
          <w:p w14:paraId="2A798DE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27 мест</w:t>
            </w:r>
          </w:p>
        </w:tc>
      </w:tr>
      <w:tr w:rsidR="00E62A83" w:rsidRPr="00AB0822" w14:paraId="5C534A69" w14:textId="77777777" w:rsidTr="00E873D6">
        <w:tc>
          <w:tcPr>
            <w:tcW w:w="395" w:type="pct"/>
            <w:tcBorders>
              <w:top w:val="nil"/>
              <w:left w:val="single" w:sz="4" w:space="0" w:color="auto"/>
              <w:bottom w:val="single" w:sz="4" w:space="0" w:color="auto"/>
              <w:right w:val="single" w:sz="4" w:space="0" w:color="auto"/>
            </w:tcBorders>
            <w:shd w:val="clear" w:color="000000" w:fill="auto"/>
          </w:tcPr>
          <w:p w14:paraId="414444CF"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2.</w:t>
            </w:r>
          </w:p>
        </w:tc>
        <w:tc>
          <w:tcPr>
            <w:tcW w:w="4605" w:type="pct"/>
            <w:gridSpan w:val="3"/>
            <w:tcBorders>
              <w:top w:val="nil"/>
              <w:left w:val="nil"/>
              <w:bottom w:val="single" w:sz="4" w:space="0" w:color="auto"/>
              <w:right w:val="single" w:sz="4" w:space="0" w:color="auto"/>
            </w:tcBorders>
            <w:shd w:val="clear" w:color="000000" w:fill="auto"/>
          </w:tcPr>
          <w:p w14:paraId="7310888C"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Комплексные, полустационарные и нестационарные организации социального обслуживания</w:t>
            </w:r>
          </w:p>
        </w:tc>
      </w:tr>
      <w:tr w:rsidR="00E62A83" w:rsidRPr="00AB0822" w14:paraId="7D7695A1"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25A793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w:t>
            </w:r>
          </w:p>
        </w:tc>
        <w:tc>
          <w:tcPr>
            <w:tcW w:w="2173" w:type="pct"/>
            <w:tcBorders>
              <w:top w:val="nil"/>
              <w:left w:val="nil"/>
              <w:bottom w:val="single" w:sz="4" w:space="0" w:color="auto"/>
              <w:right w:val="single" w:sz="4" w:space="0" w:color="auto"/>
            </w:tcBorders>
            <w:shd w:val="clear" w:color="000000" w:fill="auto"/>
            <w:hideMark/>
          </w:tcPr>
          <w:p w14:paraId="63E7CE2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СО Краснодарского края «Краснодарский социально-реабилитационный центр для несовершеннолетних»</w:t>
            </w:r>
          </w:p>
        </w:tc>
        <w:tc>
          <w:tcPr>
            <w:tcW w:w="1738" w:type="pct"/>
            <w:tcBorders>
              <w:top w:val="nil"/>
              <w:left w:val="nil"/>
              <w:bottom w:val="single" w:sz="4" w:space="0" w:color="auto"/>
              <w:right w:val="single" w:sz="4" w:space="0" w:color="auto"/>
            </w:tcBorders>
            <w:shd w:val="clear" w:color="000000" w:fill="auto"/>
            <w:hideMark/>
          </w:tcPr>
          <w:p w14:paraId="4EDC6BF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Гагарина, д. 186 </w:t>
            </w:r>
          </w:p>
        </w:tc>
        <w:tc>
          <w:tcPr>
            <w:tcW w:w="694" w:type="pct"/>
            <w:tcBorders>
              <w:top w:val="nil"/>
              <w:left w:val="nil"/>
              <w:bottom w:val="single" w:sz="4" w:space="0" w:color="auto"/>
              <w:right w:val="single" w:sz="4" w:space="0" w:color="auto"/>
            </w:tcBorders>
            <w:shd w:val="clear" w:color="000000" w:fill="auto"/>
            <w:hideMark/>
          </w:tcPr>
          <w:p w14:paraId="79278DC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31 место</w:t>
            </w:r>
          </w:p>
        </w:tc>
      </w:tr>
      <w:tr w:rsidR="00E62A83" w:rsidRPr="00AB0822" w14:paraId="3489C0B0"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957446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w:t>
            </w:r>
          </w:p>
        </w:tc>
        <w:tc>
          <w:tcPr>
            <w:tcW w:w="2173" w:type="pct"/>
            <w:tcBorders>
              <w:top w:val="nil"/>
              <w:left w:val="nil"/>
              <w:bottom w:val="single" w:sz="4" w:space="0" w:color="auto"/>
              <w:right w:val="single" w:sz="4" w:space="0" w:color="auto"/>
            </w:tcBorders>
            <w:shd w:val="clear" w:color="000000" w:fill="auto"/>
            <w:hideMark/>
          </w:tcPr>
          <w:p w14:paraId="33E7706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СО Краснодарского края «Краснодарский реабилитационный центр для детей и подростков с ограниченными возможностями»</w:t>
            </w:r>
          </w:p>
        </w:tc>
        <w:tc>
          <w:tcPr>
            <w:tcW w:w="1738" w:type="pct"/>
            <w:tcBorders>
              <w:top w:val="nil"/>
              <w:left w:val="nil"/>
              <w:bottom w:val="single" w:sz="4" w:space="0" w:color="auto"/>
              <w:right w:val="single" w:sz="4" w:space="0" w:color="auto"/>
            </w:tcBorders>
            <w:shd w:val="clear" w:color="000000" w:fill="auto"/>
            <w:hideMark/>
          </w:tcPr>
          <w:p w14:paraId="50CF91C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им 40-летия Победы, д. 29/19 </w:t>
            </w:r>
          </w:p>
        </w:tc>
        <w:tc>
          <w:tcPr>
            <w:tcW w:w="694" w:type="pct"/>
            <w:tcBorders>
              <w:top w:val="nil"/>
              <w:left w:val="nil"/>
              <w:bottom w:val="single" w:sz="4" w:space="0" w:color="auto"/>
              <w:right w:val="single" w:sz="4" w:space="0" w:color="auto"/>
            </w:tcBorders>
            <w:shd w:val="clear" w:color="000000" w:fill="auto"/>
            <w:hideMark/>
          </w:tcPr>
          <w:p w14:paraId="46187D3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30 мест</w:t>
            </w:r>
          </w:p>
        </w:tc>
      </w:tr>
      <w:tr w:rsidR="00E62A83" w:rsidRPr="00AB0822" w14:paraId="705E06E2"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3B201D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2.3</w:t>
            </w:r>
          </w:p>
        </w:tc>
        <w:tc>
          <w:tcPr>
            <w:tcW w:w="2173" w:type="pct"/>
            <w:tcBorders>
              <w:top w:val="nil"/>
              <w:left w:val="nil"/>
              <w:bottom w:val="single" w:sz="4" w:space="0" w:color="auto"/>
              <w:right w:val="single" w:sz="4" w:space="0" w:color="auto"/>
            </w:tcBorders>
            <w:shd w:val="clear" w:color="000000" w:fill="auto"/>
            <w:hideMark/>
          </w:tcPr>
          <w:p w14:paraId="7EFE8AF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Филиал ГАУ СО Краснодарского края «Тимашевский комплексный центр реабилитации инвалидов» в городе Краснодаре</w:t>
            </w:r>
          </w:p>
        </w:tc>
        <w:tc>
          <w:tcPr>
            <w:tcW w:w="1738" w:type="pct"/>
            <w:tcBorders>
              <w:top w:val="nil"/>
              <w:left w:val="nil"/>
              <w:bottom w:val="single" w:sz="4" w:space="0" w:color="auto"/>
              <w:right w:val="single" w:sz="4" w:space="0" w:color="auto"/>
            </w:tcBorders>
            <w:shd w:val="clear" w:color="000000" w:fill="auto"/>
            <w:hideMark/>
          </w:tcPr>
          <w:p w14:paraId="0627415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Ставропольская, д. 151</w:t>
            </w:r>
          </w:p>
        </w:tc>
        <w:tc>
          <w:tcPr>
            <w:tcW w:w="694" w:type="pct"/>
            <w:tcBorders>
              <w:top w:val="nil"/>
              <w:left w:val="nil"/>
              <w:bottom w:val="single" w:sz="4" w:space="0" w:color="auto"/>
              <w:right w:val="single" w:sz="4" w:space="0" w:color="auto"/>
            </w:tcBorders>
            <w:shd w:val="clear" w:color="000000" w:fill="auto"/>
            <w:hideMark/>
          </w:tcPr>
          <w:p w14:paraId="2B016A7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473BC68C"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623AFA0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2.4</w:t>
            </w:r>
          </w:p>
        </w:tc>
        <w:tc>
          <w:tcPr>
            <w:tcW w:w="2173" w:type="pct"/>
            <w:tcBorders>
              <w:top w:val="nil"/>
              <w:left w:val="nil"/>
              <w:bottom w:val="single" w:sz="4" w:space="0" w:color="auto"/>
              <w:right w:val="single" w:sz="4" w:space="0" w:color="auto"/>
            </w:tcBorders>
            <w:shd w:val="clear" w:color="000000" w:fill="auto"/>
            <w:hideMark/>
          </w:tcPr>
          <w:p w14:paraId="0B967DA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краевой кризисный центр помощи женщинам»</w:t>
            </w:r>
          </w:p>
        </w:tc>
        <w:tc>
          <w:tcPr>
            <w:tcW w:w="1738" w:type="pct"/>
            <w:tcBorders>
              <w:top w:val="nil"/>
              <w:left w:val="nil"/>
              <w:bottom w:val="single" w:sz="4" w:space="0" w:color="auto"/>
              <w:right w:val="single" w:sz="4" w:space="0" w:color="auto"/>
            </w:tcBorders>
            <w:shd w:val="clear" w:color="000000" w:fill="auto"/>
            <w:hideMark/>
          </w:tcPr>
          <w:p w14:paraId="275EBEA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Стасова, д. 8/1</w:t>
            </w:r>
          </w:p>
        </w:tc>
        <w:tc>
          <w:tcPr>
            <w:tcW w:w="694" w:type="pct"/>
            <w:tcBorders>
              <w:top w:val="nil"/>
              <w:left w:val="nil"/>
              <w:bottom w:val="single" w:sz="4" w:space="0" w:color="auto"/>
              <w:right w:val="single" w:sz="4" w:space="0" w:color="auto"/>
            </w:tcBorders>
            <w:shd w:val="clear" w:color="000000" w:fill="auto"/>
            <w:hideMark/>
          </w:tcPr>
          <w:p w14:paraId="78C5618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20 мест</w:t>
            </w:r>
          </w:p>
        </w:tc>
      </w:tr>
      <w:tr w:rsidR="00E62A83" w:rsidRPr="00AB0822" w14:paraId="3EF9A88F"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5B3CB36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2.5</w:t>
            </w:r>
          </w:p>
        </w:tc>
        <w:tc>
          <w:tcPr>
            <w:tcW w:w="2173" w:type="pct"/>
            <w:tcBorders>
              <w:top w:val="nil"/>
              <w:left w:val="nil"/>
              <w:bottom w:val="single" w:sz="4" w:space="0" w:color="auto"/>
              <w:right w:val="single" w:sz="4" w:space="0" w:color="auto"/>
            </w:tcBorders>
            <w:shd w:val="clear" w:color="000000" w:fill="auto"/>
            <w:hideMark/>
          </w:tcPr>
          <w:p w14:paraId="42BBB91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Краснодарского края «Краевой методический центр»</w:t>
            </w:r>
          </w:p>
        </w:tc>
        <w:tc>
          <w:tcPr>
            <w:tcW w:w="1738" w:type="pct"/>
            <w:tcBorders>
              <w:top w:val="nil"/>
              <w:left w:val="nil"/>
              <w:bottom w:val="single" w:sz="4" w:space="0" w:color="auto"/>
              <w:right w:val="single" w:sz="4" w:space="0" w:color="auto"/>
            </w:tcBorders>
            <w:shd w:val="clear" w:color="000000" w:fill="auto"/>
            <w:hideMark/>
          </w:tcPr>
          <w:p w14:paraId="36B830B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Офицерская, д. 50</w:t>
            </w:r>
          </w:p>
        </w:tc>
        <w:tc>
          <w:tcPr>
            <w:tcW w:w="694" w:type="pct"/>
            <w:tcBorders>
              <w:top w:val="nil"/>
              <w:left w:val="nil"/>
              <w:bottom w:val="single" w:sz="4" w:space="0" w:color="auto"/>
              <w:right w:val="single" w:sz="4" w:space="0" w:color="auto"/>
            </w:tcBorders>
            <w:shd w:val="clear" w:color="000000" w:fill="auto"/>
            <w:hideMark/>
          </w:tcPr>
          <w:p w14:paraId="5331F7B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7A2DBD17"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AC457C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2.6</w:t>
            </w:r>
          </w:p>
        </w:tc>
        <w:tc>
          <w:tcPr>
            <w:tcW w:w="2173" w:type="pct"/>
            <w:tcBorders>
              <w:top w:val="nil"/>
              <w:left w:val="nil"/>
              <w:bottom w:val="single" w:sz="4" w:space="0" w:color="auto"/>
              <w:right w:val="single" w:sz="4" w:space="0" w:color="auto"/>
            </w:tcBorders>
            <w:shd w:val="clear" w:color="000000" w:fill="auto"/>
            <w:hideMark/>
          </w:tcPr>
          <w:p w14:paraId="29695C3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ГАУ Краснодарского края «Краснодарский центр социальной адаптации для лиц без определённого места жительства и занятий»</w:t>
            </w:r>
          </w:p>
        </w:tc>
        <w:tc>
          <w:tcPr>
            <w:tcW w:w="1738" w:type="pct"/>
            <w:tcBorders>
              <w:top w:val="nil"/>
              <w:left w:val="nil"/>
              <w:bottom w:val="single" w:sz="4" w:space="0" w:color="auto"/>
              <w:right w:val="single" w:sz="4" w:space="0" w:color="auto"/>
            </w:tcBorders>
            <w:shd w:val="clear" w:color="000000" w:fill="auto"/>
            <w:hideMark/>
          </w:tcPr>
          <w:p w14:paraId="4A0396C7"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пос. Краснодарский, почтовое отделение № 73</w:t>
            </w:r>
          </w:p>
        </w:tc>
        <w:tc>
          <w:tcPr>
            <w:tcW w:w="694" w:type="pct"/>
            <w:tcBorders>
              <w:top w:val="nil"/>
              <w:left w:val="nil"/>
              <w:bottom w:val="single" w:sz="4" w:space="0" w:color="auto"/>
              <w:right w:val="single" w:sz="4" w:space="0" w:color="auto"/>
            </w:tcBorders>
            <w:shd w:val="clear" w:color="000000" w:fill="auto"/>
            <w:hideMark/>
          </w:tcPr>
          <w:p w14:paraId="06BC203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EB20175"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7BC220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2.7</w:t>
            </w:r>
          </w:p>
        </w:tc>
        <w:tc>
          <w:tcPr>
            <w:tcW w:w="2173" w:type="pct"/>
            <w:tcBorders>
              <w:top w:val="nil"/>
              <w:left w:val="nil"/>
              <w:bottom w:val="single" w:sz="4" w:space="0" w:color="auto"/>
              <w:right w:val="single" w:sz="4" w:space="0" w:color="auto"/>
            </w:tcBorders>
            <w:shd w:val="clear" w:color="000000" w:fill="auto"/>
            <w:hideMark/>
          </w:tcPr>
          <w:p w14:paraId="1771439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ГАУ Краснодарского края «Краснодарский центр социальной адаптации для лиц без определённого места жительства и занятий»</w:t>
            </w:r>
          </w:p>
        </w:tc>
        <w:tc>
          <w:tcPr>
            <w:tcW w:w="1738" w:type="pct"/>
            <w:tcBorders>
              <w:top w:val="nil"/>
              <w:left w:val="nil"/>
              <w:bottom w:val="single" w:sz="4" w:space="0" w:color="auto"/>
              <w:right w:val="single" w:sz="4" w:space="0" w:color="auto"/>
            </w:tcBorders>
            <w:shd w:val="clear" w:color="000000" w:fill="auto"/>
            <w:hideMark/>
          </w:tcPr>
          <w:p w14:paraId="6F3A359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Лавочкина, д. 11 </w:t>
            </w:r>
          </w:p>
        </w:tc>
        <w:tc>
          <w:tcPr>
            <w:tcW w:w="694" w:type="pct"/>
            <w:tcBorders>
              <w:top w:val="nil"/>
              <w:left w:val="nil"/>
              <w:bottom w:val="single" w:sz="4" w:space="0" w:color="auto"/>
              <w:right w:val="single" w:sz="4" w:space="0" w:color="auto"/>
            </w:tcBorders>
            <w:shd w:val="clear" w:color="000000" w:fill="auto"/>
            <w:hideMark/>
          </w:tcPr>
          <w:p w14:paraId="2727D8B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03538B1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DEEAD9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2.8</w:t>
            </w:r>
          </w:p>
        </w:tc>
        <w:tc>
          <w:tcPr>
            <w:tcW w:w="2173" w:type="pct"/>
            <w:tcBorders>
              <w:top w:val="nil"/>
              <w:left w:val="nil"/>
              <w:bottom w:val="single" w:sz="4" w:space="0" w:color="auto"/>
              <w:right w:val="single" w:sz="4" w:space="0" w:color="auto"/>
            </w:tcBorders>
            <w:shd w:val="clear" w:color="000000" w:fill="auto"/>
            <w:hideMark/>
          </w:tcPr>
          <w:p w14:paraId="5886234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Центрального округа»</w:t>
            </w:r>
          </w:p>
        </w:tc>
        <w:tc>
          <w:tcPr>
            <w:tcW w:w="1738" w:type="pct"/>
            <w:tcBorders>
              <w:top w:val="nil"/>
              <w:left w:val="nil"/>
              <w:bottom w:val="single" w:sz="4" w:space="0" w:color="auto"/>
              <w:right w:val="single" w:sz="4" w:space="0" w:color="auto"/>
            </w:tcBorders>
            <w:shd w:val="clear" w:color="000000" w:fill="auto"/>
            <w:hideMark/>
          </w:tcPr>
          <w:p w14:paraId="2D04B8E2"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Юннатов, д. 23</w:t>
            </w:r>
          </w:p>
        </w:tc>
        <w:tc>
          <w:tcPr>
            <w:tcW w:w="694" w:type="pct"/>
            <w:tcBorders>
              <w:top w:val="nil"/>
              <w:left w:val="nil"/>
              <w:bottom w:val="single" w:sz="4" w:space="0" w:color="auto"/>
              <w:right w:val="single" w:sz="4" w:space="0" w:color="auto"/>
            </w:tcBorders>
            <w:shd w:val="clear" w:color="000000" w:fill="auto"/>
            <w:hideMark/>
          </w:tcPr>
          <w:p w14:paraId="2935784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5C0AB26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370BC8A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lastRenderedPageBreak/>
              <w:t>2.9</w:t>
            </w:r>
          </w:p>
        </w:tc>
        <w:tc>
          <w:tcPr>
            <w:tcW w:w="2173" w:type="pct"/>
            <w:tcBorders>
              <w:top w:val="nil"/>
              <w:left w:val="nil"/>
              <w:bottom w:val="single" w:sz="4" w:space="0" w:color="auto"/>
              <w:right w:val="single" w:sz="4" w:space="0" w:color="auto"/>
            </w:tcBorders>
            <w:shd w:val="clear" w:color="000000" w:fill="auto"/>
            <w:hideMark/>
          </w:tcPr>
          <w:p w14:paraId="5A1D533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Центрального округа»</w:t>
            </w:r>
          </w:p>
        </w:tc>
        <w:tc>
          <w:tcPr>
            <w:tcW w:w="1738" w:type="pct"/>
            <w:tcBorders>
              <w:top w:val="nil"/>
              <w:left w:val="nil"/>
              <w:bottom w:val="single" w:sz="4" w:space="0" w:color="auto"/>
              <w:right w:val="single" w:sz="4" w:space="0" w:color="auto"/>
            </w:tcBorders>
            <w:shd w:val="clear" w:color="000000" w:fill="auto"/>
            <w:hideMark/>
          </w:tcPr>
          <w:p w14:paraId="320F07D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40-летия Победы, д. 8</w:t>
            </w:r>
          </w:p>
        </w:tc>
        <w:tc>
          <w:tcPr>
            <w:tcW w:w="694" w:type="pct"/>
            <w:tcBorders>
              <w:top w:val="nil"/>
              <w:left w:val="nil"/>
              <w:bottom w:val="single" w:sz="4" w:space="0" w:color="auto"/>
              <w:right w:val="single" w:sz="4" w:space="0" w:color="auto"/>
            </w:tcBorders>
            <w:shd w:val="clear" w:color="000000" w:fill="auto"/>
            <w:hideMark/>
          </w:tcPr>
          <w:p w14:paraId="05AD14F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12C77352"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16B15B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2.10</w:t>
            </w:r>
          </w:p>
        </w:tc>
        <w:tc>
          <w:tcPr>
            <w:tcW w:w="2173" w:type="pct"/>
            <w:tcBorders>
              <w:top w:val="nil"/>
              <w:left w:val="nil"/>
              <w:bottom w:val="single" w:sz="4" w:space="0" w:color="auto"/>
              <w:right w:val="single" w:sz="4" w:space="0" w:color="auto"/>
            </w:tcBorders>
            <w:shd w:val="clear" w:color="000000" w:fill="auto"/>
            <w:hideMark/>
          </w:tcPr>
          <w:p w14:paraId="242D412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Центрального округа»</w:t>
            </w:r>
          </w:p>
        </w:tc>
        <w:tc>
          <w:tcPr>
            <w:tcW w:w="1738" w:type="pct"/>
            <w:tcBorders>
              <w:top w:val="nil"/>
              <w:left w:val="nil"/>
              <w:bottom w:val="single" w:sz="4" w:space="0" w:color="auto"/>
              <w:right w:val="single" w:sz="4" w:space="0" w:color="auto"/>
            </w:tcBorders>
            <w:shd w:val="clear" w:color="000000" w:fill="auto"/>
            <w:hideMark/>
          </w:tcPr>
          <w:p w14:paraId="77298B6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Юннатов, д. 25 </w:t>
            </w:r>
          </w:p>
        </w:tc>
        <w:tc>
          <w:tcPr>
            <w:tcW w:w="694" w:type="pct"/>
            <w:tcBorders>
              <w:top w:val="nil"/>
              <w:left w:val="nil"/>
              <w:bottom w:val="single" w:sz="4" w:space="0" w:color="auto"/>
              <w:right w:val="single" w:sz="4" w:space="0" w:color="auto"/>
            </w:tcBorders>
            <w:shd w:val="clear" w:color="000000" w:fill="auto"/>
            <w:hideMark/>
          </w:tcPr>
          <w:p w14:paraId="0FD5A92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060FB69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89FDA1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2.11</w:t>
            </w:r>
          </w:p>
        </w:tc>
        <w:tc>
          <w:tcPr>
            <w:tcW w:w="2173" w:type="pct"/>
            <w:tcBorders>
              <w:top w:val="nil"/>
              <w:left w:val="nil"/>
              <w:bottom w:val="single" w:sz="4" w:space="0" w:color="auto"/>
              <w:right w:val="single" w:sz="4" w:space="0" w:color="auto"/>
            </w:tcBorders>
            <w:shd w:val="clear" w:color="000000" w:fill="auto"/>
            <w:hideMark/>
          </w:tcPr>
          <w:p w14:paraId="777DB0BD"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Центрального округа»</w:t>
            </w:r>
          </w:p>
        </w:tc>
        <w:tc>
          <w:tcPr>
            <w:tcW w:w="1738" w:type="pct"/>
            <w:tcBorders>
              <w:top w:val="nil"/>
              <w:left w:val="nil"/>
              <w:bottom w:val="single" w:sz="4" w:space="0" w:color="auto"/>
              <w:right w:val="single" w:sz="4" w:space="0" w:color="auto"/>
            </w:tcBorders>
            <w:shd w:val="clear" w:color="000000" w:fill="auto"/>
            <w:hideMark/>
          </w:tcPr>
          <w:p w14:paraId="2BF2387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Красная, д. 42</w:t>
            </w:r>
          </w:p>
        </w:tc>
        <w:tc>
          <w:tcPr>
            <w:tcW w:w="694" w:type="pct"/>
            <w:tcBorders>
              <w:top w:val="nil"/>
              <w:left w:val="nil"/>
              <w:bottom w:val="single" w:sz="4" w:space="0" w:color="auto"/>
              <w:right w:val="single" w:sz="4" w:space="0" w:color="auto"/>
            </w:tcBorders>
            <w:shd w:val="clear" w:color="000000" w:fill="auto"/>
            <w:hideMark/>
          </w:tcPr>
          <w:p w14:paraId="066C5BF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496EF839"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3DCA5B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2.12</w:t>
            </w:r>
          </w:p>
        </w:tc>
        <w:tc>
          <w:tcPr>
            <w:tcW w:w="2173" w:type="pct"/>
            <w:tcBorders>
              <w:top w:val="nil"/>
              <w:left w:val="nil"/>
              <w:bottom w:val="single" w:sz="4" w:space="0" w:color="auto"/>
              <w:right w:val="single" w:sz="4" w:space="0" w:color="auto"/>
            </w:tcBorders>
            <w:shd w:val="clear" w:color="000000" w:fill="auto"/>
            <w:hideMark/>
          </w:tcPr>
          <w:p w14:paraId="62CEDFD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356DD39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Герцена, д. 184</w:t>
            </w:r>
          </w:p>
        </w:tc>
        <w:tc>
          <w:tcPr>
            <w:tcW w:w="694" w:type="pct"/>
            <w:tcBorders>
              <w:top w:val="nil"/>
              <w:left w:val="nil"/>
              <w:bottom w:val="single" w:sz="4" w:space="0" w:color="auto"/>
              <w:right w:val="single" w:sz="4" w:space="0" w:color="auto"/>
            </w:tcBorders>
            <w:shd w:val="clear" w:color="000000" w:fill="auto"/>
            <w:hideMark/>
          </w:tcPr>
          <w:p w14:paraId="515BCA5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42098E50"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135838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2.13</w:t>
            </w:r>
          </w:p>
        </w:tc>
        <w:tc>
          <w:tcPr>
            <w:tcW w:w="2173" w:type="pct"/>
            <w:tcBorders>
              <w:top w:val="nil"/>
              <w:left w:val="nil"/>
              <w:bottom w:val="single" w:sz="4" w:space="0" w:color="auto"/>
              <w:right w:val="single" w:sz="4" w:space="0" w:color="auto"/>
            </w:tcBorders>
            <w:shd w:val="clear" w:color="000000" w:fill="auto"/>
            <w:hideMark/>
          </w:tcPr>
          <w:p w14:paraId="3D032C8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3DCF2AA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Гагарина, д. 75</w:t>
            </w:r>
          </w:p>
        </w:tc>
        <w:tc>
          <w:tcPr>
            <w:tcW w:w="694" w:type="pct"/>
            <w:tcBorders>
              <w:top w:val="nil"/>
              <w:left w:val="nil"/>
              <w:bottom w:val="single" w:sz="4" w:space="0" w:color="auto"/>
              <w:right w:val="single" w:sz="4" w:space="0" w:color="auto"/>
            </w:tcBorders>
            <w:shd w:val="clear" w:color="000000" w:fill="auto"/>
            <w:hideMark/>
          </w:tcPr>
          <w:p w14:paraId="4FA32D3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D0F6D1F"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3A560E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2.14</w:t>
            </w:r>
          </w:p>
        </w:tc>
        <w:tc>
          <w:tcPr>
            <w:tcW w:w="2173" w:type="pct"/>
            <w:tcBorders>
              <w:top w:val="nil"/>
              <w:left w:val="nil"/>
              <w:bottom w:val="single" w:sz="4" w:space="0" w:color="auto"/>
              <w:right w:val="single" w:sz="4" w:space="0" w:color="auto"/>
            </w:tcBorders>
            <w:shd w:val="clear" w:color="000000" w:fill="auto"/>
            <w:hideMark/>
          </w:tcPr>
          <w:p w14:paraId="7A83C047"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2B746AB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Тургенева, д. 119/2</w:t>
            </w:r>
          </w:p>
        </w:tc>
        <w:tc>
          <w:tcPr>
            <w:tcW w:w="694" w:type="pct"/>
            <w:tcBorders>
              <w:top w:val="nil"/>
              <w:left w:val="nil"/>
              <w:bottom w:val="single" w:sz="4" w:space="0" w:color="auto"/>
              <w:right w:val="single" w:sz="4" w:space="0" w:color="auto"/>
            </w:tcBorders>
            <w:shd w:val="clear" w:color="000000" w:fill="auto"/>
            <w:hideMark/>
          </w:tcPr>
          <w:p w14:paraId="2C2FB3B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0A6F9D90"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13DA03B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2.15</w:t>
            </w:r>
          </w:p>
        </w:tc>
        <w:tc>
          <w:tcPr>
            <w:tcW w:w="2173" w:type="pct"/>
            <w:tcBorders>
              <w:top w:val="nil"/>
              <w:left w:val="nil"/>
              <w:bottom w:val="single" w:sz="4" w:space="0" w:color="auto"/>
              <w:right w:val="single" w:sz="4" w:space="0" w:color="auto"/>
            </w:tcBorders>
            <w:shd w:val="clear" w:color="000000" w:fill="auto"/>
            <w:hideMark/>
          </w:tcPr>
          <w:p w14:paraId="2DCD924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42722907"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Фестивальная, д. 16</w:t>
            </w:r>
          </w:p>
        </w:tc>
        <w:tc>
          <w:tcPr>
            <w:tcW w:w="694" w:type="pct"/>
            <w:tcBorders>
              <w:top w:val="nil"/>
              <w:left w:val="nil"/>
              <w:bottom w:val="single" w:sz="4" w:space="0" w:color="auto"/>
              <w:right w:val="single" w:sz="4" w:space="0" w:color="auto"/>
            </w:tcBorders>
            <w:shd w:val="clear" w:color="000000" w:fill="auto"/>
            <w:hideMark/>
          </w:tcPr>
          <w:p w14:paraId="309CCCF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1946B1F4"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76FC468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2.16</w:t>
            </w:r>
          </w:p>
        </w:tc>
        <w:tc>
          <w:tcPr>
            <w:tcW w:w="2173" w:type="pct"/>
            <w:tcBorders>
              <w:top w:val="nil"/>
              <w:left w:val="nil"/>
              <w:bottom w:val="single" w:sz="4" w:space="0" w:color="auto"/>
              <w:right w:val="single" w:sz="4" w:space="0" w:color="auto"/>
            </w:tcBorders>
            <w:shd w:val="clear" w:color="000000" w:fill="auto"/>
            <w:hideMark/>
          </w:tcPr>
          <w:p w14:paraId="472A58C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3E9C728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А. А. Аверкиева, д. 16</w:t>
            </w:r>
          </w:p>
        </w:tc>
        <w:tc>
          <w:tcPr>
            <w:tcW w:w="694" w:type="pct"/>
            <w:tcBorders>
              <w:top w:val="nil"/>
              <w:left w:val="nil"/>
              <w:bottom w:val="single" w:sz="4" w:space="0" w:color="auto"/>
              <w:right w:val="single" w:sz="4" w:space="0" w:color="auto"/>
            </w:tcBorders>
            <w:shd w:val="clear" w:color="000000" w:fill="auto"/>
            <w:hideMark/>
          </w:tcPr>
          <w:p w14:paraId="12E293A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BE6F71A"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8259A0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2.17</w:t>
            </w:r>
          </w:p>
        </w:tc>
        <w:tc>
          <w:tcPr>
            <w:tcW w:w="2173" w:type="pct"/>
            <w:tcBorders>
              <w:top w:val="nil"/>
              <w:left w:val="nil"/>
              <w:bottom w:val="single" w:sz="4" w:space="0" w:color="auto"/>
              <w:right w:val="single" w:sz="4" w:space="0" w:color="auto"/>
            </w:tcBorders>
            <w:shd w:val="clear" w:color="000000" w:fill="auto"/>
            <w:hideMark/>
          </w:tcPr>
          <w:p w14:paraId="65930E2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Прикубанского округа»</w:t>
            </w:r>
          </w:p>
        </w:tc>
        <w:tc>
          <w:tcPr>
            <w:tcW w:w="1738" w:type="pct"/>
            <w:tcBorders>
              <w:top w:val="nil"/>
              <w:left w:val="nil"/>
              <w:bottom w:val="single" w:sz="4" w:space="0" w:color="auto"/>
              <w:right w:val="single" w:sz="4" w:space="0" w:color="auto"/>
            </w:tcBorders>
            <w:shd w:val="clear" w:color="000000" w:fill="auto"/>
            <w:hideMark/>
          </w:tcPr>
          <w:p w14:paraId="5593DC6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ст-ца Елизаветинская, ул. Ленина, д. 160</w:t>
            </w:r>
          </w:p>
        </w:tc>
        <w:tc>
          <w:tcPr>
            <w:tcW w:w="694" w:type="pct"/>
            <w:tcBorders>
              <w:top w:val="nil"/>
              <w:left w:val="nil"/>
              <w:bottom w:val="single" w:sz="4" w:space="0" w:color="auto"/>
              <w:right w:val="single" w:sz="4" w:space="0" w:color="auto"/>
            </w:tcBorders>
            <w:shd w:val="clear" w:color="000000" w:fill="auto"/>
            <w:hideMark/>
          </w:tcPr>
          <w:p w14:paraId="247BC95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22960CE6"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6A26FA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2.18</w:t>
            </w:r>
          </w:p>
        </w:tc>
        <w:tc>
          <w:tcPr>
            <w:tcW w:w="2173" w:type="pct"/>
            <w:tcBorders>
              <w:top w:val="nil"/>
              <w:left w:val="nil"/>
              <w:bottom w:val="single" w:sz="4" w:space="0" w:color="auto"/>
              <w:right w:val="single" w:sz="4" w:space="0" w:color="auto"/>
            </w:tcBorders>
            <w:shd w:val="clear" w:color="000000" w:fill="auto"/>
            <w:hideMark/>
          </w:tcPr>
          <w:p w14:paraId="40A1E68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Карасунского округа»</w:t>
            </w:r>
          </w:p>
        </w:tc>
        <w:tc>
          <w:tcPr>
            <w:tcW w:w="1738" w:type="pct"/>
            <w:tcBorders>
              <w:top w:val="nil"/>
              <w:left w:val="nil"/>
              <w:bottom w:val="single" w:sz="4" w:space="0" w:color="auto"/>
              <w:right w:val="single" w:sz="4" w:space="0" w:color="auto"/>
            </w:tcBorders>
            <w:shd w:val="clear" w:color="000000" w:fill="auto"/>
            <w:hideMark/>
          </w:tcPr>
          <w:p w14:paraId="1E16B8B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Садовая, д. 13/2</w:t>
            </w:r>
          </w:p>
        </w:tc>
        <w:tc>
          <w:tcPr>
            <w:tcW w:w="694" w:type="pct"/>
            <w:tcBorders>
              <w:top w:val="nil"/>
              <w:left w:val="nil"/>
              <w:bottom w:val="single" w:sz="4" w:space="0" w:color="auto"/>
              <w:right w:val="single" w:sz="4" w:space="0" w:color="auto"/>
            </w:tcBorders>
            <w:shd w:val="clear" w:color="000000" w:fill="auto"/>
            <w:hideMark/>
          </w:tcPr>
          <w:p w14:paraId="68B92A3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474D60B4"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7179A9D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2.19</w:t>
            </w:r>
          </w:p>
        </w:tc>
        <w:tc>
          <w:tcPr>
            <w:tcW w:w="2173" w:type="pct"/>
            <w:tcBorders>
              <w:top w:val="nil"/>
              <w:left w:val="nil"/>
              <w:bottom w:val="single" w:sz="4" w:space="0" w:color="auto"/>
              <w:right w:val="single" w:sz="4" w:space="0" w:color="auto"/>
            </w:tcBorders>
            <w:shd w:val="clear" w:color="000000" w:fill="auto"/>
            <w:hideMark/>
          </w:tcPr>
          <w:p w14:paraId="6376B37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Карасунского округа»</w:t>
            </w:r>
          </w:p>
        </w:tc>
        <w:tc>
          <w:tcPr>
            <w:tcW w:w="1738" w:type="pct"/>
            <w:tcBorders>
              <w:top w:val="nil"/>
              <w:left w:val="nil"/>
              <w:bottom w:val="single" w:sz="4" w:space="0" w:color="auto"/>
              <w:right w:val="single" w:sz="4" w:space="0" w:color="auto"/>
            </w:tcBorders>
            <w:shd w:val="clear" w:color="000000" w:fill="auto"/>
            <w:hideMark/>
          </w:tcPr>
          <w:p w14:paraId="5BCED16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ст-ца Старокорсунская, ул. Красная, д. 60/1</w:t>
            </w:r>
          </w:p>
        </w:tc>
        <w:tc>
          <w:tcPr>
            <w:tcW w:w="694" w:type="pct"/>
            <w:tcBorders>
              <w:top w:val="nil"/>
              <w:left w:val="nil"/>
              <w:bottom w:val="single" w:sz="4" w:space="0" w:color="auto"/>
              <w:right w:val="single" w:sz="4" w:space="0" w:color="auto"/>
            </w:tcBorders>
            <w:shd w:val="clear" w:color="000000" w:fill="auto"/>
            <w:hideMark/>
          </w:tcPr>
          <w:p w14:paraId="2843ACE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758E8375"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7E83AF1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2.20</w:t>
            </w:r>
          </w:p>
        </w:tc>
        <w:tc>
          <w:tcPr>
            <w:tcW w:w="2173" w:type="pct"/>
            <w:tcBorders>
              <w:top w:val="nil"/>
              <w:left w:val="nil"/>
              <w:bottom w:val="single" w:sz="4" w:space="0" w:color="auto"/>
              <w:right w:val="single" w:sz="4" w:space="0" w:color="auto"/>
            </w:tcBorders>
            <w:shd w:val="clear" w:color="000000" w:fill="auto"/>
            <w:hideMark/>
          </w:tcPr>
          <w:p w14:paraId="1CE1973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Карасунского округа»</w:t>
            </w:r>
          </w:p>
        </w:tc>
        <w:tc>
          <w:tcPr>
            <w:tcW w:w="1738" w:type="pct"/>
            <w:tcBorders>
              <w:top w:val="nil"/>
              <w:left w:val="nil"/>
              <w:bottom w:val="single" w:sz="4" w:space="0" w:color="auto"/>
              <w:right w:val="single" w:sz="4" w:space="0" w:color="auto"/>
            </w:tcBorders>
            <w:shd w:val="clear" w:color="000000" w:fill="auto"/>
            <w:hideMark/>
          </w:tcPr>
          <w:p w14:paraId="1573154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Трудовой Славы, д. 14, лит. "25"</w:t>
            </w:r>
          </w:p>
        </w:tc>
        <w:tc>
          <w:tcPr>
            <w:tcW w:w="694" w:type="pct"/>
            <w:tcBorders>
              <w:top w:val="nil"/>
              <w:left w:val="nil"/>
              <w:bottom w:val="single" w:sz="4" w:space="0" w:color="auto"/>
              <w:right w:val="single" w:sz="4" w:space="0" w:color="auto"/>
            </w:tcBorders>
            <w:shd w:val="clear" w:color="000000" w:fill="auto"/>
            <w:hideMark/>
          </w:tcPr>
          <w:p w14:paraId="7B04787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78AB30B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7756270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2.21</w:t>
            </w:r>
          </w:p>
        </w:tc>
        <w:tc>
          <w:tcPr>
            <w:tcW w:w="2173" w:type="pct"/>
            <w:tcBorders>
              <w:top w:val="nil"/>
              <w:left w:val="nil"/>
              <w:bottom w:val="single" w:sz="4" w:space="0" w:color="auto"/>
              <w:right w:val="single" w:sz="4" w:space="0" w:color="auto"/>
            </w:tcBorders>
            <w:shd w:val="clear" w:color="000000" w:fill="auto"/>
            <w:hideMark/>
          </w:tcPr>
          <w:p w14:paraId="3F24E7D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Карасунского округа»</w:t>
            </w:r>
          </w:p>
        </w:tc>
        <w:tc>
          <w:tcPr>
            <w:tcW w:w="1738" w:type="pct"/>
            <w:tcBorders>
              <w:top w:val="nil"/>
              <w:left w:val="nil"/>
              <w:bottom w:val="single" w:sz="4" w:space="0" w:color="auto"/>
              <w:right w:val="single" w:sz="4" w:space="0" w:color="auto"/>
            </w:tcBorders>
            <w:shd w:val="clear" w:color="000000" w:fill="auto"/>
            <w:hideMark/>
          </w:tcPr>
          <w:p w14:paraId="05DE7C3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Дунайская, д. 60</w:t>
            </w:r>
          </w:p>
        </w:tc>
        <w:tc>
          <w:tcPr>
            <w:tcW w:w="694" w:type="pct"/>
            <w:tcBorders>
              <w:top w:val="nil"/>
              <w:left w:val="nil"/>
              <w:bottom w:val="single" w:sz="4" w:space="0" w:color="auto"/>
              <w:right w:val="single" w:sz="4" w:space="0" w:color="auto"/>
            </w:tcBorders>
            <w:shd w:val="clear" w:color="000000" w:fill="auto"/>
            <w:hideMark/>
          </w:tcPr>
          <w:p w14:paraId="43503FC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2BB58184"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5A78FFF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2.22</w:t>
            </w:r>
          </w:p>
        </w:tc>
        <w:tc>
          <w:tcPr>
            <w:tcW w:w="2173" w:type="pct"/>
            <w:tcBorders>
              <w:top w:val="nil"/>
              <w:left w:val="nil"/>
              <w:bottom w:val="single" w:sz="4" w:space="0" w:color="auto"/>
              <w:right w:val="single" w:sz="4" w:space="0" w:color="auto"/>
            </w:tcBorders>
            <w:shd w:val="clear" w:color="000000" w:fill="auto"/>
            <w:hideMark/>
          </w:tcPr>
          <w:p w14:paraId="6F00DA7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Западного округа»</w:t>
            </w:r>
          </w:p>
        </w:tc>
        <w:tc>
          <w:tcPr>
            <w:tcW w:w="1738" w:type="pct"/>
            <w:tcBorders>
              <w:top w:val="nil"/>
              <w:left w:val="nil"/>
              <w:bottom w:val="single" w:sz="4" w:space="0" w:color="auto"/>
              <w:right w:val="single" w:sz="4" w:space="0" w:color="auto"/>
            </w:tcBorders>
            <w:shd w:val="clear" w:color="000000" w:fill="auto"/>
            <w:hideMark/>
          </w:tcPr>
          <w:p w14:paraId="0ECA978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Октябрьская, д. 93</w:t>
            </w:r>
          </w:p>
        </w:tc>
        <w:tc>
          <w:tcPr>
            <w:tcW w:w="694" w:type="pct"/>
            <w:tcBorders>
              <w:top w:val="nil"/>
              <w:left w:val="nil"/>
              <w:bottom w:val="single" w:sz="4" w:space="0" w:color="auto"/>
              <w:right w:val="single" w:sz="4" w:space="0" w:color="auto"/>
            </w:tcBorders>
            <w:shd w:val="clear" w:color="000000" w:fill="auto"/>
            <w:hideMark/>
          </w:tcPr>
          <w:p w14:paraId="0D23A67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4377DF3"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6D36627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2.23</w:t>
            </w:r>
          </w:p>
        </w:tc>
        <w:tc>
          <w:tcPr>
            <w:tcW w:w="2173" w:type="pct"/>
            <w:tcBorders>
              <w:top w:val="nil"/>
              <w:left w:val="nil"/>
              <w:bottom w:val="single" w:sz="4" w:space="0" w:color="auto"/>
              <w:right w:val="single" w:sz="4" w:space="0" w:color="auto"/>
            </w:tcBorders>
            <w:shd w:val="clear" w:color="000000" w:fill="auto"/>
            <w:hideMark/>
          </w:tcPr>
          <w:p w14:paraId="5A6C744D"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Западного округа»</w:t>
            </w:r>
          </w:p>
        </w:tc>
        <w:tc>
          <w:tcPr>
            <w:tcW w:w="1738" w:type="pct"/>
            <w:tcBorders>
              <w:top w:val="nil"/>
              <w:left w:val="nil"/>
              <w:bottom w:val="single" w:sz="4" w:space="0" w:color="auto"/>
              <w:right w:val="single" w:sz="4" w:space="0" w:color="auto"/>
            </w:tcBorders>
            <w:shd w:val="clear" w:color="000000" w:fill="auto"/>
            <w:hideMark/>
          </w:tcPr>
          <w:p w14:paraId="0DB69E9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Зиповская, д. 1</w:t>
            </w:r>
          </w:p>
        </w:tc>
        <w:tc>
          <w:tcPr>
            <w:tcW w:w="694" w:type="pct"/>
            <w:tcBorders>
              <w:top w:val="nil"/>
              <w:left w:val="nil"/>
              <w:bottom w:val="single" w:sz="4" w:space="0" w:color="auto"/>
              <w:right w:val="single" w:sz="4" w:space="0" w:color="auto"/>
            </w:tcBorders>
            <w:shd w:val="clear" w:color="000000" w:fill="auto"/>
            <w:hideMark/>
          </w:tcPr>
          <w:p w14:paraId="31EEE0E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286FDA18"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FE7A04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2.24</w:t>
            </w:r>
          </w:p>
        </w:tc>
        <w:tc>
          <w:tcPr>
            <w:tcW w:w="2173" w:type="pct"/>
            <w:tcBorders>
              <w:top w:val="nil"/>
              <w:left w:val="nil"/>
              <w:bottom w:val="single" w:sz="4" w:space="0" w:color="auto"/>
              <w:right w:val="single" w:sz="4" w:space="0" w:color="auto"/>
            </w:tcBorders>
            <w:shd w:val="clear" w:color="000000" w:fill="auto"/>
            <w:hideMark/>
          </w:tcPr>
          <w:p w14:paraId="03FD9FB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Западного округа»</w:t>
            </w:r>
          </w:p>
        </w:tc>
        <w:tc>
          <w:tcPr>
            <w:tcW w:w="1738" w:type="pct"/>
            <w:tcBorders>
              <w:top w:val="nil"/>
              <w:left w:val="nil"/>
              <w:bottom w:val="single" w:sz="4" w:space="0" w:color="auto"/>
              <w:right w:val="single" w:sz="4" w:space="0" w:color="auto"/>
            </w:tcBorders>
            <w:shd w:val="clear" w:color="000000" w:fill="auto"/>
            <w:hideMark/>
          </w:tcPr>
          <w:p w14:paraId="33E3E42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им. 70-летия Октября, д. 16</w:t>
            </w:r>
          </w:p>
        </w:tc>
        <w:tc>
          <w:tcPr>
            <w:tcW w:w="694" w:type="pct"/>
            <w:tcBorders>
              <w:top w:val="nil"/>
              <w:left w:val="nil"/>
              <w:bottom w:val="single" w:sz="4" w:space="0" w:color="auto"/>
              <w:right w:val="single" w:sz="4" w:space="0" w:color="auto"/>
            </w:tcBorders>
            <w:shd w:val="clear" w:color="000000" w:fill="auto"/>
            <w:hideMark/>
          </w:tcPr>
          <w:p w14:paraId="48B37A8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42001707"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660E90C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lastRenderedPageBreak/>
              <w:t>2.25</w:t>
            </w:r>
          </w:p>
        </w:tc>
        <w:tc>
          <w:tcPr>
            <w:tcW w:w="2173" w:type="pct"/>
            <w:tcBorders>
              <w:top w:val="nil"/>
              <w:left w:val="nil"/>
              <w:bottom w:val="single" w:sz="4" w:space="0" w:color="auto"/>
              <w:right w:val="single" w:sz="4" w:space="0" w:color="auto"/>
            </w:tcBorders>
            <w:shd w:val="clear" w:color="000000" w:fill="auto"/>
            <w:hideMark/>
          </w:tcPr>
          <w:p w14:paraId="57D4F5C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Западного округа»</w:t>
            </w:r>
          </w:p>
        </w:tc>
        <w:tc>
          <w:tcPr>
            <w:tcW w:w="1738" w:type="pct"/>
            <w:tcBorders>
              <w:top w:val="nil"/>
              <w:left w:val="nil"/>
              <w:bottom w:val="single" w:sz="4" w:space="0" w:color="auto"/>
              <w:right w:val="single" w:sz="4" w:space="0" w:color="auto"/>
            </w:tcBorders>
            <w:shd w:val="clear" w:color="000000" w:fill="auto"/>
            <w:hideMark/>
          </w:tcPr>
          <w:p w14:paraId="1FE5210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Шоссе Нефтяников, д. 18/1</w:t>
            </w:r>
          </w:p>
        </w:tc>
        <w:tc>
          <w:tcPr>
            <w:tcW w:w="694" w:type="pct"/>
            <w:tcBorders>
              <w:top w:val="nil"/>
              <w:left w:val="nil"/>
              <w:bottom w:val="single" w:sz="4" w:space="0" w:color="auto"/>
              <w:right w:val="single" w:sz="4" w:space="0" w:color="auto"/>
            </w:tcBorders>
            <w:shd w:val="clear" w:color="000000" w:fill="auto"/>
            <w:hideMark/>
          </w:tcPr>
          <w:p w14:paraId="343074DD"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0EB3B8FF"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1880521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2.26</w:t>
            </w:r>
          </w:p>
        </w:tc>
        <w:tc>
          <w:tcPr>
            <w:tcW w:w="2173" w:type="pct"/>
            <w:tcBorders>
              <w:top w:val="nil"/>
              <w:left w:val="nil"/>
              <w:bottom w:val="single" w:sz="4" w:space="0" w:color="auto"/>
              <w:right w:val="single" w:sz="4" w:space="0" w:color="auto"/>
            </w:tcBorders>
            <w:shd w:val="clear" w:color="000000" w:fill="auto"/>
            <w:hideMark/>
          </w:tcPr>
          <w:p w14:paraId="0DDA217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 СО Краснодарского края «Краснодарский КЦСОН Западного округа»</w:t>
            </w:r>
          </w:p>
        </w:tc>
        <w:tc>
          <w:tcPr>
            <w:tcW w:w="1738" w:type="pct"/>
            <w:tcBorders>
              <w:top w:val="nil"/>
              <w:left w:val="nil"/>
              <w:bottom w:val="single" w:sz="4" w:space="0" w:color="auto"/>
              <w:right w:val="single" w:sz="4" w:space="0" w:color="auto"/>
            </w:tcBorders>
            <w:shd w:val="clear" w:color="000000" w:fill="auto"/>
            <w:hideMark/>
          </w:tcPr>
          <w:p w14:paraId="04417A7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Рождественская наб., д. 23</w:t>
            </w:r>
          </w:p>
        </w:tc>
        <w:tc>
          <w:tcPr>
            <w:tcW w:w="694" w:type="pct"/>
            <w:tcBorders>
              <w:top w:val="nil"/>
              <w:left w:val="nil"/>
              <w:bottom w:val="single" w:sz="4" w:space="0" w:color="auto"/>
              <w:right w:val="single" w:sz="4" w:space="0" w:color="auto"/>
            </w:tcBorders>
            <w:shd w:val="clear" w:color="000000" w:fill="auto"/>
            <w:hideMark/>
          </w:tcPr>
          <w:p w14:paraId="5F02EFB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2BD8F8C"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1FCCBCD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2.27</w:t>
            </w:r>
          </w:p>
        </w:tc>
        <w:tc>
          <w:tcPr>
            <w:tcW w:w="2173" w:type="pct"/>
            <w:tcBorders>
              <w:top w:val="nil"/>
              <w:left w:val="nil"/>
              <w:bottom w:val="single" w:sz="4" w:space="0" w:color="auto"/>
              <w:right w:val="single" w:sz="4" w:space="0" w:color="auto"/>
            </w:tcBorders>
            <w:shd w:val="clear" w:color="000000" w:fill="auto"/>
            <w:hideMark/>
          </w:tcPr>
          <w:p w14:paraId="0C766D4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Управление социальной защиты населения министерства труда и социального развития Краснодарского края Центрального внутригородского округа</w:t>
            </w:r>
          </w:p>
        </w:tc>
        <w:tc>
          <w:tcPr>
            <w:tcW w:w="1738" w:type="pct"/>
            <w:tcBorders>
              <w:top w:val="nil"/>
              <w:left w:val="nil"/>
              <w:bottom w:val="single" w:sz="4" w:space="0" w:color="auto"/>
              <w:right w:val="single" w:sz="4" w:space="0" w:color="auto"/>
            </w:tcBorders>
            <w:shd w:val="clear" w:color="000000" w:fill="auto"/>
            <w:hideMark/>
          </w:tcPr>
          <w:p w14:paraId="364A6A4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Железнодорожная, д. 4</w:t>
            </w:r>
          </w:p>
        </w:tc>
        <w:tc>
          <w:tcPr>
            <w:tcW w:w="694" w:type="pct"/>
            <w:tcBorders>
              <w:top w:val="nil"/>
              <w:left w:val="nil"/>
              <w:bottom w:val="single" w:sz="4" w:space="0" w:color="auto"/>
              <w:right w:val="single" w:sz="4" w:space="0" w:color="auto"/>
            </w:tcBorders>
            <w:shd w:val="clear" w:color="000000" w:fill="auto"/>
            <w:hideMark/>
          </w:tcPr>
          <w:p w14:paraId="5FDCBFF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5C452B4C"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D38AA67"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2.28</w:t>
            </w:r>
          </w:p>
        </w:tc>
        <w:tc>
          <w:tcPr>
            <w:tcW w:w="2173" w:type="pct"/>
            <w:tcBorders>
              <w:top w:val="nil"/>
              <w:left w:val="nil"/>
              <w:bottom w:val="single" w:sz="4" w:space="0" w:color="auto"/>
              <w:right w:val="single" w:sz="4" w:space="0" w:color="auto"/>
            </w:tcBorders>
            <w:shd w:val="clear" w:color="000000" w:fill="auto"/>
            <w:hideMark/>
          </w:tcPr>
          <w:p w14:paraId="71EE024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Управление социальной защиты населения министерства труда и социального развития Краснодарского края Прикубанского внутригородского округа</w:t>
            </w:r>
          </w:p>
        </w:tc>
        <w:tc>
          <w:tcPr>
            <w:tcW w:w="1738" w:type="pct"/>
            <w:tcBorders>
              <w:top w:val="nil"/>
              <w:left w:val="nil"/>
              <w:bottom w:val="single" w:sz="4" w:space="0" w:color="auto"/>
              <w:right w:val="single" w:sz="4" w:space="0" w:color="auto"/>
            </w:tcBorders>
            <w:shd w:val="clear" w:color="000000" w:fill="auto"/>
            <w:hideMark/>
          </w:tcPr>
          <w:p w14:paraId="52D9C42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Фестивальная, д. 16</w:t>
            </w:r>
          </w:p>
        </w:tc>
        <w:tc>
          <w:tcPr>
            <w:tcW w:w="694" w:type="pct"/>
            <w:tcBorders>
              <w:top w:val="nil"/>
              <w:left w:val="nil"/>
              <w:bottom w:val="single" w:sz="4" w:space="0" w:color="auto"/>
              <w:right w:val="single" w:sz="4" w:space="0" w:color="auto"/>
            </w:tcBorders>
            <w:shd w:val="clear" w:color="000000" w:fill="auto"/>
            <w:hideMark/>
          </w:tcPr>
          <w:p w14:paraId="07477AF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60CF5181"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649AED1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2.29</w:t>
            </w:r>
          </w:p>
        </w:tc>
        <w:tc>
          <w:tcPr>
            <w:tcW w:w="2173" w:type="pct"/>
            <w:tcBorders>
              <w:top w:val="nil"/>
              <w:left w:val="nil"/>
              <w:bottom w:val="single" w:sz="4" w:space="0" w:color="auto"/>
              <w:right w:val="single" w:sz="4" w:space="0" w:color="auto"/>
            </w:tcBorders>
            <w:shd w:val="clear" w:color="000000" w:fill="auto"/>
            <w:hideMark/>
          </w:tcPr>
          <w:p w14:paraId="26861CB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Управление социальной защиты населения министерства труда и социального развития Краснодарского края Карасунского внутригородского округа</w:t>
            </w:r>
          </w:p>
        </w:tc>
        <w:tc>
          <w:tcPr>
            <w:tcW w:w="1738" w:type="pct"/>
            <w:tcBorders>
              <w:top w:val="nil"/>
              <w:left w:val="nil"/>
              <w:bottom w:val="single" w:sz="4" w:space="0" w:color="auto"/>
              <w:right w:val="single" w:sz="4" w:space="0" w:color="auto"/>
            </w:tcBorders>
            <w:shd w:val="clear" w:color="000000" w:fill="auto"/>
            <w:hideMark/>
          </w:tcPr>
          <w:p w14:paraId="02095DE6"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Садовая, д. 13/2</w:t>
            </w:r>
          </w:p>
        </w:tc>
        <w:tc>
          <w:tcPr>
            <w:tcW w:w="694" w:type="pct"/>
            <w:tcBorders>
              <w:top w:val="nil"/>
              <w:left w:val="nil"/>
              <w:bottom w:val="single" w:sz="4" w:space="0" w:color="auto"/>
              <w:right w:val="single" w:sz="4" w:space="0" w:color="auto"/>
            </w:tcBorders>
            <w:shd w:val="clear" w:color="000000" w:fill="auto"/>
            <w:hideMark/>
          </w:tcPr>
          <w:p w14:paraId="3C63EED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64ED8A7"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0C769BB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2.30</w:t>
            </w:r>
          </w:p>
        </w:tc>
        <w:tc>
          <w:tcPr>
            <w:tcW w:w="2173" w:type="pct"/>
            <w:tcBorders>
              <w:top w:val="nil"/>
              <w:left w:val="nil"/>
              <w:bottom w:val="single" w:sz="4" w:space="0" w:color="auto"/>
              <w:right w:val="single" w:sz="4" w:space="0" w:color="auto"/>
            </w:tcBorders>
            <w:shd w:val="clear" w:color="000000" w:fill="auto"/>
            <w:hideMark/>
          </w:tcPr>
          <w:p w14:paraId="3D401A1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Управление социальной защиты населения министерства труда и социального развития Краснодарского края Западного внутригородского округа</w:t>
            </w:r>
          </w:p>
        </w:tc>
        <w:tc>
          <w:tcPr>
            <w:tcW w:w="1738" w:type="pct"/>
            <w:tcBorders>
              <w:top w:val="nil"/>
              <w:left w:val="nil"/>
              <w:bottom w:val="single" w:sz="4" w:space="0" w:color="auto"/>
              <w:right w:val="single" w:sz="4" w:space="0" w:color="auto"/>
            </w:tcBorders>
            <w:shd w:val="clear" w:color="000000" w:fill="auto"/>
            <w:hideMark/>
          </w:tcPr>
          <w:p w14:paraId="5F34B13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Дзержинского, д. 4</w:t>
            </w:r>
          </w:p>
        </w:tc>
        <w:tc>
          <w:tcPr>
            <w:tcW w:w="694" w:type="pct"/>
            <w:tcBorders>
              <w:top w:val="nil"/>
              <w:left w:val="nil"/>
              <w:bottom w:val="single" w:sz="4" w:space="0" w:color="auto"/>
              <w:right w:val="single" w:sz="4" w:space="0" w:color="auto"/>
            </w:tcBorders>
            <w:shd w:val="clear" w:color="000000" w:fill="auto"/>
            <w:hideMark/>
          </w:tcPr>
          <w:p w14:paraId="037EE61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27B77F2C" w14:textId="77777777" w:rsidTr="00E873D6">
        <w:tc>
          <w:tcPr>
            <w:tcW w:w="395" w:type="pct"/>
            <w:tcBorders>
              <w:top w:val="nil"/>
              <w:left w:val="single" w:sz="4" w:space="0" w:color="auto"/>
              <w:bottom w:val="single" w:sz="4" w:space="0" w:color="auto"/>
              <w:right w:val="single" w:sz="4" w:space="0" w:color="auto"/>
            </w:tcBorders>
            <w:shd w:val="clear" w:color="000000" w:fill="auto"/>
          </w:tcPr>
          <w:p w14:paraId="09DA4AA6"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3.</w:t>
            </w:r>
          </w:p>
        </w:tc>
        <w:tc>
          <w:tcPr>
            <w:tcW w:w="4605" w:type="pct"/>
            <w:gridSpan w:val="3"/>
            <w:tcBorders>
              <w:top w:val="nil"/>
              <w:left w:val="nil"/>
              <w:bottom w:val="single" w:sz="4" w:space="0" w:color="auto"/>
              <w:right w:val="single" w:sz="4" w:space="0" w:color="auto"/>
            </w:tcBorders>
            <w:shd w:val="clear" w:color="000000" w:fill="auto"/>
          </w:tcPr>
          <w:p w14:paraId="166E7CD4" w14:textId="77777777" w:rsidR="00E62A83" w:rsidRPr="00AB0822" w:rsidRDefault="00E62A83" w:rsidP="00E62A83">
            <w:pPr>
              <w:ind w:firstLine="0"/>
              <w:jc w:val="left"/>
              <w:rPr>
                <w:rFonts w:eastAsia="Times New Roman" w:cs="Times New Roman"/>
                <w:b/>
                <w:bCs/>
                <w:sz w:val="24"/>
                <w:szCs w:val="24"/>
                <w:lang w:eastAsia="ru-RU"/>
              </w:rPr>
            </w:pPr>
            <w:r w:rsidRPr="00AB0822">
              <w:rPr>
                <w:rFonts w:eastAsia="Times New Roman" w:cs="Times New Roman"/>
                <w:b/>
                <w:bCs/>
                <w:sz w:val="24"/>
                <w:szCs w:val="24"/>
                <w:lang w:eastAsia="ru-RU"/>
              </w:rPr>
              <w:t>Организации (отделения) срочного социального обслуживания, срочной социально-консультационной помощи</w:t>
            </w:r>
          </w:p>
        </w:tc>
      </w:tr>
      <w:tr w:rsidR="00E62A83" w:rsidRPr="00AB0822" w14:paraId="5ED5974B"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59690A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3.1</w:t>
            </w:r>
          </w:p>
        </w:tc>
        <w:tc>
          <w:tcPr>
            <w:tcW w:w="2173" w:type="pct"/>
            <w:tcBorders>
              <w:top w:val="nil"/>
              <w:left w:val="nil"/>
              <w:bottom w:val="single" w:sz="4" w:space="0" w:color="auto"/>
              <w:right w:val="single" w:sz="4" w:space="0" w:color="auto"/>
            </w:tcBorders>
            <w:shd w:val="clear" w:color="000000" w:fill="auto"/>
            <w:hideMark/>
          </w:tcPr>
          <w:p w14:paraId="3C373B91"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Краснодарского края "Центр занятости населения города Краснодар"</w:t>
            </w:r>
          </w:p>
        </w:tc>
        <w:tc>
          <w:tcPr>
            <w:tcW w:w="1738" w:type="pct"/>
            <w:tcBorders>
              <w:top w:val="nil"/>
              <w:left w:val="nil"/>
              <w:bottom w:val="single" w:sz="4" w:space="0" w:color="auto"/>
              <w:right w:val="single" w:sz="4" w:space="0" w:color="auto"/>
            </w:tcBorders>
            <w:shd w:val="clear" w:color="000000" w:fill="auto"/>
            <w:hideMark/>
          </w:tcPr>
          <w:p w14:paraId="2DF503A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 xml:space="preserve">г. Краснодар, ул. Орджоникидзе, д. 75 </w:t>
            </w:r>
          </w:p>
        </w:tc>
        <w:tc>
          <w:tcPr>
            <w:tcW w:w="694" w:type="pct"/>
            <w:tcBorders>
              <w:top w:val="nil"/>
              <w:left w:val="nil"/>
              <w:bottom w:val="single" w:sz="4" w:space="0" w:color="auto"/>
              <w:right w:val="single" w:sz="4" w:space="0" w:color="auto"/>
            </w:tcBorders>
            <w:shd w:val="clear" w:color="000000" w:fill="auto"/>
            <w:hideMark/>
          </w:tcPr>
          <w:p w14:paraId="2B9A705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373E8D15"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431A0D9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3.2</w:t>
            </w:r>
          </w:p>
        </w:tc>
        <w:tc>
          <w:tcPr>
            <w:tcW w:w="2173" w:type="pct"/>
            <w:tcBorders>
              <w:top w:val="nil"/>
              <w:left w:val="nil"/>
              <w:bottom w:val="single" w:sz="4" w:space="0" w:color="auto"/>
              <w:right w:val="single" w:sz="4" w:space="0" w:color="auto"/>
            </w:tcBorders>
            <w:shd w:val="clear" w:color="000000" w:fill="auto"/>
            <w:hideMark/>
          </w:tcPr>
          <w:p w14:paraId="5987F833"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Краснодарского края "Центр занятости населения города Краснодар"</w:t>
            </w:r>
          </w:p>
        </w:tc>
        <w:tc>
          <w:tcPr>
            <w:tcW w:w="1738" w:type="pct"/>
            <w:tcBorders>
              <w:top w:val="nil"/>
              <w:left w:val="nil"/>
              <w:bottom w:val="single" w:sz="4" w:space="0" w:color="auto"/>
              <w:right w:val="single" w:sz="4" w:space="0" w:color="auto"/>
            </w:tcBorders>
            <w:shd w:val="clear" w:color="000000" w:fill="auto"/>
            <w:hideMark/>
          </w:tcPr>
          <w:p w14:paraId="5049AC0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Красная, д. 42</w:t>
            </w:r>
          </w:p>
        </w:tc>
        <w:tc>
          <w:tcPr>
            <w:tcW w:w="694" w:type="pct"/>
            <w:tcBorders>
              <w:top w:val="nil"/>
              <w:left w:val="nil"/>
              <w:bottom w:val="single" w:sz="4" w:space="0" w:color="auto"/>
              <w:right w:val="single" w:sz="4" w:space="0" w:color="auto"/>
            </w:tcBorders>
            <w:shd w:val="clear" w:color="000000" w:fill="auto"/>
            <w:hideMark/>
          </w:tcPr>
          <w:p w14:paraId="35592072"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1F12BBE5"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75B7260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3.3</w:t>
            </w:r>
          </w:p>
        </w:tc>
        <w:tc>
          <w:tcPr>
            <w:tcW w:w="2173" w:type="pct"/>
            <w:tcBorders>
              <w:top w:val="nil"/>
              <w:left w:val="nil"/>
              <w:bottom w:val="single" w:sz="4" w:space="0" w:color="auto"/>
              <w:right w:val="single" w:sz="4" w:space="0" w:color="auto"/>
            </w:tcBorders>
            <w:shd w:val="clear" w:color="000000" w:fill="auto"/>
            <w:hideMark/>
          </w:tcPr>
          <w:p w14:paraId="0E3B051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ГКУ Краснодарского края "Центр занятости населения города Краснодар"</w:t>
            </w:r>
          </w:p>
        </w:tc>
        <w:tc>
          <w:tcPr>
            <w:tcW w:w="1738" w:type="pct"/>
            <w:tcBorders>
              <w:top w:val="nil"/>
              <w:left w:val="nil"/>
              <w:bottom w:val="single" w:sz="4" w:space="0" w:color="auto"/>
              <w:right w:val="single" w:sz="4" w:space="0" w:color="auto"/>
            </w:tcBorders>
            <w:shd w:val="clear" w:color="000000" w:fill="auto"/>
            <w:hideMark/>
          </w:tcPr>
          <w:p w14:paraId="093EB9F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1-я Заречная, д. 17</w:t>
            </w:r>
          </w:p>
        </w:tc>
        <w:tc>
          <w:tcPr>
            <w:tcW w:w="694" w:type="pct"/>
            <w:tcBorders>
              <w:top w:val="nil"/>
              <w:left w:val="nil"/>
              <w:bottom w:val="single" w:sz="4" w:space="0" w:color="auto"/>
              <w:right w:val="single" w:sz="4" w:space="0" w:color="auto"/>
            </w:tcBorders>
            <w:shd w:val="clear" w:color="000000" w:fill="auto"/>
            <w:hideMark/>
          </w:tcPr>
          <w:p w14:paraId="4672041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r w:rsidR="00E62A83" w:rsidRPr="00AB0822" w14:paraId="7C0DAA51" w14:textId="77777777" w:rsidTr="00E873D6">
        <w:tc>
          <w:tcPr>
            <w:tcW w:w="395" w:type="pct"/>
            <w:tcBorders>
              <w:top w:val="nil"/>
              <w:left w:val="single" w:sz="4" w:space="0" w:color="auto"/>
              <w:bottom w:val="single" w:sz="4" w:space="0" w:color="auto"/>
              <w:right w:val="single" w:sz="4" w:space="0" w:color="auto"/>
            </w:tcBorders>
            <w:shd w:val="clear" w:color="000000" w:fill="auto"/>
            <w:hideMark/>
          </w:tcPr>
          <w:p w14:paraId="2CBF111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3.4</w:t>
            </w:r>
          </w:p>
        </w:tc>
        <w:tc>
          <w:tcPr>
            <w:tcW w:w="2173" w:type="pct"/>
            <w:tcBorders>
              <w:top w:val="nil"/>
              <w:left w:val="nil"/>
              <w:bottom w:val="single" w:sz="4" w:space="0" w:color="auto"/>
              <w:right w:val="single" w:sz="4" w:space="0" w:color="auto"/>
            </w:tcBorders>
            <w:shd w:val="clear" w:color="000000" w:fill="auto"/>
            <w:hideMark/>
          </w:tcPr>
          <w:p w14:paraId="390065F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ГУП Краснодарского края "Карьера"</w:t>
            </w:r>
          </w:p>
        </w:tc>
        <w:tc>
          <w:tcPr>
            <w:tcW w:w="1738" w:type="pct"/>
            <w:tcBorders>
              <w:top w:val="nil"/>
              <w:left w:val="nil"/>
              <w:bottom w:val="single" w:sz="4" w:space="0" w:color="auto"/>
              <w:right w:val="single" w:sz="4" w:space="0" w:color="auto"/>
            </w:tcBorders>
            <w:shd w:val="clear" w:color="000000" w:fill="auto"/>
            <w:hideMark/>
          </w:tcPr>
          <w:p w14:paraId="5F54AC2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Ленина, д. 83</w:t>
            </w:r>
          </w:p>
        </w:tc>
        <w:tc>
          <w:tcPr>
            <w:tcW w:w="694" w:type="pct"/>
            <w:tcBorders>
              <w:top w:val="nil"/>
              <w:left w:val="nil"/>
              <w:bottom w:val="single" w:sz="4" w:space="0" w:color="auto"/>
              <w:right w:val="single" w:sz="4" w:space="0" w:color="auto"/>
            </w:tcBorders>
            <w:shd w:val="clear" w:color="000000" w:fill="auto"/>
            <w:hideMark/>
          </w:tcPr>
          <w:p w14:paraId="4E5DB5A0"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 объект</w:t>
            </w:r>
          </w:p>
        </w:tc>
      </w:tr>
    </w:tbl>
    <w:p w14:paraId="491D8602" w14:textId="4360CDF4" w:rsidR="006630BF" w:rsidRDefault="00446A6D" w:rsidP="00E628AF">
      <w:pPr>
        <w:pStyle w:val="30"/>
      </w:pPr>
      <w:bookmarkStart w:id="295" w:name="_Toc35520453"/>
      <w:bookmarkStart w:id="296" w:name="_Toc35882103"/>
      <w:r>
        <w:t>4</w:t>
      </w:r>
      <w:r w:rsidR="006630BF" w:rsidRPr="006630BF">
        <w:t>.</w:t>
      </w:r>
      <w:r w:rsidR="00955551">
        <w:t>9</w:t>
      </w:r>
      <w:r w:rsidR="006630BF" w:rsidRPr="006630BF">
        <w:t>.</w:t>
      </w:r>
      <w:r w:rsidR="0051631A">
        <w:t>5</w:t>
      </w:r>
      <w:r w:rsidR="00955551">
        <w:t>.</w:t>
      </w:r>
      <w:r w:rsidR="006630BF" w:rsidRPr="006630BF">
        <w:t xml:space="preserve"> Культура и искусство</w:t>
      </w:r>
      <w:bookmarkEnd w:id="295"/>
      <w:bookmarkEnd w:id="296"/>
    </w:p>
    <w:p w14:paraId="41320B0C" w14:textId="77777777" w:rsidR="001C70F3" w:rsidRPr="00AB0822" w:rsidRDefault="001C70F3" w:rsidP="001C70F3">
      <w:pPr>
        <w:rPr>
          <w:szCs w:val="28"/>
          <w:lang w:eastAsia="ru-RU"/>
        </w:rPr>
      </w:pPr>
      <w:r w:rsidRPr="00AB0822">
        <w:rPr>
          <w:szCs w:val="28"/>
          <w:lang w:eastAsia="ru-RU"/>
        </w:rPr>
        <w:t xml:space="preserve">На территории муниципального образования город Краснодар объекты культуры и искусства представлены музеями, театрами, учреждениями </w:t>
      </w:r>
      <w:r>
        <w:rPr>
          <w:szCs w:val="28"/>
          <w:lang w:eastAsia="ru-RU"/>
        </w:rPr>
        <w:t xml:space="preserve">культуры </w:t>
      </w:r>
      <w:r w:rsidRPr="00AB0822">
        <w:rPr>
          <w:szCs w:val="28"/>
          <w:lang w:eastAsia="ru-RU"/>
        </w:rPr>
        <w:t xml:space="preserve">клубного типа, библиотеками и другими объектами. Перечень объектов культуры и искусства </w:t>
      </w:r>
      <w:r w:rsidRPr="00AB0822">
        <w:t xml:space="preserve">приводится </w:t>
      </w:r>
      <w:r w:rsidRPr="00AB0822">
        <w:rPr>
          <w:shd w:val="clear" w:color="auto" w:fill="FFFFFF"/>
        </w:rPr>
        <w:t>в томе «Приложения»</w:t>
      </w:r>
      <w:r w:rsidRPr="00AB0822">
        <w:rPr>
          <w:szCs w:val="28"/>
          <w:lang w:eastAsia="ru-RU"/>
        </w:rPr>
        <w:t>.</w:t>
      </w:r>
    </w:p>
    <w:p w14:paraId="37DEB3BC" w14:textId="77777777" w:rsidR="001C70F3" w:rsidRPr="00AB0822" w:rsidRDefault="001C70F3" w:rsidP="001C70F3">
      <w:pPr>
        <w:rPr>
          <w:szCs w:val="28"/>
        </w:rPr>
      </w:pPr>
      <w:r w:rsidRPr="00AB0822">
        <w:rPr>
          <w:szCs w:val="28"/>
          <w:lang w:eastAsia="ru-RU"/>
        </w:rPr>
        <w:t>Анализ обеспеченности населения муниципального образования город Краснодар объектами культуры и искусства осуществлен в соответствии с м</w:t>
      </w:r>
      <w:r w:rsidRPr="00AB0822">
        <w:rPr>
          <w:szCs w:val="28"/>
        </w:rPr>
        <w:t xml:space="preserve">етодическими рекомендациями субъектам Российской Федерации и органам </w:t>
      </w:r>
      <w:r w:rsidRPr="00AB0822">
        <w:rPr>
          <w:szCs w:val="28"/>
        </w:rPr>
        <w:lastRenderedPageBreak/>
        <w:t>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w:t>
      </w:r>
    </w:p>
    <w:p w14:paraId="25AA5A63" w14:textId="356EBAF0" w:rsidR="00647B2C" w:rsidRDefault="00446A6D" w:rsidP="00647B2C">
      <w:pPr>
        <w:pStyle w:val="4"/>
      </w:pPr>
      <w:bookmarkStart w:id="297" w:name="_Toc35520454"/>
      <w:bookmarkStart w:id="298" w:name="_Toc35882104"/>
      <w:r>
        <w:t>4</w:t>
      </w:r>
      <w:r w:rsidR="00647B2C">
        <w:t>.</w:t>
      </w:r>
      <w:r>
        <w:t>9</w:t>
      </w:r>
      <w:r w:rsidR="00647B2C">
        <w:t>.</w:t>
      </w:r>
      <w:r>
        <w:t>5</w:t>
      </w:r>
      <w:r w:rsidR="00647B2C">
        <w:t>.1 Объекты культурно-просветительского назначения</w:t>
      </w:r>
      <w:bookmarkEnd w:id="297"/>
      <w:bookmarkEnd w:id="298"/>
    </w:p>
    <w:p w14:paraId="3120B719" w14:textId="77777777" w:rsidR="00E62A83" w:rsidRPr="00AB0822" w:rsidRDefault="00E62A83" w:rsidP="00E62A83">
      <w:pPr>
        <w:rPr>
          <w:b/>
          <w:bCs/>
          <w:i/>
          <w:iCs/>
        </w:rPr>
      </w:pPr>
      <w:bookmarkStart w:id="299" w:name="_Hlk22628074"/>
      <w:r w:rsidRPr="00AB0822">
        <w:rPr>
          <w:b/>
          <w:bCs/>
          <w:i/>
          <w:iCs/>
        </w:rPr>
        <w:t>Библиотеки</w:t>
      </w:r>
    </w:p>
    <w:bookmarkEnd w:id="299"/>
    <w:p w14:paraId="4F1D1904" w14:textId="77777777" w:rsidR="00E62A83" w:rsidRPr="00AB0822" w:rsidRDefault="00E62A83" w:rsidP="00E62A83">
      <w:pPr>
        <w:rPr>
          <w:szCs w:val="28"/>
        </w:rPr>
      </w:pPr>
      <w:r w:rsidRPr="00AB0822">
        <w:rPr>
          <w:szCs w:val="28"/>
        </w:rPr>
        <w:t xml:space="preserve">В муниципальном образовании город Краснодар осуществляют деятельность 4 региональных библиотеки и 37 муниципальных библиотек. </w:t>
      </w:r>
    </w:p>
    <w:p w14:paraId="2A558D9D" w14:textId="34232A86" w:rsidR="00E62A83" w:rsidRPr="00AB0822" w:rsidRDefault="00E62A83" w:rsidP="00E62A83">
      <w:pPr>
        <w:rPr>
          <w:szCs w:val="28"/>
        </w:rPr>
      </w:pPr>
      <w:r w:rsidRPr="00AB0822">
        <w:rPr>
          <w:szCs w:val="28"/>
        </w:rPr>
        <w:t>Перечень библиотек приводится в таблице (</w:t>
      </w:r>
      <w:r w:rsidRPr="00AB0822">
        <w:rPr>
          <w:szCs w:val="28"/>
        </w:rPr>
        <w:fldChar w:fldCharType="begin"/>
      </w:r>
      <w:r w:rsidRPr="00AB0822">
        <w:rPr>
          <w:szCs w:val="28"/>
        </w:rPr>
        <w:instrText xml:space="preserve"> REF _Ref22630231 \h </w:instrText>
      </w:r>
      <w:r>
        <w:rPr>
          <w:szCs w:val="28"/>
        </w:rPr>
        <w:instrText xml:space="preserve"> \* MERGEFORMAT </w:instrText>
      </w:r>
      <w:r w:rsidRPr="00AB0822">
        <w:rPr>
          <w:szCs w:val="28"/>
        </w:rPr>
      </w:r>
      <w:r w:rsidRPr="00AB0822">
        <w:rPr>
          <w:szCs w:val="28"/>
        </w:rPr>
        <w:fldChar w:fldCharType="separate"/>
      </w:r>
      <w:r w:rsidR="008F6378" w:rsidRPr="00AB0822">
        <w:t xml:space="preserve">Таблица </w:t>
      </w:r>
      <w:r w:rsidR="008F6378">
        <w:rPr>
          <w:noProof/>
        </w:rPr>
        <w:t>75</w:t>
      </w:r>
      <w:r w:rsidRPr="00AB0822">
        <w:rPr>
          <w:szCs w:val="28"/>
        </w:rPr>
        <w:fldChar w:fldCharType="end"/>
      </w:r>
      <w:r w:rsidRPr="00AB0822">
        <w:rPr>
          <w:szCs w:val="28"/>
        </w:rPr>
        <w:t>).</w:t>
      </w:r>
    </w:p>
    <w:p w14:paraId="2F268DBD" w14:textId="298ACE19" w:rsidR="00E62A83" w:rsidRPr="00AB0822" w:rsidRDefault="00E62A83" w:rsidP="00E62A83">
      <w:pPr>
        <w:pStyle w:val="a9"/>
      </w:pPr>
      <w:bookmarkStart w:id="300" w:name="_Ref22630231"/>
      <w:r w:rsidRPr="00AB0822">
        <w:t xml:space="preserve">Таблица </w:t>
      </w:r>
      <w:fldSimple w:instr=" SEQ Таблица \* ARABIC ">
        <w:r w:rsidR="008F6378">
          <w:rPr>
            <w:noProof/>
          </w:rPr>
          <w:t>75</w:t>
        </w:r>
      </w:fldSimple>
      <w:bookmarkEnd w:id="300"/>
      <w:r w:rsidRPr="00AB0822">
        <w:t xml:space="preserve"> – Перечень библиотек, расположенных в муниципальном образовании город Краснодар</w:t>
      </w:r>
    </w:p>
    <w:tbl>
      <w:tblPr>
        <w:tblW w:w="5000" w:type="pct"/>
        <w:tblLook w:val="04A0" w:firstRow="1" w:lastRow="0" w:firstColumn="1" w:lastColumn="0" w:noHBand="0" w:noVBand="1"/>
      </w:tblPr>
      <w:tblGrid>
        <w:gridCol w:w="861"/>
        <w:gridCol w:w="3311"/>
        <w:gridCol w:w="2040"/>
        <w:gridCol w:w="1793"/>
        <w:gridCol w:w="1623"/>
      </w:tblGrid>
      <w:tr w:rsidR="00E62A83" w:rsidRPr="00AB0822" w14:paraId="3528C64D" w14:textId="77777777" w:rsidTr="00E873D6">
        <w:trPr>
          <w:tblHeader/>
        </w:trPr>
        <w:tc>
          <w:tcPr>
            <w:tcW w:w="461" w:type="pct"/>
            <w:tcBorders>
              <w:top w:val="single" w:sz="4" w:space="0" w:color="auto"/>
              <w:left w:val="single" w:sz="4" w:space="0" w:color="auto"/>
              <w:bottom w:val="single" w:sz="4" w:space="0" w:color="auto"/>
              <w:right w:val="single" w:sz="4" w:space="0" w:color="auto"/>
            </w:tcBorders>
            <w:shd w:val="clear" w:color="auto" w:fill="auto"/>
            <w:noWrap/>
          </w:tcPr>
          <w:p w14:paraId="75184CFF" w14:textId="77777777" w:rsidR="00E62A83" w:rsidRPr="00AB0822" w:rsidRDefault="00E62A83" w:rsidP="00212D21">
            <w:pPr>
              <w:pStyle w:val="aff0"/>
            </w:pPr>
            <w:r w:rsidRPr="00AB0822">
              <w:t>№ п/п</w:t>
            </w:r>
          </w:p>
        </w:tc>
        <w:tc>
          <w:tcPr>
            <w:tcW w:w="1764" w:type="pct"/>
            <w:tcBorders>
              <w:top w:val="single" w:sz="4" w:space="0" w:color="auto"/>
              <w:left w:val="nil"/>
              <w:bottom w:val="single" w:sz="4" w:space="0" w:color="auto"/>
              <w:right w:val="single" w:sz="4" w:space="0" w:color="auto"/>
            </w:tcBorders>
            <w:shd w:val="clear" w:color="auto" w:fill="auto"/>
          </w:tcPr>
          <w:p w14:paraId="404EBB76" w14:textId="77777777" w:rsidR="00E62A83" w:rsidRPr="00AB0822" w:rsidRDefault="00E62A83" w:rsidP="00212D21">
            <w:pPr>
              <w:pStyle w:val="aff0"/>
            </w:pPr>
            <w:r w:rsidRPr="00AB0822">
              <w:t>Наименование</w:t>
            </w:r>
          </w:p>
        </w:tc>
        <w:tc>
          <w:tcPr>
            <w:tcW w:w="1010" w:type="pct"/>
            <w:tcBorders>
              <w:top w:val="single" w:sz="4" w:space="0" w:color="auto"/>
              <w:left w:val="nil"/>
              <w:bottom w:val="single" w:sz="4" w:space="0" w:color="auto"/>
              <w:right w:val="single" w:sz="4" w:space="0" w:color="auto"/>
            </w:tcBorders>
            <w:shd w:val="clear" w:color="auto" w:fill="auto"/>
          </w:tcPr>
          <w:p w14:paraId="277A7C34" w14:textId="77777777" w:rsidR="00E62A83" w:rsidRPr="00AB0822" w:rsidRDefault="00E62A83" w:rsidP="00212D21">
            <w:pPr>
              <w:pStyle w:val="aff0"/>
            </w:pPr>
            <w:r w:rsidRPr="00AB0822">
              <w:t>Адрес</w:t>
            </w:r>
          </w:p>
        </w:tc>
        <w:tc>
          <w:tcPr>
            <w:tcW w:w="960" w:type="pct"/>
            <w:tcBorders>
              <w:top w:val="single" w:sz="4" w:space="0" w:color="auto"/>
              <w:left w:val="nil"/>
              <w:bottom w:val="single" w:sz="4" w:space="0" w:color="auto"/>
              <w:right w:val="single" w:sz="4" w:space="0" w:color="auto"/>
            </w:tcBorders>
            <w:shd w:val="clear" w:color="auto" w:fill="auto"/>
          </w:tcPr>
          <w:p w14:paraId="20FBA4AB" w14:textId="77777777" w:rsidR="00E62A83" w:rsidRPr="00AB0822" w:rsidRDefault="00E62A83" w:rsidP="00212D21">
            <w:pPr>
              <w:pStyle w:val="aff0"/>
            </w:pPr>
            <w:r w:rsidRPr="00AB0822">
              <w:t>Проектная мощность, тыс. ед. хранения</w:t>
            </w:r>
          </w:p>
        </w:tc>
        <w:tc>
          <w:tcPr>
            <w:tcW w:w="805" w:type="pct"/>
            <w:tcBorders>
              <w:top w:val="single" w:sz="4" w:space="0" w:color="auto"/>
              <w:left w:val="nil"/>
              <w:bottom w:val="single" w:sz="4" w:space="0" w:color="auto"/>
              <w:right w:val="single" w:sz="4" w:space="0" w:color="auto"/>
            </w:tcBorders>
            <w:shd w:val="clear" w:color="auto" w:fill="auto"/>
          </w:tcPr>
          <w:p w14:paraId="70E8FC6D" w14:textId="77777777" w:rsidR="00E62A83" w:rsidRPr="00AB0822" w:rsidRDefault="00E62A83" w:rsidP="00212D21">
            <w:pPr>
              <w:pStyle w:val="aff0"/>
            </w:pPr>
            <w:r w:rsidRPr="00AB0822">
              <w:t>Значение</w:t>
            </w:r>
          </w:p>
        </w:tc>
      </w:tr>
      <w:tr w:rsidR="00E62A83" w:rsidRPr="00AB0822" w14:paraId="53A1CCFC" w14:textId="77777777" w:rsidTr="00E873D6">
        <w:tc>
          <w:tcPr>
            <w:tcW w:w="461" w:type="pct"/>
            <w:tcBorders>
              <w:top w:val="single" w:sz="4" w:space="0" w:color="auto"/>
              <w:left w:val="single" w:sz="4" w:space="0" w:color="auto"/>
              <w:bottom w:val="single" w:sz="4" w:space="0" w:color="auto"/>
              <w:right w:val="single" w:sz="4" w:space="0" w:color="auto"/>
            </w:tcBorders>
            <w:shd w:val="clear" w:color="auto" w:fill="auto"/>
            <w:noWrap/>
          </w:tcPr>
          <w:p w14:paraId="784C569B" w14:textId="77777777" w:rsidR="00E62A83" w:rsidRPr="00AB0822" w:rsidRDefault="00E62A83" w:rsidP="00212D21">
            <w:pPr>
              <w:pStyle w:val="aa"/>
            </w:pPr>
            <w:r w:rsidRPr="00AB0822">
              <w:t>1.</w:t>
            </w:r>
          </w:p>
        </w:tc>
        <w:tc>
          <w:tcPr>
            <w:tcW w:w="1764" w:type="pct"/>
            <w:tcBorders>
              <w:top w:val="single" w:sz="4" w:space="0" w:color="auto"/>
              <w:left w:val="nil"/>
              <w:bottom w:val="single" w:sz="4" w:space="0" w:color="auto"/>
              <w:right w:val="single" w:sz="4" w:space="0" w:color="auto"/>
            </w:tcBorders>
            <w:shd w:val="clear" w:color="auto" w:fill="auto"/>
            <w:hideMark/>
          </w:tcPr>
          <w:p w14:paraId="23A361F6" w14:textId="77777777" w:rsidR="00E62A83" w:rsidRPr="00AB0822" w:rsidRDefault="00E62A83" w:rsidP="00212D21">
            <w:pPr>
              <w:pStyle w:val="aa"/>
            </w:pPr>
            <w:r w:rsidRPr="00AB0822">
              <w:t>ГБУК Краснодарского края «Краснодарская краевая универсальная научная библиотека им. А. С. Пушкина»</w:t>
            </w:r>
          </w:p>
        </w:tc>
        <w:tc>
          <w:tcPr>
            <w:tcW w:w="1010" w:type="pct"/>
            <w:tcBorders>
              <w:top w:val="single" w:sz="4" w:space="0" w:color="auto"/>
              <w:left w:val="nil"/>
              <w:bottom w:val="single" w:sz="4" w:space="0" w:color="auto"/>
              <w:right w:val="single" w:sz="4" w:space="0" w:color="auto"/>
            </w:tcBorders>
            <w:shd w:val="clear" w:color="auto" w:fill="auto"/>
            <w:hideMark/>
          </w:tcPr>
          <w:p w14:paraId="4DF1D257" w14:textId="77777777" w:rsidR="00E62A83" w:rsidRPr="00AB0822" w:rsidRDefault="00E62A83" w:rsidP="00212D21">
            <w:pPr>
              <w:pStyle w:val="aa"/>
            </w:pPr>
            <w:r w:rsidRPr="00AB0822">
              <w:t>г. Краснодар, ул. Красная, д. 8</w:t>
            </w:r>
          </w:p>
        </w:tc>
        <w:tc>
          <w:tcPr>
            <w:tcW w:w="960" w:type="pct"/>
            <w:tcBorders>
              <w:top w:val="single" w:sz="4" w:space="0" w:color="auto"/>
              <w:left w:val="nil"/>
              <w:bottom w:val="single" w:sz="4" w:space="0" w:color="auto"/>
              <w:right w:val="single" w:sz="4" w:space="0" w:color="auto"/>
            </w:tcBorders>
            <w:shd w:val="clear" w:color="auto" w:fill="auto"/>
            <w:hideMark/>
          </w:tcPr>
          <w:p w14:paraId="511F2161" w14:textId="77777777" w:rsidR="00E62A83" w:rsidRPr="00AB0822" w:rsidRDefault="00E62A83" w:rsidP="00212D21">
            <w:pPr>
              <w:pStyle w:val="aa"/>
            </w:pPr>
            <w:r w:rsidRPr="00AB0822">
              <w:t>1215,34 тыс. ед. хранения</w:t>
            </w:r>
          </w:p>
        </w:tc>
        <w:tc>
          <w:tcPr>
            <w:tcW w:w="805" w:type="pct"/>
            <w:tcBorders>
              <w:top w:val="single" w:sz="4" w:space="0" w:color="auto"/>
              <w:left w:val="nil"/>
              <w:bottom w:val="single" w:sz="4" w:space="0" w:color="auto"/>
              <w:right w:val="single" w:sz="4" w:space="0" w:color="auto"/>
            </w:tcBorders>
            <w:shd w:val="clear" w:color="auto" w:fill="auto"/>
            <w:hideMark/>
          </w:tcPr>
          <w:p w14:paraId="325074E9" w14:textId="77777777" w:rsidR="00E62A83" w:rsidRPr="00AB0822" w:rsidRDefault="00E62A83" w:rsidP="00212D21">
            <w:pPr>
              <w:pStyle w:val="aa"/>
            </w:pPr>
            <w:r w:rsidRPr="00AB0822">
              <w:t>Региональное</w:t>
            </w:r>
          </w:p>
        </w:tc>
      </w:tr>
      <w:tr w:rsidR="00E62A83" w:rsidRPr="00AB0822" w14:paraId="71494CF0"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0141BE2F" w14:textId="77777777" w:rsidR="00E62A83" w:rsidRPr="00AB0822" w:rsidRDefault="00E62A83" w:rsidP="00212D21">
            <w:pPr>
              <w:pStyle w:val="aa"/>
            </w:pPr>
            <w:r w:rsidRPr="00AB0822">
              <w:t>2.</w:t>
            </w:r>
          </w:p>
        </w:tc>
        <w:tc>
          <w:tcPr>
            <w:tcW w:w="1764" w:type="pct"/>
            <w:tcBorders>
              <w:top w:val="nil"/>
              <w:left w:val="nil"/>
              <w:bottom w:val="single" w:sz="4" w:space="0" w:color="auto"/>
              <w:right w:val="single" w:sz="4" w:space="0" w:color="auto"/>
            </w:tcBorders>
            <w:shd w:val="clear" w:color="auto" w:fill="auto"/>
            <w:hideMark/>
          </w:tcPr>
          <w:p w14:paraId="5229D45C" w14:textId="77777777" w:rsidR="00E62A83" w:rsidRPr="00AB0822" w:rsidRDefault="00E62A83" w:rsidP="00212D21">
            <w:pPr>
              <w:pStyle w:val="aa"/>
            </w:pPr>
            <w:r w:rsidRPr="00AB0822">
              <w:t>ГБУК «Краснодарская краевая детская библиотека им. братьев Игнатовых»</w:t>
            </w:r>
          </w:p>
        </w:tc>
        <w:tc>
          <w:tcPr>
            <w:tcW w:w="1010" w:type="pct"/>
            <w:tcBorders>
              <w:top w:val="nil"/>
              <w:left w:val="nil"/>
              <w:bottom w:val="single" w:sz="4" w:space="0" w:color="auto"/>
              <w:right w:val="single" w:sz="4" w:space="0" w:color="auto"/>
            </w:tcBorders>
            <w:shd w:val="clear" w:color="auto" w:fill="auto"/>
            <w:hideMark/>
          </w:tcPr>
          <w:p w14:paraId="29C4AB9C" w14:textId="77777777" w:rsidR="00E62A83" w:rsidRPr="00AB0822" w:rsidRDefault="00E62A83" w:rsidP="00212D21">
            <w:pPr>
              <w:pStyle w:val="aa"/>
            </w:pPr>
            <w:r w:rsidRPr="00AB0822">
              <w:t>г. Краснодар, ул. Красная, д. 26/1</w:t>
            </w:r>
          </w:p>
        </w:tc>
        <w:tc>
          <w:tcPr>
            <w:tcW w:w="960" w:type="pct"/>
            <w:tcBorders>
              <w:top w:val="nil"/>
              <w:left w:val="nil"/>
              <w:bottom w:val="single" w:sz="4" w:space="0" w:color="auto"/>
              <w:right w:val="single" w:sz="4" w:space="0" w:color="auto"/>
            </w:tcBorders>
            <w:shd w:val="clear" w:color="auto" w:fill="auto"/>
            <w:hideMark/>
          </w:tcPr>
          <w:p w14:paraId="78F84AF9" w14:textId="77777777" w:rsidR="00E62A83" w:rsidRPr="00AB0822" w:rsidRDefault="00E62A83" w:rsidP="00212D21">
            <w:pPr>
              <w:pStyle w:val="aa"/>
            </w:pPr>
            <w:r w:rsidRPr="00AB0822">
              <w:t>217,9 тыс. ед. хранения</w:t>
            </w:r>
          </w:p>
        </w:tc>
        <w:tc>
          <w:tcPr>
            <w:tcW w:w="805" w:type="pct"/>
            <w:tcBorders>
              <w:top w:val="nil"/>
              <w:left w:val="nil"/>
              <w:bottom w:val="single" w:sz="4" w:space="0" w:color="auto"/>
              <w:right w:val="single" w:sz="4" w:space="0" w:color="auto"/>
            </w:tcBorders>
            <w:shd w:val="clear" w:color="auto" w:fill="auto"/>
            <w:hideMark/>
          </w:tcPr>
          <w:p w14:paraId="68612159" w14:textId="77777777" w:rsidR="00E62A83" w:rsidRPr="00AB0822" w:rsidRDefault="00E62A83" w:rsidP="00212D21">
            <w:pPr>
              <w:pStyle w:val="aa"/>
            </w:pPr>
            <w:r w:rsidRPr="00AB0822">
              <w:t>Региональное</w:t>
            </w:r>
          </w:p>
        </w:tc>
      </w:tr>
      <w:tr w:rsidR="00E62A83" w:rsidRPr="00AB0822" w14:paraId="239A9A12"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4198BD3" w14:textId="77777777" w:rsidR="00E62A83" w:rsidRPr="00AB0822" w:rsidRDefault="00E62A83" w:rsidP="00212D21">
            <w:pPr>
              <w:pStyle w:val="aa"/>
            </w:pPr>
            <w:r w:rsidRPr="00AB0822">
              <w:t>3.</w:t>
            </w:r>
          </w:p>
        </w:tc>
        <w:tc>
          <w:tcPr>
            <w:tcW w:w="1764" w:type="pct"/>
            <w:tcBorders>
              <w:top w:val="nil"/>
              <w:left w:val="nil"/>
              <w:bottom w:val="single" w:sz="4" w:space="0" w:color="auto"/>
              <w:right w:val="single" w:sz="4" w:space="0" w:color="auto"/>
            </w:tcBorders>
            <w:shd w:val="clear" w:color="auto" w:fill="auto"/>
          </w:tcPr>
          <w:p w14:paraId="0315E237" w14:textId="77777777" w:rsidR="00E62A83" w:rsidRPr="00AB0822" w:rsidRDefault="00E62A83" w:rsidP="00212D21">
            <w:pPr>
              <w:pStyle w:val="aa"/>
            </w:pPr>
            <w:r w:rsidRPr="00AB0822">
              <w:t>ГБУК Краснодарского края «Краснодарская краевая юношеская библиотека им. И. Ф. Вараввы»</w:t>
            </w:r>
          </w:p>
        </w:tc>
        <w:tc>
          <w:tcPr>
            <w:tcW w:w="1010" w:type="pct"/>
            <w:tcBorders>
              <w:top w:val="nil"/>
              <w:left w:val="nil"/>
              <w:bottom w:val="single" w:sz="4" w:space="0" w:color="auto"/>
              <w:right w:val="single" w:sz="4" w:space="0" w:color="auto"/>
            </w:tcBorders>
            <w:shd w:val="clear" w:color="auto" w:fill="auto"/>
          </w:tcPr>
          <w:p w14:paraId="7994132C" w14:textId="77777777" w:rsidR="00E62A83" w:rsidRPr="00AB0822" w:rsidRDefault="00E62A83" w:rsidP="00212D21">
            <w:pPr>
              <w:pStyle w:val="aa"/>
            </w:pPr>
            <w:r w:rsidRPr="00AB0822">
              <w:t>г. Краснодар, ул. Офицерская, д. 43</w:t>
            </w:r>
          </w:p>
        </w:tc>
        <w:tc>
          <w:tcPr>
            <w:tcW w:w="960" w:type="pct"/>
            <w:tcBorders>
              <w:top w:val="nil"/>
              <w:left w:val="nil"/>
              <w:bottom w:val="single" w:sz="4" w:space="0" w:color="auto"/>
              <w:right w:val="single" w:sz="4" w:space="0" w:color="auto"/>
            </w:tcBorders>
            <w:shd w:val="clear" w:color="auto" w:fill="auto"/>
          </w:tcPr>
          <w:p w14:paraId="40B06BDC" w14:textId="77777777" w:rsidR="00E62A83" w:rsidRPr="00AB0822" w:rsidRDefault="00E62A83" w:rsidP="00212D21">
            <w:pPr>
              <w:pStyle w:val="aa"/>
            </w:pPr>
            <w:r w:rsidRPr="00AB0822">
              <w:t>183,7 тыс. ед. хранения</w:t>
            </w:r>
          </w:p>
        </w:tc>
        <w:tc>
          <w:tcPr>
            <w:tcW w:w="805" w:type="pct"/>
            <w:tcBorders>
              <w:top w:val="nil"/>
              <w:left w:val="nil"/>
              <w:bottom w:val="single" w:sz="4" w:space="0" w:color="auto"/>
              <w:right w:val="single" w:sz="4" w:space="0" w:color="auto"/>
            </w:tcBorders>
            <w:shd w:val="clear" w:color="auto" w:fill="auto"/>
          </w:tcPr>
          <w:p w14:paraId="4B269E7A" w14:textId="77777777" w:rsidR="00E62A83" w:rsidRPr="00AB0822" w:rsidRDefault="00E62A83" w:rsidP="00212D21">
            <w:pPr>
              <w:pStyle w:val="aa"/>
            </w:pPr>
            <w:r w:rsidRPr="00AB0822">
              <w:t>Региональное</w:t>
            </w:r>
          </w:p>
        </w:tc>
      </w:tr>
      <w:tr w:rsidR="00E62A83" w:rsidRPr="00AB0822" w14:paraId="063DC8E9" w14:textId="77777777" w:rsidTr="00E873D6">
        <w:tc>
          <w:tcPr>
            <w:tcW w:w="461" w:type="pct"/>
            <w:vMerge w:val="restart"/>
            <w:tcBorders>
              <w:top w:val="nil"/>
              <w:left w:val="single" w:sz="4" w:space="0" w:color="auto"/>
              <w:right w:val="single" w:sz="4" w:space="0" w:color="auto"/>
            </w:tcBorders>
            <w:shd w:val="clear" w:color="auto" w:fill="auto"/>
            <w:noWrap/>
          </w:tcPr>
          <w:p w14:paraId="7D155FA7" w14:textId="77777777" w:rsidR="00E62A83" w:rsidRPr="00AB0822" w:rsidRDefault="00E62A83" w:rsidP="00212D21">
            <w:pPr>
              <w:pStyle w:val="aa"/>
            </w:pPr>
            <w:r w:rsidRPr="00AB0822">
              <w:t>4.</w:t>
            </w:r>
          </w:p>
        </w:tc>
        <w:tc>
          <w:tcPr>
            <w:tcW w:w="1764" w:type="pct"/>
            <w:vMerge w:val="restart"/>
            <w:tcBorders>
              <w:top w:val="nil"/>
              <w:left w:val="nil"/>
              <w:right w:val="single" w:sz="4" w:space="0" w:color="auto"/>
            </w:tcBorders>
            <w:shd w:val="clear" w:color="auto" w:fill="auto"/>
          </w:tcPr>
          <w:p w14:paraId="380395EF" w14:textId="77777777" w:rsidR="00E62A83" w:rsidRPr="00AB0822" w:rsidRDefault="00E62A83" w:rsidP="00212D21">
            <w:pPr>
              <w:pStyle w:val="aa"/>
            </w:pPr>
            <w:r w:rsidRPr="00AB0822">
              <w:t>ГБУК «Краснодарская краевая специальная библиотека для слепых им. А. П. Чехова»</w:t>
            </w:r>
          </w:p>
        </w:tc>
        <w:tc>
          <w:tcPr>
            <w:tcW w:w="1010" w:type="pct"/>
            <w:tcBorders>
              <w:top w:val="nil"/>
              <w:left w:val="nil"/>
              <w:bottom w:val="single" w:sz="4" w:space="0" w:color="auto"/>
              <w:right w:val="single" w:sz="4" w:space="0" w:color="auto"/>
            </w:tcBorders>
            <w:shd w:val="clear" w:color="auto" w:fill="auto"/>
          </w:tcPr>
          <w:p w14:paraId="7C9BCCDC" w14:textId="77777777" w:rsidR="00E62A83" w:rsidRPr="00AB0822" w:rsidRDefault="00E62A83" w:rsidP="00212D21">
            <w:pPr>
              <w:pStyle w:val="aa"/>
            </w:pPr>
            <w:r w:rsidRPr="00AB0822">
              <w:t>г. Краснодар, ул. Гаврилова, д. 87</w:t>
            </w:r>
          </w:p>
        </w:tc>
        <w:tc>
          <w:tcPr>
            <w:tcW w:w="960" w:type="pct"/>
            <w:tcBorders>
              <w:top w:val="nil"/>
              <w:left w:val="nil"/>
              <w:bottom w:val="single" w:sz="4" w:space="0" w:color="auto"/>
              <w:right w:val="single" w:sz="4" w:space="0" w:color="auto"/>
            </w:tcBorders>
            <w:shd w:val="clear" w:color="auto" w:fill="auto"/>
          </w:tcPr>
          <w:p w14:paraId="000F085D" w14:textId="77777777" w:rsidR="00E62A83" w:rsidRPr="00AB0822" w:rsidRDefault="00E62A83" w:rsidP="00212D21">
            <w:pPr>
              <w:pStyle w:val="aa"/>
            </w:pPr>
            <w:r w:rsidRPr="00AB0822">
              <w:t>73,641 тыс. ед. хранения</w:t>
            </w:r>
          </w:p>
        </w:tc>
        <w:tc>
          <w:tcPr>
            <w:tcW w:w="805" w:type="pct"/>
            <w:vMerge w:val="restart"/>
            <w:tcBorders>
              <w:top w:val="nil"/>
              <w:left w:val="nil"/>
              <w:right w:val="single" w:sz="4" w:space="0" w:color="auto"/>
            </w:tcBorders>
            <w:shd w:val="clear" w:color="auto" w:fill="auto"/>
          </w:tcPr>
          <w:p w14:paraId="5BC095C0" w14:textId="77777777" w:rsidR="00E62A83" w:rsidRPr="00AB0822" w:rsidRDefault="00E62A83" w:rsidP="00212D21">
            <w:pPr>
              <w:pStyle w:val="aa"/>
            </w:pPr>
            <w:r w:rsidRPr="00AB0822">
              <w:t>Региональное</w:t>
            </w:r>
          </w:p>
        </w:tc>
      </w:tr>
      <w:tr w:rsidR="00E62A83" w:rsidRPr="00AB0822" w14:paraId="2D7B691C" w14:textId="77777777" w:rsidTr="00E873D6">
        <w:tc>
          <w:tcPr>
            <w:tcW w:w="461" w:type="pct"/>
            <w:vMerge/>
            <w:tcBorders>
              <w:left w:val="single" w:sz="4" w:space="0" w:color="auto"/>
              <w:right w:val="single" w:sz="4" w:space="0" w:color="auto"/>
            </w:tcBorders>
            <w:shd w:val="clear" w:color="auto" w:fill="auto"/>
            <w:noWrap/>
          </w:tcPr>
          <w:p w14:paraId="0B5151D0" w14:textId="77777777" w:rsidR="00E62A83" w:rsidRPr="00AB0822" w:rsidRDefault="00E62A83" w:rsidP="00212D21">
            <w:pPr>
              <w:pStyle w:val="aa"/>
            </w:pPr>
          </w:p>
        </w:tc>
        <w:tc>
          <w:tcPr>
            <w:tcW w:w="1764" w:type="pct"/>
            <w:vMerge/>
            <w:tcBorders>
              <w:left w:val="nil"/>
              <w:right w:val="single" w:sz="4" w:space="0" w:color="auto"/>
            </w:tcBorders>
            <w:shd w:val="clear" w:color="auto" w:fill="auto"/>
          </w:tcPr>
          <w:p w14:paraId="49BC50C2" w14:textId="77777777" w:rsidR="00E62A83" w:rsidRPr="00AB0822" w:rsidRDefault="00E62A83" w:rsidP="00212D21">
            <w:pPr>
              <w:pStyle w:val="aa"/>
            </w:pPr>
          </w:p>
        </w:tc>
        <w:tc>
          <w:tcPr>
            <w:tcW w:w="1010" w:type="pct"/>
            <w:tcBorders>
              <w:top w:val="nil"/>
              <w:left w:val="nil"/>
              <w:bottom w:val="single" w:sz="4" w:space="0" w:color="auto"/>
              <w:right w:val="single" w:sz="4" w:space="0" w:color="auto"/>
            </w:tcBorders>
            <w:shd w:val="clear" w:color="auto" w:fill="auto"/>
          </w:tcPr>
          <w:p w14:paraId="58730528" w14:textId="77777777" w:rsidR="00E62A83" w:rsidRPr="00AB0822" w:rsidRDefault="00E62A83" w:rsidP="00212D21">
            <w:pPr>
              <w:pStyle w:val="aa"/>
            </w:pPr>
            <w:r w:rsidRPr="00AB0822">
              <w:t>г. Краснодар, ул. Зиповская, д. 11</w:t>
            </w:r>
          </w:p>
        </w:tc>
        <w:tc>
          <w:tcPr>
            <w:tcW w:w="960" w:type="pct"/>
            <w:tcBorders>
              <w:top w:val="nil"/>
              <w:left w:val="nil"/>
              <w:bottom w:val="single" w:sz="4" w:space="0" w:color="auto"/>
              <w:right w:val="single" w:sz="4" w:space="0" w:color="auto"/>
            </w:tcBorders>
            <w:shd w:val="clear" w:color="auto" w:fill="auto"/>
          </w:tcPr>
          <w:p w14:paraId="4F99B1D6" w14:textId="77777777" w:rsidR="00E62A83" w:rsidRPr="00AB0822" w:rsidRDefault="00E62A83" w:rsidP="00212D21">
            <w:pPr>
              <w:pStyle w:val="aa"/>
            </w:pPr>
            <w:r w:rsidRPr="00AB0822">
              <w:t>12,636 тыс. ед. хранения</w:t>
            </w:r>
          </w:p>
        </w:tc>
        <w:tc>
          <w:tcPr>
            <w:tcW w:w="805" w:type="pct"/>
            <w:vMerge/>
            <w:tcBorders>
              <w:left w:val="nil"/>
              <w:right w:val="single" w:sz="4" w:space="0" w:color="auto"/>
            </w:tcBorders>
            <w:shd w:val="clear" w:color="auto" w:fill="auto"/>
          </w:tcPr>
          <w:p w14:paraId="56484492" w14:textId="77777777" w:rsidR="00E62A83" w:rsidRPr="00AB0822" w:rsidRDefault="00E62A83" w:rsidP="00212D21">
            <w:pPr>
              <w:pStyle w:val="aa"/>
            </w:pPr>
          </w:p>
        </w:tc>
      </w:tr>
      <w:tr w:rsidR="00E62A83" w:rsidRPr="00AB0822" w14:paraId="489EE053" w14:textId="77777777" w:rsidTr="00E873D6">
        <w:tc>
          <w:tcPr>
            <w:tcW w:w="461" w:type="pct"/>
            <w:vMerge/>
            <w:tcBorders>
              <w:left w:val="single" w:sz="4" w:space="0" w:color="auto"/>
              <w:bottom w:val="single" w:sz="4" w:space="0" w:color="auto"/>
              <w:right w:val="single" w:sz="4" w:space="0" w:color="auto"/>
            </w:tcBorders>
            <w:shd w:val="clear" w:color="auto" w:fill="auto"/>
            <w:noWrap/>
          </w:tcPr>
          <w:p w14:paraId="727C295E" w14:textId="77777777" w:rsidR="00E62A83" w:rsidRPr="00AB0822" w:rsidRDefault="00E62A83" w:rsidP="00212D21">
            <w:pPr>
              <w:pStyle w:val="aa"/>
            </w:pPr>
          </w:p>
        </w:tc>
        <w:tc>
          <w:tcPr>
            <w:tcW w:w="1764" w:type="pct"/>
            <w:vMerge/>
            <w:tcBorders>
              <w:left w:val="nil"/>
              <w:bottom w:val="single" w:sz="4" w:space="0" w:color="auto"/>
              <w:right w:val="single" w:sz="4" w:space="0" w:color="auto"/>
            </w:tcBorders>
            <w:shd w:val="clear" w:color="auto" w:fill="auto"/>
          </w:tcPr>
          <w:p w14:paraId="204BDEF5" w14:textId="77777777" w:rsidR="00E62A83" w:rsidRPr="00AB0822" w:rsidRDefault="00E62A83" w:rsidP="00212D21">
            <w:pPr>
              <w:pStyle w:val="aa"/>
            </w:pPr>
          </w:p>
        </w:tc>
        <w:tc>
          <w:tcPr>
            <w:tcW w:w="1010" w:type="pct"/>
            <w:tcBorders>
              <w:top w:val="nil"/>
              <w:left w:val="nil"/>
              <w:bottom w:val="single" w:sz="4" w:space="0" w:color="auto"/>
              <w:right w:val="single" w:sz="4" w:space="0" w:color="auto"/>
            </w:tcBorders>
            <w:shd w:val="clear" w:color="auto" w:fill="auto"/>
          </w:tcPr>
          <w:p w14:paraId="19B50E62" w14:textId="77777777" w:rsidR="00E62A83" w:rsidRPr="00AB0822" w:rsidRDefault="00E62A83" w:rsidP="00212D21">
            <w:pPr>
              <w:pStyle w:val="aa"/>
            </w:pPr>
            <w:r w:rsidRPr="00AB0822">
              <w:t>г. Краснодар, ул. Московская, д. 65а</w:t>
            </w:r>
          </w:p>
        </w:tc>
        <w:tc>
          <w:tcPr>
            <w:tcW w:w="960" w:type="pct"/>
            <w:tcBorders>
              <w:top w:val="nil"/>
              <w:left w:val="nil"/>
              <w:bottom w:val="single" w:sz="4" w:space="0" w:color="auto"/>
              <w:right w:val="single" w:sz="4" w:space="0" w:color="auto"/>
            </w:tcBorders>
            <w:shd w:val="clear" w:color="auto" w:fill="auto"/>
          </w:tcPr>
          <w:p w14:paraId="51F593FA" w14:textId="77777777" w:rsidR="00E62A83" w:rsidRPr="00AB0822" w:rsidRDefault="00E62A83" w:rsidP="00212D21">
            <w:pPr>
              <w:pStyle w:val="aa"/>
            </w:pPr>
            <w:r w:rsidRPr="00AB0822">
              <w:t>22,569 тыс. ед. хранения</w:t>
            </w:r>
          </w:p>
        </w:tc>
        <w:tc>
          <w:tcPr>
            <w:tcW w:w="805" w:type="pct"/>
            <w:vMerge/>
            <w:tcBorders>
              <w:left w:val="nil"/>
              <w:bottom w:val="single" w:sz="4" w:space="0" w:color="auto"/>
              <w:right w:val="single" w:sz="4" w:space="0" w:color="auto"/>
            </w:tcBorders>
            <w:shd w:val="clear" w:color="auto" w:fill="auto"/>
          </w:tcPr>
          <w:p w14:paraId="553AB782" w14:textId="77777777" w:rsidR="00E62A83" w:rsidRPr="00AB0822" w:rsidRDefault="00E62A83" w:rsidP="00212D21">
            <w:pPr>
              <w:pStyle w:val="aa"/>
            </w:pPr>
          </w:p>
        </w:tc>
      </w:tr>
      <w:tr w:rsidR="00E62A83" w:rsidRPr="00AB0822" w14:paraId="45CF0B6C" w14:textId="77777777" w:rsidTr="00E873D6">
        <w:tc>
          <w:tcPr>
            <w:tcW w:w="461" w:type="pct"/>
            <w:tcBorders>
              <w:left w:val="single" w:sz="4" w:space="0" w:color="auto"/>
              <w:bottom w:val="single" w:sz="4" w:space="0" w:color="auto"/>
              <w:right w:val="single" w:sz="4" w:space="0" w:color="auto"/>
            </w:tcBorders>
            <w:shd w:val="clear" w:color="auto" w:fill="auto"/>
            <w:noWrap/>
          </w:tcPr>
          <w:p w14:paraId="1210B1C9" w14:textId="77777777" w:rsidR="00E62A83" w:rsidRPr="00AB0822" w:rsidRDefault="00E62A83" w:rsidP="00212D21">
            <w:pPr>
              <w:pStyle w:val="aa"/>
            </w:pPr>
            <w:r w:rsidRPr="00AB0822">
              <w:t>5.</w:t>
            </w:r>
          </w:p>
        </w:tc>
        <w:tc>
          <w:tcPr>
            <w:tcW w:w="1764" w:type="pct"/>
            <w:tcBorders>
              <w:left w:val="nil"/>
              <w:bottom w:val="single" w:sz="4" w:space="0" w:color="auto"/>
              <w:right w:val="single" w:sz="4" w:space="0" w:color="auto"/>
            </w:tcBorders>
            <w:shd w:val="clear" w:color="auto" w:fill="auto"/>
          </w:tcPr>
          <w:p w14:paraId="2581397F" w14:textId="77777777" w:rsidR="00E62A83" w:rsidRPr="00AB0822" w:rsidRDefault="00E62A83" w:rsidP="00212D21">
            <w:pPr>
              <w:pStyle w:val="aa"/>
            </w:pPr>
            <w:r w:rsidRPr="00AB0822">
              <w:t>МУК МО г. Краснодар «Централизованная библиотечная система города Краснодара» Центральная городская библиотека им. Н. А. Некрасова</w:t>
            </w:r>
          </w:p>
        </w:tc>
        <w:tc>
          <w:tcPr>
            <w:tcW w:w="1010" w:type="pct"/>
            <w:tcBorders>
              <w:top w:val="nil"/>
              <w:left w:val="nil"/>
              <w:bottom w:val="single" w:sz="4" w:space="0" w:color="auto"/>
              <w:right w:val="single" w:sz="4" w:space="0" w:color="auto"/>
            </w:tcBorders>
            <w:shd w:val="clear" w:color="auto" w:fill="auto"/>
          </w:tcPr>
          <w:p w14:paraId="69878FEE" w14:textId="77777777" w:rsidR="00E62A83" w:rsidRPr="00AB0822" w:rsidRDefault="00E62A83" w:rsidP="00212D21">
            <w:pPr>
              <w:pStyle w:val="aa"/>
            </w:pPr>
            <w:r w:rsidRPr="00AB0822">
              <w:t>г. Краснодар, ул. Красная, д. 87/89</w:t>
            </w:r>
          </w:p>
        </w:tc>
        <w:tc>
          <w:tcPr>
            <w:tcW w:w="960" w:type="pct"/>
            <w:tcBorders>
              <w:top w:val="nil"/>
              <w:left w:val="nil"/>
              <w:bottom w:val="single" w:sz="4" w:space="0" w:color="auto"/>
              <w:right w:val="single" w:sz="4" w:space="0" w:color="auto"/>
            </w:tcBorders>
            <w:shd w:val="clear" w:color="auto" w:fill="auto"/>
          </w:tcPr>
          <w:p w14:paraId="10A992A7" w14:textId="77777777" w:rsidR="00E62A83" w:rsidRPr="00AB0822" w:rsidRDefault="00E62A83" w:rsidP="00212D21">
            <w:pPr>
              <w:pStyle w:val="aa"/>
            </w:pPr>
            <w:r w:rsidRPr="00AB0822">
              <w:t>181,2 тыс. ед. хранения</w:t>
            </w:r>
          </w:p>
        </w:tc>
        <w:tc>
          <w:tcPr>
            <w:tcW w:w="805" w:type="pct"/>
            <w:tcBorders>
              <w:left w:val="nil"/>
              <w:bottom w:val="single" w:sz="4" w:space="0" w:color="auto"/>
              <w:right w:val="single" w:sz="4" w:space="0" w:color="auto"/>
            </w:tcBorders>
            <w:shd w:val="clear" w:color="auto" w:fill="auto"/>
          </w:tcPr>
          <w:p w14:paraId="546BC771" w14:textId="77777777" w:rsidR="00E62A83" w:rsidRPr="00AB0822" w:rsidRDefault="00E62A83" w:rsidP="00212D21">
            <w:pPr>
              <w:pStyle w:val="aa"/>
            </w:pPr>
            <w:r w:rsidRPr="00AB0822">
              <w:t>Местное</w:t>
            </w:r>
          </w:p>
        </w:tc>
      </w:tr>
      <w:tr w:rsidR="00E62A83" w:rsidRPr="00AB0822" w14:paraId="6E80680E"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32F6121D" w14:textId="77777777" w:rsidR="00E62A83" w:rsidRPr="00AB0822" w:rsidRDefault="00E62A83" w:rsidP="00212D21">
            <w:pPr>
              <w:pStyle w:val="aa"/>
            </w:pPr>
            <w:r w:rsidRPr="00AB0822">
              <w:t>6.</w:t>
            </w:r>
          </w:p>
        </w:tc>
        <w:tc>
          <w:tcPr>
            <w:tcW w:w="1764" w:type="pct"/>
            <w:tcBorders>
              <w:top w:val="nil"/>
              <w:left w:val="nil"/>
              <w:bottom w:val="single" w:sz="4" w:space="0" w:color="auto"/>
              <w:right w:val="single" w:sz="4" w:space="0" w:color="auto"/>
            </w:tcBorders>
            <w:shd w:val="clear" w:color="auto" w:fill="auto"/>
            <w:hideMark/>
          </w:tcPr>
          <w:p w14:paraId="2521C13F" w14:textId="77777777" w:rsidR="00E62A83" w:rsidRPr="00AB0822" w:rsidRDefault="00E62A83" w:rsidP="00212D21">
            <w:pPr>
              <w:pStyle w:val="aa"/>
            </w:pPr>
            <w:r w:rsidRPr="00AB0822">
              <w:t>Филиал № 1 МУК ЦБС города Краснодара. Библиотека № 1</w:t>
            </w:r>
          </w:p>
        </w:tc>
        <w:tc>
          <w:tcPr>
            <w:tcW w:w="1010" w:type="pct"/>
            <w:tcBorders>
              <w:top w:val="nil"/>
              <w:left w:val="nil"/>
              <w:bottom w:val="single" w:sz="4" w:space="0" w:color="auto"/>
              <w:right w:val="single" w:sz="4" w:space="0" w:color="auto"/>
            </w:tcBorders>
            <w:shd w:val="clear" w:color="auto" w:fill="auto"/>
            <w:hideMark/>
          </w:tcPr>
          <w:p w14:paraId="1AFF5825" w14:textId="77777777" w:rsidR="00E62A83" w:rsidRPr="00AB0822" w:rsidRDefault="00E62A83" w:rsidP="00212D21">
            <w:pPr>
              <w:pStyle w:val="aa"/>
            </w:pPr>
            <w:r w:rsidRPr="00AB0822">
              <w:t>г. Краснодар, ул. Мира, д. 64</w:t>
            </w:r>
          </w:p>
        </w:tc>
        <w:tc>
          <w:tcPr>
            <w:tcW w:w="960" w:type="pct"/>
            <w:tcBorders>
              <w:top w:val="nil"/>
              <w:left w:val="nil"/>
              <w:bottom w:val="single" w:sz="4" w:space="0" w:color="auto"/>
              <w:right w:val="single" w:sz="4" w:space="0" w:color="auto"/>
            </w:tcBorders>
            <w:shd w:val="clear" w:color="auto" w:fill="auto"/>
            <w:hideMark/>
          </w:tcPr>
          <w:p w14:paraId="50E53724" w14:textId="77777777" w:rsidR="00E62A83" w:rsidRPr="00AB0822" w:rsidRDefault="00E62A83" w:rsidP="00212D21">
            <w:pPr>
              <w:pStyle w:val="aa"/>
            </w:pPr>
            <w:r w:rsidRPr="00AB0822">
              <w:t>21,8 тыс. ед. хранения</w:t>
            </w:r>
          </w:p>
        </w:tc>
        <w:tc>
          <w:tcPr>
            <w:tcW w:w="805" w:type="pct"/>
            <w:tcBorders>
              <w:top w:val="nil"/>
              <w:left w:val="nil"/>
              <w:bottom w:val="single" w:sz="4" w:space="0" w:color="auto"/>
              <w:right w:val="single" w:sz="4" w:space="0" w:color="auto"/>
            </w:tcBorders>
            <w:shd w:val="clear" w:color="auto" w:fill="auto"/>
            <w:hideMark/>
          </w:tcPr>
          <w:p w14:paraId="048146A9" w14:textId="77777777" w:rsidR="00E62A83" w:rsidRPr="00AB0822" w:rsidRDefault="00E62A83" w:rsidP="00212D21">
            <w:pPr>
              <w:pStyle w:val="aa"/>
            </w:pPr>
            <w:r w:rsidRPr="00AB0822">
              <w:t>Местное</w:t>
            </w:r>
          </w:p>
        </w:tc>
      </w:tr>
      <w:tr w:rsidR="00E62A83" w:rsidRPr="00AB0822" w14:paraId="10F5FEEE"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4F24D6CC" w14:textId="77777777" w:rsidR="00E62A83" w:rsidRPr="00AB0822" w:rsidRDefault="00E62A83" w:rsidP="00212D21">
            <w:pPr>
              <w:pStyle w:val="aa"/>
            </w:pPr>
            <w:r w:rsidRPr="00AB0822">
              <w:t>7.</w:t>
            </w:r>
          </w:p>
        </w:tc>
        <w:tc>
          <w:tcPr>
            <w:tcW w:w="1764" w:type="pct"/>
            <w:tcBorders>
              <w:top w:val="nil"/>
              <w:left w:val="nil"/>
              <w:bottom w:val="single" w:sz="4" w:space="0" w:color="auto"/>
              <w:right w:val="single" w:sz="4" w:space="0" w:color="auto"/>
            </w:tcBorders>
            <w:shd w:val="clear" w:color="auto" w:fill="auto"/>
          </w:tcPr>
          <w:p w14:paraId="535137BC" w14:textId="77777777" w:rsidR="00E62A83" w:rsidRPr="00AB0822" w:rsidRDefault="00E62A83" w:rsidP="00212D21">
            <w:pPr>
              <w:pStyle w:val="aa"/>
            </w:pPr>
            <w:r w:rsidRPr="00AB0822">
              <w:t>Филиал № 2 МУК ЦБС города Краснодара. Библиотека им. Ю. П. Кузнецова</w:t>
            </w:r>
          </w:p>
        </w:tc>
        <w:tc>
          <w:tcPr>
            <w:tcW w:w="1010" w:type="pct"/>
            <w:tcBorders>
              <w:top w:val="nil"/>
              <w:left w:val="nil"/>
              <w:bottom w:val="single" w:sz="4" w:space="0" w:color="auto"/>
              <w:right w:val="single" w:sz="4" w:space="0" w:color="auto"/>
            </w:tcBorders>
            <w:shd w:val="clear" w:color="auto" w:fill="auto"/>
          </w:tcPr>
          <w:p w14:paraId="6DD40927" w14:textId="77777777" w:rsidR="00E62A83" w:rsidRPr="00AB0822" w:rsidRDefault="00E62A83" w:rsidP="00212D21">
            <w:pPr>
              <w:pStyle w:val="aa"/>
            </w:pPr>
            <w:r w:rsidRPr="00AB0822">
              <w:t>г. Краснодар, ул. Трудовой Славы, д. 46</w:t>
            </w:r>
          </w:p>
        </w:tc>
        <w:tc>
          <w:tcPr>
            <w:tcW w:w="960" w:type="pct"/>
            <w:tcBorders>
              <w:top w:val="nil"/>
              <w:left w:val="nil"/>
              <w:bottom w:val="single" w:sz="4" w:space="0" w:color="auto"/>
              <w:right w:val="single" w:sz="4" w:space="0" w:color="auto"/>
            </w:tcBorders>
            <w:shd w:val="clear" w:color="auto" w:fill="auto"/>
          </w:tcPr>
          <w:p w14:paraId="7A6FFF8C" w14:textId="77777777" w:rsidR="00E62A83" w:rsidRPr="00AB0822" w:rsidRDefault="00E62A83" w:rsidP="00212D21">
            <w:pPr>
              <w:pStyle w:val="aa"/>
            </w:pPr>
            <w:r w:rsidRPr="00AB0822">
              <w:t>34,3 тыс. ед. хранения</w:t>
            </w:r>
          </w:p>
        </w:tc>
        <w:tc>
          <w:tcPr>
            <w:tcW w:w="805" w:type="pct"/>
            <w:tcBorders>
              <w:top w:val="nil"/>
              <w:left w:val="nil"/>
              <w:bottom w:val="single" w:sz="4" w:space="0" w:color="auto"/>
              <w:right w:val="single" w:sz="4" w:space="0" w:color="auto"/>
            </w:tcBorders>
            <w:shd w:val="clear" w:color="auto" w:fill="auto"/>
          </w:tcPr>
          <w:p w14:paraId="35AB8ABB" w14:textId="77777777" w:rsidR="00E62A83" w:rsidRPr="00AB0822" w:rsidRDefault="00E62A83" w:rsidP="00212D21">
            <w:pPr>
              <w:pStyle w:val="aa"/>
            </w:pPr>
            <w:r w:rsidRPr="00AB0822">
              <w:t>Местное</w:t>
            </w:r>
          </w:p>
        </w:tc>
      </w:tr>
      <w:tr w:rsidR="00E62A83" w:rsidRPr="00AB0822" w14:paraId="24138EB7"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48419F84" w14:textId="77777777" w:rsidR="00E62A83" w:rsidRPr="00AB0822" w:rsidRDefault="00E62A83" w:rsidP="00212D21">
            <w:pPr>
              <w:pStyle w:val="aa"/>
            </w:pPr>
            <w:r w:rsidRPr="00AB0822">
              <w:lastRenderedPageBreak/>
              <w:t>8.</w:t>
            </w:r>
          </w:p>
        </w:tc>
        <w:tc>
          <w:tcPr>
            <w:tcW w:w="1764" w:type="pct"/>
            <w:tcBorders>
              <w:top w:val="nil"/>
              <w:left w:val="nil"/>
              <w:bottom w:val="single" w:sz="4" w:space="0" w:color="auto"/>
              <w:right w:val="single" w:sz="4" w:space="0" w:color="auto"/>
            </w:tcBorders>
            <w:shd w:val="clear" w:color="auto" w:fill="auto"/>
          </w:tcPr>
          <w:p w14:paraId="1891677E" w14:textId="77777777" w:rsidR="00E62A83" w:rsidRPr="00AB0822" w:rsidRDefault="00E62A83" w:rsidP="00212D21">
            <w:pPr>
              <w:pStyle w:val="aa"/>
            </w:pPr>
            <w:r w:rsidRPr="00AB0822">
              <w:t>Филиал № 3 МУК ЦБС города Краснодара. Детская библиотека им. А. П. Гайдара</w:t>
            </w:r>
          </w:p>
        </w:tc>
        <w:tc>
          <w:tcPr>
            <w:tcW w:w="1010" w:type="pct"/>
            <w:tcBorders>
              <w:top w:val="nil"/>
              <w:left w:val="nil"/>
              <w:bottom w:val="single" w:sz="4" w:space="0" w:color="auto"/>
              <w:right w:val="single" w:sz="4" w:space="0" w:color="auto"/>
            </w:tcBorders>
            <w:shd w:val="clear" w:color="auto" w:fill="auto"/>
          </w:tcPr>
          <w:p w14:paraId="1D3C0CC4" w14:textId="77777777" w:rsidR="00E62A83" w:rsidRPr="00AB0822" w:rsidRDefault="00E62A83" w:rsidP="00212D21">
            <w:pPr>
              <w:pStyle w:val="aa"/>
            </w:pPr>
            <w:r w:rsidRPr="00AB0822">
              <w:t>г. Краснодар, ул. 1 Мая, д. 67</w:t>
            </w:r>
          </w:p>
        </w:tc>
        <w:tc>
          <w:tcPr>
            <w:tcW w:w="960" w:type="pct"/>
            <w:tcBorders>
              <w:top w:val="nil"/>
              <w:left w:val="nil"/>
              <w:bottom w:val="single" w:sz="4" w:space="0" w:color="auto"/>
              <w:right w:val="single" w:sz="4" w:space="0" w:color="auto"/>
            </w:tcBorders>
            <w:shd w:val="clear" w:color="auto" w:fill="auto"/>
          </w:tcPr>
          <w:p w14:paraId="23C27354" w14:textId="77777777" w:rsidR="00E62A83" w:rsidRPr="00AB0822" w:rsidRDefault="00E62A83" w:rsidP="00212D21">
            <w:pPr>
              <w:pStyle w:val="aa"/>
            </w:pPr>
            <w:r w:rsidRPr="00AB0822">
              <w:t>63,1 тыс. ед. хранения</w:t>
            </w:r>
          </w:p>
        </w:tc>
        <w:tc>
          <w:tcPr>
            <w:tcW w:w="805" w:type="pct"/>
            <w:tcBorders>
              <w:top w:val="nil"/>
              <w:left w:val="nil"/>
              <w:bottom w:val="single" w:sz="4" w:space="0" w:color="auto"/>
              <w:right w:val="single" w:sz="4" w:space="0" w:color="auto"/>
            </w:tcBorders>
            <w:shd w:val="clear" w:color="auto" w:fill="auto"/>
          </w:tcPr>
          <w:p w14:paraId="75CF12DD" w14:textId="77777777" w:rsidR="00E62A83" w:rsidRPr="00AB0822" w:rsidRDefault="00E62A83" w:rsidP="00212D21">
            <w:pPr>
              <w:pStyle w:val="aa"/>
            </w:pPr>
            <w:r w:rsidRPr="00AB0822">
              <w:t>Местное</w:t>
            </w:r>
          </w:p>
        </w:tc>
      </w:tr>
      <w:tr w:rsidR="00E62A83" w:rsidRPr="00AB0822" w14:paraId="34191A3A"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1D56C1A6" w14:textId="77777777" w:rsidR="00E62A83" w:rsidRPr="00AB0822" w:rsidRDefault="00E62A83" w:rsidP="00212D21">
            <w:pPr>
              <w:pStyle w:val="aa"/>
            </w:pPr>
            <w:r w:rsidRPr="00AB0822">
              <w:t>9.</w:t>
            </w:r>
          </w:p>
        </w:tc>
        <w:tc>
          <w:tcPr>
            <w:tcW w:w="1764" w:type="pct"/>
            <w:tcBorders>
              <w:top w:val="nil"/>
              <w:left w:val="nil"/>
              <w:bottom w:val="single" w:sz="4" w:space="0" w:color="auto"/>
              <w:right w:val="single" w:sz="4" w:space="0" w:color="auto"/>
            </w:tcBorders>
            <w:shd w:val="clear" w:color="auto" w:fill="auto"/>
          </w:tcPr>
          <w:p w14:paraId="244FB581" w14:textId="77777777" w:rsidR="00E62A83" w:rsidRPr="00AB0822" w:rsidRDefault="00E62A83" w:rsidP="00212D21">
            <w:pPr>
              <w:pStyle w:val="aa"/>
            </w:pPr>
            <w:r w:rsidRPr="00AB0822">
              <w:t>Филиал № 4 МУК ЦБС города Краснодара. Библиотека им. А. И. Герцена</w:t>
            </w:r>
          </w:p>
        </w:tc>
        <w:tc>
          <w:tcPr>
            <w:tcW w:w="1010" w:type="pct"/>
            <w:tcBorders>
              <w:top w:val="nil"/>
              <w:left w:val="nil"/>
              <w:bottom w:val="single" w:sz="4" w:space="0" w:color="auto"/>
              <w:right w:val="single" w:sz="4" w:space="0" w:color="auto"/>
            </w:tcBorders>
            <w:shd w:val="clear" w:color="auto" w:fill="auto"/>
          </w:tcPr>
          <w:p w14:paraId="20F2D22F" w14:textId="77777777" w:rsidR="00E62A83" w:rsidRPr="00AB0822" w:rsidRDefault="00E62A83" w:rsidP="00212D21">
            <w:pPr>
              <w:pStyle w:val="aa"/>
            </w:pPr>
            <w:r w:rsidRPr="00AB0822">
              <w:t>г. Краснодар, ул. Славянская, д. 65</w:t>
            </w:r>
          </w:p>
        </w:tc>
        <w:tc>
          <w:tcPr>
            <w:tcW w:w="960" w:type="pct"/>
            <w:tcBorders>
              <w:top w:val="nil"/>
              <w:left w:val="nil"/>
              <w:bottom w:val="single" w:sz="4" w:space="0" w:color="auto"/>
              <w:right w:val="single" w:sz="4" w:space="0" w:color="auto"/>
            </w:tcBorders>
            <w:shd w:val="clear" w:color="auto" w:fill="auto"/>
          </w:tcPr>
          <w:p w14:paraId="1E761105" w14:textId="77777777" w:rsidR="00E62A83" w:rsidRPr="00AB0822" w:rsidRDefault="00E62A83" w:rsidP="00212D21">
            <w:pPr>
              <w:pStyle w:val="aa"/>
            </w:pPr>
            <w:r w:rsidRPr="00AB0822">
              <w:t>27,8 тыс. ед. хранения</w:t>
            </w:r>
          </w:p>
        </w:tc>
        <w:tc>
          <w:tcPr>
            <w:tcW w:w="805" w:type="pct"/>
            <w:tcBorders>
              <w:top w:val="nil"/>
              <w:left w:val="nil"/>
              <w:bottom w:val="single" w:sz="4" w:space="0" w:color="auto"/>
              <w:right w:val="single" w:sz="4" w:space="0" w:color="auto"/>
            </w:tcBorders>
            <w:shd w:val="clear" w:color="auto" w:fill="auto"/>
          </w:tcPr>
          <w:p w14:paraId="3277AC48" w14:textId="77777777" w:rsidR="00E62A83" w:rsidRPr="00AB0822" w:rsidRDefault="00E62A83" w:rsidP="00212D21">
            <w:pPr>
              <w:pStyle w:val="aa"/>
            </w:pPr>
            <w:r w:rsidRPr="00AB0822">
              <w:t>Местное</w:t>
            </w:r>
          </w:p>
        </w:tc>
      </w:tr>
      <w:tr w:rsidR="00E62A83" w:rsidRPr="00AB0822" w14:paraId="68C9F625"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420FF544" w14:textId="77777777" w:rsidR="00E62A83" w:rsidRPr="00AB0822" w:rsidRDefault="00E62A83" w:rsidP="00212D21">
            <w:pPr>
              <w:pStyle w:val="aa"/>
            </w:pPr>
            <w:r w:rsidRPr="00AB0822">
              <w:t>10.</w:t>
            </w:r>
          </w:p>
        </w:tc>
        <w:tc>
          <w:tcPr>
            <w:tcW w:w="1764" w:type="pct"/>
            <w:tcBorders>
              <w:top w:val="nil"/>
              <w:left w:val="nil"/>
              <w:bottom w:val="single" w:sz="4" w:space="0" w:color="auto"/>
              <w:right w:val="single" w:sz="4" w:space="0" w:color="auto"/>
            </w:tcBorders>
            <w:shd w:val="clear" w:color="auto" w:fill="auto"/>
          </w:tcPr>
          <w:p w14:paraId="79411581" w14:textId="77777777" w:rsidR="00E62A83" w:rsidRPr="00AB0822" w:rsidRDefault="00E62A83" w:rsidP="00212D21">
            <w:pPr>
              <w:pStyle w:val="aa"/>
            </w:pPr>
            <w:r w:rsidRPr="00AB0822">
              <w:t>Филиал № 5 МУК ЦБС города Краснодара. Библиотека им. Н.В. Гоголя</w:t>
            </w:r>
          </w:p>
        </w:tc>
        <w:tc>
          <w:tcPr>
            <w:tcW w:w="1010" w:type="pct"/>
            <w:tcBorders>
              <w:top w:val="nil"/>
              <w:left w:val="nil"/>
              <w:bottom w:val="single" w:sz="4" w:space="0" w:color="auto"/>
              <w:right w:val="single" w:sz="4" w:space="0" w:color="auto"/>
            </w:tcBorders>
            <w:shd w:val="clear" w:color="auto" w:fill="auto"/>
          </w:tcPr>
          <w:p w14:paraId="50E2F3F8" w14:textId="77777777" w:rsidR="00E62A83" w:rsidRPr="00AB0822" w:rsidRDefault="00E62A83" w:rsidP="00212D21">
            <w:pPr>
              <w:pStyle w:val="aa"/>
            </w:pPr>
            <w:r w:rsidRPr="00AB0822">
              <w:t>г. Краснодар, ул. 2-я Пятилетка, д. 11</w:t>
            </w:r>
          </w:p>
        </w:tc>
        <w:tc>
          <w:tcPr>
            <w:tcW w:w="960" w:type="pct"/>
            <w:tcBorders>
              <w:top w:val="nil"/>
              <w:left w:val="nil"/>
              <w:bottom w:val="single" w:sz="4" w:space="0" w:color="auto"/>
              <w:right w:val="single" w:sz="4" w:space="0" w:color="auto"/>
            </w:tcBorders>
            <w:shd w:val="clear" w:color="auto" w:fill="auto"/>
          </w:tcPr>
          <w:p w14:paraId="2DB63F8C" w14:textId="77777777" w:rsidR="00E62A83" w:rsidRPr="00AB0822" w:rsidRDefault="00E62A83" w:rsidP="00212D21">
            <w:pPr>
              <w:pStyle w:val="aa"/>
            </w:pPr>
            <w:r w:rsidRPr="00AB0822">
              <w:t>57,2 тыс. ед. хранения</w:t>
            </w:r>
          </w:p>
        </w:tc>
        <w:tc>
          <w:tcPr>
            <w:tcW w:w="805" w:type="pct"/>
            <w:tcBorders>
              <w:top w:val="nil"/>
              <w:left w:val="nil"/>
              <w:bottom w:val="single" w:sz="4" w:space="0" w:color="auto"/>
              <w:right w:val="single" w:sz="4" w:space="0" w:color="auto"/>
            </w:tcBorders>
            <w:shd w:val="clear" w:color="auto" w:fill="auto"/>
          </w:tcPr>
          <w:p w14:paraId="43B09827" w14:textId="77777777" w:rsidR="00E62A83" w:rsidRPr="00AB0822" w:rsidRDefault="00E62A83" w:rsidP="00212D21">
            <w:pPr>
              <w:pStyle w:val="aa"/>
            </w:pPr>
            <w:r w:rsidRPr="00AB0822">
              <w:t>Местное</w:t>
            </w:r>
          </w:p>
        </w:tc>
      </w:tr>
      <w:tr w:rsidR="00E62A83" w:rsidRPr="00AB0822" w14:paraId="03D81B78"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6F4CB73" w14:textId="77777777" w:rsidR="00E62A83" w:rsidRPr="00AB0822" w:rsidRDefault="00E62A83" w:rsidP="00212D21">
            <w:pPr>
              <w:pStyle w:val="aa"/>
            </w:pPr>
            <w:r w:rsidRPr="00AB0822">
              <w:t>11.</w:t>
            </w:r>
          </w:p>
        </w:tc>
        <w:tc>
          <w:tcPr>
            <w:tcW w:w="1764" w:type="pct"/>
            <w:tcBorders>
              <w:top w:val="nil"/>
              <w:left w:val="nil"/>
              <w:bottom w:val="single" w:sz="4" w:space="0" w:color="auto"/>
              <w:right w:val="single" w:sz="4" w:space="0" w:color="auto"/>
            </w:tcBorders>
            <w:shd w:val="clear" w:color="auto" w:fill="auto"/>
          </w:tcPr>
          <w:p w14:paraId="182DC4BC" w14:textId="77777777" w:rsidR="00E62A83" w:rsidRPr="00AB0822" w:rsidRDefault="00E62A83" w:rsidP="00212D21">
            <w:pPr>
              <w:pStyle w:val="aa"/>
            </w:pPr>
            <w:r w:rsidRPr="00AB0822">
              <w:t>Филиал № 6 МУК ЦБС города Краснодара. Библиотека им. И.А. Гончарова</w:t>
            </w:r>
          </w:p>
        </w:tc>
        <w:tc>
          <w:tcPr>
            <w:tcW w:w="1010" w:type="pct"/>
            <w:tcBorders>
              <w:top w:val="nil"/>
              <w:left w:val="nil"/>
              <w:bottom w:val="single" w:sz="4" w:space="0" w:color="auto"/>
              <w:right w:val="single" w:sz="4" w:space="0" w:color="auto"/>
            </w:tcBorders>
            <w:shd w:val="clear" w:color="auto" w:fill="auto"/>
          </w:tcPr>
          <w:p w14:paraId="2EE11E7D" w14:textId="77777777" w:rsidR="00E62A83" w:rsidRPr="00AB0822" w:rsidRDefault="00E62A83" w:rsidP="00212D21">
            <w:pPr>
              <w:pStyle w:val="aa"/>
            </w:pPr>
            <w:r w:rsidRPr="00AB0822">
              <w:t>г. Краснодар, ул. Селезнева, д. 102</w:t>
            </w:r>
          </w:p>
        </w:tc>
        <w:tc>
          <w:tcPr>
            <w:tcW w:w="960" w:type="pct"/>
            <w:tcBorders>
              <w:top w:val="nil"/>
              <w:left w:val="nil"/>
              <w:bottom w:val="single" w:sz="4" w:space="0" w:color="auto"/>
              <w:right w:val="single" w:sz="4" w:space="0" w:color="auto"/>
            </w:tcBorders>
            <w:shd w:val="clear" w:color="auto" w:fill="auto"/>
          </w:tcPr>
          <w:p w14:paraId="0D5B721D" w14:textId="77777777" w:rsidR="00E62A83" w:rsidRPr="00AB0822" w:rsidRDefault="00E62A83" w:rsidP="00212D21">
            <w:pPr>
              <w:pStyle w:val="aa"/>
            </w:pPr>
            <w:r w:rsidRPr="00AB0822">
              <w:t>21,1 тыс. ед. хранения</w:t>
            </w:r>
          </w:p>
        </w:tc>
        <w:tc>
          <w:tcPr>
            <w:tcW w:w="805" w:type="pct"/>
            <w:tcBorders>
              <w:top w:val="nil"/>
              <w:left w:val="nil"/>
              <w:bottom w:val="single" w:sz="4" w:space="0" w:color="auto"/>
              <w:right w:val="single" w:sz="4" w:space="0" w:color="auto"/>
            </w:tcBorders>
            <w:shd w:val="clear" w:color="auto" w:fill="auto"/>
          </w:tcPr>
          <w:p w14:paraId="083567B4" w14:textId="77777777" w:rsidR="00E62A83" w:rsidRPr="00AB0822" w:rsidRDefault="00E62A83" w:rsidP="00212D21">
            <w:pPr>
              <w:pStyle w:val="aa"/>
            </w:pPr>
            <w:r w:rsidRPr="00AB0822">
              <w:t>Местное</w:t>
            </w:r>
          </w:p>
        </w:tc>
      </w:tr>
      <w:tr w:rsidR="00E62A83" w:rsidRPr="00AB0822" w14:paraId="018EA437"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14A26B1E" w14:textId="77777777" w:rsidR="00E62A83" w:rsidRPr="00AB0822" w:rsidRDefault="00E62A83" w:rsidP="00212D21">
            <w:pPr>
              <w:pStyle w:val="aa"/>
            </w:pPr>
            <w:r w:rsidRPr="00AB0822">
              <w:t>12.</w:t>
            </w:r>
          </w:p>
        </w:tc>
        <w:tc>
          <w:tcPr>
            <w:tcW w:w="1764" w:type="pct"/>
            <w:tcBorders>
              <w:top w:val="nil"/>
              <w:left w:val="nil"/>
              <w:bottom w:val="single" w:sz="4" w:space="0" w:color="auto"/>
              <w:right w:val="single" w:sz="4" w:space="0" w:color="auto"/>
            </w:tcBorders>
            <w:shd w:val="clear" w:color="auto" w:fill="auto"/>
          </w:tcPr>
          <w:p w14:paraId="35F40AEE" w14:textId="77777777" w:rsidR="00E62A83" w:rsidRPr="00AB0822" w:rsidRDefault="00E62A83" w:rsidP="00212D21">
            <w:pPr>
              <w:pStyle w:val="aa"/>
            </w:pPr>
            <w:r w:rsidRPr="00AB0822">
              <w:t>Филиал № 7 МУК ЦБС города Краснодара. Библиотека им. А. М. Горького</w:t>
            </w:r>
          </w:p>
        </w:tc>
        <w:tc>
          <w:tcPr>
            <w:tcW w:w="1010" w:type="pct"/>
            <w:tcBorders>
              <w:top w:val="nil"/>
              <w:left w:val="nil"/>
              <w:bottom w:val="single" w:sz="4" w:space="0" w:color="auto"/>
              <w:right w:val="single" w:sz="4" w:space="0" w:color="auto"/>
            </w:tcBorders>
            <w:shd w:val="clear" w:color="auto" w:fill="auto"/>
          </w:tcPr>
          <w:p w14:paraId="6E542CAB" w14:textId="77777777" w:rsidR="00E62A83" w:rsidRPr="00AB0822" w:rsidRDefault="00E62A83" w:rsidP="00212D21">
            <w:pPr>
              <w:pStyle w:val="aa"/>
            </w:pPr>
            <w:r w:rsidRPr="00AB0822">
              <w:t>г. Краснодар, ул. им. Героя Яцкова И. В., д. 6</w:t>
            </w:r>
          </w:p>
        </w:tc>
        <w:tc>
          <w:tcPr>
            <w:tcW w:w="960" w:type="pct"/>
            <w:tcBorders>
              <w:top w:val="nil"/>
              <w:left w:val="nil"/>
              <w:bottom w:val="single" w:sz="4" w:space="0" w:color="auto"/>
              <w:right w:val="single" w:sz="4" w:space="0" w:color="auto"/>
            </w:tcBorders>
            <w:shd w:val="clear" w:color="auto" w:fill="auto"/>
          </w:tcPr>
          <w:p w14:paraId="2E427EA7" w14:textId="77777777" w:rsidR="00E62A83" w:rsidRPr="00AB0822" w:rsidRDefault="00E62A83" w:rsidP="00212D21">
            <w:pPr>
              <w:pStyle w:val="aa"/>
            </w:pPr>
            <w:r w:rsidRPr="00AB0822">
              <w:t>21,6 тыс. ед. хранения</w:t>
            </w:r>
          </w:p>
        </w:tc>
        <w:tc>
          <w:tcPr>
            <w:tcW w:w="805" w:type="pct"/>
            <w:tcBorders>
              <w:top w:val="nil"/>
              <w:left w:val="nil"/>
              <w:bottom w:val="single" w:sz="4" w:space="0" w:color="auto"/>
              <w:right w:val="single" w:sz="4" w:space="0" w:color="auto"/>
            </w:tcBorders>
            <w:shd w:val="clear" w:color="auto" w:fill="auto"/>
          </w:tcPr>
          <w:p w14:paraId="4801A11D" w14:textId="77777777" w:rsidR="00E62A83" w:rsidRPr="00AB0822" w:rsidRDefault="00E62A83" w:rsidP="00212D21">
            <w:pPr>
              <w:pStyle w:val="aa"/>
            </w:pPr>
            <w:r w:rsidRPr="00AB0822">
              <w:t>Местное</w:t>
            </w:r>
          </w:p>
        </w:tc>
      </w:tr>
      <w:tr w:rsidR="00E62A83" w:rsidRPr="00AB0822" w14:paraId="33AB2080"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583E7AD1" w14:textId="77777777" w:rsidR="00E62A83" w:rsidRPr="00AB0822" w:rsidRDefault="00E62A83" w:rsidP="00212D21">
            <w:pPr>
              <w:pStyle w:val="aa"/>
            </w:pPr>
            <w:r w:rsidRPr="00AB0822">
              <w:t>13.</w:t>
            </w:r>
          </w:p>
        </w:tc>
        <w:tc>
          <w:tcPr>
            <w:tcW w:w="1764" w:type="pct"/>
            <w:tcBorders>
              <w:top w:val="nil"/>
              <w:left w:val="nil"/>
              <w:bottom w:val="single" w:sz="4" w:space="0" w:color="auto"/>
              <w:right w:val="single" w:sz="4" w:space="0" w:color="auto"/>
            </w:tcBorders>
            <w:shd w:val="clear" w:color="auto" w:fill="auto"/>
          </w:tcPr>
          <w:p w14:paraId="6FFA7D8A" w14:textId="77777777" w:rsidR="00E62A83" w:rsidRPr="00AB0822" w:rsidRDefault="00E62A83" w:rsidP="00212D21">
            <w:pPr>
              <w:pStyle w:val="aa"/>
            </w:pPr>
            <w:r w:rsidRPr="00AB0822">
              <w:t>Филиал № 8 МУК ЦБС города Краснодара. Детская библиотека № 1 им. В. П. Бардадыма</w:t>
            </w:r>
          </w:p>
        </w:tc>
        <w:tc>
          <w:tcPr>
            <w:tcW w:w="1010" w:type="pct"/>
            <w:tcBorders>
              <w:top w:val="nil"/>
              <w:left w:val="nil"/>
              <w:bottom w:val="single" w:sz="4" w:space="0" w:color="auto"/>
              <w:right w:val="single" w:sz="4" w:space="0" w:color="auto"/>
            </w:tcBorders>
            <w:shd w:val="clear" w:color="auto" w:fill="auto"/>
          </w:tcPr>
          <w:p w14:paraId="77AF05B9" w14:textId="77777777" w:rsidR="00E62A83" w:rsidRPr="00AB0822" w:rsidRDefault="00E62A83" w:rsidP="00212D21">
            <w:pPr>
              <w:pStyle w:val="aa"/>
            </w:pPr>
            <w:r w:rsidRPr="00AB0822">
              <w:t>г. Краснодар, ул. Благоева, д. 48</w:t>
            </w:r>
          </w:p>
        </w:tc>
        <w:tc>
          <w:tcPr>
            <w:tcW w:w="960" w:type="pct"/>
            <w:tcBorders>
              <w:top w:val="nil"/>
              <w:left w:val="nil"/>
              <w:bottom w:val="single" w:sz="4" w:space="0" w:color="auto"/>
              <w:right w:val="single" w:sz="4" w:space="0" w:color="auto"/>
            </w:tcBorders>
            <w:shd w:val="clear" w:color="auto" w:fill="auto"/>
          </w:tcPr>
          <w:p w14:paraId="107B8E4F" w14:textId="77777777" w:rsidR="00E62A83" w:rsidRPr="00AB0822" w:rsidRDefault="00E62A83" w:rsidP="00212D21">
            <w:pPr>
              <w:pStyle w:val="aa"/>
            </w:pPr>
            <w:r w:rsidRPr="00AB0822">
              <w:t>20,7 тыс. ед. хранения</w:t>
            </w:r>
          </w:p>
        </w:tc>
        <w:tc>
          <w:tcPr>
            <w:tcW w:w="805" w:type="pct"/>
            <w:tcBorders>
              <w:top w:val="nil"/>
              <w:left w:val="nil"/>
              <w:bottom w:val="single" w:sz="4" w:space="0" w:color="auto"/>
              <w:right w:val="single" w:sz="4" w:space="0" w:color="auto"/>
            </w:tcBorders>
            <w:shd w:val="clear" w:color="auto" w:fill="auto"/>
          </w:tcPr>
          <w:p w14:paraId="6F0F292A" w14:textId="77777777" w:rsidR="00E62A83" w:rsidRPr="00AB0822" w:rsidRDefault="00E62A83" w:rsidP="00212D21">
            <w:pPr>
              <w:pStyle w:val="aa"/>
            </w:pPr>
            <w:r w:rsidRPr="00AB0822">
              <w:t>Местное</w:t>
            </w:r>
          </w:p>
        </w:tc>
      </w:tr>
      <w:tr w:rsidR="00E62A83" w:rsidRPr="00AB0822" w14:paraId="1B07B293"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470AAC3C" w14:textId="77777777" w:rsidR="00E62A83" w:rsidRPr="00AB0822" w:rsidRDefault="00E62A83" w:rsidP="00212D21">
            <w:pPr>
              <w:pStyle w:val="aa"/>
            </w:pPr>
            <w:r w:rsidRPr="00AB0822">
              <w:t>14.</w:t>
            </w:r>
          </w:p>
        </w:tc>
        <w:tc>
          <w:tcPr>
            <w:tcW w:w="1764" w:type="pct"/>
            <w:tcBorders>
              <w:top w:val="nil"/>
              <w:left w:val="nil"/>
              <w:bottom w:val="single" w:sz="4" w:space="0" w:color="auto"/>
              <w:right w:val="single" w:sz="4" w:space="0" w:color="auto"/>
            </w:tcBorders>
            <w:shd w:val="clear" w:color="auto" w:fill="auto"/>
            <w:hideMark/>
          </w:tcPr>
          <w:p w14:paraId="7F7E5C8C" w14:textId="77777777" w:rsidR="00E62A83" w:rsidRPr="00AB0822" w:rsidRDefault="00E62A83" w:rsidP="00212D21">
            <w:pPr>
              <w:pStyle w:val="aa"/>
            </w:pPr>
            <w:r w:rsidRPr="00AB0822">
              <w:t>Филиал № 9 МУК ЦБС города Краснодара, Центральная городская детская библиотека имени В. Б. Бакалдина</w:t>
            </w:r>
          </w:p>
        </w:tc>
        <w:tc>
          <w:tcPr>
            <w:tcW w:w="1010" w:type="pct"/>
            <w:tcBorders>
              <w:top w:val="nil"/>
              <w:left w:val="nil"/>
              <w:bottom w:val="single" w:sz="4" w:space="0" w:color="auto"/>
              <w:right w:val="single" w:sz="4" w:space="0" w:color="auto"/>
            </w:tcBorders>
            <w:shd w:val="clear" w:color="auto" w:fill="auto"/>
            <w:hideMark/>
          </w:tcPr>
          <w:p w14:paraId="2DB17680" w14:textId="77777777" w:rsidR="00E62A83" w:rsidRPr="00AB0822" w:rsidRDefault="00E62A83" w:rsidP="00212D21">
            <w:pPr>
              <w:pStyle w:val="aa"/>
            </w:pPr>
            <w:r w:rsidRPr="00AB0822">
              <w:t>г. Краснодар, ул. Коммунаров, д. 201</w:t>
            </w:r>
          </w:p>
        </w:tc>
        <w:tc>
          <w:tcPr>
            <w:tcW w:w="960" w:type="pct"/>
            <w:tcBorders>
              <w:top w:val="nil"/>
              <w:left w:val="nil"/>
              <w:bottom w:val="single" w:sz="4" w:space="0" w:color="auto"/>
              <w:right w:val="single" w:sz="4" w:space="0" w:color="auto"/>
            </w:tcBorders>
            <w:shd w:val="clear" w:color="auto" w:fill="auto"/>
            <w:hideMark/>
          </w:tcPr>
          <w:p w14:paraId="0C1BC7EC" w14:textId="77777777" w:rsidR="00E62A83" w:rsidRPr="00AB0822" w:rsidRDefault="00E62A83" w:rsidP="00212D21">
            <w:pPr>
              <w:pStyle w:val="aa"/>
            </w:pPr>
            <w:r w:rsidRPr="00AB0822">
              <w:t>67,1 тыс. ед. хранения</w:t>
            </w:r>
          </w:p>
        </w:tc>
        <w:tc>
          <w:tcPr>
            <w:tcW w:w="805" w:type="pct"/>
            <w:tcBorders>
              <w:top w:val="nil"/>
              <w:left w:val="nil"/>
              <w:bottom w:val="single" w:sz="4" w:space="0" w:color="auto"/>
              <w:right w:val="single" w:sz="4" w:space="0" w:color="auto"/>
            </w:tcBorders>
            <w:shd w:val="clear" w:color="auto" w:fill="auto"/>
            <w:hideMark/>
          </w:tcPr>
          <w:p w14:paraId="20D15DC9" w14:textId="77777777" w:rsidR="00E62A83" w:rsidRPr="00AB0822" w:rsidRDefault="00E62A83" w:rsidP="00212D21">
            <w:pPr>
              <w:pStyle w:val="aa"/>
            </w:pPr>
            <w:r w:rsidRPr="00AB0822">
              <w:t>Местное</w:t>
            </w:r>
          </w:p>
        </w:tc>
      </w:tr>
      <w:tr w:rsidR="00E62A83" w:rsidRPr="00AB0822" w14:paraId="0FDA9739"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115A80FB" w14:textId="77777777" w:rsidR="00E62A83" w:rsidRPr="00AB0822" w:rsidRDefault="00E62A83" w:rsidP="00212D21">
            <w:pPr>
              <w:pStyle w:val="aa"/>
            </w:pPr>
            <w:r w:rsidRPr="00AB0822">
              <w:t>15.</w:t>
            </w:r>
          </w:p>
        </w:tc>
        <w:tc>
          <w:tcPr>
            <w:tcW w:w="1764" w:type="pct"/>
            <w:tcBorders>
              <w:top w:val="nil"/>
              <w:left w:val="nil"/>
              <w:bottom w:val="single" w:sz="4" w:space="0" w:color="auto"/>
              <w:right w:val="single" w:sz="4" w:space="0" w:color="auto"/>
            </w:tcBorders>
            <w:shd w:val="clear" w:color="auto" w:fill="auto"/>
          </w:tcPr>
          <w:p w14:paraId="5812CCE9" w14:textId="77777777" w:rsidR="00E62A83" w:rsidRPr="00AB0822" w:rsidRDefault="00E62A83" w:rsidP="00212D21">
            <w:pPr>
              <w:pStyle w:val="aa"/>
            </w:pPr>
            <w:r w:rsidRPr="00AB0822">
              <w:t>Филиал № 11 МУК ЦБС города Краснодара. Библиотека им. Н. А. Добролюбова</w:t>
            </w:r>
          </w:p>
        </w:tc>
        <w:tc>
          <w:tcPr>
            <w:tcW w:w="1010" w:type="pct"/>
            <w:tcBorders>
              <w:top w:val="nil"/>
              <w:left w:val="nil"/>
              <w:bottom w:val="single" w:sz="4" w:space="0" w:color="auto"/>
              <w:right w:val="single" w:sz="4" w:space="0" w:color="auto"/>
            </w:tcBorders>
            <w:shd w:val="clear" w:color="auto" w:fill="auto"/>
          </w:tcPr>
          <w:p w14:paraId="644BFB88" w14:textId="77777777" w:rsidR="00E62A83" w:rsidRPr="00AB0822" w:rsidRDefault="00E62A83" w:rsidP="00212D21">
            <w:pPr>
              <w:pStyle w:val="aa"/>
            </w:pPr>
            <w:r w:rsidRPr="00AB0822">
              <w:t>г.  Краснодар, ул. Кирова, д. 183/2</w:t>
            </w:r>
          </w:p>
        </w:tc>
        <w:tc>
          <w:tcPr>
            <w:tcW w:w="960" w:type="pct"/>
            <w:tcBorders>
              <w:top w:val="nil"/>
              <w:left w:val="nil"/>
              <w:bottom w:val="single" w:sz="4" w:space="0" w:color="auto"/>
              <w:right w:val="single" w:sz="4" w:space="0" w:color="auto"/>
            </w:tcBorders>
            <w:shd w:val="clear" w:color="auto" w:fill="auto"/>
          </w:tcPr>
          <w:p w14:paraId="51FD7808" w14:textId="77777777" w:rsidR="00E62A83" w:rsidRPr="00AB0822" w:rsidRDefault="00E62A83" w:rsidP="00212D21">
            <w:pPr>
              <w:pStyle w:val="aa"/>
            </w:pPr>
            <w:r w:rsidRPr="00AB0822">
              <w:t>78,7 тыс. ед. хранения</w:t>
            </w:r>
          </w:p>
        </w:tc>
        <w:tc>
          <w:tcPr>
            <w:tcW w:w="805" w:type="pct"/>
            <w:tcBorders>
              <w:top w:val="nil"/>
              <w:left w:val="nil"/>
              <w:bottom w:val="single" w:sz="4" w:space="0" w:color="auto"/>
              <w:right w:val="single" w:sz="4" w:space="0" w:color="auto"/>
            </w:tcBorders>
            <w:shd w:val="clear" w:color="auto" w:fill="auto"/>
          </w:tcPr>
          <w:p w14:paraId="03F2ACC4" w14:textId="77777777" w:rsidR="00E62A83" w:rsidRPr="00AB0822" w:rsidRDefault="00E62A83" w:rsidP="00212D21">
            <w:pPr>
              <w:pStyle w:val="aa"/>
            </w:pPr>
            <w:r w:rsidRPr="00AB0822">
              <w:t>Местное</w:t>
            </w:r>
          </w:p>
        </w:tc>
      </w:tr>
      <w:tr w:rsidR="00E62A83" w:rsidRPr="00AB0822" w14:paraId="63BBE8D8"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4FE82C24" w14:textId="77777777" w:rsidR="00E62A83" w:rsidRPr="00AB0822" w:rsidRDefault="00E62A83" w:rsidP="00212D21">
            <w:pPr>
              <w:pStyle w:val="aa"/>
            </w:pPr>
            <w:r w:rsidRPr="00AB0822">
              <w:t>16.</w:t>
            </w:r>
          </w:p>
        </w:tc>
        <w:tc>
          <w:tcPr>
            <w:tcW w:w="1764" w:type="pct"/>
            <w:tcBorders>
              <w:top w:val="nil"/>
              <w:left w:val="nil"/>
              <w:bottom w:val="single" w:sz="4" w:space="0" w:color="auto"/>
              <w:right w:val="single" w:sz="4" w:space="0" w:color="auto"/>
            </w:tcBorders>
            <w:shd w:val="clear" w:color="auto" w:fill="auto"/>
          </w:tcPr>
          <w:p w14:paraId="18F23108" w14:textId="77777777" w:rsidR="00E62A83" w:rsidRPr="00AB0822" w:rsidRDefault="00E62A83" w:rsidP="00212D21">
            <w:pPr>
              <w:pStyle w:val="aa"/>
            </w:pPr>
            <w:r w:rsidRPr="00AB0822">
              <w:t>Филиал № 12 МУК ЦБС города Краснодара Библиотека им. Н. К. Крупской</w:t>
            </w:r>
          </w:p>
        </w:tc>
        <w:tc>
          <w:tcPr>
            <w:tcW w:w="1010" w:type="pct"/>
            <w:tcBorders>
              <w:top w:val="nil"/>
              <w:left w:val="nil"/>
              <w:bottom w:val="single" w:sz="4" w:space="0" w:color="auto"/>
              <w:right w:val="single" w:sz="4" w:space="0" w:color="auto"/>
            </w:tcBorders>
            <w:shd w:val="clear" w:color="auto" w:fill="auto"/>
          </w:tcPr>
          <w:p w14:paraId="1E4FAC1E" w14:textId="77777777" w:rsidR="00E62A83" w:rsidRPr="00AB0822" w:rsidRDefault="00E62A83" w:rsidP="00212D21">
            <w:pPr>
              <w:pStyle w:val="aa"/>
            </w:pPr>
            <w:r w:rsidRPr="00AB0822">
              <w:t>г. Краснодар, ул. Лузана, д. 8</w:t>
            </w:r>
          </w:p>
        </w:tc>
        <w:tc>
          <w:tcPr>
            <w:tcW w:w="960" w:type="pct"/>
            <w:tcBorders>
              <w:top w:val="nil"/>
              <w:left w:val="nil"/>
              <w:bottom w:val="single" w:sz="4" w:space="0" w:color="auto"/>
              <w:right w:val="single" w:sz="4" w:space="0" w:color="auto"/>
            </w:tcBorders>
            <w:shd w:val="clear" w:color="auto" w:fill="auto"/>
          </w:tcPr>
          <w:p w14:paraId="718AB4D1" w14:textId="77777777" w:rsidR="00E62A83" w:rsidRPr="00AB0822" w:rsidRDefault="00E62A83" w:rsidP="00212D21">
            <w:pPr>
              <w:pStyle w:val="aa"/>
            </w:pPr>
            <w:r w:rsidRPr="00AB0822">
              <w:t>58,2 тыс. ед. хранения</w:t>
            </w:r>
          </w:p>
        </w:tc>
        <w:tc>
          <w:tcPr>
            <w:tcW w:w="805" w:type="pct"/>
            <w:tcBorders>
              <w:top w:val="nil"/>
              <w:left w:val="nil"/>
              <w:bottom w:val="single" w:sz="4" w:space="0" w:color="auto"/>
              <w:right w:val="single" w:sz="4" w:space="0" w:color="auto"/>
            </w:tcBorders>
            <w:shd w:val="clear" w:color="auto" w:fill="auto"/>
          </w:tcPr>
          <w:p w14:paraId="71479F6C" w14:textId="77777777" w:rsidR="00E62A83" w:rsidRPr="00AB0822" w:rsidRDefault="00E62A83" w:rsidP="00212D21">
            <w:pPr>
              <w:pStyle w:val="aa"/>
            </w:pPr>
            <w:r w:rsidRPr="00AB0822">
              <w:t>Местное</w:t>
            </w:r>
          </w:p>
        </w:tc>
      </w:tr>
      <w:tr w:rsidR="00E62A83" w:rsidRPr="00AB0822" w14:paraId="105EE452"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3AE094FD" w14:textId="77777777" w:rsidR="00E62A83" w:rsidRPr="00AB0822" w:rsidRDefault="00E62A83" w:rsidP="00212D21">
            <w:pPr>
              <w:pStyle w:val="aa"/>
            </w:pPr>
            <w:r w:rsidRPr="00AB0822">
              <w:t>17.</w:t>
            </w:r>
          </w:p>
        </w:tc>
        <w:tc>
          <w:tcPr>
            <w:tcW w:w="1764" w:type="pct"/>
            <w:tcBorders>
              <w:top w:val="nil"/>
              <w:left w:val="nil"/>
              <w:bottom w:val="single" w:sz="4" w:space="0" w:color="auto"/>
              <w:right w:val="single" w:sz="4" w:space="0" w:color="auto"/>
            </w:tcBorders>
            <w:shd w:val="clear" w:color="auto" w:fill="auto"/>
          </w:tcPr>
          <w:p w14:paraId="54C084AD" w14:textId="77777777" w:rsidR="00E62A83" w:rsidRPr="00AB0822" w:rsidRDefault="00E62A83" w:rsidP="00212D21">
            <w:pPr>
              <w:pStyle w:val="aa"/>
            </w:pPr>
            <w:r w:rsidRPr="00AB0822">
              <w:t>Филиал № 13 МУК ЦБС города Краснодара. Библиотека им. М. Ю. Лермонтова</w:t>
            </w:r>
          </w:p>
        </w:tc>
        <w:tc>
          <w:tcPr>
            <w:tcW w:w="1010" w:type="pct"/>
            <w:tcBorders>
              <w:top w:val="nil"/>
              <w:left w:val="nil"/>
              <w:bottom w:val="single" w:sz="4" w:space="0" w:color="auto"/>
              <w:right w:val="single" w:sz="4" w:space="0" w:color="auto"/>
            </w:tcBorders>
            <w:shd w:val="clear" w:color="auto" w:fill="auto"/>
          </w:tcPr>
          <w:p w14:paraId="78AEC7B9" w14:textId="77777777" w:rsidR="00E62A83" w:rsidRPr="00AB0822" w:rsidRDefault="00E62A83" w:rsidP="00212D21">
            <w:pPr>
              <w:pStyle w:val="aa"/>
            </w:pPr>
            <w:r w:rsidRPr="00AB0822">
              <w:t>г. Краснодар, ул. 1 Мая, д. 47/1</w:t>
            </w:r>
          </w:p>
        </w:tc>
        <w:tc>
          <w:tcPr>
            <w:tcW w:w="960" w:type="pct"/>
            <w:tcBorders>
              <w:top w:val="nil"/>
              <w:left w:val="nil"/>
              <w:bottom w:val="single" w:sz="4" w:space="0" w:color="auto"/>
              <w:right w:val="single" w:sz="4" w:space="0" w:color="auto"/>
            </w:tcBorders>
            <w:shd w:val="clear" w:color="auto" w:fill="auto"/>
          </w:tcPr>
          <w:p w14:paraId="6430ED1B" w14:textId="77777777" w:rsidR="00E62A83" w:rsidRPr="00AB0822" w:rsidRDefault="00E62A83" w:rsidP="00212D21">
            <w:pPr>
              <w:pStyle w:val="aa"/>
            </w:pPr>
            <w:r w:rsidRPr="00AB0822">
              <w:t>31,1 тыс. ед. хранения</w:t>
            </w:r>
          </w:p>
        </w:tc>
        <w:tc>
          <w:tcPr>
            <w:tcW w:w="805" w:type="pct"/>
            <w:tcBorders>
              <w:top w:val="nil"/>
              <w:left w:val="nil"/>
              <w:bottom w:val="single" w:sz="4" w:space="0" w:color="auto"/>
              <w:right w:val="single" w:sz="4" w:space="0" w:color="auto"/>
            </w:tcBorders>
            <w:shd w:val="clear" w:color="auto" w:fill="auto"/>
          </w:tcPr>
          <w:p w14:paraId="44050A09" w14:textId="77777777" w:rsidR="00E62A83" w:rsidRPr="00AB0822" w:rsidRDefault="00E62A83" w:rsidP="00212D21">
            <w:pPr>
              <w:pStyle w:val="aa"/>
            </w:pPr>
            <w:r w:rsidRPr="00AB0822">
              <w:t>Местное</w:t>
            </w:r>
          </w:p>
        </w:tc>
      </w:tr>
      <w:tr w:rsidR="00E62A83" w:rsidRPr="00AB0822" w14:paraId="733CF755"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369EA98" w14:textId="77777777" w:rsidR="00E62A83" w:rsidRPr="00AB0822" w:rsidRDefault="00E62A83" w:rsidP="00212D21">
            <w:pPr>
              <w:pStyle w:val="aa"/>
            </w:pPr>
            <w:r w:rsidRPr="00AB0822">
              <w:t>18.</w:t>
            </w:r>
          </w:p>
        </w:tc>
        <w:tc>
          <w:tcPr>
            <w:tcW w:w="1764" w:type="pct"/>
            <w:tcBorders>
              <w:top w:val="nil"/>
              <w:left w:val="nil"/>
              <w:bottom w:val="single" w:sz="4" w:space="0" w:color="auto"/>
              <w:right w:val="single" w:sz="4" w:space="0" w:color="auto"/>
            </w:tcBorders>
            <w:shd w:val="clear" w:color="auto" w:fill="auto"/>
          </w:tcPr>
          <w:p w14:paraId="315983AA" w14:textId="77777777" w:rsidR="00E62A83" w:rsidRPr="00AB0822" w:rsidRDefault="00E62A83" w:rsidP="00212D21">
            <w:pPr>
              <w:pStyle w:val="aa"/>
            </w:pPr>
            <w:r w:rsidRPr="00AB0822">
              <w:t>Филиал № 14 МУК ЦБС города Краснодара. Библиотека им. А. С. Макаренко</w:t>
            </w:r>
          </w:p>
        </w:tc>
        <w:tc>
          <w:tcPr>
            <w:tcW w:w="1010" w:type="pct"/>
            <w:tcBorders>
              <w:top w:val="nil"/>
              <w:left w:val="nil"/>
              <w:bottom w:val="single" w:sz="4" w:space="0" w:color="auto"/>
              <w:right w:val="single" w:sz="4" w:space="0" w:color="auto"/>
            </w:tcBorders>
            <w:shd w:val="clear" w:color="auto" w:fill="auto"/>
          </w:tcPr>
          <w:p w14:paraId="521CDE4F" w14:textId="77777777" w:rsidR="00E62A83" w:rsidRPr="00AB0822" w:rsidRDefault="00E62A83" w:rsidP="00212D21">
            <w:pPr>
              <w:pStyle w:val="aa"/>
            </w:pPr>
            <w:r w:rsidRPr="00AB0822">
              <w:t>г. Краснодар, ул. Новороссийская, д. 178</w:t>
            </w:r>
          </w:p>
        </w:tc>
        <w:tc>
          <w:tcPr>
            <w:tcW w:w="960" w:type="pct"/>
            <w:tcBorders>
              <w:top w:val="nil"/>
              <w:left w:val="nil"/>
              <w:bottom w:val="single" w:sz="4" w:space="0" w:color="auto"/>
              <w:right w:val="single" w:sz="4" w:space="0" w:color="auto"/>
            </w:tcBorders>
            <w:shd w:val="clear" w:color="auto" w:fill="auto"/>
          </w:tcPr>
          <w:p w14:paraId="38895677" w14:textId="77777777" w:rsidR="00E62A83" w:rsidRPr="00AB0822" w:rsidRDefault="00E62A83" w:rsidP="00212D21">
            <w:pPr>
              <w:pStyle w:val="aa"/>
            </w:pPr>
            <w:r w:rsidRPr="00AB0822">
              <w:t>21,0 тыс. ед. хранения</w:t>
            </w:r>
          </w:p>
        </w:tc>
        <w:tc>
          <w:tcPr>
            <w:tcW w:w="805" w:type="pct"/>
            <w:tcBorders>
              <w:top w:val="nil"/>
              <w:left w:val="nil"/>
              <w:bottom w:val="single" w:sz="4" w:space="0" w:color="auto"/>
              <w:right w:val="single" w:sz="4" w:space="0" w:color="auto"/>
            </w:tcBorders>
            <w:shd w:val="clear" w:color="auto" w:fill="auto"/>
          </w:tcPr>
          <w:p w14:paraId="07C6DDF0" w14:textId="77777777" w:rsidR="00E62A83" w:rsidRPr="00AB0822" w:rsidRDefault="00E62A83" w:rsidP="00212D21">
            <w:pPr>
              <w:pStyle w:val="aa"/>
            </w:pPr>
            <w:r w:rsidRPr="00AB0822">
              <w:t>Местное</w:t>
            </w:r>
          </w:p>
        </w:tc>
      </w:tr>
      <w:tr w:rsidR="00E62A83" w:rsidRPr="00AB0822" w14:paraId="17AC92CA"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04E96C19" w14:textId="77777777" w:rsidR="00E62A83" w:rsidRPr="00AB0822" w:rsidRDefault="00E62A83" w:rsidP="00212D21">
            <w:pPr>
              <w:pStyle w:val="aa"/>
            </w:pPr>
            <w:r w:rsidRPr="00AB0822">
              <w:t>19.</w:t>
            </w:r>
          </w:p>
        </w:tc>
        <w:tc>
          <w:tcPr>
            <w:tcW w:w="1764" w:type="pct"/>
            <w:tcBorders>
              <w:top w:val="nil"/>
              <w:left w:val="nil"/>
              <w:bottom w:val="single" w:sz="4" w:space="0" w:color="auto"/>
              <w:right w:val="single" w:sz="4" w:space="0" w:color="auto"/>
            </w:tcBorders>
            <w:shd w:val="clear" w:color="auto" w:fill="auto"/>
            <w:hideMark/>
          </w:tcPr>
          <w:p w14:paraId="09E4A412" w14:textId="77777777" w:rsidR="00E62A83" w:rsidRPr="00AB0822" w:rsidRDefault="00E62A83" w:rsidP="00212D21">
            <w:pPr>
              <w:pStyle w:val="aa"/>
            </w:pPr>
            <w:r w:rsidRPr="00AB0822">
              <w:t>Филиал № 15 МУК ЦБС города Краснодара. Детская библиотека имени С. Я. Маршака</w:t>
            </w:r>
          </w:p>
        </w:tc>
        <w:tc>
          <w:tcPr>
            <w:tcW w:w="1010" w:type="pct"/>
            <w:tcBorders>
              <w:top w:val="nil"/>
              <w:left w:val="nil"/>
              <w:bottom w:val="single" w:sz="4" w:space="0" w:color="auto"/>
              <w:right w:val="single" w:sz="4" w:space="0" w:color="auto"/>
            </w:tcBorders>
            <w:shd w:val="clear" w:color="auto" w:fill="auto"/>
            <w:hideMark/>
          </w:tcPr>
          <w:p w14:paraId="237707BB" w14:textId="77777777" w:rsidR="00E62A83" w:rsidRPr="00AB0822" w:rsidRDefault="00E62A83" w:rsidP="00212D21">
            <w:pPr>
              <w:pStyle w:val="aa"/>
            </w:pPr>
            <w:r w:rsidRPr="00AB0822">
              <w:t>г. Краснодар, ул. Гражданская, д. 6</w:t>
            </w:r>
          </w:p>
        </w:tc>
        <w:tc>
          <w:tcPr>
            <w:tcW w:w="960" w:type="pct"/>
            <w:tcBorders>
              <w:top w:val="nil"/>
              <w:left w:val="nil"/>
              <w:bottom w:val="single" w:sz="4" w:space="0" w:color="auto"/>
              <w:right w:val="single" w:sz="4" w:space="0" w:color="auto"/>
            </w:tcBorders>
            <w:shd w:val="clear" w:color="auto" w:fill="auto"/>
            <w:hideMark/>
          </w:tcPr>
          <w:p w14:paraId="28704576" w14:textId="77777777" w:rsidR="00E62A83" w:rsidRPr="00AB0822" w:rsidRDefault="00E62A83" w:rsidP="00212D21">
            <w:pPr>
              <w:pStyle w:val="aa"/>
            </w:pPr>
            <w:r w:rsidRPr="00AB0822">
              <w:t>35,0 тыс. ед. хранения</w:t>
            </w:r>
          </w:p>
        </w:tc>
        <w:tc>
          <w:tcPr>
            <w:tcW w:w="805" w:type="pct"/>
            <w:tcBorders>
              <w:top w:val="nil"/>
              <w:left w:val="nil"/>
              <w:bottom w:val="single" w:sz="4" w:space="0" w:color="auto"/>
              <w:right w:val="single" w:sz="4" w:space="0" w:color="auto"/>
            </w:tcBorders>
            <w:shd w:val="clear" w:color="auto" w:fill="auto"/>
            <w:hideMark/>
          </w:tcPr>
          <w:p w14:paraId="76258001" w14:textId="77777777" w:rsidR="00E62A83" w:rsidRPr="00AB0822" w:rsidRDefault="00E62A83" w:rsidP="00212D21">
            <w:pPr>
              <w:pStyle w:val="aa"/>
            </w:pPr>
            <w:r w:rsidRPr="00AB0822">
              <w:t>Местное</w:t>
            </w:r>
          </w:p>
        </w:tc>
      </w:tr>
      <w:tr w:rsidR="00E62A83" w:rsidRPr="00AB0822" w14:paraId="335A3689"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5287FC90" w14:textId="77777777" w:rsidR="00E62A83" w:rsidRPr="00AB0822" w:rsidRDefault="00E62A83" w:rsidP="00212D21">
            <w:pPr>
              <w:pStyle w:val="aa"/>
            </w:pPr>
            <w:r w:rsidRPr="00AB0822">
              <w:t>20.</w:t>
            </w:r>
          </w:p>
        </w:tc>
        <w:tc>
          <w:tcPr>
            <w:tcW w:w="1764" w:type="pct"/>
            <w:tcBorders>
              <w:top w:val="nil"/>
              <w:left w:val="nil"/>
              <w:bottom w:val="single" w:sz="4" w:space="0" w:color="auto"/>
              <w:right w:val="single" w:sz="4" w:space="0" w:color="auto"/>
            </w:tcBorders>
            <w:shd w:val="clear" w:color="auto" w:fill="auto"/>
          </w:tcPr>
          <w:p w14:paraId="45F10E75" w14:textId="77777777" w:rsidR="00E62A83" w:rsidRPr="00AB0822" w:rsidRDefault="00E62A83" w:rsidP="00212D21">
            <w:pPr>
              <w:pStyle w:val="aa"/>
            </w:pPr>
            <w:r w:rsidRPr="00AB0822">
              <w:t>Филиал № 16 МУК ЦБС города Краснодара. Библиотека им. В. В. Маяковского</w:t>
            </w:r>
          </w:p>
        </w:tc>
        <w:tc>
          <w:tcPr>
            <w:tcW w:w="1010" w:type="pct"/>
            <w:tcBorders>
              <w:top w:val="nil"/>
              <w:left w:val="nil"/>
              <w:bottom w:val="single" w:sz="4" w:space="0" w:color="auto"/>
              <w:right w:val="single" w:sz="4" w:space="0" w:color="auto"/>
            </w:tcBorders>
            <w:shd w:val="clear" w:color="auto" w:fill="auto"/>
          </w:tcPr>
          <w:p w14:paraId="4BC478CB" w14:textId="77777777" w:rsidR="00E62A83" w:rsidRPr="00AB0822" w:rsidRDefault="00E62A83" w:rsidP="00212D21">
            <w:pPr>
              <w:pStyle w:val="aa"/>
            </w:pPr>
            <w:r w:rsidRPr="00AB0822">
              <w:t>г. Краснодар, ул. 70 лет Октября, д. 26</w:t>
            </w:r>
          </w:p>
        </w:tc>
        <w:tc>
          <w:tcPr>
            <w:tcW w:w="960" w:type="pct"/>
            <w:tcBorders>
              <w:top w:val="nil"/>
              <w:left w:val="nil"/>
              <w:bottom w:val="single" w:sz="4" w:space="0" w:color="auto"/>
              <w:right w:val="single" w:sz="4" w:space="0" w:color="auto"/>
            </w:tcBorders>
            <w:shd w:val="clear" w:color="auto" w:fill="auto"/>
          </w:tcPr>
          <w:p w14:paraId="4B5AD8DD" w14:textId="77777777" w:rsidR="00E62A83" w:rsidRPr="00AB0822" w:rsidRDefault="00E62A83" w:rsidP="00212D21">
            <w:pPr>
              <w:pStyle w:val="aa"/>
            </w:pPr>
            <w:r w:rsidRPr="00AB0822">
              <w:t>35,0 тыс. ед. хранения</w:t>
            </w:r>
          </w:p>
        </w:tc>
        <w:tc>
          <w:tcPr>
            <w:tcW w:w="805" w:type="pct"/>
            <w:tcBorders>
              <w:top w:val="nil"/>
              <w:left w:val="nil"/>
              <w:bottom w:val="single" w:sz="4" w:space="0" w:color="auto"/>
              <w:right w:val="single" w:sz="4" w:space="0" w:color="auto"/>
            </w:tcBorders>
            <w:shd w:val="clear" w:color="auto" w:fill="auto"/>
          </w:tcPr>
          <w:p w14:paraId="773E7D4F" w14:textId="77777777" w:rsidR="00E62A83" w:rsidRPr="00AB0822" w:rsidRDefault="00E62A83" w:rsidP="00212D21">
            <w:pPr>
              <w:pStyle w:val="aa"/>
            </w:pPr>
            <w:r w:rsidRPr="00AB0822">
              <w:t>Местное</w:t>
            </w:r>
          </w:p>
        </w:tc>
      </w:tr>
      <w:tr w:rsidR="00E62A83" w:rsidRPr="00AB0822" w14:paraId="423CA84F"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6EB02E8" w14:textId="77777777" w:rsidR="00E62A83" w:rsidRPr="00AB0822" w:rsidRDefault="00E62A83" w:rsidP="00212D21">
            <w:pPr>
              <w:pStyle w:val="aa"/>
            </w:pPr>
            <w:r w:rsidRPr="00AB0822">
              <w:lastRenderedPageBreak/>
              <w:t>21.</w:t>
            </w:r>
          </w:p>
        </w:tc>
        <w:tc>
          <w:tcPr>
            <w:tcW w:w="1764" w:type="pct"/>
            <w:tcBorders>
              <w:top w:val="nil"/>
              <w:left w:val="nil"/>
              <w:bottom w:val="single" w:sz="4" w:space="0" w:color="auto"/>
              <w:right w:val="single" w:sz="4" w:space="0" w:color="auto"/>
            </w:tcBorders>
            <w:shd w:val="clear" w:color="auto" w:fill="auto"/>
          </w:tcPr>
          <w:p w14:paraId="20DB4FA8" w14:textId="77777777" w:rsidR="00E62A83" w:rsidRPr="00AB0822" w:rsidRDefault="00E62A83" w:rsidP="00212D21">
            <w:pPr>
              <w:pStyle w:val="aa"/>
            </w:pPr>
            <w:r w:rsidRPr="00AB0822">
              <w:t xml:space="preserve">Филиал № 17 МУК ЦБС города Краснодара. Библиотека им. Н.А. Островского </w:t>
            </w:r>
          </w:p>
        </w:tc>
        <w:tc>
          <w:tcPr>
            <w:tcW w:w="1010" w:type="pct"/>
            <w:tcBorders>
              <w:top w:val="nil"/>
              <w:left w:val="nil"/>
              <w:bottom w:val="single" w:sz="4" w:space="0" w:color="auto"/>
              <w:right w:val="single" w:sz="4" w:space="0" w:color="auto"/>
            </w:tcBorders>
            <w:shd w:val="clear" w:color="auto" w:fill="auto"/>
          </w:tcPr>
          <w:p w14:paraId="188B9D8D" w14:textId="77777777" w:rsidR="00E62A83" w:rsidRPr="00AB0822" w:rsidRDefault="00E62A83" w:rsidP="00212D21">
            <w:pPr>
              <w:pStyle w:val="aa"/>
            </w:pPr>
            <w:r w:rsidRPr="00AB0822">
              <w:t>г. Краснодар, ул. Уральская, д. 156</w:t>
            </w:r>
          </w:p>
        </w:tc>
        <w:tc>
          <w:tcPr>
            <w:tcW w:w="960" w:type="pct"/>
            <w:tcBorders>
              <w:top w:val="nil"/>
              <w:left w:val="nil"/>
              <w:bottom w:val="single" w:sz="4" w:space="0" w:color="auto"/>
              <w:right w:val="single" w:sz="4" w:space="0" w:color="auto"/>
            </w:tcBorders>
            <w:shd w:val="clear" w:color="auto" w:fill="auto"/>
          </w:tcPr>
          <w:p w14:paraId="3F27E292" w14:textId="77777777" w:rsidR="00E62A83" w:rsidRPr="00AB0822" w:rsidRDefault="00E62A83" w:rsidP="00212D21">
            <w:pPr>
              <w:pStyle w:val="aa"/>
            </w:pPr>
            <w:r w:rsidRPr="00AB0822">
              <w:t>48,4 тыс. ед. хранения</w:t>
            </w:r>
          </w:p>
        </w:tc>
        <w:tc>
          <w:tcPr>
            <w:tcW w:w="805" w:type="pct"/>
            <w:tcBorders>
              <w:top w:val="nil"/>
              <w:left w:val="nil"/>
              <w:bottom w:val="single" w:sz="4" w:space="0" w:color="auto"/>
              <w:right w:val="single" w:sz="4" w:space="0" w:color="auto"/>
            </w:tcBorders>
            <w:shd w:val="clear" w:color="auto" w:fill="auto"/>
          </w:tcPr>
          <w:p w14:paraId="782BC54A" w14:textId="77777777" w:rsidR="00E62A83" w:rsidRPr="00AB0822" w:rsidRDefault="00E62A83" w:rsidP="00212D21">
            <w:pPr>
              <w:pStyle w:val="aa"/>
            </w:pPr>
            <w:r w:rsidRPr="00AB0822">
              <w:t>Местное</w:t>
            </w:r>
          </w:p>
        </w:tc>
      </w:tr>
      <w:tr w:rsidR="00E62A83" w:rsidRPr="00AB0822" w14:paraId="49CA18AC"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C11C56D" w14:textId="77777777" w:rsidR="00E62A83" w:rsidRPr="00AB0822" w:rsidRDefault="00E62A83" w:rsidP="00212D21">
            <w:pPr>
              <w:pStyle w:val="aa"/>
            </w:pPr>
            <w:r w:rsidRPr="00AB0822">
              <w:t>22.</w:t>
            </w:r>
          </w:p>
        </w:tc>
        <w:tc>
          <w:tcPr>
            <w:tcW w:w="1764" w:type="pct"/>
            <w:tcBorders>
              <w:top w:val="nil"/>
              <w:left w:val="nil"/>
              <w:bottom w:val="single" w:sz="4" w:space="0" w:color="auto"/>
              <w:right w:val="single" w:sz="4" w:space="0" w:color="auto"/>
            </w:tcBorders>
            <w:shd w:val="clear" w:color="auto" w:fill="auto"/>
          </w:tcPr>
          <w:p w14:paraId="40CFC190" w14:textId="77777777" w:rsidR="00E62A83" w:rsidRPr="00AB0822" w:rsidRDefault="00E62A83" w:rsidP="00212D21">
            <w:pPr>
              <w:pStyle w:val="aa"/>
            </w:pPr>
            <w:r w:rsidRPr="00AB0822">
              <w:t>Филиал № 18 МУК ЦБС города Краснодара. Библиотека им. Л. Н. Толстого</w:t>
            </w:r>
          </w:p>
        </w:tc>
        <w:tc>
          <w:tcPr>
            <w:tcW w:w="1010" w:type="pct"/>
            <w:tcBorders>
              <w:top w:val="nil"/>
              <w:left w:val="nil"/>
              <w:bottom w:val="single" w:sz="4" w:space="0" w:color="auto"/>
              <w:right w:val="single" w:sz="4" w:space="0" w:color="auto"/>
            </w:tcBorders>
            <w:shd w:val="clear" w:color="auto" w:fill="auto"/>
          </w:tcPr>
          <w:p w14:paraId="7D41786B" w14:textId="77777777" w:rsidR="00E62A83" w:rsidRPr="00AB0822" w:rsidRDefault="00E62A83" w:rsidP="00212D21">
            <w:pPr>
              <w:pStyle w:val="aa"/>
            </w:pPr>
            <w:r w:rsidRPr="00AB0822">
              <w:t>г. Краснодар, ул. Тургенева, д. 140/2</w:t>
            </w:r>
          </w:p>
        </w:tc>
        <w:tc>
          <w:tcPr>
            <w:tcW w:w="960" w:type="pct"/>
            <w:tcBorders>
              <w:top w:val="nil"/>
              <w:left w:val="nil"/>
              <w:bottom w:val="single" w:sz="4" w:space="0" w:color="auto"/>
              <w:right w:val="single" w:sz="4" w:space="0" w:color="auto"/>
            </w:tcBorders>
            <w:shd w:val="clear" w:color="auto" w:fill="auto"/>
          </w:tcPr>
          <w:p w14:paraId="53B5892C" w14:textId="77777777" w:rsidR="00E62A83" w:rsidRPr="00AB0822" w:rsidRDefault="00E62A83" w:rsidP="00212D21">
            <w:pPr>
              <w:pStyle w:val="aa"/>
            </w:pPr>
            <w:r w:rsidRPr="00AB0822">
              <w:t>73,1 тыс. ед. хранения</w:t>
            </w:r>
          </w:p>
        </w:tc>
        <w:tc>
          <w:tcPr>
            <w:tcW w:w="805" w:type="pct"/>
            <w:tcBorders>
              <w:top w:val="nil"/>
              <w:left w:val="nil"/>
              <w:bottom w:val="single" w:sz="4" w:space="0" w:color="auto"/>
              <w:right w:val="single" w:sz="4" w:space="0" w:color="auto"/>
            </w:tcBorders>
            <w:shd w:val="clear" w:color="auto" w:fill="auto"/>
          </w:tcPr>
          <w:p w14:paraId="765C30D3" w14:textId="77777777" w:rsidR="00E62A83" w:rsidRPr="00AB0822" w:rsidRDefault="00E62A83" w:rsidP="00212D21">
            <w:pPr>
              <w:pStyle w:val="aa"/>
            </w:pPr>
            <w:r w:rsidRPr="00AB0822">
              <w:t>Местное</w:t>
            </w:r>
          </w:p>
        </w:tc>
      </w:tr>
      <w:tr w:rsidR="00E62A83" w:rsidRPr="00AB0822" w14:paraId="54D245AE"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69214870" w14:textId="77777777" w:rsidR="00E62A83" w:rsidRPr="00AB0822" w:rsidRDefault="00E62A83" w:rsidP="00212D21">
            <w:pPr>
              <w:pStyle w:val="aa"/>
            </w:pPr>
            <w:r w:rsidRPr="00AB0822">
              <w:t>23.</w:t>
            </w:r>
          </w:p>
        </w:tc>
        <w:tc>
          <w:tcPr>
            <w:tcW w:w="1764" w:type="pct"/>
            <w:tcBorders>
              <w:top w:val="nil"/>
              <w:left w:val="nil"/>
              <w:bottom w:val="single" w:sz="4" w:space="0" w:color="auto"/>
              <w:right w:val="single" w:sz="4" w:space="0" w:color="auto"/>
            </w:tcBorders>
            <w:shd w:val="clear" w:color="auto" w:fill="auto"/>
            <w:hideMark/>
          </w:tcPr>
          <w:p w14:paraId="3CE4D53E" w14:textId="77777777" w:rsidR="00E62A83" w:rsidRPr="00AB0822" w:rsidRDefault="00E62A83" w:rsidP="00212D21">
            <w:pPr>
              <w:pStyle w:val="aa"/>
            </w:pPr>
            <w:r w:rsidRPr="00AB0822">
              <w:t>Филиал № 19 МУК ЦБС города Краснодара. Библиотека имени Н. Г. Чернышевского</w:t>
            </w:r>
          </w:p>
        </w:tc>
        <w:tc>
          <w:tcPr>
            <w:tcW w:w="1010" w:type="pct"/>
            <w:tcBorders>
              <w:top w:val="nil"/>
              <w:left w:val="nil"/>
              <w:bottom w:val="single" w:sz="4" w:space="0" w:color="auto"/>
              <w:right w:val="single" w:sz="4" w:space="0" w:color="auto"/>
            </w:tcBorders>
            <w:shd w:val="clear" w:color="auto" w:fill="auto"/>
            <w:hideMark/>
          </w:tcPr>
          <w:p w14:paraId="31D57C39" w14:textId="77777777" w:rsidR="00E62A83" w:rsidRPr="00AB0822" w:rsidRDefault="00E62A83" w:rsidP="00212D21">
            <w:pPr>
              <w:pStyle w:val="aa"/>
            </w:pPr>
            <w:r w:rsidRPr="00AB0822">
              <w:t>г. Краснодар, ул. Майкопская, д. 53</w:t>
            </w:r>
          </w:p>
        </w:tc>
        <w:tc>
          <w:tcPr>
            <w:tcW w:w="960" w:type="pct"/>
            <w:tcBorders>
              <w:top w:val="nil"/>
              <w:left w:val="nil"/>
              <w:bottom w:val="single" w:sz="4" w:space="0" w:color="auto"/>
              <w:right w:val="single" w:sz="4" w:space="0" w:color="auto"/>
            </w:tcBorders>
            <w:shd w:val="clear" w:color="auto" w:fill="auto"/>
            <w:hideMark/>
          </w:tcPr>
          <w:p w14:paraId="660B623C" w14:textId="77777777" w:rsidR="00E62A83" w:rsidRPr="00AB0822" w:rsidRDefault="00E62A83" w:rsidP="00212D21">
            <w:pPr>
              <w:pStyle w:val="aa"/>
            </w:pPr>
            <w:r w:rsidRPr="00AB0822">
              <w:t>32,2 тыс. ед. хранения</w:t>
            </w:r>
          </w:p>
        </w:tc>
        <w:tc>
          <w:tcPr>
            <w:tcW w:w="805" w:type="pct"/>
            <w:tcBorders>
              <w:top w:val="nil"/>
              <w:left w:val="nil"/>
              <w:bottom w:val="single" w:sz="4" w:space="0" w:color="auto"/>
              <w:right w:val="single" w:sz="4" w:space="0" w:color="auto"/>
            </w:tcBorders>
            <w:shd w:val="clear" w:color="auto" w:fill="auto"/>
            <w:hideMark/>
          </w:tcPr>
          <w:p w14:paraId="5DC4753B" w14:textId="77777777" w:rsidR="00E62A83" w:rsidRPr="00AB0822" w:rsidRDefault="00E62A83" w:rsidP="00212D21">
            <w:pPr>
              <w:pStyle w:val="aa"/>
            </w:pPr>
            <w:r w:rsidRPr="00AB0822">
              <w:t>Местное</w:t>
            </w:r>
          </w:p>
        </w:tc>
      </w:tr>
      <w:tr w:rsidR="00E62A83" w:rsidRPr="00AB0822" w14:paraId="298F3916"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1C7F79C" w14:textId="77777777" w:rsidR="00E62A83" w:rsidRPr="00AB0822" w:rsidRDefault="00E62A83" w:rsidP="00212D21">
            <w:pPr>
              <w:pStyle w:val="aa"/>
            </w:pPr>
            <w:r w:rsidRPr="00AB0822">
              <w:t>24.</w:t>
            </w:r>
          </w:p>
        </w:tc>
        <w:tc>
          <w:tcPr>
            <w:tcW w:w="1764" w:type="pct"/>
            <w:tcBorders>
              <w:top w:val="nil"/>
              <w:left w:val="nil"/>
              <w:bottom w:val="single" w:sz="4" w:space="0" w:color="auto"/>
              <w:right w:val="single" w:sz="4" w:space="0" w:color="auto"/>
            </w:tcBorders>
            <w:shd w:val="clear" w:color="auto" w:fill="auto"/>
          </w:tcPr>
          <w:p w14:paraId="0F72D585" w14:textId="77777777" w:rsidR="00E62A83" w:rsidRPr="00AB0822" w:rsidRDefault="00E62A83" w:rsidP="00212D21">
            <w:pPr>
              <w:pStyle w:val="aa"/>
            </w:pPr>
            <w:r w:rsidRPr="00AB0822">
              <w:t>Филиал № 20 МУК ЦБС города Краснодара. Детская библиотека им. К. И. Чуковского</w:t>
            </w:r>
          </w:p>
        </w:tc>
        <w:tc>
          <w:tcPr>
            <w:tcW w:w="1010" w:type="pct"/>
            <w:tcBorders>
              <w:top w:val="nil"/>
              <w:left w:val="nil"/>
              <w:bottom w:val="single" w:sz="4" w:space="0" w:color="auto"/>
              <w:right w:val="single" w:sz="4" w:space="0" w:color="auto"/>
            </w:tcBorders>
            <w:shd w:val="clear" w:color="auto" w:fill="auto"/>
          </w:tcPr>
          <w:p w14:paraId="43760B7C" w14:textId="77777777" w:rsidR="00E62A83" w:rsidRPr="00AB0822" w:rsidRDefault="00E62A83" w:rsidP="00212D21">
            <w:pPr>
              <w:pStyle w:val="aa"/>
            </w:pPr>
            <w:r w:rsidRPr="00AB0822">
              <w:t>г. Краснодар, ул. 70 лет Октября, д. 26</w:t>
            </w:r>
          </w:p>
        </w:tc>
        <w:tc>
          <w:tcPr>
            <w:tcW w:w="960" w:type="pct"/>
            <w:tcBorders>
              <w:top w:val="nil"/>
              <w:left w:val="nil"/>
              <w:bottom w:val="single" w:sz="4" w:space="0" w:color="auto"/>
              <w:right w:val="single" w:sz="4" w:space="0" w:color="auto"/>
            </w:tcBorders>
            <w:shd w:val="clear" w:color="auto" w:fill="auto"/>
          </w:tcPr>
          <w:p w14:paraId="22A3686B" w14:textId="77777777" w:rsidR="00E62A83" w:rsidRPr="00AB0822" w:rsidRDefault="00E62A83" w:rsidP="00212D21">
            <w:pPr>
              <w:pStyle w:val="aa"/>
            </w:pPr>
            <w:r w:rsidRPr="00AB0822">
              <w:t>31,9 тыс. ед. хранения</w:t>
            </w:r>
          </w:p>
        </w:tc>
        <w:tc>
          <w:tcPr>
            <w:tcW w:w="805" w:type="pct"/>
            <w:tcBorders>
              <w:top w:val="nil"/>
              <w:left w:val="nil"/>
              <w:bottom w:val="single" w:sz="4" w:space="0" w:color="auto"/>
              <w:right w:val="single" w:sz="4" w:space="0" w:color="auto"/>
            </w:tcBorders>
            <w:shd w:val="clear" w:color="auto" w:fill="auto"/>
          </w:tcPr>
          <w:p w14:paraId="71E99893" w14:textId="77777777" w:rsidR="00E62A83" w:rsidRPr="00AB0822" w:rsidRDefault="00E62A83" w:rsidP="00212D21">
            <w:pPr>
              <w:pStyle w:val="aa"/>
            </w:pPr>
            <w:r w:rsidRPr="00AB0822">
              <w:t>Местное</w:t>
            </w:r>
          </w:p>
        </w:tc>
      </w:tr>
      <w:tr w:rsidR="00E62A83" w:rsidRPr="00AB0822" w14:paraId="60908159"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768DDA3B" w14:textId="77777777" w:rsidR="00E62A83" w:rsidRPr="00AB0822" w:rsidRDefault="00E62A83" w:rsidP="00212D21">
            <w:pPr>
              <w:pStyle w:val="aa"/>
            </w:pPr>
            <w:r w:rsidRPr="00AB0822">
              <w:t>25.</w:t>
            </w:r>
          </w:p>
        </w:tc>
        <w:tc>
          <w:tcPr>
            <w:tcW w:w="1764" w:type="pct"/>
            <w:tcBorders>
              <w:top w:val="nil"/>
              <w:left w:val="nil"/>
              <w:bottom w:val="single" w:sz="4" w:space="0" w:color="auto"/>
              <w:right w:val="single" w:sz="4" w:space="0" w:color="auto"/>
            </w:tcBorders>
            <w:shd w:val="clear" w:color="auto" w:fill="auto"/>
          </w:tcPr>
          <w:p w14:paraId="3AF9F016" w14:textId="77777777" w:rsidR="00E62A83" w:rsidRPr="00AB0822" w:rsidRDefault="00E62A83" w:rsidP="00212D21">
            <w:pPr>
              <w:pStyle w:val="aa"/>
            </w:pPr>
            <w:r w:rsidRPr="00AB0822">
              <w:t>Филиал № 21 МУК ЦБС города Краснодара. Библиотека-клуб им. Т. Г. Шевченко</w:t>
            </w:r>
          </w:p>
        </w:tc>
        <w:tc>
          <w:tcPr>
            <w:tcW w:w="1010" w:type="pct"/>
            <w:tcBorders>
              <w:top w:val="nil"/>
              <w:left w:val="nil"/>
              <w:bottom w:val="single" w:sz="4" w:space="0" w:color="auto"/>
              <w:right w:val="single" w:sz="4" w:space="0" w:color="auto"/>
            </w:tcBorders>
            <w:shd w:val="clear" w:color="auto" w:fill="auto"/>
          </w:tcPr>
          <w:p w14:paraId="217C5024" w14:textId="77777777" w:rsidR="00E62A83" w:rsidRPr="00AB0822" w:rsidRDefault="00E62A83" w:rsidP="00212D21">
            <w:pPr>
              <w:pStyle w:val="aa"/>
            </w:pPr>
            <w:r w:rsidRPr="00AB0822">
              <w:t>пос. Березовый, д. 20/5</w:t>
            </w:r>
          </w:p>
        </w:tc>
        <w:tc>
          <w:tcPr>
            <w:tcW w:w="960" w:type="pct"/>
            <w:tcBorders>
              <w:top w:val="nil"/>
              <w:left w:val="nil"/>
              <w:bottom w:val="single" w:sz="4" w:space="0" w:color="auto"/>
              <w:right w:val="single" w:sz="4" w:space="0" w:color="auto"/>
            </w:tcBorders>
            <w:shd w:val="clear" w:color="auto" w:fill="auto"/>
          </w:tcPr>
          <w:p w14:paraId="391B27E1" w14:textId="77777777" w:rsidR="00E62A83" w:rsidRPr="00AB0822" w:rsidRDefault="00E62A83" w:rsidP="00212D21">
            <w:pPr>
              <w:pStyle w:val="aa"/>
            </w:pPr>
            <w:r w:rsidRPr="00AB0822">
              <w:t>18,7 тыс. ед. хранения</w:t>
            </w:r>
          </w:p>
        </w:tc>
        <w:tc>
          <w:tcPr>
            <w:tcW w:w="805" w:type="pct"/>
            <w:tcBorders>
              <w:top w:val="nil"/>
              <w:left w:val="nil"/>
              <w:bottom w:val="single" w:sz="4" w:space="0" w:color="auto"/>
              <w:right w:val="single" w:sz="4" w:space="0" w:color="auto"/>
            </w:tcBorders>
            <w:shd w:val="clear" w:color="auto" w:fill="auto"/>
          </w:tcPr>
          <w:p w14:paraId="61D5C26C" w14:textId="77777777" w:rsidR="00E62A83" w:rsidRPr="00AB0822" w:rsidRDefault="00E62A83" w:rsidP="00212D21">
            <w:pPr>
              <w:pStyle w:val="aa"/>
            </w:pPr>
            <w:r w:rsidRPr="00AB0822">
              <w:t>Местное</w:t>
            </w:r>
          </w:p>
        </w:tc>
      </w:tr>
      <w:tr w:rsidR="00E62A83" w:rsidRPr="00AB0822" w14:paraId="3271018D"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2BF248D" w14:textId="77777777" w:rsidR="00E62A83" w:rsidRPr="00AB0822" w:rsidRDefault="00E62A83" w:rsidP="00212D21">
            <w:pPr>
              <w:pStyle w:val="aa"/>
            </w:pPr>
            <w:r w:rsidRPr="00AB0822">
              <w:t>26.</w:t>
            </w:r>
          </w:p>
        </w:tc>
        <w:tc>
          <w:tcPr>
            <w:tcW w:w="1764" w:type="pct"/>
            <w:tcBorders>
              <w:top w:val="nil"/>
              <w:left w:val="nil"/>
              <w:bottom w:val="single" w:sz="4" w:space="0" w:color="auto"/>
              <w:right w:val="single" w:sz="4" w:space="0" w:color="auto"/>
            </w:tcBorders>
            <w:shd w:val="clear" w:color="auto" w:fill="auto"/>
          </w:tcPr>
          <w:p w14:paraId="19E9FA4F" w14:textId="77777777" w:rsidR="00E62A83" w:rsidRPr="00AB0822" w:rsidRDefault="00E62A83" w:rsidP="00212D21">
            <w:pPr>
              <w:pStyle w:val="aa"/>
            </w:pPr>
            <w:r w:rsidRPr="00AB0822">
              <w:t xml:space="preserve">Филиал № 22 МУК ЦБС города Краснодара. Библиотека-клуб им. В.Г. Белинского </w:t>
            </w:r>
          </w:p>
        </w:tc>
        <w:tc>
          <w:tcPr>
            <w:tcW w:w="1010" w:type="pct"/>
            <w:tcBorders>
              <w:top w:val="nil"/>
              <w:left w:val="nil"/>
              <w:bottom w:val="single" w:sz="4" w:space="0" w:color="auto"/>
              <w:right w:val="single" w:sz="4" w:space="0" w:color="auto"/>
            </w:tcBorders>
            <w:shd w:val="clear" w:color="auto" w:fill="auto"/>
          </w:tcPr>
          <w:p w14:paraId="40346E4F" w14:textId="77777777" w:rsidR="00E62A83" w:rsidRPr="00AB0822" w:rsidRDefault="00E62A83" w:rsidP="00212D21">
            <w:pPr>
              <w:pStyle w:val="aa"/>
            </w:pPr>
            <w:r w:rsidRPr="00AB0822">
              <w:t>хут. Ленина, ул. Молодежная, д. 37</w:t>
            </w:r>
          </w:p>
        </w:tc>
        <w:tc>
          <w:tcPr>
            <w:tcW w:w="960" w:type="pct"/>
            <w:tcBorders>
              <w:top w:val="nil"/>
              <w:left w:val="nil"/>
              <w:bottom w:val="single" w:sz="4" w:space="0" w:color="auto"/>
              <w:right w:val="single" w:sz="4" w:space="0" w:color="auto"/>
            </w:tcBorders>
            <w:shd w:val="clear" w:color="auto" w:fill="auto"/>
          </w:tcPr>
          <w:p w14:paraId="36789CB9" w14:textId="77777777" w:rsidR="00E62A83" w:rsidRPr="00AB0822" w:rsidRDefault="00E62A83" w:rsidP="00212D21">
            <w:pPr>
              <w:pStyle w:val="aa"/>
            </w:pPr>
            <w:r w:rsidRPr="00AB0822">
              <w:t>24,4 тыс. ед. хранения</w:t>
            </w:r>
          </w:p>
        </w:tc>
        <w:tc>
          <w:tcPr>
            <w:tcW w:w="805" w:type="pct"/>
            <w:tcBorders>
              <w:top w:val="nil"/>
              <w:left w:val="nil"/>
              <w:bottom w:val="single" w:sz="4" w:space="0" w:color="auto"/>
              <w:right w:val="single" w:sz="4" w:space="0" w:color="auto"/>
            </w:tcBorders>
            <w:shd w:val="clear" w:color="auto" w:fill="auto"/>
          </w:tcPr>
          <w:p w14:paraId="4C213EBF" w14:textId="77777777" w:rsidR="00E62A83" w:rsidRPr="00AB0822" w:rsidRDefault="00E62A83" w:rsidP="00212D21">
            <w:pPr>
              <w:pStyle w:val="aa"/>
            </w:pPr>
            <w:r w:rsidRPr="00AB0822">
              <w:t>Местное</w:t>
            </w:r>
          </w:p>
        </w:tc>
      </w:tr>
      <w:tr w:rsidR="00E62A83" w:rsidRPr="00AB0822" w14:paraId="20E059B3"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345541BC" w14:textId="77777777" w:rsidR="00E62A83" w:rsidRPr="00AB0822" w:rsidRDefault="00E62A83" w:rsidP="00212D21">
            <w:pPr>
              <w:pStyle w:val="aa"/>
            </w:pPr>
            <w:r w:rsidRPr="00AB0822">
              <w:t>27.</w:t>
            </w:r>
          </w:p>
        </w:tc>
        <w:tc>
          <w:tcPr>
            <w:tcW w:w="1764" w:type="pct"/>
            <w:tcBorders>
              <w:top w:val="nil"/>
              <w:left w:val="nil"/>
              <w:bottom w:val="single" w:sz="4" w:space="0" w:color="auto"/>
              <w:right w:val="single" w:sz="4" w:space="0" w:color="auto"/>
            </w:tcBorders>
            <w:shd w:val="clear" w:color="auto" w:fill="auto"/>
          </w:tcPr>
          <w:p w14:paraId="45C79606" w14:textId="77777777" w:rsidR="00E62A83" w:rsidRPr="00AB0822" w:rsidRDefault="00E62A83" w:rsidP="00212D21">
            <w:pPr>
              <w:pStyle w:val="aa"/>
            </w:pPr>
            <w:r w:rsidRPr="00AB0822">
              <w:t>Филиал № 23 МУК ЦБС города Краснодара. Библиотека № 23</w:t>
            </w:r>
          </w:p>
        </w:tc>
        <w:tc>
          <w:tcPr>
            <w:tcW w:w="1010" w:type="pct"/>
            <w:tcBorders>
              <w:top w:val="nil"/>
              <w:left w:val="nil"/>
              <w:bottom w:val="single" w:sz="4" w:space="0" w:color="auto"/>
              <w:right w:val="single" w:sz="4" w:space="0" w:color="auto"/>
            </w:tcBorders>
            <w:shd w:val="clear" w:color="auto" w:fill="auto"/>
          </w:tcPr>
          <w:p w14:paraId="14D33E06" w14:textId="77777777" w:rsidR="00E62A83" w:rsidRPr="00AB0822" w:rsidRDefault="00E62A83" w:rsidP="00212D21">
            <w:pPr>
              <w:pStyle w:val="aa"/>
            </w:pPr>
            <w:r w:rsidRPr="00AB0822">
              <w:t>ст-ца Елизаветинская, ул. Советская, д. 32-34</w:t>
            </w:r>
          </w:p>
        </w:tc>
        <w:tc>
          <w:tcPr>
            <w:tcW w:w="960" w:type="pct"/>
            <w:tcBorders>
              <w:top w:val="nil"/>
              <w:left w:val="nil"/>
              <w:bottom w:val="single" w:sz="4" w:space="0" w:color="auto"/>
              <w:right w:val="single" w:sz="4" w:space="0" w:color="auto"/>
            </w:tcBorders>
            <w:shd w:val="clear" w:color="auto" w:fill="auto"/>
          </w:tcPr>
          <w:p w14:paraId="06FF177E" w14:textId="77777777" w:rsidR="00E62A83" w:rsidRPr="00AB0822" w:rsidRDefault="00E62A83" w:rsidP="00212D21">
            <w:pPr>
              <w:pStyle w:val="aa"/>
            </w:pPr>
            <w:r w:rsidRPr="00AB0822">
              <w:t>20,2 тыс. ед. хранения</w:t>
            </w:r>
          </w:p>
        </w:tc>
        <w:tc>
          <w:tcPr>
            <w:tcW w:w="805" w:type="pct"/>
            <w:tcBorders>
              <w:top w:val="nil"/>
              <w:left w:val="nil"/>
              <w:bottom w:val="single" w:sz="4" w:space="0" w:color="auto"/>
              <w:right w:val="single" w:sz="4" w:space="0" w:color="auto"/>
            </w:tcBorders>
            <w:shd w:val="clear" w:color="auto" w:fill="auto"/>
          </w:tcPr>
          <w:p w14:paraId="0334EFCE" w14:textId="77777777" w:rsidR="00E62A83" w:rsidRPr="00AB0822" w:rsidRDefault="00E62A83" w:rsidP="00212D21">
            <w:pPr>
              <w:pStyle w:val="aa"/>
            </w:pPr>
            <w:r w:rsidRPr="00AB0822">
              <w:t>Местное</w:t>
            </w:r>
          </w:p>
        </w:tc>
      </w:tr>
      <w:tr w:rsidR="00E62A83" w:rsidRPr="00AB0822" w14:paraId="03EFDB67"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59DDF3C8" w14:textId="77777777" w:rsidR="00E62A83" w:rsidRPr="00AB0822" w:rsidRDefault="00E62A83" w:rsidP="00212D21">
            <w:pPr>
              <w:pStyle w:val="aa"/>
            </w:pPr>
            <w:r w:rsidRPr="00AB0822">
              <w:t>28.</w:t>
            </w:r>
          </w:p>
        </w:tc>
        <w:tc>
          <w:tcPr>
            <w:tcW w:w="1764" w:type="pct"/>
            <w:tcBorders>
              <w:top w:val="nil"/>
              <w:left w:val="nil"/>
              <w:bottom w:val="single" w:sz="4" w:space="0" w:color="auto"/>
              <w:right w:val="single" w:sz="4" w:space="0" w:color="auto"/>
            </w:tcBorders>
            <w:shd w:val="clear" w:color="auto" w:fill="auto"/>
          </w:tcPr>
          <w:p w14:paraId="32DE22A3" w14:textId="77777777" w:rsidR="00E62A83" w:rsidRPr="00AB0822" w:rsidRDefault="00E62A83" w:rsidP="00212D21">
            <w:pPr>
              <w:pStyle w:val="aa"/>
            </w:pPr>
            <w:r w:rsidRPr="00AB0822">
              <w:t>Филиал № 24 МУК ЦБС города Краснодара. Детская библиотека № 24</w:t>
            </w:r>
          </w:p>
        </w:tc>
        <w:tc>
          <w:tcPr>
            <w:tcW w:w="1010" w:type="pct"/>
            <w:tcBorders>
              <w:top w:val="nil"/>
              <w:left w:val="nil"/>
              <w:bottom w:val="single" w:sz="4" w:space="0" w:color="auto"/>
              <w:right w:val="single" w:sz="4" w:space="0" w:color="auto"/>
            </w:tcBorders>
            <w:shd w:val="clear" w:color="auto" w:fill="auto"/>
          </w:tcPr>
          <w:p w14:paraId="0EE39F09" w14:textId="77777777" w:rsidR="00E62A83" w:rsidRPr="00AB0822" w:rsidRDefault="00E62A83" w:rsidP="00212D21">
            <w:pPr>
              <w:pStyle w:val="aa"/>
            </w:pPr>
            <w:r w:rsidRPr="00AB0822">
              <w:t>ст-ца Елизаветинская, ул. Советская, д. 32-34</w:t>
            </w:r>
          </w:p>
        </w:tc>
        <w:tc>
          <w:tcPr>
            <w:tcW w:w="960" w:type="pct"/>
            <w:tcBorders>
              <w:top w:val="nil"/>
              <w:left w:val="nil"/>
              <w:bottom w:val="single" w:sz="4" w:space="0" w:color="auto"/>
              <w:right w:val="single" w:sz="4" w:space="0" w:color="auto"/>
            </w:tcBorders>
            <w:shd w:val="clear" w:color="auto" w:fill="auto"/>
          </w:tcPr>
          <w:p w14:paraId="4D58CB40" w14:textId="77777777" w:rsidR="00E62A83" w:rsidRPr="00AB0822" w:rsidRDefault="00E62A83" w:rsidP="00212D21">
            <w:pPr>
              <w:pStyle w:val="aa"/>
            </w:pPr>
            <w:r w:rsidRPr="00AB0822">
              <w:t>16,9 тыс. ед. хранения</w:t>
            </w:r>
          </w:p>
        </w:tc>
        <w:tc>
          <w:tcPr>
            <w:tcW w:w="805" w:type="pct"/>
            <w:tcBorders>
              <w:top w:val="nil"/>
              <w:left w:val="nil"/>
              <w:bottom w:val="single" w:sz="4" w:space="0" w:color="auto"/>
              <w:right w:val="single" w:sz="4" w:space="0" w:color="auto"/>
            </w:tcBorders>
            <w:shd w:val="clear" w:color="auto" w:fill="auto"/>
          </w:tcPr>
          <w:p w14:paraId="627A2BD1" w14:textId="77777777" w:rsidR="00E62A83" w:rsidRPr="00AB0822" w:rsidRDefault="00E62A83" w:rsidP="00212D21">
            <w:pPr>
              <w:pStyle w:val="aa"/>
            </w:pPr>
            <w:r w:rsidRPr="00AB0822">
              <w:t>Местное</w:t>
            </w:r>
          </w:p>
        </w:tc>
      </w:tr>
      <w:tr w:rsidR="00E62A83" w:rsidRPr="00AB0822" w14:paraId="26D2978C"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3C0B62B" w14:textId="77777777" w:rsidR="00E62A83" w:rsidRPr="00AB0822" w:rsidRDefault="00E62A83" w:rsidP="00212D21">
            <w:pPr>
              <w:pStyle w:val="aa"/>
            </w:pPr>
            <w:r w:rsidRPr="00AB0822">
              <w:t>29.</w:t>
            </w:r>
          </w:p>
        </w:tc>
        <w:tc>
          <w:tcPr>
            <w:tcW w:w="1764" w:type="pct"/>
            <w:tcBorders>
              <w:top w:val="nil"/>
              <w:left w:val="nil"/>
              <w:bottom w:val="single" w:sz="4" w:space="0" w:color="auto"/>
              <w:right w:val="single" w:sz="4" w:space="0" w:color="auto"/>
            </w:tcBorders>
            <w:shd w:val="clear" w:color="auto" w:fill="auto"/>
          </w:tcPr>
          <w:p w14:paraId="3319487E" w14:textId="77777777" w:rsidR="00E62A83" w:rsidRPr="00AB0822" w:rsidRDefault="00E62A83" w:rsidP="00212D21">
            <w:pPr>
              <w:pStyle w:val="aa"/>
            </w:pPr>
            <w:r w:rsidRPr="00AB0822">
              <w:t>Филиал № 25 МУК ЦБС города Краснодара. Библиотека № 25</w:t>
            </w:r>
          </w:p>
        </w:tc>
        <w:tc>
          <w:tcPr>
            <w:tcW w:w="1010" w:type="pct"/>
            <w:tcBorders>
              <w:top w:val="nil"/>
              <w:left w:val="nil"/>
              <w:bottom w:val="single" w:sz="4" w:space="0" w:color="auto"/>
              <w:right w:val="single" w:sz="4" w:space="0" w:color="auto"/>
            </w:tcBorders>
            <w:shd w:val="clear" w:color="auto" w:fill="auto"/>
          </w:tcPr>
          <w:p w14:paraId="6BFEDE71" w14:textId="77777777" w:rsidR="00E62A83" w:rsidRPr="00AB0822" w:rsidRDefault="00E62A83" w:rsidP="00212D21">
            <w:pPr>
              <w:pStyle w:val="aa"/>
            </w:pPr>
            <w:r w:rsidRPr="00AB0822">
              <w:t>хут. Копанской, ул. Центральная, д. 16/1</w:t>
            </w:r>
          </w:p>
        </w:tc>
        <w:tc>
          <w:tcPr>
            <w:tcW w:w="960" w:type="pct"/>
            <w:tcBorders>
              <w:top w:val="nil"/>
              <w:left w:val="nil"/>
              <w:bottom w:val="single" w:sz="4" w:space="0" w:color="auto"/>
              <w:right w:val="single" w:sz="4" w:space="0" w:color="auto"/>
            </w:tcBorders>
            <w:shd w:val="clear" w:color="auto" w:fill="auto"/>
          </w:tcPr>
          <w:p w14:paraId="2BA878A2" w14:textId="77777777" w:rsidR="00E62A83" w:rsidRPr="00AB0822" w:rsidRDefault="00E62A83" w:rsidP="00212D21">
            <w:pPr>
              <w:pStyle w:val="aa"/>
            </w:pPr>
            <w:r w:rsidRPr="00AB0822">
              <w:t>11,4 тыс. ед. хранения</w:t>
            </w:r>
          </w:p>
        </w:tc>
        <w:tc>
          <w:tcPr>
            <w:tcW w:w="805" w:type="pct"/>
            <w:tcBorders>
              <w:top w:val="nil"/>
              <w:left w:val="nil"/>
              <w:bottom w:val="single" w:sz="4" w:space="0" w:color="auto"/>
              <w:right w:val="single" w:sz="4" w:space="0" w:color="auto"/>
            </w:tcBorders>
            <w:shd w:val="clear" w:color="auto" w:fill="auto"/>
          </w:tcPr>
          <w:p w14:paraId="7928A1C2" w14:textId="77777777" w:rsidR="00E62A83" w:rsidRPr="00AB0822" w:rsidRDefault="00E62A83" w:rsidP="00212D21">
            <w:pPr>
              <w:pStyle w:val="aa"/>
            </w:pPr>
            <w:r w:rsidRPr="00AB0822">
              <w:t>Местное</w:t>
            </w:r>
          </w:p>
        </w:tc>
      </w:tr>
      <w:tr w:rsidR="00E62A83" w:rsidRPr="00AB0822" w14:paraId="5AA1E0DC"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780CAA4D" w14:textId="77777777" w:rsidR="00E62A83" w:rsidRPr="00AB0822" w:rsidRDefault="00E62A83" w:rsidP="00212D21">
            <w:pPr>
              <w:pStyle w:val="aa"/>
            </w:pPr>
            <w:r w:rsidRPr="00AB0822">
              <w:t>30.</w:t>
            </w:r>
          </w:p>
        </w:tc>
        <w:tc>
          <w:tcPr>
            <w:tcW w:w="1764" w:type="pct"/>
            <w:tcBorders>
              <w:top w:val="nil"/>
              <w:left w:val="nil"/>
              <w:bottom w:val="single" w:sz="4" w:space="0" w:color="auto"/>
              <w:right w:val="single" w:sz="4" w:space="0" w:color="auto"/>
            </w:tcBorders>
            <w:shd w:val="clear" w:color="auto" w:fill="auto"/>
          </w:tcPr>
          <w:p w14:paraId="18EE4103" w14:textId="77777777" w:rsidR="00E62A83" w:rsidRPr="00AB0822" w:rsidRDefault="00E62A83" w:rsidP="00212D21">
            <w:pPr>
              <w:pStyle w:val="aa"/>
            </w:pPr>
            <w:r w:rsidRPr="00AB0822">
              <w:t>Филиал № 27 МУК ЦБС города Краснодара. Детская библиотека № 4</w:t>
            </w:r>
          </w:p>
        </w:tc>
        <w:tc>
          <w:tcPr>
            <w:tcW w:w="1010" w:type="pct"/>
            <w:tcBorders>
              <w:top w:val="nil"/>
              <w:left w:val="nil"/>
              <w:bottom w:val="single" w:sz="4" w:space="0" w:color="auto"/>
              <w:right w:val="single" w:sz="4" w:space="0" w:color="auto"/>
            </w:tcBorders>
            <w:shd w:val="clear" w:color="auto" w:fill="auto"/>
          </w:tcPr>
          <w:p w14:paraId="0740DF71" w14:textId="77777777" w:rsidR="00E62A83" w:rsidRPr="00AB0822" w:rsidRDefault="00E62A83" w:rsidP="00212D21">
            <w:pPr>
              <w:pStyle w:val="aa"/>
            </w:pPr>
            <w:r w:rsidRPr="00AB0822">
              <w:t>г. Краснодар, ул. Селезнева, д. 102</w:t>
            </w:r>
          </w:p>
        </w:tc>
        <w:tc>
          <w:tcPr>
            <w:tcW w:w="960" w:type="pct"/>
            <w:tcBorders>
              <w:top w:val="nil"/>
              <w:left w:val="nil"/>
              <w:bottom w:val="single" w:sz="4" w:space="0" w:color="auto"/>
              <w:right w:val="single" w:sz="4" w:space="0" w:color="auto"/>
            </w:tcBorders>
            <w:shd w:val="clear" w:color="auto" w:fill="auto"/>
          </w:tcPr>
          <w:p w14:paraId="5EC8B33D" w14:textId="77777777" w:rsidR="00E62A83" w:rsidRPr="00AB0822" w:rsidRDefault="00E62A83" w:rsidP="00212D21">
            <w:pPr>
              <w:pStyle w:val="aa"/>
            </w:pPr>
            <w:r w:rsidRPr="00AB0822">
              <w:t>16,8 тыс. ед. хранения</w:t>
            </w:r>
          </w:p>
        </w:tc>
        <w:tc>
          <w:tcPr>
            <w:tcW w:w="805" w:type="pct"/>
            <w:tcBorders>
              <w:top w:val="nil"/>
              <w:left w:val="nil"/>
              <w:bottom w:val="single" w:sz="4" w:space="0" w:color="auto"/>
              <w:right w:val="single" w:sz="4" w:space="0" w:color="auto"/>
            </w:tcBorders>
            <w:shd w:val="clear" w:color="auto" w:fill="auto"/>
          </w:tcPr>
          <w:p w14:paraId="5491060C" w14:textId="77777777" w:rsidR="00E62A83" w:rsidRPr="00AB0822" w:rsidRDefault="00E62A83" w:rsidP="00212D21">
            <w:pPr>
              <w:pStyle w:val="aa"/>
            </w:pPr>
            <w:r w:rsidRPr="00AB0822">
              <w:t>Местное</w:t>
            </w:r>
          </w:p>
        </w:tc>
      </w:tr>
      <w:tr w:rsidR="00E62A83" w:rsidRPr="00AB0822" w14:paraId="253C16D5"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0F3C4459" w14:textId="77777777" w:rsidR="00E62A83" w:rsidRPr="00AB0822" w:rsidRDefault="00E62A83" w:rsidP="00212D21">
            <w:pPr>
              <w:pStyle w:val="aa"/>
            </w:pPr>
            <w:r w:rsidRPr="00AB0822">
              <w:t>31.</w:t>
            </w:r>
          </w:p>
        </w:tc>
        <w:tc>
          <w:tcPr>
            <w:tcW w:w="1764" w:type="pct"/>
            <w:tcBorders>
              <w:top w:val="nil"/>
              <w:left w:val="nil"/>
              <w:bottom w:val="single" w:sz="4" w:space="0" w:color="auto"/>
              <w:right w:val="single" w:sz="4" w:space="0" w:color="auto"/>
            </w:tcBorders>
            <w:shd w:val="clear" w:color="auto" w:fill="auto"/>
          </w:tcPr>
          <w:p w14:paraId="1616B771" w14:textId="77777777" w:rsidR="00E62A83" w:rsidRPr="00AB0822" w:rsidRDefault="00E62A83" w:rsidP="00212D21">
            <w:pPr>
              <w:pStyle w:val="aa"/>
            </w:pPr>
            <w:r w:rsidRPr="00AB0822">
              <w:t>Филиал № 28 МУК ЦБС города Краснодара. Детская библиотека № 5</w:t>
            </w:r>
          </w:p>
        </w:tc>
        <w:tc>
          <w:tcPr>
            <w:tcW w:w="1010" w:type="pct"/>
            <w:tcBorders>
              <w:top w:val="nil"/>
              <w:left w:val="nil"/>
              <w:bottom w:val="single" w:sz="4" w:space="0" w:color="auto"/>
              <w:right w:val="single" w:sz="4" w:space="0" w:color="auto"/>
            </w:tcBorders>
            <w:shd w:val="clear" w:color="auto" w:fill="auto"/>
          </w:tcPr>
          <w:p w14:paraId="00882ADE" w14:textId="77777777" w:rsidR="00E62A83" w:rsidRPr="00AB0822" w:rsidRDefault="00E62A83" w:rsidP="00212D21">
            <w:pPr>
              <w:pStyle w:val="aa"/>
            </w:pPr>
            <w:r w:rsidRPr="00AB0822">
              <w:t>г. Краснодар, ул. Тургенева, д. 140/2</w:t>
            </w:r>
          </w:p>
        </w:tc>
        <w:tc>
          <w:tcPr>
            <w:tcW w:w="960" w:type="pct"/>
            <w:tcBorders>
              <w:top w:val="nil"/>
              <w:left w:val="nil"/>
              <w:bottom w:val="single" w:sz="4" w:space="0" w:color="auto"/>
              <w:right w:val="single" w:sz="4" w:space="0" w:color="auto"/>
            </w:tcBorders>
            <w:shd w:val="clear" w:color="auto" w:fill="auto"/>
          </w:tcPr>
          <w:p w14:paraId="02E13EB3" w14:textId="77777777" w:rsidR="00E62A83" w:rsidRPr="00AB0822" w:rsidRDefault="00E62A83" w:rsidP="00212D21">
            <w:pPr>
              <w:pStyle w:val="aa"/>
            </w:pPr>
            <w:r w:rsidRPr="00AB0822">
              <w:t>19,8 тыс. ед. хранения</w:t>
            </w:r>
          </w:p>
        </w:tc>
        <w:tc>
          <w:tcPr>
            <w:tcW w:w="805" w:type="pct"/>
            <w:tcBorders>
              <w:top w:val="nil"/>
              <w:left w:val="nil"/>
              <w:bottom w:val="single" w:sz="4" w:space="0" w:color="auto"/>
              <w:right w:val="single" w:sz="4" w:space="0" w:color="auto"/>
            </w:tcBorders>
            <w:shd w:val="clear" w:color="auto" w:fill="auto"/>
          </w:tcPr>
          <w:p w14:paraId="162F0769" w14:textId="77777777" w:rsidR="00E62A83" w:rsidRPr="00AB0822" w:rsidRDefault="00E62A83" w:rsidP="00212D21">
            <w:pPr>
              <w:pStyle w:val="aa"/>
            </w:pPr>
            <w:r w:rsidRPr="00AB0822">
              <w:t>Местное</w:t>
            </w:r>
          </w:p>
        </w:tc>
      </w:tr>
      <w:tr w:rsidR="00E62A83" w:rsidRPr="00AB0822" w14:paraId="244E7FBC"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0D449FBE" w14:textId="77777777" w:rsidR="00E62A83" w:rsidRPr="00AB0822" w:rsidRDefault="00E62A83" w:rsidP="00212D21">
            <w:pPr>
              <w:pStyle w:val="aa"/>
            </w:pPr>
            <w:r w:rsidRPr="00AB0822">
              <w:t>32.</w:t>
            </w:r>
          </w:p>
        </w:tc>
        <w:tc>
          <w:tcPr>
            <w:tcW w:w="1764" w:type="pct"/>
            <w:tcBorders>
              <w:top w:val="nil"/>
              <w:left w:val="nil"/>
              <w:bottom w:val="single" w:sz="4" w:space="0" w:color="auto"/>
              <w:right w:val="single" w:sz="4" w:space="0" w:color="auto"/>
            </w:tcBorders>
            <w:shd w:val="clear" w:color="auto" w:fill="auto"/>
          </w:tcPr>
          <w:p w14:paraId="1CB0FA41" w14:textId="77777777" w:rsidR="00E62A83" w:rsidRPr="00AB0822" w:rsidRDefault="00E62A83" w:rsidP="00212D21">
            <w:pPr>
              <w:pStyle w:val="aa"/>
            </w:pPr>
            <w:r w:rsidRPr="00AB0822">
              <w:t xml:space="preserve">Филиал № 29 МУК ЦБС города Краснодара. Библиотека им. И.Л. Дроздова </w:t>
            </w:r>
          </w:p>
        </w:tc>
        <w:tc>
          <w:tcPr>
            <w:tcW w:w="1010" w:type="pct"/>
            <w:tcBorders>
              <w:top w:val="nil"/>
              <w:left w:val="nil"/>
              <w:bottom w:val="single" w:sz="4" w:space="0" w:color="auto"/>
              <w:right w:val="single" w:sz="4" w:space="0" w:color="auto"/>
            </w:tcBorders>
            <w:shd w:val="clear" w:color="auto" w:fill="auto"/>
          </w:tcPr>
          <w:p w14:paraId="4C7D509D" w14:textId="77777777" w:rsidR="00E62A83" w:rsidRPr="00AB0822" w:rsidRDefault="00E62A83" w:rsidP="00212D21">
            <w:pPr>
              <w:pStyle w:val="aa"/>
            </w:pPr>
            <w:r w:rsidRPr="00AB0822">
              <w:t>ст-ца Старокорсунская, ул. Красная, д. 27/1</w:t>
            </w:r>
          </w:p>
        </w:tc>
        <w:tc>
          <w:tcPr>
            <w:tcW w:w="960" w:type="pct"/>
            <w:tcBorders>
              <w:top w:val="nil"/>
              <w:left w:val="nil"/>
              <w:bottom w:val="single" w:sz="4" w:space="0" w:color="auto"/>
              <w:right w:val="single" w:sz="4" w:space="0" w:color="auto"/>
            </w:tcBorders>
            <w:shd w:val="clear" w:color="auto" w:fill="auto"/>
          </w:tcPr>
          <w:p w14:paraId="7E8A73AE" w14:textId="77777777" w:rsidR="00E62A83" w:rsidRPr="00AB0822" w:rsidRDefault="00E62A83" w:rsidP="00212D21">
            <w:pPr>
              <w:pStyle w:val="aa"/>
            </w:pPr>
            <w:r w:rsidRPr="00AB0822">
              <w:t>30,3 тыс. ед. хранения</w:t>
            </w:r>
          </w:p>
        </w:tc>
        <w:tc>
          <w:tcPr>
            <w:tcW w:w="805" w:type="pct"/>
            <w:tcBorders>
              <w:top w:val="nil"/>
              <w:left w:val="nil"/>
              <w:bottom w:val="single" w:sz="4" w:space="0" w:color="auto"/>
              <w:right w:val="single" w:sz="4" w:space="0" w:color="auto"/>
            </w:tcBorders>
            <w:shd w:val="clear" w:color="auto" w:fill="auto"/>
          </w:tcPr>
          <w:p w14:paraId="2084DE3D" w14:textId="77777777" w:rsidR="00E62A83" w:rsidRPr="00AB0822" w:rsidRDefault="00E62A83" w:rsidP="00212D21">
            <w:pPr>
              <w:pStyle w:val="aa"/>
            </w:pPr>
            <w:r w:rsidRPr="00AB0822">
              <w:t>Местное</w:t>
            </w:r>
          </w:p>
        </w:tc>
      </w:tr>
      <w:tr w:rsidR="00E62A83" w:rsidRPr="00AB0822" w14:paraId="20D211B1" w14:textId="77777777" w:rsidTr="00E873D6">
        <w:tc>
          <w:tcPr>
            <w:tcW w:w="461" w:type="pct"/>
            <w:tcBorders>
              <w:top w:val="nil"/>
              <w:left w:val="single" w:sz="4" w:space="0" w:color="auto"/>
              <w:bottom w:val="single" w:sz="4" w:space="0" w:color="auto"/>
              <w:right w:val="single" w:sz="4" w:space="0" w:color="auto"/>
            </w:tcBorders>
            <w:shd w:val="clear" w:color="auto" w:fill="auto"/>
            <w:noWrap/>
            <w:hideMark/>
          </w:tcPr>
          <w:p w14:paraId="72872443" w14:textId="77777777" w:rsidR="00E62A83" w:rsidRPr="00AB0822" w:rsidRDefault="00E62A83" w:rsidP="00212D21">
            <w:pPr>
              <w:pStyle w:val="aa"/>
            </w:pPr>
            <w:r w:rsidRPr="00AB0822">
              <w:t>33.</w:t>
            </w:r>
          </w:p>
        </w:tc>
        <w:tc>
          <w:tcPr>
            <w:tcW w:w="1764" w:type="pct"/>
            <w:tcBorders>
              <w:top w:val="nil"/>
              <w:left w:val="nil"/>
              <w:bottom w:val="single" w:sz="4" w:space="0" w:color="auto"/>
              <w:right w:val="single" w:sz="4" w:space="0" w:color="auto"/>
            </w:tcBorders>
            <w:shd w:val="clear" w:color="auto" w:fill="auto"/>
          </w:tcPr>
          <w:p w14:paraId="45871DCB" w14:textId="77777777" w:rsidR="00E62A83" w:rsidRPr="00AB0822" w:rsidRDefault="00E62A83" w:rsidP="00212D21">
            <w:pPr>
              <w:pStyle w:val="aa"/>
            </w:pPr>
            <w:r w:rsidRPr="00AB0822">
              <w:t xml:space="preserve">Филиал № 30 МУК ЦБС города Краснодара. </w:t>
            </w:r>
            <w:r w:rsidRPr="00AB0822">
              <w:lastRenderedPageBreak/>
              <w:t>Библиотека-клуб им. А. Д. Знаменского</w:t>
            </w:r>
          </w:p>
        </w:tc>
        <w:tc>
          <w:tcPr>
            <w:tcW w:w="1010" w:type="pct"/>
            <w:tcBorders>
              <w:top w:val="nil"/>
              <w:left w:val="nil"/>
              <w:bottom w:val="single" w:sz="4" w:space="0" w:color="auto"/>
              <w:right w:val="single" w:sz="4" w:space="0" w:color="auto"/>
            </w:tcBorders>
            <w:shd w:val="clear" w:color="auto" w:fill="auto"/>
          </w:tcPr>
          <w:p w14:paraId="6B8ECD89" w14:textId="77777777" w:rsidR="00E62A83" w:rsidRPr="00AB0822" w:rsidRDefault="00E62A83" w:rsidP="00212D21">
            <w:pPr>
              <w:pStyle w:val="aa"/>
            </w:pPr>
            <w:r w:rsidRPr="00AB0822">
              <w:lastRenderedPageBreak/>
              <w:t>пос. Белозерный, д. 14/2</w:t>
            </w:r>
          </w:p>
        </w:tc>
        <w:tc>
          <w:tcPr>
            <w:tcW w:w="960" w:type="pct"/>
            <w:tcBorders>
              <w:top w:val="nil"/>
              <w:left w:val="nil"/>
              <w:bottom w:val="single" w:sz="4" w:space="0" w:color="auto"/>
              <w:right w:val="single" w:sz="4" w:space="0" w:color="auto"/>
            </w:tcBorders>
            <w:shd w:val="clear" w:color="auto" w:fill="auto"/>
          </w:tcPr>
          <w:p w14:paraId="606FE3F9" w14:textId="77777777" w:rsidR="00E62A83" w:rsidRPr="00AB0822" w:rsidRDefault="00E62A83" w:rsidP="00212D21">
            <w:pPr>
              <w:pStyle w:val="aa"/>
            </w:pPr>
            <w:r w:rsidRPr="00AB0822">
              <w:t>25,7 тыс. ед. хранения</w:t>
            </w:r>
          </w:p>
        </w:tc>
        <w:tc>
          <w:tcPr>
            <w:tcW w:w="805" w:type="pct"/>
            <w:tcBorders>
              <w:top w:val="nil"/>
              <w:left w:val="nil"/>
              <w:bottom w:val="single" w:sz="4" w:space="0" w:color="auto"/>
              <w:right w:val="single" w:sz="4" w:space="0" w:color="auto"/>
            </w:tcBorders>
            <w:shd w:val="clear" w:color="auto" w:fill="auto"/>
          </w:tcPr>
          <w:p w14:paraId="3F89B42E" w14:textId="77777777" w:rsidR="00E62A83" w:rsidRPr="00AB0822" w:rsidRDefault="00E62A83" w:rsidP="00212D21">
            <w:pPr>
              <w:pStyle w:val="aa"/>
            </w:pPr>
            <w:r w:rsidRPr="00AB0822">
              <w:t>Местное</w:t>
            </w:r>
          </w:p>
        </w:tc>
      </w:tr>
      <w:tr w:rsidR="00E62A83" w:rsidRPr="00AB0822" w14:paraId="3E6F1556"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35FD89FE" w14:textId="77777777" w:rsidR="00E62A83" w:rsidRPr="00AB0822" w:rsidRDefault="00E62A83" w:rsidP="00212D21">
            <w:pPr>
              <w:pStyle w:val="aa"/>
            </w:pPr>
            <w:r w:rsidRPr="00AB0822">
              <w:t>34.</w:t>
            </w:r>
          </w:p>
        </w:tc>
        <w:tc>
          <w:tcPr>
            <w:tcW w:w="1764" w:type="pct"/>
            <w:tcBorders>
              <w:top w:val="nil"/>
              <w:left w:val="nil"/>
              <w:bottom w:val="single" w:sz="4" w:space="0" w:color="auto"/>
              <w:right w:val="single" w:sz="4" w:space="0" w:color="auto"/>
            </w:tcBorders>
            <w:shd w:val="clear" w:color="auto" w:fill="auto"/>
          </w:tcPr>
          <w:p w14:paraId="5AA3B52E" w14:textId="77777777" w:rsidR="00E62A83" w:rsidRPr="00AB0822" w:rsidRDefault="00E62A83" w:rsidP="00212D21">
            <w:pPr>
              <w:pStyle w:val="aa"/>
            </w:pPr>
            <w:r w:rsidRPr="00AB0822">
              <w:t>Филиал № 31 МУК ЦБС города Краснодара. Библиотека им. К. А. Обойщикова</w:t>
            </w:r>
          </w:p>
        </w:tc>
        <w:tc>
          <w:tcPr>
            <w:tcW w:w="1010" w:type="pct"/>
            <w:tcBorders>
              <w:top w:val="nil"/>
              <w:left w:val="nil"/>
              <w:bottom w:val="single" w:sz="4" w:space="0" w:color="auto"/>
              <w:right w:val="single" w:sz="4" w:space="0" w:color="auto"/>
            </w:tcBorders>
            <w:shd w:val="clear" w:color="auto" w:fill="auto"/>
          </w:tcPr>
          <w:p w14:paraId="556A92BB" w14:textId="77777777" w:rsidR="00E62A83" w:rsidRPr="00AB0822" w:rsidRDefault="00E62A83" w:rsidP="00212D21">
            <w:pPr>
              <w:pStyle w:val="aa"/>
            </w:pPr>
            <w:r w:rsidRPr="00AB0822">
              <w:t>г. Краснодар, ул. им. Дзержинского, д. 213</w:t>
            </w:r>
          </w:p>
        </w:tc>
        <w:tc>
          <w:tcPr>
            <w:tcW w:w="960" w:type="pct"/>
            <w:tcBorders>
              <w:top w:val="nil"/>
              <w:left w:val="nil"/>
              <w:bottom w:val="single" w:sz="4" w:space="0" w:color="auto"/>
              <w:right w:val="single" w:sz="4" w:space="0" w:color="auto"/>
            </w:tcBorders>
            <w:shd w:val="clear" w:color="auto" w:fill="auto"/>
          </w:tcPr>
          <w:p w14:paraId="748BF4C9" w14:textId="77777777" w:rsidR="00E62A83" w:rsidRPr="00AB0822" w:rsidRDefault="00E62A83" w:rsidP="00212D21">
            <w:pPr>
              <w:pStyle w:val="aa"/>
            </w:pPr>
            <w:r w:rsidRPr="00AB0822">
              <w:t>19,1 тыс. ед. хранения</w:t>
            </w:r>
          </w:p>
        </w:tc>
        <w:tc>
          <w:tcPr>
            <w:tcW w:w="805" w:type="pct"/>
            <w:tcBorders>
              <w:top w:val="nil"/>
              <w:left w:val="nil"/>
              <w:bottom w:val="single" w:sz="4" w:space="0" w:color="auto"/>
              <w:right w:val="single" w:sz="4" w:space="0" w:color="auto"/>
            </w:tcBorders>
            <w:shd w:val="clear" w:color="auto" w:fill="auto"/>
          </w:tcPr>
          <w:p w14:paraId="383AAF97" w14:textId="77777777" w:rsidR="00E62A83" w:rsidRPr="00AB0822" w:rsidRDefault="00E62A83" w:rsidP="00212D21">
            <w:pPr>
              <w:pStyle w:val="aa"/>
            </w:pPr>
            <w:r w:rsidRPr="00AB0822">
              <w:t>Местное</w:t>
            </w:r>
          </w:p>
        </w:tc>
      </w:tr>
      <w:tr w:rsidR="00E62A83" w:rsidRPr="00AB0822" w14:paraId="5C17622A"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46926A25" w14:textId="77777777" w:rsidR="00E62A83" w:rsidRPr="00AB0822" w:rsidRDefault="00E62A83" w:rsidP="00212D21">
            <w:pPr>
              <w:pStyle w:val="aa"/>
            </w:pPr>
            <w:r w:rsidRPr="00AB0822">
              <w:t>35.</w:t>
            </w:r>
          </w:p>
        </w:tc>
        <w:tc>
          <w:tcPr>
            <w:tcW w:w="1764" w:type="pct"/>
            <w:tcBorders>
              <w:top w:val="nil"/>
              <w:left w:val="nil"/>
              <w:bottom w:val="single" w:sz="4" w:space="0" w:color="auto"/>
              <w:right w:val="single" w:sz="4" w:space="0" w:color="auto"/>
            </w:tcBorders>
            <w:shd w:val="clear" w:color="auto" w:fill="auto"/>
          </w:tcPr>
          <w:p w14:paraId="79FEE87A" w14:textId="77777777" w:rsidR="00E62A83" w:rsidRPr="00AB0822" w:rsidRDefault="00E62A83" w:rsidP="00212D21">
            <w:pPr>
              <w:pStyle w:val="aa"/>
            </w:pPr>
            <w:r w:rsidRPr="00AB0822">
              <w:t>Филиал № 32 МУК ЦБС города Краснодара. Библиотека № 32</w:t>
            </w:r>
          </w:p>
        </w:tc>
        <w:tc>
          <w:tcPr>
            <w:tcW w:w="1010" w:type="pct"/>
            <w:tcBorders>
              <w:top w:val="nil"/>
              <w:left w:val="nil"/>
              <w:bottom w:val="single" w:sz="4" w:space="0" w:color="auto"/>
              <w:right w:val="single" w:sz="4" w:space="0" w:color="auto"/>
            </w:tcBorders>
            <w:shd w:val="clear" w:color="auto" w:fill="auto"/>
          </w:tcPr>
          <w:p w14:paraId="432984C2" w14:textId="77777777" w:rsidR="00E62A83" w:rsidRPr="00AB0822" w:rsidRDefault="00E62A83" w:rsidP="00212D21">
            <w:pPr>
              <w:pStyle w:val="aa"/>
            </w:pPr>
            <w:r w:rsidRPr="00AB0822">
              <w:t>г. Краснодар, ул. Советская, д. 15</w:t>
            </w:r>
          </w:p>
        </w:tc>
        <w:tc>
          <w:tcPr>
            <w:tcW w:w="960" w:type="pct"/>
            <w:tcBorders>
              <w:top w:val="nil"/>
              <w:left w:val="nil"/>
              <w:bottom w:val="single" w:sz="4" w:space="0" w:color="auto"/>
              <w:right w:val="single" w:sz="4" w:space="0" w:color="auto"/>
            </w:tcBorders>
            <w:shd w:val="clear" w:color="auto" w:fill="auto"/>
          </w:tcPr>
          <w:p w14:paraId="2AD6EACF" w14:textId="77777777" w:rsidR="00E62A83" w:rsidRPr="00AB0822" w:rsidRDefault="00E62A83" w:rsidP="00212D21">
            <w:pPr>
              <w:pStyle w:val="aa"/>
            </w:pPr>
            <w:r w:rsidRPr="00AB0822">
              <w:t>12,8 тыс. ед. хранения</w:t>
            </w:r>
          </w:p>
        </w:tc>
        <w:tc>
          <w:tcPr>
            <w:tcW w:w="805" w:type="pct"/>
            <w:tcBorders>
              <w:top w:val="nil"/>
              <w:left w:val="nil"/>
              <w:bottom w:val="single" w:sz="4" w:space="0" w:color="auto"/>
              <w:right w:val="single" w:sz="4" w:space="0" w:color="auto"/>
            </w:tcBorders>
            <w:shd w:val="clear" w:color="auto" w:fill="auto"/>
          </w:tcPr>
          <w:p w14:paraId="11FAC2FF" w14:textId="77777777" w:rsidR="00E62A83" w:rsidRPr="00AB0822" w:rsidRDefault="00E62A83" w:rsidP="00212D21">
            <w:pPr>
              <w:pStyle w:val="aa"/>
            </w:pPr>
            <w:r w:rsidRPr="00AB0822">
              <w:t>Местное</w:t>
            </w:r>
          </w:p>
        </w:tc>
      </w:tr>
      <w:tr w:rsidR="00E62A83" w:rsidRPr="00AB0822" w14:paraId="26F88EB7"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081DC193" w14:textId="77777777" w:rsidR="00E62A83" w:rsidRPr="00AB0822" w:rsidRDefault="00E62A83" w:rsidP="00212D21">
            <w:pPr>
              <w:pStyle w:val="aa"/>
            </w:pPr>
            <w:r w:rsidRPr="00AB0822">
              <w:t>36.</w:t>
            </w:r>
          </w:p>
        </w:tc>
        <w:tc>
          <w:tcPr>
            <w:tcW w:w="1764" w:type="pct"/>
            <w:tcBorders>
              <w:top w:val="nil"/>
              <w:left w:val="nil"/>
              <w:bottom w:val="single" w:sz="4" w:space="0" w:color="auto"/>
              <w:right w:val="single" w:sz="4" w:space="0" w:color="auto"/>
            </w:tcBorders>
            <w:shd w:val="clear" w:color="auto" w:fill="auto"/>
          </w:tcPr>
          <w:p w14:paraId="7897CF7C" w14:textId="77777777" w:rsidR="00E62A83" w:rsidRPr="00AB0822" w:rsidRDefault="00E62A83" w:rsidP="00212D21">
            <w:pPr>
              <w:pStyle w:val="aa"/>
            </w:pPr>
            <w:r w:rsidRPr="00AB0822">
              <w:t>Филиал № 33 МУК ЦБС города Краснодара. Библиотека № 33</w:t>
            </w:r>
          </w:p>
        </w:tc>
        <w:tc>
          <w:tcPr>
            <w:tcW w:w="1010" w:type="pct"/>
            <w:tcBorders>
              <w:top w:val="nil"/>
              <w:left w:val="nil"/>
              <w:bottom w:val="single" w:sz="4" w:space="0" w:color="auto"/>
              <w:right w:val="single" w:sz="4" w:space="0" w:color="auto"/>
            </w:tcBorders>
            <w:shd w:val="clear" w:color="auto" w:fill="auto"/>
          </w:tcPr>
          <w:p w14:paraId="72FFB2E4" w14:textId="77777777" w:rsidR="00E62A83" w:rsidRPr="00AB0822" w:rsidRDefault="00E62A83" w:rsidP="00212D21">
            <w:pPr>
              <w:pStyle w:val="aa"/>
            </w:pPr>
            <w:r w:rsidRPr="00AB0822">
              <w:t>ст-ца Елизаветинская, ул. Ленина, д. 276/Шевченко, д. 60</w:t>
            </w:r>
          </w:p>
        </w:tc>
        <w:tc>
          <w:tcPr>
            <w:tcW w:w="960" w:type="pct"/>
            <w:tcBorders>
              <w:top w:val="nil"/>
              <w:left w:val="nil"/>
              <w:bottom w:val="single" w:sz="4" w:space="0" w:color="auto"/>
              <w:right w:val="single" w:sz="4" w:space="0" w:color="auto"/>
            </w:tcBorders>
            <w:shd w:val="clear" w:color="auto" w:fill="auto"/>
          </w:tcPr>
          <w:p w14:paraId="567ED5EE" w14:textId="77777777" w:rsidR="00E62A83" w:rsidRPr="00AB0822" w:rsidRDefault="00E62A83" w:rsidP="00212D21">
            <w:pPr>
              <w:pStyle w:val="aa"/>
            </w:pPr>
            <w:r w:rsidRPr="00AB0822">
              <w:t>13,1 тыс. ед. хранения</w:t>
            </w:r>
          </w:p>
        </w:tc>
        <w:tc>
          <w:tcPr>
            <w:tcW w:w="805" w:type="pct"/>
            <w:tcBorders>
              <w:top w:val="nil"/>
              <w:left w:val="nil"/>
              <w:bottom w:val="single" w:sz="4" w:space="0" w:color="auto"/>
              <w:right w:val="single" w:sz="4" w:space="0" w:color="auto"/>
            </w:tcBorders>
            <w:shd w:val="clear" w:color="auto" w:fill="auto"/>
          </w:tcPr>
          <w:p w14:paraId="5AE1E41A" w14:textId="77777777" w:rsidR="00E62A83" w:rsidRPr="00AB0822" w:rsidRDefault="00E62A83" w:rsidP="00212D21">
            <w:pPr>
              <w:pStyle w:val="aa"/>
            </w:pPr>
            <w:r w:rsidRPr="00AB0822">
              <w:t>Местное</w:t>
            </w:r>
          </w:p>
        </w:tc>
      </w:tr>
      <w:tr w:rsidR="00E62A83" w:rsidRPr="00AB0822" w14:paraId="3D065AD8"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2887D115" w14:textId="77777777" w:rsidR="00E62A83" w:rsidRPr="00AB0822" w:rsidRDefault="00E62A83" w:rsidP="00212D21">
            <w:pPr>
              <w:pStyle w:val="aa"/>
            </w:pPr>
            <w:r w:rsidRPr="00AB0822">
              <w:t>37.</w:t>
            </w:r>
          </w:p>
        </w:tc>
        <w:tc>
          <w:tcPr>
            <w:tcW w:w="1764" w:type="pct"/>
            <w:tcBorders>
              <w:top w:val="nil"/>
              <w:left w:val="nil"/>
              <w:bottom w:val="single" w:sz="4" w:space="0" w:color="auto"/>
              <w:right w:val="single" w:sz="4" w:space="0" w:color="auto"/>
            </w:tcBorders>
            <w:shd w:val="clear" w:color="auto" w:fill="auto"/>
          </w:tcPr>
          <w:p w14:paraId="7D6CDADB" w14:textId="77777777" w:rsidR="00E62A83" w:rsidRPr="00AB0822" w:rsidRDefault="00E62A83" w:rsidP="00212D21">
            <w:pPr>
              <w:pStyle w:val="aa"/>
            </w:pPr>
            <w:r w:rsidRPr="00AB0822">
              <w:t>Филиал № 34 МУК ЦБС города Краснодара. Библиотека № 34</w:t>
            </w:r>
          </w:p>
        </w:tc>
        <w:tc>
          <w:tcPr>
            <w:tcW w:w="1010" w:type="pct"/>
            <w:tcBorders>
              <w:top w:val="nil"/>
              <w:left w:val="nil"/>
              <w:bottom w:val="single" w:sz="4" w:space="0" w:color="auto"/>
              <w:right w:val="single" w:sz="4" w:space="0" w:color="auto"/>
            </w:tcBorders>
            <w:shd w:val="clear" w:color="auto" w:fill="auto"/>
          </w:tcPr>
          <w:p w14:paraId="541507A8" w14:textId="77777777" w:rsidR="00E62A83" w:rsidRPr="00AB0822" w:rsidRDefault="00E62A83" w:rsidP="00212D21">
            <w:pPr>
              <w:pStyle w:val="aa"/>
            </w:pPr>
            <w:r w:rsidRPr="00AB0822">
              <w:t>пос. Лорис, ул. Рязанская, д. 12</w:t>
            </w:r>
          </w:p>
        </w:tc>
        <w:tc>
          <w:tcPr>
            <w:tcW w:w="960" w:type="pct"/>
            <w:tcBorders>
              <w:top w:val="nil"/>
              <w:left w:val="nil"/>
              <w:bottom w:val="single" w:sz="4" w:space="0" w:color="auto"/>
              <w:right w:val="single" w:sz="4" w:space="0" w:color="auto"/>
            </w:tcBorders>
            <w:shd w:val="clear" w:color="auto" w:fill="auto"/>
          </w:tcPr>
          <w:p w14:paraId="45D39ADD" w14:textId="77777777" w:rsidR="00E62A83" w:rsidRPr="00AB0822" w:rsidRDefault="00E62A83" w:rsidP="00212D21">
            <w:pPr>
              <w:pStyle w:val="aa"/>
            </w:pPr>
            <w:r w:rsidRPr="00AB0822">
              <w:t>14,3 тыс. ед. хранения</w:t>
            </w:r>
          </w:p>
        </w:tc>
        <w:tc>
          <w:tcPr>
            <w:tcW w:w="805" w:type="pct"/>
            <w:tcBorders>
              <w:top w:val="nil"/>
              <w:left w:val="nil"/>
              <w:bottom w:val="single" w:sz="4" w:space="0" w:color="auto"/>
              <w:right w:val="single" w:sz="4" w:space="0" w:color="auto"/>
            </w:tcBorders>
            <w:shd w:val="clear" w:color="auto" w:fill="auto"/>
          </w:tcPr>
          <w:p w14:paraId="61E8DA2A" w14:textId="77777777" w:rsidR="00E62A83" w:rsidRPr="00AB0822" w:rsidRDefault="00E62A83" w:rsidP="00212D21">
            <w:pPr>
              <w:pStyle w:val="aa"/>
            </w:pPr>
            <w:r w:rsidRPr="00AB0822">
              <w:t>Местное</w:t>
            </w:r>
          </w:p>
        </w:tc>
      </w:tr>
      <w:tr w:rsidR="00E62A83" w:rsidRPr="00AB0822" w14:paraId="5ACD3531"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37D7E54A" w14:textId="77777777" w:rsidR="00E62A83" w:rsidRPr="00AB0822" w:rsidRDefault="00E62A83" w:rsidP="00212D21">
            <w:pPr>
              <w:pStyle w:val="aa"/>
            </w:pPr>
            <w:r w:rsidRPr="00AB0822">
              <w:t>38.</w:t>
            </w:r>
          </w:p>
        </w:tc>
        <w:tc>
          <w:tcPr>
            <w:tcW w:w="1764" w:type="pct"/>
            <w:tcBorders>
              <w:top w:val="nil"/>
              <w:left w:val="nil"/>
              <w:bottom w:val="single" w:sz="4" w:space="0" w:color="auto"/>
              <w:right w:val="single" w:sz="4" w:space="0" w:color="auto"/>
            </w:tcBorders>
            <w:shd w:val="clear" w:color="auto" w:fill="auto"/>
          </w:tcPr>
          <w:p w14:paraId="70841309" w14:textId="77777777" w:rsidR="00E62A83" w:rsidRPr="00AB0822" w:rsidRDefault="00E62A83" w:rsidP="00212D21">
            <w:pPr>
              <w:pStyle w:val="aa"/>
            </w:pPr>
            <w:r w:rsidRPr="00AB0822">
              <w:t>Филиал № 35 МУК ЦБС города Краснодара. Библиотека № 35</w:t>
            </w:r>
          </w:p>
        </w:tc>
        <w:tc>
          <w:tcPr>
            <w:tcW w:w="1010" w:type="pct"/>
            <w:tcBorders>
              <w:top w:val="nil"/>
              <w:left w:val="nil"/>
              <w:bottom w:val="single" w:sz="4" w:space="0" w:color="auto"/>
              <w:right w:val="single" w:sz="4" w:space="0" w:color="auto"/>
            </w:tcBorders>
            <w:shd w:val="clear" w:color="auto" w:fill="auto"/>
          </w:tcPr>
          <w:p w14:paraId="15DB213B" w14:textId="77777777" w:rsidR="00E62A83" w:rsidRPr="00AB0822" w:rsidRDefault="00E62A83" w:rsidP="00212D21">
            <w:pPr>
              <w:pStyle w:val="aa"/>
            </w:pPr>
            <w:r w:rsidRPr="00AB0822">
              <w:t>г. Краснодар, ул. Алма-Атинская, д. 148</w:t>
            </w:r>
          </w:p>
        </w:tc>
        <w:tc>
          <w:tcPr>
            <w:tcW w:w="960" w:type="pct"/>
            <w:tcBorders>
              <w:top w:val="nil"/>
              <w:left w:val="nil"/>
              <w:bottom w:val="single" w:sz="4" w:space="0" w:color="auto"/>
              <w:right w:val="single" w:sz="4" w:space="0" w:color="auto"/>
            </w:tcBorders>
            <w:shd w:val="clear" w:color="auto" w:fill="auto"/>
          </w:tcPr>
          <w:p w14:paraId="129689B6" w14:textId="77777777" w:rsidR="00E62A83" w:rsidRPr="00AB0822" w:rsidRDefault="00E62A83" w:rsidP="00212D21">
            <w:pPr>
              <w:pStyle w:val="aa"/>
            </w:pPr>
            <w:r w:rsidRPr="00AB0822">
              <w:t>21,6 тыс. ед. хранения</w:t>
            </w:r>
          </w:p>
        </w:tc>
        <w:tc>
          <w:tcPr>
            <w:tcW w:w="805" w:type="pct"/>
            <w:tcBorders>
              <w:top w:val="nil"/>
              <w:left w:val="nil"/>
              <w:bottom w:val="single" w:sz="4" w:space="0" w:color="auto"/>
              <w:right w:val="single" w:sz="4" w:space="0" w:color="auto"/>
            </w:tcBorders>
            <w:shd w:val="clear" w:color="auto" w:fill="auto"/>
          </w:tcPr>
          <w:p w14:paraId="342DC437" w14:textId="77777777" w:rsidR="00E62A83" w:rsidRPr="00AB0822" w:rsidRDefault="00E62A83" w:rsidP="00212D21">
            <w:pPr>
              <w:pStyle w:val="aa"/>
            </w:pPr>
            <w:r w:rsidRPr="00AB0822">
              <w:t>Местное</w:t>
            </w:r>
          </w:p>
        </w:tc>
      </w:tr>
      <w:tr w:rsidR="00E62A83" w:rsidRPr="00AB0822" w14:paraId="611C40FA"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0D7E7005" w14:textId="77777777" w:rsidR="00E62A83" w:rsidRPr="00AB0822" w:rsidRDefault="00E62A83" w:rsidP="00212D21">
            <w:pPr>
              <w:pStyle w:val="aa"/>
            </w:pPr>
            <w:r w:rsidRPr="00AB0822">
              <w:t>39.</w:t>
            </w:r>
          </w:p>
        </w:tc>
        <w:tc>
          <w:tcPr>
            <w:tcW w:w="1764" w:type="pct"/>
            <w:tcBorders>
              <w:top w:val="nil"/>
              <w:left w:val="nil"/>
              <w:bottom w:val="single" w:sz="4" w:space="0" w:color="auto"/>
              <w:right w:val="single" w:sz="4" w:space="0" w:color="auto"/>
            </w:tcBorders>
            <w:shd w:val="clear" w:color="auto" w:fill="auto"/>
          </w:tcPr>
          <w:p w14:paraId="469C33C7" w14:textId="77777777" w:rsidR="00E62A83" w:rsidRPr="00AB0822" w:rsidRDefault="00E62A83" w:rsidP="00212D21">
            <w:pPr>
              <w:pStyle w:val="aa"/>
            </w:pPr>
            <w:r w:rsidRPr="00AB0822">
              <w:t>Филиал № 36 МУК ЦБС города Краснодара. Детская библиотека им. И. С. Тургенева</w:t>
            </w:r>
          </w:p>
        </w:tc>
        <w:tc>
          <w:tcPr>
            <w:tcW w:w="1010" w:type="pct"/>
            <w:tcBorders>
              <w:top w:val="nil"/>
              <w:left w:val="nil"/>
              <w:bottom w:val="single" w:sz="4" w:space="0" w:color="auto"/>
              <w:right w:val="single" w:sz="4" w:space="0" w:color="auto"/>
            </w:tcBorders>
            <w:shd w:val="clear" w:color="auto" w:fill="auto"/>
          </w:tcPr>
          <w:p w14:paraId="717B2977" w14:textId="77777777" w:rsidR="00E62A83" w:rsidRPr="00AB0822" w:rsidRDefault="00E62A83" w:rsidP="00212D21">
            <w:pPr>
              <w:pStyle w:val="aa"/>
            </w:pPr>
            <w:r w:rsidRPr="00AB0822">
              <w:t>г. Краснодар, ул. Рашпилевская, д. 178</w:t>
            </w:r>
          </w:p>
        </w:tc>
        <w:tc>
          <w:tcPr>
            <w:tcW w:w="960" w:type="pct"/>
            <w:tcBorders>
              <w:top w:val="nil"/>
              <w:left w:val="nil"/>
              <w:bottom w:val="single" w:sz="4" w:space="0" w:color="auto"/>
              <w:right w:val="single" w:sz="4" w:space="0" w:color="auto"/>
            </w:tcBorders>
            <w:shd w:val="clear" w:color="auto" w:fill="auto"/>
          </w:tcPr>
          <w:p w14:paraId="1CF2A1B5" w14:textId="77777777" w:rsidR="00E62A83" w:rsidRPr="00AB0822" w:rsidRDefault="00E62A83" w:rsidP="00212D21">
            <w:pPr>
              <w:pStyle w:val="aa"/>
            </w:pPr>
            <w:r w:rsidRPr="00AB0822">
              <w:t>24,4 тыс. ед. хранения</w:t>
            </w:r>
          </w:p>
        </w:tc>
        <w:tc>
          <w:tcPr>
            <w:tcW w:w="805" w:type="pct"/>
            <w:tcBorders>
              <w:top w:val="nil"/>
              <w:left w:val="nil"/>
              <w:bottom w:val="single" w:sz="4" w:space="0" w:color="auto"/>
              <w:right w:val="single" w:sz="4" w:space="0" w:color="auto"/>
            </w:tcBorders>
            <w:shd w:val="clear" w:color="auto" w:fill="auto"/>
          </w:tcPr>
          <w:p w14:paraId="233270C0" w14:textId="77777777" w:rsidR="00E62A83" w:rsidRPr="00AB0822" w:rsidRDefault="00E62A83" w:rsidP="00212D21">
            <w:pPr>
              <w:pStyle w:val="aa"/>
            </w:pPr>
            <w:r w:rsidRPr="00AB0822">
              <w:t>Местное</w:t>
            </w:r>
          </w:p>
        </w:tc>
      </w:tr>
      <w:tr w:rsidR="00E62A83" w:rsidRPr="00AB0822" w14:paraId="14E61FE0"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13F59EC0" w14:textId="77777777" w:rsidR="00E62A83" w:rsidRPr="00AB0822" w:rsidRDefault="00E62A83" w:rsidP="00212D21">
            <w:pPr>
              <w:pStyle w:val="aa"/>
            </w:pPr>
            <w:r w:rsidRPr="00AB0822">
              <w:t>40.</w:t>
            </w:r>
          </w:p>
        </w:tc>
        <w:tc>
          <w:tcPr>
            <w:tcW w:w="1764" w:type="pct"/>
            <w:tcBorders>
              <w:top w:val="nil"/>
              <w:left w:val="nil"/>
              <w:bottom w:val="single" w:sz="4" w:space="0" w:color="auto"/>
              <w:right w:val="single" w:sz="4" w:space="0" w:color="auto"/>
            </w:tcBorders>
            <w:shd w:val="clear" w:color="auto" w:fill="auto"/>
          </w:tcPr>
          <w:p w14:paraId="50D7DCC1" w14:textId="77777777" w:rsidR="00E62A83" w:rsidRPr="00AB0822" w:rsidRDefault="00E62A83" w:rsidP="00212D21">
            <w:pPr>
              <w:pStyle w:val="aa"/>
            </w:pPr>
            <w:r w:rsidRPr="00AB0822">
              <w:t>Филиал № 37 МУК ЦБС города Краснодара. Библиотека-клуб (информационно-досуговый центр «Колосистый»)</w:t>
            </w:r>
          </w:p>
        </w:tc>
        <w:tc>
          <w:tcPr>
            <w:tcW w:w="1010" w:type="pct"/>
            <w:tcBorders>
              <w:top w:val="nil"/>
              <w:left w:val="nil"/>
              <w:bottom w:val="single" w:sz="4" w:space="0" w:color="auto"/>
              <w:right w:val="single" w:sz="4" w:space="0" w:color="auto"/>
            </w:tcBorders>
            <w:shd w:val="clear" w:color="auto" w:fill="auto"/>
          </w:tcPr>
          <w:p w14:paraId="043CAA04" w14:textId="77777777" w:rsidR="00E62A83" w:rsidRPr="00AB0822" w:rsidRDefault="00E62A83" w:rsidP="00212D21">
            <w:pPr>
              <w:pStyle w:val="aa"/>
            </w:pPr>
            <w:r w:rsidRPr="00AB0822">
              <w:t>пос. Колосистый, ул. Звездная, д. 10, 14</w:t>
            </w:r>
          </w:p>
        </w:tc>
        <w:tc>
          <w:tcPr>
            <w:tcW w:w="960" w:type="pct"/>
            <w:tcBorders>
              <w:top w:val="nil"/>
              <w:left w:val="nil"/>
              <w:bottom w:val="single" w:sz="4" w:space="0" w:color="auto"/>
              <w:right w:val="single" w:sz="4" w:space="0" w:color="auto"/>
            </w:tcBorders>
            <w:shd w:val="clear" w:color="auto" w:fill="auto"/>
          </w:tcPr>
          <w:p w14:paraId="2652FD06" w14:textId="77777777" w:rsidR="00E62A83" w:rsidRPr="00AB0822" w:rsidRDefault="00E62A83" w:rsidP="00212D21">
            <w:pPr>
              <w:pStyle w:val="aa"/>
            </w:pPr>
            <w:r w:rsidRPr="00AB0822">
              <w:t>14,9 тыс. ед. хранения</w:t>
            </w:r>
          </w:p>
        </w:tc>
        <w:tc>
          <w:tcPr>
            <w:tcW w:w="805" w:type="pct"/>
            <w:tcBorders>
              <w:top w:val="nil"/>
              <w:left w:val="nil"/>
              <w:bottom w:val="single" w:sz="4" w:space="0" w:color="auto"/>
              <w:right w:val="single" w:sz="4" w:space="0" w:color="auto"/>
            </w:tcBorders>
            <w:shd w:val="clear" w:color="auto" w:fill="auto"/>
          </w:tcPr>
          <w:p w14:paraId="58C1910A" w14:textId="77777777" w:rsidR="00E62A83" w:rsidRPr="00AB0822" w:rsidRDefault="00E62A83" w:rsidP="00212D21">
            <w:pPr>
              <w:pStyle w:val="aa"/>
            </w:pPr>
            <w:r w:rsidRPr="00AB0822">
              <w:t>Местное</w:t>
            </w:r>
          </w:p>
        </w:tc>
      </w:tr>
      <w:tr w:rsidR="00E62A83" w:rsidRPr="00AB0822" w14:paraId="60E36E6C" w14:textId="77777777" w:rsidTr="00E873D6">
        <w:tc>
          <w:tcPr>
            <w:tcW w:w="461" w:type="pct"/>
            <w:tcBorders>
              <w:top w:val="nil"/>
              <w:left w:val="single" w:sz="4" w:space="0" w:color="auto"/>
              <w:bottom w:val="single" w:sz="4" w:space="0" w:color="auto"/>
              <w:right w:val="single" w:sz="4" w:space="0" w:color="auto"/>
            </w:tcBorders>
            <w:shd w:val="clear" w:color="auto" w:fill="auto"/>
            <w:noWrap/>
          </w:tcPr>
          <w:p w14:paraId="5B6195C9" w14:textId="77777777" w:rsidR="00E62A83" w:rsidRPr="00AB0822" w:rsidRDefault="00E62A83" w:rsidP="00212D21">
            <w:pPr>
              <w:pStyle w:val="aa"/>
            </w:pPr>
            <w:r w:rsidRPr="00AB0822">
              <w:t>41.</w:t>
            </w:r>
          </w:p>
        </w:tc>
        <w:tc>
          <w:tcPr>
            <w:tcW w:w="1764" w:type="pct"/>
            <w:tcBorders>
              <w:top w:val="nil"/>
              <w:left w:val="nil"/>
              <w:bottom w:val="single" w:sz="4" w:space="0" w:color="auto"/>
              <w:right w:val="single" w:sz="4" w:space="0" w:color="auto"/>
            </w:tcBorders>
            <w:shd w:val="clear" w:color="auto" w:fill="auto"/>
          </w:tcPr>
          <w:p w14:paraId="49BC2FD0" w14:textId="77777777" w:rsidR="00E62A83" w:rsidRPr="00AB0822" w:rsidRDefault="00E62A83" w:rsidP="00212D21">
            <w:pPr>
              <w:pStyle w:val="aa"/>
            </w:pPr>
            <w:r w:rsidRPr="00AB0822">
              <w:t xml:space="preserve">Филиал № 38 МУК ЦБС города Краснодара. Библиотека № 38 </w:t>
            </w:r>
          </w:p>
        </w:tc>
        <w:tc>
          <w:tcPr>
            <w:tcW w:w="1010" w:type="pct"/>
            <w:tcBorders>
              <w:top w:val="nil"/>
              <w:left w:val="nil"/>
              <w:bottom w:val="single" w:sz="4" w:space="0" w:color="auto"/>
              <w:right w:val="single" w:sz="4" w:space="0" w:color="auto"/>
            </w:tcBorders>
            <w:shd w:val="clear" w:color="auto" w:fill="auto"/>
          </w:tcPr>
          <w:p w14:paraId="538318B3" w14:textId="77777777" w:rsidR="00E62A83" w:rsidRPr="00AB0822" w:rsidRDefault="00E62A83" w:rsidP="00212D21">
            <w:pPr>
              <w:pStyle w:val="aa"/>
            </w:pPr>
            <w:r w:rsidRPr="00AB0822">
              <w:t>г. Краснодар, ул. Сормовская, д. 12/6</w:t>
            </w:r>
          </w:p>
        </w:tc>
        <w:tc>
          <w:tcPr>
            <w:tcW w:w="960" w:type="pct"/>
            <w:tcBorders>
              <w:top w:val="nil"/>
              <w:left w:val="nil"/>
              <w:bottom w:val="single" w:sz="4" w:space="0" w:color="auto"/>
              <w:right w:val="single" w:sz="4" w:space="0" w:color="auto"/>
            </w:tcBorders>
            <w:shd w:val="clear" w:color="auto" w:fill="auto"/>
          </w:tcPr>
          <w:p w14:paraId="67577892" w14:textId="77777777" w:rsidR="00E62A83" w:rsidRPr="00AB0822" w:rsidRDefault="00E62A83" w:rsidP="00212D21">
            <w:pPr>
              <w:pStyle w:val="aa"/>
            </w:pPr>
            <w:r w:rsidRPr="00AB0822">
              <w:t>20,4 тыс. ед. хранения</w:t>
            </w:r>
          </w:p>
        </w:tc>
        <w:tc>
          <w:tcPr>
            <w:tcW w:w="805" w:type="pct"/>
            <w:tcBorders>
              <w:top w:val="nil"/>
              <w:left w:val="nil"/>
              <w:bottom w:val="single" w:sz="4" w:space="0" w:color="auto"/>
              <w:right w:val="single" w:sz="4" w:space="0" w:color="auto"/>
            </w:tcBorders>
            <w:shd w:val="clear" w:color="auto" w:fill="auto"/>
          </w:tcPr>
          <w:p w14:paraId="21B9684F" w14:textId="77777777" w:rsidR="00E62A83" w:rsidRPr="00AB0822" w:rsidRDefault="00E62A83" w:rsidP="00212D21">
            <w:pPr>
              <w:pStyle w:val="aa"/>
            </w:pPr>
            <w:r w:rsidRPr="00AB0822">
              <w:t>Местное</w:t>
            </w:r>
          </w:p>
        </w:tc>
      </w:tr>
    </w:tbl>
    <w:p w14:paraId="10100944" w14:textId="77777777" w:rsidR="00E62A83" w:rsidRPr="00AB0822" w:rsidRDefault="00E62A83" w:rsidP="00E62A83">
      <w:pPr>
        <w:rPr>
          <w:szCs w:val="28"/>
        </w:rPr>
      </w:pPr>
    </w:p>
    <w:p w14:paraId="52403BFC" w14:textId="77777777" w:rsidR="00E62A83" w:rsidRPr="00AB0822" w:rsidRDefault="00E62A83" w:rsidP="00E62A83">
      <w:pPr>
        <w:rPr>
          <w:szCs w:val="28"/>
        </w:rPr>
      </w:pPr>
      <w:r w:rsidRPr="00AB0822">
        <w:rPr>
          <w:spacing w:val="2"/>
          <w:szCs w:val="28"/>
          <w:shd w:val="clear" w:color="auto" w:fill="FFFFFF"/>
        </w:rPr>
        <w:t>Расчетный показатель минимально допустимого уровня обеспеченности населения книжным фондом библиотек, установленный РНГП Краснодарского края, составляет 4 тыс. ед. хранения на 1000 жителей. В целом по муниципальному образованию обеспеченность книжным фондом библиотек составляет 2,08 тыс. единиц хранения или 52 % норматива.</w:t>
      </w:r>
    </w:p>
    <w:p w14:paraId="054A1AED" w14:textId="638AFE6F" w:rsidR="00E62A83" w:rsidRDefault="00E62A83" w:rsidP="00E62A83">
      <w:pPr>
        <w:rPr>
          <w:szCs w:val="28"/>
        </w:rPr>
      </w:pPr>
      <w:r w:rsidRPr="00AB0822">
        <w:rPr>
          <w:szCs w:val="28"/>
        </w:rPr>
        <w:t>В таблице далее представлен анализ обеспеченности населения муниципального образования город Краснодар библиотеками (</w:t>
      </w:r>
      <w:r w:rsidRPr="00AB0822">
        <w:rPr>
          <w:szCs w:val="28"/>
        </w:rPr>
        <w:fldChar w:fldCharType="begin"/>
      </w:r>
      <w:r w:rsidRPr="00AB0822">
        <w:rPr>
          <w:szCs w:val="28"/>
        </w:rPr>
        <w:instrText xml:space="preserve"> REF _Ref22628408 \h </w:instrText>
      </w:r>
      <w:r>
        <w:rPr>
          <w:szCs w:val="28"/>
        </w:rPr>
        <w:instrText xml:space="preserve"> \* MERGEFORMAT </w:instrText>
      </w:r>
      <w:r w:rsidRPr="00AB0822">
        <w:rPr>
          <w:szCs w:val="28"/>
        </w:rPr>
      </w:r>
      <w:r w:rsidRPr="00AB0822">
        <w:rPr>
          <w:szCs w:val="28"/>
        </w:rPr>
        <w:fldChar w:fldCharType="separate"/>
      </w:r>
      <w:r w:rsidR="008F6378" w:rsidRPr="00AB0822">
        <w:t xml:space="preserve">Таблица </w:t>
      </w:r>
      <w:r w:rsidR="008F6378">
        <w:rPr>
          <w:noProof/>
        </w:rPr>
        <w:t>76</w:t>
      </w:r>
      <w:r w:rsidRPr="00AB0822">
        <w:rPr>
          <w:szCs w:val="28"/>
        </w:rPr>
        <w:fldChar w:fldCharType="end"/>
      </w:r>
      <w:r w:rsidRPr="00AB0822">
        <w:rPr>
          <w:szCs w:val="28"/>
        </w:rPr>
        <w:t>)</w:t>
      </w:r>
      <w:r w:rsidR="00E873D6">
        <w:rPr>
          <w:szCs w:val="28"/>
        </w:rPr>
        <w:t>.</w:t>
      </w:r>
    </w:p>
    <w:p w14:paraId="1E587809" w14:textId="4301BEE5" w:rsidR="0064351B" w:rsidRDefault="0064351B" w:rsidP="00E62A83">
      <w:pPr>
        <w:rPr>
          <w:szCs w:val="28"/>
        </w:rPr>
      </w:pPr>
    </w:p>
    <w:p w14:paraId="350537ED" w14:textId="669A4369" w:rsidR="0064351B" w:rsidRDefault="0064351B" w:rsidP="00E62A83">
      <w:pPr>
        <w:rPr>
          <w:szCs w:val="28"/>
        </w:rPr>
      </w:pPr>
    </w:p>
    <w:p w14:paraId="4718F42D" w14:textId="77777777" w:rsidR="0064351B" w:rsidRPr="00AB0822" w:rsidRDefault="0064351B" w:rsidP="00E62A83">
      <w:pPr>
        <w:rPr>
          <w:szCs w:val="28"/>
        </w:rPr>
      </w:pPr>
    </w:p>
    <w:p w14:paraId="06F7AA8D" w14:textId="499875B8" w:rsidR="00E62A83" w:rsidRPr="00AB0822" w:rsidRDefault="00E62A83" w:rsidP="00E62A83">
      <w:pPr>
        <w:pStyle w:val="a9"/>
      </w:pPr>
      <w:bookmarkStart w:id="301" w:name="_Ref22628408"/>
      <w:r w:rsidRPr="00AB0822">
        <w:lastRenderedPageBreak/>
        <w:t xml:space="preserve">Таблица </w:t>
      </w:r>
      <w:fldSimple w:instr=" SEQ Таблица \* ARABIC ">
        <w:r w:rsidR="008F6378">
          <w:rPr>
            <w:noProof/>
          </w:rPr>
          <w:t>76</w:t>
        </w:r>
      </w:fldSimple>
      <w:bookmarkEnd w:id="301"/>
      <w:r w:rsidRPr="00AB0822">
        <w:t xml:space="preserve"> – Обеспеченность населения библиотеками по внутригородским и сельским округам муниципального образования город Краснодар</w:t>
      </w:r>
    </w:p>
    <w:tbl>
      <w:tblPr>
        <w:tblW w:w="93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4"/>
        <w:gridCol w:w="3362"/>
        <w:gridCol w:w="1688"/>
        <w:gridCol w:w="1714"/>
        <w:gridCol w:w="2031"/>
      </w:tblGrid>
      <w:tr w:rsidR="00E62A83" w:rsidRPr="00AB0822" w14:paraId="1136C99D" w14:textId="77777777" w:rsidTr="00E62A83">
        <w:trPr>
          <w:tblHeader/>
        </w:trPr>
        <w:tc>
          <w:tcPr>
            <w:tcW w:w="564" w:type="dxa"/>
            <w:shd w:val="clear" w:color="auto" w:fill="auto"/>
            <w:vAlign w:val="center"/>
            <w:hideMark/>
          </w:tcPr>
          <w:p w14:paraId="66569C64" w14:textId="77777777" w:rsidR="00E62A83" w:rsidRPr="00AB0822" w:rsidRDefault="00E62A83" w:rsidP="00212D21">
            <w:pPr>
              <w:pStyle w:val="aff0"/>
            </w:pPr>
            <w:r w:rsidRPr="00AB0822">
              <w:t>№ п/п</w:t>
            </w:r>
          </w:p>
        </w:tc>
        <w:tc>
          <w:tcPr>
            <w:tcW w:w="3544" w:type="dxa"/>
            <w:shd w:val="clear" w:color="auto" w:fill="auto"/>
            <w:vAlign w:val="center"/>
            <w:hideMark/>
          </w:tcPr>
          <w:p w14:paraId="23BA98DF" w14:textId="77777777" w:rsidR="00E62A83" w:rsidRPr="00AB0822" w:rsidRDefault="00E62A83" w:rsidP="00212D21">
            <w:pPr>
              <w:pStyle w:val="aff0"/>
            </w:pPr>
            <w:r w:rsidRPr="00AB0822">
              <w:t>Наименование округа</w:t>
            </w:r>
          </w:p>
        </w:tc>
        <w:tc>
          <w:tcPr>
            <w:tcW w:w="1726" w:type="dxa"/>
            <w:shd w:val="clear" w:color="auto" w:fill="auto"/>
            <w:vAlign w:val="center"/>
            <w:hideMark/>
          </w:tcPr>
          <w:p w14:paraId="4887761B" w14:textId="77777777" w:rsidR="00E62A83" w:rsidRPr="00AB0822" w:rsidRDefault="00E62A83" w:rsidP="00212D21">
            <w:pPr>
              <w:pStyle w:val="aff0"/>
            </w:pPr>
            <w:r w:rsidRPr="00AB0822">
              <w:t>Проектная ёмкость, тыс. ед. экз.</w:t>
            </w:r>
          </w:p>
        </w:tc>
        <w:tc>
          <w:tcPr>
            <w:tcW w:w="1580" w:type="dxa"/>
            <w:shd w:val="clear" w:color="auto" w:fill="auto"/>
            <w:vAlign w:val="center"/>
            <w:hideMark/>
          </w:tcPr>
          <w:p w14:paraId="0FCAD482" w14:textId="77777777" w:rsidR="00E62A83" w:rsidRPr="00AB0822" w:rsidRDefault="00E62A83" w:rsidP="00212D21">
            <w:pPr>
              <w:pStyle w:val="aff0"/>
            </w:pPr>
            <w:r w:rsidRPr="00AB0822">
              <w:t>Нормативная потребность, тыс. ед. экз.</w:t>
            </w:r>
          </w:p>
        </w:tc>
        <w:tc>
          <w:tcPr>
            <w:tcW w:w="1945" w:type="dxa"/>
            <w:shd w:val="clear" w:color="auto" w:fill="auto"/>
            <w:vAlign w:val="center"/>
            <w:hideMark/>
          </w:tcPr>
          <w:p w14:paraId="73474BE0" w14:textId="77777777" w:rsidR="00E62A83" w:rsidRPr="00AB0822" w:rsidRDefault="00E62A83" w:rsidP="00212D21">
            <w:pPr>
              <w:pStyle w:val="aff0"/>
            </w:pPr>
            <w:r w:rsidRPr="00AB0822">
              <w:t>Обеспеченность, % норматива</w:t>
            </w:r>
          </w:p>
        </w:tc>
      </w:tr>
      <w:tr w:rsidR="00E62A83" w:rsidRPr="00AB0822" w14:paraId="1165158F" w14:textId="77777777" w:rsidTr="00E62A83">
        <w:tc>
          <w:tcPr>
            <w:tcW w:w="564" w:type="dxa"/>
            <w:shd w:val="clear" w:color="auto" w:fill="auto"/>
            <w:vAlign w:val="center"/>
            <w:hideMark/>
          </w:tcPr>
          <w:p w14:paraId="7DE13B9C" w14:textId="77777777" w:rsidR="00E62A83" w:rsidRPr="00AB0822" w:rsidRDefault="00E62A83" w:rsidP="00212D21">
            <w:pPr>
              <w:pStyle w:val="aa"/>
            </w:pPr>
            <w:r w:rsidRPr="00AB0822">
              <w:t>1.</w:t>
            </w:r>
          </w:p>
        </w:tc>
        <w:tc>
          <w:tcPr>
            <w:tcW w:w="3544" w:type="dxa"/>
            <w:shd w:val="clear" w:color="auto" w:fill="auto"/>
            <w:vAlign w:val="center"/>
            <w:hideMark/>
          </w:tcPr>
          <w:p w14:paraId="44B8DCFD" w14:textId="77777777" w:rsidR="00E62A83" w:rsidRPr="00AB0822" w:rsidRDefault="00E62A83" w:rsidP="00212D21">
            <w:pPr>
              <w:pStyle w:val="aa"/>
            </w:pPr>
            <w:r w:rsidRPr="00AB0822">
              <w:t>Центральный внутригородской округ</w:t>
            </w:r>
          </w:p>
        </w:tc>
        <w:tc>
          <w:tcPr>
            <w:tcW w:w="1726" w:type="dxa"/>
            <w:shd w:val="clear" w:color="auto" w:fill="auto"/>
            <w:vAlign w:val="center"/>
            <w:hideMark/>
          </w:tcPr>
          <w:p w14:paraId="03029F92" w14:textId="77777777" w:rsidR="00E62A83" w:rsidRPr="00AB0822" w:rsidRDefault="00E62A83" w:rsidP="00212D21">
            <w:pPr>
              <w:pStyle w:val="aa"/>
            </w:pPr>
            <w:r w:rsidRPr="00AB0822">
              <w:t>1589,34</w:t>
            </w:r>
          </w:p>
        </w:tc>
        <w:tc>
          <w:tcPr>
            <w:tcW w:w="1580" w:type="dxa"/>
            <w:shd w:val="clear" w:color="auto" w:fill="auto"/>
            <w:vAlign w:val="center"/>
            <w:hideMark/>
          </w:tcPr>
          <w:p w14:paraId="16B0465C" w14:textId="77777777" w:rsidR="00E62A83" w:rsidRPr="00AB0822" w:rsidRDefault="00E62A83" w:rsidP="00212D21">
            <w:pPr>
              <w:pStyle w:val="aa"/>
            </w:pPr>
            <w:r w:rsidRPr="00AB0822">
              <w:t>968,4</w:t>
            </w:r>
          </w:p>
        </w:tc>
        <w:tc>
          <w:tcPr>
            <w:tcW w:w="1945" w:type="dxa"/>
            <w:shd w:val="clear" w:color="auto" w:fill="auto"/>
            <w:vAlign w:val="center"/>
            <w:hideMark/>
          </w:tcPr>
          <w:p w14:paraId="0387F23F" w14:textId="77777777" w:rsidR="00E62A83" w:rsidRPr="00AB0822" w:rsidRDefault="00E62A83" w:rsidP="00212D21">
            <w:pPr>
              <w:pStyle w:val="aa"/>
            </w:pPr>
            <w:r w:rsidRPr="00AB0822">
              <w:t>164,1</w:t>
            </w:r>
          </w:p>
        </w:tc>
      </w:tr>
      <w:tr w:rsidR="00E62A83" w:rsidRPr="00AB0822" w14:paraId="2608C840" w14:textId="77777777" w:rsidTr="00E62A83">
        <w:tc>
          <w:tcPr>
            <w:tcW w:w="564" w:type="dxa"/>
            <w:shd w:val="clear" w:color="auto" w:fill="auto"/>
            <w:vAlign w:val="center"/>
            <w:hideMark/>
          </w:tcPr>
          <w:p w14:paraId="6DF8CB0A" w14:textId="77777777" w:rsidR="00E62A83" w:rsidRPr="00AB0822" w:rsidRDefault="00E62A83" w:rsidP="00212D21">
            <w:pPr>
              <w:pStyle w:val="aa"/>
            </w:pPr>
            <w:r w:rsidRPr="00AB0822">
              <w:t>2.</w:t>
            </w:r>
          </w:p>
        </w:tc>
        <w:tc>
          <w:tcPr>
            <w:tcW w:w="3544" w:type="dxa"/>
            <w:shd w:val="clear" w:color="auto" w:fill="auto"/>
            <w:vAlign w:val="center"/>
            <w:hideMark/>
          </w:tcPr>
          <w:p w14:paraId="7C923265" w14:textId="77777777" w:rsidR="00E62A83" w:rsidRPr="00AB0822" w:rsidRDefault="00E62A83" w:rsidP="00212D21">
            <w:pPr>
              <w:pStyle w:val="aa"/>
            </w:pPr>
            <w:r w:rsidRPr="00AB0822">
              <w:t>Западный внутригородской округ</w:t>
            </w:r>
          </w:p>
        </w:tc>
        <w:tc>
          <w:tcPr>
            <w:tcW w:w="1726" w:type="dxa"/>
            <w:shd w:val="clear" w:color="auto" w:fill="auto"/>
            <w:vAlign w:val="center"/>
            <w:hideMark/>
          </w:tcPr>
          <w:p w14:paraId="0FA43EF6" w14:textId="77777777" w:rsidR="00E62A83" w:rsidRPr="00AB0822" w:rsidRDefault="00E62A83" w:rsidP="00212D21">
            <w:pPr>
              <w:pStyle w:val="aa"/>
            </w:pPr>
            <w:r w:rsidRPr="00AB0822">
              <w:t>702,541</w:t>
            </w:r>
          </w:p>
        </w:tc>
        <w:tc>
          <w:tcPr>
            <w:tcW w:w="1580" w:type="dxa"/>
            <w:shd w:val="clear" w:color="auto" w:fill="auto"/>
            <w:vAlign w:val="center"/>
            <w:hideMark/>
          </w:tcPr>
          <w:p w14:paraId="2B1016FF" w14:textId="77777777" w:rsidR="00E62A83" w:rsidRPr="00AB0822" w:rsidRDefault="00E62A83" w:rsidP="00212D21">
            <w:pPr>
              <w:pStyle w:val="aa"/>
            </w:pPr>
            <w:r w:rsidRPr="00AB0822">
              <w:t>1014</w:t>
            </w:r>
          </w:p>
        </w:tc>
        <w:tc>
          <w:tcPr>
            <w:tcW w:w="1945" w:type="dxa"/>
            <w:shd w:val="clear" w:color="auto" w:fill="auto"/>
            <w:vAlign w:val="center"/>
            <w:hideMark/>
          </w:tcPr>
          <w:p w14:paraId="234EEDE2" w14:textId="77777777" w:rsidR="00E62A83" w:rsidRPr="00AB0822" w:rsidRDefault="00E62A83" w:rsidP="00212D21">
            <w:pPr>
              <w:pStyle w:val="aa"/>
            </w:pPr>
            <w:r w:rsidRPr="00AB0822">
              <w:t>69,3</w:t>
            </w:r>
          </w:p>
        </w:tc>
      </w:tr>
      <w:tr w:rsidR="00E62A83" w:rsidRPr="00AB0822" w14:paraId="60440DBC" w14:textId="77777777" w:rsidTr="00E62A83">
        <w:tc>
          <w:tcPr>
            <w:tcW w:w="564" w:type="dxa"/>
            <w:shd w:val="clear" w:color="auto" w:fill="auto"/>
            <w:vAlign w:val="center"/>
            <w:hideMark/>
          </w:tcPr>
          <w:p w14:paraId="39F70E3A" w14:textId="77777777" w:rsidR="00E62A83" w:rsidRPr="00AB0822" w:rsidRDefault="00E62A83" w:rsidP="00212D21">
            <w:pPr>
              <w:pStyle w:val="aa"/>
            </w:pPr>
            <w:r w:rsidRPr="00AB0822">
              <w:t>3.</w:t>
            </w:r>
          </w:p>
        </w:tc>
        <w:tc>
          <w:tcPr>
            <w:tcW w:w="3544" w:type="dxa"/>
            <w:shd w:val="clear" w:color="auto" w:fill="auto"/>
            <w:vAlign w:val="center"/>
            <w:hideMark/>
          </w:tcPr>
          <w:p w14:paraId="55E98BC7" w14:textId="77777777" w:rsidR="00E62A83" w:rsidRPr="00AB0822" w:rsidRDefault="00E62A83" w:rsidP="00212D21">
            <w:pPr>
              <w:pStyle w:val="aa"/>
            </w:pPr>
            <w:r w:rsidRPr="00AB0822">
              <w:t>Карасунский внутригородской округ</w:t>
            </w:r>
          </w:p>
        </w:tc>
        <w:tc>
          <w:tcPr>
            <w:tcW w:w="1726" w:type="dxa"/>
            <w:shd w:val="clear" w:color="auto" w:fill="auto"/>
            <w:vAlign w:val="center"/>
            <w:hideMark/>
          </w:tcPr>
          <w:p w14:paraId="7BA440C8" w14:textId="77777777" w:rsidR="00E62A83" w:rsidRPr="00AB0822" w:rsidRDefault="00E62A83" w:rsidP="00212D21">
            <w:pPr>
              <w:pStyle w:val="aa"/>
            </w:pPr>
            <w:r w:rsidRPr="00AB0822">
              <w:t>381,7</w:t>
            </w:r>
          </w:p>
        </w:tc>
        <w:tc>
          <w:tcPr>
            <w:tcW w:w="1580" w:type="dxa"/>
            <w:shd w:val="clear" w:color="auto" w:fill="auto"/>
            <w:vAlign w:val="center"/>
            <w:hideMark/>
          </w:tcPr>
          <w:p w14:paraId="675643A5" w14:textId="77777777" w:rsidR="00E62A83" w:rsidRPr="00AB0822" w:rsidRDefault="00E62A83" w:rsidP="00212D21">
            <w:pPr>
              <w:pStyle w:val="aa"/>
            </w:pPr>
            <w:r w:rsidRPr="00AB0822">
              <w:t>1295,36</w:t>
            </w:r>
          </w:p>
        </w:tc>
        <w:tc>
          <w:tcPr>
            <w:tcW w:w="1945" w:type="dxa"/>
            <w:shd w:val="clear" w:color="auto" w:fill="auto"/>
            <w:vAlign w:val="center"/>
            <w:hideMark/>
          </w:tcPr>
          <w:p w14:paraId="736E0F0B" w14:textId="77777777" w:rsidR="00E62A83" w:rsidRPr="00AB0822" w:rsidRDefault="00E62A83" w:rsidP="00212D21">
            <w:pPr>
              <w:pStyle w:val="aa"/>
            </w:pPr>
            <w:r w:rsidRPr="00AB0822">
              <w:t>29,5</w:t>
            </w:r>
          </w:p>
        </w:tc>
      </w:tr>
      <w:tr w:rsidR="00E62A83" w:rsidRPr="00AB0822" w14:paraId="23D79C69" w14:textId="77777777" w:rsidTr="00E62A83">
        <w:tc>
          <w:tcPr>
            <w:tcW w:w="564" w:type="dxa"/>
            <w:shd w:val="clear" w:color="auto" w:fill="auto"/>
            <w:vAlign w:val="center"/>
            <w:hideMark/>
          </w:tcPr>
          <w:p w14:paraId="2DCFBF23" w14:textId="77777777" w:rsidR="00E62A83" w:rsidRPr="00AB0822" w:rsidRDefault="00E62A83" w:rsidP="00212D21">
            <w:pPr>
              <w:pStyle w:val="aa"/>
            </w:pPr>
            <w:r w:rsidRPr="00AB0822">
              <w:t>4.</w:t>
            </w:r>
          </w:p>
        </w:tc>
        <w:tc>
          <w:tcPr>
            <w:tcW w:w="3544" w:type="dxa"/>
            <w:shd w:val="clear" w:color="auto" w:fill="auto"/>
            <w:vAlign w:val="center"/>
            <w:hideMark/>
          </w:tcPr>
          <w:p w14:paraId="15E47364" w14:textId="77777777" w:rsidR="00E62A83" w:rsidRPr="00AB0822" w:rsidRDefault="00E62A83" w:rsidP="00212D21">
            <w:pPr>
              <w:pStyle w:val="aa"/>
            </w:pPr>
            <w:r w:rsidRPr="00AB0822">
              <w:t>Прикубанский внутригородской округ</w:t>
            </w:r>
          </w:p>
        </w:tc>
        <w:tc>
          <w:tcPr>
            <w:tcW w:w="1726" w:type="dxa"/>
            <w:shd w:val="clear" w:color="auto" w:fill="auto"/>
            <w:vAlign w:val="center"/>
            <w:hideMark/>
          </w:tcPr>
          <w:p w14:paraId="782B765A" w14:textId="77777777" w:rsidR="00E62A83" w:rsidRPr="00AB0822" w:rsidRDefault="00E62A83" w:rsidP="00212D21">
            <w:pPr>
              <w:pStyle w:val="aa"/>
            </w:pPr>
            <w:r w:rsidRPr="00AB0822">
              <w:t>147,605</w:t>
            </w:r>
          </w:p>
        </w:tc>
        <w:tc>
          <w:tcPr>
            <w:tcW w:w="1580" w:type="dxa"/>
            <w:shd w:val="clear" w:color="auto" w:fill="auto"/>
            <w:vAlign w:val="center"/>
            <w:hideMark/>
          </w:tcPr>
          <w:p w14:paraId="36684F49" w14:textId="77777777" w:rsidR="00E62A83" w:rsidRPr="00AB0822" w:rsidRDefault="00E62A83" w:rsidP="00212D21">
            <w:pPr>
              <w:pStyle w:val="aa"/>
            </w:pPr>
            <w:r w:rsidRPr="00AB0822">
              <w:t>1926,44</w:t>
            </w:r>
          </w:p>
        </w:tc>
        <w:tc>
          <w:tcPr>
            <w:tcW w:w="1945" w:type="dxa"/>
            <w:shd w:val="clear" w:color="auto" w:fill="auto"/>
            <w:vAlign w:val="center"/>
            <w:hideMark/>
          </w:tcPr>
          <w:p w14:paraId="5AB66F45" w14:textId="77777777" w:rsidR="00E62A83" w:rsidRPr="00AB0822" w:rsidRDefault="00E62A83" w:rsidP="00212D21">
            <w:pPr>
              <w:pStyle w:val="aa"/>
            </w:pPr>
            <w:r w:rsidRPr="00AB0822">
              <w:t>7,7</w:t>
            </w:r>
          </w:p>
        </w:tc>
      </w:tr>
      <w:tr w:rsidR="00E62A83" w:rsidRPr="00AB0822" w14:paraId="6614DC68" w14:textId="77777777" w:rsidTr="00E62A83">
        <w:tc>
          <w:tcPr>
            <w:tcW w:w="564" w:type="dxa"/>
            <w:shd w:val="clear" w:color="auto" w:fill="auto"/>
            <w:vAlign w:val="center"/>
            <w:hideMark/>
          </w:tcPr>
          <w:p w14:paraId="219822AA" w14:textId="77777777" w:rsidR="00E62A83" w:rsidRPr="00AB0822" w:rsidRDefault="00E62A83" w:rsidP="00212D21">
            <w:pPr>
              <w:pStyle w:val="aa"/>
            </w:pPr>
            <w:r w:rsidRPr="00AB0822">
              <w:t>5.</w:t>
            </w:r>
          </w:p>
        </w:tc>
        <w:tc>
          <w:tcPr>
            <w:tcW w:w="3544" w:type="dxa"/>
            <w:shd w:val="clear" w:color="auto" w:fill="auto"/>
            <w:vAlign w:val="center"/>
            <w:hideMark/>
          </w:tcPr>
          <w:p w14:paraId="6476A846" w14:textId="77777777" w:rsidR="00E62A83" w:rsidRPr="00AB0822" w:rsidRDefault="00E62A83" w:rsidP="00212D21">
            <w:pPr>
              <w:pStyle w:val="aa"/>
            </w:pPr>
            <w:r w:rsidRPr="00AB0822">
              <w:t>Берёзовский сельский округ</w:t>
            </w:r>
          </w:p>
        </w:tc>
        <w:tc>
          <w:tcPr>
            <w:tcW w:w="1726" w:type="dxa"/>
            <w:shd w:val="clear" w:color="auto" w:fill="auto"/>
            <w:vAlign w:val="center"/>
            <w:hideMark/>
          </w:tcPr>
          <w:p w14:paraId="37228170" w14:textId="77777777" w:rsidR="00E62A83" w:rsidRPr="00AB0822" w:rsidRDefault="00E62A83" w:rsidP="00212D21">
            <w:pPr>
              <w:pStyle w:val="aa"/>
            </w:pPr>
            <w:r w:rsidRPr="00AB0822">
              <w:t>45</w:t>
            </w:r>
          </w:p>
        </w:tc>
        <w:tc>
          <w:tcPr>
            <w:tcW w:w="1580" w:type="dxa"/>
            <w:shd w:val="clear" w:color="auto" w:fill="auto"/>
            <w:vAlign w:val="center"/>
            <w:hideMark/>
          </w:tcPr>
          <w:p w14:paraId="41CC70C4" w14:textId="77777777" w:rsidR="00E62A83" w:rsidRPr="00AB0822" w:rsidRDefault="00E62A83" w:rsidP="00212D21">
            <w:pPr>
              <w:pStyle w:val="aa"/>
            </w:pPr>
            <w:r w:rsidRPr="00AB0822">
              <w:t>71,08</w:t>
            </w:r>
          </w:p>
        </w:tc>
        <w:tc>
          <w:tcPr>
            <w:tcW w:w="1945" w:type="dxa"/>
            <w:shd w:val="clear" w:color="auto" w:fill="auto"/>
            <w:vAlign w:val="center"/>
            <w:hideMark/>
          </w:tcPr>
          <w:p w14:paraId="5B0EE931" w14:textId="77777777" w:rsidR="00E62A83" w:rsidRPr="00AB0822" w:rsidRDefault="00E62A83" w:rsidP="00212D21">
            <w:pPr>
              <w:pStyle w:val="aa"/>
            </w:pPr>
            <w:r w:rsidRPr="00AB0822">
              <w:t>63,3</w:t>
            </w:r>
          </w:p>
        </w:tc>
      </w:tr>
      <w:tr w:rsidR="00E62A83" w:rsidRPr="00AB0822" w14:paraId="4AB30A27" w14:textId="77777777" w:rsidTr="00E62A83">
        <w:tc>
          <w:tcPr>
            <w:tcW w:w="564" w:type="dxa"/>
            <w:shd w:val="clear" w:color="auto" w:fill="auto"/>
            <w:vAlign w:val="center"/>
            <w:hideMark/>
          </w:tcPr>
          <w:p w14:paraId="4958794B" w14:textId="77777777" w:rsidR="00E62A83" w:rsidRPr="00AB0822" w:rsidRDefault="00E62A83" w:rsidP="00212D21">
            <w:pPr>
              <w:pStyle w:val="aa"/>
            </w:pPr>
            <w:r w:rsidRPr="00AB0822">
              <w:t>6.</w:t>
            </w:r>
          </w:p>
        </w:tc>
        <w:tc>
          <w:tcPr>
            <w:tcW w:w="3544" w:type="dxa"/>
            <w:shd w:val="clear" w:color="auto" w:fill="auto"/>
            <w:vAlign w:val="center"/>
            <w:hideMark/>
          </w:tcPr>
          <w:p w14:paraId="62320138" w14:textId="77777777" w:rsidR="00E62A83" w:rsidRPr="00AB0822" w:rsidRDefault="00E62A83" w:rsidP="00212D21">
            <w:pPr>
              <w:pStyle w:val="aa"/>
            </w:pPr>
            <w:r w:rsidRPr="00AB0822">
              <w:t>Елизаветинский сельский округ</w:t>
            </w:r>
          </w:p>
        </w:tc>
        <w:tc>
          <w:tcPr>
            <w:tcW w:w="1726" w:type="dxa"/>
            <w:shd w:val="clear" w:color="auto" w:fill="auto"/>
            <w:vAlign w:val="center"/>
            <w:hideMark/>
          </w:tcPr>
          <w:p w14:paraId="3365AC6B" w14:textId="77777777" w:rsidR="00E62A83" w:rsidRPr="00AB0822" w:rsidRDefault="00E62A83" w:rsidP="00212D21">
            <w:pPr>
              <w:pStyle w:val="aa"/>
            </w:pPr>
            <w:r w:rsidRPr="00AB0822">
              <w:t>75,9</w:t>
            </w:r>
          </w:p>
        </w:tc>
        <w:tc>
          <w:tcPr>
            <w:tcW w:w="1580" w:type="dxa"/>
            <w:shd w:val="clear" w:color="auto" w:fill="auto"/>
            <w:vAlign w:val="center"/>
            <w:hideMark/>
          </w:tcPr>
          <w:p w14:paraId="5E944E00" w14:textId="77777777" w:rsidR="00E62A83" w:rsidRPr="00AB0822" w:rsidRDefault="00E62A83" w:rsidP="00212D21">
            <w:pPr>
              <w:pStyle w:val="aa"/>
            </w:pPr>
            <w:r w:rsidRPr="00AB0822">
              <w:t>131,4</w:t>
            </w:r>
          </w:p>
        </w:tc>
        <w:tc>
          <w:tcPr>
            <w:tcW w:w="1945" w:type="dxa"/>
            <w:shd w:val="clear" w:color="auto" w:fill="auto"/>
            <w:vAlign w:val="center"/>
            <w:hideMark/>
          </w:tcPr>
          <w:p w14:paraId="7A813AA0" w14:textId="77777777" w:rsidR="00E62A83" w:rsidRPr="00AB0822" w:rsidRDefault="00E62A83" w:rsidP="00212D21">
            <w:pPr>
              <w:pStyle w:val="aa"/>
            </w:pPr>
            <w:r w:rsidRPr="00AB0822">
              <w:t>57,8</w:t>
            </w:r>
          </w:p>
        </w:tc>
      </w:tr>
      <w:tr w:rsidR="00E62A83" w:rsidRPr="00AB0822" w14:paraId="686A3DC8" w14:textId="77777777" w:rsidTr="00E62A83">
        <w:tc>
          <w:tcPr>
            <w:tcW w:w="564" w:type="dxa"/>
            <w:shd w:val="clear" w:color="auto" w:fill="auto"/>
            <w:vAlign w:val="center"/>
            <w:hideMark/>
          </w:tcPr>
          <w:p w14:paraId="51996816" w14:textId="77777777" w:rsidR="00E62A83" w:rsidRPr="00AB0822" w:rsidRDefault="00E62A83" w:rsidP="00212D21">
            <w:pPr>
              <w:pStyle w:val="aa"/>
            </w:pPr>
            <w:r w:rsidRPr="00AB0822">
              <w:t>7.</w:t>
            </w:r>
          </w:p>
        </w:tc>
        <w:tc>
          <w:tcPr>
            <w:tcW w:w="3544" w:type="dxa"/>
            <w:shd w:val="clear" w:color="auto" w:fill="auto"/>
            <w:vAlign w:val="center"/>
            <w:hideMark/>
          </w:tcPr>
          <w:p w14:paraId="053AFFBE" w14:textId="77777777" w:rsidR="00E62A83" w:rsidRPr="00AB0822" w:rsidRDefault="00E62A83" w:rsidP="00212D21">
            <w:pPr>
              <w:pStyle w:val="aa"/>
            </w:pPr>
            <w:r w:rsidRPr="00AB0822">
              <w:t>Калининский сельский округ</w:t>
            </w:r>
          </w:p>
        </w:tc>
        <w:tc>
          <w:tcPr>
            <w:tcW w:w="1726" w:type="dxa"/>
            <w:shd w:val="clear" w:color="auto" w:fill="auto"/>
            <w:vAlign w:val="center"/>
            <w:hideMark/>
          </w:tcPr>
          <w:p w14:paraId="4371D724" w14:textId="77777777" w:rsidR="00E62A83" w:rsidRPr="00AB0822" w:rsidRDefault="00E62A83" w:rsidP="00212D21">
            <w:pPr>
              <w:pStyle w:val="aa"/>
            </w:pPr>
            <w:r w:rsidRPr="00AB0822">
              <w:t>0</w:t>
            </w:r>
          </w:p>
        </w:tc>
        <w:tc>
          <w:tcPr>
            <w:tcW w:w="1580" w:type="dxa"/>
            <w:shd w:val="clear" w:color="auto" w:fill="auto"/>
            <w:vAlign w:val="center"/>
            <w:hideMark/>
          </w:tcPr>
          <w:p w14:paraId="015765FC" w14:textId="77777777" w:rsidR="00E62A83" w:rsidRPr="00AB0822" w:rsidRDefault="00E62A83" w:rsidP="00212D21">
            <w:pPr>
              <w:pStyle w:val="aa"/>
            </w:pPr>
            <w:r w:rsidRPr="00AB0822">
              <w:t>203,12</w:t>
            </w:r>
          </w:p>
        </w:tc>
        <w:tc>
          <w:tcPr>
            <w:tcW w:w="1945" w:type="dxa"/>
            <w:shd w:val="clear" w:color="auto" w:fill="auto"/>
            <w:vAlign w:val="center"/>
            <w:hideMark/>
          </w:tcPr>
          <w:p w14:paraId="10F0293A" w14:textId="77777777" w:rsidR="00E62A83" w:rsidRPr="00AB0822" w:rsidRDefault="00E62A83" w:rsidP="00212D21">
            <w:pPr>
              <w:pStyle w:val="aa"/>
            </w:pPr>
            <w:r w:rsidRPr="00AB0822">
              <w:t>0,0</w:t>
            </w:r>
          </w:p>
        </w:tc>
      </w:tr>
      <w:tr w:rsidR="00E62A83" w:rsidRPr="00AB0822" w14:paraId="7099A87D" w14:textId="77777777" w:rsidTr="00E62A83">
        <w:tc>
          <w:tcPr>
            <w:tcW w:w="564" w:type="dxa"/>
            <w:shd w:val="clear" w:color="auto" w:fill="auto"/>
            <w:vAlign w:val="center"/>
            <w:hideMark/>
          </w:tcPr>
          <w:p w14:paraId="4ED11156" w14:textId="77777777" w:rsidR="00E62A83" w:rsidRPr="00AB0822" w:rsidRDefault="00E62A83" w:rsidP="00212D21">
            <w:pPr>
              <w:pStyle w:val="aa"/>
            </w:pPr>
            <w:r w:rsidRPr="00AB0822">
              <w:t>8.</w:t>
            </w:r>
          </w:p>
        </w:tc>
        <w:tc>
          <w:tcPr>
            <w:tcW w:w="3544" w:type="dxa"/>
            <w:shd w:val="clear" w:color="auto" w:fill="auto"/>
            <w:vAlign w:val="center"/>
            <w:hideMark/>
          </w:tcPr>
          <w:p w14:paraId="4592F326" w14:textId="77777777" w:rsidR="00E62A83" w:rsidRPr="00AB0822" w:rsidRDefault="00E62A83" w:rsidP="00212D21">
            <w:pPr>
              <w:pStyle w:val="aa"/>
            </w:pPr>
            <w:r w:rsidRPr="00AB0822">
              <w:t>Пашковский сельский округ</w:t>
            </w:r>
          </w:p>
        </w:tc>
        <w:tc>
          <w:tcPr>
            <w:tcW w:w="1726" w:type="dxa"/>
            <w:shd w:val="clear" w:color="auto" w:fill="auto"/>
            <w:vAlign w:val="center"/>
            <w:hideMark/>
          </w:tcPr>
          <w:p w14:paraId="3186C9A7" w14:textId="77777777" w:rsidR="00E62A83" w:rsidRPr="00AB0822" w:rsidRDefault="00E62A83" w:rsidP="00212D21">
            <w:pPr>
              <w:pStyle w:val="aa"/>
            </w:pPr>
            <w:r w:rsidRPr="00AB0822">
              <w:t>38,7</w:t>
            </w:r>
          </w:p>
        </w:tc>
        <w:tc>
          <w:tcPr>
            <w:tcW w:w="1580" w:type="dxa"/>
            <w:shd w:val="clear" w:color="auto" w:fill="auto"/>
            <w:vAlign w:val="center"/>
            <w:hideMark/>
          </w:tcPr>
          <w:p w14:paraId="1AF2E523" w14:textId="77777777" w:rsidR="00E62A83" w:rsidRPr="00AB0822" w:rsidRDefault="00E62A83" w:rsidP="00212D21">
            <w:pPr>
              <w:pStyle w:val="aa"/>
            </w:pPr>
            <w:r w:rsidRPr="00AB0822">
              <w:t>120,52</w:t>
            </w:r>
          </w:p>
        </w:tc>
        <w:tc>
          <w:tcPr>
            <w:tcW w:w="1945" w:type="dxa"/>
            <w:shd w:val="clear" w:color="auto" w:fill="auto"/>
            <w:vAlign w:val="center"/>
            <w:hideMark/>
          </w:tcPr>
          <w:p w14:paraId="734D1E8B" w14:textId="77777777" w:rsidR="00E62A83" w:rsidRPr="00AB0822" w:rsidRDefault="00E62A83" w:rsidP="00212D21">
            <w:pPr>
              <w:pStyle w:val="aa"/>
            </w:pPr>
            <w:r w:rsidRPr="00AB0822">
              <w:t>32,1</w:t>
            </w:r>
          </w:p>
        </w:tc>
      </w:tr>
      <w:tr w:rsidR="00E62A83" w:rsidRPr="00AB0822" w14:paraId="6775258F" w14:textId="77777777" w:rsidTr="00E62A83">
        <w:tc>
          <w:tcPr>
            <w:tcW w:w="564" w:type="dxa"/>
            <w:shd w:val="clear" w:color="auto" w:fill="auto"/>
            <w:vAlign w:val="center"/>
            <w:hideMark/>
          </w:tcPr>
          <w:p w14:paraId="51E1B620" w14:textId="77777777" w:rsidR="00E62A83" w:rsidRPr="00AB0822" w:rsidRDefault="00E62A83" w:rsidP="00212D21">
            <w:pPr>
              <w:pStyle w:val="aa"/>
            </w:pPr>
            <w:r w:rsidRPr="00AB0822">
              <w:t>9.</w:t>
            </w:r>
          </w:p>
        </w:tc>
        <w:tc>
          <w:tcPr>
            <w:tcW w:w="3544" w:type="dxa"/>
            <w:shd w:val="clear" w:color="auto" w:fill="auto"/>
            <w:vAlign w:val="center"/>
            <w:hideMark/>
          </w:tcPr>
          <w:p w14:paraId="5B14C70F" w14:textId="77777777" w:rsidR="00E62A83" w:rsidRPr="00AB0822" w:rsidRDefault="00E62A83" w:rsidP="00212D21">
            <w:pPr>
              <w:pStyle w:val="aa"/>
            </w:pPr>
            <w:r w:rsidRPr="00AB0822">
              <w:t>Старокорсунский сельский округ</w:t>
            </w:r>
          </w:p>
        </w:tc>
        <w:tc>
          <w:tcPr>
            <w:tcW w:w="1726" w:type="dxa"/>
            <w:shd w:val="clear" w:color="auto" w:fill="auto"/>
            <w:vAlign w:val="center"/>
            <w:hideMark/>
          </w:tcPr>
          <w:p w14:paraId="472577B2" w14:textId="77777777" w:rsidR="00E62A83" w:rsidRPr="00AB0822" w:rsidRDefault="00E62A83" w:rsidP="00212D21">
            <w:pPr>
              <w:pStyle w:val="aa"/>
            </w:pPr>
            <w:r w:rsidRPr="00AB0822">
              <w:t>30,3</w:t>
            </w:r>
          </w:p>
        </w:tc>
        <w:tc>
          <w:tcPr>
            <w:tcW w:w="1580" w:type="dxa"/>
            <w:shd w:val="clear" w:color="auto" w:fill="auto"/>
            <w:vAlign w:val="center"/>
            <w:hideMark/>
          </w:tcPr>
          <w:p w14:paraId="036DBB10" w14:textId="77777777" w:rsidR="00E62A83" w:rsidRPr="00AB0822" w:rsidRDefault="00E62A83" w:rsidP="00212D21">
            <w:pPr>
              <w:pStyle w:val="aa"/>
            </w:pPr>
            <w:r w:rsidRPr="00AB0822">
              <w:t>55,52</w:t>
            </w:r>
          </w:p>
        </w:tc>
        <w:tc>
          <w:tcPr>
            <w:tcW w:w="1945" w:type="dxa"/>
            <w:shd w:val="clear" w:color="auto" w:fill="auto"/>
            <w:vAlign w:val="center"/>
            <w:hideMark/>
          </w:tcPr>
          <w:p w14:paraId="23AE0EA9" w14:textId="77777777" w:rsidR="00E62A83" w:rsidRPr="00AB0822" w:rsidRDefault="00E62A83" w:rsidP="00212D21">
            <w:pPr>
              <w:pStyle w:val="aa"/>
            </w:pPr>
            <w:r w:rsidRPr="00AB0822">
              <w:t>54,6</w:t>
            </w:r>
          </w:p>
        </w:tc>
      </w:tr>
      <w:tr w:rsidR="00E62A83" w:rsidRPr="00AB0822" w14:paraId="32E3C49A" w14:textId="77777777" w:rsidTr="00E62A83">
        <w:tc>
          <w:tcPr>
            <w:tcW w:w="4108" w:type="dxa"/>
            <w:gridSpan w:val="2"/>
            <w:shd w:val="clear" w:color="auto" w:fill="auto"/>
            <w:vAlign w:val="center"/>
            <w:hideMark/>
          </w:tcPr>
          <w:p w14:paraId="142ED9AF" w14:textId="77777777" w:rsidR="00E62A83" w:rsidRPr="00AB0822" w:rsidRDefault="00E62A83" w:rsidP="00212D21">
            <w:pPr>
              <w:pStyle w:val="aa"/>
            </w:pPr>
            <w:r w:rsidRPr="00AB0822">
              <w:t>Итого</w:t>
            </w:r>
          </w:p>
        </w:tc>
        <w:tc>
          <w:tcPr>
            <w:tcW w:w="1726" w:type="dxa"/>
            <w:shd w:val="clear" w:color="auto" w:fill="auto"/>
            <w:vAlign w:val="center"/>
            <w:hideMark/>
          </w:tcPr>
          <w:p w14:paraId="6461D647" w14:textId="77777777" w:rsidR="00E62A83" w:rsidRPr="00AB0822" w:rsidRDefault="00E62A83" w:rsidP="00212D21">
            <w:pPr>
              <w:pStyle w:val="aa"/>
            </w:pPr>
            <w:r w:rsidRPr="00AB0822">
              <w:t>3011,086</w:t>
            </w:r>
          </w:p>
        </w:tc>
        <w:tc>
          <w:tcPr>
            <w:tcW w:w="1580" w:type="dxa"/>
            <w:shd w:val="clear" w:color="auto" w:fill="auto"/>
            <w:vAlign w:val="center"/>
            <w:hideMark/>
          </w:tcPr>
          <w:p w14:paraId="18665B7B" w14:textId="77777777" w:rsidR="00E62A83" w:rsidRPr="00AB0822" w:rsidRDefault="00E62A83" w:rsidP="00212D21">
            <w:pPr>
              <w:pStyle w:val="aa"/>
            </w:pPr>
            <w:r w:rsidRPr="00AB0822">
              <w:t>5785,84</w:t>
            </w:r>
          </w:p>
        </w:tc>
        <w:tc>
          <w:tcPr>
            <w:tcW w:w="1945" w:type="dxa"/>
            <w:shd w:val="clear" w:color="auto" w:fill="auto"/>
            <w:vAlign w:val="center"/>
            <w:hideMark/>
          </w:tcPr>
          <w:p w14:paraId="29D03090" w14:textId="77777777" w:rsidR="00E62A83" w:rsidRPr="00AB0822" w:rsidRDefault="00E62A83" w:rsidP="00212D21">
            <w:pPr>
              <w:pStyle w:val="aa"/>
            </w:pPr>
            <w:r w:rsidRPr="00AB0822">
              <w:t>52,0</w:t>
            </w:r>
          </w:p>
        </w:tc>
      </w:tr>
    </w:tbl>
    <w:p w14:paraId="66FA1BF0" w14:textId="77777777" w:rsidR="00E62A83" w:rsidRPr="00AB0822" w:rsidRDefault="00E62A83" w:rsidP="00E62A83">
      <w:r w:rsidRPr="00AB0822">
        <w:t>Таким образом, в целом по муниципальному образованию город Краснодар обеспеченность населения библиотеками составляет 52,0 % от норматива. Обеспеченность населения данным видом услуг соответствует нормативу только в Центральном внутригородском округе. Библиотеки отсутствует в Калининском сельском округе.</w:t>
      </w:r>
    </w:p>
    <w:p w14:paraId="240EB7C8" w14:textId="77777777" w:rsidR="00E62A83" w:rsidRPr="00AB0822" w:rsidRDefault="00E62A83" w:rsidP="00E62A83">
      <w:r w:rsidRPr="00AB0822">
        <w:t>Максимально допустимый уровень территориальной доступности для библиотек регионального значения составляет 1 час или 12 км транспортной доступности и библиотек местного значения – 40 минут или 8 км, исходя из средней скорости движения транспорта 12 км/ч в часы-пик.</w:t>
      </w:r>
    </w:p>
    <w:p w14:paraId="63AD3537" w14:textId="77777777" w:rsidR="00E62A83" w:rsidRPr="00AB0822" w:rsidRDefault="00E62A83" w:rsidP="00E62A83">
      <w:r w:rsidRPr="00AB0822">
        <w:t>Уровень территориальной доступности в отношении библиотек соблюден по всему муниципальному образованию город Краснодар.</w:t>
      </w:r>
    </w:p>
    <w:p w14:paraId="71A38B99" w14:textId="77777777" w:rsidR="007E7F32" w:rsidRDefault="007E7F32" w:rsidP="00E62A83">
      <w:pPr>
        <w:rPr>
          <w:b/>
          <w:bCs/>
          <w:i/>
          <w:iCs/>
          <w:szCs w:val="28"/>
        </w:rPr>
      </w:pPr>
    </w:p>
    <w:p w14:paraId="06DF7CB7" w14:textId="47E685B0" w:rsidR="00E62A83" w:rsidRPr="00AB0822" w:rsidRDefault="00E62A83" w:rsidP="00E62A83">
      <w:pPr>
        <w:rPr>
          <w:b/>
          <w:bCs/>
          <w:i/>
          <w:iCs/>
          <w:szCs w:val="28"/>
        </w:rPr>
      </w:pPr>
      <w:r w:rsidRPr="00AB0822">
        <w:rPr>
          <w:b/>
          <w:bCs/>
          <w:i/>
          <w:iCs/>
          <w:szCs w:val="28"/>
        </w:rPr>
        <w:t>Музеи</w:t>
      </w:r>
    </w:p>
    <w:p w14:paraId="6D1E63A7" w14:textId="77777777" w:rsidR="008F6378" w:rsidRDefault="00E62A83" w:rsidP="0064351B">
      <w:r w:rsidRPr="00AB0822">
        <w:t>Перечень музеев регионального значения, расположенных на территории муниципального образования город Краснодар представлен в таблице (</w:t>
      </w:r>
      <w:r w:rsidRPr="00AB0822">
        <w:fldChar w:fldCharType="begin"/>
      </w:r>
      <w:r w:rsidRPr="00AB0822">
        <w:instrText xml:space="preserve"> REF _Ref22630382 \h </w:instrText>
      </w:r>
      <w:r>
        <w:instrText xml:space="preserve"> \* MERGEFORMAT </w:instrText>
      </w:r>
      <w:r w:rsidRPr="00AB0822">
        <w:fldChar w:fldCharType="separate"/>
      </w:r>
    </w:p>
    <w:p w14:paraId="33198152" w14:textId="13F23B7D" w:rsidR="0064351B" w:rsidRDefault="008F6378" w:rsidP="0064351B">
      <w:r w:rsidRPr="00AB0822">
        <w:t>Таблица</w:t>
      </w:r>
      <w:r w:rsidRPr="00AB0822">
        <w:rPr>
          <w:noProof/>
        </w:rPr>
        <w:t xml:space="preserve"> </w:t>
      </w:r>
      <w:r>
        <w:rPr>
          <w:noProof/>
        </w:rPr>
        <w:t>77</w:t>
      </w:r>
      <w:r w:rsidR="00E62A83" w:rsidRPr="00AB0822">
        <w:fldChar w:fldCharType="end"/>
      </w:r>
      <w:r w:rsidR="00E62A83" w:rsidRPr="00AB0822">
        <w:t>).</w:t>
      </w:r>
      <w:bookmarkStart w:id="302" w:name="_Ref22630382"/>
    </w:p>
    <w:p w14:paraId="54327562" w14:textId="5A796856" w:rsidR="00E62A83" w:rsidRPr="0064351B" w:rsidRDefault="00E62A83" w:rsidP="0064351B">
      <w:pPr>
        <w:pStyle w:val="a9"/>
      </w:pPr>
      <w:r w:rsidRPr="00AB0822">
        <w:t xml:space="preserve">Таблица </w:t>
      </w:r>
      <w:fldSimple w:instr=" SEQ Таблица \* ARABIC ">
        <w:r w:rsidR="008F6378">
          <w:rPr>
            <w:noProof/>
          </w:rPr>
          <w:t>77</w:t>
        </w:r>
      </w:fldSimple>
      <w:bookmarkEnd w:id="302"/>
      <w:r w:rsidRPr="00AB0822">
        <w:t xml:space="preserve"> – Перечень музеев регионального значения муниципального образования город Краснодар</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4801"/>
        <w:gridCol w:w="2347"/>
        <w:gridCol w:w="1623"/>
      </w:tblGrid>
      <w:tr w:rsidR="00E62A83" w:rsidRPr="00AB0822" w14:paraId="53FFD2CC" w14:textId="77777777" w:rsidTr="00E62A83">
        <w:trPr>
          <w:trHeight w:val="315"/>
          <w:tblHeader/>
        </w:trPr>
        <w:tc>
          <w:tcPr>
            <w:tcW w:w="418" w:type="pct"/>
            <w:shd w:val="clear" w:color="auto" w:fill="auto"/>
            <w:noWrap/>
          </w:tcPr>
          <w:p w14:paraId="2ECE18D4" w14:textId="77777777" w:rsidR="00E62A83" w:rsidRPr="00AB0822" w:rsidRDefault="00E62A83" w:rsidP="00212D21">
            <w:pPr>
              <w:pStyle w:val="aff0"/>
            </w:pPr>
            <w:r w:rsidRPr="00AB0822">
              <w:t>№ п/п</w:t>
            </w:r>
          </w:p>
        </w:tc>
        <w:tc>
          <w:tcPr>
            <w:tcW w:w="2517" w:type="pct"/>
            <w:shd w:val="clear" w:color="auto" w:fill="auto"/>
          </w:tcPr>
          <w:p w14:paraId="339B49E5" w14:textId="77777777" w:rsidR="00E62A83" w:rsidRPr="00AB0822" w:rsidRDefault="00E62A83" w:rsidP="00212D21">
            <w:pPr>
              <w:pStyle w:val="aff0"/>
            </w:pPr>
            <w:r w:rsidRPr="00AB0822">
              <w:t>Наименование</w:t>
            </w:r>
          </w:p>
        </w:tc>
        <w:tc>
          <w:tcPr>
            <w:tcW w:w="1244" w:type="pct"/>
            <w:shd w:val="clear" w:color="auto" w:fill="auto"/>
          </w:tcPr>
          <w:p w14:paraId="676E979A" w14:textId="77777777" w:rsidR="00E62A83" w:rsidRPr="00AB0822" w:rsidRDefault="00E62A83" w:rsidP="00212D21">
            <w:pPr>
              <w:pStyle w:val="aff0"/>
            </w:pPr>
            <w:r w:rsidRPr="00AB0822">
              <w:t>Адрес</w:t>
            </w:r>
          </w:p>
        </w:tc>
        <w:tc>
          <w:tcPr>
            <w:tcW w:w="820" w:type="pct"/>
            <w:shd w:val="clear" w:color="auto" w:fill="auto"/>
          </w:tcPr>
          <w:p w14:paraId="18BADEBE" w14:textId="77777777" w:rsidR="00E62A83" w:rsidRPr="00AB0822" w:rsidRDefault="00E62A83" w:rsidP="00212D21">
            <w:pPr>
              <w:pStyle w:val="aff0"/>
            </w:pPr>
            <w:r w:rsidRPr="00AB0822">
              <w:t>Значение</w:t>
            </w:r>
          </w:p>
        </w:tc>
      </w:tr>
      <w:tr w:rsidR="00E62A83" w:rsidRPr="00AB0822" w14:paraId="3460E122" w14:textId="77777777" w:rsidTr="00E62A83">
        <w:trPr>
          <w:trHeight w:val="315"/>
        </w:trPr>
        <w:tc>
          <w:tcPr>
            <w:tcW w:w="418" w:type="pct"/>
            <w:shd w:val="clear" w:color="auto" w:fill="auto"/>
            <w:noWrap/>
          </w:tcPr>
          <w:p w14:paraId="1846C9A8"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1.</w:t>
            </w:r>
          </w:p>
        </w:tc>
        <w:tc>
          <w:tcPr>
            <w:tcW w:w="2517" w:type="pct"/>
            <w:shd w:val="clear" w:color="auto" w:fill="auto"/>
            <w:hideMark/>
          </w:tcPr>
          <w:p w14:paraId="6EB2FAEF"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ГБУК Краснодарского края «Краснодарский государственный историко-археологический музей-заповедник им. Е. Д. Фелицына»</w:t>
            </w:r>
          </w:p>
        </w:tc>
        <w:tc>
          <w:tcPr>
            <w:tcW w:w="1244" w:type="pct"/>
            <w:shd w:val="clear" w:color="auto" w:fill="auto"/>
            <w:hideMark/>
          </w:tcPr>
          <w:p w14:paraId="635198E9"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Гимназическая, д. 67</w:t>
            </w:r>
          </w:p>
        </w:tc>
        <w:tc>
          <w:tcPr>
            <w:tcW w:w="820" w:type="pct"/>
            <w:shd w:val="clear" w:color="auto" w:fill="auto"/>
            <w:hideMark/>
          </w:tcPr>
          <w:p w14:paraId="4C6406AC"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r w:rsidR="00E62A83" w:rsidRPr="00AB0822" w14:paraId="3E2D855D" w14:textId="77777777" w:rsidTr="00E62A83">
        <w:trPr>
          <w:trHeight w:val="315"/>
        </w:trPr>
        <w:tc>
          <w:tcPr>
            <w:tcW w:w="418" w:type="pct"/>
            <w:shd w:val="clear" w:color="auto" w:fill="auto"/>
            <w:noWrap/>
          </w:tcPr>
          <w:p w14:paraId="03A9975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2.</w:t>
            </w:r>
          </w:p>
        </w:tc>
        <w:tc>
          <w:tcPr>
            <w:tcW w:w="2517" w:type="pct"/>
            <w:shd w:val="clear" w:color="auto" w:fill="auto"/>
            <w:hideMark/>
          </w:tcPr>
          <w:p w14:paraId="1C20A59A"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ГБУК Краснодарского края «Краснодарский государственный историко-</w:t>
            </w:r>
            <w:r w:rsidRPr="00AB0822">
              <w:rPr>
                <w:rFonts w:eastAsia="Times New Roman" w:cs="Times New Roman"/>
                <w:sz w:val="24"/>
                <w:szCs w:val="24"/>
                <w:lang w:eastAsia="ru-RU"/>
              </w:rPr>
              <w:lastRenderedPageBreak/>
              <w:t>археологический музей-заповедник им. Е. Д. Фелицына». Отдел – литературный музей Кубани</w:t>
            </w:r>
          </w:p>
        </w:tc>
        <w:tc>
          <w:tcPr>
            <w:tcW w:w="1244" w:type="pct"/>
            <w:shd w:val="clear" w:color="auto" w:fill="auto"/>
            <w:hideMark/>
          </w:tcPr>
          <w:p w14:paraId="2B7DBE1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lastRenderedPageBreak/>
              <w:t>г. Краснодар, ул. Постовая, д. 39/1</w:t>
            </w:r>
          </w:p>
        </w:tc>
        <w:tc>
          <w:tcPr>
            <w:tcW w:w="820" w:type="pct"/>
            <w:shd w:val="clear" w:color="auto" w:fill="auto"/>
            <w:hideMark/>
          </w:tcPr>
          <w:p w14:paraId="11F34F15"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r w:rsidR="00E62A83" w:rsidRPr="00AB0822" w14:paraId="7017624F" w14:textId="77777777" w:rsidTr="00E62A83">
        <w:trPr>
          <w:trHeight w:val="315"/>
        </w:trPr>
        <w:tc>
          <w:tcPr>
            <w:tcW w:w="418" w:type="pct"/>
            <w:shd w:val="clear" w:color="auto" w:fill="auto"/>
            <w:noWrap/>
          </w:tcPr>
          <w:p w14:paraId="7362051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3.</w:t>
            </w:r>
          </w:p>
        </w:tc>
        <w:tc>
          <w:tcPr>
            <w:tcW w:w="2517" w:type="pct"/>
            <w:shd w:val="clear" w:color="auto" w:fill="auto"/>
            <w:hideMark/>
          </w:tcPr>
          <w:p w14:paraId="126B42E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ГБУК Краснодарского края «Краснодарский краевой художественный музей им. Ф. А. Коваленко»</w:t>
            </w:r>
          </w:p>
        </w:tc>
        <w:tc>
          <w:tcPr>
            <w:tcW w:w="1244" w:type="pct"/>
            <w:shd w:val="clear" w:color="auto" w:fill="auto"/>
            <w:hideMark/>
          </w:tcPr>
          <w:p w14:paraId="37F2DDF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Красная, д. 13</w:t>
            </w:r>
          </w:p>
        </w:tc>
        <w:tc>
          <w:tcPr>
            <w:tcW w:w="820" w:type="pct"/>
            <w:shd w:val="clear" w:color="auto" w:fill="auto"/>
            <w:hideMark/>
          </w:tcPr>
          <w:p w14:paraId="7B39B666"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r w:rsidR="00E62A83" w:rsidRPr="00AB0822" w14:paraId="2346ECDB" w14:textId="77777777" w:rsidTr="00E62A83">
        <w:trPr>
          <w:trHeight w:val="315"/>
        </w:trPr>
        <w:tc>
          <w:tcPr>
            <w:tcW w:w="418" w:type="pct"/>
            <w:shd w:val="clear" w:color="auto" w:fill="auto"/>
            <w:noWrap/>
          </w:tcPr>
          <w:p w14:paraId="4C236942"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4.</w:t>
            </w:r>
          </w:p>
        </w:tc>
        <w:tc>
          <w:tcPr>
            <w:tcW w:w="2517" w:type="pct"/>
            <w:shd w:val="clear" w:color="auto" w:fill="auto"/>
            <w:hideMark/>
          </w:tcPr>
          <w:p w14:paraId="0589ECDC"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ГБУК Краснодарского края «Краснодарский краевой художественный музей им. Ф. А. Коваленко»</w:t>
            </w:r>
          </w:p>
        </w:tc>
        <w:tc>
          <w:tcPr>
            <w:tcW w:w="1244" w:type="pct"/>
            <w:shd w:val="clear" w:color="auto" w:fill="auto"/>
            <w:hideMark/>
          </w:tcPr>
          <w:p w14:paraId="17506C4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Красная, д. 15</w:t>
            </w:r>
          </w:p>
        </w:tc>
        <w:tc>
          <w:tcPr>
            <w:tcW w:w="820" w:type="pct"/>
            <w:shd w:val="clear" w:color="auto" w:fill="auto"/>
            <w:hideMark/>
          </w:tcPr>
          <w:p w14:paraId="03565D53"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r w:rsidR="00E62A83" w:rsidRPr="00AB0822" w14:paraId="2B6C0AC7" w14:textId="77777777" w:rsidTr="00E62A83">
        <w:trPr>
          <w:trHeight w:val="315"/>
        </w:trPr>
        <w:tc>
          <w:tcPr>
            <w:tcW w:w="418" w:type="pct"/>
            <w:shd w:val="clear" w:color="auto" w:fill="auto"/>
            <w:noWrap/>
          </w:tcPr>
          <w:p w14:paraId="72F94DC5"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5.</w:t>
            </w:r>
          </w:p>
        </w:tc>
        <w:tc>
          <w:tcPr>
            <w:tcW w:w="2517" w:type="pct"/>
            <w:shd w:val="clear" w:color="auto" w:fill="auto"/>
          </w:tcPr>
          <w:p w14:paraId="612971F4"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ГБОУ «Дом-музей атамана Ф. Я. Бурсака»</w:t>
            </w:r>
          </w:p>
        </w:tc>
        <w:tc>
          <w:tcPr>
            <w:tcW w:w="1244" w:type="pct"/>
            <w:shd w:val="clear" w:color="auto" w:fill="auto"/>
          </w:tcPr>
          <w:p w14:paraId="0E05935B"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Красноармейская, д. 6</w:t>
            </w:r>
          </w:p>
        </w:tc>
        <w:tc>
          <w:tcPr>
            <w:tcW w:w="820" w:type="pct"/>
            <w:shd w:val="clear" w:color="auto" w:fill="auto"/>
          </w:tcPr>
          <w:p w14:paraId="06F2CB40"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r w:rsidR="00E62A83" w:rsidRPr="00AB0822" w14:paraId="21CFA0C9" w14:textId="77777777" w:rsidTr="00E62A83">
        <w:trPr>
          <w:trHeight w:val="315"/>
        </w:trPr>
        <w:tc>
          <w:tcPr>
            <w:tcW w:w="418" w:type="pct"/>
            <w:shd w:val="clear" w:color="auto" w:fill="auto"/>
            <w:noWrap/>
          </w:tcPr>
          <w:p w14:paraId="6AE6346E"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6.</w:t>
            </w:r>
          </w:p>
        </w:tc>
        <w:tc>
          <w:tcPr>
            <w:tcW w:w="2517" w:type="pct"/>
            <w:shd w:val="clear" w:color="auto" w:fill="auto"/>
          </w:tcPr>
          <w:p w14:paraId="1C764C62"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ГБУК Краснодарского края «Краснодарский государственный историко-археологический музей-заповедник им. Е. Д. Фелицына». Отдел – «Мемориальный музей-квартира народного артиста СССР Г. Ф. Пономаренко»</w:t>
            </w:r>
          </w:p>
        </w:tc>
        <w:tc>
          <w:tcPr>
            <w:tcW w:w="1244" w:type="pct"/>
            <w:shd w:val="clear" w:color="auto" w:fill="auto"/>
          </w:tcPr>
          <w:p w14:paraId="015D1F27" w14:textId="77777777" w:rsidR="00E62A83" w:rsidRPr="00AB0822" w:rsidRDefault="00E62A83" w:rsidP="00E62A83">
            <w:pPr>
              <w:ind w:firstLine="0"/>
              <w:jc w:val="left"/>
              <w:rPr>
                <w:rFonts w:eastAsia="Times New Roman" w:cs="Times New Roman"/>
                <w:sz w:val="24"/>
                <w:szCs w:val="24"/>
                <w:lang w:eastAsia="ru-RU"/>
              </w:rPr>
            </w:pPr>
            <w:r w:rsidRPr="00AB0822">
              <w:rPr>
                <w:rFonts w:eastAsia="Times New Roman" w:cs="Times New Roman"/>
                <w:sz w:val="24"/>
                <w:szCs w:val="24"/>
                <w:lang w:eastAsia="ru-RU"/>
              </w:rPr>
              <w:t>г. Краснодар, ул. Красная, д. 204 кв. 80</w:t>
            </w:r>
          </w:p>
        </w:tc>
        <w:tc>
          <w:tcPr>
            <w:tcW w:w="820" w:type="pct"/>
            <w:shd w:val="clear" w:color="auto" w:fill="auto"/>
          </w:tcPr>
          <w:p w14:paraId="6C80BC95" w14:textId="77777777" w:rsidR="00E62A83" w:rsidRPr="00AB0822" w:rsidRDefault="00E62A83" w:rsidP="00E62A83">
            <w:pPr>
              <w:ind w:firstLine="0"/>
              <w:jc w:val="center"/>
              <w:rPr>
                <w:rFonts w:eastAsia="Times New Roman" w:cs="Times New Roman"/>
                <w:sz w:val="24"/>
                <w:szCs w:val="24"/>
                <w:lang w:eastAsia="ru-RU"/>
              </w:rPr>
            </w:pPr>
            <w:r w:rsidRPr="00AB0822">
              <w:rPr>
                <w:rFonts w:eastAsia="Times New Roman" w:cs="Times New Roman"/>
                <w:sz w:val="24"/>
                <w:szCs w:val="24"/>
                <w:lang w:eastAsia="ru-RU"/>
              </w:rPr>
              <w:t>Региональное</w:t>
            </w:r>
          </w:p>
        </w:tc>
      </w:tr>
    </w:tbl>
    <w:p w14:paraId="3557F964" w14:textId="77777777" w:rsidR="00E62A83" w:rsidRPr="00AB0822" w:rsidRDefault="00E62A83" w:rsidP="00E62A83">
      <w:pPr>
        <w:rPr>
          <w:b/>
          <w:bCs/>
          <w:i/>
          <w:iCs/>
          <w:szCs w:val="28"/>
        </w:rPr>
      </w:pPr>
    </w:p>
    <w:p w14:paraId="0B0737EA" w14:textId="347C4B89" w:rsidR="00E62A83" w:rsidRPr="00AB0822" w:rsidRDefault="00E62A83" w:rsidP="00E62A83">
      <w:pPr>
        <w:rPr>
          <w:szCs w:val="28"/>
        </w:rPr>
      </w:pPr>
      <w:r w:rsidRPr="00AB0822">
        <w:rPr>
          <w:szCs w:val="28"/>
        </w:rPr>
        <w:t>В таблице далее представлен анализ обеспеченности населения муниципального образования город Краснодар музеями (</w:t>
      </w:r>
      <w:r w:rsidRPr="00AB0822">
        <w:rPr>
          <w:szCs w:val="28"/>
        </w:rPr>
        <w:fldChar w:fldCharType="begin"/>
      </w:r>
      <w:r w:rsidRPr="00AB0822">
        <w:rPr>
          <w:szCs w:val="28"/>
        </w:rPr>
        <w:instrText xml:space="preserve"> REF _Ref22626723 \h </w:instrText>
      </w:r>
      <w:r>
        <w:rPr>
          <w:szCs w:val="28"/>
        </w:rPr>
        <w:instrText xml:space="preserve"> \* MERGEFORMAT </w:instrText>
      </w:r>
      <w:r w:rsidRPr="00AB0822">
        <w:rPr>
          <w:szCs w:val="28"/>
        </w:rPr>
      </w:r>
      <w:r w:rsidRPr="00AB0822">
        <w:rPr>
          <w:szCs w:val="28"/>
        </w:rPr>
        <w:fldChar w:fldCharType="separate"/>
      </w:r>
      <w:r w:rsidR="008F6378" w:rsidRPr="00AB0822">
        <w:t xml:space="preserve">Таблица </w:t>
      </w:r>
      <w:r w:rsidR="008F6378">
        <w:rPr>
          <w:noProof/>
        </w:rPr>
        <w:t>78</w:t>
      </w:r>
      <w:r w:rsidRPr="00AB0822">
        <w:rPr>
          <w:szCs w:val="28"/>
        </w:rPr>
        <w:fldChar w:fldCharType="end"/>
      </w:r>
      <w:r w:rsidRPr="00AB0822">
        <w:rPr>
          <w:szCs w:val="28"/>
        </w:rPr>
        <w:t>).</w:t>
      </w:r>
    </w:p>
    <w:p w14:paraId="2EF8C388" w14:textId="021AAF8B" w:rsidR="00E62A83" w:rsidRPr="00AB0822" w:rsidRDefault="00E62A83" w:rsidP="00E62A83">
      <w:pPr>
        <w:pStyle w:val="a9"/>
      </w:pPr>
      <w:bookmarkStart w:id="303" w:name="_Ref22626723"/>
      <w:r w:rsidRPr="00AB0822">
        <w:t xml:space="preserve">Таблица </w:t>
      </w:r>
      <w:fldSimple w:instr=" SEQ Таблица \* ARABIC ">
        <w:r w:rsidR="008F6378">
          <w:rPr>
            <w:noProof/>
          </w:rPr>
          <w:t>78</w:t>
        </w:r>
      </w:fldSimple>
      <w:bookmarkEnd w:id="303"/>
      <w:r w:rsidRPr="00AB0822">
        <w:t xml:space="preserve"> – Обеспеченность населения муниципального образования город Краснодар музеями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128"/>
        <w:gridCol w:w="1985"/>
        <w:gridCol w:w="2199"/>
      </w:tblGrid>
      <w:tr w:rsidR="00E62A83" w:rsidRPr="00AB0822" w14:paraId="6E1E67D2" w14:textId="77777777" w:rsidTr="00212D21">
        <w:trPr>
          <w:trHeight w:val="415"/>
          <w:tblHeader/>
        </w:trPr>
        <w:tc>
          <w:tcPr>
            <w:tcW w:w="1722" w:type="pct"/>
            <w:shd w:val="clear" w:color="auto" w:fill="auto"/>
            <w:hideMark/>
          </w:tcPr>
          <w:p w14:paraId="187202BD" w14:textId="77777777" w:rsidR="00E62A83" w:rsidRPr="00AB0822" w:rsidRDefault="00E62A83" w:rsidP="00212D21">
            <w:pPr>
              <w:pStyle w:val="aff0"/>
            </w:pPr>
            <w:r w:rsidRPr="00AB0822">
              <w:t>Наименование объекта</w:t>
            </w:r>
          </w:p>
        </w:tc>
        <w:tc>
          <w:tcPr>
            <w:tcW w:w="1105" w:type="pct"/>
          </w:tcPr>
          <w:p w14:paraId="68DFC754" w14:textId="77777777" w:rsidR="00E62A83" w:rsidRPr="00AB0822" w:rsidRDefault="00E62A83" w:rsidP="00212D21">
            <w:pPr>
              <w:pStyle w:val="aff0"/>
            </w:pPr>
            <w:r w:rsidRPr="00AB0822">
              <w:t>Нормативная потребность, объект</w:t>
            </w:r>
          </w:p>
        </w:tc>
        <w:tc>
          <w:tcPr>
            <w:tcW w:w="1031" w:type="pct"/>
            <w:shd w:val="clear" w:color="auto" w:fill="auto"/>
            <w:hideMark/>
          </w:tcPr>
          <w:p w14:paraId="6BEEC3F8" w14:textId="77777777" w:rsidR="00E62A83" w:rsidRPr="00AB0822" w:rsidRDefault="00E62A83" w:rsidP="00212D21">
            <w:pPr>
              <w:pStyle w:val="aff0"/>
            </w:pPr>
            <w:r w:rsidRPr="00AB0822">
              <w:t>Существующее количество объектов</w:t>
            </w:r>
          </w:p>
        </w:tc>
        <w:tc>
          <w:tcPr>
            <w:tcW w:w="1142" w:type="pct"/>
            <w:shd w:val="clear" w:color="auto" w:fill="auto"/>
            <w:hideMark/>
          </w:tcPr>
          <w:p w14:paraId="41E0F4DC" w14:textId="77777777" w:rsidR="00E62A83" w:rsidRPr="00AB0822" w:rsidRDefault="00E62A83" w:rsidP="00212D21">
            <w:pPr>
              <w:pStyle w:val="aff0"/>
            </w:pPr>
            <w:r w:rsidRPr="00AB0822">
              <w:t>Обеспеченность, %</w:t>
            </w:r>
          </w:p>
        </w:tc>
      </w:tr>
      <w:tr w:rsidR="00E62A83" w:rsidRPr="00AB0822" w14:paraId="214791F0" w14:textId="77777777" w:rsidTr="00212D21">
        <w:trPr>
          <w:trHeight w:val="53"/>
        </w:trPr>
        <w:tc>
          <w:tcPr>
            <w:tcW w:w="1722" w:type="pct"/>
            <w:shd w:val="clear" w:color="auto" w:fill="auto"/>
          </w:tcPr>
          <w:p w14:paraId="1F81E392" w14:textId="77777777" w:rsidR="00E62A83" w:rsidRPr="00AB0822" w:rsidRDefault="00E62A83" w:rsidP="00212D21">
            <w:pPr>
              <w:pStyle w:val="aa"/>
            </w:pPr>
            <w:r w:rsidRPr="00AB0822">
              <w:t>Краеведческий музей</w:t>
            </w:r>
          </w:p>
        </w:tc>
        <w:tc>
          <w:tcPr>
            <w:tcW w:w="1105" w:type="pct"/>
          </w:tcPr>
          <w:p w14:paraId="55040A51" w14:textId="77777777" w:rsidR="00E62A83" w:rsidRPr="00AB0822" w:rsidRDefault="00E62A83" w:rsidP="00212D21">
            <w:pPr>
              <w:pStyle w:val="aa"/>
            </w:pPr>
            <w:r w:rsidRPr="00AB0822">
              <w:t>1</w:t>
            </w:r>
          </w:p>
        </w:tc>
        <w:tc>
          <w:tcPr>
            <w:tcW w:w="1031" w:type="pct"/>
            <w:shd w:val="clear" w:color="auto" w:fill="auto"/>
          </w:tcPr>
          <w:p w14:paraId="170C9AB2" w14:textId="77777777" w:rsidR="00E62A83" w:rsidRPr="00AB0822" w:rsidRDefault="00E62A83" w:rsidP="00212D21">
            <w:pPr>
              <w:pStyle w:val="aa"/>
            </w:pPr>
            <w:r w:rsidRPr="00AB0822">
              <w:t>1</w:t>
            </w:r>
          </w:p>
        </w:tc>
        <w:tc>
          <w:tcPr>
            <w:tcW w:w="1142" w:type="pct"/>
            <w:shd w:val="clear" w:color="auto" w:fill="auto"/>
          </w:tcPr>
          <w:p w14:paraId="59976D43" w14:textId="77777777" w:rsidR="00E62A83" w:rsidRPr="00AB0822" w:rsidRDefault="00E62A83" w:rsidP="00212D21">
            <w:pPr>
              <w:pStyle w:val="aa"/>
            </w:pPr>
            <w:r w:rsidRPr="00AB0822">
              <w:t>100</w:t>
            </w:r>
          </w:p>
        </w:tc>
      </w:tr>
      <w:tr w:rsidR="00E62A83" w:rsidRPr="00AB0822" w14:paraId="466305AD" w14:textId="77777777" w:rsidTr="00212D21">
        <w:trPr>
          <w:trHeight w:val="53"/>
        </w:trPr>
        <w:tc>
          <w:tcPr>
            <w:tcW w:w="1722" w:type="pct"/>
            <w:shd w:val="clear" w:color="auto" w:fill="auto"/>
            <w:hideMark/>
          </w:tcPr>
          <w:p w14:paraId="51B65B8F" w14:textId="77777777" w:rsidR="00E62A83" w:rsidRPr="00AB0822" w:rsidRDefault="00E62A83" w:rsidP="00212D21">
            <w:pPr>
              <w:pStyle w:val="aa"/>
            </w:pPr>
            <w:r w:rsidRPr="00AB0822">
              <w:t>Художественный музей</w:t>
            </w:r>
          </w:p>
        </w:tc>
        <w:tc>
          <w:tcPr>
            <w:tcW w:w="1105" w:type="pct"/>
          </w:tcPr>
          <w:p w14:paraId="5BE35FB4" w14:textId="77777777" w:rsidR="00E62A83" w:rsidRPr="00AB0822" w:rsidRDefault="00E62A83" w:rsidP="00212D21">
            <w:pPr>
              <w:pStyle w:val="aa"/>
            </w:pPr>
            <w:r w:rsidRPr="00AB0822">
              <w:t>1</w:t>
            </w:r>
          </w:p>
        </w:tc>
        <w:tc>
          <w:tcPr>
            <w:tcW w:w="1031" w:type="pct"/>
            <w:shd w:val="clear" w:color="auto" w:fill="auto"/>
          </w:tcPr>
          <w:p w14:paraId="3CDB65AA" w14:textId="77777777" w:rsidR="00E62A83" w:rsidRPr="00AB0822" w:rsidRDefault="00E62A83" w:rsidP="00212D21">
            <w:pPr>
              <w:pStyle w:val="aa"/>
            </w:pPr>
            <w:r w:rsidRPr="00AB0822">
              <w:t>2</w:t>
            </w:r>
          </w:p>
        </w:tc>
        <w:tc>
          <w:tcPr>
            <w:tcW w:w="1142" w:type="pct"/>
            <w:shd w:val="clear" w:color="auto" w:fill="auto"/>
          </w:tcPr>
          <w:p w14:paraId="47D80C77" w14:textId="77777777" w:rsidR="00E62A83" w:rsidRPr="00AB0822" w:rsidRDefault="00E62A83" w:rsidP="00212D21">
            <w:pPr>
              <w:pStyle w:val="aa"/>
            </w:pPr>
            <w:r w:rsidRPr="00AB0822">
              <w:t>200</w:t>
            </w:r>
          </w:p>
        </w:tc>
      </w:tr>
      <w:tr w:rsidR="00E62A83" w:rsidRPr="00AB0822" w14:paraId="7EA79B67" w14:textId="77777777" w:rsidTr="00212D21">
        <w:trPr>
          <w:trHeight w:val="170"/>
        </w:trPr>
        <w:tc>
          <w:tcPr>
            <w:tcW w:w="1722" w:type="pct"/>
            <w:shd w:val="clear" w:color="auto" w:fill="auto"/>
            <w:hideMark/>
          </w:tcPr>
          <w:p w14:paraId="5FDD8C85" w14:textId="77777777" w:rsidR="00E62A83" w:rsidRPr="00AB0822" w:rsidRDefault="00E62A83" w:rsidP="00212D21">
            <w:pPr>
              <w:pStyle w:val="aa"/>
            </w:pPr>
            <w:r w:rsidRPr="00AB0822">
              <w:t>Тематический музей</w:t>
            </w:r>
          </w:p>
        </w:tc>
        <w:tc>
          <w:tcPr>
            <w:tcW w:w="1105" w:type="pct"/>
          </w:tcPr>
          <w:p w14:paraId="5164BFE1" w14:textId="77777777" w:rsidR="00E62A83" w:rsidRPr="00AB0822" w:rsidRDefault="00E62A83" w:rsidP="00212D21">
            <w:pPr>
              <w:pStyle w:val="aa"/>
            </w:pPr>
            <w:r w:rsidRPr="00AB0822">
              <w:t>4</w:t>
            </w:r>
          </w:p>
        </w:tc>
        <w:tc>
          <w:tcPr>
            <w:tcW w:w="1031" w:type="pct"/>
            <w:shd w:val="clear" w:color="auto" w:fill="auto"/>
          </w:tcPr>
          <w:p w14:paraId="2121F45B" w14:textId="77777777" w:rsidR="00E62A83" w:rsidRPr="00AB0822" w:rsidRDefault="00E62A83" w:rsidP="00212D21">
            <w:pPr>
              <w:pStyle w:val="aa"/>
            </w:pPr>
            <w:r w:rsidRPr="00AB0822">
              <w:t>3</w:t>
            </w:r>
          </w:p>
        </w:tc>
        <w:tc>
          <w:tcPr>
            <w:tcW w:w="1142" w:type="pct"/>
            <w:shd w:val="clear" w:color="auto" w:fill="auto"/>
          </w:tcPr>
          <w:p w14:paraId="2EA803D4" w14:textId="77777777" w:rsidR="00E62A83" w:rsidRPr="00AB0822" w:rsidRDefault="00E62A83" w:rsidP="00212D21">
            <w:pPr>
              <w:pStyle w:val="aa"/>
            </w:pPr>
            <w:r w:rsidRPr="00AB0822">
              <w:t>75</w:t>
            </w:r>
          </w:p>
        </w:tc>
      </w:tr>
    </w:tbl>
    <w:p w14:paraId="7F01B1E1" w14:textId="77777777" w:rsidR="00E62A83" w:rsidRPr="00AB0822" w:rsidRDefault="00E62A83" w:rsidP="00E62A83">
      <w:r w:rsidRPr="00AB0822">
        <w:t>Уровень территориальной доступности музеев соблюден.</w:t>
      </w:r>
    </w:p>
    <w:p w14:paraId="7F12017E" w14:textId="77777777" w:rsidR="00E62A83" w:rsidRPr="00AB0822" w:rsidRDefault="00E62A83" w:rsidP="00E62A83">
      <w:pPr>
        <w:rPr>
          <w:b/>
          <w:bCs/>
          <w:i/>
          <w:iCs/>
        </w:rPr>
      </w:pPr>
    </w:p>
    <w:p w14:paraId="70D0293E" w14:textId="77777777" w:rsidR="00E62A83" w:rsidRPr="00AB0822" w:rsidRDefault="00E62A83" w:rsidP="00E62A83">
      <w:pPr>
        <w:rPr>
          <w:b/>
          <w:bCs/>
          <w:i/>
          <w:iCs/>
        </w:rPr>
      </w:pPr>
      <w:r w:rsidRPr="00AB0822">
        <w:rPr>
          <w:b/>
          <w:bCs/>
          <w:i/>
          <w:iCs/>
        </w:rPr>
        <w:t>Выставочные залы</w:t>
      </w:r>
    </w:p>
    <w:p w14:paraId="7CCB3411" w14:textId="11F90129" w:rsidR="00E62A83" w:rsidRPr="00AB0822" w:rsidRDefault="00E62A83" w:rsidP="00E62A83">
      <w:pPr>
        <w:rPr>
          <w:rFonts w:eastAsia="Times New Roman" w:cs="Times New Roman"/>
          <w:szCs w:val="28"/>
        </w:rPr>
      </w:pPr>
      <w:r w:rsidRPr="00AB0822">
        <w:rPr>
          <w:rFonts w:eastAsia="Times New Roman" w:cs="Times New Roman"/>
          <w:szCs w:val="28"/>
          <w:lang w:eastAsia="ru-RU"/>
        </w:rPr>
        <w:t>В муниципальном образовании город Краснодар осуществляет деятельность выставочный зал регионального значения: ГБУК «Краснодарский краевой выставочный зал изобразительных искусств»</w:t>
      </w:r>
      <w:r w:rsidRPr="00AB0822">
        <w:rPr>
          <w:rFonts w:eastAsia="Times New Roman" w:cs="Times New Roman"/>
          <w:szCs w:val="28"/>
        </w:rPr>
        <w:t>, расположенный по адресам: г. Краснодар, ул. Рашпилевская, д. 32 и ул.</w:t>
      </w:r>
      <w:r w:rsidR="00E873D6">
        <w:rPr>
          <w:rFonts w:eastAsia="Times New Roman" w:cs="Times New Roman"/>
          <w:szCs w:val="28"/>
        </w:rPr>
        <w:t> </w:t>
      </w:r>
      <w:r w:rsidRPr="00AB0822">
        <w:rPr>
          <w:rFonts w:eastAsia="Times New Roman" w:cs="Times New Roman"/>
          <w:szCs w:val="28"/>
        </w:rPr>
        <w:t>Конгрессная д. 2, а также Выставочный зал боевой славы при МКУ МО г. Краснодар «Центр патриотического воспитания молодёжи», расположенный по адресу: г. Краснодар, ул. Береговая, д. 146. Также на территории муниципального образования город Краснодар осуществляет деятельность ООО «Экспоград» – выстовочно-конгрессный комплекс, расположенный по адресу: г. Краснодар, ул. Конгрессная, д. 1.</w:t>
      </w:r>
    </w:p>
    <w:p w14:paraId="3A0731CB" w14:textId="13DD94C3" w:rsidR="00647B2C" w:rsidRDefault="00446A6D" w:rsidP="00647B2C">
      <w:pPr>
        <w:pStyle w:val="4"/>
      </w:pPr>
      <w:bookmarkStart w:id="304" w:name="_Toc35520455"/>
      <w:bookmarkStart w:id="305" w:name="_Toc35882105"/>
      <w:r>
        <w:t>4</w:t>
      </w:r>
      <w:r w:rsidR="00647B2C">
        <w:t>.</w:t>
      </w:r>
      <w:r>
        <w:t>9</w:t>
      </w:r>
      <w:r w:rsidR="00647B2C">
        <w:t>.</w:t>
      </w:r>
      <w:r>
        <w:t>5</w:t>
      </w:r>
      <w:r w:rsidR="00647B2C">
        <w:t xml:space="preserve">.2 </w:t>
      </w:r>
      <w:r w:rsidR="00647B2C" w:rsidRPr="00CE036D">
        <w:t>Объекты культурно-досугового (клубного) типа</w:t>
      </w:r>
      <w:bookmarkEnd w:id="304"/>
      <w:bookmarkEnd w:id="305"/>
    </w:p>
    <w:p w14:paraId="5F56C7CA" w14:textId="0A8AB405" w:rsidR="001C70F3" w:rsidRPr="00AB0822" w:rsidRDefault="001C70F3" w:rsidP="001C70F3">
      <w:pPr>
        <w:ind w:firstLine="698"/>
        <w:rPr>
          <w:szCs w:val="28"/>
        </w:rPr>
      </w:pPr>
      <w:bookmarkStart w:id="306" w:name="_Ref9972125"/>
      <w:r w:rsidRPr="00AB0822">
        <w:t xml:space="preserve">Перечень объектов культурно-досугового (клубного) типа (далее – объекты клубного типа) федерального, регионального и местного значения </w:t>
      </w:r>
      <w:r w:rsidRPr="00AB0822">
        <w:lastRenderedPageBreak/>
        <w:t>городского округа</w:t>
      </w:r>
      <w:r>
        <w:t>, в том числе учреждений молодежной политики</w:t>
      </w:r>
      <w:r w:rsidRPr="00AB0822">
        <w:t>, расположенных на территории муниципального образования города Краснодар, привод</w:t>
      </w:r>
      <w:r>
        <w:t>и</w:t>
      </w:r>
      <w:r w:rsidRPr="00AB0822">
        <w:t>тся в таблице (</w:t>
      </w:r>
      <w:r w:rsidR="0064351B">
        <w:fldChar w:fldCharType="begin"/>
      </w:r>
      <w:r w:rsidR="0064351B">
        <w:instrText xml:space="preserve"> REF _Ref35884047 \h </w:instrText>
      </w:r>
      <w:r w:rsidR="0064351B">
        <w:fldChar w:fldCharType="separate"/>
      </w:r>
      <w:r w:rsidR="008F6378" w:rsidRPr="00AB0822">
        <w:t xml:space="preserve">Таблица </w:t>
      </w:r>
      <w:r w:rsidR="008F6378">
        <w:rPr>
          <w:noProof/>
        </w:rPr>
        <w:t>79</w:t>
      </w:r>
      <w:r w:rsidR="0064351B">
        <w:fldChar w:fldCharType="end"/>
      </w:r>
      <w:r w:rsidRPr="00AB0822">
        <w:t>)</w:t>
      </w:r>
      <w:r w:rsidRPr="00AB0822">
        <w:rPr>
          <w:szCs w:val="28"/>
        </w:rPr>
        <w:t xml:space="preserve">. </w:t>
      </w:r>
    </w:p>
    <w:p w14:paraId="794F8CEA" w14:textId="026E0793" w:rsidR="00E62A83" w:rsidRPr="00AB0822" w:rsidRDefault="00E62A83" w:rsidP="00E62A83">
      <w:pPr>
        <w:pStyle w:val="a9"/>
      </w:pPr>
      <w:bookmarkStart w:id="307" w:name="_Ref35884047"/>
      <w:r w:rsidRPr="00AB0822">
        <w:t xml:space="preserve">Таблица </w:t>
      </w:r>
      <w:fldSimple w:instr=" SEQ Таблица \* ARABIC ">
        <w:r w:rsidR="008F6378">
          <w:rPr>
            <w:noProof/>
          </w:rPr>
          <w:t>79</w:t>
        </w:r>
      </w:fldSimple>
      <w:bookmarkEnd w:id="306"/>
      <w:bookmarkEnd w:id="307"/>
      <w:r w:rsidRPr="00AB0822">
        <w:t xml:space="preserve"> – Перечень объектов клубного типа и учреждений молодежной политики федерального, регионального и местного значения, расположенных на территории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5"/>
        <w:gridCol w:w="3620"/>
        <w:gridCol w:w="2599"/>
        <w:gridCol w:w="1265"/>
        <w:gridCol w:w="1489"/>
      </w:tblGrid>
      <w:tr w:rsidR="00E62A83" w:rsidRPr="00AB0822" w14:paraId="608C118F" w14:textId="77777777" w:rsidTr="00E62A83">
        <w:trPr>
          <w:trHeight w:val="630"/>
          <w:tblHeader/>
        </w:trPr>
        <w:tc>
          <w:tcPr>
            <w:tcW w:w="264" w:type="pct"/>
            <w:shd w:val="clear" w:color="auto" w:fill="auto"/>
            <w:noWrap/>
          </w:tcPr>
          <w:p w14:paraId="7BDDDB4D" w14:textId="77777777" w:rsidR="00E62A83" w:rsidRPr="00AB0822" w:rsidRDefault="00E62A83" w:rsidP="00212D21">
            <w:pPr>
              <w:pStyle w:val="aff0"/>
            </w:pPr>
            <w:r w:rsidRPr="00AB0822">
              <w:t>№ п/п</w:t>
            </w:r>
          </w:p>
        </w:tc>
        <w:tc>
          <w:tcPr>
            <w:tcW w:w="1899" w:type="pct"/>
            <w:shd w:val="clear" w:color="auto" w:fill="auto"/>
          </w:tcPr>
          <w:p w14:paraId="09330134" w14:textId="77777777" w:rsidR="00E62A83" w:rsidRPr="00AB0822" w:rsidRDefault="00E62A83" w:rsidP="00212D21">
            <w:pPr>
              <w:pStyle w:val="aff0"/>
            </w:pPr>
            <w:r w:rsidRPr="00AB0822">
              <w:t>Наименование</w:t>
            </w:r>
          </w:p>
        </w:tc>
        <w:tc>
          <w:tcPr>
            <w:tcW w:w="1369" w:type="pct"/>
            <w:shd w:val="clear" w:color="auto" w:fill="auto"/>
          </w:tcPr>
          <w:p w14:paraId="04C1CE7C" w14:textId="77777777" w:rsidR="00E62A83" w:rsidRPr="00AB0822" w:rsidRDefault="00E62A83" w:rsidP="00212D21">
            <w:pPr>
              <w:pStyle w:val="aff0"/>
            </w:pPr>
            <w:r w:rsidRPr="00AB0822">
              <w:t>Адрес</w:t>
            </w:r>
          </w:p>
        </w:tc>
        <w:tc>
          <w:tcPr>
            <w:tcW w:w="676" w:type="pct"/>
            <w:shd w:val="clear" w:color="auto" w:fill="auto"/>
          </w:tcPr>
          <w:p w14:paraId="1A1B0D11" w14:textId="77777777" w:rsidR="00E62A83" w:rsidRPr="00AB0822" w:rsidRDefault="00E62A83" w:rsidP="00212D21">
            <w:pPr>
              <w:pStyle w:val="aff0"/>
            </w:pPr>
            <w:r w:rsidRPr="00AB0822">
              <w:t>Проектная мощность</w:t>
            </w:r>
          </w:p>
        </w:tc>
        <w:tc>
          <w:tcPr>
            <w:tcW w:w="793" w:type="pct"/>
            <w:shd w:val="clear" w:color="auto" w:fill="auto"/>
          </w:tcPr>
          <w:p w14:paraId="1AD10A7D" w14:textId="77777777" w:rsidR="00E62A83" w:rsidRPr="00AB0822" w:rsidRDefault="00E62A83" w:rsidP="00212D21">
            <w:pPr>
              <w:pStyle w:val="aff0"/>
            </w:pPr>
            <w:r w:rsidRPr="00AB0822">
              <w:t>Значение</w:t>
            </w:r>
          </w:p>
        </w:tc>
      </w:tr>
      <w:tr w:rsidR="00E62A83" w:rsidRPr="00AB0822" w14:paraId="59C1EA19" w14:textId="77777777" w:rsidTr="00E62A83">
        <w:trPr>
          <w:trHeight w:val="630"/>
        </w:trPr>
        <w:tc>
          <w:tcPr>
            <w:tcW w:w="264" w:type="pct"/>
            <w:shd w:val="clear" w:color="auto" w:fill="auto"/>
            <w:noWrap/>
          </w:tcPr>
          <w:p w14:paraId="788A84F8" w14:textId="77777777" w:rsidR="00E62A83" w:rsidRPr="00AB0822" w:rsidRDefault="00E62A83" w:rsidP="00D8710F">
            <w:pPr>
              <w:pStyle w:val="afff9"/>
              <w:numPr>
                <w:ilvl w:val="0"/>
                <w:numId w:val="18"/>
              </w:numPr>
              <w:rPr>
                <w:rFonts w:eastAsia="Times New Roman" w:cs="Times New Roman"/>
                <w:sz w:val="24"/>
                <w:szCs w:val="24"/>
                <w:lang w:eastAsia="ru-RU"/>
              </w:rPr>
            </w:pPr>
          </w:p>
        </w:tc>
        <w:tc>
          <w:tcPr>
            <w:tcW w:w="1899" w:type="pct"/>
            <w:shd w:val="clear" w:color="auto" w:fill="auto"/>
            <w:hideMark/>
          </w:tcPr>
          <w:p w14:paraId="751C1F1E" w14:textId="77777777" w:rsidR="00E62A83" w:rsidRPr="00AB0822" w:rsidRDefault="00E62A83" w:rsidP="00212D21">
            <w:pPr>
              <w:pStyle w:val="aa"/>
            </w:pPr>
            <w:r w:rsidRPr="00AB0822">
              <w:t>ГУК Дворец культуры железнодорожников им. Дроздова на станции Краснодар ФГУП «Северо-Кавказская железная дорога министерства путей сообщения Российской Федерации»</w:t>
            </w:r>
          </w:p>
        </w:tc>
        <w:tc>
          <w:tcPr>
            <w:tcW w:w="1369" w:type="pct"/>
            <w:shd w:val="clear" w:color="auto" w:fill="auto"/>
            <w:hideMark/>
          </w:tcPr>
          <w:p w14:paraId="52E2BA02" w14:textId="77777777" w:rsidR="00E62A83" w:rsidRPr="00AB0822" w:rsidRDefault="00E62A83" w:rsidP="00212D21">
            <w:pPr>
              <w:pStyle w:val="aa"/>
            </w:pPr>
            <w:r w:rsidRPr="00AB0822">
              <w:t>г. Краснодар, площадь Привокзальная, д. 1</w:t>
            </w:r>
          </w:p>
        </w:tc>
        <w:tc>
          <w:tcPr>
            <w:tcW w:w="676" w:type="pct"/>
            <w:shd w:val="clear" w:color="auto" w:fill="auto"/>
            <w:hideMark/>
          </w:tcPr>
          <w:p w14:paraId="5F06BF28" w14:textId="77777777" w:rsidR="00E62A83" w:rsidRPr="00AB0822" w:rsidRDefault="00E62A83" w:rsidP="00212D21">
            <w:pPr>
              <w:pStyle w:val="aa"/>
            </w:pPr>
            <w:r w:rsidRPr="00AB0822">
              <w:t>900 мест</w:t>
            </w:r>
          </w:p>
        </w:tc>
        <w:tc>
          <w:tcPr>
            <w:tcW w:w="793" w:type="pct"/>
            <w:shd w:val="clear" w:color="auto" w:fill="auto"/>
            <w:hideMark/>
          </w:tcPr>
          <w:p w14:paraId="20E058F8" w14:textId="77777777" w:rsidR="00E62A83" w:rsidRPr="00AB0822" w:rsidRDefault="00E62A83" w:rsidP="00212D21">
            <w:pPr>
              <w:pStyle w:val="aa"/>
            </w:pPr>
            <w:r w:rsidRPr="00AB0822">
              <w:t>Федеральное</w:t>
            </w:r>
          </w:p>
        </w:tc>
      </w:tr>
      <w:tr w:rsidR="00E62A83" w:rsidRPr="00AB0822" w14:paraId="79A93DC4" w14:textId="77777777" w:rsidTr="00E62A83">
        <w:trPr>
          <w:trHeight w:val="315"/>
        </w:trPr>
        <w:tc>
          <w:tcPr>
            <w:tcW w:w="264" w:type="pct"/>
            <w:shd w:val="clear" w:color="auto" w:fill="auto"/>
            <w:noWrap/>
          </w:tcPr>
          <w:p w14:paraId="7F3EB046"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22FD5C8D" w14:textId="77777777" w:rsidR="00E62A83" w:rsidRPr="00AB0822" w:rsidRDefault="00E62A83" w:rsidP="00212D21">
            <w:pPr>
              <w:pStyle w:val="aa"/>
            </w:pPr>
            <w:r w:rsidRPr="00AB0822">
              <w:t>МБУК МО г. Краснодар «Городской Дом культуры Центрального внутригородского округа города Краснодара»</w:t>
            </w:r>
          </w:p>
        </w:tc>
        <w:tc>
          <w:tcPr>
            <w:tcW w:w="1369" w:type="pct"/>
            <w:shd w:val="clear" w:color="auto" w:fill="auto"/>
            <w:hideMark/>
          </w:tcPr>
          <w:p w14:paraId="6CD44F15" w14:textId="77777777" w:rsidR="00E62A83" w:rsidRPr="00AB0822" w:rsidRDefault="00E62A83" w:rsidP="00212D21">
            <w:pPr>
              <w:pStyle w:val="aa"/>
            </w:pPr>
            <w:r w:rsidRPr="00AB0822">
              <w:t>г. Краснодар, ул. Митрофана Седина, д. 31</w:t>
            </w:r>
          </w:p>
        </w:tc>
        <w:tc>
          <w:tcPr>
            <w:tcW w:w="676" w:type="pct"/>
            <w:shd w:val="clear" w:color="auto" w:fill="auto"/>
            <w:hideMark/>
          </w:tcPr>
          <w:p w14:paraId="27EACBDF" w14:textId="77777777" w:rsidR="00E62A83" w:rsidRPr="00AB0822" w:rsidRDefault="00E62A83" w:rsidP="00212D21">
            <w:pPr>
              <w:pStyle w:val="aa"/>
            </w:pPr>
            <w:r w:rsidRPr="00AB0822">
              <w:t>0 мест</w:t>
            </w:r>
          </w:p>
        </w:tc>
        <w:tc>
          <w:tcPr>
            <w:tcW w:w="793" w:type="pct"/>
            <w:shd w:val="clear" w:color="auto" w:fill="auto"/>
            <w:hideMark/>
          </w:tcPr>
          <w:p w14:paraId="759BEB92" w14:textId="77777777" w:rsidR="00E62A83" w:rsidRPr="00AB0822" w:rsidRDefault="00E62A83" w:rsidP="00212D21">
            <w:pPr>
              <w:pStyle w:val="aa"/>
            </w:pPr>
            <w:r w:rsidRPr="00AB0822">
              <w:t>Местное</w:t>
            </w:r>
          </w:p>
        </w:tc>
      </w:tr>
      <w:tr w:rsidR="00E62A83" w:rsidRPr="00AB0822" w14:paraId="16CF9697" w14:textId="77777777" w:rsidTr="00E62A83">
        <w:trPr>
          <w:trHeight w:val="315"/>
        </w:trPr>
        <w:tc>
          <w:tcPr>
            <w:tcW w:w="264" w:type="pct"/>
            <w:shd w:val="clear" w:color="auto" w:fill="auto"/>
            <w:noWrap/>
          </w:tcPr>
          <w:p w14:paraId="6CB3809C"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3D59DCFA" w14:textId="77777777" w:rsidR="00E62A83" w:rsidRPr="00AB0822" w:rsidRDefault="00E62A83" w:rsidP="00212D21">
            <w:pPr>
              <w:pStyle w:val="aa"/>
            </w:pPr>
            <w:r w:rsidRPr="00AB0822">
              <w:t>МБУК муниципального образования город Краснодар «Городской Дом культуры Центрального внутригородского округа города Краснодара»</w:t>
            </w:r>
          </w:p>
        </w:tc>
        <w:tc>
          <w:tcPr>
            <w:tcW w:w="1369" w:type="pct"/>
            <w:shd w:val="clear" w:color="auto" w:fill="auto"/>
            <w:hideMark/>
          </w:tcPr>
          <w:p w14:paraId="3B7F49D9" w14:textId="77777777" w:rsidR="00E62A83" w:rsidRPr="00AB0822" w:rsidRDefault="00E62A83" w:rsidP="00212D21">
            <w:pPr>
              <w:pStyle w:val="aa"/>
            </w:pPr>
            <w:r w:rsidRPr="00AB0822">
              <w:t>г. Краснодар, ул. Красноармейская, д. 30</w:t>
            </w:r>
          </w:p>
        </w:tc>
        <w:tc>
          <w:tcPr>
            <w:tcW w:w="676" w:type="pct"/>
            <w:shd w:val="clear" w:color="auto" w:fill="auto"/>
            <w:hideMark/>
          </w:tcPr>
          <w:p w14:paraId="1D40DA4F" w14:textId="77777777" w:rsidR="00E62A83" w:rsidRPr="00AB0822" w:rsidRDefault="00E62A83" w:rsidP="00212D21">
            <w:pPr>
              <w:pStyle w:val="aa"/>
            </w:pPr>
            <w:r w:rsidRPr="00AB0822">
              <w:t>60 мест</w:t>
            </w:r>
          </w:p>
        </w:tc>
        <w:tc>
          <w:tcPr>
            <w:tcW w:w="793" w:type="pct"/>
            <w:shd w:val="clear" w:color="auto" w:fill="auto"/>
            <w:hideMark/>
          </w:tcPr>
          <w:p w14:paraId="5C03BF52" w14:textId="77777777" w:rsidR="00E62A83" w:rsidRPr="00AB0822" w:rsidRDefault="00E62A83" w:rsidP="00212D21">
            <w:pPr>
              <w:pStyle w:val="aa"/>
            </w:pPr>
            <w:r w:rsidRPr="00AB0822">
              <w:t>Местное</w:t>
            </w:r>
          </w:p>
        </w:tc>
      </w:tr>
      <w:tr w:rsidR="00E62A83" w:rsidRPr="00AB0822" w14:paraId="2962DEF2" w14:textId="77777777" w:rsidTr="00E62A83">
        <w:trPr>
          <w:trHeight w:val="315"/>
        </w:trPr>
        <w:tc>
          <w:tcPr>
            <w:tcW w:w="264" w:type="pct"/>
            <w:shd w:val="clear" w:color="auto" w:fill="auto"/>
            <w:noWrap/>
          </w:tcPr>
          <w:p w14:paraId="34D0E49D"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4CDF38FF" w14:textId="77777777" w:rsidR="00E62A83" w:rsidRPr="00AB0822" w:rsidRDefault="00E62A83" w:rsidP="00212D21">
            <w:pPr>
              <w:pStyle w:val="aa"/>
            </w:pPr>
            <w:r w:rsidRPr="00AB0822">
              <w:t>МУП «Молодежный центр» муниципального образования город Краснодар</w:t>
            </w:r>
          </w:p>
        </w:tc>
        <w:tc>
          <w:tcPr>
            <w:tcW w:w="1369" w:type="pct"/>
            <w:shd w:val="clear" w:color="auto" w:fill="auto"/>
            <w:hideMark/>
          </w:tcPr>
          <w:p w14:paraId="2A9A5FF0" w14:textId="77777777" w:rsidR="00E62A83" w:rsidRPr="00AB0822" w:rsidRDefault="00E62A83" w:rsidP="00212D21">
            <w:pPr>
              <w:pStyle w:val="aa"/>
            </w:pPr>
            <w:r w:rsidRPr="00AB0822">
              <w:t>г. Краснодар, ул. Московская, д. 2, к. 1</w:t>
            </w:r>
          </w:p>
        </w:tc>
        <w:tc>
          <w:tcPr>
            <w:tcW w:w="676" w:type="pct"/>
            <w:shd w:val="clear" w:color="auto" w:fill="auto"/>
            <w:hideMark/>
          </w:tcPr>
          <w:p w14:paraId="7F5F30BB" w14:textId="77777777" w:rsidR="00E62A83" w:rsidRPr="00AB0822" w:rsidRDefault="00E62A83" w:rsidP="00212D21">
            <w:pPr>
              <w:pStyle w:val="aa"/>
            </w:pPr>
            <w:r w:rsidRPr="00AB0822">
              <w:t>1 объект</w:t>
            </w:r>
          </w:p>
        </w:tc>
        <w:tc>
          <w:tcPr>
            <w:tcW w:w="793" w:type="pct"/>
            <w:shd w:val="clear" w:color="auto" w:fill="auto"/>
            <w:hideMark/>
          </w:tcPr>
          <w:p w14:paraId="01DD7F22" w14:textId="77777777" w:rsidR="00E62A83" w:rsidRPr="00AB0822" w:rsidRDefault="00E62A83" w:rsidP="00212D21">
            <w:pPr>
              <w:pStyle w:val="aa"/>
            </w:pPr>
            <w:r w:rsidRPr="00AB0822">
              <w:t>Местное</w:t>
            </w:r>
          </w:p>
        </w:tc>
      </w:tr>
      <w:tr w:rsidR="00E62A83" w:rsidRPr="00AB0822" w14:paraId="225FCBFD" w14:textId="77777777" w:rsidTr="00E62A83">
        <w:trPr>
          <w:trHeight w:val="315"/>
        </w:trPr>
        <w:tc>
          <w:tcPr>
            <w:tcW w:w="264" w:type="pct"/>
            <w:shd w:val="clear" w:color="auto" w:fill="auto"/>
            <w:noWrap/>
          </w:tcPr>
          <w:p w14:paraId="510FA81B"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60B0FB82" w14:textId="77777777" w:rsidR="00E62A83" w:rsidRPr="00AB0822" w:rsidRDefault="00E62A83" w:rsidP="00212D21">
            <w:pPr>
              <w:pStyle w:val="aa"/>
            </w:pPr>
            <w:r w:rsidRPr="00AB0822">
              <w:t>ГКУ Краснодарского края «Центр патриотического воспитания молодёжи Кубани»</w:t>
            </w:r>
          </w:p>
        </w:tc>
        <w:tc>
          <w:tcPr>
            <w:tcW w:w="1369" w:type="pct"/>
            <w:shd w:val="clear" w:color="auto" w:fill="auto"/>
            <w:hideMark/>
          </w:tcPr>
          <w:p w14:paraId="00AD930E" w14:textId="77777777" w:rsidR="00E62A83" w:rsidRPr="00AB0822" w:rsidRDefault="00E62A83" w:rsidP="00212D21">
            <w:pPr>
              <w:pStyle w:val="aa"/>
            </w:pPr>
            <w:r w:rsidRPr="00AB0822">
              <w:t>г. Краснодар, ул. Северная, д. 279</w:t>
            </w:r>
          </w:p>
        </w:tc>
        <w:tc>
          <w:tcPr>
            <w:tcW w:w="676" w:type="pct"/>
            <w:shd w:val="clear" w:color="auto" w:fill="auto"/>
            <w:hideMark/>
          </w:tcPr>
          <w:p w14:paraId="1DEF37FC" w14:textId="77777777" w:rsidR="00E62A83" w:rsidRPr="00AB0822" w:rsidRDefault="00E62A83" w:rsidP="00212D21">
            <w:pPr>
              <w:pStyle w:val="aa"/>
            </w:pPr>
            <w:r w:rsidRPr="00AB0822">
              <w:t>1 объект</w:t>
            </w:r>
          </w:p>
        </w:tc>
        <w:tc>
          <w:tcPr>
            <w:tcW w:w="793" w:type="pct"/>
            <w:shd w:val="clear" w:color="auto" w:fill="auto"/>
            <w:hideMark/>
          </w:tcPr>
          <w:p w14:paraId="7D43855A" w14:textId="77777777" w:rsidR="00E62A83" w:rsidRPr="00AB0822" w:rsidRDefault="00E62A83" w:rsidP="00212D21">
            <w:pPr>
              <w:pStyle w:val="aa"/>
            </w:pPr>
            <w:r w:rsidRPr="00AB0822">
              <w:t>Региональное</w:t>
            </w:r>
          </w:p>
        </w:tc>
      </w:tr>
      <w:tr w:rsidR="00E62A83" w:rsidRPr="00AB0822" w14:paraId="0099013A" w14:textId="77777777" w:rsidTr="00E62A83">
        <w:trPr>
          <w:trHeight w:val="315"/>
        </w:trPr>
        <w:tc>
          <w:tcPr>
            <w:tcW w:w="264" w:type="pct"/>
            <w:shd w:val="clear" w:color="auto" w:fill="auto"/>
            <w:noWrap/>
          </w:tcPr>
          <w:p w14:paraId="50217590"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2EA7E82F" w14:textId="77777777" w:rsidR="00E62A83" w:rsidRPr="00AB0822" w:rsidRDefault="00E62A83" w:rsidP="00212D21">
            <w:pPr>
              <w:pStyle w:val="aa"/>
            </w:pPr>
            <w:r w:rsidRPr="00AB0822">
              <w:t>ГКУ Краснодарского края "Центр молодёжных инициатив"</w:t>
            </w:r>
          </w:p>
        </w:tc>
        <w:tc>
          <w:tcPr>
            <w:tcW w:w="1369" w:type="pct"/>
            <w:shd w:val="clear" w:color="auto" w:fill="auto"/>
            <w:hideMark/>
          </w:tcPr>
          <w:p w14:paraId="7A8328DD" w14:textId="77777777" w:rsidR="00E62A83" w:rsidRPr="00AB0822" w:rsidRDefault="00E62A83" w:rsidP="00212D21">
            <w:pPr>
              <w:pStyle w:val="aa"/>
            </w:pPr>
            <w:r w:rsidRPr="00AB0822">
              <w:t>г. Краснодар, ул. Северная, д. 279</w:t>
            </w:r>
          </w:p>
        </w:tc>
        <w:tc>
          <w:tcPr>
            <w:tcW w:w="676" w:type="pct"/>
            <w:shd w:val="clear" w:color="auto" w:fill="auto"/>
            <w:hideMark/>
          </w:tcPr>
          <w:p w14:paraId="14C3A5AB" w14:textId="77777777" w:rsidR="00E62A83" w:rsidRPr="00AB0822" w:rsidRDefault="00E62A83" w:rsidP="00212D21">
            <w:pPr>
              <w:pStyle w:val="aa"/>
            </w:pPr>
            <w:r w:rsidRPr="00AB0822">
              <w:t>1 объект</w:t>
            </w:r>
          </w:p>
        </w:tc>
        <w:tc>
          <w:tcPr>
            <w:tcW w:w="793" w:type="pct"/>
            <w:shd w:val="clear" w:color="auto" w:fill="auto"/>
            <w:hideMark/>
          </w:tcPr>
          <w:p w14:paraId="30B73C81" w14:textId="77777777" w:rsidR="00E62A83" w:rsidRPr="00AB0822" w:rsidRDefault="00E62A83" w:rsidP="00212D21">
            <w:pPr>
              <w:pStyle w:val="aa"/>
            </w:pPr>
            <w:r w:rsidRPr="00AB0822">
              <w:t>Региональное</w:t>
            </w:r>
          </w:p>
        </w:tc>
      </w:tr>
      <w:tr w:rsidR="00E62A83" w:rsidRPr="00AB0822" w14:paraId="7B6C5D67" w14:textId="77777777" w:rsidTr="00E62A83">
        <w:trPr>
          <w:trHeight w:val="315"/>
        </w:trPr>
        <w:tc>
          <w:tcPr>
            <w:tcW w:w="264" w:type="pct"/>
            <w:shd w:val="clear" w:color="auto" w:fill="auto"/>
            <w:noWrap/>
          </w:tcPr>
          <w:p w14:paraId="08D0B1D1"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494244B1" w14:textId="77777777" w:rsidR="00E62A83" w:rsidRPr="00AB0822" w:rsidRDefault="00E62A83" w:rsidP="00212D21">
            <w:pPr>
              <w:pStyle w:val="aa"/>
            </w:pPr>
            <w:r w:rsidRPr="00AB0822">
              <w:t>МБУК муниципального образования город Краснодар «Городской Дом культуры Западного внутригородского округа города Краснодара»</w:t>
            </w:r>
          </w:p>
        </w:tc>
        <w:tc>
          <w:tcPr>
            <w:tcW w:w="1369" w:type="pct"/>
            <w:shd w:val="clear" w:color="auto" w:fill="auto"/>
            <w:hideMark/>
          </w:tcPr>
          <w:p w14:paraId="0E520E43" w14:textId="77777777" w:rsidR="00E62A83" w:rsidRPr="00AB0822" w:rsidRDefault="00E62A83" w:rsidP="00212D21">
            <w:pPr>
              <w:pStyle w:val="aa"/>
            </w:pPr>
            <w:r w:rsidRPr="00AB0822">
              <w:t>г. Краснодар, пр. Чекистов, д. 31</w:t>
            </w:r>
          </w:p>
        </w:tc>
        <w:tc>
          <w:tcPr>
            <w:tcW w:w="676" w:type="pct"/>
            <w:shd w:val="clear" w:color="auto" w:fill="auto"/>
            <w:hideMark/>
          </w:tcPr>
          <w:p w14:paraId="7CF9D4F0" w14:textId="77777777" w:rsidR="00E62A83" w:rsidRPr="00AB0822" w:rsidRDefault="00E62A83" w:rsidP="00212D21">
            <w:pPr>
              <w:pStyle w:val="aa"/>
            </w:pPr>
            <w:r w:rsidRPr="00AB0822">
              <w:t>60 мест</w:t>
            </w:r>
          </w:p>
        </w:tc>
        <w:tc>
          <w:tcPr>
            <w:tcW w:w="793" w:type="pct"/>
            <w:shd w:val="clear" w:color="auto" w:fill="auto"/>
            <w:hideMark/>
          </w:tcPr>
          <w:p w14:paraId="176AE8A9" w14:textId="77777777" w:rsidR="00E62A83" w:rsidRPr="00AB0822" w:rsidRDefault="00E62A83" w:rsidP="00212D21">
            <w:pPr>
              <w:pStyle w:val="aa"/>
            </w:pPr>
            <w:r w:rsidRPr="00AB0822">
              <w:t>Местное</w:t>
            </w:r>
          </w:p>
        </w:tc>
      </w:tr>
      <w:tr w:rsidR="00E62A83" w:rsidRPr="00AB0822" w14:paraId="099D5DC6" w14:textId="77777777" w:rsidTr="00E62A83">
        <w:trPr>
          <w:trHeight w:val="315"/>
        </w:trPr>
        <w:tc>
          <w:tcPr>
            <w:tcW w:w="264" w:type="pct"/>
            <w:shd w:val="clear" w:color="auto" w:fill="auto"/>
            <w:noWrap/>
          </w:tcPr>
          <w:p w14:paraId="07483999"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78D65BC0" w14:textId="77777777" w:rsidR="00E62A83" w:rsidRPr="00AB0822" w:rsidRDefault="00E62A83" w:rsidP="00212D21">
            <w:pPr>
              <w:pStyle w:val="aa"/>
            </w:pPr>
            <w:r w:rsidRPr="00AB0822">
              <w:t>МБУК муниципального образования город Краснодар «Городской Дом культуры Западного внутригородского округа города Краснодара». Танцевальный зал</w:t>
            </w:r>
          </w:p>
        </w:tc>
        <w:tc>
          <w:tcPr>
            <w:tcW w:w="1369" w:type="pct"/>
            <w:shd w:val="clear" w:color="auto" w:fill="auto"/>
            <w:hideMark/>
          </w:tcPr>
          <w:p w14:paraId="528AC54B" w14:textId="77777777" w:rsidR="00E62A83" w:rsidRPr="00AB0822" w:rsidRDefault="00E62A83" w:rsidP="00212D21">
            <w:pPr>
              <w:pStyle w:val="aa"/>
            </w:pPr>
            <w:r w:rsidRPr="00AB0822">
              <w:t>г. Краснодар, ул. 70 лет Октября, д. 26а</w:t>
            </w:r>
          </w:p>
        </w:tc>
        <w:tc>
          <w:tcPr>
            <w:tcW w:w="676" w:type="pct"/>
            <w:shd w:val="clear" w:color="auto" w:fill="auto"/>
            <w:hideMark/>
          </w:tcPr>
          <w:p w14:paraId="30BFA17E" w14:textId="77777777" w:rsidR="00E62A83" w:rsidRPr="00AB0822" w:rsidRDefault="00E62A83" w:rsidP="00212D21">
            <w:pPr>
              <w:pStyle w:val="aa"/>
            </w:pPr>
            <w:r w:rsidRPr="00AB0822">
              <w:t>1 объект</w:t>
            </w:r>
          </w:p>
        </w:tc>
        <w:tc>
          <w:tcPr>
            <w:tcW w:w="793" w:type="pct"/>
            <w:shd w:val="clear" w:color="auto" w:fill="auto"/>
            <w:hideMark/>
          </w:tcPr>
          <w:p w14:paraId="42A3310B" w14:textId="77777777" w:rsidR="00E62A83" w:rsidRPr="00AB0822" w:rsidRDefault="00E62A83" w:rsidP="00212D21">
            <w:pPr>
              <w:pStyle w:val="aa"/>
            </w:pPr>
            <w:r w:rsidRPr="00AB0822">
              <w:t>Местное</w:t>
            </w:r>
          </w:p>
        </w:tc>
      </w:tr>
      <w:tr w:rsidR="00E62A83" w:rsidRPr="00AB0822" w14:paraId="09695C42" w14:textId="77777777" w:rsidTr="00E62A83">
        <w:trPr>
          <w:trHeight w:val="315"/>
        </w:trPr>
        <w:tc>
          <w:tcPr>
            <w:tcW w:w="264" w:type="pct"/>
            <w:shd w:val="clear" w:color="auto" w:fill="auto"/>
            <w:noWrap/>
          </w:tcPr>
          <w:p w14:paraId="7523222F"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5FE35A2F"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3007B9AE" w14:textId="77777777" w:rsidR="00E62A83" w:rsidRPr="00AB0822" w:rsidRDefault="00E62A83" w:rsidP="00212D21">
            <w:pPr>
              <w:pStyle w:val="aa"/>
            </w:pPr>
            <w:r w:rsidRPr="00AB0822">
              <w:t>г. Краснодар, ул. Станкостроительная, д. 26/2</w:t>
            </w:r>
          </w:p>
        </w:tc>
        <w:tc>
          <w:tcPr>
            <w:tcW w:w="676" w:type="pct"/>
            <w:shd w:val="clear" w:color="auto" w:fill="auto"/>
            <w:hideMark/>
          </w:tcPr>
          <w:p w14:paraId="336B24AC" w14:textId="77777777" w:rsidR="00E62A83" w:rsidRPr="00AB0822" w:rsidRDefault="00E62A83" w:rsidP="00212D21">
            <w:pPr>
              <w:pStyle w:val="aa"/>
            </w:pPr>
            <w:r w:rsidRPr="00AB0822">
              <w:t>1 объект</w:t>
            </w:r>
          </w:p>
        </w:tc>
        <w:tc>
          <w:tcPr>
            <w:tcW w:w="793" w:type="pct"/>
            <w:shd w:val="clear" w:color="auto" w:fill="auto"/>
            <w:hideMark/>
          </w:tcPr>
          <w:p w14:paraId="306AB9DF" w14:textId="77777777" w:rsidR="00E62A83" w:rsidRPr="00AB0822" w:rsidRDefault="00E62A83" w:rsidP="00212D21">
            <w:pPr>
              <w:pStyle w:val="aa"/>
            </w:pPr>
            <w:r w:rsidRPr="00AB0822">
              <w:t>Местное</w:t>
            </w:r>
          </w:p>
        </w:tc>
      </w:tr>
      <w:tr w:rsidR="00E62A83" w:rsidRPr="00AB0822" w14:paraId="675E9186" w14:textId="77777777" w:rsidTr="00E62A83">
        <w:trPr>
          <w:trHeight w:val="315"/>
        </w:trPr>
        <w:tc>
          <w:tcPr>
            <w:tcW w:w="264" w:type="pct"/>
            <w:shd w:val="clear" w:color="auto" w:fill="auto"/>
            <w:noWrap/>
          </w:tcPr>
          <w:p w14:paraId="2A0504F4"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1D9BC83A" w14:textId="77777777" w:rsidR="00E62A83" w:rsidRPr="00AB0822" w:rsidRDefault="00E62A83" w:rsidP="00212D21">
            <w:pPr>
              <w:pStyle w:val="aa"/>
            </w:pPr>
            <w:r w:rsidRPr="00AB0822">
              <w:t xml:space="preserve">МКУ муниципального образования город Краснодар </w:t>
            </w:r>
            <w:r w:rsidRPr="00AB0822">
              <w:lastRenderedPageBreak/>
              <w:t>«Центр патриотического воспитания молодёжи». Клуб по месту жительства. Выставочный зал боевой славы</w:t>
            </w:r>
          </w:p>
        </w:tc>
        <w:tc>
          <w:tcPr>
            <w:tcW w:w="1369" w:type="pct"/>
            <w:shd w:val="clear" w:color="auto" w:fill="auto"/>
            <w:hideMark/>
          </w:tcPr>
          <w:p w14:paraId="7C5D2CC3" w14:textId="77777777" w:rsidR="00E62A83" w:rsidRPr="00AB0822" w:rsidRDefault="00E62A83" w:rsidP="00212D21">
            <w:pPr>
              <w:pStyle w:val="aa"/>
            </w:pPr>
            <w:r w:rsidRPr="00AB0822">
              <w:lastRenderedPageBreak/>
              <w:t>г. Краснодар, ул. Береговая, д. 146</w:t>
            </w:r>
          </w:p>
        </w:tc>
        <w:tc>
          <w:tcPr>
            <w:tcW w:w="676" w:type="pct"/>
            <w:shd w:val="clear" w:color="auto" w:fill="auto"/>
            <w:hideMark/>
          </w:tcPr>
          <w:p w14:paraId="1D8B30EC" w14:textId="77777777" w:rsidR="00E62A83" w:rsidRPr="00AB0822" w:rsidRDefault="00E62A83" w:rsidP="00212D21">
            <w:pPr>
              <w:pStyle w:val="aa"/>
            </w:pPr>
            <w:r w:rsidRPr="00AB0822">
              <w:t>1 объект</w:t>
            </w:r>
          </w:p>
        </w:tc>
        <w:tc>
          <w:tcPr>
            <w:tcW w:w="793" w:type="pct"/>
            <w:shd w:val="clear" w:color="auto" w:fill="auto"/>
            <w:hideMark/>
          </w:tcPr>
          <w:p w14:paraId="7FE09FC7" w14:textId="77777777" w:rsidR="00E62A83" w:rsidRPr="00AB0822" w:rsidRDefault="00E62A83" w:rsidP="00212D21">
            <w:pPr>
              <w:pStyle w:val="aa"/>
            </w:pPr>
            <w:r w:rsidRPr="00AB0822">
              <w:t>Местное</w:t>
            </w:r>
          </w:p>
        </w:tc>
      </w:tr>
      <w:tr w:rsidR="00E62A83" w:rsidRPr="00AB0822" w14:paraId="12028F47" w14:textId="77777777" w:rsidTr="00E62A83">
        <w:trPr>
          <w:trHeight w:val="315"/>
        </w:trPr>
        <w:tc>
          <w:tcPr>
            <w:tcW w:w="264" w:type="pct"/>
            <w:shd w:val="clear" w:color="auto" w:fill="auto"/>
            <w:noWrap/>
          </w:tcPr>
          <w:p w14:paraId="3201A1D0"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03A98421"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193E981E" w14:textId="77777777" w:rsidR="00E62A83" w:rsidRPr="00AB0822" w:rsidRDefault="00E62A83" w:rsidP="00212D21">
            <w:pPr>
              <w:pStyle w:val="aa"/>
            </w:pPr>
            <w:r w:rsidRPr="00AB0822">
              <w:t>г. Краснодар, ул. Стахановская, д. 16</w:t>
            </w:r>
          </w:p>
        </w:tc>
        <w:tc>
          <w:tcPr>
            <w:tcW w:w="676" w:type="pct"/>
            <w:shd w:val="clear" w:color="auto" w:fill="auto"/>
            <w:hideMark/>
          </w:tcPr>
          <w:p w14:paraId="115E7E3C" w14:textId="77777777" w:rsidR="00E62A83" w:rsidRPr="00AB0822" w:rsidRDefault="00E62A83" w:rsidP="00212D21">
            <w:pPr>
              <w:pStyle w:val="aa"/>
            </w:pPr>
            <w:r w:rsidRPr="00AB0822">
              <w:t>1 объект</w:t>
            </w:r>
          </w:p>
        </w:tc>
        <w:tc>
          <w:tcPr>
            <w:tcW w:w="793" w:type="pct"/>
            <w:shd w:val="clear" w:color="auto" w:fill="auto"/>
            <w:hideMark/>
          </w:tcPr>
          <w:p w14:paraId="711D7446" w14:textId="77777777" w:rsidR="00E62A83" w:rsidRPr="00AB0822" w:rsidRDefault="00E62A83" w:rsidP="00212D21">
            <w:pPr>
              <w:pStyle w:val="aa"/>
            </w:pPr>
            <w:r w:rsidRPr="00AB0822">
              <w:t>Местное</w:t>
            </w:r>
          </w:p>
        </w:tc>
      </w:tr>
      <w:tr w:rsidR="00E62A83" w:rsidRPr="00AB0822" w14:paraId="68831109" w14:textId="77777777" w:rsidTr="00E62A83">
        <w:trPr>
          <w:trHeight w:val="315"/>
        </w:trPr>
        <w:tc>
          <w:tcPr>
            <w:tcW w:w="264" w:type="pct"/>
            <w:shd w:val="clear" w:color="auto" w:fill="auto"/>
            <w:noWrap/>
          </w:tcPr>
          <w:p w14:paraId="073F555D"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23BA779A"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438B05DE" w14:textId="77777777" w:rsidR="00E62A83" w:rsidRPr="00AB0822" w:rsidRDefault="00E62A83" w:rsidP="00212D21">
            <w:pPr>
              <w:pStyle w:val="aa"/>
            </w:pPr>
            <w:r w:rsidRPr="00AB0822">
              <w:t>г. Краснодар, ул. им. Федора Лузана, д. 15</w:t>
            </w:r>
          </w:p>
        </w:tc>
        <w:tc>
          <w:tcPr>
            <w:tcW w:w="676" w:type="pct"/>
            <w:shd w:val="clear" w:color="auto" w:fill="auto"/>
            <w:hideMark/>
          </w:tcPr>
          <w:p w14:paraId="476CF4F5" w14:textId="77777777" w:rsidR="00E62A83" w:rsidRPr="00AB0822" w:rsidRDefault="00E62A83" w:rsidP="00212D21">
            <w:pPr>
              <w:pStyle w:val="aa"/>
            </w:pPr>
            <w:r w:rsidRPr="00AB0822">
              <w:t>1 объект</w:t>
            </w:r>
          </w:p>
        </w:tc>
        <w:tc>
          <w:tcPr>
            <w:tcW w:w="793" w:type="pct"/>
            <w:shd w:val="clear" w:color="auto" w:fill="auto"/>
            <w:hideMark/>
          </w:tcPr>
          <w:p w14:paraId="39FE36A4" w14:textId="77777777" w:rsidR="00E62A83" w:rsidRPr="00AB0822" w:rsidRDefault="00E62A83" w:rsidP="00212D21">
            <w:pPr>
              <w:pStyle w:val="aa"/>
            </w:pPr>
            <w:r w:rsidRPr="00AB0822">
              <w:t>Местное</w:t>
            </w:r>
          </w:p>
        </w:tc>
      </w:tr>
      <w:tr w:rsidR="00E62A83" w:rsidRPr="00AB0822" w14:paraId="1B916148" w14:textId="77777777" w:rsidTr="00E62A83">
        <w:trPr>
          <w:trHeight w:val="315"/>
        </w:trPr>
        <w:tc>
          <w:tcPr>
            <w:tcW w:w="264" w:type="pct"/>
            <w:shd w:val="clear" w:color="auto" w:fill="auto"/>
            <w:noWrap/>
          </w:tcPr>
          <w:p w14:paraId="07316FD9"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0E9C88B0"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26348BE6" w14:textId="77777777" w:rsidR="00E62A83" w:rsidRPr="00AB0822" w:rsidRDefault="00E62A83" w:rsidP="00212D21">
            <w:pPr>
              <w:pStyle w:val="aa"/>
            </w:pPr>
            <w:r w:rsidRPr="00AB0822">
              <w:t>г. Краснодар, ул. Северная, д. 269</w:t>
            </w:r>
          </w:p>
        </w:tc>
        <w:tc>
          <w:tcPr>
            <w:tcW w:w="676" w:type="pct"/>
            <w:shd w:val="clear" w:color="auto" w:fill="auto"/>
            <w:hideMark/>
          </w:tcPr>
          <w:p w14:paraId="48E7C6BA" w14:textId="77777777" w:rsidR="00E62A83" w:rsidRPr="00AB0822" w:rsidRDefault="00E62A83" w:rsidP="00212D21">
            <w:pPr>
              <w:pStyle w:val="aa"/>
            </w:pPr>
            <w:r w:rsidRPr="00AB0822">
              <w:t>1 объект</w:t>
            </w:r>
          </w:p>
        </w:tc>
        <w:tc>
          <w:tcPr>
            <w:tcW w:w="793" w:type="pct"/>
            <w:shd w:val="clear" w:color="auto" w:fill="auto"/>
            <w:hideMark/>
          </w:tcPr>
          <w:p w14:paraId="7EBFB50B" w14:textId="77777777" w:rsidR="00E62A83" w:rsidRPr="00AB0822" w:rsidRDefault="00E62A83" w:rsidP="00212D21">
            <w:pPr>
              <w:pStyle w:val="aa"/>
            </w:pPr>
            <w:r w:rsidRPr="00AB0822">
              <w:t>Местное</w:t>
            </w:r>
          </w:p>
        </w:tc>
      </w:tr>
      <w:tr w:rsidR="00E62A83" w:rsidRPr="00AB0822" w14:paraId="46F74006" w14:textId="77777777" w:rsidTr="00E62A83">
        <w:trPr>
          <w:trHeight w:val="315"/>
        </w:trPr>
        <w:tc>
          <w:tcPr>
            <w:tcW w:w="264" w:type="pct"/>
            <w:shd w:val="clear" w:color="auto" w:fill="auto"/>
            <w:noWrap/>
          </w:tcPr>
          <w:p w14:paraId="334DCB6B"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4A818D8E"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w:t>
            </w:r>
          </w:p>
        </w:tc>
        <w:tc>
          <w:tcPr>
            <w:tcW w:w="1369" w:type="pct"/>
            <w:shd w:val="clear" w:color="auto" w:fill="auto"/>
            <w:hideMark/>
          </w:tcPr>
          <w:p w14:paraId="67205793" w14:textId="77777777" w:rsidR="00E62A83" w:rsidRPr="00AB0822" w:rsidRDefault="00E62A83" w:rsidP="00212D21">
            <w:pPr>
              <w:pStyle w:val="aa"/>
            </w:pPr>
            <w:r w:rsidRPr="00AB0822">
              <w:t>г. Краснодар, ул. Северная, д. 279</w:t>
            </w:r>
          </w:p>
        </w:tc>
        <w:tc>
          <w:tcPr>
            <w:tcW w:w="676" w:type="pct"/>
            <w:shd w:val="clear" w:color="auto" w:fill="auto"/>
            <w:hideMark/>
          </w:tcPr>
          <w:p w14:paraId="5ECC9E2F" w14:textId="77777777" w:rsidR="00E62A83" w:rsidRPr="00AB0822" w:rsidRDefault="00E62A83" w:rsidP="00212D21">
            <w:pPr>
              <w:pStyle w:val="aa"/>
            </w:pPr>
            <w:r w:rsidRPr="00AB0822">
              <w:t>1 объект</w:t>
            </w:r>
          </w:p>
        </w:tc>
        <w:tc>
          <w:tcPr>
            <w:tcW w:w="793" w:type="pct"/>
            <w:shd w:val="clear" w:color="auto" w:fill="auto"/>
            <w:hideMark/>
          </w:tcPr>
          <w:p w14:paraId="6ADD4D9C" w14:textId="77777777" w:rsidR="00E62A83" w:rsidRPr="00AB0822" w:rsidRDefault="00E62A83" w:rsidP="00212D21">
            <w:pPr>
              <w:pStyle w:val="aa"/>
            </w:pPr>
            <w:r w:rsidRPr="00AB0822">
              <w:t>Местное</w:t>
            </w:r>
          </w:p>
        </w:tc>
      </w:tr>
      <w:tr w:rsidR="00E62A83" w:rsidRPr="00AB0822" w14:paraId="647FA968" w14:textId="77777777" w:rsidTr="00E62A83">
        <w:trPr>
          <w:trHeight w:val="315"/>
        </w:trPr>
        <w:tc>
          <w:tcPr>
            <w:tcW w:w="264" w:type="pct"/>
            <w:shd w:val="clear" w:color="auto" w:fill="auto"/>
            <w:noWrap/>
          </w:tcPr>
          <w:p w14:paraId="166004D1"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7CA58935" w14:textId="77777777" w:rsidR="00E62A83" w:rsidRPr="00AB0822" w:rsidRDefault="00E62A83" w:rsidP="00212D21">
            <w:pPr>
              <w:pStyle w:val="aa"/>
            </w:pPr>
            <w:r w:rsidRPr="00AB0822">
              <w:t>МБУК муниципального образования город Краснодар «Городской дом культуры № 1 Центрального внутригородского округа города Краснодара»</w:t>
            </w:r>
          </w:p>
        </w:tc>
        <w:tc>
          <w:tcPr>
            <w:tcW w:w="1369" w:type="pct"/>
            <w:shd w:val="clear" w:color="auto" w:fill="auto"/>
            <w:hideMark/>
          </w:tcPr>
          <w:p w14:paraId="758DBACD" w14:textId="77777777" w:rsidR="00E62A83" w:rsidRPr="00AB0822" w:rsidRDefault="00E62A83" w:rsidP="00212D21">
            <w:pPr>
              <w:pStyle w:val="aa"/>
            </w:pPr>
            <w:r w:rsidRPr="00AB0822">
              <w:t>г. Краснодар, ул. Московская, д. 65а</w:t>
            </w:r>
          </w:p>
        </w:tc>
        <w:tc>
          <w:tcPr>
            <w:tcW w:w="676" w:type="pct"/>
            <w:shd w:val="clear" w:color="auto" w:fill="auto"/>
            <w:hideMark/>
          </w:tcPr>
          <w:p w14:paraId="594430C0" w14:textId="77777777" w:rsidR="00E62A83" w:rsidRPr="00AB0822" w:rsidRDefault="00E62A83" w:rsidP="00212D21">
            <w:pPr>
              <w:pStyle w:val="aa"/>
            </w:pPr>
            <w:r w:rsidRPr="00AB0822">
              <w:t>350 мест</w:t>
            </w:r>
          </w:p>
        </w:tc>
        <w:tc>
          <w:tcPr>
            <w:tcW w:w="793" w:type="pct"/>
            <w:shd w:val="clear" w:color="auto" w:fill="auto"/>
            <w:hideMark/>
          </w:tcPr>
          <w:p w14:paraId="280F0D58" w14:textId="77777777" w:rsidR="00E62A83" w:rsidRPr="00AB0822" w:rsidRDefault="00E62A83" w:rsidP="00212D21">
            <w:pPr>
              <w:pStyle w:val="aa"/>
            </w:pPr>
            <w:r w:rsidRPr="00AB0822">
              <w:t>Местное</w:t>
            </w:r>
          </w:p>
        </w:tc>
      </w:tr>
      <w:tr w:rsidR="00E62A83" w:rsidRPr="00AB0822" w14:paraId="65EC33FD" w14:textId="77777777" w:rsidTr="00E62A83">
        <w:trPr>
          <w:trHeight w:val="315"/>
        </w:trPr>
        <w:tc>
          <w:tcPr>
            <w:tcW w:w="264" w:type="pct"/>
            <w:shd w:val="clear" w:color="auto" w:fill="auto"/>
            <w:noWrap/>
          </w:tcPr>
          <w:p w14:paraId="1092DCB7"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6D2A1B77" w14:textId="77777777" w:rsidR="00E62A83" w:rsidRPr="00AB0822" w:rsidRDefault="00E62A83" w:rsidP="00212D21">
            <w:pPr>
              <w:pStyle w:val="aa"/>
            </w:pPr>
            <w:r w:rsidRPr="00AB0822">
              <w:t>МБУК муниципального образования город Краснодар «Центр культуры и досуга Прикубанского внутригородского округа города Краснодара»</w:t>
            </w:r>
          </w:p>
        </w:tc>
        <w:tc>
          <w:tcPr>
            <w:tcW w:w="1369" w:type="pct"/>
            <w:shd w:val="clear" w:color="auto" w:fill="auto"/>
            <w:hideMark/>
          </w:tcPr>
          <w:p w14:paraId="036C8CE9" w14:textId="77777777" w:rsidR="00E62A83" w:rsidRPr="00AB0822" w:rsidRDefault="00E62A83" w:rsidP="00212D21">
            <w:pPr>
              <w:pStyle w:val="aa"/>
            </w:pPr>
            <w:r w:rsidRPr="00AB0822">
              <w:t>г. Краснодар, ул. Славянская, д. 28</w:t>
            </w:r>
          </w:p>
        </w:tc>
        <w:tc>
          <w:tcPr>
            <w:tcW w:w="676" w:type="pct"/>
            <w:shd w:val="clear" w:color="auto" w:fill="auto"/>
            <w:hideMark/>
          </w:tcPr>
          <w:p w14:paraId="766670AD" w14:textId="77777777" w:rsidR="00E62A83" w:rsidRPr="00AB0822" w:rsidRDefault="00E62A83" w:rsidP="00212D21">
            <w:pPr>
              <w:pStyle w:val="aa"/>
            </w:pPr>
            <w:r w:rsidRPr="00AB0822">
              <w:t>300 мест</w:t>
            </w:r>
          </w:p>
        </w:tc>
        <w:tc>
          <w:tcPr>
            <w:tcW w:w="793" w:type="pct"/>
            <w:shd w:val="clear" w:color="auto" w:fill="auto"/>
            <w:hideMark/>
          </w:tcPr>
          <w:p w14:paraId="52FD993A" w14:textId="77777777" w:rsidR="00E62A83" w:rsidRPr="00AB0822" w:rsidRDefault="00E62A83" w:rsidP="00212D21">
            <w:pPr>
              <w:pStyle w:val="aa"/>
            </w:pPr>
            <w:r w:rsidRPr="00AB0822">
              <w:t>Местное</w:t>
            </w:r>
          </w:p>
        </w:tc>
      </w:tr>
      <w:tr w:rsidR="00E62A83" w:rsidRPr="00AB0822" w14:paraId="13987F45" w14:textId="77777777" w:rsidTr="00E62A83">
        <w:trPr>
          <w:trHeight w:val="315"/>
        </w:trPr>
        <w:tc>
          <w:tcPr>
            <w:tcW w:w="264" w:type="pct"/>
            <w:shd w:val="clear" w:color="auto" w:fill="auto"/>
            <w:noWrap/>
          </w:tcPr>
          <w:p w14:paraId="31935CA9"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7D567A82" w14:textId="77777777" w:rsidR="00E62A83" w:rsidRPr="00AB0822" w:rsidRDefault="00E62A83" w:rsidP="00212D21">
            <w:pPr>
              <w:pStyle w:val="aa"/>
            </w:pPr>
            <w:r w:rsidRPr="00AB0822">
              <w:t>МБУК муниципального образования город Краснодар «Центр культуры «Прикубанский»</w:t>
            </w:r>
          </w:p>
        </w:tc>
        <w:tc>
          <w:tcPr>
            <w:tcW w:w="1369" w:type="pct"/>
            <w:shd w:val="clear" w:color="auto" w:fill="auto"/>
            <w:hideMark/>
          </w:tcPr>
          <w:p w14:paraId="79A6D97D" w14:textId="77777777" w:rsidR="00E62A83" w:rsidRPr="00AB0822" w:rsidRDefault="00E62A83" w:rsidP="00212D21">
            <w:pPr>
              <w:pStyle w:val="aa"/>
            </w:pPr>
            <w:r w:rsidRPr="00AB0822">
              <w:t>г. Краснодар, ул. Дзержинского, д. 213</w:t>
            </w:r>
          </w:p>
        </w:tc>
        <w:tc>
          <w:tcPr>
            <w:tcW w:w="676" w:type="pct"/>
            <w:shd w:val="clear" w:color="auto" w:fill="auto"/>
            <w:hideMark/>
          </w:tcPr>
          <w:p w14:paraId="10F291D1" w14:textId="77777777" w:rsidR="00E62A83" w:rsidRPr="00AB0822" w:rsidRDefault="00E62A83" w:rsidP="00212D21">
            <w:pPr>
              <w:pStyle w:val="aa"/>
            </w:pPr>
            <w:r w:rsidRPr="00AB0822">
              <w:t>0 мест</w:t>
            </w:r>
          </w:p>
        </w:tc>
        <w:tc>
          <w:tcPr>
            <w:tcW w:w="793" w:type="pct"/>
            <w:shd w:val="clear" w:color="auto" w:fill="auto"/>
            <w:hideMark/>
          </w:tcPr>
          <w:p w14:paraId="44D0A6B6" w14:textId="77777777" w:rsidR="00E62A83" w:rsidRPr="00AB0822" w:rsidRDefault="00E62A83" w:rsidP="00212D21">
            <w:pPr>
              <w:pStyle w:val="aa"/>
            </w:pPr>
            <w:r w:rsidRPr="00AB0822">
              <w:t>Местное</w:t>
            </w:r>
          </w:p>
        </w:tc>
      </w:tr>
      <w:tr w:rsidR="00E62A83" w:rsidRPr="00AB0822" w14:paraId="5B0F38D9" w14:textId="77777777" w:rsidTr="00E62A83">
        <w:trPr>
          <w:trHeight w:val="315"/>
        </w:trPr>
        <w:tc>
          <w:tcPr>
            <w:tcW w:w="264" w:type="pct"/>
            <w:shd w:val="clear" w:color="auto" w:fill="auto"/>
            <w:noWrap/>
          </w:tcPr>
          <w:p w14:paraId="5C5723CD"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16054FFC" w14:textId="77777777" w:rsidR="00E62A83" w:rsidRPr="00AB0822" w:rsidRDefault="00E62A83" w:rsidP="00212D21">
            <w:pPr>
              <w:pStyle w:val="aa"/>
            </w:pPr>
            <w:r w:rsidRPr="00AB0822">
              <w:t>МБУК муниципального образования город Краснодар «Сельский Дом культуры пос. Белозёрного»</w:t>
            </w:r>
          </w:p>
        </w:tc>
        <w:tc>
          <w:tcPr>
            <w:tcW w:w="1369" w:type="pct"/>
            <w:shd w:val="clear" w:color="auto" w:fill="auto"/>
            <w:hideMark/>
          </w:tcPr>
          <w:p w14:paraId="64DA2839" w14:textId="77777777" w:rsidR="00E62A83" w:rsidRPr="00AB0822" w:rsidRDefault="00E62A83" w:rsidP="00212D21">
            <w:pPr>
              <w:pStyle w:val="aa"/>
            </w:pPr>
            <w:r w:rsidRPr="00AB0822">
              <w:t>пос. Белозерный, д. 25</w:t>
            </w:r>
          </w:p>
        </w:tc>
        <w:tc>
          <w:tcPr>
            <w:tcW w:w="676" w:type="pct"/>
            <w:shd w:val="clear" w:color="auto" w:fill="auto"/>
            <w:hideMark/>
          </w:tcPr>
          <w:p w14:paraId="2045FCF5" w14:textId="77777777" w:rsidR="00E62A83" w:rsidRPr="00AB0822" w:rsidRDefault="00E62A83" w:rsidP="00212D21">
            <w:pPr>
              <w:pStyle w:val="aa"/>
            </w:pPr>
            <w:r w:rsidRPr="00AB0822">
              <w:t>0 мест</w:t>
            </w:r>
          </w:p>
        </w:tc>
        <w:tc>
          <w:tcPr>
            <w:tcW w:w="793" w:type="pct"/>
            <w:shd w:val="clear" w:color="auto" w:fill="auto"/>
            <w:hideMark/>
          </w:tcPr>
          <w:p w14:paraId="38060C36" w14:textId="77777777" w:rsidR="00E62A83" w:rsidRPr="00AB0822" w:rsidRDefault="00E62A83" w:rsidP="00212D21">
            <w:pPr>
              <w:pStyle w:val="aa"/>
            </w:pPr>
            <w:r w:rsidRPr="00AB0822">
              <w:t>Местное</w:t>
            </w:r>
          </w:p>
        </w:tc>
      </w:tr>
      <w:tr w:rsidR="00E62A83" w:rsidRPr="00AB0822" w14:paraId="4857DE9A" w14:textId="77777777" w:rsidTr="00E62A83">
        <w:trPr>
          <w:trHeight w:val="315"/>
        </w:trPr>
        <w:tc>
          <w:tcPr>
            <w:tcW w:w="264" w:type="pct"/>
            <w:shd w:val="clear" w:color="auto" w:fill="auto"/>
            <w:noWrap/>
          </w:tcPr>
          <w:p w14:paraId="7204D6BD"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3EAEFECE" w14:textId="77777777" w:rsidR="00E62A83" w:rsidRPr="00AB0822" w:rsidRDefault="00E62A83" w:rsidP="00212D21">
            <w:pPr>
              <w:pStyle w:val="aa"/>
            </w:pPr>
            <w:r w:rsidRPr="00AB0822">
              <w:t>МБУК муниципального образования город Краснодар «Сельский Дом культуры и спорта станицы Елизаветинской»</w:t>
            </w:r>
          </w:p>
        </w:tc>
        <w:tc>
          <w:tcPr>
            <w:tcW w:w="1369" w:type="pct"/>
            <w:shd w:val="clear" w:color="auto" w:fill="auto"/>
            <w:hideMark/>
          </w:tcPr>
          <w:p w14:paraId="5A71FF46" w14:textId="77777777" w:rsidR="00E62A83" w:rsidRPr="00AB0822" w:rsidRDefault="00E62A83" w:rsidP="00212D21">
            <w:pPr>
              <w:pStyle w:val="aa"/>
            </w:pPr>
            <w:r w:rsidRPr="00AB0822">
              <w:t>ст-ца Елизаветинская, ул. Ленина/Шевченко, д. 276/60</w:t>
            </w:r>
          </w:p>
        </w:tc>
        <w:tc>
          <w:tcPr>
            <w:tcW w:w="676" w:type="pct"/>
            <w:shd w:val="clear" w:color="auto" w:fill="auto"/>
            <w:hideMark/>
          </w:tcPr>
          <w:p w14:paraId="625B037C" w14:textId="77777777" w:rsidR="00E62A83" w:rsidRPr="00AB0822" w:rsidRDefault="00E62A83" w:rsidP="00212D21">
            <w:pPr>
              <w:pStyle w:val="aa"/>
            </w:pPr>
            <w:r w:rsidRPr="00AB0822">
              <w:t>535 мест</w:t>
            </w:r>
          </w:p>
        </w:tc>
        <w:tc>
          <w:tcPr>
            <w:tcW w:w="793" w:type="pct"/>
            <w:shd w:val="clear" w:color="auto" w:fill="auto"/>
            <w:hideMark/>
          </w:tcPr>
          <w:p w14:paraId="58A18AD4" w14:textId="77777777" w:rsidR="00E62A83" w:rsidRPr="00AB0822" w:rsidRDefault="00E62A83" w:rsidP="00212D21">
            <w:pPr>
              <w:pStyle w:val="aa"/>
            </w:pPr>
            <w:r w:rsidRPr="00AB0822">
              <w:t>Местное</w:t>
            </w:r>
          </w:p>
        </w:tc>
      </w:tr>
      <w:tr w:rsidR="00E62A83" w:rsidRPr="00AB0822" w14:paraId="24A46B5C" w14:textId="77777777" w:rsidTr="00E62A83">
        <w:trPr>
          <w:trHeight w:val="315"/>
        </w:trPr>
        <w:tc>
          <w:tcPr>
            <w:tcW w:w="264" w:type="pct"/>
            <w:shd w:val="clear" w:color="auto" w:fill="auto"/>
            <w:noWrap/>
          </w:tcPr>
          <w:p w14:paraId="6E038FE3"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19B3DE6B" w14:textId="77777777" w:rsidR="00E62A83" w:rsidRPr="00AB0822" w:rsidRDefault="00E62A83" w:rsidP="00212D21">
            <w:pPr>
              <w:pStyle w:val="aa"/>
            </w:pPr>
            <w:r w:rsidRPr="00AB0822">
              <w:t>МБУК муниципального образования город Краснодар «Сельский Дом культуры хутора Копанского»</w:t>
            </w:r>
          </w:p>
        </w:tc>
        <w:tc>
          <w:tcPr>
            <w:tcW w:w="1369" w:type="pct"/>
            <w:shd w:val="clear" w:color="auto" w:fill="auto"/>
            <w:hideMark/>
          </w:tcPr>
          <w:p w14:paraId="24687887" w14:textId="77777777" w:rsidR="00E62A83" w:rsidRPr="00AB0822" w:rsidRDefault="00E62A83" w:rsidP="00212D21">
            <w:pPr>
              <w:pStyle w:val="aa"/>
            </w:pPr>
            <w:r w:rsidRPr="00AB0822">
              <w:t>хут. Копанской, ул. Центральная, д. 16/1</w:t>
            </w:r>
          </w:p>
        </w:tc>
        <w:tc>
          <w:tcPr>
            <w:tcW w:w="676" w:type="pct"/>
            <w:shd w:val="clear" w:color="auto" w:fill="auto"/>
            <w:hideMark/>
          </w:tcPr>
          <w:p w14:paraId="56E49BB9" w14:textId="77777777" w:rsidR="00E62A83" w:rsidRPr="00AB0822" w:rsidRDefault="00E62A83" w:rsidP="00212D21">
            <w:pPr>
              <w:pStyle w:val="aa"/>
            </w:pPr>
            <w:r w:rsidRPr="00AB0822">
              <w:t>99 мест</w:t>
            </w:r>
          </w:p>
        </w:tc>
        <w:tc>
          <w:tcPr>
            <w:tcW w:w="793" w:type="pct"/>
            <w:shd w:val="clear" w:color="auto" w:fill="auto"/>
            <w:hideMark/>
          </w:tcPr>
          <w:p w14:paraId="1B36E964" w14:textId="77777777" w:rsidR="00E62A83" w:rsidRPr="00AB0822" w:rsidRDefault="00E62A83" w:rsidP="00212D21">
            <w:pPr>
              <w:pStyle w:val="aa"/>
            </w:pPr>
            <w:r w:rsidRPr="00AB0822">
              <w:t>Местное</w:t>
            </w:r>
          </w:p>
        </w:tc>
      </w:tr>
      <w:tr w:rsidR="00E62A83" w:rsidRPr="00AB0822" w14:paraId="33329EDB" w14:textId="77777777" w:rsidTr="00E62A83">
        <w:trPr>
          <w:trHeight w:val="315"/>
        </w:trPr>
        <w:tc>
          <w:tcPr>
            <w:tcW w:w="264" w:type="pct"/>
            <w:shd w:val="clear" w:color="auto" w:fill="auto"/>
            <w:noWrap/>
          </w:tcPr>
          <w:p w14:paraId="52B76D94"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61F3B9B4" w14:textId="77777777" w:rsidR="00E62A83" w:rsidRPr="00AB0822" w:rsidRDefault="00E62A83" w:rsidP="00212D21">
            <w:pPr>
              <w:pStyle w:val="aa"/>
            </w:pPr>
            <w:r w:rsidRPr="00AB0822">
              <w:t xml:space="preserve">МБУК муниципального образования город Краснодар </w:t>
            </w:r>
            <w:r w:rsidRPr="00AB0822">
              <w:lastRenderedPageBreak/>
              <w:t>«Центр творчества и досуга посёлка Лазурного»</w:t>
            </w:r>
          </w:p>
        </w:tc>
        <w:tc>
          <w:tcPr>
            <w:tcW w:w="1369" w:type="pct"/>
            <w:shd w:val="clear" w:color="auto" w:fill="auto"/>
            <w:hideMark/>
          </w:tcPr>
          <w:p w14:paraId="5E2820A8" w14:textId="77777777" w:rsidR="00E62A83" w:rsidRPr="00AB0822" w:rsidRDefault="00E62A83" w:rsidP="00212D21">
            <w:pPr>
              <w:pStyle w:val="aa"/>
            </w:pPr>
            <w:r w:rsidRPr="00AB0822">
              <w:lastRenderedPageBreak/>
              <w:t>пос. Лазурный, ул. Октябрьская, д. 1/1</w:t>
            </w:r>
          </w:p>
        </w:tc>
        <w:tc>
          <w:tcPr>
            <w:tcW w:w="676" w:type="pct"/>
            <w:shd w:val="clear" w:color="auto" w:fill="auto"/>
            <w:hideMark/>
          </w:tcPr>
          <w:p w14:paraId="4479A6F2" w14:textId="77777777" w:rsidR="00E62A83" w:rsidRPr="00AB0822" w:rsidRDefault="00E62A83" w:rsidP="00212D21">
            <w:pPr>
              <w:pStyle w:val="aa"/>
            </w:pPr>
            <w:r w:rsidRPr="00AB0822">
              <w:t>400 мест</w:t>
            </w:r>
          </w:p>
        </w:tc>
        <w:tc>
          <w:tcPr>
            <w:tcW w:w="793" w:type="pct"/>
            <w:shd w:val="clear" w:color="auto" w:fill="auto"/>
            <w:hideMark/>
          </w:tcPr>
          <w:p w14:paraId="0A066A8F" w14:textId="77777777" w:rsidR="00E62A83" w:rsidRPr="00AB0822" w:rsidRDefault="00E62A83" w:rsidP="00212D21">
            <w:pPr>
              <w:pStyle w:val="aa"/>
            </w:pPr>
            <w:r w:rsidRPr="00AB0822">
              <w:t>Местное</w:t>
            </w:r>
          </w:p>
        </w:tc>
      </w:tr>
      <w:tr w:rsidR="00E62A83" w:rsidRPr="00AB0822" w14:paraId="40428436" w14:textId="77777777" w:rsidTr="00E62A83">
        <w:trPr>
          <w:trHeight w:val="315"/>
        </w:trPr>
        <w:tc>
          <w:tcPr>
            <w:tcW w:w="264" w:type="pct"/>
            <w:shd w:val="clear" w:color="auto" w:fill="auto"/>
            <w:noWrap/>
          </w:tcPr>
          <w:p w14:paraId="38050629"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33CA1B20"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6B7F785C" w14:textId="77777777" w:rsidR="00E62A83" w:rsidRPr="00AB0822" w:rsidRDefault="00E62A83" w:rsidP="00212D21">
            <w:pPr>
              <w:pStyle w:val="aa"/>
            </w:pPr>
            <w:r w:rsidRPr="00AB0822">
              <w:t>г. Краснодар, ул. Славянская, д. 81</w:t>
            </w:r>
          </w:p>
        </w:tc>
        <w:tc>
          <w:tcPr>
            <w:tcW w:w="676" w:type="pct"/>
            <w:shd w:val="clear" w:color="auto" w:fill="auto"/>
            <w:hideMark/>
          </w:tcPr>
          <w:p w14:paraId="1439442E" w14:textId="77777777" w:rsidR="00E62A83" w:rsidRPr="00AB0822" w:rsidRDefault="00E62A83" w:rsidP="00212D21">
            <w:pPr>
              <w:pStyle w:val="aa"/>
            </w:pPr>
            <w:r w:rsidRPr="00AB0822">
              <w:t>1 объект</w:t>
            </w:r>
          </w:p>
        </w:tc>
        <w:tc>
          <w:tcPr>
            <w:tcW w:w="793" w:type="pct"/>
            <w:shd w:val="clear" w:color="auto" w:fill="auto"/>
            <w:hideMark/>
          </w:tcPr>
          <w:p w14:paraId="73F95BC5" w14:textId="77777777" w:rsidR="00E62A83" w:rsidRPr="00AB0822" w:rsidRDefault="00E62A83" w:rsidP="00212D21">
            <w:pPr>
              <w:pStyle w:val="aa"/>
            </w:pPr>
            <w:r w:rsidRPr="00AB0822">
              <w:t>Местное</w:t>
            </w:r>
          </w:p>
        </w:tc>
      </w:tr>
      <w:tr w:rsidR="00E62A83" w:rsidRPr="00AB0822" w14:paraId="216F432A" w14:textId="77777777" w:rsidTr="00E62A83">
        <w:trPr>
          <w:trHeight w:val="315"/>
        </w:trPr>
        <w:tc>
          <w:tcPr>
            <w:tcW w:w="264" w:type="pct"/>
            <w:shd w:val="clear" w:color="auto" w:fill="auto"/>
            <w:noWrap/>
          </w:tcPr>
          <w:p w14:paraId="52D6D7F8"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17282275"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79BEA26A" w14:textId="77777777" w:rsidR="00E62A83" w:rsidRPr="00AB0822" w:rsidRDefault="00E62A83" w:rsidP="00212D21">
            <w:pPr>
              <w:pStyle w:val="aa"/>
            </w:pPr>
            <w:r w:rsidRPr="00AB0822">
              <w:t>г. Краснодар, ул. Азовская, д. 20</w:t>
            </w:r>
          </w:p>
        </w:tc>
        <w:tc>
          <w:tcPr>
            <w:tcW w:w="676" w:type="pct"/>
            <w:shd w:val="clear" w:color="auto" w:fill="auto"/>
            <w:hideMark/>
          </w:tcPr>
          <w:p w14:paraId="2169BA64" w14:textId="77777777" w:rsidR="00E62A83" w:rsidRPr="00AB0822" w:rsidRDefault="00E62A83" w:rsidP="00212D21">
            <w:pPr>
              <w:pStyle w:val="aa"/>
            </w:pPr>
            <w:r w:rsidRPr="00AB0822">
              <w:t>1 объект</w:t>
            </w:r>
          </w:p>
        </w:tc>
        <w:tc>
          <w:tcPr>
            <w:tcW w:w="793" w:type="pct"/>
            <w:shd w:val="clear" w:color="auto" w:fill="auto"/>
            <w:hideMark/>
          </w:tcPr>
          <w:p w14:paraId="702047CC" w14:textId="77777777" w:rsidR="00E62A83" w:rsidRPr="00AB0822" w:rsidRDefault="00E62A83" w:rsidP="00212D21">
            <w:pPr>
              <w:pStyle w:val="aa"/>
            </w:pPr>
            <w:r w:rsidRPr="00AB0822">
              <w:t>Местное</w:t>
            </w:r>
          </w:p>
        </w:tc>
      </w:tr>
      <w:tr w:rsidR="00E62A83" w:rsidRPr="00AB0822" w14:paraId="6B96B4F7" w14:textId="77777777" w:rsidTr="00E62A83">
        <w:trPr>
          <w:trHeight w:val="315"/>
        </w:trPr>
        <w:tc>
          <w:tcPr>
            <w:tcW w:w="264" w:type="pct"/>
            <w:shd w:val="clear" w:color="auto" w:fill="auto"/>
            <w:noWrap/>
          </w:tcPr>
          <w:p w14:paraId="44706505"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26E04497" w14:textId="77777777" w:rsidR="00E62A83" w:rsidRPr="00AB0822" w:rsidRDefault="00E62A83" w:rsidP="00212D21">
            <w:pPr>
              <w:pStyle w:val="aa"/>
            </w:pPr>
            <w:r w:rsidRPr="00AB0822">
              <w:t>МБУК муниципального образования город Краснодар «Центр культуры города Краснодара»</w:t>
            </w:r>
          </w:p>
        </w:tc>
        <w:tc>
          <w:tcPr>
            <w:tcW w:w="1369" w:type="pct"/>
            <w:shd w:val="clear" w:color="auto" w:fill="auto"/>
            <w:hideMark/>
          </w:tcPr>
          <w:p w14:paraId="04B40B2F" w14:textId="77777777" w:rsidR="00E62A83" w:rsidRPr="00AB0822" w:rsidRDefault="00E62A83" w:rsidP="00212D21">
            <w:pPr>
              <w:pStyle w:val="aa"/>
            </w:pPr>
            <w:r w:rsidRPr="00AB0822">
              <w:t xml:space="preserve">г. Краснодар, ул. Сормовская, д. 12/6 </w:t>
            </w:r>
          </w:p>
        </w:tc>
        <w:tc>
          <w:tcPr>
            <w:tcW w:w="676" w:type="pct"/>
            <w:shd w:val="clear" w:color="auto" w:fill="auto"/>
            <w:hideMark/>
          </w:tcPr>
          <w:p w14:paraId="0A1DB1A4" w14:textId="77777777" w:rsidR="00E62A83" w:rsidRPr="00AB0822" w:rsidRDefault="00E62A83" w:rsidP="00212D21">
            <w:pPr>
              <w:pStyle w:val="aa"/>
            </w:pPr>
            <w:r w:rsidRPr="00AB0822">
              <w:t>0 мест</w:t>
            </w:r>
          </w:p>
        </w:tc>
        <w:tc>
          <w:tcPr>
            <w:tcW w:w="793" w:type="pct"/>
            <w:shd w:val="clear" w:color="auto" w:fill="auto"/>
            <w:hideMark/>
          </w:tcPr>
          <w:p w14:paraId="30349075" w14:textId="77777777" w:rsidR="00E62A83" w:rsidRPr="00AB0822" w:rsidRDefault="00E62A83" w:rsidP="00212D21">
            <w:pPr>
              <w:pStyle w:val="aa"/>
            </w:pPr>
            <w:r w:rsidRPr="00AB0822">
              <w:t>Местное</w:t>
            </w:r>
          </w:p>
        </w:tc>
      </w:tr>
      <w:tr w:rsidR="00E62A83" w:rsidRPr="00AB0822" w14:paraId="40A10F9D" w14:textId="77777777" w:rsidTr="00E62A83">
        <w:trPr>
          <w:trHeight w:val="315"/>
        </w:trPr>
        <w:tc>
          <w:tcPr>
            <w:tcW w:w="264" w:type="pct"/>
            <w:shd w:val="clear" w:color="auto" w:fill="auto"/>
            <w:noWrap/>
          </w:tcPr>
          <w:p w14:paraId="0FA9471E"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6C1A0637" w14:textId="77777777" w:rsidR="00E62A83" w:rsidRPr="00AB0822" w:rsidRDefault="00E62A83" w:rsidP="00212D21">
            <w:pPr>
              <w:pStyle w:val="aa"/>
            </w:pPr>
            <w:r w:rsidRPr="00AB0822">
              <w:t>МБУК муниципального образования город Краснодар "Городской Дом культуры Карасунского внутригородского округа"</w:t>
            </w:r>
          </w:p>
        </w:tc>
        <w:tc>
          <w:tcPr>
            <w:tcW w:w="1369" w:type="pct"/>
            <w:shd w:val="clear" w:color="auto" w:fill="auto"/>
            <w:hideMark/>
          </w:tcPr>
          <w:p w14:paraId="3D6D4E49" w14:textId="77777777" w:rsidR="00E62A83" w:rsidRPr="00AB0822" w:rsidRDefault="00E62A83" w:rsidP="00212D21">
            <w:pPr>
              <w:pStyle w:val="aa"/>
            </w:pPr>
            <w:r w:rsidRPr="00AB0822">
              <w:t xml:space="preserve">г. Краснодар, ул. Уральская, д. 198/1 </w:t>
            </w:r>
          </w:p>
        </w:tc>
        <w:tc>
          <w:tcPr>
            <w:tcW w:w="676" w:type="pct"/>
            <w:shd w:val="clear" w:color="auto" w:fill="auto"/>
            <w:hideMark/>
          </w:tcPr>
          <w:p w14:paraId="25612C59" w14:textId="77777777" w:rsidR="00E62A83" w:rsidRPr="00AB0822" w:rsidRDefault="00E62A83" w:rsidP="00212D21">
            <w:pPr>
              <w:pStyle w:val="aa"/>
            </w:pPr>
            <w:r w:rsidRPr="00AB0822">
              <w:t>70 мест</w:t>
            </w:r>
          </w:p>
        </w:tc>
        <w:tc>
          <w:tcPr>
            <w:tcW w:w="793" w:type="pct"/>
            <w:shd w:val="clear" w:color="auto" w:fill="auto"/>
            <w:hideMark/>
          </w:tcPr>
          <w:p w14:paraId="1BEF2667" w14:textId="77777777" w:rsidR="00E62A83" w:rsidRPr="00AB0822" w:rsidRDefault="00E62A83" w:rsidP="00212D21">
            <w:pPr>
              <w:pStyle w:val="aa"/>
            </w:pPr>
            <w:r w:rsidRPr="00AB0822">
              <w:t>Местное</w:t>
            </w:r>
          </w:p>
        </w:tc>
      </w:tr>
      <w:tr w:rsidR="00E62A83" w:rsidRPr="00AB0822" w14:paraId="04C5AE25" w14:textId="77777777" w:rsidTr="00E62A83">
        <w:trPr>
          <w:trHeight w:val="315"/>
        </w:trPr>
        <w:tc>
          <w:tcPr>
            <w:tcW w:w="264" w:type="pct"/>
            <w:shd w:val="clear" w:color="auto" w:fill="auto"/>
            <w:noWrap/>
          </w:tcPr>
          <w:p w14:paraId="7DE0DDD6"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36AB58D9" w14:textId="77777777" w:rsidR="00E62A83" w:rsidRPr="00AB0822" w:rsidRDefault="00E62A83" w:rsidP="00212D21">
            <w:pPr>
              <w:pStyle w:val="aa"/>
            </w:pPr>
            <w:r w:rsidRPr="00AB0822">
              <w:t>МБУК муниципального образования город Краснодар «Пашковский Городской Дом культуры»</w:t>
            </w:r>
          </w:p>
        </w:tc>
        <w:tc>
          <w:tcPr>
            <w:tcW w:w="1369" w:type="pct"/>
            <w:shd w:val="clear" w:color="auto" w:fill="auto"/>
            <w:hideMark/>
          </w:tcPr>
          <w:p w14:paraId="667C4B48" w14:textId="77777777" w:rsidR="00E62A83" w:rsidRPr="00AB0822" w:rsidRDefault="00E62A83" w:rsidP="00212D21">
            <w:pPr>
              <w:pStyle w:val="aa"/>
            </w:pPr>
            <w:r w:rsidRPr="00AB0822">
              <w:t>г. Краснодар, ул. 1 Мая, д. 65</w:t>
            </w:r>
          </w:p>
        </w:tc>
        <w:tc>
          <w:tcPr>
            <w:tcW w:w="676" w:type="pct"/>
            <w:shd w:val="clear" w:color="auto" w:fill="auto"/>
            <w:hideMark/>
          </w:tcPr>
          <w:p w14:paraId="4960E9D0" w14:textId="77777777" w:rsidR="00E62A83" w:rsidRPr="00AB0822" w:rsidRDefault="00E62A83" w:rsidP="00212D21">
            <w:pPr>
              <w:pStyle w:val="aa"/>
            </w:pPr>
            <w:r w:rsidRPr="00AB0822">
              <w:t>100 мест</w:t>
            </w:r>
          </w:p>
        </w:tc>
        <w:tc>
          <w:tcPr>
            <w:tcW w:w="793" w:type="pct"/>
            <w:shd w:val="clear" w:color="auto" w:fill="auto"/>
            <w:hideMark/>
          </w:tcPr>
          <w:p w14:paraId="25F6B68B" w14:textId="77777777" w:rsidR="00E62A83" w:rsidRPr="00AB0822" w:rsidRDefault="00E62A83" w:rsidP="00212D21">
            <w:pPr>
              <w:pStyle w:val="aa"/>
            </w:pPr>
            <w:r w:rsidRPr="00AB0822">
              <w:t>Местное</w:t>
            </w:r>
          </w:p>
        </w:tc>
      </w:tr>
      <w:tr w:rsidR="00E62A83" w:rsidRPr="00AB0822" w14:paraId="482D5E79" w14:textId="77777777" w:rsidTr="00E62A83">
        <w:trPr>
          <w:trHeight w:val="315"/>
        </w:trPr>
        <w:tc>
          <w:tcPr>
            <w:tcW w:w="264" w:type="pct"/>
            <w:shd w:val="clear" w:color="auto" w:fill="auto"/>
            <w:noWrap/>
          </w:tcPr>
          <w:p w14:paraId="2EB66509"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264EC876" w14:textId="77777777" w:rsidR="00E62A83" w:rsidRPr="00AB0822" w:rsidRDefault="00E62A83" w:rsidP="00212D21">
            <w:pPr>
              <w:pStyle w:val="aa"/>
            </w:pPr>
            <w:r w:rsidRPr="00AB0822">
              <w:t xml:space="preserve">МБУК муниципального образования город Краснодар «Сельский дом культуры станицы Старокорсунской» </w:t>
            </w:r>
          </w:p>
        </w:tc>
        <w:tc>
          <w:tcPr>
            <w:tcW w:w="1369" w:type="pct"/>
            <w:shd w:val="clear" w:color="auto" w:fill="auto"/>
            <w:hideMark/>
          </w:tcPr>
          <w:p w14:paraId="376D2791" w14:textId="77777777" w:rsidR="00E62A83" w:rsidRPr="00AB0822" w:rsidRDefault="00E62A83" w:rsidP="00212D21">
            <w:pPr>
              <w:pStyle w:val="aa"/>
            </w:pPr>
            <w:r w:rsidRPr="00AB0822">
              <w:t>ст-ца Старокорсунская, ул. Красная, д. 27/1</w:t>
            </w:r>
          </w:p>
        </w:tc>
        <w:tc>
          <w:tcPr>
            <w:tcW w:w="676" w:type="pct"/>
            <w:shd w:val="clear" w:color="auto" w:fill="auto"/>
            <w:hideMark/>
          </w:tcPr>
          <w:p w14:paraId="7193B133" w14:textId="77777777" w:rsidR="00E62A83" w:rsidRPr="00AB0822" w:rsidRDefault="00E62A83" w:rsidP="00212D21">
            <w:pPr>
              <w:pStyle w:val="aa"/>
            </w:pPr>
            <w:r w:rsidRPr="00AB0822">
              <w:t>466 мест</w:t>
            </w:r>
          </w:p>
        </w:tc>
        <w:tc>
          <w:tcPr>
            <w:tcW w:w="793" w:type="pct"/>
            <w:shd w:val="clear" w:color="auto" w:fill="auto"/>
            <w:hideMark/>
          </w:tcPr>
          <w:p w14:paraId="4A01F553" w14:textId="77777777" w:rsidR="00E62A83" w:rsidRPr="00AB0822" w:rsidRDefault="00E62A83" w:rsidP="00212D21">
            <w:pPr>
              <w:pStyle w:val="aa"/>
            </w:pPr>
            <w:r w:rsidRPr="00AB0822">
              <w:t>Местное</w:t>
            </w:r>
          </w:p>
        </w:tc>
      </w:tr>
      <w:tr w:rsidR="00E62A83" w:rsidRPr="00AB0822" w14:paraId="6436E335" w14:textId="77777777" w:rsidTr="00E62A83">
        <w:trPr>
          <w:trHeight w:val="315"/>
        </w:trPr>
        <w:tc>
          <w:tcPr>
            <w:tcW w:w="264" w:type="pct"/>
            <w:shd w:val="clear" w:color="auto" w:fill="auto"/>
            <w:noWrap/>
          </w:tcPr>
          <w:p w14:paraId="0F8E2253"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5AC77FE0" w14:textId="77777777" w:rsidR="00E62A83" w:rsidRPr="00AB0822" w:rsidRDefault="00E62A83" w:rsidP="00212D21">
            <w:pPr>
              <w:pStyle w:val="aa"/>
            </w:pPr>
            <w:r w:rsidRPr="00AB0822">
              <w:t>МБУК муниципального образования город Краснодар «Центр культуры и досуга посёлка Лорис»</w:t>
            </w:r>
          </w:p>
        </w:tc>
        <w:tc>
          <w:tcPr>
            <w:tcW w:w="1369" w:type="pct"/>
            <w:shd w:val="clear" w:color="auto" w:fill="auto"/>
            <w:hideMark/>
          </w:tcPr>
          <w:p w14:paraId="32819748" w14:textId="77777777" w:rsidR="00E62A83" w:rsidRPr="00AB0822" w:rsidRDefault="00E62A83" w:rsidP="00212D21">
            <w:pPr>
              <w:pStyle w:val="aa"/>
            </w:pPr>
            <w:r w:rsidRPr="00AB0822">
              <w:t>пос. Лорис, ул. Рязанская, д. 12</w:t>
            </w:r>
          </w:p>
        </w:tc>
        <w:tc>
          <w:tcPr>
            <w:tcW w:w="676" w:type="pct"/>
            <w:shd w:val="clear" w:color="auto" w:fill="auto"/>
            <w:hideMark/>
          </w:tcPr>
          <w:p w14:paraId="30957601" w14:textId="77777777" w:rsidR="00E62A83" w:rsidRPr="00AB0822" w:rsidRDefault="00E62A83" w:rsidP="00212D21">
            <w:pPr>
              <w:pStyle w:val="aa"/>
            </w:pPr>
            <w:r w:rsidRPr="00AB0822">
              <w:t>580 мест</w:t>
            </w:r>
          </w:p>
        </w:tc>
        <w:tc>
          <w:tcPr>
            <w:tcW w:w="793" w:type="pct"/>
            <w:shd w:val="clear" w:color="auto" w:fill="auto"/>
            <w:hideMark/>
          </w:tcPr>
          <w:p w14:paraId="70DCDDD3" w14:textId="77777777" w:rsidR="00E62A83" w:rsidRPr="00AB0822" w:rsidRDefault="00E62A83" w:rsidP="00212D21">
            <w:pPr>
              <w:pStyle w:val="aa"/>
            </w:pPr>
            <w:r w:rsidRPr="00AB0822">
              <w:t>Местное</w:t>
            </w:r>
          </w:p>
        </w:tc>
      </w:tr>
      <w:tr w:rsidR="00E62A83" w:rsidRPr="00AB0822" w14:paraId="03B855F7" w14:textId="77777777" w:rsidTr="00E62A83">
        <w:trPr>
          <w:trHeight w:val="315"/>
        </w:trPr>
        <w:tc>
          <w:tcPr>
            <w:tcW w:w="264" w:type="pct"/>
            <w:shd w:val="clear" w:color="auto" w:fill="auto"/>
            <w:noWrap/>
          </w:tcPr>
          <w:p w14:paraId="28B75653"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1C77817A"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2FAED833" w14:textId="77777777" w:rsidR="00E62A83" w:rsidRPr="00AB0822" w:rsidRDefault="00E62A83" w:rsidP="00212D21">
            <w:pPr>
              <w:pStyle w:val="aa"/>
            </w:pPr>
            <w:r w:rsidRPr="00AB0822">
              <w:t>г. Краснодар, ул. Уральская, д. 15</w:t>
            </w:r>
          </w:p>
        </w:tc>
        <w:tc>
          <w:tcPr>
            <w:tcW w:w="676" w:type="pct"/>
            <w:shd w:val="clear" w:color="auto" w:fill="auto"/>
            <w:hideMark/>
          </w:tcPr>
          <w:p w14:paraId="61A8DCD0" w14:textId="77777777" w:rsidR="00E62A83" w:rsidRPr="00AB0822" w:rsidRDefault="00E62A83" w:rsidP="00212D21">
            <w:pPr>
              <w:pStyle w:val="aa"/>
            </w:pPr>
            <w:r w:rsidRPr="00AB0822">
              <w:t>1 объект</w:t>
            </w:r>
          </w:p>
        </w:tc>
        <w:tc>
          <w:tcPr>
            <w:tcW w:w="793" w:type="pct"/>
            <w:shd w:val="clear" w:color="auto" w:fill="auto"/>
            <w:hideMark/>
          </w:tcPr>
          <w:p w14:paraId="262C11EC" w14:textId="77777777" w:rsidR="00E62A83" w:rsidRPr="00AB0822" w:rsidRDefault="00E62A83" w:rsidP="00212D21">
            <w:pPr>
              <w:pStyle w:val="aa"/>
            </w:pPr>
            <w:r w:rsidRPr="00AB0822">
              <w:t>Местное</w:t>
            </w:r>
          </w:p>
        </w:tc>
      </w:tr>
      <w:tr w:rsidR="00E62A83" w:rsidRPr="00AB0822" w14:paraId="7E1CEC8E" w14:textId="77777777" w:rsidTr="00E62A83">
        <w:trPr>
          <w:trHeight w:val="315"/>
        </w:trPr>
        <w:tc>
          <w:tcPr>
            <w:tcW w:w="264" w:type="pct"/>
            <w:shd w:val="clear" w:color="auto" w:fill="auto"/>
            <w:noWrap/>
          </w:tcPr>
          <w:p w14:paraId="51C6A64B"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4CE6629D" w14:textId="77777777" w:rsidR="00E62A83" w:rsidRPr="00AB0822" w:rsidRDefault="00E62A83" w:rsidP="00212D21">
            <w:pPr>
              <w:pStyle w:val="aa"/>
            </w:pPr>
            <w:r w:rsidRPr="00AB0822">
              <w:t>МКУ муниципального образования город Краснодар «Центр патриотического воспитания молодёжи». Клуб по месту жительства</w:t>
            </w:r>
          </w:p>
        </w:tc>
        <w:tc>
          <w:tcPr>
            <w:tcW w:w="1369" w:type="pct"/>
            <w:shd w:val="clear" w:color="auto" w:fill="auto"/>
            <w:hideMark/>
          </w:tcPr>
          <w:p w14:paraId="3D61F2EF" w14:textId="77777777" w:rsidR="00E62A83" w:rsidRPr="00AB0822" w:rsidRDefault="00E62A83" w:rsidP="00212D21">
            <w:pPr>
              <w:pStyle w:val="aa"/>
            </w:pPr>
            <w:r w:rsidRPr="00AB0822">
              <w:t>ст-ца Старокорсунская, ул. Ленина, 84</w:t>
            </w:r>
          </w:p>
        </w:tc>
        <w:tc>
          <w:tcPr>
            <w:tcW w:w="676" w:type="pct"/>
            <w:shd w:val="clear" w:color="auto" w:fill="auto"/>
            <w:hideMark/>
          </w:tcPr>
          <w:p w14:paraId="71B182C1" w14:textId="77777777" w:rsidR="00E62A83" w:rsidRPr="00AB0822" w:rsidRDefault="00E62A83" w:rsidP="00212D21">
            <w:pPr>
              <w:pStyle w:val="aa"/>
            </w:pPr>
            <w:r w:rsidRPr="00AB0822">
              <w:t>1 объект</w:t>
            </w:r>
          </w:p>
        </w:tc>
        <w:tc>
          <w:tcPr>
            <w:tcW w:w="793" w:type="pct"/>
            <w:shd w:val="clear" w:color="auto" w:fill="auto"/>
            <w:hideMark/>
          </w:tcPr>
          <w:p w14:paraId="41F20E57" w14:textId="77777777" w:rsidR="00E62A83" w:rsidRPr="00AB0822" w:rsidRDefault="00E62A83" w:rsidP="00212D21">
            <w:pPr>
              <w:pStyle w:val="aa"/>
            </w:pPr>
            <w:r w:rsidRPr="00AB0822">
              <w:t>Местное</w:t>
            </w:r>
          </w:p>
        </w:tc>
      </w:tr>
      <w:tr w:rsidR="00E62A83" w:rsidRPr="00AB0822" w14:paraId="2F6B6C55" w14:textId="77777777" w:rsidTr="00E62A83">
        <w:trPr>
          <w:trHeight w:val="315"/>
        </w:trPr>
        <w:tc>
          <w:tcPr>
            <w:tcW w:w="264" w:type="pct"/>
            <w:shd w:val="clear" w:color="auto" w:fill="auto"/>
            <w:noWrap/>
          </w:tcPr>
          <w:p w14:paraId="36ABF255" w14:textId="77777777" w:rsidR="00E62A83" w:rsidRPr="00AB0822" w:rsidRDefault="00E62A83" w:rsidP="00D8710F">
            <w:pPr>
              <w:pStyle w:val="afff9"/>
              <w:numPr>
                <w:ilvl w:val="0"/>
                <w:numId w:val="18"/>
              </w:numPr>
              <w:jc w:val="center"/>
              <w:rPr>
                <w:rFonts w:eastAsia="Times New Roman" w:cs="Times New Roman"/>
                <w:sz w:val="24"/>
                <w:szCs w:val="24"/>
                <w:lang w:eastAsia="ru-RU"/>
              </w:rPr>
            </w:pPr>
          </w:p>
        </w:tc>
        <w:tc>
          <w:tcPr>
            <w:tcW w:w="1899" w:type="pct"/>
            <w:shd w:val="clear" w:color="auto" w:fill="auto"/>
            <w:hideMark/>
          </w:tcPr>
          <w:p w14:paraId="7D7C6C56" w14:textId="77777777" w:rsidR="00E62A83" w:rsidRPr="00AB0822" w:rsidRDefault="00E62A83" w:rsidP="00212D21">
            <w:pPr>
              <w:pStyle w:val="aa"/>
            </w:pPr>
            <w:r w:rsidRPr="00AB0822">
              <w:t>МКУ муниципального образования город Краснодар «Центр молодежной политики»</w:t>
            </w:r>
          </w:p>
        </w:tc>
        <w:tc>
          <w:tcPr>
            <w:tcW w:w="1369" w:type="pct"/>
            <w:shd w:val="clear" w:color="auto" w:fill="auto"/>
            <w:hideMark/>
          </w:tcPr>
          <w:p w14:paraId="295507B2" w14:textId="77777777" w:rsidR="00E62A83" w:rsidRPr="00AB0822" w:rsidRDefault="00E62A83" w:rsidP="00212D21">
            <w:pPr>
              <w:pStyle w:val="aa"/>
            </w:pPr>
            <w:r w:rsidRPr="00AB0822">
              <w:t>г. Краснодар, ул. Сормовская, д. 12/11</w:t>
            </w:r>
          </w:p>
        </w:tc>
        <w:tc>
          <w:tcPr>
            <w:tcW w:w="676" w:type="pct"/>
            <w:shd w:val="clear" w:color="auto" w:fill="auto"/>
            <w:hideMark/>
          </w:tcPr>
          <w:p w14:paraId="3E14F33C" w14:textId="77777777" w:rsidR="00E62A83" w:rsidRPr="00AB0822" w:rsidRDefault="00E62A83" w:rsidP="00212D21">
            <w:pPr>
              <w:pStyle w:val="aa"/>
            </w:pPr>
            <w:r w:rsidRPr="00AB0822">
              <w:t>1 объект</w:t>
            </w:r>
          </w:p>
        </w:tc>
        <w:tc>
          <w:tcPr>
            <w:tcW w:w="793" w:type="pct"/>
            <w:shd w:val="clear" w:color="auto" w:fill="auto"/>
            <w:hideMark/>
          </w:tcPr>
          <w:p w14:paraId="44C407C8" w14:textId="77777777" w:rsidR="00E62A83" w:rsidRPr="00AB0822" w:rsidRDefault="00E62A83" w:rsidP="00212D21">
            <w:pPr>
              <w:pStyle w:val="aa"/>
            </w:pPr>
            <w:r w:rsidRPr="00AB0822">
              <w:t>Местное</w:t>
            </w:r>
          </w:p>
        </w:tc>
      </w:tr>
    </w:tbl>
    <w:p w14:paraId="4727C934" w14:textId="77777777" w:rsidR="00E62A83" w:rsidRPr="00AB0822" w:rsidRDefault="00E62A83" w:rsidP="00E62A83"/>
    <w:p w14:paraId="3743A9B3" w14:textId="77777777" w:rsidR="001C70F3" w:rsidRPr="00AB0822" w:rsidRDefault="001C70F3" w:rsidP="001C70F3">
      <w:bookmarkStart w:id="308" w:name="_Ref9972138"/>
      <w:r w:rsidRPr="00AB0822">
        <w:t xml:space="preserve">В соответствии с методическими рекомендациями субъектам Российской Федерации и органам местного самоуправления по развитию сети организаций </w:t>
      </w:r>
      <w:r w:rsidRPr="00AB0822">
        <w:lastRenderedPageBreak/>
        <w:t xml:space="preserve">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норматив для расчета посадочных мест на совокупное количество учреждений культуры клубного типа в городском округе при численности населения свыше 1000 тыс. чел. составляет 4 места на 1000 жителей. </w:t>
      </w:r>
    </w:p>
    <w:p w14:paraId="39D21BAF" w14:textId="63124865" w:rsidR="001C70F3" w:rsidRPr="00AB0822" w:rsidRDefault="001C70F3" w:rsidP="001C70F3">
      <w:r w:rsidRPr="00AB0822">
        <w:t>Анализ обеспеченности населения учреждениями культуры клубного типа представлен в таблице далее (</w:t>
      </w:r>
      <w:r w:rsidRPr="00AB0822">
        <w:fldChar w:fldCharType="begin"/>
      </w:r>
      <w:r w:rsidRPr="00AB0822">
        <w:instrText xml:space="preserve"> REF _Ref9972138 \h </w:instrText>
      </w:r>
      <w:r>
        <w:instrText xml:space="preserve"> \* MERGEFORMAT </w:instrText>
      </w:r>
      <w:r w:rsidRPr="00AB0822">
        <w:fldChar w:fldCharType="separate"/>
      </w:r>
      <w:r w:rsidR="008F6378">
        <w:rPr>
          <w:b/>
          <w:bCs/>
        </w:rPr>
        <w:t>Ошибка! Неверная ссылка закладки.</w:t>
      </w:r>
      <w:r w:rsidRPr="00AB0822">
        <w:fldChar w:fldCharType="end"/>
      </w:r>
      <w:r w:rsidRPr="00AB0822">
        <w:t>).</w:t>
      </w:r>
    </w:p>
    <w:p w14:paraId="01604F72" w14:textId="174CB25F" w:rsidR="00E62A83" w:rsidRPr="00AB0822" w:rsidRDefault="00E62A83" w:rsidP="00E62A83">
      <w:pPr>
        <w:pStyle w:val="a9"/>
      </w:pPr>
      <w:r w:rsidRPr="00AB0822">
        <w:t xml:space="preserve">Таблица </w:t>
      </w:r>
      <w:fldSimple w:instr=" SEQ Таблица \* ARABIC ">
        <w:r w:rsidR="008F6378">
          <w:rPr>
            <w:noProof/>
          </w:rPr>
          <w:t>80</w:t>
        </w:r>
      </w:fldSimple>
      <w:bookmarkEnd w:id="308"/>
      <w:r w:rsidRPr="00AB0822">
        <w:t xml:space="preserve"> – Обеспеченность населения местами в учреждениях культуры клубного типа по внутригородским и сельским округам муниципального образования город Краснодар</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7"/>
        <w:gridCol w:w="2320"/>
        <w:gridCol w:w="2297"/>
        <w:gridCol w:w="2307"/>
        <w:gridCol w:w="2031"/>
      </w:tblGrid>
      <w:tr w:rsidR="00E62A83" w:rsidRPr="00AB0822" w14:paraId="5399137D" w14:textId="77777777" w:rsidTr="00E62A83">
        <w:trPr>
          <w:tblHeader/>
        </w:trPr>
        <w:tc>
          <w:tcPr>
            <w:tcW w:w="370" w:type="pct"/>
            <w:shd w:val="clear" w:color="auto" w:fill="auto"/>
            <w:vAlign w:val="center"/>
            <w:hideMark/>
          </w:tcPr>
          <w:p w14:paraId="66D4870D" w14:textId="77777777" w:rsidR="00E62A83" w:rsidRPr="00AB0822" w:rsidRDefault="00E62A83" w:rsidP="00212D21">
            <w:pPr>
              <w:pStyle w:val="aff0"/>
            </w:pPr>
            <w:r w:rsidRPr="00AB0822">
              <w:t>№ п/п</w:t>
            </w:r>
          </w:p>
        </w:tc>
        <w:tc>
          <w:tcPr>
            <w:tcW w:w="1223" w:type="pct"/>
            <w:shd w:val="clear" w:color="auto" w:fill="auto"/>
            <w:vAlign w:val="center"/>
            <w:hideMark/>
          </w:tcPr>
          <w:p w14:paraId="024DF83C" w14:textId="77777777" w:rsidR="00E62A83" w:rsidRPr="00AB0822" w:rsidRDefault="00E62A83" w:rsidP="00212D21">
            <w:pPr>
              <w:pStyle w:val="aff0"/>
            </w:pPr>
            <w:r w:rsidRPr="00AB0822">
              <w:t>Наименование округа</w:t>
            </w:r>
          </w:p>
        </w:tc>
        <w:tc>
          <w:tcPr>
            <w:tcW w:w="1211" w:type="pct"/>
            <w:shd w:val="clear" w:color="auto" w:fill="auto"/>
            <w:vAlign w:val="center"/>
            <w:hideMark/>
          </w:tcPr>
          <w:p w14:paraId="0438D411" w14:textId="77777777" w:rsidR="00E62A83" w:rsidRPr="00AB0822" w:rsidRDefault="00E62A83" w:rsidP="00212D21">
            <w:pPr>
              <w:pStyle w:val="aff0"/>
            </w:pPr>
            <w:r w:rsidRPr="00AB0822">
              <w:t>Проектная ёмкость, тыс. ед. экз.</w:t>
            </w:r>
          </w:p>
        </w:tc>
        <w:tc>
          <w:tcPr>
            <w:tcW w:w="1216" w:type="pct"/>
            <w:shd w:val="clear" w:color="auto" w:fill="auto"/>
            <w:vAlign w:val="center"/>
            <w:hideMark/>
          </w:tcPr>
          <w:p w14:paraId="132C417C" w14:textId="77777777" w:rsidR="00E62A83" w:rsidRPr="00AB0822" w:rsidRDefault="00E62A83" w:rsidP="00212D21">
            <w:pPr>
              <w:pStyle w:val="aff0"/>
            </w:pPr>
            <w:r w:rsidRPr="00AB0822">
              <w:t>Нормативная потребность, тыс. ед. экз.</w:t>
            </w:r>
          </w:p>
        </w:tc>
        <w:tc>
          <w:tcPr>
            <w:tcW w:w="980" w:type="pct"/>
            <w:shd w:val="clear" w:color="auto" w:fill="auto"/>
            <w:vAlign w:val="center"/>
            <w:hideMark/>
          </w:tcPr>
          <w:p w14:paraId="23D8EA16" w14:textId="77777777" w:rsidR="00E62A83" w:rsidRPr="00AB0822" w:rsidRDefault="00E62A83" w:rsidP="00212D21">
            <w:pPr>
              <w:pStyle w:val="aff0"/>
            </w:pPr>
            <w:r w:rsidRPr="00AB0822">
              <w:t>Обеспеченность, % норматива</w:t>
            </w:r>
          </w:p>
        </w:tc>
      </w:tr>
      <w:tr w:rsidR="00E62A83" w:rsidRPr="00AB0822" w14:paraId="1CE307B0" w14:textId="77777777" w:rsidTr="00E62A83">
        <w:tc>
          <w:tcPr>
            <w:tcW w:w="370" w:type="pct"/>
            <w:shd w:val="clear" w:color="auto" w:fill="auto"/>
            <w:vAlign w:val="center"/>
            <w:hideMark/>
          </w:tcPr>
          <w:p w14:paraId="328D7B2A" w14:textId="77777777" w:rsidR="00E62A83" w:rsidRPr="00AB0822" w:rsidRDefault="00E62A83" w:rsidP="00212D21">
            <w:pPr>
              <w:pStyle w:val="aa"/>
            </w:pPr>
            <w:r w:rsidRPr="00AB0822">
              <w:t>1.</w:t>
            </w:r>
          </w:p>
        </w:tc>
        <w:tc>
          <w:tcPr>
            <w:tcW w:w="1223" w:type="pct"/>
            <w:shd w:val="clear" w:color="auto" w:fill="auto"/>
            <w:vAlign w:val="center"/>
            <w:hideMark/>
          </w:tcPr>
          <w:p w14:paraId="78BAC6D5" w14:textId="77777777" w:rsidR="00E62A83" w:rsidRPr="00AB0822" w:rsidRDefault="00E62A83" w:rsidP="00212D21">
            <w:pPr>
              <w:pStyle w:val="aa"/>
            </w:pPr>
            <w:r w:rsidRPr="00AB0822">
              <w:t>Центральный внутригородской округ</w:t>
            </w:r>
          </w:p>
        </w:tc>
        <w:tc>
          <w:tcPr>
            <w:tcW w:w="1211" w:type="pct"/>
            <w:shd w:val="clear" w:color="auto" w:fill="auto"/>
            <w:vAlign w:val="center"/>
            <w:hideMark/>
          </w:tcPr>
          <w:p w14:paraId="306ACBA5" w14:textId="77777777" w:rsidR="00E62A83" w:rsidRPr="00AB0822" w:rsidRDefault="00E62A83" w:rsidP="00212D21">
            <w:pPr>
              <w:pStyle w:val="aa"/>
            </w:pPr>
            <w:r w:rsidRPr="00AB0822">
              <w:t>960</w:t>
            </w:r>
          </w:p>
        </w:tc>
        <w:tc>
          <w:tcPr>
            <w:tcW w:w="1216" w:type="pct"/>
            <w:shd w:val="clear" w:color="auto" w:fill="auto"/>
            <w:vAlign w:val="center"/>
            <w:hideMark/>
          </w:tcPr>
          <w:p w14:paraId="0C1352EF" w14:textId="77777777" w:rsidR="00E62A83" w:rsidRPr="00AB0822" w:rsidRDefault="00E62A83" w:rsidP="00212D21">
            <w:pPr>
              <w:pStyle w:val="aa"/>
            </w:pPr>
            <w:r w:rsidRPr="00AB0822">
              <w:t>968</w:t>
            </w:r>
          </w:p>
        </w:tc>
        <w:tc>
          <w:tcPr>
            <w:tcW w:w="980" w:type="pct"/>
            <w:shd w:val="clear" w:color="auto" w:fill="auto"/>
            <w:vAlign w:val="center"/>
            <w:hideMark/>
          </w:tcPr>
          <w:p w14:paraId="5C615411" w14:textId="77777777" w:rsidR="00E62A83" w:rsidRPr="00AB0822" w:rsidRDefault="00E62A83" w:rsidP="00212D21">
            <w:pPr>
              <w:pStyle w:val="aa"/>
            </w:pPr>
            <w:r w:rsidRPr="00AB0822">
              <w:t>99,1</w:t>
            </w:r>
          </w:p>
        </w:tc>
      </w:tr>
      <w:tr w:rsidR="00E62A83" w:rsidRPr="00AB0822" w14:paraId="044C5FCE" w14:textId="77777777" w:rsidTr="00E62A83">
        <w:tc>
          <w:tcPr>
            <w:tcW w:w="370" w:type="pct"/>
            <w:shd w:val="clear" w:color="auto" w:fill="auto"/>
            <w:vAlign w:val="center"/>
            <w:hideMark/>
          </w:tcPr>
          <w:p w14:paraId="4CAAB9E9" w14:textId="77777777" w:rsidR="00E62A83" w:rsidRPr="00AB0822" w:rsidRDefault="00E62A83" w:rsidP="00212D21">
            <w:pPr>
              <w:pStyle w:val="aa"/>
            </w:pPr>
            <w:r w:rsidRPr="00AB0822">
              <w:t>2.</w:t>
            </w:r>
          </w:p>
        </w:tc>
        <w:tc>
          <w:tcPr>
            <w:tcW w:w="1223" w:type="pct"/>
            <w:shd w:val="clear" w:color="auto" w:fill="auto"/>
            <w:vAlign w:val="center"/>
            <w:hideMark/>
          </w:tcPr>
          <w:p w14:paraId="4CAB0AB7" w14:textId="77777777" w:rsidR="00E62A83" w:rsidRPr="00AB0822" w:rsidRDefault="00E62A83" w:rsidP="00212D21">
            <w:pPr>
              <w:pStyle w:val="aa"/>
            </w:pPr>
            <w:r w:rsidRPr="00AB0822">
              <w:t>Западный внутригородской округ</w:t>
            </w:r>
          </w:p>
        </w:tc>
        <w:tc>
          <w:tcPr>
            <w:tcW w:w="1211" w:type="pct"/>
            <w:shd w:val="clear" w:color="auto" w:fill="auto"/>
            <w:vAlign w:val="center"/>
            <w:hideMark/>
          </w:tcPr>
          <w:p w14:paraId="58C6FDF9" w14:textId="77777777" w:rsidR="00E62A83" w:rsidRPr="00AB0822" w:rsidRDefault="00E62A83" w:rsidP="00212D21">
            <w:pPr>
              <w:pStyle w:val="aa"/>
            </w:pPr>
            <w:r w:rsidRPr="00AB0822">
              <w:t>60</w:t>
            </w:r>
          </w:p>
        </w:tc>
        <w:tc>
          <w:tcPr>
            <w:tcW w:w="1216" w:type="pct"/>
            <w:shd w:val="clear" w:color="auto" w:fill="auto"/>
            <w:vAlign w:val="center"/>
            <w:hideMark/>
          </w:tcPr>
          <w:p w14:paraId="650A1E15" w14:textId="77777777" w:rsidR="00E62A83" w:rsidRPr="00AB0822" w:rsidRDefault="00E62A83" w:rsidP="00212D21">
            <w:pPr>
              <w:pStyle w:val="aa"/>
            </w:pPr>
            <w:r w:rsidRPr="00AB0822">
              <w:t>1014</w:t>
            </w:r>
          </w:p>
        </w:tc>
        <w:tc>
          <w:tcPr>
            <w:tcW w:w="980" w:type="pct"/>
            <w:shd w:val="clear" w:color="auto" w:fill="auto"/>
            <w:vAlign w:val="center"/>
            <w:hideMark/>
          </w:tcPr>
          <w:p w14:paraId="503109A8" w14:textId="77777777" w:rsidR="00E62A83" w:rsidRPr="00AB0822" w:rsidRDefault="00E62A83" w:rsidP="00212D21">
            <w:pPr>
              <w:pStyle w:val="aa"/>
            </w:pPr>
            <w:r w:rsidRPr="00AB0822">
              <w:t>5,9</w:t>
            </w:r>
          </w:p>
        </w:tc>
      </w:tr>
      <w:tr w:rsidR="00E62A83" w:rsidRPr="00AB0822" w14:paraId="36931822" w14:textId="77777777" w:rsidTr="00E62A83">
        <w:tc>
          <w:tcPr>
            <w:tcW w:w="370" w:type="pct"/>
            <w:shd w:val="clear" w:color="auto" w:fill="auto"/>
            <w:vAlign w:val="center"/>
            <w:hideMark/>
          </w:tcPr>
          <w:p w14:paraId="01041949" w14:textId="77777777" w:rsidR="00E62A83" w:rsidRPr="00AB0822" w:rsidRDefault="00E62A83" w:rsidP="00212D21">
            <w:pPr>
              <w:pStyle w:val="aa"/>
            </w:pPr>
            <w:r w:rsidRPr="00AB0822">
              <w:t>3.</w:t>
            </w:r>
          </w:p>
        </w:tc>
        <w:tc>
          <w:tcPr>
            <w:tcW w:w="1223" w:type="pct"/>
            <w:shd w:val="clear" w:color="auto" w:fill="auto"/>
            <w:vAlign w:val="center"/>
            <w:hideMark/>
          </w:tcPr>
          <w:p w14:paraId="154AC8E2" w14:textId="77777777" w:rsidR="00E62A83" w:rsidRPr="00AB0822" w:rsidRDefault="00E62A83" w:rsidP="00212D21">
            <w:pPr>
              <w:pStyle w:val="aa"/>
            </w:pPr>
            <w:r w:rsidRPr="00AB0822">
              <w:t>Карасунский внутригородской округ</w:t>
            </w:r>
          </w:p>
        </w:tc>
        <w:tc>
          <w:tcPr>
            <w:tcW w:w="1211" w:type="pct"/>
            <w:shd w:val="clear" w:color="auto" w:fill="auto"/>
            <w:vAlign w:val="center"/>
            <w:hideMark/>
          </w:tcPr>
          <w:p w14:paraId="710944E4" w14:textId="77777777" w:rsidR="00E62A83" w:rsidRPr="00AB0822" w:rsidRDefault="00E62A83" w:rsidP="00212D21">
            <w:pPr>
              <w:pStyle w:val="aa"/>
            </w:pPr>
            <w:r w:rsidRPr="00AB0822">
              <w:t>1076</w:t>
            </w:r>
          </w:p>
        </w:tc>
        <w:tc>
          <w:tcPr>
            <w:tcW w:w="1216" w:type="pct"/>
            <w:shd w:val="clear" w:color="auto" w:fill="auto"/>
            <w:vAlign w:val="center"/>
            <w:hideMark/>
          </w:tcPr>
          <w:p w14:paraId="0BA4CC6A" w14:textId="77777777" w:rsidR="00E62A83" w:rsidRPr="00AB0822" w:rsidRDefault="00E62A83" w:rsidP="00212D21">
            <w:pPr>
              <w:pStyle w:val="aa"/>
            </w:pPr>
            <w:r w:rsidRPr="00AB0822">
              <w:t>1295</w:t>
            </w:r>
          </w:p>
        </w:tc>
        <w:tc>
          <w:tcPr>
            <w:tcW w:w="980" w:type="pct"/>
            <w:shd w:val="clear" w:color="auto" w:fill="auto"/>
            <w:vAlign w:val="center"/>
            <w:hideMark/>
          </w:tcPr>
          <w:p w14:paraId="4C42B7D4" w14:textId="77777777" w:rsidR="00E62A83" w:rsidRPr="00AB0822" w:rsidRDefault="00E62A83" w:rsidP="00212D21">
            <w:pPr>
              <w:pStyle w:val="aa"/>
            </w:pPr>
            <w:r w:rsidRPr="00AB0822">
              <w:t>83,1</w:t>
            </w:r>
          </w:p>
        </w:tc>
      </w:tr>
      <w:tr w:rsidR="00E62A83" w:rsidRPr="00AB0822" w14:paraId="5762A4F8" w14:textId="77777777" w:rsidTr="00E62A83">
        <w:tc>
          <w:tcPr>
            <w:tcW w:w="370" w:type="pct"/>
            <w:shd w:val="clear" w:color="auto" w:fill="auto"/>
            <w:vAlign w:val="center"/>
            <w:hideMark/>
          </w:tcPr>
          <w:p w14:paraId="44119B34" w14:textId="77777777" w:rsidR="00E62A83" w:rsidRPr="00AB0822" w:rsidRDefault="00E62A83" w:rsidP="00212D21">
            <w:pPr>
              <w:pStyle w:val="aa"/>
            </w:pPr>
            <w:r w:rsidRPr="00AB0822">
              <w:t>4.</w:t>
            </w:r>
          </w:p>
        </w:tc>
        <w:tc>
          <w:tcPr>
            <w:tcW w:w="1223" w:type="pct"/>
            <w:shd w:val="clear" w:color="auto" w:fill="auto"/>
            <w:vAlign w:val="center"/>
            <w:hideMark/>
          </w:tcPr>
          <w:p w14:paraId="727C0556" w14:textId="77777777" w:rsidR="00E62A83" w:rsidRPr="00AB0822" w:rsidRDefault="00E62A83" w:rsidP="00212D21">
            <w:pPr>
              <w:pStyle w:val="aa"/>
            </w:pPr>
            <w:r w:rsidRPr="00AB0822">
              <w:t>Прикубанский внутригородской округ</w:t>
            </w:r>
          </w:p>
        </w:tc>
        <w:tc>
          <w:tcPr>
            <w:tcW w:w="1211" w:type="pct"/>
            <w:shd w:val="clear" w:color="auto" w:fill="auto"/>
            <w:vAlign w:val="center"/>
            <w:hideMark/>
          </w:tcPr>
          <w:p w14:paraId="1AE5A037" w14:textId="77777777" w:rsidR="00E62A83" w:rsidRPr="00AB0822" w:rsidRDefault="00E62A83" w:rsidP="00212D21">
            <w:pPr>
              <w:pStyle w:val="aa"/>
            </w:pPr>
            <w:r w:rsidRPr="00AB0822">
              <w:t>650</w:t>
            </w:r>
          </w:p>
        </w:tc>
        <w:tc>
          <w:tcPr>
            <w:tcW w:w="1216" w:type="pct"/>
            <w:shd w:val="clear" w:color="auto" w:fill="auto"/>
            <w:vAlign w:val="center"/>
            <w:hideMark/>
          </w:tcPr>
          <w:p w14:paraId="76402E13" w14:textId="77777777" w:rsidR="00E62A83" w:rsidRPr="00AB0822" w:rsidRDefault="00E62A83" w:rsidP="00212D21">
            <w:pPr>
              <w:pStyle w:val="aa"/>
            </w:pPr>
            <w:r w:rsidRPr="00AB0822">
              <w:t>1926</w:t>
            </w:r>
          </w:p>
        </w:tc>
        <w:tc>
          <w:tcPr>
            <w:tcW w:w="980" w:type="pct"/>
            <w:shd w:val="clear" w:color="auto" w:fill="auto"/>
            <w:vAlign w:val="center"/>
            <w:hideMark/>
          </w:tcPr>
          <w:p w14:paraId="173495C7" w14:textId="77777777" w:rsidR="00E62A83" w:rsidRPr="00AB0822" w:rsidRDefault="00E62A83" w:rsidP="00212D21">
            <w:pPr>
              <w:pStyle w:val="aa"/>
            </w:pPr>
            <w:r w:rsidRPr="00AB0822">
              <w:t>33,7</w:t>
            </w:r>
          </w:p>
        </w:tc>
      </w:tr>
      <w:tr w:rsidR="00E62A83" w:rsidRPr="00AB0822" w14:paraId="75A8ADFA" w14:textId="77777777" w:rsidTr="00E62A83">
        <w:tc>
          <w:tcPr>
            <w:tcW w:w="370" w:type="pct"/>
            <w:shd w:val="clear" w:color="auto" w:fill="auto"/>
            <w:vAlign w:val="center"/>
            <w:hideMark/>
          </w:tcPr>
          <w:p w14:paraId="7E5FA857" w14:textId="77777777" w:rsidR="00E62A83" w:rsidRPr="00AB0822" w:rsidRDefault="00E62A83" w:rsidP="00212D21">
            <w:pPr>
              <w:pStyle w:val="aa"/>
            </w:pPr>
            <w:r w:rsidRPr="00AB0822">
              <w:t>5.</w:t>
            </w:r>
          </w:p>
        </w:tc>
        <w:tc>
          <w:tcPr>
            <w:tcW w:w="1223" w:type="pct"/>
            <w:shd w:val="clear" w:color="auto" w:fill="auto"/>
            <w:vAlign w:val="center"/>
            <w:hideMark/>
          </w:tcPr>
          <w:p w14:paraId="36CA012D" w14:textId="77777777" w:rsidR="00E62A83" w:rsidRPr="00AB0822" w:rsidRDefault="00E62A83" w:rsidP="00212D21">
            <w:pPr>
              <w:pStyle w:val="aa"/>
            </w:pPr>
            <w:r w:rsidRPr="00AB0822">
              <w:t>Берёзовский сельский округ</w:t>
            </w:r>
          </w:p>
        </w:tc>
        <w:tc>
          <w:tcPr>
            <w:tcW w:w="1211" w:type="pct"/>
            <w:shd w:val="clear" w:color="auto" w:fill="auto"/>
            <w:vAlign w:val="center"/>
            <w:hideMark/>
          </w:tcPr>
          <w:p w14:paraId="7E9BE0A7" w14:textId="77777777" w:rsidR="00E62A83" w:rsidRPr="00AB0822" w:rsidRDefault="00E62A83" w:rsidP="00212D21">
            <w:pPr>
              <w:pStyle w:val="aa"/>
            </w:pPr>
            <w:r w:rsidRPr="00AB0822">
              <w:t>99</w:t>
            </w:r>
          </w:p>
        </w:tc>
        <w:tc>
          <w:tcPr>
            <w:tcW w:w="1216" w:type="pct"/>
            <w:shd w:val="clear" w:color="auto" w:fill="auto"/>
            <w:vAlign w:val="center"/>
            <w:hideMark/>
          </w:tcPr>
          <w:p w14:paraId="3D06678C" w14:textId="77777777" w:rsidR="00E62A83" w:rsidRPr="00AB0822" w:rsidRDefault="00E62A83" w:rsidP="00212D21">
            <w:pPr>
              <w:pStyle w:val="aa"/>
            </w:pPr>
            <w:r w:rsidRPr="00AB0822">
              <w:t>71</w:t>
            </w:r>
          </w:p>
        </w:tc>
        <w:tc>
          <w:tcPr>
            <w:tcW w:w="980" w:type="pct"/>
            <w:shd w:val="clear" w:color="auto" w:fill="auto"/>
            <w:vAlign w:val="center"/>
            <w:hideMark/>
          </w:tcPr>
          <w:p w14:paraId="39BF2985" w14:textId="77777777" w:rsidR="00E62A83" w:rsidRPr="00AB0822" w:rsidRDefault="00E62A83" w:rsidP="00212D21">
            <w:pPr>
              <w:pStyle w:val="aa"/>
            </w:pPr>
            <w:r w:rsidRPr="00AB0822">
              <w:t>139,3</w:t>
            </w:r>
          </w:p>
        </w:tc>
      </w:tr>
      <w:tr w:rsidR="00E62A83" w:rsidRPr="00AB0822" w14:paraId="5C498A38" w14:textId="77777777" w:rsidTr="00E62A83">
        <w:tc>
          <w:tcPr>
            <w:tcW w:w="370" w:type="pct"/>
            <w:shd w:val="clear" w:color="auto" w:fill="auto"/>
            <w:vAlign w:val="center"/>
            <w:hideMark/>
          </w:tcPr>
          <w:p w14:paraId="632747C7" w14:textId="77777777" w:rsidR="00E62A83" w:rsidRPr="00AB0822" w:rsidRDefault="00E62A83" w:rsidP="00212D21">
            <w:pPr>
              <w:pStyle w:val="aa"/>
            </w:pPr>
            <w:r w:rsidRPr="00AB0822">
              <w:t>6.</w:t>
            </w:r>
          </w:p>
        </w:tc>
        <w:tc>
          <w:tcPr>
            <w:tcW w:w="1223" w:type="pct"/>
            <w:shd w:val="clear" w:color="auto" w:fill="auto"/>
            <w:vAlign w:val="center"/>
            <w:hideMark/>
          </w:tcPr>
          <w:p w14:paraId="74F99626" w14:textId="77777777" w:rsidR="00E62A83" w:rsidRPr="00AB0822" w:rsidRDefault="00E62A83" w:rsidP="00212D21">
            <w:pPr>
              <w:pStyle w:val="aa"/>
            </w:pPr>
            <w:r w:rsidRPr="00AB0822">
              <w:t>Елизаветинский сельский округ</w:t>
            </w:r>
          </w:p>
        </w:tc>
        <w:tc>
          <w:tcPr>
            <w:tcW w:w="1211" w:type="pct"/>
            <w:shd w:val="clear" w:color="auto" w:fill="auto"/>
            <w:vAlign w:val="center"/>
            <w:hideMark/>
          </w:tcPr>
          <w:p w14:paraId="26022F7C" w14:textId="77777777" w:rsidR="00E62A83" w:rsidRPr="00AB0822" w:rsidRDefault="00E62A83" w:rsidP="00212D21">
            <w:pPr>
              <w:pStyle w:val="aa"/>
            </w:pPr>
            <w:r w:rsidRPr="00AB0822">
              <w:t>535</w:t>
            </w:r>
          </w:p>
        </w:tc>
        <w:tc>
          <w:tcPr>
            <w:tcW w:w="1216" w:type="pct"/>
            <w:shd w:val="clear" w:color="auto" w:fill="auto"/>
            <w:vAlign w:val="center"/>
            <w:hideMark/>
          </w:tcPr>
          <w:p w14:paraId="3CE46F4E" w14:textId="77777777" w:rsidR="00E62A83" w:rsidRPr="00AB0822" w:rsidRDefault="00E62A83" w:rsidP="00212D21">
            <w:pPr>
              <w:pStyle w:val="aa"/>
            </w:pPr>
            <w:r w:rsidRPr="00AB0822">
              <w:t>131</w:t>
            </w:r>
          </w:p>
        </w:tc>
        <w:tc>
          <w:tcPr>
            <w:tcW w:w="980" w:type="pct"/>
            <w:shd w:val="clear" w:color="auto" w:fill="auto"/>
            <w:vAlign w:val="center"/>
            <w:hideMark/>
          </w:tcPr>
          <w:p w14:paraId="228ED336" w14:textId="77777777" w:rsidR="00E62A83" w:rsidRPr="00AB0822" w:rsidRDefault="00E62A83" w:rsidP="00212D21">
            <w:pPr>
              <w:pStyle w:val="aa"/>
            </w:pPr>
            <w:r w:rsidRPr="00AB0822">
              <w:t>407,2</w:t>
            </w:r>
          </w:p>
        </w:tc>
      </w:tr>
      <w:tr w:rsidR="00E62A83" w:rsidRPr="00AB0822" w14:paraId="12445E54" w14:textId="77777777" w:rsidTr="00E62A83">
        <w:tc>
          <w:tcPr>
            <w:tcW w:w="370" w:type="pct"/>
            <w:shd w:val="clear" w:color="auto" w:fill="auto"/>
            <w:vAlign w:val="center"/>
            <w:hideMark/>
          </w:tcPr>
          <w:p w14:paraId="0C486AC0" w14:textId="77777777" w:rsidR="00E62A83" w:rsidRPr="00AB0822" w:rsidRDefault="00E62A83" w:rsidP="00212D21">
            <w:pPr>
              <w:pStyle w:val="aa"/>
            </w:pPr>
            <w:r w:rsidRPr="00AB0822">
              <w:t>7.</w:t>
            </w:r>
          </w:p>
        </w:tc>
        <w:tc>
          <w:tcPr>
            <w:tcW w:w="1223" w:type="pct"/>
            <w:shd w:val="clear" w:color="auto" w:fill="auto"/>
            <w:vAlign w:val="center"/>
            <w:hideMark/>
          </w:tcPr>
          <w:p w14:paraId="51340A83" w14:textId="77777777" w:rsidR="00E62A83" w:rsidRPr="00AB0822" w:rsidRDefault="00E62A83" w:rsidP="00212D21">
            <w:pPr>
              <w:pStyle w:val="aa"/>
            </w:pPr>
            <w:r w:rsidRPr="00AB0822">
              <w:t>Калининский сельский округ</w:t>
            </w:r>
          </w:p>
        </w:tc>
        <w:tc>
          <w:tcPr>
            <w:tcW w:w="1211" w:type="pct"/>
            <w:shd w:val="clear" w:color="auto" w:fill="auto"/>
            <w:vAlign w:val="center"/>
            <w:hideMark/>
          </w:tcPr>
          <w:p w14:paraId="5484175C" w14:textId="77777777" w:rsidR="00E62A83" w:rsidRPr="00AB0822" w:rsidRDefault="00E62A83" w:rsidP="00212D21">
            <w:pPr>
              <w:pStyle w:val="aa"/>
            </w:pPr>
            <w:r w:rsidRPr="00AB0822">
              <w:t>400</w:t>
            </w:r>
          </w:p>
        </w:tc>
        <w:tc>
          <w:tcPr>
            <w:tcW w:w="1216" w:type="pct"/>
            <w:shd w:val="clear" w:color="auto" w:fill="auto"/>
            <w:vAlign w:val="center"/>
            <w:hideMark/>
          </w:tcPr>
          <w:p w14:paraId="6A81011B" w14:textId="77777777" w:rsidR="00E62A83" w:rsidRPr="00AB0822" w:rsidRDefault="00E62A83" w:rsidP="00212D21">
            <w:pPr>
              <w:pStyle w:val="aa"/>
            </w:pPr>
            <w:r w:rsidRPr="00AB0822">
              <w:t>203</w:t>
            </w:r>
          </w:p>
        </w:tc>
        <w:tc>
          <w:tcPr>
            <w:tcW w:w="980" w:type="pct"/>
            <w:shd w:val="clear" w:color="auto" w:fill="auto"/>
            <w:vAlign w:val="center"/>
            <w:hideMark/>
          </w:tcPr>
          <w:p w14:paraId="72145D18" w14:textId="77777777" w:rsidR="00E62A83" w:rsidRPr="00AB0822" w:rsidRDefault="00E62A83" w:rsidP="00212D21">
            <w:pPr>
              <w:pStyle w:val="aa"/>
            </w:pPr>
            <w:r w:rsidRPr="00AB0822">
              <w:t>196,9</w:t>
            </w:r>
          </w:p>
        </w:tc>
      </w:tr>
      <w:tr w:rsidR="00E62A83" w:rsidRPr="00AB0822" w14:paraId="282E93C9" w14:textId="77777777" w:rsidTr="00E62A83">
        <w:tc>
          <w:tcPr>
            <w:tcW w:w="370" w:type="pct"/>
            <w:shd w:val="clear" w:color="auto" w:fill="auto"/>
            <w:vAlign w:val="center"/>
            <w:hideMark/>
          </w:tcPr>
          <w:p w14:paraId="63E372B0" w14:textId="77777777" w:rsidR="00E62A83" w:rsidRPr="00AB0822" w:rsidRDefault="00E62A83" w:rsidP="00212D21">
            <w:pPr>
              <w:pStyle w:val="aa"/>
            </w:pPr>
            <w:r w:rsidRPr="00AB0822">
              <w:t>8.</w:t>
            </w:r>
          </w:p>
        </w:tc>
        <w:tc>
          <w:tcPr>
            <w:tcW w:w="1223" w:type="pct"/>
            <w:shd w:val="clear" w:color="auto" w:fill="auto"/>
            <w:vAlign w:val="center"/>
            <w:hideMark/>
          </w:tcPr>
          <w:p w14:paraId="27B3B04B" w14:textId="77777777" w:rsidR="00E62A83" w:rsidRPr="00AB0822" w:rsidRDefault="00E62A83" w:rsidP="00212D21">
            <w:pPr>
              <w:pStyle w:val="aa"/>
            </w:pPr>
            <w:r w:rsidRPr="00AB0822">
              <w:t>Пашковский сельский округ</w:t>
            </w:r>
          </w:p>
        </w:tc>
        <w:tc>
          <w:tcPr>
            <w:tcW w:w="1211" w:type="pct"/>
            <w:shd w:val="clear" w:color="auto" w:fill="auto"/>
            <w:vAlign w:val="center"/>
            <w:hideMark/>
          </w:tcPr>
          <w:p w14:paraId="337EE55E" w14:textId="77777777" w:rsidR="00E62A83" w:rsidRPr="00AB0822" w:rsidRDefault="00E62A83" w:rsidP="00212D21">
            <w:pPr>
              <w:pStyle w:val="aa"/>
            </w:pPr>
            <w:r w:rsidRPr="00AB0822">
              <w:t>680</w:t>
            </w:r>
          </w:p>
        </w:tc>
        <w:tc>
          <w:tcPr>
            <w:tcW w:w="1216" w:type="pct"/>
            <w:shd w:val="clear" w:color="auto" w:fill="auto"/>
            <w:vAlign w:val="center"/>
            <w:hideMark/>
          </w:tcPr>
          <w:p w14:paraId="263222DD" w14:textId="77777777" w:rsidR="00E62A83" w:rsidRPr="00AB0822" w:rsidRDefault="00E62A83" w:rsidP="00212D21">
            <w:pPr>
              <w:pStyle w:val="aa"/>
            </w:pPr>
            <w:r w:rsidRPr="00AB0822">
              <w:t>121</w:t>
            </w:r>
          </w:p>
        </w:tc>
        <w:tc>
          <w:tcPr>
            <w:tcW w:w="980" w:type="pct"/>
            <w:shd w:val="clear" w:color="auto" w:fill="auto"/>
            <w:vAlign w:val="center"/>
            <w:hideMark/>
          </w:tcPr>
          <w:p w14:paraId="6C703859" w14:textId="77777777" w:rsidR="00E62A83" w:rsidRPr="00AB0822" w:rsidRDefault="00E62A83" w:rsidP="00212D21">
            <w:pPr>
              <w:pStyle w:val="aa"/>
            </w:pPr>
            <w:r w:rsidRPr="00AB0822">
              <w:t>564,2</w:t>
            </w:r>
          </w:p>
        </w:tc>
      </w:tr>
      <w:tr w:rsidR="00E62A83" w:rsidRPr="00AB0822" w14:paraId="3A815C30" w14:textId="77777777" w:rsidTr="00E62A83">
        <w:tc>
          <w:tcPr>
            <w:tcW w:w="370" w:type="pct"/>
            <w:shd w:val="clear" w:color="auto" w:fill="auto"/>
            <w:vAlign w:val="center"/>
            <w:hideMark/>
          </w:tcPr>
          <w:p w14:paraId="1DE85DC3" w14:textId="77777777" w:rsidR="00E62A83" w:rsidRPr="00AB0822" w:rsidRDefault="00E62A83" w:rsidP="00212D21">
            <w:pPr>
              <w:pStyle w:val="aa"/>
            </w:pPr>
            <w:r w:rsidRPr="00AB0822">
              <w:t>9.</w:t>
            </w:r>
          </w:p>
        </w:tc>
        <w:tc>
          <w:tcPr>
            <w:tcW w:w="1223" w:type="pct"/>
            <w:shd w:val="clear" w:color="auto" w:fill="auto"/>
            <w:vAlign w:val="center"/>
            <w:hideMark/>
          </w:tcPr>
          <w:p w14:paraId="7661D036" w14:textId="77777777" w:rsidR="00E62A83" w:rsidRPr="00AB0822" w:rsidRDefault="00E62A83" w:rsidP="00212D21">
            <w:pPr>
              <w:pStyle w:val="aa"/>
            </w:pPr>
            <w:r w:rsidRPr="00AB0822">
              <w:t>Старокорсунский сельский округ</w:t>
            </w:r>
          </w:p>
        </w:tc>
        <w:tc>
          <w:tcPr>
            <w:tcW w:w="1211" w:type="pct"/>
            <w:shd w:val="clear" w:color="auto" w:fill="auto"/>
            <w:vAlign w:val="center"/>
            <w:hideMark/>
          </w:tcPr>
          <w:p w14:paraId="217DA7AC" w14:textId="77777777" w:rsidR="00E62A83" w:rsidRPr="00AB0822" w:rsidRDefault="00E62A83" w:rsidP="00212D21">
            <w:pPr>
              <w:pStyle w:val="aa"/>
            </w:pPr>
            <w:r w:rsidRPr="00AB0822">
              <w:t>466</w:t>
            </w:r>
          </w:p>
        </w:tc>
        <w:tc>
          <w:tcPr>
            <w:tcW w:w="1216" w:type="pct"/>
            <w:shd w:val="clear" w:color="auto" w:fill="auto"/>
            <w:vAlign w:val="center"/>
            <w:hideMark/>
          </w:tcPr>
          <w:p w14:paraId="6C96354B" w14:textId="77777777" w:rsidR="00E62A83" w:rsidRPr="00AB0822" w:rsidRDefault="00E62A83" w:rsidP="00212D21">
            <w:pPr>
              <w:pStyle w:val="aa"/>
            </w:pPr>
            <w:r w:rsidRPr="00AB0822">
              <w:t>56</w:t>
            </w:r>
          </w:p>
        </w:tc>
        <w:tc>
          <w:tcPr>
            <w:tcW w:w="980" w:type="pct"/>
            <w:shd w:val="clear" w:color="auto" w:fill="auto"/>
            <w:vAlign w:val="center"/>
            <w:hideMark/>
          </w:tcPr>
          <w:p w14:paraId="598766D8" w14:textId="77777777" w:rsidR="00E62A83" w:rsidRPr="00AB0822" w:rsidRDefault="00E62A83" w:rsidP="00212D21">
            <w:pPr>
              <w:pStyle w:val="aa"/>
            </w:pPr>
            <w:r w:rsidRPr="00AB0822">
              <w:t>839,3</w:t>
            </w:r>
          </w:p>
        </w:tc>
      </w:tr>
      <w:tr w:rsidR="00E62A83" w:rsidRPr="00AB0822" w14:paraId="640260D2" w14:textId="77777777" w:rsidTr="00E62A83">
        <w:tc>
          <w:tcPr>
            <w:tcW w:w="1593" w:type="pct"/>
            <w:gridSpan w:val="2"/>
            <w:shd w:val="clear" w:color="auto" w:fill="auto"/>
            <w:vAlign w:val="center"/>
            <w:hideMark/>
          </w:tcPr>
          <w:p w14:paraId="0FBA709C" w14:textId="77777777" w:rsidR="00E62A83" w:rsidRPr="00AB0822" w:rsidRDefault="00E62A83" w:rsidP="00212D21">
            <w:pPr>
              <w:pStyle w:val="aa"/>
            </w:pPr>
            <w:r w:rsidRPr="00AB0822">
              <w:t>Итого</w:t>
            </w:r>
          </w:p>
        </w:tc>
        <w:tc>
          <w:tcPr>
            <w:tcW w:w="1211" w:type="pct"/>
            <w:shd w:val="clear" w:color="auto" w:fill="auto"/>
            <w:vAlign w:val="center"/>
            <w:hideMark/>
          </w:tcPr>
          <w:p w14:paraId="7E7EDBF9" w14:textId="77777777" w:rsidR="00E62A83" w:rsidRPr="00AB0822" w:rsidRDefault="00E62A83" w:rsidP="00212D21">
            <w:pPr>
              <w:pStyle w:val="aa"/>
            </w:pPr>
            <w:r w:rsidRPr="00AB0822">
              <w:t>4926</w:t>
            </w:r>
          </w:p>
        </w:tc>
        <w:tc>
          <w:tcPr>
            <w:tcW w:w="1216" w:type="pct"/>
            <w:shd w:val="clear" w:color="auto" w:fill="auto"/>
            <w:vAlign w:val="center"/>
            <w:hideMark/>
          </w:tcPr>
          <w:p w14:paraId="63C9CE59" w14:textId="77777777" w:rsidR="00E62A83" w:rsidRPr="00AB0822" w:rsidRDefault="00E62A83" w:rsidP="00212D21">
            <w:pPr>
              <w:pStyle w:val="aa"/>
            </w:pPr>
            <w:r w:rsidRPr="00AB0822">
              <w:t>5785</w:t>
            </w:r>
          </w:p>
        </w:tc>
        <w:tc>
          <w:tcPr>
            <w:tcW w:w="980" w:type="pct"/>
            <w:shd w:val="clear" w:color="auto" w:fill="auto"/>
            <w:vAlign w:val="center"/>
            <w:hideMark/>
          </w:tcPr>
          <w:p w14:paraId="4FFE25F1" w14:textId="77777777" w:rsidR="00E62A83" w:rsidRPr="00AB0822" w:rsidRDefault="00E62A83" w:rsidP="00212D21">
            <w:pPr>
              <w:pStyle w:val="aa"/>
            </w:pPr>
            <w:r w:rsidRPr="00AB0822">
              <w:t>85,1</w:t>
            </w:r>
          </w:p>
        </w:tc>
      </w:tr>
    </w:tbl>
    <w:p w14:paraId="4A494310" w14:textId="77777777" w:rsidR="00E62A83" w:rsidRPr="00AB0822" w:rsidRDefault="00E62A83" w:rsidP="00E62A83">
      <w:pPr>
        <w:ind w:firstLine="698"/>
        <w:rPr>
          <w:szCs w:val="28"/>
        </w:rPr>
      </w:pPr>
    </w:p>
    <w:p w14:paraId="1A15E50D" w14:textId="77777777" w:rsidR="001C70F3" w:rsidRPr="00AB0822" w:rsidRDefault="001C70F3" w:rsidP="001C70F3">
      <w:r w:rsidRPr="00AB0822">
        <w:t>В целом по муниципальному образованию город Краснодар обеспеченность населения местами в учреждениях культуры клубного типа составляет 85,1 %. В наиболее сложном положении находится ситуация в Западном внутригородском округе.</w:t>
      </w:r>
    </w:p>
    <w:p w14:paraId="5500F3BF" w14:textId="77777777" w:rsidR="001C70F3" w:rsidRPr="003D2426" w:rsidRDefault="001C70F3" w:rsidP="001C70F3">
      <w:r w:rsidRPr="003D2426">
        <w:t>Максимально допустимый уровень территориальной доступности для учреждений культуры клубного типа регионального значения составляет 1 час или 12 км транспортной доступности, учреждений культуры клубного типа местного значения – 40 минут или 8 км, исходя из средней скорости движения транспорта 12 км/ч в часы-пик.</w:t>
      </w:r>
    </w:p>
    <w:p w14:paraId="2093BFEE" w14:textId="77777777" w:rsidR="001C70F3" w:rsidRPr="00AB0822" w:rsidRDefault="001C70F3" w:rsidP="001C70F3">
      <w:r w:rsidRPr="00AB0822">
        <w:lastRenderedPageBreak/>
        <w:t>Уровень территориальной доступности в отношении учреждений культуры клубного типа соблюден по всему муниципальному образованию г</w:t>
      </w:r>
      <w:r>
        <w:t>ород</w:t>
      </w:r>
      <w:r w:rsidRPr="00AB0822">
        <w:t xml:space="preserve"> Краснодар.</w:t>
      </w:r>
    </w:p>
    <w:p w14:paraId="1A1501F9" w14:textId="6DD6AC4A" w:rsidR="00647B2C" w:rsidRDefault="00446A6D" w:rsidP="00647B2C">
      <w:pPr>
        <w:pStyle w:val="4"/>
      </w:pPr>
      <w:bookmarkStart w:id="309" w:name="_Toc35520456"/>
      <w:bookmarkStart w:id="310" w:name="_Toc35882106"/>
      <w:r>
        <w:t>4</w:t>
      </w:r>
      <w:r w:rsidR="00647B2C">
        <w:t>.</w:t>
      </w:r>
      <w:r>
        <w:t>9</w:t>
      </w:r>
      <w:r w:rsidR="00647B2C">
        <w:t>.</w:t>
      </w:r>
      <w:r w:rsidR="00387A75">
        <w:t>5</w:t>
      </w:r>
      <w:r w:rsidR="00647B2C">
        <w:t>.3 Зрелищные организации</w:t>
      </w:r>
      <w:bookmarkEnd w:id="309"/>
      <w:bookmarkEnd w:id="310"/>
    </w:p>
    <w:p w14:paraId="14A9A5FB" w14:textId="3EA531B6" w:rsidR="00E62A83" w:rsidRPr="00AB0822" w:rsidRDefault="00E62A83" w:rsidP="00E62A83">
      <w:pPr>
        <w:rPr>
          <w:lang w:eastAsia="ru-RU"/>
        </w:rPr>
      </w:pPr>
      <w:r w:rsidRPr="00AB0822">
        <w:rPr>
          <w:lang w:eastAsia="ru-RU"/>
        </w:rPr>
        <w:t>Перечень зрелищных организаций, расположенных на территории муниципального образования город Краснодар, приводится далее (</w:t>
      </w:r>
      <w:r w:rsidRPr="00AB0822">
        <w:rPr>
          <w:lang w:eastAsia="ru-RU"/>
        </w:rPr>
        <w:fldChar w:fldCharType="begin"/>
      </w:r>
      <w:r w:rsidRPr="00AB0822">
        <w:rPr>
          <w:lang w:eastAsia="ru-RU"/>
        </w:rPr>
        <w:instrText xml:space="preserve"> REF _Ref9972175 \h </w:instrText>
      </w:r>
      <w:r>
        <w:rPr>
          <w:lang w:eastAsia="ru-RU"/>
        </w:rPr>
        <w:instrText xml:space="preserve"> \* MERGEFORMAT </w:instrText>
      </w:r>
      <w:r w:rsidRPr="00AB0822">
        <w:rPr>
          <w:lang w:eastAsia="ru-RU"/>
        </w:rPr>
      </w:r>
      <w:r w:rsidRPr="00AB0822">
        <w:rPr>
          <w:lang w:eastAsia="ru-RU"/>
        </w:rPr>
        <w:fldChar w:fldCharType="separate"/>
      </w:r>
      <w:r w:rsidR="008F6378" w:rsidRPr="00AB0822">
        <w:t xml:space="preserve">Таблица </w:t>
      </w:r>
      <w:r w:rsidR="008F6378">
        <w:rPr>
          <w:noProof/>
        </w:rPr>
        <w:t>81</w:t>
      </w:r>
      <w:r w:rsidRPr="00AB0822">
        <w:rPr>
          <w:lang w:eastAsia="ru-RU"/>
        </w:rPr>
        <w:fldChar w:fldCharType="end"/>
      </w:r>
      <w:r w:rsidRPr="00AB0822">
        <w:rPr>
          <w:lang w:eastAsia="ru-RU"/>
        </w:rPr>
        <w:t>).</w:t>
      </w:r>
    </w:p>
    <w:p w14:paraId="4B514DDF" w14:textId="006F521E" w:rsidR="00E62A83" w:rsidRPr="00AB0822" w:rsidRDefault="00E62A83" w:rsidP="00E62A83">
      <w:pPr>
        <w:pStyle w:val="a9"/>
      </w:pPr>
      <w:bookmarkStart w:id="311" w:name="_Ref9972175"/>
      <w:r w:rsidRPr="00AB0822">
        <w:t xml:space="preserve">Таблица </w:t>
      </w:r>
      <w:fldSimple w:instr=" SEQ Таблица \* ARABIC ">
        <w:r w:rsidR="008F6378">
          <w:rPr>
            <w:noProof/>
          </w:rPr>
          <w:t>81</w:t>
        </w:r>
      </w:fldSimple>
      <w:bookmarkEnd w:id="311"/>
      <w:r w:rsidRPr="00AB0822">
        <w:t xml:space="preserve"> – Перечень зрелищных организаций, расположенных на территории муниципального образования город Краснодар</w:t>
      </w:r>
    </w:p>
    <w:tbl>
      <w:tblPr>
        <w:tblW w:w="5000" w:type="pct"/>
        <w:tblLook w:val="04A0" w:firstRow="1" w:lastRow="0" w:firstColumn="1" w:lastColumn="0" w:noHBand="0" w:noVBand="1"/>
      </w:tblPr>
      <w:tblGrid>
        <w:gridCol w:w="861"/>
        <w:gridCol w:w="2477"/>
        <w:gridCol w:w="3013"/>
        <w:gridCol w:w="1407"/>
        <w:gridCol w:w="1870"/>
      </w:tblGrid>
      <w:tr w:rsidR="00E62A83" w:rsidRPr="00AB0822" w14:paraId="216864B1" w14:textId="77777777" w:rsidTr="00E62A83">
        <w:trPr>
          <w:tblHeader/>
        </w:trPr>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09254CFD" w14:textId="77777777" w:rsidR="00E62A83" w:rsidRPr="00E873D6" w:rsidRDefault="00E62A83" w:rsidP="00212D21">
            <w:pPr>
              <w:pStyle w:val="aff0"/>
            </w:pPr>
            <w:r w:rsidRPr="00E873D6">
              <w:t>№ п/п</w:t>
            </w:r>
          </w:p>
        </w:tc>
        <w:tc>
          <w:tcPr>
            <w:tcW w:w="1316" w:type="pct"/>
            <w:tcBorders>
              <w:top w:val="single" w:sz="4" w:space="0" w:color="auto"/>
              <w:left w:val="nil"/>
              <w:bottom w:val="single" w:sz="4" w:space="0" w:color="auto"/>
              <w:right w:val="single" w:sz="4" w:space="0" w:color="auto"/>
            </w:tcBorders>
            <w:shd w:val="clear" w:color="auto" w:fill="auto"/>
          </w:tcPr>
          <w:p w14:paraId="77074BBE" w14:textId="77777777" w:rsidR="00E62A83" w:rsidRPr="00E873D6" w:rsidRDefault="00E62A83" w:rsidP="00212D21">
            <w:pPr>
              <w:pStyle w:val="aff0"/>
            </w:pPr>
            <w:r w:rsidRPr="00E873D6">
              <w:t>Наименование</w:t>
            </w:r>
          </w:p>
        </w:tc>
        <w:tc>
          <w:tcPr>
            <w:tcW w:w="1594" w:type="pct"/>
            <w:tcBorders>
              <w:top w:val="single" w:sz="4" w:space="0" w:color="auto"/>
              <w:left w:val="nil"/>
              <w:bottom w:val="single" w:sz="4" w:space="0" w:color="auto"/>
              <w:right w:val="single" w:sz="4" w:space="0" w:color="auto"/>
            </w:tcBorders>
            <w:shd w:val="clear" w:color="auto" w:fill="auto"/>
          </w:tcPr>
          <w:p w14:paraId="6DF19CF3" w14:textId="77777777" w:rsidR="00E62A83" w:rsidRPr="00E873D6" w:rsidRDefault="00E62A83" w:rsidP="00212D21">
            <w:pPr>
              <w:pStyle w:val="aff0"/>
            </w:pPr>
            <w:r w:rsidRPr="00E873D6">
              <w:t>Адрес</w:t>
            </w:r>
          </w:p>
        </w:tc>
        <w:tc>
          <w:tcPr>
            <w:tcW w:w="666" w:type="pct"/>
            <w:tcBorders>
              <w:top w:val="single" w:sz="4" w:space="0" w:color="auto"/>
              <w:left w:val="nil"/>
              <w:bottom w:val="single" w:sz="4" w:space="0" w:color="auto"/>
              <w:right w:val="single" w:sz="4" w:space="0" w:color="auto"/>
            </w:tcBorders>
            <w:shd w:val="clear" w:color="auto" w:fill="auto"/>
          </w:tcPr>
          <w:p w14:paraId="691F09E4" w14:textId="77777777" w:rsidR="00E62A83" w:rsidRPr="00E873D6" w:rsidRDefault="00E62A83" w:rsidP="00212D21">
            <w:pPr>
              <w:pStyle w:val="aff0"/>
            </w:pPr>
            <w:r w:rsidRPr="00E873D6">
              <w:t>Проектная мощность</w:t>
            </w:r>
          </w:p>
        </w:tc>
        <w:tc>
          <w:tcPr>
            <w:tcW w:w="1000" w:type="pct"/>
            <w:tcBorders>
              <w:top w:val="single" w:sz="4" w:space="0" w:color="auto"/>
              <w:left w:val="nil"/>
              <w:bottom w:val="single" w:sz="4" w:space="0" w:color="auto"/>
              <w:right w:val="single" w:sz="4" w:space="0" w:color="auto"/>
            </w:tcBorders>
            <w:shd w:val="clear" w:color="auto" w:fill="auto"/>
          </w:tcPr>
          <w:p w14:paraId="66CB5428" w14:textId="77777777" w:rsidR="00E62A83" w:rsidRPr="00E873D6" w:rsidRDefault="00E62A83" w:rsidP="00212D21">
            <w:pPr>
              <w:pStyle w:val="aff0"/>
            </w:pPr>
            <w:r w:rsidRPr="00E873D6">
              <w:t>Значение</w:t>
            </w:r>
          </w:p>
        </w:tc>
      </w:tr>
      <w:tr w:rsidR="00E62A83" w:rsidRPr="00AB0822" w14:paraId="09C507F7" w14:textId="77777777" w:rsidTr="00E62A83">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3CEB8BD4" w14:textId="77777777" w:rsidR="00E62A83" w:rsidRPr="00E873D6" w:rsidRDefault="00E62A83" w:rsidP="00212D21">
            <w:pPr>
              <w:pStyle w:val="aa"/>
            </w:pPr>
            <w:r w:rsidRPr="00E873D6">
              <w:t>1.</w:t>
            </w:r>
          </w:p>
        </w:tc>
        <w:tc>
          <w:tcPr>
            <w:tcW w:w="4576" w:type="pct"/>
            <w:gridSpan w:val="4"/>
            <w:tcBorders>
              <w:top w:val="single" w:sz="4" w:space="0" w:color="auto"/>
              <w:left w:val="nil"/>
              <w:bottom w:val="single" w:sz="4" w:space="0" w:color="auto"/>
              <w:right w:val="single" w:sz="4" w:space="0" w:color="auto"/>
            </w:tcBorders>
            <w:shd w:val="clear" w:color="auto" w:fill="auto"/>
          </w:tcPr>
          <w:p w14:paraId="33602054" w14:textId="77777777" w:rsidR="00E62A83" w:rsidRPr="00E873D6" w:rsidRDefault="00E62A83" w:rsidP="00212D21">
            <w:pPr>
              <w:pStyle w:val="aa"/>
            </w:pPr>
            <w:r w:rsidRPr="00E873D6">
              <w:t>Театры</w:t>
            </w:r>
          </w:p>
        </w:tc>
      </w:tr>
      <w:tr w:rsidR="00E62A83" w:rsidRPr="00AB0822" w14:paraId="678E7FD5" w14:textId="77777777" w:rsidTr="00E62A83">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66CF5336" w14:textId="77777777" w:rsidR="00E62A83" w:rsidRPr="00E873D6" w:rsidRDefault="00E62A83" w:rsidP="00212D21">
            <w:pPr>
              <w:pStyle w:val="aa"/>
            </w:pPr>
            <w:r w:rsidRPr="00E873D6">
              <w:t>1.1</w:t>
            </w:r>
          </w:p>
        </w:tc>
        <w:tc>
          <w:tcPr>
            <w:tcW w:w="1316" w:type="pct"/>
            <w:tcBorders>
              <w:top w:val="single" w:sz="4" w:space="0" w:color="auto"/>
              <w:left w:val="nil"/>
              <w:bottom w:val="single" w:sz="4" w:space="0" w:color="auto"/>
              <w:right w:val="single" w:sz="4" w:space="0" w:color="auto"/>
            </w:tcBorders>
            <w:shd w:val="clear" w:color="auto" w:fill="auto"/>
            <w:hideMark/>
          </w:tcPr>
          <w:p w14:paraId="3AB83F92" w14:textId="77777777" w:rsidR="00E62A83" w:rsidRPr="00E873D6" w:rsidRDefault="00E62A83" w:rsidP="00212D21">
            <w:pPr>
              <w:pStyle w:val="aa"/>
            </w:pPr>
            <w:r w:rsidRPr="00E873D6">
              <w:t>ГАУК Краснодарского края «Краснодарский академический театр драмы имени Горького»</w:t>
            </w:r>
          </w:p>
        </w:tc>
        <w:tc>
          <w:tcPr>
            <w:tcW w:w="1594" w:type="pct"/>
            <w:tcBorders>
              <w:top w:val="single" w:sz="4" w:space="0" w:color="auto"/>
              <w:left w:val="nil"/>
              <w:bottom w:val="single" w:sz="4" w:space="0" w:color="auto"/>
              <w:right w:val="single" w:sz="4" w:space="0" w:color="auto"/>
            </w:tcBorders>
            <w:shd w:val="clear" w:color="auto" w:fill="auto"/>
            <w:hideMark/>
          </w:tcPr>
          <w:p w14:paraId="496B8EAB" w14:textId="77777777" w:rsidR="00E62A83" w:rsidRPr="00E873D6" w:rsidRDefault="00E62A83" w:rsidP="00212D21">
            <w:pPr>
              <w:pStyle w:val="aa"/>
            </w:pPr>
            <w:r w:rsidRPr="00E873D6">
              <w:t>г. Краснодар, ул. Театральная площадь, д. 2</w:t>
            </w:r>
          </w:p>
        </w:tc>
        <w:tc>
          <w:tcPr>
            <w:tcW w:w="666" w:type="pct"/>
            <w:tcBorders>
              <w:top w:val="single" w:sz="4" w:space="0" w:color="auto"/>
              <w:left w:val="nil"/>
              <w:bottom w:val="single" w:sz="4" w:space="0" w:color="auto"/>
              <w:right w:val="single" w:sz="4" w:space="0" w:color="auto"/>
            </w:tcBorders>
            <w:shd w:val="clear" w:color="auto" w:fill="auto"/>
            <w:hideMark/>
          </w:tcPr>
          <w:p w14:paraId="3E4D0CAA" w14:textId="77777777" w:rsidR="00E62A83" w:rsidRPr="00E873D6" w:rsidRDefault="00E62A83" w:rsidP="00212D21">
            <w:pPr>
              <w:pStyle w:val="aa"/>
            </w:pPr>
            <w:r w:rsidRPr="00E873D6">
              <w:t>1116 мест</w:t>
            </w:r>
          </w:p>
        </w:tc>
        <w:tc>
          <w:tcPr>
            <w:tcW w:w="1000" w:type="pct"/>
            <w:tcBorders>
              <w:top w:val="single" w:sz="4" w:space="0" w:color="auto"/>
              <w:left w:val="nil"/>
              <w:bottom w:val="single" w:sz="4" w:space="0" w:color="auto"/>
              <w:right w:val="single" w:sz="4" w:space="0" w:color="auto"/>
            </w:tcBorders>
            <w:shd w:val="clear" w:color="auto" w:fill="auto"/>
            <w:hideMark/>
          </w:tcPr>
          <w:p w14:paraId="2CEBA7BB" w14:textId="77777777" w:rsidR="00E62A83" w:rsidRPr="00E873D6" w:rsidRDefault="00E62A83" w:rsidP="00212D21">
            <w:pPr>
              <w:pStyle w:val="aa"/>
            </w:pPr>
            <w:r w:rsidRPr="00E873D6">
              <w:t>Региональное</w:t>
            </w:r>
          </w:p>
        </w:tc>
      </w:tr>
      <w:tr w:rsidR="00E62A83" w:rsidRPr="00AB0822" w14:paraId="4887ECB0" w14:textId="77777777" w:rsidTr="00E62A83">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60CAF27B" w14:textId="77777777" w:rsidR="00E62A83" w:rsidRPr="00E873D6" w:rsidRDefault="00E62A83" w:rsidP="00212D21">
            <w:pPr>
              <w:pStyle w:val="aa"/>
            </w:pPr>
            <w:r w:rsidRPr="00E873D6">
              <w:t>1.2</w:t>
            </w:r>
          </w:p>
        </w:tc>
        <w:tc>
          <w:tcPr>
            <w:tcW w:w="1316" w:type="pct"/>
            <w:tcBorders>
              <w:top w:val="single" w:sz="4" w:space="0" w:color="auto"/>
              <w:left w:val="nil"/>
              <w:bottom w:val="single" w:sz="4" w:space="0" w:color="auto"/>
              <w:right w:val="single" w:sz="4" w:space="0" w:color="auto"/>
            </w:tcBorders>
            <w:shd w:val="clear" w:color="auto" w:fill="auto"/>
          </w:tcPr>
          <w:p w14:paraId="64C54C4C" w14:textId="77777777" w:rsidR="00E62A83" w:rsidRPr="00E873D6" w:rsidRDefault="00E62A83" w:rsidP="00212D21">
            <w:pPr>
              <w:pStyle w:val="aa"/>
            </w:pPr>
            <w:r w:rsidRPr="00E873D6">
              <w:t>ГБУК Краснодарского края «Краснодарский краевой театр кукол»</w:t>
            </w:r>
          </w:p>
        </w:tc>
        <w:tc>
          <w:tcPr>
            <w:tcW w:w="1594" w:type="pct"/>
            <w:tcBorders>
              <w:top w:val="single" w:sz="4" w:space="0" w:color="auto"/>
              <w:left w:val="nil"/>
              <w:bottom w:val="single" w:sz="4" w:space="0" w:color="auto"/>
              <w:right w:val="single" w:sz="4" w:space="0" w:color="auto"/>
            </w:tcBorders>
            <w:shd w:val="clear" w:color="auto" w:fill="auto"/>
          </w:tcPr>
          <w:p w14:paraId="000CE3DE" w14:textId="77777777" w:rsidR="00E62A83" w:rsidRPr="00E873D6" w:rsidRDefault="00E62A83" w:rsidP="00212D21">
            <w:pPr>
              <w:pStyle w:val="aa"/>
            </w:pPr>
            <w:r w:rsidRPr="00E873D6">
              <w:t>г. Краснодар, ул. Красная, д. 31</w:t>
            </w:r>
          </w:p>
        </w:tc>
        <w:tc>
          <w:tcPr>
            <w:tcW w:w="666" w:type="pct"/>
            <w:tcBorders>
              <w:top w:val="single" w:sz="4" w:space="0" w:color="auto"/>
              <w:left w:val="nil"/>
              <w:bottom w:val="single" w:sz="4" w:space="0" w:color="auto"/>
              <w:right w:val="single" w:sz="4" w:space="0" w:color="auto"/>
            </w:tcBorders>
            <w:shd w:val="clear" w:color="auto" w:fill="auto"/>
          </w:tcPr>
          <w:p w14:paraId="098E707A" w14:textId="77777777" w:rsidR="00E62A83" w:rsidRPr="00E873D6" w:rsidRDefault="00E62A83" w:rsidP="00212D21">
            <w:pPr>
              <w:pStyle w:val="aa"/>
            </w:pPr>
            <w:r w:rsidRPr="00E873D6">
              <w:t>370 мест</w:t>
            </w:r>
          </w:p>
        </w:tc>
        <w:tc>
          <w:tcPr>
            <w:tcW w:w="1000" w:type="pct"/>
            <w:tcBorders>
              <w:top w:val="single" w:sz="4" w:space="0" w:color="auto"/>
              <w:left w:val="nil"/>
              <w:bottom w:val="single" w:sz="4" w:space="0" w:color="auto"/>
              <w:right w:val="single" w:sz="4" w:space="0" w:color="auto"/>
            </w:tcBorders>
            <w:shd w:val="clear" w:color="auto" w:fill="auto"/>
          </w:tcPr>
          <w:p w14:paraId="387DADF9" w14:textId="77777777" w:rsidR="00E62A83" w:rsidRPr="00E873D6" w:rsidRDefault="00E62A83" w:rsidP="00212D21">
            <w:pPr>
              <w:pStyle w:val="aa"/>
            </w:pPr>
            <w:r w:rsidRPr="00E873D6">
              <w:t>Региональное</w:t>
            </w:r>
          </w:p>
        </w:tc>
      </w:tr>
      <w:tr w:rsidR="00E62A83" w:rsidRPr="00AB0822" w14:paraId="24760B56" w14:textId="77777777" w:rsidTr="00E62A83">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218FEB4A" w14:textId="77777777" w:rsidR="00E62A83" w:rsidRPr="00E873D6" w:rsidRDefault="00E62A83" w:rsidP="00212D21">
            <w:pPr>
              <w:pStyle w:val="aa"/>
            </w:pPr>
            <w:r w:rsidRPr="00E873D6">
              <w:t>1.3</w:t>
            </w:r>
          </w:p>
        </w:tc>
        <w:tc>
          <w:tcPr>
            <w:tcW w:w="1316" w:type="pct"/>
            <w:tcBorders>
              <w:top w:val="single" w:sz="4" w:space="0" w:color="auto"/>
              <w:left w:val="nil"/>
              <w:bottom w:val="single" w:sz="4" w:space="0" w:color="auto"/>
              <w:right w:val="single" w:sz="4" w:space="0" w:color="auto"/>
            </w:tcBorders>
            <w:shd w:val="clear" w:color="auto" w:fill="auto"/>
          </w:tcPr>
          <w:p w14:paraId="29423712" w14:textId="77777777" w:rsidR="00E62A83" w:rsidRPr="00E873D6" w:rsidRDefault="00E62A83" w:rsidP="00212D21">
            <w:pPr>
              <w:pStyle w:val="aa"/>
            </w:pPr>
            <w:r w:rsidRPr="00E873D6">
              <w:t>ГАУК Краснодарского края «Театр Защитника Отечества»</w:t>
            </w:r>
          </w:p>
        </w:tc>
        <w:tc>
          <w:tcPr>
            <w:tcW w:w="1594" w:type="pct"/>
            <w:tcBorders>
              <w:top w:val="single" w:sz="4" w:space="0" w:color="auto"/>
              <w:left w:val="nil"/>
              <w:bottom w:val="single" w:sz="4" w:space="0" w:color="auto"/>
              <w:right w:val="single" w:sz="4" w:space="0" w:color="auto"/>
            </w:tcBorders>
            <w:shd w:val="clear" w:color="auto" w:fill="auto"/>
          </w:tcPr>
          <w:p w14:paraId="6C47886D" w14:textId="77777777" w:rsidR="00E62A83" w:rsidRPr="00E873D6" w:rsidRDefault="00E62A83" w:rsidP="00212D21">
            <w:pPr>
              <w:pStyle w:val="aa"/>
            </w:pPr>
            <w:r w:rsidRPr="00E873D6">
              <w:t>г. Краснодар, ул. Красноармейская, д. 48 стр. 1</w:t>
            </w:r>
          </w:p>
        </w:tc>
        <w:tc>
          <w:tcPr>
            <w:tcW w:w="666" w:type="pct"/>
            <w:tcBorders>
              <w:top w:val="single" w:sz="4" w:space="0" w:color="auto"/>
              <w:left w:val="nil"/>
              <w:bottom w:val="single" w:sz="4" w:space="0" w:color="auto"/>
              <w:right w:val="single" w:sz="4" w:space="0" w:color="auto"/>
            </w:tcBorders>
            <w:shd w:val="clear" w:color="auto" w:fill="auto"/>
          </w:tcPr>
          <w:p w14:paraId="0F49A41A" w14:textId="77777777" w:rsidR="00E62A83" w:rsidRPr="00E873D6" w:rsidRDefault="00E62A83" w:rsidP="00212D21">
            <w:pPr>
              <w:pStyle w:val="aa"/>
            </w:pPr>
            <w:r w:rsidRPr="00E873D6">
              <w:t>1 объект</w:t>
            </w:r>
          </w:p>
        </w:tc>
        <w:tc>
          <w:tcPr>
            <w:tcW w:w="1000" w:type="pct"/>
            <w:tcBorders>
              <w:top w:val="single" w:sz="4" w:space="0" w:color="auto"/>
              <w:left w:val="nil"/>
              <w:bottom w:val="single" w:sz="4" w:space="0" w:color="auto"/>
              <w:right w:val="single" w:sz="4" w:space="0" w:color="auto"/>
            </w:tcBorders>
            <w:shd w:val="clear" w:color="auto" w:fill="auto"/>
          </w:tcPr>
          <w:p w14:paraId="17293F82" w14:textId="77777777" w:rsidR="00E62A83" w:rsidRPr="00E873D6" w:rsidRDefault="00E62A83" w:rsidP="00212D21">
            <w:pPr>
              <w:pStyle w:val="aa"/>
            </w:pPr>
            <w:r w:rsidRPr="00E873D6">
              <w:t>Региональное</w:t>
            </w:r>
          </w:p>
        </w:tc>
      </w:tr>
      <w:tr w:rsidR="00E62A83" w:rsidRPr="00AB0822" w14:paraId="6E5D35B1"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5F9DA30E" w14:textId="77777777" w:rsidR="00E62A83" w:rsidRPr="00E873D6" w:rsidRDefault="00E62A83" w:rsidP="00212D21">
            <w:pPr>
              <w:pStyle w:val="aa"/>
            </w:pPr>
            <w:r w:rsidRPr="00E873D6">
              <w:t>1.4</w:t>
            </w:r>
          </w:p>
        </w:tc>
        <w:tc>
          <w:tcPr>
            <w:tcW w:w="1316" w:type="pct"/>
            <w:tcBorders>
              <w:top w:val="nil"/>
              <w:left w:val="nil"/>
              <w:bottom w:val="single" w:sz="4" w:space="0" w:color="auto"/>
              <w:right w:val="single" w:sz="4" w:space="0" w:color="auto"/>
            </w:tcBorders>
            <w:shd w:val="clear" w:color="auto" w:fill="auto"/>
            <w:hideMark/>
          </w:tcPr>
          <w:p w14:paraId="3D852E7F" w14:textId="77777777" w:rsidR="00E62A83" w:rsidRPr="00E873D6" w:rsidRDefault="00E62A83" w:rsidP="00212D21">
            <w:pPr>
              <w:pStyle w:val="aa"/>
            </w:pPr>
            <w:r w:rsidRPr="00E873D6">
              <w:t>ГАУК Краснодарского края «Краснодарское творческое объединение «Премьера» им. Л. Г. Гатова»</w:t>
            </w:r>
          </w:p>
        </w:tc>
        <w:tc>
          <w:tcPr>
            <w:tcW w:w="1594" w:type="pct"/>
            <w:tcBorders>
              <w:top w:val="nil"/>
              <w:left w:val="nil"/>
              <w:bottom w:val="single" w:sz="4" w:space="0" w:color="auto"/>
              <w:right w:val="single" w:sz="4" w:space="0" w:color="auto"/>
            </w:tcBorders>
            <w:shd w:val="clear" w:color="auto" w:fill="auto"/>
            <w:hideMark/>
          </w:tcPr>
          <w:p w14:paraId="395592E2" w14:textId="77777777" w:rsidR="00E62A83" w:rsidRPr="00E873D6" w:rsidRDefault="00E62A83" w:rsidP="00212D21">
            <w:pPr>
              <w:pStyle w:val="aa"/>
            </w:pPr>
            <w:r w:rsidRPr="00E873D6">
              <w:t>г. Краснодар, ул. Красная, д. 44</w:t>
            </w:r>
          </w:p>
        </w:tc>
        <w:tc>
          <w:tcPr>
            <w:tcW w:w="666" w:type="pct"/>
            <w:tcBorders>
              <w:top w:val="nil"/>
              <w:left w:val="nil"/>
              <w:bottom w:val="single" w:sz="4" w:space="0" w:color="auto"/>
              <w:right w:val="single" w:sz="4" w:space="0" w:color="auto"/>
            </w:tcBorders>
            <w:shd w:val="clear" w:color="auto" w:fill="auto"/>
            <w:hideMark/>
          </w:tcPr>
          <w:p w14:paraId="22F0AC4A" w14:textId="77777777" w:rsidR="00E62A83" w:rsidRPr="00E873D6" w:rsidRDefault="00E62A83" w:rsidP="00212D21">
            <w:pPr>
              <w:pStyle w:val="aa"/>
            </w:pPr>
            <w:r w:rsidRPr="00E873D6">
              <w:t>1242 места</w:t>
            </w:r>
          </w:p>
        </w:tc>
        <w:tc>
          <w:tcPr>
            <w:tcW w:w="1000" w:type="pct"/>
            <w:tcBorders>
              <w:top w:val="nil"/>
              <w:left w:val="nil"/>
              <w:bottom w:val="single" w:sz="4" w:space="0" w:color="auto"/>
              <w:right w:val="single" w:sz="4" w:space="0" w:color="auto"/>
            </w:tcBorders>
            <w:shd w:val="clear" w:color="auto" w:fill="auto"/>
            <w:hideMark/>
          </w:tcPr>
          <w:p w14:paraId="060E519A" w14:textId="77777777" w:rsidR="00E62A83" w:rsidRPr="00E873D6" w:rsidRDefault="00E62A83" w:rsidP="00212D21">
            <w:pPr>
              <w:pStyle w:val="aa"/>
            </w:pPr>
            <w:r w:rsidRPr="00E873D6">
              <w:t>Региональное</w:t>
            </w:r>
          </w:p>
        </w:tc>
      </w:tr>
      <w:tr w:rsidR="00E62A83" w:rsidRPr="00AB0822" w14:paraId="2CA280CA"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08E1C2B6" w14:textId="77777777" w:rsidR="00E62A83" w:rsidRPr="00E873D6" w:rsidRDefault="00E62A83" w:rsidP="00212D21">
            <w:pPr>
              <w:pStyle w:val="aa"/>
            </w:pPr>
            <w:r w:rsidRPr="00E873D6">
              <w:t>1.5</w:t>
            </w:r>
          </w:p>
        </w:tc>
        <w:tc>
          <w:tcPr>
            <w:tcW w:w="1316" w:type="pct"/>
            <w:tcBorders>
              <w:top w:val="nil"/>
              <w:left w:val="nil"/>
              <w:bottom w:val="single" w:sz="4" w:space="0" w:color="auto"/>
              <w:right w:val="single" w:sz="4" w:space="0" w:color="auto"/>
            </w:tcBorders>
            <w:shd w:val="clear" w:color="auto" w:fill="auto"/>
          </w:tcPr>
          <w:p w14:paraId="57F779E3" w14:textId="77777777" w:rsidR="00E62A83" w:rsidRPr="00E873D6" w:rsidRDefault="00E62A83" w:rsidP="00212D21">
            <w:pPr>
              <w:pStyle w:val="aa"/>
            </w:pPr>
            <w:r w:rsidRPr="00E873D6">
              <w:t>МАТКУ МО г. Краснодар «Краснодарское творческое объединение «Премьера». Новый театр кукол</w:t>
            </w:r>
          </w:p>
        </w:tc>
        <w:tc>
          <w:tcPr>
            <w:tcW w:w="1594" w:type="pct"/>
            <w:tcBorders>
              <w:top w:val="nil"/>
              <w:left w:val="nil"/>
              <w:bottom w:val="single" w:sz="4" w:space="0" w:color="auto"/>
              <w:right w:val="single" w:sz="4" w:space="0" w:color="auto"/>
            </w:tcBorders>
            <w:shd w:val="clear" w:color="auto" w:fill="auto"/>
          </w:tcPr>
          <w:p w14:paraId="4C0BD507" w14:textId="77777777" w:rsidR="00E62A83" w:rsidRPr="00E873D6" w:rsidRDefault="00E62A83" w:rsidP="00212D21">
            <w:pPr>
              <w:pStyle w:val="aa"/>
            </w:pPr>
            <w:r w:rsidRPr="00E873D6">
              <w:t>г. Краснодар, ул. Ставропольская, д. 130</w:t>
            </w:r>
          </w:p>
        </w:tc>
        <w:tc>
          <w:tcPr>
            <w:tcW w:w="666" w:type="pct"/>
            <w:tcBorders>
              <w:top w:val="nil"/>
              <w:left w:val="nil"/>
              <w:bottom w:val="single" w:sz="4" w:space="0" w:color="auto"/>
              <w:right w:val="single" w:sz="4" w:space="0" w:color="auto"/>
            </w:tcBorders>
            <w:shd w:val="clear" w:color="auto" w:fill="auto"/>
          </w:tcPr>
          <w:p w14:paraId="7CF84608" w14:textId="77777777" w:rsidR="00E62A83" w:rsidRPr="00E873D6" w:rsidRDefault="00E62A83" w:rsidP="00212D21">
            <w:pPr>
              <w:pStyle w:val="aa"/>
            </w:pPr>
            <w:r w:rsidRPr="00E873D6">
              <w:t>88 мест</w:t>
            </w:r>
          </w:p>
        </w:tc>
        <w:tc>
          <w:tcPr>
            <w:tcW w:w="1000" w:type="pct"/>
            <w:tcBorders>
              <w:top w:val="nil"/>
              <w:left w:val="nil"/>
              <w:bottom w:val="single" w:sz="4" w:space="0" w:color="auto"/>
              <w:right w:val="single" w:sz="4" w:space="0" w:color="auto"/>
            </w:tcBorders>
            <w:shd w:val="clear" w:color="auto" w:fill="auto"/>
          </w:tcPr>
          <w:p w14:paraId="5BA38E9A" w14:textId="77777777" w:rsidR="00E62A83" w:rsidRPr="00E873D6" w:rsidRDefault="00E62A83" w:rsidP="00212D21">
            <w:pPr>
              <w:pStyle w:val="aa"/>
            </w:pPr>
            <w:r w:rsidRPr="00E873D6">
              <w:t>Местное</w:t>
            </w:r>
          </w:p>
        </w:tc>
      </w:tr>
      <w:tr w:rsidR="00E62A83" w:rsidRPr="00AB0822" w14:paraId="7E4080E5"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1338CDD" w14:textId="77777777" w:rsidR="00E62A83" w:rsidRPr="00E873D6" w:rsidRDefault="00E62A83" w:rsidP="00212D21">
            <w:pPr>
              <w:pStyle w:val="aa"/>
            </w:pPr>
            <w:r w:rsidRPr="00E873D6">
              <w:t>1.6</w:t>
            </w:r>
          </w:p>
        </w:tc>
        <w:tc>
          <w:tcPr>
            <w:tcW w:w="1316" w:type="pct"/>
            <w:tcBorders>
              <w:top w:val="nil"/>
              <w:left w:val="nil"/>
              <w:bottom w:val="single" w:sz="4" w:space="0" w:color="auto"/>
              <w:right w:val="single" w:sz="4" w:space="0" w:color="auto"/>
            </w:tcBorders>
            <w:shd w:val="clear" w:color="auto" w:fill="auto"/>
          </w:tcPr>
          <w:p w14:paraId="61AFDF10" w14:textId="77777777" w:rsidR="00E62A83" w:rsidRPr="00E873D6" w:rsidRDefault="00E62A83" w:rsidP="00212D21">
            <w:pPr>
              <w:pStyle w:val="aa"/>
            </w:pPr>
            <w:r w:rsidRPr="00E873D6">
              <w:t>МАТКУ МО г. Краснодар «Краснодарское творческое объединение «Премьера». Театр юного зрителя</w:t>
            </w:r>
          </w:p>
        </w:tc>
        <w:tc>
          <w:tcPr>
            <w:tcW w:w="1594" w:type="pct"/>
            <w:tcBorders>
              <w:top w:val="nil"/>
              <w:left w:val="nil"/>
              <w:bottom w:val="single" w:sz="4" w:space="0" w:color="auto"/>
              <w:right w:val="single" w:sz="4" w:space="0" w:color="auto"/>
            </w:tcBorders>
            <w:shd w:val="clear" w:color="auto" w:fill="auto"/>
          </w:tcPr>
          <w:p w14:paraId="330D4E7E" w14:textId="77777777" w:rsidR="00E62A83" w:rsidRPr="00E873D6" w:rsidRDefault="00E62A83" w:rsidP="00212D21">
            <w:pPr>
              <w:pStyle w:val="aa"/>
            </w:pPr>
            <w:r w:rsidRPr="00E873D6">
              <w:t>г. Краснодар, ул. Седина, д. 28</w:t>
            </w:r>
          </w:p>
        </w:tc>
        <w:tc>
          <w:tcPr>
            <w:tcW w:w="666" w:type="pct"/>
            <w:tcBorders>
              <w:top w:val="nil"/>
              <w:left w:val="nil"/>
              <w:bottom w:val="single" w:sz="4" w:space="0" w:color="auto"/>
              <w:right w:val="single" w:sz="4" w:space="0" w:color="auto"/>
            </w:tcBorders>
            <w:shd w:val="clear" w:color="auto" w:fill="auto"/>
          </w:tcPr>
          <w:p w14:paraId="2088FDE9" w14:textId="77777777" w:rsidR="00E62A83" w:rsidRPr="00E873D6" w:rsidRDefault="00E62A83" w:rsidP="00212D21">
            <w:pPr>
              <w:pStyle w:val="aa"/>
            </w:pPr>
            <w:r w:rsidRPr="00E873D6">
              <w:t>140 мест</w:t>
            </w:r>
          </w:p>
        </w:tc>
        <w:tc>
          <w:tcPr>
            <w:tcW w:w="1000" w:type="pct"/>
            <w:tcBorders>
              <w:top w:val="nil"/>
              <w:left w:val="nil"/>
              <w:bottom w:val="single" w:sz="4" w:space="0" w:color="auto"/>
              <w:right w:val="single" w:sz="4" w:space="0" w:color="auto"/>
            </w:tcBorders>
            <w:shd w:val="clear" w:color="auto" w:fill="auto"/>
          </w:tcPr>
          <w:p w14:paraId="428187B8" w14:textId="77777777" w:rsidR="00E62A83" w:rsidRPr="00E873D6" w:rsidRDefault="00E62A83" w:rsidP="00212D21">
            <w:pPr>
              <w:pStyle w:val="aa"/>
            </w:pPr>
            <w:r w:rsidRPr="00E873D6">
              <w:t>Местное</w:t>
            </w:r>
          </w:p>
        </w:tc>
      </w:tr>
      <w:tr w:rsidR="00E62A83" w:rsidRPr="00AB0822" w14:paraId="19DAB2D5"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0B9DD658" w14:textId="77777777" w:rsidR="00E62A83" w:rsidRPr="00E873D6" w:rsidRDefault="00E62A83" w:rsidP="00212D21">
            <w:pPr>
              <w:pStyle w:val="aa"/>
            </w:pPr>
            <w:r w:rsidRPr="00E873D6">
              <w:t>2.</w:t>
            </w:r>
          </w:p>
        </w:tc>
        <w:tc>
          <w:tcPr>
            <w:tcW w:w="4576" w:type="pct"/>
            <w:gridSpan w:val="4"/>
            <w:tcBorders>
              <w:top w:val="nil"/>
              <w:left w:val="nil"/>
              <w:bottom w:val="single" w:sz="4" w:space="0" w:color="auto"/>
              <w:right w:val="single" w:sz="4" w:space="0" w:color="auto"/>
            </w:tcBorders>
            <w:shd w:val="clear" w:color="auto" w:fill="auto"/>
          </w:tcPr>
          <w:p w14:paraId="413498E7" w14:textId="77777777" w:rsidR="00E62A83" w:rsidRPr="00E873D6" w:rsidRDefault="00E62A83" w:rsidP="00212D21">
            <w:pPr>
              <w:pStyle w:val="aa"/>
            </w:pPr>
            <w:r w:rsidRPr="00E873D6">
              <w:t>Концертные залы, филармонии</w:t>
            </w:r>
          </w:p>
        </w:tc>
      </w:tr>
      <w:tr w:rsidR="00E62A83" w:rsidRPr="00AB0822" w14:paraId="05B138EF"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60B51D8" w14:textId="77777777" w:rsidR="00E62A83" w:rsidRPr="00E873D6" w:rsidRDefault="00E62A83" w:rsidP="00212D21">
            <w:pPr>
              <w:pStyle w:val="aa"/>
            </w:pPr>
            <w:r w:rsidRPr="00E873D6">
              <w:lastRenderedPageBreak/>
              <w:t>2.1</w:t>
            </w:r>
          </w:p>
        </w:tc>
        <w:tc>
          <w:tcPr>
            <w:tcW w:w="1316" w:type="pct"/>
            <w:tcBorders>
              <w:top w:val="nil"/>
              <w:left w:val="nil"/>
              <w:bottom w:val="single" w:sz="4" w:space="0" w:color="auto"/>
              <w:right w:val="single" w:sz="4" w:space="0" w:color="auto"/>
            </w:tcBorders>
            <w:shd w:val="clear" w:color="auto" w:fill="auto"/>
            <w:hideMark/>
          </w:tcPr>
          <w:p w14:paraId="2B4FBBB7" w14:textId="77777777" w:rsidR="00E62A83" w:rsidRPr="00E873D6" w:rsidRDefault="00E62A83" w:rsidP="00212D21">
            <w:pPr>
              <w:pStyle w:val="aa"/>
            </w:pPr>
            <w:r w:rsidRPr="00E873D6">
              <w:t>ГБНТУК Краснодарского края «Кубанский казачий хор»</w:t>
            </w:r>
          </w:p>
        </w:tc>
        <w:tc>
          <w:tcPr>
            <w:tcW w:w="1594" w:type="pct"/>
            <w:tcBorders>
              <w:top w:val="nil"/>
              <w:left w:val="nil"/>
              <w:bottom w:val="single" w:sz="4" w:space="0" w:color="auto"/>
              <w:right w:val="single" w:sz="4" w:space="0" w:color="auto"/>
            </w:tcBorders>
            <w:shd w:val="clear" w:color="auto" w:fill="auto"/>
            <w:hideMark/>
          </w:tcPr>
          <w:p w14:paraId="2CE112DB" w14:textId="77777777" w:rsidR="00E62A83" w:rsidRPr="00E873D6" w:rsidRDefault="00E62A83" w:rsidP="00212D21">
            <w:pPr>
              <w:pStyle w:val="aa"/>
            </w:pPr>
            <w:r w:rsidRPr="00E873D6">
              <w:t>г. Краснодар, ул. Красная, д. 5</w:t>
            </w:r>
          </w:p>
        </w:tc>
        <w:tc>
          <w:tcPr>
            <w:tcW w:w="666" w:type="pct"/>
            <w:tcBorders>
              <w:top w:val="nil"/>
              <w:left w:val="nil"/>
              <w:bottom w:val="single" w:sz="4" w:space="0" w:color="auto"/>
              <w:right w:val="single" w:sz="4" w:space="0" w:color="auto"/>
            </w:tcBorders>
            <w:shd w:val="clear" w:color="auto" w:fill="auto"/>
            <w:hideMark/>
          </w:tcPr>
          <w:p w14:paraId="519D17F3" w14:textId="77777777" w:rsidR="00E62A83" w:rsidRPr="00E873D6" w:rsidRDefault="00E62A83" w:rsidP="00212D21">
            <w:pPr>
              <w:pStyle w:val="aa"/>
            </w:pPr>
            <w:r w:rsidRPr="00E873D6">
              <w:t>1354 места</w:t>
            </w:r>
          </w:p>
        </w:tc>
        <w:tc>
          <w:tcPr>
            <w:tcW w:w="1000" w:type="pct"/>
            <w:tcBorders>
              <w:top w:val="nil"/>
              <w:left w:val="nil"/>
              <w:bottom w:val="single" w:sz="4" w:space="0" w:color="auto"/>
              <w:right w:val="single" w:sz="4" w:space="0" w:color="auto"/>
            </w:tcBorders>
            <w:shd w:val="clear" w:color="auto" w:fill="auto"/>
            <w:hideMark/>
          </w:tcPr>
          <w:p w14:paraId="12ACAE8E" w14:textId="77777777" w:rsidR="00E62A83" w:rsidRPr="00E873D6" w:rsidRDefault="00E62A83" w:rsidP="00212D21">
            <w:pPr>
              <w:pStyle w:val="aa"/>
            </w:pPr>
            <w:r w:rsidRPr="00E873D6">
              <w:t>Региональное</w:t>
            </w:r>
          </w:p>
        </w:tc>
      </w:tr>
      <w:tr w:rsidR="00E62A83" w:rsidRPr="00AB0822" w14:paraId="716F033F"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AE1D6E7" w14:textId="77777777" w:rsidR="00E62A83" w:rsidRPr="00E873D6" w:rsidRDefault="00E62A83" w:rsidP="00212D21">
            <w:pPr>
              <w:pStyle w:val="aa"/>
            </w:pPr>
            <w:r w:rsidRPr="00E873D6">
              <w:t>2.2</w:t>
            </w:r>
          </w:p>
        </w:tc>
        <w:tc>
          <w:tcPr>
            <w:tcW w:w="1316" w:type="pct"/>
            <w:tcBorders>
              <w:top w:val="nil"/>
              <w:left w:val="nil"/>
              <w:bottom w:val="single" w:sz="4" w:space="0" w:color="auto"/>
              <w:right w:val="single" w:sz="4" w:space="0" w:color="auto"/>
            </w:tcBorders>
            <w:shd w:val="clear" w:color="auto" w:fill="auto"/>
            <w:hideMark/>
          </w:tcPr>
          <w:p w14:paraId="44FE50F5" w14:textId="77777777" w:rsidR="00E62A83" w:rsidRPr="00E873D6" w:rsidRDefault="00E62A83" w:rsidP="00212D21">
            <w:pPr>
              <w:pStyle w:val="aa"/>
            </w:pPr>
            <w:r w:rsidRPr="00E873D6">
              <w:t>ГКБУК Краснодарского края «Краснодарская филармония имени Г. Ф. Пономаренко»</w:t>
            </w:r>
          </w:p>
        </w:tc>
        <w:tc>
          <w:tcPr>
            <w:tcW w:w="1594" w:type="pct"/>
            <w:tcBorders>
              <w:top w:val="nil"/>
              <w:left w:val="nil"/>
              <w:bottom w:val="single" w:sz="4" w:space="0" w:color="auto"/>
              <w:right w:val="single" w:sz="4" w:space="0" w:color="auto"/>
            </w:tcBorders>
            <w:shd w:val="clear" w:color="auto" w:fill="auto"/>
            <w:hideMark/>
          </w:tcPr>
          <w:p w14:paraId="6B74965A" w14:textId="77777777" w:rsidR="00E62A83" w:rsidRPr="00E873D6" w:rsidRDefault="00E62A83" w:rsidP="00212D21">
            <w:pPr>
              <w:pStyle w:val="aa"/>
            </w:pPr>
            <w:r w:rsidRPr="00E873D6">
              <w:t>г. Краснодар, ул. Красная, д. 55</w:t>
            </w:r>
          </w:p>
        </w:tc>
        <w:tc>
          <w:tcPr>
            <w:tcW w:w="666" w:type="pct"/>
            <w:tcBorders>
              <w:top w:val="nil"/>
              <w:left w:val="nil"/>
              <w:bottom w:val="single" w:sz="4" w:space="0" w:color="auto"/>
              <w:right w:val="single" w:sz="4" w:space="0" w:color="auto"/>
            </w:tcBorders>
            <w:shd w:val="clear" w:color="auto" w:fill="auto"/>
            <w:hideMark/>
          </w:tcPr>
          <w:p w14:paraId="72B8E23E" w14:textId="77777777" w:rsidR="00E62A83" w:rsidRPr="00E873D6" w:rsidRDefault="00E62A83" w:rsidP="00212D21">
            <w:pPr>
              <w:pStyle w:val="aa"/>
            </w:pPr>
            <w:r w:rsidRPr="00E873D6">
              <w:t>640 мест</w:t>
            </w:r>
          </w:p>
        </w:tc>
        <w:tc>
          <w:tcPr>
            <w:tcW w:w="1000" w:type="pct"/>
            <w:tcBorders>
              <w:top w:val="nil"/>
              <w:left w:val="nil"/>
              <w:bottom w:val="single" w:sz="4" w:space="0" w:color="auto"/>
              <w:right w:val="single" w:sz="4" w:space="0" w:color="auto"/>
            </w:tcBorders>
            <w:shd w:val="clear" w:color="auto" w:fill="auto"/>
            <w:hideMark/>
          </w:tcPr>
          <w:p w14:paraId="39CC65ED" w14:textId="77777777" w:rsidR="00E62A83" w:rsidRPr="00E873D6" w:rsidRDefault="00E62A83" w:rsidP="00212D21">
            <w:pPr>
              <w:pStyle w:val="aa"/>
            </w:pPr>
            <w:r w:rsidRPr="00E873D6">
              <w:t>Региональное</w:t>
            </w:r>
          </w:p>
        </w:tc>
      </w:tr>
      <w:tr w:rsidR="00E62A83" w:rsidRPr="00AB0822" w14:paraId="0B1B1454"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4ADC7309" w14:textId="77777777" w:rsidR="00E62A83" w:rsidRPr="00E873D6" w:rsidRDefault="00E62A83" w:rsidP="00212D21">
            <w:pPr>
              <w:pStyle w:val="aa"/>
            </w:pPr>
            <w:r w:rsidRPr="00E873D6">
              <w:t>2.3</w:t>
            </w:r>
          </w:p>
        </w:tc>
        <w:tc>
          <w:tcPr>
            <w:tcW w:w="1316" w:type="pct"/>
            <w:tcBorders>
              <w:top w:val="nil"/>
              <w:left w:val="nil"/>
              <w:bottom w:val="single" w:sz="4" w:space="0" w:color="auto"/>
              <w:right w:val="single" w:sz="4" w:space="0" w:color="auto"/>
            </w:tcBorders>
            <w:shd w:val="clear" w:color="auto" w:fill="auto"/>
          </w:tcPr>
          <w:p w14:paraId="0635F086" w14:textId="77777777" w:rsidR="00E62A83" w:rsidRPr="00E873D6" w:rsidRDefault="00E62A83" w:rsidP="00212D21">
            <w:pPr>
              <w:pStyle w:val="aa"/>
            </w:pPr>
            <w:r w:rsidRPr="00E873D6">
              <w:t>МАТКУ МО г. Краснодар «Краснодарское творческое объединение «Премьера». Концертный зал органной и камерной музыки</w:t>
            </w:r>
          </w:p>
        </w:tc>
        <w:tc>
          <w:tcPr>
            <w:tcW w:w="1594" w:type="pct"/>
            <w:tcBorders>
              <w:top w:val="nil"/>
              <w:left w:val="nil"/>
              <w:bottom w:val="single" w:sz="4" w:space="0" w:color="auto"/>
              <w:right w:val="single" w:sz="4" w:space="0" w:color="auto"/>
            </w:tcBorders>
            <w:shd w:val="clear" w:color="auto" w:fill="auto"/>
          </w:tcPr>
          <w:p w14:paraId="5E58E665" w14:textId="77777777" w:rsidR="00E62A83" w:rsidRPr="00E873D6" w:rsidRDefault="00E62A83" w:rsidP="00212D21">
            <w:pPr>
              <w:pStyle w:val="aa"/>
            </w:pPr>
            <w:r w:rsidRPr="00E873D6">
              <w:t>г. Краснодар, ул. Красная, д. 122</w:t>
            </w:r>
          </w:p>
        </w:tc>
        <w:tc>
          <w:tcPr>
            <w:tcW w:w="666" w:type="pct"/>
            <w:tcBorders>
              <w:top w:val="nil"/>
              <w:left w:val="nil"/>
              <w:bottom w:val="single" w:sz="4" w:space="0" w:color="auto"/>
              <w:right w:val="single" w:sz="4" w:space="0" w:color="auto"/>
            </w:tcBorders>
            <w:shd w:val="clear" w:color="auto" w:fill="auto"/>
          </w:tcPr>
          <w:p w14:paraId="138BA6DB" w14:textId="77777777" w:rsidR="00E62A83" w:rsidRPr="00E873D6" w:rsidRDefault="00E62A83" w:rsidP="00212D21">
            <w:pPr>
              <w:pStyle w:val="aa"/>
            </w:pPr>
            <w:r w:rsidRPr="00E873D6">
              <w:t>365 мест</w:t>
            </w:r>
          </w:p>
        </w:tc>
        <w:tc>
          <w:tcPr>
            <w:tcW w:w="1000" w:type="pct"/>
            <w:tcBorders>
              <w:top w:val="nil"/>
              <w:left w:val="nil"/>
              <w:bottom w:val="single" w:sz="4" w:space="0" w:color="auto"/>
              <w:right w:val="single" w:sz="4" w:space="0" w:color="auto"/>
            </w:tcBorders>
            <w:shd w:val="clear" w:color="auto" w:fill="auto"/>
          </w:tcPr>
          <w:p w14:paraId="6F8CE431" w14:textId="77777777" w:rsidR="00E62A83" w:rsidRPr="00E873D6" w:rsidRDefault="00E62A83" w:rsidP="00212D21">
            <w:pPr>
              <w:pStyle w:val="aa"/>
            </w:pPr>
            <w:r w:rsidRPr="00E873D6">
              <w:t>Местное</w:t>
            </w:r>
          </w:p>
        </w:tc>
      </w:tr>
      <w:tr w:rsidR="00E62A83" w:rsidRPr="00AB0822" w14:paraId="74FC496F"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28E79CFB" w14:textId="77777777" w:rsidR="00E62A83" w:rsidRPr="00E873D6" w:rsidRDefault="00E62A83" w:rsidP="00212D21">
            <w:pPr>
              <w:pStyle w:val="aa"/>
            </w:pPr>
            <w:r w:rsidRPr="00E873D6">
              <w:t>3.</w:t>
            </w:r>
          </w:p>
        </w:tc>
        <w:tc>
          <w:tcPr>
            <w:tcW w:w="4576" w:type="pct"/>
            <w:gridSpan w:val="4"/>
            <w:tcBorders>
              <w:top w:val="nil"/>
              <w:left w:val="nil"/>
              <w:bottom w:val="single" w:sz="4" w:space="0" w:color="auto"/>
              <w:right w:val="single" w:sz="4" w:space="0" w:color="auto"/>
            </w:tcBorders>
            <w:shd w:val="clear" w:color="auto" w:fill="auto"/>
          </w:tcPr>
          <w:p w14:paraId="587E0114" w14:textId="77777777" w:rsidR="00E62A83" w:rsidRPr="00E873D6" w:rsidRDefault="00E62A83" w:rsidP="00212D21">
            <w:pPr>
              <w:pStyle w:val="aa"/>
            </w:pPr>
            <w:r w:rsidRPr="00E873D6">
              <w:t>Цирк, цирковая организация</w:t>
            </w:r>
          </w:p>
        </w:tc>
      </w:tr>
      <w:tr w:rsidR="00E62A83" w:rsidRPr="00AB0822" w14:paraId="0BE7BC84"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0D9A1A1E" w14:textId="77777777" w:rsidR="00E62A83" w:rsidRPr="00E873D6" w:rsidRDefault="00E62A83" w:rsidP="00212D21">
            <w:pPr>
              <w:pStyle w:val="aa"/>
            </w:pPr>
            <w:r w:rsidRPr="00E873D6">
              <w:t>3.1</w:t>
            </w:r>
          </w:p>
        </w:tc>
        <w:tc>
          <w:tcPr>
            <w:tcW w:w="1316" w:type="pct"/>
            <w:tcBorders>
              <w:top w:val="nil"/>
              <w:left w:val="nil"/>
              <w:bottom w:val="single" w:sz="4" w:space="0" w:color="auto"/>
              <w:right w:val="single" w:sz="4" w:space="0" w:color="auto"/>
            </w:tcBorders>
            <w:shd w:val="clear" w:color="auto" w:fill="auto"/>
          </w:tcPr>
          <w:p w14:paraId="6BE8AEDD" w14:textId="77777777" w:rsidR="00E62A83" w:rsidRPr="00E873D6" w:rsidRDefault="00E62A83" w:rsidP="00212D21">
            <w:pPr>
              <w:pStyle w:val="aa"/>
            </w:pPr>
            <w:r w:rsidRPr="00E873D6">
              <w:t>ГАУК Краснодарского края «Краснодарский государственный цирк»</w:t>
            </w:r>
          </w:p>
        </w:tc>
        <w:tc>
          <w:tcPr>
            <w:tcW w:w="1594" w:type="pct"/>
            <w:tcBorders>
              <w:top w:val="nil"/>
              <w:left w:val="nil"/>
              <w:bottom w:val="single" w:sz="4" w:space="0" w:color="auto"/>
              <w:right w:val="single" w:sz="4" w:space="0" w:color="auto"/>
            </w:tcBorders>
            <w:shd w:val="clear" w:color="auto" w:fill="auto"/>
          </w:tcPr>
          <w:p w14:paraId="58893671" w14:textId="77777777" w:rsidR="00E62A83" w:rsidRPr="00E873D6" w:rsidRDefault="00E62A83" w:rsidP="00212D21">
            <w:pPr>
              <w:pStyle w:val="aa"/>
            </w:pPr>
            <w:r w:rsidRPr="00E873D6">
              <w:t>г. Краснодар, ул. Рашпилевская, д. 147</w:t>
            </w:r>
          </w:p>
        </w:tc>
        <w:tc>
          <w:tcPr>
            <w:tcW w:w="666" w:type="pct"/>
            <w:tcBorders>
              <w:top w:val="nil"/>
              <w:left w:val="nil"/>
              <w:bottom w:val="single" w:sz="4" w:space="0" w:color="auto"/>
              <w:right w:val="single" w:sz="4" w:space="0" w:color="auto"/>
            </w:tcBorders>
            <w:shd w:val="clear" w:color="auto" w:fill="auto"/>
          </w:tcPr>
          <w:p w14:paraId="22FA6518"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tcPr>
          <w:p w14:paraId="7B050D9A" w14:textId="77777777" w:rsidR="00E62A83" w:rsidRPr="00E873D6" w:rsidRDefault="00E62A83" w:rsidP="00212D21">
            <w:pPr>
              <w:pStyle w:val="aa"/>
            </w:pPr>
            <w:r w:rsidRPr="00E873D6">
              <w:t>Региональное</w:t>
            </w:r>
          </w:p>
        </w:tc>
      </w:tr>
      <w:tr w:rsidR="00E62A83" w:rsidRPr="00AB0822" w14:paraId="1A64CA39"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5437D943" w14:textId="77777777" w:rsidR="00E62A83" w:rsidRPr="00E873D6" w:rsidRDefault="00E62A83" w:rsidP="00212D21">
            <w:pPr>
              <w:pStyle w:val="aa"/>
            </w:pPr>
            <w:r w:rsidRPr="00E873D6">
              <w:t>4.</w:t>
            </w:r>
          </w:p>
        </w:tc>
        <w:tc>
          <w:tcPr>
            <w:tcW w:w="4576" w:type="pct"/>
            <w:gridSpan w:val="4"/>
            <w:tcBorders>
              <w:top w:val="nil"/>
              <w:left w:val="nil"/>
              <w:bottom w:val="single" w:sz="4" w:space="0" w:color="auto"/>
              <w:right w:val="single" w:sz="4" w:space="0" w:color="auto"/>
            </w:tcBorders>
            <w:shd w:val="clear" w:color="auto" w:fill="auto"/>
          </w:tcPr>
          <w:p w14:paraId="7D96B9DA" w14:textId="77777777" w:rsidR="00E62A83" w:rsidRPr="00E873D6" w:rsidRDefault="00E62A83" w:rsidP="00212D21">
            <w:pPr>
              <w:pStyle w:val="aa"/>
            </w:pPr>
            <w:r w:rsidRPr="00E873D6">
              <w:t>Кинотеатры</w:t>
            </w:r>
          </w:p>
        </w:tc>
      </w:tr>
      <w:tr w:rsidR="00E62A83" w:rsidRPr="00AB0822" w14:paraId="79AC5148"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27AEA115" w14:textId="77777777" w:rsidR="00E62A83" w:rsidRPr="00E873D6" w:rsidRDefault="00E62A83" w:rsidP="00212D21">
            <w:pPr>
              <w:pStyle w:val="aa"/>
            </w:pPr>
            <w:r w:rsidRPr="00E873D6">
              <w:t>4.1</w:t>
            </w:r>
          </w:p>
        </w:tc>
        <w:tc>
          <w:tcPr>
            <w:tcW w:w="1316" w:type="pct"/>
            <w:tcBorders>
              <w:top w:val="nil"/>
              <w:left w:val="nil"/>
              <w:bottom w:val="single" w:sz="4" w:space="0" w:color="auto"/>
              <w:right w:val="single" w:sz="4" w:space="0" w:color="auto"/>
            </w:tcBorders>
            <w:shd w:val="clear" w:color="auto" w:fill="auto"/>
            <w:hideMark/>
          </w:tcPr>
          <w:p w14:paraId="71667B31" w14:textId="77777777" w:rsidR="00E62A83" w:rsidRPr="00E873D6" w:rsidRDefault="00E62A83" w:rsidP="00212D21">
            <w:pPr>
              <w:pStyle w:val="aa"/>
            </w:pPr>
            <w:r w:rsidRPr="00E873D6">
              <w:t>ГАУК Краснодарского края «Кубанькино»</w:t>
            </w:r>
          </w:p>
        </w:tc>
        <w:tc>
          <w:tcPr>
            <w:tcW w:w="1594" w:type="pct"/>
            <w:tcBorders>
              <w:top w:val="nil"/>
              <w:left w:val="nil"/>
              <w:bottom w:val="single" w:sz="4" w:space="0" w:color="auto"/>
              <w:right w:val="single" w:sz="4" w:space="0" w:color="auto"/>
            </w:tcBorders>
            <w:shd w:val="clear" w:color="auto" w:fill="auto"/>
            <w:hideMark/>
          </w:tcPr>
          <w:p w14:paraId="0390FB78" w14:textId="77777777" w:rsidR="00E62A83" w:rsidRPr="00E873D6" w:rsidRDefault="00E62A83" w:rsidP="00212D21">
            <w:pPr>
              <w:pStyle w:val="aa"/>
            </w:pPr>
            <w:r w:rsidRPr="00E873D6">
              <w:t>г. Краснодар, ул. Ленина, д. 89</w:t>
            </w:r>
          </w:p>
        </w:tc>
        <w:tc>
          <w:tcPr>
            <w:tcW w:w="666" w:type="pct"/>
            <w:tcBorders>
              <w:top w:val="nil"/>
              <w:left w:val="nil"/>
              <w:bottom w:val="single" w:sz="4" w:space="0" w:color="auto"/>
              <w:right w:val="single" w:sz="4" w:space="0" w:color="auto"/>
            </w:tcBorders>
            <w:shd w:val="clear" w:color="auto" w:fill="auto"/>
            <w:hideMark/>
          </w:tcPr>
          <w:p w14:paraId="6C0BD706" w14:textId="77777777" w:rsidR="00E62A83" w:rsidRPr="00E873D6" w:rsidRDefault="00E62A83" w:rsidP="00212D21">
            <w:pPr>
              <w:pStyle w:val="aa"/>
            </w:pPr>
            <w:r w:rsidRPr="00E873D6">
              <w:t>52 места</w:t>
            </w:r>
          </w:p>
        </w:tc>
        <w:tc>
          <w:tcPr>
            <w:tcW w:w="1000" w:type="pct"/>
            <w:tcBorders>
              <w:top w:val="nil"/>
              <w:left w:val="nil"/>
              <w:bottom w:val="single" w:sz="4" w:space="0" w:color="auto"/>
              <w:right w:val="single" w:sz="4" w:space="0" w:color="auto"/>
            </w:tcBorders>
            <w:shd w:val="clear" w:color="auto" w:fill="auto"/>
            <w:hideMark/>
          </w:tcPr>
          <w:p w14:paraId="1D44F65F" w14:textId="77777777" w:rsidR="00E62A83" w:rsidRPr="00E873D6" w:rsidRDefault="00E62A83" w:rsidP="00212D21">
            <w:pPr>
              <w:pStyle w:val="aa"/>
            </w:pPr>
            <w:r w:rsidRPr="00E873D6">
              <w:t>Региональное</w:t>
            </w:r>
          </w:p>
        </w:tc>
      </w:tr>
      <w:tr w:rsidR="00E62A83" w:rsidRPr="00AB0822" w14:paraId="6247EB7C"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62B72EE4" w14:textId="77777777" w:rsidR="00E62A83" w:rsidRPr="00E873D6" w:rsidRDefault="00E62A83" w:rsidP="00212D21">
            <w:pPr>
              <w:pStyle w:val="aa"/>
            </w:pPr>
            <w:r w:rsidRPr="00E873D6">
              <w:t>4.2</w:t>
            </w:r>
          </w:p>
        </w:tc>
        <w:tc>
          <w:tcPr>
            <w:tcW w:w="1316" w:type="pct"/>
            <w:tcBorders>
              <w:top w:val="nil"/>
              <w:left w:val="nil"/>
              <w:bottom w:val="single" w:sz="4" w:space="0" w:color="auto"/>
              <w:right w:val="single" w:sz="4" w:space="0" w:color="auto"/>
            </w:tcBorders>
            <w:shd w:val="clear" w:color="auto" w:fill="auto"/>
            <w:hideMark/>
          </w:tcPr>
          <w:p w14:paraId="288EC4DC" w14:textId="77777777" w:rsidR="00E62A83" w:rsidRPr="00E873D6" w:rsidRDefault="00E62A83" w:rsidP="00212D21">
            <w:pPr>
              <w:pStyle w:val="aa"/>
            </w:pPr>
            <w:r w:rsidRPr="00E873D6">
              <w:t>Кинотеатр «Аврора»</w:t>
            </w:r>
          </w:p>
        </w:tc>
        <w:tc>
          <w:tcPr>
            <w:tcW w:w="1594" w:type="pct"/>
            <w:tcBorders>
              <w:top w:val="nil"/>
              <w:left w:val="nil"/>
              <w:bottom w:val="single" w:sz="4" w:space="0" w:color="auto"/>
              <w:right w:val="single" w:sz="4" w:space="0" w:color="auto"/>
            </w:tcBorders>
            <w:shd w:val="clear" w:color="auto" w:fill="auto"/>
            <w:hideMark/>
          </w:tcPr>
          <w:p w14:paraId="0822F235" w14:textId="77777777" w:rsidR="00E62A83" w:rsidRPr="00E873D6" w:rsidRDefault="00E62A83" w:rsidP="00212D21">
            <w:pPr>
              <w:pStyle w:val="aa"/>
            </w:pPr>
            <w:r w:rsidRPr="00E873D6">
              <w:t>г. Краснодар, ул. Красная, д. 169</w:t>
            </w:r>
          </w:p>
        </w:tc>
        <w:tc>
          <w:tcPr>
            <w:tcW w:w="666" w:type="pct"/>
            <w:tcBorders>
              <w:top w:val="nil"/>
              <w:left w:val="nil"/>
              <w:bottom w:val="single" w:sz="4" w:space="0" w:color="auto"/>
              <w:right w:val="single" w:sz="4" w:space="0" w:color="auto"/>
            </w:tcBorders>
            <w:shd w:val="clear" w:color="auto" w:fill="auto"/>
            <w:hideMark/>
          </w:tcPr>
          <w:p w14:paraId="3FB29D44" w14:textId="77777777" w:rsidR="00E62A83" w:rsidRPr="00E873D6" w:rsidRDefault="00E62A83" w:rsidP="00212D21">
            <w:pPr>
              <w:pStyle w:val="aa"/>
            </w:pPr>
            <w:r w:rsidRPr="00E873D6">
              <w:t>725 мест</w:t>
            </w:r>
          </w:p>
        </w:tc>
        <w:tc>
          <w:tcPr>
            <w:tcW w:w="1000" w:type="pct"/>
            <w:tcBorders>
              <w:top w:val="nil"/>
              <w:left w:val="nil"/>
              <w:bottom w:val="single" w:sz="4" w:space="0" w:color="auto"/>
              <w:right w:val="single" w:sz="4" w:space="0" w:color="auto"/>
            </w:tcBorders>
            <w:shd w:val="clear" w:color="auto" w:fill="auto"/>
            <w:hideMark/>
          </w:tcPr>
          <w:p w14:paraId="42481484" w14:textId="77777777" w:rsidR="00E62A83" w:rsidRPr="00E873D6" w:rsidRDefault="00E62A83" w:rsidP="00212D21">
            <w:pPr>
              <w:pStyle w:val="aa"/>
            </w:pPr>
            <w:r w:rsidRPr="00E873D6">
              <w:t>Местное</w:t>
            </w:r>
          </w:p>
        </w:tc>
      </w:tr>
      <w:tr w:rsidR="00E62A83" w:rsidRPr="00AB0822" w14:paraId="6379C502"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C21E496" w14:textId="77777777" w:rsidR="00E62A83" w:rsidRPr="00E873D6" w:rsidRDefault="00E62A83" w:rsidP="00212D21">
            <w:pPr>
              <w:pStyle w:val="aa"/>
            </w:pPr>
            <w:r w:rsidRPr="00E873D6">
              <w:t>4.3</w:t>
            </w:r>
          </w:p>
        </w:tc>
        <w:tc>
          <w:tcPr>
            <w:tcW w:w="1316" w:type="pct"/>
            <w:tcBorders>
              <w:top w:val="nil"/>
              <w:left w:val="nil"/>
              <w:bottom w:val="single" w:sz="4" w:space="0" w:color="auto"/>
              <w:right w:val="single" w:sz="4" w:space="0" w:color="auto"/>
            </w:tcBorders>
            <w:shd w:val="clear" w:color="auto" w:fill="auto"/>
            <w:hideMark/>
          </w:tcPr>
          <w:p w14:paraId="3B4B47F4" w14:textId="77777777" w:rsidR="00E62A83" w:rsidRPr="00E873D6" w:rsidRDefault="00E62A83" w:rsidP="00212D21">
            <w:pPr>
              <w:pStyle w:val="aa"/>
            </w:pPr>
            <w:r w:rsidRPr="00E873D6">
              <w:t>МУП «Молодежный центр» МО г. Краснодар. Кинотеатр «Болгария»</w:t>
            </w:r>
          </w:p>
        </w:tc>
        <w:tc>
          <w:tcPr>
            <w:tcW w:w="1594" w:type="pct"/>
            <w:tcBorders>
              <w:top w:val="nil"/>
              <w:left w:val="nil"/>
              <w:bottom w:val="single" w:sz="4" w:space="0" w:color="auto"/>
              <w:right w:val="single" w:sz="4" w:space="0" w:color="auto"/>
            </w:tcBorders>
            <w:shd w:val="clear" w:color="auto" w:fill="auto"/>
            <w:hideMark/>
          </w:tcPr>
          <w:p w14:paraId="5214200D" w14:textId="77777777" w:rsidR="00E62A83" w:rsidRPr="00E873D6" w:rsidRDefault="00E62A83" w:rsidP="00212D21">
            <w:pPr>
              <w:pStyle w:val="aa"/>
            </w:pPr>
            <w:r w:rsidRPr="00E873D6">
              <w:t>г. Краснодар, ул. Ставропольская, д. 236/А</w:t>
            </w:r>
          </w:p>
        </w:tc>
        <w:tc>
          <w:tcPr>
            <w:tcW w:w="666" w:type="pct"/>
            <w:tcBorders>
              <w:top w:val="nil"/>
              <w:left w:val="nil"/>
              <w:bottom w:val="single" w:sz="4" w:space="0" w:color="auto"/>
              <w:right w:val="single" w:sz="4" w:space="0" w:color="auto"/>
            </w:tcBorders>
            <w:shd w:val="clear" w:color="auto" w:fill="auto"/>
            <w:hideMark/>
          </w:tcPr>
          <w:p w14:paraId="691E6657"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hideMark/>
          </w:tcPr>
          <w:p w14:paraId="4E490CB8" w14:textId="77777777" w:rsidR="00E62A83" w:rsidRPr="00E873D6" w:rsidRDefault="00E62A83" w:rsidP="00212D21">
            <w:pPr>
              <w:pStyle w:val="aa"/>
            </w:pPr>
            <w:r w:rsidRPr="00E873D6">
              <w:t>Местное</w:t>
            </w:r>
          </w:p>
        </w:tc>
      </w:tr>
      <w:tr w:rsidR="00E62A83" w:rsidRPr="00AB0822" w14:paraId="7DB809C3"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5187D995" w14:textId="77777777" w:rsidR="00E62A83" w:rsidRPr="00E873D6" w:rsidRDefault="00E62A83" w:rsidP="00212D21">
            <w:pPr>
              <w:pStyle w:val="aa"/>
            </w:pPr>
            <w:r w:rsidRPr="00E873D6">
              <w:t>4.4</w:t>
            </w:r>
          </w:p>
        </w:tc>
        <w:tc>
          <w:tcPr>
            <w:tcW w:w="1316" w:type="pct"/>
            <w:tcBorders>
              <w:top w:val="nil"/>
              <w:left w:val="nil"/>
              <w:bottom w:val="single" w:sz="4" w:space="0" w:color="auto"/>
              <w:right w:val="single" w:sz="4" w:space="0" w:color="auto"/>
            </w:tcBorders>
            <w:shd w:val="clear" w:color="auto" w:fill="auto"/>
            <w:hideMark/>
          </w:tcPr>
          <w:p w14:paraId="63B30CA2" w14:textId="77777777" w:rsidR="00E62A83" w:rsidRPr="00E873D6" w:rsidRDefault="00E62A83" w:rsidP="00212D21">
            <w:pPr>
              <w:pStyle w:val="aa"/>
            </w:pPr>
            <w:r w:rsidRPr="00E873D6">
              <w:t>ТРК «СБС Мегамолл». Кинотеатр</w:t>
            </w:r>
          </w:p>
        </w:tc>
        <w:tc>
          <w:tcPr>
            <w:tcW w:w="1594" w:type="pct"/>
            <w:tcBorders>
              <w:top w:val="nil"/>
              <w:left w:val="nil"/>
              <w:bottom w:val="single" w:sz="4" w:space="0" w:color="auto"/>
              <w:right w:val="single" w:sz="4" w:space="0" w:color="auto"/>
            </w:tcBorders>
            <w:shd w:val="clear" w:color="auto" w:fill="auto"/>
            <w:hideMark/>
          </w:tcPr>
          <w:p w14:paraId="66F88515" w14:textId="77777777" w:rsidR="00E62A83" w:rsidRPr="00E873D6" w:rsidRDefault="00E62A83" w:rsidP="00212D21">
            <w:pPr>
              <w:pStyle w:val="aa"/>
            </w:pPr>
            <w:r w:rsidRPr="00E873D6">
              <w:t>г. Краснодар, ул. Уральская, д. 79/1</w:t>
            </w:r>
          </w:p>
        </w:tc>
        <w:tc>
          <w:tcPr>
            <w:tcW w:w="666" w:type="pct"/>
            <w:tcBorders>
              <w:top w:val="nil"/>
              <w:left w:val="nil"/>
              <w:bottom w:val="single" w:sz="4" w:space="0" w:color="auto"/>
              <w:right w:val="single" w:sz="4" w:space="0" w:color="auto"/>
            </w:tcBorders>
            <w:shd w:val="clear" w:color="auto" w:fill="auto"/>
            <w:hideMark/>
          </w:tcPr>
          <w:p w14:paraId="6716557C" w14:textId="77777777" w:rsidR="00E62A83" w:rsidRPr="00E873D6" w:rsidRDefault="00E62A83" w:rsidP="00212D21">
            <w:pPr>
              <w:pStyle w:val="aa"/>
            </w:pPr>
            <w:r w:rsidRPr="00E873D6">
              <w:t>2312 мест</w:t>
            </w:r>
          </w:p>
        </w:tc>
        <w:tc>
          <w:tcPr>
            <w:tcW w:w="1000" w:type="pct"/>
            <w:tcBorders>
              <w:top w:val="nil"/>
              <w:left w:val="nil"/>
              <w:bottom w:val="single" w:sz="4" w:space="0" w:color="auto"/>
              <w:right w:val="single" w:sz="4" w:space="0" w:color="auto"/>
            </w:tcBorders>
            <w:shd w:val="clear" w:color="auto" w:fill="auto"/>
            <w:hideMark/>
          </w:tcPr>
          <w:p w14:paraId="5EDA7499"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7FA19BB7"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185B8B88" w14:textId="77777777" w:rsidR="00E62A83" w:rsidRPr="00E873D6" w:rsidRDefault="00E62A83" w:rsidP="00212D21">
            <w:pPr>
              <w:pStyle w:val="aa"/>
            </w:pPr>
            <w:r w:rsidRPr="00E873D6">
              <w:t>4.5</w:t>
            </w:r>
          </w:p>
        </w:tc>
        <w:tc>
          <w:tcPr>
            <w:tcW w:w="1316" w:type="pct"/>
            <w:tcBorders>
              <w:top w:val="nil"/>
              <w:left w:val="nil"/>
              <w:bottom w:val="single" w:sz="4" w:space="0" w:color="auto"/>
              <w:right w:val="single" w:sz="4" w:space="0" w:color="auto"/>
            </w:tcBorders>
            <w:shd w:val="clear" w:color="auto" w:fill="auto"/>
            <w:hideMark/>
          </w:tcPr>
          <w:p w14:paraId="0B04A678" w14:textId="77777777" w:rsidR="00E62A83" w:rsidRPr="00E873D6" w:rsidRDefault="00E62A83" w:rsidP="00212D21">
            <w:pPr>
              <w:pStyle w:val="aa"/>
            </w:pPr>
            <w:r w:rsidRPr="00E873D6">
              <w:t>Мегацентр «Красная Площадь». Кинотеатр</w:t>
            </w:r>
          </w:p>
        </w:tc>
        <w:tc>
          <w:tcPr>
            <w:tcW w:w="1594" w:type="pct"/>
            <w:tcBorders>
              <w:top w:val="nil"/>
              <w:left w:val="nil"/>
              <w:bottom w:val="single" w:sz="4" w:space="0" w:color="auto"/>
              <w:right w:val="single" w:sz="4" w:space="0" w:color="auto"/>
            </w:tcBorders>
            <w:shd w:val="clear" w:color="auto" w:fill="auto"/>
            <w:hideMark/>
          </w:tcPr>
          <w:p w14:paraId="4C72F6B3" w14:textId="77777777" w:rsidR="00E62A83" w:rsidRPr="00E873D6" w:rsidRDefault="00E62A83" w:rsidP="00212D21">
            <w:pPr>
              <w:pStyle w:val="aa"/>
            </w:pPr>
            <w:r w:rsidRPr="00E873D6">
              <w:t>г. Краснодар, ул. Дзержинского, д. 100</w:t>
            </w:r>
          </w:p>
        </w:tc>
        <w:tc>
          <w:tcPr>
            <w:tcW w:w="666" w:type="pct"/>
            <w:tcBorders>
              <w:top w:val="nil"/>
              <w:left w:val="nil"/>
              <w:bottom w:val="single" w:sz="4" w:space="0" w:color="auto"/>
              <w:right w:val="single" w:sz="4" w:space="0" w:color="auto"/>
            </w:tcBorders>
            <w:shd w:val="clear" w:color="auto" w:fill="auto"/>
            <w:hideMark/>
          </w:tcPr>
          <w:p w14:paraId="716F1833" w14:textId="77777777" w:rsidR="00E62A83" w:rsidRPr="00E873D6" w:rsidRDefault="00E62A83" w:rsidP="00212D21">
            <w:pPr>
              <w:pStyle w:val="aa"/>
            </w:pPr>
            <w:r w:rsidRPr="00E873D6">
              <w:t>1044 места</w:t>
            </w:r>
          </w:p>
        </w:tc>
        <w:tc>
          <w:tcPr>
            <w:tcW w:w="1000" w:type="pct"/>
            <w:tcBorders>
              <w:top w:val="nil"/>
              <w:left w:val="nil"/>
              <w:bottom w:val="single" w:sz="4" w:space="0" w:color="auto"/>
              <w:right w:val="single" w:sz="4" w:space="0" w:color="auto"/>
            </w:tcBorders>
            <w:shd w:val="clear" w:color="auto" w:fill="auto"/>
            <w:hideMark/>
          </w:tcPr>
          <w:p w14:paraId="4E00614D"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205FB113"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5DFA607" w14:textId="77777777" w:rsidR="00E62A83" w:rsidRPr="00E873D6" w:rsidRDefault="00E62A83" w:rsidP="00212D21">
            <w:pPr>
              <w:pStyle w:val="aa"/>
            </w:pPr>
            <w:r w:rsidRPr="00E873D6">
              <w:lastRenderedPageBreak/>
              <w:t>4.6</w:t>
            </w:r>
          </w:p>
        </w:tc>
        <w:tc>
          <w:tcPr>
            <w:tcW w:w="1316" w:type="pct"/>
            <w:tcBorders>
              <w:top w:val="nil"/>
              <w:left w:val="nil"/>
              <w:bottom w:val="single" w:sz="4" w:space="0" w:color="auto"/>
              <w:right w:val="single" w:sz="4" w:space="0" w:color="auto"/>
            </w:tcBorders>
            <w:shd w:val="clear" w:color="auto" w:fill="auto"/>
            <w:hideMark/>
          </w:tcPr>
          <w:p w14:paraId="1FF13FC6" w14:textId="77777777" w:rsidR="00E62A83" w:rsidRPr="00E873D6" w:rsidRDefault="00E62A83" w:rsidP="00212D21">
            <w:pPr>
              <w:pStyle w:val="aa"/>
            </w:pPr>
            <w:r w:rsidRPr="00E873D6">
              <w:t>РК «Парк Европа». Кинотеатр</w:t>
            </w:r>
          </w:p>
        </w:tc>
        <w:tc>
          <w:tcPr>
            <w:tcW w:w="1594" w:type="pct"/>
            <w:tcBorders>
              <w:top w:val="nil"/>
              <w:left w:val="nil"/>
              <w:bottom w:val="single" w:sz="4" w:space="0" w:color="auto"/>
              <w:right w:val="single" w:sz="4" w:space="0" w:color="auto"/>
            </w:tcBorders>
            <w:shd w:val="clear" w:color="auto" w:fill="auto"/>
            <w:hideMark/>
          </w:tcPr>
          <w:p w14:paraId="052851B2" w14:textId="77777777" w:rsidR="00E62A83" w:rsidRPr="00E873D6" w:rsidRDefault="00E62A83" w:rsidP="00212D21">
            <w:pPr>
              <w:pStyle w:val="aa"/>
            </w:pPr>
            <w:r w:rsidRPr="00E873D6">
              <w:t>г. Краснодар, ул. Красных Партизан, д. 4/1</w:t>
            </w:r>
          </w:p>
        </w:tc>
        <w:tc>
          <w:tcPr>
            <w:tcW w:w="666" w:type="pct"/>
            <w:tcBorders>
              <w:top w:val="nil"/>
              <w:left w:val="nil"/>
              <w:bottom w:val="single" w:sz="4" w:space="0" w:color="auto"/>
              <w:right w:val="single" w:sz="4" w:space="0" w:color="auto"/>
            </w:tcBorders>
            <w:shd w:val="clear" w:color="auto" w:fill="auto"/>
            <w:hideMark/>
          </w:tcPr>
          <w:p w14:paraId="76D2C711" w14:textId="77777777" w:rsidR="00E62A83" w:rsidRPr="00E873D6" w:rsidRDefault="00E62A83" w:rsidP="00212D21">
            <w:pPr>
              <w:pStyle w:val="aa"/>
            </w:pPr>
            <w:r w:rsidRPr="00E873D6">
              <w:t>270 мест</w:t>
            </w:r>
          </w:p>
        </w:tc>
        <w:tc>
          <w:tcPr>
            <w:tcW w:w="1000" w:type="pct"/>
            <w:tcBorders>
              <w:top w:val="nil"/>
              <w:left w:val="nil"/>
              <w:bottom w:val="single" w:sz="4" w:space="0" w:color="auto"/>
              <w:right w:val="single" w:sz="4" w:space="0" w:color="auto"/>
            </w:tcBorders>
            <w:shd w:val="clear" w:color="auto" w:fill="auto"/>
            <w:hideMark/>
          </w:tcPr>
          <w:p w14:paraId="0F2BDA3B"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78E83298"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1218DCC1" w14:textId="77777777" w:rsidR="00E62A83" w:rsidRPr="00E873D6" w:rsidRDefault="00E62A83" w:rsidP="00212D21">
            <w:pPr>
              <w:pStyle w:val="aa"/>
            </w:pPr>
            <w:r w:rsidRPr="00E873D6">
              <w:t>4.7</w:t>
            </w:r>
          </w:p>
        </w:tc>
        <w:tc>
          <w:tcPr>
            <w:tcW w:w="1316" w:type="pct"/>
            <w:tcBorders>
              <w:top w:val="nil"/>
              <w:left w:val="nil"/>
              <w:bottom w:val="single" w:sz="4" w:space="0" w:color="auto"/>
              <w:right w:val="single" w:sz="4" w:space="0" w:color="auto"/>
            </w:tcBorders>
            <w:shd w:val="clear" w:color="auto" w:fill="auto"/>
            <w:hideMark/>
          </w:tcPr>
          <w:p w14:paraId="5ED98A17" w14:textId="77777777" w:rsidR="00E62A83" w:rsidRPr="00E873D6" w:rsidRDefault="00E62A83" w:rsidP="00212D21">
            <w:pPr>
              <w:pStyle w:val="aa"/>
            </w:pPr>
            <w:r w:rsidRPr="00E873D6">
              <w:t>ТРК «Сити Центр». Кинотеатр</w:t>
            </w:r>
          </w:p>
        </w:tc>
        <w:tc>
          <w:tcPr>
            <w:tcW w:w="1594" w:type="pct"/>
            <w:tcBorders>
              <w:top w:val="nil"/>
              <w:left w:val="nil"/>
              <w:bottom w:val="single" w:sz="4" w:space="0" w:color="auto"/>
              <w:right w:val="single" w:sz="4" w:space="0" w:color="auto"/>
            </w:tcBorders>
            <w:shd w:val="clear" w:color="auto" w:fill="auto"/>
            <w:hideMark/>
          </w:tcPr>
          <w:p w14:paraId="5A93741D" w14:textId="77777777" w:rsidR="00E62A83" w:rsidRPr="00E873D6" w:rsidRDefault="00E62A83" w:rsidP="00212D21">
            <w:pPr>
              <w:pStyle w:val="aa"/>
            </w:pPr>
            <w:r w:rsidRPr="00E873D6">
              <w:t>г. Краснодар, ул. Индустриальная, д. 2</w:t>
            </w:r>
          </w:p>
        </w:tc>
        <w:tc>
          <w:tcPr>
            <w:tcW w:w="666" w:type="pct"/>
            <w:tcBorders>
              <w:top w:val="nil"/>
              <w:left w:val="nil"/>
              <w:bottom w:val="single" w:sz="4" w:space="0" w:color="auto"/>
              <w:right w:val="single" w:sz="4" w:space="0" w:color="auto"/>
            </w:tcBorders>
            <w:shd w:val="clear" w:color="auto" w:fill="auto"/>
            <w:hideMark/>
          </w:tcPr>
          <w:p w14:paraId="65DA5B9E" w14:textId="77777777" w:rsidR="00E62A83" w:rsidRPr="00E873D6" w:rsidRDefault="00E62A83" w:rsidP="00212D21">
            <w:pPr>
              <w:pStyle w:val="aa"/>
            </w:pPr>
            <w:r w:rsidRPr="00E873D6">
              <w:t>278 мест</w:t>
            </w:r>
          </w:p>
        </w:tc>
        <w:tc>
          <w:tcPr>
            <w:tcW w:w="1000" w:type="pct"/>
            <w:tcBorders>
              <w:top w:val="nil"/>
              <w:left w:val="nil"/>
              <w:bottom w:val="single" w:sz="4" w:space="0" w:color="auto"/>
              <w:right w:val="single" w:sz="4" w:space="0" w:color="auto"/>
            </w:tcBorders>
            <w:shd w:val="clear" w:color="auto" w:fill="auto"/>
            <w:hideMark/>
          </w:tcPr>
          <w:p w14:paraId="04F9A97F"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04D7557C"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EE9D9AA" w14:textId="77777777" w:rsidR="00E62A83" w:rsidRPr="00E873D6" w:rsidRDefault="00E62A83" w:rsidP="00212D21">
            <w:pPr>
              <w:pStyle w:val="aa"/>
            </w:pPr>
            <w:r w:rsidRPr="00E873D6">
              <w:t>4.8</w:t>
            </w:r>
          </w:p>
        </w:tc>
        <w:tc>
          <w:tcPr>
            <w:tcW w:w="1316" w:type="pct"/>
            <w:tcBorders>
              <w:top w:val="nil"/>
              <w:left w:val="nil"/>
              <w:bottom w:val="single" w:sz="4" w:space="0" w:color="auto"/>
              <w:right w:val="single" w:sz="4" w:space="0" w:color="auto"/>
            </w:tcBorders>
            <w:shd w:val="clear" w:color="auto" w:fill="auto"/>
            <w:hideMark/>
          </w:tcPr>
          <w:p w14:paraId="6C50570D" w14:textId="77777777" w:rsidR="00E62A83" w:rsidRPr="00E873D6" w:rsidRDefault="00E62A83" w:rsidP="00212D21">
            <w:pPr>
              <w:pStyle w:val="aa"/>
            </w:pPr>
            <w:r w:rsidRPr="00E873D6">
              <w:t>ТРЦ «Галерея-Краснодар». Кинотеатр</w:t>
            </w:r>
          </w:p>
        </w:tc>
        <w:tc>
          <w:tcPr>
            <w:tcW w:w="1594" w:type="pct"/>
            <w:tcBorders>
              <w:top w:val="nil"/>
              <w:left w:val="nil"/>
              <w:bottom w:val="single" w:sz="4" w:space="0" w:color="auto"/>
              <w:right w:val="single" w:sz="4" w:space="0" w:color="auto"/>
            </w:tcBorders>
            <w:shd w:val="clear" w:color="auto" w:fill="auto"/>
            <w:hideMark/>
          </w:tcPr>
          <w:p w14:paraId="61287725" w14:textId="77777777" w:rsidR="00E62A83" w:rsidRPr="00E873D6" w:rsidRDefault="00E62A83" w:rsidP="00212D21">
            <w:pPr>
              <w:pStyle w:val="aa"/>
            </w:pPr>
            <w:r w:rsidRPr="00E873D6">
              <w:t>г. Краснодар, ул. Головатого, д. 313</w:t>
            </w:r>
          </w:p>
        </w:tc>
        <w:tc>
          <w:tcPr>
            <w:tcW w:w="666" w:type="pct"/>
            <w:tcBorders>
              <w:top w:val="nil"/>
              <w:left w:val="nil"/>
              <w:bottom w:val="single" w:sz="4" w:space="0" w:color="auto"/>
              <w:right w:val="single" w:sz="4" w:space="0" w:color="auto"/>
            </w:tcBorders>
            <w:shd w:val="clear" w:color="auto" w:fill="auto"/>
            <w:hideMark/>
          </w:tcPr>
          <w:p w14:paraId="686FB628" w14:textId="77777777" w:rsidR="00E62A83" w:rsidRPr="00E873D6" w:rsidRDefault="00E62A83" w:rsidP="00212D21">
            <w:pPr>
              <w:pStyle w:val="aa"/>
            </w:pPr>
            <w:r w:rsidRPr="00E873D6">
              <w:t>1848 мест</w:t>
            </w:r>
          </w:p>
        </w:tc>
        <w:tc>
          <w:tcPr>
            <w:tcW w:w="1000" w:type="pct"/>
            <w:tcBorders>
              <w:top w:val="nil"/>
              <w:left w:val="nil"/>
              <w:bottom w:val="single" w:sz="4" w:space="0" w:color="auto"/>
              <w:right w:val="single" w:sz="4" w:space="0" w:color="auto"/>
            </w:tcBorders>
            <w:shd w:val="clear" w:color="auto" w:fill="auto"/>
            <w:hideMark/>
          </w:tcPr>
          <w:p w14:paraId="20AC1611"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06796EAD"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53F71837" w14:textId="77777777" w:rsidR="00E62A83" w:rsidRPr="00E873D6" w:rsidRDefault="00E62A83" w:rsidP="00212D21">
            <w:pPr>
              <w:pStyle w:val="aa"/>
            </w:pPr>
            <w:r w:rsidRPr="00E873D6">
              <w:t>4.9</w:t>
            </w:r>
          </w:p>
        </w:tc>
        <w:tc>
          <w:tcPr>
            <w:tcW w:w="1316" w:type="pct"/>
            <w:tcBorders>
              <w:top w:val="nil"/>
              <w:left w:val="nil"/>
              <w:bottom w:val="single" w:sz="4" w:space="0" w:color="auto"/>
              <w:right w:val="single" w:sz="4" w:space="0" w:color="auto"/>
            </w:tcBorders>
            <w:shd w:val="clear" w:color="auto" w:fill="auto"/>
            <w:hideMark/>
          </w:tcPr>
          <w:p w14:paraId="4968C93A" w14:textId="77777777" w:rsidR="00E62A83" w:rsidRPr="00E873D6" w:rsidRDefault="00E62A83" w:rsidP="00212D21">
            <w:pPr>
              <w:pStyle w:val="aa"/>
            </w:pPr>
            <w:r w:rsidRPr="00E873D6">
              <w:t>ТРЦ «ОZ МОЛЛ». Кинотеатр</w:t>
            </w:r>
          </w:p>
        </w:tc>
        <w:tc>
          <w:tcPr>
            <w:tcW w:w="1594" w:type="pct"/>
            <w:tcBorders>
              <w:top w:val="nil"/>
              <w:left w:val="nil"/>
              <w:bottom w:val="single" w:sz="4" w:space="0" w:color="auto"/>
              <w:right w:val="single" w:sz="4" w:space="0" w:color="auto"/>
            </w:tcBorders>
            <w:shd w:val="clear" w:color="auto" w:fill="auto"/>
            <w:hideMark/>
          </w:tcPr>
          <w:p w14:paraId="53FC8857" w14:textId="77777777" w:rsidR="00E62A83" w:rsidRPr="00E873D6" w:rsidRDefault="00E62A83" w:rsidP="00212D21">
            <w:pPr>
              <w:pStyle w:val="aa"/>
            </w:pPr>
            <w:r w:rsidRPr="00E873D6">
              <w:t>г. Краснодар, ул. Крылатая, д. 2</w:t>
            </w:r>
          </w:p>
        </w:tc>
        <w:tc>
          <w:tcPr>
            <w:tcW w:w="666" w:type="pct"/>
            <w:tcBorders>
              <w:top w:val="nil"/>
              <w:left w:val="nil"/>
              <w:bottom w:val="single" w:sz="4" w:space="0" w:color="auto"/>
              <w:right w:val="single" w:sz="4" w:space="0" w:color="auto"/>
            </w:tcBorders>
            <w:shd w:val="clear" w:color="auto" w:fill="auto"/>
            <w:hideMark/>
          </w:tcPr>
          <w:p w14:paraId="1A075C62" w14:textId="77777777" w:rsidR="00E62A83" w:rsidRPr="00E873D6" w:rsidRDefault="00E62A83" w:rsidP="00212D21">
            <w:pPr>
              <w:pStyle w:val="aa"/>
            </w:pPr>
            <w:r w:rsidRPr="00E873D6">
              <w:t>1754 мест</w:t>
            </w:r>
          </w:p>
        </w:tc>
        <w:tc>
          <w:tcPr>
            <w:tcW w:w="1000" w:type="pct"/>
            <w:tcBorders>
              <w:top w:val="nil"/>
              <w:left w:val="nil"/>
              <w:bottom w:val="single" w:sz="4" w:space="0" w:color="auto"/>
              <w:right w:val="single" w:sz="4" w:space="0" w:color="auto"/>
            </w:tcBorders>
            <w:shd w:val="clear" w:color="auto" w:fill="auto"/>
            <w:hideMark/>
          </w:tcPr>
          <w:p w14:paraId="276FC8DC"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r w:rsidR="00E62A83" w:rsidRPr="00AB0822" w14:paraId="75479679"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7B9792A6" w14:textId="77777777" w:rsidR="00E62A83" w:rsidRPr="00E873D6" w:rsidRDefault="00E62A83" w:rsidP="00212D21">
            <w:pPr>
              <w:pStyle w:val="aa"/>
            </w:pPr>
            <w:r w:rsidRPr="00E873D6">
              <w:t>5.</w:t>
            </w:r>
          </w:p>
        </w:tc>
        <w:tc>
          <w:tcPr>
            <w:tcW w:w="4576" w:type="pct"/>
            <w:gridSpan w:val="4"/>
            <w:tcBorders>
              <w:top w:val="nil"/>
              <w:left w:val="nil"/>
              <w:bottom w:val="single" w:sz="4" w:space="0" w:color="auto"/>
              <w:right w:val="single" w:sz="4" w:space="0" w:color="auto"/>
            </w:tcBorders>
            <w:shd w:val="clear" w:color="auto" w:fill="auto"/>
          </w:tcPr>
          <w:p w14:paraId="00E1E62A" w14:textId="77777777" w:rsidR="00E62A83" w:rsidRPr="00E873D6" w:rsidRDefault="00E62A83" w:rsidP="00212D21">
            <w:pPr>
              <w:pStyle w:val="aa"/>
            </w:pPr>
            <w:r w:rsidRPr="00E873D6">
              <w:t>Парки культуры и отдыха</w:t>
            </w:r>
          </w:p>
        </w:tc>
      </w:tr>
      <w:tr w:rsidR="00E62A83" w:rsidRPr="00AB0822" w14:paraId="2D1FA9A9"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56648928" w14:textId="77777777" w:rsidR="00E62A83" w:rsidRPr="00E873D6" w:rsidRDefault="00E62A83" w:rsidP="00212D21">
            <w:pPr>
              <w:pStyle w:val="aa"/>
            </w:pPr>
            <w:r w:rsidRPr="00E873D6">
              <w:t>5.1</w:t>
            </w:r>
          </w:p>
        </w:tc>
        <w:tc>
          <w:tcPr>
            <w:tcW w:w="1316" w:type="pct"/>
            <w:tcBorders>
              <w:top w:val="nil"/>
              <w:left w:val="nil"/>
              <w:bottom w:val="single" w:sz="4" w:space="0" w:color="auto"/>
              <w:right w:val="single" w:sz="4" w:space="0" w:color="auto"/>
            </w:tcBorders>
            <w:shd w:val="clear" w:color="auto" w:fill="auto"/>
            <w:vAlign w:val="center"/>
          </w:tcPr>
          <w:p w14:paraId="69EEA9CE" w14:textId="77777777" w:rsidR="00E62A83" w:rsidRPr="00E873D6" w:rsidRDefault="00E62A83" w:rsidP="00212D21">
            <w:pPr>
              <w:pStyle w:val="aa"/>
            </w:pPr>
            <w:r w:rsidRPr="00E873D6">
              <w:t>Парк «Солнечный остров»</w:t>
            </w:r>
          </w:p>
        </w:tc>
        <w:tc>
          <w:tcPr>
            <w:tcW w:w="1594" w:type="pct"/>
            <w:tcBorders>
              <w:top w:val="nil"/>
              <w:left w:val="nil"/>
              <w:bottom w:val="single" w:sz="4" w:space="0" w:color="auto"/>
              <w:right w:val="single" w:sz="4" w:space="0" w:color="auto"/>
            </w:tcBorders>
            <w:shd w:val="clear" w:color="auto" w:fill="auto"/>
            <w:vAlign w:val="center"/>
          </w:tcPr>
          <w:p w14:paraId="03F541B8" w14:textId="77777777" w:rsidR="00E62A83" w:rsidRPr="00E873D6" w:rsidRDefault="00E62A83" w:rsidP="00212D21">
            <w:pPr>
              <w:pStyle w:val="aa"/>
            </w:pPr>
            <w:r w:rsidRPr="00E873D6">
              <w:t>г. Краснодар, ул. Трамвайная, д. 2</w:t>
            </w:r>
          </w:p>
        </w:tc>
        <w:tc>
          <w:tcPr>
            <w:tcW w:w="666" w:type="pct"/>
            <w:tcBorders>
              <w:top w:val="nil"/>
              <w:left w:val="nil"/>
              <w:bottom w:val="single" w:sz="4" w:space="0" w:color="auto"/>
              <w:right w:val="single" w:sz="4" w:space="0" w:color="auto"/>
            </w:tcBorders>
            <w:shd w:val="clear" w:color="auto" w:fill="auto"/>
            <w:vAlign w:val="center"/>
          </w:tcPr>
          <w:p w14:paraId="72E6E950"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1F91881E" w14:textId="77777777" w:rsidR="00E62A83" w:rsidRPr="00E873D6" w:rsidRDefault="00E62A83" w:rsidP="00212D21">
            <w:pPr>
              <w:pStyle w:val="aa"/>
            </w:pPr>
            <w:r w:rsidRPr="00E873D6">
              <w:t>Местное</w:t>
            </w:r>
          </w:p>
        </w:tc>
      </w:tr>
      <w:tr w:rsidR="00E62A83" w:rsidRPr="00AB0822" w14:paraId="09C03B49"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32BC8C2A" w14:textId="77777777" w:rsidR="00E62A83" w:rsidRPr="00E873D6" w:rsidRDefault="00E62A83" w:rsidP="00212D21">
            <w:pPr>
              <w:pStyle w:val="aa"/>
            </w:pPr>
            <w:r w:rsidRPr="00E873D6">
              <w:t>5.2</w:t>
            </w:r>
          </w:p>
        </w:tc>
        <w:tc>
          <w:tcPr>
            <w:tcW w:w="1316" w:type="pct"/>
            <w:tcBorders>
              <w:top w:val="nil"/>
              <w:left w:val="nil"/>
              <w:bottom w:val="single" w:sz="4" w:space="0" w:color="auto"/>
              <w:right w:val="single" w:sz="4" w:space="0" w:color="auto"/>
            </w:tcBorders>
            <w:shd w:val="clear" w:color="auto" w:fill="auto"/>
            <w:vAlign w:val="center"/>
          </w:tcPr>
          <w:p w14:paraId="065A03F3" w14:textId="77777777" w:rsidR="00E62A83" w:rsidRPr="00E873D6" w:rsidRDefault="00E62A83" w:rsidP="00212D21">
            <w:pPr>
              <w:pStyle w:val="aa"/>
            </w:pPr>
            <w:r w:rsidRPr="00E873D6">
              <w:t>Парк «Чистяковская роща»</w:t>
            </w:r>
          </w:p>
        </w:tc>
        <w:tc>
          <w:tcPr>
            <w:tcW w:w="1594" w:type="pct"/>
            <w:tcBorders>
              <w:top w:val="nil"/>
              <w:left w:val="nil"/>
              <w:bottom w:val="single" w:sz="4" w:space="0" w:color="auto"/>
              <w:right w:val="single" w:sz="4" w:space="0" w:color="auto"/>
            </w:tcBorders>
            <w:shd w:val="clear" w:color="auto" w:fill="auto"/>
            <w:vAlign w:val="center"/>
          </w:tcPr>
          <w:p w14:paraId="465628D7" w14:textId="77777777" w:rsidR="00E62A83" w:rsidRPr="00E873D6" w:rsidRDefault="00E62A83" w:rsidP="00212D21">
            <w:pPr>
              <w:pStyle w:val="aa"/>
            </w:pPr>
            <w:r w:rsidRPr="00E873D6">
              <w:t>г. Краснодар, ул. Колхозная, д. 86</w:t>
            </w:r>
          </w:p>
        </w:tc>
        <w:tc>
          <w:tcPr>
            <w:tcW w:w="666" w:type="pct"/>
            <w:tcBorders>
              <w:top w:val="nil"/>
              <w:left w:val="nil"/>
              <w:bottom w:val="single" w:sz="4" w:space="0" w:color="auto"/>
              <w:right w:val="single" w:sz="4" w:space="0" w:color="auto"/>
            </w:tcBorders>
            <w:shd w:val="clear" w:color="auto" w:fill="auto"/>
            <w:vAlign w:val="center"/>
          </w:tcPr>
          <w:p w14:paraId="72699658"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57B9B0CB" w14:textId="77777777" w:rsidR="00E62A83" w:rsidRPr="00E873D6" w:rsidRDefault="00E62A83" w:rsidP="00212D21">
            <w:pPr>
              <w:pStyle w:val="aa"/>
            </w:pPr>
            <w:r w:rsidRPr="00E873D6">
              <w:t>Местное</w:t>
            </w:r>
          </w:p>
        </w:tc>
      </w:tr>
      <w:tr w:rsidR="00E62A83" w:rsidRPr="00AB0822" w14:paraId="34392FC9"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2EAF0356" w14:textId="77777777" w:rsidR="00E62A83" w:rsidRPr="00E873D6" w:rsidRDefault="00E62A83" w:rsidP="00212D21">
            <w:pPr>
              <w:pStyle w:val="aa"/>
            </w:pPr>
            <w:r w:rsidRPr="00E873D6">
              <w:t>5.3</w:t>
            </w:r>
          </w:p>
        </w:tc>
        <w:tc>
          <w:tcPr>
            <w:tcW w:w="1316" w:type="pct"/>
            <w:tcBorders>
              <w:top w:val="nil"/>
              <w:left w:val="nil"/>
              <w:bottom w:val="single" w:sz="4" w:space="0" w:color="auto"/>
              <w:right w:val="single" w:sz="4" w:space="0" w:color="auto"/>
            </w:tcBorders>
            <w:shd w:val="clear" w:color="auto" w:fill="auto"/>
            <w:vAlign w:val="center"/>
          </w:tcPr>
          <w:p w14:paraId="0B1FCD57" w14:textId="77777777" w:rsidR="00E62A83" w:rsidRPr="00E873D6" w:rsidRDefault="00E62A83" w:rsidP="00212D21">
            <w:pPr>
              <w:pStyle w:val="aa"/>
            </w:pPr>
            <w:r w:rsidRPr="00E873D6">
              <w:t>Парк «Городской сад»</w:t>
            </w:r>
          </w:p>
        </w:tc>
        <w:tc>
          <w:tcPr>
            <w:tcW w:w="1594" w:type="pct"/>
            <w:tcBorders>
              <w:top w:val="nil"/>
              <w:left w:val="nil"/>
              <w:bottom w:val="single" w:sz="4" w:space="0" w:color="auto"/>
              <w:right w:val="single" w:sz="4" w:space="0" w:color="auto"/>
            </w:tcBorders>
            <w:shd w:val="clear" w:color="auto" w:fill="auto"/>
            <w:vAlign w:val="center"/>
          </w:tcPr>
          <w:p w14:paraId="5E1546F0" w14:textId="77777777" w:rsidR="00E62A83" w:rsidRPr="00E873D6" w:rsidRDefault="00E62A83" w:rsidP="00212D21">
            <w:pPr>
              <w:pStyle w:val="aa"/>
            </w:pPr>
            <w:r w:rsidRPr="00E873D6">
              <w:t xml:space="preserve">г. Краснодар, ул. Постовая, д. 34 </w:t>
            </w:r>
          </w:p>
        </w:tc>
        <w:tc>
          <w:tcPr>
            <w:tcW w:w="666" w:type="pct"/>
            <w:tcBorders>
              <w:top w:val="nil"/>
              <w:left w:val="nil"/>
              <w:bottom w:val="single" w:sz="4" w:space="0" w:color="auto"/>
              <w:right w:val="single" w:sz="4" w:space="0" w:color="auto"/>
            </w:tcBorders>
            <w:shd w:val="clear" w:color="auto" w:fill="auto"/>
            <w:vAlign w:val="center"/>
          </w:tcPr>
          <w:p w14:paraId="714F5833"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0BF795C4" w14:textId="77777777" w:rsidR="00E62A83" w:rsidRPr="00E873D6" w:rsidRDefault="00E62A83" w:rsidP="00212D21">
            <w:pPr>
              <w:pStyle w:val="aa"/>
            </w:pPr>
            <w:r w:rsidRPr="00E873D6">
              <w:t>Местное</w:t>
            </w:r>
          </w:p>
        </w:tc>
      </w:tr>
      <w:tr w:rsidR="00E62A83" w:rsidRPr="00AB0822" w14:paraId="40956C35"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10EAF29C" w14:textId="77777777" w:rsidR="00E62A83" w:rsidRPr="00E873D6" w:rsidRDefault="00E62A83" w:rsidP="00212D21">
            <w:pPr>
              <w:pStyle w:val="aa"/>
            </w:pPr>
            <w:r w:rsidRPr="00E873D6">
              <w:t>5.4</w:t>
            </w:r>
          </w:p>
        </w:tc>
        <w:tc>
          <w:tcPr>
            <w:tcW w:w="1316" w:type="pct"/>
            <w:tcBorders>
              <w:top w:val="nil"/>
              <w:left w:val="nil"/>
              <w:bottom w:val="single" w:sz="4" w:space="0" w:color="auto"/>
              <w:right w:val="single" w:sz="4" w:space="0" w:color="auto"/>
            </w:tcBorders>
            <w:shd w:val="clear" w:color="auto" w:fill="auto"/>
            <w:vAlign w:val="center"/>
          </w:tcPr>
          <w:p w14:paraId="206A142E" w14:textId="77777777" w:rsidR="00E62A83" w:rsidRPr="00E873D6" w:rsidRDefault="00E62A83" w:rsidP="00212D21">
            <w:pPr>
              <w:pStyle w:val="aa"/>
            </w:pPr>
            <w:r w:rsidRPr="00E873D6">
              <w:t>Парк «Старая Кубань»</w:t>
            </w:r>
          </w:p>
        </w:tc>
        <w:tc>
          <w:tcPr>
            <w:tcW w:w="1594" w:type="pct"/>
            <w:tcBorders>
              <w:top w:val="nil"/>
              <w:left w:val="nil"/>
              <w:bottom w:val="single" w:sz="4" w:space="0" w:color="auto"/>
              <w:right w:val="single" w:sz="4" w:space="0" w:color="auto"/>
            </w:tcBorders>
            <w:shd w:val="clear" w:color="auto" w:fill="auto"/>
            <w:vAlign w:val="center"/>
          </w:tcPr>
          <w:p w14:paraId="2094E375" w14:textId="77777777" w:rsidR="00E62A83" w:rsidRPr="00E873D6" w:rsidRDefault="00E62A83" w:rsidP="00212D21">
            <w:pPr>
              <w:pStyle w:val="aa"/>
            </w:pPr>
            <w:r w:rsidRPr="00E873D6">
              <w:t>г. Краснодар, ул. Парусная, д. 4</w:t>
            </w:r>
          </w:p>
        </w:tc>
        <w:tc>
          <w:tcPr>
            <w:tcW w:w="666" w:type="pct"/>
            <w:tcBorders>
              <w:top w:val="nil"/>
              <w:left w:val="nil"/>
              <w:bottom w:val="single" w:sz="4" w:space="0" w:color="auto"/>
              <w:right w:val="single" w:sz="4" w:space="0" w:color="auto"/>
            </w:tcBorders>
            <w:shd w:val="clear" w:color="auto" w:fill="auto"/>
            <w:vAlign w:val="center"/>
          </w:tcPr>
          <w:p w14:paraId="0AE6C291"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51C2FDF4" w14:textId="77777777" w:rsidR="00E62A83" w:rsidRPr="00E873D6" w:rsidRDefault="00E62A83" w:rsidP="00212D21">
            <w:pPr>
              <w:pStyle w:val="aa"/>
            </w:pPr>
            <w:r w:rsidRPr="00E873D6">
              <w:t>Местное</w:t>
            </w:r>
          </w:p>
        </w:tc>
      </w:tr>
      <w:tr w:rsidR="00E62A83" w:rsidRPr="00AB0822" w14:paraId="59E2D23A"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3F64FCAE" w14:textId="77777777" w:rsidR="00E62A83" w:rsidRPr="00E873D6" w:rsidRDefault="00E62A83" w:rsidP="00212D21">
            <w:pPr>
              <w:pStyle w:val="aa"/>
            </w:pPr>
            <w:r w:rsidRPr="00E873D6">
              <w:t>5.5</w:t>
            </w:r>
          </w:p>
        </w:tc>
        <w:tc>
          <w:tcPr>
            <w:tcW w:w="1316" w:type="pct"/>
            <w:tcBorders>
              <w:top w:val="nil"/>
              <w:left w:val="nil"/>
              <w:bottom w:val="single" w:sz="4" w:space="0" w:color="auto"/>
              <w:right w:val="single" w:sz="4" w:space="0" w:color="auto"/>
            </w:tcBorders>
            <w:shd w:val="clear" w:color="auto" w:fill="auto"/>
            <w:vAlign w:val="center"/>
          </w:tcPr>
          <w:p w14:paraId="203E675F" w14:textId="77777777" w:rsidR="00E62A83" w:rsidRPr="00E873D6" w:rsidRDefault="00E62A83" w:rsidP="00212D21">
            <w:pPr>
              <w:pStyle w:val="aa"/>
            </w:pPr>
            <w:r w:rsidRPr="00E873D6">
              <w:t>Парк «Рождественский»</w:t>
            </w:r>
          </w:p>
        </w:tc>
        <w:tc>
          <w:tcPr>
            <w:tcW w:w="1594" w:type="pct"/>
            <w:tcBorders>
              <w:top w:val="nil"/>
              <w:left w:val="nil"/>
              <w:bottom w:val="single" w:sz="4" w:space="0" w:color="auto"/>
              <w:right w:val="single" w:sz="4" w:space="0" w:color="auto"/>
            </w:tcBorders>
            <w:shd w:val="clear" w:color="auto" w:fill="auto"/>
            <w:vAlign w:val="center"/>
          </w:tcPr>
          <w:p w14:paraId="151057EB" w14:textId="77777777" w:rsidR="00E62A83" w:rsidRPr="00E873D6" w:rsidRDefault="00E62A83" w:rsidP="00212D21">
            <w:pPr>
              <w:pStyle w:val="aa"/>
            </w:pPr>
            <w:r w:rsidRPr="00E873D6">
              <w:t>г. Краснодар, ул. 70 Лет Октября, д. 3/1</w:t>
            </w:r>
          </w:p>
        </w:tc>
        <w:tc>
          <w:tcPr>
            <w:tcW w:w="666" w:type="pct"/>
            <w:tcBorders>
              <w:top w:val="nil"/>
              <w:left w:val="nil"/>
              <w:bottom w:val="single" w:sz="4" w:space="0" w:color="auto"/>
              <w:right w:val="single" w:sz="4" w:space="0" w:color="auto"/>
            </w:tcBorders>
            <w:shd w:val="clear" w:color="auto" w:fill="auto"/>
            <w:vAlign w:val="center"/>
          </w:tcPr>
          <w:p w14:paraId="2F0992E3"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1D54D101" w14:textId="77777777" w:rsidR="00E62A83" w:rsidRPr="00E873D6" w:rsidRDefault="00E62A83" w:rsidP="00212D21">
            <w:pPr>
              <w:pStyle w:val="aa"/>
            </w:pPr>
            <w:r w:rsidRPr="00E873D6">
              <w:t>Местное</w:t>
            </w:r>
          </w:p>
        </w:tc>
      </w:tr>
      <w:tr w:rsidR="00E62A83" w:rsidRPr="00AB0822" w14:paraId="6DD88AEB"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6DA7E41E" w14:textId="77777777" w:rsidR="00E62A83" w:rsidRPr="00E873D6" w:rsidRDefault="00E62A83" w:rsidP="00212D21">
            <w:pPr>
              <w:pStyle w:val="aa"/>
            </w:pPr>
            <w:r w:rsidRPr="00E873D6">
              <w:t>5.6</w:t>
            </w:r>
          </w:p>
        </w:tc>
        <w:tc>
          <w:tcPr>
            <w:tcW w:w="1316" w:type="pct"/>
            <w:tcBorders>
              <w:top w:val="nil"/>
              <w:left w:val="nil"/>
              <w:bottom w:val="single" w:sz="4" w:space="0" w:color="auto"/>
              <w:right w:val="single" w:sz="4" w:space="0" w:color="auto"/>
            </w:tcBorders>
            <w:shd w:val="clear" w:color="auto" w:fill="auto"/>
            <w:vAlign w:val="center"/>
          </w:tcPr>
          <w:p w14:paraId="5CE74610" w14:textId="77777777" w:rsidR="00E62A83" w:rsidRPr="00E873D6" w:rsidRDefault="00E62A83" w:rsidP="00212D21">
            <w:pPr>
              <w:pStyle w:val="aa"/>
            </w:pPr>
            <w:r w:rsidRPr="00E873D6">
              <w:t>Парк «30 лет Победы»</w:t>
            </w:r>
          </w:p>
        </w:tc>
        <w:tc>
          <w:tcPr>
            <w:tcW w:w="1594" w:type="pct"/>
            <w:tcBorders>
              <w:top w:val="nil"/>
              <w:left w:val="nil"/>
              <w:bottom w:val="single" w:sz="4" w:space="0" w:color="auto"/>
              <w:right w:val="single" w:sz="4" w:space="0" w:color="auto"/>
            </w:tcBorders>
            <w:shd w:val="clear" w:color="auto" w:fill="auto"/>
            <w:vAlign w:val="center"/>
          </w:tcPr>
          <w:p w14:paraId="2F77B4B2" w14:textId="77777777" w:rsidR="00E62A83" w:rsidRPr="00E873D6" w:rsidRDefault="00E62A83" w:rsidP="00212D21">
            <w:pPr>
              <w:pStyle w:val="aa"/>
            </w:pPr>
            <w:r w:rsidRPr="00E873D6">
              <w:t>г. Краснодар, ул. Береговая, д. 146</w:t>
            </w:r>
          </w:p>
        </w:tc>
        <w:tc>
          <w:tcPr>
            <w:tcW w:w="666" w:type="pct"/>
            <w:tcBorders>
              <w:top w:val="nil"/>
              <w:left w:val="nil"/>
              <w:bottom w:val="single" w:sz="4" w:space="0" w:color="auto"/>
              <w:right w:val="single" w:sz="4" w:space="0" w:color="auto"/>
            </w:tcBorders>
            <w:shd w:val="clear" w:color="auto" w:fill="auto"/>
            <w:vAlign w:val="center"/>
          </w:tcPr>
          <w:p w14:paraId="1E5BE530" w14:textId="77777777" w:rsidR="00E62A83" w:rsidRPr="00E873D6" w:rsidRDefault="00E62A83" w:rsidP="00212D21">
            <w:pPr>
              <w:pStyle w:val="aa"/>
            </w:pPr>
            <w:r w:rsidRPr="00E873D6">
              <w:t>1 объект</w:t>
            </w:r>
          </w:p>
        </w:tc>
        <w:tc>
          <w:tcPr>
            <w:tcW w:w="1000" w:type="pct"/>
            <w:tcBorders>
              <w:top w:val="nil"/>
              <w:left w:val="nil"/>
              <w:bottom w:val="single" w:sz="4" w:space="0" w:color="auto"/>
              <w:right w:val="single" w:sz="4" w:space="0" w:color="auto"/>
            </w:tcBorders>
            <w:shd w:val="clear" w:color="auto" w:fill="auto"/>
            <w:vAlign w:val="center"/>
          </w:tcPr>
          <w:p w14:paraId="467411B8" w14:textId="77777777" w:rsidR="00E62A83" w:rsidRPr="00E873D6" w:rsidRDefault="00E62A83" w:rsidP="00212D21">
            <w:pPr>
              <w:pStyle w:val="aa"/>
            </w:pPr>
            <w:r w:rsidRPr="00E873D6">
              <w:t>Местное</w:t>
            </w:r>
          </w:p>
        </w:tc>
      </w:tr>
      <w:tr w:rsidR="00E62A83" w:rsidRPr="00AB0822" w14:paraId="08FF1BF3" w14:textId="77777777" w:rsidTr="00E62A83">
        <w:tc>
          <w:tcPr>
            <w:tcW w:w="424" w:type="pct"/>
            <w:tcBorders>
              <w:top w:val="nil"/>
              <w:left w:val="single" w:sz="4" w:space="0" w:color="auto"/>
              <w:bottom w:val="single" w:sz="4" w:space="0" w:color="auto"/>
              <w:right w:val="single" w:sz="4" w:space="0" w:color="auto"/>
            </w:tcBorders>
            <w:shd w:val="clear" w:color="auto" w:fill="auto"/>
            <w:noWrap/>
          </w:tcPr>
          <w:p w14:paraId="275659BA" w14:textId="77777777" w:rsidR="00E62A83" w:rsidRPr="00E873D6" w:rsidRDefault="00E62A83" w:rsidP="00212D21">
            <w:pPr>
              <w:pStyle w:val="aa"/>
            </w:pPr>
            <w:r w:rsidRPr="00E873D6">
              <w:t>6.</w:t>
            </w:r>
          </w:p>
        </w:tc>
        <w:tc>
          <w:tcPr>
            <w:tcW w:w="4576" w:type="pct"/>
            <w:gridSpan w:val="4"/>
            <w:tcBorders>
              <w:top w:val="nil"/>
              <w:left w:val="nil"/>
              <w:bottom w:val="single" w:sz="4" w:space="0" w:color="auto"/>
              <w:right w:val="single" w:sz="4" w:space="0" w:color="auto"/>
            </w:tcBorders>
            <w:shd w:val="clear" w:color="auto" w:fill="auto"/>
          </w:tcPr>
          <w:p w14:paraId="36BCEDE4" w14:textId="77777777" w:rsidR="00E62A83" w:rsidRPr="00E873D6" w:rsidRDefault="00E62A83" w:rsidP="00212D21">
            <w:pPr>
              <w:pStyle w:val="aa"/>
            </w:pPr>
            <w:r w:rsidRPr="00E873D6">
              <w:t>Зоопарки и ботанические парки</w:t>
            </w:r>
          </w:p>
        </w:tc>
      </w:tr>
      <w:tr w:rsidR="00E62A83" w:rsidRPr="00AB0822" w14:paraId="73D19A64" w14:textId="77777777" w:rsidTr="00E62A83">
        <w:tc>
          <w:tcPr>
            <w:tcW w:w="424" w:type="pct"/>
            <w:tcBorders>
              <w:top w:val="single" w:sz="4" w:space="0" w:color="auto"/>
              <w:left w:val="single" w:sz="4" w:space="0" w:color="auto"/>
              <w:bottom w:val="single" w:sz="4" w:space="0" w:color="auto"/>
              <w:right w:val="single" w:sz="4" w:space="0" w:color="auto"/>
            </w:tcBorders>
            <w:shd w:val="clear" w:color="auto" w:fill="auto"/>
            <w:noWrap/>
          </w:tcPr>
          <w:p w14:paraId="3DDFDDC5" w14:textId="77777777" w:rsidR="00E62A83" w:rsidRPr="00E873D6" w:rsidRDefault="00E62A83" w:rsidP="00212D21">
            <w:pPr>
              <w:pStyle w:val="aa"/>
            </w:pPr>
            <w:r w:rsidRPr="00E873D6">
              <w:t>6.1</w:t>
            </w:r>
          </w:p>
        </w:tc>
        <w:tc>
          <w:tcPr>
            <w:tcW w:w="1316" w:type="pct"/>
            <w:tcBorders>
              <w:top w:val="single" w:sz="4" w:space="0" w:color="auto"/>
              <w:left w:val="nil"/>
              <w:bottom w:val="single" w:sz="4" w:space="0" w:color="auto"/>
              <w:right w:val="single" w:sz="4" w:space="0" w:color="auto"/>
            </w:tcBorders>
            <w:shd w:val="clear" w:color="auto" w:fill="auto"/>
            <w:hideMark/>
          </w:tcPr>
          <w:p w14:paraId="504B93A6" w14:textId="77777777" w:rsidR="00E62A83" w:rsidRPr="00E873D6" w:rsidRDefault="00E62A83" w:rsidP="00212D21">
            <w:pPr>
              <w:pStyle w:val="aa"/>
            </w:pPr>
            <w:r w:rsidRPr="00E873D6">
              <w:t>Зоопарк «Сафари-Парк»</w:t>
            </w:r>
          </w:p>
        </w:tc>
        <w:tc>
          <w:tcPr>
            <w:tcW w:w="1594" w:type="pct"/>
            <w:tcBorders>
              <w:top w:val="single" w:sz="4" w:space="0" w:color="auto"/>
              <w:left w:val="nil"/>
              <w:bottom w:val="single" w:sz="4" w:space="0" w:color="auto"/>
              <w:right w:val="single" w:sz="4" w:space="0" w:color="auto"/>
            </w:tcBorders>
            <w:shd w:val="clear" w:color="auto" w:fill="auto"/>
            <w:hideMark/>
          </w:tcPr>
          <w:p w14:paraId="7E6C3346" w14:textId="77777777" w:rsidR="00E62A83" w:rsidRPr="00E873D6" w:rsidRDefault="00E62A83" w:rsidP="00212D21">
            <w:pPr>
              <w:pStyle w:val="aa"/>
            </w:pPr>
            <w:r w:rsidRPr="00E873D6">
              <w:t>г. Краснодар, ул. Трамвайная, д. 2</w:t>
            </w:r>
          </w:p>
        </w:tc>
        <w:tc>
          <w:tcPr>
            <w:tcW w:w="666" w:type="pct"/>
            <w:tcBorders>
              <w:top w:val="single" w:sz="4" w:space="0" w:color="auto"/>
              <w:left w:val="nil"/>
              <w:bottom w:val="single" w:sz="4" w:space="0" w:color="auto"/>
              <w:right w:val="single" w:sz="4" w:space="0" w:color="auto"/>
            </w:tcBorders>
            <w:shd w:val="clear" w:color="auto" w:fill="auto"/>
            <w:hideMark/>
          </w:tcPr>
          <w:p w14:paraId="17F7FAD2" w14:textId="77777777" w:rsidR="00E62A83" w:rsidRPr="00E873D6" w:rsidRDefault="00E62A83" w:rsidP="00212D21">
            <w:pPr>
              <w:pStyle w:val="aa"/>
            </w:pPr>
            <w:r w:rsidRPr="00E873D6">
              <w:t>1 объект</w:t>
            </w:r>
          </w:p>
        </w:tc>
        <w:tc>
          <w:tcPr>
            <w:tcW w:w="1000" w:type="pct"/>
            <w:tcBorders>
              <w:top w:val="single" w:sz="4" w:space="0" w:color="auto"/>
              <w:left w:val="nil"/>
              <w:bottom w:val="single" w:sz="4" w:space="0" w:color="auto"/>
              <w:right w:val="single" w:sz="4" w:space="0" w:color="auto"/>
            </w:tcBorders>
            <w:shd w:val="clear" w:color="auto" w:fill="auto"/>
            <w:hideMark/>
          </w:tcPr>
          <w:p w14:paraId="1F5DFD78" w14:textId="77777777" w:rsidR="00E62A83" w:rsidRPr="00E873D6" w:rsidRDefault="00E62A83" w:rsidP="00212D21">
            <w:pPr>
              <w:pStyle w:val="aa"/>
            </w:pPr>
            <w:r w:rsidRPr="00E873D6">
              <w:t>Объект, не относящийся к объектам федерального, регионального и местного значения</w:t>
            </w:r>
          </w:p>
        </w:tc>
      </w:tr>
    </w:tbl>
    <w:p w14:paraId="4B1CD834" w14:textId="77777777" w:rsidR="00E62A83" w:rsidRPr="00AB0822" w:rsidRDefault="00E62A83" w:rsidP="00E62A83">
      <w:pPr>
        <w:rPr>
          <w:lang w:eastAsia="ru-RU"/>
        </w:rPr>
      </w:pPr>
    </w:p>
    <w:p w14:paraId="2C9F0FB2" w14:textId="3764F0B1" w:rsidR="00E62A83" w:rsidRPr="00AB0822" w:rsidRDefault="00E62A83" w:rsidP="00E62A83">
      <w:r w:rsidRPr="00AB0822">
        <w:lastRenderedPageBreak/>
        <w:t>При анализе обеспеченности населения зрелищными организациями учтена проектная мощность объектов регионального и местного значения (</w:t>
      </w:r>
      <w:r w:rsidRPr="00AB0822">
        <w:fldChar w:fldCharType="begin"/>
      </w:r>
      <w:r w:rsidRPr="00AB0822">
        <w:instrText xml:space="preserve"> REF _Ref9972198 \h </w:instrText>
      </w:r>
      <w:r>
        <w:instrText xml:space="preserve"> \* MERGEFORMAT </w:instrText>
      </w:r>
      <w:r w:rsidRPr="00AB0822">
        <w:fldChar w:fldCharType="separate"/>
      </w:r>
      <w:r w:rsidR="008F6378" w:rsidRPr="00AB0822">
        <w:t xml:space="preserve">Таблица </w:t>
      </w:r>
      <w:r w:rsidR="008F6378">
        <w:rPr>
          <w:noProof/>
        </w:rPr>
        <w:t>82</w:t>
      </w:r>
      <w:r w:rsidRPr="00AB0822">
        <w:fldChar w:fldCharType="end"/>
      </w:r>
      <w:r w:rsidRPr="00AB0822">
        <w:t>).</w:t>
      </w:r>
    </w:p>
    <w:p w14:paraId="6D29DA1B" w14:textId="1EA7F287" w:rsidR="00E62A83" w:rsidRPr="00AB0822" w:rsidRDefault="00E62A83" w:rsidP="00E62A83">
      <w:pPr>
        <w:pStyle w:val="a9"/>
      </w:pPr>
      <w:bookmarkStart w:id="312" w:name="_Ref9972198"/>
      <w:r w:rsidRPr="00AB0822">
        <w:t xml:space="preserve">Таблица </w:t>
      </w:r>
      <w:fldSimple w:instr=" SEQ Таблица \* ARABIC ">
        <w:r w:rsidR="008F6378">
          <w:rPr>
            <w:noProof/>
          </w:rPr>
          <w:t>82</w:t>
        </w:r>
      </w:fldSimple>
      <w:bookmarkEnd w:id="312"/>
      <w:r w:rsidRPr="00AB0822">
        <w:t xml:space="preserve"> – Обеспеченность населения муниципального образования город Краснодар зрелищными организациями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280"/>
        <w:gridCol w:w="1606"/>
        <w:gridCol w:w="1762"/>
        <w:gridCol w:w="1535"/>
        <w:gridCol w:w="1889"/>
      </w:tblGrid>
      <w:tr w:rsidR="00E62A83" w:rsidRPr="00E873D6" w14:paraId="203F877C" w14:textId="77777777" w:rsidTr="00E873D6">
        <w:trPr>
          <w:tblHeader/>
        </w:trPr>
        <w:tc>
          <w:tcPr>
            <w:tcW w:w="289" w:type="pct"/>
            <w:tcMar>
              <w:left w:w="6" w:type="dxa"/>
              <w:right w:w="6" w:type="dxa"/>
            </w:tcMar>
          </w:tcPr>
          <w:p w14:paraId="79A131B8" w14:textId="77777777" w:rsidR="00E62A83" w:rsidRPr="00E873D6" w:rsidRDefault="00E62A83" w:rsidP="00212D21">
            <w:pPr>
              <w:pStyle w:val="aff0"/>
            </w:pPr>
            <w:r w:rsidRPr="00E873D6">
              <w:t>№ п/п</w:t>
            </w:r>
          </w:p>
        </w:tc>
        <w:tc>
          <w:tcPr>
            <w:tcW w:w="1184" w:type="pct"/>
            <w:shd w:val="clear" w:color="auto" w:fill="auto"/>
            <w:tcMar>
              <w:left w:w="6" w:type="dxa"/>
              <w:right w:w="6" w:type="dxa"/>
            </w:tcMar>
            <w:hideMark/>
          </w:tcPr>
          <w:p w14:paraId="37FD600C" w14:textId="77777777" w:rsidR="00E62A83" w:rsidRPr="00E873D6" w:rsidRDefault="00E62A83" w:rsidP="00212D21">
            <w:pPr>
              <w:pStyle w:val="aff0"/>
            </w:pPr>
            <w:r w:rsidRPr="00E873D6">
              <w:t>Наименование объекта</w:t>
            </w:r>
          </w:p>
        </w:tc>
        <w:tc>
          <w:tcPr>
            <w:tcW w:w="834" w:type="pct"/>
            <w:shd w:val="clear" w:color="auto" w:fill="auto"/>
            <w:tcMar>
              <w:left w:w="6" w:type="dxa"/>
              <w:right w:w="6" w:type="dxa"/>
            </w:tcMar>
            <w:hideMark/>
          </w:tcPr>
          <w:p w14:paraId="0E5A7E1C" w14:textId="77777777" w:rsidR="00E62A83" w:rsidRPr="00E873D6" w:rsidRDefault="00E62A83" w:rsidP="00212D21">
            <w:pPr>
              <w:pStyle w:val="aff0"/>
            </w:pPr>
            <w:r w:rsidRPr="00E873D6">
              <w:t>Нормативный показатель</w:t>
            </w:r>
          </w:p>
        </w:tc>
        <w:tc>
          <w:tcPr>
            <w:tcW w:w="915" w:type="pct"/>
            <w:shd w:val="clear" w:color="auto" w:fill="auto"/>
            <w:tcMar>
              <w:left w:w="6" w:type="dxa"/>
              <w:right w:w="6" w:type="dxa"/>
            </w:tcMar>
            <w:hideMark/>
          </w:tcPr>
          <w:p w14:paraId="40A4B22B" w14:textId="77777777" w:rsidR="00E62A83" w:rsidRPr="00E873D6" w:rsidRDefault="00E62A83" w:rsidP="00212D21">
            <w:pPr>
              <w:pStyle w:val="aff0"/>
            </w:pPr>
            <w:r w:rsidRPr="00E873D6">
              <w:t>Существующая проектная мощность</w:t>
            </w:r>
          </w:p>
        </w:tc>
        <w:tc>
          <w:tcPr>
            <w:tcW w:w="797" w:type="pct"/>
            <w:tcMar>
              <w:left w:w="6" w:type="dxa"/>
              <w:right w:w="6" w:type="dxa"/>
            </w:tcMar>
          </w:tcPr>
          <w:p w14:paraId="0953E5BB" w14:textId="77777777" w:rsidR="00E62A83" w:rsidRPr="00E873D6" w:rsidRDefault="00E62A83" w:rsidP="00212D21">
            <w:pPr>
              <w:pStyle w:val="aff0"/>
            </w:pPr>
            <w:r w:rsidRPr="00E873D6">
              <w:t>Нормативная проектная мощность, объект</w:t>
            </w:r>
          </w:p>
        </w:tc>
        <w:tc>
          <w:tcPr>
            <w:tcW w:w="981" w:type="pct"/>
            <w:shd w:val="clear" w:color="auto" w:fill="auto"/>
            <w:tcMar>
              <w:left w:w="6" w:type="dxa"/>
              <w:right w:w="6" w:type="dxa"/>
            </w:tcMar>
            <w:hideMark/>
          </w:tcPr>
          <w:p w14:paraId="72A0DCB2" w14:textId="77777777" w:rsidR="00E62A83" w:rsidRPr="00E873D6" w:rsidRDefault="00E62A83" w:rsidP="00212D21">
            <w:pPr>
              <w:pStyle w:val="aff0"/>
            </w:pPr>
            <w:r w:rsidRPr="00E873D6">
              <w:t>Обеспеченность, %</w:t>
            </w:r>
          </w:p>
        </w:tc>
      </w:tr>
      <w:tr w:rsidR="00E62A83" w:rsidRPr="00E873D6" w14:paraId="1134439D" w14:textId="77777777" w:rsidTr="00E873D6">
        <w:tc>
          <w:tcPr>
            <w:tcW w:w="289" w:type="pct"/>
            <w:tcMar>
              <w:left w:w="6" w:type="dxa"/>
              <w:right w:w="6" w:type="dxa"/>
            </w:tcMar>
          </w:tcPr>
          <w:p w14:paraId="403D6C66" w14:textId="77777777" w:rsidR="00E62A83" w:rsidRPr="00E873D6" w:rsidRDefault="00E62A83" w:rsidP="00212D21">
            <w:pPr>
              <w:pStyle w:val="aa"/>
            </w:pPr>
            <w:r w:rsidRPr="00E873D6">
              <w:t>1.</w:t>
            </w:r>
          </w:p>
        </w:tc>
        <w:tc>
          <w:tcPr>
            <w:tcW w:w="1184" w:type="pct"/>
            <w:shd w:val="clear" w:color="auto" w:fill="auto"/>
            <w:tcMar>
              <w:left w:w="6" w:type="dxa"/>
              <w:right w:w="6" w:type="dxa"/>
            </w:tcMar>
            <w:hideMark/>
          </w:tcPr>
          <w:p w14:paraId="0F74626B" w14:textId="77777777" w:rsidR="00E62A83" w:rsidRPr="00E873D6" w:rsidRDefault="00E62A83" w:rsidP="00212D21">
            <w:pPr>
              <w:pStyle w:val="aa"/>
            </w:pPr>
            <w:r w:rsidRPr="00E873D6">
              <w:t>Театр драматический</w:t>
            </w:r>
          </w:p>
        </w:tc>
        <w:tc>
          <w:tcPr>
            <w:tcW w:w="834" w:type="pct"/>
            <w:shd w:val="clear" w:color="auto" w:fill="auto"/>
            <w:tcMar>
              <w:left w:w="6" w:type="dxa"/>
              <w:right w:w="6" w:type="dxa"/>
            </w:tcMar>
            <w:hideMark/>
          </w:tcPr>
          <w:p w14:paraId="7EF062C8" w14:textId="355EBCF6"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670A9089" w14:textId="77777777" w:rsidR="00E62A83" w:rsidRPr="00E873D6" w:rsidRDefault="00E62A83" w:rsidP="00212D21">
            <w:pPr>
              <w:pStyle w:val="aa"/>
            </w:pPr>
            <w:r w:rsidRPr="00E873D6">
              <w:t>1</w:t>
            </w:r>
          </w:p>
        </w:tc>
        <w:tc>
          <w:tcPr>
            <w:tcW w:w="797" w:type="pct"/>
            <w:tcMar>
              <w:left w:w="6" w:type="dxa"/>
              <w:right w:w="6" w:type="dxa"/>
            </w:tcMar>
          </w:tcPr>
          <w:p w14:paraId="1B57B79B"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0F2B7500" w14:textId="77777777" w:rsidR="00E62A83" w:rsidRPr="00E873D6" w:rsidRDefault="00E62A83" w:rsidP="00212D21">
            <w:pPr>
              <w:pStyle w:val="aa"/>
            </w:pPr>
            <w:r w:rsidRPr="00E873D6">
              <w:t>100</w:t>
            </w:r>
          </w:p>
        </w:tc>
      </w:tr>
      <w:tr w:rsidR="00E62A83" w:rsidRPr="00E873D6" w14:paraId="67613449" w14:textId="77777777" w:rsidTr="00E873D6">
        <w:trPr>
          <w:trHeight w:val="349"/>
        </w:trPr>
        <w:tc>
          <w:tcPr>
            <w:tcW w:w="289" w:type="pct"/>
            <w:tcMar>
              <w:left w:w="6" w:type="dxa"/>
              <w:right w:w="6" w:type="dxa"/>
            </w:tcMar>
          </w:tcPr>
          <w:p w14:paraId="1D12A3DF" w14:textId="77777777" w:rsidR="00E62A83" w:rsidRPr="00E873D6" w:rsidRDefault="00E62A83" w:rsidP="00212D21">
            <w:pPr>
              <w:pStyle w:val="aa"/>
            </w:pPr>
            <w:r w:rsidRPr="00E873D6">
              <w:t>2.</w:t>
            </w:r>
          </w:p>
        </w:tc>
        <w:tc>
          <w:tcPr>
            <w:tcW w:w="1184" w:type="pct"/>
            <w:shd w:val="clear" w:color="auto" w:fill="auto"/>
            <w:tcMar>
              <w:left w:w="6" w:type="dxa"/>
              <w:right w:w="6" w:type="dxa"/>
            </w:tcMar>
            <w:hideMark/>
          </w:tcPr>
          <w:p w14:paraId="6F256093" w14:textId="77777777" w:rsidR="00E62A83" w:rsidRPr="00E873D6" w:rsidRDefault="00E62A83" w:rsidP="00212D21">
            <w:pPr>
              <w:pStyle w:val="aa"/>
            </w:pPr>
            <w:r w:rsidRPr="00E873D6">
              <w:t>Театр оперы и балета/музыкальный</w:t>
            </w:r>
          </w:p>
        </w:tc>
        <w:tc>
          <w:tcPr>
            <w:tcW w:w="834" w:type="pct"/>
            <w:shd w:val="clear" w:color="auto" w:fill="auto"/>
            <w:tcMar>
              <w:left w:w="6" w:type="dxa"/>
              <w:right w:w="6" w:type="dxa"/>
            </w:tcMar>
            <w:hideMark/>
          </w:tcPr>
          <w:p w14:paraId="07F6DAF2" w14:textId="0E84095B"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243A2CFD" w14:textId="77777777" w:rsidR="00E62A83" w:rsidRPr="00E873D6" w:rsidRDefault="00E62A83" w:rsidP="00212D21">
            <w:pPr>
              <w:pStyle w:val="aa"/>
            </w:pPr>
            <w:r w:rsidRPr="00E873D6">
              <w:t>1</w:t>
            </w:r>
          </w:p>
        </w:tc>
        <w:tc>
          <w:tcPr>
            <w:tcW w:w="797" w:type="pct"/>
            <w:tcMar>
              <w:left w:w="6" w:type="dxa"/>
              <w:right w:w="6" w:type="dxa"/>
            </w:tcMar>
          </w:tcPr>
          <w:p w14:paraId="66DCACCA"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3ADDBB24" w14:textId="77777777" w:rsidR="00E62A83" w:rsidRPr="00E873D6" w:rsidRDefault="00E62A83" w:rsidP="00212D21">
            <w:pPr>
              <w:pStyle w:val="aa"/>
            </w:pPr>
            <w:r w:rsidRPr="00E873D6">
              <w:t>100</w:t>
            </w:r>
          </w:p>
        </w:tc>
      </w:tr>
      <w:tr w:rsidR="00E62A83" w:rsidRPr="00E873D6" w14:paraId="56C8E125" w14:textId="77777777" w:rsidTr="00E873D6">
        <w:tc>
          <w:tcPr>
            <w:tcW w:w="289" w:type="pct"/>
            <w:tcMar>
              <w:left w:w="6" w:type="dxa"/>
              <w:right w:w="6" w:type="dxa"/>
            </w:tcMar>
          </w:tcPr>
          <w:p w14:paraId="171FB70E" w14:textId="77777777" w:rsidR="00E62A83" w:rsidRPr="00E873D6" w:rsidRDefault="00E62A83" w:rsidP="00212D21">
            <w:pPr>
              <w:pStyle w:val="aa"/>
            </w:pPr>
            <w:r w:rsidRPr="00E873D6">
              <w:t>3.</w:t>
            </w:r>
          </w:p>
        </w:tc>
        <w:tc>
          <w:tcPr>
            <w:tcW w:w="1184" w:type="pct"/>
            <w:shd w:val="clear" w:color="auto" w:fill="auto"/>
            <w:tcMar>
              <w:left w:w="6" w:type="dxa"/>
              <w:right w:w="6" w:type="dxa"/>
            </w:tcMar>
            <w:hideMark/>
          </w:tcPr>
          <w:p w14:paraId="36BE4218" w14:textId="77777777" w:rsidR="00E62A83" w:rsidRPr="00E873D6" w:rsidRDefault="00E62A83" w:rsidP="00212D21">
            <w:pPr>
              <w:pStyle w:val="aa"/>
            </w:pPr>
            <w:r w:rsidRPr="00E873D6">
              <w:t>Театр кукол</w:t>
            </w:r>
          </w:p>
        </w:tc>
        <w:tc>
          <w:tcPr>
            <w:tcW w:w="834" w:type="pct"/>
            <w:shd w:val="clear" w:color="auto" w:fill="auto"/>
            <w:tcMar>
              <w:left w:w="6" w:type="dxa"/>
              <w:right w:w="6" w:type="dxa"/>
            </w:tcMar>
            <w:hideMark/>
          </w:tcPr>
          <w:p w14:paraId="3BFA5A6D" w14:textId="7A678F51"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0E6BDAEC" w14:textId="77777777" w:rsidR="00E62A83" w:rsidRPr="00E873D6" w:rsidRDefault="00E62A83" w:rsidP="00212D21">
            <w:pPr>
              <w:pStyle w:val="aa"/>
            </w:pPr>
            <w:r w:rsidRPr="00E873D6">
              <w:t>2</w:t>
            </w:r>
          </w:p>
        </w:tc>
        <w:tc>
          <w:tcPr>
            <w:tcW w:w="797" w:type="pct"/>
            <w:tcMar>
              <w:left w:w="6" w:type="dxa"/>
              <w:right w:w="6" w:type="dxa"/>
            </w:tcMar>
          </w:tcPr>
          <w:p w14:paraId="5ABA429C"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369A4153" w14:textId="77777777" w:rsidR="00E62A83" w:rsidRPr="00E873D6" w:rsidRDefault="00E62A83" w:rsidP="00212D21">
            <w:pPr>
              <w:pStyle w:val="aa"/>
            </w:pPr>
            <w:r w:rsidRPr="00E873D6">
              <w:t>200</w:t>
            </w:r>
          </w:p>
        </w:tc>
      </w:tr>
      <w:tr w:rsidR="00E62A83" w:rsidRPr="00E873D6" w14:paraId="015FF47E" w14:textId="77777777" w:rsidTr="00E873D6">
        <w:tc>
          <w:tcPr>
            <w:tcW w:w="289" w:type="pct"/>
            <w:tcMar>
              <w:left w:w="6" w:type="dxa"/>
              <w:right w:w="6" w:type="dxa"/>
            </w:tcMar>
          </w:tcPr>
          <w:p w14:paraId="73723A08" w14:textId="77777777" w:rsidR="00E62A83" w:rsidRPr="00E873D6" w:rsidRDefault="00E62A83" w:rsidP="00212D21">
            <w:pPr>
              <w:pStyle w:val="aa"/>
            </w:pPr>
            <w:r w:rsidRPr="00E873D6">
              <w:t>4.</w:t>
            </w:r>
          </w:p>
        </w:tc>
        <w:tc>
          <w:tcPr>
            <w:tcW w:w="1184" w:type="pct"/>
            <w:shd w:val="clear" w:color="auto" w:fill="auto"/>
            <w:tcMar>
              <w:left w:w="6" w:type="dxa"/>
              <w:right w:w="6" w:type="dxa"/>
            </w:tcMar>
            <w:hideMark/>
          </w:tcPr>
          <w:p w14:paraId="00292CD6" w14:textId="77777777" w:rsidR="00E62A83" w:rsidRPr="00E873D6" w:rsidRDefault="00E62A83" w:rsidP="00212D21">
            <w:pPr>
              <w:pStyle w:val="aa"/>
            </w:pPr>
            <w:r w:rsidRPr="00E873D6">
              <w:t>Театр юного зрителя</w:t>
            </w:r>
          </w:p>
        </w:tc>
        <w:tc>
          <w:tcPr>
            <w:tcW w:w="834" w:type="pct"/>
            <w:shd w:val="clear" w:color="auto" w:fill="auto"/>
            <w:tcMar>
              <w:left w:w="6" w:type="dxa"/>
              <w:right w:w="6" w:type="dxa"/>
            </w:tcMar>
            <w:hideMark/>
          </w:tcPr>
          <w:p w14:paraId="46A9BED2" w14:textId="71F21D85"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790A5727" w14:textId="77777777" w:rsidR="00E62A83" w:rsidRPr="00E873D6" w:rsidRDefault="00E62A83" w:rsidP="00212D21">
            <w:pPr>
              <w:pStyle w:val="aa"/>
            </w:pPr>
            <w:r w:rsidRPr="00E873D6">
              <w:t>1</w:t>
            </w:r>
          </w:p>
        </w:tc>
        <w:tc>
          <w:tcPr>
            <w:tcW w:w="797" w:type="pct"/>
            <w:tcMar>
              <w:left w:w="6" w:type="dxa"/>
              <w:right w:w="6" w:type="dxa"/>
            </w:tcMar>
          </w:tcPr>
          <w:p w14:paraId="1CBE6BBB"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5037A273" w14:textId="77777777" w:rsidR="00E62A83" w:rsidRPr="00E873D6" w:rsidRDefault="00E62A83" w:rsidP="00212D21">
            <w:pPr>
              <w:pStyle w:val="aa"/>
            </w:pPr>
            <w:r w:rsidRPr="00E873D6">
              <w:t>100</w:t>
            </w:r>
          </w:p>
        </w:tc>
      </w:tr>
      <w:tr w:rsidR="00E62A83" w:rsidRPr="00E873D6" w14:paraId="33DC36D3" w14:textId="77777777" w:rsidTr="00E873D6">
        <w:tc>
          <w:tcPr>
            <w:tcW w:w="289" w:type="pct"/>
            <w:tcMar>
              <w:left w:w="6" w:type="dxa"/>
              <w:right w:w="6" w:type="dxa"/>
            </w:tcMar>
          </w:tcPr>
          <w:p w14:paraId="593329AA" w14:textId="77777777" w:rsidR="00E62A83" w:rsidRPr="00E873D6" w:rsidRDefault="00E62A83" w:rsidP="00212D21">
            <w:pPr>
              <w:pStyle w:val="aa"/>
            </w:pPr>
            <w:r w:rsidRPr="00E873D6">
              <w:t>5.</w:t>
            </w:r>
          </w:p>
        </w:tc>
        <w:tc>
          <w:tcPr>
            <w:tcW w:w="1184" w:type="pct"/>
            <w:shd w:val="clear" w:color="auto" w:fill="auto"/>
            <w:tcMar>
              <w:left w:w="6" w:type="dxa"/>
              <w:right w:w="6" w:type="dxa"/>
            </w:tcMar>
            <w:hideMark/>
          </w:tcPr>
          <w:p w14:paraId="1AD238D3" w14:textId="77777777" w:rsidR="00E62A83" w:rsidRPr="00E873D6" w:rsidRDefault="00E62A83" w:rsidP="00212D21">
            <w:pPr>
              <w:pStyle w:val="aa"/>
            </w:pPr>
            <w:r w:rsidRPr="00E873D6">
              <w:t>Прочие театры по видам искусств</w:t>
            </w:r>
          </w:p>
        </w:tc>
        <w:tc>
          <w:tcPr>
            <w:tcW w:w="834" w:type="pct"/>
            <w:shd w:val="clear" w:color="auto" w:fill="auto"/>
            <w:tcMar>
              <w:left w:w="6" w:type="dxa"/>
              <w:right w:w="6" w:type="dxa"/>
            </w:tcMar>
            <w:hideMark/>
          </w:tcPr>
          <w:p w14:paraId="0DDAC255" w14:textId="70636456"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1C5DFBE4" w14:textId="77777777" w:rsidR="00E62A83" w:rsidRPr="00E873D6" w:rsidRDefault="00E62A83" w:rsidP="00212D21">
            <w:pPr>
              <w:pStyle w:val="aa"/>
            </w:pPr>
            <w:r w:rsidRPr="00E873D6">
              <w:t>1</w:t>
            </w:r>
          </w:p>
        </w:tc>
        <w:tc>
          <w:tcPr>
            <w:tcW w:w="797" w:type="pct"/>
            <w:tcMar>
              <w:left w:w="6" w:type="dxa"/>
              <w:right w:w="6" w:type="dxa"/>
            </w:tcMar>
          </w:tcPr>
          <w:p w14:paraId="5C951877" w14:textId="77777777" w:rsidR="00E62A83" w:rsidRPr="00E873D6" w:rsidRDefault="00E62A83" w:rsidP="00212D21">
            <w:pPr>
              <w:pStyle w:val="aa"/>
            </w:pPr>
            <w:r w:rsidRPr="00E873D6">
              <w:t>3</w:t>
            </w:r>
          </w:p>
        </w:tc>
        <w:tc>
          <w:tcPr>
            <w:tcW w:w="981" w:type="pct"/>
            <w:shd w:val="clear" w:color="auto" w:fill="auto"/>
            <w:tcMar>
              <w:left w:w="6" w:type="dxa"/>
              <w:right w:w="6" w:type="dxa"/>
            </w:tcMar>
            <w:hideMark/>
          </w:tcPr>
          <w:p w14:paraId="5ED887BD" w14:textId="77777777" w:rsidR="00E62A83" w:rsidRPr="00E873D6" w:rsidRDefault="00E62A83" w:rsidP="00212D21">
            <w:pPr>
              <w:pStyle w:val="aa"/>
            </w:pPr>
            <w:r w:rsidRPr="00E873D6">
              <w:t>30</w:t>
            </w:r>
          </w:p>
        </w:tc>
      </w:tr>
      <w:tr w:rsidR="00E62A83" w:rsidRPr="00E873D6" w14:paraId="2C942699" w14:textId="77777777" w:rsidTr="00E873D6">
        <w:tc>
          <w:tcPr>
            <w:tcW w:w="289" w:type="pct"/>
            <w:tcMar>
              <w:left w:w="6" w:type="dxa"/>
              <w:right w:w="6" w:type="dxa"/>
            </w:tcMar>
          </w:tcPr>
          <w:p w14:paraId="22301C57" w14:textId="77777777" w:rsidR="00E62A83" w:rsidRPr="00E873D6" w:rsidRDefault="00E62A83" w:rsidP="00212D21">
            <w:pPr>
              <w:pStyle w:val="aa"/>
            </w:pPr>
            <w:r w:rsidRPr="00E873D6">
              <w:t>6.</w:t>
            </w:r>
          </w:p>
        </w:tc>
        <w:tc>
          <w:tcPr>
            <w:tcW w:w="1184" w:type="pct"/>
            <w:shd w:val="clear" w:color="auto" w:fill="auto"/>
            <w:tcMar>
              <w:left w:w="6" w:type="dxa"/>
              <w:right w:w="6" w:type="dxa"/>
            </w:tcMar>
            <w:hideMark/>
          </w:tcPr>
          <w:p w14:paraId="2ABBE75C" w14:textId="77777777" w:rsidR="00E62A83" w:rsidRPr="00E873D6" w:rsidRDefault="00E62A83" w:rsidP="00212D21">
            <w:pPr>
              <w:pStyle w:val="aa"/>
            </w:pPr>
            <w:r w:rsidRPr="00E873D6">
              <w:t>Концертный зал</w:t>
            </w:r>
          </w:p>
        </w:tc>
        <w:tc>
          <w:tcPr>
            <w:tcW w:w="834" w:type="pct"/>
            <w:shd w:val="clear" w:color="auto" w:fill="auto"/>
            <w:tcMar>
              <w:left w:w="6" w:type="dxa"/>
              <w:right w:w="6" w:type="dxa"/>
            </w:tcMar>
            <w:hideMark/>
          </w:tcPr>
          <w:p w14:paraId="05A77F47" w14:textId="77777777" w:rsidR="00E62A83" w:rsidRPr="00E873D6" w:rsidRDefault="00E62A83" w:rsidP="00212D21">
            <w:pPr>
              <w:pStyle w:val="aa"/>
            </w:pPr>
            <w:r w:rsidRPr="00E873D6">
              <w:t>2 объекта на населенный пункт с населением от 500 тыс. чел.</w:t>
            </w:r>
          </w:p>
        </w:tc>
        <w:tc>
          <w:tcPr>
            <w:tcW w:w="915" w:type="pct"/>
            <w:shd w:val="clear" w:color="auto" w:fill="auto"/>
            <w:tcMar>
              <w:left w:w="6" w:type="dxa"/>
              <w:right w:w="6" w:type="dxa"/>
            </w:tcMar>
            <w:hideMark/>
          </w:tcPr>
          <w:p w14:paraId="05CA8BE1" w14:textId="77777777" w:rsidR="00E62A83" w:rsidRPr="00E873D6" w:rsidRDefault="00E62A83" w:rsidP="00212D21">
            <w:pPr>
              <w:pStyle w:val="aa"/>
            </w:pPr>
            <w:r w:rsidRPr="00E873D6">
              <w:t>1</w:t>
            </w:r>
          </w:p>
        </w:tc>
        <w:tc>
          <w:tcPr>
            <w:tcW w:w="797" w:type="pct"/>
            <w:tcMar>
              <w:left w:w="6" w:type="dxa"/>
              <w:right w:w="6" w:type="dxa"/>
            </w:tcMar>
          </w:tcPr>
          <w:p w14:paraId="4664FC59" w14:textId="77777777" w:rsidR="00E62A83" w:rsidRPr="00E873D6" w:rsidRDefault="00E62A83" w:rsidP="00212D21">
            <w:pPr>
              <w:pStyle w:val="aa"/>
            </w:pPr>
            <w:r w:rsidRPr="00E873D6">
              <w:t>2</w:t>
            </w:r>
          </w:p>
        </w:tc>
        <w:tc>
          <w:tcPr>
            <w:tcW w:w="981" w:type="pct"/>
            <w:shd w:val="clear" w:color="auto" w:fill="auto"/>
            <w:tcMar>
              <w:left w:w="6" w:type="dxa"/>
              <w:right w:w="6" w:type="dxa"/>
            </w:tcMar>
            <w:hideMark/>
          </w:tcPr>
          <w:p w14:paraId="2B31B25B" w14:textId="77777777" w:rsidR="00E62A83" w:rsidRPr="00E873D6" w:rsidRDefault="00E62A83" w:rsidP="00212D21">
            <w:pPr>
              <w:pStyle w:val="aa"/>
            </w:pPr>
            <w:r w:rsidRPr="00E873D6">
              <w:t>50</w:t>
            </w:r>
          </w:p>
        </w:tc>
      </w:tr>
      <w:tr w:rsidR="00E62A83" w:rsidRPr="00E873D6" w14:paraId="3EEEEDDA" w14:textId="77777777" w:rsidTr="00E873D6">
        <w:tc>
          <w:tcPr>
            <w:tcW w:w="289" w:type="pct"/>
            <w:tcMar>
              <w:left w:w="6" w:type="dxa"/>
              <w:right w:w="6" w:type="dxa"/>
            </w:tcMar>
          </w:tcPr>
          <w:p w14:paraId="4A9997BE" w14:textId="77777777" w:rsidR="00E62A83" w:rsidRPr="00E873D6" w:rsidRDefault="00E62A83" w:rsidP="00212D21">
            <w:pPr>
              <w:pStyle w:val="aa"/>
            </w:pPr>
            <w:r w:rsidRPr="00E873D6">
              <w:t>7.</w:t>
            </w:r>
          </w:p>
        </w:tc>
        <w:tc>
          <w:tcPr>
            <w:tcW w:w="1184" w:type="pct"/>
            <w:shd w:val="clear" w:color="auto" w:fill="auto"/>
            <w:tcMar>
              <w:left w:w="6" w:type="dxa"/>
              <w:right w:w="6" w:type="dxa"/>
            </w:tcMar>
            <w:hideMark/>
          </w:tcPr>
          <w:p w14:paraId="015F3DE7" w14:textId="77777777" w:rsidR="00E62A83" w:rsidRPr="00E873D6" w:rsidRDefault="00E62A83" w:rsidP="00212D21">
            <w:pPr>
              <w:pStyle w:val="aa"/>
            </w:pPr>
            <w:r w:rsidRPr="00E873D6">
              <w:t>Филармония</w:t>
            </w:r>
          </w:p>
        </w:tc>
        <w:tc>
          <w:tcPr>
            <w:tcW w:w="834" w:type="pct"/>
            <w:shd w:val="clear" w:color="auto" w:fill="auto"/>
            <w:tcMar>
              <w:left w:w="6" w:type="dxa"/>
              <w:right w:w="6" w:type="dxa"/>
            </w:tcMar>
            <w:hideMark/>
          </w:tcPr>
          <w:p w14:paraId="3DD66D48" w14:textId="77777777" w:rsidR="00E62A83" w:rsidRPr="00E873D6" w:rsidRDefault="00E62A83" w:rsidP="00212D21">
            <w:pPr>
              <w:pStyle w:val="aa"/>
            </w:pPr>
            <w:r w:rsidRPr="00E873D6">
              <w:t>1 объект на населенный пункт с населением от 500 тыс. чел.</w:t>
            </w:r>
          </w:p>
        </w:tc>
        <w:tc>
          <w:tcPr>
            <w:tcW w:w="915" w:type="pct"/>
            <w:shd w:val="clear" w:color="auto" w:fill="auto"/>
            <w:tcMar>
              <w:left w:w="6" w:type="dxa"/>
              <w:right w:w="6" w:type="dxa"/>
            </w:tcMar>
            <w:hideMark/>
          </w:tcPr>
          <w:p w14:paraId="662B3CFF" w14:textId="77777777" w:rsidR="00E62A83" w:rsidRPr="00E873D6" w:rsidRDefault="00E62A83" w:rsidP="00212D21">
            <w:pPr>
              <w:pStyle w:val="aa"/>
            </w:pPr>
            <w:r w:rsidRPr="00E873D6">
              <w:t>1</w:t>
            </w:r>
          </w:p>
        </w:tc>
        <w:tc>
          <w:tcPr>
            <w:tcW w:w="797" w:type="pct"/>
            <w:tcMar>
              <w:left w:w="6" w:type="dxa"/>
              <w:right w:w="6" w:type="dxa"/>
            </w:tcMar>
          </w:tcPr>
          <w:p w14:paraId="23CFDFC6"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78C8804C" w14:textId="77777777" w:rsidR="00E62A83" w:rsidRPr="00E873D6" w:rsidRDefault="00E62A83" w:rsidP="00212D21">
            <w:pPr>
              <w:pStyle w:val="aa"/>
            </w:pPr>
            <w:r w:rsidRPr="00E873D6">
              <w:t>100</w:t>
            </w:r>
          </w:p>
        </w:tc>
      </w:tr>
      <w:tr w:rsidR="00E62A83" w:rsidRPr="00E873D6" w14:paraId="39223131" w14:textId="77777777" w:rsidTr="00E873D6">
        <w:tc>
          <w:tcPr>
            <w:tcW w:w="289" w:type="pct"/>
            <w:tcMar>
              <w:left w:w="6" w:type="dxa"/>
              <w:right w:w="6" w:type="dxa"/>
            </w:tcMar>
          </w:tcPr>
          <w:p w14:paraId="6F27A2FA" w14:textId="77777777" w:rsidR="00E62A83" w:rsidRPr="00E873D6" w:rsidRDefault="00E62A83" w:rsidP="00212D21">
            <w:pPr>
              <w:pStyle w:val="aa"/>
            </w:pPr>
            <w:r w:rsidRPr="00E873D6">
              <w:t>8.</w:t>
            </w:r>
          </w:p>
        </w:tc>
        <w:tc>
          <w:tcPr>
            <w:tcW w:w="1184" w:type="pct"/>
            <w:shd w:val="clear" w:color="auto" w:fill="auto"/>
            <w:tcMar>
              <w:left w:w="6" w:type="dxa"/>
              <w:right w:w="6" w:type="dxa"/>
            </w:tcMar>
            <w:hideMark/>
          </w:tcPr>
          <w:p w14:paraId="5EA44868" w14:textId="77777777" w:rsidR="00E62A83" w:rsidRPr="00E873D6" w:rsidRDefault="00E62A83" w:rsidP="00212D21">
            <w:pPr>
              <w:pStyle w:val="aa"/>
            </w:pPr>
            <w:r w:rsidRPr="00E873D6">
              <w:t>Концертный творческий коллектив</w:t>
            </w:r>
          </w:p>
        </w:tc>
        <w:tc>
          <w:tcPr>
            <w:tcW w:w="834" w:type="pct"/>
            <w:shd w:val="clear" w:color="auto" w:fill="auto"/>
            <w:tcMar>
              <w:left w:w="6" w:type="dxa"/>
              <w:right w:w="6" w:type="dxa"/>
            </w:tcMar>
            <w:hideMark/>
          </w:tcPr>
          <w:p w14:paraId="5F7A93B9" w14:textId="77777777" w:rsidR="00E62A83" w:rsidRPr="00E873D6" w:rsidRDefault="00E62A83" w:rsidP="00212D21">
            <w:pPr>
              <w:pStyle w:val="aa"/>
            </w:pPr>
            <w:r w:rsidRPr="00E873D6">
              <w:t>2 объекта на населенный пункт с населением от 500 тыс. чел.</w:t>
            </w:r>
          </w:p>
        </w:tc>
        <w:tc>
          <w:tcPr>
            <w:tcW w:w="915" w:type="pct"/>
            <w:shd w:val="clear" w:color="auto" w:fill="auto"/>
            <w:tcMar>
              <w:left w:w="6" w:type="dxa"/>
              <w:right w:w="6" w:type="dxa"/>
            </w:tcMar>
            <w:hideMark/>
          </w:tcPr>
          <w:p w14:paraId="7C820728" w14:textId="77777777" w:rsidR="00E62A83" w:rsidRPr="00E873D6" w:rsidRDefault="00E62A83" w:rsidP="00212D21">
            <w:pPr>
              <w:pStyle w:val="aa"/>
            </w:pPr>
            <w:r w:rsidRPr="00E873D6">
              <w:t>21</w:t>
            </w:r>
          </w:p>
        </w:tc>
        <w:tc>
          <w:tcPr>
            <w:tcW w:w="797" w:type="pct"/>
            <w:tcMar>
              <w:left w:w="6" w:type="dxa"/>
              <w:right w:w="6" w:type="dxa"/>
            </w:tcMar>
          </w:tcPr>
          <w:p w14:paraId="23597967" w14:textId="77777777" w:rsidR="00E62A83" w:rsidRPr="00E873D6" w:rsidRDefault="00E62A83" w:rsidP="00212D21">
            <w:pPr>
              <w:pStyle w:val="aa"/>
            </w:pPr>
            <w:r w:rsidRPr="00E873D6">
              <w:t>2</w:t>
            </w:r>
          </w:p>
        </w:tc>
        <w:tc>
          <w:tcPr>
            <w:tcW w:w="981" w:type="pct"/>
            <w:shd w:val="clear" w:color="auto" w:fill="auto"/>
            <w:tcMar>
              <w:left w:w="6" w:type="dxa"/>
              <w:right w:w="6" w:type="dxa"/>
            </w:tcMar>
            <w:hideMark/>
          </w:tcPr>
          <w:p w14:paraId="3A931F3D" w14:textId="544DCE9D" w:rsidR="00E62A83" w:rsidRPr="00E873D6" w:rsidRDefault="001C70F3" w:rsidP="00212D21">
            <w:pPr>
              <w:pStyle w:val="aa"/>
            </w:pPr>
            <w:r>
              <w:t>свыше 100</w:t>
            </w:r>
          </w:p>
        </w:tc>
      </w:tr>
      <w:tr w:rsidR="00E62A83" w:rsidRPr="00E873D6" w14:paraId="4B24AA5E" w14:textId="77777777" w:rsidTr="00E873D6">
        <w:tc>
          <w:tcPr>
            <w:tcW w:w="289" w:type="pct"/>
            <w:tcMar>
              <w:left w:w="6" w:type="dxa"/>
              <w:right w:w="6" w:type="dxa"/>
            </w:tcMar>
          </w:tcPr>
          <w:p w14:paraId="6FC5E9F5" w14:textId="77777777" w:rsidR="00E62A83" w:rsidRPr="00E873D6" w:rsidRDefault="00E62A83" w:rsidP="00212D21">
            <w:pPr>
              <w:pStyle w:val="aa"/>
            </w:pPr>
            <w:r w:rsidRPr="00E873D6">
              <w:lastRenderedPageBreak/>
              <w:t>10.</w:t>
            </w:r>
          </w:p>
        </w:tc>
        <w:tc>
          <w:tcPr>
            <w:tcW w:w="1184" w:type="pct"/>
            <w:shd w:val="clear" w:color="auto" w:fill="auto"/>
            <w:tcMar>
              <w:left w:w="6" w:type="dxa"/>
              <w:right w:w="6" w:type="dxa"/>
            </w:tcMar>
            <w:hideMark/>
          </w:tcPr>
          <w:p w14:paraId="16AD4EF2" w14:textId="77777777" w:rsidR="00E62A83" w:rsidRPr="00E873D6" w:rsidRDefault="00E62A83" w:rsidP="00212D21">
            <w:pPr>
              <w:pStyle w:val="aa"/>
            </w:pPr>
            <w:r w:rsidRPr="00E873D6">
              <w:t>Цирк стационарный</w:t>
            </w:r>
          </w:p>
        </w:tc>
        <w:tc>
          <w:tcPr>
            <w:tcW w:w="834" w:type="pct"/>
            <w:shd w:val="clear" w:color="auto" w:fill="auto"/>
            <w:tcMar>
              <w:left w:w="6" w:type="dxa"/>
              <w:right w:w="6" w:type="dxa"/>
            </w:tcMar>
            <w:hideMark/>
          </w:tcPr>
          <w:p w14:paraId="11BA65F8" w14:textId="300D1C2C" w:rsidR="00E62A83" w:rsidRPr="00E873D6" w:rsidRDefault="00E62A83" w:rsidP="00212D21">
            <w:pPr>
              <w:pStyle w:val="aa"/>
            </w:pPr>
            <w:r w:rsidRPr="00E873D6">
              <w:t>1 объект на населенный пункт с населением свыше 1 млн</w:t>
            </w:r>
          </w:p>
        </w:tc>
        <w:tc>
          <w:tcPr>
            <w:tcW w:w="915" w:type="pct"/>
            <w:shd w:val="clear" w:color="auto" w:fill="auto"/>
            <w:tcMar>
              <w:left w:w="6" w:type="dxa"/>
              <w:right w:w="6" w:type="dxa"/>
            </w:tcMar>
            <w:hideMark/>
          </w:tcPr>
          <w:p w14:paraId="36E69C95" w14:textId="77777777" w:rsidR="00E62A83" w:rsidRPr="00E873D6" w:rsidRDefault="00E62A83" w:rsidP="00212D21">
            <w:pPr>
              <w:pStyle w:val="aa"/>
            </w:pPr>
            <w:r w:rsidRPr="00E873D6">
              <w:t>1</w:t>
            </w:r>
          </w:p>
        </w:tc>
        <w:tc>
          <w:tcPr>
            <w:tcW w:w="797" w:type="pct"/>
            <w:tcMar>
              <w:left w:w="6" w:type="dxa"/>
              <w:right w:w="6" w:type="dxa"/>
            </w:tcMar>
          </w:tcPr>
          <w:p w14:paraId="4811D087" w14:textId="77777777" w:rsidR="00E62A83" w:rsidRPr="00E873D6" w:rsidRDefault="00E62A83" w:rsidP="00212D21">
            <w:pPr>
              <w:pStyle w:val="aa"/>
            </w:pPr>
            <w:r w:rsidRPr="00E873D6">
              <w:t>1</w:t>
            </w:r>
          </w:p>
        </w:tc>
        <w:tc>
          <w:tcPr>
            <w:tcW w:w="981" w:type="pct"/>
            <w:shd w:val="clear" w:color="auto" w:fill="auto"/>
            <w:tcMar>
              <w:left w:w="6" w:type="dxa"/>
              <w:right w:w="6" w:type="dxa"/>
            </w:tcMar>
            <w:hideMark/>
          </w:tcPr>
          <w:p w14:paraId="6E79A10F" w14:textId="77777777" w:rsidR="00E62A83" w:rsidRPr="00E873D6" w:rsidRDefault="00E62A83" w:rsidP="00212D21">
            <w:pPr>
              <w:pStyle w:val="aa"/>
            </w:pPr>
            <w:r w:rsidRPr="00E873D6">
              <w:t>100</w:t>
            </w:r>
          </w:p>
        </w:tc>
      </w:tr>
      <w:tr w:rsidR="00E62A83" w:rsidRPr="00E873D6" w14:paraId="5CCF1F05" w14:textId="77777777" w:rsidTr="00E873D6">
        <w:tc>
          <w:tcPr>
            <w:tcW w:w="289" w:type="pct"/>
            <w:tcMar>
              <w:left w:w="6" w:type="dxa"/>
              <w:right w:w="6" w:type="dxa"/>
            </w:tcMar>
          </w:tcPr>
          <w:p w14:paraId="58A8C3F8" w14:textId="77777777" w:rsidR="00E62A83" w:rsidRPr="00E873D6" w:rsidRDefault="00E62A83" w:rsidP="00212D21">
            <w:pPr>
              <w:pStyle w:val="aa"/>
            </w:pPr>
            <w:r w:rsidRPr="00E873D6">
              <w:t>11.</w:t>
            </w:r>
          </w:p>
        </w:tc>
        <w:tc>
          <w:tcPr>
            <w:tcW w:w="1184" w:type="pct"/>
            <w:shd w:val="clear" w:color="auto" w:fill="auto"/>
            <w:tcMar>
              <w:left w:w="6" w:type="dxa"/>
              <w:right w:w="6" w:type="dxa"/>
            </w:tcMar>
            <w:hideMark/>
          </w:tcPr>
          <w:p w14:paraId="5D72E98B" w14:textId="77777777" w:rsidR="00E62A83" w:rsidRPr="00E873D6" w:rsidRDefault="00E62A83" w:rsidP="00212D21">
            <w:pPr>
              <w:pStyle w:val="aa"/>
            </w:pPr>
            <w:r w:rsidRPr="00E873D6">
              <w:t>Парк культуры и отдыха</w:t>
            </w:r>
          </w:p>
        </w:tc>
        <w:tc>
          <w:tcPr>
            <w:tcW w:w="834" w:type="pct"/>
            <w:shd w:val="clear" w:color="auto" w:fill="auto"/>
            <w:tcMar>
              <w:left w:w="6" w:type="dxa"/>
              <w:right w:w="6" w:type="dxa"/>
            </w:tcMar>
            <w:hideMark/>
          </w:tcPr>
          <w:p w14:paraId="1C765B48" w14:textId="77777777" w:rsidR="00E62A83" w:rsidRPr="00E873D6" w:rsidRDefault="00E62A83" w:rsidP="00212D21">
            <w:pPr>
              <w:pStyle w:val="aa"/>
            </w:pPr>
            <w:r w:rsidRPr="00E873D6">
              <w:t>1 объект на 30 тыс. чел.</w:t>
            </w:r>
          </w:p>
        </w:tc>
        <w:tc>
          <w:tcPr>
            <w:tcW w:w="915" w:type="pct"/>
            <w:shd w:val="clear" w:color="auto" w:fill="auto"/>
            <w:tcMar>
              <w:left w:w="6" w:type="dxa"/>
              <w:right w:w="6" w:type="dxa"/>
            </w:tcMar>
            <w:hideMark/>
          </w:tcPr>
          <w:p w14:paraId="03988E36" w14:textId="77777777" w:rsidR="00E62A83" w:rsidRPr="00E873D6" w:rsidRDefault="00E62A83" w:rsidP="00212D21">
            <w:pPr>
              <w:pStyle w:val="aa"/>
            </w:pPr>
            <w:r w:rsidRPr="00E873D6">
              <w:t>6</w:t>
            </w:r>
          </w:p>
        </w:tc>
        <w:tc>
          <w:tcPr>
            <w:tcW w:w="797" w:type="pct"/>
            <w:tcMar>
              <w:left w:w="6" w:type="dxa"/>
              <w:right w:w="6" w:type="dxa"/>
            </w:tcMar>
          </w:tcPr>
          <w:p w14:paraId="0E9451D0" w14:textId="77777777" w:rsidR="00E62A83" w:rsidRPr="00E873D6" w:rsidRDefault="00E62A83" w:rsidP="00212D21">
            <w:pPr>
              <w:pStyle w:val="aa"/>
            </w:pPr>
            <w:r w:rsidRPr="00E873D6">
              <w:t>48</w:t>
            </w:r>
          </w:p>
        </w:tc>
        <w:tc>
          <w:tcPr>
            <w:tcW w:w="981" w:type="pct"/>
            <w:shd w:val="clear" w:color="auto" w:fill="auto"/>
            <w:tcMar>
              <w:left w:w="6" w:type="dxa"/>
              <w:right w:w="6" w:type="dxa"/>
            </w:tcMar>
            <w:hideMark/>
          </w:tcPr>
          <w:p w14:paraId="6B1341C5" w14:textId="77777777" w:rsidR="00E62A83" w:rsidRPr="00E873D6" w:rsidRDefault="00E62A83" w:rsidP="00212D21">
            <w:pPr>
              <w:pStyle w:val="aa"/>
            </w:pPr>
            <w:r w:rsidRPr="00E873D6">
              <w:t>15</w:t>
            </w:r>
          </w:p>
        </w:tc>
      </w:tr>
      <w:tr w:rsidR="00E62A83" w:rsidRPr="00E873D6" w14:paraId="242DCC91" w14:textId="77777777" w:rsidTr="00E873D6">
        <w:tc>
          <w:tcPr>
            <w:tcW w:w="289" w:type="pct"/>
            <w:tcMar>
              <w:left w:w="6" w:type="dxa"/>
              <w:right w:w="6" w:type="dxa"/>
            </w:tcMar>
          </w:tcPr>
          <w:p w14:paraId="10E5F7C8" w14:textId="77777777" w:rsidR="00E62A83" w:rsidRPr="00E873D6" w:rsidRDefault="00E62A83" w:rsidP="00212D21">
            <w:pPr>
              <w:pStyle w:val="aa"/>
            </w:pPr>
            <w:r w:rsidRPr="00E873D6">
              <w:t>12.</w:t>
            </w:r>
          </w:p>
        </w:tc>
        <w:tc>
          <w:tcPr>
            <w:tcW w:w="1184" w:type="pct"/>
            <w:shd w:val="clear" w:color="auto" w:fill="auto"/>
            <w:tcMar>
              <w:left w:w="6" w:type="dxa"/>
              <w:right w:w="6" w:type="dxa"/>
            </w:tcMar>
            <w:hideMark/>
          </w:tcPr>
          <w:p w14:paraId="615F7BE3" w14:textId="77777777" w:rsidR="00E62A83" w:rsidRPr="00E873D6" w:rsidRDefault="00E62A83" w:rsidP="00212D21">
            <w:pPr>
              <w:pStyle w:val="aa"/>
            </w:pPr>
            <w:r w:rsidRPr="00E873D6">
              <w:t>Зоопарк</w:t>
            </w:r>
          </w:p>
        </w:tc>
        <w:tc>
          <w:tcPr>
            <w:tcW w:w="834" w:type="pct"/>
            <w:shd w:val="clear" w:color="auto" w:fill="auto"/>
            <w:tcMar>
              <w:left w:w="6" w:type="dxa"/>
              <w:right w:w="6" w:type="dxa"/>
            </w:tcMar>
            <w:hideMark/>
          </w:tcPr>
          <w:p w14:paraId="27209134" w14:textId="77777777" w:rsidR="00E62A83" w:rsidRPr="00E873D6" w:rsidRDefault="00E62A83" w:rsidP="00212D21">
            <w:pPr>
              <w:pStyle w:val="aa"/>
            </w:pPr>
            <w:r w:rsidRPr="00E873D6">
              <w:t>1 объект на населенный пункт с населением от 500 тыс. чел.</w:t>
            </w:r>
          </w:p>
        </w:tc>
        <w:tc>
          <w:tcPr>
            <w:tcW w:w="915" w:type="pct"/>
            <w:shd w:val="clear" w:color="auto" w:fill="auto"/>
            <w:tcMar>
              <w:left w:w="6" w:type="dxa"/>
              <w:right w:w="6" w:type="dxa"/>
            </w:tcMar>
            <w:hideMark/>
          </w:tcPr>
          <w:p w14:paraId="276F3449" w14:textId="77777777" w:rsidR="00E62A83" w:rsidRPr="00E873D6" w:rsidRDefault="00E62A83" w:rsidP="00212D21">
            <w:pPr>
              <w:pStyle w:val="aa"/>
            </w:pPr>
            <w:r w:rsidRPr="00E873D6">
              <w:t>1</w:t>
            </w:r>
          </w:p>
        </w:tc>
        <w:tc>
          <w:tcPr>
            <w:tcW w:w="797" w:type="pct"/>
            <w:tcMar>
              <w:left w:w="6" w:type="dxa"/>
              <w:right w:w="6" w:type="dxa"/>
            </w:tcMar>
          </w:tcPr>
          <w:p w14:paraId="7035976E" w14:textId="77777777" w:rsidR="00E62A83" w:rsidRPr="00E873D6" w:rsidRDefault="00E62A83" w:rsidP="00212D21">
            <w:pPr>
              <w:pStyle w:val="aa"/>
            </w:pPr>
            <w:r w:rsidRPr="00E873D6">
              <w:t>0</w:t>
            </w:r>
          </w:p>
        </w:tc>
        <w:tc>
          <w:tcPr>
            <w:tcW w:w="981" w:type="pct"/>
            <w:shd w:val="clear" w:color="auto" w:fill="auto"/>
            <w:tcMar>
              <w:left w:w="6" w:type="dxa"/>
              <w:right w:w="6" w:type="dxa"/>
            </w:tcMar>
            <w:hideMark/>
          </w:tcPr>
          <w:p w14:paraId="52FF38AB" w14:textId="77777777" w:rsidR="00E62A83" w:rsidRPr="00E873D6" w:rsidRDefault="00E62A83" w:rsidP="00212D21">
            <w:pPr>
              <w:pStyle w:val="aa"/>
            </w:pPr>
            <w:r w:rsidRPr="00E873D6">
              <w:t>0</w:t>
            </w:r>
          </w:p>
        </w:tc>
      </w:tr>
      <w:tr w:rsidR="00E62A83" w:rsidRPr="00E873D6" w14:paraId="7885AA8D" w14:textId="77777777" w:rsidTr="00E873D6">
        <w:tc>
          <w:tcPr>
            <w:tcW w:w="289" w:type="pct"/>
            <w:tcMar>
              <w:left w:w="6" w:type="dxa"/>
              <w:right w:w="6" w:type="dxa"/>
            </w:tcMar>
          </w:tcPr>
          <w:p w14:paraId="0C0DA55B" w14:textId="77777777" w:rsidR="00E62A83" w:rsidRPr="00E873D6" w:rsidRDefault="00E62A83" w:rsidP="00212D21">
            <w:pPr>
              <w:pStyle w:val="aa"/>
            </w:pPr>
            <w:r w:rsidRPr="00E873D6">
              <w:t>13.</w:t>
            </w:r>
          </w:p>
        </w:tc>
        <w:tc>
          <w:tcPr>
            <w:tcW w:w="1184" w:type="pct"/>
            <w:shd w:val="clear" w:color="auto" w:fill="auto"/>
            <w:tcMar>
              <w:left w:w="6" w:type="dxa"/>
              <w:right w:w="6" w:type="dxa"/>
            </w:tcMar>
            <w:hideMark/>
          </w:tcPr>
          <w:p w14:paraId="028D3CE6" w14:textId="77777777" w:rsidR="00E62A83" w:rsidRPr="00E873D6" w:rsidRDefault="00E62A83" w:rsidP="00212D21">
            <w:pPr>
              <w:pStyle w:val="aa"/>
            </w:pPr>
            <w:r w:rsidRPr="00E873D6">
              <w:t>Кинозал</w:t>
            </w:r>
          </w:p>
        </w:tc>
        <w:tc>
          <w:tcPr>
            <w:tcW w:w="834" w:type="pct"/>
            <w:shd w:val="clear" w:color="auto" w:fill="auto"/>
            <w:tcMar>
              <w:left w:w="6" w:type="dxa"/>
              <w:right w:w="6" w:type="dxa"/>
            </w:tcMar>
            <w:hideMark/>
          </w:tcPr>
          <w:p w14:paraId="7F65F6CD" w14:textId="77777777" w:rsidR="00E62A83" w:rsidRPr="00E873D6" w:rsidRDefault="00E62A83" w:rsidP="00212D21">
            <w:pPr>
              <w:pStyle w:val="aa"/>
            </w:pPr>
            <w:r w:rsidRPr="00E873D6">
              <w:t>1 на 20 тыс. чел.</w:t>
            </w:r>
          </w:p>
        </w:tc>
        <w:tc>
          <w:tcPr>
            <w:tcW w:w="915" w:type="pct"/>
            <w:shd w:val="clear" w:color="auto" w:fill="auto"/>
            <w:tcMar>
              <w:left w:w="6" w:type="dxa"/>
              <w:right w:w="6" w:type="dxa"/>
            </w:tcMar>
            <w:hideMark/>
          </w:tcPr>
          <w:p w14:paraId="05BA1FF9" w14:textId="77777777" w:rsidR="00E62A83" w:rsidRPr="00E873D6" w:rsidRDefault="00E62A83" w:rsidP="00212D21">
            <w:pPr>
              <w:pStyle w:val="aa"/>
            </w:pPr>
            <w:r w:rsidRPr="00E873D6">
              <w:t>4</w:t>
            </w:r>
          </w:p>
        </w:tc>
        <w:tc>
          <w:tcPr>
            <w:tcW w:w="797" w:type="pct"/>
            <w:tcMar>
              <w:left w:w="6" w:type="dxa"/>
              <w:right w:w="6" w:type="dxa"/>
            </w:tcMar>
          </w:tcPr>
          <w:p w14:paraId="5069437C" w14:textId="77777777" w:rsidR="00E62A83" w:rsidRPr="00E873D6" w:rsidRDefault="00E62A83" w:rsidP="00212D21">
            <w:pPr>
              <w:pStyle w:val="aa"/>
            </w:pPr>
            <w:r w:rsidRPr="00E873D6">
              <w:t>72</w:t>
            </w:r>
          </w:p>
        </w:tc>
        <w:tc>
          <w:tcPr>
            <w:tcW w:w="981" w:type="pct"/>
            <w:shd w:val="clear" w:color="auto" w:fill="auto"/>
            <w:tcMar>
              <w:left w:w="6" w:type="dxa"/>
              <w:right w:w="6" w:type="dxa"/>
            </w:tcMar>
            <w:hideMark/>
          </w:tcPr>
          <w:p w14:paraId="714ED671" w14:textId="77777777" w:rsidR="00E62A83" w:rsidRPr="00E873D6" w:rsidRDefault="00E62A83" w:rsidP="00212D21">
            <w:pPr>
              <w:pStyle w:val="aa"/>
            </w:pPr>
            <w:r w:rsidRPr="00E873D6">
              <w:t>6</w:t>
            </w:r>
          </w:p>
        </w:tc>
      </w:tr>
    </w:tbl>
    <w:p w14:paraId="3AECED04" w14:textId="77777777" w:rsidR="00E62A83" w:rsidRPr="00AB0822" w:rsidRDefault="00E62A83" w:rsidP="00E62A83">
      <w:pPr>
        <w:ind w:firstLine="698"/>
      </w:pPr>
    </w:p>
    <w:p w14:paraId="2E4D8DCB" w14:textId="77777777" w:rsidR="00E62A83" w:rsidRPr="00AB0822" w:rsidRDefault="00E62A83" w:rsidP="00E62A83">
      <w:pPr>
        <w:ind w:firstLine="698"/>
      </w:pPr>
      <w:r w:rsidRPr="00AB0822">
        <w:t>Таким образом, население муниципального образования город Краснодар в значительной степени обеспечено всеми видами культурно-зрелищных объектов.</w:t>
      </w:r>
    </w:p>
    <w:p w14:paraId="70456854" w14:textId="77777777" w:rsidR="00E62A83" w:rsidRPr="00AB0822" w:rsidRDefault="00E62A83" w:rsidP="00E62A83">
      <w:pPr>
        <w:rPr>
          <w:szCs w:val="28"/>
          <w:lang w:eastAsia="ru-RU"/>
        </w:rPr>
      </w:pPr>
      <w:r w:rsidRPr="00AB0822">
        <w:t>Максимальный уровень территориальной доступности соответствует нормативным значениям для всех указанных объектов.</w:t>
      </w:r>
    </w:p>
    <w:p w14:paraId="0CAACA61" w14:textId="297E1189" w:rsidR="006630BF" w:rsidRDefault="00C77F16" w:rsidP="00E628AF">
      <w:pPr>
        <w:pStyle w:val="30"/>
      </w:pPr>
      <w:bookmarkStart w:id="313" w:name="_Toc35520457"/>
      <w:bookmarkStart w:id="314" w:name="_Toc35882107"/>
      <w:r>
        <w:t>4</w:t>
      </w:r>
      <w:r w:rsidR="006630BF" w:rsidRPr="006630BF">
        <w:t>.</w:t>
      </w:r>
      <w:r w:rsidR="00955551">
        <w:t>9</w:t>
      </w:r>
      <w:r w:rsidR="006630BF" w:rsidRPr="006630BF">
        <w:t>.</w:t>
      </w:r>
      <w:r w:rsidR="0051631A">
        <w:t>6</w:t>
      </w:r>
      <w:r w:rsidR="00955551">
        <w:t>.</w:t>
      </w:r>
      <w:r w:rsidR="006630BF" w:rsidRPr="006630BF">
        <w:t xml:space="preserve"> Физическая культура и массовый спорт</w:t>
      </w:r>
      <w:bookmarkEnd w:id="313"/>
      <w:bookmarkEnd w:id="314"/>
    </w:p>
    <w:p w14:paraId="0E003854" w14:textId="77777777" w:rsidR="001C70F3" w:rsidRPr="00AB0822" w:rsidRDefault="001C70F3" w:rsidP="001C70F3">
      <w:r w:rsidRPr="00AB0822">
        <w:t>Объекты физической культуры и массового спорта, расположенные на территории муниципального образования город Краснодар представлены объектами федерального, регионального и местного значения, а также объектами, не относящимися к объектам федерального, регионального и местного значения.</w:t>
      </w:r>
    </w:p>
    <w:p w14:paraId="397D9EEC" w14:textId="77777777" w:rsidR="001C70F3" w:rsidRPr="00AB0822" w:rsidRDefault="001C70F3" w:rsidP="001C70F3">
      <w:pPr>
        <w:pStyle w:val="1"/>
        <w:numPr>
          <w:ilvl w:val="0"/>
          <w:numId w:val="0"/>
        </w:numPr>
        <w:ind w:firstLine="709"/>
        <w:rPr>
          <w:shd w:val="clear" w:color="auto" w:fill="FFFFFF"/>
        </w:rPr>
      </w:pPr>
      <w:r w:rsidRPr="00AB0822">
        <w:t xml:space="preserve">Перечень </w:t>
      </w:r>
      <w:r w:rsidRPr="00AB0822">
        <w:rPr>
          <w:shd w:val="clear" w:color="auto" w:fill="FFFFFF"/>
        </w:rPr>
        <w:t xml:space="preserve">и характеристики </w:t>
      </w:r>
      <w:r w:rsidRPr="00AB0822">
        <w:t xml:space="preserve">объектов физической культуры и массового спорта, расположенных на территории муниципального образования город Краснодар, приводится </w:t>
      </w:r>
      <w:r w:rsidRPr="00AB0822">
        <w:rPr>
          <w:shd w:val="clear" w:color="auto" w:fill="FFFFFF"/>
        </w:rPr>
        <w:t>в томе «Приложения»</w:t>
      </w:r>
      <w:r w:rsidRPr="00AB0822">
        <w:t>.</w:t>
      </w:r>
    </w:p>
    <w:p w14:paraId="23468440" w14:textId="77777777" w:rsidR="001C70F3" w:rsidRPr="00AB0822" w:rsidRDefault="001C70F3" w:rsidP="001C70F3">
      <w:pPr>
        <w:pStyle w:val="1"/>
        <w:numPr>
          <w:ilvl w:val="0"/>
          <w:numId w:val="0"/>
        </w:numPr>
        <w:ind w:firstLine="709"/>
        <w:rPr>
          <w:shd w:val="clear" w:color="auto" w:fill="FFFFFF"/>
        </w:rPr>
      </w:pPr>
      <w:r w:rsidRPr="00AB0822">
        <w:rPr>
          <w:spacing w:val="2"/>
          <w:szCs w:val="28"/>
          <w:shd w:val="clear" w:color="auto" w:fill="FFFFFF"/>
        </w:rPr>
        <w:t xml:space="preserve">При проведении анализа современной обеспеченности населения объектами физической культуры и массового спорта учтены </w:t>
      </w:r>
      <w:r w:rsidRPr="00AB0822">
        <w:rPr>
          <w:szCs w:val="28"/>
        </w:rPr>
        <w:t>объекты федерального, регионального и местного значения</w:t>
      </w:r>
      <w:r>
        <w:rPr>
          <w:szCs w:val="28"/>
        </w:rPr>
        <w:t>. При расчете нормативной потребности населения в объектах физической культуры и спорта</w:t>
      </w:r>
      <w:r w:rsidRPr="00AB0822">
        <w:rPr>
          <w:szCs w:val="28"/>
        </w:rPr>
        <w:t xml:space="preserve"> также </w:t>
      </w:r>
      <w:r>
        <w:rPr>
          <w:szCs w:val="28"/>
        </w:rPr>
        <w:t xml:space="preserve">учитывались </w:t>
      </w:r>
      <w:r w:rsidRPr="00AB0822">
        <w:rPr>
          <w:szCs w:val="28"/>
        </w:rPr>
        <w:t>объекты, не относящиеся к объектам федерального, регионального и местного значения</w:t>
      </w:r>
      <w:r>
        <w:rPr>
          <w:szCs w:val="28"/>
        </w:rPr>
        <w:t xml:space="preserve"> (частные объекты)</w:t>
      </w:r>
      <w:r w:rsidRPr="00AB0822">
        <w:rPr>
          <w:szCs w:val="28"/>
        </w:rPr>
        <w:t>, которые</w:t>
      </w:r>
      <w:r>
        <w:rPr>
          <w:szCs w:val="28"/>
        </w:rPr>
        <w:t xml:space="preserve"> </w:t>
      </w:r>
      <w:r w:rsidRPr="00E873D6">
        <w:t>расположены в отдельно стоящих зданиях</w:t>
      </w:r>
      <w:r>
        <w:t xml:space="preserve"> и </w:t>
      </w:r>
      <w:r w:rsidRPr="00E873D6">
        <w:t>встроенные объекты, чь</w:t>
      </w:r>
      <w:r>
        <w:t>ё</w:t>
      </w:r>
      <w:r w:rsidRPr="00E873D6">
        <w:t xml:space="preserve"> функциональное назначения предусматривает </w:t>
      </w:r>
      <w:r>
        <w:t xml:space="preserve">возможность </w:t>
      </w:r>
      <w:r w:rsidRPr="00E873D6">
        <w:t>размещение только данного вида объекта спорта</w:t>
      </w:r>
      <w:r>
        <w:t xml:space="preserve"> (бассейны)</w:t>
      </w:r>
      <w:r w:rsidRPr="00AB0822">
        <w:t xml:space="preserve">. </w:t>
      </w:r>
    </w:p>
    <w:p w14:paraId="634C4DC9" w14:textId="77777777" w:rsidR="001C70F3" w:rsidRPr="00AB0822" w:rsidRDefault="001C70F3" w:rsidP="001C70F3">
      <w:pPr>
        <w:pStyle w:val="1"/>
        <w:numPr>
          <w:ilvl w:val="0"/>
          <w:numId w:val="0"/>
        </w:numPr>
        <w:ind w:firstLine="709"/>
        <w:rPr>
          <w:shd w:val="clear" w:color="auto" w:fill="FFFFFF"/>
        </w:rPr>
      </w:pPr>
      <w:r w:rsidRPr="00AB0822">
        <w:rPr>
          <w:spacing w:val="2"/>
          <w:szCs w:val="28"/>
          <w:shd w:val="clear" w:color="auto" w:fill="FFFFFF"/>
        </w:rPr>
        <w:t>Анализ обеспеченности населения объектами физической культуры и спорта в контексте требований МНГП муниципального образования город Краснодара проведен по внутригородским и сельским округам, входящим в состав муниципального образования.</w:t>
      </w:r>
    </w:p>
    <w:p w14:paraId="180A1ED7" w14:textId="2D0CF1D3" w:rsidR="00DB7214" w:rsidRDefault="00C77F16" w:rsidP="00DB7214">
      <w:pPr>
        <w:pStyle w:val="4"/>
        <w:ind w:left="709" w:firstLine="0"/>
      </w:pPr>
      <w:bookmarkStart w:id="315" w:name="_Toc35520458"/>
      <w:bookmarkStart w:id="316" w:name="_Toc35882108"/>
      <w:r>
        <w:lastRenderedPageBreak/>
        <w:t>4</w:t>
      </w:r>
      <w:r w:rsidR="00DB7214">
        <w:t>.</w:t>
      </w:r>
      <w:r>
        <w:t>9</w:t>
      </w:r>
      <w:r w:rsidR="00DB7214">
        <w:t>.</w:t>
      </w:r>
      <w:r>
        <w:t>6</w:t>
      </w:r>
      <w:r w:rsidR="00DB7214">
        <w:t xml:space="preserve">.1 </w:t>
      </w:r>
      <w:r w:rsidR="00DB7214" w:rsidRPr="00CE036D">
        <w:t>Спортивные залы</w:t>
      </w:r>
      <w:bookmarkEnd w:id="315"/>
      <w:bookmarkEnd w:id="316"/>
    </w:p>
    <w:p w14:paraId="7F726381" w14:textId="77777777" w:rsidR="001C70F3" w:rsidRPr="00AB0822" w:rsidRDefault="001C70F3" w:rsidP="001C70F3">
      <w:pPr>
        <w:rPr>
          <w:spacing w:val="2"/>
          <w:szCs w:val="28"/>
          <w:shd w:val="clear" w:color="auto" w:fill="FFFFFF"/>
        </w:rPr>
      </w:pPr>
      <w:r w:rsidRPr="00AB0822">
        <w:rPr>
          <w:spacing w:val="2"/>
          <w:szCs w:val="28"/>
          <w:shd w:val="clear" w:color="auto" w:fill="FFFFFF"/>
        </w:rPr>
        <w:t>Расчетный показатель минимально допустимого уровня обеспеченности населения спортивными залами жилого района, установленный МНГП муниципального образования город Краснодар, составляет 60 кв. м на 1000 жителей.</w:t>
      </w:r>
    </w:p>
    <w:p w14:paraId="626035BC" w14:textId="77777777" w:rsidR="001C70F3" w:rsidRPr="00E873D6" w:rsidRDefault="001C70F3" w:rsidP="001C70F3">
      <w:r w:rsidRPr="00AB0822">
        <w:rPr>
          <w:spacing w:val="2"/>
          <w:szCs w:val="28"/>
          <w:shd w:val="clear" w:color="auto" w:fill="FFFFFF"/>
        </w:rPr>
        <w:t xml:space="preserve">В целом по муниципальному образованию </w:t>
      </w:r>
      <w:r>
        <w:rPr>
          <w:spacing w:val="2"/>
          <w:szCs w:val="28"/>
          <w:shd w:val="clear" w:color="auto" w:fill="FFFFFF"/>
        </w:rPr>
        <w:t xml:space="preserve">суммарная площадь </w:t>
      </w:r>
      <w:r w:rsidRPr="00AB0822">
        <w:rPr>
          <w:spacing w:val="2"/>
          <w:szCs w:val="28"/>
          <w:shd w:val="clear" w:color="auto" w:fill="FFFFFF"/>
        </w:rPr>
        <w:t>спортивны</w:t>
      </w:r>
      <w:r>
        <w:rPr>
          <w:spacing w:val="2"/>
          <w:szCs w:val="28"/>
          <w:shd w:val="clear" w:color="auto" w:fill="FFFFFF"/>
        </w:rPr>
        <w:t>х</w:t>
      </w:r>
      <w:r w:rsidRPr="00AB0822">
        <w:rPr>
          <w:spacing w:val="2"/>
          <w:szCs w:val="28"/>
          <w:shd w:val="clear" w:color="auto" w:fill="FFFFFF"/>
        </w:rPr>
        <w:t xml:space="preserve"> зал</w:t>
      </w:r>
      <w:r>
        <w:rPr>
          <w:spacing w:val="2"/>
          <w:szCs w:val="28"/>
          <w:shd w:val="clear" w:color="auto" w:fill="FFFFFF"/>
        </w:rPr>
        <w:t>ов</w:t>
      </w:r>
      <w:r w:rsidRPr="00AB0822">
        <w:rPr>
          <w:spacing w:val="2"/>
          <w:szCs w:val="28"/>
          <w:shd w:val="clear" w:color="auto" w:fill="FFFFFF"/>
        </w:rPr>
        <w:t xml:space="preserve"> </w:t>
      </w:r>
      <w:r w:rsidRPr="00E873D6">
        <w:t xml:space="preserve">всех форм собственности </w:t>
      </w:r>
      <w:r w:rsidRPr="00AB0822">
        <w:rPr>
          <w:spacing w:val="2"/>
          <w:szCs w:val="28"/>
          <w:shd w:val="clear" w:color="auto" w:fill="FFFFFF"/>
        </w:rPr>
        <w:t>составляет</w:t>
      </w:r>
      <w:r>
        <w:rPr>
          <w:spacing w:val="2"/>
          <w:szCs w:val="28"/>
          <w:shd w:val="clear" w:color="auto" w:fill="FFFFFF"/>
        </w:rPr>
        <w:t xml:space="preserve"> </w:t>
      </w:r>
      <w:r w:rsidRPr="00E873D6">
        <w:t xml:space="preserve">144 тыс. кв. метров площади пола </w:t>
      </w:r>
      <w:r>
        <w:t>(1</w:t>
      </w:r>
      <w:r w:rsidRPr="00E873D6">
        <w:t>66,0 % норматива</w:t>
      </w:r>
      <w:r>
        <w:t xml:space="preserve">), в том числе </w:t>
      </w:r>
      <w:r w:rsidRPr="00AB0822">
        <w:rPr>
          <w:spacing w:val="2"/>
          <w:szCs w:val="28"/>
          <w:shd w:val="clear" w:color="auto" w:fill="FFFFFF"/>
        </w:rPr>
        <w:t>спортивны</w:t>
      </w:r>
      <w:r>
        <w:rPr>
          <w:spacing w:val="2"/>
          <w:szCs w:val="28"/>
          <w:shd w:val="clear" w:color="auto" w:fill="FFFFFF"/>
        </w:rPr>
        <w:t>х</w:t>
      </w:r>
      <w:r w:rsidRPr="00AB0822">
        <w:rPr>
          <w:spacing w:val="2"/>
          <w:szCs w:val="28"/>
          <w:shd w:val="clear" w:color="auto" w:fill="FFFFFF"/>
        </w:rPr>
        <w:t xml:space="preserve"> зал</w:t>
      </w:r>
      <w:r>
        <w:rPr>
          <w:spacing w:val="2"/>
          <w:szCs w:val="28"/>
          <w:shd w:val="clear" w:color="auto" w:fill="FFFFFF"/>
        </w:rPr>
        <w:t>ов</w:t>
      </w:r>
      <w:r w:rsidRPr="00E873D6">
        <w:t xml:space="preserve"> </w:t>
      </w:r>
      <w:r>
        <w:t xml:space="preserve">федерального, </w:t>
      </w:r>
      <w:r w:rsidRPr="00E873D6">
        <w:t>регионального и муниципального значения</w:t>
      </w:r>
      <w:r>
        <w:t xml:space="preserve"> –</w:t>
      </w:r>
      <w:r w:rsidRPr="00E873D6">
        <w:t xml:space="preserve"> 54,6 тыс. кв. м площади пола </w:t>
      </w:r>
      <w:r>
        <w:t>(</w:t>
      </w:r>
      <w:r w:rsidRPr="00E873D6">
        <w:t>63,0 % норматива</w:t>
      </w:r>
      <w:r>
        <w:t>)</w:t>
      </w:r>
      <w:r w:rsidRPr="00E873D6">
        <w:t>.</w:t>
      </w:r>
    </w:p>
    <w:p w14:paraId="79C81380" w14:textId="35BA58E5" w:rsidR="00E62A83" w:rsidRPr="00AB0822" w:rsidRDefault="00E62A83" w:rsidP="00E62A83">
      <w:pPr>
        <w:pStyle w:val="a9"/>
        <w:rPr>
          <w:shd w:val="clear" w:color="auto" w:fill="FFFFFF"/>
        </w:rPr>
      </w:pPr>
      <w:r w:rsidRPr="00AB0822">
        <w:t xml:space="preserve">Таблица </w:t>
      </w:r>
      <w:fldSimple w:instr=" SEQ Таблица \* ARABIC ">
        <w:r w:rsidR="008F6378">
          <w:rPr>
            <w:noProof/>
          </w:rPr>
          <w:t>83</w:t>
        </w:r>
      </w:fldSimple>
      <w:r w:rsidRPr="00AB0822">
        <w:rPr>
          <w:shd w:val="clear" w:color="auto" w:fill="FFFFFF"/>
        </w:rPr>
        <w:t xml:space="preserve"> – Обеспеченность населения спортивными залами по городским и сельским округам муниципального образования город Краснодар</w:t>
      </w:r>
    </w:p>
    <w:tbl>
      <w:tblPr>
        <w:tblW w:w="5000" w:type="pct"/>
        <w:tblLook w:val="04A0" w:firstRow="1" w:lastRow="0" w:firstColumn="1" w:lastColumn="0" w:noHBand="0" w:noVBand="1"/>
      </w:tblPr>
      <w:tblGrid>
        <w:gridCol w:w="547"/>
        <w:gridCol w:w="1877"/>
        <w:gridCol w:w="1045"/>
        <w:gridCol w:w="1799"/>
        <w:gridCol w:w="1596"/>
        <w:gridCol w:w="965"/>
        <w:gridCol w:w="1799"/>
      </w:tblGrid>
      <w:tr w:rsidR="00E62A83" w:rsidRPr="00A22715" w14:paraId="7E1F0328" w14:textId="77777777" w:rsidTr="00E62A83">
        <w:trPr>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BA104C6" w14:textId="77777777" w:rsidR="00E62A83" w:rsidRPr="00A22715" w:rsidRDefault="00E62A83" w:rsidP="00212D21">
            <w:pPr>
              <w:pStyle w:val="aff0"/>
            </w:pPr>
            <w:r w:rsidRPr="00A22715">
              <w:t>№ п/п</w:t>
            </w:r>
          </w:p>
        </w:tc>
        <w:tc>
          <w:tcPr>
            <w:tcW w:w="108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B40C95E" w14:textId="77777777" w:rsidR="00E62A83" w:rsidRPr="00A22715" w:rsidRDefault="00E62A83" w:rsidP="00212D21">
            <w:pPr>
              <w:pStyle w:val="aff0"/>
            </w:pPr>
            <w:r w:rsidRPr="00A22715">
              <w:t>Наименование округа</w:t>
            </w:r>
          </w:p>
        </w:tc>
        <w:tc>
          <w:tcPr>
            <w:tcW w:w="1547" w:type="pct"/>
            <w:gridSpan w:val="2"/>
            <w:tcBorders>
              <w:top w:val="single" w:sz="4" w:space="0" w:color="auto"/>
              <w:left w:val="nil"/>
              <w:bottom w:val="single" w:sz="4" w:space="0" w:color="auto"/>
              <w:right w:val="single" w:sz="4" w:space="0" w:color="auto"/>
            </w:tcBorders>
            <w:shd w:val="clear" w:color="auto" w:fill="auto"/>
            <w:hideMark/>
          </w:tcPr>
          <w:p w14:paraId="3F79DFC8" w14:textId="77777777" w:rsidR="00E62A83" w:rsidRPr="00A22715" w:rsidRDefault="00E62A83" w:rsidP="00212D21">
            <w:pPr>
              <w:pStyle w:val="aff0"/>
            </w:pPr>
            <w:r w:rsidRPr="00A22715">
              <w:t>Проектная ёмкость спортивных залов, кв. м площади пола</w:t>
            </w:r>
          </w:p>
        </w:tc>
        <w:tc>
          <w:tcPr>
            <w:tcW w:w="753" w:type="pct"/>
            <w:vMerge w:val="restart"/>
            <w:tcBorders>
              <w:top w:val="single" w:sz="4" w:space="0" w:color="auto"/>
              <w:left w:val="single" w:sz="4" w:space="0" w:color="auto"/>
              <w:right w:val="single" w:sz="4" w:space="0" w:color="auto"/>
            </w:tcBorders>
            <w:shd w:val="clear" w:color="auto" w:fill="auto"/>
            <w:hideMark/>
          </w:tcPr>
          <w:p w14:paraId="418AE42E" w14:textId="77777777" w:rsidR="00E62A83" w:rsidRPr="00A22715" w:rsidRDefault="00E62A83" w:rsidP="00212D21">
            <w:pPr>
              <w:pStyle w:val="aff0"/>
            </w:pPr>
            <w:r w:rsidRPr="00A22715">
              <w:t>Нормативная потребность, кв. м площади пола</w:t>
            </w:r>
          </w:p>
        </w:tc>
        <w:tc>
          <w:tcPr>
            <w:tcW w:w="1340" w:type="pct"/>
            <w:gridSpan w:val="2"/>
            <w:tcBorders>
              <w:top w:val="single" w:sz="4" w:space="0" w:color="auto"/>
              <w:left w:val="nil"/>
              <w:bottom w:val="single" w:sz="4" w:space="0" w:color="auto"/>
              <w:right w:val="single" w:sz="4" w:space="0" w:color="auto"/>
            </w:tcBorders>
            <w:shd w:val="clear" w:color="auto" w:fill="auto"/>
            <w:hideMark/>
          </w:tcPr>
          <w:p w14:paraId="0860A177" w14:textId="77777777" w:rsidR="00E62A83" w:rsidRPr="00A22715" w:rsidRDefault="00E62A83" w:rsidP="00212D21">
            <w:pPr>
              <w:pStyle w:val="aff0"/>
            </w:pPr>
            <w:r w:rsidRPr="00A22715">
              <w:t>Обеспеченность спортивными залами, % норматива</w:t>
            </w:r>
          </w:p>
        </w:tc>
      </w:tr>
      <w:tr w:rsidR="00E62A83" w:rsidRPr="00A22715" w14:paraId="16F48E22" w14:textId="77777777" w:rsidTr="00E62A83">
        <w:trPr>
          <w:tblHeader/>
        </w:trPr>
        <w:tc>
          <w:tcPr>
            <w:tcW w:w="276" w:type="pct"/>
            <w:vMerge/>
            <w:tcBorders>
              <w:top w:val="single" w:sz="4" w:space="0" w:color="auto"/>
              <w:left w:val="single" w:sz="4" w:space="0" w:color="auto"/>
              <w:bottom w:val="single" w:sz="4" w:space="0" w:color="auto"/>
              <w:right w:val="single" w:sz="4" w:space="0" w:color="auto"/>
            </w:tcBorders>
            <w:hideMark/>
          </w:tcPr>
          <w:p w14:paraId="06C906D4" w14:textId="77777777" w:rsidR="00E62A83" w:rsidRPr="00A22715" w:rsidRDefault="00E62A83" w:rsidP="00212D21">
            <w:pPr>
              <w:pStyle w:val="aff0"/>
            </w:pPr>
          </w:p>
        </w:tc>
        <w:tc>
          <w:tcPr>
            <w:tcW w:w="1084" w:type="pct"/>
            <w:vMerge/>
            <w:tcBorders>
              <w:top w:val="single" w:sz="4" w:space="0" w:color="auto"/>
              <w:left w:val="single" w:sz="4" w:space="0" w:color="auto"/>
              <w:bottom w:val="single" w:sz="4" w:space="0" w:color="auto"/>
              <w:right w:val="single" w:sz="4" w:space="0" w:color="auto"/>
            </w:tcBorders>
            <w:hideMark/>
          </w:tcPr>
          <w:p w14:paraId="691798B4" w14:textId="77777777" w:rsidR="00E62A83" w:rsidRPr="00A22715" w:rsidRDefault="00E62A83" w:rsidP="00212D21">
            <w:pPr>
              <w:pStyle w:val="aff0"/>
            </w:pPr>
          </w:p>
        </w:tc>
        <w:tc>
          <w:tcPr>
            <w:tcW w:w="661" w:type="pct"/>
            <w:tcBorders>
              <w:top w:val="nil"/>
              <w:left w:val="nil"/>
              <w:bottom w:val="single" w:sz="4" w:space="0" w:color="auto"/>
              <w:right w:val="single" w:sz="4" w:space="0" w:color="auto"/>
            </w:tcBorders>
            <w:shd w:val="clear" w:color="auto" w:fill="auto"/>
            <w:hideMark/>
          </w:tcPr>
          <w:p w14:paraId="494A193E" w14:textId="77777777" w:rsidR="00E62A83" w:rsidRPr="00A22715" w:rsidRDefault="00E62A83" w:rsidP="00212D21">
            <w:pPr>
              <w:pStyle w:val="aff0"/>
            </w:pPr>
            <w:r w:rsidRPr="00A22715">
              <w:t>общая*</w:t>
            </w:r>
          </w:p>
        </w:tc>
        <w:tc>
          <w:tcPr>
            <w:tcW w:w="886" w:type="pct"/>
            <w:tcBorders>
              <w:top w:val="nil"/>
              <w:left w:val="nil"/>
              <w:bottom w:val="single" w:sz="4" w:space="0" w:color="auto"/>
              <w:right w:val="single" w:sz="4" w:space="0" w:color="auto"/>
            </w:tcBorders>
            <w:shd w:val="clear" w:color="auto" w:fill="auto"/>
            <w:hideMark/>
          </w:tcPr>
          <w:p w14:paraId="3AB72FEC" w14:textId="77777777" w:rsidR="00E62A83" w:rsidRPr="00A22715" w:rsidRDefault="00E62A83" w:rsidP="00212D21">
            <w:pPr>
              <w:pStyle w:val="aff0"/>
            </w:pPr>
            <w:r w:rsidRPr="00A22715">
              <w:t>в том числе общедоступных федерального, регионального и местного значения</w:t>
            </w:r>
          </w:p>
        </w:tc>
        <w:tc>
          <w:tcPr>
            <w:tcW w:w="753" w:type="pct"/>
            <w:vMerge/>
            <w:tcBorders>
              <w:left w:val="single" w:sz="4" w:space="0" w:color="auto"/>
              <w:bottom w:val="single" w:sz="4" w:space="0" w:color="auto"/>
              <w:right w:val="single" w:sz="4" w:space="0" w:color="auto"/>
            </w:tcBorders>
            <w:hideMark/>
          </w:tcPr>
          <w:p w14:paraId="20B646C1" w14:textId="77777777" w:rsidR="00E62A83" w:rsidRPr="00A22715" w:rsidRDefault="00E62A83" w:rsidP="00212D21">
            <w:pPr>
              <w:pStyle w:val="aff0"/>
            </w:pPr>
          </w:p>
        </w:tc>
        <w:tc>
          <w:tcPr>
            <w:tcW w:w="455" w:type="pct"/>
            <w:tcBorders>
              <w:top w:val="nil"/>
              <w:left w:val="nil"/>
              <w:bottom w:val="single" w:sz="4" w:space="0" w:color="auto"/>
              <w:right w:val="single" w:sz="4" w:space="0" w:color="auto"/>
            </w:tcBorders>
            <w:shd w:val="clear" w:color="auto" w:fill="auto"/>
            <w:hideMark/>
          </w:tcPr>
          <w:p w14:paraId="0BC521AC" w14:textId="77777777" w:rsidR="00E62A83" w:rsidRPr="00A22715" w:rsidRDefault="00E62A83" w:rsidP="00212D21">
            <w:pPr>
              <w:pStyle w:val="aff0"/>
            </w:pPr>
            <w:r w:rsidRPr="00A22715">
              <w:t>общая*</w:t>
            </w:r>
          </w:p>
        </w:tc>
        <w:tc>
          <w:tcPr>
            <w:tcW w:w="885" w:type="pct"/>
            <w:tcBorders>
              <w:top w:val="nil"/>
              <w:left w:val="nil"/>
              <w:bottom w:val="single" w:sz="4" w:space="0" w:color="auto"/>
              <w:right w:val="single" w:sz="4" w:space="0" w:color="auto"/>
            </w:tcBorders>
            <w:shd w:val="clear" w:color="auto" w:fill="auto"/>
            <w:hideMark/>
          </w:tcPr>
          <w:p w14:paraId="24A988DF" w14:textId="77777777" w:rsidR="00E62A83" w:rsidRPr="00A22715" w:rsidRDefault="00E62A83" w:rsidP="00212D21">
            <w:pPr>
              <w:pStyle w:val="aff0"/>
            </w:pPr>
            <w:r w:rsidRPr="00A22715">
              <w:t>в том числе общедоступных регионального и местного значения</w:t>
            </w:r>
          </w:p>
        </w:tc>
      </w:tr>
      <w:tr w:rsidR="00E62A83" w:rsidRPr="00A22715" w14:paraId="48C5606A"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3EFD6DE4" w14:textId="77777777" w:rsidR="00E62A83" w:rsidRPr="00A22715" w:rsidRDefault="00E62A83" w:rsidP="00212D21">
            <w:pPr>
              <w:pStyle w:val="aa"/>
            </w:pPr>
            <w:r w:rsidRPr="00A22715">
              <w:t>1. </w:t>
            </w:r>
          </w:p>
        </w:tc>
        <w:tc>
          <w:tcPr>
            <w:tcW w:w="1084" w:type="pct"/>
            <w:tcBorders>
              <w:top w:val="nil"/>
              <w:left w:val="nil"/>
              <w:bottom w:val="single" w:sz="4" w:space="0" w:color="auto"/>
              <w:right w:val="single" w:sz="4" w:space="0" w:color="auto"/>
            </w:tcBorders>
            <w:shd w:val="clear" w:color="auto" w:fill="auto"/>
            <w:hideMark/>
          </w:tcPr>
          <w:p w14:paraId="1B6D9EDE" w14:textId="77777777" w:rsidR="00E62A83" w:rsidRPr="00A22715" w:rsidRDefault="00E62A83" w:rsidP="00212D21">
            <w:pPr>
              <w:pStyle w:val="aa"/>
            </w:pPr>
            <w:r w:rsidRPr="00A22715">
              <w:t>Центральный внутригородской округ</w:t>
            </w:r>
          </w:p>
        </w:tc>
        <w:tc>
          <w:tcPr>
            <w:tcW w:w="661" w:type="pct"/>
            <w:tcBorders>
              <w:top w:val="nil"/>
              <w:left w:val="nil"/>
              <w:bottom w:val="single" w:sz="4" w:space="0" w:color="auto"/>
              <w:right w:val="single" w:sz="4" w:space="0" w:color="auto"/>
            </w:tcBorders>
            <w:shd w:val="clear" w:color="auto" w:fill="auto"/>
            <w:vAlign w:val="center"/>
            <w:hideMark/>
          </w:tcPr>
          <w:p w14:paraId="577478B9" w14:textId="77777777" w:rsidR="00E62A83" w:rsidRPr="00A22715" w:rsidRDefault="00E62A83" w:rsidP="00212D21">
            <w:pPr>
              <w:pStyle w:val="aa"/>
            </w:pPr>
            <w:r w:rsidRPr="00A22715">
              <w:t>10793,5</w:t>
            </w:r>
          </w:p>
        </w:tc>
        <w:tc>
          <w:tcPr>
            <w:tcW w:w="886" w:type="pct"/>
            <w:tcBorders>
              <w:top w:val="nil"/>
              <w:left w:val="nil"/>
              <w:bottom w:val="single" w:sz="4" w:space="0" w:color="auto"/>
              <w:right w:val="single" w:sz="4" w:space="0" w:color="auto"/>
            </w:tcBorders>
            <w:shd w:val="clear" w:color="auto" w:fill="auto"/>
            <w:vAlign w:val="center"/>
            <w:hideMark/>
          </w:tcPr>
          <w:p w14:paraId="2A483563" w14:textId="77777777" w:rsidR="00E62A83" w:rsidRPr="00A22715" w:rsidRDefault="00E62A83" w:rsidP="00212D21">
            <w:pPr>
              <w:pStyle w:val="aa"/>
            </w:pPr>
            <w:r w:rsidRPr="00A22715">
              <w:t>4371,5</w:t>
            </w:r>
          </w:p>
        </w:tc>
        <w:tc>
          <w:tcPr>
            <w:tcW w:w="753" w:type="pct"/>
            <w:tcBorders>
              <w:top w:val="nil"/>
              <w:left w:val="nil"/>
              <w:bottom w:val="single" w:sz="4" w:space="0" w:color="auto"/>
              <w:right w:val="single" w:sz="4" w:space="0" w:color="auto"/>
            </w:tcBorders>
            <w:shd w:val="clear" w:color="auto" w:fill="auto"/>
            <w:vAlign w:val="center"/>
            <w:hideMark/>
          </w:tcPr>
          <w:p w14:paraId="2F34EB30" w14:textId="77777777" w:rsidR="00E62A83" w:rsidRPr="00A22715" w:rsidRDefault="00E62A83" w:rsidP="00212D21">
            <w:pPr>
              <w:pStyle w:val="aa"/>
            </w:pPr>
            <w:r w:rsidRPr="00A22715">
              <w:t>14526</w:t>
            </w:r>
          </w:p>
        </w:tc>
        <w:tc>
          <w:tcPr>
            <w:tcW w:w="455" w:type="pct"/>
            <w:tcBorders>
              <w:top w:val="nil"/>
              <w:left w:val="nil"/>
              <w:bottom w:val="single" w:sz="4" w:space="0" w:color="auto"/>
              <w:right w:val="single" w:sz="4" w:space="0" w:color="auto"/>
            </w:tcBorders>
            <w:shd w:val="clear" w:color="auto" w:fill="auto"/>
            <w:vAlign w:val="center"/>
            <w:hideMark/>
          </w:tcPr>
          <w:p w14:paraId="1C2F4A36" w14:textId="77777777" w:rsidR="00E62A83" w:rsidRPr="00A22715" w:rsidRDefault="00E62A83" w:rsidP="00212D21">
            <w:pPr>
              <w:pStyle w:val="aa"/>
            </w:pPr>
            <w:r w:rsidRPr="00A22715">
              <w:t>74,3</w:t>
            </w:r>
          </w:p>
        </w:tc>
        <w:tc>
          <w:tcPr>
            <w:tcW w:w="885" w:type="pct"/>
            <w:tcBorders>
              <w:top w:val="nil"/>
              <w:left w:val="nil"/>
              <w:bottom w:val="single" w:sz="4" w:space="0" w:color="auto"/>
              <w:right w:val="single" w:sz="4" w:space="0" w:color="auto"/>
            </w:tcBorders>
            <w:shd w:val="clear" w:color="auto" w:fill="auto"/>
            <w:vAlign w:val="center"/>
            <w:hideMark/>
          </w:tcPr>
          <w:p w14:paraId="5D3EAED1" w14:textId="77777777" w:rsidR="00E62A83" w:rsidRPr="00A22715" w:rsidRDefault="00E62A83" w:rsidP="00212D21">
            <w:pPr>
              <w:pStyle w:val="aa"/>
            </w:pPr>
            <w:r w:rsidRPr="00A22715">
              <w:t>30,1</w:t>
            </w:r>
          </w:p>
        </w:tc>
      </w:tr>
      <w:tr w:rsidR="00E62A83" w:rsidRPr="00A22715" w14:paraId="30D9326C"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5710B034" w14:textId="77777777" w:rsidR="00E62A83" w:rsidRPr="00A22715" w:rsidRDefault="00E62A83" w:rsidP="00212D21">
            <w:pPr>
              <w:pStyle w:val="aa"/>
            </w:pPr>
            <w:r w:rsidRPr="00A22715">
              <w:t>2.</w:t>
            </w:r>
          </w:p>
        </w:tc>
        <w:tc>
          <w:tcPr>
            <w:tcW w:w="1084" w:type="pct"/>
            <w:tcBorders>
              <w:top w:val="nil"/>
              <w:left w:val="nil"/>
              <w:bottom w:val="single" w:sz="4" w:space="0" w:color="auto"/>
              <w:right w:val="single" w:sz="4" w:space="0" w:color="auto"/>
            </w:tcBorders>
            <w:shd w:val="clear" w:color="auto" w:fill="auto"/>
            <w:hideMark/>
          </w:tcPr>
          <w:p w14:paraId="364491BC" w14:textId="77777777" w:rsidR="00E62A83" w:rsidRPr="00A22715" w:rsidRDefault="00E62A83" w:rsidP="00212D21">
            <w:pPr>
              <w:pStyle w:val="aa"/>
            </w:pPr>
            <w:r w:rsidRPr="00A22715">
              <w:t>Западный внутригородской округ</w:t>
            </w:r>
          </w:p>
        </w:tc>
        <w:tc>
          <w:tcPr>
            <w:tcW w:w="661" w:type="pct"/>
            <w:tcBorders>
              <w:top w:val="nil"/>
              <w:left w:val="nil"/>
              <w:bottom w:val="single" w:sz="4" w:space="0" w:color="auto"/>
              <w:right w:val="single" w:sz="4" w:space="0" w:color="auto"/>
            </w:tcBorders>
            <w:shd w:val="clear" w:color="auto" w:fill="auto"/>
            <w:vAlign w:val="center"/>
            <w:hideMark/>
          </w:tcPr>
          <w:p w14:paraId="7F97A0C6" w14:textId="77777777" w:rsidR="00E62A83" w:rsidRPr="00A22715" w:rsidRDefault="00E62A83" w:rsidP="00212D21">
            <w:pPr>
              <w:pStyle w:val="aa"/>
            </w:pPr>
            <w:r w:rsidRPr="00A22715">
              <w:t>10756,2</w:t>
            </w:r>
          </w:p>
        </w:tc>
        <w:tc>
          <w:tcPr>
            <w:tcW w:w="886" w:type="pct"/>
            <w:tcBorders>
              <w:top w:val="nil"/>
              <w:left w:val="nil"/>
              <w:bottom w:val="single" w:sz="4" w:space="0" w:color="auto"/>
              <w:right w:val="single" w:sz="4" w:space="0" w:color="auto"/>
            </w:tcBorders>
            <w:shd w:val="clear" w:color="auto" w:fill="auto"/>
            <w:vAlign w:val="center"/>
            <w:hideMark/>
          </w:tcPr>
          <w:p w14:paraId="76FFD712" w14:textId="77777777" w:rsidR="00E62A83" w:rsidRPr="00A22715" w:rsidRDefault="00E62A83" w:rsidP="00212D21">
            <w:pPr>
              <w:pStyle w:val="aa"/>
            </w:pPr>
            <w:r w:rsidRPr="00A22715">
              <w:t>2539,1</w:t>
            </w:r>
          </w:p>
        </w:tc>
        <w:tc>
          <w:tcPr>
            <w:tcW w:w="753" w:type="pct"/>
            <w:tcBorders>
              <w:top w:val="nil"/>
              <w:left w:val="nil"/>
              <w:bottom w:val="single" w:sz="4" w:space="0" w:color="auto"/>
              <w:right w:val="single" w:sz="4" w:space="0" w:color="auto"/>
            </w:tcBorders>
            <w:shd w:val="clear" w:color="auto" w:fill="auto"/>
            <w:vAlign w:val="center"/>
            <w:hideMark/>
          </w:tcPr>
          <w:p w14:paraId="4FEAB337" w14:textId="77777777" w:rsidR="00E62A83" w:rsidRPr="00A22715" w:rsidRDefault="00E62A83" w:rsidP="00212D21">
            <w:pPr>
              <w:pStyle w:val="aa"/>
            </w:pPr>
            <w:r w:rsidRPr="00A22715">
              <w:t>15210</w:t>
            </w:r>
          </w:p>
        </w:tc>
        <w:tc>
          <w:tcPr>
            <w:tcW w:w="455" w:type="pct"/>
            <w:tcBorders>
              <w:top w:val="nil"/>
              <w:left w:val="nil"/>
              <w:bottom w:val="single" w:sz="4" w:space="0" w:color="auto"/>
              <w:right w:val="single" w:sz="4" w:space="0" w:color="auto"/>
            </w:tcBorders>
            <w:shd w:val="clear" w:color="auto" w:fill="auto"/>
            <w:vAlign w:val="center"/>
            <w:hideMark/>
          </w:tcPr>
          <w:p w14:paraId="79EA318C" w14:textId="77777777" w:rsidR="00E62A83" w:rsidRPr="00A22715" w:rsidRDefault="00E62A83" w:rsidP="00212D21">
            <w:pPr>
              <w:pStyle w:val="aa"/>
            </w:pPr>
            <w:r w:rsidRPr="00A22715">
              <w:t>70,7</w:t>
            </w:r>
          </w:p>
        </w:tc>
        <w:tc>
          <w:tcPr>
            <w:tcW w:w="885" w:type="pct"/>
            <w:tcBorders>
              <w:top w:val="nil"/>
              <w:left w:val="nil"/>
              <w:bottom w:val="single" w:sz="4" w:space="0" w:color="auto"/>
              <w:right w:val="single" w:sz="4" w:space="0" w:color="auto"/>
            </w:tcBorders>
            <w:shd w:val="clear" w:color="auto" w:fill="auto"/>
            <w:vAlign w:val="center"/>
            <w:hideMark/>
          </w:tcPr>
          <w:p w14:paraId="287BCFA2" w14:textId="77777777" w:rsidR="00E62A83" w:rsidRPr="00A22715" w:rsidRDefault="00E62A83" w:rsidP="00212D21">
            <w:pPr>
              <w:pStyle w:val="aa"/>
            </w:pPr>
            <w:r w:rsidRPr="00A22715">
              <w:t>16,7</w:t>
            </w:r>
          </w:p>
        </w:tc>
      </w:tr>
      <w:tr w:rsidR="00E62A83" w:rsidRPr="00A22715" w14:paraId="4BC31060"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17703865" w14:textId="77777777" w:rsidR="00E62A83" w:rsidRPr="00A22715" w:rsidRDefault="00E62A83" w:rsidP="00212D21">
            <w:pPr>
              <w:pStyle w:val="aa"/>
            </w:pPr>
            <w:r w:rsidRPr="00A22715">
              <w:t>3.</w:t>
            </w:r>
          </w:p>
        </w:tc>
        <w:tc>
          <w:tcPr>
            <w:tcW w:w="1084" w:type="pct"/>
            <w:tcBorders>
              <w:top w:val="nil"/>
              <w:left w:val="nil"/>
              <w:bottom w:val="single" w:sz="4" w:space="0" w:color="auto"/>
              <w:right w:val="single" w:sz="4" w:space="0" w:color="auto"/>
            </w:tcBorders>
            <w:shd w:val="clear" w:color="auto" w:fill="auto"/>
            <w:hideMark/>
          </w:tcPr>
          <w:p w14:paraId="47304864" w14:textId="77777777" w:rsidR="00E62A83" w:rsidRPr="00A22715" w:rsidRDefault="00E62A83" w:rsidP="00212D21">
            <w:pPr>
              <w:pStyle w:val="aa"/>
            </w:pPr>
            <w:r w:rsidRPr="00A22715">
              <w:t>Карасунский внутригородской округ</w:t>
            </w:r>
          </w:p>
        </w:tc>
        <w:tc>
          <w:tcPr>
            <w:tcW w:w="661" w:type="pct"/>
            <w:tcBorders>
              <w:top w:val="nil"/>
              <w:left w:val="nil"/>
              <w:bottom w:val="single" w:sz="4" w:space="0" w:color="auto"/>
              <w:right w:val="single" w:sz="4" w:space="0" w:color="auto"/>
            </w:tcBorders>
            <w:shd w:val="clear" w:color="auto" w:fill="auto"/>
            <w:vAlign w:val="center"/>
            <w:hideMark/>
          </w:tcPr>
          <w:p w14:paraId="22560C08" w14:textId="77777777" w:rsidR="00E62A83" w:rsidRPr="00A22715" w:rsidRDefault="00E62A83" w:rsidP="00212D21">
            <w:pPr>
              <w:pStyle w:val="aa"/>
            </w:pPr>
            <w:r w:rsidRPr="00A22715">
              <w:t>7402,7</w:t>
            </w:r>
          </w:p>
        </w:tc>
        <w:tc>
          <w:tcPr>
            <w:tcW w:w="886" w:type="pct"/>
            <w:tcBorders>
              <w:top w:val="nil"/>
              <w:left w:val="nil"/>
              <w:bottom w:val="single" w:sz="4" w:space="0" w:color="auto"/>
              <w:right w:val="single" w:sz="4" w:space="0" w:color="auto"/>
            </w:tcBorders>
            <w:shd w:val="clear" w:color="auto" w:fill="auto"/>
            <w:vAlign w:val="center"/>
            <w:hideMark/>
          </w:tcPr>
          <w:p w14:paraId="5A18515E" w14:textId="77777777" w:rsidR="00E62A83" w:rsidRPr="00A22715" w:rsidRDefault="00E62A83" w:rsidP="00212D21">
            <w:pPr>
              <w:pStyle w:val="aa"/>
            </w:pPr>
            <w:r w:rsidRPr="00A22715">
              <w:t>2493</w:t>
            </w:r>
          </w:p>
        </w:tc>
        <w:tc>
          <w:tcPr>
            <w:tcW w:w="753" w:type="pct"/>
            <w:tcBorders>
              <w:top w:val="nil"/>
              <w:left w:val="nil"/>
              <w:bottom w:val="single" w:sz="4" w:space="0" w:color="auto"/>
              <w:right w:val="single" w:sz="4" w:space="0" w:color="auto"/>
            </w:tcBorders>
            <w:shd w:val="clear" w:color="auto" w:fill="auto"/>
            <w:vAlign w:val="center"/>
            <w:hideMark/>
          </w:tcPr>
          <w:p w14:paraId="71F66168" w14:textId="77777777" w:rsidR="00E62A83" w:rsidRPr="00A22715" w:rsidRDefault="00E62A83" w:rsidP="00212D21">
            <w:pPr>
              <w:pStyle w:val="aa"/>
            </w:pPr>
            <w:r w:rsidRPr="00A22715">
              <w:t>19430,4</w:t>
            </w:r>
          </w:p>
        </w:tc>
        <w:tc>
          <w:tcPr>
            <w:tcW w:w="455" w:type="pct"/>
            <w:tcBorders>
              <w:top w:val="nil"/>
              <w:left w:val="nil"/>
              <w:bottom w:val="single" w:sz="4" w:space="0" w:color="auto"/>
              <w:right w:val="single" w:sz="4" w:space="0" w:color="auto"/>
            </w:tcBorders>
            <w:shd w:val="clear" w:color="auto" w:fill="auto"/>
            <w:vAlign w:val="center"/>
            <w:hideMark/>
          </w:tcPr>
          <w:p w14:paraId="1403BFF4" w14:textId="77777777" w:rsidR="00E62A83" w:rsidRPr="00A22715" w:rsidRDefault="00E62A83" w:rsidP="00212D21">
            <w:pPr>
              <w:pStyle w:val="aa"/>
            </w:pPr>
            <w:r w:rsidRPr="00A22715">
              <w:t>38,1</w:t>
            </w:r>
          </w:p>
        </w:tc>
        <w:tc>
          <w:tcPr>
            <w:tcW w:w="885" w:type="pct"/>
            <w:tcBorders>
              <w:top w:val="nil"/>
              <w:left w:val="nil"/>
              <w:bottom w:val="single" w:sz="4" w:space="0" w:color="auto"/>
              <w:right w:val="single" w:sz="4" w:space="0" w:color="auto"/>
            </w:tcBorders>
            <w:shd w:val="clear" w:color="auto" w:fill="auto"/>
            <w:vAlign w:val="center"/>
            <w:hideMark/>
          </w:tcPr>
          <w:p w14:paraId="6EE7C024" w14:textId="77777777" w:rsidR="00E62A83" w:rsidRPr="00A22715" w:rsidRDefault="00E62A83" w:rsidP="00212D21">
            <w:pPr>
              <w:pStyle w:val="aa"/>
            </w:pPr>
            <w:r w:rsidRPr="00A22715">
              <w:t>12,8</w:t>
            </w:r>
          </w:p>
        </w:tc>
      </w:tr>
      <w:tr w:rsidR="00E62A83" w:rsidRPr="00A22715" w14:paraId="62A45C7B"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155810EA" w14:textId="77777777" w:rsidR="00E62A83" w:rsidRPr="00A22715" w:rsidRDefault="00E62A83" w:rsidP="00212D21">
            <w:pPr>
              <w:pStyle w:val="aa"/>
            </w:pPr>
            <w:r w:rsidRPr="00A22715">
              <w:t>4.</w:t>
            </w:r>
          </w:p>
        </w:tc>
        <w:tc>
          <w:tcPr>
            <w:tcW w:w="1084" w:type="pct"/>
            <w:tcBorders>
              <w:top w:val="nil"/>
              <w:left w:val="nil"/>
              <w:bottom w:val="single" w:sz="4" w:space="0" w:color="auto"/>
              <w:right w:val="single" w:sz="4" w:space="0" w:color="auto"/>
            </w:tcBorders>
            <w:shd w:val="clear" w:color="auto" w:fill="auto"/>
            <w:hideMark/>
          </w:tcPr>
          <w:p w14:paraId="6E8D92E8" w14:textId="77777777" w:rsidR="00E62A83" w:rsidRPr="00A22715" w:rsidRDefault="00E62A83" w:rsidP="00212D21">
            <w:pPr>
              <w:pStyle w:val="aa"/>
            </w:pPr>
            <w:r w:rsidRPr="00A22715">
              <w:t>Прикубанский внутригородской округ</w:t>
            </w:r>
          </w:p>
        </w:tc>
        <w:tc>
          <w:tcPr>
            <w:tcW w:w="661" w:type="pct"/>
            <w:tcBorders>
              <w:top w:val="nil"/>
              <w:left w:val="nil"/>
              <w:bottom w:val="single" w:sz="4" w:space="0" w:color="auto"/>
              <w:right w:val="single" w:sz="4" w:space="0" w:color="auto"/>
            </w:tcBorders>
            <w:shd w:val="clear" w:color="auto" w:fill="auto"/>
            <w:vAlign w:val="center"/>
            <w:hideMark/>
          </w:tcPr>
          <w:p w14:paraId="4849CD6F" w14:textId="77777777" w:rsidR="00E62A83" w:rsidRPr="00A22715" w:rsidRDefault="00E62A83" w:rsidP="00212D21">
            <w:pPr>
              <w:pStyle w:val="aa"/>
            </w:pPr>
            <w:r w:rsidRPr="00A22715">
              <w:t>114668</w:t>
            </w:r>
          </w:p>
        </w:tc>
        <w:tc>
          <w:tcPr>
            <w:tcW w:w="886" w:type="pct"/>
            <w:tcBorders>
              <w:top w:val="nil"/>
              <w:left w:val="nil"/>
              <w:bottom w:val="single" w:sz="4" w:space="0" w:color="auto"/>
              <w:right w:val="single" w:sz="4" w:space="0" w:color="auto"/>
            </w:tcBorders>
            <w:shd w:val="clear" w:color="auto" w:fill="auto"/>
            <w:vAlign w:val="center"/>
            <w:hideMark/>
          </w:tcPr>
          <w:p w14:paraId="525AFE9A" w14:textId="77777777" w:rsidR="00E62A83" w:rsidRPr="00A22715" w:rsidRDefault="00E62A83" w:rsidP="00212D21">
            <w:pPr>
              <w:pStyle w:val="aa"/>
            </w:pPr>
            <w:r w:rsidRPr="00A22715">
              <w:t>45233,7</w:t>
            </w:r>
          </w:p>
        </w:tc>
        <w:tc>
          <w:tcPr>
            <w:tcW w:w="753" w:type="pct"/>
            <w:tcBorders>
              <w:top w:val="nil"/>
              <w:left w:val="nil"/>
              <w:bottom w:val="single" w:sz="4" w:space="0" w:color="auto"/>
              <w:right w:val="single" w:sz="4" w:space="0" w:color="auto"/>
            </w:tcBorders>
            <w:shd w:val="clear" w:color="auto" w:fill="auto"/>
            <w:vAlign w:val="center"/>
            <w:hideMark/>
          </w:tcPr>
          <w:p w14:paraId="07E64DA3" w14:textId="77777777" w:rsidR="00E62A83" w:rsidRPr="00A22715" w:rsidRDefault="00E62A83" w:rsidP="00212D21">
            <w:pPr>
              <w:pStyle w:val="aa"/>
            </w:pPr>
            <w:r w:rsidRPr="00A22715">
              <w:t>28896,6</w:t>
            </w:r>
          </w:p>
        </w:tc>
        <w:tc>
          <w:tcPr>
            <w:tcW w:w="455" w:type="pct"/>
            <w:tcBorders>
              <w:top w:val="nil"/>
              <w:left w:val="nil"/>
              <w:bottom w:val="single" w:sz="4" w:space="0" w:color="auto"/>
              <w:right w:val="single" w:sz="4" w:space="0" w:color="auto"/>
            </w:tcBorders>
            <w:shd w:val="clear" w:color="auto" w:fill="auto"/>
            <w:vAlign w:val="center"/>
            <w:hideMark/>
          </w:tcPr>
          <w:p w14:paraId="293D2B13" w14:textId="77777777" w:rsidR="00E62A83" w:rsidRPr="00A22715" w:rsidRDefault="00E62A83" w:rsidP="00212D21">
            <w:pPr>
              <w:pStyle w:val="aa"/>
            </w:pPr>
            <w:r w:rsidRPr="00A22715">
              <w:t>396,8</w:t>
            </w:r>
          </w:p>
        </w:tc>
        <w:tc>
          <w:tcPr>
            <w:tcW w:w="885" w:type="pct"/>
            <w:tcBorders>
              <w:top w:val="nil"/>
              <w:left w:val="nil"/>
              <w:bottom w:val="single" w:sz="4" w:space="0" w:color="auto"/>
              <w:right w:val="single" w:sz="4" w:space="0" w:color="auto"/>
            </w:tcBorders>
            <w:shd w:val="clear" w:color="auto" w:fill="auto"/>
            <w:vAlign w:val="center"/>
            <w:hideMark/>
          </w:tcPr>
          <w:p w14:paraId="2AAA4EF8" w14:textId="77777777" w:rsidR="00E62A83" w:rsidRPr="00A22715" w:rsidRDefault="00E62A83" w:rsidP="00212D21">
            <w:pPr>
              <w:pStyle w:val="aa"/>
            </w:pPr>
            <w:r w:rsidRPr="00A22715">
              <w:t>156,5</w:t>
            </w:r>
          </w:p>
        </w:tc>
      </w:tr>
      <w:tr w:rsidR="00E62A83" w:rsidRPr="00A22715" w14:paraId="1802D111"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567CB319" w14:textId="77777777" w:rsidR="00E62A83" w:rsidRPr="00A22715" w:rsidRDefault="00E62A83" w:rsidP="00212D21">
            <w:pPr>
              <w:pStyle w:val="aa"/>
            </w:pPr>
            <w:r w:rsidRPr="00A22715">
              <w:t>5.</w:t>
            </w:r>
          </w:p>
        </w:tc>
        <w:tc>
          <w:tcPr>
            <w:tcW w:w="1084" w:type="pct"/>
            <w:tcBorders>
              <w:top w:val="nil"/>
              <w:left w:val="nil"/>
              <w:bottom w:val="single" w:sz="4" w:space="0" w:color="auto"/>
              <w:right w:val="single" w:sz="4" w:space="0" w:color="auto"/>
            </w:tcBorders>
            <w:shd w:val="clear" w:color="auto" w:fill="auto"/>
            <w:hideMark/>
          </w:tcPr>
          <w:p w14:paraId="08EFACD0" w14:textId="77777777" w:rsidR="00E62A83" w:rsidRPr="00A22715" w:rsidRDefault="00E62A83" w:rsidP="00212D21">
            <w:pPr>
              <w:pStyle w:val="aa"/>
            </w:pPr>
            <w:r w:rsidRPr="00A22715">
              <w:t>Берёзовский сельский округ</w:t>
            </w:r>
          </w:p>
        </w:tc>
        <w:tc>
          <w:tcPr>
            <w:tcW w:w="661" w:type="pct"/>
            <w:tcBorders>
              <w:top w:val="nil"/>
              <w:left w:val="nil"/>
              <w:bottom w:val="single" w:sz="4" w:space="0" w:color="auto"/>
              <w:right w:val="single" w:sz="4" w:space="0" w:color="auto"/>
            </w:tcBorders>
            <w:shd w:val="clear" w:color="auto" w:fill="auto"/>
            <w:vAlign w:val="center"/>
            <w:hideMark/>
          </w:tcPr>
          <w:p w14:paraId="6DC55C29" w14:textId="77777777" w:rsidR="00E62A83" w:rsidRPr="00A22715" w:rsidRDefault="00E62A83" w:rsidP="00212D21">
            <w:pPr>
              <w:pStyle w:val="aa"/>
            </w:pPr>
            <w:r w:rsidRPr="00A22715">
              <w:t>0</w:t>
            </w:r>
          </w:p>
        </w:tc>
        <w:tc>
          <w:tcPr>
            <w:tcW w:w="886" w:type="pct"/>
            <w:tcBorders>
              <w:top w:val="nil"/>
              <w:left w:val="nil"/>
              <w:bottom w:val="single" w:sz="4" w:space="0" w:color="auto"/>
              <w:right w:val="single" w:sz="4" w:space="0" w:color="auto"/>
            </w:tcBorders>
            <w:shd w:val="clear" w:color="auto" w:fill="auto"/>
            <w:vAlign w:val="center"/>
            <w:hideMark/>
          </w:tcPr>
          <w:p w14:paraId="476D7E5D" w14:textId="77777777" w:rsidR="00E62A83" w:rsidRPr="00A22715" w:rsidRDefault="00E62A83" w:rsidP="00212D21">
            <w:pPr>
              <w:pStyle w:val="aa"/>
            </w:pPr>
            <w:r w:rsidRPr="00A22715">
              <w:t>0</w:t>
            </w:r>
          </w:p>
        </w:tc>
        <w:tc>
          <w:tcPr>
            <w:tcW w:w="753" w:type="pct"/>
            <w:tcBorders>
              <w:top w:val="nil"/>
              <w:left w:val="nil"/>
              <w:bottom w:val="single" w:sz="4" w:space="0" w:color="auto"/>
              <w:right w:val="single" w:sz="4" w:space="0" w:color="auto"/>
            </w:tcBorders>
            <w:shd w:val="clear" w:color="auto" w:fill="auto"/>
            <w:vAlign w:val="center"/>
            <w:hideMark/>
          </w:tcPr>
          <w:p w14:paraId="4E959E29" w14:textId="77777777" w:rsidR="00E62A83" w:rsidRPr="00A22715" w:rsidRDefault="00E62A83" w:rsidP="00212D21">
            <w:pPr>
              <w:pStyle w:val="aa"/>
            </w:pPr>
            <w:r w:rsidRPr="00A22715">
              <w:t>1066,2</w:t>
            </w:r>
          </w:p>
        </w:tc>
        <w:tc>
          <w:tcPr>
            <w:tcW w:w="455" w:type="pct"/>
            <w:tcBorders>
              <w:top w:val="nil"/>
              <w:left w:val="nil"/>
              <w:bottom w:val="single" w:sz="4" w:space="0" w:color="auto"/>
              <w:right w:val="single" w:sz="4" w:space="0" w:color="auto"/>
            </w:tcBorders>
            <w:shd w:val="clear" w:color="auto" w:fill="auto"/>
            <w:vAlign w:val="center"/>
            <w:hideMark/>
          </w:tcPr>
          <w:p w14:paraId="5CE165B5" w14:textId="77777777" w:rsidR="00E62A83" w:rsidRPr="00A22715" w:rsidRDefault="00E62A83" w:rsidP="00212D21">
            <w:pPr>
              <w:pStyle w:val="aa"/>
            </w:pPr>
            <w:r w:rsidRPr="00A22715">
              <w:t>0,0</w:t>
            </w:r>
          </w:p>
        </w:tc>
        <w:tc>
          <w:tcPr>
            <w:tcW w:w="885" w:type="pct"/>
            <w:tcBorders>
              <w:top w:val="nil"/>
              <w:left w:val="nil"/>
              <w:bottom w:val="single" w:sz="4" w:space="0" w:color="auto"/>
              <w:right w:val="single" w:sz="4" w:space="0" w:color="auto"/>
            </w:tcBorders>
            <w:shd w:val="clear" w:color="auto" w:fill="auto"/>
            <w:vAlign w:val="center"/>
            <w:hideMark/>
          </w:tcPr>
          <w:p w14:paraId="4E07B049" w14:textId="77777777" w:rsidR="00E62A83" w:rsidRPr="00A22715" w:rsidRDefault="00E62A83" w:rsidP="00212D21">
            <w:pPr>
              <w:pStyle w:val="aa"/>
            </w:pPr>
            <w:r w:rsidRPr="00A22715">
              <w:t>0,0</w:t>
            </w:r>
          </w:p>
        </w:tc>
      </w:tr>
      <w:tr w:rsidR="00E62A83" w:rsidRPr="00A22715" w14:paraId="18EF9507"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3F1B25E9" w14:textId="77777777" w:rsidR="00E62A83" w:rsidRPr="00A22715" w:rsidRDefault="00E62A83" w:rsidP="00212D21">
            <w:pPr>
              <w:pStyle w:val="aa"/>
            </w:pPr>
            <w:r w:rsidRPr="00A22715">
              <w:t>6.</w:t>
            </w:r>
          </w:p>
        </w:tc>
        <w:tc>
          <w:tcPr>
            <w:tcW w:w="1084" w:type="pct"/>
            <w:tcBorders>
              <w:top w:val="nil"/>
              <w:left w:val="nil"/>
              <w:bottom w:val="single" w:sz="4" w:space="0" w:color="auto"/>
              <w:right w:val="single" w:sz="4" w:space="0" w:color="auto"/>
            </w:tcBorders>
            <w:shd w:val="clear" w:color="auto" w:fill="auto"/>
            <w:hideMark/>
          </w:tcPr>
          <w:p w14:paraId="0F8A1FFB" w14:textId="77777777" w:rsidR="00E62A83" w:rsidRPr="00A22715" w:rsidRDefault="00E62A83" w:rsidP="00212D21">
            <w:pPr>
              <w:pStyle w:val="aa"/>
            </w:pPr>
            <w:r w:rsidRPr="00A22715">
              <w:t>Елизаветинский сельский округ</w:t>
            </w:r>
          </w:p>
        </w:tc>
        <w:tc>
          <w:tcPr>
            <w:tcW w:w="661" w:type="pct"/>
            <w:tcBorders>
              <w:top w:val="nil"/>
              <w:left w:val="nil"/>
              <w:bottom w:val="single" w:sz="4" w:space="0" w:color="auto"/>
              <w:right w:val="single" w:sz="4" w:space="0" w:color="auto"/>
            </w:tcBorders>
            <w:shd w:val="clear" w:color="auto" w:fill="auto"/>
            <w:vAlign w:val="center"/>
            <w:hideMark/>
          </w:tcPr>
          <w:p w14:paraId="40F9ACD6" w14:textId="77777777" w:rsidR="00E62A83" w:rsidRPr="00A22715" w:rsidRDefault="00E62A83" w:rsidP="00212D21">
            <w:pPr>
              <w:pStyle w:val="aa"/>
            </w:pPr>
            <w:r w:rsidRPr="00A22715">
              <w:t>288</w:t>
            </w:r>
          </w:p>
        </w:tc>
        <w:tc>
          <w:tcPr>
            <w:tcW w:w="886" w:type="pct"/>
            <w:tcBorders>
              <w:top w:val="nil"/>
              <w:left w:val="nil"/>
              <w:bottom w:val="single" w:sz="4" w:space="0" w:color="auto"/>
              <w:right w:val="single" w:sz="4" w:space="0" w:color="auto"/>
            </w:tcBorders>
            <w:shd w:val="clear" w:color="auto" w:fill="auto"/>
            <w:vAlign w:val="center"/>
            <w:hideMark/>
          </w:tcPr>
          <w:p w14:paraId="4568609D" w14:textId="77777777" w:rsidR="00E62A83" w:rsidRPr="00A22715" w:rsidRDefault="00E62A83" w:rsidP="00212D21">
            <w:pPr>
              <w:pStyle w:val="aa"/>
            </w:pPr>
            <w:r w:rsidRPr="00A22715">
              <w:t>0</w:t>
            </w:r>
          </w:p>
        </w:tc>
        <w:tc>
          <w:tcPr>
            <w:tcW w:w="753" w:type="pct"/>
            <w:tcBorders>
              <w:top w:val="nil"/>
              <w:left w:val="nil"/>
              <w:bottom w:val="single" w:sz="4" w:space="0" w:color="auto"/>
              <w:right w:val="single" w:sz="4" w:space="0" w:color="auto"/>
            </w:tcBorders>
            <w:shd w:val="clear" w:color="auto" w:fill="auto"/>
            <w:vAlign w:val="center"/>
            <w:hideMark/>
          </w:tcPr>
          <w:p w14:paraId="504F3CD4" w14:textId="77777777" w:rsidR="00E62A83" w:rsidRPr="00A22715" w:rsidRDefault="00E62A83" w:rsidP="00212D21">
            <w:pPr>
              <w:pStyle w:val="aa"/>
            </w:pPr>
            <w:r w:rsidRPr="00A22715">
              <w:t>1971</w:t>
            </w:r>
          </w:p>
        </w:tc>
        <w:tc>
          <w:tcPr>
            <w:tcW w:w="455" w:type="pct"/>
            <w:tcBorders>
              <w:top w:val="nil"/>
              <w:left w:val="nil"/>
              <w:bottom w:val="single" w:sz="4" w:space="0" w:color="auto"/>
              <w:right w:val="single" w:sz="4" w:space="0" w:color="auto"/>
            </w:tcBorders>
            <w:shd w:val="clear" w:color="auto" w:fill="auto"/>
            <w:vAlign w:val="center"/>
            <w:hideMark/>
          </w:tcPr>
          <w:p w14:paraId="0ADD6A09" w14:textId="77777777" w:rsidR="00E62A83" w:rsidRPr="00A22715" w:rsidRDefault="00E62A83" w:rsidP="00212D21">
            <w:pPr>
              <w:pStyle w:val="aa"/>
            </w:pPr>
            <w:r w:rsidRPr="00A22715">
              <w:t>14,6</w:t>
            </w:r>
          </w:p>
        </w:tc>
        <w:tc>
          <w:tcPr>
            <w:tcW w:w="885" w:type="pct"/>
            <w:tcBorders>
              <w:top w:val="nil"/>
              <w:left w:val="nil"/>
              <w:bottom w:val="single" w:sz="4" w:space="0" w:color="auto"/>
              <w:right w:val="single" w:sz="4" w:space="0" w:color="auto"/>
            </w:tcBorders>
            <w:shd w:val="clear" w:color="auto" w:fill="auto"/>
            <w:vAlign w:val="center"/>
            <w:hideMark/>
          </w:tcPr>
          <w:p w14:paraId="6B3986A7" w14:textId="77777777" w:rsidR="00E62A83" w:rsidRPr="00A22715" w:rsidRDefault="00E62A83" w:rsidP="00212D21">
            <w:pPr>
              <w:pStyle w:val="aa"/>
            </w:pPr>
            <w:r w:rsidRPr="00A22715">
              <w:t>0,0</w:t>
            </w:r>
          </w:p>
        </w:tc>
      </w:tr>
      <w:tr w:rsidR="00E62A83" w:rsidRPr="00A22715" w14:paraId="224582E0"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3A34F7CC" w14:textId="77777777" w:rsidR="00E62A83" w:rsidRPr="00A22715" w:rsidRDefault="00E62A83" w:rsidP="00212D21">
            <w:pPr>
              <w:pStyle w:val="aa"/>
            </w:pPr>
            <w:r w:rsidRPr="00A22715">
              <w:t>7.</w:t>
            </w:r>
          </w:p>
        </w:tc>
        <w:tc>
          <w:tcPr>
            <w:tcW w:w="1084" w:type="pct"/>
            <w:tcBorders>
              <w:top w:val="nil"/>
              <w:left w:val="nil"/>
              <w:bottom w:val="single" w:sz="4" w:space="0" w:color="auto"/>
              <w:right w:val="single" w:sz="4" w:space="0" w:color="auto"/>
            </w:tcBorders>
            <w:shd w:val="clear" w:color="auto" w:fill="auto"/>
            <w:hideMark/>
          </w:tcPr>
          <w:p w14:paraId="1D13272D" w14:textId="77777777" w:rsidR="00E62A83" w:rsidRPr="00A22715" w:rsidRDefault="00E62A83" w:rsidP="00212D21">
            <w:pPr>
              <w:pStyle w:val="aa"/>
            </w:pPr>
            <w:r w:rsidRPr="00A22715">
              <w:t>Калининский сельский округ</w:t>
            </w:r>
          </w:p>
        </w:tc>
        <w:tc>
          <w:tcPr>
            <w:tcW w:w="661" w:type="pct"/>
            <w:tcBorders>
              <w:top w:val="nil"/>
              <w:left w:val="nil"/>
              <w:bottom w:val="single" w:sz="4" w:space="0" w:color="auto"/>
              <w:right w:val="single" w:sz="4" w:space="0" w:color="auto"/>
            </w:tcBorders>
            <w:shd w:val="clear" w:color="auto" w:fill="auto"/>
            <w:vAlign w:val="center"/>
            <w:hideMark/>
          </w:tcPr>
          <w:p w14:paraId="02D2A991" w14:textId="77777777" w:rsidR="00E62A83" w:rsidRPr="00A22715" w:rsidRDefault="00E62A83" w:rsidP="00212D21">
            <w:pPr>
              <w:pStyle w:val="aa"/>
            </w:pPr>
            <w:r w:rsidRPr="00A22715">
              <w:t>0</w:t>
            </w:r>
          </w:p>
        </w:tc>
        <w:tc>
          <w:tcPr>
            <w:tcW w:w="886" w:type="pct"/>
            <w:tcBorders>
              <w:top w:val="nil"/>
              <w:left w:val="nil"/>
              <w:bottom w:val="single" w:sz="4" w:space="0" w:color="auto"/>
              <w:right w:val="single" w:sz="4" w:space="0" w:color="auto"/>
            </w:tcBorders>
            <w:shd w:val="clear" w:color="auto" w:fill="auto"/>
            <w:vAlign w:val="center"/>
            <w:hideMark/>
          </w:tcPr>
          <w:p w14:paraId="66BFC656" w14:textId="77777777" w:rsidR="00E62A83" w:rsidRPr="00A22715" w:rsidRDefault="00E62A83" w:rsidP="00212D21">
            <w:pPr>
              <w:pStyle w:val="aa"/>
            </w:pPr>
            <w:r w:rsidRPr="00A22715">
              <w:t>0</w:t>
            </w:r>
          </w:p>
        </w:tc>
        <w:tc>
          <w:tcPr>
            <w:tcW w:w="753" w:type="pct"/>
            <w:tcBorders>
              <w:top w:val="nil"/>
              <w:left w:val="nil"/>
              <w:bottom w:val="single" w:sz="4" w:space="0" w:color="auto"/>
              <w:right w:val="single" w:sz="4" w:space="0" w:color="auto"/>
            </w:tcBorders>
            <w:shd w:val="clear" w:color="auto" w:fill="auto"/>
            <w:vAlign w:val="center"/>
            <w:hideMark/>
          </w:tcPr>
          <w:p w14:paraId="6628C6F4" w14:textId="77777777" w:rsidR="00E62A83" w:rsidRPr="00A22715" w:rsidRDefault="00E62A83" w:rsidP="00212D21">
            <w:pPr>
              <w:pStyle w:val="aa"/>
            </w:pPr>
            <w:r w:rsidRPr="00A22715">
              <w:t>3046,8</w:t>
            </w:r>
          </w:p>
        </w:tc>
        <w:tc>
          <w:tcPr>
            <w:tcW w:w="455" w:type="pct"/>
            <w:tcBorders>
              <w:top w:val="nil"/>
              <w:left w:val="nil"/>
              <w:bottom w:val="single" w:sz="4" w:space="0" w:color="auto"/>
              <w:right w:val="single" w:sz="4" w:space="0" w:color="auto"/>
            </w:tcBorders>
            <w:shd w:val="clear" w:color="auto" w:fill="auto"/>
            <w:vAlign w:val="center"/>
            <w:hideMark/>
          </w:tcPr>
          <w:p w14:paraId="45657D32" w14:textId="77777777" w:rsidR="00E62A83" w:rsidRPr="00A22715" w:rsidRDefault="00E62A83" w:rsidP="00212D21">
            <w:pPr>
              <w:pStyle w:val="aa"/>
            </w:pPr>
            <w:r w:rsidRPr="00A22715">
              <w:t>0,0</w:t>
            </w:r>
          </w:p>
        </w:tc>
        <w:tc>
          <w:tcPr>
            <w:tcW w:w="885" w:type="pct"/>
            <w:tcBorders>
              <w:top w:val="nil"/>
              <w:left w:val="nil"/>
              <w:bottom w:val="single" w:sz="4" w:space="0" w:color="auto"/>
              <w:right w:val="single" w:sz="4" w:space="0" w:color="auto"/>
            </w:tcBorders>
            <w:shd w:val="clear" w:color="auto" w:fill="auto"/>
            <w:vAlign w:val="center"/>
            <w:hideMark/>
          </w:tcPr>
          <w:p w14:paraId="6180B8FC" w14:textId="77777777" w:rsidR="00E62A83" w:rsidRPr="00A22715" w:rsidRDefault="00E62A83" w:rsidP="00212D21">
            <w:pPr>
              <w:pStyle w:val="aa"/>
            </w:pPr>
            <w:r w:rsidRPr="00A22715">
              <w:t>0,0</w:t>
            </w:r>
          </w:p>
        </w:tc>
      </w:tr>
      <w:tr w:rsidR="00E62A83" w:rsidRPr="00A22715" w14:paraId="07D3C33E"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5FBA915B" w14:textId="77777777" w:rsidR="00E62A83" w:rsidRPr="00A22715" w:rsidRDefault="00E62A83" w:rsidP="00212D21">
            <w:pPr>
              <w:pStyle w:val="aa"/>
            </w:pPr>
            <w:r w:rsidRPr="00A22715">
              <w:t>8.</w:t>
            </w:r>
          </w:p>
        </w:tc>
        <w:tc>
          <w:tcPr>
            <w:tcW w:w="1084" w:type="pct"/>
            <w:tcBorders>
              <w:top w:val="nil"/>
              <w:left w:val="nil"/>
              <w:bottom w:val="single" w:sz="4" w:space="0" w:color="auto"/>
              <w:right w:val="single" w:sz="4" w:space="0" w:color="auto"/>
            </w:tcBorders>
            <w:shd w:val="clear" w:color="auto" w:fill="auto"/>
            <w:hideMark/>
          </w:tcPr>
          <w:p w14:paraId="136742ED" w14:textId="77777777" w:rsidR="00E62A83" w:rsidRPr="00A22715" w:rsidRDefault="00E62A83" w:rsidP="00212D21">
            <w:pPr>
              <w:pStyle w:val="aa"/>
            </w:pPr>
            <w:r w:rsidRPr="00A22715">
              <w:t>Пашковский сельский округ</w:t>
            </w:r>
          </w:p>
        </w:tc>
        <w:tc>
          <w:tcPr>
            <w:tcW w:w="661" w:type="pct"/>
            <w:tcBorders>
              <w:top w:val="nil"/>
              <w:left w:val="nil"/>
              <w:bottom w:val="single" w:sz="4" w:space="0" w:color="auto"/>
              <w:right w:val="single" w:sz="4" w:space="0" w:color="auto"/>
            </w:tcBorders>
            <w:shd w:val="clear" w:color="auto" w:fill="auto"/>
            <w:vAlign w:val="center"/>
            <w:hideMark/>
          </w:tcPr>
          <w:p w14:paraId="7B7F4307" w14:textId="77777777" w:rsidR="00E62A83" w:rsidRPr="00A22715" w:rsidRDefault="00E62A83" w:rsidP="00212D21">
            <w:pPr>
              <w:pStyle w:val="aa"/>
            </w:pPr>
            <w:r w:rsidRPr="00A22715">
              <w:t>200</w:t>
            </w:r>
          </w:p>
        </w:tc>
        <w:tc>
          <w:tcPr>
            <w:tcW w:w="886" w:type="pct"/>
            <w:tcBorders>
              <w:top w:val="nil"/>
              <w:left w:val="nil"/>
              <w:bottom w:val="single" w:sz="4" w:space="0" w:color="auto"/>
              <w:right w:val="single" w:sz="4" w:space="0" w:color="auto"/>
            </w:tcBorders>
            <w:shd w:val="clear" w:color="auto" w:fill="auto"/>
            <w:vAlign w:val="center"/>
            <w:hideMark/>
          </w:tcPr>
          <w:p w14:paraId="5C3B67F1" w14:textId="77777777" w:rsidR="00E62A83" w:rsidRPr="00A22715" w:rsidRDefault="00E62A83" w:rsidP="00212D21">
            <w:pPr>
              <w:pStyle w:val="aa"/>
            </w:pPr>
            <w:r w:rsidRPr="00A22715">
              <w:t>0</w:t>
            </w:r>
          </w:p>
        </w:tc>
        <w:tc>
          <w:tcPr>
            <w:tcW w:w="753" w:type="pct"/>
            <w:tcBorders>
              <w:top w:val="nil"/>
              <w:left w:val="nil"/>
              <w:bottom w:val="single" w:sz="4" w:space="0" w:color="auto"/>
              <w:right w:val="single" w:sz="4" w:space="0" w:color="auto"/>
            </w:tcBorders>
            <w:shd w:val="clear" w:color="auto" w:fill="auto"/>
            <w:vAlign w:val="center"/>
            <w:hideMark/>
          </w:tcPr>
          <w:p w14:paraId="6E0F60E4" w14:textId="77777777" w:rsidR="00E62A83" w:rsidRPr="00A22715" w:rsidRDefault="00E62A83" w:rsidP="00212D21">
            <w:pPr>
              <w:pStyle w:val="aa"/>
            </w:pPr>
            <w:r w:rsidRPr="00A22715">
              <w:t>1807,8</w:t>
            </w:r>
          </w:p>
        </w:tc>
        <w:tc>
          <w:tcPr>
            <w:tcW w:w="455" w:type="pct"/>
            <w:tcBorders>
              <w:top w:val="nil"/>
              <w:left w:val="nil"/>
              <w:bottom w:val="single" w:sz="4" w:space="0" w:color="auto"/>
              <w:right w:val="single" w:sz="4" w:space="0" w:color="auto"/>
            </w:tcBorders>
            <w:shd w:val="clear" w:color="auto" w:fill="auto"/>
            <w:vAlign w:val="center"/>
            <w:hideMark/>
          </w:tcPr>
          <w:p w14:paraId="5F04EA96" w14:textId="77777777" w:rsidR="00E62A83" w:rsidRPr="00A22715" w:rsidRDefault="00E62A83" w:rsidP="00212D21">
            <w:pPr>
              <w:pStyle w:val="aa"/>
            </w:pPr>
            <w:r w:rsidRPr="00A22715">
              <w:t>11,1</w:t>
            </w:r>
          </w:p>
        </w:tc>
        <w:tc>
          <w:tcPr>
            <w:tcW w:w="885" w:type="pct"/>
            <w:tcBorders>
              <w:top w:val="nil"/>
              <w:left w:val="nil"/>
              <w:bottom w:val="single" w:sz="4" w:space="0" w:color="auto"/>
              <w:right w:val="single" w:sz="4" w:space="0" w:color="auto"/>
            </w:tcBorders>
            <w:shd w:val="clear" w:color="auto" w:fill="auto"/>
            <w:vAlign w:val="center"/>
            <w:hideMark/>
          </w:tcPr>
          <w:p w14:paraId="5AA85BBA" w14:textId="77777777" w:rsidR="00E62A83" w:rsidRPr="00A22715" w:rsidRDefault="00E62A83" w:rsidP="00212D21">
            <w:pPr>
              <w:pStyle w:val="aa"/>
            </w:pPr>
            <w:r w:rsidRPr="00A22715">
              <w:t>0,0</w:t>
            </w:r>
          </w:p>
        </w:tc>
      </w:tr>
      <w:tr w:rsidR="00E62A83" w:rsidRPr="00A22715" w14:paraId="5DCB84CB" w14:textId="77777777" w:rsidTr="00E62A83">
        <w:tc>
          <w:tcPr>
            <w:tcW w:w="276" w:type="pct"/>
            <w:tcBorders>
              <w:top w:val="nil"/>
              <w:left w:val="single" w:sz="4" w:space="0" w:color="auto"/>
              <w:bottom w:val="single" w:sz="4" w:space="0" w:color="auto"/>
              <w:right w:val="single" w:sz="4" w:space="0" w:color="auto"/>
            </w:tcBorders>
            <w:shd w:val="clear" w:color="auto" w:fill="auto"/>
            <w:hideMark/>
          </w:tcPr>
          <w:p w14:paraId="61F5DEBD" w14:textId="77777777" w:rsidR="00E62A83" w:rsidRPr="00A22715" w:rsidRDefault="00E62A83" w:rsidP="00212D21">
            <w:pPr>
              <w:pStyle w:val="aa"/>
            </w:pPr>
            <w:r w:rsidRPr="00A22715">
              <w:t>9.</w:t>
            </w:r>
          </w:p>
        </w:tc>
        <w:tc>
          <w:tcPr>
            <w:tcW w:w="1084" w:type="pct"/>
            <w:tcBorders>
              <w:top w:val="nil"/>
              <w:left w:val="nil"/>
              <w:bottom w:val="single" w:sz="4" w:space="0" w:color="auto"/>
              <w:right w:val="single" w:sz="4" w:space="0" w:color="auto"/>
            </w:tcBorders>
            <w:shd w:val="clear" w:color="auto" w:fill="auto"/>
            <w:hideMark/>
          </w:tcPr>
          <w:p w14:paraId="306EE1DC" w14:textId="77777777" w:rsidR="00E62A83" w:rsidRPr="00A22715" w:rsidRDefault="00E62A83" w:rsidP="00212D21">
            <w:pPr>
              <w:pStyle w:val="aa"/>
            </w:pPr>
            <w:r w:rsidRPr="00A22715">
              <w:t>Старокорсунский сельский округ</w:t>
            </w:r>
          </w:p>
        </w:tc>
        <w:tc>
          <w:tcPr>
            <w:tcW w:w="661" w:type="pct"/>
            <w:tcBorders>
              <w:top w:val="nil"/>
              <w:left w:val="nil"/>
              <w:bottom w:val="single" w:sz="4" w:space="0" w:color="auto"/>
              <w:right w:val="single" w:sz="4" w:space="0" w:color="auto"/>
            </w:tcBorders>
            <w:shd w:val="clear" w:color="auto" w:fill="auto"/>
            <w:vAlign w:val="center"/>
            <w:hideMark/>
          </w:tcPr>
          <w:p w14:paraId="28DB8FA9" w14:textId="77777777" w:rsidR="00E62A83" w:rsidRPr="00A22715" w:rsidRDefault="00E62A83" w:rsidP="00212D21">
            <w:pPr>
              <w:pStyle w:val="aa"/>
            </w:pPr>
            <w:r w:rsidRPr="00A22715">
              <w:t>0</w:t>
            </w:r>
          </w:p>
        </w:tc>
        <w:tc>
          <w:tcPr>
            <w:tcW w:w="886" w:type="pct"/>
            <w:tcBorders>
              <w:top w:val="nil"/>
              <w:left w:val="nil"/>
              <w:bottom w:val="single" w:sz="4" w:space="0" w:color="auto"/>
              <w:right w:val="single" w:sz="4" w:space="0" w:color="auto"/>
            </w:tcBorders>
            <w:shd w:val="clear" w:color="auto" w:fill="auto"/>
            <w:vAlign w:val="center"/>
            <w:hideMark/>
          </w:tcPr>
          <w:p w14:paraId="0A231EF7" w14:textId="77777777" w:rsidR="00E62A83" w:rsidRPr="00A22715" w:rsidRDefault="00E62A83" w:rsidP="00212D21">
            <w:pPr>
              <w:pStyle w:val="aa"/>
            </w:pPr>
            <w:r w:rsidRPr="00A22715">
              <w:t>0</w:t>
            </w:r>
          </w:p>
        </w:tc>
        <w:tc>
          <w:tcPr>
            <w:tcW w:w="753" w:type="pct"/>
            <w:tcBorders>
              <w:top w:val="nil"/>
              <w:left w:val="nil"/>
              <w:bottom w:val="single" w:sz="4" w:space="0" w:color="auto"/>
              <w:right w:val="single" w:sz="4" w:space="0" w:color="auto"/>
            </w:tcBorders>
            <w:shd w:val="clear" w:color="auto" w:fill="auto"/>
            <w:vAlign w:val="center"/>
            <w:hideMark/>
          </w:tcPr>
          <w:p w14:paraId="006791AC" w14:textId="77777777" w:rsidR="00E62A83" w:rsidRPr="00A22715" w:rsidRDefault="00E62A83" w:rsidP="00212D21">
            <w:pPr>
              <w:pStyle w:val="aa"/>
            </w:pPr>
            <w:r w:rsidRPr="00A22715">
              <w:t>832,8</w:t>
            </w:r>
          </w:p>
        </w:tc>
        <w:tc>
          <w:tcPr>
            <w:tcW w:w="455" w:type="pct"/>
            <w:tcBorders>
              <w:top w:val="nil"/>
              <w:left w:val="nil"/>
              <w:bottom w:val="single" w:sz="4" w:space="0" w:color="auto"/>
              <w:right w:val="single" w:sz="4" w:space="0" w:color="auto"/>
            </w:tcBorders>
            <w:shd w:val="clear" w:color="auto" w:fill="auto"/>
            <w:vAlign w:val="center"/>
            <w:hideMark/>
          </w:tcPr>
          <w:p w14:paraId="204C1FD8" w14:textId="77777777" w:rsidR="00E62A83" w:rsidRPr="00A22715" w:rsidRDefault="00E62A83" w:rsidP="00212D21">
            <w:pPr>
              <w:pStyle w:val="aa"/>
            </w:pPr>
            <w:r w:rsidRPr="00A22715">
              <w:t>0,0</w:t>
            </w:r>
          </w:p>
        </w:tc>
        <w:tc>
          <w:tcPr>
            <w:tcW w:w="885" w:type="pct"/>
            <w:tcBorders>
              <w:top w:val="nil"/>
              <w:left w:val="nil"/>
              <w:bottom w:val="single" w:sz="4" w:space="0" w:color="auto"/>
              <w:right w:val="single" w:sz="4" w:space="0" w:color="auto"/>
            </w:tcBorders>
            <w:shd w:val="clear" w:color="auto" w:fill="auto"/>
            <w:vAlign w:val="center"/>
            <w:hideMark/>
          </w:tcPr>
          <w:p w14:paraId="236E6954" w14:textId="77777777" w:rsidR="00E62A83" w:rsidRPr="00A22715" w:rsidRDefault="00E62A83" w:rsidP="00212D21">
            <w:pPr>
              <w:pStyle w:val="aa"/>
            </w:pPr>
            <w:r w:rsidRPr="00A22715">
              <w:t>0,0</w:t>
            </w:r>
          </w:p>
        </w:tc>
      </w:tr>
      <w:tr w:rsidR="00E62A83" w:rsidRPr="00A22715" w14:paraId="1A891956" w14:textId="77777777" w:rsidTr="00E62A83">
        <w:tc>
          <w:tcPr>
            <w:tcW w:w="276" w:type="pct"/>
            <w:tcBorders>
              <w:top w:val="nil"/>
              <w:left w:val="single" w:sz="4" w:space="0" w:color="auto"/>
              <w:bottom w:val="single" w:sz="4" w:space="0" w:color="auto"/>
              <w:right w:val="single" w:sz="4" w:space="0" w:color="auto"/>
            </w:tcBorders>
            <w:shd w:val="clear" w:color="auto" w:fill="auto"/>
            <w:noWrap/>
            <w:hideMark/>
          </w:tcPr>
          <w:p w14:paraId="63B2524F" w14:textId="77777777" w:rsidR="00E62A83" w:rsidRPr="00A22715" w:rsidRDefault="00E62A83" w:rsidP="00212D21">
            <w:pPr>
              <w:pStyle w:val="aa"/>
            </w:pPr>
            <w:r w:rsidRPr="00A22715">
              <w:t> 10.</w:t>
            </w:r>
          </w:p>
        </w:tc>
        <w:tc>
          <w:tcPr>
            <w:tcW w:w="1084" w:type="pct"/>
            <w:tcBorders>
              <w:top w:val="nil"/>
              <w:left w:val="nil"/>
              <w:bottom w:val="single" w:sz="4" w:space="0" w:color="auto"/>
              <w:right w:val="single" w:sz="4" w:space="0" w:color="auto"/>
            </w:tcBorders>
            <w:shd w:val="clear" w:color="auto" w:fill="auto"/>
            <w:hideMark/>
          </w:tcPr>
          <w:p w14:paraId="4B0C967C" w14:textId="77777777" w:rsidR="00E62A83" w:rsidRPr="00A22715" w:rsidRDefault="00E62A83" w:rsidP="00212D21">
            <w:pPr>
              <w:pStyle w:val="aa"/>
            </w:pPr>
            <w:r w:rsidRPr="00A22715">
              <w:t>Итого</w:t>
            </w:r>
          </w:p>
        </w:tc>
        <w:tc>
          <w:tcPr>
            <w:tcW w:w="661" w:type="pct"/>
            <w:tcBorders>
              <w:top w:val="nil"/>
              <w:left w:val="nil"/>
              <w:bottom w:val="single" w:sz="4" w:space="0" w:color="auto"/>
              <w:right w:val="single" w:sz="4" w:space="0" w:color="auto"/>
            </w:tcBorders>
            <w:shd w:val="clear" w:color="auto" w:fill="auto"/>
            <w:vAlign w:val="center"/>
            <w:hideMark/>
          </w:tcPr>
          <w:p w14:paraId="3CF60191" w14:textId="77777777" w:rsidR="00E62A83" w:rsidRPr="00A22715" w:rsidRDefault="00E62A83" w:rsidP="00212D21">
            <w:pPr>
              <w:pStyle w:val="aa"/>
            </w:pPr>
            <w:r w:rsidRPr="00A22715">
              <w:t>144108,4</w:t>
            </w:r>
          </w:p>
        </w:tc>
        <w:tc>
          <w:tcPr>
            <w:tcW w:w="886" w:type="pct"/>
            <w:tcBorders>
              <w:top w:val="nil"/>
              <w:left w:val="nil"/>
              <w:bottom w:val="single" w:sz="4" w:space="0" w:color="auto"/>
              <w:right w:val="single" w:sz="4" w:space="0" w:color="auto"/>
            </w:tcBorders>
            <w:shd w:val="clear" w:color="auto" w:fill="auto"/>
            <w:vAlign w:val="center"/>
            <w:hideMark/>
          </w:tcPr>
          <w:p w14:paraId="44A6EE71" w14:textId="77777777" w:rsidR="00E62A83" w:rsidRPr="00A22715" w:rsidRDefault="00E62A83" w:rsidP="00212D21">
            <w:pPr>
              <w:pStyle w:val="aa"/>
            </w:pPr>
            <w:r w:rsidRPr="00A22715">
              <w:t>54637,3</w:t>
            </w:r>
          </w:p>
        </w:tc>
        <w:tc>
          <w:tcPr>
            <w:tcW w:w="753" w:type="pct"/>
            <w:tcBorders>
              <w:top w:val="nil"/>
              <w:left w:val="nil"/>
              <w:bottom w:val="single" w:sz="4" w:space="0" w:color="auto"/>
              <w:right w:val="single" w:sz="4" w:space="0" w:color="auto"/>
            </w:tcBorders>
            <w:shd w:val="clear" w:color="auto" w:fill="auto"/>
            <w:vAlign w:val="center"/>
            <w:hideMark/>
          </w:tcPr>
          <w:p w14:paraId="53164BED" w14:textId="77777777" w:rsidR="00E62A83" w:rsidRPr="00A22715" w:rsidRDefault="00E62A83" w:rsidP="00212D21">
            <w:pPr>
              <w:pStyle w:val="aa"/>
            </w:pPr>
            <w:r w:rsidRPr="00A22715">
              <w:t>86787,6</w:t>
            </w:r>
          </w:p>
        </w:tc>
        <w:tc>
          <w:tcPr>
            <w:tcW w:w="455" w:type="pct"/>
            <w:tcBorders>
              <w:top w:val="nil"/>
              <w:left w:val="nil"/>
              <w:bottom w:val="single" w:sz="4" w:space="0" w:color="auto"/>
              <w:right w:val="single" w:sz="4" w:space="0" w:color="auto"/>
            </w:tcBorders>
            <w:shd w:val="clear" w:color="auto" w:fill="auto"/>
            <w:vAlign w:val="center"/>
            <w:hideMark/>
          </w:tcPr>
          <w:p w14:paraId="196BAC00" w14:textId="77777777" w:rsidR="00E62A83" w:rsidRPr="00A22715" w:rsidRDefault="00E62A83" w:rsidP="00212D21">
            <w:pPr>
              <w:pStyle w:val="aa"/>
            </w:pPr>
            <w:r w:rsidRPr="00A22715">
              <w:t>166,0</w:t>
            </w:r>
          </w:p>
        </w:tc>
        <w:tc>
          <w:tcPr>
            <w:tcW w:w="885" w:type="pct"/>
            <w:tcBorders>
              <w:top w:val="nil"/>
              <w:left w:val="nil"/>
              <w:bottom w:val="single" w:sz="4" w:space="0" w:color="auto"/>
              <w:right w:val="single" w:sz="4" w:space="0" w:color="auto"/>
            </w:tcBorders>
            <w:shd w:val="clear" w:color="auto" w:fill="auto"/>
            <w:vAlign w:val="center"/>
            <w:hideMark/>
          </w:tcPr>
          <w:p w14:paraId="52B23ADD" w14:textId="77777777" w:rsidR="00E62A83" w:rsidRPr="00A22715" w:rsidRDefault="00E62A83" w:rsidP="00212D21">
            <w:pPr>
              <w:pStyle w:val="aa"/>
            </w:pPr>
            <w:r w:rsidRPr="00A22715">
              <w:t>63,0</w:t>
            </w:r>
          </w:p>
        </w:tc>
      </w:tr>
    </w:tbl>
    <w:p w14:paraId="779D17CD" w14:textId="77777777" w:rsidR="00E62A83" w:rsidRPr="00AB0822" w:rsidRDefault="00E62A83" w:rsidP="00E62A83">
      <w:pPr>
        <w:rPr>
          <w:spacing w:val="2"/>
          <w:szCs w:val="28"/>
          <w:shd w:val="clear" w:color="auto" w:fill="FFFFFF"/>
        </w:rPr>
      </w:pPr>
    </w:p>
    <w:p w14:paraId="6C83D1FD" w14:textId="77777777" w:rsidR="001C70F3" w:rsidRPr="00261CC8" w:rsidRDefault="001C70F3" w:rsidP="001C70F3">
      <w:pPr>
        <w:rPr>
          <w:spacing w:val="2"/>
          <w:szCs w:val="28"/>
          <w:shd w:val="clear" w:color="auto" w:fill="FFFFFF"/>
        </w:rPr>
      </w:pPr>
      <w:r w:rsidRPr="00AB0822">
        <w:rPr>
          <w:spacing w:val="2"/>
          <w:szCs w:val="28"/>
          <w:shd w:val="clear" w:color="auto" w:fill="FFFFFF"/>
        </w:rPr>
        <w:lastRenderedPageBreak/>
        <w:t xml:space="preserve">Таким образом, </w:t>
      </w:r>
      <w:r>
        <w:rPr>
          <w:spacing w:val="2"/>
          <w:szCs w:val="28"/>
          <w:shd w:val="clear" w:color="auto" w:fill="FFFFFF"/>
        </w:rPr>
        <w:t xml:space="preserve">при учете объектов всех видов собственности </w:t>
      </w:r>
      <w:r w:rsidRPr="00AB0822">
        <w:rPr>
          <w:spacing w:val="2"/>
          <w:szCs w:val="28"/>
          <w:shd w:val="clear" w:color="auto" w:fill="FFFFFF"/>
        </w:rPr>
        <w:t xml:space="preserve">обеспеченность населения спортивными залами находится </w:t>
      </w:r>
      <w:r>
        <w:rPr>
          <w:spacing w:val="2"/>
          <w:szCs w:val="28"/>
          <w:shd w:val="clear" w:color="auto" w:fill="FFFFFF"/>
        </w:rPr>
        <w:t>на высоком уровне, при учете объектов федерального, регионального и местного значения – не соответствует нормативу.</w:t>
      </w:r>
    </w:p>
    <w:p w14:paraId="181BDAC9" w14:textId="77777777" w:rsidR="001C70F3" w:rsidRPr="00AB0822" w:rsidRDefault="001C70F3" w:rsidP="001C70F3">
      <w:pPr>
        <w:rPr>
          <w:spacing w:val="2"/>
          <w:szCs w:val="28"/>
          <w:shd w:val="clear" w:color="auto" w:fill="FFFFFF"/>
        </w:rPr>
      </w:pPr>
      <w:r w:rsidRPr="00AB0822">
        <w:rPr>
          <w:spacing w:val="2"/>
          <w:szCs w:val="28"/>
          <w:shd w:val="clear" w:color="auto" w:fill="FFFFFF"/>
        </w:rPr>
        <w:t>Максимально допустимый уровень территориальной доступности для спортивных залов, согласно МНГП муниципального образования город Краснодар, составляет 1500 м. Данный показатель не соблюден в Карасунском и Прикубанском внутригородских округах, а также во всех сельских округах муниципального образования город Краснодар.</w:t>
      </w:r>
    </w:p>
    <w:p w14:paraId="329E968F" w14:textId="0FE5AEB6" w:rsidR="00DB7214" w:rsidRDefault="00574BC0" w:rsidP="00DB7214">
      <w:pPr>
        <w:pStyle w:val="4"/>
        <w:ind w:left="709" w:firstLine="0"/>
      </w:pPr>
      <w:bookmarkStart w:id="317" w:name="_Toc35520459"/>
      <w:bookmarkStart w:id="318" w:name="_Toc35882109"/>
      <w:r>
        <w:t>4</w:t>
      </w:r>
      <w:r w:rsidR="00DB7214">
        <w:t>.</w:t>
      </w:r>
      <w:r>
        <w:t>9</w:t>
      </w:r>
      <w:r w:rsidR="00DB7214">
        <w:t>.</w:t>
      </w:r>
      <w:r>
        <w:t>6</w:t>
      </w:r>
      <w:r w:rsidR="00DB7214">
        <w:t xml:space="preserve">.2 </w:t>
      </w:r>
      <w:r w:rsidR="00DB7214" w:rsidRPr="00CE036D">
        <w:t>Плоскостные спортивные сооружения</w:t>
      </w:r>
      <w:bookmarkEnd w:id="317"/>
      <w:bookmarkEnd w:id="318"/>
    </w:p>
    <w:p w14:paraId="749E4438" w14:textId="77777777" w:rsidR="001C70F3" w:rsidRPr="00AB0822" w:rsidRDefault="001C70F3" w:rsidP="001C70F3">
      <w:pPr>
        <w:rPr>
          <w:shd w:val="clear" w:color="auto" w:fill="FFFFFF"/>
        </w:rPr>
      </w:pPr>
      <w:bookmarkStart w:id="319" w:name="_Ref24616193"/>
      <w:bookmarkStart w:id="320" w:name="_Ref22886701"/>
      <w:r w:rsidRPr="00AB0822">
        <w:rPr>
          <w:shd w:val="clear" w:color="auto" w:fill="FFFFFF"/>
        </w:rPr>
        <w:t>Плоскостные спортивные сооружения на территории муниципального образования город Краснодар представлены объектами городского значения и жилого района.</w:t>
      </w:r>
    </w:p>
    <w:p w14:paraId="76AC061C" w14:textId="77777777" w:rsidR="001C70F3" w:rsidRPr="00AB0822" w:rsidRDefault="001C70F3" w:rsidP="001C70F3">
      <w:pPr>
        <w:rPr>
          <w:shd w:val="clear" w:color="auto" w:fill="FFFFFF"/>
        </w:rPr>
      </w:pPr>
      <w:r w:rsidRPr="00AB0822">
        <w:rPr>
          <w:shd w:val="clear" w:color="auto" w:fill="FFFFFF"/>
        </w:rPr>
        <w:t>При анализе обеспеченности населения территориями плоскостных спортивных сооружений городского значения были учтены проектные мощности объектов федерального, регионального, местного значения, а также, в связи с их значимостью для города, объект</w:t>
      </w:r>
      <w:r>
        <w:rPr>
          <w:shd w:val="clear" w:color="auto" w:fill="FFFFFF"/>
        </w:rPr>
        <w:t>ов</w:t>
      </w:r>
      <w:r w:rsidRPr="00AB0822">
        <w:rPr>
          <w:shd w:val="clear" w:color="auto" w:fill="FFFFFF"/>
        </w:rPr>
        <w:t>, не относящи</w:t>
      </w:r>
      <w:r>
        <w:rPr>
          <w:shd w:val="clear" w:color="auto" w:fill="FFFFFF"/>
        </w:rPr>
        <w:t>х</w:t>
      </w:r>
      <w:r w:rsidRPr="00AB0822">
        <w:rPr>
          <w:shd w:val="clear" w:color="auto" w:fill="FFFFFF"/>
        </w:rPr>
        <w:t>ся к объектам федерального, регионального и местного значения</w:t>
      </w:r>
      <w:r>
        <w:rPr>
          <w:shd w:val="clear" w:color="auto" w:fill="FFFFFF"/>
        </w:rPr>
        <w:t xml:space="preserve"> (частные объекты)</w:t>
      </w:r>
      <w:r w:rsidRPr="00AB0822">
        <w:rPr>
          <w:shd w:val="clear" w:color="auto" w:fill="FFFFFF"/>
        </w:rPr>
        <w:t>.</w:t>
      </w:r>
    </w:p>
    <w:p w14:paraId="4073646C" w14:textId="77777777" w:rsidR="001C70F3" w:rsidRPr="00AB0822" w:rsidRDefault="001C70F3" w:rsidP="001C70F3">
      <w:pPr>
        <w:rPr>
          <w:shd w:val="clear" w:color="auto" w:fill="FFFFFF"/>
        </w:rPr>
      </w:pPr>
      <w:r w:rsidRPr="00AB0822">
        <w:rPr>
          <w:shd w:val="clear" w:color="auto" w:fill="FFFFFF"/>
        </w:rPr>
        <w:t>К плоскостным спортивным сооружениям городского значения отнесены следующие объекты:</w:t>
      </w:r>
    </w:p>
    <w:p w14:paraId="25E04DA4" w14:textId="77777777" w:rsidR="001C70F3" w:rsidRPr="00E873D6" w:rsidRDefault="001C70F3" w:rsidP="001C70F3">
      <w:pPr>
        <w:pStyle w:val="1"/>
      </w:pPr>
      <w:r w:rsidRPr="00E873D6">
        <w:t xml:space="preserve">стадион «Кубань»; </w:t>
      </w:r>
    </w:p>
    <w:p w14:paraId="290F4E38" w14:textId="77777777" w:rsidR="001C70F3" w:rsidRPr="00E873D6" w:rsidRDefault="001C70F3" w:rsidP="001C70F3">
      <w:pPr>
        <w:pStyle w:val="1"/>
      </w:pPr>
      <w:r w:rsidRPr="00E873D6">
        <w:t>стадион «Динамо» (в настоящее время находится на реконструкции);</w:t>
      </w:r>
    </w:p>
    <w:p w14:paraId="4B387251" w14:textId="77777777" w:rsidR="001C70F3" w:rsidRPr="00E873D6" w:rsidRDefault="001C70F3" w:rsidP="001C70F3">
      <w:pPr>
        <w:pStyle w:val="1"/>
      </w:pPr>
      <w:r w:rsidRPr="00E873D6">
        <w:t>плоскостные спортивные сооружения ООО «Спортивный комплекс «Труд»;</w:t>
      </w:r>
    </w:p>
    <w:p w14:paraId="4F865B33" w14:textId="77777777" w:rsidR="001C70F3" w:rsidRPr="00E873D6" w:rsidRDefault="001C70F3" w:rsidP="001C70F3">
      <w:pPr>
        <w:pStyle w:val="1"/>
      </w:pPr>
      <w:r w:rsidRPr="00E873D6">
        <w:t>плоскостные спортивные сооружения спортивного комплекса «Екатеринодар»;</w:t>
      </w:r>
    </w:p>
    <w:p w14:paraId="7065A232" w14:textId="77777777" w:rsidR="001C70F3" w:rsidRPr="00E873D6" w:rsidRDefault="001C70F3" w:rsidP="001C70F3">
      <w:pPr>
        <w:pStyle w:val="1"/>
      </w:pPr>
      <w:r w:rsidRPr="00E873D6">
        <w:t>стадион ФК «Краснодар»;</w:t>
      </w:r>
    </w:p>
    <w:p w14:paraId="060C3CDF" w14:textId="77777777" w:rsidR="001C70F3" w:rsidRPr="00E873D6" w:rsidRDefault="001C70F3" w:rsidP="001C70F3">
      <w:pPr>
        <w:pStyle w:val="1"/>
      </w:pPr>
      <w:r w:rsidRPr="00E873D6">
        <w:t>плоскостные спортивные сооружения физкультурно-оздоровительного комплекса «Знаменский»;</w:t>
      </w:r>
    </w:p>
    <w:p w14:paraId="1E87EF49" w14:textId="77777777" w:rsidR="001C70F3" w:rsidRPr="00AB0822" w:rsidRDefault="001C70F3" w:rsidP="001C70F3">
      <w:pPr>
        <w:pStyle w:val="1"/>
        <w:rPr>
          <w:shd w:val="clear" w:color="auto" w:fill="FFFFFF"/>
        </w:rPr>
      </w:pPr>
      <w:r w:rsidRPr="00E873D6">
        <w:t>ООО «Краснодарский ипподром</w:t>
      </w:r>
      <w:r w:rsidRPr="00AB0822">
        <w:rPr>
          <w:shd w:val="clear" w:color="auto" w:fill="FFFFFF"/>
        </w:rPr>
        <w:t>».</w:t>
      </w:r>
    </w:p>
    <w:p w14:paraId="5FF386CE" w14:textId="77777777" w:rsidR="001C70F3" w:rsidRPr="00AB0822" w:rsidRDefault="001C70F3" w:rsidP="001C70F3">
      <w:pPr>
        <w:rPr>
          <w:shd w:val="clear" w:color="auto" w:fill="FFFFFF"/>
        </w:rPr>
      </w:pPr>
      <w:r w:rsidRPr="00AB0822">
        <w:rPr>
          <w:shd w:val="clear" w:color="auto" w:fill="FFFFFF"/>
        </w:rPr>
        <w:t>В соответствии с МНГП муниципального образования город Краснодар расчетный показатель минимально допустимого уровня обеспеченности населения плоскостными спортивны</w:t>
      </w:r>
      <w:r>
        <w:rPr>
          <w:shd w:val="clear" w:color="auto" w:fill="FFFFFF"/>
        </w:rPr>
        <w:t>ми</w:t>
      </w:r>
      <w:r w:rsidRPr="00AB0822">
        <w:rPr>
          <w:shd w:val="clear" w:color="auto" w:fill="FFFFFF"/>
        </w:rPr>
        <w:t xml:space="preserve"> сооружениями городского значения составляет 0,35 га</w:t>
      </w:r>
      <w:r>
        <w:rPr>
          <w:shd w:val="clear" w:color="auto" w:fill="FFFFFF"/>
        </w:rPr>
        <w:t xml:space="preserve"> на 1000 жителей</w:t>
      </w:r>
      <w:r w:rsidRPr="00AB0822">
        <w:rPr>
          <w:shd w:val="clear" w:color="auto" w:fill="FFFFFF"/>
        </w:rPr>
        <w:t xml:space="preserve">. </w:t>
      </w:r>
    </w:p>
    <w:p w14:paraId="1C876B06" w14:textId="77777777" w:rsidR="001C70F3" w:rsidRPr="00AB0822" w:rsidRDefault="001C70F3" w:rsidP="001C70F3">
      <w:pPr>
        <w:rPr>
          <w:shd w:val="clear" w:color="auto" w:fill="FFFFFF"/>
        </w:rPr>
      </w:pPr>
      <w:r>
        <w:rPr>
          <w:shd w:val="clear" w:color="auto" w:fill="FFFFFF"/>
        </w:rPr>
        <w:t>Суммарная п</w:t>
      </w:r>
      <w:r w:rsidRPr="00AB0822">
        <w:rPr>
          <w:shd w:val="clear" w:color="auto" w:fill="FFFFFF"/>
        </w:rPr>
        <w:t xml:space="preserve">лощадь плоскостных спортивных сооружений городского значения </w:t>
      </w:r>
      <w:r>
        <w:rPr>
          <w:shd w:val="clear" w:color="auto" w:fill="FFFFFF"/>
        </w:rPr>
        <w:t>составляет 1</w:t>
      </w:r>
      <w:r w:rsidRPr="00AB0822">
        <w:rPr>
          <w:shd w:val="clear" w:color="auto" w:fill="FFFFFF"/>
        </w:rPr>
        <w:t xml:space="preserve">9,3 га или </w:t>
      </w:r>
      <w:r>
        <w:rPr>
          <w:shd w:val="clear" w:color="auto" w:fill="FFFFFF"/>
        </w:rPr>
        <w:t xml:space="preserve">0,013 га на 1000 жителей, что составляет </w:t>
      </w:r>
      <w:r w:rsidRPr="00AB0822">
        <w:rPr>
          <w:shd w:val="clear" w:color="auto" w:fill="FFFFFF"/>
        </w:rPr>
        <w:t>3,8 % расчетного показателя минимально допустимого уровня обеспеченности населения.</w:t>
      </w:r>
    </w:p>
    <w:p w14:paraId="12218506" w14:textId="77777777" w:rsidR="001C70F3" w:rsidRPr="00AB0822" w:rsidRDefault="001C70F3" w:rsidP="001C70F3">
      <w:r w:rsidRPr="00AB0822">
        <w:rPr>
          <w:shd w:val="clear" w:color="auto" w:fill="FFFFFF"/>
        </w:rPr>
        <w:t>Максимально допустимый уровень территориальной доступности плоскостных спортивных сооружений городского значения согласно МНГП муниципального образования город Краснодар составляет 30 минут транспортной доступности</w:t>
      </w:r>
      <w:r w:rsidRPr="00AB0822">
        <w:t xml:space="preserve"> или 6 км, исходя из средней скорости движения транспорта 12 км/ч в часы-пик. </w:t>
      </w:r>
      <w:r>
        <w:t xml:space="preserve">Данный показатель не соблюдается для </w:t>
      </w:r>
      <w:r w:rsidRPr="00AB0822">
        <w:lastRenderedPageBreak/>
        <w:t>населенны</w:t>
      </w:r>
      <w:r>
        <w:t>х</w:t>
      </w:r>
      <w:r w:rsidRPr="00AB0822">
        <w:t xml:space="preserve"> пункт</w:t>
      </w:r>
      <w:r>
        <w:t>ов</w:t>
      </w:r>
      <w:r w:rsidRPr="00AB0822">
        <w:t xml:space="preserve"> Старокорсунского сельского округа, Елизаветинского сельского округа, Березовского сельского округа (пос. Краснолит, хут. Копанской, хут. Черников, хут. Новый, хут. Восточный), Калининского сельского округа (хут. Октябрьский, пос. Лазурный).</w:t>
      </w:r>
    </w:p>
    <w:p w14:paraId="2AF8E15E" w14:textId="77777777" w:rsidR="001C70F3" w:rsidRPr="00AB0822" w:rsidRDefault="001C70F3" w:rsidP="001C70F3">
      <w:pPr>
        <w:rPr>
          <w:shd w:val="clear" w:color="auto" w:fill="FFFFFF"/>
        </w:rPr>
      </w:pPr>
      <w:r w:rsidRPr="00AB0822">
        <w:rPr>
          <w:shd w:val="clear" w:color="auto" w:fill="FFFFFF"/>
        </w:rPr>
        <w:t xml:space="preserve">Расчетный показатель минимально допустимого уровня обеспеченности населения плоскостными спортивными сооружениями жилого района составляет 0,25 га. </w:t>
      </w:r>
    </w:p>
    <w:p w14:paraId="28EA90BE" w14:textId="77777777" w:rsidR="001C70F3" w:rsidRDefault="001C70F3" w:rsidP="001C70F3">
      <w:pPr>
        <w:rPr>
          <w:shd w:val="clear" w:color="auto" w:fill="FFFFFF"/>
        </w:rPr>
      </w:pPr>
      <w:r w:rsidRPr="00AB0822">
        <w:rPr>
          <w:lang w:eastAsia="ru-RU"/>
        </w:rPr>
        <w:t xml:space="preserve">Анализ обеспеченности </w:t>
      </w:r>
      <w:r w:rsidRPr="00AB0822">
        <w:rPr>
          <w:shd w:val="clear" w:color="auto" w:fill="FFFFFF"/>
        </w:rPr>
        <w:t xml:space="preserve">населения плоскостными спортивными сооружениями жилого района </w:t>
      </w:r>
      <w:r>
        <w:rPr>
          <w:shd w:val="clear" w:color="auto" w:fill="FFFFFF"/>
        </w:rPr>
        <w:t xml:space="preserve">в разрезе округов </w:t>
      </w:r>
      <w:r w:rsidRPr="00AB0822">
        <w:rPr>
          <w:shd w:val="clear" w:color="auto" w:fill="FFFFFF"/>
        </w:rPr>
        <w:t>представлен в таблице далее.</w:t>
      </w:r>
    </w:p>
    <w:p w14:paraId="49BF8856" w14:textId="77777777" w:rsidR="001C70F3" w:rsidRPr="00AB0822" w:rsidRDefault="001C70F3" w:rsidP="001C70F3">
      <w:pPr>
        <w:rPr>
          <w:lang w:eastAsia="ru-RU"/>
        </w:rPr>
      </w:pPr>
      <w:r w:rsidRPr="003D2426">
        <w:rPr>
          <w:spacing w:val="2"/>
          <w:szCs w:val="28"/>
          <w:shd w:val="clear" w:color="auto" w:fill="FFFFFF"/>
        </w:rPr>
        <w:t xml:space="preserve">В целом по муниципальному образованию суммарная площадь плоскостных спортивных сооружений </w:t>
      </w:r>
      <w:r w:rsidRPr="003D2426">
        <w:t xml:space="preserve">всех форм собственности </w:t>
      </w:r>
      <w:r w:rsidRPr="003D2426">
        <w:rPr>
          <w:spacing w:val="2"/>
          <w:szCs w:val="28"/>
          <w:shd w:val="clear" w:color="auto" w:fill="FFFFFF"/>
        </w:rPr>
        <w:t xml:space="preserve">составляет </w:t>
      </w:r>
      <w:r w:rsidRPr="003D2426">
        <w:t xml:space="preserve">49,81 (13,77 % норматива), в том числе </w:t>
      </w:r>
      <w:r w:rsidRPr="003D2426">
        <w:rPr>
          <w:spacing w:val="2"/>
          <w:szCs w:val="28"/>
          <w:shd w:val="clear" w:color="auto" w:fill="FFFFFF"/>
        </w:rPr>
        <w:t xml:space="preserve">плоскостных спортивных сооружений </w:t>
      </w:r>
      <w:r w:rsidRPr="003D2426">
        <w:t>федерального, регионального и муниципального значения – 23,47 га (6,49 % норматива).</w:t>
      </w:r>
    </w:p>
    <w:p w14:paraId="3D4E7DE4" w14:textId="59735A84" w:rsidR="00E62A83" w:rsidRDefault="00E62A83" w:rsidP="00E62A83">
      <w:pPr>
        <w:pStyle w:val="a9"/>
        <w:rPr>
          <w:shd w:val="clear" w:color="auto" w:fill="FFFFFF"/>
        </w:rPr>
      </w:pPr>
      <w:r w:rsidRPr="00AB0822">
        <w:t xml:space="preserve">Таблица </w:t>
      </w:r>
      <w:fldSimple w:instr=" SEQ Таблица \* ARABIC ">
        <w:r w:rsidR="008F6378">
          <w:rPr>
            <w:noProof/>
          </w:rPr>
          <w:t>84</w:t>
        </w:r>
      </w:fldSimple>
      <w:bookmarkEnd w:id="319"/>
      <w:r w:rsidRPr="00AB0822">
        <w:rPr>
          <w:shd w:val="clear" w:color="auto" w:fill="FFFFFF"/>
        </w:rPr>
        <w:t xml:space="preserve"> – Обеспеченность населения </w:t>
      </w:r>
      <w:r w:rsidRPr="00AB0822">
        <w:rPr>
          <w:spacing w:val="2"/>
          <w:szCs w:val="28"/>
          <w:shd w:val="clear" w:color="auto" w:fill="FFFFFF"/>
        </w:rPr>
        <w:t xml:space="preserve">плоскостными спортивными сооружениями жилого района </w:t>
      </w:r>
      <w:r w:rsidRPr="00AB0822">
        <w:rPr>
          <w:shd w:val="clear" w:color="auto" w:fill="FFFFFF"/>
        </w:rPr>
        <w:t>по внутригородским и сельским округам муниципального образования город Краснодар</w:t>
      </w:r>
      <w:bookmarkEnd w:id="320"/>
    </w:p>
    <w:tbl>
      <w:tblPr>
        <w:tblW w:w="5241" w:type="pct"/>
        <w:tblLook w:val="04A0" w:firstRow="1" w:lastRow="0" w:firstColumn="1" w:lastColumn="0" w:noHBand="0" w:noVBand="1"/>
      </w:tblPr>
      <w:tblGrid>
        <w:gridCol w:w="516"/>
        <w:gridCol w:w="1915"/>
        <w:gridCol w:w="1522"/>
        <w:gridCol w:w="1591"/>
        <w:gridCol w:w="1464"/>
        <w:gridCol w:w="1522"/>
        <w:gridCol w:w="1562"/>
      </w:tblGrid>
      <w:tr w:rsidR="001C70F3" w:rsidRPr="00C24884" w14:paraId="315090ED" w14:textId="77777777" w:rsidTr="001C70F3">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80382"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rFonts w:eastAsia="Times New Roman" w:cs="Times New Roman"/>
                <w:b/>
                <w:bCs/>
                <w:color w:val="000000"/>
                <w:sz w:val="20"/>
                <w:szCs w:val="20"/>
                <w:lang w:eastAsia="ru-RU"/>
              </w:rPr>
              <w:t>№ п/п</w:t>
            </w:r>
          </w:p>
        </w:tc>
        <w:tc>
          <w:tcPr>
            <w:tcW w:w="11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B774E"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rFonts w:eastAsia="Times New Roman" w:cs="Times New Roman"/>
                <w:b/>
                <w:bCs/>
                <w:color w:val="000000"/>
                <w:sz w:val="20"/>
                <w:szCs w:val="20"/>
                <w:lang w:eastAsia="ru-RU"/>
              </w:rPr>
              <w:t>Наименование округа</w:t>
            </w:r>
          </w:p>
        </w:tc>
        <w:tc>
          <w:tcPr>
            <w:tcW w:w="1420" w:type="pct"/>
            <w:gridSpan w:val="2"/>
            <w:tcBorders>
              <w:top w:val="single" w:sz="4" w:space="0" w:color="auto"/>
              <w:left w:val="nil"/>
              <w:bottom w:val="single" w:sz="4" w:space="0" w:color="auto"/>
              <w:right w:val="single" w:sz="4" w:space="0" w:color="auto"/>
            </w:tcBorders>
            <w:shd w:val="clear" w:color="auto" w:fill="auto"/>
            <w:vAlign w:val="center"/>
            <w:hideMark/>
          </w:tcPr>
          <w:p w14:paraId="34FCC673"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Суммарная площадь</w:t>
            </w:r>
            <w:r w:rsidRPr="00C24884">
              <w:rPr>
                <w:rFonts w:eastAsia="Times New Roman" w:cs="Times New Roman"/>
                <w:b/>
                <w:bCs/>
                <w:color w:val="000000"/>
                <w:sz w:val="20"/>
                <w:szCs w:val="20"/>
                <w:lang w:eastAsia="ru-RU"/>
              </w:rPr>
              <w:t xml:space="preserve"> плоскостных спортивных сооружений, га</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5FED2"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Нормативная потребность населения в данном виде объектов, га</w:t>
            </w:r>
          </w:p>
        </w:tc>
        <w:tc>
          <w:tcPr>
            <w:tcW w:w="1451" w:type="pct"/>
            <w:gridSpan w:val="2"/>
            <w:tcBorders>
              <w:top w:val="single" w:sz="4" w:space="0" w:color="auto"/>
              <w:left w:val="nil"/>
              <w:bottom w:val="single" w:sz="4" w:space="0" w:color="auto"/>
              <w:right w:val="single" w:sz="4" w:space="0" w:color="auto"/>
            </w:tcBorders>
            <w:shd w:val="clear" w:color="auto" w:fill="auto"/>
            <w:vAlign w:val="center"/>
            <w:hideMark/>
          </w:tcPr>
          <w:p w14:paraId="5E1D9E58"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rFonts w:eastAsia="Times New Roman" w:cs="Times New Roman"/>
                <w:b/>
                <w:bCs/>
                <w:color w:val="000000"/>
                <w:sz w:val="20"/>
                <w:szCs w:val="20"/>
                <w:lang w:eastAsia="ru-RU"/>
              </w:rPr>
              <w:t>Обеспеченность плоскостных спортивных сооружений, % норматива</w:t>
            </w:r>
          </w:p>
        </w:tc>
      </w:tr>
      <w:tr w:rsidR="001C70F3" w:rsidRPr="00C24884" w14:paraId="07002D0D" w14:textId="77777777" w:rsidTr="001C70F3">
        <w:tc>
          <w:tcPr>
            <w:tcW w:w="271" w:type="pct"/>
            <w:vMerge/>
            <w:tcBorders>
              <w:top w:val="single" w:sz="4" w:space="0" w:color="auto"/>
              <w:left w:val="single" w:sz="4" w:space="0" w:color="auto"/>
              <w:bottom w:val="single" w:sz="4" w:space="0" w:color="auto"/>
              <w:right w:val="single" w:sz="4" w:space="0" w:color="auto"/>
            </w:tcBorders>
            <w:vAlign w:val="center"/>
            <w:hideMark/>
          </w:tcPr>
          <w:p w14:paraId="7AD4B0B5" w14:textId="77777777" w:rsidR="001C70F3" w:rsidRPr="00C24884" w:rsidRDefault="001C70F3" w:rsidP="001C70F3">
            <w:pPr>
              <w:ind w:firstLine="0"/>
              <w:jc w:val="left"/>
              <w:rPr>
                <w:rFonts w:eastAsia="Times New Roman" w:cs="Times New Roman"/>
                <w:b/>
                <w:bCs/>
                <w:color w:val="000000"/>
                <w:sz w:val="20"/>
                <w:szCs w:val="20"/>
                <w:lang w:eastAsia="ru-RU"/>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4C8BFD13" w14:textId="77777777" w:rsidR="001C70F3" w:rsidRPr="00C24884" w:rsidRDefault="001C70F3" w:rsidP="001C70F3">
            <w:pPr>
              <w:ind w:firstLine="0"/>
              <w:jc w:val="center"/>
              <w:rPr>
                <w:rFonts w:eastAsia="Times New Roman" w:cs="Times New Roman"/>
                <w:b/>
                <w:bCs/>
                <w:color w:val="000000"/>
                <w:sz w:val="20"/>
                <w:szCs w:val="20"/>
                <w:lang w:eastAsia="ru-RU"/>
              </w:rPr>
            </w:pPr>
          </w:p>
        </w:tc>
        <w:tc>
          <w:tcPr>
            <w:tcW w:w="515" w:type="pct"/>
            <w:tcBorders>
              <w:top w:val="nil"/>
              <w:left w:val="nil"/>
              <w:bottom w:val="single" w:sz="4" w:space="0" w:color="auto"/>
              <w:right w:val="single" w:sz="4" w:space="0" w:color="auto"/>
            </w:tcBorders>
            <w:shd w:val="clear" w:color="auto" w:fill="auto"/>
            <w:vAlign w:val="center"/>
            <w:hideMark/>
          </w:tcPr>
          <w:p w14:paraId="31789C58"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объектов всех форм собственности</w:t>
            </w:r>
          </w:p>
        </w:tc>
        <w:tc>
          <w:tcPr>
            <w:tcW w:w="905" w:type="pct"/>
            <w:tcBorders>
              <w:top w:val="nil"/>
              <w:left w:val="nil"/>
              <w:bottom w:val="single" w:sz="4" w:space="0" w:color="auto"/>
              <w:right w:val="single" w:sz="4" w:space="0" w:color="auto"/>
            </w:tcBorders>
            <w:shd w:val="clear" w:color="auto" w:fill="auto"/>
            <w:vAlign w:val="center"/>
            <w:hideMark/>
          </w:tcPr>
          <w:p w14:paraId="7B1298A8"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объектов федерального, регионального и местного значения</w:t>
            </w: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13776A2F" w14:textId="77777777" w:rsidR="001C70F3" w:rsidRPr="00C24884" w:rsidRDefault="001C70F3" w:rsidP="001C70F3">
            <w:pPr>
              <w:ind w:firstLine="0"/>
              <w:jc w:val="center"/>
              <w:rPr>
                <w:rFonts w:eastAsia="Times New Roman" w:cs="Times New Roman"/>
                <w:b/>
                <w:bCs/>
                <w:color w:val="000000"/>
                <w:sz w:val="20"/>
                <w:szCs w:val="20"/>
                <w:lang w:eastAsia="ru-RU"/>
              </w:rPr>
            </w:pPr>
          </w:p>
        </w:tc>
        <w:tc>
          <w:tcPr>
            <w:tcW w:w="591" w:type="pct"/>
            <w:tcBorders>
              <w:top w:val="nil"/>
              <w:left w:val="nil"/>
              <w:bottom w:val="single" w:sz="4" w:space="0" w:color="auto"/>
              <w:right w:val="single" w:sz="4" w:space="0" w:color="auto"/>
            </w:tcBorders>
            <w:shd w:val="clear" w:color="auto" w:fill="auto"/>
            <w:vAlign w:val="center"/>
            <w:hideMark/>
          </w:tcPr>
          <w:p w14:paraId="67313802"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объектами всех форм собственности</w:t>
            </w:r>
          </w:p>
        </w:tc>
        <w:tc>
          <w:tcPr>
            <w:tcW w:w="854" w:type="pct"/>
            <w:tcBorders>
              <w:top w:val="nil"/>
              <w:left w:val="nil"/>
              <w:bottom w:val="single" w:sz="4" w:space="0" w:color="auto"/>
              <w:right w:val="single" w:sz="4" w:space="0" w:color="auto"/>
            </w:tcBorders>
            <w:shd w:val="clear" w:color="auto" w:fill="auto"/>
            <w:vAlign w:val="center"/>
            <w:hideMark/>
          </w:tcPr>
          <w:p w14:paraId="663E81A3" w14:textId="77777777" w:rsidR="001C70F3" w:rsidRPr="00C24884" w:rsidRDefault="001C70F3" w:rsidP="001C70F3">
            <w:pPr>
              <w:ind w:firstLine="0"/>
              <w:jc w:val="center"/>
              <w:rPr>
                <w:rFonts w:eastAsia="Times New Roman" w:cs="Times New Roman"/>
                <w:b/>
                <w:bCs/>
                <w:color w:val="000000"/>
                <w:sz w:val="20"/>
                <w:szCs w:val="20"/>
                <w:lang w:eastAsia="ru-RU"/>
              </w:rPr>
            </w:pPr>
            <w:r w:rsidRPr="00C24884">
              <w:rPr>
                <w:b/>
                <w:bCs/>
                <w:sz w:val="20"/>
                <w:szCs w:val="20"/>
              </w:rPr>
              <w:t>объектами федерального, регионального и местного значения</w:t>
            </w:r>
          </w:p>
        </w:tc>
      </w:tr>
      <w:tr w:rsidR="001C70F3" w:rsidRPr="00C24884" w14:paraId="021201FC"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2CCCEF3D"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1. </w:t>
            </w:r>
          </w:p>
        </w:tc>
        <w:tc>
          <w:tcPr>
            <w:tcW w:w="1132" w:type="pct"/>
            <w:tcBorders>
              <w:top w:val="nil"/>
              <w:left w:val="nil"/>
              <w:bottom w:val="single" w:sz="4" w:space="0" w:color="auto"/>
              <w:right w:val="single" w:sz="4" w:space="0" w:color="auto"/>
            </w:tcBorders>
            <w:shd w:val="clear" w:color="auto" w:fill="auto"/>
            <w:vAlign w:val="center"/>
            <w:hideMark/>
          </w:tcPr>
          <w:p w14:paraId="4D02D4BF"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Центральный внутригородской округ</w:t>
            </w:r>
          </w:p>
        </w:tc>
        <w:tc>
          <w:tcPr>
            <w:tcW w:w="515" w:type="pct"/>
            <w:tcBorders>
              <w:top w:val="nil"/>
              <w:left w:val="nil"/>
              <w:bottom w:val="single" w:sz="4" w:space="0" w:color="auto"/>
              <w:right w:val="single" w:sz="4" w:space="0" w:color="auto"/>
            </w:tcBorders>
            <w:shd w:val="clear" w:color="auto" w:fill="auto"/>
            <w:vAlign w:val="center"/>
            <w:hideMark/>
          </w:tcPr>
          <w:p w14:paraId="00A87836"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14,60</w:t>
            </w:r>
          </w:p>
        </w:tc>
        <w:tc>
          <w:tcPr>
            <w:tcW w:w="905" w:type="pct"/>
            <w:tcBorders>
              <w:top w:val="nil"/>
              <w:left w:val="nil"/>
              <w:bottom w:val="single" w:sz="4" w:space="0" w:color="auto"/>
              <w:right w:val="single" w:sz="4" w:space="0" w:color="auto"/>
            </w:tcBorders>
            <w:shd w:val="clear" w:color="auto" w:fill="auto"/>
            <w:vAlign w:val="center"/>
            <w:hideMark/>
          </w:tcPr>
          <w:p w14:paraId="5A185468"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14,50</w:t>
            </w:r>
          </w:p>
        </w:tc>
        <w:tc>
          <w:tcPr>
            <w:tcW w:w="727" w:type="pct"/>
            <w:tcBorders>
              <w:top w:val="nil"/>
              <w:left w:val="nil"/>
              <w:bottom w:val="single" w:sz="4" w:space="0" w:color="auto"/>
              <w:right w:val="single" w:sz="4" w:space="0" w:color="auto"/>
            </w:tcBorders>
            <w:shd w:val="clear" w:color="auto" w:fill="auto"/>
            <w:vAlign w:val="center"/>
            <w:hideMark/>
          </w:tcPr>
          <w:p w14:paraId="726AFAB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60,53</w:t>
            </w:r>
          </w:p>
        </w:tc>
        <w:tc>
          <w:tcPr>
            <w:tcW w:w="591" w:type="pct"/>
            <w:tcBorders>
              <w:top w:val="nil"/>
              <w:left w:val="nil"/>
              <w:bottom w:val="single" w:sz="4" w:space="0" w:color="auto"/>
              <w:right w:val="single" w:sz="4" w:space="0" w:color="auto"/>
            </w:tcBorders>
            <w:shd w:val="clear" w:color="auto" w:fill="auto"/>
            <w:vAlign w:val="center"/>
            <w:hideMark/>
          </w:tcPr>
          <w:p w14:paraId="0D220B9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24,12</w:t>
            </w:r>
          </w:p>
        </w:tc>
        <w:tc>
          <w:tcPr>
            <w:tcW w:w="854" w:type="pct"/>
            <w:tcBorders>
              <w:top w:val="nil"/>
              <w:left w:val="nil"/>
              <w:bottom w:val="single" w:sz="4" w:space="0" w:color="auto"/>
              <w:right w:val="single" w:sz="4" w:space="0" w:color="auto"/>
            </w:tcBorders>
            <w:shd w:val="clear" w:color="auto" w:fill="auto"/>
            <w:vAlign w:val="center"/>
            <w:hideMark/>
          </w:tcPr>
          <w:p w14:paraId="6E244FB0"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23,96</w:t>
            </w:r>
          </w:p>
        </w:tc>
      </w:tr>
      <w:tr w:rsidR="001C70F3" w:rsidRPr="00C24884" w14:paraId="12DC5EF2"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07E2DB85"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2.</w:t>
            </w:r>
          </w:p>
        </w:tc>
        <w:tc>
          <w:tcPr>
            <w:tcW w:w="1132" w:type="pct"/>
            <w:tcBorders>
              <w:top w:val="nil"/>
              <w:left w:val="nil"/>
              <w:bottom w:val="single" w:sz="4" w:space="0" w:color="auto"/>
              <w:right w:val="single" w:sz="4" w:space="0" w:color="auto"/>
            </w:tcBorders>
            <w:shd w:val="clear" w:color="auto" w:fill="auto"/>
            <w:vAlign w:val="center"/>
            <w:hideMark/>
          </w:tcPr>
          <w:p w14:paraId="250C2EEC"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Западный внутригородской округ</w:t>
            </w:r>
          </w:p>
        </w:tc>
        <w:tc>
          <w:tcPr>
            <w:tcW w:w="515" w:type="pct"/>
            <w:tcBorders>
              <w:top w:val="nil"/>
              <w:left w:val="nil"/>
              <w:bottom w:val="single" w:sz="4" w:space="0" w:color="auto"/>
              <w:right w:val="single" w:sz="4" w:space="0" w:color="auto"/>
            </w:tcBorders>
            <w:shd w:val="clear" w:color="auto" w:fill="auto"/>
            <w:vAlign w:val="center"/>
            <w:hideMark/>
          </w:tcPr>
          <w:p w14:paraId="5F70E7A5"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1,82</w:t>
            </w:r>
          </w:p>
        </w:tc>
        <w:tc>
          <w:tcPr>
            <w:tcW w:w="905" w:type="pct"/>
            <w:tcBorders>
              <w:top w:val="nil"/>
              <w:left w:val="nil"/>
              <w:bottom w:val="single" w:sz="4" w:space="0" w:color="auto"/>
              <w:right w:val="single" w:sz="4" w:space="0" w:color="auto"/>
            </w:tcBorders>
            <w:shd w:val="clear" w:color="auto" w:fill="auto"/>
            <w:vAlign w:val="center"/>
            <w:hideMark/>
          </w:tcPr>
          <w:p w14:paraId="09738052"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0,83</w:t>
            </w:r>
          </w:p>
        </w:tc>
        <w:tc>
          <w:tcPr>
            <w:tcW w:w="727" w:type="pct"/>
            <w:tcBorders>
              <w:top w:val="nil"/>
              <w:left w:val="nil"/>
              <w:bottom w:val="single" w:sz="4" w:space="0" w:color="auto"/>
              <w:right w:val="single" w:sz="4" w:space="0" w:color="auto"/>
            </w:tcBorders>
            <w:shd w:val="clear" w:color="auto" w:fill="auto"/>
            <w:vAlign w:val="center"/>
            <w:hideMark/>
          </w:tcPr>
          <w:p w14:paraId="2F0E7DA4"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63,38</w:t>
            </w:r>
          </w:p>
        </w:tc>
        <w:tc>
          <w:tcPr>
            <w:tcW w:w="591" w:type="pct"/>
            <w:tcBorders>
              <w:top w:val="nil"/>
              <w:left w:val="nil"/>
              <w:bottom w:val="single" w:sz="4" w:space="0" w:color="auto"/>
              <w:right w:val="single" w:sz="4" w:space="0" w:color="auto"/>
            </w:tcBorders>
            <w:shd w:val="clear" w:color="auto" w:fill="auto"/>
            <w:vAlign w:val="center"/>
            <w:hideMark/>
          </w:tcPr>
          <w:p w14:paraId="59F6CAB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2,87</w:t>
            </w:r>
          </w:p>
        </w:tc>
        <w:tc>
          <w:tcPr>
            <w:tcW w:w="854" w:type="pct"/>
            <w:tcBorders>
              <w:top w:val="nil"/>
              <w:left w:val="nil"/>
              <w:bottom w:val="single" w:sz="4" w:space="0" w:color="auto"/>
              <w:right w:val="single" w:sz="4" w:space="0" w:color="auto"/>
            </w:tcBorders>
            <w:shd w:val="clear" w:color="auto" w:fill="auto"/>
            <w:vAlign w:val="center"/>
            <w:hideMark/>
          </w:tcPr>
          <w:p w14:paraId="6BCC2CB7"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1,31</w:t>
            </w:r>
          </w:p>
        </w:tc>
      </w:tr>
      <w:tr w:rsidR="001C70F3" w:rsidRPr="00C24884" w14:paraId="44B63DB0"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2B332423"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3.</w:t>
            </w:r>
          </w:p>
        </w:tc>
        <w:tc>
          <w:tcPr>
            <w:tcW w:w="1132" w:type="pct"/>
            <w:tcBorders>
              <w:top w:val="nil"/>
              <w:left w:val="nil"/>
              <w:bottom w:val="single" w:sz="4" w:space="0" w:color="auto"/>
              <w:right w:val="single" w:sz="4" w:space="0" w:color="auto"/>
            </w:tcBorders>
            <w:shd w:val="clear" w:color="auto" w:fill="auto"/>
            <w:vAlign w:val="center"/>
            <w:hideMark/>
          </w:tcPr>
          <w:p w14:paraId="63FE0B5C"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Карасунский внутригородской округ</w:t>
            </w:r>
          </w:p>
        </w:tc>
        <w:tc>
          <w:tcPr>
            <w:tcW w:w="515" w:type="pct"/>
            <w:tcBorders>
              <w:top w:val="nil"/>
              <w:left w:val="nil"/>
              <w:bottom w:val="single" w:sz="4" w:space="0" w:color="auto"/>
              <w:right w:val="single" w:sz="4" w:space="0" w:color="auto"/>
            </w:tcBorders>
            <w:shd w:val="clear" w:color="auto" w:fill="auto"/>
            <w:vAlign w:val="center"/>
            <w:hideMark/>
          </w:tcPr>
          <w:p w14:paraId="2406AE8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4,92</w:t>
            </w:r>
          </w:p>
        </w:tc>
        <w:tc>
          <w:tcPr>
            <w:tcW w:w="905" w:type="pct"/>
            <w:tcBorders>
              <w:top w:val="nil"/>
              <w:left w:val="nil"/>
              <w:bottom w:val="single" w:sz="4" w:space="0" w:color="auto"/>
              <w:right w:val="single" w:sz="4" w:space="0" w:color="auto"/>
            </w:tcBorders>
            <w:shd w:val="clear" w:color="auto" w:fill="auto"/>
            <w:vAlign w:val="center"/>
            <w:hideMark/>
          </w:tcPr>
          <w:p w14:paraId="2F6320CE"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4,56</w:t>
            </w:r>
          </w:p>
        </w:tc>
        <w:tc>
          <w:tcPr>
            <w:tcW w:w="727" w:type="pct"/>
            <w:tcBorders>
              <w:top w:val="nil"/>
              <w:left w:val="nil"/>
              <w:bottom w:val="single" w:sz="4" w:space="0" w:color="auto"/>
              <w:right w:val="single" w:sz="4" w:space="0" w:color="auto"/>
            </w:tcBorders>
            <w:shd w:val="clear" w:color="auto" w:fill="auto"/>
            <w:vAlign w:val="center"/>
            <w:hideMark/>
          </w:tcPr>
          <w:p w14:paraId="08EE408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80,95</w:t>
            </w:r>
          </w:p>
        </w:tc>
        <w:tc>
          <w:tcPr>
            <w:tcW w:w="591" w:type="pct"/>
            <w:tcBorders>
              <w:top w:val="nil"/>
              <w:left w:val="nil"/>
              <w:bottom w:val="single" w:sz="4" w:space="0" w:color="auto"/>
              <w:right w:val="single" w:sz="4" w:space="0" w:color="auto"/>
            </w:tcBorders>
            <w:shd w:val="clear" w:color="auto" w:fill="auto"/>
            <w:vAlign w:val="center"/>
            <w:hideMark/>
          </w:tcPr>
          <w:p w14:paraId="372F202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6,08</w:t>
            </w:r>
          </w:p>
        </w:tc>
        <w:tc>
          <w:tcPr>
            <w:tcW w:w="854" w:type="pct"/>
            <w:tcBorders>
              <w:top w:val="nil"/>
              <w:left w:val="nil"/>
              <w:bottom w:val="single" w:sz="4" w:space="0" w:color="auto"/>
              <w:right w:val="single" w:sz="4" w:space="0" w:color="auto"/>
            </w:tcBorders>
            <w:shd w:val="clear" w:color="auto" w:fill="auto"/>
            <w:vAlign w:val="center"/>
            <w:hideMark/>
          </w:tcPr>
          <w:p w14:paraId="25F1B4E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5,63</w:t>
            </w:r>
          </w:p>
        </w:tc>
      </w:tr>
      <w:tr w:rsidR="001C70F3" w:rsidRPr="00C24884" w14:paraId="5C90E331"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1E696A1F"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4.</w:t>
            </w:r>
          </w:p>
        </w:tc>
        <w:tc>
          <w:tcPr>
            <w:tcW w:w="1132" w:type="pct"/>
            <w:tcBorders>
              <w:top w:val="nil"/>
              <w:left w:val="nil"/>
              <w:bottom w:val="single" w:sz="4" w:space="0" w:color="auto"/>
              <w:right w:val="single" w:sz="4" w:space="0" w:color="auto"/>
            </w:tcBorders>
            <w:shd w:val="clear" w:color="auto" w:fill="auto"/>
            <w:vAlign w:val="center"/>
            <w:hideMark/>
          </w:tcPr>
          <w:p w14:paraId="4D18F14A"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Прикубанский внутригородской округ</w:t>
            </w:r>
          </w:p>
        </w:tc>
        <w:tc>
          <w:tcPr>
            <w:tcW w:w="515" w:type="pct"/>
            <w:tcBorders>
              <w:top w:val="nil"/>
              <w:left w:val="nil"/>
              <w:bottom w:val="single" w:sz="4" w:space="0" w:color="auto"/>
              <w:right w:val="single" w:sz="4" w:space="0" w:color="auto"/>
            </w:tcBorders>
            <w:shd w:val="clear" w:color="auto" w:fill="auto"/>
            <w:vAlign w:val="center"/>
            <w:hideMark/>
          </w:tcPr>
          <w:p w14:paraId="50ED8F67"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25,30</w:t>
            </w:r>
          </w:p>
        </w:tc>
        <w:tc>
          <w:tcPr>
            <w:tcW w:w="905" w:type="pct"/>
            <w:tcBorders>
              <w:top w:val="nil"/>
              <w:left w:val="nil"/>
              <w:bottom w:val="single" w:sz="4" w:space="0" w:color="auto"/>
              <w:right w:val="single" w:sz="4" w:space="0" w:color="auto"/>
            </w:tcBorders>
            <w:shd w:val="clear" w:color="auto" w:fill="auto"/>
            <w:vAlign w:val="center"/>
            <w:hideMark/>
          </w:tcPr>
          <w:p w14:paraId="44A3555C"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1,71</w:t>
            </w:r>
          </w:p>
        </w:tc>
        <w:tc>
          <w:tcPr>
            <w:tcW w:w="727" w:type="pct"/>
            <w:tcBorders>
              <w:top w:val="nil"/>
              <w:left w:val="nil"/>
              <w:bottom w:val="single" w:sz="4" w:space="0" w:color="auto"/>
              <w:right w:val="single" w:sz="4" w:space="0" w:color="auto"/>
            </w:tcBorders>
            <w:shd w:val="clear" w:color="auto" w:fill="auto"/>
            <w:vAlign w:val="center"/>
            <w:hideMark/>
          </w:tcPr>
          <w:p w14:paraId="490E7653"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120,40</w:t>
            </w:r>
          </w:p>
        </w:tc>
        <w:tc>
          <w:tcPr>
            <w:tcW w:w="591" w:type="pct"/>
            <w:tcBorders>
              <w:top w:val="nil"/>
              <w:left w:val="nil"/>
              <w:bottom w:val="single" w:sz="4" w:space="0" w:color="auto"/>
              <w:right w:val="single" w:sz="4" w:space="0" w:color="auto"/>
            </w:tcBorders>
            <w:shd w:val="clear" w:color="auto" w:fill="auto"/>
            <w:vAlign w:val="center"/>
            <w:hideMark/>
          </w:tcPr>
          <w:p w14:paraId="4ADE2811"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21,01</w:t>
            </w:r>
          </w:p>
        </w:tc>
        <w:tc>
          <w:tcPr>
            <w:tcW w:w="854" w:type="pct"/>
            <w:tcBorders>
              <w:top w:val="nil"/>
              <w:left w:val="nil"/>
              <w:bottom w:val="single" w:sz="4" w:space="0" w:color="auto"/>
              <w:right w:val="single" w:sz="4" w:space="0" w:color="auto"/>
            </w:tcBorders>
            <w:shd w:val="clear" w:color="auto" w:fill="auto"/>
            <w:vAlign w:val="center"/>
            <w:hideMark/>
          </w:tcPr>
          <w:p w14:paraId="47B3ECD1"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1,42</w:t>
            </w:r>
          </w:p>
        </w:tc>
      </w:tr>
      <w:tr w:rsidR="001C70F3" w:rsidRPr="00C24884" w14:paraId="705BFC64"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3D68C3C4"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5.</w:t>
            </w:r>
          </w:p>
        </w:tc>
        <w:tc>
          <w:tcPr>
            <w:tcW w:w="1132" w:type="pct"/>
            <w:tcBorders>
              <w:top w:val="nil"/>
              <w:left w:val="nil"/>
              <w:bottom w:val="single" w:sz="4" w:space="0" w:color="auto"/>
              <w:right w:val="single" w:sz="4" w:space="0" w:color="auto"/>
            </w:tcBorders>
            <w:shd w:val="clear" w:color="auto" w:fill="auto"/>
            <w:vAlign w:val="center"/>
            <w:hideMark/>
          </w:tcPr>
          <w:p w14:paraId="772AFE6E"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Берёзовский сельский округ</w:t>
            </w:r>
          </w:p>
        </w:tc>
        <w:tc>
          <w:tcPr>
            <w:tcW w:w="515" w:type="pct"/>
            <w:tcBorders>
              <w:top w:val="nil"/>
              <w:left w:val="nil"/>
              <w:bottom w:val="single" w:sz="4" w:space="0" w:color="auto"/>
              <w:right w:val="single" w:sz="4" w:space="0" w:color="auto"/>
            </w:tcBorders>
            <w:shd w:val="clear" w:color="auto" w:fill="auto"/>
            <w:vAlign w:val="center"/>
            <w:hideMark/>
          </w:tcPr>
          <w:p w14:paraId="476FC60F"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1,84</w:t>
            </w:r>
          </w:p>
        </w:tc>
        <w:tc>
          <w:tcPr>
            <w:tcW w:w="905" w:type="pct"/>
            <w:tcBorders>
              <w:top w:val="nil"/>
              <w:left w:val="nil"/>
              <w:bottom w:val="single" w:sz="4" w:space="0" w:color="auto"/>
              <w:right w:val="single" w:sz="4" w:space="0" w:color="auto"/>
            </w:tcBorders>
            <w:shd w:val="clear" w:color="auto" w:fill="auto"/>
            <w:vAlign w:val="center"/>
            <w:hideMark/>
          </w:tcPr>
          <w:p w14:paraId="260E1048"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0,61</w:t>
            </w:r>
          </w:p>
        </w:tc>
        <w:tc>
          <w:tcPr>
            <w:tcW w:w="727" w:type="pct"/>
            <w:tcBorders>
              <w:top w:val="nil"/>
              <w:left w:val="nil"/>
              <w:bottom w:val="single" w:sz="4" w:space="0" w:color="auto"/>
              <w:right w:val="single" w:sz="4" w:space="0" w:color="auto"/>
            </w:tcBorders>
            <w:shd w:val="clear" w:color="auto" w:fill="auto"/>
            <w:vAlign w:val="center"/>
            <w:hideMark/>
          </w:tcPr>
          <w:p w14:paraId="0493640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4,44</w:t>
            </w:r>
          </w:p>
        </w:tc>
        <w:tc>
          <w:tcPr>
            <w:tcW w:w="591" w:type="pct"/>
            <w:tcBorders>
              <w:top w:val="nil"/>
              <w:left w:val="nil"/>
              <w:bottom w:val="single" w:sz="4" w:space="0" w:color="auto"/>
              <w:right w:val="single" w:sz="4" w:space="0" w:color="auto"/>
            </w:tcBorders>
            <w:shd w:val="clear" w:color="auto" w:fill="auto"/>
            <w:vAlign w:val="center"/>
            <w:hideMark/>
          </w:tcPr>
          <w:p w14:paraId="25718ADB"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41,46</w:t>
            </w:r>
          </w:p>
        </w:tc>
        <w:tc>
          <w:tcPr>
            <w:tcW w:w="854" w:type="pct"/>
            <w:tcBorders>
              <w:top w:val="nil"/>
              <w:left w:val="nil"/>
              <w:bottom w:val="single" w:sz="4" w:space="0" w:color="auto"/>
              <w:right w:val="single" w:sz="4" w:space="0" w:color="auto"/>
            </w:tcBorders>
            <w:shd w:val="clear" w:color="auto" w:fill="auto"/>
            <w:vAlign w:val="center"/>
            <w:hideMark/>
          </w:tcPr>
          <w:p w14:paraId="0FE8C861"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13,75</w:t>
            </w:r>
          </w:p>
        </w:tc>
      </w:tr>
      <w:tr w:rsidR="001C70F3" w:rsidRPr="00C24884" w14:paraId="47D6E608"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13EE694A"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6.</w:t>
            </w:r>
          </w:p>
        </w:tc>
        <w:tc>
          <w:tcPr>
            <w:tcW w:w="1132" w:type="pct"/>
            <w:tcBorders>
              <w:top w:val="nil"/>
              <w:left w:val="nil"/>
              <w:bottom w:val="single" w:sz="4" w:space="0" w:color="auto"/>
              <w:right w:val="single" w:sz="4" w:space="0" w:color="auto"/>
            </w:tcBorders>
            <w:shd w:val="clear" w:color="auto" w:fill="auto"/>
            <w:vAlign w:val="center"/>
            <w:hideMark/>
          </w:tcPr>
          <w:p w14:paraId="3C49F128"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Елизаветинский сельский округ</w:t>
            </w:r>
          </w:p>
        </w:tc>
        <w:tc>
          <w:tcPr>
            <w:tcW w:w="515" w:type="pct"/>
            <w:tcBorders>
              <w:top w:val="nil"/>
              <w:left w:val="nil"/>
              <w:bottom w:val="single" w:sz="4" w:space="0" w:color="auto"/>
              <w:right w:val="single" w:sz="4" w:space="0" w:color="auto"/>
            </w:tcBorders>
            <w:shd w:val="clear" w:color="auto" w:fill="auto"/>
            <w:vAlign w:val="center"/>
            <w:hideMark/>
          </w:tcPr>
          <w:p w14:paraId="7BB56AF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0,95</w:t>
            </w:r>
          </w:p>
        </w:tc>
        <w:tc>
          <w:tcPr>
            <w:tcW w:w="905" w:type="pct"/>
            <w:tcBorders>
              <w:top w:val="nil"/>
              <w:left w:val="nil"/>
              <w:bottom w:val="single" w:sz="4" w:space="0" w:color="auto"/>
              <w:right w:val="single" w:sz="4" w:space="0" w:color="auto"/>
            </w:tcBorders>
            <w:shd w:val="clear" w:color="auto" w:fill="auto"/>
            <w:vAlign w:val="center"/>
            <w:hideMark/>
          </w:tcPr>
          <w:p w14:paraId="79D6557B"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0,95</w:t>
            </w:r>
          </w:p>
        </w:tc>
        <w:tc>
          <w:tcPr>
            <w:tcW w:w="727" w:type="pct"/>
            <w:tcBorders>
              <w:top w:val="nil"/>
              <w:left w:val="nil"/>
              <w:bottom w:val="single" w:sz="4" w:space="0" w:color="auto"/>
              <w:right w:val="single" w:sz="4" w:space="0" w:color="auto"/>
            </w:tcBorders>
            <w:shd w:val="clear" w:color="auto" w:fill="auto"/>
            <w:vAlign w:val="center"/>
            <w:hideMark/>
          </w:tcPr>
          <w:p w14:paraId="2E9A4D57"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8,21</w:t>
            </w:r>
          </w:p>
        </w:tc>
        <w:tc>
          <w:tcPr>
            <w:tcW w:w="591" w:type="pct"/>
            <w:tcBorders>
              <w:top w:val="nil"/>
              <w:left w:val="nil"/>
              <w:bottom w:val="single" w:sz="4" w:space="0" w:color="auto"/>
              <w:right w:val="single" w:sz="4" w:space="0" w:color="auto"/>
            </w:tcBorders>
            <w:shd w:val="clear" w:color="auto" w:fill="auto"/>
            <w:vAlign w:val="center"/>
            <w:hideMark/>
          </w:tcPr>
          <w:p w14:paraId="7095CD9B"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11,57</w:t>
            </w:r>
          </w:p>
        </w:tc>
        <w:tc>
          <w:tcPr>
            <w:tcW w:w="854" w:type="pct"/>
            <w:tcBorders>
              <w:top w:val="nil"/>
              <w:left w:val="nil"/>
              <w:bottom w:val="single" w:sz="4" w:space="0" w:color="auto"/>
              <w:right w:val="single" w:sz="4" w:space="0" w:color="auto"/>
            </w:tcBorders>
            <w:shd w:val="clear" w:color="auto" w:fill="auto"/>
            <w:vAlign w:val="center"/>
            <w:hideMark/>
          </w:tcPr>
          <w:p w14:paraId="3DFDACB1"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11,57</w:t>
            </w:r>
          </w:p>
        </w:tc>
      </w:tr>
      <w:tr w:rsidR="001C70F3" w:rsidRPr="00C24884" w14:paraId="5DA06494"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1A4391AE"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7.</w:t>
            </w:r>
          </w:p>
        </w:tc>
        <w:tc>
          <w:tcPr>
            <w:tcW w:w="1132" w:type="pct"/>
            <w:tcBorders>
              <w:top w:val="nil"/>
              <w:left w:val="nil"/>
              <w:bottom w:val="single" w:sz="4" w:space="0" w:color="auto"/>
              <w:right w:val="single" w:sz="4" w:space="0" w:color="auto"/>
            </w:tcBorders>
            <w:shd w:val="clear" w:color="auto" w:fill="auto"/>
            <w:vAlign w:val="center"/>
            <w:hideMark/>
          </w:tcPr>
          <w:p w14:paraId="2D3892B5"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Калининский сельский округ</w:t>
            </w:r>
          </w:p>
        </w:tc>
        <w:tc>
          <w:tcPr>
            <w:tcW w:w="515" w:type="pct"/>
            <w:tcBorders>
              <w:top w:val="nil"/>
              <w:left w:val="nil"/>
              <w:bottom w:val="single" w:sz="4" w:space="0" w:color="auto"/>
              <w:right w:val="single" w:sz="4" w:space="0" w:color="auto"/>
            </w:tcBorders>
            <w:shd w:val="clear" w:color="auto" w:fill="auto"/>
            <w:vAlign w:val="center"/>
            <w:hideMark/>
          </w:tcPr>
          <w:p w14:paraId="6E610311"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0,15</w:t>
            </w:r>
          </w:p>
        </w:tc>
        <w:tc>
          <w:tcPr>
            <w:tcW w:w="905" w:type="pct"/>
            <w:tcBorders>
              <w:top w:val="nil"/>
              <w:left w:val="nil"/>
              <w:bottom w:val="single" w:sz="4" w:space="0" w:color="auto"/>
              <w:right w:val="single" w:sz="4" w:space="0" w:color="auto"/>
            </w:tcBorders>
            <w:shd w:val="clear" w:color="auto" w:fill="auto"/>
            <w:vAlign w:val="center"/>
            <w:hideMark/>
          </w:tcPr>
          <w:p w14:paraId="1ABF90CC"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0,10</w:t>
            </w:r>
          </w:p>
        </w:tc>
        <w:tc>
          <w:tcPr>
            <w:tcW w:w="727" w:type="pct"/>
            <w:tcBorders>
              <w:top w:val="nil"/>
              <w:left w:val="nil"/>
              <w:bottom w:val="single" w:sz="4" w:space="0" w:color="auto"/>
              <w:right w:val="single" w:sz="4" w:space="0" w:color="auto"/>
            </w:tcBorders>
            <w:shd w:val="clear" w:color="auto" w:fill="auto"/>
            <w:vAlign w:val="center"/>
            <w:hideMark/>
          </w:tcPr>
          <w:p w14:paraId="4222B20F"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12,70</w:t>
            </w:r>
          </w:p>
        </w:tc>
        <w:tc>
          <w:tcPr>
            <w:tcW w:w="591" w:type="pct"/>
            <w:tcBorders>
              <w:top w:val="nil"/>
              <w:left w:val="nil"/>
              <w:bottom w:val="single" w:sz="4" w:space="0" w:color="auto"/>
              <w:right w:val="single" w:sz="4" w:space="0" w:color="auto"/>
            </w:tcBorders>
            <w:shd w:val="clear" w:color="auto" w:fill="auto"/>
            <w:vAlign w:val="center"/>
            <w:hideMark/>
          </w:tcPr>
          <w:p w14:paraId="4815BC05"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1,18</w:t>
            </w:r>
          </w:p>
        </w:tc>
        <w:tc>
          <w:tcPr>
            <w:tcW w:w="854" w:type="pct"/>
            <w:tcBorders>
              <w:top w:val="nil"/>
              <w:left w:val="nil"/>
              <w:bottom w:val="single" w:sz="4" w:space="0" w:color="auto"/>
              <w:right w:val="single" w:sz="4" w:space="0" w:color="auto"/>
            </w:tcBorders>
            <w:shd w:val="clear" w:color="auto" w:fill="auto"/>
            <w:vAlign w:val="center"/>
            <w:hideMark/>
          </w:tcPr>
          <w:p w14:paraId="04DAEC1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0,79</w:t>
            </w:r>
          </w:p>
        </w:tc>
      </w:tr>
      <w:tr w:rsidR="001C70F3" w:rsidRPr="00C24884" w14:paraId="26376E68"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6D3F7860"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8.</w:t>
            </w:r>
          </w:p>
        </w:tc>
        <w:tc>
          <w:tcPr>
            <w:tcW w:w="1132" w:type="pct"/>
            <w:tcBorders>
              <w:top w:val="nil"/>
              <w:left w:val="nil"/>
              <w:bottom w:val="single" w:sz="4" w:space="0" w:color="auto"/>
              <w:right w:val="single" w:sz="4" w:space="0" w:color="auto"/>
            </w:tcBorders>
            <w:shd w:val="clear" w:color="auto" w:fill="auto"/>
            <w:vAlign w:val="center"/>
            <w:hideMark/>
          </w:tcPr>
          <w:p w14:paraId="36F9E952"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Пашковский сельский округ</w:t>
            </w:r>
          </w:p>
        </w:tc>
        <w:tc>
          <w:tcPr>
            <w:tcW w:w="515" w:type="pct"/>
            <w:tcBorders>
              <w:top w:val="nil"/>
              <w:left w:val="nil"/>
              <w:bottom w:val="single" w:sz="4" w:space="0" w:color="auto"/>
              <w:right w:val="single" w:sz="4" w:space="0" w:color="auto"/>
            </w:tcBorders>
            <w:shd w:val="clear" w:color="auto" w:fill="auto"/>
            <w:vAlign w:val="center"/>
            <w:hideMark/>
          </w:tcPr>
          <w:p w14:paraId="2C78BEB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0,12</w:t>
            </w:r>
          </w:p>
        </w:tc>
        <w:tc>
          <w:tcPr>
            <w:tcW w:w="905" w:type="pct"/>
            <w:tcBorders>
              <w:top w:val="nil"/>
              <w:left w:val="nil"/>
              <w:bottom w:val="single" w:sz="4" w:space="0" w:color="auto"/>
              <w:right w:val="single" w:sz="4" w:space="0" w:color="auto"/>
            </w:tcBorders>
            <w:shd w:val="clear" w:color="auto" w:fill="auto"/>
            <w:vAlign w:val="center"/>
            <w:hideMark/>
          </w:tcPr>
          <w:p w14:paraId="2F3A2B3C"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0,10</w:t>
            </w:r>
          </w:p>
        </w:tc>
        <w:tc>
          <w:tcPr>
            <w:tcW w:w="727" w:type="pct"/>
            <w:tcBorders>
              <w:top w:val="nil"/>
              <w:left w:val="nil"/>
              <w:bottom w:val="single" w:sz="4" w:space="0" w:color="auto"/>
              <w:right w:val="single" w:sz="4" w:space="0" w:color="auto"/>
            </w:tcBorders>
            <w:shd w:val="clear" w:color="auto" w:fill="auto"/>
            <w:vAlign w:val="center"/>
            <w:hideMark/>
          </w:tcPr>
          <w:p w14:paraId="659956B7"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7,53</w:t>
            </w:r>
          </w:p>
        </w:tc>
        <w:tc>
          <w:tcPr>
            <w:tcW w:w="591" w:type="pct"/>
            <w:tcBorders>
              <w:top w:val="nil"/>
              <w:left w:val="nil"/>
              <w:bottom w:val="single" w:sz="4" w:space="0" w:color="auto"/>
              <w:right w:val="single" w:sz="4" w:space="0" w:color="auto"/>
            </w:tcBorders>
            <w:shd w:val="clear" w:color="auto" w:fill="auto"/>
            <w:vAlign w:val="center"/>
            <w:hideMark/>
          </w:tcPr>
          <w:p w14:paraId="46A093FB"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1,59</w:t>
            </w:r>
          </w:p>
        </w:tc>
        <w:tc>
          <w:tcPr>
            <w:tcW w:w="854" w:type="pct"/>
            <w:tcBorders>
              <w:top w:val="nil"/>
              <w:left w:val="nil"/>
              <w:bottom w:val="single" w:sz="4" w:space="0" w:color="auto"/>
              <w:right w:val="single" w:sz="4" w:space="0" w:color="auto"/>
            </w:tcBorders>
            <w:shd w:val="clear" w:color="auto" w:fill="auto"/>
            <w:vAlign w:val="center"/>
            <w:hideMark/>
          </w:tcPr>
          <w:p w14:paraId="1959D46F"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1,33</w:t>
            </w:r>
          </w:p>
        </w:tc>
      </w:tr>
      <w:tr w:rsidR="001C70F3" w:rsidRPr="00C24884" w14:paraId="6847B128" w14:textId="77777777" w:rsidTr="001C70F3">
        <w:tc>
          <w:tcPr>
            <w:tcW w:w="271" w:type="pct"/>
            <w:tcBorders>
              <w:top w:val="nil"/>
              <w:left w:val="single" w:sz="4" w:space="0" w:color="auto"/>
              <w:bottom w:val="single" w:sz="4" w:space="0" w:color="auto"/>
              <w:right w:val="single" w:sz="4" w:space="0" w:color="auto"/>
            </w:tcBorders>
            <w:shd w:val="clear" w:color="auto" w:fill="auto"/>
            <w:vAlign w:val="center"/>
            <w:hideMark/>
          </w:tcPr>
          <w:p w14:paraId="37935B95"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9.</w:t>
            </w:r>
          </w:p>
        </w:tc>
        <w:tc>
          <w:tcPr>
            <w:tcW w:w="1132" w:type="pct"/>
            <w:tcBorders>
              <w:top w:val="nil"/>
              <w:left w:val="nil"/>
              <w:bottom w:val="single" w:sz="4" w:space="0" w:color="auto"/>
              <w:right w:val="single" w:sz="4" w:space="0" w:color="auto"/>
            </w:tcBorders>
            <w:shd w:val="clear" w:color="auto" w:fill="auto"/>
            <w:vAlign w:val="center"/>
            <w:hideMark/>
          </w:tcPr>
          <w:p w14:paraId="2B2D27C4"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Старокорсунский сельский округ</w:t>
            </w:r>
          </w:p>
        </w:tc>
        <w:tc>
          <w:tcPr>
            <w:tcW w:w="515" w:type="pct"/>
            <w:tcBorders>
              <w:top w:val="nil"/>
              <w:left w:val="nil"/>
              <w:bottom w:val="single" w:sz="4" w:space="0" w:color="auto"/>
              <w:right w:val="single" w:sz="4" w:space="0" w:color="auto"/>
            </w:tcBorders>
            <w:shd w:val="clear" w:color="auto" w:fill="auto"/>
            <w:vAlign w:val="center"/>
            <w:hideMark/>
          </w:tcPr>
          <w:p w14:paraId="7E5B4C5D"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0,11</w:t>
            </w:r>
          </w:p>
        </w:tc>
        <w:tc>
          <w:tcPr>
            <w:tcW w:w="905" w:type="pct"/>
            <w:tcBorders>
              <w:top w:val="nil"/>
              <w:left w:val="nil"/>
              <w:bottom w:val="single" w:sz="4" w:space="0" w:color="auto"/>
              <w:right w:val="single" w:sz="4" w:space="0" w:color="auto"/>
            </w:tcBorders>
            <w:shd w:val="clear" w:color="auto" w:fill="auto"/>
            <w:vAlign w:val="center"/>
            <w:hideMark/>
          </w:tcPr>
          <w:p w14:paraId="0F8D748A"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0,11</w:t>
            </w:r>
          </w:p>
        </w:tc>
        <w:tc>
          <w:tcPr>
            <w:tcW w:w="727" w:type="pct"/>
            <w:tcBorders>
              <w:top w:val="nil"/>
              <w:left w:val="nil"/>
              <w:bottom w:val="single" w:sz="4" w:space="0" w:color="auto"/>
              <w:right w:val="single" w:sz="4" w:space="0" w:color="auto"/>
            </w:tcBorders>
            <w:shd w:val="clear" w:color="auto" w:fill="auto"/>
            <w:vAlign w:val="center"/>
            <w:hideMark/>
          </w:tcPr>
          <w:p w14:paraId="40BC8336"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3,48</w:t>
            </w:r>
          </w:p>
        </w:tc>
        <w:tc>
          <w:tcPr>
            <w:tcW w:w="591" w:type="pct"/>
            <w:tcBorders>
              <w:top w:val="nil"/>
              <w:left w:val="nil"/>
              <w:bottom w:val="single" w:sz="4" w:space="0" w:color="auto"/>
              <w:right w:val="single" w:sz="4" w:space="0" w:color="auto"/>
            </w:tcBorders>
            <w:shd w:val="clear" w:color="auto" w:fill="auto"/>
            <w:vAlign w:val="center"/>
            <w:hideMark/>
          </w:tcPr>
          <w:p w14:paraId="1B02877C"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3,17</w:t>
            </w:r>
          </w:p>
        </w:tc>
        <w:tc>
          <w:tcPr>
            <w:tcW w:w="854" w:type="pct"/>
            <w:tcBorders>
              <w:top w:val="nil"/>
              <w:left w:val="nil"/>
              <w:bottom w:val="single" w:sz="4" w:space="0" w:color="auto"/>
              <w:right w:val="single" w:sz="4" w:space="0" w:color="auto"/>
            </w:tcBorders>
            <w:shd w:val="clear" w:color="auto" w:fill="auto"/>
            <w:vAlign w:val="center"/>
            <w:hideMark/>
          </w:tcPr>
          <w:p w14:paraId="4B1463DB" w14:textId="77777777" w:rsidR="001C70F3" w:rsidRPr="00C24884" w:rsidRDefault="001C70F3" w:rsidP="001C70F3">
            <w:pPr>
              <w:ind w:firstLine="0"/>
              <w:jc w:val="center"/>
              <w:rPr>
                <w:rFonts w:eastAsia="Times New Roman" w:cs="Times New Roman"/>
                <w:color w:val="000000"/>
                <w:sz w:val="20"/>
                <w:szCs w:val="20"/>
                <w:lang w:eastAsia="ru-RU"/>
              </w:rPr>
            </w:pPr>
            <w:r w:rsidRPr="00C24884">
              <w:rPr>
                <w:rFonts w:eastAsia="Times New Roman" w:cs="Times New Roman"/>
                <w:color w:val="000000"/>
                <w:sz w:val="20"/>
                <w:szCs w:val="20"/>
                <w:lang w:eastAsia="ru-RU"/>
              </w:rPr>
              <w:t>3,17</w:t>
            </w:r>
          </w:p>
        </w:tc>
      </w:tr>
      <w:tr w:rsidR="001C70F3" w:rsidRPr="00C24884" w14:paraId="4181D4B8" w14:textId="77777777" w:rsidTr="001C70F3">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1643B40"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 10.</w:t>
            </w:r>
          </w:p>
        </w:tc>
        <w:tc>
          <w:tcPr>
            <w:tcW w:w="1132" w:type="pct"/>
            <w:tcBorders>
              <w:top w:val="nil"/>
              <w:left w:val="nil"/>
              <w:bottom w:val="single" w:sz="4" w:space="0" w:color="auto"/>
              <w:right w:val="single" w:sz="4" w:space="0" w:color="auto"/>
            </w:tcBorders>
            <w:shd w:val="clear" w:color="auto" w:fill="auto"/>
            <w:vAlign w:val="center"/>
            <w:hideMark/>
          </w:tcPr>
          <w:p w14:paraId="1D41D96C" w14:textId="77777777" w:rsidR="001C70F3" w:rsidRPr="00C24884" w:rsidRDefault="001C70F3" w:rsidP="001C70F3">
            <w:pPr>
              <w:ind w:firstLine="0"/>
              <w:jc w:val="left"/>
              <w:rPr>
                <w:rFonts w:eastAsia="Times New Roman" w:cs="Times New Roman"/>
                <w:color w:val="000000"/>
                <w:sz w:val="20"/>
                <w:szCs w:val="20"/>
                <w:lang w:eastAsia="ru-RU"/>
              </w:rPr>
            </w:pPr>
            <w:r w:rsidRPr="00C24884">
              <w:rPr>
                <w:rFonts w:eastAsia="Times New Roman" w:cs="Times New Roman"/>
                <w:color w:val="000000"/>
                <w:sz w:val="20"/>
                <w:szCs w:val="20"/>
                <w:lang w:eastAsia="ru-RU"/>
              </w:rPr>
              <w:t>Итого</w:t>
            </w:r>
          </w:p>
        </w:tc>
        <w:tc>
          <w:tcPr>
            <w:tcW w:w="515" w:type="pct"/>
            <w:tcBorders>
              <w:top w:val="nil"/>
              <w:left w:val="nil"/>
              <w:bottom w:val="single" w:sz="4" w:space="0" w:color="auto"/>
              <w:right w:val="single" w:sz="4" w:space="0" w:color="auto"/>
            </w:tcBorders>
            <w:shd w:val="clear" w:color="auto" w:fill="auto"/>
            <w:vAlign w:val="center"/>
            <w:hideMark/>
          </w:tcPr>
          <w:p w14:paraId="023ECF8B" w14:textId="77777777" w:rsidR="001C70F3" w:rsidRPr="001C70F3" w:rsidRDefault="001C70F3" w:rsidP="001C70F3">
            <w:pPr>
              <w:ind w:firstLine="0"/>
              <w:jc w:val="center"/>
              <w:rPr>
                <w:rFonts w:eastAsia="Times New Roman" w:cs="Times New Roman"/>
                <w:color w:val="000000"/>
                <w:sz w:val="20"/>
                <w:szCs w:val="20"/>
                <w:lang w:eastAsia="ru-RU"/>
              </w:rPr>
            </w:pPr>
            <w:r w:rsidRPr="001C70F3">
              <w:rPr>
                <w:rFonts w:eastAsia="Times New Roman" w:cs="Times New Roman"/>
                <w:color w:val="000000"/>
                <w:sz w:val="20"/>
                <w:szCs w:val="20"/>
                <w:lang w:eastAsia="ru-RU"/>
              </w:rPr>
              <w:t>49,81</w:t>
            </w:r>
          </w:p>
        </w:tc>
        <w:tc>
          <w:tcPr>
            <w:tcW w:w="905" w:type="pct"/>
            <w:tcBorders>
              <w:top w:val="nil"/>
              <w:left w:val="nil"/>
              <w:bottom w:val="single" w:sz="4" w:space="0" w:color="auto"/>
              <w:right w:val="single" w:sz="4" w:space="0" w:color="auto"/>
            </w:tcBorders>
            <w:shd w:val="clear" w:color="auto" w:fill="auto"/>
            <w:vAlign w:val="center"/>
            <w:hideMark/>
          </w:tcPr>
          <w:p w14:paraId="3EACA9AA" w14:textId="77777777" w:rsidR="001C70F3" w:rsidRPr="001C70F3" w:rsidRDefault="001C70F3" w:rsidP="001C70F3">
            <w:pPr>
              <w:ind w:firstLine="0"/>
              <w:jc w:val="center"/>
              <w:rPr>
                <w:rFonts w:eastAsia="Times New Roman" w:cs="Times New Roman"/>
                <w:color w:val="000000"/>
                <w:sz w:val="20"/>
                <w:szCs w:val="20"/>
                <w:lang w:eastAsia="ru-RU"/>
              </w:rPr>
            </w:pPr>
            <w:r w:rsidRPr="001C70F3">
              <w:rPr>
                <w:rFonts w:eastAsia="Times New Roman" w:cs="Times New Roman"/>
                <w:color w:val="000000"/>
                <w:sz w:val="20"/>
                <w:szCs w:val="20"/>
                <w:lang w:eastAsia="ru-RU"/>
              </w:rPr>
              <w:t>23,47</w:t>
            </w:r>
          </w:p>
        </w:tc>
        <w:tc>
          <w:tcPr>
            <w:tcW w:w="727" w:type="pct"/>
            <w:tcBorders>
              <w:top w:val="nil"/>
              <w:left w:val="nil"/>
              <w:bottom w:val="single" w:sz="4" w:space="0" w:color="auto"/>
              <w:right w:val="single" w:sz="4" w:space="0" w:color="auto"/>
            </w:tcBorders>
            <w:shd w:val="clear" w:color="auto" w:fill="auto"/>
            <w:vAlign w:val="center"/>
            <w:hideMark/>
          </w:tcPr>
          <w:p w14:paraId="00F5B202" w14:textId="77777777" w:rsidR="001C70F3" w:rsidRPr="001C70F3" w:rsidRDefault="001C70F3" w:rsidP="001C70F3">
            <w:pPr>
              <w:ind w:firstLine="0"/>
              <w:jc w:val="center"/>
              <w:rPr>
                <w:rFonts w:eastAsia="Times New Roman" w:cs="Times New Roman"/>
                <w:color w:val="000000"/>
                <w:sz w:val="20"/>
                <w:szCs w:val="20"/>
                <w:lang w:eastAsia="ru-RU"/>
              </w:rPr>
            </w:pPr>
            <w:r w:rsidRPr="001C70F3">
              <w:rPr>
                <w:rFonts w:eastAsia="Times New Roman" w:cs="Times New Roman"/>
                <w:color w:val="000000"/>
                <w:sz w:val="20"/>
                <w:szCs w:val="20"/>
                <w:lang w:eastAsia="ru-RU"/>
              </w:rPr>
              <w:t>361,60</w:t>
            </w:r>
          </w:p>
        </w:tc>
        <w:tc>
          <w:tcPr>
            <w:tcW w:w="591" w:type="pct"/>
            <w:tcBorders>
              <w:top w:val="nil"/>
              <w:left w:val="nil"/>
              <w:bottom w:val="single" w:sz="4" w:space="0" w:color="auto"/>
              <w:right w:val="single" w:sz="4" w:space="0" w:color="auto"/>
            </w:tcBorders>
            <w:shd w:val="clear" w:color="auto" w:fill="auto"/>
            <w:vAlign w:val="center"/>
            <w:hideMark/>
          </w:tcPr>
          <w:p w14:paraId="6CBAB9A3" w14:textId="77777777" w:rsidR="001C70F3" w:rsidRPr="001C70F3" w:rsidRDefault="001C70F3" w:rsidP="001C70F3">
            <w:pPr>
              <w:ind w:firstLine="0"/>
              <w:jc w:val="center"/>
              <w:rPr>
                <w:rFonts w:eastAsia="Times New Roman" w:cs="Times New Roman"/>
                <w:color w:val="000000"/>
                <w:sz w:val="20"/>
                <w:szCs w:val="20"/>
                <w:lang w:eastAsia="ru-RU"/>
              </w:rPr>
            </w:pPr>
            <w:r w:rsidRPr="001C70F3">
              <w:rPr>
                <w:rFonts w:eastAsia="Times New Roman" w:cs="Times New Roman"/>
                <w:color w:val="000000"/>
                <w:sz w:val="20"/>
                <w:szCs w:val="20"/>
                <w:lang w:eastAsia="ru-RU"/>
              </w:rPr>
              <w:t>13,77</w:t>
            </w:r>
          </w:p>
        </w:tc>
        <w:tc>
          <w:tcPr>
            <w:tcW w:w="854" w:type="pct"/>
            <w:tcBorders>
              <w:top w:val="nil"/>
              <w:left w:val="nil"/>
              <w:bottom w:val="single" w:sz="4" w:space="0" w:color="auto"/>
              <w:right w:val="single" w:sz="4" w:space="0" w:color="auto"/>
            </w:tcBorders>
            <w:shd w:val="clear" w:color="auto" w:fill="auto"/>
            <w:vAlign w:val="center"/>
            <w:hideMark/>
          </w:tcPr>
          <w:p w14:paraId="527083EC" w14:textId="77777777" w:rsidR="001C70F3" w:rsidRPr="001C70F3" w:rsidRDefault="001C70F3" w:rsidP="001C70F3">
            <w:pPr>
              <w:ind w:firstLine="0"/>
              <w:jc w:val="center"/>
              <w:rPr>
                <w:rFonts w:eastAsia="Times New Roman" w:cs="Times New Roman"/>
                <w:color w:val="000000"/>
                <w:sz w:val="20"/>
                <w:szCs w:val="20"/>
                <w:lang w:eastAsia="ru-RU"/>
              </w:rPr>
            </w:pPr>
            <w:r w:rsidRPr="001C70F3">
              <w:rPr>
                <w:rFonts w:eastAsia="Times New Roman" w:cs="Times New Roman"/>
                <w:color w:val="000000"/>
                <w:sz w:val="20"/>
                <w:szCs w:val="20"/>
                <w:lang w:eastAsia="ru-RU"/>
              </w:rPr>
              <w:t>6,49</w:t>
            </w:r>
          </w:p>
        </w:tc>
      </w:tr>
    </w:tbl>
    <w:p w14:paraId="2FD4D167" w14:textId="77777777" w:rsidR="00E62A83" w:rsidRPr="00AB0822" w:rsidRDefault="00E62A83" w:rsidP="00E62A83">
      <w:pPr>
        <w:ind w:left="709" w:firstLine="0"/>
        <w:rPr>
          <w:spacing w:val="2"/>
          <w:sz w:val="16"/>
          <w:szCs w:val="16"/>
          <w:shd w:val="clear" w:color="auto" w:fill="FFFFFF"/>
        </w:rPr>
      </w:pPr>
      <w:r w:rsidRPr="00AB0822">
        <w:rPr>
          <w:spacing w:val="2"/>
          <w:sz w:val="16"/>
          <w:szCs w:val="16"/>
          <w:shd w:val="clear" w:color="auto" w:fill="FFFFFF"/>
        </w:rPr>
        <w:t>*- проектная емкость спортивных залов всех форм собственности</w:t>
      </w:r>
    </w:p>
    <w:p w14:paraId="2F6CB7FF" w14:textId="77777777" w:rsidR="003035D9" w:rsidRDefault="003035D9" w:rsidP="001C70F3">
      <w:pPr>
        <w:rPr>
          <w:spacing w:val="2"/>
          <w:szCs w:val="28"/>
          <w:shd w:val="clear" w:color="auto" w:fill="FFFFFF"/>
        </w:rPr>
      </w:pPr>
    </w:p>
    <w:p w14:paraId="77C0F851" w14:textId="1EF17045" w:rsidR="001C70F3" w:rsidRPr="00AB0822" w:rsidRDefault="001C70F3" w:rsidP="001C70F3">
      <w:pPr>
        <w:rPr>
          <w:spacing w:val="2"/>
          <w:szCs w:val="28"/>
          <w:shd w:val="clear" w:color="auto" w:fill="FFFFFF"/>
        </w:rPr>
      </w:pPr>
      <w:r w:rsidRPr="00185E8D">
        <w:rPr>
          <w:spacing w:val="2"/>
          <w:szCs w:val="28"/>
          <w:shd w:val="clear" w:color="auto" w:fill="FFFFFF"/>
        </w:rPr>
        <w:t>Таким образом</w:t>
      </w:r>
      <w:r w:rsidRPr="00AB0822">
        <w:rPr>
          <w:spacing w:val="2"/>
          <w:szCs w:val="28"/>
          <w:shd w:val="clear" w:color="auto" w:fill="FFFFFF"/>
        </w:rPr>
        <w:t xml:space="preserve">, в муниципальном образовании город Краснодар обеспеченность населения общедоступными плоскостными спортивными </w:t>
      </w:r>
      <w:r w:rsidRPr="00AB0822">
        <w:rPr>
          <w:spacing w:val="2"/>
          <w:szCs w:val="28"/>
          <w:shd w:val="clear" w:color="auto" w:fill="FFFFFF"/>
        </w:rPr>
        <w:lastRenderedPageBreak/>
        <w:t>сооружениями находится н</w:t>
      </w:r>
      <w:r>
        <w:rPr>
          <w:spacing w:val="2"/>
          <w:szCs w:val="28"/>
          <w:shd w:val="clear" w:color="auto" w:fill="FFFFFF"/>
        </w:rPr>
        <w:t xml:space="preserve">а </w:t>
      </w:r>
      <w:r w:rsidRPr="00AB0822">
        <w:rPr>
          <w:spacing w:val="2"/>
          <w:szCs w:val="28"/>
          <w:shd w:val="clear" w:color="auto" w:fill="FFFFFF"/>
        </w:rPr>
        <w:t>низком уровне и не соответствует нормативным значениям.</w:t>
      </w:r>
    </w:p>
    <w:p w14:paraId="41033602" w14:textId="77777777" w:rsidR="001C70F3" w:rsidRPr="00AB0822" w:rsidRDefault="001C70F3" w:rsidP="001C70F3">
      <w:pPr>
        <w:rPr>
          <w:spacing w:val="2"/>
          <w:szCs w:val="28"/>
          <w:shd w:val="clear" w:color="auto" w:fill="FFFFFF"/>
        </w:rPr>
      </w:pPr>
      <w:r w:rsidRPr="00AB0822">
        <w:rPr>
          <w:spacing w:val="2"/>
          <w:szCs w:val="28"/>
          <w:shd w:val="clear" w:color="auto" w:fill="FFFFFF"/>
        </w:rPr>
        <w:t>Максимально допустимый уровень транспортной доступности для плоскостных спортивных сооружений жилого района, согласно МНГП муниципального образования город Краснодар, составляет 1500 м. Данный показатель не соблюден в Карасунском и Прикубанском внутригородских округах, а также во всех сельских округах муниципального образования город Краснодар.</w:t>
      </w:r>
    </w:p>
    <w:p w14:paraId="40EA8DFB" w14:textId="229B1B6C" w:rsidR="00DB7214" w:rsidRDefault="00574BC0" w:rsidP="00574BC0">
      <w:pPr>
        <w:pStyle w:val="4"/>
      </w:pPr>
      <w:bookmarkStart w:id="321" w:name="_Toc35520460"/>
      <w:bookmarkStart w:id="322" w:name="_Toc35882110"/>
      <w:r w:rsidRPr="00574BC0">
        <w:t>4</w:t>
      </w:r>
      <w:r w:rsidR="00DB7214" w:rsidRPr="00574BC0">
        <w:t>.</w:t>
      </w:r>
      <w:r w:rsidRPr="00574BC0">
        <w:t>9</w:t>
      </w:r>
      <w:r w:rsidR="00DB7214" w:rsidRPr="00574BC0">
        <w:t>.</w:t>
      </w:r>
      <w:r w:rsidRPr="00574BC0">
        <w:t>6</w:t>
      </w:r>
      <w:r w:rsidR="00DB7214" w:rsidRPr="00574BC0">
        <w:t>.3 Бассейны</w:t>
      </w:r>
      <w:bookmarkEnd w:id="321"/>
      <w:bookmarkEnd w:id="322"/>
    </w:p>
    <w:p w14:paraId="5D275F75" w14:textId="77777777" w:rsidR="001C70F3" w:rsidRDefault="001C70F3" w:rsidP="001C70F3">
      <w:pPr>
        <w:rPr>
          <w:shd w:val="clear" w:color="auto" w:fill="FFFFFF"/>
        </w:rPr>
      </w:pPr>
      <w:bookmarkStart w:id="323" w:name="_Ref22657043"/>
      <w:r w:rsidRPr="00AB0822">
        <w:rPr>
          <w:shd w:val="clear" w:color="auto" w:fill="FFFFFF"/>
        </w:rPr>
        <w:t>Расчетный показатель минимально допустимого уровня обеспеченности населения бассейнами общего пользования жилого района</w:t>
      </w:r>
      <w:r w:rsidRPr="00AB0822">
        <w:rPr>
          <w:spacing w:val="2"/>
          <w:szCs w:val="28"/>
          <w:shd w:val="clear" w:color="auto" w:fill="FFFFFF"/>
        </w:rPr>
        <w:t xml:space="preserve">, установленный МНГП муниципального образования город Краснодар, </w:t>
      </w:r>
      <w:r w:rsidRPr="00AB0822">
        <w:rPr>
          <w:shd w:val="clear" w:color="auto" w:fill="FFFFFF"/>
        </w:rPr>
        <w:t>составляет 20 кв. м зеркала воды.</w:t>
      </w:r>
    </w:p>
    <w:p w14:paraId="4A85F740" w14:textId="77777777" w:rsidR="001C70F3" w:rsidRPr="00AB0822" w:rsidRDefault="001C70F3" w:rsidP="001C70F3">
      <w:pPr>
        <w:rPr>
          <w:shd w:val="clear" w:color="auto" w:fill="FFFFFF"/>
        </w:rPr>
      </w:pPr>
      <w:r>
        <w:rPr>
          <w:shd w:val="clear" w:color="auto" w:fill="FFFFFF"/>
        </w:rPr>
        <w:t>В целом</w:t>
      </w:r>
      <w:r w:rsidRPr="003D6150">
        <w:rPr>
          <w:spacing w:val="2"/>
          <w:szCs w:val="28"/>
          <w:shd w:val="clear" w:color="auto" w:fill="FFFFFF"/>
        </w:rPr>
        <w:t xml:space="preserve"> </w:t>
      </w:r>
      <w:r w:rsidRPr="00AB0822">
        <w:rPr>
          <w:spacing w:val="2"/>
          <w:szCs w:val="28"/>
          <w:shd w:val="clear" w:color="auto" w:fill="FFFFFF"/>
        </w:rPr>
        <w:t>по муниципальному образованию</w:t>
      </w:r>
      <w:r w:rsidRPr="003D6150">
        <w:rPr>
          <w:spacing w:val="2"/>
          <w:szCs w:val="28"/>
          <w:shd w:val="clear" w:color="auto" w:fill="FFFFFF"/>
        </w:rPr>
        <w:t xml:space="preserve"> </w:t>
      </w:r>
      <w:r>
        <w:rPr>
          <w:spacing w:val="2"/>
          <w:szCs w:val="28"/>
          <w:shd w:val="clear" w:color="auto" w:fill="FFFFFF"/>
        </w:rPr>
        <w:t xml:space="preserve">суммарная площадь зеркала воды </w:t>
      </w:r>
      <w:r w:rsidRPr="00E873D6">
        <w:t>бассейнов всех форм собственности</w:t>
      </w:r>
      <w:r>
        <w:t xml:space="preserve"> составляет </w:t>
      </w:r>
      <w:r w:rsidRPr="00E873D6">
        <w:t>6645,6 кв. м</w:t>
      </w:r>
      <w:r>
        <w:t xml:space="preserve"> (23,0 % норматива), в том числе бассейнов регионального и местного значения – 1150 кв. м (4,0 % норматива).</w:t>
      </w:r>
    </w:p>
    <w:p w14:paraId="106B33BC" w14:textId="78C5DE69" w:rsidR="001C70F3" w:rsidRPr="00AB0822" w:rsidRDefault="001C70F3" w:rsidP="001C70F3">
      <w:pPr>
        <w:rPr>
          <w:lang w:eastAsia="ru-RU"/>
        </w:rPr>
      </w:pPr>
      <w:r w:rsidRPr="00AB0822">
        <w:rPr>
          <w:lang w:eastAsia="ru-RU"/>
        </w:rPr>
        <w:t xml:space="preserve">Анализ обеспеченности </w:t>
      </w:r>
      <w:r w:rsidRPr="00AB0822">
        <w:rPr>
          <w:shd w:val="clear" w:color="auto" w:fill="FFFFFF"/>
        </w:rPr>
        <w:t>населения бассейнами общего пользования представлен в таблице далее (</w:t>
      </w:r>
      <w:r w:rsidR="0064351B">
        <w:rPr>
          <w:shd w:val="clear" w:color="auto" w:fill="FFFFFF"/>
        </w:rPr>
        <w:fldChar w:fldCharType="begin"/>
      </w:r>
      <w:r w:rsidR="0064351B">
        <w:rPr>
          <w:shd w:val="clear" w:color="auto" w:fill="FFFFFF"/>
        </w:rPr>
        <w:instrText xml:space="preserve"> REF _Ref35884096 \h </w:instrText>
      </w:r>
      <w:r w:rsidR="0064351B">
        <w:rPr>
          <w:shd w:val="clear" w:color="auto" w:fill="FFFFFF"/>
        </w:rPr>
      </w:r>
      <w:r w:rsidR="0064351B">
        <w:rPr>
          <w:shd w:val="clear" w:color="auto" w:fill="FFFFFF"/>
        </w:rPr>
        <w:fldChar w:fldCharType="separate"/>
      </w:r>
      <w:r w:rsidR="008F6378" w:rsidRPr="00AB0822">
        <w:t xml:space="preserve">Таблица </w:t>
      </w:r>
      <w:r w:rsidR="008F6378">
        <w:rPr>
          <w:noProof/>
        </w:rPr>
        <w:t>85</w:t>
      </w:r>
      <w:r w:rsidR="0064351B">
        <w:rPr>
          <w:shd w:val="clear" w:color="auto" w:fill="FFFFFF"/>
        </w:rPr>
        <w:fldChar w:fldCharType="end"/>
      </w:r>
      <w:r w:rsidRPr="00AB0822">
        <w:rPr>
          <w:shd w:val="clear" w:color="auto" w:fill="FFFFFF"/>
        </w:rPr>
        <w:t>).</w:t>
      </w:r>
    </w:p>
    <w:p w14:paraId="3BC2C7A7" w14:textId="70176E7D" w:rsidR="00E62A83" w:rsidRPr="00AB0822" w:rsidRDefault="00E62A83" w:rsidP="00E62A83">
      <w:pPr>
        <w:pStyle w:val="a9"/>
        <w:rPr>
          <w:shd w:val="clear" w:color="auto" w:fill="FFFFFF"/>
        </w:rPr>
      </w:pPr>
      <w:bookmarkStart w:id="324" w:name="_Ref35884096"/>
      <w:r w:rsidRPr="00AB0822">
        <w:t xml:space="preserve">Таблица </w:t>
      </w:r>
      <w:fldSimple w:instr=" SEQ Таблица \* ARABIC ">
        <w:r w:rsidR="008F6378">
          <w:rPr>
            <w:noProof/>
          </w:rPr>
          <w:t>85</w:t>
        </w:r>
      </w:fldSimple>
      <w:bookmarkEnd w:id="323"/>
      <w:bookmarkEnd w:id="324"/>
      <w:r w:rsidRPr="00AB0822">
        <w:rPr>
          <w:shd w:val="clear" w:color="auto" w:fill="FFFFFF"/>
        </w:rPr>
        <w:t xml:space="preserve"> – Обеспеченность населения бассейнами общего пользования по внутригородским и сельским округам муниципального образования город Краснодар</w:t>
      </w:r>
    </w:p>
    <w:tbl>
      <w:tblPr>
        <w:tblW w:w="5000" w:type="pct"/>
        <w:tblLook w:val="04A0" w:firstRow="1" w:lastRow="0" w:firstColumn="1" w:lastColumn="0" w:noHBand="0" w:noVBand="1"/>
      </w:tblPr>
      <w:tblGrid>
        <w:gridCol w:w="557"/>
        <w:gridCol w:w="1984"/>
        <w:gridCol w:w="947"/>
        <w:gridCol w:w="1825"/>
        <w:gridCol w:w="1544"/>
        <w:gridCol w:w="947"/>
        <w:gridCol w:w="1824"/>
      </w:tblGrid>
      <w:tr w:rsidR="00E62A83" w:rsidRPr="00E873D6" w14:paraId="424CE3A2" w14:textId="77777777" w:rsidTr="007754AC">
        <w:trPr>
          <w:tblHeader/>
        </w:trPr>
        <w:tc>
          <w:tcPr>
            <w:tcW w:w="289" w:type="pct"/>
            <w:vMerge w:val="restart"/>
            <w:tcBorders>
              <w:top w:val="single" w:sz="4" w:space="0" w:color="auto"/>
              <w:left w:val="single" w:sz="4" w:space="0" w:color="auto"/>
              <w:bottom w:val="single" w:sz="4" w:space="0" w:color="auto"/>
              <w:right w:val="single" w:sz="4" w:space="0" w:color="auto"/>
            </w:tcBorders>
            <w:shd w:val="clear" w:color="auto" w:fill="auto"/>
            <w:tcMar>
              <w:left w:w="6" w:type="dxa"/>
              <w:right w:w="6" w:type="dxa"/>
            </w:tcMar>
            <w:hideMark/>
          </w:tcPr>
          <w:p w14:paraId="3A7218ED" w14:textId="77777777" w:rsidR="00E62A83" w:rsidRPr="00E873D6" w:rsidRDefault="00E62A83" w:rsidP="00212D21">
            <w:pPr>
              <w:pStyle w:val="aff0"/>
            </w:pPr>
            <w:r w:rsidRPr="00E873D6">
              <w:t>№ п/п</w:t>
            </w:r>
          </w:p>
        </w:tc>
        <w:tc>
          <w:tcPr>
            <w:tcW w:w="1030" w:type="pct"/>
            <w:vMerge w:val="restart"/>
            <w:tcBorders>
              <w:top w:val="single" w:sz="4" w:space="0" w:color="auto"/>
              <w:left w:val="single" w:sz="4" w:space="0" w:color="auto"/>
              <w:bottom w:val="single" w:sz="4" w:space="0" w:color="auto"/>
              <w:right w:val="single" w:sz="4" w:space="0" w:color="auto"/>
            </w:tcBorders>
            <w:shd w:val="clear" w:color="auto" w:fill="auto"/>
            <w:tcMar>
              <w:left w:w="6" w:type="dxa"/>
              <w:right w:w="6" w:type="dxa"/>
            </w:tcMar>
            <w:hideMark/>
          </w:tcPr>
          <w:p w14:paraId="46330BF9" w14:textId="77777777" w:rsidR="00E62A83" w:rsidRPr="00E873D6" w:rsidRDefault="00E62A83" w:rsidP="00212D21">
            <w:pPr>
              <w:pStyle w:val="aff0"/>
            </w:pPr>
            <w:r w:rsidRPr="00E873D6">
              <w:t>Наименование округа</w:t>
            </w:r>
          </w:p>
        </w:tc>
        <w:tc>
          <w:tcPr>
            <w:tcW w:w="1440" w:type="pct"/>
            <w:gridSpan w:val="2"/>
            <w:tcBorders>
              <w:top w:val="single" w:sz="4" w:space="0" w:color="auto"/>
              <w:left w:val="nil"/>
              <w:bottom w:val="single" w:sz="4" w:space="0" w:color="auto"/>
              <w:right w:val="single" w:sz="4" w:space="0" w:color="auto"/>
            </w:tcBorders>
            <w:shd w:val="clear" w:color="auto" w:fill="auto"/>
            <w:tcMar>
              <w:left w:w="6" w:type="dxa"/>
              <w:right w:w="6" w:type="dxa"/>
            </w:tcMar>
            <w:hideMark/>
          </w:tcPr>
          <w:p w14:paraId="2F5F1B10" w14:textId="77777777" w:rsidR="00E62A83" w:rsidRPr="00E873D6" w:rsidRDefault="00E62A83" w:rsidP="00212D21">
            <w:pPr>
              <w:pStyle w:val="aff0"/>
            </w:pPr>
            <w:r w:rsidRPr="00E873D6">
              <w:t>Проектная ёмкость бассейнов, кв. м зеркала воды</w:t>
            </w:r>
          </w:p>
        </w:tc>
        <w:tc>
          <w:tcPr>
            <w:tcW w:w="802" w:type="pct"/>
            <w:vMerge w:val="restart"/>
            <w:tcBorders>
              <w:top w:val="single" w:sz="4" w:space="0" w:color="auto"/>
              <w:left w:val="single" w:sz="4" w:space="0" w:color="auto"/>
              <w:bottom w:val="single" w:sz="4" w:space="0" w:color="auto"/>
              <w:right w:val="single" w:sz="4" w:space="0" w:color="auto"/>
            </w:tcBorders>
            <w:shd w:val="clear" w:color="auto" w:fill="auto"/>
            <w:tcMar>
              <w:left w:w="6" w:type="dxa"/>
              <w:right w:w="6" w:type="dxa"/>
            </w:tcMar>
            <w:hideMark/>
          </w:tcPr>
          <w:p w14:paraId="6E9DF2DA" w14:textId="77777777" w:rsidR="00E62A83" w:rsidRPr="00E873D6" w:rsidRDefault="00E62A83" w:rsidP="00212D21">
            <w:pPr>
              <w:pStyle w:val="aff0"/>
            </w:pPr>
            <w:r w:rsidRPr="00E873D6">
              <w:t>Нормативная потребность, кв. м зеркала воды</w:t>
            </w:r>
          </w:p>
        </w:tc>
        <w:tc>
          <w:tcPr>
            <w:tcW w:w="1439" w:type="pct"/>
            <w:gridSpan w:val="2"/>
            <w:tcBorders>
              <w:top w:val="single" w:sz="4" w:space="0" w:color="auto"/>
              <w:left w:val="nil"/>
              <w:bottom w:val="single" w:sz="4" w:space="0" w:color="auto"/>
              <w:right w:val="single" w:sz="4" w:space="0" w:color="auto"/>
            </w:tcBorders>
            <w:shd w:val="clear" w:color="auto" w:fill="auto"/>
            <w:tcMar>
              <w:left w:w="6" w:type="dxa"/>
              <w:right w:w="6" w:type="dxa"/>
            </w:tcMar>
            <w:hideMark/>
          </w:tcPr>
          <w:p w14:paraId="3C7A7E52" w14:textId="77777777" w:rsidR="00E62A83" w:rsidRPr="00E873D6" w:rsidRDefault="00E62A83" w:rsidP="00212D21">
            <w:pPr>
              <w:pStyle w:val="aff0"/>
            </w:pPr>
            <w:r w:rsidRPr="00E873D6">
              <w:t>Обеспеченность бассейнами, % норматива</w:t>
            </w:r>
          </w:p>
        </w:tc>
      </w:tr>
      <w:tr w:rsidR="00E62A83" w:rsidRPr="00E873D6" w14:paraId="207ABADB" w14:textId="77777777" w:rsidTr="007754AC">
        <w:trPr>
          <w:tblHeader/>
        </w:trPr>
        <w:tc>
          <w:tcPr>
            <w:tcW w:w="289"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1AC5A182" w14:textId="77777777" w:rsidR="00E62A83" w:rsidRPr="00E873D6" w:rsidRDefault="00E62A83" w:rsidP="00212D21">
            <w:pPr>
              <w:pStyle w:val="aff0"/>
            </w:pPr>
          </w:p>
        </w:tc>
        <w:tc>
          <w:tcPr>
            <w:tcW w:w="1030"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2AD1C208" w14:textId="77777777" w:rsidR="00E62A83" w:rsidRPr="00E873D6" w:rsidRDefault="00E62A83" w:rsidP="00212D21">
            <w:pPr>
              <w:pStyle w:val="aff0"/>
            </w:pP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4C0D8386" w14:textId="77777777" w:rsidR="00E62A83" w:rsidRPr="00E873D6" w:rsidRDefault="00E62A83" w:rsidP="00212D21">
            <w:pPr>
              <w:pStyle w:val="aff0"/>
            </w:pPr>
            <w:r w:rsidRPr="00E873D6">
              <w:t>общая*</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3D7B849F" w14:textId="77777777" w:rsidR="00E62A83" w:rsidRPr="00E873D6" w:rsidRDefault="00E62A83" w:rsidP="00212D21">
            <w:pPr>
              <w:pStyle w:val="aff0"/>
            </w:pPr>
            <w:r w:rsidRPr="00E873D6">
              <w:t>в том числе общедоступных регионального и местного значения</w:t>
            </w:r>
          </w:p>
        </w:tc>
        <w:tc>
          <w:tcPr>
            <w:tcW w:w="802"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469B928A" w14:textId="77777777" w:rsidR="00E62A83" w:rsidRPr="00E873D6" w:rsidRDefault="00E62A83" w:rsidP="00212D21">
            <w:pPr>
              <w:pStyle w:val="aff0"/>
            </w:pP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59519C9C" w14:textId="77777777" w:rsidR="00E62A83" w:rsidRPr="00E873D6" w:rsidRDefault="00E62A83" w:rsidP="00212D21">
            <w:pPr>
              <w:pStyle w:val="aff0"/>
            </w:pPr>
            <w:r w:rsidRPr="00E873D6">
              <w:t>общая*</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2AF1FCC4" w14:textId="77777777" w:rsidR="00E62A83" w:rsidRPr="00E873D6" w:rsidRDefault="00E62A83" w:rsidP="00212D21">
            <w:pPr>
              <w:pStyle w:val="aff0"/>
            </w:pPr>
            <w:r w:rsidRPr="00E873D6">
              <w:t>в том числе общедоступных регионального и местного значения</w:t>
            </w:r>
          </w:p>
        </w:tc>
      </w:tr>
      <w:tr w:rsidR="00E62A83" w:rsidRPr="00E873D6" w14:paraId="55FAE3D6"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1F5F1A42" w14:textId="77777777" w:rsidR="00E62A83" w:rsidRPr="00E873D6" w:rsidRDefault="00E62A83" w:rsidP="00212D21">
            <w:pPr>
              <w:pStyle w:val="aa"/>
            </w:pPr>
            <w:r w:rsidRPr="00E873D6">
              <w:t>1. </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1E7F2062" w14:textId="77777777" w:rsidR="00E62A83" w:rsidRPr="00E873D6" w:rsidRDefault="00E62A83" w:rsidP="00212D21">
            <w:pPr>
              <w:pStyle w:val="aa"/>
            </w:pPr>
            <w:r w:rsidRPr="00E873D6">
              <w:t>Центральный внутригородской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0E0A113E" w14:textId="77777777" w:rsidR="00E62A83" w:rsidRPr="00E873D6" w:rsidRDefault="00E62A83" w:rsidP="00212D21">
            <w:pPr>
              <w:pStyle w:val="aa"/>
            </w:pPr>
            <w:r w:rsidRPr="00E873D6">
              <w:t>2075,5</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33442F7F" w14:textId="77777777" w:rsidR="00E62A83" w:rsidRPr="00E873D6" w:rsidRDefault="00E62A83" w:rsidP="00212D21">
            <w:pPr>
              <w:pStyle w:val="aa"/>
            </w:pPr>
            <w:r w:rsidRPr="00E873D6">
              <w:t>750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59DEE8E9" w14:textId="77777777" w:rsidR="00E62A83" w:rsidRPr="00E873D6" w:rsidRDefault="00E62A83" w:rsidP="00212D21">
            <w:pPr>
              <w:pStyle w:val="aa"/>
            </w:pPr>
            <w:r w:rsidRPr="00E873D6">
              <w:t>4842,0</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579A2150" w14:textId="77777777" w:rsidR="00E62A83" w:rsidRPr="00E873D6" w:rsidRDefault="00E62A83" w:rsidP="00212D21">
            <w:pPr>
              <w:pStyle w:val="aa"/>
            </w:pPr>
            <w:r w:rsidRPr="00E873D6">
              <w:t>42,9</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4EFCDEC4" w14:textId="77777777" w:rsidR="00E62A83" w:rsidRPr="00E873D6" w:rsidRDefault="00E62A83" w:rsidP="00212D21">
            <w:pPr>
              <w:pStyle w:val="aa"/>
            </w:pPr>
            <w:r w:rsidRPr="00E873D6">
              <w:t>15,5</w:t>
            </w:r>
          </w:p>
        </w:tc>
      </w:tr>
      <w:tr w:rsidR="00E62A83" w:rsidRPr="00E873D6" w14:paraId="240EC568"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15037265" w14:textId="77777777" w:rsidR="00E62A83" w:rsidRPr="00E873D6" w:rsidRDefault="00E62A83" w:rsidP="00212D21">
            <w:pPr>
              <w:pStyle w:val="aa"/>
            </w:pPr>
            <w:r w:rsidRPr="00E873D6">
              <w:t>2.</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40484483" w14:textId="77777777" w:rsidR="00E62A83" w:rsidRPr="00E873D6" w:rsidRDefault="00E62A83" w:rsidP="00212D21">
            <w:pPr>
              <w:pStyle w:val="aa"/>
            </w:pPr>
            <w:r w:rsidRPr="00E873D6">
              <w:t>Западный внутригородской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2F793BCB" w14:textId="77777777" w:rsidR="00E62A83" w:rsidRPr="00E873D6" w:rsidRDefault="00E62A83" w:rsidP="00212D21">
            <w:pPr>
              <w:pStyle w:val="aa"/>
            </w:pPr>
            <w:r w:rsidRPr="00E873D6">
              <w:t>482</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58F7AB4B"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30734034" w14:textId="77777777" w:rsidR="00E62A83" w:rsidRPr="00E873D6" w:rsidRDefault="00E62A83" w:rsidP="00212D21">
            <w:pPr>
              <w:pStyle w:val="aa"/>
            </w:pPr>
            <w:r w:rsidRPr="00E873D6">
              <w:t>5070,0</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5072CA34" w14:textId="77777777" w:rsidR="00E62A83" w:rsidRPr="00E873D6" w:rsidRDefault="00E62A83" w:rsidP="00212D21">
            <w:pPr>
              <w:pStyle w:val="aa"/>
            </w:pPr>
            <w:r w:rsidRPr="00E873D6">
              <w:t>9,5</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5EC41963" w14:textId="77777777" w:rsidR="00E62A83" w:rsidRPr="00E873D6" w:rsidRDefault="00E62A83" w:rsidP="00212D21">
            <w:pPr>
              <w:pStyle w:val="aa"/>
            </w:pPr>
            <w:r w:rsidRPr="00E873D6">
              <w:t>0,0</w:t>
            </w:r>
          </w:p>
        </w:tc>
      </w:tr>
      <w:tr w:rsidR="00E62A83" w:rsidRPr="00E873D6" w14:paraId="31EA684F"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65B7E379" w14:textId="77777777" w:rsidR="00E62A83" w:rsidRPr="00E873D6" w:rsidRDefault="00E62A83" w:rsidP="00212D21">
            <w:pPr>
              <w:pStyle w:val="aa"/>
            </w:pPr>
            <w:r w:rsidRPr="00E873D6">
              <w:t>3.</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5A9E77BD" w14:textId="77777777" w:rsidR="00E62A83" w:rsidRPr="00E873D6" w:rsidRDefault="00E62A83" w:rsidP="00212D21">
            <w:pPr>
              <w:pStyle w:val="aa"/>
            </w:pPr>
            <w:r w:rsidRPr="00E873D6">
              <w:t>Карасунский внутригородской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0C648540" w14:textId="77777777" w:rsidR="00E62A83" w:rsidRPr="00E873D6" w:rsidRDefault="00E62A83" w:rsidP="00212D21">
            <w:pPr>
              <w:pStyle w:val="aa"/>
            </w:pPr>
            <w:r w:rsidRPr="00E873D6">
              <w:t>321</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075897D5"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6CC586F7" w14:textId="77777777" w:rsidR="00E62A83" w:rsidRPr="00E873D6" w:rsidRDefault="00E62A83" w:rsidP="00212D21">
            <w:pPr>
              <w:pStyle w:val="aa"/>
            </w:pPr>
            <w:r w:rsidRPr="00E873D6">
              <w:t>6476,8</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70D7A199" w14:textId="77777777" w:rsidR="00E62A83" w:rsidRPr="00E873D6" w:rsidRDefault="00E62A83" w:rsidP="00212D21">
            <w:pPr>
              <w:pStyle w:val="aa"/>
            </w:pPr>
            <w:r w:rsidRPr="00E873D6">
              <w:t>5,0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1B5F4BC4" w14:textId="77777777" w:rsidR="00E62A83" w:rsidRPr="00E873D6" w:rsidRDefault="00E62A83" w:rsidP="00212D21">
            <w:pPr>
              <w:pStyle w:val="aa"/>
            </w:pPr>
            <w:r w:rsidRPr="00E873D6">
              <w:t>0,0</w:t>
            </w:r>
          </w:p>
        </w:tc>
      </w:tr>
      <w:tr w:rsidR="00E62A83" w:rsidRPr="00E873D6" w14:paraId="49A9B889"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08B06AD4" w14:textId="77777777" w:rsidR="00E62A83" w:rsidRPr="00E873D6" w:rsidRDefault="00E62A83" w:rsidP="00212D21">
            <w:pPr>
              <w:pStyle w:val="aa"/>
            </w:pPr>
            <w:r w:rsidRPr="00E873D6">
              <w:t>4.</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72FF0F78" w14:textId="77777777" w:rsidR="00E62A83" w:rsidRPr="00E873D6" w:rsidRDefault="00E62A83" w:rsidP="00212D21">
            <w:pPr>
              <w:pStyle w:val="aa"/>
            </w:pPr>
            <w:r w:rsidRPr="00E873D6">
              <w:t>Прикубанский внутригородской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3E01613C" w14:textId="77777777" w:rsidR="00E62A83" w:rsidRPr="00E873D6" w:rsidRDefault="00E62A83" w:rsidP="00212D21">
            <w:pPr>
              <w:pStyle w:val="aa"/>
            </w:pPr>
            <w:r w:rsidRPr="00E873D6">
              <w:t>3767,1</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55FC1157" w14:textId="77777777" w:rsidR="00E62A83" w:rsidRPr="00E873D6" w:rsidRDefault="00E62A83" w:rsidP="00212D21">
            <w:pPr>
              <w:pStyle w:val="aa"/>
            </w:pPr>
            <w:r w:rsidRPr="00E873D6">
              <w:t>400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42320894" w14:textId="77777777" w:rsidR="00E62A83" w:rsidRPr="00E873D6" w:rsidRDefault="00E62A83" w:rsidP="00212D21">
            <w:pPr>
              <w:pStyle w:val="aa"/>
            </w:pPr>
            <w:r w:rsidRPr="00E873D6">
              <w:t>9632,2</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47FE4AB" w14:textId="77777777" w:rsidR="00E62A83" w:rsidRPr="00E873D6" w:rsidRDefault="00E62A83" w:rsidP="00212D21">
            <w:pPr>
              <w:pStyle w:val="aa"/>
            </w:pPr>
            <w:r w:rsidRPr="00E873D6">
              <w:t>39,1</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097431DE" w14:textId="77777777" w:rsidR="00E62A83" w:rsidRPr="00E873D6" w:rsidRDefault="00E62A83" w:rsidP="00212D21">
            <w:pPr>
              <w:pStyle w:val="aa"/>
            </w:pPr>
            <w:r w:rsidRPr="00E873D6">
              <w:t>4,2</w:t>
            </w:r>
          </w:p>
        </w:tc>
      </w:tr>
      <w:tr w:rsidR="00E62A83" w:rsidRPr="00E873D6" w14:paraId="47D8C372"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0F194407" w14:textId="77777777" w:rsidR="00E62A83" w:rsidRPr="00E873D6" w:rsidRDefault="00E62A83" w:rsidP="00212D21">
            <w:pPr>
              <w:pStyle w:val="aa"/>
            </w:pPr>
            <w:r w:rsidRPr="00E873D6">
              <w:t>5.</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5753755E" w14:textId="77777777" w:rsidR="00E62A83" w:rsidRPr="00E873D6" w:rsidRDefault="00E62A83" w:rsidP="00212D21">
            <w:pPr>
              <w:pStyle w:val="aa"/>
            </w:pPr>
            <w:r w:rsidRPr="00E873D6">
              <w:t>Берёзовский сельский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37CA7329" w14:textId="77777777" w:rsidR="00E62A83" w:rsidRPr="00E873D6" w:rsidRDefault="00E62A83" w:rsidP="00212D21">
            <w:pPr>
              <w:pStyle w:val="aa"/>
            </w:pPr>
            <w:r w:rsidRPr="00E873D6">
              <w:t>0</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6CB0C7D4"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54EF0B59" w14:textId="77777777" w:rsidR="00E62A83" w:rsidRPr="00E873D6" w:rsidRDefault="00E62A83" w:rsidP="00212D21">
            <w:pPr>
              <w:pStyle w:val="aa"/>
            </w:pPr>
            <w:r w:rsidRPr="00E873D6">
              <w:t>355,4</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71932E92" w14:textId="77777777" w:rsidR="00E62A83" w:rsidRPr="00E873D6" w:rsidRDefault="00E62A83" w:rsidP="00212D21">
            <w:pPr>
              <w:pStyle w:val="aa"/>
            </w:pPr>
            <w:r w:rsidRPr="00E873D6">
              <w:t>0,0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366E7DB1" w14:textId="77777777" w:rsidR="00E62A83" w:rsidRPr="00E873D6" w:rsidRDefault="00E62A83" w:rsidP="00212D21">
            <w:pPr>
              <w:pStyle w:val="aa"/>
            </w:pPr>
            <w:r w:rsidRPr="00E873D6">
              <w:t>0,0</w:t>
            </w:r>
          </w:p>
        </w:tc>
      </w:tr>
      <w:tr w:rsidR="00E62A83" w:rsidRPr="00E873D6" w14:paraId="150A4B61"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61CEC594" w14:textId="77777777" w:rsidR="00E62A83" w:rsidRPr="00E873D6" w:rsidRDefault="00E62A83" w:rsidP="00212D21">
            <w:pPr>
              <w:pStyle w:val="aa"/>
            </w:pPr>
            <w:r w:rsidRPr="00E873D6">
              <w:t>6.</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547E9E73" w14:textId="77777777" w:rsidR="00E62A83" w:rsidRPr="00E873D6" w:rsidRDefault="00E62A83" w:rsidP="00212D21">
            <w:pPr>
              <w:pStyle w:val="aa"/>
            </w:pPr>
            <w:r w:rsidRPr="00E873D6">
              <w:t>Елизаветинский сельский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89179E5" w14:textId="77777777" w:rsidR="00E62A83" w:rsidRPr="00E873D6" w:rsidRDefault="00E62A83" w:rsidP="00212D21">
            <w:pPr>
              <w:pStyle w:val="aa"/>
            </w:pPr>
            <w:r w:rsidRPr="00E873D6">
              <w:t>0</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1FFE110C"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70E0BE71" w14:textId="77777777" w:rsidR="00E62A83" w:rsidRPr="00E873D6" w:rsidRDefault="00E62A83" w:rsidP="00212D21">
            <w:pPr>
              <w:pStyle w:val="aa"/>
            </w:pPr>
            <w:r w:rsidRPr="00E873D6">
              <w:t>657,0</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78F6E105" w14:textId="77777777" w:rsidR="00E62A83" w:rsidRPr="00E873D6" w:rsidRDefault="00E62A83" w:rsidP="00212D21">
            <w:pPr>
              <w:pStyle w:val="aa"/>
            </w:pPr>
            <w:r w:rsidRPr="00E873D6">
              <w:t>0,0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32237347" w14:textId="77777777" w:rsidR="00E62A83" w:rsidRPr="00E873D6" w:rsidRDefault="00E62A83" w:rsidP="00212D21">
            <w:pPr>
              <w:pStyle w:val="aa"/>
            </w:pPr>
            <w:r w:rsidRPr="00E873D6">
              <w:t>0,0</w:t>
            </w:r>
          </w:p>
        </w:tc>
      </w:tr>
      <w:tr w:rsidR="00E62A83" w:rsidRPr="00E873D6" w14:paraId="5E63681C"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46FA80E2" w14:textId="77777777" w:rsidR="00E62A83" w:rsidRPr="00E873D6" w:rsidRDefault="00E62A83" w:rsidP="00212D21">
            <w:pPr>
              <w:pStyle w:val="aa"/>
            </w:pPr>
            <w:r w:rsidRPr="00E873D6">
              <w:lastRenderedPageBreak/>
              <w:t>7.</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132F443B" w14:textId="77777777" w:rsidR="00E62A83" w:rsidRPr="00E873D6" w:rsidRDefault="00E62A83" w:rsidP="00212D21">
            <w:pPr>
              <w:pStyle w:val="aa"/>
            </w:pPr>
            <w:r w:rsidRPr="00E873D6">
              <w:t>Калининский сельский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7595504" w14:textId="77777777" w:rsidR="00E62A83" w:rsidRPr="00E873D6" w:rsidRDefault="00E62A83" w:rsidP="00212D21">
            <w:pPr>
              <w:pStyle w:val="aa"/>
            </w:pPr>
            <w:r w:rsidRPr="00E873D6">
              <w:t>0</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591F3C2A"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1E53FC90" w14:textId="77777777" w:rsidR="00E62A83" w:rsidRPr="00E873D6" w:rsidRDefault="00E62A83" w:rsidP="00212D21">
            <w:pPr>
              <w:pStyle w:val="aa"/>
            </w:pPr>
            <w:r w:rsidRPr="00E873D6">
              <w:t>1015,6</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70CE9F8" w14:textId="77777777" w:rsidR="00E62A83" w:rsidRPr="00E873D6" w:rsidRDefault="00E62A83" w:rsidP="00212D21">
            <w:pPr>
              <w:pStyle w:val="aa"/>
            </w:pPr>
            <w:r w:rsidRPr="00E873D6">
              <w:t>0,0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657897C6" w14:textId="77777777" w:rsidR="00E62A83" w:rsidRPr="00E873D6" w:rsidRDefault="00E62A83" w:rsidP="00212D21">
            <w:pPr>
              <w:pStyle w:val="aa"/>
            </w:pPr>
            <w:r w:rsidRPr="00E873D6">
              <w:t>0,0</w:t>
            </w:r>
          </w:p>
        </w:tc>
      </w:tr>
      <w:tr w:rsidR="00E62A83" w:rsidRPr="00E873D6" w14:paraId="773DD081"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269DEA91" w14:textId="77777777" w:rsidR="00E62A83" w:rsidRPr="00E873D6" w:rsidRDefault="00E62A83" w:rsidP="00212D21">
            <w:pPr>
              <w:pStyle w:val="aa"/>
            </w:pPr>
            <w:r w:rsidRPr="00E873D6">
              <w:t>8.</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133C81D6" w14:textId="77777777" w:rsidR="00E62A83" w:rsidRPr="00E873D6" w:rsidRDefault="00E62A83" w:rsidP="00212D21">
            <w:pPr>
              <w:pStyle w:val="aa"/>
            </w:pPr>
            <w:r w:rsidRPr="00E873D6">
              <w:t>Пашковский сельский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34DBB52" w14:textId="77777777" w:rsidR="00E62A83" w:rsidRPr="00E873D6" w:rsidRDefault="00E62A83" w:rsidP="00212D21">
            <w:pPr>
              <w:pStyle w:val="aa"/>
            </w:pPr>
            <w:r w:rsidRPr="00E873D6">
              <w:t>0</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281804B1"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3C78D437" w14:textId="77777777" w:rsidR="00E62A83" w:rsidRPr="00E873D6" w:rsidRDefault="00E62A83" w:rsidP="00212D21">
            <w:pPr>
              <w:pStyle w:val="aa"/>
            </w:pPr>
            <w:r w:rsidRPr="00E873D6">
              <w:t>602,6</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02721AA0" w14:textId="77777777" w:rsidR="00E62A83" w:rsidRPr="00E873D6" w:rsidRDefault="00E62A83" w:rsidP="00212D21">
            <w:pPr>
              <w:pStyle w:val="aa"/>
            </w:pPr>
            <w:r w:rsidRPr="00E873D6">
              <w:t>0,0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6E741B07" w14:textId="77777777" w:rsidR="00E62A83" w:rsidRPr="00E873D6" w:rsidRDefault="00E62A83" w:rsidP="00212D21">
            <w:pPr>
              <w:pStyle w:val="aa"/>
            </w:pPr>
            <w:r w:rsidRPr="00E873D6">
              <w:t>0,0</w:t>
            </w:r>
          </w:p>
        </w:tc>
      </w:tr>
      <w:tr w:rsidR="00E62A83" w:rsidRPr="00E873D6" w14:paraId="5C34996B" w14:textId="77777777" w:rsidTr="007754AC">
        <w:tc>
          <w:tcPr>
            <w:tcW w:w="289" w:type="pct"/>
            <w:tcBorders>
              <w:top w:val="nil"/>
              <w:left w:val="single" w:sz="4" w:space="0" w:color="auto"/>
              <w:bottom w:val="single" w:sz="4" w:space="0" w:color="auto"/>
              <w:right w:val="single" w:sz="4" w:space="0" w:color="auto"/>
            </w:tcBorders>
            <w:shd w:val="clear" w:color="auto" w:fill="auto"/>
            <w:tcMar>
              <w:left w:w="6" w:type="dxa"/>
              <w:right w:w="6" w:type="dxa"/>
            </w:tcMar>
            <w:hideMark/>
          </w:tcPr>
          <w:p w14:paraId="1974EA77" w14:textId="77777777" w:rsidR="00E62A83" w:rsidRPr="00E873D6" w:rsidRDefault="00E62A83" w:rsidP="00212D21">
            <w:pPr>
              <w:pStyle w:val="aa"/>
            </w:pPr>
            <w:r w:rsidRPr="00E873D6">
              <w:t>9.</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3553859D" w14:textId="77777777" w:rsidR="00E62A83" w:rsidRPr="00E873D6" w:rsidRDefault="00E62A83" w:rsidP="00212D21">
            <w:pPr>
              <w:pStyle w:val="aa"/>
            </w:pPr>
            <w:r w:rsidRPr="00E873D6">
              <w:t>Старокорсунский сельский округ</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60399C38" w14:textId="77777777" w:rsidR="00E62A83" w:rsidRPr="00E873D6" w:rsidRDefault="00E62A83" w:rsidP="00212D21">
            <w:pPr>
              <w:pStyle w:val="aa"/>
            </w:pPr>
            <w:r w:rsidRPr="00E873D6">
              <w:t>0</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1D2AF56D" w14:textId="77777777" w:rsidR="00E62A83" w:rsidRPr="00E873D6" w:rsidRDefault="00E62A83" w:rsidP="00212D21">
            <w:pPr>
              <w:pStyle w:val="aa"/>
            </w:pPr>
            <w:r w:rsidRPr="00E873D6">
              <w:t>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14160B5A" w14:textId="77777777" w:rsidR="00E62A83" w:rsidRPr="00E873D6" w:rsidRDefault="00E62A83" w:rsidP="00212D21">
            <w:pPr>
              <w:pStyle w:val="aa"/>
            </w:pPr>
            <w:r w:rsidRPr="00E873D6">
              <w:t>277,6</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2CBE2A61" w14:textId="77777777" w:rsidR="00E62A83" w:rsidRPr="00E873D6" w:rsidRDefault="00E62A83" w:rsidP="00212D21">
            <w:pPr>
              <w:pStyle w:val="aa"/>
            </w:pPr>
            <w:r w:rsidRPr="00E873D6">
              <w:t>0,0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166C84F0" w14:textId="77777777" w:rsidR="00E62A83" w:rsidRPr="00E873D6" w:rsidRDefault="00E62A83" w:rsidP="00212D21">
            <w:pPr>
              <w:pStyle w:val="aa"/>
            </w:pPr>
            <w:r w:rsidRPr="00E873D6">
              <w:t>0,0</w:t>
            </w:r>
          </w:p>
        </w:tc>
      </w:tr>
      <w:tr w:rsidR="00E62A83" w:rsidRPr="00E873D6" w14:paraId="66B5277D" w14:textId="77777777" w:rsidTr="007754AC">
        <w:tc>
          <w:tcPr>
            <w:tcW w:w="289" w:type="pct"/>
            <w:tcBorders>
              <w:top w:val="nil"/>
              <w:left w:val="single" w:sz="4" w:space="0" w:color="auto"/>
              <w:bottom w:val="single" w:sz="4" w:space="0" w:color="auto"/>
              <w:right w:val="single" w:sz="4" w:space="0" w:color="auto"/>
            </w:tcBorders>
            <w:shd w:val="clear" w:color="auto" w:fill="auto"/>
            <w:noWrap/>
            <w:tcMar>
              <w:left w:w="6" w:type="dxa"/>
              <w:right w:w="6" w:type="dxa"/>
            </w:tcMar>
            <w:hideMark/>
          </w:tcPr>
          <w:p w14:paraId="68EE7A7B" w14:textId="77777777" w:rsidR="00E62A83" w:rsidRPr="00E873D6" w:rsidRDefault="00E62A83" w:rsidP="00212D21">
            <w:pPr>
              <w:pStyle w:val="aa"/>
            </w:pPr>
            <w:r w:rsidRPr="00E873D6">
              <w:t>10.</w:t>
            </w:r>
          </w:p>
        </w:tc>
        <w:tc>
          <w:tcPr>
            <w:tcW w:w="1030" w:type="pct"/>
            <w:tcBorders>
              <w:top w:val="nil"/>
              <w:left w:val="nil"/>
              <w:bottom w:val="single" w:sz="4" w:space="0" w:color="auto"/>
              <w:right w:val="single" w:sz="4" w:space="0" w:color="auto"/>
            </w:tcBorders>
            <w:shd w:val="clear" w:color="auto" w:fill="auto"/>
            <w:tcMar>
              <w:left w:w="6" w:type="dxa"/>
              <w:right w:w="6" w:type="dxa"/>
            </w:tcMar>
            <w:hideMark/>
          </w:tcPr>
          <w:p w14:paraId="1FDDAE02" w14:textId="77777777" w:rsidR="00E62A83" w:rsidRPr="00E873D6" w:rsidRDefault="00E62A83" w:rsidP="00212D21">
            <w:pPr>
              <w:pStyle w:val="aa"/>
            </w:pPr>
            <w:r w:rsidRPr="00E873D6">
              <w:t>Итого</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166936BB" w14:textId="77777777" w:rsidR="00E62A83" w:rsidRPr="00E873D6" w:rsidRDefault="00E62A83" w:rsidP="00212D21">
            <w:pPr>
              <w:pStyle w:val="aa"/>
            </w:pPr>
            <w:r w:rsidRPr="00E873D6">
              <w:t>6645,6</w:t>
            </w:r>
          </w:p>
        </w:tc>
        <w:tc>
          <w:tcPr>
            <w:tcW w:w="948" w:type="pct"/>
            <w:tcBorders>
              <w:top w:val="nil"/>
              <w:left w:val="nil"/>
              <w:bottom w:val="single" w:sz="4" w:space="0" w:color="auto"/>
              <w:right w:val="single" w:sz="4" w:space="0" w:color="auto"/>
            </w:tcBorders>
            <w:shd w:val="clear" w:color="auto" w:fill="auto"/>
            <w:tcMar>
              <w:left w:w="6" w:type="dxa"/>
              <w:right w:w="6" w:type="dxa"/>
            </w:tcMar>
            <w:hideMark/>
          </w:tcPr>
          <w:p w14:paraId="5D6559A8" w14:textId="77777777" w:rsidR="00E62A83" w:rsidRPr="00E873D6" w:rsidRDefault="00E62A83" w:rsidP="00212D21">
            <w:pPr>
              <w:pStyle w:val="aa"/>
            </w:pPr>
            <w:r w:rsidRPr="00E873D6">
              <w:t>1150</w:t>
            </w:r>
          </w:p>
        </w:tc>
        <w:tc>
          <w:tcPr>
            <w:tcW w:w="802" w:type="pct"/>
            <w:tcBorders>
              <w:top w:val="nil"/>
              <w:left w:val="nil"/>
              <w:bottom w:val="single" w:sz="4" w:space="0" w:color="auto"/>
              <w:right w:val="single" w:sz="4" w:space="0" w:color="auto"/>
            </w:tcBorders>
            <w:shd w:val="clear" w:color="auto" w:fill="auto"/>
            <w:tcMar>
              <w:left w:w="6" w:type="dxa"/>
              <w:right w:w="6" w:type="dxa"/>
            </w:tcMar>
            <w:hideMark/>
          </w:tcPr>
          <w:p w14:paraId="142D64F1" w14:textId="77777777" w:rsidR="00E62A83" w:rsidRPr="00E873D6" w:rsidRDefault="00E62A83" w:rsidP="00212D21">
            <w:pPr>
              <w:pStyle w:val="aa"/>
            </w:pPr>
            <w:r w:rsidRPr="00E873D6">
              <w:t>28929,2</w:t>
            </w:r>
          </w:p>
        </w:tc>
        <w:tc>
          <w:tcPr>
            <w:tcW w:w="492" w:type="pct"/>
            <w:tcBorders>
              <w:top w:val="nil"/>
              <w:left w:val="nil"/>
              <w:bottom w:val="single" w:sz="4" w:space="0" w:color="auto"/>
              <w:right w:val="single" w:sz="4" w:space="0" w:color="auto"/>
            </w:tcBorders>
            <w:shd w:val="clear" w:color="auto" w:fill="auto"/>
            <w:tcMar>
              <w:left w:w="6" w:type="dxa"/>
              <w:right w:w="6" w:type="dxa"/>
            </w:tcMar>
            <w:hideMark/>
          </w:tcPr>
          <w:p w14:paraId="2C861C09" w14:textId="77777777" w:rsidR="00E62A83" w:rsidRPr="00E873D6" w:rsidRDefault="00E62A83" w:rsidP="00212D21">
            <w:pPr>
              <w:pStyle w:val="aa"/>
            </w:pPr>
            <w:r w:rsidRPr="00E873D6">
              <w:t>23,0</w:t>
            </w:r>
          </w:p>
        </w:tc>
        <w:tc>
          <w:tcPr>
            <w:tcW w:w="947" w:type="pct"/>
            <w:tcBorders>
              <w:top w:val="nil"/>
              <w:left w:val="nil"/>
              <w:bottom w:val="single" w:sz="4" w:space="0" w:color="auto"/>
              <w:right w:val="single" w:sz="4" w:space="0" w:color="auto"/>
            </w:tcBorders>
            <w:shd w:val="clear" w:color="auto" w:fill="auto"/>
            <w:tcMar>
              <w:left w:w="6" w:type="dxa"/>
              <w:right w:w="6" w:type="dxa"/>
            </w:tcMar>
            <w:hideMark/>
          </w:tcPr>
          <w:p w14:paraId="2FEE5EBC" w14:textId="77777777" w:rsidR="00E62A83" w:rsidRPr="00E873D6" w:rsidRDefault="00E62A83" w:rsidP="00212D21">
            <w:pPr>
              <w:pStyle w:val="aa"/>
            </w:pPr>
            <w:r w:rsidRPr="00E873D6">
              <w:t>4,0</w:t>
            </w:r>
          </w:p>
        </w:tc>
      </w:tr>
    </w:tbl>
    <w:p w14:paraId="169B05E7" w14:textId="77777777" w:rsidR="009B23A0" w:rsidRPr="00AB0822" w:rsidRDefault="009B23A0" w:rsidP="009B23A0">
      <w:pPr>
        <w:rPr>
          <w:spacing w:val="2"/>
          <w:szCs w:val="28"/>
          <w:shd w:val="clear" w:color="auto" w:fill="FFFFFF"/>
        </w:rPr>
      </w:pPr>
      <w:r w:rsidRPr="00AB0822">
        <w:rPr>
          <w:spacing w:val="2"/>
          <w:szCs w:val="28"/>
          <w:shd w:val="clear" w:color="auto" w:fill="FFFFFF"/>
        </w:rPr>
        <w:t>Таким образом, обеспеченность населения бассейнами общего пользования находится на низком уровне и не соответствует нормативной потребности.</w:t>
      </w:r>
    </w:p>
    <w:p w14:paraId="543E27B6" w14:textId="77777777" w:rsidR="009B23A0" w:rsidRPr="00AB0822" w:rsidRDefault="009B23A0" w:rsidP="009B23A0">
      <w:pPr>
        <w:rPr>
          <w:spacing w:val="2"/>
          <w:szCs w:val="28"/>
          <w:shd w:val="clear" w:color="auto" w:fill="FFFFFF"/>
        </w:rPr>
      </w:pPr>
      <w:r w:rsidRPr="00AB0822">
        <w:rPr>
          <w:spacing w:val="2"/>
          <w:szCs w:val="28"/>
          <w:shd w:val="clear" w:color="auto" w:fill="FFFFFF"/>
        </w:rPr>
        <w:t>Максимально допустимый уровень территориальной доступности для бассейнов общего пользования, согласно МНГП муниципального образования город Краснодар, составляет 1500 м. Данный показатель не соблюден в Карасунском и Прикубанском внутригородских округах, а также во всех сельских округах.</w:t>
      </w:r>
    </w:p>
    <w:p w14:paraId="0F22A1F0" w14:textId="419AEA9A" w:rsidR="006630BF" w:rsidRDefault="00574BC0" w:rsidP="00E628AF">
      <w:pPr>
        <w:pStyle w:val="30"/>
      </w:pPr>
      <w:bookmarkStart w:id="325" w:name="_Toc35520461"/>
      <w:bookmarkStart w:id="326" w:name="_Toc35882111"/>
      <w:r>
        <w:t>4</w:t>
      </w:r>
      <w:r w:rsidR="006630BF" w:rsidRPr="006630BF">
        <w:t>.</w:t>
      </w:r>
      <w:r w:rsidR="00955551">
        <w:t>9</w:t>
      </w:r>
      <w:r w:rsidR="006630BF" w:rsidRPr="006630BF">
        <w:t>.</w:t>
      </w:r>
      <w:r w:rsidR="0051631A">
        <w:t>7</w:t>
      </w:r>
      <w:r w:rsidR="00955551">
        <w:t>.</w:t>
      </w:r>
      <w:r w:rsidR="006630BF" w:rsidRPr="006630BF">
        <w:t xml:space="preserve"> Прочие предприятия и учреждения культурно-бытового обслуживания населения</w:t>
      </w:r>
      <w:bookmarkEnd w:id="325"/>
      <w:bookmarkEnd w:id="326"/>
    </w:p>
    <w:bookmarkEnd w:id="237"/>
    <w:p w14:paraId="56949ED7" w14:textId="77777777" w:rsidR="009B23A0" w:rsidRPr="00AB0822" w:rsidRDefault="009B23A0" w:rsidP="009B23A0">
      <w:r w:rsidRPr="00AB0822">
        <w:t>К прочим предприятиям и учреждениям культурно-бытового обслуживания населения отнесены учреждения, работающие на коммерческой основе. Нормирование данных объектов не является обязательным, их развитие определяется уровнем спроса и предложения на определенный вид услуг. Главным образом, к ним относятся предприятия торговли и общественного питания.</w:t>
      </w:r>
    </w:p>
    <w:p w14:paraId="1E9E7ADE" w14:textId="77777777" w:rsidR="009B23A0" w:rsidRPr="00AB0822" w:rsidRDefault="009B23A0" w:rsidP="009B23A0">
      <w:r w:rsidRPr="00AB0822">
        <w:t>Деятельность предприятий торговли и общественного питания является определяющей в развитии потребительского рынка, решает комплекс задач, ориентированных на наиболее полное удовлетворение спроса населения на потребительские товары и услуги.</w:t>
      </w:r>
    </w:p>
    <w:p w14:paraId="40DC6B8B" w14:textId="77777777" w:rsidR="009B23A0" w:rsidRPr="00AB0822" w:rsidRDefault="009B23A0" w:rsidP="009B23A0">
      <w:r w:rsidRPr="00AB0822">
        <w:t>В 2019 году на территории муниципального образования город Краснодар стационарная торговая сеть представлена:</w:t>
      </w:r>
    </w:p>
    <w:p w14:paraId="6316859E" w14:textId="77777777" w:rsidR="009B23A0" w:rsidRPr="00E873D6" w:rsidRDefault="009B23A0" w:rsidP="009B23A0">
      <w:pPr>
        <w:pStyle w:val="1"/>
      </w:pPr>
      <w:r w:rsidRPr="00E873D6">
        <w:t>продовольственными магазинами – 2,8 тыс. единиц;</w:t>
      </w:r>
    </w:p>
    <w:p w14:paraId="7210DB3B" w14:textId="77777777" w:rsidR="009B23A0" w:rsidRPr="00E873D6" w:rsidRDefault="009B23A0" w:rsidP="009B23A0">
      <w:pPr>
        <w:pStyle w:val="1"/>
      </w:pPr>
      <w:r w:rsidRPr="00E873D6">
        <w:t>непродовольственными магазинами – 5,3 тыс. единиц.</w:t>
      </w:r>
    </w:p>
    <w:p w14:paraId="0BB768AA" w14:textId="77777777" w:rsidR="009B23A0" w:rsidRPr="00AB0822" w:rsidRDefault="009B23A0" w:rsidP="009B23A0">
      <w:pPr>
        <w:rPr>
          <w:shd w:val="clear" w:color="auto" w:fill="FFFFFF"/>
        </w:rPr>
      </w:pPr>
      <w:r w:rsidRPr="00AB0822">
        <w:rPr>
          <w:shd w:val="clear" w:color="auto" w:fill="FFFFFF"/>
        </w:rPr>
        <w:t>Обеспеченность населения муниципального образования город Краснодар торговыми площадями составляет более 1362 кв. м на 1000 жителей, что превышает среднекраевой уровень почти в 2 раза и опережает соответствующие показатели административных центров других регионов Юга России.</w:t>
      </w:r>
    </w:p>
    <w:p w14:paraId="1636E98C" w14:textId="77777777" w:rsidR="009B23A0" w:rsidRPr="00AB0822" w:rsidRDefault="009B23A0" w:rsidP="009B23A0">
      <w:pPr>
        <w:rPr>
          <w:shd w:val="clear" w:color="auto" w:fill="FFFFFF"/>
        </w:rPr>
      </w:pPr>
      <w:r w:rsidRPr="00AB0822">
        <w:rPr>
          <w:shd w:val="clear" w:color="auto" w:fill="FFFFFF"/>
        </w:rPr>
        <w:t xml:space="preserve">На потребительском рынке Краснодара активно функционируют не только крупнейшие международные сетевые компании, но и сетевые ритейлеры </w:t>
      </w:r>
      <w:r w:rsidRPr="00AB0822">
        <w:rPr>
          <w:shd w:val="clear" w:color="auto" w:fill="FFFFFF"/>
        </w:rPr>
        <w:lastRenderedPageBreak/>
        <w:t>федерального уровня. В городе представлены такие крупные отечественные и зарубежные торговые сети, как: «X5 Retail Group», «О'Кей», «Auchan», «Леруа Мерлен», «Касторама», «Лента», «М-видео», «Медиа-Маркт», «Техносила», «METRO Cash &amp; Carry», «Бауцентр», «Евросеть», «OBI», «Магнит», «Декатлон», «Эльдорадо», «Поиск», «Техносклад», «Спортмастер», «Hoff» и другие.</w:t>
      </w:r>
    </w:p>
    <w:p w14:paraId="53AA64A5" w14:textId="77777777" w:rsidR="009B23A0" w:rsidRPr="00AB0822" w:rsidRDefault="009B23A0" w:rsidP="009B23A0">
      <w:pPr>
        <w:rPr>
          <w:shd w:val="clear" w:color="auto" w:fill="FFFFFF"/>
        </w:rPr>
      </w:pPr>
      <w:r w:rsidRPr="00AB0822">
        <w:rPr>
          <w:shd w:val="clear" w:color="auto" w:fill="FFFFFF"/>
        </w:rPr>
        <w:t>Расширение круга предприятий сетевой торговли перед магазинами традиционных методов обслуживания обусловлено наличием ряда конкурентных преимуществ, таких как возможность осуществления высокотехнологичной логистики, эффективной ассортиментной политики, обслуживание покупателей в более комфортных условиях.</w:t>
      </w:r>
    </w:p>
    <w:p w14:paraId="4AE3DE0A" w14:textId="77777777" w:rsidR="009B23A0" w:rsidRPr="00AB0822" w:rsidRDefault="009B23A0" w:rsidP="009B23A0">
      <w:pPr>
        <w:rPr>
          <w:shd w:val="clear" w:color="auto" w:fill="FFFFFF"/>
        </w:rPr>
      </w:pPr>
      <w:r w:rsidRPr="00AB0822">
        <w:rPr>
          <w:shd w:val="clear" w:color="auto" w:fill="FFFFFF"/>
        </w:rPr>
        <w:t>По данным паспорта муниципального образования город Краснодар оборот розничной торговли в 2018 году составил 534,26 млрд руб., что на 4,5 % больше, чем в 2017 году.</w:t>
      </w:r>
    </w:p>
    <w:p w14:paraId="22CA0624" w14:textId="77777777" w:rsidR="009B23A0" w:rsidRPr="00AB0822" w:rsidRDefault="009B23A0" w:rsidP="009B23A0">
      <w:pPr>
        <w:rPr>
          <w:shd w:val="clear" w:color="auto" w:fill="FFFFFF"/>
        </w:rPr>
      </w:pPr>
      <w:r w:rsidRPr="00AB0822">
        <w:rPr>
          <w:shd w:val="clear" w:color="auto" w:fill="FFFFFF"/>
        </w:rPr>
        <w:t>На территории муниципального образования город Краснодар функционируют 3 розничных сельскохозяйственных рынка на 719 торговых мест.</w:t>
      </w:r>
    </w:p>
    <w:p w14:paraId="3B5A6B1F" w14:textId="77777777" w:rsidR="009B23A0" w:rsidRPr="00AB0822" w:rsidRDefault="009B23A0" w:rsidP="009B23A0">
      <w:pPr>
        <w:rPr>
          <w:shd w:val="clear" w:color="auto" w:fill="FFFFFF"/>
        </w:rPr>
      </w:pPr>
      <w:r w:rsidRPr="00AB0822">
        <w:rPr>
          <w:shd w:val="clear" w:color="auto" w:fill="FFFFFF"/>
        </w:rPr>
        <w:t>На территории города организована работа 89 ярмарок различных форм собственности на 11170 мест, из них:</w:t>
      </w:r>
    </w:p>
    <w:p w14:paraId="16CC4826" w14:textId="77777777" w:rsidR="009B23A0" w:rsidRPr="00E873D6" w:rsidRDefault="009B23A0" w:rsidP="009B23A0">
      <w:pPr>
        <w:pStyle w:val="1"/>
      </w:pPr>
      <w:r w:rsidRPr="00E873D6">
        <w:t>20 непродовольственных ярмарок на 4808 мест;</w:t>
      </w:r>
    </w:p>
    <w:p w14:paraId="35F8A303" w14:textId="77777777" w:rsidR="009B23A0" w:rsidRPr="00E873D6" w:rsidRDefault="009B23A0" w:rsidP="009B23A0">
      <w:pPr>
        <w:pStyle w:val="1"/>
      </w:pPr>
      <w:r w:rsidRPr="00E873D6">
        <w:t>69 продовольственных ярмарок на 6362 мест.</w:t>
      </w:r>
    </w:p>
    <w:p w14:paraId="1E926F53" w14:textId="77777777" w:rsidR="009B23A0" w:rsidRPr="00AB0822" w:rsidRDefault="009B23A0" w:rsidP="009B23A0">
      <w:pPr>
        <w:rPr>
          <w:shd w:val="clear" w:color="auto" w:fill="FFFFFF"/>
        </w:rPr>
      </w:pPr>
      <w:r w:rsidRPr="00AB0822">
        <w:rPr>
          <w:shd w:val="clear" w:color="auto" w:fill="FFFFFF"/>
        </w:rPr>
        <w:t xml:space="preserve">Отрасль общественного питания муниципального образования город Краснодар является одним из быстроразвивающихся секторов сферы услуг. </w:t>
      </w:r>
    </w:p>
    <w:p w14:paraId="72C596B2" w14:textId="77777777" w:rsidR="009B23A0" w:rsidRPr="00AB0822" w:rsidRDefault="009B23A0" w:rsidP="009B23A0">
      <w:pPr>
        <w:rPr>
          <w:shd w:val="clear" w:color="auto" w:fill="FFFFFF"/>
        </w:rPr>
      </w:pPr>
      <w:r w:rsidRPr="00AB0822">
        <w:rPr>
          <w:shd w:val="clear" w:color="auto" w:fill="FFFFFF"/>
        </w:rPr>
        <w:t>Количество общедоступной сети предприятий общественного питания муниципального образования город Краснодар представлено следующими видами объектов:</w:t>
      </w:r>
    </w:p>
    <w:p w14:paraId="213318D0" w14:textId="77777777" w:rsidR="009B23A0" w:rsidRPr="00E873D6" w:rsidRDefault="009B23A0" w:rsidP="009B23A0">
      <w:pPr>
        <w:pStyle w:val="1"/>
      </w:pPr>
      <w:r w:rsidRPr="00E873D6">
        <w:t>рестораны – 111 ед.;</w:t>
      </w:r>
    </w:p>
    <w:p w14:paraId="404B97A3" w14:textId="77777777" w:rsidR="009B23A0" w:rsidRPr="00E873D6" w:rsidRDefault="009B23A0" w:rsidP="009B23A0">
      <w:pPr>
        <w:pStyle w:val="1"/>
      </w:pPr>
      <w:r w:rsidRPr="00E873D6">
        <w:t>бары – 86 ед.;</w:t>
      </w:r>
    </w:p>
    <w:p w14:paraId="2F052B45" w14:textId="77777777" w:rsidR="009B23A0" w:rsidRPr="00E873D6" w:rsidRDefault="009B23A0" w:rsidP="009B23A0">
      <w:pPr>
        <w:pStyle w:val="1"/>
      </w:pPr>
      <w:r w:rsidRPr="00E873D6">
        <w:t>кафе – 564 ед.;</w:t>
      </w:r>
    </w:p>
    <w:p w14:paraId="7459D4D9" w14:textId="77777777" w:rsidR="009B23A0" w:rsidRPr="00E873D6" w:rsidRDefault="009B23A0" w:rsidP="009B23A0">
      <w:pPr>
        <w:pStyle w:val="1"/>
      </w:pPr>
      <w:r w:rsidRPr="00E873D6">
        <w:t>закусочные – 232 ед.;</w:t>
      </w:r>
    </w:p>
    <w:p w14:paraId="3547806B" w14:textId="77777777" w:rsidR="009B23A0" w:rsidRPr="00E873D6" w:rsidRDefault="009B23A0" w:rsidP="009B23A0">
      <w:pPr>
        <w:pStyle w:val="1"/>
      </w:pPr>
      <w:r w:rsidRPr="00E873D6">
        <w:t>столовые – 44 ед.;</w:t>
      </w:r>
    </w:p>
    <w:p w14:paraId="13165ED1" w14:textId="77777777" w:rsidR="009B23A0" w:rsidRPr="00E873D6" w:rsidRDefault="009B23A0" w:rsidP="009B23A0">
      <w:pPr>
        <w:pStyle w:val="1"/>
      </w:pPr>
      <w:r w:rsidRPr="00E873D6">
        <w:t>предприятия быстрого обслуживания – 29 ед.;</w:t>
      </w:r>
    </w:p>
    <w:p w14:paraId="5C403883" w14:textId="77777777" w:rsidR="009B23A0" w:rsidRPr="00E873D6" w:rsidRDefault="009B23A0" w:rsidP="009B23A0">
      <w:pPr>
        <w:pStyle w:val="1"/>
      </w:pPr>
      <w:r w:rsidRPr="00E873D6">
        <w:t>иные (кафетерии, магазины-кулинарии, предприятия быстрого обслуживания, в том числе нестационарные торговые объекты) – 79.</w:t>
      </w:r>
    </w:p>
    <w:p w14:paraId="26C4E976" w14:textId="77777777" w:rsidR="009B23A0" w:rsidRPr="00E62A83" w:rsidRDefault="009B23A0" w:rsidP="009B23A0">
      <w:r w:rsidRPr="00AB0822">
        <w:rPr>
          <w:shd w:val="clear" w:color="auto" w:fill="FFFFFF"/>
        </w:rPr>
        <w:t>В 2018 году оборот предприятий общественного питания составил 26,99 млрд руб., темп роста к аналогичному периоду прошлого года в сопоставимых ценах – 105,0 %.</w:t>
      </w:r>
    </w:p>
    <w:p w14:paraId="49023F16" w14:textId="77777777" w:rsidR="00610762" w:rsidRPr="00610762" w:rsidRDefault="00610762" w:rsidP="00212D21">
      <w:pPr>
        <w:pStyle w:val="22"/>
      </w:pPr>
      <w:bookmarkStart w:id="327" w:name="_Toc28265379"/>
      <w:bookmarkStart w:id="328" w:name="_Toc35882112"/>
      <w:bookmarkStart w:id="329" w:name="_Toc35520475"/>
      <w:r w:rsidRPr="00610762">
        <w:t>4.10. Транспортная инфраструктура</w:t>
      </w:r>
      <w:bookmarkEnd w:id="327"/>
      <w:bookmarkEnd w:id="328"/>
    </w:p>
    <w:p w14:paraId="763B17E4" w14:textId="77777777" w:rsidR="00610762" w:rsidRPr="00610762" w:rsidRDefault="00610762" w:rsidP="00212D21">
      <w:pPr>
        <w:pStyle w:val="30"/>
      </w:pPr>
      <w:bookmarkStart w:id="330" w:name="_Toc28265380"/>
      <w:bookmarkStart w:id="331" w:name="_Toc35882113"/>
      <w:r w:rsidRPr="00610762">
        <w:t>4.10.1. Внешний транспорт</w:t>
      </w:r>
      <w:bookmarkEnd w:id="330"/>
      <w:bookmarkEnd w:id="331"/>
    </w:p>
    <w:p w14:paraId="54106B0E" w14:textId="77777777" w:rsidR="00610762" w:rsidRPr="00610762" w:rsidRDefault="00610762" w:rsidP="00610762">
      <w:pPr>
        <w:rPr>
          <w:b/>
          <w:bCs/>
          <w:i/>
          <w:iCs/>
        </w:rPr>
      </w:pPr>
      <w:bookmarkStart w:id="332" w:name="_Toc23416313"/>
      <w:r w:rsidRPr="00610762">
        <w:rPr>
          <w:b/>
          <w:bCs/>
          <w:i/>
          <w:iCs/>
        </w:rPr>
        <w:t>Транспортные коридоры</w:t>
      </w:r>
      <w:bookmarkEnd w:id="332"/>
    </w:p>
    <w:p w14:paraId="14E7E137" w14:textId="77777777" w:rsidR="00610762" w:rsidRPr="00610762" w:rsidRDefault="00610762" w:rsidP="00610762">
      <w:r w:rsidRPr="00610762">
        <w:t xml:space="preserve">Согласно Транспортной стратегии Российской Федерации до 2030 года через Краснодар проходят два транспортных коридора - ответвление коридора </w:t>
      </w:r>
      <w:r w:rsidRPr="00610762">
        <w:lastRenderedPageBreak/>
        <w:t>«Север-Юг» Ростов-на-Дону – Краснодар – Новороссийск и ответвление коридора «Транссиб» Волгоград – Краснодар – Новороссийск.</w:t>
      </w:r>
    </w:p>
    <w:p w14:paraId="344EEF06" w14:textId="77777777" w:rsidR="00384DB5" w:rsidRDefault="00610762" w:rsidP="00384DB5">
      <w:pPr>
        <w:keepNext/>
        <w:ind w:firstLine="0"/>
        <w:jc w:val="center"/>
      </w:pPr>
      <w:r w:rsidRPr="00610762">
        <w:rPr>
          <w:noProof/>
          <w:lang w:eastAsia="ru-RU"/>
        </w:rPr>
        <mc:AlternateContent>
          <mc:Choice Requires="wps">
            <w:drawing>
              <wp:anchor distT="0" distB="0" distL="114300" distR="114300" simplePos="0" relativeHeight="251659264" behindDoc="0" locked="0" layoutInCell="1" allowOverlap="1" wp14:anchorId="1234AE51" wp14:editId="0A1002F1">
                <wp:simplePos x="0" y="0"/>
                <wp:positionH relativeFrom="column">
                  <wp:posOffset>912495</wp:posOffset>
                </wp:positionH>
                <wp:positionV relativeFrom="paragraph">
                  <wp:posOffset>278765</wp:posOffset>
                </wp:positionV>
                <wp:extent cx="1069145" cy="1041009"/>
                <wp:effectExtent l="19050" t="19050" r="36195" b="45085"/>
                <wp:wrapNone/>
                <wp:docPr id="41" name="Овал 41"/>
                <wp:cNvGraphicFramePr/>
                <a:graphic xmlns:a="http://schemas.openxmlformats.org/drawingml/2006/main">
                  <a:graphicData uri="http://schemas.microsoft.com/office/word/2010/wordprocessingShape">
                    <wps:wsp>
                      <wps:cNvSpPr/>
                      <wps:spPr>
                        <a:xfrm>
                          <a:off x="0" y="0"/>
                          <a:ext cx="1069145" cy="1041009"/>
                        </a:xfrm>
                        <a:prstGeom prst="ellipse">
                          <a:avLst/>
                        </a:prstGeom>
                        <a:noFill/>
                        <a:ln w="571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4587B8B2" id="Овал 41" o:spid="_x0000_s1026" style="position:absolute;margin-left:71.85pt;margin-top:21.95pt;width:84.2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" filled="f" strokecolor="#ffc000" strokeweight="4.5pt">
                <v:stroke joinstyle="miter"/>
              </v:oval>
            </w:pict>
          </mc:Fallback>
        </mc:AlternateContent>
      </w:r>
      <w:r w:rsidRPr="00610762">
        <w:rPr>
          <w:noProof/>
          <w:lang w:eastAsia="ru-RU"/>
        </w:rPr>
        <w:drawing>
          <wp:inline distT="0" distB="0" distL="0" distR="0" wp14:anchorId="234D7CCB" wp14:editId="6EB935C9">
            <wp:extent cx="5911757" cy="439610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karta_koridory2_Краснодар.jpg"/>
                    <pic:cNvPicPr/>
                  </pic:nvPicPr>
                  <pic:blipFill rotWithShape="1">
                    <a:blip r:embed="rId51" cstate="print">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950475" cy="4424896"/>
                    </a:xfrm>
                    <a:prstGeom prst="rect">
                      <a:avLst/>
                    </a:prstGeom>
                    <a:ln>
                      <a:noFill/>
                    </a:ln>
                    <a:extLst>
                      <a:ext uri="{53640926-AAD7-44D8-BBD7-CCE9431645EC}">
                        <a14:shadowObscured xmlns:a14="http://schemas.microsoft.com/office/drawing/2010/main"/>
                      </a:ext>
                    </a:extLst>
                  </pic:spPr>
                </pic:pic>
              </a:graphicData>
            </a:graphic>
          </wp:inline>
        </w:drawing>
      </w:r>
    </w:p>
    <w:p w14:paraId="1EB7A864" w14:textId="406BF158" w:rsidR="00610762" w:rsidRPr="00610762" w:rsidRDefault="00384DB5" w:rsidP="00384DB5">
      <w:pPr>
        <w:pStyle w:val="ab"/>
      </w:pPr>
      <w:r>
        <w:t xml:space="preserve">Рисунок </w:t>
      </w:r>
      <w:fldSimple w:instr=" SEQ Рисунок \* ARABIC ">
        <w:r w:rsidR="008F6378">
          <w:rPr>
            <w:noProof/>
          </w:rPr>
          <w:t>37</w:t>
        </w:r>
      </w:fldSimple>
      <w:r w:rsidRPr="00610762">
        <w:t xml:space="preserve"> – Транспортные коридоры, проходящие через Краснодар по ТС РФ до 2030 года</w:t>
      </w:r>
    </w:p>
    <w:p w14:paraId="1DDC6699" w14:textId="77777777" w:rsidR="00610762" w:rsidRPr="00610762" w:rsidRDefault="00610762" w:rsidP="00610762">
      <w:r w:rsidRPr="00610762">
        <w:t>Транспортный коридор Москва – Ростов-на-Дону – Новороссийск является продолжением Критского коридора № 9 (система панъевропейских транспортных коридоров МТК № 9 Хельсинки – Санкт-Петербург – Москва – Гомель – Киев – выход на порты Черного моря).</w:t>
      </w:r>
    </w:p>
    <w:p w14:paraId="2B58AB76" w14:textId="77777777" w:rsidR="00610762" w:rsidRPr="00610762" w:rsidRDefault="00610762" w:rsidP="00610762">
      <w:r w:rsidRPr="00610762">
        <w:t xml:space="preserve">В экономическом, социальном и транспортно-технологическом отношениях направление от Санкт-Петербурга до Новороссийска представляет единое целое и обозначается как Балтика – Центр – Черное море (БЦЧ). Граничными пунктами транспортного коридора на севере являются порты Санкт-Петербург, Выборг, Приморск, а также сухопутные пограничные переходы между Россией и Финляндией, на юге – морские порты Новороссийск, Туапсе, Таганрог и речные – Ростов, Азов, Ейск, Темрюк (Стратегия социально-экономического развития Краснодарского края на долгосрочный период). </w:t>
      </w:r>
    </w:p>
    <w:p w14:paraId="03B6AA55" w14:textId="7AC6C3D9" w:rsidR="00610762" w:rsidRDefault="00610762" w:rsidP="00610762">
      <w:r w:rsidRPr="00610762">
        <w:t>Инфраструктурные объекты, входящие в транспортные коридоры «Север-Юг» (NS) и «Транссиб» (TS) на территории муниципального образования город Краснодар обозначены в Подпрограмме «Международные транспортные коридоры»:</w:t>
      </w:r>
    </w:p>
    <w:p w14:paraId="365450CC" w14:textId="5BAC6A6A" w:rsidR="0064351B" w:rsidRDefault="0064351B" w:rsidP="00610762"/>
    <w:p w14:paraId="007B4937" w14:textId="77777777" w:rsidR="0064351B" w:rsidRPr="00610762" w:rsidRDefault="0064351B" w:rsidP="00610762">
      <w:pPr>
        <w:rPr>
          <w:rFonts w:eastAsia="Times New Roman" w:cs="Times New Roman"/>
          <w:szCs w:val="24"/>
          <w:lang w:eastAsia="ru-RU"/>
        </w:rPr>
      </w:pPr>
    </w:p>
    <w:p w14:paraId="11B137E7" w14:textId="3435CC33" w:rsidR="00610762" w:rsidRPr="00610762" w:rsidRDefault="0064351B" w:rsidP="00610762">
      <w:pPr>
        <w:ind w:left="1211" w:hanging="360"/>
        <w:rPr>
          <w:rFonts w:eastAsia="Times New Roman" w:cs="Times New Roman"/>
          <w:szCs w:val="24"/>
          <w:lang w:eastAsia="ru-RU"/>
        </w:rPr>
      </w:pPr>
      <w:r>
        <w:rPr>
          <w:rFonts w:eastAsia="Times New Roman" w:cs="Times New Roman"/>
          <w:szCs w:val="24"/>
          <w:lang w:eastAsia="ru-RU"/>
        </w:rPr>
        <w:lastRenderedPageBreak/>
        <w:t>О</w:t>
      </w:r>
      <w:r w:rsidR="00610762" w:rsidRPr="00610762">
        <w:rPr>
          <w:rFonts w:eastAsia="Times New Roman" w:cs="Times New Roman"/>
          <w:szCs w:val="24"/>
          <w:lang w:eastAsia="ru-RU"/>
        </w:rPr>
        <w:t>сновное направление коридора «Север – Юг»:</w:t>
      </w:r>
    </w:p>
    <w:p w14:paraId="56BA5529"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Финляндия – С.-Петербург – Москва – Астрахань – Каспийское море – Иран – страны Персидского залива/Индия, ответвление на Краснодар Москва – Ростов-на-Дону – Новороссийск;</w:t>
      </w:r>
    </w:p>
    <w:p w14:paraId="4561E13B"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автомобильные дороги NSA2: Кашира – Воронеж – Каменск-Шахтинский – Ростов-на-Дону – Краснодар – Новороссийск/Сочи;</w:t>
      </w:r>
    </w:p>
    <w:p w14:paraId="570A7E62"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железные дороги NSR2: Кочетовка – Лиски – Лихая – Ростов – Новороссийск.</w:t>
      </w:r>
    </w:p>
    <w:p w14:paraId="489F494C" w14:textId="1FDCF599" w:rsidR="00610762" w:rsidRPr="00610762" w:rsidRDefault="0064351B" w:rsidP="0064351B">
      <w:pPr>
        <w:ind w:left="1211" w:hanging="360"/>
        <w:rPr>
          <w:rFonts w:eastAsia="Times New Roman" w:cs="Times New Roman"/>
          <w:szCs w:val="24"/>
          <w:lang w:eastAsia="ru-RU"/>
        </w:rPr>
      </w:pPr>
      <w:r>
        <w:rPr>
          <w:rFonts w:eastAsia="Times New Roman" w:cs="Times New Roman"/>
          <w:szCs w:val="24"/>
          <w:lang w:eastAsia="ru-RU"/>
        </w:rPr>
        <w:t>О</w:t>
      </w:r>
      <w:r w:rsidR="00610762" w:rsidRPr="00610762">
        <w:rPr>
          <w:rFonts w:eastAsia="Times New Roman" w:cs="Times New Roman"/>
          <w:szCs w:val="24"/>
          <w:lang w:eastAsia="ru-RU"/>
        </w:rPr>
        <w:t>сновное направление коридора «Транссиб»:</w:t>
      </w:r>
    </w:p>
    <w:p w14:paraId="21CBBE54"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Берлин (Германия) – Варшава (Польша) – Минск (Белоруссия) – Москва – Екатеринбург – Владивосток/Находка, ответвление Самара – Волгоград – Новороссийск, ответвление Самара – Волгоград – Новороссийск;</w:t>
      </w:r>
    </w:p>
    <w:p w14:paraId="20516E90"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автомобильные дороги TSA4: Саратов – Волгоград – Каменск-Шахтинский – Ростов-на-Дону – Новороссийск;</w:t>
      </w:r>
    </w:p>
    <w:p w14:paraId="6F0B602E" w14:textId="77777777" w:rsidR="00610762" w:rsidRPr="00610762" w:rsidRDefault="00610762" w:rsidP="00610762">
      <w:pPr>
        <w:pStyle w:val="afff9"/>
        <w:numPr>
          <w:ilvl w:val="0"/>
          <w:numId w:val="41"/>
        </w:numPr>
        <w:rPr>
          <w:rFonts w:eastAsia="Times New Roman" w:cs="Times New Roman"/>
          <w:szCs w:val="24"/>
          <w:lang w:eastAsia="ru-RU"/>
        </w:rPr>
      </w:pPr>
      <w:r w:rsidRPr="00610762">
        <w:rPr>
          <w:rFonts w:eastAsia="Times New Roman" w:cs="Times New Roman"/>
          <w:szCs w:val="24"/>
          <w:lang w:eastAsia="ru-RU"/>
        </w:rPr>
        <w:t>железные дороги TSR6: Сызрань – Саратов – Волгоград – Тихорецкая – Краснодар – Новороссийск.</w:t>
      </w:r>
    </w:p>
    <w:p w14:paraId="2275A4B2" w14:textId="77777777" w:rsidR="00610762" w:rsidRPr="00610762" w:rsidRDefault="00610762" w:rsidP="00610762">
      <w:pPr>
        <w:rPr>
          <w:b/>
          <w:bCs/>
          <w:i/>
          <w:iCs/>
        </w:rPr>
      </w:pPr>
      <w:r w:rsidRPr="00610762">
        <w:rPr>
          <w:b/>
          <w:bCs/>
          <w:i/>
          <w:iCs/>
        </w:rPr>
        <w:t>Пункт пропуска через государственную границу</w:t>
      </w:r>
    </w:p>
    <w:p w14:paraId="163C0E5E" w14:textId="77777777" w:rsidR="00610762" w:rsidRPr="00610762" w:rsidRDefault="00610762" w:rsidP="00610762">
      <w:r w:rsidRPr="00610762">
        <w:t>Согласно Распоряжению Правительства РФ от 29.112017 №2665-р " О перечне пунктов пропуска через государственную границу Российской Федерации" на территории муниципального образования город Краснодар в международном аэропорту Краснодар (Пашковский) расположен воздушный пункт пропуска через государственную границу со следующими характеристиками:</w:t>
      </w:r>
    </w:p>
    <w:p w14:paraId="18FFED7D" w14:textId="77777777" w:rsidR="00610762" w:rsidRPr="00610762" w:rsidRDefault="00610762" w:rsidP="00610762">
      <w:pPr>
        <w:ind w:left="1211" w:hanging="360"/>
        <w:rPr>
          <w:rFonts w:eastAsia="Times New Roman" w:cs="Times New Roman"/>
          <w:szCs w:val="24"/>
          <w:lang w:eastAsia="ru-RU"/>
        </w:rPr>
      </w:pPr>
      <w:r w:rsidRPr="00610762">
        <w:rPr>
          <w:rFonts w:eastAsia="Times New Roman" w:cs="Times New Roman"/>
          <w:szCs w:val="24"/>
          <w:lang w:eastAsia="ru-RU"/>
        </w:rPr>
        <w:t>по виду международного сообщения – воздушный;</w:t>
      </w:r>
    </w:p>
    <w:p w14:paraId="2D4696DF" w14:textId="77777777" w:rsidR="00610762" w:rsidRPr="00610762" w:rsidRDefault="00610762" w:rsidP="00610762">
      <w:pPr>
        <w:ind w:left="1211" w:hanging="360"/>
        <w:rPr>
          <w:rFonts w:eastAsia="Times New Roman" w:cs="Times New Roman"/>
          <w:szCs w:val="24"/>
          <w:lang w:eastAsia="ru-RU"/>
        </w:rPr>
      </w:pPr>
      <w:r w:rsidRPr="00610762">
        <w:rPr>
          <w:rFonts w:eastAsia="Times New Roman" w:cs="Times New Roman"/>
          <w:szCs w:val="24"/>
          <w:lang w:eastAsia="ru-RU"/>
        </w:rPr>
        <w:t>по характеру международного сообщения – грузо-пассажирский;</w:t>
      </w:r>
    </w:p>
    <w:p w14:paraId="0816C746" w14:textId="77777777" w:rsidR="00610762" w:rsidRPr="00610762" w:rsidRDefault="00610762" w:rsidP="00610762">
      <w:pPr>
        <w:ind w:left="1211" w:hanging="360"/>
        <w:rPr>
          <w:rFonts w:eastAsia="Times New Roman" w:cs="Times New Roman"/>
          <w:szCs w:val="24"/>
          <w:lang w:eastAsia="ru-RU"/>
        </w:rPr>
      </w:pPr>
      <w:r w:rsidRPr="00610762">
        <w:rPr>
          <w:rFonts w:eastAsia="Times New Roman" w:cs="Times New Roman"/>
          <w:szCs w:val="24"/>
          <w:lang w:eastAsia="ru-RU"/>
        </w:rPr>
        <w:t>по режиму работы – постоянный;</w:t>
      </w:r>
    </w:p>
    <w:p w14:paraId="6CE78F3C" w14:textId="77777777" w:rsidR="00610762" w:rsidRPr="00610762" w:rsidRDefault="00610762" w:rsidP="00610762">
      <w:pPr>
        <w:ind w:left="1211" w:hanging="360"/>
        <w:rPr>
          <w:rFonts w:eastAsia="Times New Roman" w:cs="Times New Roman"/>
          <w:szCs w:val="24"/>
          <w:lang w:eastAsia="ru-RU"/>
        </w:rPr>
      </w:pPr>
      <w:r w:rsidRPr="00610762">
        <w:rPr>
          <w:rFonts w:eastAsia="Times New Roman" w:cs="Times New Roman"/>
          <w:szCs w:val="24"/>
          <w:lang w:eastAsia="ru-RU"/>
        </w:rPr>
        <w:t>по характеру использования – многосторонний.</w:t>
      </w:r>
    </w:p>
    <w:p w14:paraId="0A6EE397" w14:textId="77777777" w:rsidR="00610762" w:rsidRPr="00610762" w:rsidRDefault="00610762" w:rsidP="00212D21">
      <w:pPr>
        <w:pStyle w:val="4"/>
      </w:pPr>
      <w:bookmarkStart w:id="333" w:name="_Toc28265381"/>
      <w:bookmarkStart w:id="334" w:name="_Toc35882114"/>
      <w:r w:rsidRPr="00610762">
        <w:t>4.10.1.1. Воздушный транспорт</w:t>
      </w:r>
      <w:bookmarkEnd w:id="333"/>
      <w:bookmarkEnd w:id="334"/>
    </w:p>
    <w:p w14:paraId="5B1DD5D2" w14:textId="77777777" w:rsidR="00610762" w:rsidRPr="00610762" w:rsidRDefault="00610762" w:rsidP="00610762">
      <w:bookmarkStart w:id="335" w:name="_Hlk5636879"/>
      <w:r w:rsidRPr="00610762">
        <w:t>На территории муниципального образования город Краснодар расположены следующие объекты воздушного транспорта:</w:t>
      </w:r>
    </w:p>
    <w:p w14:paraId="22A0BB72" w14:textId="77777777" w:rsidR="00610762" w:rsidRPr="00610762" w:rsidRDefault="00610762" w:rsidP="00610762">
      <w:pPr>
        <w:pStyle w:val="afff9"/>
        <w:numPr>
          <w:ilvl w:val="0"/>
          <w:numId w:val="40"/>
        </w:numPr>
        <w:rPr>
          <w:rFonts w:eastAsia="Times New Roman" w:cs="Times New Roman"/>
          <w:szCs w:val="24"/>
          <w:lang w:eastAsia="ru-RU"/>
        </w:rPr>
      </w:pPr>
      <w:r w:rsidRPr="00610762">
        <w:rPr>
          <w:rFonts w:eastAsia="Times New Roman" w:cs="Times New Roman"/>
          <w:szCs w:val="24"/>
          <w:lang w:eastAsia="ru-RU"/>
        </w:rPr>
        <w:t>Международный аэропорт Краснодар (Пашковский);</w:t>
      </w:r>
    </w:p>
    <w:p w14:paraId="0B43DC4F" w14:textId="77777777" w:rsidR="00610762" w:rsidRPr="00610762" w:rsidRDefault="00610762" w:rsidP="00610762">
      <w:pPr>
        <w:pStyle w:val="afff9"/>
        <w:numPr>
          <w:ilvl w:val="0"/>
          <w:numId w:val="40"/>
        </w:numPr>
        <w:rPr>
          <w:rFonts w:eastAsia="Times New Roman" w:cs="Times New Roman"/>
          <w:szCs w:val="24"/>
          <w:lang w:eastAsia="ru-RU"/>
        </w:rPr>
      </w:pPr>
      <w:r w:rsidRPr="00610762">
        <w:rPr>
          <w:rFonts w:eastAsia="Times New Roman" w:cs="Times New Roman"/>
          <w:szCs w:val="24"/>
          <w:lang w:eastAsia="ru-RU"/>
        </w:rPr>
        <w:t>военный аэродром «Краснодар-Центральный»;</w:t>
      </w:r>
    </w:p>
    <w:p w14:paraId="456778A6" w14:textId="77777777" w:rsidR="00610762" w:rsidRPr="00610762" w:rsidRDefault="00610762" w:rsidP="00610762">
      <w:pPr>
        <w:pStyle w:val="afff9"/>
        <w:numPr>
          <w:ilvl w:val="0"/>
          <w:numId w:val="40"/>
        </w:numPr>
        <w:rPr>
          <w:rFonts w:eastAsia="Times New Roman" w:cs="Times New Roman"/>
          <w:szCs w:val="24"/>
          <w:lang w:eastAsia="ru-RU"/>
        </w:rPr>
      </w:pPr>
      <w:r w:rsidRPr="00610762">
        <w:rPr>
          <w:rFonts w:eastAsia="Times New Roman" w:cs="Times New Roman"/>
          <w:szCs w:val="24"/>
          <w:lang w:eastAsia="ru-RU"/>
        </w:rPr>
        <w:t>посадочные площадки.</w:t>
      </w:r>
    </w:p>
    <w:bookmarkEnd w:id="335"/>
    <w:p w14:paraId="2D8C49C1" w14:textId="77777777" w:rsidR="00610762" w:rsidRPr="00610762" w:rsidRDefault="00610762" w:rsidP="00610762">
      <w:r w:rsidRPr="00610762">
        <w:t>Международный аэропорт Краснодар находится на расстоянии 15 км к востоку от центра города и является крупнейшим южным узловым аэропортом. С 2012 года ведется реконструкция аэродромной инфраструктуры. В результате мероприятий была расширена площадь действующего терминала до 8200 кв. м, в следствии чего пропускная способность аэропорта увеличилась до 1700 пассажиров в час: 1000 пассажиров в час на внутренних авиалиниях и 700 пассажиров в час на международных авиалиниях. 15.</w:t>
      </w:r>
      <w:r w:rsidRPr="00610762">
        <w:rPr>
          <w:szCs w:val="28"/>
        </w:rPr>
        <w:t>06.</w:t>
      </w:r>
      <w:r w:rsidRPr="00610762">
        <w:t xml:space="preserve">2017 состоялось открытие новой взлетно-посадочной полосы (ВПП), теперь аэропорт Краснодара может обслуживать до 20 взлетно-посадочных операций в час. </w:t>
      </w:r>
    </w:p>
    <w:p w14:paraId="79F63598" w14:textId="77777777" w:rsidR="00610762" w:rsidRPr="00610762" w:rsidRDefault="00610762" w:rsidP="00610762">
      <w:r w:rsidRPr="00610762">
        <w:lastRenderedPageBreak/>
        <w:t xml:space="preserve">Аэропорт обслуживает население Краснодарского края и республики Адыгея, исключение составляют население городов Анапы, Геленджика, Ейска, Сочи, Новороссийска и Туапсе. </w:t>
      </w:r>
    </w:p>
    <w:p w14:paraId="7573092B" w14:textId="77777777" w:rsidR="00610762" w:rsidRPr="00610762" w:rsidRDefault="00610762" w:rsidP="00610762">
      <w:r w:rsidRPr="00610762">
        <w:t>Аэропорт осуществляет внутренние и международные рейсы. Аэродром аэропорта «Пашковский» класса «Б», на территории отсутствует вертолетная площадка. Взлетно-посадочная полоса 3000,8 х 45 метров. Режим работы – круглосуточный. Максимальное количество вылетов в сутки – 38 воздушных судов. Принимаемые типы самолётов: Boeing 737, 767, 787, Airbus А319, A320, А321, A330.</w:t>
      </w:r>
    </w:p>
    <w:p w14:paraId="5933A7B0" w14:textId="77777777" w:rsidR="00610762" w:rsidRPr="00610762" w:rsidRDefault="00610762" w:rsidP="00610762">
      <w:r w:rsidRPr="00610762">
        <w:t xml:space="preserve">В аэропорте расположено 2 терминала для обслуживания пассажиров: терминал внутренних авиалиний (прилет и вылет), терминал международных авиалиний (прилет и вылет); также имеется отдельный </w:t>
      </w:r>
      <w:r w:rsidRPr="00610762">
        <w:rPr>
          <w:lang w:val="en-US"/>
        </w:rPr>
        <w:t>VIP</w:t>
      </w:r>
      <w:r w:rsidRPr="00610762">
        <w:t>-терминал.</w:t>
      </w:r>
    </w:p>
    <w:p w14:paraId="2DB4E886" w14:textId="27C8F871" w:rsidR="00610762" w:rsidRPr="00610762" w:rsidRDefault="00610762" w:rsidP="00610762">
      <w:pPr>
        <w:rPr>
          <w:bCs/>
        </w:rPr>
      </w:pPr>
      <w:r w:rsidRPr="00610762">
        <w:rPr>
          <w:bCs/>
        </w:rPr>
        <w:t>Согласно Сведениям о посадочных площадках на территории Южного МТУ Росавиации (по состоянию на 20.09.2018) на территории городского округа расположено 12 посадочных площадок, преимущественно для вертолетов различной массы. Перечень площадок приведен в далее (</w:t>
      </w:r>
      <w:r w:rsidRPr="00610762">
        <w:rPr>
          <w:bCs/>
        </w:rPr>
        <w:fldChar w:fldCharType="begin"/>
      </w:r>
      <w:r w:rsidRPr="00610762">
        <w:rPr>
          <w:bCs/>
        </w:rPr>
        <w:instrText xml:space="preserve"> REF _Ref27734430 \h </w:instrText>
      </w:r>
      <w:r w:rsidRPr="00610762">
        <w:rPr>
          <w:bCs/>
        </w:rPr>
      </w:r>
      <w:r w:rsidRPr="00610762">
        <w:rPr>
          <w:bCs/>
        </w:rPr>
        <w:fldChar w:fldCharType="separate"/>
      </w:r>
      <w:r w:rsidR="008F6378" w:rsidRPr="00610762">
        <w:rPr>
          <w:rFonts w:eastAsia="Times New Roman" w:cs="Times New Roman"/>
          <w:szCs w:val="24"/>
          <w:lang w:eastAsia="ru-RU"/>
        </w:rPr>
        <w:t xml:space="preserve">Таблица </w:t>
      </w:r>
      <w:r w:rsidR="008F6378">
        <w:rPr>
          <w:rFonts w:eastAsia="Times New Roman" w:cs="Times New Roman"/>
          <w:noProof/>
          <w:szCs w:val="24"/>
          <w:lang w:eastAsia="ru-RU"/>
        </w:rPr>
        <w:t>86</w:t>
      </w:r>
      <w:r w:rsidRPr="00610762">
        <w:rPr>
          <w:bCs/>
        </w:rPr>
        <w:fldChar w:fldCharType="end"/>
      </w:r>
      <w:r w:rsidRPr="00610762">
        <w:rPr>
          <w:bCs/>
        </w:rPr>
        <w:t>).</w:t>
      </w:r>
    </w:p>
    <w:p w14:paraId="10493180" w14:textId="526DD7E9" w:rsidR="00610762" w:rsidRPr="00610762" w:rsidRDefault="00610762" w:rsidP="00610762">
      <w:pPr>
        <w:spacing w:before="120" w:after="120"/>
        <w:rPr>
          <w:rFonts w:eastAsia="Times New Roman" w:cs="Times New Roman"/>
          <w:szCs w:val="24"/>
          <w:lang w:eastAsia="ru-RU"/>
        </w:rPr>
      </w:pPr>
      <w:bookmarkStart w:id="336" w:name="_Ref27734430"/>
      <w:r w:rsidRPr="00610762">
        <w:rPr>
          <w:rFonts w:eastAsia="Times New Roman" w:cs="Times New Roman"/>
          <w:szCs w:val="24"/>
          <w:lang w:eastAsia="ru-RU"/>
        </w:rPr>
        <w:t xml:space="preserve">Таблица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SEQ Таблица \* ARABIC </w:instrText>
      </w:r>
      <w:r w:rsidRPr="00610762">
        <w:rPr>
          <w:rFonts w:eastAsia="Times New Roman" w:cs="Times New Roman"/>
          <w:szCs w:val="24"/>
          <w:lang w:eastAsia="ru-RU"/>
        </w:rPr>
        <w:fldChar w:fldCharType="separate"/>
      </w:r>
      <w:r w:rsidR="008F6378">
        <w:rPr>
          <w:rFonts w:eastAsia="Times New Roman" w:cs="Times New Roman"/>
          <w:noProof/>
          <w:szCs w:val="24"/>
          <w:lang w:eastAsia="ru-RU"/>
        </w:rPr>
        <w:t>86</w:t>
      </w:r>
      <w:r w:rsidRPr="00610762">
        <w:rPr>
          <w:rFonts w:eastAsia="Times New Roman" w:cs="Times New Roman"/>
          <w:noProof/>
          <w:szCs w:val="24"/>
          <w:lang w:eastAsia="ru-RU"/>
        </w:rPr>
        <w:fldChar w:fldCharType="end"/>
      </w:r>
      <w:bookmarkEnd w:id="336"/>
      <w:r w:rsidRPr="00610762">
        <w:rPr>
          <w:rFonts w:eastAsia="Times New Roman" w:cs="Times New Roman"/>
          <w:szCs w:val="24"/>
          <w:lang w:eastAsia="ru-RU"/>
        </w:rPr>
        <w:t xml:space="preserve"> – Перечень посадочных площадок согласно Сведениям о посадочных площадках на территории Южного МТУ Росавиации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1702"/>
        <w:gridCol w:w="2500"/>
        <w:gridCol w:w="1714"/>
        <w:gridCol w:w="849"/>
        <w:gridCol w:w="941"/>
        <w:gridCol w:w="1605"/>
      </w:tblGrid>
      <w:tr w:rsidR="00610762" w:rsidRPr="00610762" w14:paraId="38F29AFA" w14:textId="77777777" w:rsidTr="00973F06">
        <w:trPr>
          <w:trHeight w:val="450"/>
          <w:tblHeader/>
        </w:trPr>
        <w:tc>
          <w:tcPr>
            <w:tcW w:w="216" w:type="pct"/>
            <w:vMerge w:val="restart"/>
            <w:tcBorders>
              <w:top w:val="single" w:sz="4" w:space="0" w:color="auto"/>
              <w:left w:val="single" w:sz="4" w:space="0" w:color="auto"/>
              <w:bottom w:val="single" w:sz="4" w:space="0" w:color="auto"/>
              <w:right w:val="single" w:sz="4" w:space="0" w:color="auto"/>
            </w:tcBorders>
            <w:tcMar>
              <w:left w:w="6" w:type="dxa"/>
              <w:right w:w="6" w:type="dxa"/>
            </w:tcMar>
            <w:hideMark/>
          </w:tcPr>
          <w:p w14:paraId="62FCC6A7"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 п/п</w:t>
            </w:r>
          </w:p>
        </w:tc>
        <w:tc>
          <w:tcPr>
            <w:tcW w:w="904" w:type="pct"/>
            <w:vMerge w:val="restart"/>
            <w:tcBorders>
              <w:top w:val="single" w:sz="4" w:space="0" w:color="auto"/>
              <w:left w:val="single" w:sz="4" w:space="0" w:color="auto"/>
              <w:bottom w:val="single" w:sz="4" w:space="0" w:color="auto"/>
              <w:right w:val="single" w:sz="4" w:space="0" w:color="auto"/>
            </w:tcBorders>
            <w:tcMar>
              <w:left w:w="6" w:type="dxa"/>
              <w:right w:w="6" w:type="dxa"/>
            </w:tcMar>
            <w:hideMark/>
          </w:tcPr>
          <w:p w14:paraId="165DD5A1"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Наименование посадочной площадки. место, расположение</w:t>
            </w:r>
          </w:p>
        </w:tc>
        <w:tc>
          <w:tcPr>
            <w:tcW w:w="1251" w:type="pct"/>
            <w:vMerge w:val="restart"/>
            <w:tcBorders>
              <w:top w:val="single" w:sz="4" w:space="0" w:color="auto"/>
              <w:left w:val="single" w:sz="4" w:space="0" w:color="auto"/>
              <w:bottom w:val="single" w:sz="4" w:space="0" w:color="auto"/>
              <w:right w:val="single" w:sz="4" w:space="0" w:color="auto"/>
            </w:tcBorders>
            <w:tcMar>
              <w:left w:w="6" w:type="dxa"/>
              <w:right w:w="6" w:type="dxa"/>
            </w:tcMar>
            <w:hideMark/>
          </w:tcPr>
          <w:p w14:paraId="28D9369D"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Эксплуатирующее</w:t>
            </w:r>
          </w:p>
          <w:p w14:paraId="3010F68F"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лицо</w:t>
            </w:r>
          </w:p>
        </w:tc>
        <w:tc>
          <w:tcPr>
            <w:tcW w:w="929" w:type="pct"/>
            <w:vMerge w:val="restart"/>
            <w:tcBorders>
              <w:top w:val="single" w:sz="4" w:space="0" w:color="auto"/>
              <w:left w:val="single" w:sz="4" w:space="0" w:color="auto"/>
              <w:bottom w:val="single" w:sz="4" w:space="0" w:color="auto"/>
              <w:right w:val="single" w:sz="4" w:space="0" w:color="auto"/>
            </w:tcBorders>
            <w:tcMar>
              <w:left w:w="6" w:type="dxa"/>
              <w:right w:w="6" w:type="dxa"/>
            </w:tcMar>
            <w:hideMark/>
          </w:tcPr>
          <w:p w14:paraId="15CF9768"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Количество</w:t>
            </w:r>
          </w:p>
          <w:p w14:paraId="57F020E2"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и размеры ВПП,</w:t>
            </w:r>
          </w:p>
          <w:p w14:paraId="322A6F78"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тип покрытия</w:t>
            </w:r>
          </w:p>
        </w:tc>
        <w:tc>
          <w:tcPr>
            <w:tcW w:w="896" w:type="pct"/>
            <w:gridSpan w:val="2"/>
            <w:tcBorders>
              <w:top w:val="single" w:sz="4" w:space="0" w:color="auto"/>
              <w:left w:val="single" w:sz="4" w:space="0" w:color="auto"/>
              <w:bottom w:val="single" w:sz="4" w:space="0" w:color="auto"/>
              <w:right w:val="single" w:sz="4" w:space="0" w:color="auto"/>
            </w:tcBorders>
            <w:tcMar>
              <w:left w:w="6" w:type="dxa"/>
              <w:right w:w="6" w:type="dxa"/>
            </w:tcMar>
            <w:hideMark/>
          </w:tcPr>
          <w:p w14:paraId="2103219E"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Эксплуатируемые вертолетные судна</w:t>
            </w:r>
          </w:p>
        </w:tc>
        <w:tc>
          <w:tcPr>
            <w:tcW w:w="804" w:type="pct"/>
            <w:vMerge w:val="restart"/>
            <w:tcBorders>
              <w:top w:val="single" w:sz="4" w:space="0" w:color="auto"/>
              <w:left w:val="single" w:sz="4" w:space="0" w:color="auto"/>
              <w:bottom w:val="single" w:sz="4" w:space="0" w:color="auto"/>
              <w:right w:val="single" w:sz="4" w:space="0" w:color="auto"/>
            </w:tcBorders>
            <w:tcMar>
              <w:left w:w="6" w:type="dxa"/>
              <w:right w:w="6" w:type="dxa"/>
            </w:tcMar>
            <w:hideMark/>
          </w:tcPr>
          <w:p w14:paraId="102D67C5"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Свето-сигнальное оборудование</w:t>
            </w:r>
          </w:p>
        </w:tc>
      </w:tr>
      <w:tr w:rsidR="00610762" w:rsidRPr="00610762" w14:paraId="51F799CE" w14:textId="77777777" w:rsidTr="00973F06">
        <w:trPr>
          <w:trHeight w:val="1679"/>
          <w:tblHeader/>
        </w:trPr>
        <w:tc>
          <w:tcPr>
            <w:tcW w:w="216"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4E303B51" w14:textId="77777777" w:rsidR="00610762" w:rsidRPr="00D42B9A" w:rsidRDefault="00610762" w:rsidP="00610762">
            <w:pPr>
              <w:ind w:firstLine="0"/>
              <w:jc w:val="center"/>
              <w:rPr>
                <w:rFonts w:eastAsia="Times New Roman" w:cs="Times New Roman"/>
                <w:sz w:val="22"/>
                <w:lang w:eastAsia="ru-RU"/>
              </w:rPr>
            </w:pPr>
          </w:p>
        </w:tc>
        <w:tc>
          <w:tcPr>
            <w:tcW w:w="904"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2B606BBE" w14:textId="77777777" w:rsidR="00610762" w:rsidRPr="00D42B9A" w:rsidRDefault="00610762" w:rsidP="00610762">
            <w:pPr>
              <w:ind w:firstLine="0"/>
              <w:jc w:val="center"/>
              <w:rPr>
                <w:rFonts w:eastAsia="Times New Roman" w:cs="Times New Roman"/>
                <w:sz w:val="22"/>
                <w:lang w:eastAsia="ru-RU"/>
              </w:rPr>
            </w:pPr>
          </w:p>
        </w:tc>
        <w:tc>
          <w:tcPr>
            <w:tcW w:w="1251"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2D121F48" w14:textId="77777777" w:rsidR="00610762" w:rsidRPr="00D42B9A" w:rsidRDefault="00610762" w:rsidP="00610762">
            <w:pPr>
              <w:ind w:firstLine="0"/>
              <w:jc w:val="center"/>
              <w:rPr>
                <w:rFonts w:eastAsia="Times New Roman" w:cs="Times New Roman"/>
                <w:sz w:val="22"/>
                <w:lang w:eastAsia="ru-RU"/>
              </w:rPr>
            </w:pPr>
          </w:p>
        </w:tc>
        <w:tc>
          <w:tcPr>
            <w:tcW w:w="929"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2B46DD08" w14:textId="77777777" w:rsidR="00610762" w:rsidRPr="00D42B9A" w:rsidRDefault="00610762" w:rsidP="00610762">
            <w:pPr>
              <w:ind w:firstLine="0"/>
              <w:jc w:val="center"/>
              <w:rPr>
                <w:rFonts w:eastAsia="Times New Roman" w:cs="Times New Roman"/>
                <w:sz w:val="22"/>
                <w:lang w:eastAsia="ru-RU"/>
              </w:rPr>
            </w:pP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89A4782"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Тип ВС</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1B62AA2" w14:textId="77777777" w:rsidR="00610762" w:rsidRPr="00D42B9A" w:rsidRDefault="00610762" w:rsidP="00610762">
            <w:pPr>
              <w:widowControl w:val="0"/>
              <w:ind w:firstLine="0"/>
              <w:jc w:val="center"/>
              <w:rPr>
                <w:rFonts w:eastAsia="Times New Roman" w:cs="Times New Roman"/>
                <w:b/>
                <w:sz w:val="22"/>
                <w:lang w:eastAsia="ru-RU"/>
              </w:rPr>
            </w:pPr>
            <w:r w:rsidRPr="00D42B9A">
              <w:rPr>
                <w:rFonts w:eastAsia="Times New Roman" w:cs="Times New Roman"/>
                <w:b/>
                <w:sz w:val="22"/>
                <w:lang w:eastAsia="ru-RU"/>
              </w:rPr>
              <w:t>Время суток (днем и ночью, в светлое время суток)</w:t>
            </w:r>
          </w:p>
        </w:tc>
        <w:tc>
          <w:tcPr>
            <w:tcW w:w="804" w:type="pct"/>
            <w:vMerge/>
            <w:tcBorders>
              <w:top w:val="single" w:sz="4" w:space="0" w:color="auto"/>
              <w:left w:val="single" w:sz="4" w:space="0" w:color="auto"/>
              <w:bottom w:val="single" w:sz="4" w:space="0" w:color="auto"/>
              <w:right w:val="single" w:sz="4" w:space="0" w:color="auto"/>
            </w:tcBorders>
            <w:tcMar>
              <w:left w:w="6" w:type="dxa"/>
              <w:right w:w="6" w:type="dxa"/>
            </w:tcMar>
            <w:hideMark/>
          </w:tcPr>
          <w:p w14:paraId="348E4B9D" w14:textId="77777777" w:rsidR="00610762" w:rsidRPr="00D42B9A" w:rsidRDefault="00610762" w:rsidP="00610762">
            <w:pPr>
              <w:ind w:firstLine="0"/>
              <w:jc w:val="center"/>
              <w:rPr>
                <w:rFonts w:eastAsia="Times New Roman" w:cs="Times New Roman"/>
                <w:sz w:val="22"/>
                <w:lang w:eastAsia="ru-RU"/>
              </w:rPr>
            </w:pPr>
          </w:p>
        </w:tc>
      </w:tr>
      <w:tr w:rsidR="00610762" w:rsidRPr="00610762" w14:paraId="0F2FD6F0"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2D4508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1</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621F29B"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«Академия»</w:t>
            </w:r>
          </w:p>
          <w:p w14:paraId="1F64FA8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w:t>
            </w:r>
          </w:p>
          <w:p w14:paraId="7FECCFA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ул. Леваневского,</w:t>
            </w:r>
          </w:p>
          <w:p w14:paraId="3AE84BF5"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 185</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CB6D8A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ООО «Ивестстрой»</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DA393E2"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Бетон TLOF 15х18, до 8т, ПВП, Д300х2000 Н 400х4000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76D049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10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C5502C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4572B9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428D0F3F"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955669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2</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C4C970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«Аксис»</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14BA769"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Калашов В.А.</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E62513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Бетон TLOF 15х15, до 5т, Д200х2000, Н400х4000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CD39927"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5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CA7610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C415CAD"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57278EBD"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88EB8C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3</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653A2C7"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«ГБУЗ "ККБ № 1", г. Краснодар, ул. 1 Мая, д. 167</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198892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ГБУЗ "ККБ № 1 имени профессора С.В. Очаповского"</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3D192D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ИПП бетон 19х19, до 5 т. 450х2000 день, 450х4000 ночь</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9FB833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5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0E4F26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A332537"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0A4F3CFB"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39BC7B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4</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A4AB11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«КЗП», г. Краснодар,</w:t>
            </w:r>
          </w:p>
          <w:p w14:paraId="0E79B7B9"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ул. Колхозная, 5</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E89F64B"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ОАО «Краснодарзернопродукт», Шмыгун И.В.</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DBA7D07"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ИВПП асфальт, 15х15, до 5 т., 550х3000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65B510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5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840716D"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B4C546B"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4EF5A6BD"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CE30DD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5</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D962AAC"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«Краснодар –Белевцы»</w:t>
            </w:r>
          </w:p>
          <w:p w14:paraId="14EFEC3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ст-ца Новотитаровская, х. Белевцы, аэродром</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345CAC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Генеральный директор АСК ФЛА России «Геликоптер»</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780209C"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Асфальтобетон. ИВПП 85/265, 875х28;250х2000Д 450х4000Н</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96FD9FC"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12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30A862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и ночью</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5C9EF7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ССО - АС-59у, посадочные - белый, ограничительные - красные.</w:t>
            </w:r>
          </w:p>
        </w:tc>
      </w:tr>
      <w:tr w:rsidR="00610762" w:rsidRPr="00610762" w14:paraId="2EA8607F"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10A851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lastRenderedPageBreak/>
              <w:t>6</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B9F9FF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«Круговая»</w:t>
            </w:r>
          </w:p>
          <w:p w14:paraId="45C78DF5"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 ул. Леваневского, д. 185.</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39DCCB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АО «Тандер»</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7C2703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Бетон TLOF1,2 15х15, ПВП, Д 300х2000 Н 500х5000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958375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8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84ED485"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33BF81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56A7E7C1"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C8AA41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7</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DC59019"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«Московская», г. Краснодар, ул. Солнечная, д. 15/4</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F35DA15"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ЗАО " ТАНДЕР"</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FFC5104"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ИВПП бетон, 15х15, до 7,5 т., 300х2000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DBCC3D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7,5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DB1201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F27D87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«Аэросвет»</w:t>
            </w:r>
            <w:r w:rsidRPr="00D42B9A">
              <w:rPr>
                <w:rFonts w:eastAsia="Times New Roman" w:cs="Times New Roman"/>
                <w:sz w:val="22"/>
                <w:lang w:eastAsia="ru-RU"/>
              </w:rPr>
              <w:br w:type="page"/>
              <w:t xml:space="preserve"> № 01 ЮЖ по</w:t>
            </w:r>
            <w:r w:rsidRPr="00D42B9A">
              <w:rPr>
                <w:rFonts w:eastAsia="Times New Roman" w:cs="Times New Roman"/>
                <w:sz w:val="22"/>
                <w:lang w:eastAsia="ru-RU"/>
              </w:rPr>
              <w:br w:type="page"/>
              <w:t xml:space="preserve"> 11.09.2014г</w:t>
            </w:r>
          </w:p>
        </w:tc>
      </w:tr>
      <w:tr w:rsidR="00610762" w:rsidRPr="00610762" w14:paraId="423FE1AE"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272BC7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8</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6B5FE6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«НПК "ПАНХ",</w:t>
            </w:r>
          </w:p>
          <w:p w14:paraId="0EED539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 ул. Кирова/Будённого 138/121</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1ADA69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ОАО НПК «ПАНХ»</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DDC9D0D"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Асфальтобетон TLOF 40х40, 150х2000.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381C1B4"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56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3F10942"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0FCEDE9"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есть</w:t>
            </w:r>
          </w:p>
        </w:tc>
      </w:tr>
      <w:tr w:rsidR="00610762" w:rsidRPr="00610762" w14:paraId="767E3EBC"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7C1A87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9</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4B69291C"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 xml:space="preserve">«Победитель», </w:t>
            </w:r>
          </w:p>
          <w:p w14:paraId="1C5AFA6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 пр. Лабинский, дом 15</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944219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Исраелян А.В.</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5C9B38F"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Асфальтобетон TLOF 25х25, до 15т, 200х2000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5FA7201"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15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3F4705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386D3F5"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544CAEBA"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4399F3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10</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19EEB9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«Свободный»,</w:t>
            </w:r>
          </w:p>
          <w:p w14:paraId="18BFA53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w:t>
            </w:r>
            <w:r w:rsidRPr="00D42B9A">
              <w:rPr>
                <w:rFonts w:eastAsia="Times New Roman" w:cs="Times New Roman"/>
                <w:sz w:val="22"/>
                <w:lang w:eastAsia="ru-RU"/>
              </w:rPr>
              <w:br/>
              <w:t>ул. Куликовская 5</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B3207C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ИП Саевский А.Г.</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960F3C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Асфальтобетон. ИВПП 86/266 900х15, 250х2000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774B94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RA-01418, ВС до 5.7 т, ВС до 13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3F514D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C2E38F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13429994"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CD8029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11</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5E83FB6"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«СМУ Краснодар», г. Краснодар, ул. им. Дзержинского, д.8.</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9E0EF5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ООО «СМУ «Краснодар»</w:t>
            </w:r>
          </w:p>
          <w:p w14:paraId="254A249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Бузаджи А.С.</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86960E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Бетон</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DB69D42"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3.1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1BBE10B"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6FB5246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r w:rsidR="00610762" w:rsidRPr="00610762" w14:paraId="29276CB3" w14:textId="77777777" w:rsidTr="00973F06">
        <w:tc>
          <w:tcPr>
            <w:tcW w:w="21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D0A768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12</w:t>
            </w:r>
          </w:p>
        </w:tc>
        <w:tc>
          <w:tcPr>
            <w:tcW w:w="9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57279AE"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Фестивальная</w:t>
            </w:r>
          </w:p>
          <w:p w14:paraId="63B2D144"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г. Краснодар, пр. Никол. Образцова, д. 21</w:t>
            </w:r>
          </w:p>
        </w:tc>
        <w:tc>
          <w:tcPr>
            <w:tcW w:w="125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E12FB5D"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ИП</w:t>
            </w:r>
          </w:p>
          <w:p w14:paraId="1941FA93"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Николаева Т.С.</w:t>
            </w:r>
          </w:p>
        </w:tc>
        <w:tc>
          <w:tcPr>
            <w:tcW w:w="929" w:type="pct"/>
            <w:tcBorders>
              <w:top w:val="single" w:sz="4" w:space="0" w:color="auto"/>
              <w:left w:val="single" w:sz="4" w:space="0" w:color="auto"/>
              <w:bottom w:val="single" w:sz="4" w:space="0" w:color="auto"/>
              <w:right w:val="single" w:sz="4" w:space="0" w:color="auto"/>
            </w:tcBorders>
            <w:tcMar>
              <w:left w:w="6" w:type="dxa"/>
              <w:right w:w="6" w:type="dxa"/>
            </w:tcMar>
            <w:hideMark/>
          </w:tcPr>
          <w:p w14:paraId="1336A07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Бетон, TLOF 1,2 15х15, (300) х2000</w:t>
            </w:r>
          </w:p>
        </w:tc>
        <w:tc>
          <w:tcPr>
            <w:tcW w:w="425"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1B5A3A8"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до 8 т.</w:t>
            </w:r>
          </w:p>
        </w:tc>
        <w:tc>
          <w:tcPr>
            <w:tcW w:w="471" w:type="pct"/>
            <w:tcBorders>
              <w:top w:val="single" w:sz="4" w:space="0" w:color="auto"/>
              <w:left w:val="single" w:sz="4" w:space="0" w:color="auto"/>
              <w:bottom w:val="single" w:sz="4" w:space="0" w:color="auto"/>
              <w:right w:val="single" w:sz="4" w:space="0" w:color="auto"/>
            </w:tcBorders>
            <w:tcMar>
              <w:left w:w="6" w:type="dxa"/>
              <w:right w:w="6" w:type="dxa"/>
            </w:tcMar>
            <w:hideMark/>
          </w:tcPr>
          <w:p w14:paraId="20543C00"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Днем в светлое время суток</w:t>
            </w:r>
          </w:p>
        </w:tc>
        <w:tc>
          <w:tcPr>
            <w:tcW w:w="804" w:type="pct"/>
            <w:tcBorders>
              <w:top w:val="single" w:sz="4" w:space="0" w:color="auto"/>
              <w:left w:val="single" w:sz="4" w:space="0" w:color="auto"/>
              <w:bottom w:val="single" w:sz="4" w:space="0" w:color="auto"/>
              <w:right w:val="single" w:sz="4" w:space="0" w:color="auto"/>
            </w:tcBorders>
            <w:tcMar>
              <w:left w:w="6" w:type="dxa"/>
              <w:right w:w="6" w:type="dxa"/>
            </w:tcMar>
            <w:hideMark/>
          </w:tcPr>
          <w:p w14:paraId="5A8E88EA" w14:textId="77777777" w:rsidR="00610762" w:rsidRPr="00D42B9A" w:rsidRDefault="00610762" w:rsidP="00610762">
            <w:pPr>
              <w:ind w:firstLine="0"/>
              <w:jc w:val="left"/>
              <w:rPr>
                <w:rFonts w:eastAsia="Times New Roman" w:cs="Times New Roman"/>
                <w:sz w:val="22"/>
                <w:lang w:eastAsia="ru-RU"/>
              </w:rPr>
            </w:pPr>
            <w:r w:rsidRPr="00D42B9A">
              <w:rPr>
                <w:rFonts w:eastAsia="Times New Roman" w:cs="Times New Roman"/>
                <w:sz w:val="22"/>
                <w:lang w:eastAsia="ru-RU"/>
              </w:rPr>
              <w:t>нет</w:t>
            </w:r>
          </w:p>
        </w:tc>
      </w:tr>
    </w:tbl>
    <w:p w14:paraId="6881D3E2" w14:textId="77777777" w:rsidR="00610762" w:rsidRPr="00610762" w:rsidRDefault="00610762" w:rsidP="00212D21">
      <w:pPr>
        <w:pStyle w:val="4"/>
      </w:pPr>
      <w:bookmarkStart w:id="337" w:name="_Toc28265382"/>
      <w:bookmarkStart w:id="338" w:name="_Toc35882115"/>
      <w:r w:rsidRPr="00610762">
        <w:t>4.10.1.2. Железнодорожный транспорт</w:t>
      </w:r>
      <w:bookmarkEnd w:id="337"/>
      <w:bookmarkEnd w:id="338"/>
    </w:p>
    <w:p w14:paraId="57AA8288" w14:textId="77777777" w:rsidR="00610762" w:rsidRPr="00610762" w:rsidRDefault="00610762" w:rsidP="00610762">
      <w:bookmarkStart w:id="339" w:name="_Hlk5636897"/>
      <w:r w:rsidRPr="00610762">
        <w:t>По территории муниципального образования город Краснодар проходит Северо-Кавказская железная дорога, состоящая из 4 участков:</w:t>
      </w:r>
    </w:p>
    <w:p w14:paraId="435E77CB" w14:textId="77777777" w:rsidR="00610762" w:rsidRPr="00610762" w:rsidRDefault="00610762" w:rsidP="00610762">
      <w:pPr>
        <w:pStyle w:val="afff9"/>
        <w:numPr>
          <w:ilvl w:val="0"/>
          <w:numId w:val="39"/>
        </w:numPr>
        <w:rPr>
          <w:rFonts w:eastAsia="Times New Roman" w:cs="Times New Roman"/>
          <w:szCs w:val="24"/>
          <w:lang w:eastAsia="ru-RU"/>
        </w:rPr>
      </w:pPr>
      <w:r w:rsidRPr="00610762">
        <w:rPr>
          <w:rFonts w:eastAsia="Times New Roman" w:cs="Times New Roman"/>
          <w:szCs w:val="24"/>
          <w:lang w:eastAsia="ru-RU"/>
        </w:rPr>
        <w:t>участок Краснодар-1 – Краснодар-2 - рзд. Витаминный - однопутные перегоны на электровозной тяге переменного тока, среднесуточные размеры движения 30 пар пассажирских и 7 пар пригородных поездов. Техническое состояние участка удовлетворительное;</w:t>
      </w:r>
    </w:p>
    <w:p w14:paraId="1A267F2A" w14:textId="77777777" w:rsidR="00610762" w:rsidRPr="00610762" w:rsidRDefault="00610762" w:rsidP="00610762">
      <w:pPr>
        <w:pStyle w:val="afff9"/>
        <w:numPr>
          <w:ilvl w:val="0"/>
          <w:numId w:val="39"/>
        </w:numPr>
        <w:rPr>
          <w:rFonts w:eastAsia="Times New Roman" w:cs="Times New Roman"/>
          <w:szCs w:val="24"/>
          <w:lang w:eastAsia="ru-RU"/>
        </w:rPr>
      </w:pPr>
      <w:r w:rsidRPr="00610762">
        <w:rPr>
          <w:rFonts w:eastAsia="Times New Roman" w:cs="Times New Roman"/>
          <w:szCs w:val="24"/>
          <w:lang w:eastAsia="ru-RU"/>
        </w:rPr>
        <w:t>участок Краснодар-1 – Краснодар-Сортировочный - двухпутный, на электровозной тяге переменного тока. Среднесуточные размеры движения 4 пары пассажирских, 8 пар пригородных и 33 пары грузовых поездов. Техническое состояние участка удовлетворительное;</w:t>
      </w:r>
    </w:p>
    <w:p w14:paraId="51E92E9F" w14:textId="77777777" w:rsidR="00610762" w:rsidRPr="00610762" w:rsidRDefault="00610762" w:rsidP="00610762">
      <w:pPr>
        <w:pStyle w:val="afff9"/>
        <w:numPr>
          <w:ilvl w:val="0"/>
          <w:numId w:val="39"/>
        </w:numPr>
        <w:rPr>
          <w:rFonts w:eastAsia="Times New Roman" w:cs="Times New Roman"/>
          <w:szCs w:val="24"/>
          <w:lang w:eastAsia="ru-RU"/>
        </w:rPr>
      </w:pPr>
      <w:r w:rsidRPr="00610762">
        <w:rPr>
          <w:rFonts w:eastAsia="Times New Roman" w:cs="Times New Roman"/>
          <w:szCs w:val="24"/>
          <w:lang w:eastAsia="ru-RU"/>
        </w:rPr>
        <w:t>участок Краснодар-Сортировочный – Стопятый - однопутный, на электровозной тяге переменного тока. Среднесуточные размеры движения 4 пары пассажирских, 5 пар пригородных и 14 пар грузовых поездов. Техническое состояние участка удовлетворительное;</w:t>
      </w:r>
    </w:p>
    <w:p w14:paraId="79AE64B9" w14:textId="77777777" w:rsidR="00610762" w:rsidRPr="00610762" w:rsidRDefault="00610762" w:rsidP="00610762">
      <w:pPr>
        <w:pStyle w:val="afff9"/>
        <w:numPr>
          <w:ilvl w:val="0"/>
          <w:numId w:val="39"/>
        </w:numPr>
        <w:rPr>
          <w:rFonts w:eastAsia="Times New Roman" w:cs="Times New Roman"/>
          <w:szCs w:val="24"/>
          <w:lang w:eastAsia="ru-RU"/>
        </w:rPr>
      </w:pPr>
      <w:r w:rsidRPr="00610762">
        <w:rPr>
          <w:rFonts w:eastAsia="Times New Roman" w:cs="Times New Roman"/>
          <w:szCs w:val="24"/>
          <w:lang w:eastAsia="ru-RU"/>
        </w:rPr>
        <w:lastRenderedPageBreak/>
        <w:t xml:space="preserve">участок Краснодар-Сортировочный – Агроном - однопутный, на электровозной тяге переменного тока. Среднесуточные размеры движения 16 пар пассажирских, 3 пары пригородных, 22 пары грузовых поездов. Техническое состояние участка удовлетворительное. </w:t>
      </w:r>
    </w:p>
    <w:p w14:paraId="325AFAAE" w14:textId="77777777" w:rsidR="00610762" w:rsidRPr="00610762" w:rsidRDefault="00610762" w:rsidP="00610762">
      <w:pPr>
        <w:rPr>
          <w:b/>
          <w:bCs/>
          <w:i/>
          <w:iCs/>
        </w:rPr>
      </w:pPr>
      <w:r w:rsidRPr="00610762">
        <w:rPr>
          <w:b/>
          <w:bCs/>
          <w:i/>
          <w:iCs/>
        </w:rPr>
        <w:t>Железнодорожные вокзалы</w:t>
      </w:r>
    </w:p>
    <w:bookmarkEnd w:id="339"/>
    <w:p w14:paraId="674FA738" w14:textId="77777777" w:rsidR="00610762" w:rsidRPr="00610762" w:rsidRDefault="00610762" w:rsidP="00610762">
      <w:r w:rsidRPr="00610762">
        <w:t>Основным объектом железнодорожного транспорта, обслуживающим муниципальное образование город Краснодар, является пассажирский вокзал «Краснодар-1» - главный железнодорожный вокзал Северо-Кавказской железной дороги. Расчетная вместимость вокзала 2500 человек, пропускная способность - 720 чел/час. Состояние вокзала удовлетворительное. Для посадки и высадки пассажиров имеются: низкая пассажирская платформа №1 330 х 5 метров; низкая пассажирская платформа № 2 694 х 5 метров; низкая пассажирская платформа №3 681 х 5 метров; низкая пассажирская платформа №4 190 х 7 метров; низкая пассажирская платформа № 5 124 х 4 метра. Для производства грузовых операций имеются: высокая платформа для погрузки-выгрузки багажа и грузобагажа длинной 330 метров у пути № 42; высокая грузовая платформа длинной 120 метров у пути № 46; высокая грузовая платформа длинной 140 метров у пути № 106.</w:t>
      </w:r>
    </w:p>
    <w:p w14:paraId="75CF1084" w14:textId="77777777" w:rsidR="00610762" w:rsidRPr="00610762" w:rsidRDefault="00610762" w:rsidP="00610762">
      <w:r w:rsidRPr="00610762">
        <w:t>На территории города существует второй вокзал - Краснодар-</w:t>
      </w:r>
      <w:r w:rsidRPr="00610762">
        <w:rPr>
          <w:lang w:val="en-US"/>
        </w:rPr>
        <w:t>II</w:t>
      </w:r>
      <w:r w:rsidRPr="00610762">
        <w:t>. Вместимость вокзала 138 человек, пропускная способность – 250 чел./час. Состояние вокзала удовлетворительное. Для посадки и высадки пассажиров имеются: низкая пассажирская платформа 392 х 4,4 метра; промежуточная низкая пассажирская платформа 200,7 х 2,8 метра. Перрон 158 х 4,7 метров. Для производства грузовых операций имеются места общего пользования: высокая грузовая платформа длинной 493 метра у пути № 5.</w:t>
      </w:r>
    </w:p>
    <w:p w14:paraId="23B99DDA" w14:textId="77777777" w:rsidR="00610762" w:rsidRPr="00610762" w:rsidRDefault="00610762" w:rsidP="00610762">
      <w:pPr>
        <w:ind w:firstLine="708"/>
        <w:rPr>
          <w:i/>
          <w:u w:val="single"/>
        </w:rPr>
      </w:pPr>
      <w:r w:rsidRPr="00610762">
        <w:rPr>
          <w:i/>
          <w:u w:val="single"/>
        </w:rPr>
        <w:t>Железнодорожные станции</w:t>
      </w:r>
    </w:p>
    <w:p w14:paraId="22E97E74" w14:textId="77777777" w:rsidR="00610762" w:rsidRPr="00610762" w:rsidRDefault="00610762" w:rsidP="00610762">
      <w:r w:rsidRPr="00610762">
        <w:t>Станция Краснодар-</w:t>
      </w:r>
      <w:r w:rsidRPr="00610762">
        <w:rPr>
          <w:lang w:val="en-US"/>
        </w:rPr>
        <w:t>I</w:t>
      </w:r>
      <w:r w:rsidRPr="00610762">
        <w:t xml:space="preserve"> — это узловая грузопассажирская железнодорожная станция, отнесена к 1 классу, является точкой пересечения пяти направлений железнодорожных линий:</w:t>
      </w:r>
    </w:p>
    <w:p w14:paraId="72A4DBD7" w14:textId="77777777" w:rsidR="00610762" w:rsidRPr="00610762" w:rsidRDefault="00610762" w:rsidP="00610762">
      <w:pPr>
        <w:pStyle w:val="afff9"/>
        <w:numPr>
          <w:ilvl w:val="0"/>
          <w:numId w:val="38"/>
        </w:numPr>
        <w:rPr>
          <w:rFonts w:eastAsia="Times New Roman" w:cs="Times New Roman"/>
          <w:szCs w:val="24"/>
          <w:lang w:eastAsia="ru-RU"/>
        </w:rPr>
      </w:pPr>
      <w:r w:rsidRPr="00610762">
        <w:rPr>
          <w:rFonts w:eastAsia="Times New Roman" w:cs="Times New Roman"/>
          <w:szCs w:val="24"/>
          <w:lang w:eastAsia="ru-RU"/>
        </w:rPr>
        <w:t>Усть-Лабинская – Кавказская;</w:t>
      </w:r>
    </w:p>
    <w:p w14:paraId="3992ADAF" w14:textId="77777777" w:rsidR="00610762" w:rsidRPr="00610762" w:rsidRDefault="00610762" w:rsidP="00610762">
      <w:pPr>
        <w:pStyle w:val="afff9"/>
        <w:numPr>
          <w:ilvl w:val="0"/>
          <w:numId w:val="38"/>
        </w:numPr>
        <w:rPr>
          <w:rFonts w:eastAsia="Times New Roman" w:cs="Times New Roman"/>
          <w:szCs w:val="24"/>
          <w:lang w:eastAsia="ru-RU"/>
        </w:rPr>
      </w:pPr>
      <w:r w:rsidRPr="00610762">
        <w:rPr>
          <w:rFonts w:eastAsia="Times New Roman" w:cs="Times New Roman"/>
          <w:szCs w:val="24"/>
          <w:lang w:eastAsia="ru-RU"/>
        </w:rPr>
        <w:t>Кореновск – Тихорецкая;</w:t>
      </w:r>
    </w:p>
    <w:p w14:paraId="4B1DDFAD" w14:textId="77777777" w:rsidR="00610762" w:rsidRPr="00610762" w:rsidRDefault="00610762" w:rsidP="00610762">
      <w:pPr>
        <w:pStyle w:val="afff9"/>
        <w:numPr>
          <w:ilvl w:val="0"/>
          <w:numId w:val="38"/>
        </w:numPr>
        <w:rPr>
          <w:rFonts w:eastAsia="Times New Roman" w:cs="Times New Roman"/>
          <w:szCs w:val="24"/>
          <w:lang w:eastAsia="ru-RU"/>
        </w:rPr>
      </w:pPr>
      <w:r w:rsidRPr="00610762">
        <w:rPr>
          <w:rFonts w:eastAsia="Times New Roman" w:cs="Times New Roman"/>
          <w:szCs w:val="24"/>
          <w:lang w:eastAsia="ru-RU"/>
        </w:rPr>
        <w:t>Тимашевская I – Староминская-Тимашевская – Батайск;</w:t>
      </w:r>
    </w:p>
    <w:p w14:paraId="541AC62A" w14:textId="77777777" w:rsidR="00610762" w:rsidRPr="00610762" w:rsidRDefault="00610762" w:rsidP="00610762">
      <w:pPr>
        <w:pStyle w:val="afff9"/>
        <w:numPr>
          <w:ilvl w:val="0"/>
          <w:numId w:val="38"/>
        </w:numPr>
        <w:rPr>
          <w:rFonts w:eastAsia="Times New Roman" w:cs="Times New Roman"/>
          <w:szCs w:val="24"/>
          <w:lang w:eastAsia="ru-RU"/>
        </w:rPr>
      </w:pPr>
      <w:r w:rsidRPr="00610762">
        <w:rPr>
          <w:rFonts w:eastAsia="Times New Roman" w:cs="Times New Roman"/>
          <w:szCs w:val="24"/>
          <w:lang w:eastAsia="ru-RU"/>
        </w:rPr>
        <w:t>Энем-I – Горячий ключ – Кривенковская – Туапсе-Пассажирская;</w:t>
      </w:r>
    </w:p>
    <w:p w14:paraId="22311CB1" w14:textId="77777777" w:rsidR="00610762" w:rsidRPr="00610762" w:rsidRDefault="00610762" w:rsidP="00610762">
      <w:pPr>
        <w:pStyle w:val="afff9"/>
        <w:numPr>
          <w:ilvl w:val="0"/>
          <w:numId w:val="38"/>
        </w:numPr>
        <w:rPr>
          <w:rFonts w:eastAsia="Times New Roman" w:cs="Times New Roman"/>
          <w:szCs w:val="24"/>
          <w:lang w:eastAsia="ru-RU"/>
        </w:rPr>
      </w:pPr>
      <w:r w:rsidRPr="00610762">
        <w:rPr>
          <w:rFonts w:eastAsia="Times New Roman" w:cs="Times New Roman"/>
          <w:szCs w:val="24"/>
          <w:lang w:eastAsia="ru-RU"/>
        </w:rPr>
        <w:t>Энем-I – Абинская – Крымская.</w:t>
      </w:r>
    </w:p>
    <w:p w14:paraId="51266733" w14:textId="77777777" w:rsidR="00610762" w:rsidRPr="00610762" w:rsidRDefault="00610762" w:rsidP="00610762">
      <w:r w:rsidRPr="00610762">
        <w:t>Станция имеет четыре платформы, обслуживает пассажирские поезда дальнего следования, пригородное и скоростное пригородное сообщение. Пропускная способность станции - 36 составов в сутки и около 29160 пасс/сутки. Расчетная вместимость вокзала 2500 человек, пропускная способность - 720 чел/час.</w:t>
      </w:r>
    </w:p>
    <w:p w14:paraId="4951F282" w14:textId="77777777" w:rsidR="00610762" w:rsidRPr="00610762" w:rsidRDefault="00610762" w:rsidP="00610762">
      <w:r w:rsidRPr="00610762">
        <w:t>Станция Краснодар-</w:t>
      </w:r>
      <w:r w:rsidRPr="00610762">
        <w:rPr>
          <w:lang w:val="en-US"/>
        </w:rPr>
        <w:t>II</w:t>
      </w:r>
      <w:r w:rsidRPr="00610762">
        <w:t xml:space="preserve"> по характеру работы является промежуточной и отнесена к 4 классу. Станция имеет две платформы и пять путей, обслуживает только пригородное железнодорожное сообщение, пассажирские поезда </w:t>
      </w:r>
      <w:r w:rsidRPr="00610762">
        <w:lastRenderedPageBreak/>
        <w:t>дальнего следования проходят без остановки, пропускная способность 12 составов в сутки и около 9720 пасс/сутки.</w:t>
      </w:r>
    </w:p>
    <w:p w14:paraId="67D13D0A" w14:textId="77777777" w:rsidR="00610762" w:rsidRPr="00610762" w:rsidRDefault="00610762" w:rsidP="00610762">
      <w:r w:rsidRPr="00610762">
        <w:t>Станция «Краснодар-Сортировочная» - является участковой внеклассной станцией с последовательным расположением парков, с внутренним расположением главных путей. Путевое развитие станции включает в себя: грузовой двор «ГД» (11 путей) для производства грузовых операций (погрузка/выгрузка), парк «К» (8 путей) для приема, отправления и пропуская транзитных поездов , парк отправления «В» (8 путей) для поездов своего формирования, парк приема «А» (10 путей) для поездов принимаемых для расформирования, сортировочный парк «Б» (24 пути) для накопления вагонов. Для посадки и высадки пассажиров на станции имеются: низкая пассажирская 98 х 3,3 метра; низкая пассажирская платформа 30 х З метра; низкая пассажирская платформа 32 х З метра. Вокзал отсутствует.</w:t>
      </w:r>
    </w:p>
    <w:p w14:paraId="611FA456" w14:textId="23248F94" w:rsidR="00610762" w:rsidRPr="00610762" w:rsidRDefault="00212D21" w:rsidP="00212D21">
      <w:pPr>
        <w:pStyle w:val="4"/>
      </w:pPr>
      <w:bookmarkStart w:id="340" w:name="_Toc28265383"/>
      <w:bookmarkStart w:id="341" w:name="_Toc35882116"/>
      <w:r w:rsidRPr="00610762">
        <w:t>4.10.1.</w:t>
      </w:r>
      <w:r>
        <w:t>3</w:t>
      </w:r>
      <w:r w:rsidRPr="00610762">
        <w:t xml:space="preserve">. </w:t>
      </w:r>
      <w:r w:rsidR="00610762" w:rsidRPr="00610762">
        <w:t>Водный транспорт</w:t>
      </w:r>
      <w:bookmarkEnd w:id="340"/>
      <w:bookmarkEnd w:id="341"/>
      <w:r w:rsidR="00610762" w:rsidRPr="00610762">
        <w:t xml:space="preserve"> </w:t>
      </w:r>
    </w:p>
    <w:p w14:paraId="15F0732D" w14:textId="77777777" w:rsidR="00610762" w:rsidRPr="00610762" w:rsidRDefault="00610762" w:rsidP="00610762">
      <w:r w:rsidRPr="00610762">
        <w:t xml:space="preserve">Объекты речного транспорта представлены речным портом, </w:t>
      </w:r>
      <w:bookmarkStart w:id="342" w:name="_Hlk5637753"/>
      <w:r w:rsidRPr="00610762">
        <w:t>несколькими пристанями и паромной переправой</w:t>
      </w:r>
      <w:bookmarkEnd w:id="342"/>
      <w:r w:rsidRPr="00610762">
        <w:t xml:space="preserve">. </w:t>
      </w:r>
    </w:p>
    <w:p w14:paraId="447F4975" w14:textId="77777777" w:rsidR="00610762" w:rsidRPr="00610762" w:rsidRDefault="00610762" w:rsidP="00610762">
      <w:r w:rsidRPr="00610762">
        <w:t>Речной порт расположен по адресу г. Краснодар, ул. Вишняковой, 1 (Горский затон).</w:t>
      </w:r>
    </w:p>
    <w:p w14:paraId="6231EB9D" w14:textId="77777777" w:rsidR="00610762" w:rsidRPr="00610762" w:rsidRDefault="00610762" w:rsidP="00610762">
      <w:r w:rsidRPr="00610762">
        <w:t>Паромная переправа соединяет Центральный внутригородской округ города Краснодар и пос. Новый Республики Адыгея. Переправа осуществляется на катере, время в пути – 10 минут, суточный пассажиропоток составляет примерно 3000 человек/сутки. Пристани, оборудованные и допущенные для пассажирского сообщения, расположены у ПКиО «им. 30-летия Победы», в створах Безназванного пер. (г. Краснодар) и ул. Мира (аул Новый). Кроме того, на реке Кубань имеются единичные пристани, которые используются в качестве стоянок маломерных судов и технологического флота.</w:t>
      </w:r>
    </w:p>
    <w:p w14:paraId="3028C545" w14:textId="45400FDE" w:rsidR="00610762" w:rsidRPr="00610762" w:rsidRDefault="00212D21" w:rsidP="00212D21">
      <w:pPr>
        <w:pStyle w:val="4"/>
      </w:pPr>
      <w:bookmarkStart w:id="343" w:name="_Toc28265384"/>
      <w:bookmarkStart w:id="344" w:name="_Toc35882117"/>
      <w:r w:rsidRPr="00610762">
        <w:t>4.10.1.</w:t>
      </w:r>
      <w:r>
        <w:t>4</w:t>
      </w:r>
      <w:r w:rsidRPr="00610762">
        <w:t xml:space="preserve">. </w:t>
      </w:r>
      <w:r w:rsidR="00610762" w:rsidRPr="00610762">
        <w:t>Автомобильный транспорт</w:t>
      </w:r>
      <w:bookmarkEnd w:id="343"/>
      <w:bookmarkEnd w:id="344"/>
    </w:p>
    <w:p w14:paraId="2724BCBD" w14:textId="77777777" w:rsidR="00610762" w:rsidRPr="00610762" w:rsidRDefault="00610762" w:rsidP="00610762">
      <w:r w:rsidRPr="00610762">
        <w:t xml:space="preserve">Автомобильный транспорт в настоящее время является основным средством грузового и пассажирского сообщения муниципального образования город Краснодар и Краснодарского края в целом. </w:t>
      </w:r>
    </w:p>
    <w:p w14:paraId="47695BE0" w14:textId="77777777" w:rsidR="00610762" w:rsidRPr="00610762" w:rsidRDefault="00610762" w:rsidP="00610762">
      <w:r w:rsidRPr="00610762">
        <w:t xml:space="preserve">Согласно Федеральному закону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 </w:t>
      </w:r>
    </w:p>
    <w:p w14:paraId="2FF68993" w14:textId="77777777" w:rsidR="00610762" w:rsidRPr="00610762" w:rsidRDefault="00610762" w:rsidP="00610762">
      <w:pPr>
        <w:pStyle w:val="afff9"/>
        <w:numPr>
          <w:ilvl w:val="0"/>
          <w:numId w:val="37"/>
        </w:numPr>
        <w:rPr>
          <w:rFonts w:eastAsia="Times New Roman" w:cs="Times New Roman"/>
          <w:szCs w:val="24"/>
          <w:lang w:eastAsia="ru-RU"/>
        </w:rPr>
      </w:pPr>
      <w:bookmarkStart w:id="345" w:name="_Hlk5638121"/>
      <w:r w:rsidRPr="00610762">
        <w:rPr>
          <w:rFonts w:eastAsia="Times New Roman" w:cs="Times New Roman"/>
          <w:szCs w:val="24"/>
          <w:lang w:eastAsia="ru-RU"/>
        </w:rPr>
        <w:t>автомобильные дороги федерального значения,</w:t>
      </w:r>
    </w:p>
    <w:p w14:paraId="2008A725" w14:textId="77777777" w:rsidR="00610762" w:rsidRPr="00610762" w:rsidRDefault="00610762" w:rsidP="00610762">
      <w:pPr>
        <w:pStyle w:val="afff9"/>
        <w:numPr>
          <w:ilvl w:val="0"/>
          <w:numId w:val="37"/>
        </w:numPr>
        <w:rPr>
          <w:rFonts w:eastAsia="Times New Roman" w:cs="Times New Roman"/>
          <w:szCs w:val="24"/>
          <w:lang w:eastAsia="ru-RU"/>
        </w:rPr>
      </w:pPr>
      <w:r w:rsidRPr="00610762">
        <w:rPr>
          <w:rFonts w:eastAsia="Times New Roman" w:cs="Times New Roman"/>
          <w:szCs w:val="24"/>
          <w:lang w:eastAsia="ru-RU"/>
        </w:rPr>
        <w:t>автомобильные дороги регионального или межмуниципального значения,</w:t>
      </w:r>
    </w:p>
    <w:p w14:paraId="0700E8A6" w14:textId="77777777" w:rsidR="00610762" w:rsidRPr="00610762" w:rsidRDefault="00610762" w:rsidP="00610762">
      <w:pPr>
        <w:pStyle w:val="afff9"/>
        <w:numPr>
          <w:ilvl w:val="0"/>
          <w:numId w:val="37"/>
        </w:numPr>
        <w:rPr>
          <w:rFonts w:eastAsia="Times New Roman" w:cs="Times New Roman"/>
          <w:szCs w:val="24"/>
          <w:lang w:eastAsia="ru-RU"/>
        </w:rPr>
      </w:pPr>
      <w:r w:rsidRPr="00610762">
        <w:rPr>
          <w:rFonts w:eastAsia="Times New Roman" w:cs="Times New Roman"/>
          <w:szCs w:val="24"/>
          <w:lang w:eastAsia="ru-RU"/>
        </w:rPr>
        <w:t>автомобильные дороги местного значения,</w:t>
      </w:r>
    </w:p>
    <w:p w14:paraId="48E9D03E" w14:textId="77777777" w:rsidR="00610762" w:rsidRPr="00610762" w:rsidRDefault="00610762" w:rsidP="00610762">
      <w:pPr>
        <w:pStyle w:val="afff9"/>
        <w:numPr>
          <w:ilvl w:val="0"/>
          <w:numId w:val="37"/>
        </w:numPr>
        <w:rPr>
          <w:rFonts w:eastAsia="Times New Roman" w:cs="Times New Roman"/>
          <w:szCs w:val="24"/>
          <w:lang w:eastAsia="ru-RU"/>
        </w:rPr>
      </w:pPr>
      <w:r w:rsidRPr="00610762">
        <w:rPr>
          <w:rFonts w:eastAsia="Times New Roman" w:cs="Times New Roman"/>
          <w:szCs w:val="24"/>
          <w:lang w:eastAsia="ru-RU"/>
        </w:rPr>
        <w:t>частные автомобильные дороги.</w:t>
      </w:r>
    </w:p>
    <w:p w14:paraId="6AE92FE6" w14:textId="77777777" w:rsidR="0064351B" w:rsidRDefault="0064351B" w:rsidP="00610762">
      <w:pPr>
        <w:rPr>
          <w:b/>
          <w:bCs/>
          <w:i/>
          <w:iCs/>
        </w:rPr>
      </w:pPr>
      <w:bookmarkStart w:id="346" w:name="_Toc9973534"/>
      <w:bookmarkEnd w:id="345"/>
    </w:p>
    <w:p w14:paraId="2D7B3D20" w14:textId="77777777" w:rsidR="0064351B" w:rsidRDefault="0064351B" w:rsidP="00610762">
      <w:pPr>
        <w:rPr>
          <w:b/>
          <w:bCs/>
          <w:i/>
          <w:iCs/>
        </w:rPr>
      </w:pPr>
    </w:p>
    <w:p w14:paraId="4CE6AD3E" w14:textId="0EDF743F" w:rsidR="00610762" w:rsidRPr="00610762" w:rsidRDefault="00610762" w:rsidP="00610762">
      <w:pPr>
        <w:rPr>
          <w:b/>
          <w:bCs/>
          <w:i/>
          <w:iCs/>
        </w:rPr>
      </w:pPr>
      <w:r w:rsidRPr="00610762">
        <w:rPr>
          <w:b/>
          <w:bCs/>
          <w:i/>
          <w:iCs/>
        </w:rPr>
        <w:lastRenderedPageBreak/>
        <w:t>Автомобильные дороги федерального значения</w:t>
      </w:r>
      <w:bookmarkEnd w:id="346"/>
    </w:p>
    <w:p w14:paraId="51A87560" w14:textId="6A60F6D9" w:rsidR="00610762" w:rsidRPr="00610762" w:rsidRDefault="00610762" w:rsidP="00610762">
      <w:pPr>
        <w:spacing w:before="120" w:after="120"/>
        <w:rPr>
          <w:rFonts w:eastAsia="Times New Roman" w:cs="Times New Roman"/>
          <w:szCs w:val="24"/>
          <w:lang w:eastAsia="ru-RU"/>
        </w:rPr>
      </w:pPr>
      <w:r w:rsidRPr="00610762">
        <w:rPr>
          <w:rFonts w:eastAsia="Times New Roman" w:cs="Times New Roman"/>
          <w:szCs w:val="24"/>
          <w:lang w:eastAsia="ru-RU"/>
        </w:rPr>
        <w:t>Согласно Перечню автомобильных дорог общего пользования федерального значения, утвержденному Постановлением Правительства Российской Федерации от 17.11.2010 № 928 (с изменениями на 02.02.2019) по территории Краснодарского края проходят автомобильные дороги федерального значения, соответствующие классу «обычная автомобильная дорога» (II категории). Перечень существующих автомобильных дорог общего пользования федерального значения представлен далее.</w:t>
      </w:r>
      <w:bookmarkStart w:id="347" w:name="_Ref27734632"/>
    </w:p>
    <w:p w14:paraId="46ABCDD3" w14:textId="6A66B313" w:rsidR="00610762" w:rsidRPr="00610762" w:rsidRDefault="00610762" w:rsidP="00610762">
      <w:pPr>
        <w:spacing w:before="120" w:after="120"/>
        <w:rPr>
          <w:rFonts w:eastAsia="Times New Roman" w:cs="Times New Roman"/>
          <w:szCs w:val="24"/>
          <w:lang w:eastAsia="ru-RU"/>
        </w:rPr>
      </w:pPr>
      <w:r w:rsidRPr="00610762">
        <w:rPr>
          <w:rFonts w:eastAsia="Times New Roman" w:cs="Times New Roman"/>
          <w:szCs w:val="24"/>
          <w:lang w:eastAsia="ru-RU"/>
        </w:rPr>
        <w:t xml:space="preserve">Таблица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SEQ Таблица \* ARABIC </w:instrText>
      </w:r>
      <w:r w:rsidRPr="00610762">
        <w:rPr>
          <w:rFonts w:eastAsia="Times New Roman" w:cs="Times New Roman"/>
          <w:szCs w:val="24"/>
          <w:lang w:eastAsia="ru-RU"/>
        </w:rPr>
        <w:fldChar w:fldCharType="separate"/>
      </w:r>
      <w:r w:rsidR="008F6378">
        <w:rPr>
          <w:rFonts w:eastAsia="Times New Roman" w:cs="Times New Roman"/>
          <w:noProof/>
          <w:szCs w:val="24"/>
          <w:lang w:eastAsia="ru-RU"/>
        </w:rPr>
        <w:t>87</w:t>
      </w:r>
      <w:r w:rsidRPr="00610762">
        <w:rPr>
          <w:rFonts w:eastAsia="Times New Roman" w:cs="Times New Roman"/>
          <w:noProof/>
          <w:szCs w:val="24"/>
          <w:lang w:eastAsia="ru-RU"/>
        </w:rPr>
        <w:fldChar w:fldCharType="end"/>
      </w:r>
      <w:bookmarkEnd w:id="347"/>
      <w:r w:rsidRPr="00610762">
        <w:rPr>
          <w:rFonts w:eastAsia="Times New Roman" w:cs="Times New Roman"/>
          <w:szCs w:val="24"/>
          <w:lang w:eastAsia="ru-RU"/>
        </w:rPr>
        <w:t xml:space="preserve"> – Автомобильные дороги общего пользования федерального значения</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456"/>
        <w:gridCol w:w="1691"/>
        <w:gridCol w:w="1235"/>
        <w:gridCol w:w="2018"/>
        <w:gridCol w:w="1929"/>
      </w:tblGrid>
      <w:tr w:rsidR="00610762" w:rsidRPr="00610762" w14:paraId="5A3C70E2" w14:textId="77777777" w:rsidTr="00973F06">
        <w:tc>
          <w:tcPr>
            <w:tcW w:w="300" w:type="pct"/>
            <w:tcBorders>
              <w:top w:val="single" w:sz="4" w:space="0" w:color="auto"/>
              <w:left w:val="single" w:sz="4" w:space="0" w:color="auto"/>
              <w:bottom w:val="single" w:sz="4" w:space="0" w:color="auto"/>
              <w:right w:val="single" w:sz="4" w:space="0" w:color="auto"/>
            </w:tcBorders>
            <w:hideMark/>
          </w:tcPr>
          <w:p w14:paraId="4803EB59"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 п/п</w:t>
            </w:r>
          </w:p>
        </w:tc>
        <w:tc>
          <w:tcPr>
            <w:tcW w:w="1132"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9688B0C"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Идентификационный номер</w:t>
            </w:r>
          </w:p>
        </w:tc>
        <w:tc>
          <w:tcPr>
            <w:tcW w:w="901"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AAB43C6"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Наименование</w:t>
            </w:r>
          </w:p>
        </w:tc>
        <w:tc>
          <w:tcPr>
            <w:tcW w:w="65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753B26F"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Категория</w:t>
            </w:r>
          </w:p>
        </w:tc>
        <w:tc>
          <w:tcPr>
            <w:tcW w:w="98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0F12C4F"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Тип покрытия</w:t>
            </w:r>
          </w:p>
        </w:tc>
        <w:tc>
          <w:tcPr>
            <w:tcW w:w="102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F3DA053"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Протяжённость в границах муниципального образования, км</w:t>
            </w:r>
          </w:p>
        </w:tc>
      </w:tr>
      <w:tr w:rsidR="00610762" w:rsidRPr="00610762" w14:paraId="0C3C662C" w14:textId="77777777" w:rsidTr="00973F06">
        <w:tc>
          <w:tcPr>
            <w:tcW w:w="300" w:type="pct"/>
            <w:tcBorders>
              <w:top w:val="single" w:sz="4" w:space="0" w:color="auto"/>
              <w:left w:val="single" w:sz="4" w:space="0" w:color="auto"/>
              <w:bottom w:val="single" w:sz="4" w:space="0" w:color="auto"/>
              <w:right w:val="single" w:sz="4" w:space="0" w:color="auto"/>
            </w:tcBorders>
            <w:hideMark/>
          </w:tcPr>
          <w:p w14:paraId="5BC37B0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w:t>
            </w:r>
          </w:p>
        </w:tc>
        <w:tc>
          <w:tcPr>
            <w:tcW w:w="1132"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554593E"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00 ОП ФЗ М-4</w:t>
            </w:r>
          </w:p>
        </w:tc>
        <w:tc>
          <w:tcPr>
            <w:tcW w:w="901"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FF0903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М-4 «Дон» г. Москва- г. Новороссийск</w:t>
            </w:r>
          </w:p>
        </w:tc>
        <w:tc>
          <w:tcPr>
            <w:tcW w:w="65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AD96F04"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II</w:t>
            </w:r>
          </w:p>
        </w:tc>
        <w:tc>
          <w:tcPr>
            <w:tcW w:w="98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284A88B"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Асфальтобетонное</w:t>
            </w:r>
          </w:p>
        </w:tc>
        <w:tc>
          <w:tcPr>
            <w:tcW w:w="102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42D043"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23,5</w:t>
            </w:r>
          </w:p>
        </w:tc>
      </w:tr>
      <w:tr w:rsidR="00610762" w:rsidRPr="00610762" w14:paraId="234C9690" w14:textId="77777777" w:rsidTr="00973F06">
        <w:tc>
          <w:tcPr>
            <w:tcW w:w="300" w:type="pct"/>
            <w:tcBorders>
              <w:top w:val="single" w:sz="4" w:space="0" w:color="auto"/>
              <w:left w:val="single" w:sz="4" w:space="0" w:color="auto"/>
              <w:bottom w:val="single" w:sz="4" w:space="0" w:color="auto"/>
              <w:right w:val="single" w:sz="4" w:space="0" w:color="auto"/>
            </w:tcBorders>
            <w:hideMark/>
          </w:tcPr>
          <w:p w14:paraId="04285292"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w:t>
            </w:r>
          </w:p>
        </w:tc>
        <w:tc>
          <w:tcPr>
            <w:tcW w:w="1132"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9F4617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00 ОП ФЗ А-146 (Е115)</w:t>
            </w:r>
          </w:p>
        </w:tc>
        <w:tc>
          <w:tcPr>
            <w:tcW w:w="901"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F4ADA95"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г. Краснодар-г. Верхнебаканск</w:t>
            </w:r>
          </w:p>
        </w:tc>
        <w:tc>
          <w:tcPr>
            <w:tcW w:w="65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B0584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II</w:t>
            </w:r>
          </w:p>
        </w:tc>
        <w:tc>
          <w:tcPr>
            <w:tcW w:w="98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9366C1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Асфальтобетонное</w:t>
            </w:r>
          </w:p>
        </w:tc>
        <w:tc>
          <w:tcPr>
            <w:tcW w:w="102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7DD63DB"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2,07</w:t>
            </w:r>
          </w:p>
        </w:tc>
      </w:tr>
      <w:tr w:rsidR="00610762" w:rsidRPr="00610762" w14:paraId="08F0A9D1" w14:textId="77777777" w:rsidTr="00973F06">
        <w:tc>
          <w:tcPr>
            <w:tcW w:w="300" w:type="pct"/>
            <w:tcBorders>
              <w:top w:val="single" w:sz="4" w:space="0" w:color="auto"/>
              <w:left w:val="single" w:sz="4" w:space="0" w:color="auto"/>
              <w:bottom w:val="single" w:sz="4" w:space="0" w:color="auto"/>
              <w:right w:val="single" w:sz="4" w:space="0" w:color="auto"/>
            </w:tcBorders>
            <w:hideMark/>
          </w:tcPr>
          <w:p w14:paraId="4C38C92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3</w:t>
            </w:r>
          </w:p>
        </w:tc>
        <w:tc>
          <w:tcPr>
            <w:tcW w:w="1132"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98A023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00 ОП ФЗ А-136</w:t>
            </w:r>
          </w:p>
        </w:tc>
        <w:tc>
          <w:tcPr>
            <w:tcW w:w="901"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E84978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Подъездная дорога от а/д М-4 «Дон» к г. Краснодар</w:t>
            </w:r>
          </w:p>
        </w:tc>
        <w:tc>
          <w:tcPr>
            <w:tcW w:w="65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FB701A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II</w:t>
            </w:r>
          </w:p>
        </w:tc>
        <w:tc>
          <w:tcPr>
            <w:tcW w:w="98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AC7EA4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Асфальтобетонное</w:t>
            </w:r>
          </w:p>
        </w:tc>
        <w:tc>
          <w:tcPr>
            <w:tcW w:w="102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2740BA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17,9</w:t>
            </w:r>
          </w:p>
        </w:tc>
      </w:tr>
      <w:tr w:rsidR="00610762" w:rsidRPr="00610762" w14:paraId="5B5CE5BF" w14:textId="77777777" w:rsidTr="00973F06">
        <w:tc>
          <w:tcPr>
            <w:tcW w:w="300" w:type="pct"/>
            <w:tcBorders>
              <w:top w:val="single" w:sz="4" w:space="0" w:color="auto"/>
              <w:left w:val="single" w:sz="4" w:space="0" w:color="auto"/>
              <w:bottom w:val="single" w:sz="4" w:space="0" w:color="auto"/>
              <w:right w:val="single" w:sz="4" w:space="0" w:color="auto"/>
            </w:tcBorders>
            <w:hideMark/>
          </w:tcPr>
          <w:p w14:paraId="13AF72B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4</w:t>
            </w:r>
          </w:p>
        </w:tc>
        <w:tc>
          <w:tcPr>
            <w:tcW w:w="1132"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CD0D4B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00 ОП ФЗ А-289</w:t>
            </w:r>
          </w:p>
        </w:tc>
        <w:tc>
          <w:tcPr>
            <w:tcW w:w="901"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27E0C9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г. Краснодар – г. Славянск-на-Кубани – г. Темрюк – а/д А-290 «Новороссийск – Керчь»</w:t>
            </w:r>
          </w:p>
        </w:tc>
        <w:tc>
          <w:tcPr>
            <w:tcW w:w="65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8B68E1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II</w:t>
            </w:r>
          </w:p>
        </w:tc>
        <w:tc>
          <w:tcPr>
            <w:tcW w:w="98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E76FFB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Асфальтобетонное</w:t>
            </w:r>
          </w:p>
        </w:tc>
        <w:tc>
          <w:tcPr>
            <w:tcW w:w="1025"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3E33F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17,2</w:t>
            </w:r>
          </w:p>
        </w:tc>
      </w:tr>
    </w:tbl>
    <w:p w14:paraId="15E6A7C2" w14:textId="77777777" w:rsidR="00610762" w:rsidRPr="00610762" w:rsidRDefault="00610762" w:rsidP="00610762">
      <w:pPr>
        <w:ind w:firstLine="0"/>
        <w:rPr>
          <w:b/>
        </w:rPr>
      </w:pPr>
      <w:bookmarkStart w:id="348" w:name="_Toc9973535"/>
    </w:p>
    <w:p w14:paraId="4CBE6902" w14:textId="77777777" w:rsidR="00610762" w:rsidRPr="00610762" w:rsidRDefault="00610762" w:rsidP="00610762">
      <w:pPr>
        <w:rPr>
          <w:b/>
          <w:bCs/>
          <w:i/>
          <w:iCs/>
        </w:rPr>
      </w:pPr>
      <w:r w:rsidRPr="00610762">
        <w:rPr>
          <w:b/>
          <w:bCs/>
          <w:i/>
          <w:iCs/>
        </w:rPr>
        <w:t>Автомобильные дороги регионального или межмуниципального значения</w:t>
      </w:r>
      <w:bookmarkEnd w:id="348"/>
    </w:p>
    <w:p w14:paraId="3FCF6005" w14:textId="651EE544" w:rsidR="00610762" w:rsidRDefault="00610762" w:rsidP="00610762">
      <w:pPr>
        <w:ind w:firstLine="708"/>
      </w:pPr>
      <w:r w:rsidRPr="00610762">
        <w:t>Согласно Перечню автомобильных дорог общего пользования регионального или межмуниципального значения, перечню автомобильных дорог необщего пользования регионального или межмуниципального значения, находящихся в государственной собственности Краснодарского края (далее – Перечень), утвержденному Постановлением главы администрации (губернатора) Краснодарского края от 25.09.2009 № 859 (с изменениями на 09.04.2018) по территории Краснодарского края проходят автомобильные дороги общего пользования регионального значения, соответствующие классу «обычная автомобильная дорога» (II, III, IV, V категории) (</w:t>
      </w:r>
      <w:r w:rsidRPr="00610762">
        <w:fldChar w:fldCharType="begin"/>
      </w:r>
      <w:r w:rsidRPr="00610762">
        <w:instrText xml:space="preserve"> REF _Ref27734698 \h </w:instrText>
      </w:r>
      <w:r w:rsidRPr="00610762">
        <w:fldChar w:fldCharType="separate"/>
      </w:r>
      <w:r w:rsidR="008F6378" w:rsidRPr="00610762">
        <w:rPr>
          <w:rFonts w:eastAsia="Times New Roman" w:cs="Times New Roman"/>
          <w:szCs w:val="24"/>
          <w:lang w:eastAsia="ru-RU"/>
        </w:rPr>
        <w:t xml:space="preserve">Таблица </w:t>
      </w:r>
      <w:r w:rsidR="008F6378">
        <w:rPr>
          <w:rFonts w:eastAsia="Times New Roman" w:cs="Times New Roman"/>
          <w:noProof/>
          <w:szCs w:val="24"/>
          <w:lang w:eastAsia="ru-RU"/>
        </w:rPr>
        <w:t>88</w:t>
      </w:r>
      <w:r w:rsidRPr="00610762">
        <w:fldChar w:fldCharType="end"/>
      </w:r>
      <w:r w:rsidRPr="00610762">
        <w:t>).</w:t>
      </w:r>
    </w:p>
    <w:p w14:paraId="412DFB4B" w14:textId="50337507" w:rsidR="0064351B" w:rsidRDefault="0064351B" w:rsidP="00610762">
      <w:pPr>
        <w:ind w:firstLine="708"/>
      </w:pPr>
    </w:p>
    <w:p w14:paraId="611D626F" w14:textId="289E2322" w:rsidR="0064351B" w:rsidRDefault="0064351B" w:rsidP="00610762">
      <w:pPr>
        <w:ind w:firstLine="708"/>
      </w:pPr>
    </w:p>
    <w:p w14:paraId="55B69D5A" w14:textId="77777777" w:rsidR="0064351B" w:rsidRPr="00610762" w:rsidRDefault="0064351B" w:rsidP="00610762">
      <w:pPr>
        <w:ind w:firstLine="708"/>
      </w:pPr>
    </w:p>
    <w:p w14:paraId="11A3880B" w14:textId="4518CC88" w:rsidR="00610762" w:rsidRPr="00610762" w:rsidRDefault="00610762" w:rsidP="00610762">
      <w:pPr>
        <w:spacing w:before="120" w:after="120"/>
        <w:rPr>
          <w:rFonts w:eastAsia="Times New Roman" w:cs="Times New Roman"/>
          <w:szCs w:val="24"/>
          <w:lang w:eastAsia="ru-RU"/>
        </w:rPr>
      </w:pPr>
      <w:bookmarkStart w:id="349" w:name="_Ref27734698"/>
      <w:r w:rsidRPr="00610762">
        <w:rPr>
          <w:rFonts w:eastAsia="Times New Roman" w:cs="Times New Roman"/>
          <w:szCs w:val="24"/>
          <w:lang w:eastAsia="ru-RU"/>
        </w:rPr>
        <w:lastRenderedPageBreak/>
        <w:t xml:space="preserve">Таблица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SEQ Таблица \* ARABIC </w:instrText>
      </w:r>
      <w:r w:rsidRPr="00610762">
        <w:rPr>
          <w:rFonts w:eastAsia="Times New Roman" w:cs="Times New Roman"/>
          <w:szCs w:val="24"/>
          <w:lang w:eastAsia="ru-RU"/>
        </w:rPr>
        <w:fldChar w:fldCharType="separate"/>
      </w:r>
      <w:r w:rsidR="008F6378">
        <w:rPr>
          <w:rFonts w:eastAsia="Times New Roman" w:cs="Times New Roman"/>
          <w:noProof/>
          <w:szCs w:val="24"/>
          <w:lang w:eastAsia="ru-RU"/>
        </w:rPr>
        <w:t>88</w:t>
      </w:r>
      <w:r w:rsidRPr="00610762">
        <w:rPr>
          <w:rFonts w:eastAsia="Times New Roman" w:cs="Times New Roman"/>
          <w:noProof/>
          <w:szCs w:val="24"/>
          <w:lang w:eastAsia="ru-RU"/>
        </w:rPr>
        <w:fldChar w:fldCharType="end"/>
      </w:r>
      <w:bookmarkEnd w:id="349"/>
      <w:r w:rsidRPr="00610762">
        <w:rPr>
          <w:rFonts w:eastAsia="Times New Roman" w:cs="Times New Roman"/>
          <w:szCs w:val="24"/>
          <w:lang w:eastAsia="ru-RU"/>
        </w:rPr>
        <w:t xml:space="preserve"> – Автомобильные дороги общего пользования регионального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258"/>
        <w:gridCol w:w="2067"/>
        <w:gridCol w:w="1139"/>
        <w:gridCol w:w="1857"/>
        <w:gridCol w:w="1776"/>
      </w:tblGrid>
      <w:tr w:rsidR="00610762" w:rsidRPr="00610762" w14:paraId="46A5B16C" w14:textId="77777777" w:rsidTr="00973F06">
        <w:trPr>
          <w:tblHeader/>
        </w:trPr>
        <w:tc>
          <w:tcPr>
            <w:tcW w:w="265" w:type="pct"/>
            <w:tcBorders>
              <w:top w:val="single" w:sz="4" w:space="0" w:color="auto"/>
              <w:left w:val="single" w:sz="4" w:space="0" w:color="auto"/>
              <w:bottom w:val="single" w:sz="4" w:space="0" w:color="auto"/>
              <w:right w:val="single" w:sz="4" w:space="0" w:color="auto"/>
            </w:tcBorders>
            <w:hideMark/>
          </w:tcPr>
          <w:p w14:paraId="49A6DADF"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 п/п</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12784CA"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Идентификационный номер</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41E02D1"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Наименование</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E5EBFB4"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Категория</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3ED2392"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Тип покрытия</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B7A874F" w14:textId="77777777" w:rsidR="00610762" w:rsidRPr="00610762" w:rsidRDefault="00610762" w:rsidP="00610762">
            <w:pPr>
              <w:widowControl w:val="0"/>
              <w:ind w:firstLine="0"/>
              <w:jc w:val="center"/>
              <w:rPr>
                <w:rFonts w:eastAsia="Times New Roman" w:cs="Times New Roman"/>
                <w:b/>
                <w:sz w:val="22"/>
                <w:lang w:eastAsia="ru-RU"/>
              </w:rPr>
            </w:pPr>
            <w:r w:rsidRPr="00610762">
              <w:rPr>
                <w:rFonts w:eastAsia="Times New Roman" w:cs="Times New Roman"/>
                <w:b/>
                <w:sz w:val="22"/>
                <w:lang w:eastAsia="ru-RU"/>
              </w:rPr>
              <w:t>Протяженность в границах муниципального образования, км</w:t>
            </w:r>
          </w:p>
        </w:tc>
      </w:tr>
      <w:tr w:rsidR="00610762" w:rsidRPr="00610762" w14:paraId="1423F51C" w14:textId="77777777" w:rsidTr="00973F06">
        <w:trPr>
          <w:trHeight w:val="278"/>
        </w:trPr>
        <w:tc>
          <w:tcPr>
            <w:tcW w:w="265" w:type="pct"/>
            <w:vMerge w:val="restart"/>
            <w:tcBorders>
              <w:top w:val="single" w:sz="4" w:space="0" w:color="auto"/>
              <w:left w:val="single" w:sz="4" w:space="0" w:color="auto"/>
              <w:bottom w:val="single" w:sz="4" w:space="0" w:color="auto"/>
              <w:right w:val="single" w:sz="4" w:space="0" w:color="auto"/>
            </w:tcBorders>
            <w:hideMark/>
          </w:tcPr>
          <w:p w14:paraId="5D94604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1</w:t>
            </w:r>
          </w:p>
        </w:tc>
        <w:tc>
          <w:tcPr>
            <w:tcW w:w="111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03DD6FD"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03К-001</w:t>
            </w:r>
          </w:p>
        </w:tc>
        <w:tc>
          <w:tcPr>
            <w:tcW w:w="11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F6D69EB"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г. Краснодар - г. Ейск</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3855D8D"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w:t>
            </w:r>
          </w:p>
        </w:tc>
        <w:tc>
          <w:tcPr>
            <w:tcW w:w="99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E62A364"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92323D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24,434</w:t>
            </w:r>
          </w:p>
        </w:tc>
      </w:tr>
      <w:tr w:rsidR="00610762" w:rsidRPr="00610762" w14:paraId="7D5FBB19" w14:textId="77777777" w:rsidTr="00973F06">
        <w:trPr>
          <w:trHeight w:val="423"/>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27EF782" w14:textId="77777777" w:rsidR="00610762" w:rsidRPr="00610762" w:rsidRDefault="00610762" w:rsidP="00610762">
            <w:pPr>
              <w:ind w:firstLine="0"/>
              <w:jc w:val="left"/>
              <w:rPr>
                <w:rFonts w:eastAsia="Times New Roman" w:cstheme="minorHAnsi"/>
                <w:sz w:val="22"/>
                <w:lang w:eastAsia="ru-RU"/>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1BEA02E1" w14:textId="77777777" w:rsidR="00610762" w:rsidRPr="00610762" w:rsidRDefault="00610762" w:rsidP="00610762">
            <w:pPr>
              <w:ind w:firstLine="0"/>
              <w:jc w:val="left"/>
              <w:rPr>
                <w:rFonts w:eastAsia="Times New Roman" w:cstheme="minorHAnsi"/>
                <w:sz w:val="22"/>
                <w:lang w:eastAsia="ru-RU"/>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7B7D449B" w14:textId="77777777" w:rsidR="00610762" w:rsidRPr="00610762" w:rsidRDefault="00610762" w:rsidP="00610762">
            <w:pPr>
              <w:ind w:firstLine="0"/>
              <w:jc w:val="left"/>
              <w:rPr>
                <w:rFonts w:eastAsia="Times New Roman" w:cstheme="minorHAnsi"/>
                <w:sz w:val="22"/>
                <w:lang w:eastAsia="ru-RU"/>
              </w:rPr>
            </w:pP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FBDEA78"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II</w:t>
            </w: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3D8B053" w14:textId="77777777" w:rsidR="00610762" w:rsidRPr="00610762" w:rsidRDefault="00610762" w:rsidP="00610762">
            <w:pPr>
              <w:ind w:firstLine="0"/>
              <w:jc w:val="left"/>
              <w:rPr>
                <w:rFonts w:eastAsia="Times New Roman" w:cstheme="minorHAnsi"/>
                <w:sz w:val="22"/>
                <w:lang w:eastAsia="ru-RU"/>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14:paraId="2AF11281" w14:textId="77777777" w:rsidR="00610762" w:rsidRPr="00610762" w:rsidRDefault="00610762" w:rsidP="00610762">
            <w:pPr>
              <w:ind w:firstLine="0"/>
              <w:jc w:val="left"/>
              <w:rPr>
                <w:rFonts w:eastAsia="Times New Roman" w:cstheme="minorHAnsi"/>
                <w:sz w:val="22"/>
                <w:lang w:eastAsia="ru-RU"/>
              </w:rPr>
            </w:pPr>
          </w:p>
        </w:tc>
      </w:tr>
      <w:tr w:rsidR="00610762" w:rsidRPr="00610762" w14:paraId="4D8C0386" w14:textId="77777777" w:rsidTr="00973F06">
        <w:trPr>
          <w:trHeight w:val="597"/>
        </w:trPr>
        <w:tc>
          <w:tcPr>
            <w:tcW w:w="265" w:type="pct"/>
            <w:vMerge w:val="restart"/>
            <w:tcBorders>
              <w:top w:val="single" w:sz="4" w:space="0" w:color="auto"/>
              <w:left w:val="single" w:sz="4" w:space="0" w:color="auto"/>
              <w:bottom w:val="single" w:sz="4" w:space="0" w:color="auto"/>
              <w:right w:val="single" w:sz="4" w:space="0" w:color="auto"/>
            </w:tcBorders>
            <w:hideMark/>
          </w:tcPr>
          <w:p w14:paraId="5C999EEC"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2</w:t>
            </w:r>
          </w:p>
        </w:tc>
        <w:tc>
          <w:tcPr>
            <w:tcW w:w="111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C72B2DB"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03К-002</w:t>
            </w:r>
          </w:p>
        </w:tc>
        <w:tc>
          <w:tcPr>
            <w:tcW w:w="11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7443D59"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г. Краснодар - г. Кропоткин - граница Ставропольского края</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FF2453D"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w:t>
            </w:r>
          </w:p>
        </w:tc>
        <w:tc>
          <w:tcPr>
            <w:tcW w:w="99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C57210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59C0582"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29,045</w:t>
            </w:r>
          </w:p>
        </w:tc>
      </w:tr>
      <w:tr w:rsidR="00610762" w:rsidRPr="00610762" w14:paraId="0C742641" w14:textId="77777777" w:rsidTr="00973F06">
        <w:trPr>
          <w:trHeight w:val="282"/>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F700778" w14:textId="77777777" w:rsidR="00610762" w:rsidRPr="00610762" w:rsidRDefault="00610762" w:rsidP="00610762">
            <w:pPr>
              <w:ind w:firstLine="0"/>
              <w:jc w:val="left"/>
              <w:rPr>
                <w:rFonts w:eastAsia="Times New Roman" w:cstheme="minorHAnsi"/>
                <w:sz w:val="22"/>
                <w:lang w:eastAsia="ru-RU"/>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7DB4DA0" w14:textId="77777777" w:rsidR="00610762" w:rsidRPr="00610762" w:rsidRDefault="00610762" w:rsidP="00610762">
            <w:pPr>
              <w:ind w:firstLine="0"/>
              <w:jc w:val="left"/>
              <w:rPr>
                <w:rFonts w:eastAsia="Times New Roman" w:cstheme="minorHAnsi"/>
                <w:sz w:val="22"/>
                <w:lang w:eastAsia="ru-RU"/>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133DD476" w14:textId="77777777" w:rsidR="00610762" w:rsidRPr="00610762" w:rsidRDefault="00610762" w:rsidP="00610762">
            <w:pPr>
              <w:ind w:firstLine="0"/>
              <w:jc w:val="left"/>
              <w:rPr>
                <w:rFonts w:eastAsia="Times New Roman" w:cstheme="minorHAnsi"/>
                <w:sz w:val="22"/>
                <w:lang w:eastAsia="ru-RU"/>
              </w:rPr>
            </w:pP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0C6478"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II</w:t>
            </w: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47732DF" w14:textId="77777777" w:rsidR="00610762" w:rsidRPr="00610762" w:rsidRDefault="00610762" w:rsidP="00610762">
            <w:pPr>
              <w:ind w:firstLine="0"/>
              <w:jc w:val="left"/>
              <w:rPr>
                <w:rFonts w:eastAsia="Times New Roman" w:cstheme="minorHAnsi"/>
                <w:sz w:val="22"/>
                <w:lang w:eastAsia="ru-RU"/>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14:paraId="4BE788B3" w14:textId="77777777" w:rsidR="00610762" w:rsidRPr="00610762" w:rsidRDefault="00610762" w:rsidP="00610762">
            <w:pPr>
              <w:ind w:firstLine="0"/>
              <w:jc w:val="left"/>
              <w:rPr>
                <w:rFonts w:eastAsia="Times New Roman" w:cstheme="minorHAnsi"/>
                <w:sz w:val="22"/>
                <w:lang w:eastAsia="ru-RU"/>
              </w:rPr>
            </w:pPr>
          </w:p>
        </w:tc>
      </w:tr>
      <w:tr w:rsidR="00610762" w:rsidRPr="00610762" w14:paraId="351B1BC7" w14:textId="77777777" w:rsidTr="00973F06">
        <w:trPr>
          <w:trHeight w:val="276"/>
        </w:trPr>
        <w:tc>
          <w:tcPr>
            <w:tcW w:w="265" w:type="pct"/>
            <w:tcBorders>
              <w:top w:val="single" w:sz="4" w:space="0" w:color="auto"/>
              <w:left w:val="single" w:sz="4" w:space="0" w:color="auto"/>
              <w:bottom w:val="single" w:sz="4" w:space="0" w:color="auto"/>
              <w:right w:val="single" w:sz="4" w:space="0" w:color="auto"/>
            </w:tcBorders>
            <w:hideMark/>
          </w:tcPr>
          <w:p w14:paraId="5EEC3C51"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3</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7D2CBD0"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03К-074</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CE1C2FA" w14:textId="77777777" w:rsidR="00610762" w:rsidRPr="00610762" w:rsidRDefault="00610762" w:rsidP="00610762">
            <w:pPr>
              <w:ind w:firstLine="0"/>
              <w:jc w:val="left"/>
              <w:rPr>
                <w:rFonts w:eastAsia="Times New Roman" w:cstheme="minorHAnsi"/>
                <w:sz w:val="22"/>
                <w:lang w:eastAsia="ru-RU"/>
              </w:rPr>
            </w:pPr>
            <w:bookmarkStart w:id="350" w:name="_Hlk536190335"/>
            <w:r w:rsidRPr="00610762">
              <w:rPr>
                <w:rFonts w:eastAsia="Times New Roman" w:cstheme="minorHAnsi"/>
                <w:sz w:val="22"/>
                <w:lang w:eastAsia="ru-RU"/>
              </w:rPr>
              <w:t>п. Колосистый - х. Копанской - ст-ца Новотитаровская</w:t>
            </w:r>
            <w:bookmarkEnd w:id="350"/>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C01D78C"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DB6F0D2"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E4195C1"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34,268</w:t>
            </w:r>
          </w:p>
        </w:tc>
      </w:tr>
      <w:tr w:rsidR="00610762" w:rsidRPr="00610762" w14:paraId="53D750F2" w14:textId="77777777" w:rsidTr="00973F06">
        <w:trPr>
          <w:trHeight w:val="276"/>
        </w:trPr>
        <w:tc>
          <w:tcPr>
            <w:tcW w:w="265" w:type="pct"/>
            <w:tcBorders>
              <w:top w:val="single" w:sz="4" w:space="0" w:color="auto"/>
              <w:left w:val="single" w:sz="4" w:space="0" w:color="auto"/>
              <w:bottom w:val="single" w:sz="4" w:space="0" w:color="auto"/>
              <w:right w:val="single" w:sz="4" w:space="0" w:color="auto"/>
            </w:tcBorders>
            <w:hideMark/>
          </w:tcPr>
          <w:p w14:paraId="6C05752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4</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86BA35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03К-068</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4673D77" w14:textId="77777777" w:rsidR="00610762" w:rsidRPr="00610762" w:rsidRDefault="00610762" w:rsidP="00610762">
            <w:pPr>
              <w:ind w:firstLine="0"/>
              <w:jc w:val="left"/>
              <w:rPr>
                <w:rFonts w:eastAsia="Times New Roman" w:cstheme="minorHAnsi"/>
                <w:sz w:val="22"/>
                <w:lang w:eastAsia="ru-RU"/>
              </w:rPr>
            </w:pPr>
            <w:bookmarkStart w:id="351" w:name="_Hlk536190356"/>
            <w:r w:rsidRPr="00610762">
              <w:rPr>
                <w:rFonts w:eastAsia="Times New Roman" w:cstheme="minorHAnsi"/>
                <w:sz w:val="22"/>
                <w:lang w:eastAsia="ru-RU"/>
              </w:rPr>
              <w:t>ст-ца Динская - п. Агроном</w:t>
            </w:r>
            <w:bookmarkEnd w:id="351"/>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7ADE2C9"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4E209B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E9BA360"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6,02</w:t>
            </w:r>
          </w:p>
        </w:tc>
      </w:tr>
      <w:tr w:rsidR="00610762" w:rsidRPr="00610762" w14:paraId="5568B819" w14:textId="77777777" w:rsidTr="00973F06">
        <w:trPr>
          <w:trHeight w:val="276"/>
        </w:trPr>
        <w:tc>
          <w:tcPr>
            <w:tcW w:w="265" w:type="pct"/>
            <w:tcBorders>
              <w:top w:val="single" w:sz="4" w:space="0" w:color="auto"/>
              <w:left w:val="single" w:sz="4" w:space="0" w:color="auto"/>
              <w:bottom w:val="single" w:sz="4" w:space="0" w:color="auto"/>
              <w:right w:val="single" w:sz="4" w:space="0" w:color="auto"/>
            </w:tcBorders>
            <w:hideMark/>
          </w:tcPr>
          <w:p w14:paraId="0649412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5</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355954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03К-072</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54D181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ст-ца Старокорсунская - с. Первореченское</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9A20CE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8D534D6"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658BD7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9,079</w:t>
            </w:r>
          </w:p>
        </w:tc>
      </w:tr>
      <w:tr w:rsidR="00610762" w:rsidRPr="00610762" w14:paraId="4906CE35" w14:textId="77777777" w:rsidTr="00973F06">
        <w:trPr>
          <w:trHeight w:val="278"/>
        </w:trPr>
        <w:tc>
          <w:tcPr>
            <w:tcW w:w="265" w:type="pct"/>
            <w:vMerge w:val="restart"/>
            <w:tcBorders>
              <w:top w:val="single" w:sz="4" w:space="0" w:color="auto"/>
              <w:left w:val="single" w:sz="4" w:space="0" w:color="auto"/>
              <w:bottom w:val="single" w:sz="4" w:space="0" w:color="auto"/>
              <w:right w:val="single" w:sz="4" w:space="0" w:color="auto"/>
            </w:tcBorders>
            <w:hideMark/>
          </w:tcPr>
          <w:p w14:paraId="2D6B705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6</w:t>
            </w:r>
          </w:p>
        </w:tc>
        <w:tc>
          <w:tcPr>
            <w:tcW w:w="111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DC0E072"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03К-264</w:t>
            </w:r>
          </w:p>
        </w:tc>
        <w:tc>
          <w:tcPr>
            <w:tcW w:w="11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B6F230C"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 Северный - п. Колосистый</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1A04E9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DF3B86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39F6B83D"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6,717</w:t>
            </w:r>
          </w:p>
        </w:tc>
      </w:tr>
      <w:tr w:rsidR="00610762" w:rsidRPr="00610762" w14:paraId="752B7B66" w14:textId="77777777" w:rsidTr="00973F06">
        <w:trPr>
          <w:trHeight w:val="277"/>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25219D20" w14:textId="77777777" w:rsidR="00610762" w:rsidRPr="00610762" w:rsidRDefault="00610762" w:rsidP="00610762">
            <w:pPr>
              <w:ind w:firstLine="0"/>
              <w:jc w:val="left"/>
              <w:rPr>
                <w:rFonts w:eastAsia="Times New Roman" w:cstheme="minorHAnsi"/>
                <w:sz w:val="22"/>
                <w:lang w:eastAsia="ru-RU"/>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15958E3F" w14:textId="77777777" w:rsidR="00610762" w:rsidRPr="00610762" w:rsidRDefault="00610762" w:rsidP="00610762">
            <w:pPr>
              <w:ind w:firstLine="0"/>
              <w:jc w:val="left"/>
              <w:rPr>
                <w:rFonts w:eastAsia="Times New Roman" w:cstheme="minorHAnsi"/>
                <w:sz w:val="22"/>
                <w:lang w:eastAsia="ru-RU"/>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257ED484" w14:textId="77777777" w:rsidR="00610762" w:rsidRPr="00610762" w:rsidRDefault="00610762" w:rsidP="00610762">
            <w:pPr>
              <w:ind w:firstLine="0"/>
              <w:jc w:val="left"/>
              <w:rPr>
                <w:rFonts w:eastAsia="Times New Roman" w:cstheme="minorHAnsi"/>
                <w:sz w:val="22"/>
                <w:lang w:eastAsia="ru-RU"/>
              </w:rPr>
            </w:pP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DAB8653"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V</w:t>
            </w: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084CE4BD" w14:textId="77777777" w:rsidR="00610762" w:rsidRPr="00610762" w:rsidRDefault="00610762" w:rsidP="00610762">
            <w:pPr>
              <w:ind w:firstLine="0"/>
              <w:jc w:val="left"/>
              <w:rPr>
                <w:rFonts w:eastAsia="Times New Roman" w:cstheme="minorHAnsi"/>
                <w:sz w:val="22"/>
                <w:lang w:eastAsia="ru-RU"/>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14:paraId="08EFDE30" w14:textId="77777777" w:rsidR="00610762" w:rsidRPr="00610762" w:rsidRDefault="00610762" w:rsidP="00610762">
            <w:pPr>
              <w:ind w:firstLine="0"/>
              <w:jc w:val="left"/>
              <w:rPr>
                <w:rFonts w:eastAsia="Times New Roman" w:cstheme="minorHAnsi"/>
                <w:sz w:val="22"/>
                <w:lang w:eastAsia="ru-RU"/>
              </w:rPr>
            </w:pPr>
          </w:p>
        </w:tc>
      </w:tr>
      <w:tr w:rsidR="00610762" w:rsidRPr="00610762" w14:paraId="5A60A251" w14:textId="77777777" w:rsidTr="00973F06">
        <w:tc>
          <w:tcPr>
            <w:tcW w:w="265" w:type="pct"/>
            <w:tcBorders>
              <w:top w:val="single" w:sz="4" w:space="0" w:color="auto"/>
              <w:left w:val="single" w:sz="4" w:space="0" w:color="auto"/>
              <w:bottom w:val="single" w:sz="4" w:space="0" w:color="auto"/>
              <w:right w:val="single" w:sz="4" w:space="0" w:color="auto"/>
            </w:tcBorders>
            <w:hideMark/>
          </w:tcPr>
          <w:p w14:paraId="2029FF74"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7</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639C150"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03К-265</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0B9C811"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Подъезд к п. Лорис</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23D223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E579E49"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260105E"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0,925</w:t>
            </w:r>
          </w:p>
        </w:tc>
      </w:tr>
      <w:tr w:rsidR="00610762" w:rsidRPr="00610762" w14:paraId="065F829D" w14:textId="77777777" w:rsidTr="00973F06">
        <w:trPr>
          <w:trHeight w:val="278"/>
        </w:trPr>
        <w:tc>
          <w:tcPr>
            <w:tcW w:w="265" w:type="pct"/>
            <w:vMerge w:val="restart"/>
            <w:tcBorders>
              <w:top w:val="single" w:sz="4" w:space="0" w:color="auto"/>
              <w:left w:val="single" w:sz="4" w:space="0" w:color="auto"/>
              <w:bottom w:val="single" w:sz="4" w:space="0" w:color="auto"/>
              <w:right w:val="single" w:sz="4" w:space="0" w:color="auto"/>
            </w:tcBorders>
            <w:hideMark/>
          </w:tcPr>
          <w:p w14:paraId="483FD1CB"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8</w:t>
            </w:r>
          </w:p>
        </w:tc>
        <w:tc>
          <w:tcPr>
            <w:tcW w:w="111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36046D1"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03К-266</w:t>
            </w:r>
          </w:p>
        </w:tc>
        <w:tc>
          <w:tcPr>
            <w:tcW w:w="11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F89933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Подъезд к п. Дружелюбный</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4BE2B120"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2B1FF4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9B1AC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3,957</w:t>
            </w:r>
          </w:p>
        </w:tc>
      </w:tr>
      <w:tr w:rsidR="00610762" w:rsidRPr="00610762" w14:paraId="6E26F639" w14:textId="77777777" w:rsidTr="00973F06">
        <w:trPr>
          <w:trHeight w:val="277"/>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1922829A" w14:textId="77777777" w:rsidR="00610762" w:rsidRPr="00610762" w:rsidRDefault="00610762" w:rsidP="00610762">
            <w:pPr>
              <w:ind w:firstLine="0"/>
              <w:jc w:val="left"/>
              <w:rPr>
                <w:rFonts w:eastAsia="Times New Roman" w:cstheme="minorHAnsi"/>
                <w:sz w:val="22"/>
                <w:lang w:eastAsia="ru-RU"/>
              </w:rPr>
            </w:pPr>
          </w:p>
        </w:tc>
        <w:tc>
          <w:tcPr>
            <w:tcW w:w="1118" w:type="pct"/>
            <w:vMerge/>
            <w:tcBorders>
              <w:top w:val="single" w:sz="4" w:space="0" w:color="auto"/>
              <w:left w:val="single" w:sz="4" w:space="0" w:color="auto"/>
              <w:bottom w:val="single" w:sz="4" w:space="0" w:color="auto"/>
              <w:right w:val="single" w:sz="4" w:space="0" w:color="auto"/>
            </w:tcBorders>
            <w:vAlign w:val="center"/>
            <w:hideMark/>
          </w:tcPr>
          <w:p w14:paraId="5BF8FEF2" w14:textId="77777777" w:rsidR="00610762" w:rsidRPr="00610762" w:rsidRDefault="00610762" w:rsidP="00610762">
            <w:pPr>
              <w:ind w:firstLine="0"/>
              <w:jc w:val="left"/>
              <w:rPr>
                <w:rFonts w:eastAsia="Times New Roman" w:cstheme="minorHAnsi"/>
                <w:sz w:val="22"/>
                <w:lang w:eastAsia="ru-RU"/>
              </w:rPr>
            </w:pPr>
          </w:p>
        </w:tc>
        <w:tc>
          <w:tcPr>
            <w:tcW w:w="1184" w:type="pct"/>
            <w:vMerge/>
            <w:tcBorders>
              <w:top w:val="single" w:sz="4" w:space="0" w:color="auto"/>
              <w:left w:val="single" w:sz="4" w:space="0" w:color="auto"/>
              <w:bottom w:val="single" w:sz="4" w:space="0" w:color="auto"/>
              <w:right w:val="single" w:sz="4" w:space="0" w:color="auto"/>
            </w:tcBorders>
            <w:vAlign w:val="center"/>
            <w:hideMark/>
          </w:tcPr>
          <w:p w14:paraId="7A59822C" w14:textId="77777777" w:rsidR="00610762" w:rsidRPr="00610762" w:rsidRDefault="00610762" w:rsidP="00610762">
            <w:pPr>
              <w:ind w:firstLine="0"/>
              <w:jc w:val="left"/>
              <w:rPr>
                <w:rFonts w:eastAsia="Times New Roman" w:cstheme="minorHAnsi"/>
                <w:sz w:val="22"/>
                <w:lang w:eastAsia="ru-RU"/>
              </w:rPr>
            </w:pP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6E3C04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V</w:t>
            </w: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7A544C04" w14:textId="77777777" w:rsidR="00610762" w:rsidRPr="00610762" w:rsidRDefault="00610762" w:rsidP="00610762">
            <w:pPr>
              <w:ind w:firstLine="0"/>
              <w:jc w:val="left"/>
              <w:rPr>
                <w:rFonts w:eastAsia="Times New Roman" w:cstheme="minorHAnsi"/>
                <w:sz w:val="22"/>
                <w:lang w:eastAsia="ru-RU"/>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14:paraId="0EF528B2" w14:textId="77777777" w:rsidR="00610762" w:rsidRPr="00610762" w:rsidRDefault="00610762" w:rsidP="00610762">
            <w:pPr>
              <w:ind w:firstLine="0"/>
              <w:jc w:val="left"/>
              <w:rPr>
                <w:rFonts w:eastAsia="Times New Roman" w:cstheme="minorHAnsi"/>
                <w:sz w:val="22"/>
                <w:lang w:eastAsia="ru-RU"/>
              </w:rPr>
            </w:pPr>
          </w:p>
        </w:tc>
      </w:tr>
      <w:tr w:rsidR="00610762" w:rsidRPr="00610762" w14:paraId="71AC781E" w14:textId="77777777" w:rsidTr="00973F06">
        <w:tc>
          <w:tcPr>
            <w:tcW w:w="265" w:type="pct"/>
            <w:tcBorders>
              <w:top w:val="single" w:sz="4" w:space="0" w:color="auto"/>
              <w:left w:val="single" w:sz="4" w:space="0" w:color="auto"/>
              <w:bottom w:val="single" w:sz="4" w:space="0" w:color="auto"/>
              <w:right w:val="single" w:sz="4" w:space="0" w:color="auto"/>
            </w:tcBorders>
            <w:hideMark/>
          </w:tcPr>
          <w:p w14:paraId="67C0E66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9</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E5528BB"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03К-267</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4088A2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Подъезд к п. Пригородный</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6A94D64"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80AD0E5"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1FC9352"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6,553</w:t>
            </w:r>
          </w:p>
        </w:tc>
      </w:tr>
      <w:tr w:rsidR="00610762" w:rsidRPr="00610762" w14:paraId="41515C79" w14:textId="77777777" w:rsidTr="00973F06">
        <w:tc>
          <w:tcPr>
            <w:tcW w:w="265" w:type="pct"/>
            <w:tcBorders>
              <w:top w:val="single" w:sz="4" w:space="0" w:color="auto"/>
              <w:left w:val="single" w:sz="4" w:space="0" w:color="auto"/>
              <w:bottom w:val="single" w:sz="4" w:space="0" w:color="auto"/>
              <w:right w:val="single" w:sz="4" w:space="0" w:color="auto"/>
            </w:tcBorders>
            <w:hideMark/>
          </w:tcPr>
          <w:p w14:paraId="0089141C"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10</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5D5175E"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03К-268</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AEE3688"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Подъезд к п. Лазурный</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FAEEC64"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4AF86A2"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CCCA136"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2,109</w:t>
            </w:r>
          </w:p>
        </w:tc>
      </w:tr>
      <w:tr w:rsidR="00610762" w:rsidRPr="00610762" w14:paraId="6F8245F5" w14:textId="77777777" w:rsidTr="00973F06">
        <w:tc>
          <w:tcPr>
            <w:tcW w:w="265" w:type="pct"/>
            <w:tcBorders>
              <w:top w:val="single" w:sz="4" w:space="0" w:color="auto"/>
              <w:left w:val="single" w:sz="4" w:space="0" w:color="auto"/>
              <w:bottom w:val="single" w:sz="4" w:space="0" w:color="auto"/>
              <w:right w:val="single" w:sz="4" w:space="0" w:color="auto"/>
            </w:tcBorders>
            <w:hideMark/>
          </w:tcPr>
          <w:p w14:paraId="69556F36"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11</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D9861FB"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03К-193</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29F39B39"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Подъезд к ж.-д. ст. Васюринская</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196A6A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IV</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0B8469C7"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1DABC9A"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1,21</w:t>
            </w:r>
          </w:p>
        </w:tc>
      </w:tr>
      <w:tr w:rsidR="00610762" w:rsidRPr="00610762" w14:paraId="36F8B040" w14:textId="77777777" w:rsidTr="00973F06">
        <w:tc>
          <w:tcPr>
            <w:tcW w:w="265" w:type="pct"/>
            <w:tcBorders>
              <w:top w:val="single" w:sz="4" w:space="0" w:color="auto"/>
              <w:left w:val="single" w:sz="4" w:space="0" w:color="auto"/>
              <w:bottom w:val="single" w:sz="4" w:space="0" w:color="auto"/>
              <w:right w:val="single" w:sz="4" w:space="0" w:color="auto"/>
            </w:tcBorders>
            <w:hideMark/>
          </w:tcPr>
          <w:p w14:paraId="73C2C0B6"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12</w:t>
            </w:r>
          </w:p>
        </w:tc>
        <w:tc>
          <w:tcPr>
            <w:tcW w:w="1118"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1167F7F0"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03 ОП РЗ 03К-580</w:t>
            </w:r>
          </w:p>
        </w:tc>
        <w:tc>
          <w:tcPr>
            <w:tcW w:w="11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C9F625D"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Западный подъезд к г. Краснодар</w:t>
            </w:r>
          </w:p>
        </w:tc>
        <w:tc>
          <w:tcPr>
            <w:tcW w:w="56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698D821E"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II</w:t>
            </w:r>
          </w:p>
        </w:tc>
        <w:tc>
          <w:tcPr>
            <w:tcW w:w="990"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74C5AE29"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Асфальтобетонное</w:t>
            </w:r>
          </w:p>
        </w:tc>
        <w:tc>
          <w:tcPr>
            <w:tcW w:w="884" w:type="pct"/>
            <w:tcBorders>
              <w:top w:val="single" w:sz="4" w:space="0" w:color="auto"/>
              <w:left w:val="single" w:sz="4" w:space="0" w:color="auto"/>
              <w:bottom w:val="single" w:sz="4" w:space="0" w:color="auto"/>
              <w:right w:val="single" w:sz="4" w:space="0" w:color="auto"/>
            </w:tcBorders>
            <w:tcMar>
              <w:top w:w="0" w:type="dxa"/>
              <w:left w:w="57" w:type="dxa"/>
              <w:bottom w:w="0" w:type="dxa"/>
              <w:right w:w="28" w:type="dxa"/>
            </w:tcMar>
            <w:hideMark/>
          </w:tcPr>
          <w:p w14:paraId="5EB73EFF" w14:textId="77777777" w:rsidR="00610762" w:rsidRPr="00610762" w:rsidRDefault="00610762" w:rsidP="00610762">
            <w:pPr>
              <w:ind w:firstLine="0"/>
              <w:jc w:val="left"/>
              <w:rPr>
                <w:rFonts w:eastAsia="Times New Roman" w:cstheme="minorHAnsi"/>
                <w:sz w:val="22"/>
                <w:lang w:eastAsia="ru-RU"/>
              </w:rPr>
            </w:pPr>
            <w:r w:rsidRPr="00610762">
              <w:rPr>
                <w:rFonts w:eastAsia="Times New Roman" w:cstheme="minorHAnsi"/>
                <w:sz w:val="22"/>
                <w:lang w:eastAsia="ru-RU"/>
              </w:rPr>
              <w:t>24,163</w:t>
            </w:r>
          </w:p>
        </w:tc>
      </w:tr>
    </w:tbl>
    <w:p w14:paraId="7D8E6B80" w14:textId="77777777" w:rsidR="00610762" w:rsidRPr="00610762" w:rsidRDefault="00610762" w:rsidP="00610762">
      <w:pPr>
        <w:ind w:firstLine="0"/>
      </w:pPr>
    </w:p>
    <w:p w14:paraId="5BBF0F0D" w14:textId="77777777" w:rsidR="00610762" w:rsidRPr="00610762" w:rsidRDefault="00610762" w:rsidP="00610762">
      <w:r w:rsidRPr="00610762">
        <w:t xml:space="preserve">Отдельные участки существующих автомобильных дорог общего пользования регионального значения характеризуются высокой интенсивностью движения, превышающей технико-эксплуатационные возможности автомобильных дорог, что не позволяет обеспечить выполнение требований к пропускной способности, комфорту и безопасности участников дорожного движения, а также значительно влияет на экологическую обстановку в городе. </w:t>
      </w:r>
    </w:p>
    <w:p w14:paraId="4BB141CF" w14:textId="77777777" w:rsidR="00610762" w:rsidRPr="00610762" w:rsidRDefault="00610762" w:rsidP="00610762">
      <w:r w:rsidRPr="00610762">
        <w:t>Все вышеперечисленные факторы ведут к необходимости развития сети внешних автомобильных дорог.</w:t>
      </w:r>
    </w:p>
    <w:p w14:paraId="6A36851A" w14:textId="5B686135" w:rsidR="00610762" w:rsidRPr="00610762" w:rsidRDefault="00610762" w:rsidP="0064351B">
      <w:pPr>
        <w:spacing w:after="160" w:line="259" w:lineRule="auto"/>
        <w:ind w:firstLine="0"/>
        <w:jc w:val="left"/>
        <w:rPr>
          <w:rFonts w:eastAsia="Times New Roman" w:cs="Times New Roman"/>
          <w:szCs w:val="24"/>
          <w:lang w:eastAsia="ru-RU"/>
        </w:rPr>
      </w:pPr>
      <w:r w:rsidRPr="00610762">
        <w:rPr>
          <w:rFonts w:eastAsia="Times New Roman" w:cs="Times New Roman"/>
          <w:szCs w:val="24"/>
          <w:lang w:eastAsia="ru-RU"/>
        </w:rPr>
        <w:t xml:space="preserve">Территория города разделяется линиями железнодорожных направлений Краснодарского железнодорожного узла, а вдоль южной границы города протекает река Кубань. Для обеспечения транспортных связей между городскими районами и территориями, разделенными железнодорожными путями и рекой, на улично-дорожной сети города размещено 11 транспортных сооружений (эстакад и путепроводов), через реку Кубань функционирует три </w:t>
      </w:r>
      <w:r w:rsidRPr="00610762">
        <w:rPr>
          <w:rFonts w:eastAsia="Times New Roman" w:cs="Times New Roman"/>
          <w:szCs w:val="24"/>
          <w:lang w:eastAsia="ru-RU"/>
        </w:rPr>
        <w:lastRenderedPageBreak/>
        <w:t>автомобильных и один железнодорожный мост. Существующие транспортные сооружения представлены далее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REF _Ref28256797 \h </w:instrText>
      </w:r>
      <w:r w:rsidRPr="00610762">
        <w:rPr>
          <w:rFonts w:eastAsia="Times New Roman" w:cs="Times New Roman"/>
          <w:szCs w:val="24"/>
          <w:lang w:eastAsia="ru-RU"/>
        </w:rPr>
      </w:r>
      <w:r w:rsidRPr="00610762">
        <w:rPr>
          <w:rFonts w:eastAsia="Times New Roman" w:cs="Times New Roman"/>
          <w:szCs w:val="24"/>
          <w:lang w:eastAsia="ru-RU"/>
        </w:rPr>
        <w:fldChar w:fldCharType="separate"/>
      </w:r>
      <w:r w:rsidR="008F6378" w:rsidRPr="00610762">
        <w:rPr>
          <w:rFonts w:eastAsia="Times New Roman" w:cs="Times New Roman"/>
          <w:szCs w:val="24"/>
          <w:lang w:eastAsia="ru-RU"/>
        </w:rPr>
        <w:t xml:space="preserve">Таблица </w:t>
      </w:r>
      <w:r w:rsidR="008F6378">
        <w:rPr>
          <w:rFonts w:eastAsia="Times New Roman" w:cs="Times New Roman"/>
          <w:noProof/>
          <w:szCs w:val="24"/>
          <w:lang w:eastAsia="ru-RU"/>
        </w:rPr>
        <w:t>89</w:t>
      </w:r>
      <w:r w:rsidRPr="00610762">
        <w:rPr>
          <w:rFonts w:eastAsia="Times New Roman" w:cs="Times New Roman"/>
          <w:szCs w:val="24"/>
          <w:lang w:eastAsia="ru-RU"/>
        </w:rPr>
        <w:fldChar w:fldCharType="end"/>
      </w:r>
      <w:r w:rsidRPr="00610762">
        <w:rPr>
          <w:rFonts w:eastAsia="Times New Roman" w:cs="Times New Roman"/>
          <w:szCs w:val="24"/>
          <w:lang w:eastAsia="ru-RU"/>
        </w:rPr>
        <w:t>).</w:t>
      </w:r>
    </w:p>
    <w:p w14:paraId="489D2DA8" w14:textId="223BD45C" w:rsidR="00610762" w:rsidRPr="00610762" w:rsidRDefault="00610762" w:rsidP="00610762">
      <w:pPr>
        <w:spacing w:before="120" w:after="120"/>
        <w:rPr>
          <w:rFonts w:eastAsia="Times New Roman" w:cs="Times New Roman"/>
          <w:szCs w:val="24"/>
          <w:lang w:eastAsia="ru-RU"/>
        </w:rPr>
      </w:pPr>
      <w:bookmarkStart w:id="352" w:name="_Ref27734761"/>
      <w:bookmarkStart w:id="353" w:name="_Ref28256797"/>
      <w:r w:rsidRPr="00610762">
        <w:rPr>
          <w:rFonts w:eastAsia="Times New Roman" w:cs="Times New Roman"/>
          <w:szCs w:val="24"/>
          <w:lang w:eastAsia="ru-RU"/>
        </w:rPr>
        <w:t xml:space="preserve">Таблица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SEQ Таблица \* ARABIC </w:instrText>
      </w:r>
      <w:r w:rsidRPr="00610762">
        <w:rPr>
          <w:rFonts w:eastAsia="Times New Roman" w:cs="Times New Roman"/>
          <w:szCs w:val="24"/>
          <w:lang w:eastAsia="ru-RU"/>
        </w:rPr>
        <w:fldChar w:fldCharType="separate"/>
      </w:r>
      <w:r w:rsidR="008F6378">
        <w:rPr>
          <w:rFonts w:eastAsia="Times New Roman" w:cs="Times New Roman"/>
          <w:noProof/>
          <w:szCs w:val="24"/>
          <w:lang w:eastAsia="ru-RU"/>
        </w:rPr>
        <w:t>89</w:t>
      </w:r>
      <w:r w:rsidRPr="00610762">
        <w:rPr>
          <w:rFonts w:eastAsia="Times New Roman" w:cs="Times New Roman"/>
          <w:noProof/>
          <w:szCs w:val="24"/>
          <w:lang w:eastAsia="ru-RU"/>
        </w:rPr>
        <w:fldChar w:fldCharType="end"/>
      </w:r>
      <w:bookmarkEnd w:id="352"/>
      <w:bookmarkEnd w:id="353"/>
      <w:r w:rsidRPr="00610762">
        <w:rPr>
          <w:rFonts w:eastAsia="Times New Roman" w:cs="Times New Roman"/>
          <w:szCs w:val="24"/>
          <w:lang w:eastAsia="ru-RU"/>
        </w:rPr>
        <w:t xml:space="preserve"> – Перечень и характеристика существующих транспортных сооружений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12"/>
        <w:gridCol w:w="2245"/>
        <w:gridCol w:w="2212"/>
        <w:gridCol w:w="1877"/>
      </w:tblGrid>
      <w:tr w:rsidR="00610762" w:rsidRPr="00610762" w14:paraId="7A182BEB" w14:textId="77777777" w:rsidTr="00973F06">
        <w:trPr>
          <w:tblHeader/>
        </w:trPr>
        <w:tc>
          <w:tcPr>
            <w:tcW w:w="0" w:type="auto"/>
            <w:tcBorders>
              <w:top w:val="single" w:sz="4" w:space="0" w:color="auto"/>
              <w:left w:val="single" w:sz="4" w:space="0" w:color="auto"/>
              <w:bottom w:val="single" w:sz="4" w:space="0" w:color="auto"/>
              <w:right w:val="single" w:sz="4" w:space="0" w:color="auto"/>
            </w:tcBorders>
            <w:hideMark/>
          </w:tcPr>
          <w:p w14:paraId="50ED5F7F" w14:textId="77777777" w:rsidR="00610762" w:rsidRPr="00610762" w:rsidRDefault="00610762" w:rsidP="00610762">
            <w:pPr>
              <w:ind w:firstLine="0"/>
              <w:jc w:val="center"/>
              <w:rPr>
                <w:rFonts w:eastAsia="Times New Roman" w:cs="Times New Roman"/>
                <w:sz w:val="24"/>
                <w:szCs w:val="24"/>
                <w:lang w:eastAsia="ru-RU"/>
              </w:rPr>
            </w:pPr>
            <w:r w:rsidRPr="00610762">
              <w:rPr>
                <w:rFonts w:eastAsia="Times New Roman" w:cs="Times New Roman"/>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hideMark/>
          </w:tcPr>
          <w:p w14:paraId="3D756055" w14:textId="77777777" w:rsidR="00610762" w:rsidRPr="00610762" w:rsidRDefault="00610762" w:rsidP="00610762">
            <w:pPr>
              <w:ind w:firstLine="0"/>
              <w:jc w:val="center"/>
              <w:rPr>
                <w:rFonts w:eastAsia="Times New Roman" w:cs="Times New Roman"/>
                <w:sz w:val="24"/>
                <w:szCs w:val="24"/>
                <w:lang w:eastAsia="ru-RU"/>
              </w:rPr>
            </w:pPr>
            <w:r w:rsidRPr="00610762">
              <w:rPr>
                <w:rFonts w:eastAsia="Times New Roman" w:cs="Times New Roman"/>
                <w:sz w:val="24"/>
                <w:szCs w:val="24"/>
                <w:lang w:eastAsia="ru-RU"/>
              </w:rPr>
              <w:t>Местоположение</w:t>
            </w:r>
          </w:p>
        </w:tc>
        <w:tc>
          <w:tcPr>
            <w:tcW w:w="0" w:type="auto"/>
            <w:tcBorders>
              <w:top w:val="single" w:sz="4" w:space="0" w:color="auto"/>
              <w:left w:val="single" w:sz="4" w:space="0" w:color="auto"/>
              <w:bottom w:val="single" w:sz="4" w:space="0" w:color="auto"/>
              <w:right w:val="single" w:sz="4" w:space="0" w:color="auto"/>
            </w:tcBorders>
            <w:hideMark/>
          </w:tcPr>
          <w:p w14:paraId="5AFD6482" w14:textId="77777777" w:rsidR="00610762" w:rsidRPr="00610762" w:rsidRDefault="00610762" w:rsidP="00610762">
            <w:pPr>
              <w:ind w:firstLine="0"/>
              <w:jc w:val="center"/>
              <w:rPr>
                <w:rFonts w:eastAsia="Times New Roman" w:cs="Times New Roman"/>
                <w:sz w:val="24"/>
                <w:szCs w:val="24"/>
                <w:lang w:eastAsia="ru-RU"/>
              </w:rPr>
            </w:pPr>
            <w:r w:rsidRPr="00610762">
              <w:rPr>
                <w:rFonts w:eastAsia="Times New Roman" w:cs="Times New Roman"/>
                <w:sz w:val="24"/>
                <w:szCs w:val="24"/>
                <w:lang w:eastAsia="ru-RU"/>
              </w:rPr>
              <w:t>Покрытие дороги</w:t>
            </w:r>
          </w:p>
        </w:tc>
        <w:tc>
          <w:tcPr>
            <w:tcW w:w="0" w:type="auto"/>
            <w:tcBorders>
              <w:top w:val="single" w:sz="4" w:space="0" w:color="auto"/>
              <w:left w:val="single" w:sz="4" w:space="0" w:color="auto"/>
              <w:bottom w:val="single" w:sz="4" w:space="0" w:color="auto"/>
              <w:right w:val="single" w:sz="4" w:space="0" w:color="auto"/>
            </w:tcBorders>
            <w:hideMark/>
          </w:tcPr>
          <w:p w14:paraId="4605C1F1" w14:textId="77777777" w:rsidR="00610762" w:rsidRPr="00610762" w:rsidRDefault="00610762" w:rsidP="00610762">
            <w:pPr>
              <w:ind w:firstLine="0"/>
              <w:jc w:val="center"/>
              <w:rPr>
                <w:rFonts w:eastAsia="Times New Roman" w:cs="Times New Roman"/>
                <w:sz w:val="24"/>
                <w:szCs w:val="24"/>
                <w:lang w:eastAsia="ru-RU"/>
              </w:rPr>
            </w:pPr>
            <w:r w:rsidRPr="00610762">
              <w:rPr>
                <w:rFonts w:eastAsia="Times New Roman" w:cs="Times New Roman"/>
                <w:sz w:val="24"/>
                <w:szCs w:val="24"/>
                <w:lang w:eastAsia="ru-RU"/>
              </w:rPr>
              <w:t>Тип конструкции</w:t>
            </w:r>
          </w:p>
        </w:tc>
        <w:tc>
          <w:tcPr>
            <w:tcW w:w="0" w:type="auto"/>
            <w:tcBorders>
              <w:top w:val="single" w:sz="4" w:space="0" w:color="auto"/>
              <w:left w:val="single" w:sz="4" w:space="0" w:color="auto"/>
              <w:bottom w:val="single" w:sz="4" w:space="0" w:color="auto"/>
              <w:right w:val="single" w:sz="4" w:space="0" w:color="auto"/>
            </w:tcBorders>
            <w:hideMark/>
          </w:tcPr>
          <w:p w14:paraId="65EE17E9" w14:textId="77777777" w:rsidR="00610762" w:rsidRPr="00610762" w:rsidRDefault="00610762" w:rsidP="00610762">
            <w:pPr>
              <w:ind w:firstLine="0"/>
              <w:jc w:val="center"/>
              <w:rPr>
                <w:rFonts w:eastAsia="Times New Roman" w:cs="Times New Roman"/>
                <w:sz w:val="24"/>
                <w:szCs w:val="24"/>
                <w:lang w:eastAsia="ru-RU"/>
              </w:rPr>
            </w:pPr>
            <w:r w:rsidRPr="00610762">
              <w:rPr>
                <w:rFonts w:eastAsia="Times New Roman" w:cs="Times New Roman"/>
                <w:sz w:val="24"/>
                <w:szCs w:val="24"/>
                <w:lang w:eastAsia="ru-RU"/>
              </w:rPr>
              <w:t>Значение</w:t>
            </w:r>
          </w:p>
        </w:tc>
      </w:tr>
      <w:tr w:rsidR="00610762" w:rsidRPr="00610762" w14:paraId="093328A7"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0C59D441"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14:paraId="6D307B1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Северная через ул. им. Щорса</w:t>
            </w:r>
          </w:p>
        </w:tc>
        <w:tc>
          <w:tcPr>
            <w:tcW w:w="0" w:type="auto"/>
            <w:tcBorders>
              <w:top w:val="single" w:sz="4" w:space="0" w:color="auto"/>
              <w:left w:val="single" w:sz="4" w:space="0" w:color="auto"/>
              <w:bottom w:val="single" w:sz="4" w:space="0" w:color="auto"/>
              <w:right w:val="single" w:sz="4" w:space="0" w:color="auto"/>
            </w:tcBorders>
            <w:hideMark/>
          </w:tcPr>
          <w:p w14:paraId="77EEBAAE"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1C7C8E56"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Путепровод</w:t>
            </w:r>
          </w:p>
        </w:tc>
        <w:tc>
          <w:tcPr>
            <w:tcW w:w="0" w:type="auto"/>
            <w:tcBorders>
              <w:top w:val="single" w:sz="4" w:space="0" w:color="auto"/>
              <w:left w:val="single" w:sz="4" w:space="0" w:color="auto"/>
              <w:bottom w:val="single" w:sz="4" w:space="0" w:color="auto"/>
              <w:right w:val="single" w:sz="4" w:space="0" w:color="auto"/>
            </w:tcBorders>
            <w:hideMark/>
          </w:tcPr>
          <w:p w14:paraId="716D4D16"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Регионального значения</w:t>
            </w:r>
          </w:p>
        </w:tc>
      </w:tr>
      <w:tr w:rsidR="00610762" w:rsidRPr="00610762" w14:paraId="67F1F517"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0AAB3243"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14:paraId="64B3F287"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им. Фадеева через а/д М-4 «Дон»</w:t>
            </w:r>
          </w:p>
        </w:tc>
        <w:tc>
          <w:tcPr>
            <w:tcW w:w="0" w:type="auto"/>
            <w:tcBorders>
              <w:top w:val="single" w:sz="4" w:space="0" w:color="auto"/>
              <w:left w:val="single" w:sz="4" w:space="0" w:color="auto"/>
              <w:bottom w:val="single" w:sz="4" w:space="0" w:color="auto"/>
              <w:right w:val="single" w:sz="4" w:space="0" w:color="auto"/>
            </w:tcBorders>
            <w:hideMark/>
          </w:tcPr>
          <w:p w14:paraId="666C1C1A"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5C7F0356"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Путепровод</w:t>
            </w:r>
          </w:p>
        </w:tc>
        <w:tc>
          <w:tcPr>
            <w:tcW w:w="0" w:type="auto"/>
            <w:tcBorders>
              <w:top w:val="single" w:sz="4" w:space="0" w:color="auto"/>
              <w:left w:val="single" w:sz="4" w:space="0" w:color="auto"/>
              <w:bottom w:val="single" w:sz="4" w:space="0" w:color="auto"/>
              <w:right w:val="single" w:sz="4" w:space="0" w:color="auto"/>
            </w:tcBorders>
            <w:hideMark/>
          </w:tcPr>
          <w:p w14:paraId="0FAFD7AE"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60453A2D"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48546D1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14:paraId="69EAD1BE"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Через р. Кубань в створе ул. им. Тихорецкая</w:t>
            </w:r>
          </w:p>
        </w:tc>
        <w:tc>
          <w:tcPr>
            <w:tcW w:w="0" w:type="auto"/>
            <w:tcBorders>
              <w:top w:val="single" w:sz="4" w:space="0" w:color="auto"/>
              <w:left w:val="single" w:sz="4" w:space="0" w:color="auto"/>
              <w:bottom w:val="single" w:sz="4" w:space="0" w:color="auto"/>
              <w:right w:val="single" w:sz="4" w:space="0" w:color="auto"/>
            </w:tcBorders>
            <w:hideMark/>
          </w:tcPr>
          <w:p w14:paraId="707D488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115543F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Путепровод</w:t>
            </w:r>
          </w:p>
        </w:tc>
        <w:tc>
          <w:tcPr>
            <w:tcW w:w="0" w:type="auto"/>
            <w:tcBorders>
              <w:top w:val="single" w:sz="4" w:space="0" w:color="auto"/>
              <w:left w:val="single" w:sz="4" w:space="0" w:color="auto"/>
              <w:bottom w:val="single" w:sz="4" w:space="0" w:color="auto"/>
              <w:right w:val="single" w:sz="4" w:space="0" w:color="auto"/>
            </w:tcBorders>
            <w:hideMark/>
          </w:tcPr>
          <w:p w14:paraId="0F1CD5D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Регионального значения</w:t>
            </w:r>
          </w:p>
        </w:tc>
      </w:tr>
      <w:tr w:rsidR="00610762" w:rsidRPr="00610762" w14:paraId="2828BC95"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5AD5C7B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14:paraId="565B5227"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Тихорецкая</w:t>
            </w:r>
          </w:p>
        </w:tc>
        <w:tc>
          <w:tcPr>
            <w:tcW w:w="0" w:type="auto"/>
            <w:tcBorders>
              <w:top w:val="single" w:sz="4" w:space="0" w:color="auto"/>
              <w:left w:val="single" w:sz="4" w:space="0" w:color="auto"/>
              <w:bottom w:val="single" w:sz="4" w:space="0" w:color="auto"/>
              <w:right w:val="single" w:sz="4" w:space="0" w:color="auto"/>
            </w:tcBorders>
            <w:hideMark/>
          </w:tcPr>
          <w:p w14:paraId="086B957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22527E6E"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Путепровод</w:t>
            </w:r>
          </w:p>
        </w:tc>
        <w:tc>
          <w:tcPr>
            <w:tcW w:w="0" w:type="auto"/>
            <w:tcBorders>
              <w:top w:val="single" w:sz="4" w:space="0" w:color="auto"/>
              <w:left w:val="single" w:sz="4" w:space="0" w:color="auto"/>
              <w:bottom w:val="single" w:sz="4" w:space="0" w:color="auto"/>
              <w:right w:val="single" w:sz="4" w:space="0" w:color="auto"/>
            </w:tcBorders>
            <w:hideMark/>
          </w:tcPr>
          <w:p w14:paraId="51C9074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Регионального значения</w:t>
            </w:r>
          </w:p>
        </w:tc>
      </w:tr>
      <w:tr w:rsidR="00610762" w:rsidRPr="00610762" w14:paraId="03BCA34C"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3DD763CA"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14:paraId="0B1C170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 xml:space="preserve">Через р. Кубань в створе ул. им. Захарова </w:t>
            </w:r>
          </w:p>
        </w:tc>
        <w:tc>
          <w:tcPr>
            <w:tcW w:w="0" w:type="auto"/>
            <w:tcBorders>
              <w:top w:val="single" w:sz="4" w:space="0" w:color="auto"/>
              <w:left w:val="single" w:sz="4" w:space="0" w:color="auto"/>
              <w:bottom w:val="single" w:sz="4" w:space="0" w:color="auto"/>
              <w:right w:val="single" w:sz="4" w:space="0" w:color="auto"/>
            </w:tcBorders>
            <w:hideMark/>
          </w:tcPr>
          <w:p w14:paraId="4FACF8F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39D7A16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автодорожный</w:t>
            </w:r>
          </w:p>
        </w:tc>
        <w:tc>
          <w:tcPr>
            <w:tcW w:w="0" w:type="auto"/>
            <w:tcBorders>
              <w:top w:val="single" w:sz="4" w:space="0" w:color="auto"/>
              <w:left w:val="single" w:sz="4" w:space="0" w:color="auto"/>
              <w:bottom w:val="single" w:sz="4" w:space="0" w:color="auto"/>
              <w:right w:val="single" w:sz="4" w:space="0" w:color="auto"/>
            </w:tcBorders>
            <w:hideMark/>
          </w:tcPr>
          <w:p w14:paraId="2058A4F2"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344D5649"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76D143BE"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14:paraId="5520C583"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Через р. Кубань в створе ул. им. Тургенева</w:t>
            </w:r>
          </w:p>
        </w:tc>
        <w:tc>
          <w:tcPr>
            <w:tcW w:w="0" w:type="auto"/>
            <w:tcBorders>
              <w:top w:val="single" w:sz="4" w:space="0" w:color="auto"/>
              <w:left w:val="single" w:sz="4" w:space="0" w:color="auto"/>
              <w:bottom w:val="single" w:sz="4" w:space="0" w:color="auto"/>
              <w:right w:val="single" w:sz="4" w:space="0" w:color="auto"/>
            </w:tcBorders>
            <w:hideMark/>
          </w:tcPr>
          <w:p w14:paraId="6546053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4A43B60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автодорожный</w:t>
            </w:r>
          </w:p>
        </w:tc>
        <w:tc>
          <w:tcPr>
            <w:tcW w:w="0" w:type="auto"/>
            <w:tcBorders>
              <w:top w:val="single" w:sz="4" w:space="0" w:color="auto"/>
              <w:left w:val="single" w:sz="4" w:space="0" w:color="auto"/>
              <w:bottom w:val="single" w:sz="4" w:space="0" w:color="auto"/>
              <w:right w:val="single" w:sz="4" w:space="0" w:color="auto"/>
            </w:tcBorders>
            <w:hideMark/>
          </w:tcPr>
          <w:p w14:paraId="22ABCFB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1F8108D3"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15F3F31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14:paraId="4AC127D2"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Через р. Кубань в районе парка «Солнечный остров»</w:t>
            </w:r>
          </w:p>
        </w:tc>
        <w:tc>
          <w:tcPr>
            <w:tcW w:w="0" w:type="auto"/>
            <w:tcBorders>
              <w:top w:val="single" w:sz="4" w:space="0" w:color="auto"/>
              <w:left w:val="single" w:sz="4" w:space="0" w:color="auto"/>
              <w:bottom w:val="single" w:sz="4" w:space="0" w:color="auto"/>
              <w:right w:val="single" w:sz="4" w:space="0" w:color="auto"/>
            </w:tcBorders>
            <w:hideMark/>
          </w:tcPr>
          <w:p w14:paraId="6F219028"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Асфальтобетонное</w:t>
            </w:r>
          </w:p>
        </w:tc>
        <w:tc>
          <w:tcPr>
            <w:tcW w:w="0" w:type="auto"/>
            <w:tcBorders>
              <w:top w:val="single" w:sz="4" w:space="0" w:color="auto"/>
              <w:left w:val="single" w:sz="4" w:space="0" w:color="auto"/>
              <w:bottom w:val="single" w:sz="4" w:space="0" w:color="auto"/>
              <w:right w:val="single" w:sz="4" w:space="0" w:color="auto"/>
            </w:tcBorders>
            <w:hideMark/>
          </w:tcPr>
          <w:p w14:paraId="75A44BCF"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автодорожный</w:t>
            </w:r>
          </w:p>
        </w:tc>
        <w:tc>
          <w:tcPr>
            <w:tcW w:w="0" w:type="auto"/>
            <w:tcBorders>
              <w:top w:val="single" w:sz="4" w:space="0" w:color="auto"/>
              <w:left w:val="single" w:sz="4" w:space="0" w:color="auto"/>
              <w:bottom w:val="single" w:sz="4" w:space="0" w:color="auto"/>
              <w:right w:val="single" w:sz="4" w:space="0" w:color="auto"/>
            </w:tcBorders>
            <w:hideMark/>
          </w:tcPr>
          <w:p w14:paraId="3AFD3903"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7518A6B2"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343C4D3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14:paraId="086BD4B0"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им. Суворова через ул. Ставропольская и ул. Постовая</w:t>
            </w:r>
          </w:p>
        </w:tc>
        <w:tc>
          <w:tcPr>
            <w:tcW w:w="0" w:type="auto"/>
            <w:tcBorders>
              <w:top w:val="single" w:sz="4" w:space="0" w:color="auto"/>
              <w:left w:val="single" w:sz="4" w:space="0" w:color="auto"/>
              <w:bottom w:val="single" w:sz="4" w:space="0" w:color="auto"/>
              <w:right w:val="single" w:sz="4" w:space="0" w:color="auto"/>
            </w:tcBorders>
            <w:hideMark/>
          </w:tcPr>
          <w:p w14:paraId="2BCB07E8"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Рельсошпальная решетка</w:t>
            </w:r>
          </w:p>
        </w:tc>
        <w:tc>
          <w:tcPr>
            <w:tcW w:w="0" w:type="auto"/>
            <w:tcBorders>
              <w:top w:val="single" w:sz="4" w:space="0" w:color="auto"/>
              <w:left w:val="single" w:sz="4" w:space="0" w:color="auto"/>
              <w:bottom w:val="single" w:sz="4" w:space="0" w:color="auto"/>
              <w:right w:val="single" w:sz="4" w:space="0" w:color="auto"/>
            </w:tcBorders>
            <w:hideMark/>
          </w:tcPr>
          <w:p w14:paraId="26FB09F4"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железнодорожный</w:t>
            </w:r>
          </w:p>
        </w:tc>
        <w:tc>
          <w:tcPr>
            <w:tcW w:w="0" w:type="auto"/>
            <w:tcBorders>
              <w:top w:val="single" w:sz="4" w:space="0" w:color="auto"/>
              <w:left w:val="single" w:sz="4" w:space="0" w:color="auto"/>
              <w:bottom w:val="single" w:sz="4" w:space="0" w:color="auto"/>
              <w:right w:val="single" w:sz="4" w:space="0" w:color="auto"/>
            </w:tcBorders>
            <w:hideMark/>
          </w:tcPr>
          <w:p w14:paraId="07B991B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52835D06"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4DBFECDB"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14:paraId="56EE6081"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Через ул. Вишняковой и ул. Новороссийская</w:t>
            </w:r>
          </w:p>
        </w:tc>
        <w:tc>
          <w:tcPr>
            <w:tcW w:w="0" w:type="auto"/>
            <w:tcBorders>
              <w:top w:val="single" w:sz="4" w:space="0" w:color="auto"/>
              <w:left w:val="single" w:sz="4" w:space="0" w:color="auto"/>
              <w:bottom w:val="single" w:sz="4" w:space="0" w:color="auto"/>
              <w:right w:val="single" w:sz="4" w:space="0" w:color="auto"/>
            </w:tcBorders>
            <w:hideMark/>
          </w:tcPr>
          <w:p w14:paraId="11F911A1"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Рельсошпальная решетка</w:t>
            </w:r>
          </w:p>
        </w:tc>
        <w:tc>
          <w:tcPr>
            <w:tcW w:w="0" w:type="auto"/>
            <w:tcBorders>
              <w:top w:val="single" w:sz="4" w:space="0" w:color="auto"/>
              <w:left w:val="single" w:sz="4" w:space="0" w:color="auto"/>
              <w:bottom w:val="single" w:sz="4" w:space="0" w:color="auto"/>
              <w:right w:val="single" w:sz="4" w:space="0" w:color="auto"/>
            </w:tcBorders>
            <w:hideMark/>
          </w:tcPr>
          <w:p w14:paraId="1B25FC05"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железнодорожный</w:t>
            </w:r>
          </w:p>
        </w:tc>
        <w:tc>
          <w:tcPr>
            <w:tcW w:w="0" w:type="auto"/>
            <w:tcBorders>
              <w:top w:val="single" w:sz="4" w:space="0" w:color="auto"/>
              <w:left w:val="single" w:sz="4" w:space="0" w:color="auto"/>
              <w:bottom w:val="single" w:sz="4" w:space="0" w:color="auto"/>
              <w:right w:val="single" w:sz="4" w:space="0" w:color="auto"/>
            </w:tcBorders>
            <w:hideMark/>
          </w:tcPr>
          <w:p w14:paraId="1B421DF1"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08AD891C"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14948B0B"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14:paraId="21A6F300"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Садовая</w:t>
            </w:r>
          </w:p>
        </w:tc>
        <w:tc>
          <w:tcPr>
            <w:tcW w:w="0" w:type="auto"/>
            <w:tcBorders>
              <w:top w:val="single" w:sz="4" w:space="0" w:color="auto"/>
              <w:left w:val="single" w:sz="4" w:space="0" w:color="auto"/>
              <w:bottom w:val="single" w:sz="4" w:space="0" w:color="auto"/>
              <w:right w:val="single" w:sz="4" w:space="0" w:color="auto"/>
            </w:tcBorders>
            <w:hideMark/>
          </w:tcPr>
          <w:p w14:paraId="1CC4FDDA"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Рельсошпальная решетка</w:t>
            </w:r>
          </w:p>
        </w:tc>
        <w:tc>
          <w:tcPr>
            <w:tcW w:w="0" w:type="auto"/>
            <w:tcBorders>
              <w:top w:val="single" w:sz="4" w:space="0" w:color="auto"/>
              <w:left w:val="single" w:sz="4" w:space="0" w:color="auto"/>
              <w:bottom w:val="single" w:sz="4" w:space="0" w:color="auto"/>
              <w:right w:val="single" w:sz="4" w:space="0" w:color="auto"/>
            </w:tcBorders>
            <w:hideMark/>
          </w:tcPr>
          <w:p w14:paraId="4C4B462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железнодорожный</w:t>
            </w:r>
          </w:p>
        </w:tc>
        <w:tc>
          <w:tcPr>
            <w:tcW w:w="0" w:type="auto"/>
            <w:tcBorders>
              <w:top w:val="single" w:sz="4" w:space="0" w:color="auto"/>
              <w:left w:val="single" w:sz="4" w:space="0" w:color="auto"/>
              <w:bottom w:val="single" w:sz="4" w:space="0" w:color="auto"/>
              <w:right w:val="single" w:sz="4" w:space="0" w:color="auto"/>
            </w:tcBorders>
            <w:hideMark/>
          </w:tcPr>
          <w:p w14:paraId="7ECFE5B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r w:rsidR="00610762" w:rsidRPr="00610762" w14:paraId="0DD2065E" w14:textId="77777777" w:rsidTr="00973F06">
        <w:tc>
          <w:tcPr>
            <w:tcW w:w="0" w:type="auto"/>
            <w:tcBorders>
              <w:top w:val="single" w:sz="4" w:space="0" w:color="auto"/>
              <w:left w:val="single" w:sz="4" w:space="0" w:color="auto"/>
              <w:bottom w:val="single" w:sz="4" w:space="0" w:color="auto"/>
              <w:right w:val="single" w:sz="4" w:space="0" w:color="auto"/>
            </w:tcBorders>
            <w:hideMark/>
          </w:tcPr>
          <w:p w14:paraId="0471BDFC"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14:paraId="1A92129D"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По оси ул. Офицерская</w:t>
            </w:r>
          </w:p>
        </w:tc>
        <w:tc>
          <w:tcPr>
            <w:tcW w:w="0" w:type="auto"/>
            <w:tcBorders>
              <w:top w:val="single" w:sz="4" w:space="0" w:color="auto"/>
              <w:left w:val="single" w:sz="4" w:space="0" w:color="auto"/>
              <w:bottom w:val="single" w:sz="4" w:space="0" w:color="auto"/>
              <w:right w:val="single" w:sz="4" w:space="0" w:color="auto"/>
            </w:tcBorders>
            <w:hideMark/>
          </w:tcPr>
          <w:p w14:paraId="70E0CF00"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Рельсошпальная решетка</w:t>
            </w:r>
          </w:p>
        </w:tc>
        <w:tc>
          <w:tcPr>
            <w:tcW w:w="0" w:type="auto"/>
            <w:tcBorders>
              <w:top w:val="single" w:sz="4" w:space="0" w:color="auto"/>
              <w:left w:val="single" w:sz="4" w:space="0" w:color="auto"/>
              <w:bottom w:val="single" w:sz="4" w:space="0" w:color="auto"/>
              <w:right w:val="single" w:sz="4" w:space="0" w:color="auto"/>
            </w:tcBorders>
            <w:hideMark/>
          </w:tcPr>
          <w:p w14:paraId="7B721527"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Мост железнодорожный</w:t>
            </w:r>
          </w:p>
        </w:tc>
        <w:tc>
          <w:tcPr>
            <w:tcW w:w="0" w:type="auto"/>
            <w:tcBorders>
              <w:top w:val="single" w:sz="4" w:space="0" w:color="auto"/>
              <w:left w:val="single" w:sz="4" w:space="0" w:color="auto"/>
              <w:bottom w:val="single" w:sz="4" w:space="0" w:color="auto"/>
              <w:right w:val="single" w:sz="4" w:space="0" w:color="auto"/>
            </w:tcBorders>
            <w:hideMark/>
          </w:tcPr>
          <w:p w14:paraId="62A27792" w14:textId="77777777" w:rsidR="00610762" w:rsidRPr="00610762" w:rsidRDefault="00610762" w:rsidP="00610762">
            <w:pPr>
              <w:ind w:firstLine="0"/>
              <w:jc w:val="left"/>
              <w:rPr>
                <w:rFonts w:eastAsia="Times New Roman" w:cs="Times New Roman"/>
                <w:sz w:val="24"/>
                <w:szCs w:val="24"/>
                <w:lang w:eastAsia="ru-RU"/>
              </w:rPr>
            </w:pPr>
            <w:r w:rsidRPr="00610762">
              <w:rPr>
                <w:rFonts w:eastAsia="Times New Roman" w:cs="Times New Roman"/>
                <w:sz w:val="24"/>
                <w:szCs w:val="24"/>
                <w:lang w:eastAsia="ru-RU"/>
              </w:rPr>
              <w:t>Федерального значения</w:t>
            </w:r>
          </w:p>
        </w:tc>
      </w:tr>
    </w:tbl>
    <w:p w14:paraId="4D4AEDF5" w14:textId="3A184D77" w:rsidR="00610762" w:rsidRPr="00610762" w:rsidRDefault="00212D21" w:rsidP="00212D21">
      <w:pPr>
        <w:pStyle w:val="4"/>
      </w:pPr>
      <w:bookmarkStart w:id="354" w:name="_Toc28265385"/>
      <w:bookmarkStart w:id="355" w:name="_Toc35882118"/>
      <w:r w:rsidRPr="00610762">
        <w:t>4.10.1.</w:t>
      </w:r>
      <w:r>
        <w:t>5</w:t>
      </w:r>
      <w:r w:rsidRPr="00610762">
        <w:t xml:space="preserve">. </w:t>
      </w:r>
      <w:r w:rsidR="00610762" w:rsidRPr="00610762">
        <w:t>Транспортно-логистические комплексы</w:t>
      </w:r>
      <w:bookmarkEnd w:id="354"/>
      <w:bookmarkEnd w:id="355"/>
    </w:p>
    <w:p w14:paraId="4E97B77B" w14:textId="5516C87E" w:rsidR="00610762" w:rsidRPr="00610762" w:rsidRDefault="00610762" w:rsidP="00610762">
      <w:pPr>
        <w:rPr>
          <w:bCs/>
        </w:rPr>
      </w:pPr>
      <w:r w:rsidRPr="00610762">
        <w:rPr>
          <w:bCs/>
        </w:rPr>
        <w:t>Существующие объекты грузогенерации и грузопоглощения приведены в далее (</w:t>
      </w:r>
      <w:r w:rsidRPr="00610762">
        <w:rPr>
          <w:bCs/>
        </w:rPr>
        <w:fldChar w:fldCharType="begin"/>
      </w:r>
      <w:r w:rsidRPr="00610762">
        <w:rPr>
          <w:bCs/>
        </w:rPr>
        <w:instrText xml:space="preserve"> REF _Ref27734855 \h </w:instrText>
      </w:r>
      <w:r w:rsidRPr="00610762">
        <w:rPr>
          <w:bCs/>
        </w:rPr>
      </w:r>
      <w:r w:rsidRPr="00610762">
        <w:rPr>
          <w:bCs/>
        </w:rPr>
        <w:fldChar w:fldCharType="separate"/>
      </w:r>
      <w:r w:rsidR="008F6378" w:rsidRPr="00610762">
        <w:rPr>
          <w:rFonts w:eastAsia="Times New Roman" w:cs="Times New Roman"/>
          <w:szCs w:val="24"/>
          <w:lang w:eastAsia="ru-RU"/>
        </w:rPr>
        <w:t xml:space="preserve">Таблица </w:t>
      </w:r>
      <w:r w:rsidR="008F6378">
        <w:rPr>
          <w:rFonts w:eastAsia="Times New Roman" w:cs="Times New Roman"/>
          <w:noProof/>
          <w:szCs w:val="24"/>
          <w:lang w:eastAsia="ru-RU"/>
        </w:rPr>
        <w:t>90</w:t>
      </w:r>
      <w:r w:rsidRPr="00610762">
        <w:rPr>
          <w:bCs/>
        </w:rPr>
        <w:fldChar w:fldCharType="end"/>
      </w:r>
      <w:r w:rsidRPr="00610762">
        <w:rPr>
          <w:bCs/>
        </w:rPr>
        <w:t>).</w:t>
      </w:r>
    </w:p>
    <w:p w14:paraId="2D66BD9B" w14:textId="65731BFE" w:rsidR="00610762" w:rsidRPr="00610762" w:rsidRDefault="00610762" w:rsidP="00610762">
      <w:pPr>
        <w:spacing w:before="120" w:after="120"/>
        <w:rPr>
          <w:rFonts w:eastAsia="Times New Roman" w:cs="Times New Roman"/>
          <w:szCs w:val="24"/>
          <w:lang w:eastAsia="ru-RU"/>
        </w:rPr>
      </w:pPr>
      <w:bookmarkStart w:id="356" w:name="_Ref27734855"/>
      <w:r w:rsidRPr="00610762">
        <w:rPr>
          <w:rFonts w:eastAsia="Times New Roman" w:cs="Times New Roman"/>
          <w:szCs w:val="24"/>
          <w:lang w:eastAsia="ru-RU"/>
        </w:rPr>
        <w:t xml:space="preserve">Таблица </w:t>
      </w:r>
      <w:r w:rsidRPr="00610762">
        <w:rPr>
          <w:rFonts w:eastAsia="Times New Roman" w:cs="Times New Roman"/>
          <w:szCs w:val="24"/>
          <w:lang w:eastAsia="ru-RU"/>
        </w:rPr>
        <w:fldChar w:fldCharType="begin"/>
      </w:r>
      <w:r w:rsidRPr="00610762">
        <w:rPr>
          <w:rFonts w:eastAsia="Times New Roman" w:cs="Times New Roman"/>
          <w:szCs w:val="24"/>
          <w:lang w:eastAsia="ru-RU"/>
        </w:rPr>
        <w:instrText xml:space="preserve"> SEQ Таблица \* ARABIC </w:instrText>
      </w:r>
      <w:r w:rsidRPr="00610762">
        <w:rPr>
          <w:rFonts w:eastAsia="Times New Roman" w:cs="Times New Roman"/>
          <w:szCs w:val="24"/>
          <w:lang w:eastAsia="ru-RU"/>
        </w:rPr>
        <w:fldChar w:fldCharType="separate"/>
      </w:r>
      <w:r w:rsidR="008F6378">
        <w:rPr>
          <w:rFonts w:eastAsia="Times New Roman" w:cs="Times New Roman"/>
          <w:noProof/>
          <w:szCs w:val="24"/>
          <w:lang w:eastAsia="ru-RU"/>
        </w:rPr>
        <w:t>90</w:t>
      </w:r>
      <w:r w:rsidRPr="00610762">
        <w:rPr>
          <w:rFonts w:eastAsia="Times New Roman" w:cs="Times New Roman"/>
          <w:noProof/>
          <w:szCs w:val="24"/>
          <w:lang w:eastAsia="ru-RU"/>
        </w:rPr>
        <w:fldChar w:fldCharType="end"/>
      </w:r>
      <w:bookmarkEnd w:id="356"/>
      <w:r w:rsidRPr="00610762">
        <w:rPr>
          <w:rFonts w:eastAsia="Times New Roman" w:cs="Times New Roman"/>
          <w:szCs w:val="24"/>
          <w:lang w:eastAsia="ru-RU"/>
        </w:rPr>
        <w:t xml:space="preserve"> – Перечень существующих грузопоглощающих и грузогенерирующих объектов</w:t>
      </w:r>
    </w:p>
    <w:tbl>
      <w:tblPr>
        <w:tblW w:w="0" w:type="auto"/>
        <w:jc w:val="center"/>
        <w:tblLook w:val="04A0" w:firstRow="1" w:lastRow="0" w:firstColumn="1" w:lastColumn="0" w:noHBand="0" w:noVBand="1"/>
      </w:tblPr>
      <w:tblGrid>
        <w:gridCol w:w="731"/>
        <w:gridCol w:w="3365"/>
        <w:gridCol w:w="3732"/>
        <w:gridCol w:w="1800"/>
      </w:tblGrid>
      <w:tr w:rsidR="00610762" w:rsidRPr="00610762" w14:paraId="709ABA73" w14:textId="77777777" w:rsidTr="00973F06">
        <w:trPr>
          <w:trHeight w:val="540"/>
          <w:tblHeader/>
          <w:jc w:val="center"/>
        </w:trPr>
        <w:tc>
          <w:tcPr>
            <w:tcW w:w="0" w:type="auto"/>
            <w:tcBorders>
              <w:top w:val="single" w:sz="4" w:space="0" w:color="000000"/>
              <w:left w:val="single" w:sz="4" w:space="0" w:color="000000"/>
              <w:bottom w:val="single" w:sz="4" w:space="0" w:color="000000"/>
              <w:right w:val="single" w:sz="4" w:space="0" w:color="000000"/>
            </w:tcBorders>
            <w:hideMark/>
          </w:tcPr>
          <w:p w14:paraId="5984A791"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 п/п</w:t>
            </w:r>
          </w:p>
        </w:tc>
        <w:tc>
          <w:tcPr>
            <w:tcW w:w="0" w:type="auto"/>
            <w:tcBorders>
              <w:top w:val="single" w:sz="4" w:space="0" w:color="000000"/>
              <w:left w:val="nil"/>
              <w:bottom w:val="single" w:sz="4" w:space="0" w:color="000000"/>
              <w:right w:val="single" w:sz="4" w:space="0" w:color="000000"/>
            </w:tcBorders>
            <w:hideMark/>
          </w:tcPr>
          <w:p w14:paraId="511D51B9"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Класс объекта грузового транспорта</w:t>
            </w:r>
          </w:p>
        </w:tc>
        <w:tc>
          <w:tcPr>
            <w:tcW w:w="0" w:type="auto"/>
            <w:tcBorders>
              <w:top w:val="single" w:sz="4" w:space="0" w:color="000000"/>
              <w:left w:val="nil"/>
              <w:bottom w:val="single" w:sz="4" w:space="0" w:color="000000"/>
              <w:right w:val="single" w:sz="4" w:space="0" w:color="000000"/>
            </w:tcBorders>
            <w:hideMark/>
          </w:tcPr>
          <w:p w14:paraId="6CD4FD32"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Наименование</w:t>
            </w:r>
          </w:p>
        </w:tc>
        <w:tc>
          <w:tcPr>
            <w:tcW w:w="0" w:type="auto"/>
            <w:tcBorders>
              <w:top w:val="single" w:sz="4" w:space="0" w:color="000000"/>
              <w:left w:val="nil"/>
              <w:bottom w:val="single" w:sz="4" w:space="0" w:color="000000"/>
              <w:right w:val="single" w:sz="4" w:space="0" w:color="000000"/>
            </w:tcBorders>
            <w:hideMark/>
          </w:tcPr>
          <w:p w14:paraId="420262F2" w14:textId="77777777" w:rsidR="00610762" w:rsidRPr="00610762" w:rsidRDefault="00610762" w:rsidP="00610762">
            <w:pPr>
              <w:widowControl w:val="0"/>
              <w:ind w:firstLine="0"/>
              <w:jc w:val="center"/>
              <w:rPr>
                <w:rFonts w:eastAsia="Times New Roman" w:cs="Times New Roman"/>
                <w:b/>
                <w:sz w:val="24"/>
                <w:szCs w:val="24"/>
                <w:lang w:eastAsia="ru-RU"/>
              </w:rPr>
            </w:pPr>
            <w:r w:rsidRPr="00610762">
              <w:rPr>
                <w:rFonts w:eastAsia="Times New Roman" w:cs="Times New Roman"/>
                <w:b/>
                <w:sz w:val="24"/>
                <w:szCs w:val="24"/>
                <w:lang w:eastAsia="ru-RU"/>
              </w:rPr>
              <w:t>Мероприятия</w:t>
            </w:r>
          </w:p>
        </w:tc>
      </w:tr>
      <w:tr w:rsidR="00610762" w:rsidRPr="00610762" w14:paraId="44F8419C"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7AEFB42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w:t>
            </w:r>
          </w:p>
        </w:tc>
        <w:tc>
          <w:tcPr>
            <w:tcW w:w="0" w:type="auto"/>
            <w:tcBorders>
              <w:top w:val="nil"/>
              <w:left w:val="nil"/>
              <w:bottom w:val="single" w:sz="4" w:space="0" w:color="000000"/>
              <w:right w:val="single" w:sz="4" w:space="0" w:color="000000"/>
            </w:tcBorders>
            <w:hideMark/>
          </w:tcPr>
          <w:p w14:paraId="58DE349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Контейнерная площадка</w:t>
            </w:r>
          </w:p>
        </w:tc>
        <w:tc>
          <w:tcPr>
            <w:tcW w:w="0" w:type="auto"/>
            <w:tcBorders>
              <w:top w:val="nil"/>
              <w:left w:val="nil"/>
              <w:bottom w:val="single" w:sz="4" w:space="0" w:color="000000"/>
              <w:right w:val="single" w:sz="4" w:space="0" w:color="000000"/>
            </w:tcBorders>
            <w:hideMark/>
          </w:tcPr>
          <w:p w14:paraId="5F95A17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ул. Демуса</w:t>
            </w:r>
          </w:p>
        </w:tc>
        <w:tc>
          <w:tcPr>
            <w:tcW w:w="0" w:type="auto"/>
            <w:tcBorders>
              <w:top w:val="nil"/>
              <w:left w:val="nil"/>
              <w:bottom w:val="single" w:sz="4" w:space="0" w:color="000000"/>
              <w:right w:val="single" w:sz="4" w:space="0" w:color="000000"/>
            </w:tcBorders>
            <w:hideMark/>
          </w:tcPr>
          <w:p w14:paraId="0A60F734"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7C915108"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02F9CE9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w:t>
            </w:r>
          </w:p>
        </w:tc>
        <w:tc>
          <w:tcPr>
            <w:tcW w:w="0" w:type="auto"/>
            <w:tcBorders>
              <w:top w:val="nil"/>
              <w:left w:val="nil"/>
              <w:bottom w:val="single" w:sz="4" w:space="0" w:color="000000"/>
              <w:right w:val="single" w:sz="4" w:space="0" w:color="000000"/>
            </w:tcBorders>
            <w:hideMark/>
          </w:tcPr>
          <w:p w14:paraId="44777DA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Логистический центр</w:t>
            </w:r>
          </w:p>
        </w:tc>
        <w:tc>
          <w:tcPr>
            <w:tcW w:w="0" w:type="auto"/>
            <w:tcBorders>
              <w:top w:val="nil"/>
              <w:left w:val="nil"/>
              <w:bottom w:val="single" w:sz="4" w:space="0" w:color="000000"/>
              <w:right w:val="single" w:sz="4" w:space="0" w:color="000000"/>
            </w:tcBorders>
            <w:hideMark/>
          </w:tcPr>
          <w:p w14:paraId="371C40BE"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ООО «Холдинг Кубань»</w:t>
            </w:r>
          </w:p>
        </w:tc>
        <w:tc>
          <w:tcPr>
            <w:tcW w:w="0" w:type="auto"/>
            <w:tcBorders>
              <w:top w:val="nil"/>
              <w:left w:val="nil"/>
              <w:bottom w:val="single" w:sz="4" w:space="0" w:color="000000"/>
              <w:right w:val="single" w:sz="4" w:space="0" w:color="000000"/>
            </w:tcBorders>
            <w:hideMark/>
          </w:tcPr>
          <w:p w14:paraId="51EC980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6D88C4EE"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6DDE8FD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3</w:t>
            </w:r>
          </w:p>
        </w:tc>
        <w:tc>
          <w:tcPr>
            <w:tcW w:w="0" w:type="auto"/>
            <w:tcBorders>
              <w:top w:val="nil"/>
              <w:left w:val="nil"/>
              <w:bottom w:val="single" w:sz="4" w:space="0" w:color="000000"/>
              <w:right w:val="single" w:sz="4" w:space="0" w:color="000000"/>
            </w:tcBorders>
            <w:hideMark/>
          </w:tcPr>
          <w:p w14:paraId="0E41601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Логистический центр</w:t>
            </w:r>
          </w:p>
        </w:tc>
        <w:tc>
          <w:tcPr>
            <w:tcW w:w="0" w:type="auto"/>
            <w:tcBorders>
              <w:top w:val="nil"/>
              <w:left w:val="nil"/>
              <w:bottom w:val="single" w:sz="4" w:space="0" w:color="000000"/>
              <w:right w:val="single" w:sz="4" w:space="0" w:color="000000"/>
            </w:tcBorders>
            <w:hideMark/>
          </w:tcPr>
          <w:p w14:paraId="7D0EEC6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«Логистик сервис»</w:t>
            </w:r>
          </w:p>
        </w:tc>
        <w:tc>
          <w:tcPr>
            <w:tcW w:w="0" w:type="auto"/>
            <w:tcBorders>
              <w:top w:val="nil"/>
              <w:left w:val="nil"/>
              <w:bottom w:val="single" w:sz="4" w:space="0" w:color="000000"/>
              <w:right w:val="single" w:sz="4" w:space="0" w:color="000000"/>
            </w:tcBorders>
            <w:hideMark/>
          </w:tcPr>
          <w:p w14:paraId="408FF3C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62F56DEB"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32F7C6E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lastRenderedPageBreak/>
              <w:t>4</w:t>
            </w:r>
          </w:p>
        </w:tc>
        <w:tc>
          <w:tcPr>
            <w:tcW w:w="0" w:type="auto"/>
            <w:tcBorders>
              <w:top w:val="nil"/>
              <w:left w:val="nil"/>
              <w:bottom w:val="single" w:sz="4" w:space="0" w:color="000000"/>
              <w:right w:val="single" w:sz="4" w:space="0" w:color="000000"/>
            </w:tcBorders>
            <w:hideMark/>
          </w:tcPr>
          <w:p w14:paraId="6696BA93"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Логистический центр</w:t>
            </w:r>
          </w:p>
        </w:tc>
        <w:tc>
          <w:tcPr>
            <w:tcW w:w="0" w:type="auto"/>
            <w:tcBorders>
              <w:top w:val="nil"/>
              <w:left w:val="nil"/>
              <w:bottom w:val="single" w:sz="4" w:space="0" w:color="000000"/>
              <w:right w:val="single" w:sz="4" w:space="0" w:color="000000"/>
            </w:tcBorders>
            <w:hideMark/>
          </w:tcPr>
          <w:p w14:paraId="3F8082C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ЗАО «ЕВРАЭС Краснодар</w:t>
            </w:r>
          </w:p>
        </w:tc>
        <w:tc>
          <w:tcPr>
            <w:tcW w:w="0" w:type="auto"/>
            <w:tcBorders>
              <w:top w:val="nil"/>
              <w:left w:val="nil"/>
              <w:bottom w:val="single" w:sz="4" w:space="0" w:color="000000"/>
              <w:right w:val="single" w:sz="4" w:space="0" w:color="000000"/>
            </w:tcBorders>
            <w:hideMark/>
          </w:tcPr>
          <w:p w14:paraId="4024E86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4E436A5B"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7C86C5C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5</w:t>
            </w:r>
          </w:p>
        </w:tc>
        <w:tc>
          <w:tcPr>
            <w:tcW w:w="0" w:type="auto"/>
            <w:tcBorders>
              <w:top w:val="nil"/>
              <w:left w:val="nil"/>
              <w:bottom w:val="single" w:sz="4" w:space="0" w:color="000000"/>
              <w:right w:val="single" w:sz="4" w:space="0" w:color="000000"/>
            </w:tcBorders>
            <w:hideMark/>
          </w:tcPr>
          <w:p w14:paraId="595E7BB2"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18BC473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Производственный узел "Аэропорт"</w:t>
            </w:r>
          </w:p>
        </w:tc>
        <w:tc>
          <w:tcPr>
            <w:tcW w:w="0" w:type="auto"/>
            <w:tcBorders>
              <w:top w:val="nil"/>
              <w:left w:val="nil"/>
              <w:bottom w:val="single" w:sz="4" w:space="0" w:color="000000"/>
              <w:right w:val="single" w:sz="4" w:space="0" w:color="000000"/>
            </w:tcBorders>
            <w:hideMark/>
          </w:tcPr>
          <w:p w14:paraId="0A03C905"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11D6C9D8"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0B53FEF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6</w:t>
            </w:r>
          </w:p>
        </w:tc>
        <w:tc>
          <w:tcPr>
            <w:tcW w:w="0" w:type="auto"/>
            <w:tcBorders>
              <w:top w:val="nil"/>
              <w:left w:val="nil"/>
              <w:bottom w:val="single" w:sz="4" w:space="0" w:color="000000"/>
              <w:right w:val="single" w:sz="4" w:space="0" w:color="000000"/>
            </w:tcBorders>
            <w:hideMark/>
          </w:tcPr>
          <w:p w14:paraId="30696F1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57D7E75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Юго-Восточная производственная зона</w:t>
            </w:r>
          </w:p>
        </w:tc>
        <w:tc>
          <w:tcPr>
            <w:tcW w:w="0" w:type="auto"/>
            <w:tcBorders>
              <w:top w:val="nil"/>
              <w:left w:val="nil"/>
              <w:bottom w:val="single" w:sz="4" w:space="0" w:color="000000"/>
              <w:right w:val="single" w:sz="4" w:space="0" w:color="000000"/>
            </w:tcBorders>
            <w:hideMark/>
          </w:tcPr>
          <w:p w14:paraId="10D3364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6C44FB3C"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780A1AD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7</w:t>
            </w:r>
          </w:p>
        </w:tc>
        <w:tc>
          <w:tcPr>
            <w:tcW w:w="0" w:type="auto"/>
            <w:tcBorders>
              <w:top w:val="nil"/>
              <w:left w:val="nil"/>
              <w:bottom w:val="single" w:sz="4" w:space="0" w:color="000000"/>
              <w:right w:val="single" w:sz="4" w:space="0" w:color="000000"/>
            </w:tcBorders>
            <w:hideMark/>
          </w:tcPr>
          <w:p w14:paraId="36B48CD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478CBD5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Производственный узел "Военный аэродром"</w:t>
            </w:r>
          </w:p>
        </w:tc>
        <w:tc>
          <w:tcPr>
            <w:tcW w:w="0" w:type="auto"/>
            <w:tcBorders>
              <w:top w:val="nil"/>
              <w:left w:val="nil"/>
              <w:bottom w:val="single" w:sz="4" w:space="0" w:color="000000"/>
              <w:right w:val="single" w:sz="4" w:space="0" w:color="000000"/>
            </w:tcBorders>
            <w:hideMark/>
          </w:tcPr>
          <w:p w14:paraId="7D48C89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454342FB"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2D6722A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8</w:t>
            </w:r>
          </w:p>
        </w:tc>
        <w:tc>
          <w:tcPr>
            <w:tcW w:w="0" w:type="auto"/>
            <w:tcBorders>
              <w:top w:val="nil"/>
              <w:left w:val="nil"/>
              <w:bottom w:val="single" w:sz="4" w:space="0" w:color="000000"/>
              <w:right w:val="single" w:sz="4" w:space="0" w:color="000000"/>
            </w:tcBorders>
            <w:hideMark/>
          </w:tcPr>
          <w:p w14:paraId="68A97C9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491DACD5"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Центральный производственный узел</w:t>
            </w:r>
          </w:p>
        </w:tc>
        <w:tc>
          <w:tcPr>
            <w:tcW w:w="0" w:type="auto"/>
            <w:tcBorders>
              <w:top w:val="nil"/>
              <w:left w:val="nil"/>
              <w:bottom w:val="single" w:sz="4" w:space="0" w:color="000000"/>
              <w:right w:val="single" w:sz="4" w:space="0" w:color="000000"/>
            </w:tcBorders>
            <w:hideMark/>
          </w:tcPr>
          <w:p w14:paraId="127C4A83"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0F17FA05"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406D644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9</w:t>
            </w:r>
          </w:p>
        </w:tc>
        <w:tc>
          <w:tcPr>
            <w:tcW w:w="0" w:type="auto"/>
            <w:tcBorders>
              <w:top w:val="nil"/>
              <w:left w:val="nil"/>
              <w:bottom w:val="single" w:sz="4" w:space="0" w:color="000000"/>
              <w:right w:val="single" w:sz="4" w:space="0" w:color="000000"/>
            </w:tcBorders>
            <w:hideMark/>
          </w:tcPr>
          <w:p w14:paraId="3FAD1AD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6EEB672B"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Кирпичный завод</w:t>
            </w:r>
          </w:p>
        </w:tc>
        <w:tc>
          <w:tcPr>
            <w:tcW w:w="0" w:type="auto"/>
            <w:tcBorders>
              <w:top w:val="nil"/>
              <w:left w:val="nil"/>
              <w:bottom w:val="single" w:sz="4" w:space="0" w:color="000000"/>
              <w:right w:val="single" w:sz="4" w:space="0" w:color="000000"/>
            </w:tcBorders>
            <w:hideMark/>
          </w:tcPr>
          <w:p w14:paraId="57E1DE3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5542E89A"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25DF5135"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10</w:t>
            </w:r>
          </w:p>
        </w:tc>
        <w:tc>
          <w:tcPr>
            <w:tcW w:w="0" w:type="auto"/>
            <w:tcBorders>
              <w:top w:val="nil"/>
              <w:left w:val="nil"/>
              <w:bottom w:val="single" w:sz="4" w:space="0" w:color="000000"/>
              <w:right w:val="single" w:sz="4" w:space="0" w:color="000000"/>
            </w:tcBorders>
            <w:hideMark/>
          </w:tcPr>
          <w:p w14:paraId="033B2B5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0FFB186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Производственный узел "Северный"</w:t>
            </w:r>
          </w:p>
        </w:tc>
        <w:tc>
          <w:tcPr>
            <w:tcW w:w="0" w:type="auto"/>
            <w:tcBorders>
              <w:top w:val="nil"/>
              <w:left w:val="nil"/>
              <w:bottom w:val="single" w:sz="4" w:space="0" w:color="000000"/>
              <w:right w:val="single" w:sz="4" w:space="0" w:color="000000"/>
            </w:tcBorders>
            <w:hideMark/>
          </w:tcPr>
          <w:p w14:paraId="2EE2FE4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7E596675"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02E235D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11</w:t>
            </w:r>
          </w:p>
        </w:tc>
        <w:tc>
          <w:tcPr>
            <w:tcW w:w="0" w:type="auto"/>
            <w:tcBorders>
              <w:top w:val="nil"/>
              <w:left w:val="nil"/>
              <w:bottom w:val="single" w:sz="4" w:space="0" w:color="000000"/>
              <w:right w:val="single" w:sz="4" w:space="0" w:color="000000"/>
            </w:tcBorders>
            <w:hideMark/>
          </w:tcPr>
          <w:p w14:paraId="3B39119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1763969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Кирпичный завод (ул. Димитрова)</w:t>
            </w:r>
          </w:p>
        </w:tc>
        <w:tc>
          <w:tcPr>
            <w:tcW w:w="0" w:type="auto"/>
            <w:tcBorders>
              <w:top w:val="nil"/>
              <w:left w:val="nil"/>
              <w:bottom w:val="single" w:sz="4" w:space="0" w:color="000000"/>
              <w:right w:val="single" w:sz="4" w:space="0" w:color="000000"/>
            </w:tcBorders>
            <w:hideMark/>
          </w:tcPr>
          <w:p w14:paraId="6294B7BB"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123BCC1F"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46BC9B6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12</w:t>
            </w:r>
          </w:p>
        </w:tc>
        <w:tc>
          <w:tcPr>
            <w:tcW w:w="0" w:type="auto"/>
            <w:tcBorders>
              <w:top w:val="nil"/>
              <w:left w:val="nil"/>
              <w:bottom w:val="single" w:sz="4" w:space="0" w:color="000000"/>
              <w:right w:val="single" w:sz="4" w:space="0" w:color="000000"/>
            </w:tcBorders>
            <w:hideMark/>
          </w:tcPr>
          <w:p w14:paraId="4CA3876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388F50D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Западная производственная зона</w:t>
            </w:r>
          </w:p>
        </w:tc>
        <w:tc>
          <w:tcPr>
            <w:tcW w:w="0" w:type="auto"/>
            <w:tcBorders>
              <w:top w:val="nil"/>
              <w:left w:val="nil"/>
              <w:bottom w:val="single" w:sz="4" w:space="0" w:color="000000"/>
              <w:right w:val="single" w:sz="4" w:space="0" w:color="000000"/>
            </w:tcBorders>
            <w:hideMark/>
          </w:tcPr>
          <w:p w14:paraId="6D1D25B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0407809B"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1B128C6B"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13</w:t>
            </w:r>
          </w:p>
        </w:tc>
        <w:tc>
          <w:tcPr>
            <w:tcW w:w="0" w:type="auto"/>
            <w:tcBorders>
              <w:top w:val="nil"/>
              <w:left w:val="nil"/>
              <w:bottom w:val="single" w:sz="4" w:space="0" w:color="000000"/>
              <w:right w:val="single" w:sz="4" w:space="0" w:color="000000"/>
            </w:tcBorders>
            <w:hideMark/>
          </w:tcPr>
          <w:p w14:paraId="31A19F7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206F73B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НПЗ</w:t>
            </w:r>
          </w:p>
        </w:tc>
        <w:tc>
          <w:tcPr>
            <w:tcW w:w="0" w:type="auto"/>
            <w:tcBorders>
              <w:top w:val="nil"/>
              <w:left w:val="nil"/>
              <w:bottom w:val="single" w:sz="4" w:space="0" w:color="000000"/>
              <w:right w:val="single" w:sz="4" w:space="0" w:color="000000"/>
            </w:tcBorders>
            <w:hideMark/>
          </w:tcPr>
          <w:p w14:paraId="6EB72B5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4C44AA81"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2EDD6A7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14</w:t>
            </w:r>
          </w:p>
        </w:tc>
        <w:tc>
          <w:tcPr>
            <w:tcW w:w="0" w:type="auto"/>
            <w:tcBorders>
              <w:top w:val="nil"/>
              <w:left w:val="nil"/>
              <w:bottom w:val="single" w:sz="4" w:space="0" w:color="000000"/>
              <w:right w:val="single" w:sz="4" w:space="0" w:color="000000"/>
            </w:tcBorders>
            <w:hideMark/>
          </w:tcPr>
          <w:p w14:paraId="7F4B0F6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7D99F17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 "Березовый"</w:t>
            </w:r>
          </w:p>
        </w:tc>
        <w:tc>
          <w:tcPr>
            <w:tcW w:w="0" w:type="auto"/>
            <w:tcBorders>
              <w:top w:val="nil"/>
              <w:left w:val="nil"/>
              <w:bottom w:val="single" w:sz="4" w:space="0" w:color="000000"/>
              <w:right w:val="single" w:sz="4" w:space="0" w:color="000000"/>
            </w:tcBorders>
            <w:hideMark/>
          </w:tcPr>
          <w:p w14:paraId="15D29FA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743C6225"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014DFDF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15</w:t>
            </w:r>
          </w:p>
        </w:tc>
        <w:tc>
          <w:tcPr>
            <w:tcW w:w="0" w:type="auto"/>
            <w:tcBorders>
              <w:top w:val="nil"/>
              <w:left w:val="nil"/>
              <w:bottom w:val="single" w:sz="4" w:space="0" w:color="000000"/>
              <w:right w:val="single" w:sz="4" w:space="0" w:color="000000"/>
            </w:tcBorders>
            <w:hideMark/>
          </w:tcPr>
          <w:p w14:paraId="2814C42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3FB6A4D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Северная производственная зона</w:t>
            </w:r>
          </w:p>
        </w:tc>
        <w:tc>
          <w:tcPr>
            <w:tcW w:w="0" w:type="auto"/>
            <w:tcBorders>
              <w:top w:val="nil"/>
              <w:left w:val="nil"/>
              <w:bottom w:val="single" w:sz="4" w:space="0" w:color="000000"/>
              <w:right w:val="single" w:sz="4" w:space="0" w:color="000000"/>
            </w:tcBorders>
            <w:hideMark/>
          </w:tcPr>
          <w:p w14:paraId="5CDF0E8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4A3CC614"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4B8E2C3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16</w:t>
            </w:r>
          </w:p>
        </w:tc>
        <w:tc>
          <w:tcPr>
            <w:tcW w:w="0" w:type="auto"/>
            <w:tcBorders>
              <w:top w:val="nil"/>
              <w:left w:val="nil"/>
              <w:bottom w:val="single" w:sz="4" w:space="0" w:color="000000"/>
              <w:right w:val="single" w:sz="4" w:space="0" w:color="000000"/>
            </w:tcBorders>
            <w:hideMark/>
          </w:tcPr>
          <w:p w14:paraId="2843F14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518D32A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Южная производственная зона</w:t>
            </w:r>
          </w:p>
        </w:tc>
        <w:tc>
          <w:tcPr>
            <w:tcW w:w="0" w:type="auto"/>
            <w:tcBorders>
              <w:top w:val="nil"/>
              <w:left w:val="nil"/>
              <w:bottom w:val="single" w:sz="4" w:space="0" w:color="000000"/>
              <w:right w:val="single" w:sz="4" w:space="0" w:color="000000"/>
            </w:tcBorders>
            <w:hideMark/>
          </w:tcPr>
          <w:p w14:paraId="30DDDB8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7BA2DDDF"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1887D1E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17</w:t>
            </w:r>
          </w:p>
        </w:tc>
        <w:tc>
          <w:tcPr>
            <w:tcW w:w="0" w:type="auto"/>
            <w:tcBorders>
              <w:top w:val="nil"/>
              <w:left w:val="nil"/>
              <w:bottom w:val="single" w:sz="4" w:space="0" w:color="000000"/>
              <w:right w:val="single" w:sz="4" w:space="0" w:color="000000"/>
            </w:tcBorders>
            <w:hideMark/>
          </w:tcPr>
          <w:p w14:paraId="2D8C15D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Производственная зона</w:t>
            </w:r>
          </w:p>
        </w:tc>
        <w:tc>
          <w:tcPr>
            <w:tcW w:w="0" w:type="auto"/>
            <w:tcBorders>
              <w:top w:val="nil"/>
              <w:left w:val="nil"/>
              <w:bottom w:val="single" w:sz="4" w:space="0" w:color="000000"/>
              <w:right w:val="single" w:sz="4" w:space="0" w:color="000000"/>
            </w:tcBorders>
            <w:hideMark/>
          </w:tcPr>
          <w:p w14:paraId="722F6053"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Восточная производственная зона</w:t>
            </w:r>
          </w:p>
        </w:tc>
        <w:tc>
          <w:tcPr>
            <w:tcW w:w="0" w:type="auto"/>
            <w:tcBorders>
              <w:top w:val="nil"/>
              <w:left w:val="nil"/>
              <w:bottom w:val="single" w:sz="4" w:space="0" w:color="000000"/>
              <w:right w:val="single" w:sz="4" w:space="0" w:color="000000"/>
            </w:tcBorders>
            <w:hideMark/>
          </w:tcPr>
          <w:p w14:paraId="1E8F5454"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5E4739B9"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3226BF8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18</w:t>
            </w:r>
          </w:p>
        </w:tc>
        <w:tc>
          <w:tcPr>
            <w:tcW w:w="0" w:type="auto"/>
            <w:tcBorders>
              <w:top w:val="nil"/>
              <w:left w:val="nil"/>
              <w:bottom w:val="single" w:sz="4" w:space="0" w:color="000000"/>
              <w:right w:val="single" w:sz="4" w:space="0" w:color="000000"/>
            </w:tcBorders>
            <w:hideMark/>
          </w:tcPr>
          <w:p w14:paraId="138E804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Распределительный центр</w:t>
            </w:r>
          </w:p>
        </w:tc>
        <w:tc>
          <w:tcPr>
            <w:tcW w:w="0" w:type="auto"/>
            <w:tcBorders>
              <w:top w:val="nil"/>
              <w:left w:val="nil"/>
              <w:bottom w:val="single" w:sz="4" w:space="0" w:color="000000"/>
              <w:right w:val="single" w:sz="4" w:space="0" w:color="000000"/>
            </w:tcBorders>
            <w:hideMark/>
          </w:tcPr>
          <w:p w14:paraId="5CDBDC4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АО "Тандер"</w:t>
            </w:r>
          </w:p>
        </w:tc>
        <w:tc>
          <w:tcPr>
            <w:tcW w:w="0" w:type="auto"/>
            <w:tcBorders>
              <w:top w:val="nil"/>
              <w:left w:val="nil"/>
              <w:bottom w:val="single" w:sz="4" w:space="0" w:color="000000"/>
              <w:right w:val="single" w:sz="4" w:space="0" w:color="000000"/>
            </w:tcBorders>
            <w:hideMark/>
          </w:tcPr>
          <w:p w14:paraId="799EDB12"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008E36B3"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6D7E558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19</w:t>
            </w:r>
          </w:p>
        </w:tc>
        <w:tc>
          <w:tcPr>
            <w:tcW w:w="0" w:type="auto"/>
            <w:tcBorders>
              <w:top w:val="nil"/>
              <w:left w:val="nil"/>
              <w:bottom w:val="single" w:sz="4" w:space="0" w:color="000000"/>
              <w:right w:val="single" w:sz="4" w:space="0" w:color="000000"/>
            </w:tcBorders>
            <w:hideMark/>
          </w:tcPr>
          <w:p w14:paraId="22A42EC1"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Складской комплекс (класс А)</w:t>
            </w:r>
          </w:p>
        </w:tc>
        <w:tc>
          <w:tcPr>
            <w:tcW w:w="0" w:type="auto"/>
            <w:tcBorders>
              <w:top w:val="nil"/>
              <w:left w:val="nil"/>
              <w:bottom w:val="single" w:sz="4" w:space="0" w:color="000000"/>
              <w:right w:val="single" w:sz="4" w:space="0" w:color="000000"/>
            </w:tcBorders>
            <w:hideMark/>
          </w:tcPr>
          <w:p w14:paraId="0FA26EC5"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ООО «Адва Логистик»</w:t>
            </w:r>
          </w:p>
        </w:tc>
        <w:tc>
          <w:tcPr>
            <w:tcW w:w="0" w:type="auto"/>
            <w:tcBorders>
              <w:top w:val="nil"/>
              <w:left w:val="nil"/>
              <w:bottom w:val="single" w:sz="4" w:space="0" w:color="000000"/>
              <w:right w:val="single" w:sz="4" w:space="0" w:color="000000"/>
            </w:tcBorders>
            <w:hideMark/>
          </w:tcPr>
          <w:p w14:paraId="65802812"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7E5FDF01"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6AD523AD"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20</w:t>
            </w:r>
          </w:p>
        </w:tc>
        <w:tc>
          <w:tcPr>
            <w:tcW w:w="0" w:type="auto"/>
            <w:tcBorders>
              <w:top w:val="nil"/>
              <w:left w:val="nil"/>
              <w:bottom w:val="single" w:sz="4" w:space="0" w:color="000000"/>
              <w:right w:val="single" w:sz="4" w:space="0" w:color="000000"/>
            </w:tcBorders>
            <w:hideMark/>
          </w:tcPr>
          <w:p w14:paraId="0DC69BF6"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Складской комплекс</w:t>
            </w:r>
          </w:p>
        </w:tc>
        <w:tc>
          <w:tcPr>
            <w:tcW w:w="0" w:type="auto"/>
            <w:tcBorders>
              <w:top w:val="nil"/>
              <w:left w:val="nil"/>
              <w:bottom w:val="single" w:sz="4" w:space="0" w:color="000000"/>
              <w:right w:val="single" w:sz="4" w:space="0" w:color="000000"/>
            </w:tcBorders>
            <w:hideMark/>
          </w:tcPr>
          <w:p w14:paraId="1759F1F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"Азимут"</w:t>
            </w:r>
          </w:p>
        </w:tc>
        <w:tc>
          <w:tcPr>
            <w:tcW w:w="0" w:type="auto"/>
            <w:tcBorders>
              <w:top w:val="nil"/>
              <w:left w:val="nil"/>
              <w:bottom w:val="single" w:sz="4" w:space="0" w:color="000000"/>
              <w:right w:val="single" w:sz="4" w:space="0" w:color="000000"/>
            </w:tcBorders>
            <w:hideMark/>
          </w:tcPr>
          <w:p w14:paraId="70A4D3D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0321D117"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3EFB2BF7"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21</w:t>
            </w:r>
          </w:p>
        </w:tc>
        <w:tc>
          <w:tcPr>
            <w:tcW w:w="0" w:type="auto"/>
            <w:tcBorders>
              <w:top w:val="nil"/>
              <w:left w:val="nil"/>
              <w:bottom w:val="single" w:sz="4" w:space="0" w:color="000000"/>
              <w:right w:val="single" w:sz="4" w:space="0" w:color="000000"/>
            </w:tcBorders>
            <w:hideMark/>
          </w:tcPr>
          <w:p w14:paraId="44D26D49"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Складской комплекс (класс А)</w:t>
            </w:r>
          </w:p>
        </w:tc>
        <w:tc>
          <w:tcPr>
            <w:tcW w:w="0" w:type="auto"/>
            <w:tcBorders>
              <w:top w:val="nil"/>
              <w:left w:val="nil"/>
              <w:bottom w:val="single" w:sz="4" w:space="0" w:color="000000"/>
              <w:right w:val="single" w:sz="4" w:space="0" w:color="000000"/>
            </w:tcBorders>
            <w:hideMark/>
          </w:tcPr>
          <w:p w14:paraId="57B75918"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"Почтовое отделение 27"</w:t>
            </w:r>
          </w:p>
        </w:tc>
        <w:tc>
          <w:tcPr>
            <w:tcW w:w="0" w:type="auto"/>
            <w:tcBorders>
              <w:top w:val="nil"/>
              <w:left w:val="nil"/>
              <w:bottom w:val="single" w:sz="4" w:space="0" w:color="000000"/>
              <w:right w:val="single" w:sz="4" w:space="0" w:color="000000"/>
            </w:tcBorders>
            <w:hideMark/>
          </w:tcPr>
          <w:p w14:paraId="2FE1C3D0"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20B229EC"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435F209E"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22</w:t>
            </w:r>
          </w:p>
        </w:tc>
        <w:tc>
          <w:tcPr>
            <w:tcW w:w="0" w:type="auto"/>
            <w:tcBorders>
              <w:top w:val="nil"/>
              <w:left w:val="nil"/>
              <w:bottom w:val="single" w:sz="4" w:space="0" w:color="000000"/>
              <w:right w:val="single" w:sz="4" w:space="0" w:color="000000"/>
            </w:tcBorders>
            <w:hideMark/>
          </w:tcPr>
          <w:p w14:paraId="33732F42"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Складской комплекс (класс B+)</w:t>
            </w:r>
          </w:p>
        </w:tc>
        <w:tc>
          <w:tcPr>
            <w:tcW w:w="0" w:type="auto"/>
            <w:tcBorders>
              <w:top w:val="nil"/>
              <w:left w:val="nil"/>
              <w:bottom w:val="single" w:sz="4" w:space="0" w:color="000000"/>
              <w:right w:val="single" w:sz="4" w:space="0" w:color="000000"/>
            </w:tcBorders>
            <w:hideMark/>
          </w:tcPr>
          <w:p w14:paraId="64E8C9F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"Российская ул."</w:t>
            </w:r>
          </w:p>
        </w:tc>
        <w:tc>
          <w:tcPr>
            <w:tcW w:w="0" w:type="auto"/>
            <w:tcBorders>
              <w:top w:val="nil"/>
              <w:left w:val="nil"/>
              <w:bottom w:val="single" w:sz="4" w:space="0" w:color="000000"/>
              <w:right w:val="single" w:sz="4" w:space="0" w:color="000000"/>
            </w:tcBorders>
            <w:hideMark/>
          </w:tcPr>
          <w:p w14:paraId="519A1F5E"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r w:rsidR="00610762" w:rsidRPr="00610762" w14:paraId="2C6A356C" w14:textId="77777777" w:rsidTr="00973F06">
        <w:trPr>
          <w:trHeight w:val="540"/>
          <w:jc w:val="center"/>
        </w:trPr>
        <w:tc>
          <w:tcPr>
            <w:tcW w:w="0" w:type="auto"/>
            <w:tcBorders>
              <w:top w:val="nil"/>
              <w:left w:val="single" w:sz="4" w:space="0" w:color="000000"/>
              <w:bottom w:val="single" w:sz="4" w:space="0" w:color="000000"/>
              <w:right w:val="single" w:sz="4" w:space="0" w:color="000000"/>
            </w:tcBorders>
            <w:hideMark/>
          </w:tcPr>
          <w:p w14:paraId="6DFF153A"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23</w:t>
            </w:r>
          </w:p>
        </w:tc>
        <w:tc>
          <w:tcPr>
            <w:tcW w:w="0" w:type="auto"/>
            <w:tcBorders>
              <w:top w:val="nil"/>
              <w:left w:val="nil"/>
              <w:bottom w:val="single" w:sz="4" w:space="0" w:color="000000"/>
              <w:right w:val="single" w:sz="4" w:space="0" w:color="000000"/>
            </w:tcBorders>
            <w:hideMark/>
          </w:tcPr>
          <w:p w14:paraId="6DDE51BF"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Складской комплекс</w:t>
            </w:r>
          </w:p>
        </w:tc>
        <w:tc>
          <w:tcPr>
            <w:tcW w:w="0" w:type="auto"/>
            <w:tcBorders>
              <w:top w:val="nil"/>
              <w:left w:val="nil"/>
              <w:bottom w:val="single" w:sz="4" w:space="0" w:color="000000"/>
              <w:right w:val="single" w:sz="4" w:space="0" w:color="000000"/>
            </w:tcBorders>
            <w:hideMark/>
          </w:tcPr>
          <w:p w14:paraId="04F2FA03"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"Кортис"</w:t>
            </w:r>
          </w:p>
        </w:tc>
        <w:tc>
          <w:tcPr>
            <w:tcW w:w="0" w:type="auto"/>
            <w:tcBorders>
              <w:top w:val="nil"/>
              <w:left w:val="nil"/>
              <w:bottom w:val="single" w:sz="4" w:space="0" w:color="000000"/>
              <w:right w:val="single" w:sz="4" w:space="0" w:color="000000"/>
            </w:tcBorders>
            <w:hideMark/>
          </w:tcPr>
          <w:p w14:paraId="786DEEAC" w14:textId="77777777" w:rsidR="00610762" w:rsidRPr="00610762" w:rsidRDefault="00610762" w:rsidP="00610762">
            <w:pPr>
              <w:ind w:firstLine="0"/>
              <w:jc w:val="left"/>
              <w:rPr>
                <w:rFonts w:eastAsia="Times New Roman" w:cstheme="minorHAnsi"/>
                <w:sz w:val="24"/>
                <w:szCs w:val="24"/>
                <w:lang w:eastAsia="ru-RU"/>
              </w:rPr>
            </w:pPr>
            <w:r w:rsidRPr="00610762">
              <w:rPr>
                <w:rFonts w:eastAsia="Times New Roman" w:cstheme="minorHAnsi"/>
                <w:sz w:val="24"/>
                <w:szCs w:val="24"/>
                <w:lang w:eastAsia="ru-RU"/>
              </w:rPr>
              <w:t>существующий</w:t>
            </w:r>
          </w:p>
        </w:tc>
      </w:tr>
    </w:tbl>
    <w:p w14:paraId="01902A4F" w14:textId="77777777" w:rsidR="00610762" w:rsidRPr="00610762" w:rsidRDefault="00610762" w:rsidP="00212D21">
      <w:pPr>
        <w:pStyle w:val="30"/>
      </w:pPr>
      <w:bookmarkStart w:id="357" w:name="_Toc28265386"/>
      <w:bookmarkStart w:id="358" w:name="_Toc35882119"/>
      <w:r w:rsidRPr="00610762">
        <w:t>4.10.2. Улично-дорожная сеть населенных пунктов</w:t>
      </w:r>
      <w:bookmarkEnd w:id="357"/>
      <w:bookmarkEnd w:id="358"/>
    </w:p>
    <w:p w14:paraId="12B3C369" w14:textId="77777777" w:rsidR="00610762" w:rsidRPr="00610762" w:rsidRDefault="00610762" w:rsidP="00610762">
      <w:r w:rsidRPr="00610762">
        <w:t xml:space="preserve">Автомобильные дороги города Краснодар образуют единый транспортный каркас. </w:t>
      </w:r>
      <w:bookmarkStart w:id="359" w:name="_Hlk5638220"/>
      <w:r w:rsidRPr="00610762">
        <w:t xml:space="preserve">Общая протяженность сети автомобильных дорог составляет около 1885 км, из них: сеть муниципальных дорог состоит из 14 улиц, переулков и проездов, общей протяженностью – 1734 км (из которых с асфальтобетонным покрытием – 1367,5 км, щебеночным покрытием – 352,5 км). </w:t>
      </w:r>
    </w:p>
    <w:bookmarkEnd w:id="359"/>
    <w:p w14:paraId="155C5B28" w14:textId="77777777" w:rsidR="00610762" w:rsidRPr="00610762" w:rsidRDefault="00610762" w:rsidP="00610762">
      <w:r w:rsidRPr="00610762">
        <w:lastRenderedPageBreak/>
        <w:t xml:space="preserve">Для обеспечения безопасности дорожного движения в городе Краснодар построено 19 подземных и 4 надземных пешеходных переходов, функционирует 405 светофорных объекта, установлено около 35 000 дорожных знаков, 42 км направляющих пешеходных ограждений и нанесено 135 000 кв. м дорожной разметки. </w:t>
      </w:r>
    </w:p>
    <w:p w14:paraId="1321BB81" w14:textId="77777777" w:rsidR="00610762" w:rsidRPr="00610762" w:rsidRDefault="00610762" w:rsidP="00610762">
      <w:r w:rsidRPr="00610762">
        <w:t>Дорожная сеть в пределах города имеет радиально-кольцевую структуру. Однако, объездные дороги, такие как: Южный обход, Западный и Восточные подъезды к городу Краснодар не имеют замкнутого очертания и являются отдельными элементами планировочной структуры. Потому, движение транзитного транспорта осуществляется в границах города, что в значительной мере влияет на высокие показатели уровня загрузки улично-дорожной сети. Перечень существующих магистральных улиц общегородского и районного значения представлен в томе «Приложения».</w:t>
      </w:r>
    </w:p>
    <w:p w14:paraId="1022F4E8" w14:textId="77777777" w:rsidR="00610762" w:rsidRPr="00610762" w:rsidRDefault="00610762" w:rsidP="00610762">
      <w:r w:rsidRPr="00610762">
        <w:t>Несоответствие развития транспортной инфраструктуры масштабам нового строительства усугубляет городские проблемы.</w:t>
      </w:r>
    </w:p>
    <w:p w14:paraId="281A2A7B" w14:textId="77777777" w:rsidR="00610762" w:rsidRPr="00610762" w:rsidRDefault="00610762" w:rsidP="00212D21">
      <w:pPr>
        <w:pStyle w:val="30"/>
      </w:pPr>
      <w:bookmarkStart w:id="360" w:name="_Toc28265387"/>
      <w:bookmarkStart w:id="361" w:name="_Toc35882120"/>
      <w:r w:rsidRPr="00610762">
        <w:t>4.10.3. Городской общественный транспорт</w:t>
      </w:r>
      <w:bookmarkEnd w:id="360"/>
      <w:bookmarkEnd w:id="361"/>
    </w:p>
    <w:p w14:paraId="0EDC89BD" w14:textId="77777777" w:rsidR="00610762" w:rsidRPr="00610762" w:rsidRDefault="00610762" w:rsidP="00610762">
      <w:r w:rsidRPr="00610762">
        <w:t xml:space="preserve">Городской общественный пассажирский транспорт (далее ГОПТ) в муниципальном образовании город Краснодар представлен маршрутами автобусного и троллейбусного транспорта, трамваем, железнодорожным пригородным транспортом, маршрутным и частным такси и имеет общую протяженность 5 456,8 км. Местные районные маршруты отсутствуют ввиду того, что практически все линии общественного транспорта проходят через смежные городские и сельские округа. </w:t>
      </w:r>
    </w:p>
    <w:p w14:paraId="3D9CD9B6" w14:textId="77777777" w:rsidR="00610762" w:rsidRPr="00610762" w:rsidRDefault="00610762" w:rsidP="00610762">
      <w:r w:rsidRPr="00610762">
        <w:t xml:space="preserve">Сеть общественного транспорта состоит из 149 маршрутов, в том числе: 15 городских трамвайных маршрутов; 14 – городских троллейбусных маршрутов; 72 – городских автобусных маршрутов; 48 – пригородных автобусных маршрутов. Парк пассажирского транспорта насчитывает 1736 единиц, в том числе: 268 трамваев, 193 троллейбуса и 1275 автобусов. </w:t>
      </w:r>
    </w:p>
    <w:p w14:paraId="4558E63C" w14:textId="77777777" w:rsidR="00610762" w:rsidRPr="00610762" w:rsidRDefault="00610762" w:rsidP="00610762">
      <w:pPr>
        <w:rPr>
          <w:bCs/>
        </w:rPr>
      </w:pPr>
      <w:r w:rsidRPr="00610762">
        <w:rPr>
          <w:bCs/>
        </w:rPr>
        <w:t>Существующее хранение и обслуживание объектов безрельсового уличного ГОПТ (городских автобусов и троллейбусов), согласно предоставленным исходным данным и материалам из открытых источников, осуществляется на территории троллейбусного депо № 1, расположенного по адресу ул. Дзержинского, 97, троллейбусного депо № 2, расположенного по адресу ул. Селезнева, 197 и автопарка «Регион-транс» (хранение городских автобусов), расположенного по адресу ул. Кореновская, 10б.</w:t>
      </w:r>
    </w:p>
    <w:p w14:paraId="7E85561F" w14:textId="6CCBA28F" w:rsidR="00610762" w:rsidRPr="00610762" w:rsidRDefault="00212D21" w:rsidP="00212D21">
      <w:pPr>
        <w:pStyle w:val="4"/>
      </w:pPr>
      <w:bookmarkStart w:id="362" w:name="_Toc28265388"/>
      <w:bookmarkStart w:id="363" w:name="_Toc35882121"/>
      <w:r w:rsidRPr="00610762">
        <w:t>4.10.3.</w:t>
      </w:r>
      <w:r>
        <w:t>1</w:t>
      </w:r>
      <w:r w:rsidRPr="00610762">
        <w:t xml:space="preserve"> </w:t>
      </w:r>
      <w:r w:rsidR="00610762" w:rsidRPr="00610762">
        <w:t>Трамвай</w:t>
      </w:r>
      <w:bookmarkEnd w:id="362"/>
      <w:bookmarkEnd w:id="363"/>
    </w:p>
    <w:p w14:paraId="5C45EAA8" w14:textId="77777777" w:rsidR="00610762" w:rsidRPr="00610762" w:rsidRDefault="00610762" w:rsidP="00610762">
      <w:r w:rsidRPr="00610762">
        <w:t>Трамвай является приоритетным для населения города Краснодара по отношению к другим видам ГОПТ. Протяженность трамвайных линий по оси – 56 км.</w:t>
      </w:r>
    </w:p>
    <w:p w14:paraId="01481191" w14:textId="77777777" w:rsidR="00610762" w:rsidRPr="00610762" w:rsidRDefault="00610762" w:rsidP="00610762">
      <w:r w:rsidRPr="00610762">
        <w:t>Маршруты трамвайного сообщения представлены в томе «Приложения».</w:t>
      </w:r>
    </w:p>
    <w:p w14:paraId="44D695AF" w14:textId="30D28F9B" w:rsidR="00610762" w:rsidRPr="00610762" w:rsidRDefault="00212D21" w:rsidP="00212D21">
      <w:pPr>
        <w:pStyle w:val="4"/>
      </w:pPr>
      <w:bookmarkStart w:id="364" w:name="_Toc28265389"/>
      <w:bookmarkStart w:id="365" w:name="_Toc35882122"/>
      <w:r w:rsidRPr="00610762">
        <w:lastRenderedPageBreak/>
        <w:t>4.10.3.</w:t>
      </w:r>
      <w:r>
        <w:t>2</w:t>
      </w:r>
      <w:r w:rsidRPr="00610762">
        <w:t xml:space="preserve"> </w:t>
      </w:r>
      <w:r w:rsidR="00610762" w:rsidRPr="00610762">
        <w:t>Безрельсовый уличный ГОПТ</w:t>
      </w:r>
      <w:bookmarkEnd w:id="364"/>
      <w:bookmarkEnd w:id="365"/>
    </w:p>
    <w:p w14:paraId="77392247" w14:textId="77777777" w:rsidR="00610762" w:rsidRPr="00610762" w:rsidRDefault="00610762" w:rsidP="00610762">
      <w:r w:rsidRPr="00610762">
        <w:t>Протяженность автобусных линий города Краснодара по оси составляет 155 км. Протяженность троллейбусных линий по оси составляет 177 км.</w:t>
      </w:r>
    </w:p>
    <w:p w14:paraId="65E502F0" w14:textId="77777777" w:rsidR="00610762" w:rsidRPr="00610762" w:rsidRDefault="00610762" w:rsidP="00610762">
      <w:r w:rsidRPr="00610762">
        <w:t>Маршруты автобусного сообщения представлены в томе «Приложения».</w:t>
      </w:r>
    </w:p>
    <w:p w14:paraId="1DAEA8DA" w14:textId="77777777" w:rsidR="00610762" w:rsidRPr="00610762" w:rsidRDefault="00610762" w:rsidP="00610762">
      <w:r w:rsidRPr="00610762">
        <w:t>Маршруты троллейбусного сообщения представлены в томе «Приложения».</w:t>
      </w:r>
    </w:p>
    <w:p w14:paraId="509069BE" w14:textId="6203205C" w:rsidR="00610762" w:rsidRPr="00610762" w:rsidRDefault="00610762" w:rsidP="00212D21">
      <w:pPr>
        <w:pStyle w:val="4"/>
      </w:pPr>
      <w:bookmarkStart w:id="366" w:name="_Toc28265390"/>
      <w:bookmarkStart w:id="367" w:name="_Toc35882123"/>
      <w:r w:rsidRPr="00610762">
        <w:t>4.10.3.</w:t>
      </w:r>
      <w:r w:rsidR="00212D21">
        <w:t>3</w:t>
      </w:r>
      <w:r w:rsidRPr="00610762">
        <w:t>. Пригородный железнодорожный транспорт</w:t>
      </w:r>
      <w:bookmarkEnd w:id="366"/>
      <w:bookmarkEnd w:id="367"/>
    </w:p>
    <w:p w14:paraId="4F3580DA" w14:textId="77777777" w:rsidR="00610762" w:rsidRPr="00610762" w:rsidRDefault="00610762" w:rsidP="00610762">
      <w:r w:rsidRPr="00610762">
        <w:t xml:space="preserve">Пригородный железнодорожный транспорт на территории муниципального образования город Краснодар характеризуется большой протяженностью ж/д путей и достаточным количеством пассажирских платформ в населенных пунктах, однако из-за основных недостатков, снижающими эффективность работы и качество предоставляемых услуг железнодорожного общественного транспорта (далее ОТ), невозможно представить данный вид ГОПТ в качестве одного из основных и привлекательных видов ОТ среди населения. </w:t>
      </w:r>
    </w:p>
    <w:p w14:paraId="529D1B70" w14:textId="77777777" w:rsidR="00610762" w:rsidRPr="00610762" w:rsidRDefault="00610762" w:rsidP="00610762">
      <w:r w:rsidRPr="00610762">
        <w:t>Основные недостатки:</w:t>
      </w:r>
    </w:p>
    <w:p w14:paraId="70327545" w14:textId="77777777" w:rsidR="00610762" w:rsidRPr="00610762" w:rsidRDefault="00610762" w:rsidP="00610762">
      <w:pPr>
        <w:pStyle w:val="afff9"/>
        <w:numPr>
          <w:ilvl w:val="0"/>
          <w:numId w:val="36"/>
        </w:numPr>
        <w:rPr>
          <w:rFonts w:eastAsia="Times New Roman" w:cs="Times New Roman"/>
          <w:szCs w:val="24"/>
          <w:lang w:eastAsia="ru-RU"/>
        </w:rPr>
      </w:pPr>
      <w:r w:rsidRPr="00610762">
        <w:rPr>
          <w:rFonts w:eastAsia="Times New Roman" w:cs="Times New Roman"/>
          <w:szCs w:val="24"/>
          <w:lang w:eastAsia="ru-RU"/>
        </w:rPr>
        <w:t>длинный интервал движения;</w:t>
      </w:r>
    </w:p>
    <w:p w14:paraId="5AC9D33F" w14:textId="77777777" w:rsidR="00610762" w:rsidRPr="00610762" w:rsidRDefault="00610762" w:rsidP="00610762">
      <w:pPr>
        <w:pStyle w:val="afff9"/>
        <w:numPr>
          <w:ilvl w:val="0"/>
          <w:numId w:val="36"/>
        </w:numPr>
        <w:rPr>
          <w:rFonts w:eastAsia="Times New Roman" w:cs="Times New Roman"/>
          <w:szCs w:val="24"/>
          <w:lang w:eastAsia="ru-RU"/>
        </w:rPr>
      </w:pPr>
      <w:r w:rsidRPr="00610762">
        <w:rPr>
          <w:rFonts w:eastAsia="Times New Roman" w:cs="Times New Roman"/>
          <w:szCs w:val="24"/>
          <w:lang w:eastAsia="ru-RU"/>
        </w:rPr>
        <w:t>несоответствие остановок общественного транспорта установленным требованиям к их оборудованию;</w:t>
      </w:r>
    </w:p>
    <w:p w14:paraId="0BBA0968" w14:textId="77777777" w:rsidR="00610762" w:rsidRPr="00610762" w:rsidRDefault="00610762" w:rsidP="00610762">
      <w:pPr>
        <w:pStyle w:val="afff9"/>
        <w:numPr>
          <w:ilvl w:val="0"/>
          <w:numId w:val="36"/>
        </w:numPr>
        <w:rPr>
          <w:rFonts w:eastAsia="Times New Roman" w:cs="Times New Roman"/>
          <w:szCs w:val="24"/>
          <w:lang w:eastAsia="ru-RU"/>
        </w:rPr>
      </w:pPr>
      <w:r w:rsidRPr="00610762">
        <w:rPr>
          <w:rFonts w:eastAsia="Times New Roman" w:cs="Times New Roman"/>
          <w:szCs w:val="24"/>
          <w:lang w:eastAsia="ru-RU"/>
        </w:rPr>
        <w:t>высокая степень изношенности подвижного состава;</w:t>
      </w:r>
    </w:p>
    <w:p w14:paraId="7B07955F" w14:textId="77777777" w:rsidR="00610762" w:rsidRPr="00610762" w:rsidRDefault="00610762" w:rsidP="00610762">
      <w:pPr>
        <w:pStyle w:val="afff9"/>
        <w:numPr>
          <w:ilvl w:val="0"/>
          <w:numId w:val="36"/>
        </w:numPr>
        <w:rPr>
          <w:rFonts w:eastAsia="Times New Roman" w:cs="Times New Roman"/>
          <w:szCs w:val="24"/>
          <w:lang w:eastAsia="ru-RU"/>
        </w:rPr>
      </w:pPr>
      <w:r w:rsidRPr="00610762">
        <w:rPr>
          <w:rFonts w:eastAsia="Times New Roman" w:cs="Times New Roman"/>
          <w:szCs w:val="24"/>
          <w:lang w:eastAsia="ru-RU"/>
        </w:rPr>
        <w:t>несоответствие большинства единиц подвижного состава экологическим требованиям.</w:t>
      </w:r>
    </w:p>
    <w:p w14:paraId="6CFA5F5C" w14:textId="77777777" w:rsidR="00610762" w:rsidRPr="00610762" w:rsidRDefault="00610762" w:rsidP="00610762">
      <w:r w:rsidRPr="00610762">
        <w:t>На территории муниципального образования действует 5 направлений пригородной электрички. Сведения о маршрутах приведены в томе «Приложения».</w:t>
      </w:r>
    </w:p>
    <w:p w14:paraId="5C294461" w14:textId="77777777" w:rsidR="00610762" w:rsidRPr="00610762" w:rsidRDefault="00610762" w:rsidP="00212D21">
      <w:pPr>
        <w:pStyle w:val="30"/>
      </w:pPr>
      <w:bookmarkStart w:id="368" w:name="_Toc9973545"/>
      <w:bookmarkStart w:id="369" w:name="_Toc6242997"/>
      <w:bookmarkStart w:id="370" w:name="_Toc28265391"/>
      <w:bookmarkStart w:id="371" w:name="_Toc35882124"/>
      <w:r w:rsidRPr="00610762">
        <w:t>4.10.4. Анализ системы парковок и объектов хранения автотранспорта</w:t>
      </w:r>
      <w:bookmarkEnd w:id="368"/>
      <w:bookmarkEnd w:id="369"/>
      <w:bookmarkEnd w:id="370"/>
      <w:bookmarkEnd w:id="371"/>
    </w:p>
    <w:p w14:paraId="36313619" w14:textId="77777777" w:rsidR="00610762" w:rsidRPr="00610762" w:rsidRDefault="00610762" w:rsidP="00610762">
      <w:r w:rsidRPr="00610762">
        <w:t xml:space="preserve">В границах муниципального образования город Краснодар хранение автотранспортных средств осуществляется на автостоянках (наземных и подземных), парковках (многоуровневых и плоскостных), приусадебных участках, в отдельно стоящих капитальных гаражах или на территориях гаражных кооперативов. </w:t>
      </w:r>
    </w:p>
    <w:p w14:paraId="18F53666" w14:textId="50292CB3" w:rsidR="00610762" w:rsidRPr="00610762" w:rsidRDefault="00610762" w:rsidP="00610762">
      <w:r w:rsidRPr="00610762">
        <w:t xml:space="preserve">Площадь территории, занятой гаражными комплексами, составляет 244 га или 0,8 % от площади муниципального образования город Краснодар. Наиболее значительные по площади территории заняты гаражными кооперативами в микрорайонах: Юбилейный, Фестивальный, 2-ой </w:t>
      </w:r>
      <w:r w:rsidR="00400F44">
        <w:t>п</w:t>
      </w:r>
      <w:r w:rsidRPr="00610762">
        <w:t>лощадки Камвольно-суконного комбината, Г</w:t>
      </w:r>
      <w:r w:rsidR="00C25394">
        <w:t>идро</w:t>
      </w:r>
      <w:r w:rsidRPr="00610762">
        <w:t>строител</w:t>
      </w:r>
      <w:r w:rsidR="00C25394">
        <w:t>ей</w:t>
      </w:r>
      <w:r w:rsidRPr="00610762">
        <w:t xml:space="preserve"> и жилой массив ТЭЦ, также территории в районе затона Старица.</w:t>
      </w:r>
    </w:p>
    <w:p w14:paraId="7443A6BD" w14:textId="111D4549" w:rsidR="006630BF" w:rsidRDefault="0089736B" w:rsidP="00271760">
      <w:pPr>
        <w:pStyle w:val="22"/>
      </w:pPr>
      <w:bookmarkStart w:id="372" w:name="_Toc35882125"/>
      <w:r>
        <w:lastRenderedPageBreak/>
        <w:t>4</w:t>
      </w:r>
      <w:r w:rsidR="006630BF">
        <w:t>.</w:t>
      </w:r>
      <w:r w:rsidR="00B44804">
        <w:t>1</w:t>
      </w:r>
      <w:r w:rsidR="00955551">
        <w:t>1.</w:t>
      </w:r>
      <w:r w:rsidR="006630BF">
        <w:t xml:space="preserve"> </w:t>
      </w:r>
      <w:r w:rsidR="004D59DC">
        <w:t>Коммунальная</w:t>
      </w:r>
      <w:r w:rsidR="006630BF">
        <w:t xml:space="preserve"> инфраструктура</w:t>
      </w:r>
      <w:bookmarkEnd w:id="329"/>
      <w:bookmarkEnd w:id="372"/>
      <w:r w:rsidR="006630BF">
        <w:t xml:space="preserve"> </w:t>
      </w:r>
    </w:p>
    <w:p w14:paraId="2B23928D" w14:textId="20E484F1" w:rsidR="005D2A76" w:rsidRDefault="0089736B" w:rsidP="00B44804">
      <w:pPr>
        <w:pStyle w:val="30"/>
      </w:pPr>
      <w:bookmarkStart w:id="373" w:name="_Toc35520476"/>
      <w:bookmarkStart w:id="374" w:name="_Toc35882126"/>
      <w:r>
        <w:t>4</w:t>
      </w:r>
      <w:r w:rsidR="005D2A76" w:rsidRPr="00B44804">
        <w:t>.</w:t>
      </w:r>
      <w:r w:rsidR="00B44804" w:rsidRPr="00B44804">
        <w:t>1</w:t>
      </w:r>
      <w:r w:rsidR="00955551">
        <w:t>1</w:t>
      </w:r>
      <w:r w:rsidR="005D2A76" w:rsidRPr="00B44804">
        <w:t>.</w:t>
      </w:r>
      <w:r w:rsidR="006B3294">
        <w:t>1</w:t>
      </w:r>
      <w:r w:rsidR="00955551">
        <w:t>.</w:t>
      </w:r>
      <w:r w:rsidR="005D2A76" w:rsidRPr="00B44804">
        <w:t xml:space="preserve"> Водоотведение</w:t>
      </w:r>
      <w:bookmarkEnd w:id="373"/>
      <w:bookmarkEnd w:id="374"/>
    </w:p>
    <w:p w14:paraId="79CCDB21" w14:textId="5236C74D" w:rsidR="00CF67CD" w:rsidRPr="00CF67CD" w:rsidRDefault="00CF67CD" w:rsidP="00CF67CD">
      <w:r>
        <w:t>Информация имеет гриф «Для служебного пользования».</w:t>
      </w:r>
    </w:p>
    <w:p w14:paraId="0EBA0690" w14:textId="7AE8792E" w:rsidR="005D2A76" w:rsidRDefault="0089736B" w:rsidP="00B44804">
      <w:pPr>
        <w:pStyle w:val="30"/>
      </w:pPr>
      <w:bookmarkStart w:id="375" w:name="_Toc35520477"/>
      <w:bookmarkStart w:id="376" w:name="_Toc35882127"/>
      <w:r>
        <w:t>4</w:t>
      </w:r>
      <w:r w:rsidR="005D2A76" w:rsidRPr="00B44804">
        <w:t>.</w:t>
      </w:r>
      <w:r w:rsidR="00B44804" w:rsidRPr="00B44804">
        <w:t>1</w:t>
      </w:r>
      <w:r w:rsidR="00955551">
        <w:t>1</w:t>
      </w:r>
      <w:r w:rsidR="005D2A76" w:rsidRPr="00B44804">
        <w:t>.</w:t>
      </w:r>
      <w:r w:rsidR="00CA6578">
        <w:t>2</w:t>
      </w:r>
      <w:r w:rsidR="00955551">
        <w:t>.</w:t>
      </w:r>
      <w:r w:rsidR="005D2A76" w:rsidRPr="00B44804">
        <w:t xml:space="preserve"> Теплоснабжение</w:t>
      </w:r>
      <w:bookmarkEnd w:id="375"/>
      <w:bookmarkEnd w:id="376"/>
    </w:p>
    <w:p w14:paraId="4B9414FB" w14:textId="77777777" w:rsidR="00CF67CD" w:rsidRPr="00CF67CD" w:rsidRDefault="00CF67CD" w:rsidP="00CF67CD">
      <w:r>
        <w:t>Информация имеет гриф «Для служебного пользования».</w:t>
      </w:r>
    </w:p>
    <w:p w14:paraId="119A85E7" w14:textId="2688FF59" w:rsidR="005D2A76" w:rsidRDefault="0089736B" w:rsidP="00B44804">
      <w:pPr>
        <w:pStyle w:val="30"/>
      </w:pPr>
      <w:bookmarkStart w:id="377" w:name="_Toc35520478"/>
      <w:bookmarkStart w:id="378" w:name="_Toc35882128"/>
      <w:r>
        <w:t>4</w:t>
      </w:r>
      <w:r w:rsidR="005D2A76" w:rsidRPr="00B44804">
        <w:t>.</w:t>
      </w:r>
      <w:r w:rsidR="00B44804" w:rsidRPr="00B44804">
        <w:t>1</w:t>
      </w:r>
      <w:r w:rsidR="00955551">
        <w:t>1</w:t>
      </w:r>
      <w:r w:rsidR="005D2A76" w:rsidRPr="00B44804">
        <w:t>.</w:t>
      </w:r>
      <w:r w:rsidR="00CA6578">
        <w:t>3</w:t>
      </w:r>
      <w:r w:rsidR="00955551">
        <w:t>.</w:t>
      </w:r>
      <w:r w:rsidR="005D2A76" w:rsidRPr="00B44804">
        <w:t xml:space="preserve"> Газоснабжение</w:t>
      </w:r>
      <w:bookmarkEnd w:id="377"/>
      <w:bookmarkEnd w:id="378"/>
    </w:p>
    <w:p w14:paraId="79DB3B12" w14:textId="77777777" w:rsidR="00CF67CD" w:rsidRPr="00CF67CD" w:rsidRDefault="00CF67CD" w:rsidP="00CF67CD">
      <w:r>
        <w:t>Информация имеет гриф «Для служебного пользования».</w:t>
      </w:r>
    </w:p>
    <w:p w14:paraId="700F9C3F" w14:textId="6A762A6E" w:rsidR="005D2A76" w:rsidRDefault="0089736B" w:rsidP="00B44804">
      <w:pPr>
        <w:pStyle w:val="30"/>
      </w:pPr>
      <w:bookmarkStart w:id="379" w:name="_Toc35520479"/>
      <w:bookmarkStart w:id="380" w:name="_Toc35882129"/>
      <w:r>
        <w:t>4</w:t>
      </w:r>
      <w:r w:rsidR="005D2A76" w:rsidRPr="00B44804">
        <w:t>.</w:t>
      </w:r>
      <w:r w:rsidR="00B44804" w:rsidRPr="00B44804">
        <w:t>1</w:t>
      </w:r>
      <w:r w:rsidR="00955551">
        <w:t>1</w:t>
      </w:r>
      <w:r w:rsidR="005D2A76" w:rsidRPr="00B44804">
        <w:t>.</w:t>
      </w:r>
      <w:r w:rsidR="00CA6578">
        <w:t>4</w:t>
      </w:r>
      <w:r w:rsidR="00955551">
        <w:t>.</w:t>
      </w:r>
      <w:r w:rsidR="005D2A76" w:rsidRPr="00B44804">
        <w:t xml:space="preserve"> Электроснабжение</w:t>
      </w:r>
      <w:bookmarkEnd w:id="379"/>
      <w:bookmarkEnd w:id="380"/>
    </w:p>
    <w:p w14:paraId="7E2B2C3D" w14:textId="77777777" w:rsidR="00CF67CD" w:rsidRPr="00CF67CD" w:rsidRDefault="00CF67CD" w:rsidP="00CF67CD">
      <w:r>
        <w:t>Информация имеет гриф «Для служебного пользования».</w:t>
      </w:r>
    </w:p>
    <w:p w14:paraId="7093A1A9" w14:textId="78907283" w:rsidR="005D2A76" w:rsidRDefault="0089736B" w:rsidP="00B44804">
      <w:pPr>
        <w:pStyle w:val="30"/>
      </w:pPr>
      <w:bookmarkStart w:id="381" w:name="_Toc35520480"/>
      <w:bookmarkStart w:id="382" w:name="_Toc35882130"/>
      <w:r>
        <w:t>4</w:t>
      </w:r>
      <w:r w:rsidR="005D2A76" w:rsidRPr="00B44804">
        <w:t>.</w:t>
      </w:r>
      <w:r w:rsidR="00B44804" w:rsidRPr="00B44804">
        <w:t>1</w:t>
      </w:r>
      <w:r w:rsidR="00955551">
        <w:t>1</w:t>
      </w:r>
      <w:r w:rsidR="005D2A76" w:rsidRPr="00B44804">
        <w:t>.</w:t>
      </w:r>
      <w:r w:rsidR="00CA6578">
        <w:t>5</w:t>
      </w:r>
      <w:r w:rsidR="00955551">
        <w:t>.</w:t>
      </w:r>
      <w:r w:rsidR="005D2A76" w:rsidRPr="00B44804">
        <w:t xml:space="preserve"> Информационно-телекоммуникационная инфраструктура</w:t>
      </w:r>
      <w:r w:rsidR="00B44804" w:rsidRPr="00B44804">
        <w:t xml:space="preserve"> и </w:t>
      </w:r>
      <w:r w:rsidR="006231C6">
        <w:t>с</w:t>
      </w:r>
      <w:r w:rsidR="00B44804" w:rsidRPr="00B44804">
        <w:t>вязь</w:t>
      </w:r>
      <w:bookmarkEnd w:id="381"/>
      <w:bookmarkEnd w:id="382"/>
    </w:p>
    <w:p w14:paraId="27A4F1E9" w14:textId="77777777" w:rsidR="00CF67CD" w:rsidRPr="00CF67CD" w:rsidRDefault="00CF67CD" w:rsidP="00CF67CD">
      <w:r>
        <w:t>Информация имеет гриф «Для служебного пользования».</w:t>
      </w:r>
    </w:p>
    <w:p w14:paraId="333D533F" w14:textId="2C91EDDD" w:rsidR="004D59DC" w:rsidRDefault="0089736B" w:rsidP="004D59DC">
      <w:pPr>
        <w:pStyle w:val="30"/>
      </w:pPr>
      <w:bookmarkStart w:id="383" w:name="_Toc35520481"/>
      <w:bookmarkStart w:id="384" w:name="_Toc35882131"/>
      <w:r>
        <w:t>4</w:t>
      </w:r>
      <w:r w:rsidR="004D59DC">
        <w:t>.1</w:t>
      </w:r>
      <w:r w:rsidR="00955551">
        <w:t>1</w:t>
      </w:r>
      <w:r w:rsidR="004D59DC">
        <w:t>.</w:t>
      </w:r>
      <w:r w:rsidR="00CA6578">
        <w:t>6</w:t>
      </w:r>
      <w:r w:rsidR="00955551">
        <w:t>.</w:t>
      </w:r>
      <w:r w:rsidR="004D59DC">
        <w:t xml:space="preserve"> </w:t>
      </w:r>
      <w:r w:rsidR="006D5AA2" w:rsidRPr="004D59DC">
        <w:t>Организация ритуальных услуг</w:t>
      </w:r>
      <w:bookmarkEnd w:id="383"/>
      <w:bookmarkEnd w:id="384"/>
    </w:p>
    <w:p w14:paraId="49BA61AA" w14:textId="77777777" w:rsidR="001F4D98" w:rsidRPr="00CE036D" w:rsidRDefault="001F4D98" w:rsidP="001F4D98">
      <w:r w:rsidRPr="00CE036D">
        <w:t xml:space="preserve">На территории муниципального образования город Краснодар расположено </w:t>
      </w:r>
      <w:r w:rsidRPr="001F4D98">
        <w:t>18 к</w:t>
      </w:r>
      <w:r w:rsidRPr="00CE036D">
        <w:t>ладбищ. Их характеристика представлена в таблице далее.</w:t>
      </w:r>
    </w:p>
    <w:p w14:paraId="0E419EFD" w14:textId="327EB013" w:rsidR="001F4D98" w:rsidRPr="00CE036D" w:rsidRDefault="001F4D98" w:rsidP="001F4D98">
      <w:pPr>
        <w:pStyle w:val="a9"/>
      </w:pPr>
      <w:r w:rsidRPr="00CE036D">
        <w:t xml:space="preserve">Таблица </w:t>
      </w:r>
      <w:fldSimple w:instr=" SEQ Таблица \* ARABIC ">
        <w:r w:rsidR="00CF67CD">
          <w:rPr>
            <w:noProof/>
          </w:rPr>
          <w:t>91</w:t>
        </w:r>
      </w:fldSimple>
      <w:r w:rsidRPr="00CE036D">
        <w:t xml:space="preserve"> – Перечень кладбищ на территории муниципального образования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356"/>
        <w:gridCol w:w="2548"/>
        <w:gridCol w:w="2534"/>
        <w:gridCol w:w="1663"/>
        <w:gridCol w:w="1085"/>
        <w:gridCol w:w="1442"/>
      </w:tblGrid>
      <w:tr w:rsidR="00846193" w:rsidRPr="00CE036D" w14:paraId="18A2EEA1" w14:textId="77777777" w:rsidTr="000D4016">
        <w:trPr>
          <w:tblHeader/>
        </w:trPr>
        <w:tc>
          <w:tcPr>
            <w:tcW w:w="276" w:type="pct"/>
          </w:tcPr>
          <w:p w14:paraId="067CF66D" w14:textId="77777777" w:rsidR="001F4D98" w:rsidRPr="00CE036D" w:rsidRDefault="001F4D98" w:rsidP="00212D21">
            <w:pPr>
              <w:pStyle w:val="aff0"/>
            </w:pPr>
            <w:r w:rsidRPr="00CE036D">
              <w:t>№ п/п</w:t>
            </w:r>
          </w:p>
        </w:tc>
        <w:tc>
          <w:tcPr>
            <w:tcW w:w="860" w:type="pct"/>
          </w:tcPr>
          <w:p w14:paraId="03067504" w14:textId="77777777" w:rsidR="001F4D98" w:rsidRPr="00CE036D" w:rsidRDefault="001F4D98" w:rsidP="00212D21">
            <w:pPr>
              <w:pStyle w:val="aff0"/>
            </w:pPr>
            <w:r w:rsidRPr="00CE036D">
              <w:t>Наименование</w:t>
            </w:r>
          </w:p>
        </w:tc>
        <w:tc>
          <w:tcPr>
            <w:tcW w:w="1584" w:type="pct"/>
          </w:tcPr>
          <w:p w14:paraId="29C3BD85" w14:textId="77777777" w:rsidR="001F4D98" w:rsidRPr="00CE036D" w:rsidRDefault="001F4D98" w:rsidP="00212D21">
            <w:pPr>
              <w:pStyle w:val="aff0"/>
            </w:pPr>
            <w:r w:rsidRPr="00CE036D">
              <w:t>Месторасположение</w:t>
            </w:r>
          </w:p>
        </w:tc>
        <w:tc>
          <w:tcPr>
            <w:tcW w:w="884" w:type="pct"/>
          </w:tcPr>
          <w:p w14:paraId="554A7175" w14:textId="77777777" w:rsidR="001F4D98" w:rsidRPr="00CE036D" w:rsidRDefault="001F4D98" w:rsidP="00212D21">
            <w:pPr>
              <w:pStyle w:val="aff0"/>
            </w:pPr>
            <w:r w:rsidRPr="00CE036D">
              <w:t>Статус</w:t>
            </w:r>
          </w:p>
        </w:tc>
        <w:tc>
          <w:tcPr>
            <w:tcW w:w="615" w:type="pct"/>
          </w:tcPr>
          <w:p w14:paraId="23EF73B1" w14:textId="77777777" w:rsidR="001F4D98" w:rsidRPr="00CE036D" w:rsidRDefault="001F4D98" w:rsidP="00212D21">
            <w:pPr>
              <w:pStyle w:val="aff0"/>
            </w:pPr>
            <w:r w:rsidRPr="00CE036D">
              <w:t>Площадь, га</w:t>
            </w:r>
          </w:p>
        </w:tc>
        <w:tc>
          <w:tcPr>
            <w:tcW w:w="781" w:type="pct"/>
          </w:tcPr>
          <w:p w14:paraId="34360D24" w14:textId="77777777" w:rsidR="001F4D98" w:rsidRPr="00CE036D" w:rsidRDefault="001F4D98" w:rsidP="00212D21">
            <w:pPr>
              <w:pStyle w:val="aff0"/>
            </w:pPr>
            <w:r w:rsidRPr="00CE036D">
              <w:t>Площадь свободная для захоронений, га</w:t>
            </w:r>
          </w:p>
        </w:tc>
      </w:tr>
      <w:tr w:rsidR="00846193" w:rsidRPr="00CE036D" w14:paraId="66B8464B" w14:textId="77777777" w:rsidTr="000D4016">
        <w:tc>
          <w:tcPr>
            <w:tcW w:w="276" w:type="pct"/>
          </w:tcPr>
          <w:p w14:paraId="3DA95414" w14:textId="77777777" w:rsidR="001F4D98" w:rsidRPr="00CE036D" w:rsidRDefault="001F4D98" w:rsidP="00212D21">
            <w:pPr>
              <w:pStyle w:val="aa"/>
            </w:pPr>
            <w:r w:rsidRPr="00CE036D">
              <w:t>1</w:t>
            </w:r>
          </w:p>
        </w:tc>
        <w:tc>
          <w:tcPr>
            <w:tcW w:w="860" w:type="pct"/>
          </w:tcPr>
          <w:p w14:paraId="240B68F2" w14:textId="77777777" w:rsidR="001F4D98" w:rsidRPr="00CE036D" w:rsidRDefault="001F4D98" w:rsidP="00212D21">
            <w:pPr>
              <w:pStyle w:val="aa"/>
            </w:pPr>
            <w:r w:rsidRPr="00CE036D">
              <w:t>Славянское кладбище</w:t>
            </w:r>
          </w:p>
        </w:tc>
        <w:tc>
          <w:tcPr>
            <w:tcW w:w="1584" w:type="pct"/>
          </w:tcPr>
          <w:p w14:paraId="64C5D20C" w14:textId="77777777" w:rsidR="001F4D98" w:rsidRPr="00CE036D" w:rsidRDefault="001F4D98" w:rsidP="00212D21">
            <w:pPr>
              <w:pStyle w:val="aa"/>
            </w:pPr>
            <w:r w:rsidRPr="00CE036D">
              <w:t>4-я Линия, 57, 59, 59/1</w:t>
            </w:r>
          </w:p>
        </w:tc>
        <w:tc>
          <w:tcPr>
            <w:tcW w:w="884" w:type="pct"/>
          </w:tcPr>
          <w:p w14:paraId="1417F0CD" w14:textId="77777777" w:rsidR="001F4D98" w:rsidRPr="00CE036D" w:rsidRDefault="001F4D98" w:rsidP="00212D21">
            <w:pPr>
              <w:pStyle w:val="aa"/>
            </w:pPr>
            <w:r w:rsidRPr="00CE036D">
              <w:t>действующее</w:t>
            </w:r>
          </w:p>
        </w:tc>
        <w:tc>
          <w:tcPr>
            <w:tcW w:w="615" w:type="pct"/>
          </w:tcPr>
          <w:p w14:paraId="757DA529" w14:textId="77777777" w:rsidR="001F4D98" w:rsidRPr="00CE036D" w:rsidRDefault="001F4D98" w:rsidP="00212D21">
            <w:pPr>
              <w:pStyle w:val="aa"/>
            </w:pPr>
            <w:r w:rsidRPr="00CE036D">
              <w:t>192,61</w:t>
            </w:r>
          </w:p>
        </w:tc>
        <w:tc>
          <w:tcPr>
            <w:tcW w:w="781" w:type="pct"/>
          </w:tcPr>
          <w:p w14:paraId="70361B0A" w14:textId="77777777" w:rsidR="001F4D98" w:rsidRPr="00CE036D" w:rsidRDefault="001F4D98" w:rsidP="00212D21">
            <w:pPr>
              <w:pStyle w:val="aa"/>
            </w:pPr>
            <w:r w:rsidRPr="00CE036D">
              <w:t>1,93</w:t>
            </w:r>
          </w:p>
        </w:tc>
      </w:tr>
      <w:tr w:rsidR="00846193" w:rsidRPr="00CE036D" w14:paraId="69C8BE15" w14:textId="77777777" w:rsidTr="000D4016">
        <w:tc>
          <w:tcPr>
            <w:tcW w:w="276" w:type="pct"/>
          </w:tcPr>
          <w:p w14:paraId="466D883B" w14:textId="77777777" w:rsidR="001F4D98" w:rsidRPr="00CE036D" w:rsidRDefault="001F4D98" w:rsidP="00212D21">
            <w:pPr>
              <w:pStyle w:val="aa"/>
            </w:pPr>
            <w:r w:rsidRPr="00CE036D">
              <w:t>2</w:t>
            </w:r>
          </w:p>
        </w:tc>
        <w:tc>
          <w:tcPr>
            <w:tcW w:w="860" w:type="pct"/>
          </w:tcPr>
          <w:p w14:paraId="7310293B" w14:textId="77777777" w:rsidR="001F4D98" w:rsidRPr="00CE036D" w:rsidRDefault="001F4D98" w:rsidP="00212D21">
            <w:pPr>
              <w:pStyle w:val="aa"/>
            </w:pPr>
            <w:r w:rsidRPr="00CE036D">
              <w:t>Кладбище</w:t>
            </w:r>
          </w:p>
        </w:tc>
        <w:tc>
          <w:tcPr>
            <w:tcW w:w="1584" w:type="pct"/>
          </w:tcPr>
          <w:p w14:paraId="4E0AA88E" w14:textId="77777777" w:rsidR="001F4D98" w:rsidRPr="00CE036D" w:rsidRDefault="001F4D98" w:rsidP="00212D21">
            <w:pPr>
              <w:pStyle w:val="aa"/>
            </w:pPr>
            <w:r w:rsidRPr="00CE036D">
              <w:t>х. Ленина</w:t>
            </w:r>
          </w:p>
        </w:tc>
        <w:tc>
          <w:tcPr>
            <w:tcW w:w="884" w:type="pct"/>
          </w:tcPr>
          <w:p w14:paraId="09F12DA0" w14:textId="77777777" w:rsidR="001F4D98" w:rsidRPr="00CE036D" w:rsidRDefault="001F4D98" w:rsidP="00212D21">
            <w:pPr>
              <w:pStyle w:val="aa"/>
            </w:pPr>
            <w:r w:rsidRPr="00CE036D">
              <w:t>действующее</w:t>
            </w:r>
          </w:p>
        </w:tc>
        <w:tc>
          <w:tcPr>
            <w:tcW w:w="615" w:type="pct"/>
          </w:tcPr>
          <w:p w14:paraId="04700508" w14:textId="77777777" w:rsidR="001F4D98" w:rsidRPr="00CE036D" w:rsidRDefault="001F4D98" w:rsidP="00212D21">
            <w:pPr>
              <w:pStyle w:val="aa"/>
            </w:pPr>
            <w:r w:rsidRPr="00CE036D">
              <w:t>31,62</w:t>
            </w:r>
          </w:p>
        </w:tc>
        <w:tc>
          <w:tcPr>
            <w:tcW w:w="781" w:type="pct"/>
          </w:tcPr>
          <w:p w14:paraId="587DB655" w14:textId="77777777" w:rsidR="001F4D98" w:rsidRPr="00CE036D" w:rsidRDefault="001F4D98" w:rsidP="00212D21">
            <w:pPr>
              <w:pStyle w:val="aa"/>
            </w:pPr>
            <w:r w:rsidRPr="00CE036D">
              <w:t>6,32</w:t>
            </w:r>
          </w:p>
        </w:tc>
      </w:tr>
      <w:tr w:rsidR="00846193" w:rsidRPr="00CE036D" w14:paraId="71D337E3" w14:textId="77777777" w:rsidTr="000D4016">
        <w:tc>
          <w:tcPr>
            <w:tcW w:w="276" w:type="pct"/>
          </w:tcPr>
          <w:p w14:paraId="55311859" w14:textId="77777777" w:rsidR="001F4D98" w:rsidRPr="00CE036D" w:rsidRDefault="001F4D98" w:rsidP="00212D21">
            <w:pPr>
              <w:pStyle w:val="aa"/>
            </w:pPr>
            <w:r w:rsidRPr="00CE036D">
              <w:t>3</w:t>
            </w:r>
          </w:p>
        </w:tc>
        <w:tc>
          <w:tcPr>
            <w:tcW w:w="860" w:type="pct"/>
          </w:tcPr>
          <w:p w14:paraId="577FFDAD" w14:textId="77777777" w:rsidR="001F4D98" w:rsidRPr="00CE036D" w:rsidRDefault="001F4D98" w:rsidP="00212D21">
            <w:pPr>
              <w:pStyle w:val="aa"/>
            </w:pPr>
            <w:r w:rsidRPr="00CE036D">
              <w:t>Кладбище</w:t>
            </w:r>
          </w:p>
        </w:tc>
        <w:tc>
          <w:tcPr>
            <w:tcW w:w="1584" w:type="pct"/>
          </w:tcPr>
          <w:p w14:paraId="6433AC8A" w14:textId="77777777" w:rsidR="001F4D98" w:rsidRPr="00CE036D" w:rsidRDefault="001F4D98" w:rsidP="00212D21">
            <w:pPr>
              <w:pStyle w:val="aa"/>
            </w:pPr>
            <w:r w:rsidRPr="00CE036D">
              <w:t>ст. Старокорсунская, Базарная-Красная</w:t>
            </w:r>
          </w:p>
        </w:tc>
        <w:tc>
          <w:tcPr>
            <w:tcW w:w="884" w:type="pct"/>
          </w:tcPr>
          <w:p w14:paraId="2D6F0A0B" w14:textId="77777777" w:rsidR="001F4D98" w:rsidRPr="00CE036D" w:rsidRDefault="001F4D98" w:rsidP="00212D21">
            <w:pPr>
              <w:pStyle w:val="aa"/>
            </w:pPr>
            <w:r w:rsidRPr="00CE036D">
              <w:t>разрешено только подзахоронение</w:t>
            </w:r>
          </w:p>
        </w:tc>
        <w:tc>
          <w:tcPr>
            <w:tcW w:w="615" w:type="pct"/>
          </w:tcPr>
          <w:p w14:paraId="17E10EA8" w14:textId="77777777" w:rsidR="001F4D98" w:rsidRPr="00CE036D" w:rsidRDefault="001F4D98" w:rsidP="00212D21">
            <w:pPr>
              <w:pStyle w:val="aa"/>
            </w:pPr>
            <w:r w:rsidRPr="00CE036D">
              <w:t>5,73</w:t>
            </w:r>
          </w:p>
        </w:tc>
        <w:tc>
          <w:tcPr>
            <w:tcW w:w="781" w:type="pct"/>
          </w:tcPr>
          <w:p w14:paraId="2FFC0186" w14:textId="77777777" w:rsidR="001F4D98" w:rsidRPr="00CE036D" w:rsidRDefault="001F4D98" w:rsidP="00212D21">
            <w:pPr>
              <w:pStyle w:val="aa"/>
            </w:pPr>
            <w:r w:rsidRPr="00CE036D">
              <w:t>0</w:t>
            </w:r>
          </w:p>
        </w:tc>
      </w:tr>
      <w:tr w:rsidR="00846193" w:rsidRPr="00CE036D" w14:paraId="22087077" w14:textId="77777777" w:rsidTr="000D4016">
        <w:tc>
          <w:tcPr>
            <w:tcW w:w="276" w:type="pct"/>
          </w:tcPr>
          <w:p w14:paraId="4F13E0DF" w14:textId="77777777" w:rsidR="001F4D98" w:rsidRPr="00CE036D" w:rsidRDefault="001F4D98" w:rsidP="00212D21">
            <w:pPr>
              <w:pStyle w:val="aa"/>
            </w:pPr>
            <w:r w:rsidRPr="00CE036D">
              <w:t>4</w:t>
            </w:r>
          </w:p>
        </w:tc>
        <w:tc>
          <w:tcPr>
            <w:tcW w:w="860" w:type="pct"/>
          </w:tcPr>
          <w:p w14:paraId="48A6A9F2" w14:textId="77777777" w:rsidR="001F4D98" w:rsidRPr="00CE036D" w:rsidRDefault="001F4D98" w:rsidP="00212D21">
            <w:pPr>
              <w:pStyle w:val="aa"/>
            </w:pPr>
            <w:r w:rsidRPr="00CE036D">
              <w:t>Кладбище</w:t>
            </w:r>
          </w:p>
        </w:tc>
        <w:tc>
          <w:tcPr>
            <w:tcW w:w="1584" w:type="pct"/>
          </w:tcPr>
          <w:p w14:paraId="3CD28813" w14:textId="77777777" w:rsidR="001F4D98" w:rsidRPr="00CE036D" w:rsidRDefault="001F4D98" w:rsidP="00212D21">
            <w:pPr>
              <w:pStyle w:val="aa"/>
            </w:pPr>
            <w:r w:rsidRPr="00CE036D">
              <w:t>п. Индустриальный</w:t>
            </w:r>
          </w:p>
        </w:tc>
        <w:tc>
          <w:tcPr>
            <w:tcW w:w="884" w:type="pct"/>
          </w:tcPr>
          <w:p w14:paraId="73BB0E9A" w14:textId="77777777" w:rsidR="001F4D98" w:rsidRPr="00CE036D" w:rsidRDefault="001F4D98" w:rsidP="00212D21">
            <w:pPr>
              <w:pStyle w:val="aa"/>
            </w:pPr>
            <w:r w:rsidRPr="00CE036D">
              <w:t>действующее</w:t>
            </w:r>
          </w:p>
        </w:tc>
        <w:tc>
          <w:tcPr>
            <w:tcW w:w="615" w:type="pct"/>
          </w:tcPr>
          <w:p w14:paraId="6A2C11A5" w14:textId="77777777" w:rsidR="001F4D98" w:rsidRPr="00CE036D" w:rsidRDefault="001F4D98" w:rsidP="00212D21">
            <w:pPr>
              <w:pStyle w:val="aa"/>
            </w:pPr>
            <w:r w:rsidRPr="00CE036D">
              <w:t>10,3</w:t>
            </w:r>
          </w:p>
        </w:tc>
        <w:tc>
          <w:tcPr>
            <w:tcW w:w="781" w:type="pct"/>
          </w:tcPr>
          <w:p w14:paraId="37ADCFC4" w14:textId="77777777" w:rsidR="001F4D98" w:rsidRPr="00CE036D" w:rsidRDefault="001F4D98" w:rsidP="00212D21">
            <w:pPr>
              <w:pStyle w:val="aa"/>
            </w:pPr>
            <w:r w:rsidRPr="00CE036D">
              <w:t>2,58</w:t>
            </w:r>
          </w:p>
        </w:tc>
      </w:tr>
      <w:tr w:rsidR="00846193" w:rsidRPr="00CE036D" w14:paraId="531549C5" w14:textId="77777777" w:rsidTr="000D4016">
        <w:tc>
          <w:tcPr>
            <w:tcW w:w="276" w:type="pct"/>
          </w:tcPr>
          <w:p w14:paraId="38CF4C0A" w14:textId="77777777" w:rsidR="001F4D98" w:rsidRPr="00CE036D" w:rsidRDefault="001F4D98" w:rsidP="00212D21">
            <w:pPr>
              <w:pStyle w:val="aa"/>
            </w:pPr>
            <w:r w:rsidRPr="00CE036D">
              <w:t>5</w:t>
            </w:r>
          </w:p>
        </w:tc>
        <w:tc>
          <w:tcPr>
            <w:tcW w:w="860" w:type="pct"/>
          </w:tcPr>
          <w:p w14:paraId="03A4E810" w14:textId="77777777" w:rsidR="001F4D98" w:rsidRPr="00CE036D" w:rsidRDefault="001F4D98" w:rsidP="00212D21">
            <w:pPr>
              <w:pStyle w:val="aa"/>
            </w:pPr>
            <w:r w:rsidRPr="00CE036D">
              <w:t>Кладбище</w:t>
            </w:r>
          </w:p>
        </w:tc>
        <w:tc>
          <w:tcPr>
            <w:tcW w:w="1584" w:type="pct"/>
          </w:tcPr>
          <w:p w14:paraId="68676BC7" w14:textId="77777777" w:rsidR="001F4D98" w:rsidRPr="00CE036D" w:rsidRDefault="001F4D98" w:rsidP="00212D21">
            <w:pPr>
              <w:pStyle w:val="aa"/>
            </w:pPr>
            <w:r w:rsidRPr="00CE036D">
              <w:t>п.</w:t>
            </w:r>
            <w:r w:rsidRPr="00CE036D">
              <w:rPr>
                <w:color w:val="000000"/>
              </w:rPr>
              <w:t xml:space="preserve"> </w:t>
            </w:r>
            <w:r w:rsidRPr="00CE036D">
              <w:t>Белозерный</w:t>
            </w:r>
          </w:p>
        </w:tc>
        <w:tc>
          <w:tcPr>
            <w:tcW w:w="884" w:type="pct"/>
          </w:tcPr>
          <w:p w14:paraId="629E9372" w14:textId="77777777" w:rsidR="001F4D98" w:rsidRPr="00CE036D" w:rsidRDefault="001F4D98" w:rsidP="00212D21">
            <w:pPr>
              <w:pStyle w:val="aa"/>
            </w:pPr>
            <w:r w:rsidRPr="00CE036D">
              <w:t>действующее</w:t>
            </w:r>
          </w:p>
        </w:tc>
        <w:tc>
          <w:tcPr>
            <w:tcW w:w="615" w:type="pct"/>
          </w:tcPr>
          <w:p w14:paraId="788B7AAA" w14:textId="77777777" w:rsidR="001F4D98" w:rsidRPr="00CE036D" w:rsidRDefault="001F4D98" w:rsidP="00212D21">
            <w:pPr>
              <w:pStyle w:val="aa"/>
            </w:pPr>
            <w:r w:rsidRPr="00CE036D">
              <w:t>2,15</w:t>
            </w:r>
          </w:p>
        </w:tc>
        <w:tc>
          <w:tcPr>
            <w:tcW w:w="781" w:type="pct"/>
          </w:tcPr>
          <w:p w14:paraId="19EDCE6F" w14:textId="77777777" w:rsidR="001F4D98" w:rsidRPr="00CE036D" w:rsidRDefault="001F4D98" w:rsidP="00212D21">
            <w:pPr>
              <w:pStyle w:val="aa"/>
            </w:pPr>
            <w:r w:rsidRPr="00CE036D">
              <w:t>0,54</w:t>
            </w:r>
          </w:p>
        </w:tc>
      </w:tr>
      <w:tr w:rsidR="00846193" w:rsidRPr="00CE036D" w14:paraId="3DD2F0B4" w14:textId="77777777" w:rsidTr="000D4016">
        <w:tc>
          <w:tcPr>
            <w:tcW w:w="276" w:type="pct"/>
          </w:tcPr>
          <w:p w14:paraId="72BBF569" w14:textId="77777777" w:rsidR="001F4D98" w:rsidRPr="00CE036D" w:rsidRDefault="001F4D98" w:rsidP="00212D21">
            <w:pPr>
              <w:pStyle w:val="aa"/>
            </w:pPr>
            <w:r w:rsidRPr="00CE036D">
              <w:t>6</w:t>
            </w:r>
          </w:p>
        </w:tc>
        <w:tc>
          <w:tcPr>
            <w:tcW w:w="860" w:type="pct"/>
          </w:tcPr>
          <w:p w14:paraId="2FC2BE19" w14:textId="77777777" w:rsidR="001F4D98" w:rsidRPr="00CE036D" w:rsidRDefault="001F4D98" w:rsidP="00212D21">
            <w:pPr>
              <w:pStyle w:val="aa"/>
            </w:pPr>
            <w:r w:rsidRPr="00CE036D">
              <w:t>Кладбище</w:t>
            </w:r>
          </w:p>
        </w:tc>
        <w:tc>
          <w:tcPr>
            <w:tcW w:w="1584" w:type="pct"/>
            <w:vAlign w:val="bottom"/>
          </w:tcPr>
          <w:p w14:paraId="5D038FC9" w14:textId="77777777" w:rsidR="001F4D98" w:rsidRPr="00CE036D" w:rsidRDefault="001F4D98" w:rsidP="00212D21">
            <w:pPr>
              <w:pStyle w:val="aa"/>
            </w:pPr>
            <w:r w:rsidRPr="00CE036D">
              <w:t>х. Восточный</w:t>
            </w:r>
          </w:p>
        </w:tc>
        <w:tc>
          <w:tcPr>
            <w:tcW w:w="884" w:type="pct"/>
          </w:tcPr>
          <w:p w14:paraId="6CAFEF87" w14:textId="77777777" w:rsidR="001F4D98" w:rsidRPr="00CE036D" w:rsidRDefault="001F4D98" w:rsidP="00212D21">
            <w:pPr>
              <w:pStyle w:val="aa"/>
            </w:pPr>
            <w:r w:rsidRPr="00CE036D">
              <w:t>действующее</w:t>
            </w:r>
          </w:p>
        </w:tc>
        <w:tc>
          <w:tcPr>
            <w:tcW w:w="615" w:type="pct"/>
          </w:tcPr>
          <w:p w14:paraId="34850242" w14:textId="77777777" w:rsidR="001F4D98" w:rsidRPr="00CE036D" w:rsidRDefault="001F4D98" w:rsidP="00212D21">
            <w:pPr>
              <w:pStyle w:val="aa"/>
            </w:pPr>
            <w:r w:rsidRPr="00CE036D">
              <w:t>0,38</w:t>
            </w:r>
          </w:p>
        </w:tc>
        <w:tc>
          <w:tcPr>
            <w:tcW w:w="781" w:type="pct"/>
          </w:tcPr>
          <w:p w14:paraId="6DB46D53" w14:textId="77777777" w:rsidR="001F4D98" w:rsidRPr="00CE036D" w:rsidRDefault="001F4D98" w:rsidP="00212D21">
            <w:pPr>
              <w:pStyle w:val="aa"/>
            </w:pPr>
            <w:r w:rsidRPr="00CE036D">
              <w:t>0,04</w:t>
            </w:r>
          </w:p>
        </w:tc>
      </w:tr>
      <w:tr w:rsidR="00846193" w:rsidRPr="00CE036D" w14:paraId="4BA74B7A" w14:textId="77777777" w:rsidTr="000D4016">
        <w:tc>
          <w:tcPr>
            <w:tcW w:w="276" w:type="pct"/>
          </w:tcPr>
          <w:p w14:paraId="6069046D" w14:textId="77777777" w:rsidR="001F4D98" w:rsidRPr="00CE036D" w:rsidRDefault="001F4D98" w:rsidP="00212D21">
            <w:pPr>
              <w:pStyle w:val="aa"/>
            </w:pPr>
            <w:r w:rsidRPr="00CE036D">
              <w:t>7</w:t>
            </w:r>
          </w:p>
        </w:tc>
        <w:tc>
          <w:tcPr>
            <w:tcW w:w="860" w:type="pct"/>
          </w:tcPr>
          <w:p w14:paraId="37DBBE09" w14:textId="77777777" w:rsidR="001F4D98" w:rsidRPr="00CE036D" w:rsidRDefault="001F4D98" w:rsidP="00212D21">
            <w:pPr>
              <w:pStyle w:val="aa"/>
            </w:pPr>
            <w:r w:rsidRPr="00CE036D">
              <w:t>Всесвятское мемориальное кладбище</w:t>
            </w:r>
          </w:p>
        </w:tc>
        <w:tc>
          <w:tcPr>
            <w:tcW w:w="1584" w:type="pct"/>
            <w:vAlign w:val="bottom"/>
          </w:tcPr>
          <w:p w14:paraId="04164374" w14:textId="77777777" w:rsidR="001F4D98" w:rsidRPr="00CE036D" w:rsidRDefault="001F4D98" w:rsidP="00212D21">
            <w:pPr>
              <w:pStyle w:val="aa"/>
            </w:pPr>
            <w:r w:rsidRPr="00CE036D">
              <w:t>Северная</w:t>
            </w:r>
          </w:p>
        </w:tc>
        <w:tc>
          <w:tcPr>
            <w:tcW w:w="884" w:type="pct"/>
          </w:tcPr>
          <w:p w14:paraId="652666FF" w14:textId="77777777" w:rsidR="001F4D98" w:rsidRPr="00CE036D" w:rsidRDefault="001F4D98" w:rsidP="00212D21">
            <w:pPr>
              <w:pStyle w:val="aa"/>
            </w:pPr>
            <w:r w:rsidRPr="00CE036D">
              <w:t>закрыто для погребения в 1965 г.</w:t>
            </w:r>
          </w:p>
        </w:tc>
        <w:tc>
          <w:tcPr>
            <w:tcW w:w="615" w:type="pct"/>
          </w:tcPr>
          <w:p w14:paraId="0D4A24C6" w14:textId="77777777" w:rsidR="001F4D98" w:rsidRPr="00CE036D" w:rsidRDefault="001F4D98" w:rsidP="00212D21">
            <w:pPr>
              <w:pStyle w:val="aa"/>
            </w:pPr>
            <w:r w:rsidRPr="00CE036D">
              <w:t>23,34</w:t>
            </w:r>
          </w:p>
        </w:tc>
        <w:tc>
          <w:tcPr>
            <w:tcW w:w="781" w:type="pct"/>
          </w:tcPr>
          <w:p w14:paraId="70717520" w14:textId="77777777" w:rsidR="001F4D98" w:rsidRPr="00CE036D" w:rsidRDefault="001F4D98" w:rsidP="00212D21">
            <w:pPr>
              <w:pStyle w:val="aa"/>
            </w:pPr>
            <w:r w:rsidRPr="00CE036D">
              <w:t>0</w:t>
            </w:r>
          </w:p>
        </w:tc>
      </w:tr>
      <w:tr w:rsidR="00846193" w:rsidRPr="00CE036D" w14:paraId="32EC386E" w14:textId="77777777" w:rsidTr="000D4016">
        <w:tc>
          <w:tcPr>
            <w:tcW w:w="276" w:type="pct"/>
          </w:tcPr>
          <w:p w14:paraId="6C077517" w14:textId="77777777" w:rsidR="001F4D98" w:rsidRPr="00CE036D" w:rsidRDefault="001F4D98" w:rsidP="00212D21">
            <w:pPr>
              <w:pStyle w:val="aa"/>
            </w:pPr>
            <w:r w:rsidRPr="00CE036D">
              <w:t>8</w:t>
            </w:r>
          </w:p>
        </w:tc>
        <w:tc>
          <w:tcPr>
            <w:tcW w:w="860" w:type="pct"/>
          </w:tcPr>
          <w:p w14:paraId="7523D12A" w14:textId="77777777" w:rsidR="001F4D98" w:rsidRPr="00CE036D" w:rsidRDefault="001F4D98" w:rsidP="00212D21">
            <w:pPr>
              <w:pStyle w:val="aa"/>
            </w:pPr>
            <w:r w:rsidRPr="00CE036D">
              <w:t>Еврейское кладбище</w:t>
            </w:r>
          </w:p>
        </w:tc>
        <w:tc>
          <w:tcPr>
            <w:tcW w:w="1584" w:type="pct"/>
          </w:tcPr>
          <w:p w14:paraId="7A1C21FA" w14:textId="77777777" w:rsidR="001F4D98" w:rsidRPr="00CE036D" w:rsidRDefault="001F4D98" w:rsidP="00212D21">
            <w:pPr>
              <w:pStyle w:val="aa"/>
              <w:rPr>
                <w:color w:val="000000"/>
              </w:rPr>
            </w:pPr>
            <w:r w:rsidRPr="00CE036D">
              <w:t>им. Бабушкина</w:t>
            </w:r>
          </w:p>
        </w:tc>
        <w:tc>
          <w:tcPr>
            <w:tcW w:w="884" w:type="pct"/>
          </w:tcPr>
          <w:p w14:paraId="24507F6A" w14:textId="77777777" w:rsidR="001F4D98" w:rsidRPr="00CE036D" w:rsidRDefault="001F4D98" w:rsidP="00212D21">
            <w:pPr>
              <w:pStyle w:val="aa"/>
            </w:pPr>
            <w:r w:rsidRPr="00CE036D">
              <w:t>закрыто</w:t>
            </w:r>
          </w:p>
        </w:tc>
        <w:tc>
          <w:tcPr>
            <w:tcW w:w="615" w:type="pct"/>
          </w:tcPr>
          <w:p w14:paraId="3F34C845" w14:textId="77777777" w:rsidR="001F4D98" w:rsidRPr="00CE036D" w:rsidRDefault="001F4D98" w:rsidP="00212D21">
            <w:pPr>
              <w:pStyle w:val="aa"/>
            </w:pPr>
            <w:r w:rsidRPr="00CE036D">
              <w:t>0,33</w:t>
            </w:r>
          </w:p>
        </w:tc>
        <w:tc>
          <w:tcPr>
            <w:tcW w:w="781" w:type="pct"/>
          </w:tcPr>
          <w:p w14:paraId="66F3D2D6" w14:textId="77777777" w:rsidR="001F4D98" w:rsidRPr="00CE036D" w:rsidRDefault="001F4D98" w:rsidP="00212D21">
            <w:pPr>
              <w:pStyle w:val="aa"/>
            </w:pPr>
            <w:r w:rsidRPr="00CE036D">
              <w:t>0</w:t>
            </w:r>
          </w:p>
        </w:tc>
      </w:tr>
      <w:tr w:rsidR="00846193" w:rsidRPr="00CE036D" w14:paraId="41B85169" w14:textId="77777777" w:rsidTr="000D4016">
        <w:tc>
          <w:tcPr>
            <w:tcW w:w="276" w:type="pct"/>
          </w:tcPr>
          <w:p w14:paraId="2B3DA1E3" w14:textId="77777777" w:rsidR="001F4D98" w:rsidRPr="00CE036D" w:rsidRDefault="001F4D98" w:rsidP="00212D21">
            <w:pPr>
              <w:pStyle w:val="aa"/>
            </w:pPr>
            <w:r w:rsidRPr="00CE036D">
              <w:t>9</w:t>
            </w:r>
          </w:p>
        </w:tc>
        <w:tc>
          <w:tcPr>
            <w:tcW w:w="860" w:type="pct"/>
          </w:tcPr>
          <w:p w14:paraId="767857B4" w14:textId="77777777" w:rsidR="001F4D98" w:rsidRPr="00CE036D" w:rsidRDefault="001F4D98" w:rsidP="00212D21">
            <w:pPr>
              <w:pStyle w:val="aa"/>
            </w:pPr>
            <w:r w:rsidRPr="00CE036D">
              <w:t>Таманское (Дубининское)кладбище</w:t>
            </w:r>
          </w:p>
        </w:tc>
        <w:tc>
          <w:tcPr>
            <w:tcW w:w="1584" w:type="pct"/>
          </w:tcPr>
          <w:p w14:paraId="01C99738" w14:textId="77777777" w:rsidR="001F4D98" w:rsidRPr="00CE036D" w:rsidRDefault="001F4D98" w:rsidP="00212D21">
            <w:pPr>
              <w:pStyle w:val="aa"/>
            </w:pPr>
            <w:r w:rsidRPr="00CE036D">
              <w:t>Ставропольская-Таманская</w:t>
            </w:r>
          </w:p>
        </w:tc>
        <w:tc>
          <w:tcPr>
            <w:tcW w:w="884" w:type="pct"/>
          </w:tcPr>
          <w:p w14:paraId="2DBAF884" w14:textId="77777777" w:rsidR="001F4D98" w:rsidRPr="00CE036D" w:rsidRDefault="001F4D98" w:rsidP="00212D21">
            <w:pPr>
              <w:pStyle w:val="aa"/>
            </w:pPr>
            <w:r w:rsidRPr="00CE036D">
              <w:t>закрыто</w:t>
            </w:r>
          </w:p>
        </w:tc>
        <w:tc>
          <w:tcPr>
            <w:tcW w:w="615" w:type="pct"/>
          </w:tcPr>
          <w:p w14:paraId="78DCAA22" w14:textId="77777777" w:rsidR="001F4D98" w:rsidRPr="00CE036D" w:rsidRDefault="001F4D98" w:rsidP="00212D21">
            <w:pPr>
              <w:pStyle w:val="aa"/>
            </w:pPr>
            <w:r w:rsidRPr="00CE036D">
              <w:t>3,25</w:t>
            </w:r>
          </w:p>
        </w:tc>
        <w:tc>
          <w:tcPr>
            <w:tcW w:w="781" w:type="pct"/>
          </w:tcPr>
          <w:p w14:paraId="4477C473" w14:textId="77777777" w:rsidR="001F4D98" w:rsidRPr="00CE036D" w:rsidRDefault="001F4D98" w:rsidP="00212D21">
            <w:pPr>
              <w:pStyle w:val="aa"/>
            </w:pPr>
            <w:r w:rsidRPr="00CE036D">
              <w:t>0</w:t>
            </w:r>
          </w:p>
        </w:tc>
      </w:tr>
      <w:tr w:rsidR="00846193" w:rsidRPr="00CE036D" w14:paraId="3829F91D" w14:textId="77777777" w:rsidTr="000D4016">
        <w:tc>
          <w:tcPr>
            <w:tcW w:w="276" w:type="pct"/>
          </w:tcPr>
          <w:p w14:paraId="5717F69F" w14:textId="77777777" w:rsidR="001F4D98" w:rsidRPr="00CE036D" w:rsidRDefault="001F4D98" w:rsidP="00212D21">
            <w:pPr>
              <w:pStyle w:val="aa"/>
            </w:pPr>
            <w:r w:rsidRPr="00CE036D">
              <w:lastRenderedPageBreak/>
              <w:t>10</w:t>
            </w:r>
          </w:p>
        </w:tc>
        <w:tc>
          <w:tcPr>
            <w:tcW w:w="860" w:type="pct"/>
          </w:tcPr>
          <w:p w14:paraId="4D5D048F" w14:textId="77777777" w:rsidR="001F4D98" w:rsidRPr="00CE036D" w:rsidRDefault="001F4D98" w:rsidP="00212D21">
            <w:pPr>
              <w:pStyle w:val="aa"/>
            </w:pPr>
            <w:r w:rsidRPr="00CE036D">
              <w:t>Кладбище</w:t>
            </w:r>
          </w:p>
        </w:tc>
        <w:tc>
          <w:tcPr>
            <w:tcW w:w="1584" w:type="pct"/>
          </w:tcPr>
          <w:p w14:paraId="0484B0C7" w14:textId="77777777" w:rsidR="001F4D98" w:rsidRPr="00CE036D" w:rsidRDefault="001F4D98" w:rsidP="00212D21">
            <w:pPr>
              <w:pStyle w:val="aa"/>
            </w:pPr>
            <w:r w:rsidRPr="00CE036D">
              <w:t>пос. Лазурный, Спортивная-Новая</w:t>
            </w:r>
          </w:p>
        </w:tc>
        <w:tc>
          <w:tcPr>
            <w:tcW w:w="884" w:type="pct"/>
          </w:tcPr>
          <w:p w14:paraId="717E7910" w14:textId="77777777" w:rsidR="001F4D98" w:rsidRPr="00CE036D" w:rsidRDefault="001F4D98" w:rsidP="00212D21">
            <w:pPr>
              <w:pStyle w:val="aa"/>
            </w:pPr>
            <w:r w:rsidRPr="00CE036D">
              <w:t>разрешено только подзахоронение</w:t>
            </w:r>
          </w:p>
        </w:tc>
        <w:tc>
          <w:tcPr>
            <w:tcW w:w="615" w:type="pct"/>
          </w:tcPr>
          <w:p w14:paraId="1BF7528D" w14:textId="77777777" w:rsidR="001F4D98" w:rsidRPr="00CE036D" w:rsidRDefault="001F4D98" w:rsidP="00212D21">
            <w:pPr>
              <w:pStyle w:val="aa"/>
            </w:pPr>
            <w:r w:rsidRPr="00CE036D">
              <w:t>0,64</w:t>
            </w:r>
          </w:p>
        </w:tc>
        <w:tc>
          <w:tcPr>
            <w:tcW w:w="781" w:type="pct"/>
          </w:tcPr>
          <w:p w14:paraId="7A26A8E3" w14:textId="77777777" w:rsidR="001F4D98" w:rsidRPr="00CE036D" w:rsidRDefault="001F4D98" w:rsidP="00212D21">
            <w:pPr>
              <w:pStyle w:val="aa"/>
            </w:pPr>
            <w:r w:rsidRPr="00CE036D">
              <w:t>0</w:t>
            </w:r>
          </w:p>
        </w:tc>
      </w:tr>
      <w:tr w:rsidR="00846193" w:rsidRPr="00CE036D" w14:paraId="16FA2FD1" w14:textId="77777777" w:rsidTr="000D4016">
        <w:tc>
          <w:tcPr>
            <w:tcW w:w="276" w:type="pct"/>
          </w:tcPr>
          <w:p w14:paraId="3D468FB3" w14:textId="77777777" w:rsidR="001F4D98" w:rsidRPr="00CE036D" w:rsidRDefault="001F4D98" w:rsidP="00212D21">
            <w:pPr>
              <w:pStyle w:val="aa"/>
            </w:pPr>
            <w:r w:rsidRPr="00CE036D">
              <w:t>11</w:t>
            </w:r>
          </w:p>
        </w:tc>
        <w:tc>
          <w:tcPr>
            <w:tcW w:w="860" w:type="pct"/>
          </w:tcPr>
          <w:p w14:paraId="5703886A" w14:textId="77777777" w:rsidR="001F4D98" w:rsidRPr="00CE036D" w:rsidRDefault="001F4D98" w:rsidP="00212D21">
            <w:pPr>
              <w:pStyle w:val="aa"/>
            </w:pPr>
            <w:r w:rsidRPr="00CE036D">
              <w:t>Кладбище</w:t>
            </w:r>
          </w:p>
        </w:tc>
        <w:tc>
          <w:tcPr>
            <w:tcW w:w="1584" w:type="pct"/>
          </w:tcPr>
          <w:p w14:paraId="3D9521CD" w14:textId="77777777" w:rsidR="001F4D98" w:rsidRPr="00CE036D" w:rsidRDefault="001F4D98" w:rsidP="00212D21">
            <w:pPr>
              <w:pStyle w:val="aa"/>
            </w:pPr>
            <w:r w:rsidRPr="00CE036D">
              <w:t>х.</w:t>
            </w:r>
            <w:r w:rsidRPr="00CE036D">
              <w:rPr>
                <w:color w:val="000000"/>
              </w:rPr>
              <w:t xml:space="preserve"> </w:t>
            </w:r>
            <w:r w:rsidRPr="00CE036D">
              <w:t>Копанской, Центральная, 2/А</w:t>
            </w:r>
          </w:p>
        </w:tc>
        <w:tc>
          <w:tcPr>
            <w:tcW w:w="884" w:type="pct"/>
          </w:tcPr>
          <w:p w14:paraId="1D3E8067" w14:textId="77777777" w:rsidR="001F4D98" w:rsidRPr="00CE036D" w:rsidRDefault="001F4D98" w:rsidP="00212D21">
            <w:pPr>
              <w:pStyle w:val="aa"/>
            </w:pPr>
            <w:r w:rsidRPr="00CE036D">
              <w:t>разрешено только подзахоронение</w:t>
            </w:r>
          </w:p>
        </w:tc>
        <w:tc>
          <w:tcPr>
            <w:tcW w:w="615" w:type="pct"/>
          </w:tcPr>
          <w:p w14:paraId="01D0BB79" w14:textId="77777777" w:rsidR="001F4D98" w:rsidRPr="00CE036D" w:rsidRDefault="001F4D98" w:rsidP="00212D21">
            <w:pPr>
              <w:pStyle w:val="aa"/>
            </w:pPr>
            <w:r w:rsidRPr="00CE036D">
              <w:t>0,48</w:t>
            </w:r>
          </w:p>
        </w:tc>
        <w:tc>
          <w:tcPr>
            <w:tcW w:w="781" w:type="pct"/>
          </w:tcPr>
          <w:p w14:paraId="3FB4D272" w14:textId="77777777" w:rsidR="001F4D98" w:rsidRPr="00CE036D" w:rsidRDefault="001F4D98" w:rsidP="00212D21">
            <w:pPr>
              <w:pStyle w:val="aa"/>
            </w:pPr>
            <w:r w:rsidRPr="00CE036D">
              <w:t>0</w:t>
            </w:r>
          </w:p>
        </w:tc>
      </w:tr>
      <w:tr w:rsidR="00846193" w:rsidRPr="00CE036D" w14:paraId="25CD41D9" w14:textId="77777777" w:rsidTr="000D4016">
        <w:tc>
          <w:tcPr>
            <w:tcW w:w="276" w:type="pct"/>
          </w:tcPr>
          <w:p w14:paraId="17092B96" w14:textId="77777777" w:rsidR="001F4D98" w:rsidRPr="00CE036D" w:rsidRDefault="001F4D98" w:rsidP="00212D21">
            <w:pPr>
              <w:pStyle w:val="aa"/>
            </w:pPr>
            <w:r w:rsidRPr="00CE036D">
              <w:t>12</w:t>
            </w:r>
          </w:p>
        </w:tc>
        <w:tc>
          <w:tcPr>
            <w:tcW w:w="860" w:type="pct"/>
          </w:tcPr>
          <w:p w14:paraId="55D9D7FB" w14:textId="77777777" w:rsidR="001F4D98" w:rsidRPr="00CE036D" w:rsidRDefault="001F4D98" w:rsidP="00212D21">
            <w:pPr>
              <w:pStyle w:val="aa"/>
            </w:pPr>
            <w:r w:rsidRPr="00CE036D">
              <w:t>Кладбище</w:t>
            </w:r>
          </w:p>
        </w:tc>
        <w:tc>
          <w:tcPr>
            <w:tcW w:w="1584" w:type="pct"/>
          </w:tcPr>
          <w:p w14:paraId="213FA4C2" w14:textId="77777777" w:rsidR="001F4D98" w:rsidRPr="00CE036D" w:rsidRDefault="001F4D98" w:rsidP="00212D21">
            <w:pPr>
              <w:pStyle w:val="aa"/>
            </w:pPr>
            <w:r w:rsidRPr="00CE036D">
              <w:t>1 отделение учхоза «Кубань»</w:t>
            </w:r>
          </w:p>
        </w:tc>
        <w:tc>
          <w:tcPr>
            <w:tcW w:w="884" w:type="pct"/>
          </w:tcPr>
          <w:p w14:paraId="21A06186" w14:textId="77777777" w:rsidR="001F4D98" w:rsidRPr="00CE036D" w:rsidRDefault="001F4D98" w:rsidP="00212D21">
            <w:pPr>
              <w:pStyle w:val="aa"/>
            </w:pPr>
            <w:r w:rsidRPr="00CE036D">
              <w:t>разрешено только подзахоронение</w:t>
            </w:r>
          </w:p>
        </w:tc>
        <w:tc>
          <w:tcPr>
            <w:tcW w:w="615" w:type="pct"/>
          </w:tcPr>
          <w:p w14:paraId="20CA0A41" w14:textId="77777777" w:rsidR="001F4D98" w:rsidRPr="00CE036D" w:rsidRDefault="001F4D98" w:rsidP="00212D21">
            <w:pPr>
              <w:pStyle w:val="aa"/>
            </w:pPr>
            <w:r w:rsidRPr="00CE036D">
              <w:t>-</w:t>
            </w:r>
          </w:p>
        </w:tc>
        <w:tc>
          <w:tcPr>
            <w:tcW w:w="781" w:type="pct"/>
          </w:tcPr>
          <w:p w14:paraId="01F8186A" w14:textId="77777777" w:rsidR="001F4D98" w:rsidRPr="00CE036D" w:rsidRDefault="001F4D98" w:rsidP="00212D21">
            <w:pPr>
              <w:pStyle w:val="aa"/>
            </w:pPr>
            <w:r w:rsidRPr="00CE036D">
              <w:t>0</w:t>
            </w:r>
          </w:p>
        </w:tc>
      </w:tr>
      <w:tr w:rsidR="00846193" w:rsidRPr="00CE036D" w14:paraId="7B8F3146" w14:textId="77777777" w:rsidTr="000D4016">
        <w:tc>
          <w:tcPr>
            <w:tcW w:w="276" w:type="pct"/>
          </w:tcPr>
          <w:p w14:paraId="4E63E32C" w14:textId="77777777" w:rsidR="001F4D98" w:rsidRPr="00CE036D" w:rsidRDefault="001F4D98" w:rsidP="00212D21">
            <w:pPr>
              <w:pStyle w:val="aa"/>
            </w:pPr>
            <w:r w:rsidRPr="00CE036D">
              <w:t>13</w:t>
            </w:r>
          </w:p>
        </w:tc>
        <w:tc>
          <w:tcPr>
            <w:tcW w:w="860" w:type="pct"/>
          </w:tcPr>
          <w:p w14:paraId="690EE872" w14:textId="77777777" w:rsidR="001F4D98" w:rsidRPr="00CE036D" w:rsidRDefault="001F4D98" w:rsidP="00212D21">
            <w:pPr>
              <w:pStyle w:val="aa"/>
            </w:pPr>
            <w:r w:rsidRPr="00CE036D">
              <w:t>Кладбище</w:t>
            </w:r>
          </w:p>
        </w:tc>
        <w:tc>
          <w:tcPr>
            <w:tcW w:w="1584" w:type="pct"/>
          </w:tcPr>
          <w:p w14:paraId="7BF858F8" w14:textId="77777777" w:rsidR="001F4D98" w:rsidRPr="00CE036D" w:rsidRDefault="001F4D98" w:rsidP="00212D21">
            <w:pPr>
              <w:pStyle w:val="aa"/>
            </w:pPr>
            <w:r w:rsidRPr="00CE036D">
              <w:t>пос. Северный, ул. Пригородная, д. 28</w:t>
            </w:r>
          </w:p>
        </w:tc>
        <w:tc>
          <w:tcPr>
            <w:tcW w:w="884" w:type="pct"/>
          </w:tcPr>
          <w:p w14:paraId="017A1018" w14:textId="77777777" w:rsidR="001F4D98" w:rsidRPr="00CE036D" w:rsidRDefault="001F4D98" w:rsidP="00212D21">
            <w:pPr>
              <w:pStyle w:val="aa"/>
            </w:pPr>
            <w:r w:rsidRPr="00CE036D">
              <w:t>разрешено только подзахоронение</w:t>
            </w:r>
          </w:p>
        </w:tc>
        <w:tc>
          <w:tcPr>
            <w:tcW w:w="615" w:type="pct"/>
          </w:tcPr>
          <w:p w14:paraId="42C80EB5" w14:textId="77777777" w:rsidR="001F4D98" w:rsidRPr="00CE036D" w:rsidRDefault="001F4D98" w:rsidP="00212D21">
            <w:pPr>
              <w:pStyle w:val="aa"/>
            </w:pPr>
            <w:r w:rsidRPr="00CE036D">
              <w:t>12,17</w:t>
            </w:r>
          </w:p>
        </w:tc>
        <w:tc>
          <w:tcPr>
            <w:tcW w:w="781" w:type="pct"/>
          </w:tcPr>
          <w:p w14:paraId="0FE9131E" w14:textId="77777777" w:rsidR="001F4D98" w:rsidRPr="00CE036D" w:rsidRDefault="001F4D98" w:rsidP="00212D21">
            <w:pPr>
              <w:pStyle w:val="aa"/>
            </w:pPr>
            <w:r w:rsidRPr="00CE036D">
              <w:t>0</w:t>
            </w:r>
          </w:p>
        </w:tc>
      </w:tr>
      <w:tr w:rsidR="00846193" w:rsidRPr="00CE036D" w14:paraId="06709FA9" w14:textId="77777777" w:rsidTr="000D4016">
        <w:tc>
          <w:tcPr>
            <w:tcW w:w="276" w:type="pct"/>
          </w:tcPr>
          <w:p w14:paraId="3F62404B" w14:textId="77777777" w:rsidR="001F4D98" w:rsidRPr="00CE036D" w:rsidRDefault="001F4D98" w:rsidP="00212D21">
            <w:pPr>
              <w:pStyle w:val="aa"/>
            </w:pPr>
            <w:r w:rsidRPr="00CE036D">
              <w:t>14</w:t>
            </w:r>
          </w:p>
        </w:tc>
        <w:tc>
          <w:tcPr>
            <w:tcW w:w="860" w:type="pct"/>
          </w:tcPr>
          <w:p w14:paraId="37494C72" w14:textId="77777777" w:rsidR="001F4D98" w:rsidRPr="00CE036D" w:rsidRDefault="001F4D98" w:rsidP="00212D21">
            <w:pPr>
              <w:pStyle w:val="aa"/>
            </w:pPr>
            <w:r w:rsidRPr="00CE036D">
              <w:t>Кладбище</w:t>
            </w:r>
          </w:p>
        </w:tc>
        <w:tc>
          <w:tcPr>
            <w:tcW w:w="1584" w:type="pct"/>
          </w:tcPr>
          <w:p w14:paraId="12068B08" w14:textId="77777777" w:rsidR="001F4D98" w:rsidRPr="00CE036D" w:rsidRDefault="001F4D98" w:rsidP="00212D21">
            <w:pPr>
              <w:pStyle w:val="aa"/>
            </w:pPr>
            <w:r w:rsidRPr="00CE036D">
              <w:t>х. Новый</w:t>
            </w:r>
          </w:p>
        </w:tc>
        <w:tc>
          <w:tcPr>
            <w:tcW w:w="884" w:type="pct"/>
          </w:tcPr>
          <w:p w14:paraId="20106EAD" w14:textId="77777777" w:rsidR="001F4D98" w:rsidRPr="00CE036D" w:rsidRDefault="001F4D98" w:rsidP="00212D21">
            <w:pPr>
              <w:pStyle w:val="aa"/>
            </w:pPr>
            <w:r w:rsidRPr="00CE036D">
              <w:t>разрешено только подзахоронение</w:t>
            </w:r>
          </w:p>
        </w:tc>
        <w:tc>
          <w:tcPr>
            <w:tcW w:w="615" w:type="pct"/>
          </w:tcPr>
          <w:p w14:paraId="3172A23D" w14:textId="77777777" w:rsidR="001F4D98" w:rsidRPr="00CE036D" w:rsidRDefault="001F4D98" w:rsidP="00212D21">
            <w:pPr>
              <w:pStyle w:val="aa"/>
            </w:pPr>
            <w:r w:rsidRPr="00CE036D">
              <w:t>0,25</w:t>
            </w:r>
          </w:p>
        </w:tc>
        <w:tc>
          <w:tcPr>
            <w:tcW w:w="781" w:type="pct"/>
          </w:tcPr>
          <w:p w14:paraId="15C6CB44" w14:textId="77777777" w:rsidR="001F4D98" w:rsidRPr="00CE036D" w:rsidRDefault="001F4D98" w:rsidP="00212D21">
            <w:pPr>
              <w:pStyle w:val="aa"/>
            </w:pPr>
            <w:r w:rsidRPr="00CE036D">
              <w:t>0</w:t>
            </w:r>
          </w:p>
        </w:tc>
      </w:tr>
      <w:tr w:rsidR="00846193" w:rsidRPr="00CE036D" w14:paraId="5766CB4B" w14:textId="77777777" w:rsidTr="000D4016">
        <w:tc>
          <w:tcPr>
            <w:tcW w:w="276" w:type="pct"/>
          </w:tcPr>
          <w:p w14:paraId="29A9D376" w14:textId="77777777" w:rsidR="001F4D98" w:rsidRPr="00CE036D" w:rsidRDefault="001F4D98" w:rsidP="00212D21">
            <w:pPr>
              <w:pStyle w:val="aa"/>
            </w:pPr>
            <w:r w:rsidRPr="00CE036D">
              <w:t>15</w:t>
            </w:r>
          </w:p>
        </w:tc>
        <w:tc>
          <w:tcPr>
            <w:tcW w:w="860" w:type="pct"/>
          </w:tcPr>
          <w:p w14:paraId="73223121" w14:textId="77777777" w:rsidR="001F4D98" w:rsidRPr="00CE036D" w:rsidRDefault="001F4D98" w:rsidP="00212D21">
            <w:pPr>
              <w:pStyle w:val="aa"/>
            </w:pPr>
            <w:r w:rsidRPr="00CE036D">
              <w:t>Кладбище</w:t>
            </w:r>
          </w:p>
        </w:tc>
        <w:tc>
          <w:tcPr>
            <w:tcW w:w="1584" w:type="pct"/>
          </w:tcPr>
          <w:p w14:paraId="01C3A1F9" w14:textId="77777777" w:rsidR="001F4D98" w:rsidRPr="00CE036D" w:rsidRDefault="001F4D98" w:rsidP="00212D21">
            <w:pPr>
              <w:pStyle w:val="aa"/>
            </w:pPr>
            <w:r w:rsidRPr="00CE036D">
              <w:t>ст. Елизаветинская</w:t>
            </w:r>
          </w:p>
        </w:tc>
        <w:tc>
          <w:tcPr>
            <w:tcW w:w="884" w:type="pct"/>
          </w:tcPr>
          <w:p w14:paraId="49297EFC" w14:textId="77777777" w:rsidR="001F4D98" w:rsidRPr="00CE036D" w:rsidRDefault="001F4D98" w:rsidP="00212D21">
            <w:pPr>
              <w:pStyle w:val="aa"/>
            </w:pPr>
            <w:r w:rsidRPr="00CE036D">
              <w:t>разрешено только подзахоронение</w:t>
            </w:r>
          </w:p>
        </w:tc>
        <w:tc>
          <w:tcPr>
            <w:tcW w:w="615" w:type="pct"/>
          </w:tcPr>
          <w:p w14:paraId="57F965DC" w14:textId="77777777" w:rsidR="001F4D98" w:rsidRPr="00CE036D" w:rsidRDefault="001F4D98" w:rsidP="00212D21">
            <w:pPr>
              <w:pStyle w:val="aa"/>
            </w:pPr>
            <w:r w:rsidRPr="00CE036D">
              <w:t>6,37</w:t>
            </w:r>
          </w:p>
        </w:tc>
        <w:tc>
          <w:tcPr>
            <w:tcW w:w="781" w:type="pct"/>
          </w:tcPr>
          <w:p w14:paraId="15C59160" w14:textId="77777777" w:rsidR="001F4D98" w:rsidRPr="00CE036D" w:rsidRDefault="001F4D98" w:rsidP="00212D21">
            <w:pPr>
              <w:pStyle w:val="aa"/>
            </w:pPr>
            <w:r w:rsidRPr="00CE036D">
              <w:t>0</w:t>
            </w:r>
          </w:p>
        </w:tc>
      </w:tr>
      <w:tr w:rsidR="00846193" w:rsidRPr="00CE036D" w14:paraId="5C039DEF" w14:textId="77777777" w:rsidTr="000D4016">
        <w:tc>
          <w:tcPr>
            <w:tcW w:w="276" w:type="pct"/>
          </w:tcPr>
          <w:p w14:paraId="1D91D7A9" w14:textId="77777777" w:rsidR="001F4D98" w:rsidRPr="00CE036D" w:rsidRDefault="001F4D98" w:rsidP="00212D21">
            <w:pPr>
              <w:pStyle w:val="aa"/>
            </w:pPr>
            <w:r w:rsidRPr="00CE036D">
              <w:t>16</w:t>
            </w:r>
          </w:p>
        </w:tc>
        <w:tc>
          <w:tcPr>
            <w:tcW w:w="860" w:type="pct"/>
          </w:tcPr>
          <w:p w14:paraId="7F0B38F2" w14:textId="77777777" w:rsidR="001F4D98" w:rsidRPr="00CE036D" w:rsidRDefault="001F4D98" w:rsidP="00212D21">
            <w:pPr>
              <w:pStyle w:val="aa"/>
            </w:pPr>
            <w:r w:rsidRPr="00CE036D">
              <w:t>Кладбище</w:t>
            </w:r>
          </w:p>
        </w:tc>
        <w:tc>
          <w:tcPr>
            <w:tcW w:w="1584" w:type="pct"/>
            <w:vAlign w:val="bottom"/>
          </w:tcPr>
          <w:p w14:paraId="6C9491D9" w14:textId="77777777" w:rsidR="001F4D98" w:rsidRPr="00CE036D" w:rsidRDefault="001F4D98" w:rsidP="00212D21">
            <w:pPr>
              <w:pStyle w:val="aa"/>
            </w:pPr>
            <w:r w:rsidRPr="00CE036D">
              <w:t>пос. Пашковский</w:t>
            </w:r>
          </w:p>
        </w:tc>
        <w:tc>
          <w:tcPr>
            <w:tcW w:w="884" w:type="pct"/>
          </w:tcPr>
          <w:p w14:paraId="1AAC2E71" w14:textId="77777777" w:rsidR="001F4D98" w:rsidRPr="00CE036D" w:rsidRDefault="001F4D98" w:rsidP="00212D21">
            <w:pPr>
              <w:pStyle w:val="aa"/>
            </w:pPr>
            <w:r w:rsidRPr="00CE036D">
              <w:t>закрыто</w:t>
            </w:r>
          </w:p>
        </w:tc>
        <w:tc>
          <w:tcPr>
            <w:tcW w:w="615" w:type="pct"/>
          </w:tcPr>
          <w:p w14:paraId="5A7E5B39" w14:textId="77777777" w:rsidR="001F4D98" w:rsidRPr="00CE036D" w:rsidRDefault="001F4D98" w:rsidP="00212D21">
            <w:pPr>
              <w:pStyle w:val="aa"/>
            </w:pPr>
            <w:r w:rsidRPr="00CE036D">
              <w:t>6,5</w:t>
            </w:r>
          </w:p>
        </w:tc>
        <w:tc>
          <w:tcPr>
            <w:tcW w:w="781" w:type="pct"/>
          </w:tcPr>
          <w:p w14:paraId="3C7E800F" w14:textId="77777777" w:rsidR="001F4D98" w:rsidRPr="00CE036D" w:rsidRDefault="001F4D98" w:rsidP="00212D21">
            <w:pPr>
              <w:pStyle w:val="aa"/>
            </w:pPr>
            <w:r w:rsidRPr="00CE036D">
              <w:t>0</w:t>
            </w:r>
          </w:p>
        </w:tc>
      </w:tr>
      <w:tr w:rsidR="00846193" w:rsidRPr="00CE036D" w14:paraId="2F5577B6" w14:textId="77777777" w:rsidTr="000D4016">
        <w:tc>
          <w:tcPr>
            <w:tcW w:w="276" w:type="pct"/>
          </w:tcPr>
          <w:p w14:paraId="11CEB58A" w14:textId="77777777" w:rsidR="001F4D98" w:rsidRPr="00CE036D" w:rsidRDefault="001F4D98" w:rsidP="00212D21">
            <w:pPr>
              <w:pStyle w:val="aa"/>
            </w:pPr>
            <w:r w:rsidRPr="00CE036D">
              <w:t>17</w:t>
            </w:r>
          </w:p>
        </w:tc>
        <w:tc>
          <w:tcPr>
            <w:tcW w:w="860" w:type="pct"/>
          </w:tcPr>
          <w:p w14:paraId="42172F32" w14:textId="77777777" w:rsidR="001F4D98" w:rsidRPr="00CE036D" w:rsidRDefault="001F4D98" w:rsidP="00212D21">
            <w:pPr>
              <w:pStyle w:val="aa"/>
            </w:pPr>
            <w:r w:rsidRPr="00CE036D">
              <w:t>Кладбище</w:t>
            </w:r>
          </w:p>
        </w:tc>
        <w:tc>
          <w:tcPr>
            <w:tcW w:w="1584" w:type="pct"/>
          </w:tcPr>
          <w:p w14:paraId="0E7A769F" w14:textId="77777777" w:rsidR="001F4D98" w:rsidRPr="00CE036D" w:rsidRDefault="001F4D98" w:rsidP="00212D21">
            <w:pPr>
              <w:pStyle w:val="aa"/>
            </w:pPr>
            <w:r w:rsidRPr="00CE036D">
              <w:t>г. Краснодар, ул. Народная, д. 110/1</w:t>
            </w:r>
          </w:p>
        </w:tc>
        <w:tc>
          <w:tcPr>
            <w:tcW w:w="884" w:type="pct"/>
          </w:tcPr>
          <w:p w14:paraId="0B2562FE" w14:textId="77777777" w:rsidR="001F4D98" w:rsidRPr="00CE036D" w:rsidRDefault="001F4D98" w:rsidP="00212D21">
            <w:pPr>
              <w:pStyle w:val="aa"/>
            </w:pPr>
            <w:r w:rsidRPr="00CE036D">
              <w:t>закрыто</w:t>
            </w:r>
          </w:p>
        </w:tc>
        <w:tc>
          <w:tcPr>
            <w:tcW w:w="615" w:type="pct"/>
          </w:tcPr>
          <w:p w14:paraId="34536AB6" w14:textId="77777777" w:rsidR="001F4D98" w:rsidRPr="00CE036D" w:rsidRDefault="001F4D98" w:rsidP="00212D21">
            <w:pPr>
              <w:pStyle w:val="aa"/>
            </w:pPr>
            <w:r w:rsidRPr="00CE036D">
              <w:t>1,18</w:t>
            </w:r>
          </w:p>
        </w:tc>
        <w:tc>
          <w:tcPr>
            <w:tcW w:w="781" w:type="pct"/>
          </w:tcPr>
          <w:p w14:paraId="7F31AA0C" w14:textId="77777777" w:rsidR="001F4D98" w:rsidRPr="00CE036D" w:rsidRDefault="001F4D98" w:rsidP="00212D21">
            <w:pPr>
              <w:pStyle w:val="aa"/>
            </w:pPr>
            <w:r w:rsidRPr="00CE036D">
              <w:t>0</w:t>
            </w:r>
          </w:p>
        </w:tc>
      </w:tr>
      <w:tr w:rsidR="00846193" w:rsidRPr="00CE036D" w14:paraId="140388AA" w14:textId="77777777" w:rsidTr="000D4016">
        <w:tc>
          <w:tcPr>
            <w:tcW w:w="276" w:type="pct"/>
          </w:tcPr>
          <w:p w14:paraId="7CDE4393" w14:textId="77777777" w:rsidR="001F4D98" w:rsidRPr="00CE036D" w:rsidRDefault="001F4D98" w:rsidP="00212D21">
            <w:pPr>
              <w:pStyle w:val="aa"/>
            </w:pPr>
            <w:r w:rsidRPr="00CE036D">
              <w:t>18</w:t>
            </w:r>
          </w:p>
        </w:tc>
        <w:tc>
          <w:tcPr>
            <w:tcW w:w="860" w:type="pct"/>
          </w:tcPr>
          <w:p w14:paraId="75D36306" w14:textId="77777777" w:rsidR="001F4D98" w:rsidRPr="00CE036D" w:rsidRDefault="001F4D98" w:rsidP="00212D21">
            <w:pPr>
              <w:pStyle w:val="aa"/>
            </w:pPr>
            <w:r w:rsidRPr="00CE036D">
              <w:t>Новое городское кладбище</w:t>
            </w:r>
          </w:p>
        </w:tc>
        <w:tc>
          <w:tcPr>
            <w:tcW w:w="1584" w:type="pct"/>
          </w:tcPr>
          <w:p w14:paraId="498ACA80" w14:textId="77777777" w:rsidR="001F4D98" w:rsidRPr="00CE036D" w:rsidRDefault="001F4D98" w:rsidP="00212D21">
            <w:pPr>
              <w:pStyle w:val="aa"/>
            </w:pPr>
            <w:r w:rsidRPr="00CE036D">
              <w:t>Земли КГАУ учхоз «Кубань»</w:t>
            </w:r>
          </w:p>
        </w:tc>
        <w:tc>
          <w:tcPr>
            <w:tcW w:w="884" w:type="pct"/>
          </w:tcPr>
          <w:p w14:paraId="6C876AF0" w14:textId="77777777" w:rsidR="001F4D98" w:rsidRPr="00CE036D" w:rsidRDefault="001F4D98" w:rsidP="00212D21">
            <w:pPr>
              <w:pStyle w:val="aa"/>
            </w:pPr>
            <w:r w:rsidRPr="00CE036D">
              <w:t>действующее</w:t>
            </w:r>
          </w:p>
        </w:tc>
        <w:tc>
          <w:tcPr>
            <w:tcW w:w="615" w:type="pct"/>
          </w:tcPr>
          <w:p w14:paraId="221E5C3F" w14:textId="77777777" w:rsidR="001F4D98" w:rsidRPr="00CE036D" w:rsidRDefault="001F4D98" w:rsidP="00212D21">
            <w:pPr>
              <w:pStyle w:val="aa"/>
            </w:pPr>
            <w:r w:rsidRPr="00CE036D">
              <w:t>341,68</w:t>
            </w:r>
          </w:p>
        </w:tc>
        <w:tc>
          <w:tcPr>
            <w:tcW w:w="781" w:type="pct"/>
          </w:tcPr>
          <w:p w14:paraId="01C59576" w14:textId="77777777" w:rsidR="001F4D98" w:rsidRPr="00CE036D" w:rsidRDefault="001F4D98" w:rsidP="00212D21">
            <w:pPr>
              <w:pStyle w:val="aa"/>
            </w:pPr>
            <w:r w:rsidRPr="00CE036D">
              <w:t>341,68</w:t>
            </w:r>
          </w:p>
        </w:tc>
      </w:tr>
    </w:tbl>
    <w:p w14:paraId="669EAF75" w14:textId="77777777" w:rsidR="001F4D98" w:rsidRPr="00CE036D" w:rsidRDefault="001F4D98" w:rsidP="001F4D98">
      <w:pPr>
        <w:rPr>
          <w:color w:val="2D2D2D"/>
          <w:spacing w:val="2"/>
          <w:szCs w:val="28"/>
          <w:shd w:val="clear" w:color="auto" w:fill="FFFFFF"/>
        </w:rPr>
      </w:pPr>
      <w:bookmarkStart w:id="385" w:name="_Hlk5694495"/>
      <w:r w:rsidRPr="00CE036D">
        <w:rPr>
          <w:color w:val="2D2D2D"/>
          <w:spacing w:val="2"/>
          <w:szCs w:val="28"/>
          <w:shd w:val="clear" w:color="auto" w:fill="FFFFFF"/>
        </w:rPr>
        <w:t xml:space="preserve">В муниципальном образовании г. Краснодар площадь свободная для захоронений </w:t>
      </w:r>
      <w:r w:rsidRPr="00CE036D">
        <w:t xml:space="preserve">в границах действующих кладбищ </w:t>
      </w:r>
      <w:r w:rsidRPr="00CE036D">
        <w:rPr>
          <w:color w:val="2D2D2D"/>
          <w:spacing w:val="2"/>
          <w:szCs w:val="28"/>
          <w:shd w:val="clear" w:color="auto" w:fill="FFFFFF"/>
        </w:rPr>
        <w:t>составляет 353,09 га, что обеспечивает потребность муниципального образования город Краснодар в кладбищах в полном объеме.</w:t>
      </w:r>
    </w:p>
    <w:p w14:paraId="12EE5A93" w14:textId="58522AA1" w:rsidR="004D59DC" w:rsidRDefault="0089736B" w:rsidP="004D59DC">
      <w:pPr>
        <w:pStyle w:val="30"/>
      </w:pPr>
      <w:bookmarkStart w:id="386" w:name="_Toc35520482"/>
      <w:bookmarkStart w:id="387" w:name="_Toc35882132"/>
      <w:bookmarkEnd w:id="385"/>
      <w:r>
        <w:t>4</w:t>
      </w:r>
      <w:r w:rsidR="004D59DC" w:rsidRPr="004D59DC">
        <w:t>.1</w:t>
      </w:r>
      <w:r w:rsidR="00955551">
        <w:t>1</w:t>
      </w:r>
      <w:r w:rsidR="004D59DC" w:rsidRPr="004D59DC">
        <w:t>.</w:t>
      </w:r>
      <w:r w:rsidR="00CA6578">
        <w:t>7</w:t>
      </w:r>
      <w:r w:rsidR="00955551">
        <w:t>.</w:t>
      </w:r>
      <w:r w:rsidR="004D59DC" w:rsidRPr="004D59DC">
        <w:t xml:space="preserve"> </w:t>
      </w:r>
      <w:r w:rsidR="006D5AA2">
        <w:t>Система обращения с отходами</w:t>
      </w:r>
      <w:bookmarkEnd w:id="386"/>
      <w:bookmarkEnd w:id="387"/>
    </w:p>
    <w:p w14:paraId="625D0D3B" w14:textId="77777777" w:rsidR="002D5CD4" w:rsidRDefault="002D5CD4" w:rsidP="00083F6A">
      <w:r w:rsidRPr="00CE036D">
        <w:t>Деятельность в области обращения с отходами включает в себя организацию сбора</w:t>
      </w:r>
      <w:r>
        <w:t xml:space="preserve">, </w:t>
      </w:r>
      <w:r w:rsidRPr="00CE036D">
        <w:t>накопления, транспортиров</w:t>
      </w:r>
      <w:r>
        <w:t>ание</w:t>
      </w:r>
      <w:r w:rsidRPr="00CE036D">
        <w:t xml:space="preserve">, </w:t>
      </w:r>
      <w:r>
        <w:t xml:space="preserve">обработку, утилизацию, </w:t>
      </w:r>
      <w:r w:rsidRPr="00CE036D">
        <w:t xml:space="preserve">обезвреживание, </w:t>
      </w:r>
      <w:r>
        <w:t xml:space="preserve">размещение </w:t>
      </w:r>
      <w:r w:rsidRPr="00CE036D">
        <w:t>отходов производства и потребления.</w:t>
      </w:r>
    </w:p>
    <w:p w14:paraId="26D18819" w14:textId="4C5E0D6B" w:rsidR="002D5CD4" w:rsidRDefault="002D5CD4" w:rsidP="00083F6A">
      <w:r w:rsidRPr="00CE036D">
        <w:t>Согласно Закону Краснодарского края от 13.03.2000 г</w:t>
      </w:r>
      <w:r>
        <w:t>.</w:t>
      </w:r>
      <w:r w:rsidRPr="00027841">
        <w:rPr>
          <w:color w:val="000000" w:themeColor="text1"/>
          <w:szCs w:val="28"/>
          <w:lang w:eastAsia="ko-KR"/>
        </w:rPr>
        <w:t xml:space="preserve"> № 245-КЗ «Об отходах производства и потребления»</w:t>
      </w:r>
      <w:r>
        <w:t xml:space="preserve"> деятельность в области обращения с отходами осуществляется органами государственной власти Краснодарского </w:t>
      </w:r>
      <w:r w:rsidR="000E1D07">
        <w:t>к</w:t>
      </w:r>
      <w:r>
        <w:t>рая. К полномочиям</w:t>
      </w:r>
      <w:r w:rsidRPr="00027841">
        <w:t xml:space="preserve"> органов местного самоуправления в области обращения с твердыми коммунальными отходами </w:t>
      </w:r>
      <w:r w:rsidR="000E1D07">
        <w:t xml:space="preserve">(далее – ТКО) </w:t>
      </w:r>
      <w:r w:rsidRPr="00027841">
        <w:t>относятся:</w:t>
      </w:r>
    </w:p>
    <w:p w14:paraId="4F5EDDA1" w14:textId="4B3AB755" w:rsidR="002D5CD4" w:rsidRDefault="002D5CD4" w:rsidP="00083F6A">
      <w:r>
        <w:t>1) создание и содержание мест (площадок) накопления твердых коммунальных отходов;</w:t>
      </w:r>
    </w:p>
    <w:p w14:paraId="05694C53" w14:textId="77777777" w:rsidR="002D5CD4" w:rsidRDefault="002D5CD4" w:rsidP="00083F6A">
      <w:r>
        <w:t>2)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14:paraId="33A1AFAB" w14:textId="77777777" w:rsidR="002D5CD4" w:rsidRDefault="002D5CD4" w:rsidP="00083F6A">
      <w:r>
        <w:lastRenderedPageBreak/>
        <w:t>3) организация экологического воспитания и формирование экологической культуры в области обращения с твердыми коммунальными отходами.</w:t>
      </w:r>
    </w:p>
    <w:p w14:paraId="5CDD10B5" w14:textId="53699111" w:rsidR="002D5CD4" w:rsidRPr="00CE036D" w:rsidRDefault="002D5CD4" w:rsidP="009754AE">
      <w:pPr>
        <w:rPr>
          <w:lang w:eastAsia="ru-RU"/>
        </w:rPr>
      </w:pPr>
      <w:r w:rsidRPr="00CE036D">
        <w:rPr>
          <w:lang w:eastAsia="ru-RU"/>
        </w:rPr>
        <w:t xml:space="preserve">Согласно </w:t>
      </w:r>
      <w:r w:rsidR="0031501E">
        <w:rPr>
          <w:lang w:eastAsia="ru-RU"/>
        </w:rPr>
        <w:t>Т</w:t>
      </w:r>
      <w:r w:rsidRPr="00CE036D">
        <w:rPr>
          <w:lang w:eastAsia="ru-RU"/>
        </w:rPr>
        <w:t xml:space="preserve">ерриториальной схеме по обращению </w:t>
      </w:r>
      <w:r>
        <w:rPr>
          <w:lang w:eastAsia="ru-RU"/>
        </w:rPr>
        <w:t xml:space="preserve">с </w:t>
      </w:r>
      <w:r w:rsidRPr="00CE036D">
        <w:rPr>
          <w:lang w:eastAsia="ru-RU"/>
        </w:rPr>
        <w:t>отхо</w:t>
      </w:r>
      <w:r>
        <w:rPr>
          <w:lang w:eastAsia="ru-RU"/>
        </w:rPr>
        <w:t xml:space="preserve">дами </w:t>
      </w:r>
      <w:r w:rsidRPr="00CE036D">
        <w:rPr>
          <w:lang w:eastAsia="ru-RU"/>
        </w:rPr>
        <w:t>Краснодарского края</w:t>
      </w:r>
      <w:r w:rsidR="009754AE">
        <w:rPr>
          <w:lang w:eastAsia="ru-RU"/>
        </w:rPr>
        <w:t xml:space="preserve">, утвержденной приказом </w:t>
      </w:r>
      <w:r w:rsidR="0031501E" w:rsidRPr="0031501E">
        <w:rPr>
          <w:lang w:eastAsia="ru-RU"/>
        </w:rPr>
        <w:t>министерства топливно-энергетического комплекса и жилищно-коммунального хозяйства Краснодарского края от 16 января 2020 года № 19</w:t>
      </w:r>
      <w:r w:rsidRPr="0031501E">
        <w:rPr>
          <w:lang w:eastAsia="ru-RU"/>
        </w:rPr>
        <w:t>,</w:t>
      </w:r>
      <w:r w:rsidRPr="00CE036D">
        <w:rPr>
          <w:lang w:eastAsia="ru-RU"/>
        </w:rPr>
        <w:t xml:space="preserve"> регион делится на 11 территориальных зон деятельности региональных операторов по обращению с ТКО. Региональным оператором по обращению с ТКО для Краснодарской зоны</w:t>
      </w:r>
      <w:r>
        <w:rPr>
          <w:lang w:eastAsia="ru-RU"/>
        </w:rPr>
        <w:t>, в которую входи</w:t>
      </w:r>
      <w:r w:rsidR="0031501E">
        <w:rPr>
          <w:lang w:eastAsia="ru-RU"/>
        </w:rPr>
        <w:t>т</w:t>
      </w:r>
      <w:r>
        <w:rPr>
          <w:lang w:eastAsia="ru-RU"/>
        </w:rPr>
        <w:t xml:space="preserve"> муниципальное образование город Краснодар,</w:t>
      </w:r>
      <w:r w:rsidRPr="00CE036D">
        <w:rPr>
          <w:lang w:eastAsia="ru-RU"/>
        </w:rPr>
        <w:t xml:space="preserve"> является А</w:t>
      </w:r>
      <w:r w:rsidR="00552D71">
        <w:rPr>
          <w:lang w:eastAsia="ru-RU"/>
        </w:rPr>
        <w:t>О</w:t>
      </w:r>
      <w:r w:rsidRPr="00CE036D">
        <w:rPr>
          <w:lang w:eastAsia="ru-RU"/>
        </w:rPr>
        <w:t xml:space="preserve"> «Мусороуборочная компания».</w:t>
      </w:r>
    </w:p>
    <w:p w14:paraId="27D6C493" w14:textId="77777777" w:rsidR="002D5CD4" w:rsidRPr="00083F6A" w:rsidRDefault="002D5CD4" w:rsidP="00083F6A">
      <w:pPr>
        <w:rPr>
          <w:b/>
          <w:bCs/>
          <w:i/>
          <w:iCs/>
          <w:lang w:eastAsia="ru-RU"/>
        </w:rPr>
      </w:pPr>
      <w:r w:rsidRPr="00083F6A">
        <w:rPr>
          <w:b/>
          <w:bCs/>
          <w:i/>
          <w:iCs/>
          <w:lang w:eastAsia="ru-RU"/>
        </w:rPr>
        <w:t>Твердые коммунальные отходы</w:t>
      </w:r>
    </w:p>
    <w:p w14:paraId="7540068D" w14:textId="2319B402" w:rsidR="002D5CD4" w:rsidRPr="00CE036D" w:rsidRDefault="002D5CD4" w:rsidP="00083F6A">
      <w:pPr>
        <w:rPr>
          <w:lang w:eastAsia="ru-RU"/>
        </w:rPr>
      </w:pPr>
      <w:r w:rsidRPr="00CE036D">
        <w:rPr>
          <w:lang w:eastAsia="ru-RU"/>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w:t>
      </w:r>
      <w:r w:rsidR="000E1D07">
        <w:rPr>
          <w:lang w:eastAsia="ru-RU"/>
        </w:rPr>
        <w:t>ы</w:t>
      </w:r>
      <w:r w:rsidRPr="00CE036D">
        <w:rPr>
          <w:lang w:eastAsia="ru-RU"/>
        </w:rPr>
        <w:t>, образующи</w:t>
      </w:r>
      <w:r w:rsidR="000E1D07">
        <w:rPr>
          <w:lang w:eastAsia="ru-RU"/>
        </w:rPr>
        <w:t>е</w:t>
      </w:r>
      <w:r w:rsidRPr="00CE036D">
        <w:rPr>
          <w:lang w:eastAsia="ru-RU"/>
        </w:rPr>
        <w:t xml:space="preserve">ся в жилых помещениях в процессе потребления физическими лицами. ТКО относятся к IV-V классам опасности. </w:t>
      </w:r>
    </w:p>
    <w:p w14:paraId="3448568B" w14:textId="607F5924" w:rsidR="002D5CD4" w:rsidRPr="00CE036D" w:rsidRDefault="002D5CD4" w:rsidP="00083F6A">
      <w:pPr>
        <w:rPr>
          <w:lang w:eastAsia="ru-RU"/>
        </w:rPr>
      </w:pPr>
      <w:r w:rsidRPr="00CE036D">
        <w:rPr>
          <w:lang w:eastAsia="ru-RU"/>
        </w:rPr>
        <w:t xml:space="preserve">В общий объем ТКО входят крупногабаритные отходы, превышающие габариты ТКО, помещающихся в стандартные контейнеры, и подлежащие сбору в отдельном порядке. К </w:t>
      </w:r>
      <w:r w:rsidR="00183017">
        <w:rPr>
          <w:lang w:eastAsia="ru-RU"/>
        </w:rPr>
        <w:t xml:space="preserve">крупногабаритным отходам (далее – КГО) </w:t>
      </w:r>
      <w:r w:rsidRPr="00CE036D">
        <w:rPr>
          <w:lang w:eastAsia="ru-RU"/>
        </w:rPr>
        <w:t>относятся мебель, бытовая техника, тара, упаковка и т.</w:t>
      </w:r>
      <w:r w:rsidR="00183017">
        <w:rPr>
          <w:lang w:eastAsia="ru-RU"/>
        </w:rPr>
        <w:t xml:space="preserve"> п.</w:t>
      </w:r>
      <w:r w:rsidRPr="00CE036D">
        <w:rPr>
          <w:lang w:eastAsia="ru-RU"/>
        </w:rPr>
        <w:t xml:space="preserve"> Средний процент КГО от общего объема ТКО составляет 15 %.</w:t>
      </w:r>
    </w:p>
    <w:p w14:paraId="562CEE22" w14:textId="77777777" w:rsidR="002D5CD4" w:rsidRPr="00083F6A" w:rsidRDefault="002D5CD4" w:rsidP="00083F6A">
      <w:pPr>
        <w:rPr>
          <w:b/>
          <w:bCs/>
          <w:i/>
          <w:iCs/>
          <w:lang w:eastAsia="ru-RU"/>
        </w:rPr>
      </w:pPr>
      <w:r w:rsidRPr="00083F6A">
        <w:rPr>
          <w:b/>
          <w:bCs/>
          <w:i/>
          <w:iCs/>
          <w:lang w:eastAsia="ru-RU"/>
        </w:rPr>
        <w:t>Сбор ТКО</w:t>
      </w:r>
    </w:p>
    <w:p w14:paraId="14B86DD0" w14:textId="77777777" w:rsidR="002D5CD4" w:rsidRPr="00CE036D" w:rsidRDefault="002D5CD4" w:rsidP="00083F6A">
      <w:r w:rsidRPr="00CE036D">
        <w:t>Сбор ТКО на территории Краснодарского края обеспечивается региональным оператор</w:t>
      </w:r>
      <w:r>
        <w:t>ом</w:t>
      </w:r>
      <w:r w:rsidRPr="00CE036D">
        <w:t>, деятельность котор</w:t>
      </w:r>
      <w:r>
        <w:t>ого</w:t>
      </w:r>
      <w:r w:rsidRPr="00CE036D">
        <w:t xml:space="preserve"> регулируется министерством топливно-энергетического комплекса и жилищно- коммунального хозяйства Краснодарского края (далее - министерство ТЭК и ЖКХ КК) в рамках заключенного соглашения на основании Территориальной схемы и Региональной программы на основании договоров на оказание соответствующих услуг с потребителями. Региональный оператор осуществляет сбор ТКО самостоятельно или с привлечением операторов.</w:t>
      </w:r>
    </w:p>
    <w:p w14:paraId="025987C7" w14:textId="77777777" w:rsidR="002D5CD4" w:rsidRPr="00CE036D" w:rsidRDefault="002D5CD4" w:rsidP="00083F6A">
      <w:pPr>
        <w:rPr>
          <w:lang w:eastAsia="ru-RU"/>
        </w:rPr>
      </w:pPr>
      <w:r w:rsidRPr="00CE036D">
        <w:rPr>
          <w:lang w:eastAsia="ru-RU"/>
        </w:rPr>
        <w:t>Потребители осуществляют складирование ТКО в местах сбора ТКО, определенных договором</w:t>
      </w:r>
      <w:r>
        <w:rPr>
          <w:lang w:eastAsia="ru-RU"/>
        </w:rPr>
        <w:t xml:space="preserve"> </w:t>
      </w:r>
      <w:r w:rsidRPr="00CE036D">
        <w:rPr>
          <w:lang w:eastAsia="ru-RU"/>
        </w:rPr>
        <w:t>с региональным оператором на оказание услуг по обращению с ТКО в соответствии с Территориальной схемой. Контейнеры для ТКО предоставляются потребителям региональным оператором либо лицами, осуществляющими деятельность по сбору и транспортированию ТКО, в соответствии с договорами, заключенными с региональным оператором.</w:t>
      </w:r>
    </w:p>
    <w:p w14:paraId="3FBA8E26" w14:textId="02F6BAE6" w:rsidR="002D5CD4" w:rsidRPr="00083F6A" w:rsidRDefault="002D5CD4" w:rsidP="00083F6A">
      <w:pPr>
        <w:rPr>
          <w:b/>
          <w:bCs/>
          <w:i/>
          <w:iCs/>
        </w:rPr>
      </w:pPr>
      <w:r w:rsidRPr="00083F6A">
        <w:rPr>
          <w:b/>
          <w:bCs/>
          <w:i/>
          <w:iCs/>
        </w:rPr>
        <w:t>Места размещения ТКО</w:t>
      </w:r>
    </w:p>
    <w:p w14:paraId="72EC0BC4" w14:textId="77777777" w:rsidR="002D5CD4" w:rsidRPr="00CE036D" w:rsidRDefault="002D5CD4" w:rsidP="00083F6A">
      <w:pPr>
        <w:rPr>
          <w:lang w:eastAsia="ru-RU"/>
        </w:rPr>
      </w:pPr>
      <w:r w:rsidRPr="00CE036D">
        <w:rPr>
          <w:lang w:eastAsia="ru-RU"/>
        </w:rPr>
        <w:t xml:space="preserve">К объектам размещения отходов относятся полигоны ТКО, места несанкционированного размещения ТКО, скотомогильники, биотермические ямы, места размещения стройматериалов, шлакохранилища, отвалы горных пород и так далее. </w:t>
      </w:r>
    </w:p>
    <w:p w14:paraId="648C4561" w14:textId="60573B8D" w:rsidR="002D5CD4" w:rsidRDefault="00FA589A" w:rsidP="00083F6A">
      <w:pPr>
        <w:rPr>
          <w:lang w:eastAsia="ru-RU"/>
        </w:rPr>
      </w:pPr>
      <w:r>
        <w:rPr>
          <w:lang w:eastAsia="ru-RU"/>
        </w:rPr>
        <w:lastRenderedPageBreak/>
        <w:t xml:space="preserve">В настоящее время </w:t>
      </w:r>
      <w:r w:rsidR="002D5CD4" w:rsidRPr="00CE036D">
        <w:rPr>
          <w:lang w:eastAsia="ru-RU"/>
        </w:rPr>
        <w:t xml:space="preserve">весь объем ТКО с территории муниципального образования город Краснодар вывозится на полигон </w:t>
      </w:r>
      <w:r w:rsidR="00515717">
        <w:rPr>
          <w:lang w:eastAsia="ru-RU"/>
        </w:rPr>
        <w:t>депонирования</w:t>
      </w:r>
      <w:r w:rsidR="002D5CD4">
        <w:rPr>
          <w:lang w:eastAsia="ru-RU"/>
        </w:rPr>
        <w:t xml:space="preserve"> </w:t>
      </w:r>
      <w:r w:rsidR="00B0428A">
        <w:rPr>
          <w:lang w:eastAsia="ru-RU"/>
        </w:rPr>
        <w:t xml:space="preserve">отходов </w:t>
      </w:r>
      <w:r w:rsidR="00B0428A">
        <w:rPr>
          <w:lang w:val="en-US" w:eastAsia="ru-RU"/>
        </w:rPr>
        <w:t>IV</w:t>
      </w:r>
      <w:r w:rsidR="00B0428A" w:rsidRPr="00B0428A">
        <w:rPr>
          <w:lang w:eastAsia="ru-RU"/>
        </w:rPr>
        <w:t>-</w:t>
      </w:r>
      <w:r w:rsidR="00B0428A">
        <w:rPr>
          <w:lang w:val="en-US" w:eastAsia="ru-RU"/>
        </w:rPr>
        <w:t>V</w:t>
      </w:r>
      <w:r w:rsidR="00B0428A" w:rsidRPr="00B0428A">
        <w:rPr>
          <w:lang w:eastAsia="ru-RU"/>
        </w:rPr>
        <w:t xml:space="preserve"> </w:t>
      </w:r>
      <w:r w:rsidR="00B0428A">
        <w:rPr>
          <w:lang w:eastAsia="ru-RU"/>
        </w:rPr>
        <w:t>классов опасности</w:t>
      </w:r>
      <w:r w:rsidR="002D5CD4" w:rsidRPr="00CE036D">
        <w:rPr>
          <w:lang w:eastAsia="ru-RU"/>
        </w:rPr>
        <w:t xml:space="preserve">, расположенный </w:t>
      </w:r>
      <w:r w:rsidRPr="00CE036D">
        <w:rPr>
          <w:lang w:eastAsia="ru-RU"/>
        </w:rPr>
        <w:t>в районе х. Копанско</w:t>
      </w:r>
      <w:r w:rsidR="00515717">
        <w:rPr>
          <w:lang w:eastAsia="ru-RU"/>
        </w:rPr>
        <w:t>го</w:t>
      </w:r>
      <w:r w:rsidRPr="00CE036D">
        <w:rPr>
          <w:lang w:eastAsia="ru-RU"/>
        </w:rPr>
        <w:t xml:space="preserve"> </w:t>
      </w:r>
      <w:r w:rsidR="002D5CD4" w:rsidRPr="00CE036D">
        <w:rPr>
          <w:lang w:eastAsia="ru-RU"/>
        </w:rPr>
        <w:t xml:space="preserve">на северо-западе </w:t>
      </w:r>
      <w:r>
        <w:rPr>
          <w:lang w:eastAsia="ru-RU"/>
        </w:rPr>
        <w:t xml:space="preserve">муниципального образования город Краснодар, </w:t>
      </w:r>
      <w:r w:rsidR="002D5CD4" w:rsidRPr="00CE036D">
        <w:rPr>
          <w:lang w:eastAsia="ru-RU"/>
        </w:rPr>
        <w:t>в 8 км от границ города Краснодар</w:t>
      </w:r>
      <w:r w:rsidR="00515717">
        <w:rPr>
          <w:lang w:eastAsia="ru-RU"/>
        </w:rPr>
        <w:t>.</w:t>
      </w:r>
      <w:r w:rsidR="00B0428A">
        <w:rPr>
          <w:lang w:eastAsia="ru-RU"/>
        </w:rPr>
        <w:t xml:space="preserve"> Мощность объекта обращения с отходами составляет 4 500 000 куб.м/год.</w:t>
      </w:r>
      <w:r w:rsidR="002D5CD4">
        <w:rPr>
          <w:lang w:eastAsia="ru-RU"/>
        </w:rPr>
        <w:t xml:space="preserve"> </w:t>
      </w:r>
      <w:r w:rsidR="00B0428A">
        <w:rPr>
          <w:lang w:eastAsia="ru-RU"/>
        </w:rPr>
        <w:t>К с</w:t>
      </w:r>
      <w:r w:rsidR="002D5CD4">
        <w:rPr>
          <w:lang w:eastAsia="ru-RU"/>
        </w:rPr>
        <w:t>еверо-восток</w:t>
      </w:r>
      <w:r>
        <w:rPr>
          <w:lang w:eastAsia="ru-RU"/>
        </w:rPr>
        <w:t xml:space="preserve">у от муниципального образования город Краснодар </w:t>
      </w:r>
      <w:r w:rsidR="002D5CD4">
        <w:rPr>
          <w:lang w:eastAsia="ru-RU"/>
        </w:rPr>
        <w:t>в Динском районе в 33 км от города Краснодар</w:t>
      </w:r>
      <w:r w:rsidR="00B0428A">
        <w:rPr>
          <w:lang w:eastAsia="ru-RU"/>
        </w:rPr>
        <w:t xml:space="preserve"> </w:t>
      </w:r>
      <w:r w:rsidR="00F22B8D">
        <w:rPr>
          <w:lang w:eastAsia="ru-RU"/>
        </w:rPr>
        <w:t>расположен</w:t>
      </w:r>
      <w:r w:rsidR="00B0428A">
        <w:rPr>
          <w:lang w:eastAsia="ru-RU"/>
        </w:rPr>
        <w:t xml:space="preserve"> полигон</w:t>
      </w:r>
      <w:r w:rsidR="00F22B8D">
        <w:rPr>
          <w:lang w:eastAsia="ru-RU"/>
        </w:rPr>
        <w:t>, котор</w:t>
      </w:r>
      <w:r w:rsidR="0031501E">
        <w:rPr>
          <w:lang w:eastAsia="ru-RU"/>
        </w:rPr>
        <w:t>ый</w:t>
      </w:r>
      <w:r w:rsidR="00B0428A">
        <w:rPr>
          <w:lang w:eastAsia="ru-RU"/>
        </w:rPr>
        <w:t xml:space="preserve"> АО </w:t>
      </w:r>
      <w:r w:rsidR="00B0428A" w:rsidRPr="00CE036D">
        <w:rPr>
          <w:lang w:eastAsia="ru-RU"/>
        </w:rPr>
        <w:t>«Мусороуборочная компания»</w:t>
      </w:r>
      <w:r w:rsidR="00B0428A">
        <w:rPr>
          <w:lang w:eastAsia="ru-RU"/>
        </w:rPr>
        <w:t xml:space="preserve"> не</w:t>
      </w:r>
      <w:r w:rsidR="00F22B8D">
        <w:rPr>
          <w:lang w:eastAsia="ru-RU"/>
        </w:rPr>
        <w:t xml:space="preserve"> эксплуа</w:t>
      </w:r>
      <w:r w:rsidR="0031501E">
        <w:rPr>
          <w:lang w:eastAsia="ru-RU"/>
        </w:rPr>
        <w:t>тирует</w:t>
      </w:r>
      <w:r w:rsidR="00F22B8D">
        <w:rPr>
          <w:lang w:eastAsia="ru-RU"/>
        </w:rPr>
        <w:t>.</w:t>
      </w:r>
    </w:p>
    <w:p w14:paraId="744E78B8" w14:textId="77777777" w:rsidR="002D5CD4" w:rsidRDefault="002D5CD4" w:rsidP="00083F6A">
      <w:pPr>
        <w:rPr>
          <w:lang w:eastAsia="ru-RU"/>
        </w:rPr>
      </w:pPr>
      <w:r>
        <w:rPr>
          <w:lang w:eastAsia="ru-RU"/>
        </w:rPr>
        <w:t>На территории муниципального образования город Краснодар расположены следующие закрытые объекты размещения отходов:</w:t>
      </w:r>
    </w:p>
    <w:p w14:paraId="017A2CEC" w14:textId="40BAFDD9" w:rsidR="002D5CD4" w:rsidRDefault="002D5CD4" w:rsidP="00083F6A">
      <w:pPr>
        <w:pStyle w:val="1"/>
      </w:pPr>
      <w:r>
        <w:t xml:space="preserve">объект размещения твердых коммунальных отходов в районе пос. Кирпичного Завода площадью 14,74 </w:t>
      </w:r>
      <w:r w:rsidR="00FA589A">
        <w:t>г</w:t>
      </w:r>
      <w:r>
        <w:t>а;</w:t>
      </w:r>
    </w:p>
    <w:p w14:paraId="471A19CC" w14:textId="568901AD" w:rsidR="002D5CD4" w:rsidRPr="00CE036D" w:rsidRDefault="002D5CD4" w:rsidP="00083F6A">
      <w:pPr>
        <w:pStyle w:val="1"/>
      </w:pPr>
      <w:r>
        <w:t xml:space="preserve">объект размещения твердых коммунальных отходов по адресу ул. Воронежская, 59 площадью 33,73 </w:t>
      </w:r>
      <w:r w:rsidR="00FA589A">
        <w:t>г</w:t>
      </w:r>
      <w:r>
        <w:t>а.</w:t>
      </w:r>
    </w:p>
    <w:p w14:paraId="4F5C8C90" w14:textId="77777777" w:rsidR="002D5CD4" w:rsidRPr="009547DA" w:rsidRDefault="002D5CD4" w:rsidP="009547DA">
      <w:pPr>
        <w:rPr>
          <w:b/>
          <w:bCs/>
          <w:i/>
          <w:iCs/>
          <w:lang w:eastAsia="ru-RU"/>
        </w:rPr>
      </w:pPr>
      <w:r w:rsidRPr="009547DA">
        <w:rPr>
          <w:b/>
          <w:bCs/>
          <w:i/>
          <w:iCs/>
          <w:lang w:eastAsia="ru-RU"/>
        </w:rPr>
        <w:t>Раздельный сбор ТКО</w:t>
      </w:r>
    </w:p>
    <w:p w14:paraId="2C89535F" w14:textId="77777777" w:rsidR="002D5CD4" w:rsidRPr="00CE036D" w:rsidRDefault="002D5CD4" w:rsidP="009547DA">
      <w:pPr>
        <w:rPr>
          <w:lang w:eastAsia="ru-RU"/>
        </w:rPr>
      </w:pPr>
      <w:r w:rsidRPr="00CE036D">
        <w:rPr>
          <w:lang w:eastAsia="ru-RU"/>
        </w:rPr>
        <w:t xml:space="preserve">Согласно Федеральному закону от 31.12.2017 № 503-ФЗ «О внесении изменений в Федеральный закон "Об отходах производства и потребления" и отдельные законодательные акты Российской Федерации" на территории Российской Федерации закреплен раздельный сбор твердых коммунальных отходов. </w:t>
      </w:r>
    </w:p>
    <w:p w14:paraId="2B501BEF" w14:textId="67339CFF" w:rsidR="002D5CD4" w:rsidRPr="00CE036D" w:rsidRDefault="002D5CD4" w:rsidP="009547DA">
      <w:pPr>
        <w:rPr>
          <w:lang w:eastAsia="ru-RU"/>
        </w:rPr>
      </w:pPr>
      <w:r w:rsidRPr="00CE036D">
        <w:rPr>
          <w:lang w:eastAsia="ru-RU"/>
        </w:rPr>
        <w:t>Раздельный, или разделительный сбор ТКО — действия по сбору ТКО в зависимости от его происхождения. Раздельный сбор отходов производится в целях предотвращения смешения разных типов отходов и загрязнения окружающей среды. Данный процесс позволяет подарить отходам «вторую жизнь», в большинстве случаев благодаря вторичному использованию и переработке. Раздельный сбор ТКО помогает предотвратить разложение отходов, их гниение и горение на местах размещения отходов. Следовательно, уменьшается вредное влияние на окружающую среду.</w:t>
      </w:r>
    </w:p>
    <w:p w14:paraId="3B4C710C" w14:textId="62E44846" w:rsidR="002D5CD4" w:rsidRDefault="00FA589A" w:rsidP="009547DA">
      <w:pPr>
        <w:rPr>
          <w:color w:val="000000" w:themeColor="text1"/>
          <w:szCs w:val="28"/>
          <w:lang w:eastAsia="ko-KR"/>
        </w:rPr>
      </w:pPr>
      <w:r>
        <w:rPr>
          <w:lang w:eastAsia="ru-RU"/>
        </w:rPr>
        <w:t>В настоящее время</w:t>
      </w:r>
      <w:r w:rsidR="002D5CD4" w:rsidRPr="00CE036D">
        <w:rPr>
          <w:lang w:eastAsia="ru-RU"/>
        </w:rPr>
        <w:t xml:space="preserve"> утилизация отходов пластика на территории муниципального образования город Краснодар</w:t>
      </w:r>
      <w:r w:rsidR="002D5CD4">
        <w:rPr>
          <w:lang w:eastAsia="ru-RU"/>
        </w:rPr>
        <w:t xml:space="preserve"> неразвита</w:t>
      </w:r>
      <w:r w:rsidR="002D5CD4" w:rsidRPr="00CE036D">
        <w:rPr>
          <w:lang w:eastAsia="ru-RU"/>
        </w:rPr>
        <w:t>. Переработкой отходов картона марок МС-4А и МС-5Б занимается ООО «Тиссю-бумага», которая находится в границах города Краснодар.</w:t>
      </w:r>
      <w:r w:rsidR="002D5CD4" w:rsidRPr="009C48E7">
        <w:rPr>
          <w:color w:val="000000" w:themeColor="text1"/>
          <w:szCs w:val="28"/>
          <w:lang w:eastAsia="ko-KR"/>
        </w:rPr>
        <w:t xml:space="preserve"> </w:t>
      </w:r>
    </w:p>
    <w:p w14:paraId="7E99AF4C" w14:textId="4CAB13F3" w:rsidR="002D5CD4" w:rsidRDefault="002D5CD4" w:rsidP="009547DA">
      <w:pPr>
        <w:rPr>
          <w:color w:val="000000" w:themeColor="text1"/>
          <w:szCs w:val="28"/>
          <w:lang w:eastAsia="ko-KR"/>
        </w:rPr>
      </w:pPr>
      <w:r>
        <w:rPr>
          <w:color w:val="000000" w:themeColor="text1"/>
          <w:szCs w:val="28"/>
          <w:lang w:eastAsia="ko-KR"/>
        </w:rPr>
        <w:t>Однако, в г. Краснодар существуют в небольшом количестве пункты приема вторсырья: пластика, бумаги, стекла и т.д. Некоторые организации ставят сетки и накопители самостоятельно. 25</w:t>
      </w:r>
      <w:r w:rsidR="007364C3">
        <w:t>.</w:t>
      </w:r>
      <w:r w:rsidR="007364C3">
        <w:rPr>
          <w:szCs w:val="28"/>
        </w:rPr>
        <w:t>08.</w:t>
      </w:r>
      <w:r>
        <w:rPr>
          <w:color w:val="000000" w:themeColor="text1"/>
          <w:szCs w:val="28"/>
          <w:lang w:eastAsia="ko-KR"/>
        </w:rPr>
        <w:t xml:space="preserve">2018 была организована первая акция по сбору вторсырья активистами от населения, которая проходит ежемесячно. </w:t>
      </w:r>
    </w:p>
    <w:p w14:paraId="018E64C2" w14:textId="77777777" w:rsidR="002D5CD4" w:rsidRPr="00FA589A" w:rsidRDefault="002D5CD4" w:rsidP="002D5CD4">
      <w:pPr>
        <w:rPr>
          <w:b/>
          <w:i/>
          <w:iCs/>
          <w:lang w:eastAsia="ru-RU"/>
        </w:rPr>
      </w:pPr>
      <w:r w:rsidRPr="00FA589A">
        <w:rPr>
          <w:b/>
          <w:i/>
          <w:iCs/>
          <w:lang w:eastAsia="ru-RU"/>
        </w:rPr>
        <w:t>Нормы накопления ТКО</w:t>
      </w:r>
    </w:p>
    <w:p w14:paraId="4EBC08CB" w14:textId="77777777" w:rsidR="002D5CD4" w:rsidRPr="00CE036D" w:rsidRDefault="002D5CD4" w:rsidP="009547DA">
      <w:pPr>
        <w:rPr>
          <w:lang w:eastAsia="ru-RU"/>
        </w:rPr>
      </w:pPr>
      <w:r w:rsidRPr="00CE036D">
        <w:rPr>
          <w:lang w:eastAsia="ru-RU"/>
        </w:rPr>
        <w:t>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сады, школы, поликлиники, библиотеки) и коммерческих предприятий (магазины, кафе, рестораны, гостиницы).</w:t>
      </w:r>
    </w:p>
    <w:p w14:paraId="110E88CC" w14:textId="554C42EE" w:rsidR="002D5CD4" w:rsidRDefault="002D5CD4" w:rsidP="009547DA">
      <w:r w:rsidRPr="00CE036D">
        <w:lastRenderedPageBreak/>
        <w:t xml:space="preserve">Расчетные нормы накопления ТКО в муниципальном образовании город Краснодар </w:t>
      </w:r>
      <w:r>
        <w:t>определены</w:t>
      </w:r>
      <w:r w:rsidRPr="00CE036D">
        <w:t xml:space="preserve"> Постановлением Глав</w:t>
      </w:r>
      <w:r>
        <w:t>ы</w:t>
      </w:r>
      <w:r w:rsidRPr="00CE036D">
        <w:t xml:space="preserve"> администрации (губернатор</w:t>
      </w:r>
      <w:r w:rsidR="00235BC6">
        <w:t>а</w:t>
      </w:r>
      <w:r w:rsidRPr="00CE036D">
        <w:t>) Краснодарского края от 1</w:t>
      </w:r>
      <w:r>
        <w:t>9</w:t>
      </w:r>
      <w:r w:rsidRPr="00CE036D">
        <w:t>.0</w:t>
      </w:r>
      <w:r>
        <w:t>8</w:t>
      </w:r>
      <w:r w:rsidRPr="00CE036D">
        <w:t>.201</w:t>
      </w:r>
      <w:r>
        <w:t>9</w:t>
      </w:r>
      <w:r w:rsidRPr="00CE036D">
        <w:t xml:space="preserve"> г. №</w:t>
      </w:r>
      <w:r w:rsidR="00235BC6">
        <w:t xml:space="preserve"> </w:t>
      </w:r>
      <w:r>
        <w:t>528</w:t>
      </w:r>
      <w:r w:rsidRPr="00CE036D">
        <w:t xml:space="preserve"> </w:t>
      </w:r>
      <w:r>
        <w:t xml:space="preserve">О внесении изменений в постановление главы администрации (губернатора) Краснодарского Края </w:t>
      </w:r>
      <w:r w:rsidRPr="00CE036D">
        <w:t>«</w:t>
      </w:r>
      <w:r>
        <w:t xml:space="preserve">Об утверждении нормативов накопления твердых коммунальных отходов </w:t>
      </w:r>
      <w:r w:rsidRPr="00CE036D">
        <w:t>в Краснодарском крае»</w:t>
      </w:r>
      <w:r>
        <w:t>.</w:t>
      </w:r>
    </w:p>
    <w:p w14:paraId="75977B09" w14:textId="45E514A4" w:rsidR="009547DA" w:rsidRDefault="009547DA" w:rsidP="009547DA">
      <w:pPr>
        <w:pStyle w:val="a9"/>
      </w:pPr>
      <w:r w:rsidRPr="009547DA">
        <w:t xml:space="preserve">Таблица </w:t>
      </w:r>
      <w:fldSimple w:instr=" SEQ Таблица \* ARABIC ">
        <w:r w:rsidR="00CF67CD">
          <w:rPr>
            <w:noProof/>
          </w:rPr>
          <w:t>92</w:t>
        </w:r>
      </w:fldSimple>
      <w:r w:rsidRPr="009547DA">
        <w:t xml:space="preserve"> –Расчетные нормы накопления ТКО в муниципальном образовании город Краснодар</w:t>
      </w:r>
    </w:p>
    <w:tbl>
      <w:tblPr>
        <w:tblStyle w:val="ac"/>
        <w:tblW w:w="0" w:type="auto"/>
        <w:tblLook w:val="04A0" w:firstRow="1" w:lastRow="0" w:firstColumn="1" w:lastColumn="0" w:noHBand="0" w:noVBand="1"/>
      </w:tblPr>
      <w:tblGrid>
        <w:gridCol w:w="490"/>
        <w:gridCol w:w="2340"/>
        <w:gridCol w:w="3063"/>
        <w:gridCol w:w="1034"/>
        <w:gridCol w:w="1219"/>
        <w:gridCol w:w="1482"/>
      </w:tblGrid>
      <w:tr w:rsidR="002D5CD4" w:rsidRPr="002D5CD4" w14:paraId="47E9E426" w14:textId="77777777" w:rsidTr="00235BC6">
        <w:tc>
          <w:tcPr>
            <w:tcW w:w="500" w:type="dxa"/>
            <w:vMerge w:val="restart"/>
          </w:tcPr>
          <w:p w14:paraId="02BD63F5" w14:textId="77777777" w:rsidR="002D5CD4" w:rsidRPr="002D5CD4" w:rsidRDefault="002D5CD4" w:rsidP="00212D21">
            <w:pPr>
              <w:pStyle w:val="aff0"/>
            </w:pPr>
            <w:r w:rsidRPr="002D5CD4">
              <w:t>№</w:t>
            </w:r>
          </w:p>
        </w:tc>
        <w:tc>
          <w:tcPr>
            <w:tcW w:w="2417" w:type="dxa"/>
            <w:vMerge w:val="restart"/>
          </w:tcPr>
          <w:p w14:paraId="36B06B25" w14:textId="77777777" w:rsidR="002D5CD4" w:rsidRPr="002D5CD4" w:rsidRDefault="002D5CD4" w:rsidP="00212D21">
            <w:pPr>
              <w:pStyle w:val="aff0"/>
            </w:pPr>
            <w:r w:rsidRPr="002D5CD4">
              <w:t>Наименование категории объекта</w:t>
            </w:r>
          </w:p>
        </w:tc>
        <w:tc>
          <w:tcPr>
            <w:tcW w:w="3315" w:type="dxa"/>
            <w:vMerge w:val="restart"/>
          </w:tcPr>
          <w:p w14:paraId="290B4CAD" w14:textId="77777777" w:rsidR="002D5CD4" w:rsidRPr="002D5CD4" w:rsidRDefault="002D5CD4" w:rsidP="00212D21">
            <w:pPr>
              <w:pStyle w:val="aff0"/>
            </w:pPr>
            <w:r w:rsidRPr="002D5CD4">
              <w:t>Расчетная единица – 1 проживающий/вид отходов</w:t>
            </w:r>
          </w:p>
        </w:tc>
        <w:tc>
          <w:tcPr>
            <w:tcW w:w="2441" w:type="dxa"/>
            <w:gridSpan w:val="2"/>
          </w:tcPr>
          <w:p w14:paraId="31895859" w14:textId="77777777" w:rsidR="002D5CD4" w:rsidRPr="002D5CD4" w:rsidRDefault="002D5CD4" w:rsidP="00212D21">
            <w:pPr>
              <w:pStyle w:val="aff0"/>
            </w:pPr>
            <w:r w:rsidRPr="002D5CD4">
              <w:t>Норматив накопления</w:t>
            </w:r>
          </w:p>
        </w:tc>
        <w:tc>
          <w:tcPr>
            <w:tcW w:w="1514" w:type="dxa"/>
          </w:tcPr>
          <w:p w14:paraId="7D0F1D74" w14:textId="77777777" w:rsidR="002D5CD4" w:rsidRPr="002D5CD4" w:rsidRDefault="002D5CD4" w:rsidP="00212D21">
            <w:pPr>
              <w:pStyle w:val="aff0"/>
            </w:pPr>
            <w:r w:rsidRPr="002D5CD4">
              <w:t>Плотность отходов</w:t>
            </w:r>
          </w:p>
        </w:tc>
      </w:tr>
      <w:tr w:rsidR="002D5CD4" w:rsidRPr="002D5CD4" w14:paraId="19828A1B" w14:textId="77777777" w:rsidTr="00235BC6">
        <w:tc>
          <w:tcPr>
            <w:tcW w:w="500" w:type="dxa"/>
            <w:vMerge/>
          </w:tcPr>
          <w:p w14:paraId="72E26D21" w14:textId="77777777" w:rsidR="002D5CD4" w:rsidRPr="002D5CD4" w:rsidRDefault="002D5CD4" w:rsidP="00212D21">
            <w:pPr>
              <w:pStyle w:val="aff0"/>
            </w:pPr>
          </w:p>
        </w:tc>
        <w:tc>
          <w:tcPr>
            <w:tcW w:w="2417" w:type="dxa"/>
            <w:vMerge/>
          </w:tcPr>
          <w:p w14:paraId="73817755" w14:textId="77777777" w:rsidR="002D5CD4" w:rsidRPr="002D5CD4" w:rsidRDefault="002D5CD4" w:rsidP="00212D21">
            <w:pPr>
              <w:pStyle w:val="aff0"/>
            </w:pPr>
          </w:p>
        </w:tc>
        <w:tc>
          <w:tcPr>
            <w:tcW w:w="3315" w:type="dxa"/>
            <w:vMerge/>
          </w:tcPr>
          <w:p w14:paraId="48CBEAE5" w14:textId="77777777" w:rsidR="002D5CD4" w:rsidRPr="002D5CD4" w:rsidRDefault="002D5CD4" w:rsidP="00212D21">
            <w:pPr>
              <w:pStyle w:val="aff0"/>
            </w:pPr>
          </w:p>
        </w:tc>
        <w:tc>
          <w:tcPr>
            <w:tcW w:w="1084" w:type="dxa"/>
          </w:tcPr>
          <w:p w14:paraId="51FF2623" w14:textId="77777777" w:rsidR="002D5CD4" w:rsidRPr="002D5CD4" w:rsidRDefault="002D5CD4" w:rsidP="00212D21">
            <w:pPr>
              <w:pStyle w:val="aff0"/>
            </w:pPr>
            <w:r w:rsidRPr="002D5CD4">
              <w:t>кг/год</w:t>
            </w:r>
          </w:p>
        </w:tc>
        <w:tc>
          <w:tcPr>
            <w:tcW w:w="1357" w:type="dxa"/>
          </w:tcPr>
          <w:p w14:paraId="4466E97A" w14:textId="3C04546F" w:rsidR="002D5CD4" w:rsidRPr="002D5CD4" w:rsidRDefault="002D5CD4" w:rsidP="00212D21">
            <w:pPr>
              <w:pStyle w:val="aff0"/>
            </w:pPr>
            <w:r w:rsidRPr="002D5CD4">
              <w:t>куб.</w:t>
            </w:r>
            <w:r w:rsidR="00846193">
              <w:t xml:space="preserve"> </w:t>
            </w:r>
            <w:r w:rsidRPr="002D5CD4">
              <w:t>м/год</w:t>
            </w:r>
          </w:p>
        </w:tc>
        <w:tc>
          <w:tcPr>
            <w:tcW w:w="1514" w:type="dxa"/>
          </w:tcPr>
          <w:p w14:paraId="3B17C237" w14:textId="0D280AF5" w:rsidR="002D5CD4" w:rsidRPr="002D5CD4" w:rsidRDefault="002D5CD4" w:rsidP="00212D21">
            <w:pPr>
              <w:pStyle w:val="aff0"/>
            </w:pPr>
            <w:r w:rsidRPr="002D5CD4">
              <w:t>кг/куб.</w:t>
            </w:r>
            <w:r w:rsidR="00846193">
              <w:t xml:space="preserve"> </w:t>
            </w:r>
            <w:r w:rsidRPr="002D5CD4">
              <w:t>м</w:t>
            </w:r>
          </w:p>
        </w:tc>
      </w:tr>
      <w:tr w:rsidR="002D5CD4" w:rsidRPr="002D5CD4" w14:paraId="14575E8E" w14:textId="77777777" w:rsidTr="00235BC6">
        <w:tc>
          <w:tcPr>
            <w:tcW w:w="500" w:type="dxa"/>
            <w:vMerge w:val="restart"/>
          </w:tcPr>
          <w:p w14:paraId="3FF8E448" w14:textId="77777777" w:rsidR="002D5CD4" w:rsidRPr="002D5CD4" w:rsidRDefault="002D5CD4" w:rsidP="00212D21">
            <w:pPr>
              <w:pStyle w:val="aa"/>
            </w:pPr>
            <w:r w:rsidRPr="002D5CD4">
              <w:t>1</w:t>
            </w:r>
          </w:p>
        </w:tc>
        <w:tc>
          <w:tcPr>
            <w:tcW w:w="2417" w:type="dxa"/>
            <w:vMerge w:val="restart"/>
          </w:tcPr>
          <w:p w14:paraId="4A5A7A05" w14:textId="2207FEF8" w:rsidR="002D5CD4" w:rsidRPr="002D5CD4" w:rsidRDefault="002D5CD4" w:rsidP="00212D21">
            <w:pPr>
              <w:pStyle w:val="aa"/>
            </w:pPr>
            <w:r w:rsidRPr="002D5CD4">
              <w:t xml:space="preserve">Многоквартирные </w:t>
            </w:r>
            <w:r w:rsidR="00235BC6">
              <w:t xml:space="preserve">жилые </w:t>
            </w:r>
            <w:r w:rsidRPr="002D5CD4">
              <w:t>дома</w:t>
            </w:r>
          </w:p>
        </w:tc>
        <w:tc>
          <w:tcPr>
            <w:tcW w:w="3315" w:type="dxa"/>
          </w:tcPr>
          <w:p w14:paraId="0C07DFD2" w14:textId="77777777" w:rsidR="002D5CD4" w:rsidRPr="002D5CD4" w:rsidRDefault="002D5CD4" w:rsidP="00212D21">
            <w:pPr>
              <w:pStyle w:val="aa"/>
            </w:pPr>
            <w:r w:rsidRPr="002D5CD4">
              <w:t>твердых коммунальных отходов</w:t>
            </w:r>
          </w:p>
        </w:tc>
        <w:tc>
          <w:tcPr>
            <w:tcW w:w="1084" w:type="dxa"/>
          </w:tcPr>
          <w:p w14:paraId="25223223" w14:textId="77777777" w:rsidR="002D5CD4" w:rsidRPr="002D5CD4" w:rsidRDefault="002D5CD4" w:rsidP="00212D21">
            <w:pPr>
              <w:pStyle w:val="aa"/>
            </w:pPr>
            <w:r w:rsidRPr="002D5CD4">
              <w:t>358,18</w:t>
            </w:r>
          </w:p>
        </w:tc>
        <w:tc>
          <w:tcPr>
            <w:tcW w:w="1357" w:type="dxa"/>
          </w:tcPr>
          <w:p w14:paraId="2BEA410F" w14:textId="77777777" w:rsidR="002D5CD4" w:rsidRPr="002D5CD4" w:rsidRDefault="002D5CD4" w:rsidP="00212D21">
            <w:pPr>
              <w:pStyle w:val="aa"/>
            </w:pPr>
            <w:r w:rsidRPr="002D5CD4">
              <w:t>3,2</w:t>
            </w:r>
          </w:p>
        </w:tc>
        <w:tc>
          <w:tcPr>
            <w:tcW w:w="1514" w:type="dxa"/>
            <w:vMerge w:val="restart"/>
          </w:tcPr>
          <w:p w14:paraId="54CE95D8" w14:textId="77777777" w:rsidR="002D5CD4" w:rsidRPr="002D5CD4" w:rsidRDefault="002D5CD4" w:rsidP="00212D21">
            <w:pPr>
              <w:pStyle w:val="aa"/>
            </w:pPr>
            <w:r w:rsidRPr="002D5CD4">
              <w:t>112</w:t>
            </w:r>
          </w:p>
        </w:tc>
      </w:tr>
      <w:tr w:rsidR="002D5CD4" w:rsidRPr="002D5CD4" w14:paraId="551401DF" w14:textId="77777777" w:rsidTr="00235BC6">
        <w:tc>
          <w:tcPr>
            <w:tcW w:w="500" w:type="dxa"/>
            <w:vMerge/>
          </w:tcPr>
          <w:p w14:paraId="76D33451" w14:textId="77777777" w:rsidR="002D5CD4" w:rsidRPr="002D5CD4" w:rsidRDefault="002D5CD4" w:rsidP="00212D21">
            <w:pPr>
              <w:pStyle w:val="aa"/>
            </w:pPr>
          </w:p>
        </w:tc>
        <w:tc>
          <w:tcPr>
            <w:tcW w:w="2417" w:type="dxa"/>
            <w:vMerge/>
          </w:tcPr>
          <w:p w14:paraId="1F8AF340" w14:textId="77777777" w:rsidR="002D5CD4" w:rsidRPr="002D5CD4" w:rsidRDefault="002D5CD4" w:rsidP="00212D21">
            <w:pPr>
              <w:pStyle w:val="aa"/>
            </w:pPr>
          </w:p>
        </w:tc>
        <w:tc>
          <w:tcPr>
            <w:tcW w:w="3315" w:type="dxa"/>
          </w:tcPr>
          <w:p w14:paraId="30A2A06A" w14:textId="77777777" w:rsidR="002D5CD4" w:rsidRPr="002D5CD4" w:rsidRDefault="002D5CD4" w:rsidP="00212D21">
            <w:pPr>
              <w:pStyle w:val="aa"/>
            </w:pPr>
            <w:r w:rsidRPr="002D5CD4">
              <w:t xml:space="preserve">в том числе крупногабаритных </w:t>
            </w:r>
          </w:p>
        </w:tc>
        <w:tc>
          <w:tcPr>
            <w:tcW w:w="1084" w:type="dxa"/>
          </w:tcPr>
          <w:p w14:paraId="69F0C4E4" w14:textId="77777777" w:rsidR="002D5CD4" w:rsidRPr="002D5CD4" w:rsidRDefault="002D5CD4" w:rsidP="00212D21">
            <w:pPr>
              <w:pStyle w:val="aa"/>
            </w:pPr>
            <w:r w:rsidRPr="002D5CD4">
              <w:t>33,09</w:t>
            </w:r>
          </w:p>
        </w:tc>
        <w:tc>
          <w:tcPr>
            <w:tcW w:w="1357" w:type="dxa"/>
          </w:tcPr>
          <w:p w14:paraId="54BE5C7B" w14:textId="77777777" w:rsidR="002D5CD4" w:rsidRPr="002D5CD4" w:rsidRDefault="002D5CD4" w:rsidP="00212D21">
            <w:pPr>
              <w:pStyle w:val="aa"/>
            </w:pPr>
            <w:r w:rsidRPr="002D5CD4">
              <w:t>0,4</w:t>
            </w:r>
          </w:p>
        </w:tc>
        <w:tc>
          <w:tcPr>
            <w:tcW w:w="1514" w:type="dxa"/>
            <w:vMerge/>
          </w:tcPr>
          <w:p w14:paraId="25EECBFA" w14:textId="77777777" w:rsidR="002D5CD4" w:rsidRPr="002D5CD4" w:rsidRDefault="002D5CD4" w:rsidP="00212D21">
            <w:pPr>
              <w:pStyle w:val="aa"/>
            </w:pPr>
          </w:p>
        </w:tc>
      </w:tr>
      <w:tr w:rsidR="002D5CD4" w:rsidRPr="002D5CD4" w14:paraId="7E472AC9" w14:textId="77777777" w:rsidTr="00235BC6">
        <w:tc>
          <w:tcPr>
            <w:tcW w:w="500" w:type="dxa"/>
            <w:vMerge w:val="restart"/>
          </w:tcPr>
          <w:p w14:paraId="7B98AFDC" w14:textId="77777777" w:rsidR="002D5CD4" w:rsidRPr="002D5CD4" w:rsidRDefault="002D5CD4" w:rsidP="00212D21">
            <w:pPr>
              <w:pStyle w:val="aa"/>
            </w:pPr>
            <w:r w:rsidRPr="002D5CD4">
              <w:t>2</w:t>
            </w:r>
          </w:p>
        </w:tc>
        <w:tc>
          <w:tcPr>
            <w:tcW w:w="2417" w:type="dxa"/>
            <w:vMerge w:val="restart"/>
          </w:tcPr>
          <w:p w14:paraId="2B9F81AF" w14:textId="77777777" w:rsidR="002D5CD4" w:rsidRPr="002D5CD4" w:rsidRDefault="002D5CD4" w:rsidP="00212D21">
            <w:pPr>
              <w:pStyle w:val="aa"/>
            </w:pPr>
            <w:r w:rsidRPr="002D5CD4">
              <w:t>Индивидуальные жилые дома</w:t>
            </w:r>
          </w:p>
        </w:tc>
        <w:tc>
          <w:tcPr>
            <w:tcW w:w="3315" w:type="dxa"/>
          </w:tcPr>
          <w:p w14:paraId="213EECAB" w14:textId="77777777" w:rsidR="002D5CD4" w:rsidRPr="002D5CD4" w:rsidRDefault="002D5CD4" w:rsidP="00212D21">
            <w:pPr>
              <w:pStyle w:val="aa"/>
            </w:pPr>
            <w:r w:rsidRPr="002D5CD4">
              <w:t>твердых коммунальных отходов</w:t>
            </w:r>
          </w:p>
        </w:tc>
        <w:tc>
          <w:tcPr>
            <w:tcW w:w="1084" w:type="dxa"/>
          </w:tcPr>
          <w:p w14:paraId="060A2AA6" w14:textId="77777777" w:rsidR="002D5CD4" w:rsidRPr="002D5CD4" w:rsidRDefault="002D5CD4" w:rsidP="00212D21">
            <w:pPr>
              <w:pStyle w:val="aa"/>
            </w:pPr>
            <w:r w:rsidRPr="002D5CD4">
              <w:t>503,4</w:t>
            </w:r>
          </w:p>
        </w:tc>
        <w:tc>
          <w:tcPr>
            <w:tcW w:w="1357" w:type="dxa"/>
          </w:tcPr>
          <w:p w14:paraId="4F12E391" w14:textId="77777777" w:rsidR="002D5CD4" w:rsidRPr="002D5CD4" w:rsidRDefault="002D5CD4" w:rsidP="00212D21">
            <w:pPr>
              <w:pStyle w:val="aa"/>
            </w:pPr>
            <w:r w:rsidRPr="002D5CD4">
              <w:t>3,9</w:t>
            </w:r>
          </w:p>
        </w:tc>
        <w:tc>
          <w:tcPr>
            <w:tcW w:w="1514" w:type="dxa"/>
            <w:vMerge w:val="restart"/>
          </w:tcPr>
          <w:p w14:paraId="22B11389" w14:textId="77777777" w:rsidR="002D5CD4" w:rsidRPr="002D5CD4" w:rsidRDefault="002D5CD4" w:rsidP="00212D21">
            <w:pPr>
              <w:pStyle w:val="aa"/>
            </w:pPr>
            <w:r w:rsidRPr="002D5CD4">
              <w:t>129</w:t>
            </w:r>
          </w:p>
        </w:tc>
      </w:tr>
      <w:tr w:rsidR="002D5CD4" w:rsidRPr="002D5CD4" w14:paraId="4CD26ECF" w14:textId="77777777" w:rsidTr="00235BC6">
        <w:tc>
          <w:tcPr>
            <w:tcW w:w="500" w:type="dxa"/>
            <w:vMerge/>
          </w:tcPr>
          <w:p w14:paraId="0B414DD2" w14:textId="77777777" w:rsidR="002D5CD4" w:rsidRPr="002D5CD4" w:rsidRDefault="002D5CD4" w:rsidP="00212D21">
            <w:pPr>
              <w:pStyle w:val="aa"/>
            </w:pPr>
          </w:p>
        </w:tc>
        <w:tc>
          <w:tcPr>
            <w:tcW w:w="2417" w:type="dxa"/>
            <w:vMerge/>
          </w:tcPr>
          <w:p w14:paraId="63531ADF" w14:textId="77777777" w:rsidR="002D5CD4" w:rsidRPr="002D5CD4" w:rsidRDefault="002D5CD4" w:rsidP="00212D21">
            <w:pPr>
              <w:pStyle w:val="aa"/>
            </w:pPr>
          </w:p>
        </w:tc>
        <w:tc>
          <w:tcPr>
            <w:tcW w:w="3315" w:type="dxa"/>
          </w:tcPr>
          <w:p w14:paraId="063AD5F3" w14:textId="77777777" w:rsidR="002D5CD4" w:rsidRPr="002D5CD4" w:rsidRDefault="002D5CD4" w:rsidP="00212D21">
            <w:pPr>
              <w:pStyle w:val="aa"/>
            </w:pPr>
            <w:r w:rsidRPr="002D5CD4">
              <w:t>в том числе крупногабаритных</w:t>
            </w:r>
          </w:p>
        </w:tc>
        <w:tc>
          <w:tcPr>
            <w:tcW w:w="1084" w:type="dxa"/>
          </w:tcPr>
          <w:p w14:paraId="1A2E8533" w14:textId="77777777" w:rsidR="002D5CD4" w:rsidRPr="002D5CD4" w:rsidRDefault="002D5CD4" w:rsidP="00212D21">
            <w:pPr>
              <w:pStyle w:val="aa"/>
            </w:pPr>
            <w:r w:rsidRPr="002D5CD4">
              <w:t>60,67</w:t>
            </w:r>
          </w:p>
        </w:tc>
        <w:tc>
          <w:tcPr>
            <w:tcW w:w="1357" w:type="dxa"/>
          </w:tcPr>
          <w:p w14:paraId="05B8B8AB" w14:textId="77777777" w:rsidR="002D5CD4" w:rsidRPr="002D5CD4" w:rsidRDefault="002D5CD4" w:rsidP="00212D21">
            <w:pPr>
              <w:pStyle w:val="aa"/>
            </w:pPr>
            <w:r w:rsidRPr="002D5CD4">
              <w:t>0,42</w:t>
            </w:r>
          </w:p>
        </w:tc>
        <w:tc>
          <w:tcPr>
            <w:tcW w:w="1514" w:type="dxa"/>
            <w:vMerge/>
          </w:tcPr>
          <w:p w14:paraId="1A912202" w14:textId="77777777" w:rsidR="002D5CD4" w:rsidRPr="002D5CD4" w:rsidRDefault="002D5CD4" w:rsidP="00212D21">
            <w:pPr>
              <w:pStyle w:val="aa"/>
            </w:pPr>
          </w:p>
        </w:tc>
      </w:tr>
    </w:tbl>
    <w:p w14:paraId="3FF1CB00" w14:textId="77777777" w:rsidR="002D5CD4" w:rsidRPr="00CE036D" w:rsidRDefault="002D5CD4" w:rsidP="002D5CD4"/>
    <w:p w14:paraId="3A0583A3" w14:textId="13D6A6A0" w:rsidR="002D5CD4" w:rsidRPr="00CE036D" w:rsidRDefault="002D5CD4" w:rsidP="002D5CD4">
      <w:pPr>
        <w:rPr>
          <w:sz w:val="24"/>
          <w:szCs w:val="24"/>
          <w:lang w:eastAsia="ru-RU"/>
        </w:rPr>
      </w:pPr>
      <w:r w:rsidRPr="009547DA">
        <w:t>Укрупненный расчетный объем образования ТКО от жилищного фонда муниципального образования город Краснодар представлен</w:t>
      </w:r>
      <w:r w:rsidR="00235BC6" w:rsidRPr="009547DA">
        <w:t xml:space="preserve"> ниже</w:t>
      </w:r>
      <w:r w:rsidRPr="00CE036D">
        <w:t>.</w:t>
      </w:r>
    </w:p>
    <w:p w14:paraId="0097C661" w14:textId="46446C9E" w:rsidR="002D5CD4" w:rsidRPr="009547DA" w:rsidRDefault="002D5CD4" w:rsidP="009547DA">
      <w:pPr>
        <w:pStyle w:val="a9"/>
      </w:pPr>
      <w:bookmarkStart w:id="388" w:name="_Ref6245165"/>
      <w:r w:rsidRPr="00846193">
        <w:t xml:space="preserve">Таблица </w:t>
      </w:r>
      <w:fldSimple w:instr=" SEQ Таблица \* ARABIC ">
        <w:r w:rsidR="00CF67CD">
          <w:rPr>
            <w:noProof/>
          </w:rPr>
          <w:t>93</w:t>
        </w:r>
      </w:fldSimple>
      <w:bookmarkEnd w:id="388"/>
      <w:r w:rsidRPr="00846193">
        <w:t xml:space="preserve"> – Расчетный</w:t>
      </w:r>
      <w:r w:rsidRPr="009547DA">
        <w:t xml:space="preserve"> объем образования ТКО на 2019 год от населения в муниципальном образовании город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35"/>
        <w:gridCol w:w="1969"/>
        <w:gridCol w:w="725"/>
        <w:gridCol w:w="991"/>
        <w:gridCol w:w="1032"/>
        <w:gridCol w:w="912"/>
        <w:gridCol w:w="912"/>
        <w:gridCol w:w="821"/>
        <w:gridCol w:w="912"/>
        <w:gridCol w:w="819"/>
      </w:tblGrid>
      <w:tr w:rsidR="00846193" w:rsidRPr="009547DA" w14:paraId="2F57D5D4" w14:textId="77777777" w:rsidTr="00846193">
        <w:trPr>
          <w:tblHeader/>
        </w:trPr>
        <w:tc>
          <w:tcPr>
            <w:tcW w:w="280" w:type="pct"/>
            <w:vMerge w:val="restart"/>
          </w:tcPr>
          <w:p w14:paraId="59A239A0" w14:textId="77777777" w:rsidR="00846193" w:rsidRPr="009547DA" w:rsidRDefault="00846193" w:rsidP="00212D21">
            <w:pPr>
              <w:pStyle w:val="aff0"/>
            </w:pPr>
            <w:r w:rsidRPr="009547DA">
              <w:t>№ п/п</w:t>
            </w:r>
          </w:p>
        </w:tc>
        <w:tc>
          <w:tcPr>
            <w:tcW w:w="1024" w:type="pct"/>
            <w:vMerge w:val="restart"/>
          </w:tcPr>
          <w:p w14:paraId="3F89866B" w14:textId="77777777" w:rsidR="00846193" w:rsidRPr="009547DA" w:rsidRDefault="00846193" w:rsidP="00212D21">
            <w:pPr>
              <w:pStyle w:val="aff0"/>
            </w:pPr>
            <w:r w:rsidRPr="009547DA">
              <w:t>Внутригородские и сельские округа</w:t>
            </w:r>
          </w:p>
        </w:tc>
        <w:tc>
          <w:tcPr>
            <w:tcW w:w="894" w:type="pct"/>
            <w:gridSpan w:val="2"/>
          </w:tcPr>
          <w:p w14:paraId="19F68D44" w14:textId="77777777" w:rsidR="00846193" w:rsidRPr="009547DA" w:rsidRDefault="00846193" w:rsidP="00212D21">
            <w:pPr>
              <w:pStyle w:val="aff0"/>
            </w:pPr>
            <w:r w:rsidRPr="009547DA">
              <w:t>Население, тыс. человек</w:t>
            </w:r>
          </w:p>
        </w:tc>
        <w:tc>
          <w:tcPr>
            <w:tcW w:w="1898" w:type="pct"/>
            <w:gridSpan w:val="4"/>
          </w:tcPr>
          <w:p w14:paraId="22962DBD" w14:textId="77777777" w:rsidR="00846193" w:rsidRPr="009547DA" w:rsidRDefault="00846193" w:rsidP="00212D21">
            <w:pPr>
              <w:pStyle w:val="aff0"/>
            </w:pPr>
            <w:r w:rsidRPr="009547DA">
              <w:t>Объем ТКО</w:t>
            </w:r>
          </w:p>
        </w:tc>
        <w:tc>
          <w:tcPr>
            <w:tcW w:w="903" w:type="pct"/>
            <w:gridSpan w:val="2"/>
            <w:vMerge w:val="restart"/>
          </w:tcPr>
          <w:p w14:paraId="766582CC" w14:textId="77777777" w:rsidR="00846193" w:rsidRPr="009547DA" w:rsidRDefault="00846193" w:rsidP="00212D21">
            <w:pPr>
              <w:pStyle w:val="aff0"/>
            </w:pPr>
            <w:r w:rsidRPr="009547DA">
              <w:t>Из них КГО, куб. м</w:t>
            </w:r>
          </w:p>
        </w:tc>
      </w:tr>
      <w:tr w:rsidR="00846193" w:rsidRPr="009547DA" w14:paraId="2CAB1CE9" w14:textId="77777777" w:rsidTr="00846193">
        <w:tc>
          <w:tcPr>
            <w:tcW w:w="280" w:type="pct"/>
            <w:vMerge/>
          </w:tcPr>
          <w:p w14:paraId="57B2FA75" w14:textId="77777777" w:rsidR="00846193" w:rsidRPr="009547DA" w:rsidRDefault="00846193" w:rsidP="00212D21">
            <w:pPr>
              <w:pStyle w:val="aff0"/>
            </w:pPr>
          </w:p>
        </w:tc>
        <w:tc>
          <w:tcPr>
            <w:tcW w:w="1024" w:type="pct"/>
            <w:vMerge/>
          </w:tcPr>
          <w:p w14:paraId="083F4F8C" w14:textId="77777777" w:rsidR="00846193" w:rsidRPr="009547DA" w:rsidRDefault="00846193" w:rsidP="00212D21">
            <w:pPr>
              <w:pStyle w:val="aff0"/>
            </w:pPr>
          </w:p>
        </w:tc>
        <w:tc>
          <w:tcPr>
            <w:tcW w:w="378" w:type="pct"/>
            <w:vMerge w:val="restart"/>
          </w:tcPr>
          <w:p w14:paraId="7FDB56B1" w14:textId="55D94171" w:rsidR="00846193" w:rsidRPr="009547DA" w:rsidRDefault="00846193" w:rsidP="00212D21">
            <w:pPr>
              <w:pStyle w:val="aff0"/>
            </w:pPr>
            <w:r w:rsidRPr="009547DA">
              <w:t>МК*</w:t>
            </w:r>
          </w:p>
        </w:tc>
        <w:tc>
          <w:tcPr>
            <w:tcW w:w="516" w:type="pct"/>
            <w:vMerge w:val="restart"/>
          </w:tcPr>
          <w:p w14:paraId="1C99C448" w14:textId="2C4A4D1D" w:rsidR="00846193" w:rsidRPr="009547DA" w:rsidRDefault="00846193" w:rsidP="00212D21">
            <w:pPr>
              <w:pStyle w:val="aff0"/>
            </w:pPr>
            <w:r w:rsidRPr="009547DA">
              <w:t>ИЖС**</w:t>
            </w:r>
          </w:p>
        </w:tc>
        <w:tc>
          <w:tcPr>
            <w:tcW w:w="995" w:type="pct"/>
            <w:gridSpan w:val="2"/>
            <w:vAlign w:val="center"/>
          </w:tcPr>
          <w:p w14:paraId="520BBAEC" w14:textId="77777777" w:rsidR="00846193" w:rsidRPr="009547DA" w:rsidRDefault="00846193" w:rsidP="00212D21">
            <w:pPr>
              <w:pStyle w:val="aff0"/>
            </w:pPr>
            <w:r w:rsidRPr="009547DA">
              <w:t>куб. м</w:t>
            </w:r>
          </w:p>
        </w:tc>
        <w:tc>
          <w:tcPr>
            <w:tcW w:w="903" w:type="pct"/>
            <w:gridSpan w:val="2"/>
            <w:vAlign w:val="center"/>
          </w:tcPr>
          <w:p w14:paraId="270ED57D" w14:textId="77777777" w:rsidR="00846193" w:rsidRPr="009547DA" w:rsidRDefault="00846193" w:rsidP="00212D21">
            <w:pPr>
              <w:pStyle w:val="aff0"/>
            </w:pPr>
            <w:r w:rsidRPr="009547DA">
              <w:t>тонн</w:t>
            </w:r>
          </w:p>
        </w:tc>
        <w:tc>
          <w:tcPr>
            <w:tcW w:w="903" w:type="pct"/>
            <w:gridSpan w:val="2"/>
            <w:vMerge/>
          </w:tcPr>
          <w:p w14:paraId="7F20E982" w14:textId="77777777" w:rsidR="00846193" w:rsidRPr="009547DA" w:rsidRDefault="00846193" w:rsidP="00212D21">
            <w:pPr>
              <w:pStyle w:val="aff0"/>
            </w:pPr>
          </w:p>
        </w:tc>
      </w:tr>
      <w:tr w:rsidR="00235BC6" w:rsidRPr="009547DA" w14:paraId="4CB26F8A" w14:textId="77777777" w:rsidTr="00846193">
        <w:tc>
          <w:tcPr>
            <w:tcW w:w="280" w:type="pct"/>
            <w:vMerge/>
          </w:tcPr>
          <w:p w14:paraId="3B80D3B6" w14:textId="77777777" w:rsidR="00235BC6" w:rsidRPr="009547DA" w:rsidRDefault="00235BC6" w:rsidP="00212D21">
            <w:pPr>
              <w:pStyle w:val="aa"/>
            </w:pPr>
          </w:p>
        </w:tc>
        <w:tc>
          <w:tcPr>
            <w:tcW w:w="1024" w:type="pct"/>
            <w:vMerge/>
          </w:tcPr>
          <w:p w14:paraId="5846C861" w14:textId="77777777" w:rsidR="00235BC6" w:rsidRPr="009547DA" w:rsidRDefault="00235BC6" w:rsidP="00212D21">
            <w:pPr>
              <w:pStyle w:val="aa"/>
            </w:pPr>
          </w:p>
        </w:tc>
        <w:tc>
          <w:tcPr>
            <w:tcW w:w="378" w:type="pct"/>
            <w:vMerge/>
          </w:tcPr>
          <w:p w14:paraId="2E821438" w14:textId="77777777" w:rsidR="00235BC6" w:rsidRPr="009547DA" w:rsidRDefault="00235BC6" w:rsidP="00212D21">
            <w:pPr>
              <w:pStyle w:val="aa"/>
            </w:pPr>
          </w:p>
        </w:tc>
        <w:tc>
          <w:tcPr>
            <w:tcW w:w="516" w:type="pct"/>
            <w:vMerge/>
          </w:tcPr>
          <w:p w14:paraId="4F4E8029" w14:textId="77777777" w:rsidR="00235BC6" w:rsidRPr="009547DA" w:rsidRDefault="00235BC6" w:rsidP="00212D21">
            <w:pPr>
              <w:pStyle w:val="aa"/>
            </w:pPr>
          </w:p>
        </w:tc>
        <w:tc>
          <w:tcPr>
            <w:tcW w:w="522" w:type="pct"/>
          </w:tcPr>
          <w:p w14:paraId="11977A3E" w14:textId="0977D877" w:rsidR="00235BC6" w:rsidRPr="009547DA" w:rsidRDefault="00235BC6" w:rsidP="00212D21">
            <w:pPr>
              <w:pStyle w:val="aa"/>
            </w:pPr>
            <w:r w:rsidRPr="009547DA">
              <w:t>МК*</w:t>
            </w:r>
          </w:p>
        </w:tc>
        <w:tc>
          <w:tcPr>
            <w:tcW w:w="474" w:type="pct"/>
          </w:tcPr>
          <w:p w14:paraId="7B394BBA" w14:textId="0D62040D" w:rsidR="00235BC6" w:rsidRPr="009547DA" w:rsidRDefault="00235BC6" w:rsidP="00212D21">
            <w:pPr>
              <w:pStyle w:val="aa"/>
            </w:pPr>
            <w:r w:rsidRPr="009547DA">
              <w:t>ИЖС**</w:t>
            </w:r>
          </w:p>
        </w:tc>
        <w:tc>
          <w:tcPr>
            <w:tcW w:w="474" w:type="pct"/>
          </w:tcPr>
          <w:p w14:paraId="601B090B" w14:textId="37353C38" w:rsidR="00235BC6" w:rsidRPr="009547DA" w:rsidRDefault="00235BC6" w:rsidP="00212D21">
            <w:pPr>
              <w:pStyle w:val="aa"/>
            </w:pPr>
            <w:r w:rsidRPr="009547DA">
              <w:t>МК*</w:t>
            </w:r>
          </w:p>
        </w:tc>
        <w:tc>
          <w:tcPr>
            <w:tcW w:w="430" w:type="pct"/>
          </w:tcPr>
          <w:p w14:paraId="0836C92F" w14:textId="00E6F7F8" w:rsidR="00235BC6" w:rsidRPr="009547DA" w:rsidRDefault="00235BC6" w:rsidP="00212D21">
            <w:pPr>
              <w:pStyle w:val="aa"/>
            </w:pPr>
            <w:r w:rsidRPr="009547DA">
              <w:t>ИЖС**</w:t>
            </w:r>
          </w:p>
        </w:tc>
        <w:tc>
          <w:tcPr>
            <w:tcW w:w="474" w:type="pct"/>
          </w:tcPr>
          <w:p w14:paraId="38D0CFEA" w14:textId="65620EFA" w:rsidR="00235BC6" w:rsidRPr="009547DA" w:rsidRDefault="00235BC6" w:rsidP="00212D21">
            <w:pPr>
              <w:pStyle w:val="aa"/>
            </w:pPr>
            <w:r w:rsidRPr="009547DA">
              <w:t>МК*</w:t>
            </w:r>
          </w:p>
        </w:tc>
        <w:tc>
          <w:tcPr>
            <w:tcW w:w="430" w:type="pct"/>
          </w:tcPr>
          <w:p w14:paraId="3DC5148E" w14:textId="6968BBF9" w:rsidR="00235BC6" w:rsidRPr="009547DA" w:rsidRDefault="00235BC6" w:rsidP="00212D21">
            <w:pPr>
              <w:pStyle w:val="aa"/>
            </w:pPr>
            <w:r w:rsidRPr="009547DA">
              <w:t>ИЖС**</w:t>
            </w:r>
          </w:p>
        </w:tc>
      </w:tr>
      <w:tr w:rsidR="002D5CD4" w:rsidRPr="009547DA" w14:paraId="15B4B077" w14:textId="77777777" w:rsidTr="00846193">
        <w:tc>
          <w:tcPr>
            <w:tcW w:w="280" w:type="pct"/>
          </w:tcPr>
          <w:p w14:paraId="746DE6CF" w14:textId="77777777" w:rsidR="002D5CD4" w:rsidRPr="009547DA" w:rsidRDefault="002D5CD4" w:rsidP="00212D21">
            <w:pPr>
              <w:pStyle w:val="aa"/>
            </w:pPr>
            <w:r w:rsidRPr="009547DA">
              <w:t>1</w:t>
            </w:r>
          </w:p>
        </w:tc>
        <w:tc>
          <w:tcPr>
            <w:tcW w:w="1024" w:type="pct"/>
          </w:tcPr>
          <w:p w14:paraId="373C7FB2" w14:textId="77777777" w:rsidR="002D5CD4" w:rsidRPr="009547DA" w:rsidRDefault="002D5CD4" w:rsidP="00212D21">
            <w:pPr>
              <w:pStyle w:val="aa"/>
              <w:rPr>
                <w:color w:val="000000"/>
              </w:rPr>
            </w:pPr>
            <w:r w:rsidRPr="009547DA">
              <w:t>Центральный внутригородской округ</w:t>
            </w:r>
          </w:p>
        </w:tc>
        <w:tc>
          <w:tcPr>
            <w:tcW w:w="378" w:type="pct"/>
          </w:tcPr>
          <w:p w14:paraId="26FBAA1B" w14:textId="77777777" w:rsidR="002D5CD4" w:rsidRPr="009547DA" w:rsidRDefault="002D5CD4" w:rsidP="00212D21">
            <w:pPr>
              <w:pStyle w:val="aa"/>
            </w:pPr>
            <w:r w:rsidRPr="009547DA">
              <w:t>199,86</w:t>
            </w:r>
          </w:p>
          <w:p w14:paraId="1FB98A81" w14:textId="77777777" w:rsidR="002D5CD4" w:rsidRPr="009547DA" w:rsidRDefault="002D5CD4" w:rsidP="00212D21">
            <w:pPr>
              <w:pStyle w:val="aa"/>
            </w:pPr>
          </w:p>
        </w:tc>
        <w:tc>
          <w:tcPr>
            <w:tcW w:w="516" w:type="pct"/>
          </w:tcPr>
          <w:p w14:paraId="2C032F49" w14:textId="77777777" w:rsidR="002D5CD4" w:rsidRPr="009547DA" w:rsidRDefault="002D5CD4" w:rsidP="00212D21">
            <w:pPr>
              <w:pStyle w:val="aa"/>
            </w:pPr>
            <w:r w:rsidRPr="009547DA">
              <w:t>42,19</w:t>
            </w:r>
          </w:p>
          <w:p w14:paraId="1139D4BF" w14:textId="77777777" w:rsidR="002D5CD4" w:rsidRPr="009547DA" w:rsidRDefault="002D5CD4" w:rsidP="00212D21">
            <w:pPr>
              <w:pStyle w:val="aa"/>
            </w:pPr>
          </w:p>
        </w:tc>
        <w:tc>
          <w:tcPr>
            <w:tcW w:w="522" w:type="pct"/>
          </w:tcPr>
          <w:p w14:paraId="72A352F7" w14:textId="77777777" w:rsidR="002D5CD4" w:rsidRPr="009547DA" w:rsidRDefault="002D5CD4" w:rsidP="00212D21">
            <w:pPr>
              <w:pStyle w:val="aa"/>
            </w:pPr>
            <w:r w:rsidRPr="009547DA">
              <w:t>639561,6</w:t>
            </w:r>
          </w:p>
          <w:p w14:paraId="7EB2B4AE" w14:textId="77777777" w:rsidR="002D5CD4" w:rsidRPr="009547DA" w:rsidRDefault="002D5CD4" w:rsidP="00212D21">
            <w:pPr>
              <w:pStyle w:val="aa"/>
            </w:pPr>
          </w:p>
        </w:tc>
        <w:tc>
          <w:tcPr>
            <w:tcW w:w="474" w:type="pct"/>
          </w:tcPr>
          <w:p w14:paraId="28CA673B" w14:textId="77777777" w:rsidR="002D5CD4" w:rsidRPr="009547DA" w:rsidRDefault="002D5CD4" w:rsidP="00212D21">
            <w:pPr>
              <w:pStyle w:val="aa"/>
            </w:pPr>
            <w:r w:rsidRPr="009547DA">
              <w:t>164546,7</w:t>
            </w:r>
          </w:p>
          <w:p w14:paraId="77E70B30" w14:textId="77777777" w:rsidR="002D5CD4" w:rsidRPr="009547DA" w:rsidRDefault="002D5CD4" w:rsidP="00212D21">
            <w:pPr>
              <w:pStyle w:val="aa"/>
            </w:pPr>
          </w:p>
        </w:tc>
        <w:tc>
          <w:tcPr>
            <w:tcW w:w="474" w:type="pct"/>
          </w:tcPr>
          <w:p w14:paraId="75A51896" w14:textId="77777777" w:rsidR="002D5CD4" w:rsidRPr="009547DA" w:rsidRDefault="002D5CD4" w:rsidP="00212D21">
            <w:pPr>
              <w:pStyle w:val="aa"/>
            </w:pPr>
            <w:r w:rsidRPr="009547DA">
              <w:t>71630,9</w:t>
            </w:r>
          </w:p>
          <w:p w14:paraId="59AD1EEA" w14:textId="77777777" w:rsidR="002D5CD4" w:rsidRPr="009547DA" w:rsidRDefault="002D5CD4" w:rsidP="00212D21">
            <w:pPr>
              <w:pStyle w:val="aa"/>
            </w:pPr>
          </w:p>
        </w:tc>
        <w:tc>
          <w:tcPr>
            <w:tcW w:w="430" w:type="pct"/>
          </w:tcPr>
          <w:p w14:paraId="6187CA8D" w14:textId="77777777" w:rsidR="002D5CD4" w:rsidRPr="009547DA" w:rsidRDefault="002D5CD4" w:rsidP="00212D21">
            <w:pPr>
              <w:pStyle w:val="aa"/>
            </w:pPr>
            <w:r w:rsidRPr="009547DA">
              <w:t>21226,5</w:t>
            </w:r>
          </w:p>
          <w:p w14:paraId="3172715E" w14:textId="77777777" w:rsidR="002D5CD4" w:rsidRPr="009547DA" w:rsidRDefault="002D5CD4" w:rsidP="00212D21">
            <w:pPr>
              <w:pStyle w:val="aa"/>
            </w:pPr>
          </w:p>
        </w:tc>
        <w:tc>
          <w:tcPr>
            <w:tcW w:w="474" w:type="pct"/>
          </w:tcPr>
          <w:p w14:paraId="0E73FD71" w14:textId="77777777" w:rsidR="002D5CD4" w:rsidRPr="009547DA" w:rsidRDefault="002D5CD4" w:rsidP="00212D21">
            <w:pPr>
              <w:pStyle w:val="aa"/>
            </w:pPr>
            <w:r w:rsidRPr="009547DA">
              <w:t>68433,1</w:t>
            </w:r>
          </w:p>
          <w:p w14:paraId="12CE86CF" w14:textId="77777777" w:rsidR="002D5CD4" w:rsidRPr="009547DA" w:rsidRDefault="002D5CD4" w:rsidP="00212D21">
            <w:pPr>
              <w:pStyle w:val="aa"/>
            </w:pPr>
          </w:p>
        </w:tc>
        <w:tc>
          <w:tcPr>
            <w:tcW w:w="430" w:type="pct"/>
          </w:tcPr>
          <w:p w14:paraId="181673DD" w14:textId="77777777" w:rsidR="002D5CD4" w:rsidRPr="009547DA" w:rsidRDefault="002D5CD4" w:rsidP="00212D21">
            <w:pPr>
              <w:pStyle w:val="aa"/>
            </w:pPr>
            <w:r w:rsidRPr="009547DA">
              <w:t>17606,5</w:t>
            </w:r>
          </w:p>
          <w:p w14:paraId="3067B5C2" w14:textId="77777777" w:rsidR="002D5CD4" w:rsidRPr="009547DA" w:rsidRDefault="002D5CD4" w:rsidP="00212D21">
            <w:pPr>
              <w:pStyle w:val="aa"/>
            </w:pPr>
          </w:p>
        </w:tc>
      </w:tr>
      <w:tr w:rsidR="002D5CD4" w:rsidRPr="009547DA" w14:paraId="6A3FCEAE" w14:textId="77777777" w:rsidTr="00846193">
        <w:tc>
          <w:tcPr>
            <w:tcW w:w="280" w:type="pct"/>
          </w:tcPr>
          <w:p w14:paraId="4FE288AA" w14:textId="77777777" w:rsidR="002D5CD4" w:rsidRPr="009547DA" w:rsidRDefault="002D5CD4" w:rsidP="00212D21">
            <w:pPr>
              <w:pStyle w:val="aa"/>
            </w:pPr>
            <w:r w:rsidRPr="009547DA">
              <w:t>2</w:t>
            </w:r>
          </w:p>
        </w:tc>
        <w:tc>
          <w:tcPr>
            <w:tcW w:w="1024" w:type="pct"/>
          </w:tcPr>
          <w:p w14:paraId="40A1CDE1" w14:textId="77777777" w:rsidR="002D5CD4" w:rsidRPr="009547DA" w:rsidRDefault="002D5CD4" w:rsidP="00212D21">
            <w:pPr>
              <w:pStyle w:val="aa"/>
              <w:rPr>
                <w:color w:val="000000"/>
              </w:rPr>
            </w:pPr>
            <w:r w:rsidRPr="009547DA">
              <w:t>Западный внутригородской округ</w:t>
            </w:r>
          </w:p>
        </w:tc>
        <w:tc>
          <w:tcPr>
            <w:tcW w:w="378" w:type="pct"/>
          </w:tcPr>
          <w:p w14:paraId="1A640EB3" w14:textId="77777777" w:rsidR="002D5CD4" w:rsidRPr="009547DA" w:rsidRDefault="002D5CD4" w:rsidP="00212D21">
            <w:pPr>
              <w:pStyle w:val="aa"/>
            </w:pPr>
            <w:r w:rsidRPr="009547DA">
              <w:t>225,83</w:t>
            </w:r>
          </w:p>
          <w:p w14:paraId="0B94BA54" w14:textId="77777777" w:rsidR="002D5CD4" w:rsidRPr="009547DA" w:rsidRDefault="002D5CD4" w:rsidP="00212D21">
            <w:pPr>
              <w:pStyle w:val="aa"/>
            </w:pPr>
          </w:p>
        </w:tc>
        <w:tc>
          <w:tcPr>
            <w:tcW w:w="516" w:type="pct"/>
          </w:tcPr>
          <w:p w14:paraId="63BCDF10" w14:textId="77777777" w:rsidR="002D5CD4" w:rsidRPr="009547DA" w:rsidRDefault="002D5CD4" w:rsidP="00212D21">
            <w:pPr>
              <w:pStyle w:val="aa"/>
            </w:pPr>
            <w:r w:rsidRPr="009547DA">
              <w:t>7,14</w:t>
            </w:r>
          </w:p>
          <w:p w14:paraId="5FC64BA4" w14:textId="77777777" w:rsidR="002D5CD4" w:rsidRPr="009547DA" w:rsidRDefault="002D5CD4" w:rsidP="00212D21">
            <w:pPr>
              <w:pStyle w:val="aa"/>
            </w:pPr>
          </w:p>
        </w:tc>
        <w:tc>
          <w:tcPr>
            <w:tcW w:w="522" w:type="pct"/>
          </w:tcPr>
          <w:p w14:paraId="5550C2D2" w14:textId="77777777" w:rsidR="002D5CD4" w:rsidRPr="009547DA" w:rsidRDefault="002D5CD4" w:rsidP="00212D21">
            <w:pPr>
              <w:pStyle w:val="aa"/>
            </w:pPr>
            <w:r w:rsidRPr="009547DA">
              <w:t>722656,8</w:t>
            </w:r>
          </w:p>
          <w:p w14:paraId="164ECFE1" w14:textId="77777777" w:rsidR="002D5CD4" w:rsidRPr="009547DA" w:rsidRDefault="002D5CD4" w:rsidP="00212D21">
            <w:pPr>
              <w:pStyle w:val="aa"/>
            </w:pPr>
          </w:p>
        </w:tc>
        <w:tc>
          <w:tcPr>
            <w:tcW w:w="474" w:type="pct"/>
          </w:tcPr>
          <w:p w14:paraId="68899931" w14:textId="77777777" w:rsidR="002D5CD4" w:rsidRPr="009547DA" w:rsidRDefault="002D5CD4" w:rsidP="00212D21">
            <w:pPr>
              <w:pStyle w:val="aa"/>
            </w:pPr>
            <w:r w:rsidRPr="009547DA">
              <w:t>108476,2</w:t>
            </w:r>
          </w:p>
          <w:p w14:paraId="01C6DE52" w14:textId="77777777" w:rsidR="002D5CD4" w:rsidRPr="009547DA" w:rsidRDefault="002D5CD4" w:rsidP="00212D21">
            <w:pPr>
              <w:pStyle w:val="aa"/>
            </w:pPr>
          </w:p>
        </w:tc>
        <w:tc>
          <w:tcPr>
            <w:tcW w:w="474" w:type="pct"/>
          </w:tcPr>
          <w:p w14:paraId="454BAA62" w14:textId="77777777" w:rsidR="002D5CD4" w:rsidRPr="009547DA" w:rsidRDefault="002D5CD4" w:rsidP="00212D21">
            <w:pPr>
              <w:pStyle w:val="aa"/>
            </w:pPr>
            <w:r w:rsidRPr="009547DA">
              <w:t>80937,6</w:t>
            </w:r>
          </w:p>
          <w:p w14:paraId="02D44D18" w14:textId="77777777" w:rsidR="002D5CD4" w:rsidRPr="009547DA" w:rsidRDefault="002D5CD4" w:rsidP="00212D21">
            <w:pPr>
              <w:pStyle w:val="aa"/>
            </w:pPr>
          </w:p>
        </w:tc>
        <w:tc>
          <w:tcPr>
            <w:tcW w:w="430" w:type="pct"/>
          </w:tcPr>
          <w:p w14:paraId="259E53E2" w14:textId="77777777" w:rsidR="002D5CD4" w:rsidRPr="009547DA" w:rsidRDefault="002D5CD4" w:rsidP="00212D21">
            <w:pPr>
              <w:pStyle w:val="aa"/>
            </w:pPr>
            <w:r w:rsidRPr="009547DA">
              <w:t>13993,4</w:t>
            </w:r>
          </w:p>
          <w:p w14:paraId="4604C77E" w14:textId="77777777" w:rsidR="002D5CD4" w:rsidRPr="009547DA" w:rsidRDefault="002D5CD4" w:rsidP="00212D21">
            <w:pPr>
              <w:pStyle w:val="aa"/>
            </w:pPr>
          </w:p>
        </w:tc>
        <w:tc>
          <w:tcPr>
            <w:tcW w:w="474" w:type="pct"/>
          </w:tcPr>
          <w:p w14:paraId="4065F4B4" w14:textId="77777777" w:rsidR="002D5CD4" w:rsidRPr="009547DA" w:rsidRDefault="002D5CD4" w:rsidP="00212D21">
            <w:pPr>
              <w:pStyle w:val="aa"/>
            </w:pPr>
            <w:r w:rsidRPr="009547DA">
              <w:t>77324,3</w:t>
            </w:r>
          </w:p>
          <w:p w14:paraId="2269859E" w14:textId="77777777" w:rsidR="002D5CD4" w:rsidRPr="009547DA" w:rsidRDefault="002D5CD4" w:rsidP="00212D21">
            <w:pPr>
              <w:pStyle w:val="aa"/>
            </w:pPr>
          </w:p>
        </w:tc>
        <w:tc>
          <w:tcPr>
            <w:tcW w:w="430" w:type="pct"/>
          </w:tcPr>
          <w:p w14:paraId="4537CB46" w14:textId="77777777" w:rsidR="002D5CD4" w:rsidRPr="009547DA" w:rsidRDefault="002D5CD4" w:rsidP="00212D21">
            <w:pPr>
              <w:pStyle w:val="aa"/>
            </w:pPr>
            <w:r w:rsidRPr="009547DA">
              <w:t>11607,0</w:t>
            </w:r>
          </w:p>
          <w:p w14:paraId="087E2436" w14:textId="77777777" w:rsidR="002D5CD4" w:rsidRPr="009547DA" w:rsidRDefault="002D5CD4" w:rsidP="00212D21">
            <w:pPr>
              <w:pStyle w:val="aa"/>
            </w:pPr>
          </w:p>
        </w:tc>
      </w:tr>
      <w:tr w:rsidR="002D5CD4" w:rsidRPr="009547DA" w14:paraId="4063C243" w14:textId="77777777" w:rsidTr="00846193">
        <w:tc>
          <w:tcPr>
            <w:tcW w:w="280" w:type="pct"/>
          </w:tcPr>
          <w:p w14:paraId="2CE8E9B7" w14:textId="77777777" w:rsidR="002D5CD4" w:rsidRPr="009547DA" w:rsidRDefault="002D5CD4" w:rsidP="00212D21">
            <w:pPr>
              <w:pStyle w:val="aa"/>
            </w:pPr>
            <w:r w:rsidRPr="009547DA">
              <w:t>3</w:t>
            </w:r>
          </w:p>
        </w:tc>
        <w:tc>
          <w:tcPr>
            <w:tcW w:w="1024" w:type="pct"/>
          </w:tcPr>
          <w:p w14:paraId="7E5AD8A9" w14:textId="77777777" w:rsidR="002D5CD4" w:rsidRPr="009547DA" w:rsidRDefault="002D5CD4" w:rsidP="00212D21">
            <w:pPr>
              <w:pStyle w:val="aa"/>
              <w:rPr>
                <w:color w:val="000000"/>
              </w:rPr>
            </w:pPr>
            <w:r w:rsidRPr="009547DA">
              <w:t>Прикубанский внутригородской округ</w:t>
            </w:r>
          </w:p>
        </w:tc>
        <w:tc>
          <w:tcPr>
            <w:tcW w:w="378" w:type="pct"/>
          </w:tcPr>
          <w:p w14:paraId="7E36BAA9" w14:textId="77777777" w:rsidR="002D5CD4" w:rsidRPr="009547DA" w:rsidRDefault="002D5CD4" w:rsidP="00212D21">
            <w:pPr>
              <w:pStyle w:val="aa"/>
            </w:pPr>
            <w:r w:rsidRPr="009547DA">
              <w:t>368,80</w:t>
            </w:r>
          </w:p>
        </w:tc>
        <w:tc>
          <w:tcPr>
            <w:tcW w:w="516" w:type="pct"/>
          </w:tcPr>
          <w:p w14:paraId="14A3DB8F" w14:textId="77777777" w:rsidR="002D5CD4" w:rsidRPr="009547DA" w:rsidRDefault="002D5CD4" w:rsidP="00212D21">
            <w:pPr>
              <w:pStyle w:val="aa"/>
            </w:pPr>
            <w:r w:rsidRPr="009547DA">
              <w:t>112,95</w:t>
            </w:r>
          </w:p>
          <w:p w14:paraId="6D2AC1A8" w14:textId="77777777" w:rsidR="002D5CD4" w:rsidRPr="009547DA" w:rsidRDefault="002D5CD4" w:rsidP="00212D21">
            <w:pPr>
              <w:pStyle w:val="aa"/>
            </w:pPr>
          </w:p>
        </w:tc>
        <w:tc>
          <w:tcPr>
            <w:tcW w:w="522" w:type="pct"/>
          </w:tcPr>
          <w:p w14:paraId="1C543987" w14:textId="77777777" w:rsidR="002D5CD4" w:rsidRPr="009547DA" w:rsidRDefault="002D5CD4" w:rsidP="00212D21">
            <w:pPr>
              <w:pStyle w:val="aa"/>
            </w:pPr>
            <w:r w:rsidRPr="009547DA">
              <w:t>1180165,8</w:t>
            </w:r>
          </w:p>
          <w:p w14:paraId="662FAE4E" w14:textId="77777777" w:rsidR="002D5CD4" w:rsidRPr="009547DA" w:rsidRDefault="002D5CD4" w:rsidP="00212D21">
            <w:pPr>
              <w:pStyle w:val="aa"/>
            </w:pPr>
          </w:p>
        </w:tc>
        <w:tc>
          <w:tcPr>
            <w:tcW w:w="474" w:type="pct"/>
          </w:tcPr>
          <w:p w14:paraId="4E3EE45D" w14:textId="77777777" w:rsidR="002D5CD4" w:rsidRPr="009547DA" w:rsidRDefault="002D5CD4" w:rsidP="00212D21">
            <w:pPr>
              <w:pStyle w:val="aa"/>
            </w:pPr>
            <w:r w:rsidRPr="009547DA">
              <w:t>440492,1</w:t>
            </w:r>
          </w:p>
          <w:p w14:paraId="5DCBB18E" w14:textId="77777777" w:rsidR="002D5CD4" w:rsidRPr="009547DA" w:rsidRDefault="002D5CD4" w:rsidP="00212D21">
            <w:pPr>
              <w:pStyle w:val="aa"/>
            </w:pPr>
          </w:p>
        </w:tc>
        <w:tc>
          <w:tcPr>
            <w:tcW w:w="474" w:type="pct"/>
          </w:tcPr>
          <w:p w14:paraId="6A677265" w14:textId="77777777" w:rsidR="002D5CD4" w:rsidRPr="009547DA" w:rsidRDefault="002D5CD4" w:rsidP="00212D21">
            <w:pPr>
              <w:pStyle w:val="aa"/>
            </w:pPr>
            <w:r w:rsidRPr="009547DA">
              <w:t>132178,6</w:t>
            </w:r>
          </w:p>
          <w:p w14:paraId="1D9C766B" w14:textId="77777777" w:rsidR="002D5CD4" w:rsidRPr="009547DA" w:rsidRDefault="002D5CD4" w:rsidP="00212D21">
            <w:pPr>
              <w:pStyle w:val="aa"/>
            </w:pPr>
          </w:p>
        </w:tc>
        <w:tc>
          <w:tcPr>
            <w:tcW w:w="430" w:type="pct"/>
          </w:tcPr>
          <w:p w14:paraId="1677A5AA" w14:textId="77777777" w:rsidR="002D5CD4" w:rsidRPr="009547DA" w:rsidRDefault="002D5CD4" w:rsidP="00212D21">
            <w:pPr>
              <w:pStyle w:val="aa"/>
            </w:pPr>
            <w:r w:rsidRPr="009547DA">
              <w:t>56823,5</w:t>
            </w:r>
          </w:p>
          <w:p w14:paraId="071B267B" w14:textId="77777777" w:rsidR="002D5CD4" w:rsidRPr="009547DA" w:rsidRDefault="002D5CD4" w:rsidP="00212D21">
            <w:pPr>
              <w:pStyle w:val="aa"/>
            </w:pPr>
          </w:p>
        </w:tc>
        <w:tc>
          <w:tcPr>
            <w:tcW w:w="474" w:type="pct"/>
          </w:tcPr>
          <w:p w14:paraId="379FE73E" w14:textId="77777777" w:rsidR="002D5CD4" w:rsidRPr="009547DA" w:rsidRDefault="002D5CD4" w:rsidP="00212D21">
            <w:pPr>
              <w:pStyle w:val="aa"/>
            </w:pPr>
            <w:r w:rsidRPr="009547DA">
              <w:t>126277,7</w:t>
            </w:r>
          </w:p>
          <w:p w14:paraId="0C7715F6" w14:textId="77777777" w:rsidR="002D5CD4" w:rsidRPr="009547DA" w:rsidRDefault="002D5CD4" w:rsidP="00212D21">
            <w:pPr>
              <w:pStyle w:val="aa"/>
            </w:pPr>
          </w:p>
        </w:tc>
        <w:tc>
          <w:tcPr>
            <w:tcW w:w="430" w:type="pct"/>
          </w:tcPr>
          <w:p w14:paraId="4F922913" w14:textId="77777777" w:rsidR="002D5CD4" w:rsidRPr="009547DA" w:rsidRDefault="002D5CD4" w:rsidP="00212D21">
            <w:pPr>
              <w:pStyle w:val="aa"/>
            </w:pPr>
            <w:r w:rsidRPr="009547DA">
              <w:t>47132,7</w:t>
            </w:r>
          </w:p>
          <w:p w14:paraId="353EAC46" w14:textId="77777777" w:rsidR="002D5CD4" w:rsidRPr="009547DA" w:rsidRDefault="002D5CD4" w:rsidP="00212D21">
            <w:pPr>
              <w:pStyle w:val="aa"/>
            </w:pPr>
          </w:p>
        </w:tc>
      </w:tr>
      <w:tr w:rsidR="002D5CD4" w:rsidRPr="009547DA" w14:paraId="06F90612" w14:textId="77777777" w:rsidTr="00846193">
        <w:tc>
          <w:tcPr>
            <w:tcW w:w="280" w:type="pct"/>
          </w:tcPr>
          <w:p w14:paraId="4E204D18" w14:textId="77777777" w:rsidR="002D5CD4" w:rsidRPr="009547DA" w:rsidRDefault="002D5CD4" w:rsidP="00212D21">
            <w:pPr>
              <w:pStyle w:val="aa"/>
            </w:pPr>
            <w:r w:rsidRPr="009547DA">
              <w:t>4</w:t>
            </w:r>
          </w:p>
        </w:tc>
        <w:tc>
          <w:tcPr>
            <w:tcW w:w="1024" w:type="pct"/>
          </w:tcPr>
          <w:p w14:paraId="483A79DE" w14:textId="77777777" w:rsidR="002D5CD4" w:rsidRPr="009547DA" w:rsidRDefault="002D5CD4" w:rsidP="00212D21">
            <w:pPr>
              <w:pStyle w:val="aa"/>
              <w:rPr>
                <w:color w:val="000000"/>
              </w:rPr>
            </w:pPr>
            <w:r w:rsidRPr="009547DA">
              <w:t>Карасунский внутригородской округ</w:t>
            </w:r>
          </w:p>
        </w:tc>
        <w:tc>
          <w:tcPr>
            <w:tcW w:w="378" w:type="pct"/>
          </w:tcPr>
          <w:p w14:paraId="066225EC" w14:textId="77777777" w:rsidR="002D5CD4" w:rsidRPr="009547DA" w:rsidRDefault="002D5CD4" w:rsidP="00212D21">
            <w:pPr>
              <w:pStyle w:val="aa"/>
            </w:pPr>
            <w:r w:rsidRPr="009547DA">
              <w:t>282,25</w:t>
            </w:r>
          </w:p>
          <w:p w14:paraId="7E559444" w14:textId="77777777" w:rsidR="002D5CD4" w:rsidRPr="009547DA" w:rsidRDefault="002D5CD4" w:rsidP="00212D21">
            <w:pPr>
              <w:pStyle w:val="aa"/>
            </w:pPr>
          </w:p>
        </w:tc>
        <w:tc>
          <w:tcPr>
            <w:tcW w:w="516" w:type="pct"/>
          </w:tcPr>
          <w:p w14:paraId="3425E41F" w14:textId="77777777" w:rsidR="002D5CD4" w:rsidRPr="009547DA" w:rsidRDefault="002D5CD4" w:rsidP="00212D21">
            <w:pPr>
              <w:pStyle w:val="aa"/>
            </w:pPr>
            <w:r w:rsidRPr="009547DA">
              <w:t>41,63</w:t>
            </w:r>
          </w:p>
          <w:p w14:paraId="2CAD5700" w14:textId="77777777" w:rsidR="002D5CD4" w:rsidRPr="009547DA" w:rsidRDefault="002D5CD4" w:rsidP="00212D21">
            <w:pPr>
              <w:pStyle w:val="aa"/>
            </w:pPr>
          </w:p>
        </w:tc>
        <w:tc>
          <w:tcPr>
            <w:tcW w:w="522" w:type="pct"/>
          </w:tcPr>
          <w:p w14:paraId="10EF5765" w14:textId="77777777" w:rsidR="002D5CD4" w:rsidRPr="009547DA" w:rsidRDefault="002D5CD4" w:rsidP="00212D21">
            <w:pPr>
              <w:pStyle w:val="aa"/>
            </w:pPr>
            <w:r w:rsidRPr="009547DA">
              <w:t>903202,7</w:t>
            </w:r>
          </w:p>
          <w:p w14:paraId="48F8809A" w14:textId="77777777" w:rsidR="002D5CD4" w:rsidRPr="009547DA" w:rsidRDefault="002D5CD4" w:rsidP="00212D21">
            <w:pPr>
              <w:pStyle w:val="aa"/>
            </w:pPr>
          </w:p>
        </w:tc>
        <w:tc>
          <w:tcPr>
            <w:tcW w:w="474" w:type="pct"/>
          </w:tcPr>
          <w:p w14:paraId="006A75A8" w14:textId="77777777" w:rsidR="002D5CD4" w:rsidRPr="009547DA" w:rsidRDefault="002D5CD4" w:rsidP="00212D21">
            <w:pPr>
              <w:pStyle w:val="aa"/>
            </w:pPr>
            <w:r w:rsidRPr="009547DA">
              <w:t>162359,8</w:t>
            </w:r>
          </w:p>
          <w:p w14:paraId="0F305C1E" w14:textId="77777777" w:rsidR="002D5CD4" w:rsidRPr="009547DA" w:rsidRDefault="002D5CD4" w:rsidP="00212D21">
            <w:pPr>
              <w:pStyle w:val="aa"/>
            </w:pPr>
          </w:p>
        </w:tc>
        <w:tc>
          <w:tcPr>
            <w:tcW w:w="474" w:type="pct"/>
          </w:tcPr>
          <w:p w14:paraId="4D4A9336" w14:textId="77777777" w:rsidR="002D5CD4" w:rsidRPr="009547DA" w:rsidRDefault="002D5CD4" w:rsidP="00212D21">
            <w:pPr>
              <w:pStyle w:val="aa"/>
            </w:pPr>
            <w:r w:rsidRPr="009547DA">
              <w:t>101158,7</w:t>
            </w:r>
          </w:p>
          <w:p w14:paraId="40FE5951" w14:textId="77777777" w:rsidR="002D5CD4" w:rsidRPr="009547DA" w:rsidRDefault="002D5CD4" w:rsidP="00212D21">
            <w:pPr>
              <w:pStyle w:val="aa"/>
            </w:pPr>
          </w:p>
        </w:tc>
        <w:tc>
          <w:tcPr>
            <w:tcW w:w="430" w:type="pct"/>
          </w:tcPr>
          <w:p w14:paraId="78B560B9" w14:textId="77777777" w:rsidR="002D5CD4" w:rsidRPr="009547DA" w:rsidRDefault="002D5CD4" w:rsidP="00212D21">
            <w:pPr>
              <w:pStyle w:val="aa"/>
            </w:pPr>
            <w:r w:rsidRPr="009547DA">
              <w:t>20944,4</w:t>
            </w:r>
          </w:p>
          <w:p w14:paraId="614C936A" w14:textId="77777777" w:rsidR="002D5CD4" w:rsidRPr="009547DA" w:rsidRDefault="002D5CD4" w:rsidP="00212D21">
            <w:pPr>
              <w:pStyle w:val="aa"/>
            </w:pPr>
          </w:p>
        </w:tc>
        <w:tc>
          <w:tcPr>
            <w:tcW w:w="474" w:type="pct"/>
          </w:tcPr>
          <w:p w14:paraId="51C02D3D" w14:textId="77777777" w:rsidR="002D5CD4" w:rsidRPr="009547DA" w:rsidRDefault="002D5CD4" w:rsidP="00212D21">
            <w:pPr>
              <w:pStyle w:val="aa"/>
            </w:pPr>
            <w:r w:rsidRPr="009547DA">
              <w:t>96642,7</w:t>
            </w:r>
          </w:p>
          <w:p w14:paraId="54944DEF" w14:textId="77777777" w:rsidR="002D5CD4" w:rsidRPr="009547DA" w:rsidRDefault="002D5CD4" w:rsidP="00212D21">
            <w:pPr>
              <w:pStyle w:val="aa"/>
            </w:pPr>
          </w:p>
        </w:tc>
        <w:tc>
          <w:tcPr>
            <w:tcW w:w="430" w:type="pct"/>
          </w:tcPr>
          <w:p w14:paraId="587E9C52" w14:textId="77777777" w:rsidR="002D5CD4" w:rsidRPr="009547DA" w:rsidRDefault="002D5CD4" w:rsidP="00212D21">
            <w:pPr>
              <w:pStyle w:val="aa"/>
            </w:pPr>
            <w:r w:rsidRPr="009547DA">
              <w:t>17372,5</w:t>
            </w:r>
          </w:p>
          <w:p w14:paraId="0C3FCF1B" w14:textId="77777777" w:rsidR="002D5CD4" w:rsidRPr="009547DA" w:rsidRDefault="002D5CD4" w:rsidP="00212D21">
            <w:pPr>
              <w:pStyle w:val="aa"/>
            </w:pPr>
          </w:p>
        </w:tc>
      </w:tr>
      <w:tr w:rsidR="002D5CD4" w:rsidRPr="009547DA" w14:paraId="47291404" w14:textId="77777777" w:rsidTr="00846193">
        <w:tc>
          <w:tcPr>
            <w:tcW w:w="280" w:type="pct"/>
          </w:tcPr>
          <w:p w14:paraId="1A6A8A0D" w14:textId="77777777" w:rsidR="002D5CD4" w:rsidRPr="009547DA" w:rsidRDefault="002D5CD4" w:rsidP="00212D21">
            <w:pPr>
              <w:pStyle w:val="aa"/>
            </w:pPr>
            <w:r w:rsidRPr="009547DA">
              <w:t>5</w:t>
            </w:r>
          </w:p>
        </w:tc>
        <w:tc>
          <w:tcPr>
            <w:tcW w:w="1024" w:type="pct"/>
          </w:tcPr>
          <w:p w14:paraId="043EE054" w14:textId="77777777" w:rsidR="002D5CD4" w:rsidRPr="009547DA" w:rsidRDefault="002D5CD4" w:rsidP="00212D21">
            <w:pPr>
              <w:pStyle w:val="aa"/>
              <w:rPr>
                <w:color w:val="000000"/>
              </w:rPr>
            </w:pPr>
            <w:r w:rsidRPr="009547DA">
              <w:t>Березовский сельский округ</w:t>
            </w:r>
          </w:p>
        </w:tc>
        <w:tc>
          <w:tcPr>
            <w:tcW w:w="378" w:type="pct"/>
          </w:tcPr>
          <w:p w14:paraId="7B30B48E" w14:textId="77777777" w:rsidR="002D5CD4" w:rsidRPr="009547DA" w:rsidRDefault="002D5CD4" w:rsidP="00212D21">
            <w:pPr>
              <w:pStyle w:val="aa"/>
            </w:pPr>
            <w:r w:rsidRPr="009547DA">
              <w:t>11,39</w:t>
            </w:r>
          </w:p>
          <w:p w14:paraId="168B94B7" w14:textId="77777777" w:rsidR="002D5CD4" w:rsidRPr="009547DA" w:rsidRDefault="002D5CD4" w:rsidP="00212D21">
            <w:pPr>
              <w:pStyle w:val="aa"/>
            </w:pPr>
          </w:p>
        </w:tc>
        <w:tc>
          <w:tcPr>
            <w:tcW w:w="516" w:type="pct"/>
          </w:tcPr>
          <w:p w14:paraId="03D4DDF7" w14:textId="77777777" w:rsidR="002D5CD4" w:rsidRPr="009547DA" w:rsidRDefault="002D5CD4" w:rsidP="00212D21">
            <w:pPr>
              <w:pStyle w:val="aa"/>
            </w:pPr>
            <w:r w:rsidRPr="009547DA">
              <w:t>6,40</w:t>
            </w:r>
          </w:p>
          <w:p w14:paraId="18540A06" w14:textId="77777777" w:rsidR="002D5CD4" w:rsidRPr="009547DA" w:rsidRDefault="002D5CD4" w:rsidP="00212D21">
            <w:pPr>
              <w:pStyle w:val="aa"/>
            </w:pPr>
          </w:p>
        </w:tc>
        <w:tc>
          <w:tcPr>
            <w:tcW w:w="522" w:type="pct"/>
          </w:tcPr>
          <w:p w14:paraId="6B1151FB" w14:textId="77777777" w:rsidR="002D5CD4" w:rsidRPr="009547DA" w:rsidRDefault="002D5CD4" w:rsidP="00212D21">
            <w:pPr>
              <w:pStyle w:val="aa"/>
            </w:pPr>
            <w:r w:rsidRPr="009547DA">
              <w:t>36439,2</w:t>
            </w:r>
          </w:p>
          <w:p w14:paraId="1283072B" w14:textId="77777777" w:rsidR="002D5CD4" w:rsidRPr="009547DA" w:rsidRDefault="002D5CD4" w:rsidP="00212D21">
            <w:pPr>
              <w:pStyle w:val="aa"/>
            </w:pPr>
          </w:p>
        </w:tc>
        <w:tc>
          <w:tcPr>
            <w:tcW w:w="474" w:type="pct"/>
          </w:tcPr>
          <w:p w14:paraId="47B6AF33" w14:textId="77777777" w:rsidR="002D5CD4" w:rsidRPr="009547DA" w:rsidRDefault="002D5CD4" w:rsidP="00212D21">
            <w:pPr>
              <w:pStyle w:val="aa"/>
            </w:pPr>
            <w:r w:rsidRPr="009547DA">
              <w:t>24951,7</w:t>
            </w:r>
          </w:p>
          <w:p w14:paraId="466C024E" w14:textId="77777777" w:rsidR="002D5CD4" w:rsidRPr="009547DA" w:rsidRDefault="002D5CD4" w:rsidP="00212D21">
            <w:pPr>
              <w:pStyle w:val="aa"/>
            </w:pPr>
          </w:p>
        </w:tc>
        <w:tc>
          <w:tcPr>
            <w:tcW w:w="474" w:type="pct"/>
          </w:tcPr>
          <w:p w14:paraId="38A14ED1" w14:textId="77777777" w:rsidR="002D5CD4" w:rsidRPr="009547DA" w:rsidRDefault="002D5CD4" w:rsidP="00212D21">
            <w:pPr>
              <w:pStyle w:val="aa"/>
            </w:pPr>
            <w:r w:rsidRPr="009547DA">
              <w:t>4081,2</w:t>
            </w:r>
          </w:p>
          <w:p w14:paraId="1F5971A8" w14:textId="77777777" w:rsidR="002D5CD4" w:rsidRPr="009547DA" w:rsidRDefault="002D5CD4" w:rsidP="00212D21">
            <w:pPr>
              <w:pStyle w:val="aa"/>
            </w:pPr>
          </w:p>
        </w:tc>
        <w:tc>
          <w:tcPr>
            <w:tcW w:w="430" w:type="pct"/>
          </w:tcPr>
          <w:p w14:paraId="456A09AE" w14:textId="77777777" w:rsidR="002D5CD4" w:rsidRPr="009547DA" w:rsidRDefault="002D5CD4" w:rsidP="00212D21">
            <w:pPr>
              <w:pStyle w:val="aa"/>
            </w:pPr>
            <w:r w:rsidRPr="009547DA">
              <w:t>3218,8</w:t>
            </w:r>
          </w:p>
          <w:p w14:paraId="10023546" w14:textId="77777777" w:rsidR="002D5CD4" w:rsidRPr="009547DA" w:rsidRDefault="002D5CD4" w:rsidP="00212D21">
            <w:pPr>
              <w:pStyle w:val="aa"/>
            </w:pPr>
          </w:p>
        </w:tc>
        <w:tc>
          <w:tcPr>
            <w:tcW w:w="474" w:type="pct"/>
          </w:tcPr>
          <w:p w14:paraId="3FC288D5" w14:textId="77777777" w:rsidR="002D5CD4" w:rsidRPr="009547DA" w:rsidRDefault="002D5CD4" w:rsidP="00212D21">
            <w:pPr>
              <w:pStyle w:val="aa"/>
            </w:pPr>
            <w:r w:rsidRPr="009547DA">
              <w:t>3899,0</w:t>
            </w:r>
          </w:p>
          <w:p w14:paraId="25083B62" w14:textId="77777777" w:rsidR="002D5CD4" w:rsidRPr="009547DA" w:rsidRDefault="002D5CD4" w:rsidP="00212D21">
            <w:pPr>
              <w:pStyle w:val="aa"/>
            </w:pPr>
          </w:p>
        </w:tc>
        <w:tc>
          <w:tcPr>
            <w:tcW w:w="430" w:type="pct"/>
          </w:tcPr>
          <w:p w14:paraId="47DAD693" w14:textId="77777777" w:rsidR="002D5CD4" w:rsidRPr="009547DA" w:rsidRDefault="002D5CD4" w:rsidP="00212D21">
            <w:pPr>
              <w:pStyle w:val="aa"/>
            </w:pPr>
            <w:r w:rsidRPr="009547DA">
              <w:t>2669,8</w:t>
            </w:r>
          </w:p>
          <w:p w14:paraId="3166932E" w14:textId="77777777" w:rsidR="002D5CD4" w:rsidRPr="009547DA" w:rsidRDefault="002D5CD4" w:rsidP="00212D21">
            <w:pPr>
              <w:pStyle w:val="aa"/>
            </w:pPr>
          </w:p>
        </w:tc>
      </w:tr>
      <w:tr w:rsidR="002D5CD4" w:rsidRPr="009547DA" w14:paraId="03B4E004" w14:textId="77777777" w:rsidTr="00846193">
        <w:tc>
          <w:tcPr>
            <w:tcW w:w="280" w:type="pct"/>
          </w:tcPr>
          <w:p w14:paraId="0DF1C229" w14:textId="77777777" w:rsidR="002D5CD4" w:rsidRPr="009547DA" w:rsidRDefault="002D5CD4" w:rsidP="00212D21">
            <w:pPr>
              <w:pStyle w:val="aa"/>
            </w:pPr>
            <w:r w:rsidRPr="009547DA">
              <w:t>6</w:t>
            </w:r>
          </w:p>
        </w:tc>
        <w:tc>
          <w:tcPr>
            <w:tcW w:w="1024" w:type="pct"/>
          </w:tcPr>
          <w:p w14:paraId="0EB2572B" w14:textId="77777777" w:rsidR="002D5CD4" w:rsidRPr="009547DA" w:rsidRDefault="002D5CD4" w:rsidP="00212D21">
            <w:pPr>
              <w:pStyle w:val="aa"/>
              <w:rPr>
                <w:color w:val="000000"/>
              </w:rPr>
            </w:pPr>
            <w:r w:rsidRPr="009547DA">
              <w:t>Елизаветинский сельский округ</w:t>
            </w:r>
          </w:p>
        </w:tc>
        <w:tc>
          <w:tcPr>
            <w:tcW w:w="378" w:type="pct"/>
          </w:tcPr>
          <w:p w14:paraId="6AC6CFE8" w14:textId="77777777" w:rsidR="002D5CD4" w:rsidRPr="009547DA" w:rsidRDefault="002D5CD4" w:rsidP="00212D21">
            <w:pPr>
              <w:pStyle w:val="aa"/>
            </w:pPr>
            <w:r w:rsidRPr="009547DA">
              <w:t>4,54</w:t>
            </w:r>
          </w:p>
          <w:p w14:paraId="6822D577" w14:textId="77777777" w:rsidR="002D5CD4" w:rsidRPr="009547DA" w:rsidRDefault="002D5CD4" w:rsidP="00212D21">
            <w:pPr>
              <w:pStyle w:val="aa"/>
            </w:pPr>
          </w:p>
        </w:tc>
        <w:tc>
          <w:tcPr>
            <w:tcW w:w="516" w:type="pct"/>
          </w:tcPr>
          <w:p w14:paraId="1B641C83" w14:textId="77777777" w:rsidR="002D5CD4" w:rsidRPr="009547DA" w:rsidRDefault="002D5CD4" w:rsidP="00212D21">
            <w:pPr>
              <w:pStyle w:val="aa"/>
            </w:pPr>
            <w:r w:rsidRPr="009547DA">
              <w:t>28,30</w:t>
            </w:r>
          </w:p>
          <w:p w14:paraId="6AA67EBE" w14:textId="77777777" w:rsidR="002D5CD4" w:rsidRPr="009547DA" w:rsidRDefault="002D5CD4" w:rsidP="00212D21">
            <w:pPr>
              <w:pStyle w:val="aa"/>
            </w:pPr>
          </w:p>
        </w:tc>
        <w:tc>
          <w:tcPr>
            <w:tcW w:w="522" w:type="pct"/>
          </w:tcPr>
          <w:p w14:paraId="10591EDC" w14:textId="77777777" w:rsidR="002D5CD4" w:rsidRPr="009547DA" w:rsidRDefault="002D5CD4" w:rsidP="00212D21">
            <w:pPr>
              <w:pStyle w:val="aa"/>
            </w:pPr>
            <w:r w:rsidRPr="009547DA">
              <w:t>14528,2</w:t>
            </w:r>
          </w:p>
          <w:p w14:paraId="46019D9C" w14:textId="77777777" w:rsidR="002D5CD4" w:rsidRPr="009547DA" w:rsidRDefault="002D5CD4" w:rsidP="00212D21">
            <w:pPr>
              <w:pStyle w:val="aa"/>
            </w:pPr>
          </w:p>
        </w:tc>
        <w:tc>
          <w:tcPr>
            <w:tcW w:w="474" w:type="pct"/>
          </w:tcPr>
          <w:p w14:paraId="470852A5" w14:textId="77777777" w:rsidR="002D5CD4" w:rsidRPr="009547DA" w:rsidRDefault="002D5CD4" w:rsidP="00212D21">
            <w:pPr>
              <w:pStyle w:val="aa"/>
            </w:pPr>
            <w:r w:rsidRPr="009547DA">
              <w:t>110383,1</w:t>
            </w:r>
          </w:p>
          <w:p w14:paraId="25577024" w14:textId="77777777" w:rsidR="002D5CD4" w:rsidRPr="009547DA" w:rsidRDefault="002D5CD4" w:rsidP="00212D21">
            <w:pPr>
              <w:pStyle w:val="aa"/>
            </w:pPr>
          </w:p>
        </w:tc>
        <w:tc>
          <w:tcPr>
            <w:tcW w:w="474" w:type="pct"/>
          </w:tcPr>
          <w:p w14:paraId="2675D3A5" w14:textId="77777777" w:rsidR="002D5CD4" w:rsidRPr="009547DA" w:rsidRDefault="002D5CD4" w:rsidP="00212D21">
            <w:pPr>
              <w:pStyle w:val="aa"/>
            </w:pPr>
            <w:r w:rsidRPr="009547DA">
              <w:t>1627,2</w:t>
            </w:r>
          </w:p>
          <w:p w14:paraId="11452E1F" w14:textId="77777777" w:rsidR="002D5CD4" w:rsidRPr="009547DA" w:rsidRDefault="002D5CD4" w:rsidP="00212D21">
            <w:pPr>
              <w:pStyle w:val="aa"/>
            </w:pPr>
          </w:p>
        </w:tc>
        <w:tc>
          <w:tcPr>
            <w:tcW w:w="430" w:type="pct"/>
          </w:tcPr>
          <w:p w14:paraId="26071230" w14:textId="77777777" w:rsidR="002D5CD4" w:rsidRPr="009547DA" w:rsidRDefault="002D5CD4" w:rsidP="00212D21">
            <w:pPr>
              <w:pStyle w:val="aa"/>
            </w:pPr>
            <w:r w:rsidRPr="009547DA">
              <w:t>14239,4</w:t>
            </w:r>
          </w:p>
          <w:p w14:paraId="78517461" w14:textId="77777777" w:rsidR="002D5CD4" w:rsidRPr="009547DA" w:rsidRDefault="002D5CD4" w:rsidP="00212D21">
            <w:pPr>
              <w:pStyle w:val="aa"/>
            </w:pPr>
          </w:p>
        </w:tc>
        <w:tc>
          <w:tcPr>
            <w:tcW w:w="474" w:type="pct"/>
          </w:tcPr>
          <w:p w14:paraId="67EAAF3D" w14:textId="77777777" w:rsidR="002D5CD4" w:rsidRPr="009547DA" w:rsidRDefault="002D5CD4" w:rsidP="00212D21">
            <w:pPr>
              <w:pStyle w:val="aa"/>
            </w:pPr>
            <w:r w:rsidRPr="009547DA">
              <w:t>1554,5</w:t>
            </w:r>
          </w:p>
          <w:p w14:paraId="315196B2" w14:textId="77777777" w:rsidR="002D5CD4" w:rsidRPr="009547DA" w:rsidRDefault="002D5CD4" w:rsidP="00212D21">
            <w:pPr>
              <w:pStyle w:val="aa"/>
            </w:pPr>
          </w:p>
        </w:tc>
        <w:tc>
          <w:tcPr>
            <w:tcW w:w="430" w:type="pct"/>
          </w:tcPr>
          <w:p w14:paraId="220EF4D8" w14:textId="77777777" w:rsidR="002D5CD4" w:rsidRPr="009547DA" w:rsidRDefault="002D5CD4" w:rsidP="00212D21">
            <w:pPr>
              <w:pStyle w:val="aa"/>
            </w:pPr>
            <w:r w:rsidRPr="009547DA">
              <w:t>11811,0</w:t>
            </w:r>
          </w:p>
          <w:p w14:paraId="32D3D591" w14:textId="77777777" w:rsidR="002D5CD4" w:rsidRPr="009547DA" w:rsidRDefault="002D5CD4" w:rsidP="00212D21">
            <w:pPr>
              <w:pStyle w:val="aa"/>
            </w:pPr>
          </w:p>
        </w:tc>
      </w:tr>
      <w:tr w:rsidR="002D5CD4" w:rsidRPr="009547DA" w14:paraId="049542D7" w14:textId="77777777" w:rsidTr="00846193">
        <w:tc>
          <w:tcPr>
            <w:tcW w:w="280" w:type="pct"/>
          </w:tcPr>
          <w:p w14:paraId="4D029FBE" w14:textId="77777777" w:rsidR="002D5CD4" w:rsidRPr="009547DA" w:rsidRDefault="002D5CD4" w:rsidP="00212D21">
            <w:pPr>
              <w:pStyle w:val="aa"/>
            </w:pPr>
            <w:r w:rsidRPr="009547DA">
              <w:t>7</w:t>
            </w:r>
          </w:p>
        </w:tc>
        <w:tc>
          <w:tcPr>
            <w:tcW w:w="1024" w:type="pct"/>
          </w:tcPr>
          <w:p w14:paraId="78B70EE4" w14:textId="77777777" w:rsidR="002D5CD4" w:rsidRPr="009547DA" w:rsidRDefault="002D5CD4" w:rsidP="00212D21">
            <w:pPr>
              <w:pStyle w:val="aa"/>
              <w:rPr>
                <w:color w:val="000000"/>
              </w:rPr>
            </w:pPr>
            <w:r w:rsidRPr="009547DA">
              <w:t>Калининский сельский округ</w:t>
            </w:r>
          </w:p>
        </w:tc>
        <w:tc>
          <w:tcPr>
            <w:tcW w:w="378" w:type="pct"/>
          </w:tcPr>
          <w:p w14:paraId="21C33CFD" w14:textId="77777777" w:rsidR="002D5CD4" w:rsidRPr="009547DA" w:rsidRDefault="002D5CD4" w:rsidP="00212D21">
            <w:pPr>
              <w:pStyle w:val="aa"/>
            </w:pPr>
            <w:r w:rsidRPr="009547DA">
              <w:t>23,95</w:t>
            </w:r>
          </w:p>
          <w:p w14:paraId="5A0768A3" w14:textId="77777777" w:rsidR="002D5CD4" w:rsidRPr="009547DA" w:rsidRDefault="002D5CD4" w:rsidP="00212D21">
            <w:pPr>
              <w:pStyle w:val="aa"/>
            </w:pPr>
          </w:p>
        </w:tc>
        <w:tc>
          <w:tcPr>
            <w:tcW w:w="516" w:type="pct"/>
          </w:tcPr>
          <w:p w14:paraId="69460DEE" w14:textId="77777777" w:rsidR="002D5CD4" w:rsidRPr="009547DA" w:rsidRDefault="002D5CD4" w:rsidP="00212D21">
            <w:pPr>
              <w:pStyle w:val="aa"/>
            </w:pPr>
            <w:r w:rsidRPr="009547DA">
              <w:t>26,84</w:t>
            </w:r>
          </w:p>
          <w:p w14:paraId="3F913FB3" w14:textId="77777777" w:rsidR="002D5CD4" w:rsidRPr="009547DA" w:rsidRDefault="002D5CD4" w:rsidP="00212D21">
            <w:pPr>
              <w:pStyle w:val="aa"/>
            </w:pPr>
          </w:p>
        </w:tc>
        <w:tc>
          <w:tcPr>
            <w:tcW w:w="522" w:type="pct"/>
          </w:tcPr>
          <w:p w14:paraId="42458082" w14:textId="77777777" w:rsidR="002D5CD4" w:rsidRPr="009547DA" w:rsidRDefault="002D5CD4" w:rsidP="00212D21">
            <w:pPr>
              <w:pStyle w:val="aa"/>
            </w:pPr>
            <w:r w:rsidRPr="009547DA">
              <w:t>76651,8</w:t>
            </w:r>
          </w:p>
          <w:p w14:paraId="7F5FC3D4" w14:textId="77777777" w:rsidR="002D5CD4" w:rsidRPr="009547DA" w:rsidRDefault="002D5CD4" w:rsidP="00212D21">
            <w:pPr>
              <w:pStyle w:val="aa"/>
            </w:pPr>
          </w:p>
        </w:tc>
        <w:tc>
          <w:tcPr>
            <w:tcW w:w="474" w:type="pct"/>
          </w:tcPr>
          <w:p w14:paraId="17E89C98" w14:textId="77777777" w:rsidR="002D5CD4" w:rsidRPr="009547DA" w:rsidRDefault="002D5CD4" w:rsidP="00212D21">
            <w:pPr>
              <w:pStyle w:val="aa"/>
            </w:pPr>
            <w:r w:rsidRPr="009547DA">
              <w:t>104658,9</w:t>
            </w:r>
          </w:p>
          <w:p w14:paraId="51CC415E" w14:textId="77777777" w:rsidR="002D5CD4" w:rsidRPr="009547DA" w:rsidRDefault="002D5CD4" w:rsidP="00212D21">
            <w:pPr>
              <w:pStyle w:val="aa"/>
            </w:pPr>
          </w:p>
        </w:tc>
        <w:tc>
          <w:tcPr>
            <w:tcW w:w="474" w:type="pct"/>
          </w:tcPr>
          <w:p w14:paraId="23F49E4C" w14:textId="77777777" w:rsidR="002D5CD4" w:rsidRPr="009547DA" w:rsidRDefault="002D5CD4" w:rsidP="00212D21">
            <w:pPr>
              <w:pStyle w:val="aa"/>
            </w:pPr>
            <w:r w:rsidRPr="009547DA">
              <w:t>8585,0</w:t>
            </w:r>
          </w:p>
          <w:p w14:paraId="7A6999B4" w14:textId="77777777" w:rsidR="002D5CD4" w:rsidRPr="009547DA" w:rsidRDefault="002D5CD4" w:rsidP="00212D21">
            <w:pPr>
              <w:pStyle w:val="aa"/>
            </w:pPr>
          </w:p>
        </w:tc>
        <w:tc>
          <w:tcPr>
            <w:tcW w:w="430" w:type="pct"/>
          </w:tcPr>
          <w:p w14:paraId="403A9543" w14:textId="77777777" w:rsidR="002D5CD4" w:rsidRPr="009547DA" w:rsidRDefault="002D5CD4" w:rsidP="00212D21">
            <w:pPr>
              <w:pStyle w:val="aa"/>
            </w:pPr>
            <w:r w:rsidRPr="009547DA">
              <w:t>13501,0</w:t>
            </w:r>
          </w:p>
          <w:p w14:paraId="227D0362" w14:textId="77777777" w:rsidR="002D5CD4" w:rsidRPr="009547DA" w:rsidRDefault="002D5CD4" w:rsidP="00212D21">
            <w:pPr>
              <w:pStyle w:val="aa"/>
            </w:pPr>
          </w:p>
        </w:tc>
        <w:tc>
          <w:tcPr>
            <w:tcW w:w="474" w:type="pct"/>
          </w:tcPr>
          <w:p w14:paraId="30F78A7D" w14:textId="77777777" w:rsidR="002D5CD4" w:rsidRPr="009547DA" w:rsidRDefault="002D5CD4" w:rsidP="00212D21">
            <w:pPr>
              <w:pStyle w:val="aa"/>
            </w:pPr>
            <w:r w:rsidRPr="009547DA">
              <w:t>8201,7</w:t>
            </w:r>
          </w:p>
          <w:p w14:paraId="2388A69E" w14:textId="77777777" w:rsidR="002D5CD4" w:rsidRPr="009547DA" w:rsidRDefault="002D5CD4" w:rsidP="00212D21">
            <w:pPr>
              <w:pStyle w:val="aa"/>
            </w:pPr>
          </w:p>
        </w:tc>
        <w:tc>
          <w:tcPr>
            <w:tcW w:w="430" w:type="pct"/>
          </w:tcPr>
          <w:p w14:paraId="4C6CC0A2" w14:textId="77777777" w:rsidR="002D5CD4" w:rsidRPr="009547DA" w:rsidRDefault="002D5CD4" w:rsidP="00212D21">
            <w:pPr>
              <w:pStyle w:val="aa"/>
            </w:pPr>
            <w:r w:rsidRPr="009547DA">
              <w:t>11198,5</w:t>
            </w:r>
          </w:p>
          <w:p w14:paraId="0326DA67" w14:textId="77777777" w:rsidR="002D5CD4" w:rsidRPr="009547DA" w:rsidRDefault="002D5CD4" w:rsidP="00212D21">
            <w:pPr>
              <w:pStyle w:val="aa"/>
            </w:pPr>
          </w:p>
        </w:tc>
      </w:tr>
      <w:tr w:rsidR="002D5CD4" w:rsidRPr="009547DA" w14:paraId="56BE7A08" w14:textId="77777777" w:rsidTr="00846193">
        <w:tc>
          <w:tcPr>
            <w:tcW w:w="280" w:type="pct"/>
          </w:tcPr>
          <w:p w14:paraId="6D31E608" w14:textId="77777777" w:rsidR="002D5CD4" w:rsidRPr="009547DA" w:rsidRDefault="002D5CD4" w:rsidP="00212D21">
            <w:pPr>
              <w:pStyle w:val="aa"/>
            </w:pPr>
            <w:r w:rsidRPr="009547DA">
              <w:lastRenderedPageBreak/>
              <w:t>8</w:t>
            </w:r>
          </w:p>
        </w:tc>
        <w:tc>
          <w:tcPr>
            <w:tcW w:w="1024" w:type="pct"/>
          </w:tcPr>
          <w:p w14:paraId="2E52AD05" w14:textId="77777777" w:rsidR="002D5CD4" w:rsidRPr="009547DA" w:rsidRDefault="002D5CD4" w:rsidP="00212D21">
            <w:pPr>
              <w:pStyle w:val="aa"/>
              <w:rPr>
                <w:color w:val="000000"/>
              </w:rPr>
            </w:pPr>
            <w:r w:rsidRPr="009547DA">
              <w:t>Пашковский сельский округ</w:t>
            </w:r>
          </w:p>
        </w:tc>
        <w:tc>
          <w:tcPr>
            <w:tcW w:w="378" w:type="pct"/>
          </w:tcPr>
          <w:p w14:paraId="34C46791" w14:textId="77777777" w:rsidR="002D5CD4" w:rsidRPr="009547DA" w:rsidRDefault="002D5CD4" w:rsidP="00212D21">
            <w:pPr>
              <w:pStyle w:val="aa"/>
            </w:pPr>
            <w:r w:rsidRPr="009547DA">
              <w:t>16,69</w:t>
            </w:r>
          </w:p>
          <w:p w14:paraId="6DC5FBD7" w14:textId="77777777" w:rsidR="002D5CD4" w:rsidRPr="009547DA" w:rsidRDefault="002D5CD4" w:rsidP="00212D21">
            <w:pPr>
              <w:pStyle w:val="aa"/>
            </w:pPr>
          </w:p>
        </w:tc>
        <w:tc>
          <w:tcPr>
            <w:tcW w:w="516" w:type="pct"/>
          </w:tcPr>
          <w:p w14:paraId="5F5B62F6" w14:textId="77777777" w:rsidR="002D5CD4" w:rsidRPr="009547DA" w:rsidRDefault="002D5CD4" w:rsidP="00212D21">
            <w:pPr>
              <w:pStyle w:val="aa"/>
            </w:pPr>
            <w:r w:rsidRPr="009547DA">
              <w:t>13,44</w:t>
            </w:r>
          </w:p>
          <w:p w14:paraId="4FF05AF2" w14:textId="77777777" w:rsidR="002D5CD4" w:rsidRPr="009547DA" w:rsidRDefault="002D5CD4" w:rsidP="00212D21">
            <w:pPr>
              <w:pStyle w:val="aa"/>
            </w:pPr>
          </w:p>
        </w:tc>
        <w:tc>
          <w:tcPr>
            <w:tcW w:w="522" w:type="pct"/>
          </w:tcPr>
          <w:p w14:paraId="52DDDF1D" w14:textId="77777777" w:rsidR="002D5CD4" w:rsidRPr="009547DA" w:rsidRDefault="002D5CD4" w:rsidP="00212D21">
            <w:pPr>
              <w:pStyle w:val="aa"/>
            </w:pPr>
            <w:r w:rsidRPr="009547DA">
              <w:t>53392,5</w:t>
            </w:r>
          </w:p>
          <w:p w14:paraId="24C53646" w14:textId="77777777" w:rsidR="002D5CD4" w:rsidRPr="009547DA" w:rsidRDefault="002D5CD4" w:rsidP="00212D21">
            <w:pPr>
              <w:pStyle w:val="aa"/>
            </w:pPr>
          </w:p>
        </w:tc>
        <w:tc>
          <w:tcPr>
            <w:tcW w:w="474" w:type="pct"/>
          </w:tcPr>
          <w:p w14:paraId="3CBFF3FF" w14:textId="77777777" w:rsidR="002D5CD4" w:rsidRPr="009547DA" w:rsidRDefault="002D5CD4" w:rsidP="00212D21">
            <w:pPr>
              <w:pStyle w:val="aa"/>
            </w:pPr>
            <w:r w:rsidRPr="009547DA">
              <w:t>52409,8</w:t>
            </w:r>
          </w:p>
          <w:p w14:paraId="2B004BF0" w14:textId="77777777" w:rsidR="002D5CD4" w:rsidRPr="009547DA" w:rsidRDefault="002D5CD4" w:rsidP="00212D21">
            <w:pPr>
              <w:pStyle w:val="aa"/>
            </w:pPr>
          </w:p>
        </w:tc>
        <w:tc>
          <w:tcPr>
            <w:tcW w:w="474" w:type="pct"/>
          </w:tcPr>
          <w:p w14:paraId="456E08E9" w14:textId="77777777" w:rsidR="002D5CD4" w:rsidRPr="009547DA" w:rsidRDefault="002D5CD4" w:rsidP="00212D21">
            <w:pPr>
              <w:pStyle w:val="aa"/>
            </w:pPr>
            <w:r w:rsidRPr="009547DA">
              <w:t>5980,0</w:t>
            </w:r>
          </w:p>
          <w:p w14:paraId="29589A81" w14:textId="77777777" w:rsidR="002D5CD4" w:rsidRPr="009547DA" w:rsidRDefault="002D5CD4" w:rsidP="00212D21">
            <w:pPr>
              <w:pStyle w:val="aa"/>
            </w:pPr>
          </w:p>
        </w:tc>
        <w:tc>
          <w:tcPr>
            <w:tcW w:w="430" w:type="pct"/>
          </w:tcPr>
          <w:p w14:paraId="472C01C2" w14:textId="77777777" w:rsidR="002D5CD4" w:rsidRPr="009547DA" w:rsidRDefault="002D5CD4" w:rsidP="00212D21">
            <w:pPr>
              <w:pStyle w:val="aa"/>
            </w:pPr>
            <w:r w:rsidRPr="009547DA">
              <w:t>6760,9</w:t>
            </w:r>
          </w:p>
          <w:p w14:paraId="7E4C4078" w14:textId="77777777" w:rsidR="002D5CD4" w:rsidRPr="009547DA" w:rsidRDefault="002D5CD4" w:rsidP="00212D21">
            <w:pPr>
              <w:pStyle w:val="aa"/>
            </w:pPr>
          </w:p>
        </w:tc>
        <w:tc>
          <w:tcPr>
            <w:tcW w:w="474" w:type="pct"/>
          </w:tcPr>
          <w:p w14:paraId="4E52495C" w14:textId="77777777" w:rsidR="002D5CD4" w:rsidRPr="009547DA" w:rsidRDefault="002D5CD4" w:rsidP="00212D21">
            <w:pPr>
              <w:pStyle w:val="aa"/>
            </w:pPr>
            <w:r w:rsidRPr="009547DA">
              <w:t>5713,0</w:t>
            </w:r>
          </w:p>
          <w:p w14:paraId="45D51B60" w14:textId="77777777" w:rsidR="002D5CD4" w:rsidRPr="009547DA" w:rsidRDefault="002D5CD4" w:rsidP="00212D21">
            <w:pPr>
              <w:pStyle w:val="aa"/>
            </w:pPr>
          </w:p>
        </w:tc>
        <w:tc>
          <w:tcPr>
            <w:tcW w:w="430" w:type="pct"/>
          </w:tcPr>
          <w:p w14:paraId="1B87FA42" w14:textId="77777777" w:rsidR="002D5CD4" w:rsidRPr="009547DA" w:rsidRDefault="002D5CD4" w:rsidP="00212D21">
            <w:pPr>
              <w:pStyle w:val="aa"/>
            </w:pPr>
            <w:r w:rsidRPr="009547DA">
              <w:t>5607,8</w:t>
            </w:r>
          </w:p>
          <w:p w14:paraId="4A987B49" w14:textId="77777777" w:rsidR="002D5CD4" w:rsidRPr="009547DA" w:rsidRDefault="002D5CD4" w:rsidP="00212D21">
            <w:pPr>
              <w:pStyle w:val="aa"/>
            </w:pPr>
          </w:p>
        </w:tc>
      </w:tr>
      <w:tr w:rsidR="002D5CD4" w:rsidRPr="009547DA" w14:paraId="27F20A27" w14:textId="77777777" w:rsidTr="00846193">
        <w:tc>
          <w:tcPr>
            <w:tcW w:w="280" w:type="pct"/>
          </w:tcPr>
          <w:p w14:paraId="645C6EEE" w14:textId="77777777" w:rsidR="002D5CD4" w:rsidRPr="009547DA" w:rsidRDefault="002D5CD4" w:rsidP="00212D21">
            <w:pPr>
              <w:pStyle w:val="aa"/>
            </w:pPr>
            <w:r w:rsidRPr="009547DA">
              <w:t>9</w:t>
            </w:r>
          </w:p>
        </w:tc>
        <w:tc>
          <w:tcPr>
            <w:tcW w:w="1024" w:type="pct"/>
          </w:tcPr>
          <w:p w14:paraId="49187B20" w14:textId="77777777" w:rsidR="002D5CD4" w:rsidRPr="009547DA" w:rsidRDefault="002D5CD4" w:rsidP="00212D21">
            <w:pPr>
              <w:pStyle w:val="aa"/>
              <w:rPr>
                <w:color w:val="000000"/>
              </w:rPr>
            </w:pPr>
            <w:r w:rsidRPr="009547DA">
              <w:t>Старокорсунский сельский округ</w:t>
            </w:r>
          </w:p>
        </w:tc>
        <w:tc>
          <w:tcPr>
            <w:tcW w:w="378" w:type="pct"/>
          </w:tcPr>
          <w:p w14:paraId="4B384C39" w14:textId="77777777" w:rsidR="002D5CD4" w:rsidRPr="009547DA" w:rsidRDefault="002D5CD4" w:rsidP="00212D21">
            <w:pPr>
              <w:pStyle w:val="aa"/>
            </w:pPr>
            <w:r w:rsidRPr="009547DA">
              <w:t>0,08</w:t>
            </w:r>
          </w:p>
          <w:p w14:paraId="49D0F921" w14:textId="77777777" w:rsidR="002D5CD4" w:rsidRPr="009547DA" w:rsidRDefault="002D5CD4" w:rsidP="00212D21">
            <w:pPr>
              <w:pStyle w:val="aa"/>
            </w:pPr>
          </w:p>
        </w:tc>
        <w:tc>
          <w:tcPr>
            <w:tcW w:w="516" w:type="pct"/>
          </w:tcPr>
          <w:p w14:paraId="70F23955" w14:textId="77777777" w:rsidR="002D5CD4" w:rsidRPr="009547DA" w:rsidRDefault="002D5CD4" w:rsidP="00212D21">
            <w:pPr>
              <w:pStyle w:val="aa"/>
            </w:pPr>
            <w:r w:rsidRPr="009547DA">
              <w:t>13,81</w:t>
            </w:r>
          </w:p>
          <w:p w14:paraId="178E639F" w14:textId="77777777" w:rsidR="002D5CD4" w:rsidRPr="009547DA" w:rsidRDefault="002D5CD4" w:rsidP="00212D21">
            <w:pPr>
              <w:pStyle w:val="aa"/>
            </w:pPr>
          </w:p>
        </w:tc>
        <w:tc>
          <w:tcPr>
            <w:tcW w:w="522" w:type="pct"/>
          </w:tcPr>
          <w:p w14:paraId="4C909A69" w14:textId="77777777" w:rsidR="002D5CD4" w:rsidRPr="009547DA" w:rsidRDefault="002D5CD4" w:rsidP="00212D21">
            <w:pPr>
              <w:pStyle w:val="aa"/>
            </w:pPr>
            <w:r w:rsidRPr="009547DA">
              <w:t>244,38</w:t>
            </w:r>
          </w:p>
          <w:p w14:paraId="62808B34" w14:textId="77777777" w:rsidR="002D5CD4" w:rsidRPr="009547DA" w:rsidRDefault="002D5CD4" w:rsidP="00212D21">
            <w:pPr>
              <w:pStyle w:val="aa"/>
            </w:pPr>
          </w:p>
        </w:tc>
        <w:tc>
          <w:tcPr>
            <w:tcW w:w="474" w:type="pct"/>
          </w:tcPr>
          <w:p w14:paraId="78693AA8" w14:textId="77777777" w:rsidR="002D5CD4" w:rsidRPr="009547DA" w:rsidRDefault="002D5CD4" w:rsidP="00212D21">
            <w:pPr>
              <w:pStyle w:val="aa"/>
            </w:pPr>
            <w:r w:rsidRPr="009547DA">
              <w:t>53842,72</w:t>
            </w:r>
          </w:p>
          <w:p w14:paraId="77FC2707" w14:textId="77777777" w:rsidR="002D5CD4" w:rsidRPr="009547DA" w:rsidRDefault="002D5CD4" w:rsidP="00212D21">
            <w:pPr>
              <w:pStyle w:val="aa"/>
            </w:pPr>
          </w:p>
        </w:tc>
        <w:tc>
          <w:tcPr>
            <w:tcW w:w="474" w:type="pct"/>
          </w:tcPr>
          <w:p w14:paraId="1F723C3E" w14:textId="77777777" w:rsidR="002D5CD4" w:rsidRPr="009547DA" w:rsidRDefault="002D5CD4" w:rsidP="00212D21">
            <w:pPr>
              <w:pStyle w:val="aa"/>
            </w:pPr>
            <w:r w:rsidRPr="009547DA">
              <w:t>27,37</w:t>
            </w:r>
          </w:p>
          <w:p w14:paraId="7C7DE45F" w14:textId="77777777" w:rsidR="002D5CD4" w:rsidRPr="009547DA" w:rsidRDefault="002D5CD4" w:rsidP="00212D21">
            <w:pPr>
              <w:pStyle w:val="aa"/>
            </w:pPr>
          </w:p>
        </w:tc>
        <w:tc>
          <w:tcPr>
            <w:tcW w:w="430" w:type="pct"/>
          </w:tcPr>
          <w:p w14:paraId="04AF0627" w14:textId="77777777" w:rsidR="002D5CD4" w:rsidRPr="009547DA" w:rsidRDefault="002D5CD4" w:rsidP="00212D21">
            <w:pPr>
              <w:pStyle w:val="aa"/>
            </w:pPr>
            <w:r w:rsidRPr="009547DA">
              <w:t>6945,71</w:t>
            </w:r>
          </w:p>
          <w:p w14:paraId="498BC089" w14:textId="77777777" w:rsidR="002D5CD4" w:rsidRPr="009547DA" w:rsidRDefault="002D5CD4" w:rsidP="00212D21">
            <w:pPr>
              <w:pStyle w:val="aa"/>
            </w:pPr>
          </w:p>
        </w:tc>
        <w:tc>
          <w:tcPr>
            <w:tcW w:w="474" w:type="pct"/>
          </w:tcPr>
          <w:p w14:paraId="116634B8" w14:textId="77777777" w:rsidR="002D5CD4" w:rsidRPr="009547DA" w:rsidRDefault="002D5CD4" w:rsidP="00212D21">
            <w:pPr>
              <w:pStyle w:val="aa"/>
            </w:pPr>
            <w:r w:rsidRPr="009547DA">
              <w:t>26,15</w:t>
            </w:r>
          </w:p>
          <w:p w14:paraId="19012E5E" w14:textId="77777777" w:rsidR="002D5CD4" w:rsidRPr="009547DA" w:rsidRDefault="002D5CD4" w:rsidP="00212D21">
            <w:pPr>
              <w:pStyle w:val="aa"/>
            </w:pPr>
          </w:p>
        </w:tc>
        <w:tc>
          <w:tcPr>
            <w:tcW w:w="430" w:type="pct"/>
          </w:tcPr>
          <w:p w14:paraId="5D5C967A" w14:textId="77777777" w:rsidR="002D5CD4" w:rsidRPr="009547DA" w:rsidRDefault="002D5CD4" w:rsidP="00212D21">
            <w:pPr>
              <w:pStyle w:val="aa"/>
            </w:pPr>
            <w:r w:rsidRPr="009547DA">
              <w:t>5761,17</w:t>
            </w:r>
          </w:p>
          <w:p w14:paraId="4405A75A" w14:textId="77777777" w:rsidR="002D5CD4" w:rsidRPr="009547DA" w:rsidRDefault="002D5CD4" w:rsidP="00212D21">
            <w:pPr>
              <w:pStyle w:val="aa"/>
            </w:pPr>
          </w:p>
        </w:tc>
      </w:tr>
      <w:tr w:rsidR="002D5CD4" w:rsidRPr="009547DA" w14:paraId="3CCE42CD" w14:textId="77777777" w:rsidTr="00846193">
        <w:trPr>
          <w:trHeight w:val="84"/>
        </w:trPr>
        <w:tc>
          <w:tcPr>
            <w:tcW w:w="280" w:type="pct"/>
          </w:tcPr>
          <w:p w14:paraId="0B7C4793" w14:textId="77777777" w:rsidR="002D5CD4" w:rsidRPr="009547DA" w:rsidRDefault="002D5CD4" w:rsidP="00212D21">
            <w:pPr>
              <w:pStyle w:val="aa"/>
            </w:pPr>
          </w:p>
        </w:tc>
        <w:tc>
          <w:tcPr>
            <w:tcW w:w="1024" w:type="pct"/>
          </w:tcPr>
          <w:p w14:paraId="39D277DE" w14:textId="77777777" w:rsidR="002D5CD4" w:rsidRPr="009547DA" w:rsidRDefault="002D5CD4" w:rsidP="00212D21">
            <w:pPr>
              <w:pStyle w:val="aa"/>
            </w:pPr>
            <w:r w:rsidRPr="009547DA">
              <w:t>Всего:</w:t>
            </w:r>
          </w:p>
        </w:tc>
        <w:tc>
          <w:tcPr>
            <w:tcW w:w="894" w:type="pct"/>
            <w:gridSpan w:val="2"/>
          </w:tcPr>
          <w:p w14:paraId="5A4D5298" w14:textId="77777777" w:rsidR="002D5CD4" w:rsidRPr="009547DA" w:rsidRDefault="002D5CD4" w:rsidP="00212D21">
            <w:pPr>
              <w:pStyle w:val="aa"/>
            </w:pPr>
            <w:r w:rsidRPr="009547DA">
              <w:t>1426,07</w:t>
            </w:r>
          </w:p>
        </w:tc>
        <w:tc>
          <w:tcPr>
            <w:tcW w:w="995" w:type="pct"/>
            <w:gridSpan w:val="2"/>
          </w:tcPr>
          <w:p w14:paraId="63666DFA" w14:textId="77777777" w:rsidR="002D5CD4" w:rsidRPr="009547DA" w:rsidRDefault="002D5CD4" w:rsidP="00212D21">
            <w:pPr>
              <w:pStyle w:val="aa"/>
            </w:pPr>
            <w:r w:rsidRPr="009547DA">
              <w:t>4848963,8</w:t>
            </w:r>
          </w:p>
        </w:tc>
        <w:tc>
          <w:tcPr>
            <w:tcW w:w="903" w:type="pct"/>
            <w:gridSpan w:val="2"/>
          </w:tcPr>
          <w:p w14:paraId="6B960B13" w14:textId="77777777" w:rsidR="002D5CD4" w:rsidRPr="009547DA" w:rsidRDefault="002D5CD4" w:rsidP="00212D21">
            <w:pPr>
              <w:pStyle w:val="aa"/>
            </w:pPr>
            <w:r w:rsidRPr="009547DA">
              <w:t>563860,0</w:t>
            </w:r>
          </w:p>
        </w:tc>
        <w:tc>
          <w:tcPr>
            <w:tcW w:w="903" w:type="pct"/>
            <w:gridSpan w:val="2"/>
          </w:tcPr>
          <w:p w14:paraId="7633D062" w14:textId="77777777" w:rsidR="002D5CD4" w:rsidRPr="009547DA" w:rsidRDefault="002D5CD4" w:rsidP="00212D21">
            <w:pPr>
              <w:pStyle w:val="aa"/>
            </w:pPr>
            <w:r w:rsidRPr="009547DA">
              <w:t>518839,1</w:t>
            </w:r>
          </w:p>
        </w:tc>
      </w:tr>
    </w:tbl>
    <w:p w14:paraId="4FE58E69" w14:textId="50F3D310" w:rsidR="002D5CD4" w:rsidRPr="009547DA" w:rsidRDefault="00235BC6" w:rsidP="002D5CD4">
      <w:pPr>
        <w:rPr>
          <w:bCs/>
          <w:sz w:val="22"/>
        </w:rPr>
      </w:pPr>
      <w:r w:rsidRPr="009547DA">
        <w:rPr>
          <w:bCs/>
          <w:sz w:val="22"/>
        </w:rPr>
        <w:t>Примечание:</w:t>
      </w:r>
    </w:p>
    <w:p w14:paraId="34BFD117" w14:textId="3AE9D5B2" w:rsidR="00235BC6" w:rsidRPr="00235BC6" w:rsidRDefault="00235BC6" w:rsidP="002D5CD4">
      <w:pPr>
        <w:rPr>
          <w:bCs/>
          <w:sz w:val="22"/>
        </w:rPr>
      </w:pPr>
      <w:r w:rsidRPr="00235BC6">
        <w:rPr>
          <w:bCs/>
          <w:sz w:val="22"/>
        </w:rPr>
        <w:t>*</w:t>
      </w:r>
      <w:r>
        <w:rPr>
          <w:bCs/>
          <w:sz w:val="22"/>
        </w:rPr>
        <w:t xml:space="preserve">  - </w:t>
      </w:r>
      <w:r w:rsidRPr="00235BC6">
        <w:rPr>
          <w:bCs/>
          <w:sz w:val="22"/>
        </w:rPr>
        <w:t>многоквартирные жилые дома</w:t>
      </w:r>
    </w:p>
    <w:p w14:paraId="3CAF9CA0" w14:textId="27ABB377" w:rsidR="00235BC6" w:rsidRPr="00235BC6" w:rsidRDefault="00235BC6" w:rsidP="002D5CD4">
      <w:pPr>
        <w:rPr>
          <w:bCs/>
          <w:sz w:val="22"/>
        </w:rPr>
      </w:pPr>
      <w:r w:rsidRPr="00235BC6">
        <w:rPr>
          <w:bCs/>
          <w:sz w:val="22"/>
        </w:rPr>
        <w:t>**</w:t>
      </w:r>
      <w:r>
        <w:rPr>
          <w:bCs/>
          <w:sz w:val="22"/>
        </w:rPr>
        <w:t xml:space="preserve"> - </w:t>
      </w:r>
      <w:r w:rsidRPr="00235BC6">
        <w:rPr>
          <w:bCs/>
          <w:sz w:val="22"/>
        </w:rPr>
        <w:t>индивидуальные жилые дома</w:t>
      </w:r>
    </w:p>
    <w:p w14:paraId="3495271D" w14:textId="4FC13C27" w:rsidR="002D5CD4" w:rsidRPr="0029671B" w:rsidRDefault="002D5CD4" w:rsidP="0029671B">
      <w:pPr>
        <w:rPr>
          <w:b/>
          <w:bCs/>
          <w:i/>
          <w:iCs/>
        </w:rPr>
      </w:pPr>
      <w:r w:rsidRPr="0029671B">
        <w:rPr>
          <w:b/>
          <w:bCs/>
          <w:i/>
          <w:iCs/>
        </w:rPr>
        <w:t>Производственные отходы</w:t>
      </w:r>
    </w:p>
    <w:p w14:paraId="590A5CA0" w14:textId="77777777" w:rsidR="002D5CD4" w:rsidRPr="00CE036D" w:rsidRDefault="002D5CD4" w:rsidP="0029671B">
      <w:r w:rsidRPr="00CE036D">
        <w:t>Согласно территориально</w:t>
      </w:r>
      <w:r>
        <w:t>й схеме обращения с отходами</w:t>
      </w:r>
      <w:r w:rsidRPr="00CE036D">
        <w:t>, в настоящее время в крае существует две схемы сбора и транспортировки производственных отходов:</w:t>
      </w:r>
    </w:p>
    <w:p w14:paraId="7D903ED6" w14:textId="77777777" w:rsidR="002D5CD4" w:rsidRPr="00CE036D" w:rsidRDefault="002D5CD4" w:rsidP="0029671B">
      <w:r w:rsidRPr="00CE036D">
        <w:t xml:space="preserve">1. Предприятие, на котором образуются отходы, обеспечивает сбор и накопление на территории предприятия транспортной партии отходов. Затем заключает договор с транспортной организацией, имеющей лицензию на транспортирование отходов, и перемещает эти отходы на предприятие, перерабатывающее эти отходы. Недостатком этой схемы является отсутствие гарантированного перемещения отходов на предприятие, перерабатывающее отходы, поскольку транспортирующая организация может накапливать эти отходы у себя и перемещать их затем в неизвестном направлении. В настоящее время лицензирование деятельности по транспортированию отходов отменено. Поэтому важно, чтобы в действующий Закон «Об отходах производства и потребления» были внесены положения, обязывающие предприятия, образующие отходы, заключать договора с передачей права собственности на отходы только с предприятиями, перерабатывающими или обезвреживающими эти отходы. В этом случае транспортные организации привлекаются для решения этой задачи по усмотрению сторон. </w:t>
      </w:r>
    </w:p>
    <w:p w14:paraId="21C79A58" w14:textId="5429E186" w:rsidR="002D5CD4" w:rsidRPr="00CE036D" w:rsidRDefault="002D5CD4" w:rsidP="0029671B">
      <w:r w:rsidRPr="00CE036D">
        <w:t>2.</w:t>
      </w:r>
      <w:r w:rsidR="0029671B">
        <w:t xml:space="preserve"> </w:t>
      </w:r>
      <w:r w:rsidRPr="00CE036D">
        <w:t>Предприятие, перерабатывающее или обезвреживающее отходы, организует сбор и транспортировку проблемных отходов своими транспортными средствами на предприятие – переработчик согласно договору. Эта схема более надежная в части отслеживания перемещения отходов и последующей их переработки, но слабо развита, поскольку не все переработчики имеют транспортные средства в достаточном количестве. В этом случае предприятие</w:t>
      </w:r>
      <w:r w:rsidR="00BF1AE6">
        <w:t xml:space="preserve"> - </w:t>
      </w:r>
      <w:r w:rsidRPr="00CE036D">
        <w:t>переработчик может заключать договора с транспортной организацией, которая в свою очередь, может иметь промежуточные площадки накопления отходов для формирования транспортной партии и перегрузки их на другие виды транспорта (большегрузные автомобили, железнодорожный транспорт и др.).</w:t>
      </w:r>
    </w:p>
    <w:p w14:paraId="0178EC87" w14:textId="4B7EEEBF" w:rsidR="002D5CD4" w:rsidRPr="005C2564" w:rsidRDefault="002D5CD4" w:rsidP="002D5CD4">
      <w:pPr>
        <w:rPr>
          <w:b/>
          <w:i/>
          <w:iCs/>
        </w:rPr>
      </w:pPr>
      <w:r w:rsidRPr="005C2564">
        <w:rPr>
          <w:b/>
          <w:i/>
          <w:iCs/>
        </w:rPr>
        <w:t>Медицинские отходы</w:t>
      </w:r>
    </w:p>
    <w:p w14:paraId="1716A042" w14:textId="22A6C590" w:rsidR="002D5CD4" w:rsidRPr="00CE036D" w:rsidRDefault="002D5CD4" w:rsidP="0029671B">
      <w:r w:rsidRPr="00CE036D">
        <w:t>Основной поток медицинских отходов от действующей амбулатории направляется на обезвреживание и захоронение в</w:t>
      </w:r>
      <w:r w:rsidR="00BF1AE6">
        <w:t xml:space="preserve"> </w:t>
      </w:r>
      <w:r w:rsidRPr="00CE036D">
        <w:t>с. Родниковское Белореченского района и в ст</w:t>
      </w:r>
      <w:r w:rsidR="00BF1AE6">
        <w:t>-цу</w:t>
      </w:r>
      <w:r w:rsidRPr="00CE036D">
        <w:t xml:space="preserve"> Холмскую (ООО «Ртутная безопасность»).</w:t>
      </w:r>
    </w:p>
    <w:p w14:paraId="2624B4FB" w14:textId="77777777" w:rsidR="00CF67CD" w:rsidRDefault="00CF67CD" w:rsidP="002D5CD4">
      <w:pPr>
        <w:rPr>
          <w:b/>
          <w:i/>
          <w:iCs/>
        </w:rPr>
      </w:pPr>
    </w:p>
    <w:p w14:paraId="5A0EB3B5" w14:textId="4A07BE84" w:rsidR="002D5CD4" w:rsidRPr="005C2564" w:rsidRDefault="002D5CD4" w:rsidP="002D5CD4">
      <w:pPr>
        <w:rPr>
          <w:b/>
          <w:i/>
          <w:iCs/>
        </w:rPr>
      </w:pPr>
      <w:r w:rsidRPr="005C2564">
        <w:rPr>
          <w:b/>
          <w:i/>
          <w:iCs/>
        </w:rPr>
        <w:lastRenderedPageBreak/>
        <w:t>Биологические отходы</w:t>
      </w:r>
    </w:p>
    <w:p w14:paraId="011100C9" w14:textId="703EAD80" w:rsidR="002D5CD4" w:rsidRPr="00CE036D" w:rsidRDefault="002D5CD4" w:rsidP="0029671B">
      <w:r w:rsidRPr="00CE036D">
        <w:t>Объект</w:t>
      </w:r>
      <w:r>
        <w:t>ы</w:t>
      </w:r>
      <w:r w:rsidRPr="00CE036D">
        <w:t xml:space="preserve"> размещения биологических отходов на территории </w:t>
      </w:r>
      <w:r>
        <w:t>муниципального образования город Краснодар отсутствуют.</w:t>
      </w:r>
      <w:r w:rsidRPr="00CE036D">
        <w:rPr>
          <w:szCs w:val="28"/>
        </w:rPr>
        <w:t xml:space="preserve"> </w:t>
      </w:r>
    </w:p>
    <w:p w14:paraId="0457C889" w14:textId="77777777" w:rsidR="002D5CD4" w:rsidRPr="005C2564" w:rsidRDefault="002D5CD4" w:rsidP="002D5CD4">
      <w:pPr>
        <w:rPr>
          <w:b/>
          <w:i/>
          <w:iCs/>
        </w:rPr>
      </w:pPr>
      <w:r w:rsidRPr="005C2564">
        <w:rPr>
          <w:b/>
          <w:i/>
          <w:iCs/>
        </w:rPr>
        <w:t>Опасные отходы</w:t>
      </w:r>
    </w:p>
    <w:p w14:paraId="36B4D503" w14:textId="77777777" w:rsidR="002D5CD4" w:rsidRPr="00CE036D" w:rsidRDefault="002D5CD4" w:rsidP="0029671B">
      <w:r w:rsidRPr="00CE036D">
        <w:t>Опасные отходы на территории муниципального образования город Краснодар, следующие:</w:t>
      </w:r>
    </w:p>
    <w:p w14:paraId="525C9DA0" w14:textId="77777777" w:rsidR="002D5CD4" w:rsidRPr="00846193" w:rsidRDefault="002D5CD4" w:rsidP="00846193">
      <w:pPr>
        <w:pStyle w:val="1"/>
      </w:pPr>
      <w:r w:rsidRPr="00846193">
        <w:t>ртутьсодержащие. 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специальную тару с последующей передачей специализированному предприятию для обезвреживания;</w:t>
      </w:r>
    </w:p>
    <w:p w14:paraId="4617F34B" w14:textId="77777777" w:rsidR="002D5CD4" w:rsidRPr="00846193" w:rsidRDefault="002D5CD4" w:rsidP="00846193">
      <w:pPr>
        <w:pStyle w:val="1"/>
      </w:pPr>
      <w:r w:rsidRPr="00846193">
        <w:t>шины, покрышки. К способам переработки изношенных автопокрышек относятся восстановительный ремонт, использование целых шин, сжигание, пиролиз, переработка в крошку.</w:t>
      </w:r>
    </w:p>
    <w:p w14:paraId="1FDD5ADE" w14:textId="407FD8DF" w:rsidR="002D5CD4" w:rsidRPr="00CE036D" w:rsidRDefault="00BF1AE6" w:rsidP="0029671B">
      <w:r>
        <w:t xml:space="preserve">В настоящее время </w:t>
      </w:r>
      <w:r w:rsidR="002D5CD4" w:rsidRPr="00CE036D">
        <w:t>ртут</w:t>
      </w:r>
      <w:r>
        <w:t>ь</w:t>
      </w:r>
      <w:r w:rsidR="002D5CD4" w:rsidRPr="00CE036D">
        <w:t>содержащи</w:t>
      </w:r>
      <w:r>
        <w:t>е</w:t>
      </w:r>
      <w:r w:rsidR="002D5CD4" w:rsidRPr="00CE036D">
        <w:t xml:space="preserve"> отход</w:t>
      </w:r>
      <w:r>
        <w:t>ы</w:t>
      </w:r>
      <w:r w:rsidR="002D5CD4" w:rsidRPr="00CE036D">
        <w:t xml:space="preserve"> и автомобильны</w:t>
      </w:r>
      <w:r>
        <w:t>е</w:t>
      </w:r>
      <w:r w:rsidR="002D5CD4" w:rsidRPr="00CE036D">
        <w:t xml:space="preserve"> </w:t>
      </w:r>
      <w:r w:rsidRPr="00CE036D">
        <w:t>аккумулятор</w:t>
      </w:r>
      <w:r>
        <w:t>ы</w:t>
      </w:r>
      <w:r w:rsidRPr="00CE036D">
        <w:t xml:space="preserve"> </w:t>
      </w:r>
      <w:r w:rsidR="002D5CD4" w:rsidRPr="00CE036D">
        <w:t>перерабатыва</w:t>
      </w:r>
      <w:r>
        <w:t>ю</w:t>
      </w:r>
      <w:r w:rsidR="002D5CD4" w:rsidRPr="00CE036D">
        <w:t>тся ООО «Ртутьсервис». Переработку резинотехнических отходов (покрышек) осуществляет: ООО «ПАСф «Ртутьсервис», ООО «Экодин», ООО «Дубрава».</w:t>
      </w:r>
    </w:p>
    <w:p w14:paraId="121BE5BF" w14:textId="3A04EC7F" w:rsidR="006612FA" w:rsidRDefault="0029671B" w:rsidP="00271760">
      <w:pPr>
        <w:pStyle w:val="22"/>
      </w:pPr>
      <w:bookmarkStart w:id="389" w:name="_Toc35520483"/>
      <w:bookmarkStart w:id="390" w:name="_Toc35882133"/>
      <w:r>
        <w:t>4</w:t>
      </w:r>
      <w:r w:rsidR="006630BF" w:rsidRPr="006630BF">
        <w:t>.</w:t>
      </w:r>
      <w:r w:rsidR="00B44804">
        <w:t>1</w:t>
      </w:r>
      <w:r w:rsidR="004F117F">
        <w:t>2</w:t>
      </w:r>
      <w:r w:rsidR="00955551">
        <w:t>.</w:t>
      </w:r>
      <w:r w:rsidR="006630BF" w:rsidRPr="006630BF">
        <w:t xml:space="preserve"> Зоны с особыми условиями использования территорий</w:t>
      </w:r>
      <w:bookmarkEnd w:id="389"/>
      <w:bookmarkEnd w:id="390"/>
    </w:p>
    <w:p w14:paraId="4B8AD7A7" w14:textId="77777777" w:rsidR="00B21318" w:rsidRPr="00CE036D" w:rsidRDefault="00B21318" w:rsidP="0029671B">
      <w:pPr>
        <w:rPr>
          <w:lang w:eastAsia="zh-CN"/>
        </w:rPr>
      </w:pPr>
      <w:r w:rsidRPr="00CE036D">
        <w:rPr>
          <w:lang w:eastAsia="zh-CN"/>
        </w:rPr>
        <w:t>В соответствии со статьей 104 Земельного кодекса Российской Федерации зоны с особыми условиями использования территорий устанавливаются в следующих целях:</w:t>
      </w:r>
    </w:p>
    <w:p w14:paraId="28800373" w14:textId="77777777" w:rsidR="00B21318" w:rsidRPr="00CE036D" w:rsidRDefault="00B21318" w:rsidP="0029671B">
      <w:pPr>
        <w:rPr>
          <w:lang w:eastAsia="zh-CN"/>
        </w:rPr>
      </w:pPr>
      <w:bookmarkStart w:id="391" w:name="dst1856"/>
      <w:bookmarkEnd w:id="391"/>
      <w:r w:rsidRPr="00CE036D">
        <w:rPr>
          <w:lang w:eastAsia="zh-CN"/>
        </w:rPr>
        <w:t>1) защита жизни и здоровья граждан;</w:t>
      </w:r>
    </w:p>
    <w:p w14:paraId="52112E30" w14:textId="77777777" w:rsidR="00B21318" w:rsidRPr="00CE036D" w:rsidRDefault="00B21318" w:rsidP="0029671B">
      <w:pPr>
        <w:rPr>
          <w:lang w:eastAsia="zh-CN"/>
        </w:rPr>
      </w:pPr>
      <w:bookmarkStart w:id="392" w:name="dst1857"/>
      <w:bookmarkEnd w:id="392"/>
      <w:r w:rsidRPr="00CE036D">
        <w:rPr>
          <w:lang w:eastAsia="zh-CN"/>
        </w:rPr>
        <w:t>2) безопасная эксплуатация объектов транспорта, связи, энергетики, объектов обороны страны и безопасности государства;</w:t>
      </w:r>
    </w:p>
    <w:p w14:paraId="7825D85A" w14:textId="77777777" w:rsidR="00B21318" w:rsidRPr="00CE036D" w:rsidRDefault="00B21318" w:rsidP="0029671B">
      <w:pPr>
        <w:rPr>
          <w:lang w:eastAsia="zh-CN"/>
        </w:rPr>
      </w:pPr>
      <w:bookmarkStart w:id="393" w:name="dst1858"/>
      <w:bookmarkEnd w:id="393"/>
      <w:r w:rsidRPr="00CE036D">
        <w:rPr>
          <w:lang w:eastAsia="zh-CN"/>
        </w:rPr>
        <w:t>3) обеспечение сохранности объектов культурного наследия;</w:t>
      </w:r>
    </w:p>
    <w:p w14:paraId="5EE9EAA2" w14:textId="77777777" w:rsidR="00B21318" w:rsidRPr="00CE036D" w:rsidRDefault="00B21318" w:rsidP="0029671B">
      <w:pPr>
        <w:rPr>
          <w:lang w:eastAsia="zh-CN"/>
        </w:rPr>
      </w:pPr>
      <w:bookmarkStart w:id="394" w:name="dst1859"/>
      <w:bookmarkEnd w:id="394"/>
      <w:r w:rsidRPr="00CE036D">
        <w:rPr>
          <w:lang w:eastAsia="zh-C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EDB1F18" w14:textId="77777777" w:rsidR="00B21318" w:rsidRPr="00CE036D" w:rsidRDefault="00B21318" w:rsidP="0029671B">
      <w:pPr>
        <w:rPr>
          <w:lang w:eastAsia="zh-CN"/>
        </w:rPr>
      </w:pPr>
      <w:bookmarkStart w:id="395" w:name="dst1860"/>
      <w:bookmarkEnd w:id="395"/>
      <w:r w:rsidRPr="00CE036D">
        <w:rPr>
          <w:lang w:eastAsia="zh-CN"/>
        </w:rPr>
        <w:t>5) обеспечение обороны страны и безопасности государства.</w:t>
      </w:r>
    </w:p>
    <w:p w14:paraId="4744B82E" w14:textId="77777777" w:rsidR="00B21318" w:rsidRPr="00CE036D" w:rsidRDefault="00B21318" w:rsidP="0029671B">
      <w:pPr>
        <w:rPr>
          <w:lang w:eastAsia="zh-CN"/>
        </w:rPr>
      </w:pPr>
      <w:r w:rsidRPr="00CE036D">
        <w:rPr>
          <w:lang w:eastAsia="zh-CN"/>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всё,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325A9C19" w14:textId="77777777" w:rsidR="00B21318" w:rsidRPr="00CE036D" w:rsidRDefault="00B21318" w:rsidP="0029671B">
      <w:pPr>
        <w:rPr>
          <w:lang w:eastAsia="zh-CN"/>
        </w:rPr>
      </w:pPr>
      <w:bookmarkStart w:id="396" w:name="_Hlk5636115"/>
      <w:r w:rsidRPr="00CE036D">
        <w:rPr>
          <w:lang w:eastAsia="zh-CN"/>
        </w:rPr>
        <w:lastRenderedPageBreak/>
        <w:t>На территории муниципального образования город Краснодар установлены следующие зоны с особыми условиями использования территорий:</w:t>
      </w:r>
    </w:p>
    <w:p w14:paraId="59232753" w14:textId="77777777" w:rsidR="00B21318" w:rsidRPr="00CE036D" w:rsidRDefault="00B21318" w:rsidP="0029671B">
      <w:r w:rsidRPr="00CE036D">
        <w:t>1) зоны охраны объектов культурного наследия;</w:t>
      </w:r>
    </w:p>
    <w:p w14:paraId="34A8767E" w14:textId="447B27B1" w:rsidR="00B21318" w:rsidRPr="00CE036D" w:rsidRDefault="00B21318" w:rsidP="0029671B">
      <w:bookmarkStart w:id="397" w:name="dst1866"/>
      <w:bookmarkEnd w:id="397"/>
      <w:r w:rsidRPr="00CE036D">
        <w:t xml:space="preserve">2) защитная </w:t>
      </w:r>
      <w:hyperlink r:id="rId53" w:anchor="dst852" w:history="1">
        <w:r w:rsidRPr="00CE036D">
          <w:t>зона</w:t>
        </w:r>
      </w:hyperlink>
      <w:r w:rsidRPr="00CE036D">
        <w:t xml:space="preserve"> объекта культурного наследия;</w:t>
      </w:r>
    </w:p>
    <w:p w14:paraId="3DD6835C" w14:textId="77777777" w:rsidR="00B21318" w:rsidRPr="00CE036D" w:rsidRDefault="00B21318" w:rsidP="0029671B">
      <w:bookmarkStart w:id="398" w:name="dst1867"/>
      <w:bookmarkEnd w:id="398"/>
      <w:r w:rsidRPr="00CE036D">
        <w:t>3) охранная зона объектов электроэнергетики (объектов электросетевого хозяйства и объектов по производству электрической энергии);</w:t>
      </w:r>
    </w:p>
    <w:p w14:paraId="697A341D" w14:textId="77777777" w:rsidR="00B21318" w:rsidRPr="00CE036D" w:rsidRDefault="00B21318" w:rsidP="0029671B">
      <w:r w:rsidRPr="00CE036D">
        <w:t>4) охранная зона линий и сооружений связи;</w:t>
      </w:r>
    </w:p>
    <w:p w14:paraId="102E389F" w14:textId="77777777" w:rsidR="00B21318" w:rsidRPr="00CE036D" w:rsidRDefault="00B21318" w:rsidP="0029671B">
      <w:bookmarkStart w:id="399" w:name="dst1868"/>
      <w:bookmarkEnd w:id="399"/>
      <w:r w:rsidRPr="00CE036D">
        <w:t>5) охранная зона железных дорог;</w:t>
      </w:r>
    </w:p>
    <w:p w14:paraId="583ED772" w14:textId="43AE776F" w:rsidR="00B21318" w:rsidRPr="00CE036D" w:rsidRDefault="00B21318" w:rsidP="0029671B">
      <w:bookmarkStart w:id="400" w:name="dst1869"/>
      <w:bookmarkEnd w:id="400"/>
      <w:r w:rsidRPr="00CE036D">
        <w:t xml:space="preserve">6) придорожные </w:t>
      </w:r>
      <w:hyperlink r:id="rId54" w:anchor="dst100285" w:history="1">
        <w:r w:rsidRPr="00CE036D">
          <w:t>полосы</w:t>
        </w:r>
      </w:hyperlink>
      <w:r w:rsidRPr="00CE036D">
        <w:t xml:space="preserve"> автомобильных дорог;</w:t>
      </w:r>
    </w:p>
    <w:p w14:paraId="7DDC0647" w14:textId="1728B7C4" w:rsidR="00B21318" w:rsidRPr="00CE036D" w:rsidRDefault="00B21318" w:rsidP="0029671B">
      <w:bookmarkStart w:id="401" w:name="dst1870"/>
      <w:bookmarkEnd w:id="401"/>
      <w:r w:rsidRPr="00CE036D">
        <w:t xml:space="preserve">7) охранная </w:t>
      </w:r>
      <w:hyperlink r:id="rId55" w:anchor="dst91" w:history="1">
        <w:r w:rsidRPr="00CE036D">
          <w:t>зона</w:t>
        </w:r>
      </w:hyperlink>
      <w:r w:rsidRPr="00CE036D">
        <w:t xml:space="preserve"> трубопроводов (газопроводов, нефтепроводов и нефтепродуктопроводов, аммиакопроводов);</w:t>
      </w:r>
    </w:p>
    <w:p w14:paraId="7CE9D823" w14:textId="77777777" w:rsidR="00B21318" w:rsidRPr="00CE036D" w:rsidRDefault="00B21318" w:rsidP="0029671B">
      <w:bookmarkStart w:id="402" w:name="dst1871"/>
      <w:bookmarkStart w:id="403" w:name="dst1872"/>
      <w:bookmarkEnd w:id="402"/>
      <w:bookmarkEnd w:id="403"/>
      <w:r w:rsidRPr="00CE036D">
        <w:t>8) приаэродромная территория;</w:t>
      </w:r>
    </w:p>
    <w:p w14:paraId="3215AAC8" w14:textId="77777777" w:rsidR="00B21318" w:rsidRPr="00CE036D" w:rsidRDefault="00B21318" w:rsidP="0029671B">
      <w:bookmarkStart w:id="404" w:name="dst1873"/>
      <w:bookmarkStart w:id="405" w:name="dst1874"/>
      <w:bookmarkStart w:id="406" w:name="dst1875"/>
      <w:bookmarkStart w:id="407" w:name="dst1876"/>
      <w:bookmarkEnd w:id="404"/>
      <w:bookmarkEnd w:id="405"/>
      <w:bookmarkEnd w:id="406"/>
      <w:bookmarkEnd w:id="407"/>
      <w:r w:rsidRPr="00CE036D">
        <w:t>9) охранная зона стационарных пунктов наблюдений за состоянием окружающей среды, ее загрязнением;</w:t>
      </w:r>
    </w:p>
    <w:p w14:paraId="04457C13" w14:textId="77777777" w:rsidR="00B21318" w:rsidRPr="00CE036D" w:rsidRDefault="00B21318" w:rsidP="0029671B">
      <w:bookmarkStart w:id="408" w:name="dst1877"/>
      <w:bookmarkEnd w:id="408"/>
      <w:r w:rsidRPr="00CE036D">
        <w:t>10) водоохранная (рыбоохранная) зона;</w:t>
      </w:r>
    </w:p>
    <w:p w14:paraId="78B587F7" w14:textId="77777777" w:rsidR="00B21318" w:rsidRPr="00CE036D" w:rsidRDefault="00B21318" w:rsidP="0029671B">
      <w:bookmarkStart w:id="409" w:name="dst1878"/>
      <w:bookmarkEnd w:id="409"/>
      <w:r w:rsidRPr="00CE036D">
        <w:t>11) прибрежная защитная полоса;</w:t>
      </w:r>
    </w:p>
    <w:p w14:paraId="672E0F3B" w14:textId="101E96E6" w:rsidR="00B21318" w:rsidRPr="00CE036D" w:rsidRDefault="00B21318" w:rsidP="0029671B">
      <w:bookmarkStart w:id="410" w:name="dst1879"/>
      <w:bookmarkStart w:id="411" w:name="dst1880"/>
      <w:bookmarkEnd w:id="410"/>
      <w:bookmarkEnd w:id="411"/>
      <w:r w:rsidRPr="00CE036D">
        <w:t>12) </w:t>
      </w:r>
      <w:hyperlink r:id="rId56" w:anchor="dst276" w:history="1">
        <w:r w:rsidRPr="00CE036D">
          <w:t>зоны</w:t>
        </w:r>
      </w:hyperlink>
      <w:r w:rsidRPr="00CE036D">
        <w:t xml:space="preserve"> санитарной охраны источников питьевого и хозяйственно-бытового водоснабжения;</w:t>
      </w:r>
    </w:p>
    <w:p w14:paraId="6D0B380D" w14:textId="008FADFB" w:rsidR="00B21318" w:rsidRPr="00CE036D" w:rsidRDefault="00B21318" w:rsidP="0029671B">
      <w:bookmarkStart w:id="412" w:name="dst1881"/>
      <w:bookmarkEnd w:id="412"/>
      <w:r w:rsidRPr="00CE036D">
        <w:t>13) </w:t>
      </w:r>
      <w:hyperlink r:id="rId57" w:anchor="dst226" w:history="1">
        <w:r w:rsidRPr="00CE036D">
          <w:t>зоны</w:t>
        </w:r>
      </w:hyperlink>
      <w:r w:rsidRPr="00CE036D">
        <w:t xml:space="preserve"> затопления и подтопления;</w:t>
      </w:r>
    </w:p>
    <w:p w14:paraId="627240F5" w14:textId="77777777" w:rsidR="00B21318" w:rsidRPr="00CE036D" w:rsidRDefault="00B21318" w:rsidP="0029671B">
      <w:bookmarkStart w:id="413" w:name="dst1882"/>
      <w:bookmarkEnd w:id="413"/>
      <w:r w:rsidRPr="00CE036D">
        <w:t>14) санитарно-защитная зона;</w:t>
      </w:r>
    </w:p>
    <w:p w14:paraId="5432E91E" w14:textId="77777777" w:rsidR="00B21318" w:rsidRPr="00CE036D" w:rsidRDefault="00B21318" w:rsidP="0029671B">
      <w:bookmarkStart w:id="414" w:name="dst1883"/>
      <w:bookmarkEnd w:id="414"/>
      <w:r w:rsidRPr="00CE036D">
        <w:t>15) зона ограничений передающего радиотехнического объекта, являющегося объектом капитального строительства;</w:t>
      </w:r>
    </w:p>
    <w:p w14:paraId="4026163D" w14:textId="2312210B" w:rsidR="00B21318" w:rsidRPr="00CE036D" w:rsidRDefault="00B21318" w:rsidP="0029671B">
      <w:bookmarkStart w:id="415" w:name="dst1884"/>
      <w:bookmarkStart w:id="416" w:name="dst1885"/>
      <w:bookmarkStart w:id="417" w:name="dst1886"/>
      <w:bookmarkStart w:id="418" w:name="dst1887"/>
      <w:bookmarkStart w:id="419" w:name="dst1888"/>
      <w:bookmarkStart w:id="420" w:name="dst1889"/>
      <w:bookmarkEnd w:id="415"/>
      <w:bookmarkEnd w:id="416"/>
      <w:bookmarkEnd w:id="417"/>
      <w:bookmarkEnd w:id="418"/>
      <w:bookmarkEnd w:id="419"/>
      <w:bookmarkEnd w:id="420"/>
      <w:r w:rsidRPr="00CE036D">
        <w:t>16) </w:t>
      </w:r>
      <w:hyperlink r:id="rId58" w:anchor="dst88" w:history="1">
        <w:r w:rsidRPr="00CE036D">
          <w:t>зона</w:t>
        </w:r>
      </w:hyperlink>
      <w:r w:rsidRPr="00CE036D">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1030030C" w14:textId="77777777" w:rsidR="00B21318" w:rsidRPr="00CE036D" w:rsidRDefault="00B21318" w:rsidP="0029671B">
      <w:bookmarkStart w:id="421" w:name="dst1890"/>
      <w:bookmarkStart w:id="422" w:name="dst1891"/>
      <w:bookmarkStart w:id="423" w:name="dst1892"/>
      <w:bookmarkEnd w:id="421"/>
      <w:bookmarkEnd w:id="422"/>
      <w:bookmarkEnd w:id="423"/>
      <w:r w:rsidRPr="00CE036D">
        <w:t>17) охранная зона тепловых сетей.</w:t>
      </w:r>
    </w:p>
    <w:p w14:paraId="1732AC18" w14:textId="3C835EE2" w:rsidR="002F0794" w:rsidRDefault="0029671B" w:rsidP="002F0794">
      <w:pPr>
        <w:pStyle w:val="30"/>
        <w:rPr>
          <w:rFonts w:eastAsia="Times New Roman"/>
          <w:lang w:eastAsia="ru-RU"/>
        </w:rPr>
      </w:pPr>
      <w:bookmarkStart w:id="424" w:name="_Toc35520484"/>
      <w:bookmarkStart w:id="425" w:name="_Toc35882134"/>
      <w:bookmarkEnd w:id="396"/>
      <w:r>
        <w:t>4</w:t>
      </w:r>
      <w:r w:rsidR="002F0794">
        <w:t>.</w:t>
      </w:r>
      <w:r w:rsidR="00B44804">
        <w:t>1</w:t>
      </w:r>
      <w:r w:rsidR="004F117F">
        <w:t>2</w:t>
      </w:r>
      <w:r w:rsidR="002F0794">
        <w:t>.1</w:t>
      </w:r>
      <w:r w:rsidR="00955551">
        <w:t>.</w:t>
      </w:r>
      <w:r w:rsidR="002F0794">
        <w:t xml:space="preserve"> </w:t>
      </w:r>
      <w:r w:rsidR="002F0794" w:rsidRPr="002F0794">
        <w:rPr>
          <w:rFonts w:eastAsia="Times New Roman"/>
          <w:lang w:eastAsia="ru-RU"/>
        </w:rPr>
        <w:t>Зоны охраны объектов культурного наследия, защитная зона объектов культурного наследия</w:t>
      </w:r>
      <w:bookmarkEnd w:id="424"/>
      <w:bookmarkEnd w:id="425"/>
    </w:p>
    <w:p w14:paraId="6320F097" w14:textId="0ABA4F2B" w:rsidR="00A818FC" w:rsidRPr="0029671B" w:rsidRDefault="0069376D" w:rsidP="0029671B">
      <w:pPr>
        <w:rPr>
          <w:b/>
          <w:bCs/>
          <w:i/>
          <w:iCs/>
        </w:rPr>
      </w:pPr>
      <w:r w:rsidRPr="0029671B">
        <w:rPr>
          <w:b/>
          <w:bCs/>
          <w:i/>
          <w:iCs/>
        </w:rPr>
        <w:t>Зоны охраны объектов культурного наследия (памятники истории и культуры)</w:t>
      </w:r>
      <w:r w:rsidR="00A818FC" w:rsidRPr="0029671B">
        <w:rPr>
          <w:b/>
          <w:bCs/>
          <w:i/>
          <w:iCs/>
        </w:rPr>
        <w:t xml:space="preserve"> </w:t>
      </w:r>
    </w:p>
    <w:p w14:paraId="13BA7269" w14:textId="35D88661" w:rsidR="0069376D" w:rsidRPr="00A76232" w:rsidRDefault="0069376D" w:rsidP="0029671B">
      <w:pPr>
        <w:rPr>
          <w:snapToGrid w:val="0"/>
        </w:rPr>
      </w:pPr>
      <w:r w:rsidRPr="00A76232">
        <w:t>Согласно ст</w:t>
      </w:r>
      <w:r w:rsidR="0074407C">
        <w:t>.</w:t>
      </w:r>
      <w:r w:rsidRPr="00A76232">
        <w:t xml:space="preserve"> 34 </w:t>
      </w:r>
      <w:r w:rsidR="00A818FC">
        <w:t>Ф</w:t>
      </w:r>
      <w:r w:rsidRPr="00A76232">
        <w:t xml:space="preserve">едерального закона </w:t>
      </w:r>
      <w:r w:rsidR="00A818FC">
        <w:t xml:space="preserve">от 25.06.202 № </w:t>
      </w:r>
      <w:r w:rsidRPr="00A76232">
        <w:t xml:space="preserve">73-ФЗ </w:t>
      </w:r>
      <w:r w:rsidR="00A818FC">
        <w:t xml:space="preserve">«Об объектах культурного наследия (памятниках истории и культуры) народов Российской Федерации» </w:t>
      </w:r>
      <w:r w:rsidRPr="00A76232">
        <w:t>в</w:t>
      </w:r>
      <w:r w:rsidRPr="00A76232">
        <w:rPr>
          <w:snapToGrid w:val="0"/>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72C3E349" w14:textId="77777777" w:rsidR="0069376D" w:rsidRPr="00A76232" w:rsidRDefault="0069376D" w:rsidP="0029671B">
      <w:r w:rsidRPr="00A76232">
        <w:t>Необходимый состав зон охраны объекта культурного наследия определяется проектом зон охраны объекта культурного наследия.</w:t>
      </w:r>
    </w:p>
    <w:p w14:paraId="5FF349C0" w14:textId="77777777" w:rsidR="0069376D" w:rsidRPr="00A76232" w:rsidRDefault="0069376D" w:rsidP="0029671B">
      <w:r w:rsidRPr="00A76232">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w:t>
      </w:r>
      <w:r w:rsidRPr="00A76232">
        <w:lastRenderedPageBreak/>
        <w:t>деятельности и единой зоны охраняемого природного ландшафта. 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136129B0" w14:textId="77777777" w:rsidR="0069376D" w:rsidRPr="00A76232" w:rsidRDefault="0069376D" w:rsidP="0029671B">
      <w:r w:rsidRPr="00A76232">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1188FDBC" w14:textId="77777777" w:rsidR="0069376D" w:rsidRPr="00A76232" w:rsidRDefault="0069376D" w:rsidP="0029671B">
      <w:r w:rsidRPr="00A76232">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4F7AE2FF" w14:textId="77777777" w:rsidR="0069376D" w:rsidRPr="00A76232" w:rsidRDefault="0069376D" w:rsidP="0029671B">
      <w:r w:rsidRPr="00A76232">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8633857" w14:textId="77777777" w:rsidR="0069376D" w:rsidRPr="00A76232" w:rsidRDefault="0069376D" w:rsidP="0029671B">
      <w:r w:rsidRPr="00A76232">
        <w:t>Требование об установлении зон охраны объекта культурного наследия к выявленному объекту культурного наследия не предъявляется.</w:t>
      </w:r>
    </w:p>
    <w:p w14:paraId="72B71ED9" w14:textId="77777777" w:rsidR="00235A18" w:rsidRDefault="00235A18" w:rsidP="00235A18">
      <w:pPr>
        <w:rPr>
          <w:b/>
          <w:i/>
        </w:rPr>
      </w:pPr>
      <w:r>
        <w:t>Зоны охраны утверждены в отношении 80 объектов культурного наследия (3 объекта культурного наследия федерального значения и 78 объектов культурного наследия регионального значения).</w:t>
      </w:r>
    </w:p>
    <w:p w14:paraId="06005580" w14:textId="77777777" w:rsidR="0069376D" w:rsidRPr="00CE036D" w:rsidRDefault="0069376D" w:rsidP="0069376D">
      <w:pPr>
        <w:rPr>
          <w:b/>
          <w:i/>
        </w:rPr>
      </w:pPr>
      <w:r w:rsidRPr="00CE036D">
        <w:rPr>
          <w:b/>
          <w:i/>
        </w:rPr>
        <w:t xml:space="preserve">Защитные зоны объектов культурного наследия </w:t>
      </w:r>
    </w:p>
    <w:p w14:paraId="55DCB590" w14:textId="77777777" w:rsidR="0069376D" w:rsidRPr="00CE036D" w:rsidRDefault="0069376D" w:rsidP="0029671B">
      <w:pPr>
        <w:rPr>
          <w:snapToGrid w:val="0"/>
        </w:rPr>
      </w:pPr>
      <w:r w:rsidRPr="00CE036D">
        <w:rPr>
          <w:snapToGrid w:val="0"/>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0F2E39A5" w14:textId="77777777" w:rsidR="0069376D" w:rsidRPr="00254615" w:rsidRDefault="0069376D" w:rsidP="0029671B">
      <w:pPr>
        <w:rPr>
          <w:snapToGrid w:val="0"/>
        </w:rPr>
      </w:pPr>
      <w:r w:rsidRPr="00CE036D">
        <w:rPr>
          <w:snapToGrid w:val="0"/>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w:t>
      </w:r>
      <w:r w:rsidRPr="00254615">
        <w:rPr>
          <w:snapToGrid w:val="0"/>
        </w:rPr>
        <w:t>этажей, площади), за исключением строительства и реконструкции линейных объектов.</w:t>
      </w:r>
    </w:p>
    <w:p w14:paraId="7B662ABB" w14:textId="21BDB144" w:rsidR="0069376D" w:rsidRPr="00CE036D" w:rsidRDefault="0069376D" w:rsidP="0029671B">
      <w:pPr>
        <w:rPr>
          <w:snapToGrid w:val="0"/>
        </w:rPr>
      </w:pPr>
      <w:bookmarkStart w:id="426" w:name="Par778"/>
      <w:bookmarkStart w:id="427" w:name="Par791"/>
      <w:bookmarkEnd w:id="426"/>
      <w:bookmarkEnd w:id="427"/>
      <w:r w:rsidRPr="00254615">
        <w:t>Согласно п. 3 ст. 34.1</w:t>
      </w:r>
      <w:r w:rsidR="0074407C" w:rsidRPr="00A76232">
        <w:t xml:space="preserve"> </w:t>
      </w:r>
      <w:r w:rsidR="0074407C">
        <w:t>Ф</w:t>
      </w:r>
      <w:r w:rsidR="0074407C" w:rsidRPr="00A76232">
        <w:t xml:space="preserve">едерального закона </w:t>
      </w:r>
      <w:r w:rsidR="0074407C">
        <w:t xml:space="preserve">от 25.06.202 № </w:t>
      </w:r>
      <w:r w:rsidR="0074407C" w:rsidRPr="00A76232">
        <w:t xml:space="preserve">73-ФЗ </w:t>
      </w:r>
      <w:r w:rsidR="0074407C">
        <w:t>«Об объектах культурного наследия (памятниках истории и культуры) народов Российской Федерации»</w:t>
      </w:r>
      <w:r w:rsidRPr="00254615">
        <w:rPr>
          <w:snapToGrid w:val="0"/>
        </w:rPr>
        <w:t>,</w:t>
      </w:r>
      <w:r>
        <w:rPr>
          <w:snapToGrid w:val="0"/>
        </w:rPr>
        <w:t xml:space="preserve"> г</w:t>
      </w:r>
      <w:r w:rsidRPr="00CE036D">
        <w:rPr>
          <w:snapToGrid w:val="0"/>
        </w:rPr>
        <w:t>раницы защитной зоны объекта культурного наследия устанавливаются:</w:t>
      </w:r>
    </w:p>
    <w:p w14:paraId="19824631" w14:textId="77777777" w:rsidR="0069376D" w:rsidRPr="00846193" w:rsidRDefault="0069376D" w:rsidP="00846193">
      <w:pPr>
        <w:pStyle w:val="1"/>
      </w:pPr>
      <w:r w:rsidRPr="0029671B">
        <w:t xml:space="preserve">для </w:t>
      </w:r>
      <w:r w:rsidRPr="00846193">
        <w:t xml:space="preserve">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846193">
          <w:t>100 метров</w:t>
        </w:r>
      </w:smartTag>
      <w:r w:rsidRPr="00846193">
        <w:t xml:space="preserve"> от внешних границ территории памятника, для </w:t>
      </w:r>
      <w:r w:rsidRPr="00846193">
        <w:lastRenderedPageBreak/>
        <w:t xml:space="preserve">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846193">
          <w:t>200 метров</w:t>
        </w:r>
      </w:smartTag>
      <w:r w:rsidRPr="00846193">
        <w:t xml:space="preserve"> от внешних границ территории памятника;</w:t>
      </w:r>
    </w:p>
    <w:p w14:paraId="35CB7BD3" w14:textId="77777777" w:rsidR="0069376D" w:rsidRPr="0029671B" w:rsidRDefault="0069376D" w:rsidP="00846193">
      <w:pPr>
        <w:pStyle w:val="1"/>
      </w:pPr>
      <w:r w:rsidRPr="00846193">
        <w:t xml:space="preserve">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846193">
          <w:t>150 метров</w:t>
        </w:r>
      </w:smartTag>
      <w:r w:rsidRPr="00846193">
        <w:t xml:space="preserve"> от внешних границ территории ансамбля, для ансамбля, расположенного</w:t>
      </w:r>
      <w:r w:rsidRPr="0029671B">
        <w:t xml:space="preserve"> вне границ населенного пункта, на расстоянии </w:t>
      </w:r>
      <w:smartTag w:uri="urn:schemas-microsoft-com:office:smarttags" w:element="metricconverter">
        <w:smartTagPr>
          <w:attr w:name="ProductID" w:val="250 метров"/>
        </w:smartTagPr>
        <w:r w:rsidRPr="0029671B">
          <w:t>250 метров</w:t>
        </w:r>
      </w:smartTag>
      <w:r w:rsidRPr="0029671B">
        <w:t xml:space="preserve"> от внешних границ территории ансамбля.</w:t>
      </w:r>
    </w:p>
    <w:p w14:paraId="5A5A2611" w14:textId="2107D75D" w:rsidR="0069376D" w:rsidRDefault="0069376D" w:rsidP="0029671B">
      <w:r w:rsidRPr="00FB566E">
        <w:t xml:space="preserve">Согласно п. 4 ст. 34.1 </w:t>
      </w:r>
      <w:r w:rsidR="0074407C">
        <w:t>Фе</w:t>
      </w:r>
      <w:r w:rsidRPr="00FB566E">
        <w:t xml:space="preserve">дерального закона </w:t>
      </w:r>
      <w:r w:rsidR="0074407C">
        <w:t xml:space="preserve">от 25.06.202 № </w:t>
      </w:r>
      <w:r w:rsidR="0074407C" w:rsidRPr="00A76232">
        <w:t>73-ФЗ</w:t>
      </w:r>
      <w:r w:rsidRPr="00FB566E">
        <w:rPr>
          <w:snapToGrid w:val="0"/>
        </w:rPr>
        <w:t xml:space="preserve">, </w:t>
      </w:r>
      <w:r w:rsidRPr="00FB566E">
        <w:t>в</w:t>
      </w:r>
      <w:r w:rsidRPr="00B45EEC">
        <w:t xml:space="preserve">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F7340E7" w14:textId="77777777" w:rsidR="0069376D" w:rsidRPr="00B45EEC" w:rsidRDefault="0069376D" w:rsidP="0029671B">
      <w:pPr>
        <w:rPr>
          <w:snapToGrid w:val="0"/>
        </w:rPr>
      </w:pPr>
      <w:r w:rsidRPr="00FB566E">
        <w:rPr>
          <w:snapToGrid w:val="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федерального закона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138DB8E2" w14:textId="77777777" w:rsidR="0069376D" w:rsidRDefault="0069376D" w:rsidP="0029671B">
      <w:r w:rsidRPr="00CE036D">
        <w:t>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3EFA7D35" w14:textId="092EBBA3" w:rsidR="0069376D" w:rsidRDefault="0069376D" w:rsidP="0029671B">
      <w:pPr>
        <w:rPr>
          <w:snapToGrid w:val="0"/>
        </w:rPr>
      </w:pPr>
      <w:r w:rsidRPr="00CE036D">
        <w:rPr>
          <w:snapToGrid w:val="0"/>
        </w:rPr>
        <w:t>Согласно федеральному закону от 25.06.2002 № 73-ФЗ, защитные зоны не устанавливаются для объектов археологического наследия, некрополей, захоронений, расположенных в границах некрополей.</w:t>
      </w:r>
    </w:p>
    <w:p w14:paraId="78E287C4" w14:textId="77777777" w:rsidR="00235A18" w:rsidRDefault="00235A18" w:rsidP="00235A18">
      <w:pPr>
        <w:rPr>
          <w:snapToGrid w:val="0"/>
        </w:rPr>
      </w:pPr>
      <w:r>
        <w:rPr>
          <w:snapToGrid w:val="0"/>
        </w:rPr>
        <w:t>Согласно закону Краснодарского края от 23.07.2015 № 3223-КЗ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257F6D7B" w14:textId="2E11260A" w:rsidR="00235A18" w:rsidRDefault="00235A18" w:rsidP="00846193">
      <w:pPr>
        <w:pStyle w:val="1"/>
        <w:rPr>
          <w:snapToGrid w:val="0"/>
        </w:rPr>
      </w:pPr>
      <w:r>
        <w:rPr>
          <w:snapToGrid w:val="0"/>
        </w:rPr>
        <w:t xml:space="preserve">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w:t>
      </w:r>
      <w:r>
        <w:rPr>
          <w:snapToGrid w:val="0"/>
        </w:rPr>
        <w:lastRenderedPageBreak/>
        <w:t>метров от границы территории объекта культурного наследия по всему его периметру.</w:t>
      </w:r>
    </w:p>
    <w:p w14:paraId="2DE0156F" w14:textId="77777777" w:rsidR="0069376D" w:rsidRPr="00CE036D" w:rsidRDefault="0069376D" w:rsidP="0069376D">
      <w:pPr>
        <w:rPr>
          <w:b/>
          <w:i/>
        </w:rPr>
      </w:pPr>
      <w:r w:rsidRPr="00CE036D">
        <w:rPr>
          <w:b/>
          <w:i/>
        </w:rPr>
        <w:t>Зоны охраны объектов археологического наследия</w:t>
      </w:r>
    </w:p>
    <w:p w14:paraId="08A3009F" w14:textId="76AD386C" w:rsidR="0069376D" w:rsidRPr="00CE036D" w:rsidRDefault="0069376D" w:rsidP="0029671B">
      <w:r w:rsidRPr="00CE036D">
        <w:rPr>
          <w:snapToGrid w:val="0"/>
        </w:rPr>
        <w:t>Зоны охраны археологического наследия устанавливаются согласно п</w:t>
      </w:r>
      <w:r w:rsidRPr="00254615">
        <w:rPr>
          <w:snapToGrid w:val="0"/>
        </w:rPr>
        <w:t>. 3 ст. 11 закона Краснодарского края от 23.07.2015 № 3223-КЗ «Об объектах культурного наследия (памятниках истории и культуры) народов Российской Федерации, расположенных на территории Краснодарского края» и ст</w:t>
      </w:r>
      <w:r w:rsidR="0074407C">
        <w:rPr>
          <w:snapToGrid w:val="0"/>
        </w:rPr>
        <w:t>. 1, ст.</w:t>
      </w:r>
      <w:r w:rsidRPr="00CE036D">
        <w:rPr>
          <w:snapToGrid w:val="0"/>
        </w:rPr>
        <w:t xml:space="preserve"> 7 Закона Краснодарского края </w:t>
      </w:r>
      <w:r w:rsidR="0074407C">
        <w:rPr>
          <w:snapToGrid w:val="0"/>
        </w:rPr>
        <w:t xml:space="preserve">от 06.06.2002 № 487-КЗ </w:t>
      </w:r>
      <w:r w:rsidRPr="00CE036D">
        <w:rPr>
          <w:snapToGrid w:val="0"/>
        </w:rPr>
        <w:t>«О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w:t>
      </w:r>
      <w:r>
        <w:rPr>
          <w:snapToGrid w:val="0"/>
        </w:rPr>
        <w:t>.</w:t>
      </w:r>
    </w:p>
    <w:p w14:paraId="705B7733" w14:textId="77777777" w:rsidR="0069376D" w:rsidRPr="00CE036D" w:rsidRDefault="0069376D" w:rsidP="0029671B">
      <w:pPr>
        <w:rPr>
          <w:snapToGrid w:val="0"/>
        </w:rPr>
      </w:pPr>
      <w:bookmarkStart w:id="428" w:name="OLE_LINK25"/>
      <w:r w:rsidRPr="00254615">
        <w:rPr>
          <w:snapToGrid w:val="0"/>
        </w:rPr>
        <w:t xml:space="preserve">Согласно </w:t>
      </w:r>
      <w:bookmarkStart w:id="429" w:name="OLE_LINK20"/>
      <w:bookmarkStart w:id="430" w:name="OLE_LINK21"/>
      <w:r w:rsidRPr="00254615">
        <w:rPr>
          <w:snapToGrid w:val="0"/>
        </w:rPr>
        <w:t>закону Краснодарского края от 23.07.2015 № 3223-КЗ</w:t>
      </w:r>
      <w:bookmarkEnd w:id="429"/>
      <w:bookmarkEnd w:id="430"/>
      <w:r w:rsidRPr="00254615">
        <w:rPr>
          <w:snapToGrid w:val="0"/>
        </w:rPr>
        <w:t xml:space="preserve"> </w:t>
      </w:r>
      <w:bookmarkEnd w:id="428"/>
      <w:r w:rsidRPr="00254615">
        <w:rPr>
          <w:snapToGrid w:val="0"/>
        </w:rPr>
        <w:t>до разработки и утверждения</w:t>
      </w:r>
      <w:r w:rsidRPr="00CE036D">
        <w:rPr>
          <w:snapToGrid w:val="0"/>
        </w:rPr>
        <w:t xml:space="preserve">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FF8DC81" w14:textId="77777777" w:rsidR="0069376D" w:rsidRPr="00CE036D" w:rsidRDefault="0069376D" w:rsidP="0029671B">
      <w:pPr>
        <w:rPr>
          <w:snapToGrid w:val="0"/>
        </w:rPr>
      </w:pPr>
      <w:r w:rsidRPr="00CE036D">
        <w:rPr>
          <w:snapToGrid w:val="0"/>
        </w:rPr>
        <w:t>1) для объектов археологического наследия:</w:t>
      </w:r>
    </w:p>
    <w:p w14:paraId="0930402C" w14:textId="77777777" w:rsidR="0069376D" w:rsidRPr="00CE036D" w:rsidRDefault="0069376D" w:rsidP="0029671B">
      <w:pPr>
        <w:rPr>
          <w:snapToGrid w:val="0"/>
        </w:rPr>
      </w:pPr>
      <w:r w:rsidRPr="00CE036D">
        <w:rPr>
          <w:snapToGrid w:val="0"/>
        </w:rPr>
        <w:t xml:space="preserve">а) поселения, городища, селища, усадьбы независимо от места их расположения </w:t>
      </w:r>
      <w:r w:rsidRPr="00CE036D">
        <w:sym w:font="Symbol" w:char="F02D"/>
      </w:r>
      <w:r w:rsidRPr="00CE036D">
        <w:rPr>
          <w:snapToGrid w:val="0"/>
        </w:rPr>
        <w:t xml:space="preserve"> 500 метров от границ памятника по всему его периметру;</w:t>
      </w:r>
    </w:p>
    <w:p w14:paraId="1B1A7C7A" w14:textId="77777777" w:rsidR="0069376D" w:rsidRPr="00CE036D" w:rsidRDefault="0069376D" w:rsidP="0029671B">
      <w:pPr>
        <w:rPr>
          <w:snapToGrid w:val="0"/>
        </w:rPr>
      </w:pPr>
      <w:r w:rsidRPr="00CE036D">
        <w:rPr>
          <w:snapToGrid w:val="0"/>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CE036D">
        <w:sym w:font="Symbol" w:char="F02D"/>
      </w:r>
      <w:r w:rsidRPr="00CE036D">
        <w:rPr>
          <w:snapToGrid w:val="0"/>
        </w:rPr>
        <w:t xml:space="preserve"> 200 метров от границ памятника по всему его периметру;</w:t>
      </w:r>
    </w:p>
    <w:p w14:paraId="62261967" w14:textId="77777777" w:rsidR="0069376D" w:rsidRPr="00CE036D" w:rsidRDefault="0069376D" w:rsidP="0029671B">
      <w:pPr>
        <w:rPr>
          <w:snapToGrid w:val="0"/>
        </w:rPr>
      </w:pPr>
      <w:r w:rsidRPr="00CE036D">
        <w:rPr>
          <w:snapToGrid w:val="0"/>
        </w:rPr>
        <w:t>в) курганы высотой:</w:t>
      </w:r>
    </w:p>
    <w:p w14:paraId="6AA97063" w14:textId="77777777" w:rsidR="0069376D" w:rsidRPr="00846193" w:rsidRDefault="0069376D" w:rsidP="00846193">
      <w:pPr>
        <w:pStyle w:val="1"/>
      </w:pPr>
      <w:r w:rsidRPr="00846193">
        <w:t xml:space="preserve">до 1 метра </w:t>
      </w:r>
      <w:r w:rsidRPr="00846193">
        <w:sym w:font="Symbol" w:char="F02D"/>
      </w:r>
      <w:r w:rsidRPr="00846193">
        <w:t xml:space="preserve"> 50 метров от границ памятника по всему его периметру;</w:t>
      </w:r>
    </w:p>
    <w:p w14:paraId="01497C5B" w14:textId="77777777" w:rsidR="0069376D" w:rsidRPr="00846193" w:rsidRDefault="0069376D" w:rsidP="00846193">
      <w:pPr>
        <w:pStyle w:val="1"/>
      </w:pPr>
      <w:r w:rsidRPr="00846193">
        <w:t xml:space="preserve">до 2 метров </w:t>
      </w:r>
      <w:r w:rsidRPr="00846193">
        <w:sym w:font="Symbol" w:char="F02D"/>
      </w:r>
      <w:r w:rsidRPr="00846193">
        <w:t xml:space="preserve"> 75 метров от границ памятника по всему его периметру;</w:t>
      </w:r>
    </w:p>
    <w:p w14:paraId="7B34623B" w14:textId="77777777" w:rsidR="0069376D" w:rsidRPr="00846193" w:rsidRDefault="0069376D" w:rsidP="00846193">
      <w:pPr>
        <w:pStyle w:val="1"/>
      </w:pPr>
      <w:r w:rsidRPr="00846193">
        <w:t xml:space="preserve">до 3 метров </w:t>
      </w:r>
      <w:r w:rsidRPr="00846193">
        <w:sym w:font="Symbol" w:char="F02D"/>
      </w:r>
      <w:r w:rsidRPr="00846193">
        <w:t xml:space="preserve"> 125 метров от границ памятника по всему его периметру;</w:t>
      </w:r>
    </w:p>
    <w:p w14:paraId="23A973F6" w14:textId="77777777" w:rsidR="0069376D" w:rsidRPr="00846193" w:rsidRDefault="0069376D" w:rsidP="00846193">
      <w:pPr>
        <w:pStyle w:val="1"/>
      </w:pPr>
      <w:r w:rsidRPr="00846193">
        <w:t xml:space="preserve">свыше 3 метров </w:t>
      </w:r>
      <w:r w:rsidRPr="00846193">
        <w:sym w:font="Symbol" w:char="F02D"/>
      </w:r>
      <w:r w:rsidRPr="00846193">
        <w:t xml:space="preserve"> 150 метров от границ памятника по всему его периметру.</w:t>
      </w:r>
    </w:p>
    <w:p w14:paraId="36D2736B" w14:textId="77777777" w:rsidR="0069376D" w:rsidRPr="00CE036D" w:rsidRDefault="0069376D" w:rsidP="0029671B">
      <w:pPr>
        <w:rPr>
          <w:snapToGrid w:val="0"/>
        </w:rPr>
      </w:pPr>
      <w:r w:rsidRPr="00CE036D">
        <w:rPr>
          <w:snapToGrid w:val="0"/>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2A29B8D" w14:textId="77777777" w:rsidR="0069376D" w:rsidRDefault="0069376D" w:rsidP="0029671B">
      <w:pPr>
        <w:rPr>
          <w:snapToGrid w:val="0"/>
        </w:rPr>
      </w:pPr>
      <w:r w:rsidRPr="00CE036D">
        <w:rPr>
          <w:snapToGrid w:val="0"/>
        </w:rPr>
        <w:t>В границах зон охраны объекта археологического наследия, установленных частью 3 ст. 11 закона Краснодарского края от 23.07.2015 № 3223-КЗ,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7DC1BD57" w14:textId="0918382B" w:rsidR="002F0794" w:rsidRDefault="0029671B" w:rsidP="002F0794">
      <w:pPr>
        <w:pStyle w:val="30"/>
        <w:rPr>
          <w:lang w:eastAsia="zh-CN"/>
        </w:rPr>
      </w:pPr>
      <w:bookmarkStart w:id="431" w:name="_Toc35520485"/>
      <w:bookmarkStart w:id="432" w:name="_Toc35882135"/>
      <w:r>
        <w:rPr>
          <w:lang w:eastAsia="zh-CN"/>
        </w:rPr>
        <w:lastRenderedPageBreak/>
        <w:t>4</w:t>
      </w:r>
      <w:r w:rsidR="002F0794">
        <w:rPr>
          <w:lang w:eastAsia="zh-CN"/>
        </w:rPr>
        <w:t>.</w:t>
      </w:r>
      <w:r w:rsidR="00B44804">
        <w:rPr>
          <w:lang w:eastAsia="zh-CN"/>
        </w:rPr>
        <w:t>1</w:t>
      </w:r>
      <w:r w:rsidR="004F117F">
        <w:rPr>
          <w:lang w:eastAsia="zh-CN"/>
        </w:rPr>
        <w:t>2</w:t>
      </w:r>
      <w:r w:rsidR="002F0794">
        <w:rPr>
          <w:lang w:eastAsia="zh-CN"/>
        </w:rPr>
        <w:t>.2</w:t>
      </w:r>
      <w:r w:rsidR="006F03CD">
        <w:rPr>
          <w:lang w:eastAsia="zh-CN"/>
        </w:rPr>
        <w:t>.</w:t>
      </w:r>
      <w:r w:rsidR="002F0794">
        <w:rPr>
          <w:lang w:eastAsia="zh-CN"/>
        </w:rPr>
        <w:t xml:space="preserve"> </w:t>
      </w:r>
      <w:r w:rsidR="002F0794" w:rsidRPr="00CE036D">
        <w:rPr>
          <w:lang w:eastAsia="zh-CN"/>
        </w:rPr>
        <w:t>Охранная зона объектов электроэнергетики</w:t>
      </w:r>
      <w:bookmarkEnd w:id="431"/>
      <w:bookmarkEnd w:id="432"/>
    </w:p>
    <w:p w14:paraId="3CE4DB2A" w14:textId="77777777" w:rsidR="003A6F15" w:rsidRPr="00CE036D" w:rsidRDefault="003A6F15" w:rsidP="0029671B">
      <w:r w:rsidRPr="00CE036D">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14:paraId="32B8A556" w14:textId="77777777" w:rsidR="003A6F15" w:rsidRPr="00CE036D" w:rsidRDefault="003A6F15" w:rsidP="0029671B">
      <w:r w:rsidRPr="00CE036D">
        <w:t>Регламенты использования территории охранной зоны объектов электросетевого хозяйства установлены п. 8 и п. 9 «Правил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14:paraId="70ABAE3A" w14:textId="77777777" w:rsidR="003A6F15" w:rsidRPr="00CE036D" w:rsidRDefault="003A6F15" w:rsidP="0029671B">
      <w:r w:rsidRPr="00CE036D">
        <w:t>Охранные зоны устанавливаются:</w:t>
      </w:r>
    </w:p>
    <w:p w14:paraId="0547ED0C" w14:textId="77777777" w:rsidR="003A6F15" w:rsidRPr="00846193" w:rsidRDefault="003A6F15" w:rsidP="00846193">
      <w:pPr>
        <w:pStyle w:val="1"/>
      </w:pPr>
      <w:r w:rsidRPr="0029671B">
        <w:t xml:space="preserve">вдоль </w:t>
      </w:r>
      <w:r w:rsidRPr="00846193">
        <w:t>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w:t>
      </w:r>
    </w:p>
    <w:p w14:paraId="335D9025" w14:textId="77777777" w:rsidR="003A6F15" w:rsidRPr="00846193" w:rsidRDefault="003A6F15" w:rsidP="00846193">
      <w:pPr>
        <w:pStyle w:val="1"/>
      </w:pPr>
      <w:r w:rsidRPr="00846193">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76FAA6B" w14:textId="77777777" w:rsidR="003A6F15" w:rsidRPr="00846193" w:rsidRDefault="003A6F15" w:rsidP="00846193">
      <w:pPr>
        <w:pStyle w:val="1"/>
      </w:pPr>
      <w:r w:rsidRPr="00846193">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1E98F96" w14:textId="77777777" w:rsidR="003A6F15" w:rsidRPr="00846193" w:rsidRDefault="003A6F15" w:rsidP="00846193">
      <w:pPr>
        <w:pStyle w:val="1"/>
      </w:pPr>
      <w:r w:rsidRPr="00846193">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78361041" w14:textId="77777777" w:rsidR="003A6F15" w:rsidRPr="0029671B" w:rsidRDefault="003A6F15" w:rsidP="00846193">
      <w:pPr>
        <w:pStyle w:val="1"/>
      </w:pPr>
      <w:r w:rsidRPr="00846193">
        <w:lastRenderedPageBreak/>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w:t>
      </w:r>
      <w:r w:rsidRPr="0029671B">
        <w:t>ящими от всех сторон ограждения подстанции по периметру.</w:t>
      </w:r>
    </w:p>
    <w:p w14:paraId="4D1A989B" w14:textId="43269FEB" w:rsidR="003A6F15" w:rsidRPr="00CE036D" w:rsidRDefault="003A6F15" w:rsidP="0029671B">
      <w:r w:rsidRPr="00CE036D">
        <w:t>Перечень объектов, для которых установлены зоны с особыми условиями использования на территории муниципального образования город Краснодар представлен ниже (</w:t>
      </w:r>
      <w:r w:rsidRPr="00CE036D">
        <w:fldChar w:fldCharType="begin"/>
      </w:r>
      <w:r w:rsidRPr="00CE036D">
        <w:instrText xml:space="preserve"> REF _Ref6222756 \h  \* MERGEFORMAT </w:instrText>
      </w:r>
      <w:r w:rsidRPr="00CE036D">
        <w:fldChar w:fldCharType="separate"/>
      </w:r>
      <w:r w:rsidR="00217EB1" w:rsidRPr="0029671B">
        <w:t xml:space="preserve">Таблица </w:t>
      </w:r>
      <w:r w:rsidR="00217EB1">
        <w:rPr>
          <w:noProof/>
        </w:rPr>
        <w:t>94</w:t>
      </w:r>
      <w:r w:rsidRPr="00CE036D">
        <w:fldChar w:fldCharType="end"/>
      </w:r>
      <w:r w:rsidRPr="00CE036D">
        <w:t>).</w:t>
      </w:r>
    </w:p>
    <w:p w14:paraId="105D60FB" w14:textId="7E3FE938" w:rsidR="003A6F15" w:rsidRPr="0029671B" w:rsidRDefault="003A6F15" w:rsidP="0029671B">
      <w:pPr>
        <w:pStyle w:val="a9"/>
      </w:pPr>
      <w:bookmarkStart w:id="433" w:name="_Ref6222756"/>
      <w:r w:rsidRPr="0029671B">
        <w:t xml:space="preserve">Таблица </w:t>
      </w:r>
      <w:fldSimple w:instr=" SEQ Таблица \* ARABIC ">
        <w:r w:rsidR="00217EB1">
          <w:rPr>
            <w:noProof/>
          </w:rPr>
          <w:t>94</w:t>
        </w:r>
      </w:fldSimple>
      <w:bookmarkEnd w:id="433"/>
      <w:r w:rsidRPr="0029671B">
        <w:t xml:space="preserve"> –</w:t>
      </w:r>
      <w:r w:rsidR="00803F94" w:rsidRPr="0029671B">
        <w:t xml:space="preserve"> </w:t>
      </w:r>
      <w:r w:rsidR="00757286" w:rsidRPr="0029671B">
        <w:t xml:space="preserve">Охранные зоны </w:t>
      </w:r>
      <w:r w:rsidRPr="0029671B">
        <w:t xml:space="preserve">объектов электросетевого хозяйства </w:t>
      </w:r>
      <w:r w:rsidR="00803F94" w:rsidRPr="0029671B">
        <w:t xml:space="preserve">на территории </w:t>
      </w:r>
      <w:r w:rsidRPr="0029671B">
        <w:t>муниципального образования город Краснодар</w:t>
      </w:r>
    </w:p>
    <w:tbl>
      <w:tblPr>
        <w:tblW w:w="5000" w:type="pct"/>
        <w:jc w:val="center"/>
        <w:tblLook w:val="04A0" w:firstRow="1" w:lastRow="0" w:firstColumn="1" w:lastColumn="0" w:noHBand="0" w:noVBand="1"/>
      </w:tblPr>
      <w:tblGrid>
        <w:gridCol w:w="889"/>
        <w:gridCol w:w="5958"/>
        <w:gridCol w:w="2781"/>
      </w:tblGrid>
      <w:tr w:rsidR="003A6F15" w:rsidRPr="0029671B" w14:paraId="608CA44D" w14:textId="77777777" w:rsidTr="006E02B0">
        <w:trPr>
          <w:trHeight w:val="20"/>
          <w:tblHeader/>
          <w:jc w:val="center"/>
        </w:trPr>
        <w:tc>
          <w:tcPr>
            <w:tcW w:w="462" w:type="pct"/>
            <w:tcBorders>
              <w:top w:val="single" w:sz="4" w:space="0" w:color="000000"/>
              <w:left w:val="single" w:sz="4" w:space="0" w:color="000000"/>
              <w:bottom w:val="single" w:sz="4" w:space="0" w:color="000000"/>
              <w:right w:val="nil"/>
            </w:tcBorders>
            <w:hideMark/>
          </w:tcPr>
          <w:p w14:paraId="695E3B86" w14:textId="77777777" w:rsidR="003A6F15" w:rsidRPr="0029671B" w:rsidRDefault="003A6F15" w:rsidP="00212D21">
            <w:pPr>
              <w:pStyle w:val="aff0"/>
            </w:pPr>
            <w:r w:rsidRPr="0029671B">
              <w:t>№ п/п</w:t>
            </w:r>
          </w:p>
        </w:tc>
        <w:tc>
          <w:tcPr>
            <w:tcW w:w="3094" w:type="pct"/>
            <w:tcBorders>
              <w:top w:val="single" w:sz="4" w:space="0" w:color="000000"/>
              <w:left w:val="single" w:sz="4" w:space="0" w:color="000000"/>
              <w:bottom w:val="single" w:sz="4" w:space="0" w:color="000000"/>
              <w:right w:val="nil"/>
            </w:tcBorders>
            <w:hideMark/>
          </w:tcPr>
          <w:p w14:paraId="5F1E6250" w14:textId="77777777" w:rsidR="003A6F15" w:rsidRPr="0029671B" w:rsidRDefault="003A6F15" w:rsidP="00212D21">
            <w:pPr>
              <w:pStyle w:val="aff0"/>
            </w:pPr>
            <w:r w:rsidRPr="0029671B">
              <w:t>Назначение объекта</w:t>
            </w:r>
          </w:p>
        </w:tc>
        <w:tc>
          <w:tcPr>
            <w:tcW w:w="1444" w:type="pct"/>
            <w:tcBorders>
              <w:top w:val="single" w:sz="4" w:space="0" w:color="000000"/>
              <w:left w:val="single" w:sz="4" w:space="0" w:color="000000"/>
              <w:bottom w:val="single" w:sz="4" w:space="0" w:color="000000"/>
              <w:right w:val="single" w:sz="4" w:space="0" w:color="000000"/>
            </w:tcBorders>
            <w:hideMark/>
          </w:tcPr>
          <w:p w14:paraId="2BAE80B7" w14:textId="77777777" w:rsidR="003A6F15" w:rsidRPr="0029671B" w:rsidRDefault="003A6F15" w:rsidP="00212D21">
            <w:pPr>
              <w:pStyle w:val="aff0"/>
            </w:pPr>
            <w:r w:rsidRPr="0029671B">
              <w:t>Размер ограничений, м</w:t>
            </w:r>
          </w:p>
        </w:tc>
      </w:tr>
      <w:tr w:rsidR="003A6F15" w:rsidRPr="0029671B" w14:paraId="131502E6" w14:textId="77777777" w:rsidTr="006E02B0">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E88042E" w14:textId="77777777" w:rsidR="003A6F15" w:rsidRPr="0029671B" w:rsidRDefault="003A6F15" w:rsidP="00212D21">
            <w:pPr>
              <w:pStyle w:val="aa"/>
            </w:pPr>
            <w:r w:rsidRPr="0029671B">
              <w:t xml:space="preserve">Охранные зоны </w:t>
            </w:r>
          </w:p>
        </w:tc>
      </w:tr>
      <w:tr w:rsidR="003A6F15" w:rsidRPr="0029671B" w14:paraId="14824022"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281CEF26" w14:textId="77777777" w:rsidR="003A6F15" w:rsidRPr="0029671B" w:rsidRDefault="003A6F15" w:rsidP="00212D21">
            <w:pPr>
              <w:pStyle w:val="aa"/>
            </w:pPr>
            <w:r w:rsidRPr="0029671B">
              <w:t>1</w:t>
            </w:r>
          </w:p>
        </w:tc>
        <w:tc>
          <w:tcPr>
            <w:tcW w:w="3094" w:type="pct"/>
            <w:tcBorders>
              <w:top w:val="single" w:sz="4" w:space="0" w:color="000000"/>
              <w:left w:val="single" w:sz="4" w:space="0" w:color="000000"/>
              <w:bottom w:val="single" w:sz="4" w:space="0" w:color="000000"/>
              <w:right w:val="nil"/>
            </w:tcBorders>
          </w:tcPr>
          <w:p w14:paraId="790F441E" w14:textId="77777777" w:rsidR="003A6F15" w:rsidRPr="0029671B" w:rsidRDefault="003A6F15" w:rsidP="00212D21">
            <w:pPr>
              <w:pStyle w:val="aa"/>
            </w:pPr>
            <w:r w:rsidRPr="0029671B">
              <w:t>Воздушные линии электропередачи 220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59B51F65" w14:textId="77777777" w:rsidR="003A6F15" w:rsidRPr="0029671B" w:rsidRDefault="003A6F15" w:rsidP="00212D21">
            <w:pPr>
              <w:pStyle w:val="aa"/>
            </w:pPr>
            <w:r w:rsidRPr="0029671B">
              <w:t>25</w:t>
            </w:r>
          </w:p>
        </w:tc>
      </w:tr>
      <w:tr w:rsidR="003A6F15" w:rsidRPr="0029671B" w14:paraId="70409FAE"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63E3150B" w14:textId="77777777" w:rsidR="003A6F15" w:rsidRPr="0029671B" w:rsidRDefault="003A6F15" w:rsidP="00212D21">
            <w:pPr>
              <w:pStyle w:val="aa"/>
            </w:pPr>
            <w:r w:rsidRPr="0029671B">
              <w:t>2</w:t>
            </w:r>
          </w:p>
        </w:tc>
        <w:tc>
          <w:tcPr>
            <w:tcW w:w="3094" w:type="pct"/>
            <w:tcBorders>
              <w:top w:val="single" w:sz="4" w:space="0" w:color="000000"/>
              <w:left w:val="single" w:sz="4" w:space="0" w:color="000000"/>
              <w:bottom w:val="single" w:sz="4" w:space="0" w:color="000000"/>
              <w:right w:val="nil"/>
            </w:tcBorders>
          </w:tcPr>
          <w:p w14:paraId="19AB25C8" w14:textId="77777777" w:rsidR="003A6F15" w:rsidRPr="0029671B" w:rsidRDefault="003A6F15" w:rsidP="00212D21">
            <w:pPr>
              <w:pStyle w:val="aa"/>
            </w:pPr>
            <w:r w:rsidRPr="0029671B">
              <w:t>Воздушные линии электропередачи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55D53AE1" w14:textId="77777777" w:rsidR="003A6F15" w:rsidRPr="0029671B" w:rsidRDefault="003A6F15" w:rsidP="00212D21">
            <w:pPr>
              <w:pStyle w:val="aa"/>
            </w:pPr>
            <w:r w:rsidRPr="0029671B">
              <w:t>20</w:t>
            </w:r>
          </w:p>
        </w:tc>
      </w:tr>
      <w:tr w:rsidR="003A6F15" w:rsidRPr="0029671B" w14:paraId="674E5AFD"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7A3ABD29" w14:textId="77777777" w:rsidR="003A6F15" w:rsidRPr="0029671B" w:rsidRDefault="003A6F15" w:rsidP="00212D21">
            <w:pPr>
              <w:pStyle w:val="aa"/>
            </w:pPr>
            <w:r w:rsidRPr="0029671B">
              <w:t>3</w:t>
            </w:r>
          </w:p>
        </w:tc>
        <w:tc>
          <w:tcPr>
            <w:tcW w:w="3094" w:type="pct"/>
            <w:tcBorders>
              <w:top w:val="single" w:sz="4" w:space="0" w:color="000000"/>
              <w:left w:val="single" w:sz="4" w:space="0" w:color="000000"/>
              <w:bottom w:val="single" w:sz="4" w:space="0" w:color="000000"/>
              <w:right w:val="nil"/>
            </w:tcBorders>
          </w:tcPr>
          <w:p w14:paraId="3A77BDEA" w14:textId="77777777" w:rsidR="003A6F15" w:rsidRPr="0029671B" w:rsidRDefault="003A6F15" w:rsidP="00212D21">
            <w:pPr>
              <w:pStyle w:val="aa"/>
            </w:pPr>
            <w:r w:rsidRPr="0029671B">
              <w:t>Воздушные линии электропередачи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1EBD82C4" w14:textId="77777777" w:rsidR="003A6F15" w:rsidRPr="0029671B" w:rsidRDefault="003A6F15" w:rsidP="00212D21">
            <w:pPr>
              <w:pStyle w:val="aa"/>
            </w:pPr>
            <w:r w:rsidRPr="0029671B">
              <w:t>15</w:t>
            </w:r>
          </w:p>
        </w:tc>
      </w:tr>
      <w:tr w:rsidR="003A6F15" w:rsidRPr="0029671B" w14:paraId="26DB9A3C"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4405882E" w14:textId="77777777" w:rsidR="003A6F15" w:rsidRPr="0029671B" w:rsidRDefault="003A6F15" w:rsidP="00212D21">
            <w:pPr>
              <w:pStyle w:val="aa"/>
            </w:pPr>
            <w:r w:rsidRPr="0029671B">
              <w:t>4</w:t>
            </w:r>
          </w:p>
        </w:tc>
        <w:tc>
          <w:tcPr>
            <w:tcW w:w="3094" w:type="pct"/>
            <w:tcBorders>
              <w:top w:val="single" w:sz="4" w:space="0" w:color="000000"/>
              <w:left w:val="single" w:sz="4" w:space="0" w:color="000000"/>
              <w:bottom w:val="single" w:sz="4" w:space="0" w:color="000000"/>
              <w:right w:val="nil"/>
            </w:tcBorders>
          </w:tcPr>
          <w:p w14:paraId="2346389C" w14:textId="77777777" w:rsidR="003A6F15" w:rsidRPr="0029671B" w:rsidRDefault="003A6F15" w:rsidP="00212D21">
            <w:pPr>
              <w:pStyle w:val="aa"/>
            </w:pPr>
            <w:r w:rsidRPr="0029671B">
              <w:t>Кабельные линии электропередачи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57F681BA" w14:textId="77777777" w:rsidR="003A6F15" w:rsidRPr="0029671B" w:rsidRDefault="003A6F15" w:rsidP="00212D21">
            <w:pPr>
              <w:pStyle w:val="aa"/>
            </w:pPr>
            <w:r w:rsidRPr="0029671B">
              <w:t>1</w:t>
            </w:r>
          </w:p>
        </w:tc>
      </w:tr>
      <w:tr w:rsidR="003A6F15" w:rsidRPr="0029671B" w14:paraId="5EC9413D"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1B8A538" w14:textId="77777777" w:rsidR="003A6F15" w:rsidRPr="0029671B" w:rsidRDefault="003A6F15" w:rsidP="00212D21">
            <w:pPr>
              <w:pStyle w:val="aa"/>
            </w:pPr>
            <w:r w:rsidRPr="0029671B">
              <w:t>5</w:t>
            </w:r>
          </w:p>
        </w:tc>
        <w:tc>
          <w:tcPr>
            <w:tcW w:w="3094" w:type="pct"/>
            <w:tcBorders>
              <w:top w:val="single" w:sz="4" w:space="0" w:color="000000"/>
              <w:left w:val="single" w:sz="4" w:space="0" w:color="000000"/>
              <w:bottom w:val="single" w:sz="4" w:space="0" w:color="000000"/>
              <w:right w:val="nil"/>
            </w:tcBorders>
          </w:tcPr>
          <w:p w14:paraId="33A742BD" w14:textId="77777777" w:rsidR="003A6F15" w:rsidRPr="0029671B" w:rsidRDefault="003A6F15" w:rsidP="00212D21">
            <w:pPr>
              <w:pStyle w:val="aa"/>
            </w:pPr>
            <w:r w:rsidRPr="0029671B">
              <w:t>Кабельные линии электропередачи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32B82DFE" w14:textId="77777777" w:rsidR="003A6F15" w:rsidRPr="0029671B" w:rsidRDefault="003A6F15" w:rsidP="00212D21">
            <w:pPr>
              <w:pStyle w:val="aa"/>
            </w:pPr>
            <w:r w:rsidRPr="0029671B">
              <w:t>1</w:t>
            </w:r>
          </w:p>
        </w:tc>
      </w:tr>
      <w:tr w:rsidR="003A6F15" w:rsidRPr="0029671B" w14:paraId="010FBC27"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69D8A470" w14:textId="77777777" w:rsidR="003A6F15" w:rsidRPr="0029671B" w:rsidRDefault="003A6F15" w:rsidP="00212D21">
            <w:pPr>
              <w:pStyle w:val="aa"/>
            </w:pPr>
            <w:r w:rsidRPr="0029671B">
              <w:t>6</w:t>
            </w:r>
          </w:p>
        </w:tc>
        <w:tc>
          <w:tcPr>
            <w:tcW w:w="3094" w:type="pct"/>
            <w:tcBorders>
              <w:top w:val="single" w:sz="4" w:space="0" w:color="000000"/>
              <w:left w:val="single" w:sz="4" w:space="0" w:color="000000"/>
              <w:bottom w:val="single" w:sz="4" w:space="0" w:color="000000"/>
              <w:right w:val="nil"/>
            </w:tcBorders>
          </w:tcPr>
          <w:p w14:paraId="37295061" w14:textId="77777777" w:rsidR="003A6F15" w:rsidRPr="0029671B" w:rsidRDefault="003A6F15" w:rsidP="00212D21">
            <w:pPr>
              <w:pStyle w:val="aa"/>
            </w:pPr>
            <w:r w:rsidRPr="0029671B">
              <w:t>Электрические подстанции 220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46FD5E19" w14:textId="77777777" w:rsidR="003A6F15" w:rsidRPr="0029671B" w:rsidRDefault="003A6F15" w:rsidP="00212D21">
            <w:pPr>
              <w:pStyle w:val="aa"/>
            </w:pPr>
            <w:r w:rsidRPr="0029671B">
              <w:t>25</w:t>
            </w:r>
          </w:p>
        </w:tc>
      </w:tr>
      <w:tr w:rsidR="003A6F15" w:rsidRPr="0029671B" w14:paraId="53F8CCEE"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3B1DA31" w14:textId="77777777" w:rsidR="003A6F15" w:rsidRPr="0029671B" w:rsidRDefault="003A6F15" w:rsidP="00212D21">
            <w:pPr>
              <w:pStyle w:val="aa"/>
            </w:pPr>
            <w:r w:rsidRPr="0029671B">
              <w:t>7</w:t>
            </w:r>
          </w:p>
        </w:tc>
        <w:tc>
          <w:tcPr>
            <w:tcW w:w="3094" w:type="pct"/>
            <w:tcBorders>
              <w:top w:val="single" w:sz="4" w:space="0" w:color="000000"/>
              <w:left w:val="single" w:sz="4" w:space="0" w:color="000000"/>
              <w:bottom w:val="single" w:sz="4" w:space="0" w:color="000000"/>
              <w:right w:val="nil"/>
            </w:tcBorders>
          </w:tcPr>
          <w:p w14:paraId="690C6237" w14:textId="77777777" w:rsidR="003A6F15" w:rsidRPr="0029671B" w:rsidRDefault="003A6F15" w:rsidP="00212D21">
            <w:pPr>
              <w:pStyle w:val="aa"/>
            </w:pPr>
            <w:r w:rsidRPr="0029671B">
              <w:t>Электрические подстанции 110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1B20CA2C" w14:textId="77777777" w:rsidR="003A6F15" w:rsidRPr="0029671B" w:rsidRDefault="003A6F15" w:rsidP="00212D21">
            <w:pPr>
              <w:pStyle w:val="aa"/>
            </w:pPr>
            <w:r w:rsidRPr="0029671B">
              <w:t>20</w:t>
            </w:r>
          </w:p>
        </w:tc>
      </w:tr>
      <w:tr w:rsidR="003A6F15" w:rsidRPr="0029671B" w14:paraId="15C5BD04" w14:textId="77777777" w:rsidTr="006E02B0">
        <w:trPr>
          <w:trHeight w:val="20"/>
          <w:jc w:val="center"/>
        </w:trPr>
        <w:tc>
          <w:tcPr>
            <w:tcW w:w="462" w:type="pct"/>
            <w:tcBorders>
              <w:top w:val="single" w:sz="4" w:space="0" w:color="000000"/>
              <w:left w:val="single" w:sz="4" w:space="0" w:color="000000"/>
              <w:bottom w:val="single" w:sz="4" w:space="0" w:color="000000"/>
              <w:right w:val="nil"/>
            </w:tcBorders>
            <w:vAlign w:val="center"/>
          </w:tcPr>
          <w:p w14:paraId="0ADAA33A" w14:textId="77777777" w:rsidR="003A6F15" w:rsidRPr="0029671B" w:rsidRDefault="003A6F15" w:rsidP="00212D21">
            <w:pPr>
              <w:pStyle w:val="aa"/>
            </w:pPr>
            <w:r w:rsidRPr="0029671B">
              <w:t>8</w:t>
            </w:r>
          </w:p>
        </w:tc>
        <w:tc>
          <w:tcPr>
            <w:tcW w:w="3094" w:type="pct"/>
            <w:tcBorders>
              <w:top w:val="single" w:sz="4" w:space="0" w:color="000000"/>
              <w:left w:val="single" w:sz="4" w:space="0" w:color="000000"/>
              <w:bottom w:val="single" w:sz="4" w:space="0" w:color="000000"/>
              <w:right w:val="nil"/>
            </w:tcBorders>
          </w:tcPr>
          <w:p w14:paraId="00B4969B" w14:textId="77777777" w:rsidR="003A6F15" w:rsidRPr="0029671B" w:rsidRDefault="003A6F15" w:rsidP="00212D21">
            <w:pPr>
              <w:pStyle w:val="aa"/>
            </w:pPr>
            <w:r w:rsidRPr="0029671B">
              <w:t>Электрические подстанции 35 кВ</w:t>
            </w:r>
          </w:p>
        </w:tc>
        <w:tc>
          <w:tcPr>
            <w:tcW w:w="1444" w:type="pct"/>
            <w:tcBorders>
              <w:top w:val="single" w:sz="4" w:space="0" w:color="000000"/>
              <w:left w:val="single" w:sz="4" w:space="0" w:color="000000"/>
              <w:bottom w:val="single" w:sz="4" w:space="0" w:color="000000"/>
              <w:right w:val="single" w:sz="4" w:space="0" w:color="000000"/>
            </w:tcBorders>
            <w:vAlign w:val="center"/>
          </w:tcPr>
          <w:p w14:paraId="2B026411" w14:textId="77777777" w:rsidR="003A6F15" w:rsidRPr="0029671B" w:rsidRDefault="003A6F15" w:rsidP="00212D21">
            <w:pPr>
              <w:pStyle w:val="aa"/>
            </w:pPr>
            <w:r w:rsidRPr="0029671B">
              <w:t>15</w:t>
            </w:r>
          </w:p>
        </w:tc>
      </w:tr>
    </w:tbl>
    <w:p w14:paraId="04EF0A8C" w14:textId="261C2EBF" w:rsidR="002F0794" w:rsidRDefault="0029671B" w:rsidP="002F0794">
      <w:pPr>
        <w:pStyle w:val="30"/>
      </w:pPr>
      <w:bookmarkStart w:id="434" w:name="_Toc35520486"/>
      <w:bookmarkStart w:id="435" w:name="_Toc35882136"/>
      <w:r>
        <w:rPr>
          <w:lang w:eastAsia="zh-CN"/>
        </w:rPr>
        <w:t>4</w:t>
      </w:r>
      <w:r w:rsidR="002F0794">
        <w:rPr>
          <w:lang w:eastAsia="zh-CN"/>
        </w:rPr>
        <w:t>.</w:t>
      </w:r>
      <w:r w:rsidR="00B44804">
        <w:rPr>
          <w:lang w:eastAsia="zh-CN"/>
        </w:rPr>
        <w:t>1</w:t>
      </w:r>
      <w:r w:rsidR="004F117F">
        <w:rPr>
          <w:lang w:eastAsia="zh-CN"/>
        </w:rPr>
        <w:t>2</w:t>
      </w:r>
      <w:r w:rsidR="002F0794">
        <w:rPr>
          <w:lang w:eastAsia="zh-CN"/>
        </w:rPr>
        <w:t>.3</w:t>
      </w:r>
      <w:r w:rsidR="006F03CD">
        <w:rPr>
          <w:lang w:eastAsia="zh-CN"/>
        </w:rPr>
        <w:t>.</w:t>
      </w:r>
      <w:r w:rsidR="002F0794">
        <w:rPr>
          <w:lang w:eastAsia="zh-CN"/>
        </w:rPr>
        <w:t xml:space="preserve"> </w:t>
      </w:r>
      <w:r w:rsidR="002F0794" w:rsidRPr="00CE036D">
        <w:t>Охранн</w:t>
      </w:r>
      <w:r w:rsidR="0077188F">
        <w:t xml:space="preserve">ая </w:t>
      </w:r>
      <w:r w:rsidR="002F0794" w:rsidRPr="00CE036D">
        <w:t>зон</w:t>
      </w:r>
      <w:r w:rsidR="0077188F">
        <w:t>а</w:t>
      </w:r>
      <w:r w:rsidR="002F0794" w:rsidRPr="00CE036D">
        <w:t xml:space="preserve"> линий и сооружений связи</w:t>
      </w:r>
      <w:bookmarkEnd w:id="434"/>
      <w:bookmarkEnd w:id="435"/>
    </w:p>
    <w:p w14:paraId="2355E758" w14:textId="77777777" w:rsidR="003A6F15" w:rsidRPr="00CE036D" w:rsidRDefault="003A6F15" w:rsidP="0029671B">
      <w:r w:rsidRPr="00CE036D">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3198DE08" w14:textId="77777777" w:rsidR="003A6F15" w:rsidRPr="00CE036D" w:rsidRDefault="003A6F15" w:rsidP="0029671B">
      <w:pPr>
        <w:rPr>
          <w:lang w:eastAsia="zh-CN"/>
        </w:rPr>
      </w:pPr>
      <w:r w:rsidRPr="00CE036D">
        <w:rPr>
          <w:lang w:eastAsia="zh-CN"/>
        </w:rPr>
        <w:t>На трассах кабельных и воздушных линий связи и линий радиофикации:</w:t>
      </w:r>
    </w:p>
    <w:p w14:paraId="508AA22F" w14:textId="77777777" w:rsidR="003A6F15" w:rsidRPr="0029671B" w:rsidRDefault="003A6F15" w:rsidP="00846193">
      <w:pPr>
        <w:pStyle w:val="1"/>
      </w:pPr>
      <w:r w:rsidRPr="00846193">
        <w:t>устанавливаются</w:t>
      </w:r>
      <w:r w:rsidRPr="0029671B">
        <w:t xml:space="preserve"> охранные зоны с особыми условиями использования:</w:t>
      </w:r>
    </w:p>
    <w:p w14:paraId="717CD7A3" w14:textId="77777777" w:rsidR="003A6F15" w:rsidRPr="00CE036D" w:rsidRDefault="003A6F15" w:rsidP="0029671B">
      <w:pPr>
        <w:rPr>
          <w:lang w:eastAsia="zh-CN"/>
        </w:rPr>
      </w:pPr>
      <w:r w:rsidRPr="00CE036D">
        <w:rPr>
          <w:lang w:eastAsia="zh-CN"/>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14:paraId="5D697E00" w14:textId="77777777" w:rsidR="003A6F15" w:rsidRPr="00CE036D" w:rsidRDefault="003A6F15" w:rsidP="0029671B">
      <w:pPr>
        <w:rPr>
          <w:lang w:eastAsia="zh-CN"/>
        </w:rPr>
      </w:pPr>
      <w:r w:rsidRPr="00CE036D">
        <w:rPr>
          <w:lang w:eastAsia="zh-CN"/>
        </w:rPr>
        <w:t xml:space="preserve">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w:t>
      </w:r>
      <w:r w:rsidRPr="00CE036D">
        <w:rPr>
          <w:lang w:eastAsia="zh-CN"/>
        </w:rPr>
        <w:lastRenderedPageBreak/>
        <w:t>и регенерационных пунктов или от границы их обвалования не менее чем на 3,0 метра и от контуров заземления не менее чем на 2,0 метра;</w:t>
      </w:r>
    </w:p>
    <w:p w14:paraId="3313B485" w14:textId="77777777" w:rsidR="003A6F15" w:rsidRPr="0029671B" w:rsidRDefault="003A6F15" w:rsidP="00846193">
      <w:pPr>
        <w:pStyle w:val="1"/>
      </w:pPr>
      <w:r w:rsidRPr="00846193">
        <w:t>создаются</w:t>
      </w:r>
      <w:r w:rsidRPr="0029671B">
        <w:t xml:space="preserve"> просеки в лесных массивах и зеленых насаждениях:</w:t>
      </w:r>
    </w:p>
    <w:p w14:paraId="16012916" w14:textId="77777777" w:rsidR="003A6F15" w:rsidRPr="00CE036D" w:rsidRDefault="003A6F15" w:rsidP="0029671B">
      <w:pPr>
        <w:rPr>
          <w:lang w:eastAsia="zh-CN"/>
        </w:rPr>
      </w:pPr>
      <w:r w:rsidRPr="00CE036D">
        <w:rPr>
          <w:lang w:eastAsia="zh-CN"/>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14:paraId="4591F181" w14:textId="77777777" w:rsidR="003A6F15" w:rsidRPr="00CE036D" w:rsidRDefault="003A6F15" w:rsidP="0029671B">
      <w:pPr>
        <w:rPr>
          <w:lang w:eastAsia="zh-CN"/>
        </w:rPr>
      </w:pPr>
      <w:r w:rsidRPr="00CE036D">
        <w:rPr>
          <w:lang w:eastAsia="zh-CN"/>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14:paraId="0AEACAC4" w14:textId="77777777" w:rsidR="003A6F15" w:rsidRPr="00CE036D" w:rsidRDefault="003A6F15" w:rsidP="0029671B">
      <w:pPr>
        <w:rPr>
          <w:lang w:eastAsia="zh-CN"/>
        </w:rPr>
      </w:pPr>
      <w:r w:rsidRPr="00CE036D">
        <w:rPr>
          <w:lang w:eastAsia="zh-CN"/>
        </w:rPr>
        <w:t>в) вдоль трассы кабеля связи – шириной не менее 6,0 метров (по 3,0 метра с каждой стороны от кабеля связи);</w:t>
      </w:r>
    </w:p>
    <w:p w14:paraId="6C718011" w14:textId="77777777" w:rsidR="003A6F15" w:rsidRPr="0029671B" w:rsidRDefault="003A6F15" w:rsidP="00846193">
      <w:pPr>
        <w:pStyle w:val="1"/>
      </w:pPr>
      <w:r w:rsidRPr="0029671B">
        <w:t xml:space="preserve">все работы в охранных зонах линий и сооружений связи, линий и сооружений радиофикации выполняются с соблюдением </w:t>
      </w:r>
      <w:r w:rsidRPr="00846193">
        <w:t>действующих</w:t>
      </w:r>
      <w:r w:rsidRPr="0029671B">
        <w:t xml:space="preserve"> нормативных документов по правилам производства и приемки работ.</w:t>
      </w:r>
    </w:p>
    <w:p w14:paraId="31891C06" w14:textId="2B7AC988" w:rsidR="002F0794" w:rsidRDefault="0029671B" w:rsidP="002F0794">
      <w:pPr>
        <w:pStyle w:val="30"/>
      </w:pPr>
      <w:bookmarkStart w:id="436" w:name="_Toc35520487"/>
      <w:bookmarkStart w:id="437" w:name="_Toc35882137"/>
      <w:r>
        <w:t>4</w:t>
      </w:r>
      <w:r w:rsidR="002F0794">
        <w:t>.</w:t>
      </w:r>
      <w:r w:rsidR="00B44804">
        <w:t>1</w:t>
      </w:r>
      <w:r w:rsidR="004F117F">
        <w:t>2</w:t>
      </w:r>
      <w:r w:rsidR="002F0794">
        <w:t>.4</w:t>
      </w:r>
      <w:r w:rsidR="006F03CD">
        <w:t>.</w:t>
      </w:r>
      <w:r w:rsidR="002F0794">
        <w:t xml:space="preserve"> </w:t>
      </w:r>
      <w:r w:rsidR="002F0794" w:rsidRPr="00CE036D">
        <w:t>Охранная зона железных дорог</w:t>
      </w:r>
      <w:bookmarkEnd w:id="436"/>
      <w:bookmarkEnd w:id="437"/>
    </w:p>
    <w:p w14:paraId="40E10B59" w14:textId="73855EC4" w:rsidR="003A6F15" w:rsidRPr="00CE036D" w:rsidRDefault="003A6F15" w:rsidP="0029671B">
      <w:r w:rsidRPr="00CE036D">
        <w:t xml:space="preserve">Согласно </w:t>
      </w:r>
      <w:r w:rsidR="00582E8E">
        <w:t>п</w:t>
      </w:r>
      <w:r w:rsidRPr="00CE036D">
        <w:t>риказу Минтранса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в охранные зоны, необходимые для обеспечения сохранности, прочности и устойчивости объектов железнодорожного транспорта (далее - охранные зоны)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w:t>
      </w:r>
    </w:p>
    <w:p w14:paraId="147D2476" w14:textId="77777777" w:rsidR="003A6F15" w:rsidRPr="00846193" w:rsidRDefault="003A6F15" w:rsidP="00846193">
      <w:pPr>
        <w:pStyle w:val="1"/>
        <w:rPr>
          <w:rFonts w:eastAsia="Calibri"/>
        </w:rPr>
      </w:pPr>
      <w:r w:rsidRPr="0029671B">
        <w:rPr>
          <w:rFonts w:eastAsia="Calibri"/>
        </w:rPr>
        <w:t xml:space="preserve">в </w:t>
      </w:r>
      <w:r w:rsidRPr="00846193">
        <w:rPr>
          <w:rFonts w:eastAsia="Calibri"/>
        </w:rPr>
        <w:t>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1FEC6F27" w14:textId="77777777" w:rsidR="003A6F15" w:rsidRPr="00846193" w:rsidRDefault="003A6F15" w:rsidP="00846193">
      <w:pPr>
        <w:pStyle w:val="1"/>
        <w:rPr>
          <w:rFonts w:eastAsia="Calibri"/>
        </w:rPr>
      </w:pPr>
      <w:r w:rsidRPr="00846193">
        <w:rPr>
          <w:rFonts w:eastAsia="Calibri"/>
        </w:rPr>
        <w:t>в районах подвижных песков;</w:t>
      </w:r>
    </w:p>
    <w:p w14:paraId="4C70EC0E" w14:textId="77777777" w:rsidR="003A6F15" w:rsidRPr="00846193" w:rsidRDefault="003A6F15" w:rsidP="00846193">
      <w:pPr>
        <w:pStyle w:val="1"/>
        <w:rPr>
          <w:rFonts w:eastAsia="Calibri"/>
        </w:rPr>
      </w:pPr>
      <w:r w:rsidRPr="00846193">
        <w:rPr>
          <w:rFonts w:eastAsia="Calibri"/>
        </w:rPr>
        <w:t>в местах расположения лесов, выполняющих функции защитных лесонасаждений, в том числе лесов в поймах рек и вдоль поверхностных водных объектов;</w:t>
      </w:r>
    </w:p>
    <w:p w14:paraId="231CBA77" w14:textId="77777777" w:rsidR="003A6F15" w:rsidRPr="0029671B" w:rsidRDefault="003A6F15" w:rsidP="00846193">
      <w:pPr>
        <w:pStyle w:val="1"/>
        <w:rPr>
          <w:rFonts w:eastAsia="Calibri"/>
        </w:rPr>
      </w:pPr>
      <w:r w:rsidRPr="00846193">
        <w:rPr>
          <w:rFonts w:eastAsia="Calibri"/>
        </w:rPr>
        <w:t>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w:t>
      </w:r>
      <w:r w:rsidRPr="0029671B">
        <w:rPr>
          <w:rFonts w:eastAsia="Calibri"/>
        </w:rPr>
        <w:t xml:space="preserve"> и прочность объектов железнодорожного транспорта.</w:t>
      </w:r>
    </w:p>
    <w:p w14:paraId="202A37DB" w14:textId="28388EAF" w:rsidR="003A6F15" w:rsidRPr="00CE036D" w:rsidRDefault="003A6F15" w:rsidP="0029671B">
      <w:r w:rsidRPr="00CE036D">
        <w:lastRenderedPageBreak/>
        <w:t>В соответствии с п.</w:t>
      </w:r>
      <w:r w:rsidR="00582E8E">
        <w:t xml:space="preserve"> </w:t>
      </w:r>
      <w:r w:rsidRPr="00CE036D">
        <w:t xml:space="preserve">6 </w:t>
      </w:r>
      <w:r w:rsidR="00582E8E">
        <w:t xml:space="preserve">выше указанного </w:t>
      </w:r>
      <w:r w:rsidRPr="00CE036D">
        <w:t>приказа, размеры земельных участков охранных зон определяются</w:t>
      </w:r>
      <w:r w:rsidR="0035589C">
        <w:t>,</w:t>
      </w:r>
      <w:r w:rsidRPr="00CE036D">
        <w:t xml:space="preserve">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пожаровзрывоопасными и опасными грузами, иных факторов, а также необходимости поэтапного развития объектов железнодорожного транспорта. </w:t>
      </w:r>
    </w:p>
    <w:p w14:paraId="0EAD911F" w14:textId="77777777" w:rsidR="003A6F15" w:rsidRPr="00CE036D" w:rsidRDefault="003A6F15" w:rsidP="0029671B">
      <w:r w:rsidRPr="00CE036D">
        <w:t>В связи с тем, что для территория муниципального образования город Краснодар не характерны вышеперечисленные негативные воздействия, а железнодорожные пути не проходят в местах, требующих особого внимания, следует что охранная зона железных дорог не нормируется.</w:t>
      </w:r>
    </w:p>
    <w:p w14:paraId="3365C1A8" w14:textId="0CCA9ED7" w:rsidR="00AD58EF" w:rsidRPr="0000555D" w:rsidRDefault="00AD58EF" w:rsidP="00AD58EF">
      <w:pPr>
        <w:pStyle w:val="30"/>
      </w:pPr>
      <w:bookmarkStart w:id="438" w:name="_Toc35520488"/>
      <w:bookmarkStart w:id="439" w:name="_Toc35882138"/>
      <w:r>
        <w:t>4.12.</w:t>
      </w:r>
      <w:r w:rsidR="00212D21">
        <w:t>5</w:t>
      </w:r>
      <w:r>
        <w:t xml:space="preserve">. </w:t>
      </w:r>
      <w:hyperlink r:id="rId59" w:anchor="dst276" w:history="1">
        <w:r w:rsidRPr="0000555D">
          <w:rPr>
            <w:szCs w:val="28"/>
          </w:rPr>
          <w:t>Зоны</w:t>
        </w:r>
      </w:hyperlink>
      <w:r w:rsidRPr="0000555D">
        <w:rPr>
          <w:szCs w:val="28"/>
        </w:rPr>
        <w:t xml:space="preserve"> санитарной охраны источников питьевого и </w:t>
      </w:r>
      <w:r w:rsidRPr="0000555D">
        <w:t>хозяйственно-бытового водоснабжения</w:t>
      </w:r>
      <w:bookmarkEnd w:id="438"/>
      <w:bookmarkEnd w:id="439"/>
    </w:p>
    <w:p w14:paraId="61C306CC" w14:textId="77777777" w:rsidR="00AD58EF" w:rsidRPr="00CE036D" w:rsidRDefault="00AD58EF" w:rsidP="00AD58EF">
      <w:r w:rsidRPr="00CE036D">
        <w:t>В соответствии с СанПиН 2.1.4.1110-02 и СП 31.13330.2012 источники хозяйственно-питьевого водоснабжения должны иметь зоны санитарной охраны (далее – ЗСО).</w:t>
      </w:r>
    </w:p>
    <w:p w14:paraId="11E8A5DD" w14:textId="77777777" w:rsidR="00AD58EF" w:rsidRPr="00CE036D" w:rsidRDefault="00AD58EF" w:rsidP="00AD58EF">
      <w:r w:rsidRPr="00CE036D">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252FDC63" w14:textId="77777777" w:rsidR="00AD58EF" w:rsidRPr="00CE036D" w:rsidRDefault="00AD58EF" w:rsidP="00AD58EF">
      <w:r w:rsidRPr="00CE036D">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8269848" w14:textId="77777777" w:rsidR="00AD58EF" w:rsidRPr="00CE036D" w:rsidRDefault="00AD58EF" w:rsidP="00AD58EF">
      <w:r w:rsidRPr="00CE036D">
        <w:t>Источником хозяйственно - питьевого водоснабжения муниципального образования город Краснодар являются подземные воды Краснодарского месторождения пресных подземных вод. Водозаборы рассредоточены по всей территории муниципального образования</w:t>
      </w:r>
      <w:r>
        <w:t>. В</w:t>
      </w:r>
      <w:r w:rsidRPr="00CE036D">
        <w:t>сего для обеспечения централизованного водоснабжения используется 34 водозаборных сооружения, 583 скважины. Проекты зон санитарной охраны источников централизованного водоснабжения на территории муниципального образования город Краснодар до 2008 года утверждались Департаментом по чрезвычайным ситуациям и государственному экологическому контролю Краснодарского края</w:t>
      </w:r>
      <w:r>
        <w:t>,</w:t>
      </w:r>
      <w:r w:rsidRPr="00CE036D">
        <w:t xml:space="preserve"> после 2008 года Министерством природных ресурсов Краснодарского края. </w:t>
      </w:r>
    </w:p>
    <w:p w14:paraId="3BACE596" w14:textId="77777777" w:rsidR="00AD58EF" w:rsidRPr="00CE036D" w:rsidRDefault="00AD58EF" w:rsidP="00AD58EF">
      <w:r w:rsidRPr="00CE036D">
        <w:rPr>
          <w:szCs w:val="28"/>
        </w:rPr>
        <w:t xml:space="preserve">Наиболее крупными водозаборами централизованного водоснабжения на территории муниципального образования </w:t>
      </w:r>
      <w:r w:rsidRPr="00CE036D">
        <w:t>город Краснодар являются:</w:t>
      </w:r>
    </w:p>
    <w:p w14:paraId="72F086C1" w14:textId="77777777" w:rsidR="00AD58EF" w:rsidRPr="00846193" w:rsidRDefault="00AD58EF" w:rsidP="00AD58EF">
      <w:pPr>
        <w:pStyle w:val="1"/>
      </w:pPr>
      <w:r w:rsidRPr="00846193">
        <w:t>водозабор Восточный-1,</w:t>
      </w:r>
    </w:p>
    <w:p w14:paraId="106E7D19" w14:textId="77777777" w:rsidR="00AD58EF" w:rsidRPr="00846193" w:rsidRDefault="00AD58EF" w:rsidP="00AD58EF">
      <w:pPr>
        <w:pStyle w:val="1"/>
      </w:pPr>
      <w:r w:rsidRPr="00846193">
        <w:t>водозабор Восточный-2,</w:t>
      </w:r>
    </w:p>
    <w:p w14:paraId="79C1D99B" w14:textId="77777777" w:rsidR="00AD58EF" w:rsidRPr="00846193" w:rsidRDefault="00AD58EF" w:rsidP="00AD58EF">
      <w:pPr>
        <w:pStyle w:val="1"/>
      </w:pPr>
      <w:r w:rsidRPr="00846193">
        <w:t>водозабор Елизаветинский,</w:t>
      </w:r>
    </w:p>
    <w:p w14:paraId="1CC611FC" w14:textId="77777777" w:rsidR="00AD58EF" w:rsidRPr="00846193" w:rsidRDefault="00AD58EF" w:rsidP="00AD58EF">
      <w:pPr>
        <w:pStyle w:val="1"/>
      </w:pPr>
      <w:r w:rsidRPr="00846193">
        <w:t>водозабор Ново-Западный,</w:t>
      </w:r>
    </w:p>
    <w:p w14:paraId="75ACC1FE" w14:textId="77777777" w:rsidR="00AD58EF" w:rsidRPr="00846193" w:rsidRDefault="00AD58EF" w:rsidP="00AD58EF">
      <w:pPr>
        <w:pStyle w:val="1"/>
      </w:pPr>
      <w:r w:rsidRPr="00846193">
        <w:t>водозабор Кировский,</w:t>
      </w:r>
    </w:p>
    <w:p w14:paraId="7F9B181E" w14:textId="77777777" w:rsidR="00AD58EF" w:rsidRPr="00846193" w:rsidRDefault="00AD58EF" w:rsidP="00AD58EF">
      <w:pPr>
        <w:pStyle w:val="1"/>
      </w:pPr>
      <w:r w:rsidRPr="00846193">
        <w:t>водозабор Первомайский,</w:t>
      </w:r>
    </w:p>
    <w:p w14:paraId="7BF937FF" w14:textId="77777777" w:rsidR="00AD58EF" w:rsidRPr="00846193" w:rsidRDefault="00AD58EF" w:rsidP="00AD58EF">
      <w:pPr>
        <w:pStyle w:val="1"/>
      </w:pPr>
      <w:r w:rsidRPr="00846193">
        <w:t>водозабор Ново-Северный,</w:t>
      </w:r>
    </w:p>
    <w:p w14:paraId="22E630A4" w14:textId="77777777" w:rsidR="00AD58EF" w:rsidRPr="00846193" w:rsidRDefault="00AD58EF" w:rsidP="00AD58EF">
      <w:pPr>
        <w:pStyle w:val="1"/>
      </w:pPr>
      <w:r w:rsidRPr="00846193">
        <w:lastRenderedPageBreak/>
        <w:t>водозабор Витаминкомбината,</w:t>
      </w:r>
    </w:p>
    <w:p w14:paraId="73E4D8EB" w14:textId="77777777" w:rsidR="00AD58EF" w:rsidRPr="00846193" w:rsidRDefault="00AD58EF" w:rsidP="00AD58EF">
      <w:pPr>
        <w:pStyle w:val="1"/>
      </w:pPr>
      <w:r w:rsidRPr="00846193">
        <w:t>водозабор Центральный.</w:t>
      </w:r>
    </w:p>
    <w:p w14:paraId="2D62AB4E" w14:textId="77777777" w:rsidR="00AD58EF" w:rsidRPr="00CE036D" w:rsidRDefault="00AD58EF" w:rsidP="00AD58EF">
      <w:r w:rsidRPr="00CE036D">
        <w:t xml:space="preserve">Кроме того, на территории муниципального образования город Краснодар имеется большое количество скважин, которые используются только для нужд конкретного предприятия, и скважины, используемые для централизованного водоснабжения небольших населенных пунктов. Для таких скважин также утверждены проекты ЗСО. </w:t>
      </w:r>
    </w:p>
    <w:p w14:paraId="3D529399" w14:textId="77777777" w:rsidR="00AD58EF" w:rsidRPr="00CE036D" w:rsidRDefault="00AD58EF" w:rsidP="00AD58EF">
      <w:pPr>
        <w:rPr>
          <w:szCs w:val="28"/>
        </w:rPr>
      </w:pPr>
      <w:r w:rsidRPr="00CE036D">
        <w:t xml:space="preserve">Согласно утвержденным проектам для </w:t>
      </w:r>
      <w:r w:rsidRPr="00CE036D">
        <w:rPr>
          <w:szCs w:val="28"/>
        </w:rPr>
        <w:t xml:space="preserve">всех источников централизованного и нецентрализованного водоснабжения установлены ЗСО в составе трех поясов. Размеры первого, второго и третьего поясов водозаборов имеют разные </w:t>
      </w:r>
      <w:r w:rsidRPr="00846193">
        <w:rPr>
          <w:szCs w:val="28"/>
        </w:rPr>
        <w:t>размеры и конфигурацию, которые установлены по расчету в проекте. Размеры зон санитарной охраны наиболее крупных водозаборов, используемых для централизованного водоснабжения приведены в томе «Приложения».</w:t>
      </w:r>
    </w:p>
    <w:p w14:paraId="23F51A44" w14:textId="77777777" w:rsidR="00AD58EF" w:rsidRPr="00CE036D" w:rsidRDefault="00AD58EF" w:rsidP="004E41C9">
      <w:pPr>
        <w:rPr>
          <w:color w:val="00000A"/>
          <w:szCs w:val="28"/>
          <w:lang w:eastAsia="ru-RU"/>
        </w:rPr>
      </w:pPr>
      <w:r w:rsidRPr="00CE036D">
        <w:rPr>
          <w:color w:val="00000A"/>
          <w:szCs w:val="28"/>
          <w:lang w:eastAsia="ru-RU"/>
        </w:rPr>
        <w:t>Граница первого пояса ЗСО водопроводных сооружений принимается на расстоянии:</w:t>
      </w:r>
    </w:p>
    <w:p w14:paraId="0CFD79B3" w14:textId="77777777" w:rsidR="00AD58EF" w:rsidRPr="0029671B" w:rsidRDefault="00AD58EF" w:rsidP="004E41C9">
      <w:pPr>
        <w:pStyle w:val="1"/>
      </w:pPr>
      <w:r w:rsidRPr="0029671B">
        <w:t>от стен запасных и регулирующих емкостей, фильтров и контактных осветлителей – не менее 30 м;</w:t>
      </w:r>
    </w:p>
    <w:p w14:paraId="73327714" w14:textId="77777777" w:rsidR="00AD58EF" w:rsidRPr="0029671B" w:rsidRDefault="00AD58EF" w:rsidP="004E41C9">
      <w:pPr>
        <w:pStyle w:val="1"/>
      </w:pPr>
      <w:r w:rsidRPr="0029671B">
        <w:t>от водонапорных башен – не менее 10 м;</w:t>
      </w:r>
    </w:p>
    <w:p w14:paraId="720F3D2A" w14:textId="77777777" w:rsidR="00AD58EF" w:rsidRPr="0029671B" w:rsidRDefault="00AD58EF" w:rsidP="004E41C9">
      <w:pPr>
        <w:pStyle w:val="1"/>
      </w:pPr>
      <w:r w:rsidRPr="0029671B">
        <w:t>от остальных помещений (отстойники, реагентное хозяйство, склад хлора, насосные станции и другие) – не менее 15 м.</w:t>
      </w:r>
    </w:p>
    <w:p w14:paraId="4DAA5AAF" w14:textId="77777777" w:rsidR="00AD58EF" w:rsidRPr="00CE036D" w:rsidRDefault="00AD58EF" w:rsidP="004E41C9">
      <w:r w:rsidRPr="00CE036D">
        <w:t>Санитарная охрана водоводов обеспечивается санитарно-защитной полосой.</w:t>
      </w:r>
    </w:p>
    <w:p w14:paraId="1B65D11B" w14:textId="77777777" w:rsidR="00AD58EF" w:rsidRPr="00CE036D" w:rsidRDefault="00AD58EF" w:rsidP="004E41C9">
      <w:r w:rsidRPr="00CE036D">
        <w:t>Ширину санитарно-защитной полосы следует принимать по обе стороны от крайних линий водопровода:</w:t>
      </w:r>
    </w:p>
    <w:p w14:paraId="2C13B102" w14:textId="77777777" w:rsidR="00AD58EF" w:rsidRPr="00CE036D" w:rsidRDefault="00AD58EF" w:rsidP="004E41C9">
      <w:r w:rsidRPr="00CE036D">
        <w:t>а) при отсутствии грунтовых вод - не менее 10 м при диаметре водоводов до 1000 мм и не менее 20 м при диаметре водоводов более 1000 мм;</w:t>
      </w:r>
    </w:p>
    <w:p w14:paraId="0A7A560C" w14:textId="77777777" w:rsidR="00AD58EF" w:rsidRPr="00CE036D" w:rsidRDefault="00AD58EF" w:rsidP="00AD58EF">
      <w:r w:rsidRPr="00CE036D">
        <w:t>б) при наличии грунтовых вод - не менее 50 м вне зависимости от диаметра водоводов.</w:t>
      </w:r>
    </w:p>
    <w:p w14:paraId="1243C64E" w14:textId="77777777" w:rsidR="00AD58EF" w:rsidRPr="00CE036D" w:rsidRDefault="00AD58EF" w:rsidP="00AD58EF">
      <w:r w:rsidRPr="00CE036D">
        <w:t>В пределах санитарно-защитной полосы водоводов должны отсутствовать источники загрязнения почвы и грунтовых вод.</w:t>
      </w:r>
    </w:p>
    <w:p w14:paraId="4D1B5DCD" w14:textId="77777777" w:rsidR="00AD58EF" w:rsidRPr="00CE036D" w:rsidRDefault="00AD58EF" w:rsidP="00AD58EF">
      <w:r w:rsidRPr="00CE036D">
        <w:t>Согласно СанПиН 2.1.4.1110-02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D85C150" w14:textId="2A65C38B" w:rsidR="002F0794" w:rsidRDefault="0029671B" w:rsidP="002F0794">
      <w:pPr>
        <w:pStyle w:val="30"/>
        <w:rPr>
          <w:rFonts w:eastAsia="Times New Roman"/>
          <w:szCs w:val="28"/>
          <w:lang w:eastAsia="ru-RU"/>
        </w:rPr>
      </w:pPr>
      <w:bookmarkStart w:id="440" w:name="_Toc35520489"/>
      <w:bookmarkStart w:id="441" w:name="_Toc35882139"/>
      <w:r>
        <w:t>4</w:t>
      </w:r>
      <w:r w:rsidR="002F0794">
        <w:t>.</w:t>
      </w:r>
      <w:r w:rsidR="00B44804">
        <w:t>1</w:t>
      </w:r>
      <w:r w:rsidR="004F117F">
        <w:t>2</w:t>
      </w:r>
      <w:r w:rsidR="002F0794">
        <w:t>.</w:t>
      </w:r>
      <w:r w:rsidR="00212D21">
        <w:t>6</w:t>
      </w:r>
      <w:r w:rsidR="006F03CD">
        <w:t>.</w:t>
      </w:r>
      <w:r w:rsidR="002F0794">
        <w:t xml:space="preserve"> </w:t>
      </w:r>
      <w:r w:rsidR="002F0794" w:rsidRPr="002F0794">
        <w:rPr>
          <w:rFonts w:eastAsia="Times New Roman"/>
          <w:szCs w:val="28"/>
          <w:lang w:eastAsia="ru-RU"/>
        </w:rPr>
        <w:t xml:space="preserve">Придорожные </w:t>
      </w:r>
      <w:hyperlink r:id="rId60" w:anchor="dst100285" w:history="1">
        <w:r w:rsidR="002F0794" w:rsidRPr="002F0794">
          <w:rPr>
            <w:rFonts w:eastAsia="Times New Roman"/>
            <w:szCs w:val="28"/>
            <w:lang w:eastAsia="ru-RU"/>
          </w:rPr>
          <w:t>полосы</w:t>
        </w:r>
      </w:hyperlink>
      <w:r w:rsidR="002F0794" w:rsidRPr="002F0794">
        <w:rPr>
          <w:rFonts w:eastAsia="Times New Roman"/>
          <w:szCs w:val="28"/>
          <w:lang w:eastAsia="ru-RU"/>
        </w:rPr>
        <w:t xml:space="preserve"> автомобильных дорог</w:t>
      </w:r>
      <w:bookmarkEnd w:id="440"/>
      <w:bookmarkEnd w:id="441"/>
    </w:p>
    <w:p w14:paraId="1C870BFC" w14:textId="77777777" w:rsidR="003A6F15" w:rsidRPr="00CE036D" w:rsidRDefault="003A6F15" w:rsidP="0029671B">
      <w:pPr>
        <w:rPr>
          <w:b/>
          <w:i/>
        </w:rPr>
      </w:pPr>
      <w:r w:rsidRPr="00CE036D">
        <w:t>Придорожные полосы автомобильных дорог</w:t>
      </w:r>
      <w:r w:rsidRPr="00CE036D">
        <w:rPr>
          <w:b/>
        </w:rPr>
        <w:t xml:space="preserve"> – </w:t>
      </w:r>
      <w:r w:rsidRPr="00CE036D">
        <w:t xml:space="preserve">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w:t>
      </w:r>
      <w:r w:rsidRPr="00CE036D">
        <w:lastRenderedPageBreak/>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03E38430" w14:textId="77777777" w:rsidR="003A6F15" w:rsidRPr="00846193" w:rsidRDefault="003A6F15" w:rsidP="00846193">
      <w:pPr>
        <w:pStyle w:val="1"/>
      </w:pPr>
      <w:r w:rsidRPr="0029671B">
        <w:t xml:space="preserve">75 </w:t>
      </w:r>
      <w:r w:rsidRPr="00846193">
        <w:t>метров для автомобильных дорог первой и второй категорий;</w:t>
      </w:r>
    </w:p>
    <w:p w14:paraId="4A52DD69" w14:textId="77777777" w:rsidR="003A6F15" w:rsidRPr="00846193" w:rsidRDefault="003A6F15" w:rsidP="00846193">
      <w:pPr>
        <w:pStyle w:val="1"/>
      </w:pPr>
      <w:r w:rsidRPr="00846193">
        <w:t>50 метров для автомобильных дорог третьей и четвёртой категории;</w:t>
      </w:r>
    </w:p>
    <w:p w14:paraId="6804D2EB" w14:textId="77777777" w:rsidR="003A6F15" w:rsidRPr="00846193" w:rsidRDefault="003A6F15" w:rsidP="00846193">
      <w:pPr>
        <w:pStyle w:val="1"/>
      </w:pPr>
      <w:r w:rsidRPr="00846193">
        <w:t>25 метров для автомобильных дорог пятой категории;</w:t>
      </w:r>
    </w:p>
    <w:p w14:paraId="1C1C700B" w14:textId="77777777" w:rsidR="003A6F15" w:rsidRPr="00846193" w:rsidRDefault="003A6F15" w:rsidP="00846193">
      <w:pPr>
        <w:pStyle w:val="1"/>
      </w:pPr>
      <w:r w:rsidRPr="00846193">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0A031457" w14:textId="77777777" w:rsidR="003A6F15" w:rsidRPr="00846193" w:rsidRDefault="003A6F15" w:rsidP="00846193">
      <w:pPr>
        <w:pStyle w:val="1"/>
      </w:pPr>
      <w:r w:rsidRPr="00846193">
        <w:t xml:space="preserve">150 метров для участков автомобильных дорог, построенных для объездов городов с численностью населения свыше 250 тысяч человек. </w:t>
      </w:r>
      <w:bookmarkStart w:id="442" w:name="_Hlk519081926"/>
      <w:bookmarkStart w:id="443" w:name="_Toc519081826"/>
      <w:bookmarkEnd w:id="442"/>
      <w:bookmarkEnd w:id="443"/>
    </w:p>
    <w:p w14:paraId="333005E1" w14:textId="60A01C70" w:rsidR="003A6F15" w:rsidRPr="00CE036D" w:rsidRDefault="003A6F15" w:rsidP="0029671B">
      <w:pPr>
        <w:rPr>
          <w:strike/>
          <w:lang w:eastAsia="zh-CN"/>
        </w:rPr>
      </w:pPr>
      <w:r w:rsidRPr="00CE036D">
        <w:rPr>
          <w:lang w:eastAsia="zh-CN"/>
        </w:rPr>
        <w:t>Режим использования придорожных полос автомобильных дорог федерального значения установлен приказом Министерства транспорта России от 13.01.2010 № 4 (ред. от 03.04.2018), автомобильных дорог регионального или межмуниципального значения определен приказ</w:t>
      </w:r>
      <w:r w:rsidR="0035589C">
        <w:rPr>
          <w:lang w:eastAsia="zh-CN"/>
        </w:rPr>
        <w:t>ом</w:t>
      </w:r>
      <w:r w:rsidRPr="00CE036D">
        <w:rPr>
          <w:lang w:eastAsia="zh-CN"/>
        </w:rPr>
        <w:t xml:space="preserve"> Министерства транспорта и дорожного хозяйства Краснодарского края от 09.11.2016 № 468 (ред.02.02.2017).</w:t>
      </w:r>
    </w:p>
    <w:p w14:paraId="545E4C06" w14:textId="1961AA09" w:rsidR="003A6F15" w:rsidRPr="00CE036D" w:rsidRDefault="003A6F15" w:rsidP="0029671B">
      <w:r w:rsidRPr="00CE036D">
        <w:rPr>
          <w:lang w:eastAsia="zh-CN"/>
        </w:rPr>
        <w:t>Размеры придорожных полос автомобильных дорог общего пользования, проходящих по территории муниципального образования город Краснодар представлены ниже (</w:t>
      </w:r>
      <w:r w:rsidRPr="00CE036D">
        <w:rPr>
          <w:lang w:eastAsia="zh-CN"/>
        </w:rPr>
        <w:fldChar w:fldCharType="begin"/>
      </w:r>
      <w:r w:rsidRPr="00CE036D">
        <w:rPr>
          <w:lang w:eastAsia="zh-CN"/>
        </w:rPr>
        <w:instrText xml:space="preserve"> REF _Ref6223857 \h  \* MERGEFORMAT </w:instrText>
      </w:r>
      <w:r w:rsidRPr="00CE036D">
        <w:rPr>
          <w:lang w:eastAsia="zh-CN"/>
        </w:rPr>
      </w:r>
      <w:r w:rsidRPr="00CE036D">
        <w:rPr>
          <w:lang w:eastAsia="zh-CN"/>
        </w:rPr>
        <w:fldChar w:fldCharType="separate"/>
      </w:r>
      <w:r w:rsidR="00217EB1" w:rsidRPr="00CE036D">
        <w:t xml:space="preserve">Таблица </w:t>
      </w:r>
      <w:r w:rsidR="00217EB1">
        <w:rPr>
          <w:noProof/>
        </w:rPr>
        <w:t>95</w:t>
      </w:r>
      <w:r w:rsidRPr="00CE036D">
        <w:rPr>
          <w:lang w:eastAsia="zh-CN"/>
        </w:rPr>
        <w:fldChar w:fldCharType="end"/>
      </w:r>
      <w:r w:rsidRPr="00CE036D">
        <w:rPr>
          <w:lang w:eastAsia="zh-CN"/>
        </w:rPr>
        <w:t>).</w:t>
      </w:r>
    </w:p>
    <w:p w14:paraId="4097605D" w14:textId="7938095E" w:rsidR="003A6F15" w:rsidRPr="00CE036D" w:rsidRDefault="003A6F15" w:rsidP="003A6F15">
      <w:pPr>
        <w:pStyle w:val="a9"/>
      </w:pPr>
      <w:bookmarkStart w:id="444" w:name="_Ref6223857"/>
      <w:r w:rsidRPr="00CE036D">
        <w:t xml:space="preserve">Таблица </w:t>
      </w:r>
      <w:fldSimple w:instr=" SEQ Таблица \* ARABIC ">
        <w:r w:rsidR="00CF67CD">
          <w:rPr>
            <w:noProof/>
          </w:rPr>
          <w:t>95</w:t>
        </w:r>
      </w:fldSimple>
      <w:bookmarkEnd w:id="444"/>
      <w:r w:rsidRPr="00CE036D">
        <w:t xml:space="preserve"> – Размеры придорожных полос автомобильных дорог общего 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87"/>
        <w:gridCol w:w="3419"/>
        <w:gridCol w:w="1330"/>
        <w:gridCol w:w="1732"/>
      </w:tblGrid>
      <w:tr w:rsidR="003A6F15" w:rsidRPr="0029671B" w14:paraId="22AB9DB2" w14:textId="77777777" w:rsidTr="009F79E9">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58B5FE" w14:textId="77777777" w:rsidR="003A6F15" w:rsidRPr="0029671B" w:rsidRDefault="003A6F15" w:rsidP="00212D21">
            <w:pPr>
              <w:pStyle w:val="aff0"/>
            </w:pPr>
            <w:r w:rsidRPr="0029671B">
              <w:t>№ п/п</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84A7B76" w14:textId="77777777" w:rsidR="003A6F15" w:rsidRPr="0029671B" w:rsidRDefault="003A6F15" w:rsidP="00212D21">
            <w:pPr>
              <w:pStyle w:val="aff0"/>
            </w:pPr>
            <w:r w:rsidRPr="0029671B">
              <w:t>Идентификационный номер автомобильной дороги</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C6F1B76" w14:textId="77777777" w:rsidR="003A6F15" w:rsidRPr="0029671B" w:rsidRDefault="003A6F15" w:rsidP="00212D21">
            <w:pPr>
              <w:pStyle w:val="aff0"/>
            </w:pPr>
            <w:r w:rsidRPr="0029671B">
              <w:t>Наименование автомобильной дороги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7D3D2F" w14:textId="77777777" w:rsidR="003A6F15" w:rsidRPr="0029671B" w:rsidRDefault="003A6F15" w:rsidP="00212D21">
            <w:pPr>
              <w:pStyle w:val="aff0"/>
            </w:pPr>
            <w:r w:rsidRPr="0029671B">
              <w:t>Тип, категория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A0FA36" w14:textId="77777777" w:rsidR="003A6F15" w:rsidRPr="0029671B" w:rsidRDefault="003A6F15" w:rsidP="00212D21">
            <w:pPr>
              <w:pStyle w:val="aff0"/>
            </w:pPr>
            <w:r w:rsidRPr="0029671B">
              <w:t>Придорожная полоса, м</w:t>
            </w:r>
          </w:p>
        </w:tc>
      </w:tr>
      <w:tr w:rsidR="003A6F15" w:rsidRPr="0029671B" w14:paraId="60A8EBD7" w14:textId="77777777" w:rsidTr="009F79E9">
        <w:tc>
          <w:tcPr>
            <w:tcW w:w="10421" w:type="dxa"/>
            <w:gridSpan w:val="5"/>
            <w:tcBorders>
              <w:top w:val="single" w:sz="4" w:space="0" w:color="000000"/>
              <w:left w:val="single" w:sz="4" w:space="0" w:color="000000"/>
              <w:bottom w:val="single" w:sz="4" w:space="0" w:color="000000"/>
              <w:right w:val="single" w:sz="4" w:space="0" w:color="000000"/>
            </w:tcBorders>
            <w:shd w:val="clear" w:color="auto" w:fill="auto"/>
          </w:tcPr>
          <w:p w14:paraId="2CCD725C" w14:textId="77777777" w:rsidR="003A6F15" w:rsidRPr="0029671B" w:rsidRDefault="003A6F15" w:rsidP="00212D21">
            <w:pPr>
              <w:pStyle w:val="aa"/>
            </w:pPr>
            <w:r w:rsidRPr="0029671B">
              <w:t>Федерального значения</w:t>
            </w:r>
          </w:p>
        </w:tc>
      </w:tr>
      <w:tr w:rsidR="003A6F15" w:rsidRPr="0029671B" w14:paraId="0A16AD34"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6C8EB1" w14:textId="77777777" w:rsidR="003A6F15" w:rsidRPr="0029671B" w:rsidRDefault="003A6F15" w:rsidP="00212D21">
            <w:pPr>
              <w:pStyle w:val="aa"/>
            </w:pPr>
            <w:r w:rsidRPr="0029671B">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EAAF23F" w14:textId="77777777" w:rsidR="003A6F15" w:rsidRPr="0029671B" w:rsidRDefault="003A6F15" w:rsidP="00212D21">
            <w:pPr>
              <w:pStyle w:val="aa"/>
            </w:pPr>
            <w:r w:rsidRPr="0029671B">
              <w:t>00 ОП ФЗ М-4</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1F1C1B7A" w14:textId="77777777" w:rsidR="003A6F15" w:rsidRPr="0029671B" w:rsidRDefault="003A6F15" w:rsidP="00212D21">
            <w:pPr>
              <w:pStyle w:val="aa"/>
            </w:pPr>
            <w:r w:rsidRPr="0029671B">
              <w:t>М-4 «Дон» г. Москва-</w:t>
            </w:r>
          </w:p>
          <w:p w14:paraId="1456E0D4" w14:textId="77777777" w:rsidR="003A6F15" w:rsidRPr="0029671B" w:rsidRDefault="003A6F15" w:rsidP="00212D21">
            <w:pPr>
              <w:pStyle w:val="aa"/>
            </w:pPr>
            <w:r w:rsidRPr="0029671B">
              <w:t>г. Новороссийск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FBDFC2" w14:textId="77777777" w:rsidR="003A6F15" w:rsidRPr="0029671B" w:rsidRDefault="003A6F15" w:rsidP="00212D21">
            <w:pPr>
              <w:pStyle w:val="aa"/>
            </w:pPr>
            <w:r w:rsidRPr="0029671B">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C3FEE6" w14:textId="77777777" w:rsidR="003A6F15" w:rsidRPr="0029671B" w:rsidRDefault="003A6F15" w:rsidP="00212D21">
            <w:pPr>
              <w:pStyle w:val="aa"/>
            </w:pPr>
            <w:r w:rsidRPr="0029671B">
              <w:t>75</w:t>
            </w:r>
          </w:p>
        </w:tc>
      </w:tr>
      <w:tr w:rsidR="003A6F15" w:rsidRPr="0029671B" w14:paraId="35612819"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FF49BB" w14:textId="77777777" w:rsidR="003A6F15" w:rsidRPr="0029671B" w:rsidRDefault="003A6F15" w:rsidP="00212D21">
            <w:pPr>
              <w:pStyle w:val="aa"/>
            </w:pPr>
            <w:r w:rsidRPr="0029671B">
              <w:t>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6BC5A5C" w14:textId="77777777" w:rsidR="003A6F15" w:rsidRPr="0029671B" w:rsidRDefault="003A6F15" w:rsidP="00212D21">
            <w:pPr>
              <w:pStyle w:val="aa"/>
            </w:pPr>
            <w:r w:rsidRPr="0029671B">
              <w:t>00 ОП ФЗ А-146 (Е115)</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72E34393" w14:textId="77777777" w:rsidR="003A6F15" w:rsidRPr="0029671B" w:rsidRDefault="003A6F15" w:rsidP="00212D21">
            <w:pPr>
              <w:pStyle w:val="aa"/>
            </w:pPr>
            <w:r w:rsidRPr="0029671B">
              <w:t>г. Краснодар-</w:t>
            </w:r>
          </w:p>
          <w:p w14:paraId="13A45B89" w14:textId="77777777" w:rsidR="003A6F15" w:rsidRPr="0029671B" w:rsidRDefault="003A6F15" w:rsidP="00212D21">
            <w:pPr>
              <w:pStyle w:val="aa"/>
            </w:pPr>
            <w:r w:rsidRPr="0029671B">
              <w:t>г. Верхнебаканск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58576F" w14:textId="77777777" w:rsidR="003A6F15" w:rsidRPr="0029671B" w:rsidRDefault="003A6F15" w:rsidP="00212D21">
            <w:pPr>
              <w:pStyle w:val="aa"/>
            </w:pPr>
            <w:r w:rsidRPr="0029671B">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1F0DCD" w14:textId="77777777" w:rsidR="003A6F15" w:rsidRPr="0029671B" w:rsidRDefault="003A6F15" w:rsidP="00212D21">
            <w:pPr>
              <w:pStyle w:val="aa"/>
            </w:pPr>
            <w:r w:rsidRPr="0029671B">
              <w:t>75</w:t>
            </w:r>
          </w:p>
        </w:tc>
      </w:tr>
      <w:tr w:rsidR="003A6F15" w:rsidRPr="0029671B" w14:paraId="5B47EAAA"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4C0A84" w14:textId="77777777" w:rsidR="003A6F15" w:rsidRPr="0029671B" w:rsidRDefault="003A6F15" w:rsidP="00212D21">
            <w:pPr>
              <w:pStyle w:val="aa"/>
            </w:pPr>
            <w:r w:rsidRPr="0029671B">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F3C5613" w14:textId="77777777" w:rsidR="003A6F15" w:rsidRPr="0029671B" w:rsidRDefault="003A6F15" w:rsidP="00212D21">
            <w:pPr>
              <w:pStyle w:val="aa"/>
            </w:pPr>
            <w:r w:rsidRPr="0029671B">
              <w:t>00 ОП ФЗ А-136</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8BEF4F0" w14:textId="77777777" w:rsidR="003A6F15" w:rsidRPr="0029671B" w:rsidRDefault="003A6F15" w:rsidP="00212D21">
            <w:pPr>
              <w:pStyle w:val="aa"/>
            </w:pPr>
            <w:r w:rsidRPr="0029671B">
              <w:t>Подъездная дорога от а/д М-4 «Дон» к г. Краснодар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C77374" w14:textId="77777777" w:rsidR="003A6F15" w:rsidRPr="0029671B" w:rsidRDefault="003A6F15" w:rsidP="00212D21">
            <w:pPr>
              <w:pStyle w:val="aa"/>
            </w:pPr>
            <w:r w:rsidRPr="0029671B">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A501EE" w14:textId="77777777" w:rsidR="003A6F15" w:rsidRPr="0029671B" w:rsidRDefault="003A6F15" w:rsidP="00212D21">
            <w:pPr>
              <w:pStyle w:val="aa"/>
            </w:pPr>
            <w:r w:rsidRPr="0029671B">
              <w:t>75</w:t>
            </w:r>
          </w:p>
        </w:tc>
      </w:tr>
      <w:tr w:rsidR="003A6F15" w:rsidRPr="0029671B" w14:paraId="05A20C7B"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102687A" w14:textId="77777777" w:rsidR="003A6F15" w:rsidRPr="0029671B" w:rsidRDefault="003A6F15" w:rsidP="00212D21">
            <w:pPr>
              <w:pStyle w:val="aa"/>
            </w:pPr>
            <w:r w:rsidRPr="0029671B">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46EFFAB" w14:textId="77777777" w:rsidR="003A6F15" w:rsidRPr="0029671B" w:rsidRDefault="003A6F15" w:rsidP="00212D21">
            <w:pPr>
              <w:pStyle w:val="aa"/>
            </w:pPr>
            <w:r w:rsidRPr="0029671B">
              <w:t>00 ОП ФЗ А-289</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152F39A" w14:textId="77777777" w:rsidR="003A6F15" w:rsidRPr="0029671B" w:rsidRDefault="003A6F15" w:rsidP="00212D21">
            <w:pPr>
              <w:pStyle w:val="aa"/>
            </w:pPr>
            <w:r w:rsidRPr="0029671B">
              <w:t>г. Краснодар-г. Славянск-на-Кубани-г. Темрюк-а/д А-290 «Новороссийск-Керч»</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58226D" w14:textId="77777777" w:rsidR="003A6F15" w:rsidRPr="0029671B" w:rsidRDefault="003A6F15" w:rsidP="00212D21">
            <w:pPr>
              <w:pStyle w:val="aa"/>
            </w:pPr>
            <w:r w:rsidRPr="0029671B">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2D9461" w14:textId="77777777" w:rsidR="003A6F15" w:rsidRPr="0029671B" w:rsidRDefault="003A6F15" w:rsidP="00212D21">
            <w:pPr>
              <w:pStyle w:val="aa"/>
            </w:pPr>
            <w:r w:rsidRPr="0029671B">
              <w:t>75</w:t>
            </w:r>
          </w:p>
        </w:tc>
      </w:tr>
      <w:tr w:rsidR="003A6F15" w:rsidRPr="0029671B" w14:paraId="19462865" w14:textId="77777777" w:rsidTr="009F79E9">
        <w:tc>
          <w:tcPr>
            <w:tcW w:w="10421" w:type="dxa"/>
            <w:gridSpan w:val="5"/>
            <w:tcBorders>
              <w:top w:val="single" w:sz="4" w:space="0" w:color="000000"/>
              <w:left w:val="single" w:sz="4" w:space="0" w:color="000000"/>
              <w:bottom w:val="single" w:sz="4" w:space="0" w:color="000000"/>
              <w:right w:val="single" w:sz="4" w:space="0" w:color="000000"/>
            </w:tcBorders>
            <w:shd w:val="clear" w:color="auto" w:fill="auto"/>
          </w:tcPr>
          <w:p w14:paraId="34C589D9" w14:textId="77777777" w:rsidR="003A6F15" w:rsidRPr="0029671B" w:rsidRDefault="003A6F15" w:rsidP="00212D21">
            <w:pPr>
              <w:pStyle w:val="aa"/>
            </w:pPr>
            <w:r w:rsidRPr="0029671B">
              <w:t>Регионального значения</w:t>
            </w:r>
          </w:p>
        </w:tc>
      </w:tr>
      <w:tr w:rsidR="003A6F15" w:rsidRPr="0029671B" w14:paraId="031F8DC7" w14:textId="77777777" w:rsidTr="009F79E9">
        <w:trPr>
          <w:trHeight w:val="135"/>
        </w:trPr>
        <w:tc>
          <w:tcPr>
            <w:tcW w:w="0" w:type="auto"/>
            <w:vMerge w:val="restart"/>
            <w:tcBorders>
              <w:top w:val="single" w:sz="4" w:space="0" w:color="000000"/>
              <w:left w:val="single" w:sz="4" w:space="0" w:color="000000"/>
              <w:right w:val="single" w:sz="4" w:space="0" w:color="000000"/>
            </w:tcBorders>
            <w:shd w:val="clear" w:color="auto" w:fill="auto"/>
          </w:tcPr>
          <w:p w14:paraId="33886703" w14:textId="77777777" w:rsidR="003A6F15" w:rsidRPr="0029671B" w:rsidRDefault="003A6F15" w:rsidP="00212D21">
            <w:pPr>
              <w:pStyle w:val="aa"/>
            </w:pPr>
            <w:r w:rsidRPr="0029671B">
              <w:t>5</w:t>
            </w:r>
          </w:p>
        </w:tc>
        <w:tc>
          <w:tcPr>
            <w:tcW w:w="2411" w:type="dxa"/>
            <w:vMerge w:val="restart"/>
            <w:tcBorders>
              <w:top w:val="single" w:sz="4" w:space="0" w:color="000000"/>
              <w:left w:val="single" w:sz="4" w:space="0" w:color="000000"/>
              <w:right w:val="single" w:sz="4" w:space="0" w:color="000000"/>
            </w:tcBorders>
            <w:shd w:val="clear" w:color="auto" w:fill="auto"/>
          </w:tcPr>
          <w:p w14:paraId="12E49A09" w14:textId="77777777" w:rsidR="003A6F15" w:rsidRPr="0029671B" w:rsidRDefault="003A6F15" w:rsidP="00212D21">
            <w:pPr>
              <w:pStyle w:val="aa"/>
            </w:pPr>
            <w:r w:rsidRPr="0029671B">
              <w:t>03 ОП РЗ 03К-001</w:t>
            </w:r>
          </w:p>
        </w:tc>
        <w:tc>
          <w:tcPr>
            <w:tcW w:w="3848" w:type="dxa"/>
            <w:vMerge w:val="restart"/>
            <w:tcBorders>
              <w:top w:val="single" w:sz="4" w:space="0" w:color="000000"/>
              <w:left w:val="single" w:sz="4" w:space="0" w:color="000000"/>
              <w:right w:val="single" w:sz="4" w:space="0" w:color="000000"/>
            </w:tcBorders>
            <w:shd w:val="clear" w:color="auto" w:fill="auto"/>
          </w:tcPr>
          <w:p w14:paraId="66F60ABB" w14:textId="77777777" w:rsidR="003A6F15" w:rsidRPr="0029671B" w:rsidRDefault="003A6F15" w:rsidP="00212D21">
            <w:pPr>
              <w:pStyle w:val="aa"/>
            </w:pPr>
            <w:r w:rsidRPr="0029671B">
              <w:t>г. Краснодар-г. Ейск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06A25F" w14:textId="77777777" w:rsidR="003A6F15" w:rsidRPr="0029671B" w:rsidRDefault="003A6F15" w:rsidP="00212D21">
            <w:pPr>
              <w:pStyle w:val="aa"/>
            </w:pPr>
            <w:r w:rsidRPr="0029671B">
              <w:t>I</w:t>
            </w:r>
          </w:p>
        </w:tc>
        <w:tc>
          <w:tcPr>
            <w:tcW w:w="0" w:type="auto"/>
            <w:vMerge w:val="restart"/>
            <w:tcBorders>
              <w:top w:val="single" w:sz="4" w:space="0" w:color="000000"/>
              <w:left w:val="single" w:sz="4" w:space="0" w:color="000000"/>
              <w:right w:val="single" w:sz="4" w:space="0" w:color="000000"/>
            </w:tcBorders>
            <w:shd w:val="clear" w:color="auto" w:fill="auto"/>
          </w:tcPr>
          <w:p w14:paraId="018FC259" w14:textId="77777777" w:rsidR="003A6F15" w:rsidRPr="0029671B" w:rsidRDefault="003A6F15" w:rsidP="00212D21">
            <w:pPr>
              <w:pStyle w:val="aa"/>
            </w:pPr>
            <w:r w:rsidRPr="0029671B">
              <w:t>75</w:t>
            </w:r>
          </w:p>
        </w:tc>
      </w:tr>
      <w:tr w:rsidR="003A6F15" w:rsidRPr="0029671B" w14:paraId="3F315933" w14:textId="77777777" w:rsidTr="009F79E9">
        <w:trPr>
          <w:trHeight w:val="135"/>
        </w:trPr>
        <w:tc>
          <w:tcPr>
            <w:tcW w:w="0" w:type="auto"/>
            <w:vMerge/>
            <w:tcBorders>
              <w:left w:val="single" w:sz="4" w:space="0" w:color="000000"/>
              <w:bottom w:val="single" w:sz="4" w:space="0" w:color="000000"/>
              <w:right w:val="single" w:sz="4" w:space="0" w:color="000000"/>
            </w:tcBorders>
            <w:shd w:val="clear" w:color="auto" w:fill="auto"/>
          </w:tcPr>
          <w:p w14:paraId="6C8EBCAB" w14:textId="77777777" w:rsidR="003A6F15" w:rsidRPr="0029671B" w:rsidRDefault="003A6F15" w:rsidP="00212D21">
            <w:pPr>
              <w:pStyle w:val="aa"/>
            </w:pPr>
          </w:p>
        </w:tc>
        <w:tc>
          <w:tcPr>
            <w:tcW w:w="2411" w:type="dxa"/>
            <w:vMerge/>
            <w:tcBorders>
              <w:left w:val="single" w:sz="4" w:space="0" w:color="000000"/>
              <w:bottom w:val="single" w:sz="4" w:space="0" w:color="000000"/>
              <w:right w:val="single" w:sz="4" w:space="0" w:color="000000"/>
            </w:tcBorders>
            <w:shd w:val="clear" w:color="auto" w:fill="auto"/>
          </w:tcPr>
          <w:p w14:paraId="3AE8EC5C" w14:textId="77777777" w:rsidR="003A6F15" w:rsidRPr="0029671B" w:rsidRDefault="003A6F15" w:rsidP="00212D21">
            <w:pPr>
              <w:pStyle w:val="aa"/>
            </w:pPr>
          </w:p>
        </w:tc>
        <w:tc>
          <w:tcPr>
            <w:tcW w:w="3848" w:type="dxa"/>
            <w:vMerge/>
            <w:tcBorders>
              <w:left w:val="single" w:sz="4" w:space="0" w:color="000000"/>
              <w:bottom w:val="single" w:sz="4" w:space="0" w:color="000000"/>
              <w:right w:val="single" w:sz="4" w:space="0" w:color="000000"/>
            </w:tcBorders>
            <w:shd w:val="clear" w:color="auto" w:fill="auto"/>
          </w:tcPr>
          <w:p w14:paraId="14C056DF" w14:textId="77777777" w:rsidR="003A6F15" w:rsidRPr="0029671B" w:rsidRDefault="003A6F15" w:rsidP="00212D21">
            <w:pPr>
              <w:pStyle w:val="a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D16D7F" w14:textId="77777777" w:rsidR="003A6F15" w:rsidRPr="0029671B" w:rsidRDefault="003A6F15" w:rsidP="00212D21">
            <w:pPr>
              <w:pStyle w:val="aa"/>
            </w:pPr>
            <w:r w:rsidRPr="0029671B">
              <w:t>II</w:t>
            </w:r>
          </w:p>
        </w:tc>
        <w:tc>
          <w:tcPr>
            <w:tcW w:w="0" w:type="auto"/>
            <w:vMerge/>
            <w:tcBorders>
              <w:left w:val="single" w:sz="4" w:space="0" w:color="000000"/>
              <w:bottom w:val="single" w:sz="4" w:space="0" w:color="000000"/>
              <w:right w:val="single" w:sz="4" w:space="0" w:color="000000"/>
            </w:tcBorders>
            <w:shd w:val="clear" w:color="auto" w:fill="auto"/>
          </w:tcPr>
          <w:p w14:paraId="4A627BBA" w14:textId="77777777" w:rsidR="003A6F15" w:rsidRPr="0029671B" w:rsidRDefault="003A6F15" w:rsidP="00212D21">
            <w:pPr>
              <w:pStyle w:val="aa"/>
            </w:pPr>
          </w:p>
        </w:tc>
      </w:tr>
      <w:tr w:rsidR="003A6F15" w:rsidRPr="0029671B" w14:paraId="3BDA9509" w14:textId="77777777" w:rsidTr="009F79E9">
        <w:trPr>
          <w:trHeight w:val="555"/>
        </w:trPr>
        <w:tc>
          <w:tcPr>
            <w:tcW w:w="0" w:type="auto"/>
            <w:vMerge w:val="restart"/>
            <w:tcBorders>
              <w:top w:val="single" w:sz="4" w:space="0" w:color="000000"/>
              <w:left w:val="single" w:sz="4" w:space="0" w:color="000000"/>
              <w:right w:val="single" w:sz="4" w:space="0" w:color="000000"/>
            </w:tcBorders>
            <w:shd w:val="clear" w:color="auto" w:fill="auto"/>
          </w:tcPr>
          <w:p w14:paraId="6337D011" w14:textId="77777777" w:rsidR="003A6F15" w:rsidRPr="0029671B" w:rsidRDefault="003A6F15" w:rsidP="00212D21">
            <w:pPr>
              <w:pStyle w:val="aa"/>
            </w:pPr>
            <w:r w:rsidRPr="0029671B">
              <w:lastRenderedPageBreak/>
              <w:t>6</w:t>
            </w:r>
          </w:p>
        </w:tc>
        <w:tc>
          <w:tcPr>
            <w:tcW w:w="2411" w:type="dxa"/>
            <w:vMerge w:val="restart"/>
            <w:tcBorders>
              <w:top w:val="single" w:sz="4" w:space="0" w:color="000000"/>
              <w:left w:val="single" w:sz="4" w:space="0" w:color="000000"/>
              <w:right w:val="single" w:sz="4" w:space="0" w:color="000000"/>
            </w:tcBorders>
            <w:shd w:val="clear" w:color="auto" w:fill="auto"/>
          </w:tcPr>
          <w:p w14:paraId="6F361482" w14:textId="77777777" w:rsidR="003A6F15" w:rsidRPr="0029671B" w:rsidRDefault="003A6F15" w:rsidP="00212D21">
            <w:pPr>
              <w:pStyle w:val="aa"/>
            </w:pPr>
            <w:r w:rsidRPr="0029671B">
              <w:t>03 ОП РЗ 03К-002</w:t>
            </w:r>
          </w:p>
        </w:tc>
        <w:tc>
          <w:tcPr>
            <w:tcW w:w="3848" w:type="dxa"/>
            <w:vMerge w:val="restart"/>
            <w:tcBorders>
              <w:top w:val="single" w:sz="4" w:space="0" w:color="000000"/>
              <w:left w:val="single" w:sz="4" w:space="0" w:color="000000"/>
              <w:right w:val="single" w:sz="4" w:space="0" w:color="000000"/>
            </w:tcBorders>
            <w:shd w:val="clear" w:color="auto" w:fill="auto"/>
          </w:tcPr>
          <w:p w14:paraId="08BDB47E" w14:textId="77777777" w:rsidR="003A6F15" w:rsidRPr="0029671B" w:rsidRDefault="003A6F15" w:rsidP="00212D21">
            <w:pPr>
              <w:pStyle w:val="aa"/>
            </w:pPr>
            <w:r w:rsidRPr="0029671B">
              <w:t>г. Краснодар-г. Кропоткин-граница Ставропольского края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C20396" w14:textId="77777777" w:rsidR="003A6F15" w:rsidRPr="0029671B" w:rsidRDefault="003A6F15" w:rsidP="00212D21">
            <w:pPr>
              <w:pStyle w:val="aa"/>
            </w:pPr>
            <w:r w:rsidRPr="0029671B">
              <w:t>I</w:t>
            </w:r>
          </w:p>
        </w:tc>
        <w:tc>
          <w:tcPr>
            <w:tcW w:w="0" w:type="auto"/>
            <w:vMerge w:val="restart"/>
            <w:tcBorders>
              <w:top w:val="single" w:sz="4" w:space="0" w:color="000000"/>
              <w:left w:val="single" w:sz="4" w:space="0" w:color="000000"/>
              <w:right w:val="single" w:sz="4" w:space="0" w:color="000000"/>
            </w:tcBorders>
            <w:shd w:val="clear" w:color="auto" w:fill="auto"/>
          </w:tcPr>
          <w:p w14:paraId="5E108C13" w14:textId="77777777" w:rsidR="003A6F15" w:rsidRPr="0029671B" w:rsidRDefault="003A6F15" w:rsidP="00212D21">
            <w:pPr>
              <w:pStyle w:val="aa"/>
            </w:pPr>
            <w:r w:rsidRPr="0029671B">
              <w:t>75</w:t>
            </w:r>
          </w:p>
        </w:tc>
      </w:tr>
      <w:tr w:rsidR="003A6F15" w:rsidRPr="0029671B" w14:paraId="0BAA65C7" w14:textId="77777777" w:rsidTr="009F79E9">
        <w:trPr>
          <w:trHeight w:val="555"/>
        </w:trPr>
        <w:tc>
          <w:tcPr>
            <w:tcW w:w="0" w:type="auto"/>
            <w:vMerge/>
            <w:tcBorders>
              <w:left w:val="single" w:sz="4" w:space="0" w:color="000000"/>
              <w:bottom w:val="single" w:sz="4" w:space="0" w:color="000000"/>
              <w:right w:val="single" w:sz="4" w:space="0" w:color="000000"/>
            </w:tcBorders>
            <w:shd w:val="clear" w:color="auto" w:fill="auto"/>
          </w:tcPr>
          <w:p w14:paraId="4B9455D5" w14:textId="77777777" w:rsidR="003A6F15" w:rsidRPr="0029671B" w:rsidRDefault="003A6F15" w:rsidP="00212D21">
            <w:pPr>
              <w:pStyle w:val="aa"/>
            </w:pPr>
          </w:p>
        </w:tc>
        <w:tc>
          <w:tcPr>
            <w:tcW w:w="2411" w:type="dxa"/>
            <w:vMerge/>
            <w:tcBorders>
              <w:left w:val="single" w:sz="4" w:space="0" w:color="000000"/>
              <w:bottom w:val="single" w:sz="4" w:space="0" w:color="000000"/>
              <w:right w:val="single" w:sz="4" w:space="0" w:color="000000"/>
            </w:tcBorders>
            <w:shd w:val="clear" w:color="auto" w:fill="auto"/>
          </w:tcPr>
          <w:p w14:paraId="14ADA4DF" w14:textId="77777777" w:rsidR="003A6F15" w:rsidRPr="0029671B" w:rsidRDefault="003A6F15" w:rsidP="00212D21">
            <w:pPr>
              <w:pStyle w:val="aa"/>
            </w:pPr>
          </w:p>
        </w:tc>
        <w:tc>
          <w:tcPr>
            <w:tcW w:w="3848" w:type="dxa"/>
            <w:vMerge/>
            <w:tcBorders>
              <w:left w:val="single" w:sz="4" w:space="0" w:color="000000"/>
              <w:bottom w:val="single" w:sz="4" w:space="0" w:color="000000"/>
              <w:right w:val="single" w:sz="4" w:space="0" w:color="000000"/>
            </w:tcBorders>
            <w:shd w:val="clear" w:color="auto" w:fill="auto"/>
          </w:tcPr>
          <w:p w14:paraId="649AC657" w14:textId="77777777" w:rsidR="003A6F15" w:rsidRPr="0029671B" w:rsidRDefault="003A6F15" w:rsidP="00212D21">
            <w:pPr>
              <w:pStyle w:val="a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B7F4D0" w14:textId="77777777" w:rsidR="003A6F15" w:rsidRPr="0029671B" w:rsidRDefault="003A6F15" w:rsidP="00212D21">
            <w:pPr>
              <w:pStyle w:val="aa"/>
            </w:pPr>
            <w:r w:rsidRPr="0029671B">
              <w:t>II</w:t>
            </w:r>
          </w:p>
        </w:tc>
        <w:tc>
          <w:tcPr>
            <w:tcW w:w="0" w:type="auto"/>
            <w:vMerge/>
            <w:tcBorders>
              <w:left w:val="single" w:sz="4" w:space="0" w:color="000000"/>
              <w:bottom w:val="single" w:sz="4" w:space="0" w:color="000000"/>
              <w:right w:val="single" w:sz="4" w:space="0" w:color="000000"/>
            </w:tcBorders>
            <w:shd w:val="clear" w:color="auto" w:fill="auto"/>
          </w:tcPr>
          <w:p w14:paraId="4C37970B" w14:textId="77777777" w:rsidR="003A6F15" w:rsidRPr="0029671B" w:rsidRDefault="003A6F15" w:rsidP="00212D21">
            <w:pPr>
              <w:pStyle w:val="aa"/>
            </w:pPr>
          </w:p>
        </w:tc>
      </w:tr>
      <w:tr w:rsidR="003A6F15" w:rsidRPr="0029671B" w14:paraId="4F28B3A0"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0F4289" w14:textId="77777777" w:rsidR="003A6F15" w:rsidRPr="0029671B" w:rsidRDefault="003A6F15" w:rsidP="00212D21">
            <w:pPr>
              <w:pStyle w:val="aa"/>
            </w:pPr>
            <w:r w:rsidRPr="0029671B">
              <w:t>7</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B7840F0" w14:textId="77777777" w:rsidR="003A6F15" w:rsidRPr="0029671B" w:rsidRDefault="003A6F15" w:rsidP="00212D21">
            <w:pPr>
              <w:pStyle w:val="aa"/>
            </w:pPr>
            <w:r w:rsidRPr="0029671B">
              <w:t>03 ОП РЗ 03К-074</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6F5FEF62" w14:textId="77777777" w:rsidR="003A6F15" w:rsidRPr="0029671B" w:rsidRDefault="003A6F15" w:rsidP="00212D21">
            <w:pPr>
              <w:pStyle w:val="aa"/>
            </w:pPr>
            <w:r w:rsidRPr="0029671B">
              <w:t>п. Колосистый-х. Копанской-</w:t>
            </w:r>
          </w:p>
          <w:p w14:paraId="4E6F6548" w14:textId="77777777" w:rsidR="003A6F15" w:rsidRPr="0029671B" w:rsidRDefault="003A6F15" w:rsidP="00212D21">
            <w:pPr>
              <w:pStyle w:val="aa"/>
            </w:pPr>
            <w:r w:rsidRPr="0029671B">
              <w:t>ст-ца Новотитаровская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8D5D8A"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4A3D91" w14:textId="77777777" w:rsidR="003A6F15" w:rsidRPr="0029671B" w:rsidRDefault="003A6F15" w:rsidP="00212D21">
            <w:pPr>
              <w:pStyle w:val="aa"/>
            </w:pPr>
            <w:r w:rsidRPr="0029671B">
              <w:t>50</w:t>
            </w:r>
          </w:p>
        </w:tc>
      </w:tr>
      <w:tr w:rsidR="003A6F15" w:rsidRPr="0029671B" w14:paraId="2FA9B5C0"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77FD3B2" w14:textId="77777777" w:rsidR="003A6F15" w:rsidRPr="0029671B" w:rsidRDefault="003A6F15" w:rsidP="00212D21">
            <w:pPr>
              <w:pStyle w:val="aa"/>
            </w:pPr>
            <w:r w:rsidRPr="0029671B">
              <w:t>8</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DE933F3" w14:textId="77777777" w:rsidR="003A6F15" w:rsidRPr="0029671B" w:rsidRDefault="003A6F15" w:rsidP="00212D21">
            <w:pPr>
              <w:pStyle w:val="aa"/>
            </w:pPr>
            <w:r w:rsidRPr="0029671B">
              <w:t>03 ОП РЗ 03К-068</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667AB469" w14:textId="77777777" w:rsidR="003A6F15" w:rsidRPr="0029671B" w:rsidRDefault="003A6F15" w:rsidP="00212D21">
            <w:pPr>
              <w:pStyle w:val="aa"/>
            </w:pPr>
            <w:r w:rsidRPr="0029671B">
              <w:t>ст-ца Динская-п. Агроном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6816C2"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3DD890" w14:textId="77777777" w:rsidR="003A6F15" w:rsidRPr="0029671B" w:rsidRDefault="003A6F15" w:rsidP="00212D21">
            <w:pPr>
              <w:pStyle w:val="aa"/>
            </w:pPr>
            <w:r w:rsidRPr="0029671B">
              <w:t>50</w:t>
            </w:r>
          </w:p>
        </w:tc>
      </w:tr>
      <w:tr w:rsidR="003A6F15" w:rsidRPr="0029671B" w14:paraId="19D7BB48"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AE4B63" w14:textId="77777777" w:rsidR="003A6F15" w:rsidRPr="0029671B" w:rsidRDefault="003A6F15" w:rsidP="00212D21">
            <w:pPr>
              <w:pStyle w:val="aa"/>
            </w:pPr>
            <w:r w:rsidRPr="0029671B">
              <w:t>9</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58ED720" w14:textId="77777777" w:rsidR="003A6F15" w:rsidRPr="0029671B" w:rsidRDefault="003A6F15" w:rsidP="00212D21">
            <w:pPr>
              <w:pStyle w:val="aa"/>
            </w:pPr>
            <w:r w:rsidRPr="0029671B">
              <w:t>03 ОП РЗ 03К-072</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3DFCF60" w14:textId="77777777" w:rsidR="003A6F15" w:rsidRPr="0029671B" w:rsidRDefault="003A6F15" w:rsidP="00212D21">
            <w:pPr>
              <w:pStyle w:val="aa"/>
            </w:pPr>
            <w:r w:rsidRPr="0029671B">
              <w:t>ст-ца Старокорсунская-</w:t>
            </w:r>
          </w:p>
          <w:p w14:paraId="2C236D2B" w14:textId="77777777" w:rsidR="003A6F15" w:rsidRPr="0029671B" w:rsidRDefault="003A6F15" w:rsidP="00212D21">
            <w:pPr>
              <w:pStyle w:val="aa"/>
            </w:pPr>
            <w:r w:rsidRPr="0029671B">
              <w:t>с. Первореченское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1FD58C"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504E46" w14:textId="77777777" w:rsidR="003A6F15" w:rsidRPr="0029671B" w:rsidRDefault="003A6F15" w:rsidP="00212D21">
            <w:pPr>
              <w:pStyle w:val="aa"/>
            </w:pPr>
            <w:r w:rsidRPr="0029671B">
              <w:t>50</w:t>
            </w:r>
          </w:p>
        </w:tc>
      </w:tr>
      <w:tr w:rsidR="003A6F15" w:rsidRPr="0029671B" w14:paraId="6878E6AE" w14:textId="77777777" w:rsidTr="009F79E9">
        <w:trPr>
          <w:trHeight w:val="278"/>
        </w:trPr>
        <w:tc>
          <w:tcPr>
            <w:tcW w:w="0" w:type="auto"/>
            <w:vMerge w:val="restart"/>
            <w:tcBorders>
              <w:top w:val="single" w:sz="4" w:space="0" w:color="000000"/>
              <w:left w:val="single" w:sz="4" w:space="0" w:color="000000"/>
              <w:right w:val="single" w:sz="4" w:space="0" w:color="000000"/>
            </w:tcBorders>
            <w:shd w:val="clear" w:color="auto" w:fill="auto"/>
          </w:tcPr>
          <w:p w14:paraId="043889B5" w14:textId="77777777" w:rsidR="003A6F15" w:rsidRPr="0029671B" w:rsidRDefault="003A6F15" w:rsidP="00212D21">
            <w:pPr>
              <w:pStyle w:val="aa"/>
            </w:pPr>
            <w:r w:rsidRPr="0029671B">
              <w:t>10</w:t>
            </w:r>
          </w:p>
        </w:tc>
        <w:tc>
          <w:tcPr>
            <w:tcW w:w="2411" w:type="dxa"/>
            <w:vMerge w:val="restart"/>
            <w:tcBorders>
              <w:top w:val="single" w:sz="4" w:space="0" w:color="000000"/>
              <w:left w:val="single" w:sz="4" w:space="0" w:color="000000"/>
              <w:right w:val="single" w:sz="4" w:space="0" w:color="000000"/>
            </w:tcBorders>
            <w:shd w:val="clear" w:color="auto" w:fill="auto"/>
          </w:tcPr>
          <w:p w14:paraId="0807A259" w14:textId="77777777" w:rsidR="003A6F15" w:rsidRPr="0029671B" w:rsidRDefault="003A6F15" w:rsidP="00212D21">
            <w:pPr>
              <w:pStyle w:val="aa"/>
            </w:pPr>
            <w:r w:rsidRPr="0029671B">
              <w:t>03 ОП РЗ 03К-264</w:t>
            </w:r>
          </w:p>
        </w:tc>
        <w:tc>
          <w:tcPr>
            <w:tcW w:w="3848" w:type="dxa"/>
            <w:vMerge w:val="restart"/>
            <w:tcBorders>
              <w:top w:val="single" w:sz="4" w:space="0" w:color="000000"/>
              <w:left w:val="single" w:sz="4" w:space="0" w:color="000000"/>
              <w:right w:val="single" w:sz="4" w:space="0" w:color="000000"/>
            </w:tcBorders>
            <w:shd w:val="clear" w:color="auto" w:fill="auto"/>
          </w:tcPr>
          <w:p w14:paraId="27EBEFA6" w14:textId="77777777" w:rsidR="003A6F15" w:rsidRPr="0029671B" w:rsidRDefault="003A6F15" w:rsidP="00212D21">
            <w:pPr>
              <w:pStyle w:val="aa"/>
            </w:pPr>
            <w:r w:rsidRPr="0029671B">
              <w:t>п. Северный-п. Колосистый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557971" w14:textId="77777777" w:rsidR="003A6F15" w:rsidRPr="0029671B" w:rsidRDefault="003A6F15" w:rsidP="00212D21">
            <w:pPr>
              <w:pStyle w:val="aa"/>
            </w:pPr>
            <w:r w:rsidRPr="0029671B">
              <w:t>IV</w:t>
            </w:r>
          </w:p>
        </w:tc>
        <w:tc>
          <w:tcPr>
            <w:tcW w:w="0" w:type="auto"/>
            <w:vMerge w:val="restart"/>
            <w:tcBorders>
              <w:top w:val="single" w:sz="4" w:space="0" w:color="000000"/>
              <w:left w:val="single" w:sz="4" w:space="0" w:color="000000"/>
              <w:right w:val="single" w:sz="4" w:space="0" w:color="000000"/>
            </w:tcBorders>
            <w:shd w:val="clear" w:color="auto" w:fill="auto"/>
          </w:tcPr>
          <w:p w14:paraId="67209820" w14:textId="77777777" w:rsidR="003A6F15" w:rsidRPr="0029671B" w:rsidRDefault="003A6F15" w:rsidP="00212D21">
            <w:pPr>
              <w:pStyle w:val="aa"/>
            </w:pPr>
            <w:r w:rsidRPr="0029671B">
              <w:t>50</w:t>
            </w:r>
          </w:p>
        </w:tc>
      </w:tr>
      <w:tr w:rsidR="003A6F15" w:rsidRPr="0029671B" w14:paraId="3895386E" w14:textId="77777777" w:rsidTr="009F79E9">
        <w:trPr>
          <w:trHeight w:val="277"/>
        </w:trPr>
        <w:tc>
          <w:tcPr>
            <w:tcW w:w="0" w:type="auto"/>
            <w:vMerge/>
            <w:tcBorders>
              <w:left w:val="single" w:sz="4" w:space="0" w:color="000000"/>
              <w:bottom w:val="single" w:sz="4" w:space="0" w:color="000000"/>
              <w:right w:val="single" w:sz="4" w:space="0" w:color="000000"/>
            </w:tcBorders>
            <w:shd w:val="clear" w:color="auto" w:fill="auto"/>
          </w:tcPr>
          <w:p w14:paraId="01368000" w14:textId="77777777" w:rsidR="003A6F15" w:rsidRPr="0029671B" w:rsidRDefault="003A6F15" w:rsidP="00212D21">
            <w:pPr>
              <w:pStyle w:val="aa"/>
            </w:pPr>
          </w:p>
        </w:tc>
        <w:tc>
          <w:tcPr>
            <w:tcW w:w="2411" w:type="dxa"/>
            <w:vMerge/>
            <w:tcBorders>
              <w:left w:val="single" w:sz="4" w:space="0" w:color="000000"/>
              <w:bottom w:val="single" w:sz="4" w:space="0" w:color="000000"/>
              <w:right w:val="single" w:sz="4" w:space="0" w:color="000000"/>
            </w:tcBorders>
            <w:shd w:val="clear" w:color="auto" w:fill="auto"/>
          </w:tcPr>
          <w:p w14:paraId="22D92ADC" w14:textId="77777777" w:rsidR="003A6F15" w:rsidRPr="0029671B" w:rsidRDefault="003A6F15" w:rsidP="00212D21">
            <w:pPr>
              <w:pStyle w:val="aa"/>
            </w:pPr>
          </w:p>
        </w:tc>
        <w:tc>
          <w:tcPr>
            <w:tcW w:w="3848" w:type="dxa"/>
            <w:vMerge/>
            <w:tcBorders>
              <w:left w:val="single" w:sz="4" w:space="0" w:color="000000"/>
              <w:bottom w:val="single" w:sz="4" w:space="0" w:color="000000"/>
              <w:right w:val="single" w:sz="4" w:space="0" w:color="000000"/>
            </w:tcBorders>
            <w:shd w:val="clear" w:color="auto" w:fill="auto"/>
          </w:tcPr>
          <w:p w14:paraId="004E0FDF" w14:textId="77777777" w:rsidR="003A6F15" w:rsidRPr="0029671B" w:rsidRDefault="003A6F15" w:rsidP="00212D21">
            <w:pPr>
              <w:pStyle w:val="a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C383BD" w14:textId="77777777" w:rsidR="003A6F15" w:rsidRPr="0029671B" w:rsidRDefault="003A6F15" w:rsidP="00212D21">
            <w:pPr>
              <w:pStyle w:val="aa"/>
            </w:pPr>
            <w:r w:rsidRPr="0029671B">
              <w:t>V</w:t>
            </w:r>
          </w:p>
        </w:tc>
        <w:tc>
          <w:tcPr>
            <w:tcW w:w="0" w:type="auto"/>
            <w:vMerge/>
            <w:tcBorders>
              <w:left w:val="single" w:sz="4" w:space="0" w:color="000000"/>
              <w:bottom w:val="single" w:sz="4" w:space="0" w:color="000000"/>
              <w:right w:val="single" w:sz="4" w:space="0" w:color="000000"/>
            </w:tcBorders>
            <w:shd w:val="clear" w:color="auto" w:fill="auto"/>
          </w:tcPr>
          <w:p w14:paraId="60A1C1D0" w14:textId="77777777" w:rsidR="003A6F15" w:rsidRPr="0029671B" w:rsidRDefault="003A6F15" w:rsidP="00212D21">
            <w:pPr>
              <w:pStyle w:val="aa"/>
            </w:pPr>
          </w:p>
        </w:tc>
      </w:tr>
      <w:tr w:rsidR="003A6F15" w:rsidRPr="0029671B" w14:paraId="2BB1A196"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A2B511" w14:textId="77777777" w:rsidR="003A6F15" w:rsidRPr="0029671B" w:rsidRDefault="003A6F15" w:rsidP="00212D21">
            <w:pPr>
              <w:pStyle w:val="aa"/>
            </w:pPr>
            <w:r w:rsidRPr="0029671B">
              <w:t>11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3009369A" w14:textId="77777777" w:rsidR="003A6F15" w:rsidRPr="0029671B" w:rsidRDefault="003A6F15" w:rsidP="00212D21">
            <w:pPr>
              <w:pStyle w:val="aa"/>
            </w:pPr>
            <w:r w:rsidRPr="0029671B">
              <w:t>03 ОП РЗ 03К-265</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6C807B39" w14:textId="77777777" w:rsidR="003A6F15" w:rsidRPr="0029671B" w:rsidRDefault="003A6F15" w:rsidP="00212D21">
            <w:pPr>
              <w:pStyle w:val="aa"/>
            </w:pPr>
            <w:r w:rsidRPr="0029671B">
              <w:t>подъезд к п. Лорис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042C46"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32348ED" w14:textId="77777777" w:rsidR="003A6F15" w:rsidRPr="0029671B" w:rsidRDefault="003A6F15" w:rsidP="00212D21">
            <w:pPr>
              <w:pStyle w:val="aa"/>
            </w:pPr>
            <w:r w:rsidRPr="0029671B">
              <w:t>50</w:t>
            </w:r>
          </w:p>
        </w:tc>
      </w:tr>
      <w:tr w:rsidR="003A6F15" w:rsidRPr="0029671B" w14:paraId="6B9515C0" w14:textId="77777777" w:rsidTr="009F79E9">
        <w:trPr>
          <w:trHeight w:val="278"/>
        </w:trPr>
        <w:tc>
          <w:tcPr>
            <w:tcW w:w="0" w:type="auto"/>
            <w:vMerge w:val="restart"/>
            <w:tcBorders>
              <w:top w:val="single" w:sz="4" w:space="0" w:color="000000"/>
              <w:left w:val="single" w:sz="4" w:space="0" w:color="000000"/>
              <w:right w:val="single" w:sz="4" w:space="0" w:color="000000"/>
            </w:tcBorders>
            <w:shd w:val="clear" w:color="auto" w:fill="auto"/>
          </w:tcPr>
          <w:p w14:paraId="5890CA23" w14:textId="77777777" w:rsidR="003A6F15" w:rsidRPr="0029671B" w:rsidRDefault="003A6F15" w:rsidP="00212D21">
            <w:pPr>
              <w:pStyle w:val="aa"/>
            </w:pPr>
            <w:r w:rsidRPr="0029671B">
              <w:t>12</w:t>
            </w:r>
          </w:p>
        </w:tc>
        <w:tc>
          <w:tcPr>
            <w:tcW w:w="2411" w:type="dxa"/>
            <w:vMerge w:val="restart"/>
            <w:tcBorders>
              <w:top w:val="single" w:sz="4" w:space="0" w:color="000000"/>
              <w:left w:val="single" w:sz="4" w:space="0" w:color="000000"/>
              <w:right w:val="single" w:sz="4" w:space="0" w:color="000000"/>
            </w:tcBorders>
            <w:shd w:val="clear" w:color="auto" w:fill="auto"/>
          </w:tcPr>
          <w:p w14:paraId="45A787F7" w14:textId="77777777" w:rsidR="003A6F15" w:rsidRPr="0029671B" w:rsidRDefault="003A6F15" w:rsidP="00212D21">
            <w:pPr>
              <w:pStyle w:val="aa"/>
            </w:pPr>
            <w:r w:rsidRPr="0029671B">
              <w:t>03 ОП РЗ 03К-266</w:t>
            </w:r>
          </w:p>
        </w:tc>
        <w:tc>
          <w:tcPr>
            <w:tcW w:w="3848" w:type="dxa"/>
            <w:vMerge w:val="restart"/>
            <w:tcBorders>
              <w:top w:val="single" w:sz="4" w:space="0" w:color="000000"/>
              <w:left w:val="single" w:sz="4" w:space="0" w:color="000000"/>
              <w:right w:val="single" w:sz="4" w:space="0" w:color="000000"/>
            </w:tcBorders>
            <w:shd w:val="clear" w:color="auto" w:fill="auto"/>
          </w:tcPr>
          <w:p w14:paraId="4717F41C" w14:textId="77777777" w:rsidR="003A6F15" w:rsidRPr="0029671B" w:rsidRDefault="003A6F15" w:rsidP="00212D21">
            <w:pPr>
              <w:pStyle w:val="aa"/>
            </w:pPr>
            <w:r w:rsidRPr="0029671B">
              <w:t>подъезд к п. Дружелюбный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CFCA6CB" w14:textId="77777777" w:rsidR="003A6F15" w:rsidRPr="0029671B" w:rsidRDefault="003A6F15" w:rsidP="00212D21">
            <w:pPr>
              <w:pStyle w:val="aa"/>
            </w:pPr>
            <w:r w:rsidRPr="0029671B">
              <w:t>IV</w:t>
            </w:r>
          </w:p>
        </w:tc>
        <w:tc>
          <w:tcPr>
            <w:tcW w:w="0" w:type="auto"/>
            <w:vMerge w:val="restart"/>
            <w:tcBorders>
              <w:top w:val="single" w:sz="4" w:space="0" w:color="000000"/>
              <w:left w:val="single" w:sz="4" w:space="0" w:color="000000"/>
              <w:right w:val="single" w:sz="4" w:space="0" w:color="000000"/>
            </w:tcBorders>
            <w:shd w:val="clear" w:color="auto" w:fill="auto"/>
          </w:tcPr>
          <w:p w14:paraId="0397A4AC" w14:textId="77777777" w:rsidR="003A6F15" w:rsidRPr="0029671B" w:rsidRDefault="003A6F15" w:rsidP="00212D21">
            <w:pPr>
              <w:pStyle w:val="aa"/>
            </w:pPr>
            <w:r w:rsidRPr="0029671B">
              <w:t>50</w:t>
            </w:r>
          </w:p>
        </w:tc>
      </w:tr>
      <w:tr w:rsidR="003A6F15" w:rsidRPr="0029671B" w14:paraId="1F370413" w14:textId="77777777" w:rsidTr="009F79E9">
        <w:trPr>
          <w:trHeight w:val="277"/>
        </w:trPr>
        <w:tc>
          <w:tcPr>
            <w:tcW w:w="0" w:type="auto"/>
            <w:vMerge/>
            <w:tcBorders>
              <w:left w:val="single" w:sz="4" w:space="0" w:color="000000"/>
              <w:bottom w:val="single" w:sz="4" w:space="0" w:color="000000"/>
              <w:right w:val="single" w:sz="4" w:space="0" w:color="000000"/>
            </w:tcBorders>
            <w:shd w:val="clear" w:color="auto" w:fill="auto"/>
          </w:tcPr>
          <w:p w14:paraId="51705A97" w14:textId="77777777" w:rsidR="003A6F15" w:rsidRPr="0029671B" w:rsidRDefault="003A6F15" w:rsidP="00212D21">
            <w:pPr>
              <w:pStyle w:val="aa"/>
            </w:pPr>
          </w:p>
        </w:tc>
        <w:tc>
          <w:tcPr>
            <w:tcW w:w="2411" w:type="dxa"/>
            <w:vMerge/>
            <w:tcBorders>
              <w:left w:val="single" w:sz="4" w:space="0" w:color="000000"/>
              <w:bottom w:val="single" w:sz="4" w:space="0" w:color="000000"/>
              <w:right w:val="single" w:sz="4" w:space="0" w:color="000000"/>
            </w:tcBorders>
            <w:shd w:val="clear" w:color="auto" w:fill="auto"/>
          </w:tcPr>
          <w:p w14:paraId="5E5025CD" w14:textId="77777777" w:rsidR="003A6F15" w:rsidRPr="0029671B" w:rsidRDefault="003A6F15" w:rsidP="00212D21">
            <w:pPr>
              <w:pStyle w:val="aa"/>
            </w:pPr>
          </w:p>
        </w:tc>
        <w:tc>
          <w:tcPr>
            <w:tcW w:w="3848" w:type="dxa"/>
            <w:vMerge/>
            <w:tcBorders>
              <w:left w:val="single" w:sz="4" w:space="0" w:color="000000"/>
              <w:bottom w:val="single" w:sz="4" w:space="0" w:color="000000"/>
              <w:right w:val="single" w:sz="4" w:space="0" w:color="000000"/>
            </w:tcBorders>
            <w:shd w:val="clear" w:color="auto" w:fill="auto"/>
          </w:tcPr>
          <w:p w14:paraId="43C7063C" w14:textId="77777777" w:rsidR="003A6F15" w:rsidRPr="0029671B" w:rsidRDefault="003A6F15" w:rsidP="00212D21">
            <w:pPr>
              <w:pStyle w:val="a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4700B1" w14:textId="77777777" w:rsidR="003A6F15" w:rsidRPr="0029671B" w:rsidRDefault="003A6F15" w:rsidP="00212D21">
            <w:pPr>
              <w:pStyle w:val="aa"/>
            </w:pPr>
            <w:r w:rsidRPr="0029671B">
              <w:t>V</w:t>
            </w:r>
          </w:p>
        </w:tc>
        <w:tc>
          <w:tcPr>
            <w:tcW w:w="0" w:type="auto"/>
            <w:vMerge/>
            <w:tcBorders>
              <w:left w:val="single" w:sz="4" w:space="0" w:color="000000"/>
              <w:bottom w:val="single" w:sz="4" w:space="0" w:color="000000"/>
              <w:right w:val="single" w:sz="4" w:space="0" w:color="000000"/>
            </w:tcBorders>
            <w:shd w:val="clear" w:color="auto" w:fill="auto"/>
          </w:tcPr>
          <w:p w14:paraId="4FF2586C" w14:textId="77777777" w:rsidR="003A6F15" w:rsidRPr="0029671B" w:rsidRDefault="003A6F15" w:rsidP="00212D21">
            <w:pPr>
              <w:pStyle w:val="aa"/>
            </w:pPr>
          </w:p>
        </w:tc>
      </w:tr>
      <w:tr w:rsidR="003A6F15" w:rsidRPr="0029671B" w14:paraId="572E9947"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A40267" w14:textId="77777777" w:rsidR="003A6F15" w:rsidRPr="0029671B" w:rsidRDefault="003A6F15" w:rsidP="00212D21">
            <w:pPr>
              <w:pStyle w:val="aa"/>
            </w:pPr>
            <w:r w:rsidRPr="0029671B">
              <w:t>13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AFCF76B" w14:textId="77777777" w:rsidR="003A6F15" w:rsidRPr="0029671B" w:rsidRDefault="003A6F15" w:rsidP="00212D21">
            <w:pPr>
              <w:pStyle w:val="aa"/>
            </w:pPr>
            <w:r w:rsidRPr="0029671B">
              <w:t>03 ОП РЗ 03К-267</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5ACA115" w14:textId="77777777" w:rsidR="003A6F15" w:rsidRPr="0029671B" w:rsidRDefault="003A6F15" w:rsidP="00212D21">
            <w:pPr>
              <w:pStyle w:val="aa"/>
            </w:pPr>
            <w:r w:rsidRPr="0029671B">
              <w:t>подъезд к п. Пригородный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AC7AF8"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F65BDB" w14:textId="77777777" w:rsidR="003A6F15" w:rsidRPr="0029671B" w:rsidRDefault="003A6F15" w:rsidP="00212D21">
            <w:pPr>
              <w:pStyle w:val="aa"/>
            </w:pPr>
            <w:r w:rsidRPr="0029671B">
              <w:t>50</w:t>
            </w:r>
          </w:p>
        </w:tc>
      </w:tr>
      <w:tr w:rsidR="003A6F15" w:rsidRPr="0029671B" w14:paraId="208D2BB8"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1BB25E4" w14:textId="77777777" w:rsidR="003A6F15" w:rsidRPr="0029671B" w:rsidRDefault="003A6F15" w:rsidP="00212D21">
            <w:pPr>
              <w:pStyle w:val="aa"/>
            </w:pPr>
            <w:r w:rsidRPr="0029671B">
              <w:t>14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3A96149" w14:textId="77777777" w:rsidR="003A6F15" w:rsidRPr="0029671B" w:rsidRDefault="003A6F15" w:rsidP="00212D21">
            <w:pPr>
              <w:pStyle w:val="aa"/>
            </w:pPr>
            <w:r w:rsidRPr="0029671B">
              <w:t>03 ОП РЗ 03К-268</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440615F8" w14:textId="77777777" w:rsidR="003A6F15" w:rsidRPr="0029671B" w:rsidRDefault="003A6F15" w:rsidP="00212D21">
            <w:pPr>
              <w:pStyle w:val="aa"/>
            </w:pPr>
            <w:r w:rsidRPr="0029671B">
              <w:t>подъезд к п. Лазурный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85AD07"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4BA887" w14:textId="77777777" w:rsidR="003A6F15" w:rsidRPr="0029671B" w:rsidRDefault="003A6F15" w:rsidP="00212D21">
            <w:pPr>
              <w:pStyle w:val="aa"/>
            </w:pPr>
            <w:r w:rsidRPr="0029671B">
              <w:t>50</w:t>
            </w:r>
          </w:p>
        </w:tc>
      </w:tr>
      <w:tr w:rsidR="003A6F15" w:rsidRPr="0029671B" w14:paraId="14EF5BCF"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D3023D" w14:textId="77777777" w:rsidR="003A6F15" w:rsidRPr="0029671B" w:rsidRDefault="003A6F15" w:rsidP="00212D21">
            <w:pPr>
              <w:pStyle w:val="aa"/>
            </w:pPr>
            <w:r w:rsidRPr="0029671B">
              <w:t>15</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409DA8A" w14:textId="77777777" w:rsidR="003A6F15" w:rsidRPr="0029671B" w:rsidRDefault="003A6F15" w:rsidP="00212D21">
            <w:pPr>
              <w:pStyle w:val="aa"/>
            </w:pPr>
            <w:r w:rsidRPr="0029671B">
              <w:t>03 ОП РЗ 03К-193</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1911CE0E" w14:textId="77777777" w:rsidR="003A6F15" w:rsidRPr="0029671B" w:rsidRDefault="003A6F15" w:rsidP="00212D21">
            <w:pPr>
              <w:pStyle w:val="aa"/>
            </w:pPr>
            <w:r w:rsidRPr="0029671B">
              <w:t>подъезд к ж.-д. ст. Васюринская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1AB478" w14:textId="77777777" w:rsidR="003A6F15" w:rsidRPr="0029671B" w:rsidRDefault="003A6F15" w:rsidP="00212D21">
            <w:pPr>
              <w:pStyle w:val="aa"/>
            </w:pPr>
            <w:r w:rsidRPr="0029671B">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8A4114" w14:textId="77777777" w:rsidR="003A6F15" w:rsidRPr="0029671B" w:rsidRDefault="003A6F15" w:rsidP="00212D21">
            <w:pPr>
              <w:pStyle w:val="aa"/>
            </w:pPr>
            <w:r w:rsidRPr="0029671B">
              <w:t>50</w:t>
            </w:r>
          </w:p>
        </w:tc>
      </w:tr>
      <w:tr w:rsidR="003A6F15" w:rsidRPr="0029671B" w14:paraId="693182F6" w14:textId="77777777" w:rsidTr="009F79E9">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A1C8E0" w14:textId="77777777" w:rsidR="003A6F15" w:rsidRPr="0029671B" w:rsidRDefault="003A6F15" w:rsidP="00212D21">
            <w:pPr>
              <w:pStyle w:val="aa"/>
            </w:pPr>
            <w:r w:rsidRPr="0029671B">
              <w:t>16</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2A40774" w14:textId="77777777" w:rsidR="003A6F15" w:rsidRPr="0029671B" w:rsidRDefault="003A6F15" w:rsidP="00212D21">
            <w:pPr>
              <w:pStyle w:val="aa"/>
            </w:pPr>
            <w:r w:rsidRPr="0029671B">
              <w:t>03 ОП РЗ 03К-580</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69BEAAF4" w14:textId="77777777" w:rsidR="003A6F15" w:rsidRPr="0029671B" w:rsidRDefault="003A6F15" w:rsidP="00212D21">
            <w:pPr>
              <w:pStyle w:val="aa"/>
            </w:pPr>
            <w:r w:rsidRPr="0029671B">
              <w:t>Западный подъезд к г. Краснодар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B14D3A" w14:textId="77777777" w:rsidR="003A6F15" w:rsidRPr="0029671B" w:rsidRDefault="003A6F15" w:rsidP="00212D21">
            <w:pPr>
              <w:pStyle w:val="aa"/>
            </w:pPr>
            <w:r w:rsidRPr="0029671B">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EC7AD7" w14:textId="77777777" w:rsidR="003A6F15" w:rsidRPr="0029671B" w:rsidRDefault="003A6F15" w:rsidP="00212D21">
            <w:pPr>
              <w:pStyle w:val="aa"/>
            </w:pPr>
            <w:r w:rsidRPr="0029671B">
              <w:t>75</w:t>
            </w:r>
          </w:p>
        </w:tc>
      </w:tr>
    </w:tbl>
    <w:p w14:paraId="4B52E859" w14:textId="5A13336F" w:rsidR="002F0794" w:rsidRDefault="0029671B" w:rsidP="002F0794">
      <w:pPr>
        <w:pStyle w:val="30"/>
      </w:pPr>
      <w:bookmarkStart w:id="445" w:name="_Toc35520490"/>
      <w:bookmarkStart w:id="446" w:name="_Toc35882140"/>
      <w:r>
        <w:rPr>
          <w:lang w:eastAsia="ru-RU"/>
        </w:rPr>
        <w:t>4</w:t>
      </w:r>
      <w:r w:rsidR="002F0794">
        <w:rPr>
          <w:lang w:eastAsia="ru-RU"/>
        </w:rPr>
        <w:t>.</w:t>
      </w:r>
      <w:r w:rsidR="00B44804">
        <w:rPr>
          <w:lang w:eastAsia="ru-RU"/>
        </w:rPr>
        <w:t>1</w:t>
      </w:r>
      <w:r w:rsidR="004F117F">
        <w:rPr>
          <w:lang w:eastAsia="ru-RU"/>
        </w:rPr>
        <w:t>2</w:t>
      </w:r>
      <w:r w:rsidR="002F0794">
        <w:rPr>
          <w:lang w:eastAsia="ru-RU"/>
        </w:rPr>
        <w:t>.</w:t>
      </w:r>
      <w:r w:rsidR="00212D21">
        <w:rPr>
          <w:lang w:eastAsia="ru-RU"/>
        </w:rPr>
        <w:t>7</w:t>
      </w:r>
      <w:r w:rsidR="006F03CD">
        <w:rPr>
          <w:lang w:eastAsia="ru-RU"/>
        </w:rPr>
        <w:t>.</w:t>
      </w:r>
      <w:r w:rsidR="002F0794">
        <w:rPr>
          <w:lang w:eastAsia="ru-RU"/>
        </w:rPr>
        <w:t xml:space="preserve"> </w:t>
      </w:r>
      <w:r w:rsidR="002F0794" w:rsidRPr="00CE036D">
        <w:t xml:space="preserve">Охранная </w:t>
      </w:r>
      <w:hyperlink r:id="rId61" w:anchor="dst91" w:history="1">
        <w:r w:rsidR="002F0794" w:rsidRPr="00CE036D">
          <w:t>зона</w:t>
        </w:r>
      </w:hyperlink>
      <w:r w:rsidR="002F0794" w:rsidRPr="00CE036D">
        <w:t xml:space="preserve"> трубопроводов, зона минимальных расстояний до магистральных или промышленных трубопроводов</w:t>
      </w:r>
      <w:bookmarkEnd w:id="445"/>
      <w:bookmarkEnd w:id="446"/>
    </w:p>
    <w:p w14:paraId="7AED4431" w14:textId="77777777" w:rsidR="003A6F15" w:rsidRPr="00CE036D" w:rsidRDefault="003A6F15" w:rsidP="0029671B">
      <w:pPr>
        <w:rPr>
          <w:lang w:eastAsia="zh-CN"/>
        </w:rPr>
      </w:pPr>
      <w:r w:rsidRPr="00CE036D">
        <w:rPr>
          <w:lang w:eastAsia="zh-CN"/>
        </w:rPr>
        <w:t xml:space="preserve">Правила охраны магистральных трубопроводов, утвержденные постановлением Госгортехнадзора России от 24.04.1992 № 9,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 </w:t>
      </w:r>
    </w:p>
    <w:p w14:paraId="7B5DFF90" w14:textId="77777777" w:rsidR="003A6F15" w:rsidRPr="009347E5" w:rsidRDefault="003A6F15" w:rsidP="0029671B">
      <w:pPr>
        <w:rPr>
          <w:lang w:eastAsia="zh-CN"/>
        </w:rPr>
      </w:pPr>
      <w:r w:rsidRPr="009347E5">
        <w:rPr>
          <w:lang w:eastAsia="zh-CN"/>
        </w:rPr>
        <w:t>Через территорию муниципального образования город Краснодар проходит магистральный газопровод «Голубой поток» - «Россия – Турция» 1 класса диаметром от 1420 мм и давлением 7,4 МПа.</w:t>
      </w:r>
    </w:p>
    <w:p w14:paraId="60222994" w14:textId="77777777" w:rsidR="003A6F15" w:rsidRPr="009347E5" w:rsidRDefault="003A6F15" w:rsidP="0029671B">
      <w:pPr>
        <w:rPr>
          <w:lang w:eastAsia="zh-CN"/>
        </w:rPr>
      </w:pPr>
      <w:r w:rsidRPr="009347E5">
        <w:rPr>
          <w:lang w:eastAsia="zh-CN"/>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14:paraId="19A1ECC2" w14:textId="77777777" w:rsidR="003A6F15" w:rsidRPr="009347E5" w:rsidRDefault="003A6F15" w:rsidP="0029671B">
      <w:pPr>
        <w:rPr>
          <w:lang w:eastAsia="zh-CN"/>
        </w:rPr>
      </w:pPr>
      <w:r w:rsidRPr="009347E5">
        <w:rPr>
          <w:lang w:eastAsia="zh-CN"/>
        </w:rPr>
        <w:t xml:space="preserve">В соответствии с требованиями п. 3.16 СП 36.13330.2012 «Магистральные трубопроводы». Актуализированная редакция СНиП 2.05.06-85* зоны минимальных расстояний от оси подземных и наземных (в насыпи) </w:t>
      </w:r>
      <w:r w:rsidRPr="009347E5">
        <w:rPr>
          <w:lang w:eastAsia="zh-CN"/>
        </w:rPr>
        <w:lastRenderedPageBreak/>
        <w:t>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740487B8" w14:textId="77777777" w:rsidR="003A6F15" w:rsidRPr="00CE036D" w:rsidRDefault="003A6F15" w:rsidP="0029671B">
      <w:pPr>
        <w:rPr>
          <w:lang w:eastAsia="zh-CN"/>
        </w:rPr>
      </w:pPr>
      <w:r w:rsidRPr="009347E5">
        <w:rPr>
          <w:lang w:eastAsia="zh-CN"/>
        </w:rPr>
        <w:t>Зоны минимальных расстояний от магистрального газопровода «Голубой поток» - «Россия – Турция» до населенных пунктов составляют 350 м.</w:t>
      </w:r>
    </w:p>
    <w:p w14:paraId="7D8EF846" w14:textId="4C85BEE8" w:rsidR="002F0794" w:rsidRPr="00282F17" w:rsidRDefault="0029671B" w:rsidP="002F0794">
      <w:pPr>
        <w:pStyle w:val="30"/>
      </w:pPr>
      <w:bookmarkStart w:id="447" w:name="_Toc35520491"/>
      <w:bookmarkStart w:id="448" w:name="_Toc35882141"/>
      <w:r>
        <w:t>4</w:t>
      </w:r>
      <w:r w:rsidR="002F0794" w:rsidRPr="00282F17">
        <w:t>.</w:t>
      </w:r>
      <w:r w:rsidR="00B44804" w:rsidRPr="00282F17">
        <w:t>1</w:t>
      </w:r>
      <w:r w:rsidR="004F117F" w:rsidRPr="00282F17">
        <w:t>2</w:t>
      </w:r>
      <w:r w:rsidR="002F0794" w:rsidRPr="00282F17">
        <w:t>.</w:t>
      </w:r>
      <w:r w:rsidR="00212D21">
        <w:t>8</w:t>
      </w:r>
      <w:r w:rsidR="006F03CD">
        <w:t>.</w:t>
      </w:r>
      <w:r w:rsidR="002F0794" w:rsidRPr="00282F17">
        <w:t xml:space="preserve"> Приаэродромная территория</w:t>
      </w:r>
      <w:bookmarkEnd w:id="447"/>
      <w:bookmarkEnd w:id="448"/>
    </w:p>
    <w:p w14:paraId="7F78EBB0" w14:textId="00164BF5" w:rsidR="003E74F7" w:rsidRPr="002351BA" w:rsidRDefault="00E82529" w:rsidP="00E82529">
      <w:r w:rsidRPr="0029671B">
        <w:t>На территории муниципального образования город Краснодар расположены аэродром Краснодар (Пашковский)</w:t>
      </w:r>
      <w:r w:rsidR="007614DD" w:rsidRPr="0029671B">
        <w:t xml:space="preserve"> и военный аэродром «Краснодар (Центральный)»</w:t>
      </w:r>
      <w:r w:rsidR="003E74F7" w:rsidRPr="0029671B">
        <w:t>, для которых в настоящее время приаэродромные территории не установлены</w:t>
      </w:r>
      <w:r w:rsidR="003E74F7" w:rsidRPr="002351BA">
        <w:t>.</w:t>
      </w:r>
    </w:p>
    <w:p w14:paraId="00B50E00" w14:textId="73900347" w:rsidR="00282F17" w:rsidRDefault="00282F17" w:rsidP="0029671B">
      <w:r w:rsidRPr="002351BA">
        <w:rPr>
          <w:b/>
          <w:bCs/>
          <w:i/>
          <w:iCs/>
        </w:rPr>
        <w:t xml:space="preserve">Для </w:t>
      </w:r>
      <w:r w:rsidR="003E74F7" w:rsidRPr="002351BA">
        <w:rPr>
          <w:b/>
          <w:bCs/>
          <w:i/>
          <w:iCs/>
        </w:rPr>
        <w:t xml:space="preserve">аэродрома </w:t>
      </w:r>
      <w:r w:rsidRPr="002351BA">
        <w:rPr>
          <w:b/>
          <w:bCs/>
          <w:i/>
          <w:iCs/>
        </w:rPr>
        <w:t>Краснодар (Пашковский)</w:t>
      </w:r>
      <w:r w:rsidRPr="002351BA">
        <w:t xml:space="preserve"> разработан проект организации</w:t>
      </w:r>
      <w:r w:rsidRPr="00CE036D">
        <w:t xml:space="preserve"> объединённой расчетной (предварительной) санитарно-защитной зоны и санитарных разрывов (письмо АО «Международный аэропорт «Краснодар» от 13.02.2019</w:t>
      </w:r>
      <w:r>
        <w:t xml:space="preserve"> </w:t>
      </w:r>
      <w:r w:rsidRPr="00CE036D">
        <w:t>№ 34/282)</w:t>
      </w:r>
      <w:r>
        <w:t>.</w:t>
      </w:r>
      <w:r w:rsidRPr="00CE036D">
        <w:t xml:space="preserve"> </w:t>
      </w:r>
      <w:r>
        <w:t xml:space="preserve">Согласно экспертному заключению по результатам </w:t>
      </w:r>
      <w:r w:rsidRPr="00CE036D">
        <w:t>санитарно-эпидемиологической экспертизы Федеральной служб</w:t>
      </w:r>
      <w:r>
        <w:t>ы</w:t>
      </w:r>
      <w:r w:rsidRPr="00CE036D">
        <w:t xml:space="preserve"> по надзору в сфере прав потребителей и благополучия человека «Федеральное бюджетное учреждение здравоохранения «Центр гигиены и эпидемиологии в Краснодарском крае»</w:t>
      </w:r>
      <w:r w:rsidRPr="00AF7FDA">
        <w:t xml:space="preserve"> </w:t>
      </w:r>
      <w:r w:rsidRPr="00CE036D">
        <w:t>от 30.11.2016</w:t>
      </w:r>
      <w:r>
        <w:t xml:space="preserve"> </w:t>
      </w:r>
      <w:r w:rsidRPr="00CE036D">
        <w:t>№</w:t>
      </w:r>
      <w:r>
        <w:t xml:space="preserve"> </w:t>
      </w:r>
      <w:r w:rsidRPr="00CE036D">
        <w:t xml:space="preserve">9964/03-1, </w:t>
      </w:r>
      <w:r>
        <w:t>п</w:t>
      </w:r>
      <w:r w:rsidRPr="00CE036D">
        <w:t xml:space="preserve">редставленные в проектных материалах результаты расчетов </w:t>
      </w:r>
      <w:r>
        <w:t xml:space="preserve">рассеивания загрязняющих веществ, а также акустических расчетов </w:t>
      </w:r>
      <w:r w:rsidRPr="00CE036D">
        <w:t>соответствуют требованиям р. 3 СанПиН 2.2.1/2.1.1.1200-03 «Санитарно-защитные зоны и санитарная классификация предприятий, сооружений и иных объектов», СанПи</w:t>
      </w:r>
      <w:r>
        <w:t>Н</w:t>
      </w:r>
      <w:r w:rsidRPr="00CE036D">
        <w:t xml:space="preserve"> 2.1.6.1032-01 «Гигиенические требования к обеспечению качества атмосферного воздуха населенных мест», СН 2.2.4/2.1.8.562-96 «Шум на рабочих местах, в помещения жилых </w:t>
      </w:r>
      <w:r>
        <w:t>и</w:t>
      </w:r>
      <w:r w:rsidRPr="00CE036D">
        <w:t xml:space="preserve"> общественных зданий на территории жилой застройки», ГН 2.1.6.1338-03 «Предельно-допустимые концентрации загрязняющих веществ в атмосферном воздухе населённых мест», ГН 2.1.6.2309-07 «Ориентировочные безопасные уровни воздействия загрязняющих веществ в атмосферном воздухе населённых мест». </w:t>
      </w:r>
    </w:p>
    <w:p w14:paraId="3CE6C19C" w14:textId="49E555E3" w:rsidR="00282F17" w:rsidRDefault="00282F17" w:rsidP="0029671B">
      <w:r>
        <w:t>П</w:t>
      </w:r>
      <w:r w:rsidRPr="00CE036D">
        <w:t>роектом предлагается установить размер расчетной (предварительной) санитарно-защитной зоны для группы предприятий, расположенных на территории аэропорта</w:t>
      </w:r>
      <w:r>
        <w:t xml:space="preserve"> г. Краснодар</w:t>
      </w:r>
      <w:r w:rsidR="0056516E">
        <w:t>а</w:t>
      </w:r>
      <w:r w:rsidRPr="00CE036D">
        <w:t>, переменной протяженности фактически в сложившихся границах взаиморасположения селитебной и промышленной территории.</w:t>
      </w:r>
    </w:p>
    <w:p w14:paraId="430F61FB" w14:textId="173FE2B8" w:rsidR="00282F17" w:rsidRPr="00CE036D" w:rsidRDefault="00282F17" w:rsidP="0029671B">
      <w:r w:rsidRPr="00CE036D">
        <w:t xml:space="preserve">Границы расчетной (предварительной) санитарно-защитной зоны отображены на </w:t>
      </w:r>
      <w:r w:rsidR="000B78BC">
        <w:t xml:space="preserve">«Карте зон с особыми условиями использования территории» и на </w:t>
      </w:r>
      <w:r w:rsidRPr="00CE036D">
        <w:t>рисунке ниже (</w:t>
      </w:r>
      <w:r w:rsidR="0029671B">
        <w:fldChar w:fldCharType="begin"/>
      </w:r>
      <w:r w:rsidR="0029671B">
        <w:instrText xml:space="preserve"> REF _Ref27736939 \h </w:instrText>
      </w:r>
      <w:r w:rsidR="0029671B">
        <w:fldChar w:fldCharType="separate"/>
      </w:r>
      <w:r w:rsidR="008F6378">
        <w:t xml:space="preserve">Рисунок </w:t>
      </w:r>
      <w:r w:rsidR="008F6378">
        <w:rPr>
          <w:noProof/>
        </w:rPr>
        <w:t>38</w:t>
      </w:r>
      <w:r w:rsidR="0029671B">
        <w:fldChar w:fldCharType="end"/>
      </w:r>
      <w:r w:rsidRPr="00CE036D">
        <w:t>).</w:t>
      </w:r>
    </w:p>
    <w:p w14:paraId="664470C3" w14:textId="77777777" w:rsidR="0029671B" w:rsidRDefault="00282F17" w:rsidP="0029671B">
      <w:pPr>
        <w:keepNext/>
        <w:ind w:firstLine="0"/>
        <w:jc w:val="center"/>
      </w:pPr>
      <w:r w:rsidRPr="00CE036D">
        <w:rPr>
          <w:noProof/>
          <w:lang w:eastAsia="ru-RU"/>
        </w:rPr>
        <w:lastRenderedPageBreak/>
        <w:drawing>
          <wp:inline distT="0" distB="0" distL="0" distR="0" wp14:anchorId="14CF722B" wp14:editId="31921BCA">
            <wp:extent cx="6094656" cy="431419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6414" cy="4336674"/>
                    </a:xfrm>
                    <a:prstGeom prst="rect">
                      <a:avLst/>
                    </a:prstGeom>
                    <a:noFill/>
                    <a:ln>
                      <a:noFill/>
                    </a:ln>
                  </pic:spPr>
                </pic:pic>
              </a:graphicData>
            </a:graphic>
          </wp:inline>
        </w:drawing>
      </w:r>
    </w:p>
    <w:p w14:paraId="402EB4B3" w14:textId="5FAC4329" w:rsidR="00282F17" w:rsidRPr="00CE036D" w:rsidRDefault="0029671B" w:rsidP="002A5372">
      <w:pPr>
        <w:pStyle w:val="ab"/>
      </w:pPr>
      <w:bookmarkStart w:id="449" w:name="_Ref27736939"/>
      <w:r>
        <w:t xml:space="preserve">Рисунок </w:t>
      </w:r>
      <w:fldSimple w:instr=" SEQ Рисунок \* ARABIC ">
        <w:r w:rsidR="00CF67CD">
          <w:rPr>
            <w:noProof/>
          </w:rPr>
          <w:t>38</w:t>
        </w:r>
      </w:fldSimple>
      <w:bookmarkEnd w:id="449"/>
      <w:r>
        <w:t xml:space="preserve"> – </w:t>
      </w:r>
      <w:r w:rsidRPr="0029671B">
        <w:t>Границы расчетной (предварительной) санитарно-защитной зоны</w:t>
      </w:r>
    </w:p>
    <w:p w14:paraId="07CE84E7" w14:textId="77777777" w:rsidR="00282F17" w:rsidRPr="00C92A09" w:rsidRDefault="00282F17" w:rsidP="0029671B">
      <w:r w:rsidRPr="00C92A09">
        <w:t>Санитарный разрыв по фактору химического загрязнения атмосферы предлагается установить общей протяженностью 16547 м, санитарный разрыв по фактору шумового загрязнения атмосферы предлагается установить общей протяженностью 22215 м.</w:t>
      </w:r>
    </w:p>
    <w:p w14:paraId="2761600D" w14:textId="77777777" w:rsidR="00282F17" w:rsidRPr="00C92A09" w:rsidRDefault="00282F17" w:rsidP="0029671B">
      <w:r w:rsidRPr="00C92A09">
        <w:t>Окончательное решение об установлении размера санитарно-защитной зоны для предприятия принимает Управление Роспотребнадзора в субъекте Российской Федерации по данным натурных наблюдений приоритетных показателей за состоянием загрязнения атмосферного воздуха и измерений, с учетом наличия (отсутствия) жалоб населения на ухудшение условий проживания, в связи с эксплуатацией объекта и оценки риска для здоровья населения.</w:t>
      </w:r>
    </w:p>
    <w:p w14:paraId="7434C978" w14:textId="3C1FC6E1" w:rsidR="00E82529" w:rsidRPr="00C92A09" w:rsidRDefault="0068783E" w:rsidP="0029671B">
      <w:r w:rsidRPr="00C92A09">
        <w:t>В настоящее время разработан проект приаэродромной территорий аэродрома Краснодар (Пашковский), который проходит процедуру согласования.</w:t>
      </w:r>
    </w:p>
    <w:p w14:paraId="7BC6EF41" w14:textId="77777777" w:rsidR="007614DD" w:rsidRPr="00C92A09" w:rsidRDefault="00E75C06" w:rsidP="0029671B">
      <w:r w:rsidRPr="00C92A09">
        <w:t xml:space="preserve">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земельным законодательством, законодательством о градостроительной деятельности с учетом требований </w:t>
      </w:r>
      <w:r w:rsidRPr="00C92A09">
        <w:lastRenderedPageBreak/>
        <w:t>законодательства в области обеспечения санитарно-эпидемиологического благополучия населения.</w:t>
      </w:r>
    </w:p>
    <w:p w14:paraId="08320D4D" w14:textId="66C3F49A" w:rsidR="007614DD" w:rsidRPr="00C92A09" w:rsidRDefault="007614DD" w:rsidP="0029671B">
      <w:r w:rsidRPr="00C92A09">
        <w:t xml:space="preserve">В </w:t>
      </w:r>
      <w:r w:rsidR="00E75C06" w:rsidRPr="00C92A09">
        <w:t>соответствии с требованиями Постановления Правительства Р</w:t>
      </w:r>
      <w:r w:rsidR="00945A92">
        <w:t xml:space="preserve">оссийской </w:t>
      </w:r>
      <w:r w:rsidR="00E75C06" w:rsidRPr="00C92A09">
        <w:t>Ф</w:t>
      </w:r>
      <w:r w:rsidR="00945A92">
        <w:t>едерации</w:t>
      </w:r>
      <w:r w:rsidR="00E75C06" w:rsidRPr="00C92A09">
        <w:t xml:space="preserve">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r w:rsidRPr="00C92A09">
        <w:t xml:space="preserve"> н</w:t>
      </w:r>
      <w:r w:rsidR="00E75C06" w:rsidRPr="00C92A09">
        <w:t xml:space="preserve">а приаэродромной территории аэродрома Краснодар (Пашковский) выделяются </w:t>
      </w:r>
      <w:r w:rsidR="00282F17" w:rsidRPr="00C92A09">
        <w:t xml:space="preserve">7 </w:t>
      </w:r>
      <w:r w:rsidR="00E75C06" w:rsidRPr="00C92A09">
        <w:t>подзон, в которых устанавливаются ограничения использования объектов недвижимости и осуществления деятельности</w:t>
      </w:r>
      <w:r w:rsidR="00282F17" w:rsidRPr="00C92A09">
        <w:t>.</w:t>
      </w:r>
    </w:p>
    <w:p w14:paraId="241E5196" w14:textId="658201FE" w:rsidR="007614DD" w:rsidRPr="00C92A09" w:rsidRDefault="00E75C06" w:rsidP="0029671B">
      <w:r w:rsidRPr="00C92A09">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Определяется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p>
    <w:p w14:paraId="04971E31" w14:textId="77777777" w:rsidR="00237953" w:rsidRPr="00C92A09" w:rsidRDefault="00E75C06" w:rsidP="0029671B">
      <w:r w:rsidRPr="00C92A09">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Определяется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p>
    <w:p w14:paraId="706DD466" w14:textId="060F3D85" w:rsidR="00E75C06" w:rsidRPr="00C92A09" w:rsidRDefault="00E75C06" w:rsidP="0029671B">
      <w:r w:rsidRPr="00C92A09">
        <w:t xml:space="preserve">3) Третья подзона, в которой </w:t>
      </w:r>
      <w:bookmarkStart w:id="450" w:name="_Hlk26956728"/>
      <w:r w:rsidRPr="00C92A09">
        <w:t>запрещается размещать объекты, высота которых</w:t>
      </w:r>
      <w:r w:rsidR="007614DD" w:rsidRPr="00C92A09">
        <w:t xml:space="preserve"> </w:t>
      </w:r>
      <w:r w:rsidRPr="00C92A09">
        <w:t>превышает ограничения</w:t>
      </w:r>
      <w:bookmarkEnd w:id="450"/>
      <w:r w:rsidRPr="00C92A09">
        <w:t>,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Определяется в границах полос воздушных подходов, установленных в соответствии с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w:t>
      </w:r>
      <w:r w:rsidR="007364C3">
        <w:rPr>
          <w:szCs w:val="28"/>
        </w:rPr>
        <w:t>.03.</w:t>
      </w:r>
      <w:r w:rsidRPr="00C92A09">
        <w:t>2010 № 138 «Об утверждении Федеральных правил использования воздушного пространства Российской Федерации».</w:t>
      </w:r>
    </w:p>
    <w:p w14:paraId="571A2154" w14:textId="3015DF13" w:rsidR="007614DD" w:rsidRPr="00C92A09" w:rsidRDefault="001B4A30" w:rsidP="0029671B">
      <w:pPr>
        <w:rPr>
          <w:rFonts w:cs="Times New Roman"/>
          <w:color w:val="000000"/>
          <w:szCs w:val="28"/>
        </w:rPr>
      </w:pPr>
      <w:r w:rsidRPr="00C92A09">
        <w:rPr>
          <w:rFonts w:cs="Times New Roman"/>
          <w:color w:val="000000"/>
          <w:szCs w:val="28"/>
        </w:rPr>
        <w:t>4) Четвертая подзона, в которой запрещается размещать объекты, создающие</w:t>
      </w:r>
      <w:r w:rsidR="00DF2014" w:rsidRPr="00C92A09">
        <w:rPr>
          <w:rFonts w:cs="Times New Roman"/>
          <w:color w:val="000000"/>
          <w:szCs w:val="28"/>
        </w:rPr>
        <w:t xml:space="preserve"> </w:t>
      </w:r>
      <w:r w:rsidRPr="00C92A09">
        <w:rPr>
          <w:rFonts w:cs="Times New Roman"/>
          <w:color w:val="000000"/>
          <w:szCs w:val="28"/>
        </w:rPr>
        <w:t>помехи в работе наземных объектов средств и систем обслуживания воздушного</w:t>
      </w:r>
      <w:r w:rsidR="00DF2014" w:rsidRPr="00C92A09">
        <w:rPr>
          <w:rFonts w:cs="Times New Roman"/>
          <w:color w:val="000000"/>
          <w:szCs w:val="28"/>
        </w:rPr>
        <w:t xml:space="preserve"> </w:t>
      </w:r>
      <w:r w:rsidRPr="00C92A09">
        <w:rPr>
          <w:rFonts w:cs="Times New Roman"/>
          <w:color w:val="000000"/>
          <w:szCs w:val="28"/>
        </w:rPr>
        <w:t>движения, навигации, посадки и связи, предназначенных для организации воздушного</w:t>
      </w:r>
      <w:r w:rsidR="00DF2014" w:rsidRPr="00C92A09">
        <w:rPr>
          <w:rFonts w:cs="Times New Roman"/>
          <w:color w:val="000000"/>
          <w:szCs w:val="28"/>
        </w:rPr>
        <w:t xml:space="preserve"> </w:t>
      </w:r>
      <w:r w:rsidRPr="00C92A09">
        <w:rPr>
          <w:rFonts w:cs="Times New Roman"/>
          <w:color w:val="000000"/>
          <w:szCs w:val="28"/>
        </w:rPr>
        <w:t>движения и расположенных вне первой подзоны.</w:t>
      </w:r>
      <w:r w:rsidR="00DF2014" w:rsidRPr="00C92A09">
        <w:rPr>
          <w:rFonts w:cs="Times New Roman"/>
          <w:color w:val="000000"/>
          <w:szCs w:val="28"/>
        </w:rPr>
        <w:t xml:space="preserve"> </w:t>
      </w:r>
      <w:r w:rsidRPr="00C92A09">
        <w:rPr>
          <w:rFonts w:cs="Times New Roman"/>
          <w:color w:val="000000"/>
          <w:szCs w:val="28"/>
        </w:rPr>
        <w:t>Определяется по границам зон действия средств радиотехнического обеспечения</w:t>
      </w:r>
      <w:r w:rsidR="00DF2014" w:rsidRPr="00C92A09">
        <w:rPr>
          <w:rFonts w:cs="Times New Roman"/>
          <w:color w:val="000000"/>
          <w:szCs w:val="28"/>
        </w:rPr>
        <w:t xml:space="preserve"> </w:t>
      </w:r>
      <w:r w:rsidRPr="00C92A09">
        <w:rPr>
          <w:rFonts w:cs="Times New Roman"/>
          <w:color w:val="000000"/>
          <w:szCs w:val="28"/>
        </w:rPr>
        <w:lastRenderedPageBreak/>
        <w:t>полетов воздушных судов и авиационной электросвязи, обозначенным в</w:t>
      </w:r>
      <w:r w:rsidR="00DF2014" w:rsidRPr="00C92A09">
        <w:rPr>
          <w:rFonts w:cs="Times New Roman"/>
          <w:color w:val="000000"/>
          <w:szCs w:val="28"/>
        </w:rPr>
        <w:t xml:space="preserve"> </w:t>
      </w:r>
      <w:r w:rsidRPr="00C92A09">
        <w:rPr>
          <w:rFonts w:cs="Times New Roman"/>
          <w:color w:val="000000"/>
          <w:szCs w:val="28"/>
        </w:rPr>
        <w:t>аэронавигационном паспорте аэродрома Краснодар (Пашковский).</w:t>
      </w:r>
      <w:r w:rsidR="00DF2014" w:rsidRPr="00C92A09">
        <w:rPr>
          <w:rFonts w:cs="Times New Roman"/>
          <w:color w:val="000000"/>
          <w:szCs w:val="28"/>
        </w:rPr>
        <w:t xml:space="preserve"> </w:t>
      </w:r>
    </w:p>
    <w:p w14:paraId="3FD45E6A" w14:textId="16E8CD10" w:rsidR="00E75C06" w:rsidRPr="00C92A09" w:rsidRDefault="001B4A30" w:rsidP="0029671B">
      <w:pPr>
        <w:rPr>
          <w:rFonts w:cs="Times New Roman"/>
          <w:color w:val="000000"/>
          <w:szCs w:val="28"/>
        </w:rPr>
      </w:pPr>
      <w:r w:rsidRPr="00C92A09">
        <w:rPr>
          <w:rFonts w:cs="Times New Roman"/>
          <w:color w:val="000000"/>
          <w:szCs w:val="28"/>
        </w:rPr>
        <w:t>5) Пятая подзона, в которой запрещается размещать опасные производственные</w:t>
      </w:r>
      <w:r w:rsidR="00DF2014" w:rsidRPr="00C92A09">
        <w:rPr>
          <w:rFonts w:cs="Times New Roman"/>
          <w:color w:val="000000"/>
          <w:szCs w:val="28"/>
        </w:rPr>
        <w:t xml:space="preserve"> </w:t>
      </w:r>
      <w:r w:rsidRPr="00C92A09">
        <w:rPr>
          <w:rFonts w:cs="Times New Roman"/>
          <w:color w:val="000000"/>
          <w:szCs w:val="28"/>
        </w:rPr>
        <w:t>объекты, определенные ФЗ «О промышленной безопасности опасных производственных</w:t>
      </w:r>
      <w:r w:rsidR="00DF2014" w:rsidRPr="00C92A09">
        <w:rPr>
          <w:rFonts w:cs="Times New Roman"/>
          <w:color w:val="000000"/>
          <w:szCs w:val="28"/>
        </w:rPr>
        <w:t xml:space="preserve"> </w:t>
      </w:r>
      <w:r w:rsidRPr="00C92A09">
        <w:rPr>
          <w:rFonts w:cs="Times New Roman"/>
          <w:color w:val="000000"/>
          <w:szCs w:val="28"/>
        </w:rPr>
        <w:t>объектов», функционирование которых может повлиять на безопасность полетов</w:t>
      </w:r>
      <w:r w:rsidR="00DF2014" w:rsidRPr="00C92A09">
        <w:rPr>
          <w:rFonts w:cs="Times New Roman"/>
          <w:color w:val="000000"/>
          <w:szCs w:val="28"/>
        </w:rPr>
        <w:t xml:space="preserve"> </w:t>
      </w:r>
      <w:r w:rsidRPr="00C92A09">
        <w:rPr>
          <w:rFonts w:cs="Times New Roman"/>
          <w:color w:val="000000"/>
          <w:szCs w:val="28"/>
        </w:rPr>
        <w:t>воздушных судов.</w:t>
      </w:r>
      <w:r w:rsidR="00DF2014" w:rsidRPr="00C92A09">
        <w:rPr>
          <w:rFonts w:cs="Times New Roman"/>
          <w:color w:val="000000"/>
          <w:szCs w:val="28"/>
        </w:rPr>
        <w:t xml:space="preserve"> </w:t>
      </w:r>
      <w:r w:rsidRPr="00C92A09">
        <w:rPr>
          <w:rFonts w:cs="Times New Roman"/>
          <w:color w:val="000000"/>
          <w:szCs w:val="28"/>
        </w:rPr>
        <w:t>Определяется по границам, установленным исходя из требований безопасности</w:t>
      </w:r>
      <w:r w:rsidR="007614DD" w:rsidRPr="00C92A09">
        <w:rPr>
          <w:rFonts w:cs="Times New Roman"/>
          <w:color w:val="000000"/>
          <w:szCs w:val="28"/>
        </w:rPr>
        <w:t xml:space="preserve"> </w:t>
      </w:r>
      <w:r w:rsidRPr="00C92A09">
        <w:rPr>
          <w:rFonts w:cs="Times New Roman"/>
          <w:color w:val="000000"/>
          <w:szCs w:val="28"/>
        </w:rPr>
        <w:t>полетов и промышленной безопасности опасных производственных объектов с учетом</w:t>
      </w:r>
      <w:r w:rsidR="00DF2014" w:rsidRPr="00C92A09">
        <w:rPr>
          <w:rFonts w:cs="Times New Roman"/>
          <w:color w:val="000000"/>
          <w:szCs w:val="28"/>
        </w:rPr>
        <w:t xml:space="preserve"> </w:t>
      </w:r>
      <w:r w:rsidRPr="00C92A09">
        <w:rPr>
          <w:rFonts w:cs="Times New Roman"/>
          <w:color w:val="000000"/>
          <w:szCs w:val="28"/>
        </w:rPr>
        <w:t>максимального радиуса зон поражения в случаях происшествий техногенного характера</w:t>
      </w:r>
      <w:r w:rsidR="00DF2014" w:rsidRPr="00C92A09">
        <w:rPr>
          <w:rFonts w:cs="Times New Roman"/>
          <w:color w:val="000000"/>
          <w:szCs w:val="28"/>
        </w:rPr>
        <w:t xml:space="preserve"> </w:t>
      </w:r>
      <w:r w:rsidRPr="00C92A09">
        <w:rPr>
          <w:rFonts w:cs="Times New Roman"/>
          <w:color w:val="000000"/>
          <w:szCs w:val="28"/>
        </w:rPr>
        <w:t>на опасных производственных объектах.</w:t>
      </w:r>
    </w:p>
    <w:p w14:paraId="180E51F0" w14:textId="56671A7C" w:rsidR="007614DD" w:rsidRPr="00C92A09" w:rsidRDefault="001B4A30" w:rsidP="0029671B">
      <w:pPr>
        <w:rPr>
          <w:rFonts w:cs="Times New Roman"/>
          <w:color w:val="000000"/>
          <w:szCs w:val="28"/>
        </w:rPr>
      </w:pPr>
      <w:r w:rsidRPr="00C92A09">
        <w:rPr>
          <w:rFonts w:cs="Times New Roman"/>
          <w:color w:val="000000"/>
          <w:szCs w:val="28"/>
        </w:rPr>
        <w:t>6) Шестая подзона, в которой запрещается размещать объекты, способствующие</w:t>
      </w:r>
      <w:r w:rsidR="00DF2014" w:rsidRPr="00C92A09">
        <w:rPr>
          <w:rFonts w:cs="Times New Roman"/>
          <w:color w:val="000000"/>
          <w:szCs w:val="28"/>
        </w:rPr>
        <w:t xml:space="preserve"> </w:t>
      </w:r>
      <w:r w:rsidRPr="00C92A09">
        <w:rPr>
          <w:rFonts w:cs="Times New Roman"/>
          <w:color w:val="000000"/>
          <w:szCs w:val="28"/>
        </w:rPr>
        <w:t>привлечению и массовому скоплению птиц.</w:t>
      </w:r>
      <w:r w:rsidR="00DF2014" w:rsidRPr="00C92A09">
        <w:rPr>
          <w:rFonts w:cs="Times New Roman"/>
          <w:color w:val="000000"/>
          <w:szCs w:val="28"/>
        </w:rPr>
        <w:t xml:space="preserve"> </w:t>
      </w:r>
      <w:r w:rsidRPr="00C92A09">
        <w:rPr>
          <w:rFonts w:cs="Times New Roman"/>
          <w:color w:val="000000"/>
          <w:szCs w:val="28"/>
        </w:rPr>
        <w:t>Определяется по границам, установленным на удалении 15 километров от</w:t>
      </w:r>
      <w:r w:rsidR="00DF2014" w:rsidRPr="00C92A09">
        <w:rPr>
          <w:rFonts w:cs="Times New Roman"/>
          <w:color w:val="000000"/>
          <w:szCs w:val="28"/>
        </w:rPr>
        <w:t xml:space="preserve"> </w:t>
      </w:r>
      <w:r w:rsidRPr="00C92A09">
        <w:rPr>
          <w:rFonts w:cs="Times New Roman"/>
          <w:color w:val="000000"/>
          <w:szCs w:val="28"/>
        </w:rPr>
        <w:t>контрольной точки аэродрома.</w:t>
      </w:r>
    </w:p>
    <w:p w14:paraId="3874A6EE" w14:textId="77777777" w:rsidR="00880BDE" w:rsidRPr="00C92A09" w:rsidRDefault="00880BDE" w:rsidP="0029671B">
      <w:pPr>
        <w:rPr>
          <w:rFonts w:cs="Times New Roman"/>
          <w:color w:val="000000"/>
          <w:szCs w:val="28"/>
        </w:rPr>
      </w:pPr>
      <w:r w:rsidRPr="00C92A09">
        <w:rPr>
          <w:rFonts w:cs="Times New Roman"/>
          <w:color w:val="000000"/>
          <w:szCs w:val="28"/>
        </w:rPr>
        <w:t xml:space="preserve">Объектами массового привлечения и скопления птиц могут являться: </w:t>
      </w:r>
    </w:p>
    <w:p w14:paraId="5211FB76" w14:textId="39EBCC13" w:rsidR="00880BDE" w:rsidRPr="00C92A09" w:rsidRDefault="00C92A09" w:rsidP="0029671B">
      <w:pPr>
        <w:pStyle w:val="1"/>
      </w:pPr>
      <w:r w:rsidRPr="00C92A09">
        <w:t>объекты в</w:t>
      </w:r>
      <w:r w:rsidR="00880BDE" w:rsidRPr="00C92A09">
        <w:t xml:space="preserve">ыбросов (размещения) отходов (полигоны ТБО); </w:t>
      </w:r>
    </w:p>
    <w:p w14:paraId="7828BF2E" w14:textId="0BA6DA18" w:rsidR="00880BDE" w:rsidRPr="00C92A09" w:rsidRDefault="0056516E" w:rsidP="0029671B">
      <w:pPr>
        <w:pStyle w:val="1"/>
      </w:pPr>
      <w:r w:rsidRPr="00C92A09">
        <w:t>ж</w:t>
      </w:r>
      <w:r w:rsidR="00880BDE" w:rsidRPr="00C92A09">
        <w:t xml:space="preserve">ивотноводческие фермы, скотобойни; </w:t>
      </w:r>
    </w:p>
    <w:p w14:paraId="68BA77D5" w14:textId="5782C717" w:rsidR="00237953" w:rsidRPr="00C92A09" w:rsidRDefault="0056516E" w:rsidP="0029671B">
      <w:pPr>
        <w:pStyle w:val="1"/>
      </w:pPr>
      <w:r w:rsidRPr="00C92A09">
        <w:t>и</w:t>
      </w:r>
      <w:r w:rsidR="00880BDE" w:rsidRPr="00C92A09">
        <w:t xml:space="preserve">ловые поля; </w:t>
      </w:r>
    </w:p>
    <w:p w14:paraId="0721E6DC" w14:textId="1B2579B2" w:rsidR="00880BDE" w:rsidRPr="00C92A09" w:rsidRDefault="0056516E" w:rsidP="0029671B">
      <w:pPr>
        <w:pStyle w:val="1"/>
      </w:pPr>
      <w:r w:rsidRPr="00C92A09">
        <w:t>с</w:t>
      </w:r>
      <w:r w:rsidR="00880BDE" w:rsidRPr="00C92A09">
        <w:t xml:space="preserve">ельскохозяйственные угодья в период посева/вспашки и сбора урожая; </w:t>
      </w:r>
    </w:p>
    <w:p w14:paraId="53CECA9C" w14:textId="13584CA2" w:rsidR="00880BDE" w:rsidRPr="00C92A09" w:rsidRDefault="0056516E" w:rsidP="0029671B">
      <w:pPr>
        <w:pStyle w:val="1"/>
      </w:pPr>
      <w:r w:rsidRPr="00C92A09">
        <w:t>с</w:t>
      </w:r>
      <w:r w:rsidR="00880BDE" w:rsidRPr="00C92A09">
        <w:t xml:space="preserve">котофермы, зверофермы; </w:t>
      </w:r>
    </w:p>
    <w:p w14:paraId="37F9394D" w14:textId="07A3F6BF" w:rsidR="00880BDE" w:rsidRPr="00C92A09" w:rsidRDefault="0056516E" w:rsidP="0029671B">
      <w:pPr>
        <w:pStyle w:val="1"/>
      </w:pPr>
      <w:r w:rsidRPr="00C92A09">
        <w:t>в</w:t>
      </w:r>
      <w:r w:rsidR="00880BDE" w:rsidRPr="00C92A09">
        <w:t>одные объекты (водоемы, реки, болота);</w:t>
      </w:r>
    </w:p>
    <w:p w14:paraId="4C6FED8C" w14:textId="3035B14A" w:rsidR="00880BDE" w:rsidRPr="00C92A09" w:rsidRDefault="0056516E" w:rsidP="0029671B">
      <w:pPr>
        <w:pStyle w:val="1"/>
      </w:pPr>
      <w:r w:rsidRPr="00C92A09">
        <w:t>э</w:t>
      </w:r>
      <w:r w:rsidR="00880BDE" w:rsidRPr="00C92A09">
        <w:t>леваторы и другие объекты.</w:t>
      </w:r>
    </w:p>
    <w:p w14:paraId="6775AED9" w14:textId="77777777" w:rsidR="00AC56EB" w:rsidRPr="00C92A09" w:rsidRDefault="001B4A30" w:rsidP="0029671B">
      <w:r w:rsidRPr="00C92A09">
        <w:t>7) Седьмая подзона, в которой ввиду превышения уровня шумового,</w:t>
      </w:r>
      <w:r w:rsidR="00DF2014" w:rsidRPr="00C92A09">
        <w:t xml:space="preserve"> </w:t>
      </w:r>
      <w:r w:rsidRPr="00C92A09">
        <w:t>электромагнитного воздействий, концентраций загрязняющих веществ в атмосферном</w:t>
      </w:r>
      <w:r w:rsidR="00DF2014" w:rsidRPr="00C92A09">
        <w:t xml:space="preserve"> </w:t>
      </w:r>
      <w:r w:rsidRPr="00C92A09">
        <w:t>воздухе запрещается размещать объекты, виды которых в зависимости от их</w:t>
      </w:r>
      <w:r w:rsidR="00DF2014" w:rsidRPr="00C92A09">
        <w:t xml:space="preserve">  </w:t>
      </w:r>
      <w:r w:rsidRPr="00C92A09">
        <w:t>функционального назначения определяются уполномоченным Правительством</w:t>
      </w:r>
      <w:r w:rsidR="00DF2014" w:rsidRPr="00C92A09">
        <w:t xml:space="preserve"> </w:t>
      </w:r>
      <w:r w:rsidRPr="00C92A09">
        <w:t>Российской Федерации федеральным органом исполнительной власти при установлении</w:t>
      </w:r>
      <w:r w:rsidR="00DF2014" w:rsidRPr="00C92A09">
        <w:t xml:space="preserve"> </w:t>
      </w:r>
      <w:r w:rsidRPr="00C92A09">
        <w:t>соответствующей приаэродромной территории с учетом требований законодательства в</w:t>
      </w:r>
      <w:r w:rsidR="00DF2014" w:rsidRPr="00C92A09">
        <w:t xml:space="preserve"> </w:t>
      </w:r>
      <w:r w:rsidRPr="00C92A09">
        <w:t>области обеспечения санитарно-эпидемиологического благополучия населения, если иное</w:t>
      </w:r>
      <w:r w:rsidR="00DF2014" w:rsidRPr="00C92A09">
        <w:t xml:space="preserve"> </w:t>
      </w:r>
      <w:r w:rsidRPr="00C92A09">
        <w:t>не установлено федеральными законами.</w:t>
      </w:r>
    </w:p>
    <w:p w14:paraId="269109B6" w14:textId="3972408D" w:rsidR="001B4A30" w:rsidRPr="00C92A09" w:rsidRDefault="001B4A30" w:rsidP="0029671B">
      <w:r w:rsidRPr="00C92A09">
        <w:t>Определяется по границам, установленным согласно расчетам, учитывающим</w:t>
      </w:r>
      <w:r w:rsidR="00DF2014" w:rsidRPr="00C92A09">
        <w:t xml:space="preserve"> </w:t>
      </w:r>
      <w:r w:rsidRPr="00C92A09">
        <w:t>следующие факторы:</w:t>
      </w:r>
      <w:r w:rsidR="00DF2014" w:rsidRPr="00C92A09">
        <w:t xml:space="preserve"> </w:t>
      </w:r>
      <w:r w:rsidRPr="00C92A09">
        <w:t>- в части электромагнитного воздействия - границы зон действия средств</w:t>
      </w:r>
      <w:r w:rsidR="00DF2014" w:rsidRPr="00C92A09">
        <w:t xml:space="preserve"> </w:t>
      </w:r>
      <w:r w:rsidRPr="00C92A09">
        <w:t>радиотехнического обеспечения полетов воздушных судов и авиационной электросвязи,</w:t>
      </w:r>
      <w:r w:rsidR="00DF2014" w:rsidRPr="00C92A09">
        <w:t xml:space="preserve"> </w:t>
      </w:r>
      <w:r w:rsidRPr="00C92A09">
        <w:t>обозначенных в аэронавигационном паспорте аэродрома гражданской авиации;</w:t>
      </w:r>
      <w:r w:rsidR="00DF2014" w:rsidRPr="00C92A09">
        <w:t xml:space="preserve"> </w:t>
      </w:r>
      <w:r w:rsidRPr="00C92A09">
        <w:t>- в части концентрации загрязняющих веществ в атмосферном воздухе и</w:t>
      </w:r>
      <w:r w:rsidR="00DF2014" w:rsidRPr="00C92A09">
        <w:t xml:space="preserve"> </w:t>
      </w:r>
      <w:r w:rsidRPr="00C92A09">
        <w:t>шумового воздействия - типы используемых воздушных судов, траектории взлета,</w:t>
      </w:r>
      <w:r w:rsidR="00DF2014" w:rsidRPr="00C92A09">
        <w:t xml:space="preserve"> </w:t>
      </w:r>
      <w:r w:rsidRPr="00C92A09">
        <w:t>посадки и маневрирования воздушных судов в районе аэродрома, расписание движения</w:t>
      </w:r>
      <w:r w:rsidR="00DF2014" w:rsidRPr="00C92A09">
        <w:t xml:space="preserve"> </w:t>
      </w:r>
      <w:r w:rsidRPr="00C92A09">
        <w:t>воздушных судов (в дневное и ночное время), рельеф местности и климатологическое</w:t>
      </w:r>
      <w:r w:rsidR="00DF2014" w:rsidRPr="00C92A09">
        <w:t xml:space="preserve"> </w:t>
      </w:r>
      <w:r w:rsidRPr="00C92A09">
        <w:t>описание аэродрома.</w:t>
      </w:r>
    </w:p>
    <w:p w14:paraId="0FF0F6E7" w14:textId="16787E10" w:rsidR="001F5F81" w:rsidRPr="00C92A09" w:rsidRDefault="001F5F81" w:rsidP="0029671B">
      <w:r w:rsidRPr="00C92A09">
        <w:t>В соответствии с подпунктом 5 пункта 7 статьи 4 Федерального закона от 01.07.2017 № 135-ФЗ «</w:t>
      </w:r>
      <w:r w:rsidR="008307A4" w:rsidRPr="008307A4">
        <w:t>О</w:t>
      </w:r>
      <w:r w:rsidR="008307A4">
        <w:t xml:space="preserve"> </w:t>
      </w:r>
      <w:r w:rsidR="008307A4" w:rsidRPr="008307A4">
        <w:t>внесении изменений в</w:t>
      </w:r>
      <w:r w:rsidR="008307A4">
        <w:t xml:space="preserve"> </w:t>
      </w:r>
      <w:r w:rsidR="008307A4" w:rsidRPr="008307A4">
        <w:t xml:space="preserve">отдельные законодательные акты </w:t>
      </w:r>
      <w:r w:rsidR="008307A4" w:rsidRPr="008307A4">
        <w:lastRenderedPageBreak/>
        <w:t>Российской Федерации в</w:t>
      </w:r>
      <w:r w:rsidR="008307A4">
        <w:t xml:space="preserve"> </w:t>
      </w:r>
      <w:r w:rsidR="008307A4" w:rsidRPr="008307A4">
        <w:t>части совершенствования порядка установления и</w:t>
      </w:r>
      <w:r w:rsidR="008307A4">
        <w:t xml:space="preserve"> </w:t>
      </w:r>
      <w:r w:rsidR="008307A4" w:rsidRPr="008307A4">
        <w:t>использования приаэродромной территории и</w:t>
      </w:r>
      <w:r w:rsidR="008307A4">
        <w:t xml:space="preserve"> </w:t>
      </w:r>
      <w:r w:rsidR="008307A4" w:rsidRPr="008307A4">
        <w:t>санитарно-защитной зоны</w:t>
      </w:r>
      <w:r w:rsidR="008307A4">
        <w:t>»</w:t>
      </w:r>
      <w:r w:rsidR="008307A4" w:rsidRPr="00C92A09">
        <w:t xml:space="preserve"> </w:t>
      </w:r>
      <w:r w:rsidRPr="00C92A09">
        <w:t>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подзоне приаэродромной территории при установлении приаэродромных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настоящего Федерального закона».</w:t>
      </w:r>
    </w:p>
    <w:p w14:paraId="52FC4CF1" w14:textId="322DAD26" w:rsidR="00E30AC3" w:rsidRPr="00C92A09" w:rsidRDefault="00E30AC3" w:rsidP="0029671B">
      <w:r w:rsidRPr="00C92A09">
        <w:t xml:space="preserve">Внешние границы подзоны № 7 проходят по границе, рассчитанной по фактору шумового воздействия соответствующей максимальному уровню звука для ночного и дневного времени суток 50 дБа и эквивалентному уровню звука для ночного и дневного времени суток 35 дБа и включает: </w:t>
      </w:r>
    </w:p>
    <w:p w14:paraId="7574E39C" w14:textId="21F1C416" w:rsidR="001F5F81" w:rsidRPr="00846193" w:rsidRDefault="001F5F81" w:rsidP="00846193">
      <w:pPr>
        <w:pStyle w:val="1"/>
      </w:pPr>
      <w:r w:rsidRPr="00846193">
        <w:t>контур по фактору шумового воздействия;</w:t>
      </w:r>
    </w:p>
    <w:p w14:paraId="204CD302" w14:textId="77777777" w:rsidR="001F5F81" w:rsidRPr="00846193" w:rsidRDefault="001F5F81" w:rsidP="00846193">
      <w:pPr>
        <w:pStyle w:val="1"/>
      </w:pPr>
      <w:r w:rsidRPr="00846193">
        <w:t>контур по фактору электромагнитного воздействия;</w:t>
      </w:r>
    </w:p>
    <w:p w14:paraId="3E47A69A" w14:textId="77777777" w:rsidR="001F5F81" w:rsidRPr="0029671B" w:rsidRDefault="001F5F81" w:rsidP="00846193">
      <w:pPr>
        <w:pStyle w:val="1"/>
      </w:pPr>
      <w:r w:rsidRPr="00846193">
        <w:t>контур по фактор</w:t>
      </w:r>
      <w:r w:rsidRPr="0029671B">
        <w:t xml:space="preserve">у химического воздействия. </w:t>
      </w:r>
    </w:p>
    <w:p w14:paraId="7E239FF7" w14:textId="77777777" w:rsidR="003F72DB" w:rsidRPr="00C92A09" w:rsidRDefault="001F5F81" w:rsidP="0029671B">
      <w:r w:rsidRPr="00C92A09">
        <w:t xml:space="preserve">Границы по фактору шумового воздействия нормированы по СН 2.2.4/2.1.8.56296 «Шум на рабочих местах, в помещениях жилых, общественных зданий и на территории жилой застройки». </w:t>
      </w:r>
    </w:p>
    <w:p w14:paraId="4A2FE5D6" w14:textId="7CB31B1A" w:rsidR="001F5F81" w:rsidRPr="00C92A09" w:rsidRDefault="001F5F81" w:rsidP="0029671B">
      <w:r w:rsidRPr="00C92A09">
        <w:t>Ограничения использования объектов недвижимости и осуществления деятельности по фактору шумового воздействия:</w:t>
      </w:r>
    </w:p>
    <w:p w14:paraId="054AC041" w14:textId="77777777" w:rsidR="00C92A09" w:rsidRPr="00C92A09" w:rsidRDefault="001F5F81" w:rsidP="0029671B">
      <w:pPr>
        <w:rPr>
          <w:i/>
          <w:iCs/>
        </w:rPr>
      </w:pPr>
      <w:r w:rsidRPr="00C92A09">
        <w:rPr>
          <w:i/>
          <w:iCs/>
        </w:rPr>
        <w:t xml:space="preserve">Подзона 7.3. </w:t>
      </w:r>
    </w:p>
    <w:p w14:paraId="2A910ECC" w14:textId="79AAFEF8" w:rsidR="001F5F81" w:rsidRPr="00511D5C" w:rsidRDefault="001F5F81" w:rsidP="0029671B">
      <w:r w:rsidRPr="00511D5C">
        <w:t>Внешняя граница контура по максимальному уровню звука для ночного и дневного времени суток 60-50 дБа и эквивалентному уровню звука для ночного и дневного времени суток 45-35 дБа</w:t>
      </w:r>
      <w:r w:rsidR="00511D5C">
        <w:t>.</w:t>
      </w:r>
    </w:p>
    <w:p w14:paraId="19F16999" w14:textId="77777777" w:rsidR="001F5F81" w:rsidRPr="00C92A09" w:rsidRDefault="001F5F81" w:rsidP="0029671B">
      <w:r w:rsidRPr="00C92A09">
        <w:t xml:space="preserve">Запрещается: </w:t>
      </w:r>
    </w:p>
    <w:p w14:paraId="5D6CE2FB" w14:textId="77777777" w:rsidR="001F5F81" w:rsidRPr="00846193" w:rsidRDefault="001F5F81" w:rsidP="00846193">
      <w:pPr>
        <w:pStyle w:val="1"/>
      </w:pPr>
      <w:r w:rsidRPr="00846193">
        <w:t xml:space="preserve">размещение больниц и санаториев; </w:t>
      </w:r>
    </w:p>
    <w:p w14:paraId="354C8D34" w14:textId="77777777" w:rsidR="001F5F81" w:rsidRPr="00C92A09" w:rsidRDefault="001F5F81" w:rsidP="00846193">
      <w:pPr>
        <w:pStyle w:val="1"/>
      </w:pPr>
      <w:r w:rsidRPr="00846193">
        <w:t>размещение площадок о</w:t>
      </w:r>
      <w:r w:rsidRPr="0029671B">
        <w:t>тдыха на территории больниц и санаториев</w:t>
      </w:r>
      <w:r w:rsidRPr="00C92A09">
        <w:t>.</w:t>
      </w:r>
    </w:p>
    <w:p w14:paraId="5F9343D6" w14:textId="77777777" w:rsidR="00C92A09" w:rsidRPr="00C92A09" w:rsidRDefault="001F5F81" w:rsidP="001F5F81">
      <w:pPr>
        <w:rPr>
          <w:i/>
          <w:iCs/>
        </w:rPr>
      </w:pPr>
      <w:r w:rsidRPr="00C92A09">
        <w:rPr>
          <w:i/>
          <w:iCs/>
        </w:rPr>
        <w:t xml:space="preserve">Подзона 7.2. </w:t>
      </w:r>
    </w:p>
    <w:p w14:paraId="54D1CB72" w14:textId="0ACECEB2" w:rsidR="001F5F81" w:rsidRPr="00511D5C" w:rsidRDefault="001F5F81" w:rsidP="0029671B">
      <w:r w:rsidRPr="00511D5C">
        <w:t>Внешняя граница контура по максимальному уровню звука для дневного времени суток 75-70 дБа, для ночного времени суток 65-60 дБа эквивалентному уровню звука для дневного времени суток более 60-55 дБа, для ночного времени суток более 50-45 дБа</w:t>
      </w:r>
      <w:r w:rsidR="00511D5C">
        <w:t>.</w:t>
      </w:r>
    </w:p>
    <w:p w14:paraId="0F76C02A" w14:textId="77777777" w:rsidR="001F5F81" w:rsidRPr="00C92A09" w:rsidRDefault="001F5F81" w:rsidP="0029671B">
      <w:r w:rsidRPr="00C92A09">
        <w:t>Запрещается:</w:t>
      </w:r>
    </w:p>
    <w:p w14:paraId="59B6C660" w14:textId="77777777" w:rsidR="001F5F81" w:rsidRPr="0029671B" w:rsidRDefault="001F5F81" w:rsidP="0029671B">
      <w:pPr>
        <w:pStyle w:val="1"/>
      </w:pPr>
      <w:r w:rsidRPr="0029671B">
        <w:t>размещение жилых домов;</w:t>
      </w:r>
    </w:p>
    <w:p w14:paraId="53E536C7" w14:textId="77777777" w:rsidR="001F5F81" w:rsidRPr="0029671B" w:rsidRDefault="001F5F81" w:rsidP="0029671B">
      <w:pPr>
        <w:pStyle w:val="1"/>
      </w:pPr>
      <w:r w:rsidRPr="0029671B">
        <w:t>размещение поликлиник, амбулаторий, диспансеров, домов отдыха, пансионатов, домов интернатов для престарелых и инвалидов;</w:t>
      </w:r>
    </w:p>
    <w:p w14:paraId="1B734B55" w14:textId="77777777" w:rsidR="001F5F81" w:rsidRPr="0029671B" w:rsidRDefault="001F5F81" w:rsidP="0029671B">
      <w:pPr>
        <w:pStyle w:val="1"/>
      </w:pPr>
      <w:r w:rsidRPr="0029671B">
        <w:t>размещение учебных заведений и дошкольных учреждений, библиотек;</w:t>
      </w:r>
    </w:p>
    <w:p w14:paraId="311DC9F5" w14:textId="77777777" w:rsidR="001F5F81" w:rsidRPr="0029671B" w:rsidRDefault="001F5F81" w:rsidP="0029671B">
      <w:pPr>
        <w:pStyle w:val="1"/>
      </w:pPr>
      <w:r w:rsidRPr="0029671B">
        <w:t>размещение площадок отдыха на территории микрорайонов и групп жилых домов, домов отдыха, пансионатов, домов-интернатов для престарелых и инвалидов площадки детских дошкольных учреждений, школ и др. учебных заведений;</w:t>
      </w:r>
    </w:p>
    <w:p w14:paraId="5ED979D1" w14:textId="77777777" w:rsidR="001F5F81" w:rsidRPr="0029671B" w:rsidRDefault="001F5F81" w:rsidP="0029671B">
      <w:pPr>
        <w:pStyle w:val="1"/>
      </w:pPr>
      <w:r w:rsidRPr="0029671B">
        <w:lastRenderedPageBreak/>
        <w:t>размещение больниц и санаториев;</w:t>
      </w:r>
    </w:p>
    <w:p w14:paraId="58234182" w14:textId="77777777" w:rsidR="001F5F81" w:rsidRPr="0029671B" w:rsidRDefault="001F5F81" w:rsidP="0029671B">
      <w:pPr>
        <w:pStyle w:val="1"/>
      </w:pPr>
      <w:r w:rsidRPr="0029671B">
        <w:t xml:space="preserve">размещение площадок отдыха на территории больниц и санаториев. </w:t>
      </w:r>
    </w:p>
    <w:p w14:paraId="5B94F85C" w14:textId="3583A0CD" w:rsidR="001F5F81" w:rsidRPr="00511D5C" w:rsidRDefault="001F5F81" w:rsidP="0029671B">
      <w:r w:rsidRPr="00511D5C">
        <w:t>Внутренняя граница контура по максимальному уровню звука для дневного времени суток 75-70 дБа, для ночного времени суток 65-60 дБа эквивалентному уровню звука для дневного времени суток более 60-55 дБа, для ночного времени суток более 50-45 дБа</w:t>
      </w:r>
      <w:r w:rsidR="00511D5C">
        <w:t>.</w:t>
      </w:r>
    </w:p>
    <w:p w14:paraId="7D08BCFB" w14:textId="77777777" w:rsidR="001F5F81" w:rsidRPr="00C92A09" w:rsidRDefault="001F5F81" w:rsidP="001F5F81">
      <w:r w:rsidRPr="00C92A09">
        <w:t>Запрещается:</w:t>
      </w:r>
    </w:p>
    <w:p w14:paraId="5346E809" w14:textId="77777777" w:rsidR="001F5F81" w:rsidRPr="0029671B" w:rsidRDefault="001F5F81" w:rsidP="0029671B">
      <w:pPr>
        <w:pStyle w:val="1"/>
      </w:pPr>
      <w:r w:rsidRPr="0029671B">
        <w:t>размещение больниц и санаториев;</w:t>
      </w:r>
    </w:p>
    <w:p w14:paraId="62408F0A" w14:textId="77777777" w:rsidR="001F5F81" w:rsidRPr="0029671B" w:rsidRDefault="001F5F81" w:rsidP="0029671B">
      <w:pPr>
        <w:pStyle w:val="1"/>
      </w:pPr>
      <w:r w:rsidRPr="0029671B">
        <w:t xml:space="preserve">размещение площадок отдыха на территории больниц и санаториев. </w:t>
      </w:r>
    </w:p>
    <w:p w14:paraId="0AD0731E" w14:textId="77777777" w:rsidR="00C92A09" w:rsidRPr="00C92A09" w:rsidRDefault="001F5F81" w:rsidP="001F5F81">
      <w:pPr>
        <w:rPr>
          <w:i/>
          <w:iCs/>
        </w:rPr>
      </w:pPr>
      <w:r w:rsidRPr="00C92A09">
        <w:rPr>
          <w:i/>
          <w:iCs/>
        </w:rPr>
        <w:t xml:space="preserve">Подзона 7.1. </w:t>
      </w:r>
    </w:p>
    <w:p w14:paraId="61BC5071" w14:textId="4A0D3E7E" w:rsidR="001F5F81" w:rsidRPr="00511D5C" w:rsidRDefault="001F5F81" w:rsidP="0029671B">
      <w:r w:rsidRPr="00511D5C">
        <w:t xml:space="preserve">Граница контура по максимальному уровню звука для дневного времени суток более 75 дБа, для ночного времени суток более 65 дБа </w:t>
      </w:r>
      <w:r w:rsidR="008307A4">
        <w:t>и</w:t>
      </w:r>
      <w:r w:rsidRPr="00511D5C">
        <w:t xml:space="preserve"> эквивалентному уровню звука для дневного времени суток более 60 дБа, для ночного времени суток более 50 дБа</w:t>
      </w:r>
      <w:r w:rsidR="00511D5C">
        <w:t>.</w:t>
      </w:r>
    </w:p>
    <w:p w14:paraId="1066E8C7" w14:textId="77777777" w:rsidR="001F5F81" w:rsidRPr="00C92A09" w:rsidRDefault="001F5F81" w:rsidP="001F5F81">
      <w:r w:rsidRPr="00C92A09">
        <w:t xml:space="preserve">Запрещается: </w:t>
      </w:r>
    </w:p>
    <w:p w14:paraId="56FCD915" w14:textId="77777777" w:rsidR="001F5F81" w:rsidRPr="0029671B" w:rsidRDefault="001F5F81" w:rsidP="0029671B">
      <w:pPr>
        <w:pStyle w:val="1"/>
      </w:pPr>
      <w:r w:rsidRPr="0029671B">
        <w:t>размещение гостиниц и общежитий;</w:t>
      </w:r>
    </w:p>
    <w:p w14:paraId="3D20DCB6" w14:textId="77777777" w:rsidR="001F5F81" w:rsidRPr="0029671B" w:rsidRDefault="001F5F81" w:rsidP="0029671B">
      <w:pPr>
        <w:pStyle w:val="1"/>
      </w:pPr>
      <w:r w:rsidRPr="0029671B">
        <w:t>размещение жилых домов;</w:t>
      </w:r>
    </w:p>
    <w:p w14:paraId="30C0030A" w14:textId="77777777" w:rsidR="001F5F81" w:rsidRPr="0029671B" w:rsidRDefault="001F5F81" w:rsidP="0029671B">
      <w:pPr>
        <w:pStyle w:val="1"/>
      </w:pPr>
      <w:r w:rsidRPr="0029671B">
        <w:t>размещение поликлиник, амбулаторий, диспансеров, домов отдыха, пансионатов, домов интернатов для престарелых и инвалидов;</w:t>
      </w:r>
    </w:p>
    <w:p w14:paraId="51417711" w14:textId="77777777" w:rsidR="001F5F81" w:rsidRPr="0029671B" w:rsidRDefault="001F5F81" w:rsidP="0029671B">
      <w:pPr>
        <w:pStyle w:val="1"/>
      </w:pPr>
      <w:r w:rsidRPr="0029671B">
        <w:t>размещение учебных заведений и дошкольных учреждений, библиотек;</w:t>
      </w:r>
    </w:p>
    <w:p w14:paraId="5781983F" w14:textId="77777777" w:rsidR="001F5F81" w:rsidRPr="0029671B" w:rsidRDefault="001F5F81" w:rsidP="0029671B">
      <w:pPr>
        <w:pStyle w:val="1"/>
      </w:pPr>
      <w:r w:rsidRPr="0029671B">
        <w:t>размещение площадок отдыха на территории микрорайонов и групп жилых домов, домов отдыха, пансионатов, домов-интернатов для престарелых и инвалидов площадки детских дошкольных учреждений, школ и др. учебных заведений;</w:t>
      </w:r>
    </w:p>
    <w:p w14:paraId="21BA9742" w14:textId="77777777" w:rsidR="001F5F81" w:rsidRPr="0029671B" w:rsidRDefault="001F5F81" w:rsidP="0029671B">
      <w:pPr>
        <w:pStyle w:val="1"/>
      </w:pPr>
      <w:r w:rsidRPr="0029671B">
        <w:t>размещение больниц и санаториев;</w:t>
      </w:r>
    </w:p>
    <w:p w14:paraId="0E4987CF" w14:textId="726E8097" w:rsidR="001F5F81" w:rsidRPr="0029671B" w:rsidRDefault="001F5F81" w:rsidP="0029671B">
      <w:pPr>
        <w:pStyle w:val="1"/>
      </w:pPr>
      <w:r w:rsidRPr="0029671B">
        <w:t xml:space="preserve">размещение площадок отдыха на территории больниц и санаториев. </w:t>
      </w:r>
    </w:p>
    <w:p w14:paraId="74F74D02" w14:textId="2812CA3A" w:rsidR="00B72167" w:rsidRDefault="008307A4" w:rsidP="00260491">
      <w:r>
        <w:t>П</w:t>
      </w:r>
      <w:r w:rsidR="00B72167" w:rsidRPr="00B72167">
        <w:t>роект</w:t>
      </w:r>
      <w:r>
        <w:t xml:space="preserve">ом внесения изменений в генеральный план учитывается </w:t>
      </w:r>
      <w:r w:rsidR="00B72167" w:rsidRPr="00B72167">
        <w:t>граница шумовой подзоны по эквивалентному уровню шума (среднее значение в течении для и ночи)</w:t>
      </w:r>
      <w:r w:rsidR="006753D8">
        <w:t>, н</w:t>
      </w:r>
      <w:r w:rsidR="00B72167" w:rsidRPr="00B72167">
        <w:t xml:space="preserve">ормативное значение составляет до 55 дБ в дневное время, и до 45 дБ в ночное время. </w:t>
      </w:r>
    </w:p>
    <w:p w14:paraId="73E4EDCE" w14:textId="32CD5D0E" w:rsidR="006753D8" w:rsidRPr="00B72167" w:rsidRDefault="006753D8" w:rsidP="00260491">
      <w:r>
        <w:t xml:space="preserve">Граница шумовой подзоны отображена на </w:t>
      </w:r>
      <w:r w:rsidR="005051EF">
        <w:t>«Карте</w:t>
      </w:r>
      <w:r w:rsidR="005051EF" w:rsidRPr="005051EF">
        <w:rPr>
          <w:rFonts w:cs="Times New Roman"/>
          <w:szCs w:val="28"/>
        </w:rPr>
        <w:t xml:space="preserve"> </w:t>
      </w:r>
      <w:r w:rsidR="005051EF" w:rsidRPr="00CE6F0C">
        <w:rPr>
          <w:rFonts w:cs="Times New Roman"/>
          <w:szCs w:val="28"/>
        </w:rPr>
        <w:t>современного состояния окружающей среды</w:t>
      </w:r>
      <w:r w:rsidR="005051EF">
        <w:rPr>
          <w:rFonts w:cs="Times New Roman"/>
          <w:szCs w:val="28"/>
        </w:rPr>
        <w:t>».</w:t>
      </w:r>
    </w:p>
    <w:p w14:paraId="539B317D" w14:textId="3F6C72CB" w:rsidR="007279D0" w:rsidRPr="008307A4" w:rsidRDefault="003E74F7" w:rsidP="007279D0">
      <w:r w:rsidRPr="008307A4">
        <w:rPr>
          <w:b/>
          <w:bCs/>
          <w:i/>
          <w:iCs/>
        </w:rPr>
        <w:t>Для военного Аэродрома «Краснодар (Центральный</w:t>
      </w:r>
      <w:r w:rsidR="000022AC" w:rsidRPr="008307A4">
        <w:rPr>
          <w:b/>
          <w:bCs/>
          <w:i/>
          <w:iCs/>
        </w:rPr>
        <w:t>)»</w:t>
      </w:r>
      <w:r w:rsidR="000022AC" w:rsidRPr="008307A4">
        <w:t>, согласно информации, предоставленной Краснодарским высшим военным авиационным училищем летчиков С. В. Румянцева (письмо от 27.02.2019 № 258), разработан проект решения об установлении приаэродромной территории в форме приказа первого заместителя Министра обороны Российской Федерации и пояснительная записка к нему.</w:t>
      </w:r>
      <w:r w:rsidR="007279D0" w:rsidRPr="008307A4">
        <w:t xml:space="preserve"> </w:t>
      </w:r>
    </w:p>
    <w:p w14:paraId="0A224ABD" w14:textId="57A531D2" w:rsidR="00260491" w:rsidRPr="008307A4" w:rsidRDefault="000022AC" w:rsidP="00260491">
      <w:r w:rsidRPr="008307A4">
        <w:t>Н</w:t>
      </w:r>
      <w:r w:rsidR="00260491" w:rsidRPr="008307A4">
        <w:t>а данный момент работа по согласованию и установлению зон с особыми условиями использования территорий</w:t>
      </w:r>
      <w:r w:rsidR="007279D0" w:rsidRPr="008307A4">
        <w:t xml:space="preserve"> </w:t>
      </w:r>
      <w:r w:rsidR="00260491" w:rsidRPr="008307A4">
        <w:t xml:space="preserve">аэродрома «Краснодар (Центральный)» приостановлена в связи с отсутствием санитарно-эпидемиологического заключения. </w:t>
      </w:r>
    </w:p>
    <w:p w14:paraId="6099DF4B" w14:textId="77777777" w:rsidR="00260491" w:rsidRPr="008307A4" w:rsidRDefault="00260491" w:rsidP="00260491">
      <w:r w:rsidRPr="008307A4">
        <w:lastRenderedPageBreak/>
        <w:t>В соответствии с докладом начальника Генерального штаба Вооруженных Сил Российской Федерации – первого заместителя Министра Обороны Российской Федерации от 14 декабря 2019г. № 307/3128 завершение подготовки решений об установлении приаэродромных территорий аэродромов совместного с организациями государственной и экспериментальной авиации базирования (использования), в том числе «Краснодар (Центральный)» планируется до 1 марта 2022 г.</w:t>
      </w:r>
    </w:p>
    <w:p w14:paraId="5BB5D841" w14:textId="57509F4A" w:rsidR="00260491" w:rsidRPr="008307A4" w:rsidRDefault="00260491" w:rsidP="00260491">
      <w:r w:rsidRPr="008307A4">
        <w:t xml:space="preserve">До установления приаэродромной территории в порядке, предусмотренном Воздушным кодексом, в целях согласования размещения в границах приаэродромной территории объектов, установлена приаэродромная территория военного Аэродрома в соответствии с требованиями приказа Министерства обороны от 02.11.2006 № 455 Об утверждении федеральных авиационных правил «Нормы годности к эксплуатации аэродромов государственной авиации» для аэродромов </w:t>
      </w:r>
      <w:r w:rsidRPr="008307A4">
        <w:rPr>
          <w:lang w:val="en-US"/>
        </w:rPr>
        <w:t>I</w:t>
      </w:r>
      <w:r w:rsidRPr="008307A4">
        <w:t xml:space="preserve"> класса.</w:t>
      </w:r>
    </w:p>
    <w:p w14:paraId="59A5DAC1" w14:textId="0B77B51C" w:rsidR="000022AC" w:rsidRDefault="000022AC" w:rsidP="000022AC">
      <w:r w:rsidRPr="008307A4">
        <w:t>Приаэродромная территория Аэродрома имеет форму прямоугольника, с размерами 60 км (длина) и 30 км (ширина). Центр прямоугольника расположен в контрольной точке Аэродрома, установленными координатами: 45°05'03'' с. ш., 38°56'45'' в. д. (система координат-СК-42). Ширина полос воздушных подходов в пределах концевой полосы безопасности принимается равной ширине левой полосы, увеличение ширины полос воздушных подходов до величины 2000 м и до удаления 10350 м от торца летной полосы с истинными курсами взлета и посадки 86° и 266°.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А также,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0A6BB08B" w14:textId="0BC663E7" w:rsidR="005051EF" w:rsidRPr="00CE036D" w:rsidRDefault="005051EF" w:rsidP="000022AC">
      <w:r>
        <w:t xml:space="preserve">Границы приаэродромной территории, полос воздушных подходов, </w:t>
      </w:r>
      <w:r w:rsidRPr="00C92A09">
        <w:rPr>
          <w:rFonts w:cs="Times New Roman"/>
          <w:color w:val="000000"/>
          <w:szCs w:val="28"/>
        </w:rPr>
        <w:t>подзон</w:t>
      </w:r>
      <w:r>
        <w:rPr>
          <w:rFonts w:cs="Times New Roman"/>
          <w:color w:val="000000"/>
          <w:szCs w:val="28"/>
        </w:rPr>
        <w:t>ы</w:t>
      </w:r>
      <w:r w:rsidRPr="00C92A09">
        <w:rPr>
          <w:rFonts w:cs="Times New Roman"/>
          <w:color w:val="000000"/>
          <w:szCs w:val="28"/>
        </w:rPr>
        <w:t>, в которой запрещается размещать объекты, способствующие привлечению и массовому скоплению птиц</w:t>
      </w:r>
      <w:r>
        <w:rPr>
          <w:rFonts w:cs="Times New Roman"/>
          <w:color w:val="000000"/>
          <w:szCs w:val="28"/>
        </w:rPr>
        <w:t>, отображены на «Карте зон с особыми условиями использования территории».</w:t>
      </w:r>
    </w:p>
    <w:p w14:paraId="5A9D7375" w14:textId="77777777" w:rsidR="000022AC" w:rsidRDefault="000022AC" w:rsidP="00260491"/>
    <w:p w14:paraId="720A63D2" w14:textId="1D04C244" w:rsidR="002F0794" w:rsidRPr="000022AC" w:rsidRDefault="0029671B" w:rsidP="00260491">
      <w:pPr>
        <w:rPr>
          <w:b/>
          <w:bCs/>
        </w:rPr>
      </w:pPr>
      <w:r w:rsidRPr="000022AC">
        <w:rPr>
          <w:b/>
          <w:bCs/>
        </w:rPr>
        <w:t>4</w:t>
      </w:r>
      <w:r w:rsidR="002F0794" w:rsidRPr="000022AC">
        <w:rPr>
          <w:b/>
          <w:bCs/>
        </w:rPr>
        <w:t>.</w:t>
      </w:r>
      <w:r w:rsidR="00B44804" w:rsidRPr="000022AC">
        <w:rPr>
          <w:b/>
          <w:bCs/>
        </w:rPr>
        <w:t>1</w:t>
      </w:r>
      <w:r w:rsidR="004F117F" w:rsidRPr="000022AC">
        <w:rPr>
          <w:b/>
          <w:bCs/>
        </w:rPr>
        <w:t>2</w:t>
      </w:r>
      <w:r w:rsidR="002F0794" w:rsidRPr="000022AC">
        <w:rPr>
          <w:b/>
          <w:bCs/>
        </w:rPr>
        <w:t>.8</w:t>
      </w:r>
      <w:r w:rsidR="006F03CD" w:rsidRPr="000022AC">
        <w:rPr>
          <w:b/>
          <w:bCs/>
        </w:rPr>
        <w:t>.</w:t>
      </w:r>
      <w:r w:rsidR="002F0794" w:rsidRPr="000022AC">
        <w:rPr>
          <w:b/>
          <w:bCs/>
        </w:rPr>
        <w:t xml:space="preserve"> Охранная зона стационарных пунктов наблюдений за состоянием окружающей среды, ее загрязнением</w:t>
      </w:r>
    </w:p>
    <w:p w14:paraId="528639F1" w14:textId="77777777" w:rsidR="003C421A" w:rsidRPr="00654157" w:rsidRDefault="003C421A" w:rsidP="0029671B">
      <w:r w:rsidRPr="00CE036D">
        <w:t xml:space="preserve">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w:t>
      </w:r>
      <w:r w:rsidRPr="00CE036D">
        <w:lastRenderedPageBreak/>
        <w:t xml:space="preserve">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w:t>
      </w:r>
      <w:r w:rsidRPr="00654157">
        <w:t>местности и других условий.</w:t>
      </w:r>
    </w:p>
    <w:p w14:paraId="0269BDA1" w14:textId="37E8D691" w:rsidR="003C421A" w:rsidRDefault="00654157" w:rsidP="0029671B">
      <w:pPr>
        <w:rPr>
          <w:lang w:eastAsia="ru-RU"/>
        </w:rPr>
      </w:pPr>
      <w:r w:rsidRPr="00654157">
        <w:t>На территории города Краснодар расположены: 1 м</w:t>
      </w:r>
      <w:r w:rsidRPr="00654157">
        <w:rPr>
          <w:lang w:eastAsia="ru-RU"/>
        </w:rPr>
        <w:t>етеорологическая станции, 1 озерный гидрометеорологический пост, 2 гидрологических поста на реке Кубань, 7 постов наблюдений за загрязнением атмосферного воздуха,</w:t>
      </w:r>
      <w:r w:rsidRPr="00654157">
        <w:t xml:space="preserve"> 1 </w:t>
      </w:r>
      <w:r w:rsidRPr="00654157">
        <w:rPr>
          <w:lang w:eastAsia="ru-RU"/>
        </w:rPr>
        <w:t xml:space="preserve">агрометеорологический пост и 1 метеорологическая станция аэропорта. </w:t>
      </w:r>
      <w:r w:rsidR="003C421A" w:rsidRPr="00654157">
        <w:rPr>
          <w:lang w:eastAsia="ru-RU"/>
        </w:rPr>
        <w:t>Общий перечень стационарных пунктов наблюдений за состоянием окружающей с</w:t>
      </w:r>
      <w:r w:rsidR="003C421A" w:rsidRPr="00CE036D">
        <w:rPr>
          <w:lang w:eastAsia="ru-RU"/>
        </w:rPr>
        <w:t>реды, е</w:t>
      </w:r>
      <w:r w:rsidR="003C421A">
        <w:rPr>
          <w:lang w:eastAsia="ru-RU"/>
        </w:rPr>
        <w:t>е</w:t>
      </w:r>
      <w:r w:rsidR="003C421A" w:rsidRPr="00CE036D">
        <w:rPr>
          <w:lang w:eastAsia="ru-RU"/>
        </w:rPr>
        <w:t xml:space="preserve"> загрязнением</w:t>
      </w:r>
      <w:r w:rsidR="003C421A">
        <w:rPr>
          <w:lang w:eastAsia="ru-RU"/>
        </w:rPr>
        <w:t>,</w:t>
      </w:r>
      <w:r w:rsidR="003C421A" w:rsidRPr="00CE036D">
        <w:rPr>
          <w:lang w:eastAsia="ru-RU"/>
        </w:rPr>
        <w:t xml:space="preserve"> </w:t>
      </w:r>
      <w:r w:rsidR="003C421A">
        <w:rPr>
          <w:lang w:eastAsia="ru-RU"/>
        </w:rPr>
        <w:t xml:space="preserve">расположенных на территории муниципального образования город Краснодар </w:t>
      </w:r>
      <w:r w:rsidR="003C421A" w:rsidRPr="00CE036D">
        <w:rPr>
          <w:lang w:eastAsia="ru-RU"/>
        </w:rPr>
        <w:t>приведен ниже (</w:t>
      </w:r>
      <w:r w:rsidR="003C421A" w:rsidRPr="00CE036D">
        <w:rPr>
          <w:lang w:eastAsia="ru-RU"/>
        </w:rPr>
        <w:fldChar w:fldCharType="begin"/>
      </w:r>
      <w:r w:rsidR="003C421A" w:rsidRPr="00CE036D">
        <w:rPr>
          <w:lang w:eastAsia="ru-RU"/>
        </w:rPr>
        <w:instrText xml:space="preserve"> REF _Ref6224410 \h  \* MERGEFORMAT </w:instrText>
      </w:r>
      <w:r w:rsidR="003C421A" w:rsidRPr="00CE036D">
        <w:rPr>
          <w:lang w:eastAsia="ru-RU"/>
        </w:rPr>
      </w:r>
      <w:r w:rsidR="003C421A" w:rsidRPr="00CE036D">
        <w:rPr>
          <w:lang w:eastAsia="ru-RU"/>
        </w:rPr>
        <w:fldChar w:fldCharType="separate"/>
      </w:r>
      <w:r w:rsidR="00217EB1" w:rsidRPr="00CE036D">
        <w:t xml:space="preserve">Таблица </w:t>
      </w:r>
      <w:r w:rsidR="00217EB1">
        <w:rPr>
          <w:noProof/>
        </w:rPr>
        <w:t>96</w:t>
      </w:r>
      <w:r w:rsidR="003C421A" w:rsidRPr="00CE036D">
        <w:rPr>
          <w:lang w:eastAsia="ru-RU"/>
        </w:rPr>
        <w:fldChar w:fldCharType="end"/>
      </w:r>
      <w:r w:rsidR="003C421A" w:rsidRPr="00CE036D">
        <w:rPr>
          <w:lang w:eastAsia="ru-RU"/>
        </w:rPr>
        <w:t>).</w:t>
      </w:r>
    </w:p>
    <w:p w14:paraId="2D9C6C42" w14:textId="6314E112" w:rsidR="003C421A" w:rsidRPr="00CE036D" w:rsidRDefault="003C421A" w:rsidP="003C421A">
      <w:pPr>
        <w:pStyle w:val="a9"/>
      </w:pPr>
      <w:bookmarkStart w:id="451" w:name="_Ref6224410"/>
      <w:r w:rsidRPr="00CE036D">
        <w:t xml:space="preserve">Таблица </w:t>
      </w:r>
      <w:fldSimple w:instr=" SEQ Таблица \* ARABIC ">
        <w:r w:rsidR="00217EB1">
          <w:rPr>
            <w:noProof/>
          </w:rPr>
          <w:t>96</w:t>
        </w:r>
      </w:fldSimple>
      <w:bookmarkEnd w:id="451"/>
      <w:r w:rsidRPr="00CE036D">
        <w:t xml:space="preserve"> – Перечень стационарных пунктов наблюдений за состоянием окружающей среды, е</w:t>
      </w:r>
      <w:r>
        <w:t>е</w:t>
      </w:r>
      <w:r w:rsidRPr="00CE036D">
        <w:t xml:space="preserve"> загрязнением</w:t>
      </w:r>
      <w:r>
        <w:t>,</w:t>
      </w:r>
      <w:r w:rsidRPr="00CE036D">
        <w:t xml:space="preserve"> </w:t>
      </w:r>
      <w:r>
        <w:t>расположенных на территории муниципального образования город Краснодар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4720"/>
        <w:gridCol w:w="4306"/>
      </w:tblGrid>
      <w:tr w:rsidR="00654157" w:rsidRPr="00654157" w14:paraId="4AA73F0C" w14:textId="77777777" w:rsidTr="00654157">
        <w:trPr>
          <w:trHeight w:val="440"/>
          <w:tblHeader/>
          <w:jc w:val="center"/>
        </w:trPr>
        <w:tc>
          <w:tcPr>
            <w:tcW w:w="313" w:type="pct"/>
            <w:vAlign w:val="center"/>
          </w:tcPr>
          <w:p w14:paraId="554559A0" w14:textId="77777777" w:rsidR="00654157" w:rsidRPr="00654157" w:rsidRDefault="00654157" w:rsidP="00212D21">
            <w:pPr>
              <w:pStyle w:val="aff0"/>
            </w:pPr>
            <w:r w:rsidRPr="00654157">
              <w:t>№</w:t>
            </w:r>
          </w:p>
          <w:p w14:paraId="608C2644" w14:textId="77777777" w:rsidR="00654157" w:rsidRPr="00654157" w:rsidRDefault="00654157" w:rsidP="00212D21">
            <w:pPr>
              <w:pStyle w:val="aff0"/>
            </w:pPr>
            <w:r w:rsidRPr="00654157">
              <w:t>п/п</w:t>
            </w:r>
          </w:p>
        </w:tc>
        <w:tc>
          <w:tcPr>
            <w:tcW w:w="2451" w:type="pct"/>
            <w:vAlign w:val="center"/>
          </w:tcPr>
          <w:p w14:paraId="7BA4EFEB" w14:textId="77777777" w:rsidR="00654157" w:rsidRPr="00654157" w:rsidRDefault="00654157" w:rsidP="00212D21">
            <w:pPr>
              <w:pStyle w:val="aff0"/>
            </w:pPr>
            <w:r w:rsidRPr="00654157">
              <w:t>Название</w:t>
            </w:r>
          </w:p>
        </w:tc>
        <w:tc>
          <w:tcPr>
            <w:tcW w:w="2236" w:type="pct"/>
            <w:vAlign w:val="center"/>
          </w:tcPr>
          <w:p w14:paraId="0194F5D3" w14:textId="77777777" w:rsidR="00654157" w:rsidRPr="00654157" w:rsidRDefault="00654157" w:rsidP="00212D21">
            <w:pPr>
              <w:pStyle w:val="aff0"/>
            </w:pPr>
            <w:r w:rsidRPr="00654157">
              <w:t>Месторасположение</w:t>
            </w:r>
          </w:p>
        </w:tc>
      </w:tr>
      <w:tr w:rsidR="00654157" w:rsidRPr="00654157" w14:paraId="226A791E" w14:textId="77777777" w:rsidTr="00654157">
        <w:trPr>
          <w:trHeight w:val="215"/>
          <w:jc w:val="center"/>
        </w:trPr>
        <w:tc>
          <w:tcPr>
            <w:tcW w:w="5000" w:type="pct"/>
            <w:gridSpan w:val="3"/>
          </w:tcPr>
          <w:p w14:paraId="0D2A8D53" w14:textId="77777777" w:rsidR="00654157" w:rsidRPr="00654157" w:rsidRDefault="00654157" w:rsidP="00212D21">
            <w:pPr>
              <w:pStyle w:val="aa"/>
            </w:pPr>
            <w:r w:rsidRPr="00654157">
              <w:t xml:space="preserve">Краснодарский центр по гидрометеорологии и мониторингу окружающей среды – филиал ФГБУ «Северо-Кавказское УГМС» </w:t>
            </w:r>
          </w:p>
          <w:p w14:paraId="347C5F8D" w14:textId="77777777" w:rsidR="00654157" w:rsidRPr="00654157" w:rsidRDefault="00654157" w:rsidP="00212D21">
            <w:pPr>
              <w:pStyle w:val="aa"/>
            </w:pPr>
            <w:r w:rsidRPr="00654157">
              <w:t>(приказ Департамента Федеральной службы по гидрометеорологии и мониторингу окружающей среды по Южному и Северо-Кавказскому федеральным округам от 02.02.2017 № 12)</w:t>
            </w:r>
          </w:p>
        </w:tc>
      </w:tr>
      <w:tr w:rsidR="00654157" w:rsidRPr="00654157" w14:paraId="26862369" w14:textId="77777777" w:rsidTr="00654157">
        <w:trPr>
          <w:trHeight w:val="215"/>
          <w:jc w:val="center"/>
        </w:trPr>
        <w:tc>
          <w:tcPr>
            <w:tcW w:w="313" w:type="pct"/>
          </w:tcPr>
          <w:p w14:paraId="69B54605" w14:textId="77777777" w:rsidR="00654157" w:rsidRPr="00654157" w:rsidRDefault="00654157" w:rsidP="00212D21">
            <w:pPr>
              <w:pStyle w:val="aa"/>
            </w:pPr>
            <w:r w:rsidRPr="00654157">
              <w:t>1</w:t>
            </w:r>
          </w:p>
        </w:tc>
        <w:tc>
          <w:tcPr>
            <w:tcW w:w="2451" w:type="pct"/>
          </w:tcPr>
          <w:p w14:paraId="6A4C0AA6" w14:textId="77777777" w:rsidR="00654157" w:rsidRPr="00654157" w:rsidRDefault="00654157" w:rsidP="00212D21">
            <w:pPr>
              <w:pStyle w:val="aa"/>
            </w:pPr>
            <w:r w:rsidRPr="00654157">
              <w:t xml:space="preserve">Озерный гидрометеорологический пост </w:t>
            </w:r>
            <w:r w:rsidRPr="00654157">
              <w:rPr>
                <w:lang w:val="en-US"/>
              </w:rPr>
              <w:t>I</w:t>
            </w:r>
            <w:r w:rsidRPr="00654157">
              <w:t xml:space="preserve"> разряда Старокорсунская – водохранилище. Краснодарское</w:t>
            </w:r>
          </w:p>
        </w:tc>
        <w:tc>
          <w:tcPr>
            <w:tcW w:w="2236" w:type="pct"/>
          </w:tcPr>
          <w:p w14:paraId="02418489" w14:textId="77777777" w:rsidR="00654157" w:rsidRPr="00654157" w:rsidRDefault="00654157" w:rsidP="00212D21">
            <w:pPr>
              <w:pStyle w:val="aa"/>
            </w:pPr>
            <w:r w:rsidRPr="00654157">
              <w:t>Краснодарский край, г. Краснодар, станица Старокорсунская</w:t>
            </w:r>
          </w:p>
        </w:tc>
      </w:tr>
      <w:tr w:rsidR="00654157" w:rsidRPr="00654157" w14:paraId="276F6145" w14:textId="77777777" w:rsidTr="00654157">
        <w:trPr>
          <w:trHeight w:val="215"/>
          <w:jc w:val="center"/>
        </w:trPr>
        <w:tc>
          <w:tcPr>
            <w:tcW w:w="313" w:type="pct"/>
          </w:tcPr>
          <w:p w14:paraId="03092A00" w14:textId="77777777" w:rsidR="00654157" w:rsidRPr="00654157" w:rsidRDefault="00654157" w:rsidP="00212D21">
            <w:pPr>
              <w:pStyle w:val="aa"/>
            </w:pPr>
            <w:r w:rsidRPr="00654157">
              <w:t>2</w:t>
            </w:r>
          </w:p>
        </w:tc>
        <w:tc>
          <w:tcPr>
            <w:tcW w:w="2451" w:type="pct"/>
          </w:tcPr>
          <w:p w14:paraId="119CE49F" w14:textId="77777777" w:rsidR="00654157" w:rsidRPr="00654157" w:rsidRDefault="00654157" w:rsidP="00212D21">
            <w:pPr>
              <w:pStyle w:val="aa"/>
            </w:pPr>
            <w:r w:rsidRPr="00654157">
              <w:t xml:space="preserve">Гидрологический пост </w:t>
            </w:r>
            <w:r w:rsidRPr="00654157">
              <w:rPr>
                <w:lang w:val="en-US"/>
              </w:rPr>
              <w:t>I</w:t>
            </w:r>
            <w:r w:rsidRPr="00654157">
              <w:t xml:space="preserve"> разряда устье реки Афипс – р. Кубань</w:t>
            </w:r>
          </w:p>
        </w:tc>
        <w:tc>
          <w:tcPr>
            <w:tcW w:w="2236" w:type="pct"/>
          </w:tcPr>
          <w:p w14:paraId="4AFB5818" w14:textId="77777777" w:rsidR="00654157" w:rsidRPr="00654157" w:rsidRDefault="00654157" w:rsidP="00212D21">
            <w:pPr>
              <w:pStyle w:val="aa"/>
            </w:pPr>
            <w:r w:rsidRPr="00654157">
              <w:t>Краснодарский край, г. Краснодар, станица Елизаветинская</w:t>
            </w:r>
          </w:p>
        </w:tc>
      </w:tr>
      <w:tr w:rsidR="00654157" w:rsidRPr="00654157" w14:paraId="71A464A2" w14:textId="77777777" w:rsidTr="00654157">
        <w:trPr>
          <w:trHeight w:val="215"/>
          <w:jc w:val="center"/>
        </w:trPr>
        <w:tc>
          <w:tcPr>
            <w:tcW w:w="313" w:type="pct"/>
          </w:tcPr>
          <w:p w14:paraId="76F351A8" w14:textId="77777777" w:rsidR="00654157" w:rsidRPr="00654157" w:rsidRDefault="00654157" w:rsidP="00212D21">
            <w:pPr>
              <w:pStyle w:val="aa"/>
            </w:pPr>
            <w:r w:rsidRPr="00654157">
              <w:t>3</w:t>
            </w:r>
          </w:p>
        </w:tc>
        <w:tc>
          <w:tcPr>
            <w:tcW w:w="2451" w:type="pct"/>
          </w:tcPr>
          <w:p w14:paraId="6F907FB5" w14:textId="77777777" w:rsidR="00654157" w:rsidRPr="00654157" w:rsidRDefault="00654157" w:rsidP="00212D21">
            <w:pPr>
              <w:pStyle w:val="aa"/>
            </w:pPr>
            <w:r w:rsidRPr="00654157">
              <w:t xml:space="preserve">Гидрологический пост </w:t>
            </w:r>
            <w:r w:rsidRPr="00654157">
              <w:rPr>
                <w:lang w:val="en-US"/>
              </w:rPr>
              <w:t>I</w:t>
            </w:r>
            <w:r w:rsidRPr="00654157">
              <w:t xml:space="preserve"> разряда Краснодар – р. Кубань</w:t>
            </w:r>
          </w:p>
        </w:tc>
        <w:tc>
          <w:tcPr>
            <w:tcW w:w="2236" w:type="pct"/>
          </w:tcPr>
          <w:p w14:paraId="15802F54" w14:textId="77777777" w:rsidR="00654157" w:rsidRPr="00654157" w:rsidRDefault="00654157" w:rsidP="00212D21">
            <w:pPr>
              <w:pStyle w:val="aa"/>
            </w:pPr>
            <w:r w:rsidRPr="00654157">
              <w:t>Краснодарский край, г. Краснодар</w:t>
            </w:r>
          </w:p>
        </w:tc>
      </w:tr>
      <w:tr w:rsidR="00654157" w:rsidRPr="00654157" w14:paraId="1BC43BB5" w14:textId="77777777" w:rsidTr="00654157">
        <w:trPr>
          <w:trHeight w:val="215"/>
          <w:jc w:val="center"/>
        </w:trPr>
        <w:tc>
          <w:tcPr>
            <w:tcW w:w="313" w:type="pct"/>
          </w:tcPr>
          <w:p w14:paraId="4AB580C1" w14:textId="77777777" w:rsidR="00654157" w:rsidRPr="00654157" w:rsidRDefault="00654157" w:rsidP="00212D21">
            <w:pPr>
              <w:pStyle w:val="aa"/>
            </w:pPr>
            <w:r w:rsidRPr="00654157">
              <w:t>4</w:t>
            </w:r>
          </w:p>
        </w:tc>
        <w:tc>
          <w:tcPr>
            <w:tcW w:w="2451" w:type="pct"/>
          </w:tcPr>
          <w:p w14:paraId="30194727" w14:textId="77777777" w:rsidR="00654157" w:rsidRPr="00654157" w:rsidRDefault="00654157" w:rsidP="00212D21">
            <w:pPr>
              <w:pStyle w:val="aa"/>
            </w:pPr>
            <w:r w:rsidRPr="00654157">
              <w:t xml:space="preserve">Метеорологическая станция </w:t>
            </w:r>
            <w:r w:rsidRPr="00654157">
              <w:rPr>
                <w:lang w:val="en-US"/>
              </w:rPr>
              <w:t>II</w:t>
            </w:r>
            <w:r w:rsidRPr="00654157">
              <w:t xml:space="preserve"> разряда Краснодар, Круглик</w:t>
            </w:r>
          </w:p>
        </w:tc>
        <w:tc>
          <w:tcPr>
            <w:tcW w:w="2236" w:type="pct"/>
          </w:tcPr>
          <w:p w14:paraId="54CB713E" w14:textId="77777777" w:rsidR="00654157" w:rsidRPr="00654157" w:rsidRDefault="00654157" w:rsidP="00212D21">
            <w:pPr>
              <w:pStyle w:val="aa"/>
            </w:pPr>
            <w:r w:rsidRPr="00654157">
              <w:t>Краснодарский край, г. Краснодар, ул. Баканская, д. 51/1</w:t>
            </w:r>
          </w:p>
        </w:tc>
      </w:tr>
      <w:tr w:rsidR="00654157" w:rsidRPr="00654157" w14:paraId="60311F8B" w14:textId="77777777" w:rsidTr="00654157">
        <w:trPr>
          <w:trHeight w:val="215"/>
          <w:jc w:val="center"/>
        </w:trPr>
        <w:tc>
          <w:tcPr>
            <w:tcW w:w="313" w:type="pct"/>
          </w:tcPr>
          <w:p w14:paraId="52333C9C" w14:textId="77777777" w:rsidR="00654157" w:rsidRPr="00654157" w:rsidRDefault="00654157" w:rsidP="00212D21">
            <w:pPr>
              <w:pStyle w:val="aa"/>
            </w:pPr>
            <w:r w:rsidRPr="00654157">
              <w:t>5</w:t>
            </w:r>
          </w:p>
        </w:tc>
        <w:tc>
          <w:tcPr>
            <w:tcW w:w="2451" w:type="pct"/>
          </w:tcPr>
          <w:p w14:paraId="12A90CCF" w14:textId="77777777" w:rsidR="00654157" w:rsidRPr="00654157" w:rsidRDefault="00654157" w:rsidP="00212D21">
            <w:pPr>
              <w:pStyle w:val="aa"/>
            </w:pPr>
            <w:r w:rsidRPr="00654157">
              <w:t>Пост наблюдения за загрязнением атмосферного воздуха № 1</w:t>
            </w:r>
          </w:p>
        </w:tc>
        <w:tc>
          <w:tcPr>
            <w:tcW w:w="2236" w:type="pct"/>
          </w:tcPr>
          <w:p w14:paraId="7A5D1665" w14:textId="77777777" w:rsidR="00654157" w:rsidRPr="00654157" w:rsidRDefault="00654157" w:rsidP="00212D21">
            <w:pPr>
              <w:pStyle w:val="aa"/>
            </w:pPr>
            <w:r w:rsidRPr="00654157">
              <w:t>Краснодарский край, г. Краснодар, ул. Баканская, д. 51/1</w:t>
            </w:r>
          </w:p>
        </w:tc>
      </w:tr>
      <w:tr w:rsidR="00654157" w:rsidRPr="00654157" w14:paraId="7FC97836" w14:textId="77777777" w:rsidTr="00654157">
        <w:trPr>
          <w:trHeight w:val="215"/>
          <w:jc w:val="center"/>
        </w:trPr>
        <w:tc>
          <w:tcPr>
            <w:tcW w:w="313" w:type="pct"/>
          </w:tcPr>
          <w:p w14:paraId="57940544" w14:textId="77777777" w:rsidR="00654157" w:rsidRPr="00654157" w:rsidRDefault="00654157" w:rsidP="00212D21">
            <w:pPr>
              <w:pStyle w:val="aa"/>
            </w:pPr>
            <w:r w:rsidRPr="00654157">
              <w:t>6</w:t>
            </w:r>
          </w:p>
        </w:tc>
        <w:tc>
          <w:tcPr>
            <w:tcW w:w="2451" w:type="pct"/>
          </w:tcPr>
          <w:p w14:paraId="649ADF83" w14:textId="77777777" w:rsidR="00654157" w:rsidRPr="00654157" w:rsidRDefault="00654157" w:rsidP="00212D21">
            <w:pPr>
              <w:pStyle w:val="aa"/>
            </w:pPr>
            <w:r w:rsidRPr="00654157">
              <w:t>Пост наблюдения за загрязнением атмосферного воздуха № 8</w:t>
            </w:r>
          </w:p>
        </w:tc>
        <w:tc>
          <w:tcPr>
            <w:tcW w:w="2236" w:type="pct"/>
          </w:tcPr>
          <w:p w14:paraId="247D8E51" w14:textId="77777777" w:rsidR="00654157" w:rsidRPr="00654157" w:rsidRDefault="00654157" w:rsidP="00212D21">
            <w:pPr>
              <w:pStyle w:val="aa"/>
            </w:pPr>
            <w:r w:rsidRPr="00654157">
              <w:t>Краснодарский край, г. Краснодар, на пересечении ул. Первомайская и ул. Трамвайна</w:t>
            </w:r>
          </w:p>
        </w:tc>
      </w:tr>
      <w:tr w:rsidR="00654157" w:rsidRPr="00654157" w14:paraId="0E1F7AC5" w14:textId="77777777" w:rsidTr="00654157">
        <w:trPr>
          <w:trHeight w:val="215"/>
          <w:jc w:val="center"/>
        </w:trPr>
        <w:tc>
          <w:tcPr>
            <w:tcW w:w="313" w:type="pct"/>
          </w:tcPr>
          <w:p w14:paraId="6F15B80F" w14:textId="77777777" w:rsidR="00654157" w:rsidRPr="00654157" w:rsidRDefault="00654157" w:rsidP="00212D21">
            <w:pPr>
              <w:pStyle w:val="aa"/>
            </w:pPr>
            <w:r w:rsidRPr="00654157">
              <w:t>7</w:t>
            </w:r>
          </w:p>
        </w:tc>
        <w:tc>
          <w:tcPr>
            <w:tcW w:w="2451" w:type="pct"/>
          </w:tcPr>
          <w:p w14:paraId="2F430ED0" w14:textId="77777777" w:rsidR="00654157" w:rsidRPr="00654157" w:rsidRDefault="00654157" w:rsidP="00212D21">
            <w:pPr>
              <w:pStyle w:val="aa"/>
            </w:pPr>
            <w:r w:rsidRPr="00654157">
              <w:t>Пост наблюдения за загрязнением атмосферного воздуха № 9</w:t>
            </w:r>
          </w:p>
        </w:tc>
        <w:tc>
          <w:tcPr>
            <w:tcW w:w="2236" w:type="pct"/>
          </w:tcPr>
          <w:p w14:paraId="3A9C02AD" w14:textId="77777777" w:rsidR="00654157" w:rsidRPr="00654157" w:rsidRDefault="00654157" w:rsidP="00212D21">
            <w:pPr>
              <w:pStyle w:val="aa"/>
            </w:pPr>
            <w:r w:rsidRPr="00654157">
              <w:t>Краснодарский край, г. Краснодар, на пересечении ул. Таманская и ул. Ставропольская</w:t>
            </w:r>
          </w:p>
        </w:tc>
      </w:tr>
      <w:tr w:rsidR="00654157" w:rsidRPr="00654157" w14:paraId="3730B83C" w14:textId="77777777" w:rsidTr="00654157">
        <w:trPr>
          <w:trHeight w:val="215"/>
          <w:jc w:val="center"/>
        </w:trPr>
        <w:tc>
          <w:tcPr>
            <w:tcW w:w="313" w:type="pct"/>
          </w:tcPr>
          <w:p w14:paraId="68B59BD3" w14:textId="77777777" w:rsidR="00654157" w:rsidRPr="00654157" w:rsidRDefault="00654157" w:rsidP="00212D21">
            <w:pPr>
              <w:pStyle w:val="aa"/>
            </w:pPr>
            <w:r w:rsidRPr="00654157">
              <w:t>8</w:t>
            </w:r>
          </w:p>
        </w:tc>
        <w:tc>
          <w:tcPr>
            <w:tcW w:w="2451" w:type="pct"/>
          </w:tcPr>
          <w:p w14:paraId="1A27D9B4" w14:textId="77777777" w:rsidR="00654157" w:rsidRPr="00654157" w:rsidRDefault="00654157" w:rsidP="00212D21">
            <w:pPr>
              <w:pStyle w:val="aa"/>
            </w:pPr>
            <w:r w:rsidRPr="00654157">
              <w:t>Агрометеорологический пост Белозерный (планируемое название – АГК Краснодар)</w:t>
            </w:r>
          </w:p>
        </w:tc>
        <w:tc>
          <w:tcPr>
            <w:tcW w:w="2236" w:type="pct"/>
          </w:tcPr>
          <w:p w14:paraId="05D77F06" w14:textId="77777777" w:rsidR="00654157" w:rsidRPr="00654157" w:rsidRDefault="00654157" w:rsidP="00212D21">
            <w:pPr>
              <w:pStyle w:val="aa"/>
            </w:pPr>
            <w:r w:rsidRPr="00654157">
              <w:t>Краснодарский край, г. Краснодар, хутор Восточный, ул. Энтузиастов, 1 (кадастровый номер земельного участка: 23:43:0000000:19756)</w:t>
            </w:r>
            <w:r w:rsidRPr="00654157">
              <w:footnoteReference w:id="3"/>
            </w:r>
            <w:r w:rsidRPr="00654157">
              <w:t xml:space="preserve"> </w:t>
            </w:r>
          </w:p>
        </w:tc>
      </w:tr>
      <w:tr w:rsidR="00654157" w:rsidRPr="00654157" w14:paraId="457E4D3B" w14:textId="77777777" w:rsidTr="00654157">
        <w:trPr>
          <w:trHeight w:val="215"/>
          <w:jc w:val="center"/>
        </w:trPr>
        <w:tc>
          <w:tcPr>
            <w:tcW w:w="5000" w:type="pct"/>
            <w:gridSpan w:val="3"/>
          </w:tcPr>
          <w:p w14:paraId="6318B255" w14:textId="77777777" w:rsidR="00654157" w:rsidRPr="00654157" w:rsidRDefault="00654157" w:rsidP="00212D21">
            <w:pPr>
              <w:pStyle w:val="aa"/>
            </w:pPr>
            <w:r w:rsidRPr="00654157">
              <w:t>Международный аэропорт Краснодар</w:t>
            </w:r>
          </w:p>
        </w:tc>
      </w:tr>
      <w:tr w:rsidR="00654157" w:rsidRPr="00654157" w14:paraId="2E5DAB9D" w14:textId="77777777" w:rsidTr="00654157">
        <w:trPr>
          <w:trHeight w:val="215"/>
          <w:jc w:val="center"/>
        </w:trPr>
        <w:tc>
          <w:tcPr>
            <w:tcW w:w="313" w:type="pct"/>
          </w:tcPr>
          <w:p w14:paraId="1965AEEC" w14:textId="77777777" w:rsidR="00654157" w:rsidRPr="00654157" w:rsidRDefault="00654157" w:rsidP="00212D21">
            <w:pPr>
              <w:pStyle w:val="aa"/>
            </w:pPr>
            <w:r w:rsidRPr="00654157">
              <w:lastRenderedPageBreak/>
              <w:t>9</w:t>
            </w:r>
          </w:p>
        </w:tc>
        <w:tc>
          <w:tcPr>
            <w:tcW w:w="2451" w:type="pct"/>
          </w:tcPr>
          <w:p w14:paraId="6CF44915" w14:textId="77777777" w:rsidR="00654157" w:rsidRPr="00654157" w:rsidRDefault="00654157" w:rsidP="00212D21">
            <w:pPr>
              <w:pStyle w:val="aa"/>
            </w:pPr>
            <w:r w:rsidRPr="00654157">
              <w:t>Метеорологическая станция Международного аэропорта Краснодар</w:t>
            </w:r>
          </w:p>
        </w:tc>
        <w:tc>
          <w:tcPr>
            <w:tcW w:w="2236" w:type="pct"/>
          </w:tcPr>
          <w:p w14:paraId="72A4910E" w14:textId="77777777" w:rsidR="00654157" w:rsidRPr="00654157" w:rsidRDefault="00654157" w:rsidP="00212D21">
            <w:pPr>
              <w:pStyle w:val="aa"/>
            </w:pPr>
            <w:r w:rsidRPr="00654157">
              <w:t>Краснодарский край, г. Краснодар, Международный аэропорт Краснодар</w:t>
            </w:r>
          </w:p>
        </w:tc>
      </w:tr>
      <w:tr w:rsidR="00654157" w:rsidRPr="00654157" w14:paraId="02277DC6" w14:textId="77777777" w:rsidTr="00654157">
        <w:trPr>
          <w:trHeight w:val="215"/>
          <w:jc w:val="center"/>
        </w:trPr>
        <w:tc>
          <w:tcPr>
            <w:tcW w:w="5000" w:type="pct"/>
            <w:gridSpan w:val="3"/>
          </w:tcPr>
          <w:p w14:paraId="5A8D84AB" w14:textId="77777777" w:rsidR="00654157" w:rsidRPr="00654157" w:rsidRDefault="00654157" w:rsidP="00212D21">
            <w:pPr>
              <w:pStyle w:val="aa"/>
            </w:pPr>
            <w:r w:rsidRPr="00654157">
              <w:t>МУК «Центр мониторинга окружающей среды и транспорта» муниципального образования город Краснодар»</w:t>
            </w:r>
          </w:p>
        </w:tc>
      </w:tr>
      <w:tr w:rsidR="00654157" w:rsidRPr="00654157" w14:paraId="038709B1" w14:textId="77777777" w:rsidTr="00654157">
        <w:trPr>
          <w:trHeight w:val="215"/>
          <w:jc w:val="center"/>
        </w:trPr>
        <w:tc>
          <w:tcPr>
            <w:tcW w:w="313" w:type="pct"/>
          </w:tcPr>
          <w:p w14:paraId="4010CCC0" w14:textId="77777777" w:rsidR="00654157" w:rsidRPr="00654157" w:rsidRDefault="00654157" w:rsidP="00212D21">
            <w:pPr>
              <w:pStyle w:val="aa"/>
            </w:pPr>
            <w:r w:rsidRPr="00654157">
              <w:t>10</w:t>
            </w:r>
          </w:p>
        </w:tc>
        <w:tc>
          <w:tcPr>
            <w:tcW w:w="2451" w:type="pct"/>
          </w:tcPr>
          <w:p w14:paraId="5F8BC7F4" w14:textId="77777777" w:rsidR="00654157" w:rsidRPr="00654157" w:rsidRDefault="00654157" w:rsidP="00212D21">
            <w:pPr>
              <w:pStyle w:val="aa"/>
            </w:pPr>
            <w:r w:rsidRPr="00654157">
              <w:t>Пост контроля загрязнения атмосферного воздуха – 1</w:t>
            </w:r>
          </w:p>
        </w:tc>
        <w:tc>
          <w:tcPr>
            <w:tcW w:w="2236" w:type="pct"/>
          </w:tcPr>
          <w:p w14:paraId="1082C332" w14:textId="77777777" w:rsidR="00654157" w:rsidRPr="00654157" w:rsidRDefault="00654157" w:rsidP="00212D21">
            <w:pPr>
              <w:pStyle w:val="aa"/>
            </w:pPr>
            <w:r w:rsidRPr="00654157">
              <w:t>Краснодарский край, г. Краснодар, на пересечении улиц Постовая и Суворова</w:t>
            </w:r>
          </w:p>
        </w:tc>
      </w:tr>
      <w:tr w:rsidR="00654157" w:rsidRPr="00654157" w14:paraId="795AFFB2" w14:textId="77777777" w:rsidTr="00654157">
        <w:trPr>
          <w:trHeight w:val="215"/>
          <w:jc w:val="center"/>
        </w:trPr>
        <w:tc>
          <w:tcPr>
            <w:tcW w:w="313" w:type="pct"/>
          </w:tcPr>
          <w:p w14:paraId="6E8B8B70" w14:textId="77777777" w:rsidR="00654157" w:rsidRPr="00654157" w:rsidRDefault="00654157" w:rsidP="00212D21">
            <w:pPr>
              <w:pStyle w:val="aa"/>
            </w:pPr>
            <w:r w:rsidRPr="00654157">
              <w:t>11</w:t>
            </w:r>
          </w:p>
        </w:tc>
        <w:tc>
          <w:tcPr>
            <w:tcW w:w="2451" w:type="pct"/>
          </w:tcPr>
          <w:p w14:paraId="7A71341B" w14:textId="77777777" w:rsidR="00654157" w:rsidRPr="00654157" w:rsidRDefault="00654157" w:rsidP="00212D21">
            <w:pPr>
              <w:pStyle w:val="aa"/>
            </w:pPr>
            <w:r w:rsidRPr="00654157">
              <w:t>Пост контроля загрязнения атмосферного воздуха – 2</w:t>
            </w:r>
          </w:p>
        </w:tc>
        <w:tc>
          <w:tcPr>
            <w:tcW w:w="2236" w:type="pct"/>
          </w:tcPr>
          <w:p w14:paraId="63E8E9B7" w14:textId="77777777" w:rsidR="00654157" w:rsidRPr="00654157" w:rsidRDefault="00654157" w:rsidP="00212D21">
            <w:pPr>
              <w:pStyle w:val="aa"/>
            </w:pPr>
            <w:r w:rsidRPr="00654157">
              <w:t>Краснодарский край, г. Краснодар, на пересечении улиц Тургенева и Атарбекова</w:t>
            </w:r>
          </w:p>
        </w:tc>
      </w:tr>
      <w:tr w:rsidR="00654157" w:rsidRPr="00654157" w14:paraId="72EE12CA" w14:textId="77777777" w:rsidTr="00654157">
        <w:trPr>
          <w:trHeight w:val="215"/>
          <w:jc w:val="center"/>
        </w:trPr>
        <w:tc>
          <w:tcPr>
            <w:tcW w:w="313" w:type="pct"/>
          </w:tcPr>
          <w:p w14:paraId="33105749" w14:textId="77777777" w:rsidR="00654157" w:rsidRPr="00654157" w:rsidRDefault="00654157" w:rsidP="00212D21">
            <w:pPr>
              <w:pStyle w:val="aa"/>
            </w:pPr>
            <w:r w:rsidRPr="00654157">
              <w:t>12</w:t>
            </w:r>
          </w:p>
        </w:tc>
        <w:tc>
          <w:tcPr>
            <w:tcW w:w="2451" w:type="pct"/>
          </w:tcPr>
          <w:p w14:paraId="14F15CAB" w14:textId="77777777" w:rsidR="00654157" w:rsidRPr="00654157" w:rsidRDefault="00654157" w:rsidP="00212D21">
            <w:pPr>
              <w:pStyle w:val="aa"/>
            </w:pPr>
            <w:r w:rsidRPr="00654157">
              <w:t>Пост контроля загрязнения атмосферного воздуха – 3</w:t>
            </w:r>
          </w:p>
        </w:tc>
        <w:tc>
          <w:tcPr>
            <w:tcW w:w="2236" w:type="pct"/>
          </w:tcPr>
          <w:p w14:paraId="0A7CDB19" w14:textId="77777777" w:rsidR="00654157" w:rsidRPr="00654157" w:rsidRDefault="00654157" w:rsidP="00212D21">
            <w:pPr>
              <w:pStyle w:val="aa"/>
            </w:pPr>
            <w:r w:rsidRPr="00654157">
              <w:t>Краснодарский край, г. Краснодар, на пересечении улиц Московская и 40-лет Победы</w:t>
            </w:r>
          </w:p>
        </w:tc>
      </w:tr>
      <w:tr w:rsidR="00654157" w:rsidRPr="00CE036D" w14:paraId="0D259C51" w14:textId="77777777" w:rsidTr="00654157">
        <w:trPr>
          <w:trHeight w:val="215"/>
          <w:jc w:val="center"/>
        </w:trPr>
        <w:tc>
          <w:tcPr>
            <w:tcW w:w="313" w:type="pct"/>
          </w:tcPr>
          <w:p w14:paraId="3253BEE1" w14:textId="77777777" w:rsidR="00654157" w:rsidRPr="00654157" w:rsidRDefault="00654157" w:rsidP="00212D21">
            <w:pPr>
              <w:pStyle w:val="aa"/>
            </w:pPr>
            <w:r w:rsidRPr="00654157">
              <w:t>13</w:t>
            </w:r>
          </w:p>
        </w:tc>
        <w:tc>
          <w:tcPr>
            <w:tcW w:w="2451" w:type="pct"/>
          </w:tcPr>
          <w:p w14:paraId="51CE7C01" w14:textId="77777777" w:rsidR="00654157" w:rsidRPr="00654157" w:rsidRDefault="00654157" w:rsidP="00212D21">
            <w:pPr>
              <w:pStyle w:val="aa"/>
            </w:pPr>
            <w:r w:rsidRPr="00654157">
              <w:t>Пост контроля загрязнения атмосферного воздуха – 4</w:t>
            </w:r>
          </w:p>
        </w:tc>
        <w:tc>
          <w:tcPr>
            <w:tcW w:w="2236" w:type="pct"/>
          </w:tcPr>
          <w:p w14:paraId="79780A07" w14:textId="77777777" w:rsidR="00654157" w:rsidRPr="003F4ACE" w:rsidRDefault="00654157" w:rsidP="00212D21">
            <w:pPr>
              <w:pStyle w:val="aa"/>
            </w:pPr>
            <w:r w:rsidRPr="00654157">
              <w:t>Краснодарский край, г. Краснодар, ул. Проспект Чекистов, на против дома 31</w:t>
            </w:r>
          </w:p>
        </w:tc>
      </w:tr>
    </w:tbl>
    <w:p w14:paraId="2E1BA424" w14:textId="77777777" w:rsidR="005A17F0" w:rsidRPr="005A17F0" w:rsidRDefault="005A17F0" w:rsidP="0029671B">
      <w:r w:rsidRPr="005A17F0">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08737EE8" w14:textId="12C24333" w:rsidR="003C421A" w:rsidRDefault="003C421A" w:rsidP="0029671B">
      <w:r w:rsidRPr="00CE036D">
        <w:t>В пределах охранных зон стационарных пунктов наблюдений за состоянием окружающей природной среды, ее загрязнением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AA3BDD9" w14:textId="77777777" w:rsidR="00F55280" w:rsidRDefault="00F55280" w:rsidP="0029671B">
      <w:r>
        <w:t>Согласно</w:t>
      </w:r>
      <w:r w:rsidRPr="005F4478">
        <w:rPr>
          <w:bCs/>
          <w:color w:val="000000"/>
        </w:rPr>
        <w:t xml:space="preserve"> </w:t>
      </w:r>
      <w:r w:rsidRPr="00CE036D">
        <w:rPr>
          <w:bCs/>
          <w:color w:val="000000"/>
        </w:rPr>
        <w:t xml:space="preserve">п. 1 </w:t>
      </w:r>
      <w:r w:rsidRPr="00CE036D">
        <w:t>постановления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r>
        <w:t xml:space="preserve"> </w:t>
      </w:r>
      <w:r w:rsidRPr="00CE036D">
        <w:t>охранны</w:t>
      </w:r>
      <w:r>
        <w:t>е</w:t>
      </w:r>
      <w:r w:rsidRPr="00CE036D">
        <w:t xml:space="preserve"> зон</w:t>
      </w:r>
      <w:r>
        <w:t>ы</w:t>
      </w:r>
      <w:r w:rsidRPr="00CE036D">
        <w:t xml:space="preserve"> </w:t>
      </w:r>
      <w:r>
        <w:t xml:space="preserve">устанавливаются только для пунктов наблюдения входящих в государственную наблюдательную сеть, относящуюся исключительно к федеральной собственности. Таким образом, </w:t>
      </w:r>
      <w:r w:rsidRPr="00CE036D">
        <w:t>охранны</w:t>
      </w:r>
      <w:r>
        <w:t>е</w:t>
      </w:r>
      <w:r w:rsidRPr="00CE036D">
        <w:t xml:space="preserve"> зон</w:t>
      </w:r>
      <w:r>
        <w:t>ы</w:t>
      </w:r>
      <w:r w:rsidRPr="00CE036D">
        <w:t xml:space="preserve"> стационарных пунктов наблюдений за состоянием окружающей природной среды, ее загрязнением</w:t>
      </w:r>
      <w:r>
        <w:t xml:space="preserve"> устанавливаются только для</w:t>
      </w:r>
      <w:r w:rsidRPr="00CE036D">
        <w:t xml:space="preserve"> пунктов наблюдений</w:t>
      </w:r>
      <w:r>
        <w:t xml:space="preserve"> </w:t>
      </w:r>
      <w:r w:rsidRPr="00CE036D">
        <w:t>Краснодарского центра по гидрометеорологии и мониторингу окружающей среды – филиал ФГБУ «Северо-Кавказское УГМС»</w:t>
      </w:r>
      <w:r>
        <w:t>.</w:t>
      </w:r>
      <w:r w:rsidRPr="00B96291">
        <w:t xml:space="preserve"> </w:t>
      </w:r>
    </w:p>
    <w:p w14:paraId="1D85FAA8" w14:textId="7FF71576" w:rsidR="002F0794" w:rsidRPr="0000555D" w:rsidRDefault="0029671B" w:rsidP="002F0794">
      <w:pPr>
        <w:pStyle w:val="30"/>
        <w:rPr>
          <w:rFonts w:eastAsia="Times New Roman"/>
          <w:lang w:eastAsia="ru-RU"/>
        </w:rPr>
      </w:pPr>
      <w:bookmarkStart w:id="452" w:name="_Toc35520492"/>
      <w:bookmarkStart w:id="453" w:name="_Toc35882142"/>
      <w:r>
        <w:t>4</w:t>
      </w:r>
      <w:r w:rsidR="002F0794">
        <w:t>.</w:t>
      </w:r>
      <w:r w:rsidR="00B44804">
        <w:t>1</w:t>
      </w:r>
      <w:r w:rsidR="004F117F">
        <w:t>2</w:t>
      </w:r>
      <w:r w:rsidR="002F0794">
        <w:t>.9</w:t>
      </w:r>
      <w:r w:rsidR="006F03CD">
        <w:t>.</w:t>
      </w:r>
      <w:r w:rsidR="002F0794">
        <w:t xml:space="preserve"> </w:t>
      </w:r>
      <w:r w:rsidR="002F0794" w:rsidRPr="002F0794">
        <w:rPr>
          <w:rFonts w:eastAsia="Times New Roman"/>
          <w:lang w:eastAsia="ru-RU"/>
        </w:rPr>
        <w:t>Водоохранная зона, прибрежн</w:t>
      </w:r>
      <w:r w:rsidR="004160A9">
        <w:rPr>
          <w:rFonts w:eastAsia="Times New Roman"/>
          <w:lang w:eastAsia="ru-RU"/>
        </w:rPr>
        <w:t>ая</w:t>
      </w:r>
      <w:r w:rsidR="002F0794" w:rsidRPr="002F0794">
        <w:rPr>
          <w:rFonts w:eastAsia="Times New Roman"/>
          <w:lang w:eastAsia="ru-RU"/>
        </w:rPr>
        <w:t xml:space="preserve"> </w:t>
      </w:r>
      <w:r w:rsidR="002F0794" w:rsidRPr="0000555D">
        <w:rPr>
          <w:rFonts w:eastAsia="Times New Roman"/>
          <w:lang w:eastAsia="ru-RU"/>
        </w:rPr>
        <w:t>защитн</w:t>
      </w:r>
      <w:r w:rsidR="004160A9" w:rsidRPr="0000555D">
        <w:rPr>
          <w:rFonts w:eastAsia="Times New Roman"/>
          <w:lang w:eastAsia="ru-RU"/>
        </w:rPr>
        <w:t>ая</w:t>
      </w:r>
      <w:r w:rsidR="002F0794" w:rsidRPr="0000555D">
        <w:rPr>
          <w:rFonts w:eastAsia="Times New Roman"/>
          <w:lang w:eastAsia="ru-RU"/>
        </w:rPr>
        <w:t xml:space="preserve"> полос</w:t>
      </w:r>
      <w:r w:rsidR="004160A9" w:rsidRPr="0000555D">
        <w:rPr>
          <w:rFonts w:eastAsia="Times New Roman"/>
          <w:lang w:eastAsia="ru-RU"/>
        </w:rPr>
        <w:t>а</w:t>
      </w:r>
      <w:bookmarkEnd w:id="452"/>
      <w:bookmarkEnd w:id="453"/>
    </w:p>
    <w:p w14:paraId="74C2E157" w14:textId="77777777" w:rsidR="008E470D" w:rsidRPr="00CE036D" w:rsidRDefault="008E470D" w:rsidP="0029671B">
      <w:pPr>
        <w:rPr>
          <w:lang w:eastAsia="zh-CN"/>
        </w:rPr>
      </w:pPr>
      <w:r w:rsidRPr="00CE036D">
        <w:rPr>
          <w:lang w:eastAsia="zh-CN"/>
        </w:rPr>
        <w:t xml:space="preserve">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w:t>
      </w:r>
      <w:r w:rsidRPr="00CE036D">
        <w:rPr>
          <w:lang w:eastAsia="zh-CN"/>
        </w:rPr>
        <w:lastRenderedPageBreak/>
        <w:t>обитания водных биологических ресурсов и других объектов животного и растительного мира.</w:t>
      </w:r>
    </w:p>
    <w:p w14:paraId="734BACF5" w14:textId="77777777" w:rsidR="008E470D" w:rsidRPr="00CE036D" w:rsidRDefault="008E470D" w:rsidP="0029671B">
      <w:pPr>
        <w:rPr>
          <w:lang w:eastAsia="zh-CN"/>
        </w:rPr>
      </w:pPr>
      <w:r w:rsidRPr="00CE036D">
        <w:rPr>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9371FE0" w14:textId="77777777" w:rsidR="008E470D" w:rsidRPr="00CE036D" w:rsidRDefault="008E470D" w:rsidP="0029671B">
      <w:pPr>
        <w:rPr>
          <w:lang w:eastAsia="zh-CN"/>
        </w:rPr>
      </w:pPr>
      <w:r w:rsidRPr="00CE036D">
        <w:rPr>
          <w:spacing w:val="2"/>
          <w:lang w:eastAsia="zh-CN"/>
        </w:rPr>
        <w:t xml:space="preserve">Ширина водоохранной зоны рек или ручьев устанавливается от их истока для рек или ручьев протяженностью: </w:t>
      </w:r>
    </w:p>
    <w:p w14:paraId="12CEAB5F" w14:textId="77777777" w:rsidR="008E470D" w:rsidRPr="00CE036D" w:rsidRDefault="008E470D" w:rsidP="0029671B">
      <w:r w:rsidRPr="00CE036D">
        <w:t xml:space="preserve">1) до десяти километров - в размере пятидесяти метров; </w:t>
      </w:r>
    </w:p>
    <w:p w14:paraId="1D910A92" w14:textId="77777777" w:rsidR="008E470D" w:rsidRPr="00CE036D" w:rsidRDefault="008E470D" w:rsidP="0029671B">
      <w:r w:rsidRPr="00CE036D">
        <w:t xml:space="preserve">2) от десяти до пятидесяти километров - в размере ста метров; </w:t>
      </w:r>
    </w:p>
    <w:p w14:paraId="604F3936" w14:textId="77777777" w:rsidR="008E470D" w:rsidRPr="00CE036D" w:rsidRDefault="008E470D" w:rsidP="0029671B">
      <w:r w:rsidRPr="00CE036D">
        <w:t>3) от пятидесяти километров и более - в размере двухсот метров.</w:t>
      </w:r>
    </w:p>
    <w:p w14:paraId="5A52B2F8" w14:textId="77777777" w:rsidR="008E470D" w:rsidRPr="00CE036D" w:rsidRDefault="008E470D" w:rsidP="0029671B">
      <w:r w:rsidRPr="00CE036D">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1A8B294" w14:textId="77777777" w:rsidR="008E470D" w:rsidRPr="00CE036D" w:rsidRDefault="008E470D" w:rsidP="0029671B">
      <w:pPr>
        <w:rPr>
          <w:szCs w:val="28"/>
          <w:lang w:eastAsia="zh-CN"/>
        </w:rPr>
      </w:pPr>
      <w:r w:rsidRPr="00CE036D">
        <w:rPr>
          <w:szCs w:val="28"/>
          <w:lang w:eastAsia="zh-C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2FD7B37B" w14:textId="77777777" w:rsidR="008E470D" w:rsidRPr="00CE036D" w:rsidRDefault="008E470D" w:rsidP="0029671B">
      <w:pPr>
        <w:rPr>
          <w:szCs w:val="28"/>
          <w:lang w:eastAsia="zh-CN"/>
        </w:rPr>
      </w:pPr>
      <w:r w:rsidRPr="00CE036D">
        <w:rPr>
          <w:szCs w:val="28"/>
          <w:lang w:eastAsia="zh-CN"/>
        </w:rPr>
        <w:t>Водоохранные зоны магистральных или межхозяйственных каналов совпадают по ширине с полосами отводов таких каналов.</w:t>
      </w:r>
    </w:p>
    <w:p w14:paraId="010D35C0" w14:textId="77777777" w:rsidR="008E470D" w:rsidRPr="00CE036D" w:rsidRDefault="008E470D" w:rsidP="0029671B">
      <w:pPr>
        <w:rPr>
          <w:szCs w:val="28"/>
          <w:lang w:eastAsia="zh-CN"/>
        </w:rPr>
      </w:pPr>
      <w:r w:rsidRPr="00CE036D">
        <w:rPr>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72D3C5D6" w14:textId="77777777" w:rsidR="008E470D" w:rsidRPr="00CE036D" w:rsidRDefault="008E470D" w:rsidP="0029671B">
      <w:pPr>
        <w:rPr>
          <w:szCs w:val="28"/>
          <w:lang w:eastAsia="zh-CN"/>
        </w:rPr>
      </w:pPr>
      <w:r w:rsidRPr="00CE036D">
        <w:rPr>
          <w:szCs w:val="28"/>
          <w:lang w:eastAsia="zh-CN"/>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159A0B3" w14:textId="77777777" w:rsidR="008E470D" w:rsidRPr="00CE036D" w:rsidRDefault="008E470D" w:rsidP="0029671B">
      <w:pPr>
        <w:rPr>
          <w:szCs w:val="28"/>
          <w:lang w:eastAsia="zh-CN"/>
        </w:rPr>
      </w:pPr>
      <w:r w:rsidRPr="00CE036D">
        <w:rPr>
          <w:szCs w:val="28"/>
          <w:lang w:eastAsia="zh-CN"/>
        </w:rPr>
        <w:t>В соответствии со статьей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2676BF15" w14:textId="77777777" w:rsidR="008E470D" w:rsidRPr="00CE036D" w:rsidRDefault="008E470D" w:rsidP="0029671B">
      <w:pPr>
        <w:rPr>
          <w:szCs w:val="28"/>
          <w:lang w:eastAsia="zh-CN"/>
        </w:rPr>
      </w:pPr>
      <w:r w:rsidRPr="00CE036D">
        <w:rPr>
          <w:szCs w:val="28"/>
          <w:lang w:eastAsia="zh-CN"/>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bookmarkStart w:id="454" w:name="_Ref365901121"/>
      <w:bookmarkEnd w:id="454"/>
    </w:p>
    <w:p w14:paraId="348D4A1E" w14:textId="2545EC38" w:rsidR="008E470D" w:rsidRPr="00CE036D" w:rsidRDefault="008E470D" w:rsidP="0029671B">
      <w:pPr>
        <w:rPr>
          <w:szCs w:val="28"/>
          <w:lang w:eastAsia="zh-CN"/>
        </w:rPr>
      </w:pPr>
      <w:r w:rsidRPr="00CE036D">
        <w:rPr>
          <w:szCs w:val="28"/>
          <w:lang w:eastAsia="zh-CN"/>
        </w:rPr>
        <w:t>Постановлением Законодательного собрания Краснодарского края от 15.07.2009 № 1492-П «Об установлении ширины водоохранных зон и ширины прибрежных защитных полос рек и ручьев, расположенных на территории Краснодарского края» определены ширина водоохранных зон для рек и ручьев и ширина прибрежной защитной полосы для всех водотоков 50 м (</w:t>
      </w:r>
      <w:r w:rsidRPr="00CE036D">
        <w:rPr>
          <w:szCs w:val="28"/>
          <w:lang w:eastAsia="zh-CN"/>
        </w:rPr>
        <w:fldChar w:fldCharType="begin"/>
      </w:r>
      <w:r w:rsidRPr="00CE036D">
        <w:rPr>
          <w:szCs w:val="28"/>
          <w:lang w:eastAsia="zh-CN"/>
        </w:rPr>
        <w:instrText xml:space="preserve"> REF _Ref6224595 \h  \* MERGEFORMAT </w:instrText>
      </w:r>
      <w:r w:rsidRPr="00CE036D">
        <w:rPr>
          <w:szCs w:val="28"/>
          <w:lang w:eastAsia="zh-CN"/>
        </w:rPr>
      </w:r>
      <w:r w:rsidRPr="00CE036D">
        <w:rPr>
          <w:szCs w:val="28"/>
          <w:lang w:eastAsia="zh-CN"/>
        </w:rPr>
        <w:fldChar w:fldCharType="separate"/>
      </w:r>
      <w:r w:rsidR="00566D1C" w:rsidRPr="00CE036D">
        <w:t xml:space="preserve">Таблица </w:t>
      </w:r>
      <w:r w:rsidR="00566D1C">
        <w:rPr>
          <w:noProof/>
        </w:rPr>
        <w:t>97</w:t>
      </w:r>
      <w:r w:rsidRPr="00CE036D">
        <w:rPr>
          <w:szCs w:val="28"/>
          <w:lang w:eastAsia="zh-CN"/>
        </w:rPr>
        <w:fldChar w:fldCharType="end"/>
      </w:r>
      <w:r w:rsidRPr="00CE036D">
        <w:rPr>
          <w:szCs w:val="28"/>
          <w:lang w:eastAsia="zh-CN"/>
        </w:rPr>
        <w:t>).</w:t>
      </w:r>
    </w:p>
    <w:p w14:paraId="2B61314C" w14:textId="09D25BC7" w:rsidR="008E470D" w:rsidRPr="00CE036D" w:rsidRDefault="008E470D" w:rsidP="008E470D">
      <w:pPr>
        <w:pStyle w:val="a9"/>
      </w:pPr>
      <w:bookmarkStart w:id="455" w:name="_Ref6224595"/>
      <w:r w:rsidRPr="00CE036D">
        <w:lastRenderedPageBreak/>
        <w:t xml:space="preserve">Таблица </w:t>
      </w:r>
      <w:fldSimple w:instr=" SEQ Таблица \* ARABIC ">
        <w:r w:rsidR="00CF67CD">
          <w:rPr>
            <w:noProof/>
          </w:rPr>
          <w:t>97</w:t>
        </w:r>
      </w:fldSimple>
      <w:bookmarkEnd w:id="455"/>
      <w:r w:rsidRPr="00CE036D">
        <w:t xml:space="preserve"> – Размеры водоохранных зон, прибрежных защитных полос и береговых полос водных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459"/>
        <w:gridCol w:w="1729"/>
        <w:gridCol w:w="1306"/>
        <w:gridCol w:w="1894"/>
        <w:gridCol w:w="1609"/>
        <w:gridCol w:w="1450"/>
        <w:gridCol w:w="1181"/>
      </w:tblGrid>
      <w:tr w:rsidR="008E470D" w:rsidRPr="0029671B" w14:paraId="1DFDC180" w14:textId="77777777" w:rsidTr="0033742E">
        <w:trPr>
          <w:trHeight w:val="20"/>
          <w:tblHeader/>
        </w:trPr>
        <w:tc>
          <w:tcPr>
            <w:tcW w:w="57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4AAD06A0" w14:textId="77777777" w:rsidR="008E470D" w:rsidRPr="0029671B" w:rsidRDefault="008E470D" w:rsidP="00212D21">
            <w:pPr>
              <w:pStyle w:val="aff0"/>
            </w:pPr>
            <w:r w:rsidRPr="0029671B">
              <w:t>№ п/п</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6AE4160B" w14:textId="77777777" w:rsidR="008E470D" w:rsidRPr="0029671B" w:rsidRDefault="008E470D" w:rsidP="00212D21">
            <w:pPr>
              <w:pStyle w:val="aff0"/>
            </w:pPr>
            <w:r w:rsidRPr="0029671B">
              <w:t>Наименование водотока, водоема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4B2E8FBE" w14:textId="77777777" w:rsidR="008E470D" w:rsidRPr="0029671B" w:rsidRDefault="008E470D" w:rsidP="00212D21">
            <w:pPr>
              <w:pStyle w:val="aff0"/>
            </w:pPr>
            <w:r w:rsidRPr="0029671B">
              <w:t>Куда впадает водоток и с какого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544D4DA7" w14:textId="77777777" w:rsidR="008E470D" w:rsidRPr="0029671B" w:rsidRDefault="008E470D" w:rsidP="00212D21">
            <w:pPr>
              <w:pStyle w:val="aff0"/>
            </w:pPr>
            <w:r w:rsidRPr="0029671B">
              <w:t>Протяженность реки, ручья, км, площадь акватории озера, кв. км</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34A8F382" w14:textId="77777777" w:rsidR="008E470D" w:rsidRPr="0029671B" w:rsidRDefault="008E470D" w:rsidP="00212D21">
            <w:pPr>
              <w:pStyle w:val="aff0"/>
            </w:pPr>
            <w:r w:rsidRPr="0029671B">
              <w:t>Водоохранная зона, м</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50929506" w14:textId="77777777" w:rsidR="008E470D" w:rsidRPr="0029671B" w:rsidRDefault="008E470D" w:rsidP="00212D21">
            <w:pPr>
              <w:pStyle w:val="aff0"/>
            </w:pPr>
            <w:r w:rsidRPr="0029671B">
              <w:t>Прибрежная защитная полоса, м</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26BD602" w14:textId="77777777" w:rsidR="008E470D" w:rsidRPr="0029671B" w:rsidRDefault="008E470D" w:rsidP="00212D21">
            <w:pPr>
              <w:pStyle w:val="aff0"/>
            </w:pPr>
            <w:r w:rsidRPr="0029671B">
              <w:t>Береговая полоса, м</w:t>
            </w:r>
          </w:p>
        </w:tc>
      </w:tr>
      <w:tr w:rsidR="008E470D" w:rsidRPr="0029671B" w14:paraId="02731270" w14:textId="77777777" w:rsidTr="0029671B">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AF51CE0" w14:textId="77777777" w:rsidR="008E470D" w:rsidRPr="0029671B" w:rsidRDefault="008E470D" w:rsidP="00212D21">
            <w:pPr>
              <w:pStyle w:val="aa"/>
            </w:pPr>
            <w:r w:rsidRPr="0029671B">
              <w:t>1</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8617AE5" w14:textId="77777777" w:rsidR="008E470D" w:rsidRPr="0029671B" w:rsidRDefault="008E470D" w:rsidP="00212D21">
            <w:pPr>
              <w:pStyle w:val="aa"/>
            </w:pPr>
            <w:r w:rsidRPr="0029671B">
              <w:t>река Кубань</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EB45B89" w14:textId="77777777" w:rsidR="008E470D" w:rsidRPr="0029671B" w:rsidRDefault="008E470D" w:rsidP="00212D21">
            <w:pPr>
              <w:pStyle w:val="aa"/>
            </w:pPr>
            <w:r w:rsidRPr="0029671B">
              <w:t>в Азовское море</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8288764" w14:textId="77777777" w:rsidR="008E470D" w:rsidRPr="0029671B" w:rsidRDefault="008E470D" w:rsidP="00212D21">
            <w:pPr>
              <w:pStyle w:val="aa"/>
            </w:pPr>
            <w:r w:rsidRPr="0029671B">
              <w:t>870</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5DEBB1A" w14:textId="77777777" w:rsidR="008E470D" w:rsidRPr="0029671B" w:rsidRDefault="008E470D" w:rsidP="00212D21">
            <w:pPr>
              <w:pStyle w:val="aa"/>
            </w:pPr>
            <w:r w:rsidRPr="0029671B">
              <w:t>200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CBCC1FE" w14:textId="77777777" w:rsidR="008E470D" w:rsidRPr="0029671B" w:rsidRDefault="008E470D" w:rsidP="00212D21">
            <w:pPr>
              <w:pStyle w:val="aa"/>
            </w:pPr>
            <w:r w:rsidRPr="0029671B">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06AF62D" w14:textId="77777777" w:rsidR="008E470D" w:rsidRPr="0029671B" w:rsidRDefault="008E470D" w:rsidP="00212D21">
            <w:pPr>
              <w:pStyle w:val="aa"/>
            </w:pPr>
            <w:r w:rsidRPr="0029671B">
              <w:t>20</w:t>
            </w:r>
          </w:p>
        </w:tc>
      </w:tr>
      <w:tr w:rsidR="008E470D" w:rsidRPr="0029671B" w14:paraId="12339E8B" w14:textId="77777777" w:rsidTr="0029671B">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397105B" w14:textId="77777777" w:rsidR="008E470D" w:rsidRPr="0029671B" w:rsidRDefault="008E470D" w:rsidP="00212D21">
            <w:pPr>
              <w:pStyle w:val="aa"/>
            </w:pPr>
            <w:r w:rsidRPr="0029671B">
              <w:t>2</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55B3958" w14:textId="77777777" w:rsidR="008E470D" w:rsidRPr="0029671B" w:rsidRDefault="008E470D" w:rsidP="00212D21">
            <w:pPr>
              <w:pStyle w:val="aa"/>
            </w:pPr>
            <w:r w:rsidRPr="0029671B">
              <w:t>река 1-я Понура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7B3BDFC" w14:textId="77777777" w:rsidR="008E470D" w:rsidRPr="0029671B" w:rsidRDefault="008E470D" w:rsidP="00212D21">
            <w:pPr>
              <w:pStyle w:val="aa"/>
            </w:pPr>
            <w:r w:rsidRPr="0029671B">
              <w:t>в реку Понура с левого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58C3E4C" w14:textId="77777777" w:rsidR="008E470D" w:rsidRPr="0029671B" w:rsidRDefault="008E470D" w:rsidP="00212D21">
            <w:pPr>
              <w:pStyle w:val="aa"/>
            </w:pPr>
            <w:r w:rsidRPr="0029671B">
              <w:t>10</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03EA39A" w14:textId="77777777" w:rsidR="008E470D" w:rsidRPr="0029671B" w:rsidRDefault="008E470D" w:rsidP="00212D21">
            <w:pPr>
              <w:pStyle w:val="aa"/>
            </w:pPr>
            <w:r w:rsidRPr="0029671B">
              <w:t>100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E173B6A" w14:textId="77777777" w:rsidR="008E470D" w:rsidRPr="0029671B" w:rsidRDefault="008E470D" w:rsidP="00212D21">
            <w:pPr>
              <w:pStyle w:val="aa"/>
            </w:pPr>
            <w:r w:rsidRPr="0029671B">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C4F1DB6" w14:textId="77777777" w:rsidR="008E470D" w:rsidRPr="0029671B" w:rsidRDefault="008E470D" w:rsidP="00212D21">
            <w:pPr>
              <w:pStyle w:val="aa"/>
            </w:pPr>
            <w:r w:rsidRPr="0029671B">
              <w:t>5</w:t>
            </w:r>
          </w:p>
        </w:tc>
      </w:tr>
      <w:tr w:rsidR="008E470D" w:rsidRPr="0029671B" w14:paraId="0CE841E2" w14:textId="77777777" w:rsidTr="0029671B">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15602A6" w14:textId="77777777" w:rsidR="008E470D" w:rsidRPr="0029671B" w:rsidRDefault="008E470D" w:rsidP="00212D21">
            <w:pPr>
              <w:pStyle w:val="aa"/>
            </w:pPr>
            <w:r w:rsidRPr="0029671B">
              <w:t>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BB0976F" w14:textId="77777777" w:rsidR="008E470D" w:rsidRPr="0029671B" w:rsidRDefault="008E470D" w:rsidP="00212D21">
            <w:pPr>
              <w:pStyle w:val="aa"/>
            </w:pPr>
            <w:r w:rsidRPr="0029671B">
              <w:t>балка Осечки</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0AE6434" w14:textId="77777777" w:rsidR="008E470D" w:rsidRPr="0029671B" w:rsidRDefault="008E470D" w:rsidP="00212D21">
            <w:pPr>
              <w:pStyle w:val="aa"/>
            </w:pPr>
            <w:r w:rsidRPr="0029671B">
              <w:t>в реку Понура с левого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D46E16D" w14:textId="77777777" w:rsidR="008E470D" w:rsidRPr="0029671B" w:rsidRDefault="008E470D" w:rsidP="00212D21">
            <w:pPr>
              <w:pStyle w:val="aa"/>
            </w:pPr>
            <w:r w:rsidRPr="0029671B">
              <w:t>19</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342F7D3" w14:textId="77777777" w:rsidR="008E470D" w:rsidRPr="0029671B" w:rsidRDefault="008E470D" w:rsidP="00212D21">
            <w:pPr>
              <w:pStyle w:val="aa"/>
            </w:pPr>
            <w:r w:rsidRPr="0029671B">
              <w:t>100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B2A4E2B" w14:textId="77777777" w:rsidR="008E470D" w:rsidRPr="0029671B" w:rsidRDefault="008E470D" w:rsidP="00212D21">
            <w:pPr>
              <w:pStyle w:val="aa"/>
            </w:pPr>
            <w:r w:rsidRPr="0029671B">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1058C68" w14:textId="77777777" w:rsidR="008E470D" w:rsidRPr="0029671B" w:rsidRDefault="008E470D" w:rsidP="00212D21">
            <w:pPr>
              <w:pStyle w:val="aa"/>
            </w:pPr>
            <w:r w:rsidRPr="0029671B">
              <w:t>20</w:t>
            </w:r>
          </w:p>
        </w:tc>
      </w:tr>
      <w:tr w:rsidR="008E470D" w:rsidRPr="0029671B" w14:paraId="21D94C39" w14:textId="77777777" w:rsidTr="0029671B">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534353F" w14:textId="77777777" w:rsidR="008E470D" w:rsidRPr="0029671B" w:rsidRDefault="008E470D" w:rsidP="00212D21">
            <w:pPr>
              <w:pStyle w:val="aa"/>
            </w:pPr>
            <w:r w:rsidRPr="0029671B">
              <w:t>4</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EEB89ED" w14:textId="77777777" w:rsidR="008E470D" w:rsidRPr="0029671B" w:rsidRDefault="008E470D" w:rsidP="00212D21">
            <w:pPr>
              <w:pStyle w:val="aa"/>
            </w:pPr>
            <w:r w:rsidRPr="0029671B">
              <w:t>Карасунские озера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D173359" w14:textId="77777777" w:rsidR="008E470D" w:rsidRPr="0029671B" w:rsidRDefault="008E470D" w:rsidP="00212D21">
            <w:pPr>
              <w:pStyle w:val="aa"/>
            </w:pP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E19A6AF" w14:textId="256F9FBB" w:rsidR="008E470D" w:rsidRPr="0029671B" w:rsidRDefault="008E470D" w:rsidP="00212D21">
            <w:pPr>
              <w:pStyle w:val="aa"/>
            </w:pPr>
            <w:r w:rsidRPr="0029671B">
              <w:t xml:space="preserve">менее 0,5 </w:t>
            </w:r>
            <w:r w:rsidR="00171388">
              <w:t>кв. км</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91C811B" w14:textId="77777777" w:rsidR="008E470D" w:rsidRPr="0029671B" w:rsidRDefault="008E470D" w:rsidP="00212D21">
            <w:pPr>
              <w:pStyle w:val="aa"/>
            </w:pPr>
            <w:r w:rsidRPr="0029671B">
              <w:t>-</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591DAA1" w14:textId="77777777" w:rsidR="008E470D" w:rsidRPr="0029671B" w:rsidRDefault="008E470D" w:rsidP="00212D21">
            <w:pPr>
              <w:pStyle w:val="aa"/>
            </w:pPr>
            <w:r w:rsidRPr="0029671B">
              <w:t>-</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77D0298" w14:textId="77777777" w:rsidR="008E470D" w:rsidRPr="0029671B" w:rsidRDefault="008E470D" w:rsidP="00212D21">
            <w:pPr>
              <w:pStyle w:val="aa"/>
            </w:pPr>
            <w:r w:rsidRPr="0029671B">
              <w:t>20</w:t>
            </w:r>
          </w:p>
        </w:tc>
      </w:tr>
    </w:tbl>
    <w:p w14:paraId="58D0006A" w14:textId="77777777" w:rsidR="00496618" w:rsidRDefault="00496618" w:rsidP="008E470D">
      <w:pPr>
        <w:rPr>
          <w:lang w:eastAsia="zh-CN"/>
        </w:rPr>
      </w:pPr>
    </w:p>
    <w:p w14:paraId="284DF9BB" w14:textId="66294885" w:rsidR="008E470D" w:rsidRPr="00CE036D" w:rsidRDefault="008E470D" w:rsidP="0029671B">
      <w:pPr>
        <w:rPr>
          <w:lang w:eastAsia="zh-CN"/>
        </w:rPr>
      </w:pPr>
      <w:r w:rsidRPr="00CE036D">
        <w:rPr>
          <w:lang w:eastAsia="zh-CN"/>
        </w:rPr>
        <w:t>Регламенты использования территории водоохранных зон и прибрежных защитных полос установлены в статье 65 Водного кодекса Российской Федерации.</w:t>
      </w:r>
    </w:p>
    <w:p w14:paraId="4D9D80C2" w14:textId="20C98E8F" w:rsidR="002F0794" w:rsidRDefault="0029671B" w:rsidP="002F0794">
      <w:pPr>
        <w:pStyle w:val="30"/>
      </w:pPr>
      <w:bookmarkStart w:id="456" w:name="_Toc35520493"/>
      <w:bookmarkStart w:id="457" w:name="_Toc35882143"/>
      <w:r>
        <w:rPr>
          <w:szCs w:val="28"/>
        </w:rPr>
        <w:t>4</w:t>
      </w:r>
      <w:r w:rsidR="002F0794">
        <w:rPr>
          <w:szCs w:val="28"/>
        </w:rPr>
        <w:t>.</w:t>
      </w:r>
      <w:r w:rsidR="00B44804">
        <w:rPr>
          <w:szCs w:val="28"/>
        </w:rPr>
        <w:t>1</w:t>
      </w:r>
      <w:r w:rsidR="004F117F">
        <w:rPr>
          <w:szCs w:val="28"/>
        </w:rPr>
        <w:t>2</w:t>
      </w:r>
      <w:r w:rsidR="002F0794">
        <w:rPr>
          <w:szCs w:val="28"/>
        </w:rPr>
        <w:t>.1</w:t>
      </w:r>
      <w:r w:rsidR="00212D21">
        <w:rPr>
          <w:szCs w:val="28"/>
        </w:rPr>
        <w:t>0</w:t>
      </w:r>
      <w:r w:rsidR="006F03CD">
        <w:rPr>
          <w:szCs w:val="28"/>
        </w:rPr>
        <w:t>.</w:t>
      </w:r>
      <w:r w:rsidR="002F0794">
        <w:rPr>
          <w:szCs w:val="28"/>
        </w:rPr>
        <w:t xml:space="preserve"> </w:t>
      </w:r>
      <w:r w:rsidR="002F0794" w:rsidRPr="00CE036D">
        <w:t>Зоны затопления и подтопления</w:t>
      </w:r>
      <w:bookmarkEnd w:id="456"/>
      <w:bookmarkEnd w:id="457"/>
    </w:p>
    <w:p w14:paraId="61475D55" w14:textId="77777777" w:rsidR="008E470D" w:rsidRPr="00CE036D" w:rsidRDefault="008E470D" w:rsidP="0029671B">
      <w:r w:rsidRPr="00CE036D">
        <w:t>В соответствии с частью 5 статьи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14:paraId="09D46F88" w14:textId="77777777" w:rsidR="008E470D" w:rsidRPr="00CE036D" w:rsidRDefault="008E470D" w:rsidP="0029671B">
      <w:r w:rsidRPr="00CE036D">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14:paraId="35C76C3B" w14:textId="77777777" w:rsidR="008E470D" w:rsidRPr="00CE036D" w:rsidRDefault="008E470D" w:rsidP="0029671B">
      <w:r w:rsidRPr="00CE036D">
        <w:t>1) Зоны затопления определяются в отношении:</w:t>
      </w:r>
    </w:p>
    <w:p w14:paraId="3E8FD346" w14:textId="77777777" w:rsidR="008E470D" w:rsidRPr="00CE036D" w:rsidRDefault="008E470D" w:rsidP="0029671B">
      <w:r w:rsidRPr="00CE036D">
        <w:t xml:space="preserve">а) территорий, которые прилегают к незарегулированным водотокам, затапливаемых при половодьях и паводках однопроцентной обеспеченности </w:t>
      </w:r>
      <w:r w:rsidRPr="00CE036D">
        <w:lastRenderedPageBreak/>
        <w:t>(повторяемость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2EA8F4FB" w14:textId="77777777" w:rsidR="008E470D" w:rsidRPr="00CE036D" w:rsidRDefault="008E470D" w:rsidP="0029671B">
      <w:r w:rsidRPr="00CE036D">
        <w:t>б) территорий, прилегающих к устьевым участкам водотоков, затапливаемых в результате нагонных явлений расчетной обеспеченности;</w:t>
      </w:r>
    </w:p>
    <w:p w14:paraId="22CAFEC7" w14:textId="77777777" w:rsidR="008E470D" w:rsidRPr="00CE036D" w:rsidRDefault="008E470D" w:rsidP="0029671B">
      <w:r w:rsidRPr="00CE036D">
        <w:t xml:space="preserve">в) территорий, прилегающих к естественным водоемам, затапливаемых при уровнях воды однопроцентной обеспеченности; </w:t>
      </w:r>
    </w:p>
    <w:p w14:paraId="609CD79B" w14:textId="77777777" w:rsidR="008E470D" w:rsidRPr="00CE036D" w:rsidRDefault="008E470D" w:rsidP="0029671B">
      <w:r w:rsidRPr="00CE036D">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C0841CD" w14:textId="77777777" w:rsidR="008E470D" w:rsidRPr="00CE036D" w:rsidRDefault="008E470D" w:rsidP="0029671B">
      <w:r w:rsidRPr="00CE036D">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14:paraId="63D15646" w14:textId="77777777" w:rsidR="008E470D" w:rsidRPr="00846193" w:rsidRDefault="008E470D" w:rsidP="0029671B">
      <w:r w:rsidRPr="00CE036D">
        <w:t xml:space="preserve">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w:t>
      </w:r>
      <w:r w:rsidRPr="00846193">
        <w:t>высоких вод водных объектов.</w:t>
      </w:r>
    </w:p>
    <w:p w14:paraId="70E79E8F" w14:textId="00CA499F" w:rsidR="008E470D" w:rsidRPr="00846193" w:rsidRDefault="008E470D" w:rsidP="0029671B">
      <w:r w:rsidRPr="00846193">
        <w:t>В настоящее время гран</w:t>
      </w:r>
      <w:r w:rsidR="005F0A0E" w:rsidRPr="00846193">
        <w:t>ицы</w:t>
      </w:r>
      <w:r w:rsidRPr="00846193">
        <w:t xml:space="preserve"> зон затопления и подтопления в границах города Краснодар </w:t>
      </w:r>
      <w:r w:rsidR="00877432" w:rsidRPr="00846193">
        <w:t xml:space="preserve">не установлены, но </w:t>
      </w:r>
      <w:r w:rsidR="005F0A0E" w:rsidRPr="00846193">
        <w:t xml:space="preserve">органом исполнительной власти Краснодарского края </w:t>
      </w:r>
      <w:r w:rsidR="00877432" w:rsidRPr="00846193">
        <w:t>подготовлены предложения для их установления, которые подлежат согласованию в устан</w:t>
      </w:r>
      <w:r w:rsidR="005F0A0E" w:rsidRPr="00846193">
        <w:t>овл</w:t>
      </w:r>
      <w:r w:rsidR="00877432" w:rsidRPr="00846193">
        <w:t>енном порядке</w:t>
      </w:r>
      <w:r w:rsidR="005F0A0E" w:rsidRPr="00846193">
        <w:t xml:space="preserve">. </w:t>
      </w:r>
    </w:p>
    <w:p w14:paraId="5C58B8EB" w14:textId="6E7C9736" w:rsidR="005F0A0E" w:rsidRPr="00846193" w:rsidRDefault="005F0A0E" w:rsidP="0029671B">
      <w:r w:rsidRPr="00846193">
        <w:t xml:space="preserve">На карте </w:t>
      </w:r>
      <w:r w:rsidR="00B233ED" w:rsidRPr="00846193">
        <w:t xml:space="preserve">«Зоны с особыми условиями использования территории» </w:t>
      </w:r>
      <w:r w:rsidRPr="00846193">
        <w:t>отображены предлагаемые для устан</w:t>
      </w:r>
      <w:r w:rsidR="00553CAB" w:rsidRPr="00846193">
        <w:t>ов</w:t>
      </w:r>
      <w:r w:rsidRPr="00846193">
        <w:t>ления границы зон затопления, подтопления</w:t>
      </w:r>
      <w:r w:rsidR="00553CAB" w:rsidRPr="00846193">
        <w:t>.</w:t>
      </w:r>
    </w:p>
    <w:p w14:paraId="5C24F196" w14:textId="0579E288" w:rsidR="002F0794" w:rsidRDefault="0029671B" w:rsidP="002F0794">
      <w:pPr>
        <w:pStyle w:val="30"/>
      </w:pPr>
      <w:bookmarkStart w:id="458" w:name="_Toc35520494"/>
      <w:bookmarkStart w:id="459" w:name="_Toc35882144"/>
      <w:r w:rsidRPr="00846193">
        <w:t>4</w:t>
      </w:r>
      <w:r w:rsidR="002F0794" w:rsidRPr="00846193">
        <w:t>.</w:t>
      </w:r>
      <w:r w:rsidR="00B44804" w:rsidRPr="00846193">
        <w:t>1</w:t>
      </w:r>
      <w:r w:rsidR="004F117F" w:rsidRPr="00846193">
        <w:t>2</w:t>
      </w:r>
      <w:r w:rsidR="002F0794" w:rsidRPr="00846193">
        <w:t>.1</w:t>
      </w:r>
      <w:r w:rsidR="00212D21">
        <w:t>1</w:t>
      </w:r>
      <w:r w:rsidR="006F03CD" w:rsidRPr="00846193">
        <w:t>.</w:t>
      </w:r>
      <w:r w:rsidR="002F0794" w:rsidRPr="00846193">
        <w:t xml:space="preserve"> Санитарно</w:t>
      </w:r>
      <w:r w:rsidR="002F0794" w:rsidRPr="00CE036D">
        <w:t>-защитная зона</w:t>
      </w:r>
      <w:bookmarkEnd w:id="458"/>
      <w:bookmarkEnd w:id="459"/>
    </w:p>
    <w:p w14:paraId="1369410A" w14:textId="77777777" w:rsidR="004913DE" w:rsidRPr="00CE036D" w:rsidRDefault="004913DE" w:rsidP="0029671B">
      <w:r w:rsidRPr="00CE036D">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43EEF5B7" w14:textId="6F897865" w:rsidR="00C36EA0" w:rsidRPr="00B233ED" w:rsidRDefault="00C36EA0" w:rsidP="0029671B">
      <w:pPr>
        <w:rPr>
          <w:rFonts w:cs="Times New Roman"/>
          <w:szCs w:val="28"/>
          <w:shd w:val="clear" w:color="auto" w:fill="FFFFFF"/>
        </w:rPr>
      </w:pPr>
      <w:r w:rsidRPr="00BD19C3">
        <w:rPr>
          <w:rFonts w:cs="Times New Roman"/>
          <w:szCs w:val="28"/>
          <w:shd w:val="clear" w:color="auto" w:fill="FFFFFF"/>
        </w:rPr>
        <w:t>В соответствии с постановлением Правительства Российской Федерации от 03.03.2018 № 222 "Об утверждении Правил установления санитарно-</w:t>
      </w:r>
      <w:r w:rsidRPr="00BD19C3">
        <w:rPr>
          <w:rFonts w:cs="Times New Roman"/>
          <w:szCs w:val="28"/>
          <w:shd w:val="clear" w:color="auto" w:fill="FFFFFF"/>
        </w:rPr>
        <w:lastRenderedPageBreak/>
        <w:t xml:space="preserve">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w:t>
      </w:r>
      <w:hyperlink r:id="rId63" w:anchor="block_1000" w:history="1">
        <w:r w:rsidRPr="00BD19C3">
          <w:rPr>
            <w:rFonts w:cs="Times New Roman"/>
            <w:szCs w:val="28"/>
            <w:shd w:val="clear" w:color="auto" w:fill="FFFFFF"/>
          </w:rPr>
          <w:t>заявление</w:t>
        </w:r>
      </w:hyperlink>
      <w:r w:rsidRPr="00BD19C3">
        <w:rPr>
          <w:rFonts w:cs="Times New Roman"/>
          <w:szCs w:val="28"/>
          <w:shd w:val="clear" w:color="auto" w:fill="FFFFFF"/>
        </w:rPr>
        <w:t xml:space="preserve"> об установлении санитарно-защитной зоны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w:t>
      </w:r>
      <w:r w:rsidRPr="00B233ED">
        <w:rPr>
          <w:rFonts w:cs="Times New Roman"/>
          <w:szCs w:val="28"/>
          <w:shd w:val="clear" w:color="auto" w:fill="FFFFFF"/>
        </w:rPr>
        <w:t>решением об установлении санитарно-защитной зоны, допускается в течение 2 лет с момента ее установления.</w:t>
      </w:r>
    </w:p>
    <w:p w14:paraId="03A8879B" w14:textId="63469D31" w:rsidR="00A70848" w:rsidRPr="00B233ED" w:rsidRDefault="00A70848" w:rsidP="0029671B">
      <w:pPr>
        <w:rPr>
          <w:color w:val="000000"/>
          <w:shd w:val="clear" w:color="auto" w:fill="FFFFFF"/>
        </w:rPr>
      </w:pPr>
      <w:r w:rsidRPr="00B233ED">
        <w:rPr>
          <w:color w:val="000000"/>
          <w:shd w:val="clear" w:color="auto" w:fill="FFFFFF"/>
        </w:rPr>
        <w:t xml:space="preserve">Установление размеров санитарно-защитных зон для промышленных объектов и производств проводится при наличии </w:t>
      </w:r>
      <w:bookmarkStart w:id="460" w:name="_Hlk25681340"/>
      <w:r w:rsidRPr="00B233ED">
        <w:rPr>
          <w:color w:val="000000"/>
          <w:shd w:val="clear" w:color="auto" w:fill="FFFFFF"/>
        </w:rPr>
        <w:t>проектов обоснования санитарно-защитных зон с расчетами загрязнения атмосферного воздуха, физического воздействия на атмосферный воздух</w:t>
      </w:r>
      <w:bookmarkEnd w:id="460"/>
      <w:r w:rsidRPr="00B233ED">
        <w:rPr>
          <w:color w:val="000000"/>
          <w:shd w:val="clear" w:color="auto" w:fill="FFFFFF"/>
        </w:rPr>
        <w:t>,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14:paraId="0720BFE5" w14:textId="77777777" w:rsidR="00A70848" w:rsidRPr="0029671B" w:rsidRDefault="00A70848" w:rsidP="0029671B">
      <w:r w:rsidRPr="00B233ED">
        <w:rPr>
          <w:color w:val="000000"/>
          <w:shd w:val="clear" w:color="auto" w:fill="FFFFFF"/>
        </w:rPr>
        <w:t xml:space="preserve">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w:t>
      </w:r>
      <w:r w:rsidRPr="0029671B">
        <w:t>Федерации на основании:</w:t>
      </w:r>
    </w:p>
    <w:p w14:paraId="0E6E5DB4" w14:textId="6368FDB5" w:rsidR="00A70848" w:rsidRPr="00B233ED" w:rsidRDefault="00A70848" w:rsidP="0029671B">
      <w:pPr>
        <w:pStyle w:val="1"/>
        <w:rPr>
          <w:shd w:val="clear" w:color="auto" w:fill="FFFFFF"/>
        </w:rPr>
      </w:pPr>
      <w:bookmarkStart w:id="461" w:name="_Hlk25681370"/>
      <w:r w:rsidRPr="00B233ED">
        <w:rPr>
          <w:shd w:val="clear" w:color="auto" w:fill="FFFFFF"/>
        </w:rPr>
        <w:t>предварительного заключения Управления Роспотребнадзора по субъекту Российской Федерации</w:t>
      </w:r>
      <w:bookmarkEnd w:id="461"/>
      <w:r w:rsidRPr="00B233ED">
        <w:rPr>
          <w:shd w:val="clear" w:color="auto" w:fill="FFFFFF"/>
        </w:rPr>
        <w:t>;</w:t>
      </w:r>
    </w:p>
    <w:p w14:paraId="3B0D8DFE" w14:textId="3C63610B" w:rsidR="00A70848" w:rsidRPr="00B233ED" w:rsidRDefault="00A70848" w:rsidP="0029671B">
      <w:pPr>
        <w:pStyle w:val="1"/>
        <w:rPr>
          <w:shd w:val="clear" w:color="auto" w:fill="FFFFFF"/>
        </w:rPr>
      </w:pPr>
      <w:r w:rsidRPr="00B233ED">
        <w:rPr>
          <w:shd w:val="clear" w:color="auto" w:fill="FFFFFF"/>
        </w:rPr>
        <w:t>действующих санитарно-эпидемиологических правил и нормативов;</w:t>
      </w:r>
    </w:p>
    <w:p w14:paraId="120D2DAE" w14:textId="07DCB9B3" w:rsidR="00A70848" w:rsidRPr="00B233ED" w:rsidRDefault="00CF67CD" w:rsidP="0029671B">
      <w:pPr>
        <w:pStyle w:val="1"/>
        <w:rPr>
          <w:shd w:val="clear" w:color="auto" w:fill="FFFFFF"/>
        </w:rPr>
      </w:pPr>
      <w:hyperlink r:id="rId64" w:history="1">
        <w:r w:rsidR="00A70848" w:rsidRPr="00B233ED">
          <w:rPr>
            <w:shd w:val="clear" w:color="auto" w:fill="FFFFFF"/>
          </w:rPr>
          <w:t>экспертизы</w:t>
        </w:r>
      </w:hyperlink>
      <w:r w:rsidR="00A70848" w:rsidRPr="00B233ED">
        <w:rPr>
          <w:shd w:val="clear" w:color="auto" w:fill="FFFFFF"/>
        </w:rPr>
        <w:t xml:space="preserve">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r w:rsidR="0029671B">
        <w:rPr>
          <w:shd w:val="clear" w:color="auto" w:fill="FFFFFF"/>
        </w:rPr>
        <w:t>.</w:t>
      </w:r>
    </w:p>
    <w:p w14:paraId="6B5E0983" w14:textId="40BEA932" w:rsidR="00993058" w:rsidRDefault="00993058" w:rsidP="0029671B">
      <w:pPr>
        <w:rPr>
          <w:shd w:val="clear" w:color="auto" w:fill="FFFFFF"/>
        </w:rPr>
      </w:pPr>
      <w:r w:rsidRPr="00B233ED">
        <w:rPr>
          <w:shd w:val="clear" w:color="auto" w:fill="FFFFFF"/>
        </w:rPr>
        <w:t>Санитарно-защитная зона и ограничения</w:t>
      </w:r>
      <w:r w:rsidRPr="00BD19C3">
        <w:rPr>
          <w:shd w:val="clear" w:color="auto" w:fill="FFFFFF"/>
        </w:rPr>
        <w:t xml:space="preserve">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r>
        <w:rPr>
          <w:shd w:val="clear" w:color="auto" w:fill="FFFFFF"/>
        </w:rPr>
        <w:t>.</w:t>
      </w:r>
    </w:p>
    <w:p w14:paraId="180DB5B1" w14:textId="322FAF42" w:rsidR="00B233ED" w:rsidRPr="002B0A02" w:rsidRDefault="00B233ED" w:rsidP="0029671B">
      <w:pPr>
        <w:rPr>
          <w:szCs w:val="28"/>
        </w:rPr>
      </w:pPr>
      <w:r w:rsidRPr="002B0A02">
        <w:rPr>
          <w:szCs w:val="28"/>
        </w:rPr>
        <w:t xml:space="preserve">Согласно части 13 статьи 26 Федерального закона «О внесении изменений в градостроительный кодекс Российской Федерации и отдельные законодательные акты Российской Федерации» с </w:t>
      </w:r>
      <w:r w:rsidR="00F6191F">
        <w:rPr>
          <w:szCs w:val="28"/>
        </w:rPr>
        <w:t>0</w:t>
      </w:r>
      <w:r w:rsidRPr="002B0A02">
        <w:rPr>
          <w:szCs w:val="28"/>
        </w:rPr>
        <w:t>1</w:t>
      </w:r>
      <w:r w:rsidR="00F6191F">
        <w:rPr>
          <w:lang w:eastAsia="zh-CN"/>
        </w:rPr>
        <w:t>.01.</w:t>
      </w:r>
      <w:r w:rsidRPr="002B0A02">
        <w:rPr>
          <w:szCs w:val="28"/>
        </w:rPr>
        <w:t xml:space="preserve">2020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w:t>
      </w:r>
      <w:r w:rsidRPr="002B0A02">
        <w:rPr>
          <w:szCs w:val="28"/>
        </w:rPr>
        <w:lastRenderedPageBreak/>
        <w:t xml:space="preserve">действуют. Собственники зданий, сооружений, в отношении которых были определены ориентировочные, расчетные (предварительные) санитарно-защитные зоны, до </w:t>
      </w:r>
      <w:r w:rsidR="004C5DBD">
        <w:rPr>
          <w:szCs w:val="28"/>
        </w:rPr>
        <w:t>0</w:t>
      </w:r>
      <w:r w:rsidRPr="002B0A02">
        <w:rPr>
          <w:szCs w:val="28"/>
        </w:rPr>
        <w:t>1</w:t>
      </w:r>
      <w:r w:rsidR="004C5DBD">
        <w:t>.</w:t>
      </w:r>
      <w:r w:rsidR="004C5DBD">
        <w:rPr>
          <w:szCs w:val="28"/>
        </w:rPr>
        <w:t>10.</w:t>
      </w:r>
      <w:r w:rsidRPr="002B0A02">
        <w:rPr>
          <w:szCs w:val="28"/>
        </w:rPr>
        <w:t xml:space="preserve">2019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0C04B390" w14:textId="56187760" w:rsidR="003C1349" w:rsidRPr="00444A3E" w:rsidRDefault="003C1349" w:rsidP="0029671B">
      <w:r w:rsidRPr="00444A3E">
        <w:t>Регламенты использования территории СЗЗ определены СанПиН 2.2.1/2.1.1.1200-03.</w:t>
      </w:r>
    </w:p>
    <w:p w14:paraId="3C0D1EC5" w14:textId="15FFA1A3" w:rsidR="00177A6F" w:rsidRPr="00444A3E" w:rsidRDefault="00177A6F" w:rsidP="0029671B">
      <w:pPr>
        <w:rPr>
          <w:rFonts w:cs="Times New Roman"/>
        </w:rPr>
      </w:pPr>
      <w:r w:rsidRPr="00444A3E">
        <w:rPr>
          <w:rFonts w:cs="Times New Roman"/>
        </w:rPr>
        <w:t xml:space="preserve">В настоящее время в муниципальном образовании город Краснодар установлена санитарно-защитная </w:t>
      </w:r>
      <w:r w:rsidR="001F4194" w:rsidRPr="00444A3E">
        <w:rPr>
          <w:rFonts w:cs="Times New Roman"/>
        </w:rPr>
        <w:t xml:space="preserve">зона </w:t>
      </w:r>
      <w:r w:rsidRPr="00444A3E">
        <w:rPr>
          <w:rFonts w:cs="Times New Roman"/>
        </w:rPr>
        <w:t>только для</w:t>
      </w:r>
      <w:r w:rsidR="001F4194" w:rsidRPr="00444A3E">
        <w:rPr>
          <w:rFonts w:cs="Times New Roman"/>
        </w:rPr>
        <w:t xml:space="preserve"> одного предприятия -</w:t>
      </w:r>
      <w:r w:rsidRPr="00444A3E">
        <w:rPr>
          <w:rFonts w:cs="Times New Roman"/>
        </w:rPr>
        <w:t xml:space="preserve"> </w:t>
      </w:r>
      <w:r w:rsidR="001F4194" w:rsidRPr="00444A3E">
        <w:rPr>
          <w:rFonts w:eastAsia="Times New Roman" w:cs="Times New Roman"/>
          <w:color w:val="000000"/>
          <w:lang w:eastAsia="ru-RU"/>
        </w:rPr>
        <w:t>ф</w:t>
      </w:r>
      <w:r w:rsidRPr="00444A3E">
        <w:rPr>
          <w:rFonts w:eastAsia="Times New Roman" w:cs="Times New Roman"/>
          <w:color w:val="000000"/>
          <w:lang w:eastAsia="ru-RU"/>
        </w:rPr>
        <w:t>илиал</w:t>
      </w:r>
      <w:r w:rsidR="001F4194" w:rsidRPr="00444A3E">
        <w:rPr>
          <w:rFonts w:eastAsia="Times New Roman" w:cs="Times New Roman"/>
          <w:color w:val="000000"/>
          <w:lang w:eastAsia="ru-RU"/>
        </w:rPr>
        <w:t>а</w:t>
      </w:r>
      <w:r w:rsidRPr="00444A3E">
        <w:rPr>
          <w:rFonts w:eastAsia="Times New Roman" w:cs="Times New Roman"/>
          <w:color w:val="000000"/>
          <w:lang w:eastAsia="ru-RU"/>
        </w:rPr>
        <w:t xml:space="preserve"> АО "Филип Моррис Ижора" "Филип Моррис Кубань</w:t>
      </w:r>
      <w:r w:rsidR="001F4194" w:rsidRPr="00444A3E">
        <w:rPr>
          <w:rFonts w:eastAsia="Times New Roman" w:cs="Times New Roman"/>
          <w:color w:val="000000"/>
          <w:lang w:eastAsia="ru-RU"/>
        </w:rPr>
        <w:t xml:space="preserve">, </w:t>
      </w:r>
      <w:r w:rsidR="001F4194" w:rsidRPr="00444A3E">
        <w:rPr>
          <w:rFonts w:cs="Times New Roman"/>
        </w:rPr>
        <w:t xml:space="preserve">сведения о которой внесены в </w:t>
      </w:r>
      <w:r w:rsidR="001F4194" w:rsidRPr="00444A3E">
        <w:rPr>
          <w:shd w:val="clear" w:color="auto" w:fill="FFFFFF"/>
        </w:rPr>
        <w:t>Единый государственный реестр недвижимости</w:t>
      </w:r>
      <w:r w:rsidR="001F4194" w:rsidRPr="00444A3E">
        <w:rPr>
          <w:rFonts w:cs="Times New Roman"/>
        </w:rPr>
        <w:t>.</w:t>
      </w:r>
    </w:p>
    <w:p w14:paraId="3BB28C8A" w14:textId="270DD1BE" w:rsidR="00177A6F" w:rsidRPr="00444A3E" w:rsidRDefault="001F4194" w:rsidP="0029671B">
      <w:pPr>
        <w:rPr>
          <w:rFonts w:cs="Times New Roman"/>
        </w:rPr>
      </w:pPr>
      <w:r w:rsidRPr="00444A3E">
        <w:rPr>
          <w:rFonts w:cs="Times New Roman"/>
        </w:rPr>
        <w:t xml:space="preserve">111 </w:t>
      </w:r>
      <w:r w:rsidR="00177A6F" w:rsidRPr="00444A3E">
        <w:rPr>
          <w:rFonts w:cs="Times New Roman"/>
        </w:rPr>
        <w:t xml:space="preserve">предприятий, сооружений и иных объектов </w:t>
      </w:r>
      <w:r w:rsidRPr="00444A3E">
        <w:rPr>
          <w:rFonts w:cs="Times New Roman"/>
        </w:rPr>
        <w:t xml:space="preserve">имеют </w:t>
      </w:r>
      <w:r w:rsidR="00177A6F" w:rsidRPr="00444A3E">
        <w:rPr>
          <w:rFonts w:cs="Times New Roman"/>
        </w:rPr>
        <w:t>проекты обоснования санитарно-защитных зон с расчетами загрязнения атмосферного воздуха, физического воздействия на атмосферный воздух</w:t>
      </w:r>
      <w:r w:rsidRPr="00444A3E">
        <w:rPr>
          <w:rFonts w:cs="Times New Roman"/>
        </w:rPr>
        <w:t xml:space="preserve">, на которые получены </w:t>
      </w:r>
      <w:r w:rsidR="00177A6F" w:rsidRPr="00444A3E">
        <w:rPr>
          <w:rFonts w:cs="Times New Roman"/>
        </w:rPr>
        <w:t>санитарно-эпидемиологические заключения управления Роспотребнадзора по Краснодарскому краю</w:t>
      </w:r>
      <w:r w:rsidR="00F110AC" w:rsidRPr="00444A3E">
        <w:t xml:space="preserve">, </w:t>
      </w:r>
      <w:r w:rsidRPr="00444A3E">
        <w:t xml:space="preserve">их перечень </w:t>
      </w:r>
      <w:r w:rsidR="00F110AC" w:rsidRPr="00444A3E">
        <w:t xml:space="preserve">представлен </w:t>
      </w:r>
      <w:r w:rsidR="00846193">
        <w:t>в томе «Приложения»</w:t>
      </w:r>
      <w:r w:rsidRPr="00444A3E">
        <w:t xml:space="preserve">. Для предприятий, не имеющих </w:t>
      </w:r>
      <w:r w:rsidR="00177A6F" w:rsidRPr="00444A3E">
        <w:t>проект</w:t>
      </w:r>
      <w:r w:rsidRPr="00444A3E">
        <w:t>ов</w:t>
      </w:r>
      <w:r w:rsidR="00177A6F" w:rsidRPr="00444A3E">
        <w:t xml:space="preserve"> </w:t>
      </w:r>
      <w:r w:rsidR="00177A6F" w:rsidRPr="00444A3E">
        <w:rPr>
          <w:rFonts w:cs="Times New Roman"/>
        </w:rPr>
        <w:t xml:space="preserve">обоснования санитарно-защитных зон, </w:t>
      </w:r>
      <w:r w:rsidR="00B233ED">
        <w:rPr>
          <w:rFonts w:cs="Times New Roman"/>
        </w:rPr>
        <w:t xml:space="preserve">определены </w:t>
      </w:r>
      <w:r w:rsidR="00177A6F" w:rsidRPr="00444A3E">
        <w:rPr>
          <w:rFonts w:cs="Times New Roman"/>
        </w:rPr>
        <w:t>ориентировочны</w:t>
      </w:r>
      <w:r w:rsidRPr="00444A3E">
        <w:rPr>
          <w:rFonts w:cs="Times New Roman"/>
        </w:rPr>
        <w:t>е</w:t>
      </w:r>
      <w:r w:rsidR="00177A6F" w:rsidRPr="00444A3E">
        <w:rPr>
          <w:rFonts w:cs="Times New Roman"/>
        </w:rPr>
        <w:t xml:space="preserve"> размер</w:t>
      </w:r>
      <w:r w:rsidRPr="00444A3E">
        <w:rPr>
          <w:rFonts w:cs="Times New Roman"/>
        </w:rPr>
        <w:t>ы</w:t>
      </w:r>
      <w:r w:rsidR="00177A6F" w:rsidRPr="00444A3E">
        <w:rPr>
          <w:rFonts w:cs="Times New Roman"/>
        </w:rPr>
        <w:t xml:space="preserve"> </w:t>
      </w:r>
      <w:r w:rsidRPr="00444A3E">
        <w:rPr>
          <w:rFonts w:cs="Times New Roman"/>
        </w:rPr>
        <w:t xml:space="preserve">СЗЗ </w:t>
      </w:r>
      <w:r w:rsidR="00177A6F" w:rsidRPr="00444A3E">
        <w:rPr>
          <w:rFonts w:cs="Times New Roman"/>
        </w:rPr>
        <w:t>по СанПиН 2.2.1/2.1.1.1200-03 "Санитарно-защитные зоны и санитарная классификация предприятий, сооружений и иных объектов</w:t>
      </w:r>
      <w:r w:rsidR="00B233ED">
        <w:rPr>
          <w:rFonts w:cs="Times New Roman"/>
        </w:rPr>
        <w:t xml:space="preserve">, которые представлены </w:t>
      </w:r>
      <w:r w:rsidR="00846193">
        <w:rPr>
          <w:rFonts w:cs="Times New Roman"/>
        </w:rPr>
        <w:t>в томе «Приложения»</w:t>
      </w:r>
      <w:r w:rsidR="00177A6F" w:rsidRPr="00444A3E">
        <w:rPr>
          <w:rFonts w:cs="Times New Roman"/>
        </w:rPr>
        <w:t>.</w:t>
      </w:r>
    </w:p>
    <w:p w14:paraId="47F0DB1F" w14:textId="24EF0EA6" w:rsidR="004913DE" w:rsidRPr="00444A3E" w:rsidRDefault="002B0A02" w:rsidP="0029671B">
      <w:pPr>
        <w:rPr>
          <w:rFonts w:cs="Times New Roman"/>
        </w:rPr>
      </w:pPr>
      <w:r w:rsidRPr="00846193">
        <w:rPr>
          <w:rFonts w:cs="Times New Roman"/>
        </w:rPr>
        <w:t>На карте «Зоны с особыми условиями использования территории»</w:t>
      </w:r>
      <w:r w:rsidR="003C1349" w:rsidRPr="00846193">
        <w:rPr>
          <w:rFonts w:cs="Times New Roman"/>
        </w:rPr>
        <w:t xml:space="preserve"> отображены установленные</w:t>
      </w:r>
      <w:r w:rsidR="001F4194" w:rsidRPr="00846193">
        <w:rPr>
          <w:rFonts w:cs="Times New Roman"/>
        </w:rPr>
        <w:t>, расчетные</w:t>
      </w:r>
      <w:r w:rsidR="003C1349" w:rsidRPr="00846193">
        <w:rPr>
          <w:rFonts w:cs="Times New Roman"/>
        </w:rPr>
        <w:t xml:space="preserve">, а при их отсутствии </w:t>
      </w:r>
      <w:r w:rsidR="00444A3E" w:rsidRPr="00846193">
        <w:rPr>
          <w:rFonts w:cs="Times New Roman"/>
        </w:rPr>
        <w:t>-</w:t>
      </w:r>
      <w:r w:rsidR="00444A3E">
        <w:rPr>
          <w:rFonts w:cs="Times New Roman"/>
        </w:rPr>
        <w:t xml:space="preserve"> </w:t>
      </w:r>
      <w:r w:rsidR="003C1349" w:rsidRPr="00444A3E">
        <w:rPr>
          <w:rFonts w:cs="Times New Roman"/>
        </w:rPr>
        <w:t>ориентировочные</w:t>
      </w:r>
      <w:r w:rsidR="00444A3E">
        <w:rPr>
          <w:rFonts w:cs="Times New Roman"/>
        </w:rPr>
        <w:t xml:space="preserve"> </w:t>
      </w:r>
      <w:r w:rsidR="00444A3E" w:rsidRPr="00444A3E">
        <w:rPr>
          <w:rFonts w:cs="Times New Roman"/>
        </w:rPr>
        <w:t>санитарно-защитные зоны.</w:t>
      </w:r>
    </w:p>
    <w:p w14:paraId="363C2AEE" w14:textId="337DD253" w:rsidR="00791681" w:rsidRPr="00846193" w:rsidRDefault="00791681" w:rsidP="00846193">
      <w:pPr>
        <w:rPr>
          <w:rFonts w:cs="Times New Roman"/>
        </w:rPr>
      </w:pPr>
      <w:r w:rsidRPr="00846193">
        <w:rPr>
          <w:rFonts w:cs="Times New Roman"/>
        </w:rPr>
        <w:t xml:space="preserve">Анализ </w:t>
      </w:r>
      <w:r w:rsidR="00444A3E" w:rsidRPr="00846193">
        <w:rPr>
          <w:rFonts w:cs="Times New Roman"/>
        </w:rPr>
        <w:t xml:space="preserve">расчетных СЗЗ показал необходимость уточнения их размеров для </w:t>
      </w:r>
      <w:r w:rsidRPr="00846193">
        <w:rPr>
          <w:rFonts w:cs="Times New Roman"/>
        </w:rPr>
        <w:t>сельских кладбищ</w:t>
      </w:r>
      <w:r w:rsidR="00444A3E" w:rsidRPr="00846193">
        <w:rPr>
          <w:rFonts w:cs="Times New Roman"/>
        </w:rPr>
        <w:t xml:space="preserve">, в связи с тем, что их </w:t>
      </w:r>
      <w:r w:rsidRPr="00846193">
        <w:rPr>
          <w:rFonts w:cs="Times New Roman"/>
        </w:rPr>
        <w:t xml:space="preserve">радиус </w:t>
      </w:r>
      <w:r w:rsidR="00035F8F" w:rsidRPr="00846193">
        <w:rPr>
          <w:rFonts w:cs="Times New Roman"/>
        </w:rPr>
        <w:t xml:space="preserve">по расчетам </w:t>
      </w:r>
      <w:r w:rsidR="00444A3E" w:rsidRPr="00846193">
        <w:rPr>
          <w:rFonts w:cs="Times New Roman"/>
        </w:rPr>
        <w:t xml:space="preserve">составляет </w:t>
      </w:r>
      <w:r w:rsidRPr="00846193">
        <w:rPr>
          <w:rFonts w:cs="Times New Roman"/>
        </w:rPr>
        <w:t xml:space="preserve">300 м, </w:t>
      </w:r>
      <w:r w:rsidR="00444A3E" w:rsidRPr="00846193">
        <w:rPr>
          <w:rFonts w:cs="Times New Roman"/>
        </w:rPr>
        <w:t xml:space="preserve">что во много раз превышает </w:t>
      </w:r>
      <w:r w:rsidR="00035F8F" w:rsidRPr="00846193">
        <w:rPr>
          <w:rFonts w:cs="Times New Roman"/>
        </w:rPr>
        <w:t xml:space="preserve">размер </w:t>
      </w:r>
      <w:r w:rsidR="00444A3E" w:rsidRPr="00846193">
        <w:rPr>
          <w:rFonts w:cs="Times New Roman"/>
        </w:rPr>
        <w:t>ориентировочной СЗЗ</w:t>
      </w:r>
      <w:r w:rsidR="00035F8F" w:rsidRPr="00846193">
        <w:rPr>
          <w:rFonts w:cs="Times New Roman"/>
        </w:rPr>
        <w:t xml:space="preserve">, который </w:t>
      </w:r>
      <w:r w:rsidR="00444A3E" w:rsidRPr="00846193">
        <w:rPr>
          <w:rFonts w:cs="Times New Roman"/>
        </w:rPr>
        <w:t xml:space="preserve">согласно </w:t>
      </w:r>
      <w:r w:rsidRPr="00846193">
        <w:rPr>
          <w:rFonts w:cs="Times New Roman"/>
        </w:rPr>
        <w:t>п. 7.1.12. СанПиН 2.2.1/2.1.1.1200-03</w:t>
      </w:r>
      <w:r w:rsidR="00035F8F" w:rsidRPr="00846193">
        <w:rPr>
          <w:rFonts w:cs="Times New Roman"/>
        </w:rPr>
        <w:t xml:space="preserve"> составляет</w:t>
      </w:r>
      <w:r w:rsidRPr="00846193">
        <w:rPr>
          <w:rFonts w:cs="Times New Roman"/>
        </w:rPr>
        <w:t xml:space="preserve"> 50 м</w:t>
      </w:r>
      <w:r w:rsidR="00035F8F" w:rsidRPr="00846193">
        <w:rPr>
          <w:rFonts w:cs="Times New Roman"/>
        </w:rPr>
        <w:t>.</w:t>
      </w:r>
    </w:p>
    <w:p w14:paraId="3D47C22F" w14:textId="43092B0E" w:rsidR="00791681" w:rsidRPr="00846193" w:rsidRDefault="00954822" w:rsidP="00846193">
      <w:pPr>
        <w:rPr>
          <w:rFonts w:cs="Times New Roman"/>
        </w:rPr>
      </w:pPr>
      <w:r w:rsidRPr="00846193">
        <w:rPr>
          <w:rFonts w:cs="Times New Roman"/>
        </w:rPr>
        <w:t xml:space="preserve">В целях </w:t>
      </w:r>
      <w:r w:rsidR="00555A63" w:rsidRPr="00846193">
        <w:rPr>
          <w:rFonts w:cs="Times New Roman"/>
        </w:rPr>
        <w:t xml:space="preserve">обеспечения безопасности населения до определения расчетом санитарного разрыва от железных дорог до жилой застройки </w:t>
      </w:r>
      <w:r w:rsidR="00035F8F" w:rsidRPr="00846193">
        <w:rPr>
          <w:rFonts w:cs="Times New Roman"/>
        </w:rPr>
        <w:t xml:space="preserve">представляется целесообразным при территориальном планировании учитывать </w:t>
      </w:r>
      <w:r w:rsidR="00791681" w:rsidRPr="00846193">
        <w:rPr>
          <w:rFonts w:cs="Times New Roman"/>
        </w:rPr>
        <w:t>ориентировочную санитарно-защитную зону (санитарный разрыв) от железной дороги до жилой застройки шириной не менее 100 м, до границ садовых участков не менее 50 м, считая от оси крайнего железнодорожного пути.</w:t>
      </w:r>
    </w:p>
    <w:p w14:paraId="6EA959E2" w14:textId="46E25853" w:rsidR="002F0794" w:rsidRDefault="0029671B" w:rsidP="002F0794">
      <w:pPr>
        <w:pStyle w:val="30"/>
      </w:pPr>
      <w:bookmarkStart w:id="462" w:name="_Toc35520495"/>
      <w:bookmarkStart w:id="463" w:name="_Toc35882145"/>
      <w:r>
        <w:t>4</w:t>
      </w:r>
      <w:r w:rsidR="002F0794">
        <w:t>.</w:t>
      </w:r>
      <w:r w:rsidR="00B44804">
        <w:t>1</w:t>
      </w:r>
      <w:r w:rsidR="004F117F">
        <w:t>2</w:t>
      </w:r>
      <w:r w:rsidR="002F0794">
        <w:t>.1</w:t>
      </w:r>
      <w:r w:rsidR="00212D21">
        <w:t>2</w:t>
      </w:r>
      <w:r w:rsidR="006F03CD">
        <w:t>.</w:t>
      </w:r>
      <w:r w:rsidR="002F0794">
        <w:t xml:space="preserve"> </w:t>
      </w:r>
      <w:r w:rsidR="002F0794" w:rsidRPr="00CE036D">
        <w:t>Охранная зона тепловых сетей</w:t>
      </w:r>
      <w:bookmarkEnd w:id="462"/>
      <w:bookmarkEnd w:id="463"/>
    </w:p>
    <w:p w14:paraId="5DB3A147" w14:textId="3F7E0D2E" w:rsidR="005469B7" w:rsidRPr="00CE036D" w:rsidRDefault="005469B7" w:rsidP="0029671B">
      <w:r w:rsidRPr="00CE036D">
        <w:t>Правила охраны тепловых сетей устанавливаются в соответствии с Приказом от 17.08.1992 № 197 «О типовых правилах охраны коммунальных тепловых сетей».</w:t>
      </w:r>
    </w:p>
    <w:p w14:paraId="4F3F1B3A" w14:textId="77777777" w:rsidR="005469B7" w:rsidRPr="00CE036D" w:rsidRDefault="005469B7" w:rsidP="0029671B">
      <w:r w:rsidRPr="00CE036D">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43045244" w14:textId="77777777" w:rsidR="005469B7" w:rsidRPr="00CE036D" w:rsidRDefault="005469B7" w:rsidP="0029671B">
      <w:r w:rsidRPr="00CE036D">
        <w:lastRenderedPageBreak/>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14:paraId="17D4DE83" w14:textId="77777777" w:rsidR="005469B7" w:rsidRPr="00CE036D" w:rsidRDefault="005469B7" w:rsidP="0029671B">
      <w:r w:rsidRPr="00CE036D">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52090265" w14:textId="6B1080DE" w:rsidR="006630BF" w:rsidRDefault="0029671B" w:rsidP="00271760">
      <w:pPr>
        <w:pStyle w:val="22"/>
      </w:pPr>
      <w:bookmarkStart w:id="464" w:name="_Toc35520496"/>
      <w:bookmarkStart w:id="465" w:name="_Toc35882146"/>
      <w:r>
        <w:t>4</w:t>
      </w:r>
      <w:r w:rsidR="005D2A76">
        <w:t>.</w:t>
      </w:r>
      <w:r w:rsidR="00B44804">
        <w:t>1</w:t>
      </w:r>
      <w:r w:rsidR="004F117F">
        <w:t>3</w:t>
      </w:r>
      <w:r w:rsidR="006F03CD">
        <w:t>.</w:t>
      </w:r>
      <w:r w:rsidR="005D2A76">
        <w:t xml:space="preserve"> </w:t>
      </w:r>
      <w:r w:rsidR="004F117F">
        <w:t>Анализ состояния окружающей среды</w:t>
      </w:r>
      <w:bookmarkEnd w:id="464"/>
      <w:bookmarkEnd w:id="465"/>
    </w:p>
    <w:p w14:paraId="7F6E4392" w14:textId="77777777" w:rsidR="00150E4B" w:rsidRPr="00CE036D" w:rsidRDefault="00150E4B" w:rsidP="0029671B">
      <w:r w:rsidRPr="00CE036D">
        <w:t xml:space="preserve">При разработке данного раздела были использованы данные докладов о состоянии природопользования и об охране окружающей среды Краснодарского края за период с 2008 года по 2017 год, государственных докладов о состоянии санитарно-эпидемиологического благополучия населения в Краснодарском крае за последние несколько лет, данные </w:t>
      </w:r>
      <w:r w:rsidRPr="00CE036D">
        <w:rPr>
          <w:bCs/>
        </w:rPr>
        <w:t xml:space="preserve">МКУ «Центр мониторинга окружающей среды и транспорта» муниципального образования город Краснодар» размещенные на интернет сайте администрации муниципального образования город Краснодар, информация предоставленная </w:t>
      </w:r>
      <w:r w:rsidRPr="00CE036D">
        <w:t>Управлением Федеральной службы по надзору в сфере защиты прав потребителей и благополучия человека по Краснодарскому краю (письмо от 01.03.2019 № 23-00-04/19-1656-2019).</w:t>
      </w:r>
    </w:p>
    <w:p w14:paraId="44234727" w14:textId="77777777" w:rsidR="00150E4B" w:rsidRPr="0029671B" w:rsidRDefault="00150E4B" w:rsidP="0029671B">
      <w:pPr>
        <w:rPr>
          <w:b/>
          <w:bCs/>
        </w:rPr>
      </w:pPr>
      <w:r w:rsidRPr="0029671B">
        <w:rPr>
          <w:b/>
          <w:bCs/>
        </w:rPr>
        <w:t>Состояние атмосферного воздуха</w:t>
      </w:r>
    </w:p>
    <w:p w14:paraId="186D7A9D" w14:textId="77777777" w:rsidR="00150E4B" w:rsidRPr="00CE036D" w:rsidRDefault="00150E4B" w:rsidP="0029671B">
      <w:pPr>
        <w:rPr>
          <w:bCs/>
          <w:color w:val="000000"/>
        </w:rPr>
      </w:pPr>
      <w:r w:rsidRPr="00CE036D">
        <w:rPr>
          <w:lang w:eastAsia="ru-RU"/>
        </w:rPr>
        <w:t xml:space="preserve">Мониторинг состояния атмосферного воздуха на территории города Краснодар осуществляется следующими организациями – Краснодарским центром по гидрометеорологии и мониторингу </w:t>
      </w:r>
      <w:r w:rsidRPr="00CE036D">
        <w:t>окружающей среды – филиал ФГБУ «Северо-Кавказское УГМС», Управлением Федеральной службы по надзору в сфере защиты прав потребителей и благополучия человека по Краснодарскому краю (далее – Управление Роспотребнадзора по Краснодарскому краю) и МКУ «Центр мониторинга</w:t>
      </w:r>
      <w:r w:rsidRPr="00CE036D">
        <w:rPr>
          <w:bCs/>
          <w:color w:val="000000"/>
        </w:rPr>
        <w:t xml:space="preserve"> окружающей среды и транспорта» муниципального образования город Краснодар».</w:t>
      </w:r>
    </w:p>
    <w:p w14:paraId="3B058B8A" w14:textId="77777777" w:rsidR="00150E4B" w:rsidRPr="0029671B" w:rsidRDefault="00150E4B" w:rsidP="0029671B">
      <w:pPr>
        <w:rPr>
          <w:b/>
          <w:bCs/>
          <w:i/>
          <w:iCs/>
          <w:color w:val="000000"/>
        </w:rPr>
      </w:pPr>
      <w:r w:rsidRPr="0029671B">
        <w:rPr>
          <w:b/>
          <w:bCs/>
          <w:i/>
          <w:iCs/>
          <w:lang w:eastAsia="ru-RU"/>
        </w:rPr>
        <w:t>Краснодарский центр по гидрометеорологии и мониторингу окружающей среды</w:t>
      </w:r>
    </w:p>
    <w:p w14:paraId="5EC6F0F1" w14:textId="77777777" w:rsidR="00150E4B" w:rsidRPr="00CE036D" w:rsidRDefault="00150E4B" w:rsidP="0029671B">
      <w:r w:rsidRPr="00CE036D">
        <w:rPr>
          <w:lang w:eastAsia="ru-RU"/>
        </w:rPr>
        <w:t>Краснодарский центр по гидрометеорологии и мониторингу окружающей среды</w:t>
      </w:r>
      <w:r w:rsidRPr="00CE036D">
        <w:t xml:space="preserve"> входит в состав Государственной службы мониторинга загрязнения атмосферы сети Росгидромета и имеет наибольшую историю наблюдений за состоянием атмосферного воздуха города Краснодар. Регулярные наблюдения проводятся ежедневно два – три раза в сутки на трех стационарных постах, расположенных в жилом районе, вблизи предприятий и вблизи автомобильной дороги с интенсивным движением. На стационарных постах определяются концентрации основных загрязняющих веществ (взвешенные вещества, диоксид серы, оксид углерода, диоксид азота, оксид азота) и ряда специфических примесей.</w:t>
      </w:r>
    </w:p>
    <w:p w14:paraId="11163627" w14:textId="77777777" w:rsidR="00150E4B" w:rsidRPr="00CE036D" w:rsidRDefault="00150E4B" w:rsidP="0029671B">
      <w:pPr>
        <w:rPr>
          <w:szCs w:val="28"/>
        </w:rPr>
      </w:pPr>
      <w:r w:rsidRPr="00CE036D">
        <w:rPr>
          <w:szCs w:val="28"/>
        </w:rPr>
        <w:lastRenderedPageBreak/>
        <w:t>Качество атмосферного воздуха оценивается путем сравнения фактически полученных значений концентраций загрязняющих веществ с санитарно-гигиеническими нормативами – предельно допустимыми концентрациями (далее – ПДК). Для оценки уровня загрязнения рассматривается стандартный индекс качества атмосферного воздуха «ИЗА</w:t>
      </w:r>
      <w:r w:rsidRPr="00CE036D">
        <w:rPr>
          <w:szCs w:val="28"/>
          <w:vertAlign w:val="subscript"/>
        </w:rPr>
        <w:t>5</w:t>
      </w:r>
      <w:r w:rsidRPr="00CE036D">
        <w:rPr>
          <w:szCs w:val="28"/>
        </w:rPr>
        <w:t>» – комплексный индекс загрязнения атмосферы, учитывающий пять примесей. Величина ИЗА</w:t>
      </w:r>
      <w:r w:rsidRPr="00CE036D">
        <w:rPr>
          <w:szCs w:val="28"/>
          <w:vertAlign w:val="subscript"/>
        </w:rPr>
        <w:t>5</w:t>
      </w:r>
      <w:r w:rsidRPr="00CE036D">
        <w:rPr>
          <w:szCs w:val="28"/>
        </w:rPr>
        <w:t xml:space="preserve"> рассчитывается по значениям средних за год концентраций, поэтому он характеризует уровень длительного загрязнения воздуха.</w:t>
      </w:r>
    </w:p>
    <w:p w14:paraId="1C283F86" w14:textId="33230D97" w:rsidR="00150E4B" w:rsidRPr="00CE036D" w:rsidRDefault="00150E4B" w:rsidP="00150E4B">
      <w:pPr>
        <w:rPr>
          <w:color w:val="000000"/>
          <w:szCs w:val="28"/>
        </w:rPr>
      </w:pPr>
      <w:r w:rsidRPr="00CE036D">
        <w:rPr>
          <w:color w:val="000000"/>
          <w:szCs w:val="28"/>
        </w:rPr>
        <w:t>Уровень загрязнения атмосферного воздуха муниципального образования город Краснодар по значению ИЗА</w:t>
      </w:r>
      <w:r w:rsidRPr="00CE036D">
        <w:rPr>
          <w:color w:val="000000"/>
          <w:szCs w:val="28"/>
          <w:vertAlign w:val="subscript"/>
        </w:rPr>
        <w:t xml:space="preserve">5 </w:t>
      </w:r>
      <w:r w:rsidRPr="00CE036D">
        <w:rPr>
          <w:color w:val="000000"/>
          <w:szCs w:val="28"/>
        </w:rPr>
        <w:t>приведен далее (</w:t>
      </w:r>
      <w:r w:rsidRPr="00CE036D">
        <w:rPr>
          <w:color w:val="000000"/>
          <w:szCs w:val="28"/>
        </w:rPr>
        <w:fldChar w:fldCharType="begin"/>
      </w:r>
      <w:r w:rsidRPr="00CE036D">
        <w:rPr>
          <w:color w:val="000000"/>
          <w:szCs w:val="28"/>
        </w:rPr>
        <w:instrText xml:space="preserve"> REF _Ref6238088 \h  \* MERGEFORMAT </w:instrText>
      </w:r>
      <w:r w:rsidRPr="00CE036D">
        <w:rPr>
          <w:color w:val="000000"/>
          <w:szCs w:val="28"/>
        </w:rPr>
      </w:r>
      <w:r w:rsidRPr="00CE036D">
        <w:rPr>
          <w:color w:val="000000"/>
          <w:szCs w:val="28"/>
        </w:rPr>
        <w:fldChar w:fldCharType="separate"/>
      </w:r>
      <w:r w:rsidR="008F6378" w:rsidRPr="008F6378">
        <w:t>Рисунок</w:t>
      </w:r>
      <w:r w:rsidR="008F6378" w:rsidRPr="00CE036D">
        <w:t xml:space="preserve"> </w:t>
      </w:r>
      <w:r w:rsidR="008F6378">
        <w:rPr>
          <w:noProof/>
        </w:rPr>
        <w:t>39</w:t>
      </w:r>
      <w:r w:rsidRPr="00CE036D">
        <w:rPr>
          <w:color w:val="000000"/>
          <w:szCs w:val="28"/>
        </w:rPr>
        <w:fldChar w:fldCharType="end"/>
      </w:r>
      <w:r w:rsidRPr="00CE036D">
        <w:rPr>
          <w:color w:val="000000"/>
          <w:szCs w:val="28"/>
        </w:rPr>
        <w:t>).</w:t>
      </w:r>
    </w:p>
    <w:p w14:paraId="4F19CAD9" w14:textId="77777777" w:rsidR="00150E4B" w:rsidRPr="00CE036D" w:rsidRDefault="00150E4B" w:rsidP="00150E4B">
      <w:pPr>
        <w:rPr>
          <w:color w:val="000000"/>
          <w:sz w:val="24"/>
          <w:szCs w:val="24"/>
        </w:rPr>
      </w:pPr>
    </w:p>
    <w:p w14:paraId="2B87D880" w14:textId="77777777" w:rsidR="00150E4B" w:rsidRPr="00CE036D" w:rsidRDefault="00150E4B" w:rsidP="00150E4B">
      <w:pPr>
        <w:keepNext/>
        <w:ind w:firstLine="0"/>
        <w:jc w:val="center"/>
      </w:pPr>
      <w:r w:rsidRPr="00CE036D">
        <w:rPr>
          <w:noProof/>
          <w:lang w:eastAsia="ru-RU"/>
        </w:rPr>
        <w:drawing>
          <wp:inline distT="0" distB="0" distL="0" distR="0" wp14:anchorId="5E8B2FC4" wp14:editId="5B387630">
            <wp:extent cx="5816009" cy="3264195"/>
            <wp:effectExtent l="0" t="0" r="0" b="0"/>
            <wp:docPr id="9" name="Диаграмма 9">
              <a:extLst xmlns:a="http://schemas.openxmlformats.org/drawingml/2006/main">
                <a:ext uri="{FF2B5EF4-FFF2-40B4-BE49-F238E27FC236}">
                  <a16:creationId xmlns:a16="http://schemas.microsoft.com/office/drawing/2014/main" id="{C88CB74B-6A34-4EBC-B3B4-209FABF8B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896F09" w14:textId="52849277" w:rsidR="00150E4B" w:rsidRPr="00CE036D" w:rsidRDefault="00150E4B" w:rsidP="002A5372">
      <w:pPr>
        <w:pStyle w:val="ab"/>
        <w:rPr>
          <w:sz w:val="24"/>
        </w:rPr>
      </w:pPr>
      <w:bookmarkStart w:id="466" w:name="_Ref6238088"/>
      <w:r w:rsidRPr="0029671B">
        <w:rPr>
          <w:color w:val="000000"/>
          <w:szCs w:val="28"/>
        </w:rPr>
        <w:t>Рисунок</w:t>
      </w:r>
      <w:r w:rsidRPr="00CE036D">
        <w:t xml:space="preserve"> </w:t>
      </w:r>
      <w:fldSimple w:instr=" SEQ Рисунок \* ARABIC ">
        <w:r w:rsidR="008F6378">
          <w:rPr>
            <w:noProof/>
          </w:rPr>
          <w:t>39</w:t>
        </w:r>
      </w:fldSimple>
      <w:bookmarkEnd w:id="466"/>
      <w:r w:rsidRPr="00CE036D">
        <w:t xml:space="preserve"> – Уровень загрязнения атмосферного воздуха муниципального образования город Краснодар по значению ИЗА</w:t>
      </w:r>
      <w:r w:rsidRPr="00CE036D">
        <w:rPr>
          <w:vertAlign w:val="subscript"/>
        </w:rPr>
        <w:t>5</w:t>
      </w:r>
    </w:p>
    <w:p w14:paraId="34E9FF71" w14:textId="77777777" w:rsidR="00150E4B" w:rsidRPr="00CE036D" w:rsidRDefault="00150E4B" w:rsidP="0029671B">
      <w:r w:rsidRPr="00CE036D">
        <w:t xml:space="preserve">Из рисунка можно сделать вывод, что на протяжении последних десяти лет (с 2007 года по 2017 год) уровень загрязнения атмосферного воздуха города Краснодар имеет тенденцию к снижению. Рост загрязненности в 2017 году обусловлен преимущественно погодными факторами. Усредненный уровень загрязнения атмосферного воздуха за последние десять лет можно охарактеризовать как – «повышенный». </w:t>
      </w:r>
    </w:p>
    <w:p w14:paraId="0FF95677" w14:textId="77777777" w:rsidR="00150E4B" w:rsidRPr="00CE036D" w:rsidRDefault="00150E4B" w:rsidP="0029671B">
      <w:r w:rsidRPr="00CE036D">
        <w:t>В 2017 году отмечается тенденция к снижению уровня загрязнения атмосферного воздуха сероводородом и бенз(а)пиреном. Загрязнение атмосферы формальдегидом, фенолом и оксидами азота повысилось.</w:t>
      </w:r>
    </w:p>
    <w:p w14:paraId="6B76C07C" w14:textId="77777777" w:rsidR="00150E4B" w:rsidRPr="00CE036D" w:rsidRDefault="00150E4B" w:rsidP="0029671B">
      <w:r w:rsidRPr="00CE036D">
        <w:t xml:space="preserve">В период наблюдений с 2007 года по 2017 год отмечается повышенный уровень загрязнения атмосферного воздуха взвешенными веществами, оксидом углерода, бенз(а)пиреном, диоксидом азота, фенолом, формальдегидом. Наиболее часто превышения ПДК в атмосферном воздухе отмечались по бенз(а)пирену, взвешенным веществам и оксиду углерода. </w:t>
      </w:r>
    </w:p>
    <w:p w14:paraId="45C34A29" w14:textId="77777777" w:rsidR="00150E4B" w:rsidRPr="00CE036D" w:rsidRDefault="00150E4B" w:rsidP="0029671B">
      <w:r w:rsidRPr="00CE036D">
        <w:lastRenderedPageBreak/>
        <w:t>Средние годовые концентрации бенз(а)пирена в городе Краснодар в течение многих лет стабильно превышают ПДК, при этом их повышенные значения отмечаются в зимнее время года с постепенным снижением концентрации до минимальных значений в июне, что связано с жиганем различного вида топлива в отопительный период года. Бенз(а)пирен поступает в атмосферу в результате неполного сгорания всех видов топлива, в том числе моторного, и поэтому почти всегда присутствует в городском воздухе. Среднее значение бенз(а)пирена с 2007 года по 2017 год составило 2,3 ПДК.</w:t>
      </w:r>
    </w:p>
    <w:p w14:paraId="7000DD22" w14:textId="77777777" w:rsidR="00150E4B" w:rsidRPr="00CE036D" w:rsidRDefault="00150E4B" w:rsidP="0029671B">
      <w:r w:rsidRPr="00CE036D">
        <w:rPr>
          <w:bCs/>
        </w:rPr>
        <w:t>Оксид углерода п</w:t>
      </w:r>
      <w:r w:rsidRPr="00CE036D">
        <w:t xml:space="preserve">оступает в атмосферу в результате неполного сгорания топлива с выбросами от автотранспорта, ТЭЦ и предприятий нефтехимии. </w:t>
      </w:r>
      <w:r w:rsidRPr="00CE036D">
        <w:rPr>
          <w:iCs/>
        </w:rPr>
        <w:t xml:space="preserve">Максимальный уровень загрязнения наблюдается вблизи источников выбросов и быстро снижается по мере удаления от них. </w:t>
      </w:r>
      <w:r w:rsidRPr="00CE036D">
        <w:t>Основным источником выбросов диоксида азота является автомобильный транспорт (свыше 80 % общего объема выбросов), а также ТЭЦ, котельные и промышленные предприятия.</w:t>
      </w:r>
      <w:r w:rsidRPr="00CE036D">
        <w:rPr>
          <w:iCs/>
        </w:rPr>
        <w:t xml:space="preserve"> </w:t>
      </w:r>
      <w:r w:rsidRPr="00CE036D">
        <w:t>Фенол поступает в атмосферу с выбросами от мебельной промышленности при производстве фенолформальдегидных пластиков, в нефтехимической и нефтеперерабатывающей промышленности.</w:t>
      </w:r>
      <w:r w:rsidRPr="00CE036D">
        <w:rPr>
          <w:b/>
        </w:rPr>
        <w:t xml:space="preserve"> </w:t>
      </w:r>
      <w:r w:rsidRPr="00CE036D">
        <w:t>Основными источниками формальдегида является автотранспорт (неполное сгорании жидкого топлива), предприятия химической и нефтехимической промышленности.</w:t>
      </w:r>
    </w:p>
    <w:p w14:paraId="6C30642D" w14:textId="13E6DCFF" w:rsidR="00150E4B" w:rsidRPr="00CE036D" w:rsidRDefault="00150E4B" w:rsidP="0029671B">
      <w:r w:rsidRPr="00CE036D">
        <w:t xml:space="preserve">По данным </w:t>
      </w:r>
      <w:r w:rsidRPr="00CE036D">
        <w:rPr>
          <w:lang w:eastAsia="ru-RU"/>
        </w:rPr>
        <w:t>Краснодарского центр</w:t>
      </w:r>
      <w:r w:rsidR="003D71A3">
        <w:rPr>
          <w:lang w:eastAsia="ru-RU"/>
        </w:rPr>
        <w:t>а</w:t>
      </w:r>
      <w:r w:rsidRPr="00CE036D">
        <w:rPr>
          <w:lang w:eastAsia="ru-RU"/>
        </w:rPr>
        <w:t xml:space="preserve"> по гидрометеорологии и мониторингу окружающей среды</w:t>
      </w:r>
      <w:r w:rsidR="003D71A3">
        <w:rPr>
          <w:lang w:eastAsia="ru-RU"/>
        </w:rPr>
        <w:t>,</w:t>
      </w:r>
      <w:r w:rsidRPr="00CE036D">
        <w:rPr>
          <w:lang w:eastAsia="ru-RU"/>
        </w:rPr>
        <w:t xml:space="preserve"> </w:t>
      </w:r>
      <w:r w:rsidRPr="00CE036D">
        <w:t xml:space="preserve">не смотря на изменения оценки опасности загрязнения воздуха по некоторым наблюдаемым примесям, реальных изменений в уровне загрязнения воздуха не происходит, воздух не становится чище. Необходимо отметить, что снижение значений характеристик, степени загрязнения, категории качества атмосферного воздуха по сравнению с предыдущими периодами отчасти связано с установлением новых санитарно-гигиенических нормативов концентраций формальдегида и фенола для атмосферного воздуха населенных пунктов. Также мониторинг за качеством атмосферного воздуха, зависит от множества факторов, надо понимать, что увеличение численности населения, неизбежно влечет за собой увеличение сферы услуг, количество автотранспорта на душу населения и т.д. и в тоже время во многом зависит </w:t>
      </w:r>
      <w:r w:rsidR="0029671B" w:rsidRPr="00CE036D">
        <w:t>от метеорологических характеристик,</w:t>
      </w:r>
      <w:r w:rsidRPr="00CE036D">
        <w:t xml:space="preserve"> обуславливающих потенциал загрязнения атмосферы.</w:t>
      </w:r>
    </w:p>
    <w:p w14:paraId="177FF1E2" w14:textId="77777777" w:rsidR="00150E4B" w:rsidRPr="00CE036D" w:rsidRDefault="00150E4B" w:rsidP="00150E4B">
      <w:pPr>
        <w:rPr>
          <w:b/>
          <w:i/>
        </w:rPr>
      </w:pPr>
      <w:r w:rsidRPr="00CE036D">
        <w:rPr>
          <w:b/>
          <w:i/>
        </w:rPr>
        <w:t>Управление Роспотребнадзора по Краснодарскому краю</w:t>
      </w:r>
    </w:p>
    <w:p w14:paraId="226F355C" w14:textId="05B50FF4" w:rsidR="00150E4B" w:rsidRPr="00CE036D" w:rsidRDefault="00150E4B" w:rsidP="0029671B">
      <w:r w:rsidRPr="00CE036D">
        <w:t>Управление Роспотребнадзора по Краснодарскому краю проводит исследования атмосферного воздуха в городе Краснодар на постоянных точках в рамках системы социально-гигиенического мониторинга, а также при осуществлении государственного санитарно-эпидемиологического надзора в зоне влияния промышленных предприятий, на автомагистралях, в зоне жилой застройки и при расс</w:t>
      </w:r>
      <w:r w:rsidR="003D71A3">
        <w:t>мотрении</w:t>
      </w:r>
      <w:r w:rsidRPr="00CE036D">
        <w:t xml:space="preserve"> заявлений населения. Результаты анализа качества атмосферного воздуха города Краснодар приведены согласно письму Управления Роспотребнадзора по Краснодарскому краю от 01.03.2019 № 23-00-04/19-1656-2019.</w:t>
      </w:r>
    </w:p>
    <w:p w14:paraId="1F5EBE20" w14:textId="77777777" w:rsidR="00150E4B" w:rsidRPr="00CE036D" w:rsidRDefault="00150E4B" w:rsidP="0029671B">
      <w:r w:rsidRPr="00CE036D">
        <w:t xml:space="preserve">В атмосферном воздухе города Краснодара в 2018 году определялись следующие ингредиенты: взвешенные вещества, диоксид серы, дигидросульфид, </w:t>
      </w:r>
      <w:r w:rsidRPr="00CE036D">
        <w:lastRenderedPageBreak/>
        <w:t>оксид углерода, диоксид азота, оксид азота, аммиак, формальдегид, бенз(а)пирен, углеводороды ароматические (бензол, толуол, ксилол), углеводороды алифатические предельные, акрилаты и прочие.</w:t>
      </w:r>
    </w:p>
    <w:p w14:paraId="10B091D7" w14:textId="1E01111A" w:rsidR="00150E4B" w:rsidRPr="00CE036D" w:rsidRDefault="00150E4B" w:rsidP="0029671B">
      <w:r w:rsidRPr="00CE036D">
        <w:t>По результатам наблюдений за период с 2014 года по 2018 год были отмечены превышения концентраций ПДК по следующим загрязняющим веществам: оксид углерода, взвешенные вещества, диоксид азота, бензол, дигидросульфид, углеводороды. Доли проб загрязняющих веществ атмосферного воздуха</w:t>
      </w:r>
      <w:r w:rsidR="003D71A3">
        <w:t>,</w:t>
      </w:r>
      <w:r w:rsidRPr="00CE036D">
        <w:t xml:space="preserve"> превышающ</w:t>
      </w:r>
      <w:r w:rsidR="003D71A3">
        <w:t>их</w:t>
      </w:r>
      <w:r w:rsidRPr="00CE036D">
        <w:t xml:space="preserve"> ПДК</w:t>
      </w:r>
      <w:r w:rsidR="003D71A3">
        <w:t>,</w:t>
      </w:r>
      <w:r w:rsidRPr="00CE036D">
        <w:t xml:space="preserve"> в городе Краснодар приведены в таблице</w:t>
      </w:r>
      <w:r w:rsidR="003D71A3">
        <w:t xml:space="preserve"> ниже</w:t>
      </w:r>
      <w:r w:rsidRPr="00CE036D">
        <w:t>.</w:t>
      </w:r>
    </w:p>
    <w:p w14:paraId="4D0D73A7" w14:textId="381F6CB4" w:rsidR="00150E4B" w:rsidRPr="0029671B" w:rsidRDefault="00150E4B" w:rsidP="0029671B">
      <w:pPr>
        <w:pStyle w:val="a9"/>
      </w:pPr>
      <w:r w:rsidRPr="0029671B">
        <w:t xml:space="preserve">Таблица </w:t>
      </w:r>
      <w:fldSimple w:instr=" SEQ Таблица \* ARABIC ">
        <w:r w:rsidR="00CF67CD">
          <w:rPr>
            <w:noProof/>
          </w:rPr>
          <w:t>98</w:t>
        </w:r>
      </w:fldSimple>
      <w:r w:rsidRPr="0029671B">
        <w:t xml:space="preserve"> – Доля проб загрязняющих веществ атмосферного воздуха превышающая ПДК в городе Краснодар,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407"/>
        <w:gridCol w:w="1039"/>
        <w:gridCol w:w="902"/>
        <w:gridCol w:w="915"/>
        <w:gridCol w:w="902"/>
        <w:gridCol w:w="904"/>
      </w:tblGrid>
      <w:tr w:rsidR="00150E4B" w:rsidRPr="0029671B" w14:paraId="48EA8B31" w14:textId="77777777" w:rsidTr="003D71A3">
        <w:trPr>
          <w:trHeight w:val="265"/>
          <w:tblHeader/>
          <w:jc w:val="center"/>
        </w:trPr>
        <w:tc>
          <w:tcPr>
            <w:tcW w:w="562" w:type="dxa"/>
            <w:vMerge w:val="restart"/>
          </w:tcPr>
          <w:p w14:paraId="181AB42C" w14:textId="77777777" w:rsidR="00150E4B" w:rsidRPr="0029671B" w:rsidRDefault="00150E4B" w:rsidP="00846193">
            <w:pPr>
              <w:pStyle w:val="afffe"/>
            </w:pPr>
            <w:r w:rsidRPr="0029671B">
              <w:t>№</w:t>
            </w:r>
          </w:p>
          <w:p w14:paraId="537EC20B" w14:textId="77777777" w:rsidR="00150E4B" w:rsidRPr="0029671B" w:rsidRDefault="00150E4B" w:rsidP="00846193">
            <w:pPr>
              <w:pStyle w:val="afffe"/>
            </w:pPr>
            <w:r w:rsidRPr="0029671B">
              <w:t>п/п</w:t>
            </w:r>
          </w:p>
        </w:tc>
        <w:tc>
          <w:tcPr>
            <w:tcW w:w="4749" w:type="dxa"/>
            <w:vMerge w:val="restart"/>
          </w:tcPr>
          <w:p w14:paraId="40E6F377" w14:textId="77777777" w:rsidR="00150E4B" w:rsidRPr="0029671B" w:rsidRDefault="00150E4B" w:rsidP="00846193">
            <w:pPr>
              <w:pStyle w:val="afffe"/>
            </w:pPr>
            <w:r w:rsidRPr="0029671B">
              <w:t>Загрязняющее вещество</w:t>
            </w:r>
          </w:p>
        </w:tc>
        <w:tc>
          <w:tcPr>
            <w:tcW w:w="4843" w:type="dxa"/>
            <w:gridSpan w:val="5"/>
          </w:tcPr>
          <w:p w14:paraId="77170367" w14:textId="77777777" w:rsidR="00150E4B" w:rsidRPr="0029671B" w:rsidRDefault="00150E4B" w:rsidP="00846193">
            <w:pPr>
              <w:pStyle w:val="afffe"/>
            </w:pPr>
            <w:r w:rsidRPr="0029671B">
              <w:t>Год</w:t>
            </w:r>
          </w:p>
        </w:tc>
      </w:tr>
      <w:tr w:rsidR="00150E4B" w:rsidRPr="0029671B" w14:paraId="07895817" w14:textId="77777777" w:rsidTr="003D71A3">
        <w:trPr>
          <w:trHeight w:val="280"/>
          <w:tblHeader/>
          <w:jc w:val="center"/>
        </w:trPr>
        <w:tc>
          <w:tcPr>
            <w:tcW w:w="562" w:type="dxa"/>
            <w:vMerge/>
          </w:tcPr>
          <w:p w14:paraId="68EAAB8B" w14:textId="77777777" w:rsidR="00150E4B" w:rsidRPr="0029671B" w:rsidRDefault="00150E4B" w:rsidP="00846193">
            <w:pPr>
              <w:pStyle w:val="afffe"/>
            </w:pPr>
          </w:p>
        </w:tc>
        <w:tc>
          <w:tcPr>
            <w:tcW w:w="4749" w:type="dxa"/>
            <w:vMerge/>
          </w:tcPr>
          <w:p w14:paraId="0DC3DE0C" w14:textId="77777777" w:rsidR="00150E4B" w:rsidRPr="0029671B" w:rsidRDefault="00150E4B" w:rsidP="00846193">
            <w:pPr>
              <w:pStyle w:val="afffe"/>
            </w:pPr>
          </w:p>
        </w:tc>
        <w:tc>
          <w:tcPr>
            <w:tcW w:w="1093" w:type="dxa"/>
          </w:tcPr>
          <w:p w14:paraId="2E2A3113" w14:textId="77777777" w:rsidR="00150E4B" w:rsidRPr="0029671B" w:rsidRDefault="00150E4B" w:rsidP="00846193">
            <w:pPr>
              <w:pStyle w:val="afffe"/>
            </w:pPr>
            <w:r w:rsidRPr="0029671B">
              <w:t>2014</w:t>
            </w:r>
          </w:p>
        </w:tc>
        <w:tc>
          <w:tcPr>
            <w:tcW w:w="937" w:type="dxa"/>
          </w:tcPr>
          <w:p w14:paraId="23A98104" w14:textId="77777777" w:rsidR="00150E4B" w:rsidRPr="0029671B" w:rsidRDefault="00150E4B" w:rsidP="00846193">
            <w:pPr>
              <w:pStyle w:val="afffe"/>
            </w:pPr>
            <w:r w:rsidRPr="0029671B">
              <w:t>2015</w:t>
            </w:r>
          </w:p>
        </w:tc>
        <w:tc>
          <w:tcPr>
            <w:tcW w:w="937" w:type="dxa"/>
          </w:tcPr>
          <w:p w14:paraId="38C74B7F" w14:textId="77777777" w:rsidR="00150E4B" w:rsidRPr="0029671B" w:rsidRDefault="00150E4B" w:rsidP="00846193">
            <w:pPr>
              <w:pStyle w:val="afffe"/>
            </w:pPr>
            <w:r w:rsidRPr="0029671B">
              <w:t>2016</w:t>
            </w:r>
          </w:p>
        </w:tc>
        <w:tc>
          <w:tcPr>
            <w:tcW w:w="937" w:type="dxa"/>
          </w:tcPr>
          <w:p w14:paraId="50A82732" w14:textId="77777777" w:rsidR="00150E4B" w:rsidRPr="0029671B" w:rsidRDefault="00150E4B" w:rsidP="00846193">
            <w:pPr>
              <w:pStyle w:val="afffe"/>
            </w:pPr>
            <w:r w:rsidRPr="0029671B">
              <w:t>2017</w:t>
            </w:r>
          </w:p>
        </w:tc>
        <w:tc>
          <w:tcPr>
            <w:tcW w:w="939" w:type="dxa"/>
          </w:tcPr>
          <w:p w14:paraId="5DF47DC2" w14:textId="77777777" w:rsidR="00150E4B" w:rsidRPr="0029671B" w:rsidRDefault="00150E4B" w:rsidP="00846193">
            <w:pPr>
              <w:pStyle w:val="afffe"/>
            </w:pPr>
            <w:r w:rsidRPr="0029671B">
              <w:t>2018</w:t>
            </w:r>
          </w:p>
        </w:tc>
      </w:tr>
      <w:tr w:rsidR="00150E4B" w:rsidRPr="0029671B" w14:paraId="08FBFAE4" w14:textId="77777777" w:rsidTr="003D71A3">
        <w:trPr>
          <w:trHeight w:val="265"/>
          <w:jc w:val="center"/>
        </w:trPr>
        <w:tc>
          <w:tcPr>
            <w:tcW w:w="562" w:type="dxa"/>
          </w:tcPr>
          <w:p w14:paraId="3B053150" w14:textId="77777777" w:rsidR="00150E4B" w:rsidRPr="0029671B" w:rsidRDefault="00150E4B" w:rsidP="00212D21">
            <w:pPr>
              <w:pStyle w:val="aa"/>
            </w:pPr>
            <w:r w:rsidRPr="0029671B">
              <w:t>1</w:t>
            </w:r>
          </w:p>
        </w:tc>
        <w:tc>
          <w:tcPr>
            <w:tcW w:w="4749" w:type="dxa"/>
          </w:tcPr>
          <w:p w14:paraId="5141A46D" w14:textId="77777777" w:rsidR="00150E4B" w:rsidRPr="0029671B" w:rsidRDefault="00150E4B" w:rsidP="00212D21">
            <w:pPr>
              <w:pStyle w:val="aa"/>
            </w:pPr>
            <w:r w:rsidRPr="0029671B">
              <w:t>Оксид углерода (СО)</w:t>
            </w:r>
          </w:p>
        </w:tc>
        <w:tc>
          <w:tcPr>
            <w:tcW w:w="1093" w:type="dxa"/>
          </w:tcPr>
          <w:p w14:paraId="5E4DC5AF" w14:textId="77777777" w:rsidR="00150E4B" w:rsidRPr="0029671B" w:rsidRDefault="00150E4B" w:rsidP="00212D21">
            <w:pPr>
              <w:pStyle w:val="aa"/>
            </w:pPr>
            <w:r w:rsidRPr="0029671B">
              <w:t>5,59</w:t>
            </w:r>
          </w:p>
        </w:tc>
        <w:tc>
          <w:tcPr>
            <w:tcW w:w="937" w:type="dxa"/>
          </w:tcPr>
          <w:p w14:paraId="68A5AD7A" w14:textId="77777777" w:rsidR="00150E4B" w:rsidRPr="0029671B" w:rsidRDefault="00150E4B" w:rsidP="00212D21">
            <w:pPr>
              <w:pStyle w:val="aa"/>
            </w:pPr>
            <w:r w:rsidRPr="0029671B">
              <w:t>1,95</w:t>
            </w:r>
          </w:p>
        </w:tc>
        <w:tc>
          <w:tcPr>
            <w:tcW w:w="937" w:type="dxa"/>
          </w:tcPr>
          <w:p w14:paraId="36FD1888" w14:textId="77777777" w:rsidR="00150E4B" w:rsidRPr="0029671B" w:rsidRDefault="00150E4B" w:rsidP="00212D21">
            <w:pPr>
              <w:pStyle w:val="aa"/>
            </w:pPr>
            <w:r w:rsidRPr="0029671B">
              <w:t>6,03</w:t>
            </w:r>
          </w:p>
        </w:tc>
        <w:tc>
          <w:tcPr>
            <w:tcW w:w="937" w:type="dxa"/>
          </w:tcPr>
          <w:p w14:paraId="26A2F2DF" w14:textId="77777777" w:rsidR="00150E4B" w:rsidRPr="0029671B" w:rsidRDefault="00150E4B" w:rsidP="00212D21">
            <w:pPr>
              <w:pStyle w:val="aa"/>
            </w:pPr>
            <w:r w:rsidRPr="0029671B">
              <w:t>2,70</w:t>
            </w:r>
          </w:p>
        </w:tc>
        <w:tc>
          <w:tcPr>
            <w:tcW w:w="939" w:type="dxa"/>
          </w:tcPr>
          <w:p w14:paraId="544C2A34" w14:textId="77777777" w:rsidR="00150E4B" w:rsidRPr="0029671B" w:rsidRDefault="00150E4B" w:rsidP="00212D21">
            <w:pPr>
              <w:pStyle w:val="aa"/>
            </w:pPr>
            <w:r w:rsidRPr="0029671B">
              <w:t>1,09</w:t>
            </w:r>
          </w:p>
        </w:tc>
      </w:tr>
      <w:tr w:rsidR="00150E4B" w:rsidRPr="0029671B" w14:paraId="14C51FB9" w14:textId="77777777" w:rsidTr="003D71A3">
        <w:trPr>
          <w:trHeight w:val="265"/>
          <w:jc w:val="center"/>
        </w:trPr>
        <w:tc>
          <w:tcPr>
            <w:tcW w:w="562" w:type="dxa"/>
          </w:tcPr>
          <w:p w14:paraId="45D4A2D1" w14:textId="77777777" w:rsidR="00150E4B" w:rsidRPr="0029671B" w:rsidRDefault="00150E4B" w:rsidP="00212D21">
            <w:pPr>
              <w:pStyle w:val="aa"/>
            </w:pPr>
            <w:r w:rsidRPr="0029671B">
              <w:t>2</w:t>
            </w:r>
          </w:p>
        </w:tc>
        <w:tc>
          <w:tcPr>
            <w:tcW w:w="4749" w:type="dxa"/>
          </w:tcPr>
          <w:p w14:paraId="0977094A" w14:textId="77777777" w:rsidR="00150E4B" w:rsidRPr="0029671B" w:rsidRDefault="00150E4B" w:rsidP="00212D21">
            <w:pPr>
              <w:pStyle w:val="aa"/>
            </w:pPr>
            <w:r w:rsidRPr="0029671B">
              <w:t>Взвешенные вещества (пыль)</w:t>
            </w:r>
          </w:p>
        </w:tc>
        <w:tc>
          <w:tcPr>
            <w:tcW w:w="1093" w:type="dxa"/>
          </w:tcPr>
          <w:p w14:paraId="36AC1BCC" w14:textId="77777777" w:rsidR="00150E4B" w:rsidRPr="0029671B" w:rsidRDefault="00150E4B" w:rsidP="00212D21">
            <w:pPr>
              <w:pStyle w:val="aa"/>
            </w:pPr>
            <w:r w:rsidRPr="0029671B">
              <w:t>1,74</w:t>
            </w:r>
          </w:p>
        </w:tc>
        <w:tc>
          <w:tcPr>
            <w:tcW w:w="937" w:type="dxa"/>
          </w:tcPr>
          <w:p w14:paraId="03B338A1" w14:textId="77777777" w:rsidR="00150E4B" w:rsidRPr="0029671B" w:rsidRDefault="00150E4B" w:rsidP="00212D21">
            <w:pPr>
              <w:pStyle w:val="aa"/>
            </w:pPr>
            <w:r w:rsidRPr="0029671B">
              <w:t>0,00</w:t>
            </w:r>
          </w:p>
        </w:tc>
        <w:tc>
          <w:tcPr>
            <w:tcW w:w="937" w:type="dxa"/>
          </w:tcPr>
          <w:p w14:paraId="0D9031F6" w14:textId="77777777" w:rsidR="00150E4B" w:rsidRPr="0029671B" w:rsidRDefault="00150E4B" w:rsidP="00212D21">
            <w:pPr>
              <w:pStyle w:val="aa"/>
            </w:pPr>
            <w:r w:rsidRPr="0029671B">
              <w:t>0,69</w:t>
            </w:r>
          </w:p>
        </w:tc>
        <w:tc>
          <w:tcPr>
            <w:tcW w:w="937" w:type="dxa"/>
          </w:tcPr>
          <w:p w14:paraId="6FD96A0E" w14:textId="77777777" w:rsidR="00150E4B" w:rsidRPr="0029671B" w:rsidRDefault="00150E4B" w:rsidP="00212D21">
            <w:pPr>
              <w:pStyle w:val="aa"/>
            </w:pPr>
            <w:r w:rsidRPr="0029671B">
              <w:t>0,00</w:t>
            </w:r>
          </w:p>
        </w:tc>
        <w:tc>
          <w:tcPr>
            <w:tcW w:w="939" w:type="dxa"/>
          </w:tcPr>
          <w:p w14:paraId="02C68411" w14:textId="77777777" w:rsidR="00150E4B" w:rsidRPr="0029671B" w:rsidRDefault="00150E4B" w:rsidP="00212D21">
            <w:pPr>
              <w:pStyle w:val="aa"/>
            </w:pPr>
            <w:r w:rsidRPr="0029671B">
              <w:t>0,70</w:t>
            </w:r>
          </w:p>
        </w:tc>
      </w:tr>
      <w:tr w:rsidR="00150E4B" w:rsidRPr="0029671B" w14:paraId="5FB0A904" w14:textId="77777777" w:rsidTr="003D71A3">
        <w:trPr>
          <w:trHeight w:val="265"/>
          <w:jc w:val="center"/>
        </w:trPr>
        <w:tc>
          <w:tcPr>
            <w:tcW w:w="562" w:type="dxa"/>
          </w:tcPr>
          <w:p w14:paraId="695EC1BE" w14:textId="77777777" w:rsidR="00150E4B" w:rsidRPr="0029671B" w:rsidRDefault="00150E4B" w:rsidP="00212D21">
            <w:pPr>
              <w:pStyle w:val="aa"/>
            </w:pPr>
            <w:r w:rsidRPr="0029671B">
              <w:t>3</w:t>
            </w:r>
          </w:p>
        </w:tc>
        <w:tc>
          <w:tcPr>
            <w:tcW w:w="4749" w:type="dxa"/>
          </w:tcPr>
          <w:p w14:paraId="733B7614" w14:textId="77777777" w:rsidR="00150E4B" w:rsidRPr="0029671B" w:rsidRDefault="00150E4B" w:rsidP="00212D21">
            <w:pPr>
              <w:pStyle w:val="aa"/>
            </w:pPr>
            <w:r w:rsidRPr="0029671B">
              <w:t>Диоксид азота (NO2)</w:t>
            </w:r>
          </w:p>
        </w:tc>
        <w:tc>
          <w:tcPr>
            <w:tcW w:w="1093" w:type="dxa"/>
          </w:tcPr>
          <w:p w14:paraId="4B2DD839" w14:textId="77777777" w:rsidR="00150E4B" w:rsidRPr="0029671B" w:rsidRDefault="00150E4B" w:rsidP="00212D21">
            <w:pPr>
              <w:pStyle w:val="aa"/>
            </w:pPr>
            <w:r w:rsidRPr="0029671B">
              <w:t>1,07</w:t>
            </w:r>
          </w:p>
        </w:tc>
        <w:tc>
          <w:tcPr>
            <w:tcW w:w="937" w:type="dxa"/>
          </w:tcPr>
          <w:p w14:paraId="38CCDF65" w14:textId="77777777" w:rsidR="00150E4B" w:rsidRPr="0029671B" w:rsidRDefault="00150E4B" w:rsidP="00212D21">
            <w:pPr>
              <w:pStyle w:val="aa"/>
            </w:pPr>
            <w:r w:rsidRPr="0029671B">
              <w:t>0,00</w:t>
            </w:r>
          </w:p>
        </w:tc>
        <w:tc>
          <w:tcPr>
            <w:tcW w:w="937" w:type="dxa"/>
          </w:tcPr>
          <w:p w14:paraId="26A2F39E" w14:textId="77777777" w:rsidR="00150E4B" w:rsidRPr="0029671B" w:rsidRDefault="00150E4B" w:rsidP="00212D21">
            <w:pPr>
              <w:pStyle w:val="aa"/>
            </w:pPr>
            <w:r w:rsidRPr="0029671B">
              <w:t>0,31</w:t>
            </w:r>
          </w:p>
        </w:tc>
        <w:tc>
          <w:tcPr>
            <w:tcW w:w="937" w:type="dxa"/>
          </w:tcPr>
          <w:p w14:paraId="5468CAA4" w14:textId="77777777" w:rsidR="00150E4B" w:rsidRPr="0029671B" w:rsidRDefault="00150E4B" w:rsidP="00212D21">
            <w:pPr>
              <w:pStyle w:val="aa"/>
            </w:pPr>
            <w:r w:rsidRPr="0029671B">
              <w:t>0,00</w:t>
            </w:r>
          </w:p>
        </w:tc>
        <w:tc>
          <w:tcPr>
            <w:tcW w:w="939" w:type="dxa"/>
          </w:tcPr>
          <w:p w14:paraId="5332D20A" w14:textId="77777777" w:rsidR="00150E4B" w:rsidRPr="0029671B" w:rsidRDefault="00150E4B" w:rsidP="00212D21">
            <w:pPr>
              <w:pStyle w:val="aa"/>
            </w:pPr>
            <w:r w:rsidRPr="0029671B">
              <w:t>0,00</w:t>
            </w:r>
          </w:p>
        </w:tc>
      </w:tr>
      <w:tr w:rsidR="00150E4B" w:rsidRPr="0029671B" w14:paraId="2CFDF882" w14:textId="77777777" w:rsidTr="003D71A3">
        <w:trPr>
          <w:trHeight w:val="265"/>
          <w:jc w:val="center"/>
        </w:trPr>
        <w:tc>
          <w:tcPr>
            <w:tcW w:w="562" w:type="dxa"/>
          </w:tcPr>
          <w:p w14:paraId="1750E110" w14:textId="77777777" w:rsidR="00150E4B" w:rsidRPr="0029671B" w:rsidRDefault="00150E4B" w:rsidP="00212D21">
            <w:pPr>
              <w:pStyle w:val="aa"/>
            </w:pPr>
            <w:r w:rsidRPr="0029671B">
              <w:t>4</w:t>
            </w:r>
          </w:p>
        </w:tc>
        <w:tc>
          <w:tcPr>
            <w:tcW w:w="4749" w:type="dxa"/>
          </w:tcPr>
          <w:p w14:paraId="14D6D7CA" w14:textId="77777777" w:rsidR="00150E4B" w:rsidRPr="0029671B" w:rsidRDefault="00150E4B" w:rsidP="00212D21">
            <w:pPr>
              <w:pStyle w:val="aa"/>
            </w:pPr>
            <w:r w:rsidRPr="0029671B">
              <w:t>Бензол</w:t>
            </w:r>
          </w:p>
        </w:tc>
        <w:tc>
          <w:tcPr>
            <w:tcW w:w="1093" w:type="dxa"/>
          </w:tcPr>
          <w:p w14:paraId="112123F9" w14:textId="77777777" w:rsidR="00150E4B" w:rsidRPr="0029671B" w:rsidRDefault="00150E4B" w:rsidP="00212D21">
            <w:pPr>
              <w:pStyle w:val="aa"/>
            </w:pPr>
            <w:r w:rsidRPr="0029671B">
              <w:t>0,00</w:t>
            </w:r>
          </w:p>
        </w:tc>
        <w:tc>
          <w:tcPr>
            <w:tcW w:w="937" w:type="dxa"/>
          </w:tcPr>
          <w:p w14:paraId="3F6DB4CA" w14:textId="77777777" w:rsidR="00150E4B" w:rsidRPr="0029671B" w:rsidRDefault="00150E4B" w:rsidP="00212D21">
            <w:pPr>
              <w:pStyle w:val="aa"/>
            </w:pPr>
            <w:r w:rsidRPr="0029671B">
              <w:t>0,11</w:t>
            </w:r>
          </w:p>
        </w:tc>
        <w:tc>
          <w:tcPr>
            <w:tcW w:w="937" w:type="dxa"/>
          </w:tcPr>
          <w:p w14:paraId="6EBD7F19" w14:textId="77777777" w:rsidR="00150E4B" w:rsidRPr="0029671B" w:rsidRDefault="00150E4B" w:rsidP="00212D21">
            <w:pPr>
              <w:pStyle w:val="aa"/>
            </w:pPr>
            <w:r w:rsidRPr="0029671B">
              <w:t>11,52</w:t>
            </w:r>
          </w:p>
        </w:tc>
        <w:tc>
          <w:tcPr>
            <w:tcW w:w="937" w:type="dxa"/>
          </w:tcPr>
          <w:p w14:paraId="76C1DA7D" w14:textId="77777777" w:rsidR="00150E4B" w:rsidRPr="0029671B" w:rsidRDefault="00150E4B" w:rsidP="00212D21">
            <w:pPr>
              <w:pStyle w:val="aa"/>
            </w:pPr>
            <w:r w:rsidRPr="0029671B">
              <w:t>0,00</w:t>
            </w:r>
          </w:p>
        </w:tc>
        <w:tc>
          <w:tcPr>
            <w:tcW w:w="939" w:type="dxa"/>
          </w:tcPr>
          <w:p w14:paraId="05E7E9B8" w14:textId="77777777" w:rsidR="00150E4B" w:rsidRPr="0029671B" w:rsidRDefault="00150E4B" w:rsidP="00212D21">
            <w:pPr>
              <w:pStyle w:val="aa"/>
            </w:pPr>
            <w:r w:rsidRPr="0029671B">
              <w:t>0,00</w:t>
            </w:r>
          </w:p>
        </w:tc>
      </w:tr>
      <w:tr w:rsidR="00150E4B" w:rsidRPr="0029671B" w14:paraId="75A8EF69" w14:textId="77777777" w:rsidTr="003D71A3">
        <w:trPr>
          <w:trHeight w:val="265"/>
          <w:jc w:val="center"/>
        </w:trPr>
        <w:tc>
          <w:tcPr>
            <w:tcW w:w="562" w:type="dxa"/>
          </w:tcPr>
          <w:p w14:paraId="263363B4" w14:textId="77777777" w:rsidR="00150E4B" w:rsidRPr="0029671B" w:rsidRDefault="00150E4B" w:rsidP="00212D21">
            <w:pPr>
              <w:pStyle w:val="aa"/>
            </w:pPr>
            <w:r w:rsidRPr="0029671B">
              <w:t>5</w:t>
            </w:r>
          </w:p>
        </w:tc>
        <w:tc>
          <w:tcPr>
            <w:tcW w:w="4749" w:type="dxa"/>
          </w:tcPr>
          <w:p w14:paraId="1C84A704" w14:textId="77777777" w:rsidR="00150E4B" w:rsidRPr="0029671B" w:rsidRDefault="00150E4B" w:rsidP="00212D21">
            <w:pPr>
              <w:pStyle w:val="aa"/>
            </w:pPr>
            <w:r w:rsidRPr="0029671B">
              <w:t>Дигидросульфид</w:t>
            </w:r>
          </w:p>
        </w:tc>
        <w:tc>
          <w:tcPr>
            <w:tcW w:w="1093" w:type="dxa"/>
          </w:tcPr>
          <w:p w14:paraId="280807E4" w14:textId="77777777" w:rsidR="00150E4B" w:rsidRPr="0029671B" w:rsidRDefault="00150E4B" w:rsidP="00212D21">
            <w:pPr>
              <w:pStyle w:val="aa"/>
            </w:pPr>
            <w:r w:rsidRPr="0029671B">
              <w:t>3,57</w:t>
            </w:r>
          </w:p>
        </w:tc>
        <w:tc>
          <w:tcPr>
            <w:tcW w:w="937" w:type="dxa"/>
          </w:tcPr>
          <w:p w14:paraId="57237B96" w14:textId="77777777" w:rsidR="00150E4B" w:rsidRPr="0029671B" w:rsidRDefault="00150E4B" w:rsidP="00212D21">
            <w:pPr>
              <w:pStyle w:val="aa"/>
            </w:pPr>
            <w:r w:rsidRPr="0029671B">
              <w:t>0,00</w:t>
            </w:r>
          </w:p>
        </w:tc>
        <w:tc>
          <w:tcPr>
            <w:tcW w:w="937" w:type="dxa"/>
          </w:tcPr>
          <w:p w14:paraId="07490775" w14:textId="77777777" w:rsidR="00150E4B" w:rsidRPr="0029671B" w:rsidRDefault="00150E4B" w:rsidP="00212D21">
            <w:pPr>
              <w:pStyle w:val="aa"/>
            </w:pPr>
            <w:r w:rsidRPr="0029671B">
              <w:t>1,13</w:t>
            </w:r>
          </w:p>
        </w:tc>
        <w:tc>
          <w:tcPr>
            <w:tcW w:w="937" w:type="dxa"/>
          </w:tcPr>
          <w:p w14:paraId="17AFBE71" w14:textId="77777777" w:rsidR="00150E4B" w:rsidRPr="0029671B" w:rsidRDefault="00150E4B" w:rsidP="00212D21">
            <w:pPr>
              <w:pStyle w:val="aa"/>
            </w:pPr>
            <w:r w:rsidRPr="0029671B">
              <w:t>0,00</w:t>
            </w:r>
          </w:p>
        </w:tc>
        <w:tc>
          <w:tcPr>
            <w:tcW w:w="939" w:type="dxa"/>
          </w:tcPr>
          <w:p w14:paraId="4C29AB99" w14:textId="77777777" w:rsidR="00150E4B" w:rsidRPr="0029671B" w:rsidRDefault="00150E4B" w:rsidP="00212D21">
            <w:pPr>
              <w:pStyle w:val="aa"/>
            </w:pPr>
            <w:r w:rsidRPr="0029671B">
              <w:t>0,00</w:t>
            </w:r>
          </w:p>
        </w:tc>
      </w:tr>
      <w:tr w:rsidR="00150E4B" w:rsidRPr="0029671B" w14:paraId="49564960" w14:textId="77777777" w:rsidTr="003D71A3">
        <w:trPr>
          <w:trHeight w:val="265"/>
          <w:jc w:val="center"/>
        </w:trPr>
        <w:tc>
          <w:tcPr>
            <w:tcW w:w="562" w:type="dxa"/>
          </w:tcPr>
          <w:p w14:paraId="6CF57F62" w14:textId="77777777" w:rsidR="00150E4B" w:rsidRPr="0029671B" w:rsidRDefault="00150E4B" w:rsidP="00212D21">
            <w:pPr>
              <w:pStyle w:val="aa"/>
            </w:pPr>
            <w:r w:rsidRPr="0029671B">
              <w:t>6</w:t>
            </w:r>
          </w:p>
        </w:tc>
        <w:tc>
          <w:tcPr>
            <w:tcW w:w="4749" w:type="dxa"/>
          </w:tcPr>
          <w:p w14:paraId="2124D6B4" w14:textId="77777777" w:rsidR="00150E4B" w:rsidRPr="0029671B" w:rsidRDefault="00150E4B" w:rsidP="00212D21">
            <w:pPr>
              <w:pStyle w:val="aa"/>
            </w:pPr>
            <w:r w:rsidRPr="0029671B">
              <w:t>Углеводороды</w:t>
            </w:r>
          </w:p>
        </w:tc>
        <w:tc>
          <w:tcPr>
            <w:tcW w:w="1093" w:type="dxa"/>
          </w:tcPr>
          <w:p w14:paraId="1D4D73DC" w14:textId="77777777" w:rsidR="00150E4B" w:rsidRPr="0029671B" w:rsidRDefault="00150E4B" w:rsidP="00212D21">
            <w:pPr>
              <w:pStyle w:val="aa"/>
            </w:pPr>
            <w:r w:rsidRPr="0029671B">
              <w:t>0,00</w:t>
            </w:r>
          </w:p>
        </w:tc>
        <w:tc>
          <w:tcPr>
            <w:tcW w:w="937" w:type="dxa"/>
          </w:tcPr>
          <w:p w14:paraId="3F6288CD" w14:textId="77777777" w:rsidR="00150E4B" w:rsidRPr="0029671B" w:rsidRDefault="00150E4B" w:rsidP="00212D21">
            <w:pPr>
              <w:pStyle w:val="aa"/>
            </w:pPr>
            <w:r w:rsidRPr="0029671B">
              <w:t>0,00</w:t>
            </w:r>
          </w:p>
        </w:tc>
        <w:tc>
          <w:tcPr>
            <w:tcW w:w="937" w:type="dxa"/>
          </w:tcPr>
          <w:p w14:paraId="4226FE0F" w14:textId="77777777" w:rsidR="00150E4B" w:rsidRPr="0029671B" w:rsidRDefault="00150E4B" w:rsidP="00212D21">
            <w:pPr>
              <w:pStyle w:val="aa"/>
            </w:pPr>
            <w:r w:rsidRPr="0029671B">
              <w:t>9,90</w:t>
            </w:r>
          </w:p>
        </w:tc>
        <w:tc>
          <w:tcPr>
            <w:tcW w:w="937" w:type="dxa"/>
          </w:tcPr>
          <w:p w14:paraId="6CED5A44" w14:textId="77777777" w:rsidR="00150E4B" w:rsidRPr="0029671B" w:rsidRDefault="00150E4B" w:rsidP="00212D21">
            <w:pPr>
              <w:pStyle w:val="aa"/>
            </w:pPr>
            <w:r w:rsidRPr="0029671B">
              <w:t>0,00</w:t>
            </w:r>
          </w:p>
        </w:tc>
        <w:tc>
          <w:tcPr>
            <w:tcW w:w="939" w:type="dxa"/>
          </w:tcPr>
          <w:p w14:paraId="68ACD438" w14:textId="77777777" w:rsidR="00150E4B" w:rsidRPr="0029671B" w:rsidRDefault="00150E4B" w:rsidP="00212D21">
            <w:pPr>
              <w:pStyle w:val="aa"/>
            </w:pPr>
            <w:r w:rsidRPr="0029671B">
              <w:t>0,00</w:t>
            </w:r>
          </w:p>
        </w:tc>
      </w:tr>
    </w:tbl>
    <w:p w14:paraId="4AD40037" w14:textId="77777777" w:rsidR="003D71A3" w:rsidRDefault="003D71A3" w:rsidP="00150E4B"/>
    <w:p w14:paraId="0E49CA56" w14:textId="5806E302" w:rsidR="00150E4B" w:rsidRPr="00CE036D" w:rsidRDefault="00150E4B" w:rsidP="0029671B">
      <w:r w:rsidRPr="00CE036D">
        <w:t>При рассмотрении результатов анализа проб атмосферного воздуха в разрезе мест их отбора, то есть в зоне влияния промышленных предприятий и в зоне автомагистралей в жилой застройке, прослеживается повышенный удельный вес проб, не отвечающих гигиеническим показателям в зоне автомагистралей в жилой застройке. В зоне влияния автомагистралей средние концентрации таких загрязняющих веществ, как взвешенные вещества (пыль), оксиды углерода, формальдегид, диоксиды серы и азота выше, чем в зоне влияния промышленных предприятий</w:t>
      </w:r>
      <w:r w:rsidR="003D71A3">
        <w:t>, ч</w:t>
      </w:r>
      <w:r w:rsidRPr="00CE036D">
        <w:t>то косвенно подтверждает приоритет автомобильного транспорта как наиболее значительного источника загрязнения в городе Краснодар.</w:t>
      </w:r>
    </w:p>
    <w:p w14:paraId="552A9C71" w14:textId="77777777" w:rsidR="00846193" w:rsidRDefault="00846193" w:rsidP="00150E4B">
      <w:pPr>
        <w:rPr>
          <w:b/>
          <w:bCs/>
          <w:i/>
        </w:rPr>
      </w:pPr>
    </w:p>
    <w:p w14:paraId="3FE3EC48" w14:textId="2A9FF299" w:rsidR="00150E4B" w:rsidRPr="00CE036D" w:rsidRDefault="00150E4B" w:rsidP="00150E4B">
      <w:pPr>
        <w:rPr>
          <w:b/>
          <w:i/>
        </w:rPr>
      </w:pPr>
      <w:r w:rsidRPr="00CE036D">
        <w:rPr>
          <w:b/>
          <w:bCs/>
          <w:i/>
        </w:rPr>
        <w:t>МКУ «Центр мониторинга окружающей среды и транспорта» муниципального образования город Краснодар»</w:t>
      </w:r>
    </w:p>
    <w:p w14:paraId="25EC51FC" w14:textId="327FC66E" w:rsidR="00150E4B" w:rsidRDefault="00150E4B" w:rsidP="0029671B">
      <w:r w:rsidRPr="00CE036D">
        <w:t xml:space="preserve">Мониторинг качества атмосферного воздуха города Краснодар также осуществляет </w:t>
      </w:r>
      <w:r w:rsidRPr="00CE036D">
        <w:rPr>
          <w:bCs/>
        </w:rPr>
        <w:t>МКУ «Центр мониторинга окружающей среды и транспорта» муниципального образования город Краснодар» на</w:t>
      </w:r>
      <w:r w:rsidRPr="00CE036D">
        <w:t xml:space="preserve"> базе четырех стационарных постов контроля загрязнения атмосферного воздуха (далее – ПКЗ) и передвижной экологической лаборатории для измерения уровня загрязнения атмосферного воздуха. На территории города Краснодар круглосуточно, с помощью ПКЗ, осуществляется измерение концентраций в атмосферном воздухе следующих загрязняющих веществ: оксид углерода (СО), диоксид азота (NO</w:t>
      </w:r>
      <w:r w:rsidRPr="00CE036D">
        <w:rPr>
          <w:vertAlign w:val="subscript"/>
        </w:rPr>
        <w:t>2</w:t>
      </w:r>
      <w:r w:rsidRPr="00CE036D">
        <w:t>), оксид азота (NO), диоксид серы (SO</w:t>
      </w:r>
      <w:r w:rsidRPr="00CE036D">
        <w:rPr>
          <w:vertAlign w:val="subscript"/>
        </w:rPr>
        <w:t>2</w:t>
      </w:r>
      <w:r w:rsidRPr="00CE036D">
        <w:t>), взвешенные вещества (пыль), сероводород (H</w:t>
      </w:r>
      <w:r w:rsidRPr="00CE036D">
        <w:rPr>
          <w:vertAlign w:val="subscript"/>
        </w:rPr>
        <w:t>2</w:t>
      </w:r>
      <w:r w:rsidRPr="00CE036D">
        <w:t>S), аммиак (NH</w:t>
      </w:r>
      <w:r w:rsidRPr="00CE036D">
        <w:rPr>
          <w:vertAlign w:val="subscript"/>
        </w:rPr>
        <w:t>3</w:t>
      </w:r>
      <w:r w:rsidRPr="00CE036D">
        <w:t>), сумма углеводородов (CH</w:t>
      </w:r>
      <w:r w:rsidRPr="00CE036D">
        <w:rPr>
          <w:vertAlign w:val="subscript"/>
        </w:rPr>
        <w:t>х</w:t>
      </w:r>
      <w:r w:rsidRPr="00CE036D">
        <w:t>), сумма углеводородов за вычетом метана (HCH), метан, толуол, этилбензол, фенол, формальдегид.</w:t>
      </w:r>
    </w:p>
    <w:p w14:paraId="6AEC4260" w14:textId="77777777" w:rsidR="0064351B" w:rsidRPr="00CE036D" w:rsidRDefault="0064351B" w:rsidP="0029671B"/>
    <w:p w14:paraId="7612037D" w14:textId="77777777" w:rsidR="00150E4B" w:rsidRPr="00CE036D" w:rsidRDefault="00150E4B" w:rsidP="0029671B">
      <w:pPr>
        <w:rPr>
          <w:szCs w:val="28"/>
        </w:rPr>
      </w:pPr>
      <w:r w:rsidRPr="00CE036D">
        <w:rPr>
          <w:szCs w:val="28"/>
        </w:rPr>
        <w:lastRenderedPageBreak/>
        <w:t xml:space="preserve">ПКЗ расположены по следующим адресам: </w:t>
      </w:r>
    </w:p>
    <w:p w14:paraId="2C1CD589" w14:textId="77777777" w:rsidR="00150E4B" w:rsidRPr="00846193" w:rsidRDefault="00150E4B" w:rsidP="00846193">
      <w:pPr>
        <w:pStyle w:val="1"/>
      </w:pPr>
      <w:r w:rsidRPr="00846193">
        <w:t>ПКЗ-1 – установлен на пересечении улиц Постовая и Суворова. Вблизи проходит железнодорожный мост, автобусный и железнодорожный вокзалы, АО «Краснодарский нефтеперерабатывающий завод – Краснодарэконефть», ряд производственных предприятий, расположенных на территории ОАО «Краснодарский завод тяжелого станкостроения», а также автомагистрали с интенсивным движением автомобильного транспорта;</w:t>
      </w:r>
    </w:p>
    <w:p w14:paraId="6938BDD0" w14:textId="77777777" w:rsidR="00150E4B" w:rsidRPr="00846193" w:rsidRDefault="00150E4B" w:rsidP="00846193">
      <w:pPr>
        <w:pStyle w:val="1"/>
      </w:pPr>
      <w:r w:rsidRPr="00846193">
        <w:t>ПКЗ-2 – установлен на перекрестке с интенсивным движением автомобильного транспорта, на пересечении улиц Тургенева и Атарбекова;</w:t>
      </w:r>
    </w:p>
    <w:p w14:paraId="40D6B49F" w14:textId="77777777" w:rsidR="00150E4B" w:rsidRPr="00846193" w:rsidRDefault="00150E4B" w:rsidP="00846193">
      <w:pPr>
        <w:pStyle w:val="1"/>
      </w:pPr>
      <w:r w:rsidRPr="00846193">
        <w:t>ПКЗ-3 – установлен на пересечении улиц Московская и 40-лет Победы. Данный участок также считается одним из самых загруженных в городе Краснодар по интенсивности движения автотранспорта;</w:t>
      </w:r>
    </w:p>
    <w:p w14:paraId="07DC0C5C" w14:textId="77777777" w:rsidR="00150E4B" w:rsidRPr="0029671B" w:rsidRDefault="00150E4B" w:rsidP="00846193">
      <w:pPr>
        <w:pStyle w:val="1"/>
      </w:pPr>
      <w:r w:rsidRPr="00846193">
        <w:t>ПКЗ-4 – установлен в</w:t>
      </w:r>
      <w:r w:rsidRPr="0029671B">
        <w:t xml:space="preserve"> спальном микрорайоне Юбилейный города Краснодар, на улице Проспект Чекистов, на против дома 31.</w:t>
      </w:r>
    </w:p>
    <w:p w14:paraId="1FD2DBAC" w14:textId="77777777" w:rsidR="00150E4B" w:rsidRPr="00CE036D" w:rsidRDefault="00150E4B" w:rsidP="0029671B">
      <w:pPr>
        <w:rPr>
          <w:lang w:eastAsia="ru-RU"/>
        </w:rPr>
      </w:pPr>
      <w:r w:rsidRPr="00CE036D">
        <w:t>МКУ «Центр мониторинга окружающей среды и транспорта» также рассчитывал уровень загрязнения атмосферного воздуха по показателю ИЗА</w:t>
      </w:r>
      <w:r w:rsidRPr="00CE036D">
        <w:rPr>
          <w:vertAlign w:val="subscript"/>
        </w:rPr>
        <w:t>5</w:t>
      </w:r>
      <w:r w:rsidRPr="00CE036D">
        <w:t>. Значения показателя ИЗА</w:t>
      </w:r>
      <w:r w:rsidRPr="00CE036D">
        <w:rPr>
          <w:vertAlign w:val="subscript"/>
        </w:rPr>
        <w:t>5</w:t>
      </w:r>
      <w:r w:rsidRPr="00CE036D">
        <w:t xml:space="preserve"> полученный МКУ «Центр мониторинга окружающей среды и транспорта» значительно ниже уровней ИЗА</w:t>
      </w:r>
      <w:r w:rsidRPr="00CE036D">
        <w:rPr>
          <w:vertAlign w:val="subscript"/>
        </w:rPr>
        <w:t xml:space="preserve">5 </w:t>
      </w:r>
      <w:r w:rsidRPr="00CE036D">
        <w:t xml:space="preserve">полученных </w:t>
      </w:r>
      <w:r w:rsidRPr="00CE036D">
        <w:rPr>
          <w:lang w:eastAsia="ru-RU"/>
        </w:rPr>
        <w:t>Краснодарским центром по гидрометеорологии и мониторингу окружающей среды, что главным образом связано с отличиями в списках наблюдаемых загрязняющих веществ.</w:t>
      </w:r>
    </w:p>
    <w:p w14:paraId="77421C70" w14:textId="32A65C81" w:rsidR="00150E4B" w:rsidRPr="00CE036D" w:rsidRDefault="00150E4B" w:rsidP="0029671B">
      <w:r w:rsidRPr="00CE036D">
        <w:rPr>
          <w:lang w:eastAsia="ru-RU"/>
        </w:rPr>
        <w:t xml:space="preserve">В таблице далее приведены уровни загрязнения атмосферного воздуха города Краснодар по данным </w:t>
      </w:r>
      <w:r w:rsidRPr="00CE036D">
        <w:t>МКУ «Центр мониторинга окружающей среды и транспорта» в период с 2014 года по 2017 год (</w:t>
      </w:r>
      <w:r w:rsidRPr="00CE036D">
        <w:fldChar w:fldCharType="begin"/>
      </w:r>
      <w:r w:rsidRPr="00CE036D">
        <w:instrText xml:space="preserve"> REF _Ref6238255 \h  \* MERGEFORMAT </w:instrText>
      </w:r>
      <w:r w:rsidRPr="00CE036D">
        <w:fldChar w:fldCharType="separate"/>
      </w:r>
      <w:r w:rsidR="00566D1C" w:rsidRPr="0029671B">
        <w:t xml:space="preserve">Таблица </w:t>
      </w:r>
      <w:r w:rsidR="00566D1C">
        <w:rPr>
          <w:noProof/>
        </w:rPr>
        <w:t>99</w:t>
      </w:r>
      <w:r w:rsidRPr="00CE036D">
        <w:fldChar w:fldCharType="end"/>
      </w:r>
      <w:r w:rsidRPr="00CE036D">
        <w:t xml:space="preserve">). </w:t>
      </w:r>
    </w:p>
    <w:p w14:paraId="3E49F56A" w14:textId="0652F3F5" w:rsidR="00150E4B" w:rsidRPr="0029671B" w:rsidRDefault="00150E4B" w:rsidP="0029671B">
      <w:pPr>
        <w:pStyle w:val="a9"/>
      </w:pPr>
      <w:bookmarkStart w:id="467" w:name="_Ref6238255"/>
      <w:r w:rsidRPr="0029671B">
        <w:t xml:space="preserve">Таблица </w:t>
      </w:r>
      <w:fldSimple w:instr=" SEQ Таблица \* ARABIC ">
        <w:r w:rsidR="00CF67CD">
          <w:rPr>
            <w:noProof/>
          </w:rPr>
          <w:t>99</w:t>
        </w:r>
      </w:fldSimple>
      <w:bookmarkEnd w:id="467"/>
      <w:r w:rsidRPr="0029671B">
        <w:t xml:space="preserve"> – Уровень загрязнения атмосферного воздуха города Краснодар по данным МКУ «Центр мониторинга окружающей среды и транспорта»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832"/>
        <w:gridCol w:w="2431"/>
        <w:gridCol w:w="4808"/>
      </w:tblGrid>
      <w:tr w:rsidR="00150E4B" w:rsidRPr="0029671B" w14:paraId="30D6F968" w14:textId="77777777" w:rsidTr="00DB6D1E">
        <w:trPr>
          <w:trHeight w:val="580"/>
          <w:jc w:val="center"/>
        </w:trPr>
        <w:tc>
          <w:tcPr>
            <w:tcW w:w="560" w:type="dxa"/>
          </w:tcPr>
          <w:p w14:paraId="3658BFBF" w14:textId="77777777" w:rsidR="00150E4B" w:rsidRPr="0029671B" w:rsidRDefault="00150E4B" w:rsidP="00846193">
            <w:pPr>
              <w:pStyle w:val="afffe"/>
            </w:pPr>
            <w:r w:rsidRPr="0029671B">
              <w:t>№</w:t>
            </w:r>
          </w:p>
          <w:p w14:paraId="05C0CCDF" w14:textId="77777777" w:rsidR="00150E4B" w:rsidRPr="0029671B" w:rsidRDefault="00150E4B" w:rsidP="00846193">
            <w:pPr>
              <w:pStyle w:val="afffe"/>
            </w:pPr>
            <w:r w:rsidRPr="0029671B">
              <w:t>п/п</w:t>
            </w:r>
          </w:p>
        </w:tc>
        <w:tc>
          <w:tcPr>
            <w:tcW w:w="1946" w:type="dxa"/>
          </w:tcPr>
          <w:p w14:paraId="50802941" w14:textId="77777777" w:rsidR="00150E4B" w:rsidRPr="0029671B" w:rsidRDefault="00150E4B" w:rsidP="00846193">
            <w:pPr>
              <w:pStyle w:val="afffe"/>
            </w:pPr>
            <w:r w:rsidRPr="0029671B">
              <w:t>Год</w:t>
            </w:r>
          </w:p>
        </w:tc>
        <w:tc>
          <w:tcPr>
            <w:tcW w:w="2560" w:type="dxa"/>
          </w:tcPr>
          <w:p w14:paraId="5FBB7CD3" w14:textId="77777777" w:rsidR="00150E4B" w:rsidRPr="0029671B" w:rsidRDefault="00150E4B" w:rsidP="00846193">
            <w:pPr>
              <w:pStyle w:val="afffe"/>
            </w:pPr>
            <w:r w:rsidRPr="0029671B">
              <w:t>Значение ИЗА5</w:t>
            </w:r>
          </w:p>
        </w:tc>
        <w:tc>
          <w:tcPr>
            <w:tcW w:w="5129" w:type="dxa"/>
          </w:tcPr>
          <w:p w14:paraId="36B09F2B" w14:textId="77777777" w:rsidR="00150E4B" w:rsidRPr="0029671B" w:rsidRDefault="00150E4B" w:rsidP="00846193">
            <w:pPr>
              <w:pStyle w:val="afffe"/>
            </w:pPr>
            <w:r w:rsidRPr="0029671B">
              <w:t>Уровень загрязнения атмосферного воздуха</w:t>
            </w:r>
          </w:p>
        </w:tc>
      </w:tr>
      <w:tr w:rsidR="00150E4B" w:rsidRPr="0029671B" w14:paraId="55079B0A" w14:textId="77777777" w:rsidTr="00DB6D1E">
        <w:trPr>
          <w:trHeight w:val="297"/>
          <w:jc w:val="center"/>
        </w:trPr>
        <w:tc>
          <w:tcPr>
            <w:tcW w:w="560" w:type="dxa"/>
          </w:tcPr>
          <w:p w14:paraId="422ADAE1" w14:textId="77777777" w:rsidR="00150E4B" w:rsidRPr="0029671B" w:rsidRDefault="00150E4B" w:rsidP="00212D21">
            <w:pPr>
              <w:pStyle w:val="aa"/>
            </w:pPr>
            <w:r w:rsidRPr="0029671B">
              <w:t>1</w:t>
            </w:r>
          </w:p>
        </w:tc>
        <w:tc>
          <w:tcPr>
            <w:tcW w:w="1946" w:type="dxa"/>
          </w:tcPr>
          <w:p w14:paraId="011BCA40" w14:textId="77777777" w:rsidR="00150E4B" w:rsidRPr="0029671B" w:rsidRDefault="00150E4B" w:rsidP="00212D21">
            <w:pPr>
              <w:pStyle w:val="aa"/>
            </w:pPr>
            <w:r w:rsidRPr="0029671B">
              <w:t>2014</w:t>
            </w:r>
          </w:p>
        </w:tc>
        <w:tc>
          <w:tcPr>
            <w:tcW w:w="2560" w:type="dxa"/>
          </w:tcPr>
          <w:p w14:paraId="222AAAEE" w14:textId="77777777" w:rsidR="00150E4B" w:rsidRPr="0029671B" w:rsidRDefault="00150E4B" w:rsidP="00212D21">
            <w:pPr>
              <w:pStyle w:val="aa"/>
            </w:pPr>
            <w:r w:rsidRPr="0029671B">
              <w:t>2,09</w:t>
            </w:r>
          </w:p>
        </w:tc>
        <w:tc>
          <w:tcPr>
            <w:tcW w:w="5129" w:type="dxa"/>
          </w:tcPr>
          <w:p w14:paraId="59EC3059" w14:textId="77777777" w:rsidR="00150E4B" w:rsidRPr="0029671B" w:rsidRDefault="00150E4B" w:rsidP="00212D21">
            <w:pPr>
              <w:pStyle w:val="aa"/>
            </w:pPr>
            <w:r w:rsidRPr="0029671B">
              <w:t>Низкий</w:t>
            </w:r>
          </w:p>
        </w:tc>
      </w:tr>
      <w:tr w:rsidR="00150E4B" w:rsidRPr="0029671B" w14:paraId="5CE71255" w14:textId="77777777" w:rsidTr="00DB6D1E">
        <w:trPr>
          <w:trHeight w:val="54"/>
          <w:jc w:val="center"/>
        </w:trPr>
        <w:tc>
          <w:tcPr>
            <w:tcW w:w="560" w:type="dxa"/>
          </w:tcPr>
          <w:p w14:paraId="1FD3A28E" w14:textId="77777777" w:rsidR="00150E4B" w:rsidRPr="0029671B" w:rsidRDefault="00150E4B" w:rsidP="00212D21">
            <w:pPr>
              <w:pStyle w:val="aa"/>
            </w:pPr>
            <w:r w:rsidRPr="0029671B">
              <w:t>2</w:t>
            </w:r>
          </w:p>
        </w:tc>
        <w:tc>
          <w:tcPr>
            <w:tcW w:w="1946" w:type="dxa"/>
          </w:tcPr>
          <w:p w14:paraId="150FE5D9" w14:textId="77777777" w:rsidR="00150E4B" w:rsidRPr="0029671B" w:rsidRDefault="00150E4B" w:rsidP="00212D21">
            <w:pPr>
              <w:pStyle w:val="aa"/>
            </w:pPr>
            <w:r w:rsidRPr="0029671B">
              <w:t>2015</w:t>
            </w:r>
          </w:p>
        </w:tc>
        <w:tc>
          <w:tcPr>
            <w:tcW w:w="2560" w:type="dxa"/>
          </w:tcPr>
          <w:p w14:paraId="1DF17B85" w14:textId="77777777" w:rsidR="00150E4B" w:rsidRPr="0029671B" w:rsidRDefault="00150E4B" w:rsidP="00212D21">
            <w:pPr>
              <w:pStyle w:val="aa"/>
            </w:pPr>
            <w:r w:rsidRPr="0029671B">
              <w:t>1,70</w:t>
            </w:r>
          </w:p>
        </w:tc>
        <w:tc>
          <w:tcPr>
            <w:tcW w:w="5129" w:type="dxa"/>
          </w:tcPr>
          <w:p w14:paraId="541C4DF2" w14:textId="77777777" w:rsidR="00150E4B" w:rsidRPr="0029671B" w:rsidRDefault="00150E4B" w:rsidP="00212D21">
            <w:pPr>
              <w:pStyle w:val="aa"/>
            </w:pPr>
            <w:r w:rsidRPr="0029671B">
              <w:t>Низкий</w:t>
            </w:r>
          </w:p>
        </w:tc>
      </w:tr>
      <w:tr w:rsidR="00150E4B" w:rsidRPr="0029671B" w14:paraId="5C9E5633" w14:textId="77777777" w:rsidTr="00DB6D1E">
        <w:trPr>
          <w:trHeight w:val="93"/>
          <w:jc w:val="center"/>
        </w:trPr>
        <w:tc>
          <w:tcPr>
            <w:tcW w:w="560" w:type="dxa"/>
          </w:tcPr>
          <w:p w14:paraId="27B7236B" w14:textId="77777777" w:rsidR="00150E4B" w:rsidRPr="0029671B" w:rsidRDefault="00150E4B" w:rsidP="00212D21">
            <w:pPr>
              <w:pStyle w:val="aa"/>
            </w:pPr>
            <w:r w:rsidRPr="0029671B">
              <w:t>3</w:t>
            </w:r>
          </w:p>
        </w:tc>
        <w:tc>
          <w:tcPr>
            <w:tcW w:w="1946" w:type="dxa"/>
          </w:tcPr>
          <w:p w14:paraId="37D67FDC" w14:textId="77777777" w:rsidR="00150E4B" w:rsidRPr="0029671B" w:rsidRDefault="00150E4B" w:rsidP="00212D21">
            <w:pPr>
              <w:pStyle w:val="aa"/>
            </w:pPr>
            <w:r w:rsidRPr="0029671B">
              <w:t>2016</w:t>
            </w:r>
          </w:p>
        </w:tc>
        <w:tc>
          <w:tcPr>
            <w:tcW w:w="2560" w:type="dxa"/>
          </w:tcPr>
          <w:p w14:paraId="3AF3F968" w14:textId="77777777" w:rsidR="00150E4B" w:rsidRPr="0029671B" w:rsidRDefault="00150E4B" w:rsidP="00212D21">
            <w:pPr>
              <w:pStyle w:val="aa"/>
            </w:pPr>
            <w:r w:rsidRPr="0029671B">
              <w:t>1,05</w:t>
            </w:r>
          </w:p>
        </w:tc>
        <w:tc>
          <w:tcPr>
            <w:tcW w:w="5129" w:type="dxa"/>
          </w:tcPr>
          <w:p w14:paraId="3CB3E67E" w14:textId="77777777" w:rsidR="00150E4B" w:rsidRPr="0029671B" w:rsidRDefault="00150E4B" w:rsidP="00212D21">
            <w:pPr>
              <w:pStyle w:val="aa"/>
            </w:pPr>
            <w:r w:rsidRPr="0029671B">
              <w:t>Низкий</w:t>
            </w:r>
          </w:p>
        </w:tc>
      </w:tr>
      <w:tr w:rsidR="00150E4B" w:rsidRPr="0029671B" w14:paraId="42C74FA3" w14:textId="77777777" w:rsidTr="00DB6D1E">
        <w:trPr>
          <w:trHeight w:val="93"/>
          <w:jc w:val="center"/>
        </w:trPr>
        <w:tc>
          <w:tcPr>
            <w:tcW w:w="560" w:type="dxa"/>
          </w:tcPr>
          <w:p w14:paraId="415DC7FB" w14:textId="77777777" w:rsidR="00150E4B" w:rsidRPr="0029671B" w:rsidRDefault="00150E4B" w:rsidP="00212D21">
            <w:pPr>
              <w:pStyle w:val="aa"/>
            </w:pPr>
            <w:r w:rsidRPr="0029671B">
              <w:t>4</w:t>
            </w:r>
          </w:p>
        </w:tc>
        <w:tc>
          <w:tcPr>
            <w:tcW w:w="1946" w:type="dxa"/>
          </w:tcPr>
          <w:p w14:paraId="45CDBFC6" w14:textId="77777777" w:rsidR="00150E4B" w:rsidRPr="0029671B" w:rsidRDefault="00150E4B" w:rsidP="00212D21">
            <w:pPr>
              <w:pStyle w:val="aa"/>
            </w:pPr>
            <w:r w:rsidRPr="0029671B">
              <w:t>2017</w:t>
            </w:r>
          </w:p>
        </w:tc>
        <w:tc>
          <w:tcPr>
            <w:tcW w:w="2560" w:type="dxa"/>
          </w:tcPr>
          <w:p w14:paraId="0142F5BC" w14:textId="77777777" w:rsidR="00150E4B" w:rsidRPr="0029671B" w:rsidRDefault="00150E4B" w:rsidP="00212D21">
            <w:pPr>
              <w:pStyle w:val="aa"/>
            </w:pPr>
            <w:r w:rsidRPr="0029671B">
              <w:t>0,90</w:t>
            </w:r>
          </w:p>
        </w:tc>
        <w:tc>
          <w:tcPr>
            <w:tcW w:w="5129" w:type="dxa"/>
          </w:tcPr>
          <w:p w14:paraId="00D9E8DE" w14:textId="77777777" w:rsidR="00150E4B" w:rsidRPr="0029671B" w:rsidRDefault="00150E4B" w:rsidP="00212D21">
            <w:pPr>
              <w:pStyle w:val="aa"/>
            </w:pPr>
            <w:r w:rsidRPr="0029671B">
              <w:t>Низкий</w:t>
            </w:r>
          </w:p>
        </w:tc>
      </w:tr>
    </w:tbl>
    <w:p w14:paraId="7346EE06" w14:textId="77777777" w:rsidR="00150E4B" w:rsidRPr="00CE036D" w:rsidRDefault="00150E4B" w:rsidP="00150E4B">
      <w:pPr>
        <w:rPr>
          <w:sz w:val="24"/>
          <w:szCs w:val="24"/>
        </w:rPr>
      </w:pPr>
    </w:p>
    <w:p w14:paraId="03264A8E" w14:textId="77777777" w:rsidR="00150E4B" w:rsidRPr="00CE036D" w:rsidRDefault="00150E4B" w:rsidP="0029671B">
      <w:r w:rsidRPr="00CE036D">
        <w:t>Наибольший вклад в абсолютном отношении в загрязнение атмосферного воздуха в районах размещения постов вносит метан (СН</w:t>
      </w:r>
      <w:r w:rsidRPr="00CE036D">
        <w:rPr>
          <w:vertAlign w:val="subscript"/>
        </w:rPr>
        <w:t>4</w:t>
      </w:r>
      <w:r w:rsidRPr="00CE036D">
        <w:t>), однако уровень его концентрации значительно ниже допустимого, и данное загрязняющее вещество малоопасное для человека. Выявляются определенные закономерности в изменении концентрации данного вещества. На протяжении периода с 2014 года по 2017 год наблюдается общий рост эмиссии метана, это прежде всего, связано с ростом его концентрации в летний период.</w:t>
      </w:r>
    </w:p>
    <w:p w14:paraId="6F06CC20" w14:textId="77777777" w:rsidR="00150E4B" w:rsidRPr="00CE036D" w:rsidRDefault="00150E4B" w:rsidP="0029671B">
      <w:r w:rsidRPr="00CE036D">
        <w:lastRenderedPageBreak/>
        <w:t>Значительную проблему представляет повышение концентрации окислов азота. NO</w:t>
      </w:r>
      <w:r w:rsidRPr="00CE036D">
        <w:rPr>
          <w:vertAlign w:val="subscript"/>
        </w:rPr>
        <w:t>2</w:t>
      </w:r>
      <w:r w:rsidRPr="00CE036D">
        <w:t xml:space="preserve"> образуется в результате горения при высоких температурах и является одним из основных компонентов смога. За период с 2014 года по 2017 год незначительное увеличение концентрации диоксида азота (NO</w:t>
      </w:r>
      <w:r w:rsidRPr="00CE036D">
        <w:rPr>
          <w:vertAlign w:val="subscript"/>
        </w:rPr>
        <w:t>2</w:t>
      </w:r>
      <w:r w:rsidRPr="00CE036D">
        <w:t>) фиксировалось в летний период 2014 года, 2016 года. Это было связано с погодными условиями (высокая инсоляция способствовала усилению интенсивности фотохимических процессов). В 2014 году и 2016 году наблюдается спад в сентябре, что обусловлено обильными осадками и понижением температуры.</w:t>
      </w:r>
    </w:p>
    <w:p w14:paraId="72D1DDB6" w14:textId="77777777" w:rsidR="00150E4B" w:rsidRPr="00CE036D" w:rsidRDefault="00150E4B" w:rsidP="0029671B">
      <w:r w:rsidRPr="00CE036D">
        <w:t>Для ориентировочной оценки состояния загрязнения атмосферного воздуха на территории города Краснодар в период с 2014 года по 2017 год осуществлялось эпизодическое обследование атмосферного воздуха с помощью передвижных экологических лабораторий. Обследование проводилось по 9 маршрутам, каждый из которых включал 4 – 5 точек отбора проб. В каждой точке проводилась серия наблюдений за концентрацией 9 примесей: взвешенные вещества (пыль), оксид углерода (СО), оксид азота (NO), диоксид азота (NO</w:t>
      </w:r>
      <w:r w:rsidRPr="00CE036D">
        <w:rPr>
          <w:vertAlign w:val="subscript"/>
        </w:rPr>
        <w:t>2</w:t>
      </w:r>
      <w:r w:rsidRPr="00CE036D">
        <w:t>), аммиак (NH</w:t>
      </w:r>
      <w:r w:rsidRPr="00CE036D">
        <w:rPr>
          <w:vertAlign w:val="subscript"/>
        </w:rPr>
        <w:t>3</w:t>
      </w:r>
      <w:r w:rsidRPr="00CE036D">
        <w:t>), сероводород (H</w:t>
      </w:r>
      <w:r w:rsidRPr="00CE036D">
        <w:rPr>
          <w:vertAlign w:val="subscript"/>
        </w:rPr>
        <w:t>2</w:t>
      </w:r>
      <w:r w:rsidRPr="00CE036D">
        <w:t>S), диоксид серы (SO</w:t>
      </w:r>
      <w:r w:rsidRPr="00CE036D">
        <w:rPr>
          <w:vertAlign w:val="subscript"/>
        </w:rPr>
        <w:t>2</w:t>
      </w:r>
      <w:r w:rsidRPr="00CE036D">
        <w:t>), метан (CH</w:t>
      </w:r>
      <w:r w:rsidRPr="00CE036D">
        <w:rPr>
          <w:vertAlign w:val="subscript"/>
        </w:rPr>
        <w:t>4</w:t>
      </w:r>
      <w:r w:rsidRPr="00CE036D">
        <w:t>), углеводороды (CH</w:t>
      </w:r>
      <w:r w:rsidRPr="00CE036D">
        <w:rPr>
          <w:vertAlign w:val="subscript"/>
        </w:rPr>
        <w:t>x</w:t>
      </w:r>
      <w:r w:rsidRPr="00CE036D">
        <w:t>).</w:t>
      </w:r>
    </w:p>
    <w:p w14:paraId="78338A39" w14:textId="7787B6C0" w:rsidR="00150E4B" w:rsidRPr="00CE036D" w:rsidRDefault="00DB6D1E" w:rsidP="0029671B">
      <w:r>
        <w:t>А</w:t>
      </w:r>
      <w:r w:rsidR="00150E4B" w:rsidRPr="00CE036D">
        <w:t>нализ усредненных за год концентраций загрязняющих веществ с маршрутов исследования показал, что максимальные концентрации загрязняющих веществ в атмосфере находились в пределах ПДК в период с 2014 года по 2017 год. Можно отметить, что наибольшие концентрации исследуемых веществ отмечались на маршрутах исследования, проходивших в восточной части города Краснодар, а наименьшие в западной части города.</w:t>
      </w:r>
    </w:p>
    <w:p w14:paraId="6C4A9754" w14:textId="77777777" w:rsidR="00150E4B" w:rsidRPr="00CE036D" w:rsidRDefault="00150E4B" w:rsidP="00150E4B">
      <w:pPr>
        <w:rPr>
          <w:b/>
          <w:i/>
        </w:rPr>
      </w:pPr>
      <w:r w:rsidRPr="00CE036D">
        <w:rPr>
          <w:b/>
          <w:i/>
        </w:rPr>
        <w:t>Источники загрязнения атмосферного воздуха</w:t>
      </w:r>
    </w:p>
    <w:p w14:paraId="049C5DA4" w14:textId="356252CD" w:rsidR="00150E4B" w:rsidRPr="00CE036D" w:rsidRDefault="00150E4B" w:rsidP="0029671B">
      <w:r w:rsidRPr="00CE036D">
        <w:t>Все источники выбросов загрязняющих веществ в атмосферный воздух разделяются на стационарные и передвижные. Качество атмосферного воздуха определяют объемы выбросов загрязняющих веществ от стационарных и передвижных источников, причем основной вклад в общ</w:t>
      </w:r>
      <w:r w:rsidR="00DB6D1E">
        <w:t>ую</w:t>
      </w:r>
      <w:r w:rsidRPr="00CE036D">
        <w:t xml:space="preserve"> структур</w:t>
      </w:r>
      <w:r w:rsidR="00DB6D1E">
        <w:t>у</w:t>
      </w:r>
      <w:r w:rsidRPr="00CE036D">
        <w:t xml:space="preserve"> выбросов вносят передвижные источники. </w:t>
      </w:r>
    </w:p>
    <w:p w14:paraId="7DC1143F" w14:textId="73F9D1D7" w:rsidR="00150E4B" w:rsidRPr="00CE036D" w:rsidRDefault="00150E4B" w:rsidP="0029671B">
      <w:pPr>
        <w:rPr>
          <w:i/>
        </w:rPr>
      </w:pPr>
      <w:r w:rsidRPr="00CE036D">
        <w:rPr>
          <w:i/>
        </w:rPr>
        <w:t>Стационарные источники загрязнения атмосферного воздуха</w:t>
      </w:r>
    </w:p>
    <w:p w14:paraId="7332B383" w14:textId="77777777" w:rsidR="00150E4B" w:rsidRPr="00CE036D" w:rsidRDefault="00150E4B" w:rsidP="0029671B">
      <w:r w:rsidRPr="00CE036D">
        <w:t>К основным стационарным источникам загрязнения атмосферного воздуха относятся объекты топливно-энергетического комплекса, промышленные объекты и объекты транспортной инфраструктуры. В городе Краснодар наиболее крупными источниками выбросов загрязняющих веществ являются: Краснодарская ТЭЦ, АО «Автономная теплоэнергетическая компания» «Краснодартеплоэнерго», АО «Краснодарский нефтеперерабатывающий завод – Краснодарэконефть», ОАО «Масложирокомбинат «Краснодарский», ООО «Филип Моррис Кубань», АО «Международный аэропорт «Краснодар», Краснодарская нефтебаза.</w:t>
      </w:r>
    </w:p>
    <w:p w14:paraId="7B1DA7E4" w14:textId="6C18B7E3" w:rsidR="00150E4B" w:rsidRDefault="00150E4B" w:rsidP="0029671B">
      <w:r w:rsidRPr="00CE036D">
        <w:t>Объемы выбросов загрязняющих веществ в атмосферный воздух от стационарных источников в городе Краснодар приведены далее (</w:t>
      </w:r>
      <w:r w:rsidRPr="00CE036D">
        <w:fldChar w:fldCharType="begin"/>
      </w:r>
      <w:r w:rsidRPr="00CE036D">
        <w:instrText xml:space="preserve"> REF _Ref6238277 \h  \* MERGEFORMAT </w:instrText>
      </w:r>
      <w:r w:rsidRPr="00CE036D">
        <w:fldChar w:fldCharType="separate"/>
      </w:r>
      <w:r w:rsidR="00566D1C" w:rsidRPr="0029671B">
        <w:t xml:space="preserve">Таблица </w:t>
      </w:r>
      <w:r w:rsidR="00566D1C">
        <w:rPr>
          <w:noProof/>
        </w:rPr>
        <w:t>100</w:t>
      </w:r>
      <w:r w:rsidRPr="00CE036D">
        <w:fldChar w:fldCharType="end"/>
      </w:r>
      <w:r w:rsidRPr="00CE036D">
        <w:t>).</w:t>
      </w:r>
    </w:p>
    <w:p w14:paraId="1F1D45FC" w14:textId="4112A29F" w:rsidR="0064351B" w:rsidRDefault="0064351B" w:rsidP="0029671B"/>
    <w:p w14:paraId="02F591F2" w14:textId="77777777" w:rsidR="0064351B" w:rsidRPr="00CE036D" w:rsidRDefault="0064351B" w:rsidP="0029671B"/>
    <w:p w14:paraId="3BBEC70C" w14:textId="1C6D4747" w:rsidR="00150E4B" w:rsidRPr="0029671B" w:rsidRDefault="00150E4B" w:rsidP="0029671B">
      <w:pPr>
        <w:pStyle w:val="a9"/>
      </w:pPr>
      <w:bookmarkStart w:id="468" w:name="_Ref6238277"/>
      <w:r w:rsidRPr="0029671B">
        <w:lastRenderedPageBreak/>
        <w:t xml:space="preserve">Таблица </w:t>
      </w:r>
      <w:fldSimple w:instr=" SEQ Таблица \* ARABIC ">
        <w:r w:rsidR="00566D1C">
          <w:rPr>
            <w:noProof/>
          </w:rPr>
          <w:t>100</w:t>
        </w:r>
      </w:fldSimple>
      <w:bookmarkEnd w:id="468"/>
      <w:r w:rsidRPr="0029671B">
        <w:t xml:space="preserve"> – Объемы выбросов загрязняющих веществ в атмосферный воздух от стационарных источников в городе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537"/>
        <w:gridCol w:w="656"/>
        <w:gridCol w:w="656"/>
        <w:gridCol w:w="656"/>
        <w:gridCol w:w="656"/>
        <w:gridCol w:w="656"/>
        <w:gridCol w:w="656"/>
        <w:gridCol w:w="656"/>
        <w:gridCol w:w="656"/>
        <w:gridCol w:w="656"/>
        <w:gridCol w:w="656"/>
      </w:tblGrid>
      <w:tr w:rsidR="00150E4B" w:rsidRPr="0029671B" w14:paraId="4A628C7E" w14:textId="77777777" w:rsidTr="00C52567">
        <w:trPr>
          <w:trHeight w:val="287"/>
          <w:tblHeader/>
        </w:trPr>
        <w:tc>
          <w:tcPr>
            <w:tcW w:w="265" w:type="pct"/>
            <w:vMerge w:val="restart"/>
          </w:tcPr>
          <w:p w14:paraId="20E6DC85" w14:textId="77777777" w:rsidR="00150E4B" w:rsidRPr="0029671B" w:rsidRDefault="00150E4B" w:rsidP="00846193">
            <w:pPr>
              <w:pStyle w:val="afffe"/>
            </w:pPr>
            <w:r w:rsidRPr="0029671B">
              <w:t>№</w:t>
            </w:r>
          </w:p>
          <w:p w14:paraId="53A6A6E4" w14:textId="77777777" w:rsidR="00150E4B" w:rsidRPr="0029671B" w:rsidRDefault="00150E4B" w:rsidP="00846193">
            <w:pPr>
              <w:pStyle w:val="afffe"/>
            </w:pPr>
            <w:r w:rsidRPr="0029671B">
              <w:t>п/п</w:t>
            </w:r>
          </w:p>
        </w:tc>
        <w:tc>
          <w:tcPr>
            <w:tcW w:w="1322" w:type="pct"/>
            <w:vMerge w:val="restart"/>
            <w:vAlign w:val="center"/>
          </w:tcPr>
          <w:p w14:paraId="3B5D6B18" w14:textId="77777777" w:rsidR="00150E4B" w:rsidRPr="0029671B" w:rsidRDefault="00150E4B" w:rsidP="00846193">
            <w:pPr>
              <w:pStyle w:val="afffe"/>
            </w:pPr>
            <w:r w:rsidRPr="0029671B">
              <w:t>Характеристика выбросов</w:t>
            </w:r>
          </w:p>
        </w:tc>
        <w:tc>
          <w:tcPr>
            <w:tcW w:w="3413" w:type="pct"/>
            <w:gridSpan w:val="10"/>
            <w:vAlign w:val="center"/>
          </w:tcPr>
          <w:p w14:paraId="09E251A3" w14:textId="77777777" w:rsidR="00150E4B" w:rsidRPr="0029671B" w:rsidRDefault="00150E4B" w:rsidP="00846193">
            <w:pPr>
              <w:pStyle w:val="afffe"/>
            </w:pPr>
            <w:r w:rsidRPr="0029671B">
              <w:t>Год</w:t>
            </w:r>
          </w:p>
        </w:tc>
      </w:tr>
      <w:tr w:rsidR="00150E4B" w:rsidRPr="0029671B" w14:paraId="1CC68CB1" w14:textId="77777777" w:rsidTr="00C52567">
        <w:trPr>
          <w:trHeight w:val="287"/>
          <w:tblHeader/>
        </w:trPr>
        <w:tc>
          <w:tcPr>
            <w:tcW w:w="265" w:type="pct"/>
            <w:vMerge/>
          </w:tcPr>
          <w:p w14:paraId="41B4930B" w14:textId="77777777" w:rsidR="00150E4B" w:rsidRPr="0029671B" w:rsidRDefault="00150E4B" w:rsidP="00846193">
            <w:pPr>
              <w:pStyle w:val="afffe"/>
            </w:pPr>
          </w:p>
        </w:tc>
        <w:tc>
          <w:tcPr>
            <w:tcW w:w="1322" w:type="pct"/>
            <w:vMerge/>
            <w:vAlign w:val="center"/>
          </w:tcPr>
          <w:p w14:paraId="4779DB99" w14:textId="77777777" w:rsidR="00150E4B" w:rsidRPr="0029671B" w:rsidRDefault="00150E4B" w:rsidP="00846193">
            <w:pPr>
              <w:pStyle w:val="afffe"/>
            </w:pPr>
          </w:p>
        </w:tc>
        <w:tc>
          <w:tcPr>
            <w:tcW w:w="341" w:type="pct"/>
            <w:vAlign w:val="center"/>
          </w:tcPr>
          <w:p w14:paraId="28EA44D1" w14:textId="77777777" w:rsidR="00150E4B" w:rsidRPr="0029671B" w:rsidRDefault="00150E4B" w:rsidP="00846193">
            <w:pPr>
              <w:pStyle w:val="afffe"/>
            </w:pPr>
            <w:r w:rsidRPr="0029671B">
              <w:t>2008</w:t>
            </w:r>
          </w:p>
        </w:tc>
        <w:tc>
          <w:tcPr>
            <w:tcW w:w="341" w:type="pct"/>
            <w:vAlign w:val="center"/>
          </w:tcPr>
          <w:p w14:paraId="3E5EBD4C" w14:textId="77777777" w:rsidR="00150E4B" w:rsidRPr="0029671B" w:rsidRDefault="00150E4B" w:rsidP="00846193">
            <w:pPr>
              <w:pStyle w:val="afffe"/>
            </w:pPr>
            <w:r w:rsidRPr="0029671B">
              <w:t>2009</w:t>
            </w:r>
          </w:p>
        </w:tc>
        <w:tc>
          <w:tcPr>
            <w:tcW w:w="341" w:type="pct"/>
            <w:vAlign w:val="center"/>
          </w:tcPr>
          <w:p w14:paraId="5390EF5D" w14:textId="77777777" w:rsidR="00150E4B" w:rsidRPr="0029671B" w:rsidRDefault="00150E4B" w:rsidP="00846193">
            <w:pPr>
              <w:pStyle w:val="afffe"/>
            </w:pPr>
            <w:r w:rsidRPr="0029671B">
              <w:t>2010</w:t>
            </w:r>
          </w:p>
        </w:tc>
        <w:tc>
          <w:tcPr>
            <w:tcW w:w="341" w:type="pct"/>
            <w:vAlign w:val="center"/>
          </w:tcPr>
          <w:p w14:paraId="7A3BAC0E" w14:textId="77777777" w:rsidR="00150E4B" w:rsidRPr="0029671B" w:rsidRDefault="00150E4B" w:rsidP="00846193">
            <w:pPr>
              <w:pStyle w:val="afffe"/>
            </w:pPr>
            <w:r w:rsidRPr="0029671B">
              <w:t>2011</w:t>
            </w:r>
          </w:p>
        </w:tc>
        <w:tc>
          <w:tcPr>
            <w:tcW w:w="341" w:type="pct"/>
            <w:vAlign w:val="center"/>
          </w:tcPr>
          <w:p w14:paraId="5E449D27" w14:textId="77777777" w:rsidR="00150E4B" w:rsidRPr="0029671B" w:rsidRDefault="00150E4B" w:rsidP="00846193">
            <w:pPr>
              <w:pStyle w:val="afffe"/>
            </w:pPr>
            <w:r w:rsidRPr="0029671B">
              <w:t>2012</w:t>
            </w:r>
          </w:p>
        </w:tc>
        <w:tc>
          <w:tcPr>
            <w:tcW w:w="341" w:type="pct"/>
            <w:vAlign w:val="center"/>
          </w:tcPr>
          <w:p w14:paraId="094DDBFB" w14:textId="77777777" w:rsidR="00150E4B" w:rsidRPr="0029671B" w:rsidRDefault="00150E4B" w:rsidP="00846193">
            <w:pPr>
              <w:pStyle w:val="afffe"/>
            </w:pPr>
            <w:r w:rsidRPr="0029671B">
              <w:t>2013</w:t>
            </w:r>
          </w:p>
        </w:tc>
        <w:tc>
          <w:tcPr>
            <w:tcW w:w="341" w:type="pct"/>
            <w:vAlign w:val="center"/>
          </w:tcPr>
          <w:p w14:paraId="0AFCD480" w14:textId="77777777" w:rsidR="00150E4B" w:rsidRPr="0029671B" w:rsidRDefault="00150E4B" w:rsidP="00846193">
            <w:pPr>
              <w:pStyle w:val="afffe"/>
            </w:pPr>
            <w:r w:rsidRPr="0029671B">
              <w:t>2014</w:t>
            </w:r>
          </w:p>
        </w:tc>
        <w:tc>
          <w:tcPr>
            <w:tcW w:w="341" w:type="pct"/>
            <w:vAlign w:val="center"/>
          </w:tcPr>
          <w:p w14:paraId="2070DB57" w14:textId="77777777" w:rsidR="00150E4B" w:rsidRPr="0029671B" w:rsidRDefault="00150E4B" w:rsidP="00846193">
            <w:pPr>
              <w:pStyle w:val="afffe"/>
            </w:pPr>
            <w:r w:rsidRPr="0029671B">
              <w:t>2015</w:t>
            </w:r>
          </w:p>
        </w:tc>
        <w:tc>
          <w:tcPr>
            <w:tcW w:w="341" w:type="pct"/>
            <w:vAlign w:val="center"/>
          </w:tcPr>
          <w:p w14:paraId="249B4BDC" w14:textId="77777777" w:rsidR="00150E4B" w:rsidRPr="0029671B" w:rsidRDefault="00150E4B" w:rsidP="00846193">
            <w:pPr>
              <w:pStyle w:val="afffe"/>
            </w:pPr>
            <w:r w:rsidRPr="0029671B">
              <w:t>2016</w:t>
            </w:r>
          </w:p>
        </w:tc>
        <w:tc>
          <w:tcPr>
            <w:tcW w:w="341" w:type="pct"/>
            <w:vAlign w:val="center"/>
          </w:tcPr>
          <w:p w14:paraId="74B9F3B0" w14:textId="77777777" w:rsidR="00150E4B" w:rsidRPr="0029671B" w:rsidRDefault="00150E4B" w:rsidP="00846193">
            <w:pPr>
              <w:pStyle w:val="afffe"/>
            </w:pPr>
            <w:r w:rsidRPr="0029671B">
              <w:t>2017</w:t>
            </w:r>
          </w:p>
        </w:tc>
      </w:tr>
      <w:tr w:rsidR="00150E4B" w:rsidRPr="0029671B" w14:paraId="5D81BF3D" w14:textId="77777777" w:rsidTr="00DB6D1E">
        <w:trPr>
          <w:trHeight w:val="879"/>
        </w:trPr>
        <w:tc>
          <w:tcPr>
            <w:tcW w:w="265" w:type="pct"/>
          </w:tcPr>
          <w:p w14:paraId="08102F8E" w14:textId="77777777" w:rsidR="00150E4B" w:rsidRPr="0029671B" w:rsidRDefault="00150E4B" w:rsidP="00212D21">
            <w:pPr>
              <w:pStyle w:val="aa"/>
            </w:pPr>
            <w:r w:rsidRPr="0029671B">
              <w:t>1</w:t>
            </w:r>
          </w:p>
        </w:tc>
        <w:tc>
          <w:tcPr>
            <w:tcW w:w="1322" w:type="pct"/>
          </w:tcPr>
          <w:p w14:paraId="6FFD1879" w14:textId="77777777" w:rsidR="00150E4B" w:rsidRPr="0029671B" w:rsidRDefault="00150E4B" w:rsidP="00212D21">
            <w:pPr>
              <w:pStyle w:val="aa"/>
            </w:pPr>
            <w:r w:rsidRPr="0029671B">
              <w:t>Объем выбросов загрязняющих веществ, тыс. т</w:t>
            </w:r>
          </w:p>
        </w:tc>
        <w:tc>
          <w:tcPr>
            <w:tcW w:w="341" w:type="pct"/>
          </w:tcPr>
          <w:p w14:paraId="5BA0DB82" w14:textId="77777777" w:rsidR="00150E4B" w:rsidRPr="0029671B" w:rsidRDefault="00150E4B" w:rsidP="00212D21">
            <w:pPr>
              <w:pStyle w:val="aa"/>
            </w:pPr>
            <w:r w:rsidRPr="0029671B">
              <w:t>9,9</w:t>
            </w:r>
          </w:p>
        </w:tc>
        <w:tc>
          <w:tcPr>
            <w:tcW w:w="341" w:type="pct"/>
          </w:tcPr>
          <w:p w14:paraId="4511E650" w14:textId="77777777" w:rsidR="00150E4B" w:rsidRPr="0029671B" w:rsidRDefault="00150E4B" w:rsidP="00212D21">
            <w:pPr>
              <w:pStyle w:val="aa"/>
            </w:pPr>
            <w:r w:rsidRPr="0029671B">
              <w:t>8,2</w:t>
            </w:r>
          </w:p>
        </w:tc>
        <w:tc>
          <w:tcPr>
            <w:tcW w:w="341" w:type="pct"/>
          </w:tcPr>
          <w:p w14:paraId="5ABD6DF7" w14:textId="77777777" w:rsidR="00150E4B" w:rsidRPr="0029671B" w:rsidRDefault="00150E4B" w:rsidP="00212D21">
            <w:pPr>
              <w:pStyle w:val="aa"/>
            </w:pPr>
            <w:r w:rsidRPr="0029671B">
              <w:t>8,1</w:t>
            </w:r>
          </w:p>
        </w:tc>
        <w:tc>
          <w:tcPr>
            <w:tcW w:w="341" w:type="pct"/>
          </w:tcPr>
          <w:p w14:paraId="303093F1" w14:textId="77777777" w:rsidR="00150E4B" w:rsidRPr="0029671B" w:rsidRDefault="00150E4B" w:rsidP="00212D21">
            <w:pPr>
              <w:pStyle w:val="aa"/>
            </w:pPr>
            <w:r w:rsidRPr="0029671B">
              <w:t>8,9</w:t>
            </w:r>
          </w:p>
        </w:tc>
        <w:tc>
          <w:tcPr>
            <w:tcW w:w="341" w:type="pct"/>
          </w:tcPr>
          <w:p w14:paraId="52A85E04" w14:textId="77777777" w:rsidR="00150E4B" w:rsidRPr="0029671B" w:rsidRDefault="00150E4B" w:rsidP="00212D21">
            <w:pPr>
              <w:pStyle w:val="aa"/>
            </w:pPr>
            <w:r w:rsidRPr="0029671B">
              <w:t>10,7</w:t>
            </w:r>
          </w:p>
        </w:tc>
        <w:tc>
          <w:tcPr>
            <w:tcW w:w="341" w:type="pct"/>
          </w:tcPr>
          <w:p w14:paraId="202B94A6" w14:textId="77777777" w:rsidR="00150E4B" w:rsidRPr="0029671B" w:rsidRDefault="00150E4B" w:rsidP="00212D21">
            <w:pPr>
              <w:pStyle w:val="aa"/>
            </w:pPr>
            <w:r w:rsidRPr="0029671B">
              <w:t>11,2</w:t>
            </w:r>
          </w:p>
        </w:tc>
        <w:tc>
          <w:tcPr>
            <w:tcW w:w="341" w:type="pct"/>
          </w:tcPr>
          <w:p w14:paraId="42F26BF0" w14:textId="77777777" w:rsidR="00150E4B" w:rsidRPr="0029671B" w:rsidRDefault="00150E4B" w:rsidP="00212D21">
            <w:pPr>
              <w:pStyle w:val="aa"/>
            </w:pPr>
            <w:r w:rsidRPr="0029671B">
              <w:t>14,1</w:t>
            </w:r>
          </w:p>
        </w:tc>
        <w:tc>
          <w:tcPr>
            <w:tcW w:w="341" w:type="pct"/>
          </w:tcPr>
          <w:p w14:paraId="6923A28A" w14:textId="77777777" w:rsidR="00150E4B" w:rsidRPr="0029671B" w:rsidRDefault="00150E4B" w:rsidP="00212D21">
            <w:pPr>
              <w:pStyle w:val="aa"/>
            </w:pPr>
            <w:r w:rsidRPr="0029671B">
              <w:t>16,9</w:t>
            </w:r>
          </w:p>
        </w:tc>
        <w:tc>
          <w:tcPr>
            <w:tcW w:w="341" w:type="pct"/>
          </w:tcPr>
          <w:p w14:paraId="171F657F" w14:textId="77777777" w:rsidR="00150E4B" w:rsidRPr="0029671B" w:rsidRDefault="00150E4B" w:rsidP="00212D21">
            <w:pPr>
              <w:pStyle w:val="aa"/>
            </w:pPr>
            <w:r w:rsidRPr="0029671B">
              <w:t>15,8</w:t>
            </w:r>
          </w:p>
        </w:tc>
        <w:tc>
          <w:tcPr>
            <w:tcW w:w="341" w:type="pct"/>
          </w:tcPr>
          <w:p w14:paraId="2A85790D" w14:textId="77777777" w:rsidR="00150E4B" w:rsidRPr="0029671B" w:rsidRDefault="00150E4B" w:rsidP="00212D21">
            <w:pPr>
              <w:pStyle w:val="aa"/>
            </w:pPr>
            <w:r w:rsidRPr="0029671B">
              <w:t>22,2</w:t>
            </w:r>
          </w:p>
        </w:tc>
      </w:tr>
      <w:tr w:rsidR="00150E4B" w:rsidRPr="0029671B" w14:paraId="30363F88" w14:textId="77777777" w:rsidTr="00C52567">
        <w:trPr>
          <w:trHeight w:val="395"/>
        </w:trPr>
        <w:tc>
          <w:tcPr>
            <w:tcW w:w="265" w:type="pct"/>
          </w:tcPr>
          <w:p w14:paraId="559266FE" w14:textId="77777777" w:rsidR="00150E4B" w:rsidRPr="0029671B" w:rsidRDefault="00150E4B" w:rsidP="00212D21">
            <w:pPr>
              <w:pStyle w:val="aa"/>
            </w:pPr>
            <w:r w:rsidRPr="0029671B">
              <w:t>2</w:t>
            </w:r>
          </w:p>
        </w:tc>
        <w:tc>
          <w:tcPr>
            <w:tcW w:w="1322" w:type="pct"/>
          </w:tcPr>
          <w:p w14:paraId="6C860453" w14:textId="77777777" w:rsidR="00150E4B" w:rsidRPr="0029671B" w:rsidRDefault="00150E4B" w:rsidP="00212D21">
            <w:pPr>
              <w:pStyle w:val="aa"/>
            </w:pPr>
            <w:r w:rsidRPr="0029671B">
              <w:t>В % к объему выбросов загрязняющих веществ по Краснодарскому краю</w:t>
            </w:r>
          </w:p>
        </w:tc>
        <w:tc>
          <w:tcPr>
            <w:tcW w:w="341" w:type="pct"/>
          </w:tcPr>
          <w:p w14:paraId="6C60CD20" w14:textId="77777777" w:rsidR="00150E4B" w:rsidRPr="0029671B" w:rsidRDefault="00150E4B" w:rsidP="00212D21">
            <w:pPr>
              <w:pStyle w:val="aa"/>
            </w:pPr>
            <w:r w:rsidRPr="0029671B">
              <w:t>6,7</w:t>
            </w:r>
          </w:p>
        </w:tc>
        <w:tc>
          <w:tcPr>
            <w:tcW w:w="341" w:type="pct"/>
          </w:tcPr>
          <w:p w14:paraId="58AA30E5" w14:textId="77777777" w:rsidR="00150E4B" w:rsidRPr="0029671B" w:rsidRDefault="00150E4B" w:rsidP="00212D21">
            <w:pPr>
              <w:pStyle w:val="aa"/>
            </w:pPr>
            <w:r w:rsidRPr="0029671B">
              <w:t>5,5</w:t>
            </w:r>
          </w:p>
        </w:tc>
        <w:tc>
          <w:tcPr>
            <w:tcW w:w="341" w:type="pct"/>
          </w:tcPr>
          <w:p w14:paraId="1422AD2B" w14:textId="77777777" w:rsidR="00150E4B" w:rsidRPr="0029671B" w:rsidRDefault="00150E4B" w:rsidP="00212D21">
            <w:pPr>
              <w:pStyle w:val="aa"/>
            </w:pPr>
            <w:r w:rsidRPr="0029671B">
              <w:t>5,8</w:t>
            </w:r>
          </w:p>
        </w:tc>
        <w:tc>
          <w:tcPr>
            <w:tcW w:w="341" w:type="pct"/>
          </w:tcPr>
          <w:p w14:paraId="1159F449" w14:textId="77777777" w:rsidR="00150E4B" w:rsidRPr="0029671B" w:rsidRDefault="00150E4B" w:rsidP="00212D21">
            <w:pPr>
              <w:pStyle w:val="aa"/>
            </w:pPr>
            <w:r w:rsidRPr="0029671B">
              <w:t>5,5</w:t>
            </w:r>
          </w:p>
        </w:tc>
        <w:tc>
          <w:tcPr>
            <w:tcW w:w="341" w:type="pct"/>
          </w:tcPr>
          <w:p w14:paraId="42FD47B2" w14:textId="77777777" w:rsidR="00150E4B" w:rsidRPr="0029671B" w:rsidRDefault="00150E4B" w:rsidP="00212D21">
            <w:pPr>
              <w:pStyle w:val="aa"/>
            </w:pPr>
            <w:r w:rsidRPr="0029671B">
              <w:t>5,0</w:t>
            </w:r>
          </w:p>
        </w:tc>
        <w:tc>
          <w:tcPr>
            <w:tcW w:w="341" w:type="pct"/>
          </w:tcPr>
          <w:p w14:paraId="09B453D4" w14:textId="77777777" w:rsidR="00150E4B" w:rsidRPr="0029671B" w:rsidRDefault="00150E4B" w:rsidP="00212D21">
            <w:pPr>
              <w:pStyle w:val="aa"/>
            </w:pPr>
            <w:r w:rsidRPr="0029671B">
              <w:t>5,4</w:t>
            </w:r>
          </w:p>
        </w:tc>
        <w:tc>
          <w:tcPr>
            <w:tcW w:w="341" w:type="pct"/>
          </w:tcPr>
          <w:p w14:paraId="6600AF86" w14:textId="77777777" w:rsidR="00150E4B" w:rsidRPr="0029671B" w:rsidRDefault="00150E4B" w:rsidP="00212D21">
            <w:pPr>
              <w:pStyle w:val="aa"/>
            </w:pPr>
            <w:r w:rsidRPr="0029671B">
              <w:t>7,5</w:t>
            </w:r>
          </w:p>
        </w:tc>
        <w:tc>
          <w:tcPr>
            <w:tcW w:w="341" w:type="pct"/>
          </w:tcPr>
          <w:p w14:paraId="435A9AC5" w14:textId="77777777" w:rsidR="00150E4B" w:rsidRPr="0029671B" w:rsidRDefault="00150E4B" w:rsidP="00212D21">
            <w:pPr>
              <w:pStyle w:val="aa"/>
            </w:pPr>
            <w:r w:rsidRPr="0029671B">
              <w:t>9,1</w:t>
            </w:r>
          </w:p>
        </w:tc>
        <w:tc>
          <w:tcPr>
            <w:tcW w:w="341" w:type="pct"/>
          </w:tcPr>
          <w:p w14:paraId="05F05169" w14:textId="77777777" w:rsidR="00150E4B" w:rsidRPr="0029671B" w:rsidRDefault="00150E4B" w:rsidP="00212D21">
            <w:pPr>
              <w:pStyle w:val="aa"/>
            </w:pPr>
            <w:r w:rsidRPr="0029671B">
              <w:t>6,5</w:t>
            </w:r>
          </w:p>
        </w:tc>
        <w:tc>
          <w:tcPr>
            <w:tcW w:w="341" w:type="pct"/>
          </w:tcPr>
          <w:p w14:paraId="6F6FD473" w14:textId="77777777" w:rsidR="00150E4B" w:rsidRPr="0029671B" w:rsidRDefault="00150E4B" w:rsidP="00212D21">
            <w:pPr>
              <w:pStyle w:val="aa"/>
            </w:pPr>
            <w:r w:rsidRPr="0029671B">
              <w:t>5,2</w:t>
            </w:r>
          </w:p>
        </w:tc>
      </w:tr>
    </w:tbl>
    <w:p w14:paraId="2C3012B5" w14:textId="77777777" w:rsidR="00150E4B" w:rsidRPr="00CE036D" w:rsidRDefault="00150E4B" w:rsidP="00150E4B">
      <w:pPr>
        <w:rPr>
          <w:sz w:val="24"/>
          <w:szCs w:val="24"/>
        </w:rPr>
      </w:pPr>
    </w:p>
    <w:p w14:paraId="4B4A7C79" w14:textId="5DC3C607" w:rsidR="00150E4B" w:rsidRPr="00CE036D" w:rsidRDefault="00150E4B" w:rsidP="0029671B">
      <w:r w:rsidRPr="00CE036D">
        <w:t>Как видно из таблицы за рассмотренный период наблюдается отчетливый тренд уве</w:t>
      </w:r>
      <w:r w:rsidR="00616BBC">
        <w:t>личения</w:t>
      </w:r>
      <w:r w:rsidRPr="00CE036D">
        <w:t xml:space="preserve"> объемов выбросов загрязняющих веществ от стационарных источников в городе Краснодар. Так о</w:t>
      </w:r>
      <w:r w:rsidRPr="00CE036D">
        <w:rPr>
          <w:color w:val="000000"/>
        </w:rPr>
        <w:t>бъем выбросов загрязняющих веществ в атмосферный воздух в 2017 году превысил более чем в 2 раза объемы выбросов в 2008 году.</w:t>
      </w:r>
      <w:r w:rsidRPr="00CE036D">
        <w:t xml:space="preserve"> Увеличение объем</w:t>
      </w:r>
      <w:r w:rsidR="00616BBC">
        <w:t>ов</w:t>
      </w:r>
      <w:r w:rsidRPr="00CE036D">
        <w:t xml:space="preserve"> выброс</w:t>
      </w:r>
      <w:r w:rsidR="00616BBC">
        <w:t>ов</w:t>
      </w:r>
      <w:r w:rsidRPr="00CE036D">
        <w:t xml:space="preserve"> связано с ростом показателей экономического и промышленного развития города Краснодар.</w:t>
      </w:r>
    </w:p>
    <w:p w14:paraId="03961C2E" w14:textId="77777777" w:rsidR="00150E4B" w:rsidRPr="00CE036D" w:rsidRDefault="00150E4B" w:rsidP="0029671B">
      <w:r w:rsidRPr="00CE036D">
        <w:t xml:space="preserve">Из крупных городов Краснодарского края город Краснодар занимает второе место по суммарным объемам выбросов от стационарных источников, наибольшие объемы выбросов отмечаются в городе Новороссийск, средние объемы выбросов в котором составляют 35 – 45 тыс. т в год. </w:t>
      </w:r>
    </w:p>
    <w:p w14:paraId="30C3CB9B" w14:textId="6956088C" w:rsidR="00150E4B" w:rsidRPr="009D52EE" w:rsidRDefault="00150E4B" w:rsidP="0029671B">
      <w:pPr>
        <w:rPr>
          <w:i/>
        </w:rPr>
      </w:pPr>
      <w:r w:rsidRPr="009D52EE">
        <w:rPr>
          <w:i/>
        </w:rPr>
        <w:t>Передвижные источники загрязнения атмосферного воздуха</w:t>
      </w:r>
    </w:p>
    <w:p w14:paraId="6266CA4E" w14:textId="77777777" w:rsidR="00150E4B" w:rsidRPr="00CE036D" w:rsidRDefault="00150E4B" w:rsidP="0029671B">
      <w:r w:rsidRPr="00CE036D">
        <w:t>Главной причиной загрязнения атмосферного воздуха в городе Краснодар, как и в большинстве населенных пунктах Краснодарского края, являются выбросы больших объемов вредных веществ от передвижных источников. Продолжающееся увеличение численности транспортных средств, высокая плотность дорожной сети, большой объём грузоперевозок и высокая интенсивность движения транспорта способствуют росту уровня загрязнения атмосферного воздуха.</w:t>
      </w:r>
    </w:p>
    <w:p w14:paraId="1C6BF9BD" w14:textId="46D77EA5" w:rsidR="00150E4B" w:rsidRPr="00CE036D" w:rsidRDefault="00150E4B" w:rsidP="0029671B">
      <w:r w:rsidRPr="00CE036D">
        <w:t>К основным передвижны</w:t>
      </w:r>
      <w:r w:rsidR="00616BBC">
        <w:t>м</w:t>
      </w:r>
      <w:r w:rsidRPr="00CE036D">
        <w:t xml:space="preserve"> источникам загрязнения атмосферного воздуха относится автомобильный транспорт. Также крупным передвижным источником выбросов является железнодорожный транспорт, различные объекты которого расположены в границах города Краснодар. </w:t>
      </w:r>
      <w:r w:rsidR="00616BBC">
        <w:t>Д</w:t>
      </w:r>
      <w:r w:rsidRPr="00CE036D">
        <w:t xml:space="preserve">оля выбросов </w:t>
      </w:r>
      <w:r w:rsidR="000A7838" w:rsidRPr="00CE036D">
        <w:t xml:space="preserve">загрязняющих веществ </w:t>
      </w:r>
      <w:r w:rsidRPr="00CE036D">
        <w:t xml:space="preserve">от железнодорожного транспорта </w:t>
      </w:r>
      <w:r w:rsidR="000A7838">
        <w:t xml:space="preserve">от </w:t>
      </w:r>
      <w:r w:rsidRPr="00CE036D">
        <w:t xml:space="preserve">общего объема </w:t>
      </w:r>
      <w:r w:rsidR="000C1C69">
        <w:t xml:space="preserve">выбросов </w:t>
      </w:r>
      <w:r w:rsidR="000C1C69" w:rsidRPr="00CE036D">
        <w:t xml:space="preserve">загрязняющих веществ </w:t>
      </w:r>
      <w:r w:rsidRPr="00CE036D">
        <w:t>от передвижных источников составляет около 1 % (по Краснодарскому краю).</w:t>
      </w:r>
    </w:p>
    <w:p w14:paraId="7558949C" w14:textId="14F512C3" w:rsidR="00150E4B" w:rsidRPr="00CE036D" w:rsidRDefault="00150E4B" w:rsidP="0029671B">
      <w:r w:rsidRPr="00CE036D">
        <w:t xml:space="preserve">По данным федеральной статистики (источник информации – Росстат Российской Федерации – Федеральная служба по надзору в сфере природопользования) объем выбросов от автотранспорта по городу Краснодар в период с 2015 года по 2017 год находился на </w:t>
      </w:r>
      <w:r w:rsidR="00DE307F">
        <w:t xml:space="preserve">одном </w:t>
      </w:r>
      <w:r w:rsidRPr="00CE036D">
        <w:t xml:space="preserve">уровне и составил 71,8 тыс. т в год. В сравнении с общим объемом выбросов от автомобильного транспорта по Краснодарскому краю на долю города Краснодар </w:t>
      </w:r>
      <w:r w:rsidR="000C1C69" w:rsidRPr="00CE036D">
        <w:t xml:space="preserve">в 2017 году </w:t>
      </w:r>
      <w:r w:rsidRPr="00CE036D">
        <w:t>приходи</w:t>
      </w:r>
      <w:r w:rsidR="000C1C69">
        <w:t>лось</w:t>
      </w:r>
      <w:r w:rsidRPr="00CE036D">
        <w:t xml:space="preserve"> 12,6 % от общего объема выбросов. На протяжении последних лет по данному показателю город Краснодар находится на первом месте из крупных городов </w:t>
      </w:r>
      <w:r w:rsidRPr="00CE036D">
        <w:lastRenderedPageBreak/>
        <w:t>Краснодарского края. Уровень автомобилизации в Краснодарском крае продолжает оставаться достаточно высоким и намного превышает общероссийский показатель.</w:t>
      </w:r>
    </w:p>
    <w:p w14:paraId="624A136A" w14:textId="77777777" w:rsidR="00150E4B" w:rsidRPr="00821471" w:rsidRDefault="00150E4B" w:rsidP="00150E4B">
      <w:pPr>
        <w:rPr>
          <w:b/>
          <w:bCs/>
          <w:i/>
        </w:rPr>
      </w:pPr>
      <w:r w:rsidRPr="00821471">
        <w:rPr>
          <w:b/>
          <w:bCs/>
          <w:i/>
        </w:rPr>
        <w:t>Выводы</w:t>
      </w:r>
    </w:p>
    <w:p w14:paraId="78A43EC9" w14:textId="6E3CB2A3" w:rsidR="005C33B8" w:rsidRPr="00CE036D" w:rsidRDefault="00DE307F" w:rsidP="0029671B">
      <w:r>
        <w:t xml:space="preserve">Повышенный </w:t>
      </w:r>
      <w:r w:rsidR="00150E4B" w:rsidRPr="00CE036D">
        <w:t>уровень загрязнения воздуха в городе Краснодар обусловлен</w:t>
      </w:r>
      <w:r w:rsidR="00762674">
        <w:t xml:space="preserve"> </w:t>
      </w:r>
      <w:r w:rsidR="00150E4B" w:rsidRPr="00CE036D">
        <w:t>высокой антропогенной нагрузкой на атмосферу, связанной с эксплуатацией автотранспортных средств, объектов электроэнергетики, нефтеперерабатывающих предприятий, предприятий топливной и пищевой промышленности</w:t>
      </w:r>
      <w:r w:rsidR="005C33B8">
        <w:t>,</w:t>
      </w:r>
      <w:r w:rsidR="00150E4B" w:rsidRPr="00CE036D">
        <w:t xml:space="preserve"> и климатическими условиями, характеризующимися пониженной рассеивающей способностью атмосферы.</w:t>
      </w:r>
      <w:r w:rsidR="005C33B8">
        <w:t xml:space="preserve"> О</w:t>
      </w:r>
      <w:r w:rsidR="005C33B8" w:rsidRPr="00CE036D">
        <w:t>коло 80 % от общего объема выбросов в атмосферный воздух города</w:t>
      </w:r>
      <w:r w:rsidR="005C33B8">
        <w:t xml:space="preserve"> </w:t>
      </w:r>
      <w:r w:rsidR="005C33B8" w:rsidRPr="00CE036D">
        <w:t xml:space="preserve">приходится </w:t>
      </w:r>
      <w:r w:rsidR="005C33B8">
        <w:t>н</w:t>
      </w:r>
      <w:r w:rsidR="005C33B8" w:rsidRPr="00CE036D">
        <w:t>а автомобильный транспорт.</w:t>
      </w:r>
    </w:p>
    <w:p w14:paraId="1EDA76DC" w14:textId="77777777" w:rsidR="005C33B8" w:rsidRPr="00CE036D" w:rsidRDefault="005C33B8" w:rsidP="0029671B">
      <w:r w:rsidRPr="00CE036D">
        <w:t>Уровень загрязнения атмосферного воздуха города Краснодар на протяжении последних лет характеризуется как повышенный. Основными загрязняющими веществами, концентрации которых периодически превышают уровни ПДК</w:t>
      </w:r>
      <w:r>
        <w:t>,</w:t>
      </w:r>
      <w:r w:rsidRPr="00CE036D">
        <w:t xml:space="preserve"> являются взвешенные вещества (пыль), оксид углерода (</w:t>
      </w:r>
      <w:r w:rsidRPr="00762674">
        <w:rPr>
          <w:lang w:val="en-US"/>
        </w:rPr>
        <w:t>CO</w:t>
      </w:r>
      <w:r w:rsidRPr="00CE036D">
        <w:t>), бенз(а)пирен, диоксид азота (</w:t>
      </w:r>
      <w:r w:rsidRPr="00762674">
        <w:rPr>
          <w:color w:val="000000"/>
        </w:rPr>
        <w:t>NO</w:t>
      </w:r>
      <w:r w:rsidRPr="00762674">
        <w:rPr>
          <w:color w:val="000000"/>
          <w:vertAlign w:val="subscript"/>
        </w:rPr>
        <w:t>2</w:t>
      </w:r>
      <w:r w:rsidRPr="00CE036D">
        <w:t xml:space="preserve">), фенол, формальдегид. </w:t>
      </w:r>
    </w:p>
    <w:p w14:paraId="6F26C882" w14:textId="01316C92" w:rsidR="00150E4B" w:rsidRPr="00CE036D" w:rsidRDefault="00024DD4" w:rsidP="00150E4B">
      <w:pPr>
        <w:rPr>
          <w:b/>
        </w:rPr>
      </w:pPr>
      <w:r>
        <w:rPr>
          <w:b/>
        </w:rPr>
        <w:t>К</w:t>
      </w:r>
      <w:r w:rsidR="00150E4B" w:rsidRPr="00CE036D">
        <w:rPr>
          <w:b/>
        </w:rPr>
        <w:t>ачеств</w:t>
      </w:r>
      <w:r>
        <w:rPr>
          <w:b/>
        </w:rPr>
        <w:t>о</w:t>
      </w:r>
      <w:r w:rsidR="00150E4B" w:rsidRPr="00CE036D">
        <w:rPr>
          <w:b/>
        </w:rPr>
        <w:t xml:space="preserve"> воды поверхностных водных объектов</w:t>
      </w:r>
    </w:p>
    <w:p w14:paraId="3D484629" w14:textId="667345BB" w:rsidR="00150E4B" w:rsidRPr="00CE036D" w:rsidRDefault="00150E4B" w:rsidP="0029671B">
      <w:pPr>
        <w:rPr>
          <w:lang w:eastAsia="ru-RU"/>
        </w:rPr>
      </w:pPr>
      <w:r w:rsidRPr="00CE036D">
        <w:rPr>
          <w:lang w:eastAsia="ru-RU"/>
        </w:rPr>
        <w:t>Мониторинг качества воды поверхностных водных объектов на территории города Краснодар осуществляет «Краснодарски</w:t>
      </w:r>
      <w:r w:rsidR="00496D69">
        <w:rPr>
          <w:lang w:eastAsia="ru-RU"/>
        </w:rPr>
        <w:t>й</w:t>
      </w:r>
      <w:r w:rsidRPr="00CE036D">
        <w:rPr>
          <w:lang w:eastAsia="ru-RU"/>
        </w:rPr>
        <w:t xml:space="preserve"> центр по гидрометеорологии и мониторингу окружающей среды» – филиал ФГБУ «Северо-Кавказское УГМС». </w:t>
      </w:r>
      <w:r w:rsidR="00496D69">
        <w:rPr>
          <w:lang w:eastAsia="ru-RU"/>
        </w:rPr>
        <w:t xml:space="preserve">Наблюдения за </w:t>
      </w:r>
      <w:r w:rsidRPr="00CE036D">
        <w:rPr>
          <w:lang w:eastAsia="ru-RU"/>
        </w:rPr>
        <w:t>качеством воды</w:t>
      </w:r>
      <w:r w:rsidR="00496D69">
        <w:rPr>
          <w:lang w:eastAsia="ru-RU"/>
        </w:rPr>
        <w:t xml:space="preserve"> осуществляются в следующих точках</w:t>
      </w:r>
      <w:r w:rsidRPr="00CE036D">
        <w:rPr>
          <w:lang w:eastAsia="ru-RU"/>
        </w:rPr>
        <w:t>:</w:t>
      </w:r>
    </w:p>
    <w:p w14:paraId="18B879EC" w14:textId="77777777" w:rsidR="00150E4B" w:rsidRPr="0029671B" w:rsidRDefault="00150E4B" w:rsidP="0029671B">
      <w:pPr>
        <w:pStyle w:val="1"/>
      </w:pPr>
      <w:r w:rsidRPr="0029671B">
        <w:t>Краснодарское водохранилище – Аванпорт, 0,8 км выше плотины, 2,0 км восточнее города Краснодар.</w:t>
      </w:r>
    </w:p>
    <w:p w14:paraId="4E94F9CA" w14:textId="77777777" w:rsidR="00496D69" w:rsidRPr="0029671B" w:rsidRDefault="00150E4B" w:rsidP="0029671B">
      <w:pPr>
        <w:pStyle w:val="1"/>
      </w:pPr>
      <w:r w:rsidRPr="0029671B">
        <w:t xml:space="preserve">река Кубань – город Краснодар, пробы воды отбирались в трех местах: </w:t>
      </w:r>
    </w:p>
    <w:p w14:paraId="578D7036" w14:textId="2508695C" w:rsidR="00496D69" w:rsidRDefault="00150E4B" w:rsidP="0029671B">
      <w:pPr>
        <w:pStyle w:val="2c"/>
      </w:pPr>
      <w:r w:rsidRPr="00CE036D">
        <w:t>0,6 км ниже плотины водохранилища,</w:t>
      </w:r>
    </w:p>
    <w:p w14:paraId="4A75D20F" w14:textId="0535A51F" w:rsidR="00496D69" w:rsidRDefault="00150E4B" w:rsidP="0029671B">
      <w:pPr>
        <w:pStyle w:val="2c"/>
      </w:pPr>
      <w:r w:rsidRPr="00CE036D">
        <w:t>0,5 км ниже сброса сточных вод с очистных сооружений города Краснодар</w:t>
      </w:r>
      <w:r w:rsidR="00496D69">
        <w:t>,</w:t>
      </w:r>
    </w:p>
    <w:p w14:paraId="782A2334" w14:textId="760C5C77" w:rsidR="00150E4B" w:rsidRPr="00CE036D" w:rsidRDefault="00150E4B" w:rsidP="0029671B">
      <w:pPr>
        <w:pStyle w:val="2c"/>
      </w:pPr>
      <w:r w:rsidRPr="00CE036D">
        <w:t xml:space="preserve"> в 30 км ниже города Краснодар.</w:t>
      </w:r>
    </w:p>
    <w:p w14:paraId="0395853E" w14:textId="77777777" w:rsidR="00150E4B" w:rsidRPr="00CE036D" w:rsidRDefault="00150E4B" w:rsidP="0029671B">
      <w:pPr>
        <w:rPr>
          <w:i/>
          <w:iCs/>
        </w:rPr>
      </w:pPr>
      <w:r w:rsidRPr="00CE036D">
        <w:t xml:space="preserve">Для проведения оценки гидрохимического состояния водных объектов использовался метод пространственно-временных сравнительных оценок на основе ПДК и удельный комбинаторный индекс загрязнения воды (далее – УКИЗВ). </w:t>
      </w:r>
      <w:r w:rsidRPr="00CE036D">
        <w:rPr>
          <w:shd w:val="clear" w:color="auto" w:fill="FFFFFF"/>
        </w:rPr>
        <w:t>Значение УКИЗВ определяется по частоте и кратности превышения ПДК по нескольким показателям и может варьировать в водах различной степени загрязненности от 1 до 16 (для чистой воды – 0). Большему значению индекса соответствует худшее качество воды.</w:t>
      </w:r>
    </w:p>
    <w:p w14:paraId="1A255F09" w14:textId="77777777" w:rsidR="00150E4B" w:rsidRPr="009D52EE" w:rsidRDefault="00150E4B" w:rsidP="0029671B">
      <w:pPr>
        <w:rPr>
          <w:i/>
          <w:iCs/>
        </w:rPr>
      </w:pPr>
      <w:r w:rsidRPr="009D52EE">
        <w:rPr>
          <w:i/>
          <w:iCs/>
        </w:rPr>
        <w:t>Краснодарское водохранилище – Аванпорт</w:t>
      </w:r>
    </w:p>
    <w:p w14:paraId="26BBA8FF" w14:textId="77777777" w:rsidR="00150E4B" w:rsidRPr="00CE036D" w:rsidRDefault="00150E4B" w:rsidP="0029671B">
      <w:r w:rsidRPr="00CE036D">
        <w:t>Водородный показатель за период с 2009 года по 2017 год находился преимущественно в пределах нормы. Отмечались кратковременные превышения нормативных значений.</w:t>
      </w:r>
    </w:p>
    <w:p w14:paraId="084F187B" w14:textId="01587B81" w:rsidR="00150E4B" w:rsidRPr="00CE036D" w:rsidRDefault="00150E4B" w:rsidP="0029671B">
      <w:r w:rsidRPr="00CE036D">
        <w:t>Кислородный режим – удовлетворительный. Среднегодовая концентрация растворенного кислорода за рассматриваемый период (с 2009 года по 2017 год) составила 10,26 мг/</w:t>
      </w:r>
      <w:r w:rsidR="00240D0E">
        <w:t xml:space="preserve">куб. </w:t>
      </w:r>
      <w:r w:rsidR="00240D0E" w:rsidRPr="00CE036D">
        <w:t>дм</w:t>
      </w:r>
      <w:r w:rsidRPr="00CE036D">
        <w:t xml:space="preserve"> при норме – не менее 6,0 мг/</w:t>
      </w:r>
      <w:r w:rsidR="00240D0E">
        <w:t xml:space="preserve">куб. </w:t>
      </w:r>
      <w:r w:rsidR="00240D0E" w:rsidRPr="00CE036D">
        <w:t>дм</w:t>
      </w:r>
      <w:r w:rsidRPr="00CE036D">
        <w:t>.</w:t>
      </w:r>
    </w:p>
    <w:p w14:paraId="5D6AD1FE" w14:textId="77777777" w:rsidR="00150E4B" w:rsidRPr="00CE036D" w:rsidRDefault="00150E4B" w:rsidP="0029671B">
      <w:r w:rsidRPr="00CE036D">
        <w:lastRenderedPageBreak/>
        <w:t>Среднегодовая величина показателя БПК</w:t>
      </w:r>
      <w:r w:rsidRPr="00CE036D">
        <w:rPr>
          <w:vertAlign w:val="subscript"/>
        </w:rPr>
        <w:t>5</w:t>
      </w:r>
      <w:r w:rsidRPr="00CE036D">
        <w:t xml:space="preserve"> (биологическое потребление кислорода), который показывает уровень загрязнения воды легкоокисляемыми органическими веществами, составила около 1 ПДК, однако превышения данного показателя отмечались ежегодно с частотой в среднем 30 – 50 % случаев.</w:t>
      </w:r>
    </w:p>
    <w:p w14:paraId="6606D6A9" w14:textId="167AC2F1" w:rsidR="00150E4B" w:rsidRPr="00CE036D" w:rsidRDefault="00150E4B" w:rsidP="0029671B">
      <w:r w:rsidRPr="00CE036D">
        <w:t>Среднегодовые и максимальные концентрации загрязняющих веществ отмечаются по меди. Среднегодовые концентрации меди составляли 3,0 – 9,0 ПДК, максимальная концентрация – 15,0 ПДК (2014 год). Также среднегодовые концентра</w:t>
      </w:r>
      <w:r w:rsidR="006D4304">
        <w:t>ци</w:t>
      </w:r>
      <w:r w:rsidRPr="00CE036D">
        <w:t>и</w:t>
      </w:r>
      <w:r w:rsidR="006D4304">
        <w:t>,</w:t>
      </w:r>
      <w:r w:rsidRPr="00CE036D">
        <w:t xml:space="preserve"> превышающие значения ПДК</w:t>
      </w:r>
      <w:r w:rsidR="006D4304">
        <w:t xml:space="preserve">, </w:t>
      </w:r>
      <w:r w:rsidRPr="00CE036D">
        <w:t>отмечались по общему железу (1,0 – 3,0 ПДК) и фенолам (до 1,5 ПДК). Были отмечены максимальные концентрации по общему железу, которые превышали значения 10,0 ПДК. Эпизодически отмечались максимальные концентрации</w:t>
      </w:r>
      <w:r w:rsidR="006D4304">
        <w:t>,</w:t>
      </w:r>
      <w:r w:rsidRPr="00CE036D">
        <w:t xml:space="preserve"> превышающие ПДК по цинку.</w:t>
      </w:r>
    </w:p>
    <w:p w14:paraId="2F6605FC" w14:textId="77777777" w:rsidR="00150E4B" w:rsidRPr="00CE036D" w:rsidRDefault="00150E4B" w:rsidP="0029671B">
      <w:r w:rsidRPr="00CE036D">
        <w:t>За период с 2009 года по 2017 год среднегодовые концентрации азота аммонийного, нитратного, СПАВ, нефтепродуктов, сероводорода не превышали 1,0 ПДК. Хлорорганические пестициды и трефлан не обнаружены.</w:t>
      </w:r>
    </w:p>
    <w:p w14:paraId="7800604C" w14:textId="4369D7D0" w:rsidR="00150E4B" w:rsidRPr="00CE036D" w:rsidRDefault="00150E4B" w:rsidP="0029671B">
      <w:r w:rsidRPr="00CE036D">
        <w:t>Вода в Краснодарском водохранилище в 2009 году и 2010 году по УКИЗВ относилась к 3 классу разряд</w:t>
      </w:r>
      <w:r w:rsidR="00C30027">
        <w:t>у</w:t>
      </w:r>
      <w:r w:rsidRPr="00CE036D">
        <w:t xml:space="preserve"> «а» – загрязненная. В период с 2011 года </w:t>
      </w:r>
      <w:r w:rsidR="006D4304">
        <w:t>по</w:t>
      </w:r>
      <w:r w:rsidRPr="00CE036D">
        <w:t xml:space="preserve"> 2017 год, относилась к 3 классу разряд</w:t>
      </w:r>
      <w:r w:rsidR="00C30027">
        <w:t>у</w:t>
      </w:r>
      <w:r w:rsidRPr="00CE036D">
        <w:t xml:space="preserve"> «б» – очень загрязненная. </w:t>
      </w:r>
    </w:p>
    <w:p w14:paraId="417B35F3" w14:textId="399833B2" w:rsidR="00150E4B" w:rsidRDefault="00150E4B" w:rsidP="0029671B">
      <w:r w:rsidRPr="00CE036D">
        <w:t>Основные показатели качества воды Краснодарского водохранилища приведены в таблице</w:t>
      </w:r>
      <w:r w:rsidR="006D4304">
        <w:t xml:space="preserve"> ниже</w:t>
      </w:r>
      <w:r w:rsidRPr="00CE036D">
        <w:t>.</w:t>
      </w:r>
    </w:p>
    <w:p w14:paraId="2ED18C50" w14:textId="58468563" w:rsidR="00150E4B" w:rsidRPr="00CE036D" w:rsidRDefault="00150E4B" w:rsidP="00150E4B">
      <w:pPr>
        <w:pStyle w:val="a9"/>
      </w:pPr>
      <w:r w:rsidRPr="00CE036D">
        <w:t xml:space="preserve">Таблица </w:t>
      </w:r>
      <w:fldSimple w:instr=" SEQ Таблица \* ARABIC ">
        <w:r w:rsidR="00CF67CD">
          <w:rPr>
            <w:noProof/>
          </w:rPr>
          <w:t>101</w:t>
        </w:r>
      </w:fldSimple>
      <w:r w:rsidRPr="00CE036D">
        <w:t xml:space="preserve"> – Основные показатели качества воды Краснодарского водохранилища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96"/>
        <w:gridCol w:w="1548"/>
        <w:gridCol w:w="1519"/>
        <w:gridCol w:w="2552"/>
        <w:gridCol w:w="1040"/>
        <w:gridCol w:w="1713"/>
      </w:tblGrid>
      <w:tr w:rsidR="00150E4B" w:rsidRPr="00CE036D" w14:paraId="20ACD1F7" w14:textId="77777777" w:rsidTr="00846193">
        <w:trPr>
          <w:trHeight w:val="816"/>
          <w:tblHeader/>
        </w:trPr>
        <w:tc>
          <w:tcPr>
            <w:tcW w:w="282" w:type="pct"/>
          </w:tcPr>
          <w:p w14:paraId="38009528" w14:textId="77777777" w:rsidR="00150E4B" w:rsidRPr="006D4304" w:rsidRDefault="00150E4B" w:rsidP="00212D21">
            <w:pPr>
              <w:pStyle w:val="aff0"/>
            </w:pPr>
            <w:r w:rsidRPr="006D4304">
              <w:t>№</w:t>
            </w:r>
          </w:p>
          <w:p w14:paraId="0966ECF0" w14:textId="77777777" w:rsidR="00150E4B" w:rsidRPr="006D4304" w:rsidRDefault="00150E4B" w:rsidP="00212D21">
            <w:pPr>
              <w:pStyle w:val="aff0"/>
            </w:pPr>
            <w:r w:rsidRPr="006D4304">
              <w:t>п/п</w:t>
            </w:r>
          </w:p>
        </w:tc>
        <w:tc>
          <w:tcPr>
            <w:tcW w:w="339" w:type="pct"/>
          </w:tcPr>
          <w:p w14:paraId="4C9C58A7" w14:textId="77777777" w:rsidR="00150E4B" w:rsidRPr="006D4304" w:rsidRDefault="00150E4B" w:rsidP="00212D21">
            <w:pPr>
              <w:pStyle w:val="aff0"/>
            </w:pPr>
            <w:r w:rsidRPr="006D4304">
              <w:t>Год</w:t>
            </w:r>
          </w:p>
        </w:tc>
        <w:tc>
          <w:tcPr>
            <w:tcW w:w="753" w:type="pct"/>
          </w:tcPr>
          <w:p w14:paraId="2501D19E" w14:textId="7ED5CD3F" w:rsidR="00150E4B" w:rsidRPr="006D4304" w:rsidRDefault="00150E4B" w:rsidP="00212D21">
            <w:pPr>
              <w:pStyle w:val="aff0"/>
            </w:pPr>
            <w:r w:rsidRPr="006D4304">
              <w:t>Содержание кислорода, мг/</w:t>
            </w:r>
            <w:r w:rsidR="00240D0E">
              <w:t xml:space="preserve">куб. </w:t>
            </w:r>
            <w:r w:rsidR="00240D0E" w:rsidRPr="00CE036D">
              <w:t>дм</w:t>
            </w:r>
          </w:p>
        </w:tc>
        <w:tc>
          <w:tcPr>
            <w:tcW w:w="828" w:type="pct"/>
          </w:tcPr>
          <w:p w14:paraId="51D350CC" w14:textId="77777777" w:rsidR="00150E4B" w:rsidRPr="006D4304" w:rsidRDefault="00150E4B" w:rsidP="00212D21">
            <w:pPr>
              <w:pStyle w:val="aff0"/>
              <w:rPr>
                <w:vertAlign w:val="superscript"/>
              </w:rPr>
            </w:pPr>
            <w:r w:rsidRPr="006D4304">
              <w:t>БПК</w:t>
            </w:r>
            <w:r w:rsidRPr="006D4304">
              <w:rPr>
                <w:vertAlign w:val="subscript"/>
              </w:rPr>
              <w:t>5</w:t>
            </w:r>
          </w:p>
        </w:tc>
        <w:tc>
          <w:tcPr>
            <w:tcW w:w="1364" w:type="pct"/>
          </w:tcPr>
          <w:p w14:paraId="32CF7701" w14:textId="77777777" w:rsidR="00150E4B" w:rsidRPr="006D4304" w:rsidRDefault="00150E4B" w:rsidP="00212D21">
            <w:pPr>
              <w:pStyle w:val="aff0"/>
            </w:pPr>
            <w:r w:rsidRPr="006D4304">
              <w:t>Вещества, среднегодовые концентрации которых превышали ПДК</w:t>
            </w:r>
          </w:p>
        </w:tc>
        <w:tc>
          <w:tcPr>
            <w:tcW w:w="506" w:type="pct"/>
          </w:tcPr>
          <w:p w14:paraId="5C15337C" w14:textId="77777777" w:rsidR="00150E4B" w:rsidRPr="006D4304" w:rsidRDefault="00150E4B" w:rsidP="00212D21">
            <w:pPr>
              <w:pStyle w:val="aff0"/>
            </w:pPr>
            <w:r w:rsidRPr="006D4304">
              <w:t>УКИЗВ</w:t>
            </w:r>
          </w:p>
        </w:tc>
        <w:tc>
          <w:tcPr>
            <w:tcW w:w="929" w:type="pct"/>
          </w:tcPr>
          <w:p w14:paraId="3464F8E2" w14:textId="77777777" w:rsidR="00150E4B" w:rsidRPr="006D4304" w:rsidRDefault="00150E4B" w:rsidP="00212D21">
            <w:pPr>
              <w:pStyle w:val="aff0"/>
            </w:pPr>
            <w:r w:rsidRPr="006D4304">
              <w:t>Уровень загрязнения воды</w:t>
            </w:r>
          </w:p>
        </w:tc>
      </w:tr>
      <w:tr w:rsidR="00150E4B" w:rsidRPr="00CE036D" w14:paraId="55C21F88" w14:textId="77777777" w:rsidTr="00846193">
        <w:trPr>
          <w:trHeight w:val="552"/>
        </w:trPr>
        <w:tc>
          <w:tcPr>
            <w:tcW w:w="282" w:type="pct"/>
          </w:tcPr>
          <w:p w14:paraId="20FFBEBC" w14:textId="77777777" w:rsidR="00150E4B" w:rsidRPr="006D4304" w:rsidRDefault="00150E4B" w:rsidP="00212D21">
            <w:pPr>
              <w:pStyle w:val="aa"/>
            </w:pPr>
            <w:r w:rsidRPr="006D4304">
              <w:t>1</w:t>
            </w:r>
          </w:p>
        </w:tc>
        <w:tc>
          <w:tcPr>
            <w:tcW w:w="339" w:type="pct"/>
          </w:tcPr>
          <w:p w14:paraId="0E44E926" w14:textId="77777777" w:rsidR="00150E4B" w:rsidRPr="006D4304" w:rsidRDefault="00150E4B" w:rsidP="00212D21">
            <w:pPr>
              <w:pStyle w:val="aa"/>
            </w:pPr>
            <w:r w:rsidRPr="006D4304">
              <w:t>2009</w:t>
            </w:r>
          </w:p>
        </w:tc>
        <w:tc>
          <w:tcPr>
            <w:tcW w:w="753" w:type="pct"/>
          </w:tcPr>
          <w:p w14:paraId="04B108C9" w14:textId="77777777" w:rsidR="00150E4B" w:rsidRPr="006D4304" w:rsidRDefault="00150E4B" w:rsidP="00212D21">
            <w:pPr>
              <w:pStyle w:val="aa"/>
            </w:pPr>
            <w:r w:rsidRPr="006D4304">
              <w:t>10,51</w:t>
            </w:r>
          </w:p>
        </w:tc>
        <w:tc>
          <w:tcPr>
            <w:tcW w:w="828" w:type="pct"/>
          </w:tcPr>
          <w:p w14:paraId="16AAC06B" w14:textId="77777777" w:rsidR="00150E4B" w:rsidRPr="006D4304" w:rsidRDefault="00150E4B" w:rsidP="00212D21">
            <w:pPr>
              <w:pStyle w:val="aa"/>
            </w:pPr>
            <w:r w:rsidRPr="006D4304">
              <w:t>1,0 ПДК</w:t>
            </w:r>
          </w:p>
        </w:tc>
        <w:tc>
          <w:tcPr>
            <w:tcW w:w="1364" w:type="pct"/>
          </w:tcPr>
          <w:p w14:paraId="2FA48198" w14:textId="77777777" w:rsidR="00150E4B" w:rsidRPr="006D4304" w:rsidRDefault="00150E4B" w:rsidP="00212D21">
            <w:pPr>
              <w:pStyle w:val="aa"/>
            </w:pPr>
            <w:r w:rsidRPr="006D4304">
              <w:t>медь (3,0 ПДК), железо общее (4,0 ПДК)</w:t>
            </w:r>
          </w:p>
        </w:tc>
        <w:tc>
          <w:tcPr>
            <w:tcW w:w="506" w:type="pct"/>
          </w:tcPr>
          <w:p w14:paraId="550C6AF3" w14:textId="77777777" w:rsidR="00150E4B" w:rsidRPr="006D4304" w:rsidRDefault="00150E4B" w:rsidP="00212D21">
            <w:pPr>
              <w:pStyle w:val="aa"/>
            </w:pPr>
            <w:r w:rsidRPr="006D4304">
              <w:t>2,73</w:t>
            </w:r>
          </w:p>
        </w:tc>
        <w:tc>
          <w:tcPr>
            <w:tcW w:w="929" w:type="pct"/>
          </w:tcPr>
          <w:p w14:paraId="586FD819" w14:textId="77777777" w:rsidR="00150E4B" w:rsidRPr="006D4304" w:rsidRDefault="00150E4B" w:rsidP="00212D21">
            <w:pPr>
              <w:pStyle w:val="aa"/>
            </w:pPr>
            <w:r w:rsidRPr="006D4304">
              <w:t>Загрязненная</w:t>
            </w:r>
          </w:p>
        </w:tc>
      </w:tr>
      <w:tr w:rsidR="00150E4B" w:rsidRPr="00CE036D" w14:paraId="0E73FD51" w14:textId="77777777" w:rsidTr="00846193">
        <w:trPr>
          <w:trHeight w:val="537"/>
        </w:trPr>
        <w:tc>
          <w:tcPr>
            <w:tcW w:w="282" w:type="pct"/>
          </w:tcPr>
          <w:p w14:paraId="13408631" w14:textId="77777777" w:rsidR="00150E4B" w:rsidRPr="006D4304" w:rsidRDefault="00150E4B" w:rsidP="00212D21">
            <w:pPr>
              <w:pStyle w:val="aa"/>
            </w:pPr>
            <w:r w:rsidRPr="006D4304">
              <w:t>2</w:t>
            </w:r>
          </w:p>
        </w:tc>
        <w:tc>
          <w:tcPr>
            <w:tcW w:w="339" w:type="pct"/>
          </w:tcPr>
          <w:p w14:paraId="2D68BADA" w14:textId="77777777" w:rsidR="00150E4B" w:rsidRPr="006D4304" w:rsidRDefault="00150E4B" w:rsidP="00212D21">
            <w:pPr>
              <w:pStyle w:val="aa"/>
            </w:pPr>
            <w:r w:rsidRPr="006D4304">
              <w:t>2010</w:t>
            </w:r>
          </w:p>
        </w:tc>
        <w:tc>
          <w:tcPr>
            <w:tcW w:w="753" w:type="pct"/>
          </w:tcPr>
          <w:p w14:paraId="25D507C0" w14:textId="77777777" w:rsidR="00150E4B" w:rsidRPr="006D4304" w:rsidRDefault="00150E4B" w:rsidP="00212D21">
            <w:pPr>
              <w:pStyle w:val="aa"/>
            </w:pPr>
            <w:r w:rsidRPr="006D4304">
              <w:t>10,10</w:t>
            </w:r>
          </w:p>
        </w:tc>
        <w:tc>
          <w:tcPr>
            <w:tcW w:w="828" w:type="pct"/>
          </w:tcPr>
          <w:p w14:paraId="78972052" w14:textId="77777777" w:rsidR="00150E4B" w:rsidRPr="006D4304" w:rsidRDefault="00150E4B" w:rsidP="00212D21">
            <w:pPr>
              <w:pStyle w:val="aa"/>
            </w:pPr>
            <w:r w:rsidRPr="006D4304">
              <w:t>1,0 ПДК</w:t>
            </w:r>
          </w:p>
        </w:tc>
        <w:tc>
          <w:tcPr>
            <w:tcW w:w="1364" w:type="pct"/>
          </w:tcPr>
          <w:p w14:paraId="58BFE63E" w14:textId="77777777" w:rsidR="00150E4B" w:rsidRPr="006D4304" w:rsidRDefault="00150E4B" w:rsidP="00212D21">
            <w:pPr>
              <w:pStyle w:val="aa"/>
            </w:pPr>
            <w:r w:rsidRPr="006D4304">
              <w:t>медь (4,0 ПДК), железо общее (3,0 ПДК)</w:t>
            </w:r>
          </w:p>
        </w:tc>
        <w:tc>
          <w:tcPr>
            <w:tcW w:w="506" w:type="pct"/>
          </w:tcPr>
          <w:p w14:paraId="54F0CD7C" w14:textId="77777777" w:rsidR="00150E4B" w:rsidRPr="006D4304" w:rsidRDefault="00150E4B" w:rsidP="00212D21">
            <w:pPr>
              <w:pStyle w:val="aa"/>
            </w:pPr>
            <w:r w:rsidRPr="006D4304">
              <w:t>2,77</w:t>
            </w:r>
          </w:p>
        </w:tc>
        <w:tc>
          <w:tcPr>
            <w:tcW w:w="929" w:type="pct"/>
          </w:tcPr>
          <w:p w14:paraId="3507FCA4" w14:textId="77777777" w:rsidR="00150E4B" w:rsidRPr="006D4304" w:rsidRDefault="00150E4B" w:rsidP="00212D21">
            <w:pPr>
              <w:pStyle w:val="aa"/>
            </w:pPr>
            <w:r w:rsidRPr="006D4304">
              <w:t>Загрязненная</w:t>
            </w:r>
          </w:p>
        </w:tc>
      </w:tr>
      <w:tr w:rsidR="00150E4B" w:rsidRPr="00CE036D" w14:paraId="00CAE669" w14:textId="77777777" w:rsidTr="00846193">
        <w:trPr>
          <w:trHeight w:val="862"/>
        </w:trPr>
        <w:tc>
          <w:tcPr>
            <w:tcW w:w="282" w:type="pct"/>
          </w:tcPr>
          <w:p w14:paraId="12C9C8D2" w14:textId="77777777" w:rsidR="00150E4B" w:rsidRPr="006D4304" w:rsidRDefault="00150E4B" w:rsidP="00212D21">
            <w:pPr>
              <w:pStyle w:val="aa"/>
            </w:pPr>
            <w:r w:rsidRPr="006D4304">
              <w:t>3</w:t>
            </w:r>
          </w:p>
        </w:tc>
        <w:tc>
          <w:tcPr>
            <w:tcW w:w="339" w:type="pct"/>
          </w:tcPr>
          <w:p w14:paraId="6229E333" w14:textId="77777777" w:rsidR="00150E4B" w:rsidRPr="006D4304" w:rsidRDefault="00150E4B" w:rsidP="00212D21">
            <w:pPr>
              <w:pStyle w:val="aa"/>
            </w:pPr>
            <w:r w:rsidRPr="006D4304">
              <w:t>2011</w:t>
            </w:r>
          </w:p>
        </w:tc>
        <w:tc>
          <w:tcPr>
            <w:tcW w:w="753" w:type="pct"/>
          </w:tcPr>
          <w:p w14:paraId="7BFDFD3B" w14:textId="77777777" w:rsidR="00150E4B" w:rsidRPr="006D4304" w:rsidRDefault="00150E4B" w:rsidP="00212D21">
            <w:pPr>
              <w:pStyle w:val="aa"/>
            </w:pPr>
            <w:r w:rsidRPr="006D4304">
              <w:t>10,10</w:t>
            </w:r>
          </w:p>
        </w:tc>
        <w:tc>
          <w:tcPr>
            <w:tcW w:w="828" w:type="pct"/>
          </w:tcPr>
          <w:p w14:paraId="59E8BB3D" w14:textId="77777777" w:rsidR="00150E4B" w:rsidRPr="006D4304" w:rsidRDefault="00150E4B" w:rsidP="00212D21">
            <w:pPr>
              <w:pStyle w:val="aa"/>
            </w:pPr>
            <w:r w:rsidRPr="006D4304">
              <w:t>1,0 ПДК</w:t>
            </w:r>
          </w:p>
        </w:tc>
        <w:tc>
          <w:tcPr>
            <w:tcW w:w="1364" w:type="pct"/>
          </w:tcPr>
          <w:p w14:paraId="50640846" w14:textId="77777777" w:rsidR="00150E4B" w:rsidRPr="006D4304" w:rsidRDefault="00150E4B" w:rsidP="00212D21">
            <w:pPr>
              <w:pStyle w:val="aa"/>
            </w:pPr>
            <w:r w:rsidRPr="006D4304">
              <w:t>медь (5,0 ПДК), фенолы (1,5 ПДК), железо общее (1,0 ПДК)</w:t>
            </w:r>
          </w:p>
        </w:tc>
        <w:tc>
          <w:tcPr>
            <w:tcW w:w="506" w:type="pct"/>
          </w:tcPr>
          <w:p w14:paraId="289E3B99" w14:textId="77777777" w:rsidR="00150E4B" w:rsidRPr="006D4304" w:rsidRDefault="00150E4B" w:rsidP="00212D21">
            <w:pPr>
              <w:pStyle w:val="aa"/>
            </w:pPr>
            <w:r w:rsidRPr="006D4304">
              <w:t>3,27</w:t>
            </w:r>
          </w:p>
        </w:tc>
        <w:tc>
          <w:tcPr>
            <w:tcW w:w="929" w:type="pct"/>
          </w:tcPr>
          <w:p w14:paraId="59613213" w14:textId="77777777" w:rsidR="00150E4B" w:rsidRPr="006D4304" w:rsidRDefault="00150E4B" w:rsidP="00212D21">
            <w:pPr>
              <w:pStyle w:val="aa"/>
            </w:pPr>
            <w:r w:rsidRPr="006D4304">
              <w:t>Очень загрязненная</w:t>
            </w:r>
          </w:p>
        </w:tc>
      </w:tr>
      <w:tr w:rsidR="00150E4B" w:rsidRPr="00CE036D" w14:paraId="56D593AA" w14:textId="77777777" w:rsidTr="00846193">
        <w:trPr>
          <w:trHeight w:val="750"/>
        </w:trPr>
        <w:tc>
          <w:tcPr>
            <w:tcW w:w="282" w:type="pct"/>
          </w:tcPr>
          <w:p w14:paraId="02F60604" w14:textId="77777777" w:rsidR="00150E4B" w:rsidRPr="006D4304" w:rsidRDefault="00150E4B" w:rsidP="00212D21">
            <w:pPr>
              <w:pStyle w:val="aa"/>
            </w:pPr>
            <w:r w:rsidRPr="006D4304">
              <w:t>4</w:t>
            </w:r>
          </w:p>
        </w:tc>
        <w:tc>
          <w:tcPr>
            <w:tcW w:w="339" w:type="pct"/>
          </w:tcPr>
          <w:p w14:paraId="33517FF4" w14:textId="77777777" w:rsidR="00150E4B" w:rsidRPr="006D4304" w:rsidRDefault="00150E4B" w:rsidP="00212D21">
            <w:pPr>
              <w:pStyle w:val="aa"/>
            </w:pPr>
            <w:r w:rsidRPr="006D4304">
              <w:t>2012</w:t>
            </w:r>
          </w:p>
        </w:tc>
        <w:tc>
          <w:tcPr>
            <w:tcW w:w="753" w:type="pct"/>
          </w:tcPr>
          <w:p w14:paraId="58A670F7" w14:textId="77777777" w:rsidR="00150E4B" w:rsidRPr="006D4304" w:rsidRDefault="00150E4B" w:rsidP="00212D21">
            <w:pPr>
              <w:pStyle w:val="aa"/>
            </w:pPr>
            <w:r w:rsidRPr="006D4304">
              <w:t>9,98</w:t>
            </w:r>
          </w:p>
        </w:tc>
        <w:tc>
          <w:tcPr>
            <w:tcW w:w="828" w:type="pct"/>
          </w:tcPr>
          <w:p w14:paraId="0448A391" w14:textId="77777777" w:rsidR="00150E4B" w:rsidRPr="006D4304" w:rsidRDefault="00150E4B" w:rsidP="00212D21">
            <w:pPr>
              <w:pStyle w:val="aa"/>
            </w:pPr>
            <w:r w:rsidRPr="006D4304">
              <w:t>1,0 ПДК</w:t>
            </w:r>
          </w:p>
        </w:tc>
        <w:tc>
          <w:tcPr>
            <w:tcW w:w="1364" w:type="pct"/>
          </w:tcPr>
          <w:p w14:paraId="71B795CA" w14:textId="77777777" w:rsidR="00150E4B" w:rsidRPr="006D4304" w:rsidRDefault="00150E4B" w:rsidP="00212D21">
            <w:pPr>
              <w:pStyle w:val="aa"/>
            </w:pPr>
            <w:r w:rsidRPr="006D4304">
              <w:t>медь (7,0 ПДК), фенолы (1,0 ПДК), железо общее (1,0 ПДК)</w:t>
            </w:r>
          </w:p>
        </w:tc>
        <w:tc>
          <w:tcPr>
            <w:tcW w:w="506" w:type="pct"/>
          </w:tcPr>
          <w:p w14:paraId="2AFA555A" w14:textId="77777777" w:rsidR="00150E4B" w:rsidRPr="006D4304" w:rsidRDefault="00150E4B" w:rsidP="00212D21">
            <w:pPr>
              <w:pStyle w:val="aa"/>
            </w:pPr>
            <w:r w:rsidRPr="006D4304">
              <w:t>3,31</w:t>
            </w:r>
          </w:p>
        </w:tc>
        <w:tc>
          <w:tcPr>
            <w:tcW w:w="929" w:type="pct"/>
          </w:tcPr>
          <w:p w14:paraId="60A937FB" w14:textId="77777777" w:rsidR="00150E4B" w:rsidRPr="006D4304" w:rsidRDefault="00150E4B" w:rsidP="00212D21">
            <w:pPr>
              <w:pStyle w:val="aa"/>
            </w:pPr>
            <w:r w:rsidRPr="006D4304">
              <w:t>Очень загрязненная</w:t>
            </w:r>
          </w:p>
        </w:tc>
      </w:tr>
      <w:tr w:rsidR="00150E4B" w:rsidRPr="00CE036D" w14:paraId="3B81AC6D" w14:textId="77777777" w:rsidTr="00846193">
        <w:trPr>
          <w:trHeight w:val="908"/>
        </w:trPr>
        <w:tc>
          <w:tcPr>
            <w:tcW w:w="282" w:type="pct"/>
          </w:tcPr>
          <w:p w14:paraId="5A8EC7C8" w14:textId="77777777" w:rsidR="00150E4B" w:rsidRPr="006D4304" w:rsidRDefault="00150E4B" w:rsidP="00212D21">
            <w:pPr>
              <w:pStyle w:val="aa"/>
            </w:pPr>
            <w:r w:rsidRPr="006D4304">
              <w:t>5</w:t>
            </w:r>
          </w:p>
        </w:tc>
        <w:tc>
          <w:tcPr>
            <w:tcW w:w="339" w:type="pct"/>
          </w:tcPr>
          <w:p w14:paraId="32933A7E" w14:textId="77777777" w:rsidR="00150E4B" w:rsidRPr="006D4304" w:rsidRDefault="00150E4B" w:rsidP="00212D21">
            <w:pPr>
              <w:pStyle w:val="aa"/>
            </w:pPr>
            <w:r w:rsidRPr="006D4304">
              <w:t>2013</w:t>
            </w:r>
          </w:p>
        </w:tc>
        <w:tc>
          <w:tcPr>
            <w:tcW w:w="753" w:type="pct"/>
          </w:tcPr>
          <w:p w14:paraId="5537D0C2" w14:textId="77777777" w:rsidR="00150E4B" w:rsidRPr="006D4304" w:rsidRDefault="00150E4B" w:rsidP="00212D21">
            <w:pPr>
              <w:pStyle w:val="aa"/>
            </w:pPr>
            <w:r w:rsidRPr="006D4304">
              <w:t>10,38</w:t>
            </w:r>
          </w:p>
        </w:tc>
        <w:tc>
          <w:tcPr>
            <w:tcW w:w="828" w:type="pct"/>
          </w:tcPr>
          <w:p w14:paraId="59508C46" w14:textId="77777777" w:rsidR="00150E4B" w:rsidRPr="006D4304" w:rsidRDefault="00150E4B" w:rsidP="00212D21">
            <w:pPr>
              <w:pStyle w:val="aa"/>
            </w:pPr>
            <w:r w:rsidRPr="006D4304">
              <w:t>1,0 ПДК</w:t>
            </w:r>
          </w:p>
        </w:tc>
        <w:tc>
          <w:tcPr>
            <w:tcW w:w="1364" w:type="pct"/>
          </w:tcPr>
          <w:p w14:paraId="0222458E" w14:textId="77777777" w:rsidR="00150E4B" w:rsidRPr="006D4304" w:rsidRDefault="00150E4B" w:rsidP="00212D21">
            <w:pPr>
              <w:pStyle w:val="aa"/>
            </w:pPr>
            <w:r w:rsidRPr="006D4304">
              <w:t>медь (9,0 ПДК), фенолы (1,0 ПДК), железо общее (1,0 ПДК)</w:t>
            </w:r>
          </w:p>
        </w:tc>
        <w:tc>
          <w:tcPr>
            <w:tcW w:w="506" w:type="pct"/>
          </w:tcPr>
          <w:p w14:paraId="77D3102E" w14:textId="77777777" w:rsidR="00150E4B" w:rsidRPr="006D4304" w:rsidRDefault="00150E4B" w:rsidP="00212D21">
            <w:pPr>
              <w:pStyle w:val="aa"/>
            </w:pPr>
            <w:r w:rsidRPr="006D4304">
              <w:t>3,11</w:t>
            </w:r>
          </w:p>
        </w:tc>
        <w:tc>
          <w:tcPr>
            <w:tcW w:w="929" w:type="pct"/>
          </w:tcPr>
          <w:p w14:paraId="7720AC5F" w14:textId="77777777" w:rsidR="00150E4B" w:rsidRPr="006D4304" w:rsidRDefault="00150E4B" w:rsidP="00212D21">
            <w:pPr>
              <w:pStyle w:val="aa"/>
            </w:pPr>
            <w:r w:rsidRPr="006D4304">
              <w:t>Очень загрязненная</w:t>
            </w:r>
          </w:p>
        </w:tc>
      </w:tr>
      <w:tr w:rsidR="00150E4B" w:rsidRPr="00CE036D" w14:paraId="760AF3CF" w14:textId="77777777" w:rsidTr="00846193">
        <w:trPr>
          <w:trHeight w:val="537"/>
        </w:trPr>
        <w:tc>
          <w:tcPr>
            <w:tcW w:w="282" w:type="pct"/>
          </w:tcPr>
          <w:p w14:paraId="78C0AB6F" w14:textId="77777777" w:rsidR="00150E4B" w:rsidRPr="006D4304" w:rsidRDefault="00150E4B" w:rsidP="00212D21">
            <w:pPr>
              <w:pStyle w:val="aa"/>
            </w:pPr>
            <w:r w:rsidRPr="006D4304">
              <w:t>6</w:t>
            </w:r>
          </w:p>
        </w:tc>
        <w:tc>
          <w:tcPr>
            <w:tcW w:w="339" w:type="pct"/>
          </w:tcPr>
          <w:p w14:paraId="127DB95D" w14:textId="77777777" w:rsidR="00150E4B" w:rsidRPr="006D4304" w:rsidRDefault="00150E4B" w:rsidP="00212D21">
            <w:pPr>
              <w:pStyle w:val="aa"/>
            </w:pPr>
            <w:r w:rsidRPr="006D4304">
              <w:t>2014</w:t>
            </w:r>
          </w:p>
        </w:tc>
        <w:tc>
          <w:tcPr>
            <w:tcW w:w="753" w:type="pct"/>
          </w:tcPr>
          <w:p w14:paraId="7C3CD7F5" w14:textId="77777777" w:rsidR="00150E4B" w:rsidRPr="006D4304" w:rsidRDefault="00150E4B" w:rsidP="00212D21">
            <w:pPr>
              <w:pStyle w:val="aa"/>
            </w:pPr>
            <w:r w:rsidRPr="006D4304">
              <w:t>10,90</w:t>
            </w:r>
          </w:p>
        </w:tc>
        <w:tc>
          <w:tcPr>
            <w:tcW w:w="828" w:type="pct"/>
          </w:tcPr>
          <w:p w14:paraId="4535D487" w14:textId="77777777" w:rsidR="00150E4B" w:rsidRPr="006D4304" w:rsidRDefault="00150E4B" w:rsidP="00212D21">
            <w:pPr>
              <w:pStyle w:val="aa"/>
            </w:pPr>
            <w:r w:rsidRPr="006D4304">
              <w:t>1,0 ПДК</w:t>
            </w:r>
          </w:p>
        </w:tc>
        <w:tc>
          <w:tcPr>
            <w:tcW w:w="1364" w:type="pct"/>
          </w:tcPr>
          <w:p w14:paraId="3D272911" w14:textId="77777777" w:rsidR="00150E4B" w:rsidRPr="006D4304" w:rsidRDefault="00150E4B" w:rsidP="00212D21">
            <w:pPr>
              <w:pStyle w:val="aa"/>
            </w:pPr>
            <w:r w:rsidRPr="006D4304">
              <w:t>медь (5,0 ПДК), железо общее (1,0 ПДК)</w:t>
            </w:r>
          </w:p>
        </w:tc>
        <w:tc>
          <w:tcPr>
            <w:tcW w:w="506" w:type="pct"/>
          </w:tcPr>
          <w:p w14:paraId="225F4BD7" w14:textId="77777777" w:rsidR="00150E4B" w:rsidRPr="006D4304" w:rsidRDefault="00150E4B" w:rsidP="00212D21">
            <w:pPr>
              <w:pStyle w:val="aa"/>
            </w:pPr>
            <w:r w:rsidRPr="006D4304">
              <w:t>3,11</w:t>
            </w:r>
          </w:p>
        </w:tc>
        <w:tc>
          <w:tcPr>
            <w:tcW w:w="929" w:type="pct"/>
          </w:tcPr>
          <w:p w14:paraId="3CED48B4" w14:textId="77777777" w:rsidR="00150E4B" w:rsidRPr="006D4304" w:rsidRDefault="00150E4B" w:rsidP="00212D21">
            <w:pPr>
              <w:pStyle w:val="aa"/>
            </w:pPr>
            <w:r w:rsidRPr="006D4304">
              <w:t>Очень загрязненная</w:t>
            </w:r>
          </w:p>
        </w:tc>
      </w:tr>
      <w:tr w:rsidR="00150E4B" w:rsidRPr="00CE036D" w14:paraId="7A9A4E91" w14:textId="77777777" w:rsidTr="00846193">
        <w:trPr>
          <w:trHeight w:val="552"/>
        </w:trPr>
        <w:tc>
          <w:tcPr>
            <w:tcW w:w="282" w:type="pct"/>
          </w:tcPr>
          <w:p w14:paraId="1D3844E9" w14:textId="77777777" w:rsidR="00150E4B" w:rsidRPr="006D4304" w:rsidRDefault="00150E4B" w:rsidP="00212D21">
            <w:pPr>
              <w:pStyle w:val="aa"/>
            </w:pPr>
            <w:r w:rsidRPr="006D4304">
              <w:lastRenderedPageBreak/>
              <w:t>7</w:t>
            </w:r>
          </w:p>
        </w:tc>
        <w:tc>
          <w:tcPr>
            <w:tcW w:w="339" w:type="pct"/>
          </w:tcPr>
          <w:p w14:paraId="12B86A1A" w14:textId="77777777" w:rsidR="00150E4B" w:rsidRPr="006D4304" w:rsidRDefault="00150E4B" w:rsidP="00212D21">
            <w:pPr>
              <w:pStyle w:val="aa"/>
            </w:pPr>
            <w:r w:rsidRPr="006D4304">
              <w:t>2015</w:t>
            </w:r>
          </w:p>
        </w:tc>
        <w:tc>
          <w:tcPr>
            <w:tcW w:w="753" w:type="pct"/>
          </w:tcPr>
          <w:p w14:paraId="47CB178D" w14:textId="77777777" w:rsidR="00150E4B" w:rsidRPr="006D4304" w:rsidRDefault="00150E4B" w:rsidP="00212D21">
            <w:pPr>
              <w:pStyle w:val="aa"/>
            </w:pPr>
            <w:r w:rsidRPr="006D4304">
              <w:t>9,92</w:t>
            </w:r>
          </w:p>
        </w:tc>
        <w:tc>
          <w:tcPr>
            <w:tcW w:w="828" w:type="pct"/>
          </w:tcPr>
          <w:p w14:paraId="5553473A" w14:textId="77777777" w:rsidR="00150E4B" w:rsidRPr="006D4304" w:rsidRDefault="00150E4B" w:rsidP="00212D21">
            <w:pPr>
              <w:pStyle w:val="aa"/>
            </w:pPr>
            <w:r w:rsidRPr="006D4304">
              <w:t>1,7 ПДК</w:t>
            </w:r>
          </w:p>
        </w:tc>
        <w:tc>
          <w:tcPr>
            <w:tcW w:w="1364" w:type="pct"/>
          </w:tcPr>
          <w:p w14:paraId="76E04F16" w14:textId="77777777" w:rsidR="00150E4B" w:rsidRPr="006D4304" w:rsidRDefault="00150E4B" w:rsidP="00212D21">
            <w:pPr>
              <w:pStyle w:val="aa"/>
            </w:pPr>
            <w:r w:rsidRPr="006D4304">
              <w:t>медь (4,1 ПДК), железо общее (1,0 ПДК)</w:t>
            </w:r>
          </w:p>
        </w:tc>
        <w:tc>
          <w:tcPr>
            <w:tcW w:w="506" w:type="pct"/>
          </w:tcPr>
          <w:p w14:paraId="16470917" w14:textId="77777777" w:rsidR="00150E4B" w:rsidRPr="006D4304" w:rsidRDefault="00150E4B" w:rsidP="00212D21">
            <w:pPr>
              <w:pStyle w:val="aa"/>
            </w:pPr>
            <w:r w:rsidRPr="006D4304">
              <w:t>3,28</w:t>
            </w:r>
          </w:p>
        </w:tc>
        <w:tc>
          <w:tcPr>
            <w:tcW w:w="929" w:type="pct"/>
          </w:tcPr>
          <w:p w14:paraId="3E3461D7" w14:textId="77777777" w:rsidR="00150E4B" w:rsidRPr="006D4304" w:rsidRDefault="00150E4B" w:rsidP="00212D21">
            <w:pPr>
              <w:pStyle w:val="aa"/>
            </w:pPr>
            <w:r w:rsidRPr="006D4304">
              <w:t>Очень загрязненная</w:t>
            </w:r>
          </w:p>
        </w:tc>
      </w:tr>
      <w:tr w:rsidR="00150E4B" w:rsidRPr="00CE036D" w14:paraId="7D18DDC8" w14:textId="77777777" w:rsidTr="00846193">
        <w:trPr>
          <w:trHeight w:val="537"/>
        </w:trPr>
        <w:tc>
          <w:tcPr>
            <w:tcW w:w="282" w:type="pct"/>
          </w:tcPr>
          <w:p w14:paraId="0CC50C3C" w14:textId="77777777" w:rsidR="00150E4B" w:rsidRPr="006D4304" w:rsidRDefault="00150E4B" w:rsidP="00212D21">
            <w:pPr>
              <w:pStyle w:val="aa"/>
            </w:pPr>
            <w:r w:rsidRPr="006D4304">
              <w:t>8</w:t>
            </w:r>
          </w:p>
        </w:tc>
        <w:tc>
          <w:tcPr>
            <w:tcW w:w="339" w:type="pct"/>
          </w:tcPr>
          <w:p w14:paraId="7E732180" w14:textId="77777777" w:rsidR="00150E4B" w:rsidRPr="006D4304" w:rsidRDefault="00150E4B" w:rsidP="00212D21">
            <w:pPr>
              <w:pStyle w:val="aa"/>
            </w:pPr>
            <w:r w:rsidRPr="006D4304">
              <w:t>2016</w:t>
            </w:r>
          </w:p>
        </w:tc>
        <w:tc>
          <w:tcPr>
            <w:tcW w:w="753" w:type="pct"/>
          </w:tcPr>
          <w:p w14:paraId="21D92530" w14:textId="77777777" w:rsidR="00150E4B" w:rsidRPr="006D4304" w:rsidRDefault="00150E4B" w:rsidP="00212D21">
            <w:pPr>
              <w:pStyle w:val="aa"/>
            </w:pPr>
            <w:r w:rsidRPr="006D4304">
              <w:t>9,89</w:t>
            </w:r>
          </w:p>
        </w:tc>
        <w:tc>
          <w:tcPr>
            <w:tcW w:w="828" w:type="pct"/>
          </w:tcPr>
          <w:p w14:paraId="22745551" w14:textId="77777777" w:rsidR="00150E4B" w:rsidRPr="006D4304" w:rsidRDefault="00150E4B" w:rsidP="00212D21">
            <w:pPr>
              <w:pStyle w:val="aa"/>
            </w:pPr>
            <w:r w:rsidRPr="006D4304">
              <w:t>1,0 ПДК</w:t>
            </w:r>
          </w:p>
        </w:tc>
        <w:tc>
          <w:tcPr>
            <w:tcW w:w="1364" w:type="pct"/>
          </w:tcPr>
          <w:p w14:paraId="63F9C4B6" w14:textId="77777777" w:rsidR="00150E4B" w:rsidRPr="006D4304" w:rsidRDefault="00150E4B" w:rsidP="00212D21">
            <w:pPr>
              <w:pStyle w:val="aa"/>
            </w:pPr>
            <w:r w:rsidRPr="006D4304">
              <w:t>медь (3,0 ПДК), железо общее (3,0 ПДК)</w:t>
            </w:r>
          </w:p>
        </w:tc>
        <w:tc>
          <w:tcPr>
            <w:tcW w:w="506" w:type="pct"/>
          </w:tcPr>
          <w:p w14:paraId="7FFC7479" w14:textId="77777777" w:rsidR="00150E4B" w:rsidRPr="006D4304" w:rsidRDefault="00150E4B" w:rsidP="00212D21">
            <w:pPr>
              <w:pStyle w:val="aa"/>
            </w:pPr>
            <w:r w:rsidRPr="006D4304">
              <w:t>3,39</w:t>
            </w:r>
          </w:p>
        </w:tc>
        <w:tc>
          <w:tcPr>
            <w:tcW w:w="929" w:type="pct"/>
          </w:tcPr>
          <w:p w14:paraId="130D378D" w14:textId="77777777" w:rsidR="00150E4B" w:rsidRPr="006D4304" w:rsidRDefault="00150E4B" w:rsidP="00212D21">
            <w:pPr>
              <w:pStyle w:val="aa"/>
            </w:pPr>
            <w:r w:rsidRPr="006D4304">
              <w:t>Очень загрязненная</w:t>
            </w:r>
          </w:p>
        </w:tc>
      </w:tr>
      <w:tr w:rsidR="00150E4B" w:rsidRPr="00CE036D" w14:paraId="4681AE4D" w14:textId="77777777" w:rsidTr="00846193">
        <w:trPr>
          <w:trHeight w:val="537"/>
        </w:trPr>
        <w:tc>
          <w:tcPr>
            <w:tcW w:w="282" w:type="pct"/>
          </w:tcPr>
          <w:p w14:paraId="3E013F63" w14:textId="77777777" w:rsidR="00150E4B" w:rsidRPr="006D4304" w:rsidRDefault="00150E4B" w:rsidP="00212D21">
            <w:pPr>
              <w:pStyle w:val="aa"/>
            </w:pPr>
            <w:r w:rsidRPr="006D4304">
              <w:t>9</w:t>
            </w:r>
          </w:p>
        </w:tc>
        <w:tc>
          <w:tcPr>
            <w:tcW w:w="339" w:type="pct"/>
          </w:tcPr>
          <w:p w14:paraId="50E98B03" w14:textId="77777777" w:rsidR="00150E4B" w:rsidRPr="006D4304" w:rsidRDefault="00150E4B" w:rsidP="00212D21">
            <w:pPr>
              <w:pStyle w:val="aa"/>
            </w:pPr>
            <w:r w:rsidRPr="006D4304">
              <w:t>2017</w:t>
            </w:r>
          </w:p>
        </w:tc>
        <w:tc>
          <w:tcPr>
            <w:tcW w:w="753" w:type="pct"/>
          </w:tcPr>
          <w:p w14:paraId="2A86C7F6" w14:textId="77777777" w:rsidR="00150E4B" w:rsidRPr="006D4304" w:rsidRDefault="00150E4B" w:rsidP="00212D21">
            <w:pPr>
              <w:pStyle w:val="aa"/>
            </w:pPr>
            <w:r w:rsidRPr="006D4304">
              <w:t>10,60</w:t>
            </w:r>
          </w:p>
        </w:tc>
        <w:tc>
          <w:tcPr>
            <w:tcW w:w="828" w:type="pct"/>
          </w:tcPr>
          <w:p w14:paraId="0FB1E1FE" w14:textId="77777777" w:rsidR="00150E4B" w:rsidRPr="006D4304" w:rsidRDefault="00150E4B" w:rsidP="00212D21">
            <w:pPr>
              <w:pStyle w:val="aa"/>
            </w:pPr>
            <w:r w:rsidRPr="006D4304">
              <w:t>1,0 ПДК</w:t>
            </w:r>
          </w:p>
        </w:tc>
        <w:tc>
          <w:tcPr>
            <w:tcW w:w="1364" w:type="pct"/>
          </w:tcPr>
          <w:p w14:paraId="36377489" w14:textId="77777777" w:rsidR="00150E4B" w:rsidRPr="006D4304" w:rsidRDefault="00150E4B" w:rsidP="00212D21">
            <w:pPr>
              <w:pStyle w:val="aa"/>
            </w:pPr>
            <w:r w:rsidRPr="006D4304">
              <w:t>медь (4,0 ПДК), железо общее (2,0 ПДК)</w:t>
            </w:r>
          </w:p>
        </w:tc>
        <w:tc>
          <w:tcPr>
            <w:tcW w:w="506" w:type="pct"/>
          </w:tcPr>
          <w:p w14:paraId="087E8C81" w14:textId="77777777" w:rsidR="00150E4B" w:rsidRPr="006D4304" w:rsidRDefault="00150E4B" w:rsidP="00212D21">
            <w:pPr>
              <w:pStyle w:val="aa"/>
            </w:pPr>
            <w:r w:rsidRPr="006D4304">
              <w:t>3,28</w:t>
            </w:r>
          </w:p>
        </w:tc>
        <w:tc>
          <w:tcPr>
            <w:tcW w:w="929" w:type="pct"/>
          </w:tcPr>
          <w:p w14:paraId="79E0F771" w14:textId="77777777" w:rsidR="00150E4B" w:rsidRPr="006D4304" w:rsidRDefault="00150E4B" w:rsidP="00212D21">
            <w:pPr>
              <w:pStyle w:val="aa"/>
            </w:pPr>
            <w:r w:rsidRPr="006D4304">
              <w:t>Очень загрязненная</w:t>
            </w:r>
          </w:p>
        </w:tc>
      </w:tr>
    </w:tbl>
    <w:p w14:paraId="7AB16CDF" w14:textId="77777777" w:rsidR="00150E4B" w:rsidRPr="0029671B" w:rsidRDefault="00150E4B" w:rsidP="0029671B">
      <w:pPr>
        <w:rPr>
          <w:i/>
          <w:iCs/>
        </w:rPr>
      </w:pPr>
      <w:r w:rsidRPr="0029671B">
        <w:rPr>
          <w:i/>
          <w:iCs/>
        </w:rPr>
        <w:t>Река Кубань – город Краснодар</w:t>
      </w:r>
    </w:p>
    <w:p w14:paraId="03AAABB7" w14:textId="77777777" w:rsidR="00150E4B" w:rsidRPr="00325EFF" w:rsidRDefault="00150E4B" w:rsidP="0029671B">
      <w:r w:rsidRPr="00325EFF">
        <w:t>Водородный показатель за период с 2009 года по 2017 год находился преимущественно в пределах нормы. Отмечались кратковременные повышенные значения.</w:t>
      </w:r>
    </w:p>
    <w:p w14:paraId="458A32F8" w14:textId="3B372980" w:rsidR="00150E4B" w:rsidRPr="00325EFF" w:rsidRDefault="00150E4B" w:rsidP="0029671B">
      <w:r w:rsidRPr="00325EFF">
        <w:t>Кислородный режим – удовлетворительный. Среднегодовая концентрация растворенного кислорода за рассматриваемый период составила 11,31 мг/</w:t>
      </w:r>
      <w:r w:rsidR="00240D0E">
        <w:t xml:space="preserve">куб. </w:t>
      </w:r>
      <w:r w:rsidR="00240D0E" w:rsidRPr="00CE036D">
        <w:t>дм</w:t>
      </w:r>
      <w:r w:rsidRPr="00325EFF">
        <w:t>.</w:t>
      </w:r>
    </w:p>
    <w:p w14:paraId="61D2235E" w14:textId="77777777" w:rsidR="00150E4B" w:rsidRPr="00325EFF" w:rsidRDefault="00150E4B" w:rsidP="0029671B">
      <w:r w:rsidRPr="00325EFF">
        <w:t>Среднегодовая величина БПК</w:t>
      </w:r>
      <w:r w:rsidRPr="00325EFF">
        <w:rPr>
          <w:vertAlign w:val="subscript"/>
        </w:rPr>
        <w:t>5</w:t>
      </w:r>
      <w:r w:rsidRPr="00325EFF">
        <w:t xml:space="preserve"> за период с 2009 года по 2014 год составила менее 1,0 ПДК. Среднегодовая величина БПК</w:t>
      </w:r>
      <w:r w:rsidRPr="00325EFF">
        <w:rPr>
          <w:vertAlign w:val="subscript"/>
        </w:rPr>
        <w:t>5</w:t>
      </w:r>
      <w:r w:rsidRPr="00325EFF">
        <w:t xml:space="preserve"> за период с 20015 года по 2017 год составила 2,0 ПДК.</w:t>
      </w:r>
    </w:p>
    <w:p w14:paraId="55A3ADBB" w14:textId="26D1AB30" w:rsidR="00150E4B" w:rsidRPr="00325EFF" w:rsidRDefault="00150E4B" w:rsidP="0029671B">
      <w:r w:rsidRPr="00325EFF">
        <w:t>Среднегодовые и максимальные концентрации</w:t>
      </w:r>
      <w:r w:rsidR="00C30027">
        <w:t>,</w:t>
      </w:r>
      <w:r w:rsidRPr="00325EFF">
        <w:t xml:space="preserve"> превышающие уровни ПДК</w:t>
      </w:r>
      <w:r w:rsidR="00C30027">
        <w:t>,</w:t>
      </w:r>
      <w:r w:rsidRPr="00325EFF">
        <w:t xml:space="preserve"> отмечались по меди, среднегодовые концентрации меди составляли 3,0 – 5,0 ПДК, максимальная концентрация – 20,0 ПДК (в 2014 году). Также среднегодовые концентрации превышающие значения ПДК отмечались по общему железу (1,0 – 4,0 ПДК) и азот нитратный (1,3 ПДК в 2015 году). Максимальные концентрации по общему железу превышали значения 6,0 ПДК. Эпизодически отмечались максимальные концентрации превышающие ПДК по фенолу.</w:t>
      </w:r>
    </w:p>
    <w:p w14:paraId="034CBDF2" w14:textId="77777777" w:rsidR="00150E4B" w:rsidRPr="00325EFF" w:rsidRDefault="00150E4B" w:rsidP="0029671B">
      <w:r w:rsidRPr="00325EFF">
        <w:t>За период с 2009 года по 2017 год среднегодовые концентрации азота аммонийного, нитратного, СПАВ, нефтепродуктов, сероводорода не превышали 1,0 ПДК. Хлорорганические пестициды и трефлан не обнаружены.</w:t>
      </w:r>
    </w:p>
    <w:p w14:paraId="321FACAE" w14:textId="4AE5C06A" w:rsidR="00150E4B" w:rsidRPr="00CE036D" w:rsidRDefault="00150E4B" w:rsidP="0029671B">
      <w:r w:rsidRPr="00325EFF">
        <w:t>Вода в реке Кубань в зоне влияния города Краснодар в 2009 году и 2010 году по УКИЗВ относилась к 3 классу разряду «а» – загрязненная. В период с 2011 года оп 2017 год относилась к 3 классу разряду «б» – очень загрязненная. Необходимо отметить, что в местах отбора проб ниже города Краснодар (в 0,5 км ниже сброса</w:t>
      </w:r>
      <w:r w:rsidRPr="00CE036D">
        <w:t xml:space="preserve"> сточных вод с очистных сооружений города Краснодар и в 30 км ниже города Краснодар) в 2017 году отмечались среднегодовые значения УКИЗВ</w:t>
      </w:r>
      <w:r w:rsidR="00762674">
        <w:t>,</w:t>
      </w:r>
      <w:r w:rsidRPr="00CE036D">
        <w:t xml:space="preserve"> относящиеся к 4 класс</w:t>
      </w:r>
      <w:r w:rsidR="00762674">
        <w:t>у</w:t>
      </w:r>
      <w:r w:rsidRPr="00CE036D">
        <w:t xml:space="preserve"> разряд</w:t>
      </w:r>
      <w:r w:rsidR="00762674">
        <w:t>у</w:t>
      </w:r>
      <w:r w:rsidRPr="00CE036D">
        <w:t xml:space="preserve"> «а» – грязная.</w:t>
      </w:r>
    </w:p>
    <w:p w14:paraId="043058CC" w14:textId="77777777" w:rsidR="00150E4B" w:rsidRPr="00CE036D" w:rsidRDefault="00150E4B" w:rsidP="0029671B">
      <w:r w:rsidRPr="00CE036D">
        <w:t>Основные показатели уровня качества воды реки Кубань в городе Краснодар приведены в таблице.</w:t>
      </w:r>
    </w:p>
    <w:p w14:paraId="08DB571C" w14:textId="406050E5" w:rsidR="00150E4B" w:rsidRPr="0029671B" w:rsidRDefault="00150E4B" w:rsidP="00F76089">
      <w:pPr>
        <w:pStyle w:val="a9"/>
        <w:keepNext/>
      </w:pPr>
      <w:r w:rsidRPr="0029671B">
        <w:lastRenderedPageBreak/>
        <w:t xml:space="preserve">Таблица </w:t>
      </w:r>
      <w:fldSimple w:instr=" SEQ Таблица \* ARABIC ">
        <w:r w:rsidR="00CF67CD">
          <w:rPr>
            <w:noProof/>
          </w:rPr>
          <w:t>102</w:t>
        </w:r>
      </w:fldSimple>
      <w:r w:rsidRPr="0029671B">
        <w:t xml:space="preserve"> – Основные показатели уровня качества воды реки Кубань в городе Краснодар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96"/>
        <w:gridCol w:w="1548"/>
        <w:gridCol w:w="1433"/>
        <w:gridCol w:w="2657"/>
        <w:gridCol w:w="1040"/>
        <w:gridCol w:w="1694"/>
      </w:tblGrid>
      <w:tr w:rsidR="00150E4B" w:rsidRPr="0029671B" w14:paraId="2F82B858" w14:textId="77777777" w:rsidTr="00762674">
        <w:trPr>
          <w:trHeight w:val="868"/>
          <w:tblHeader/>
        </w:trPr>
        <w:tc>
          <w:tcPr>
            <w:tcW w:w="274" w:type="pct"/>
          </w:tcPr>
          <w:p w14:paraId="61A97149" w14:textId="77777777" w:rsidR="00150E4B" w:rsidRPr="0029671B" w:rsidRDefault="00150E4B" w:rsidP="00212D21">
            <w:pPr>
              <w:pStyle w:val="aff0"/>
            </w:pPr>
            <w:r w:rsidRPr="0029671B">
              <w:t>№</w:t>
            </w:r>
          </w:p>
          <w:p w14:paraId="3C6BEC7D" w14:textId="77777777" w:rsidR="00150E4B" w:rsidRPr="0029671B" w:rsidRDefault="00150E4B" w:rsidP="00212D21">
            <w:pPr>
              <w:pStyle w:val="aff0"/>
            </w:pPr>
            <w:r w:rsidRPr="0029671B">
              <w:t>п/п</w:t>
            </w:r>
          </w:p>
        </w:tc>
        <w:tc>
          <w:tcPr>
            <w:tcW w:w="367" w:type="pct"/>
          </w:tcPr>
          <w:p w14:paraId="135C51A0" w14:textId="77777777" w:rsidR="00150E4B" w:rsidRPr="0029671B" w:rsidRDefault="00150E4B" w:rsidP="00212D21">
            <w:pPr>
              <w:pStyle w:val="aff0"/>
            </w:pPr>
            <w:r w:rsidRPr="0029671B">
              <w:t>Год</w:t>
            </w:r>
          </w:p>
        </w:tc>
        <w:tc>
          <w:tcPr>
            <w:tcW w:w="758" w:type="pct"/>
          </w:tcPr>
          <w:p w14:paraId="57B43546" w14:textId="1C1B9096" w:rsidR="00150E4B" w:rsidRPr="0029671B" w:rsidRDefault="00150E4B" w:rsidP="00212D21">
            <w:pPr>
              <w:pStyle w:val="aff0"/>
            </w:pPr>
            <w:r w:rsidRPr="0029671B">
              <w:t>Содержание кислорода, мг/</w:t>
            </w:r>
            <w:r w:rsidR="00240D0E">
              <w:t xml:space="preserve">куб. </w:t>
            </w:r>
            <w:r w:rsidR="00240D0E" w:rsidRPr="00CE036D">
              <w:t>дм</w:t>
            </w:r>
          </w:p>
        </w:tc>
        <w:tc>
          <w:tcPr>
            <w:tcW w:w="786" w:type="pct"/>
          </w:tcPr>
          <w:p w14:paraId="376CA994" w14:textId="77777777" w:rsidR="00150E4B" w:rsidRPr="0029671B" w:rsidRDefault="00150E4B" w:rsidP="00212D21">
            <w:pPr>
              <w:pStyle w:val="aff0"/>
            </w:pPr>
            <w:r w:rsidRPr="0029671B">
              <w:t>БПК5</w:t>
            </w:r>
          </w:p>
        </w:tc>
        <w:tc>
          <w:tcPr>
            <w:tcW w:w="1403" w:type="pct"/>
          </w:tcPr>
          <w:p w14:paraId="5EB262DD" w14:textId="77777777" w:rsidR="00150E4B" w:rsidRPr="0029671B" w:rsidRDefault="00150E4B" w:rsidP="00212D21">
            <w:pPr>
              <w:pStyle w:val="aff0"/>
            </w:pPr>
            <w:r w:rsidRPr="0029671B">
              <w:t>Вещества, среднегодовые концентрации которых превышали ПДК</w:t>
            </w:r>
          </w:p>
        </w:tc>
        <w:tc>
          <w:tcPr>
            <w:tcW w:w="509" w:type="pct"/>
          </w:tcPr>
          <w:p w14:paraId="7C8798CA" w14:textId="77777777" w:rsidR="00150E4B" w:rsidRPr="0029671B" w:rsidRDefault="00150E4B" w:rsidP="00212D21">
            <w:pPr>
              <w:pStyle w:val="aff0"/>
            </w:pPr>
            <w:r w:rsidRPr="0029671B">
              <w:t>УКИЗВ</w:t>
            </w:r>
          </w:p>
        </w:tc>
        <w:tc>
          <w:tcPr>
            <w:tcW w:w="903" w:type="pct"/>
          </w:tcPr>
          <w:p w14:paraId="78FD7BC9" w14:textId="77777777" w:rsidR="00150E4B" w:rsidRPr="0029671B" w:rsidRDefault="00150E4B" w:rsidP="00212D21">
            <w:pPr>
              <w:pStyle w:val="aff0"/>
            </w:pPr>
            <w:r w:rsidRPr="0029671B">
              <w:t>Уровень загрязнения воды</w:t>
            </w:r>
          </w:p>
        </w:tc>
      </w:tr>
      <w:tr w:rsidR="00150E4B" w:rsidRPr="0029671B" w14:paraId="473EDDF8" w14:textId="77777777" w:rsidTr="00762674">
        <w:trPr>
          <w:trHeight w:val="558"/>
        </w:trPr>
        <w:tc>
          <w:tcPr>
            <w:tcW w:w="274" w:type="pct"/>
          </w:tcPr>
          <w:p w14:paraId="44E6D838" w14:textId="77777777" w:rsidR="00150E4B" w:rsidRPr="0029671B" w:rsidRDefault="00150E4B" w:rsidP="00212D21">
            <w:pPr>
              <w:pStyle w:val="aa"/>
            </w:pPr>
            <w:r w:rsidRPr="0029671B">
              <w:t>1</w:t>
            </w:r>
          </w:p>
        </w:tc>
        <w:tc>
          <w:tcPr>
            <w:tcW w:w="367" w:type="pct"/>
          </w:tcPr>
          <w:p w14:paraId="6701A46C" w14:textId="77777777" w:rsidR="00150E4B" w:rsidRPr="0029671B" w:rsidRDefault="00150E4B" w:rsidP="00212D21">
            <w:pPr>
              <w:pStyle w:val="aa"/>
            </w:pPr>
            <w:r w:rsidRPr="0029671B">
              <w:t>2009</w:t>
            </w:r>
          </w:p>
        </w:tc>
        <w:tc>
          <w:tcPr>
            <w:tcW w:w="758" w:type="pct"/>
          </w:tcPr>
          <w:p w14:paraId="450DB965" w14:textId="77777777" w:rsidR="00150E4B" w:rsidRPr="0029671B" w:rsidRDefault="00150E4B" w:rsidP="00212D21">
            <w:pPr>
              <w:pStyle w:val="aa"/>
            </w:pPr>
            <w:r w:rsidRPr="0029671B">
              <w:t>10,91</w:t>
            </w:r>
          </w:p>
        </w:tc>
        <w:tc>
          <w:tcPr>
            <w:tcW w:w="786" w:type="pct"/>
          </w:tcPr>
          <w:p w14:paraId="3A8E42B1" w14:textId="77777777" w:rsidR="00150E4B" w:rsidRPr="0029671B" w:rsidRDefault="00150E4B" w:rsidP="00212D21">
            <w:pPr>
              <w:pStyle w:val="aa"/>
            </w:pPr>
            <w:r w:rsidRPr="0029671B">
              <w:t>менее 1,0 ПДК</w:t>
            </w:r>
          </w:p>
        </w:tc>
        <w:tc>
          <w:tcPr>
            <w:tcW w:w="1403" w:type="pct"/>
          </w:tcPr>
          <w:p w14:paraId="7EA14275" w14:textId="77777777" w:rsidR="00150E4B" w:rsidRPr="0029671B" w:rsidRDefault="00150E4B" w:rsidP="00212D21">
            <w:pPr>
              <w:pStyle w:val="aa"/>
            </w:pPr>
            <w:r w:rsidRPr="0029671B">
              <w:t>медь (3,0 ПДК), железо общее (4,0 ПДК)</w:t>
            </w:r>
          </w:p>
        </w:tc>
        <w:tc>
          <w:tcPr>
            <w:tcW w:w="509" w:type="pct"/>
          </w:tcPr>
          <w:p w14:paraId="0B7F919F" w14:textId="77777777" w:rsidR="00150E4B" w:rsidRPr="0029671B" w:rsidRDefault="00150E4B" w:rsidP="00212D21">
            <w:pPr>
              <w:pStyle w:val="aa"/>
            </w:pPr>
            <w:r w:rsidRPr="0029671B">
              <w:t>2,98</w:t>
            </w:r>
          </w:p>
        </w:tc>
        <w:tc>
          <w:tcPr>
            <w:tcW w:w="903" w:type="pct"/>
          </w:tcPr>
          <w:p w14:paraId="380231D7" w14:textId="77777777" w:rsidR="00150E4B" w:rsidRPr="0029671B" w:rsidRDefault="00150E4B" w:rsidP="00212D21">
            <w:pPr>
              <w:pStyle w:val="aa"/>
            </w:pPr>
            <w:r w:rsidRPr="0029671B">
              <w:t>Загрязненная</w:t>
            </w:r>
          </w:p>
        </w:tc>
      </w:tr>
      <w:tr w:rsidR="00150E4B" w:rsidRPr="0029671B" w14:paraId="5C1B7F3F" w14:textId="77777777" w:rsidTr="00762674">
        <w:trPr>
          <w:trHeight w:val="543"/>
        </w:trPr>
        <w:tc>
          <w:tcPr>
            <w:tcW w:w="274" w:type="pct"/>
          </w:tcPr>
          <w:p w14:paraId="51D65D44" w14:textId="77777777" w:rsidR="00150E4B" w:rsidRPr="0029671B" w:rsidRDefault="00150E4B" w:rsidP="00212D21">
            <w:pPr>
              <w:pStyle w:val="aa"/>
            </w:pPr>
            <w:r w:rsidRPr="0029671B">
              <w:t>2</w:t>
            </w:r>
          </w:p>
        </w:tc>
        <w:tc>
          <w:tcPr>
            <w:tcW w:w="367" w:type="pct"/>
          </w:tcPr>
          <w:p w14:paraId="27C4E24E" w14:textId="77777777" w:rsidR="00150E4B" w:rsidRPr="0029671B" w:rsidRDefault="00150E4B" w:rsidP="00212D21">
            <w:pPr>
              <w:pStyle w:val="aa"/>
            </w:pPr>
            <w:r w:rsidRPr="0029671B">
              <w:t>2010</w:t>
            </w:r>
          </w:p>
        </w:tc>
        <w:tc>
          <w:tcPr>
            <w:tcW w:w="758" w:type="pct"/>
          </w:tcPr>
          <w:p w14:paraId="472A93B1" w14:textId="77777777" w:rsidR="00150E4B" w:rsidRPr="0029671B" w:rsidRDefault="00150E4B" w:rsidP="00212D21">
            <w:pPr>
              <w:pStyle w:val="aa"/>
            </w:pPr>
            <w:r w:rsidRPr="0029671B">
              <w:t>11,30</w:t>
            </w:r>
          </w:p>
        </w:tc>
        <w:tc>
          <w:tcPr>
            <w:tcW w:w="786" w:type="pct"/>
          </w:tcPr>
          <w:p w14:paraId="4770C079" w14:textId="77777777" w:rsidR="00150E4B" w:rsidRPr="0029671B" w:rsidRDefault="00150E4B" w:rsidP="00212D21">
            <w:pPr>
              <w:pStyle w:val="aa"/>
            </w:pPr>
            <w:r w:rsidRPr="0029671B">
              <w:t>менее 1,0 ПДК</w:t>
            </w:r>
          </w:p>
        </w:tc>
        <w:tc>
          <w:tcPr>
            <w:tcW w:w="1403" w:type="pct"/>
          </w:tcPr>
          <w:p w14:paraId="4B94AD42" w14:textId="77777777" w:rsidR="00150E4B" w:rsidRPr="0029671B" w:rsidRDefault="00150E4B" w:rsidP="00212D21">
            <w:pPr>
              <w:pStyle w:val="aa"/>
            </w:pPr>
            <w:r w:rsidRPr="0029671B">
              <w:t>медь (4,0 ПДК), железо общее (4,0 ПДК)</w:t>
            </w:r>
          </w:p>
        </w:tc>
        <w:tc>
          <w:tcPr>
            <w:tcW w:w="509" w:type="pct"/>
          </w:tcPr>
          <w:p w14:paraId="21C7ABDF" w14:textId="77777777" w:rsidR="00150E4B" w:rsidRPr="0029671B" w:rsidRDefault="00150E4B" w:rsidP="00212D21">
            <w:pPr>
              <w:pStyle w:val="aa"/>
            </w:pPr>
            <w:r w:rsidRPr="0029671B">
              <w:t>2,60</w:t>
            </w:r>
          </w:p>
        </w:tc>
        <w:tc>
          <w:tcPr>
            <w:tcW w:w="903" w:type="pct"/>
          </w:tcPr>
          <w:p w14:paraId="04195D43" w14:textId="77777777" w:rsidR="00150E4B" w:rsidRPr="0029671B" w:rsidRDefault="00150E4B" w:rsidP="00212D21">
            <w:pPr>
              <w:pStyle w:val="aa"/>
            </w:pPr>
            <w:r w:rsidRPr="0029671B">
              <w:t>Загрязненная</w:t>
            </w:r>
          </w:p>
        </w:tc>
      </w:tr>
      <w:tr w:rsidR="00150E4B" w:rsidRPr="0029671B" w14:paraId="261D3C49" w14:textId="77777777" w:rsidTr="00762674">
        <w:trPr>
          <w:trHeight w:val="558"/>
        </w:trPr>
        <w:tc>
          <w:tcPr>
            <w:tcW w:w="274" w:type="pct"/>
          </w:tcPr>
          <w:p w14:paraId="25ED7EA9" w14:textId="77777777" w:rsidR="00150E4B" w:rsidRPr="0029671B" w:rsidRDefault="00150E4B" w:rsidP="00212D21">
            <w:pPr>
              <w:pStyle w:val="aa"/>
            </w:pPr>
            <w:r w:rsidRPr="0029671B">
              <w:t>3</w:t>
            </w:r>
          </w:p>
        </w:tc>
        <w:tc>
          <w:tcPr>
            <w:tcW w:w="367" w:type="pct"/>
          </w:tcPr>
          <w:p w14:paraId="2320ED04" w14:textId="77777777" w:rsidR="00150E4B" w:rsidRPr="0029671B" w:rsidRDefault="00150E4B" w:rsidP="00212D21">
            <w:pPr>
              <w:pStyle w:val="aa"/>
            </w:pPr>
            <w:r w:rsidRPr="0029671B">
              <w:t>2011</w:t>
            </w:r>
          </w:p>
        </w:tc>
        <w:tc>
          <w:tcPr>
            <w:tcW w:w="758" w:type="pct"/>
          </w:tcPr>
          <w:p w14:paraId="41318134" w14:textId="77777777" w:rsidR="00150E4B" w:rsidRPr="0029671B" w:rsidRDefault="00150E4B" w:rsidP="00212D21">
            <w:pPr>
              <w:pStyle w:val="aa"/>
            </w:pPr>
            <w:r w:rsidRPr="0029671B">
              <w:t>11,80</w:t>
            </w:r>
          </w:p>
        </w:tc>
        <w:tc>
          <w:tcPr>
            <w:tcW w:w="786" w:type="pct"/>
          </w:tcPr>
          <w:p w14:paraId="23367E0F" w14:textId="77777777" w:rsidR="00150E4B" w:rsidRPr="0029671B" w:rsidRDefault="00150E4B" w:rsidP="00212D21">
            <w:pPr>
              <w:pStyle w:val="aa"/>
            </w:pPr>
            <w:r w:rsidRPr="0029671B">
              <w:t>менее 1,0 ПДК</w:t>
            </w:r>
          </w:p>
        </w:tc>
        <w:tc>
          <w:tcPr>
            <w:tcW w:w="1403" w:type="pct"/>
          </w:tcPr>
          <w:p w14:paraId="7C8EDAF0" w14:textId="77777777" w:rsidR="00150E4B" w:rsidRPr="0029671B" w:rsidRDefault="00150E4B" w:rsidP="00212D21">
            <w:pPr>
              <w:pStyle w:val="aa"/>
            </w:pPr>
            <w:r w:rsidRPr="0029671B">
              <w:t>медь (5,0 ПДК), железо общее (2,0 ПДК)</w:t>
            </w:r>
          </w:p>
        </w:tc>
        <w:tc>
          <w:tcPr>
            <w:tcW w:w="509" w:type="pct"/>
          </w:tcPr>
          <w:p w14:paraId="0F72330F" w14:textId="77777777" w:rsidR="00150E4B" w:rsidRPr="0029671B" w:rsidRDefault="00150E4B" w:rsidP="00212D21">
            <w:pPr>
              <w:pStyle w:val="aa"/>
            </w:pPr>
            <w:r w:rsidRPr="0029671B">
              <w:t>3,45</w:t>
            </w:r>
          </w:p>
        </w:tc>
        <w:tc>
          <w:tcPr>
            <w:tcW w:w="903" w:type="pct"/>
          </w:tcPr>
          <w:p w14:paraId="2B1D8252" w14:textId="77777777" w:rsidR="00150E4B" w:rsidRPr="0029671B" w:rsidRDefault="00150E4B" w:rsidP="00212D21">
            <w:pPr>
              <w:pStyle w:val="aa"/>
            </w:pPr>
            <w:r w:rsidRPr="0029671B">
              <w:t>Очень загрязненная</w:t>
            </w:r>
          </w:p>
        </w:tc>
      </w:tr>
      <w:tr w:rsidR="00150E4B" w:rsidRPr="0029671B" w14:paraId="1E710715" w14:textId="77777777" w:rsidTr="00762674">
        <w:trPr>
          <w:trHeight w:val="543"/>
        </w:trPr>
        <w:tc>
          <w:tcPr>
            <w:tcW w:w="274" w:type="pct"/>
          </w:tcPr>
          <w:p w14:paraId="4A9E94B6" w14:textId="77777777" w:rsidR="00150E4B" w:rsidRPr="0029671B" w:rsidRDefault="00150E4B" w:rsidP="00212D21">
            <w:pPr>
              <w:pStyle w:val="aa"/>
            </w:pPr>
            <w:r w:rsidRPr="0029671B">
              <w:t>4</w:t>
            </w:r>
          </w:p>
        </w:tc>
        <w:tc>
          <w:tcPr>
            <w:tcW w:w="367" w:type="pct"/>
          </w:tcPr>
          <w:p w14:paraId="40BBDBF0" w14:textId="77777777" w:rsidR="00150E4B" w:rsidRPr="0029671B" w:rsidRDefault="00150E4B" w:rsidP="00212D21">
            <w:pPr>
              <w:pStyle w:val="aa"/>
            </w:pPr>
            <w:r w:rsidRPr="0029671B">
              <w:t>2012</w:t>
            </w:r>
          </w:p>
        </w:tc>
        <w:tc>
          <w:tcPr>
            <w:tcW w:w="758" w:type="pct"/>
          </w:tcPr>
          <w:p w14:paraId="01F16D85" w14:textId="77777777" w:rsidR="00150E4B" w:rsidRPr="0029671B" w:rsidRDefault="00150E4B" w:rsidP="00212D21">
            <w:pPr>
              <w:pStyle w:val="aa"/>
            </w:pPr>
            <w:r w:rsidRPr="0029671B">
              <w:t>11,90</w:t>
            </w:r>
          </w:p>
        </w:tc>
        <w:tc>
          <w:tcPr>
            <w:tcW w:w="786" w:type="pct"/>
          </w:tcPr>
          <w:p w14:paraId="260326F0" w14:textId="77777777" w:rsidR="00150E4B" w:rsidRPr="0029671B" w:rsidRDefault="00150E4B" w:rsidP="00212D21">
            <w:pPr>
              <w:pStyle w:val="aa"/>
            </w:pPr>
            <w:r w:rsidRPr="0029671B">
              <w:t>менее 1,0 ПДК</w:t>
            </w:r>
          </w:p>
        </w:tc>
        <w:tc>
          <w:tcPr>
            <w:tcW w:w="1403" w:type="pct"/>
          </w:tcPr>
          <w:p w14:paraId="61F991B1" w14:textId="77777777" w:rsidR="00150E4B" w:rsidRPr="0029671B" w:rsidRDefault="00150E4B" w:rsidP="00212D21">
            <w:pPr>
              <w:pStyle w:val="aa"/>
            </w:pPr>
            <w:r w:rsidRPr="0029671B">
              <w:t>медь (5,0 ПДК), железо общее (1,0 ПДК)</w:t>
            </w:r>
          </w:p>
        </w:tc>
        <w:tc>
          <w:tcPr>
            <w:tcW w:w="509" w:type="pct"/>
          </w:tcPr>
          <w:p w14:paraId="3E570F3D" w14:textId="77777777" w:rsidR="00150E4B" w:rsidRPr="0029671B" w:rsidRDefault="00150E4B" w:rsidP="00212D21">
            <w:pPr>
              <w:pStyle w:val="aa"/>
            </w:pPr>
            <w:r w:rsidRPr="0029671B">
              <w:t>3,44</w:t>
            </w:r>
          </w:p>
        </w:tc>
        <w:tc>
          <w:tcPr>
            <w:tcW w:w="903" w:type="pct"/>
          </w:tcPr>
          <w:p w14:paraId="2CF06C21" w14:textId="77777777" w:rsidR="00150E4B" w:rsidRPr="0029671B" w:rsidRDefault="00150E4B" w:rsidP="00212D21">
            <w:pPr>
              <w:pStyle w:val="aa"/>
            </w:pPr>
            <w:r w:rsidRPr="0029671B">
              <w:t>Очень загрязненная</w:t>
            </w:r>
          </w:p>
        </w:tc>
      </w:tr>
      <w:tr w:rsidR="00150E4B" w:rsidRPr="0029671B" w14:paraId="361DC989" w14:textId="77777777" w:rsidTr="00762674">
        <w:trPr>
          <w:trHeight w:val="558"/>
        </w:trPr>
        <w:tc>
          <w:tcPr>
            <w:tcW w:w="274" w:type="pct"/>
          </w:tcPr>
          <w:p w14:paraId="712962FA" w14:textId="77777777" w:rsidR="00150E4B" w:rsidRPr="0029671B" w:rsidRDefault="00150E4B" w:rsidP="00212D21">
            <w:pPr>
              <w:pStyle w:val="aa"/>
            </w:pPr>
            <w:r w:rsidRPr="0029671B">
              <w:t>5</w:t>
            </w:r>
          </w:p>
        </w:tc>
        <w:tc>
          <w:tcPr>
            <w:tcW w:w="367" w:type="pct"/>
          </w:tcPr>
          <w:p w14:paraId="5BC7136B" w14:textId="77777777" w:rsidR="00150E4B" w:rsidRPr="0029671B" w:rsidRDefault="00150E4B" w:rsidP="00212D21">
            <w:pPr>
              <w:pStyle w:val="aa"/>
            </w:pPr>
            <w:r w:rsidRPr="0029671B">
              <w:t>2013</w:t>
            </w:r>
          </w:p>
        </w:tc>
        <w:tc>
          <w:tcPr>
            <w:tcW w:w="758" w:type="pct"/>
          </w:tcPr>
          <w:p w14:paraId="7F40E0C9" w14:textId="77777777" w:rsidR="00150E4B" w:rsidRPr="0029671B" w:rsidRDefault="00150E4B" w:rsidP="00212D21">
            <w:pPr>
              <w:pStyle w:val="aa"/>
            </w:pPr>
            <w:r w:rsidRPr="0029671B">
              <w:t>11,46</w:t>
            </w:r>
          </w:p>
        </w:tc>
        <w:tc>
          <w:tcPr>
            <w:tcW w:w="786" w:type="pct"/>
          </w:tcPr>
          <w:p w14:paraId="76FC74F4" w14:textId="77777777" w:rsidR="00150E4B" w:rsidRPr="0029671B" w:rsidRDefault="00150E4B" w:rsidP="00212D21">
            <w:pPr>
              <w:pStyle w:val="aa"/>
            </w:pPr>
            <w:r w:rsidRPr="0029671B">
              <w:t>менее 1,0 ПДК</w:t>
            </w:r>
          </w:p>
        </w:tc>
        <w:tc>
          <w:tcPr>
            <w:tcW w:w="1403" w:type="pct"/>
          </w:tcPr>
          <w:p w14:paraId="4E1FB13F" w14:textId="77777777" w:rsidR="00150E4B" w:rsidRPr="0029671B" w:rsidRDefault="00150E4B" w:rsidP="00212D21">
            <w:pPr>
              <w:pStyle w:val="aa"/>
            </w:pPr>
            <w:r w:rsidRPr="0029671B">
              <w:t>медь (5,0 ПДК),</w:t>
            </w:r>
          </w:p>
          <w:p w14:paraId="30DF9A6D" w14:textId="77777777" w:rsidR="00150E4B" w:rsidRPr="0029671B" w:rsidRDefault="00150E4B" w:rsidP="00212D21">
            <w:pPr>
              <w:pStyle w:val="aa"/>
            </w:pPr>
            <w:r w:rsidRPr="0029671B">
              <w:t>железо общее (1,0 ПДК)</w:t>
            </w:r>
          </w:p>
        </w:tc>
        <w:tc>
          <w:tcPr>
            <w:tcW w:w="509" w:type="pct"/>
          </w:tcPr>
          <w:p w14:paraId="0D340797" w14:textId="77777777" w:rsidR="00150E4B" w:rsidRPr="0029671B" w:rsidRDefault="00150E4B" w:rsidP="00212D21">
            <w:pPr>
              <w:pStyle w:val="aa"/>
            </w:pPr>
            <w:r w:rsidRPr="0029671B">
              <w:t>3,01</w:t>
            </w:r>
          </w:p>
        </w:tc>
        <w:tc>
          <w:tcPr>
            <w:tcW w:w="903" w:type="pct"/>
          </w:tcPr>
          <w:p w14:paraId="2013E3FB" w14:textId="77777777" w:rsidR="00150E4B" w:rsidRPr="0029671B" w:rsidRDefault="00150E4B" w:rsidP="00212D21">
            <w:pPr>
              <w:pStyle w:val="aa"/>
            </w:pPr>
            <w:r w:rsidRPr="0029671B">
              <w:t>Очень загрязненная</w:t>
            </w:r>
          </w:p>
        </w:tc>
      </w:tr>
      <w:tr w:rsidR="00150E4B" w:rsidRPr="0029671B" w14:paraId="3DAF2215" w14:textId="77777777" w:rsidTr="00762674">
        <w:trPr>
          <w:trHeight w:val="543"/>
        </w:trPr>
        <w:tc>
          <w:tcPr>
            <w:tcW w:w="274" w:type="pct"/>
          </w:tcPr>
          <w:p w14:paraId="2FC94CD6" w14:textId="77777777" w:rsidR="00150E4B" w:rsidRPr="0029671B" w:rsidRDefault="00150E4B" w:rsidP="00212D21">
            <w:pPr>
              <w:pStyle w:val="aa"/>
            </w:pPr>
            <w:r w:rsidRPr="0029671B">
              <w:t>6</w:t>
            </w:r>
          </w:p>
        </w:tc>
        <w:tc>
          <w:tcPr>
            <w:tcW w:w="367" w:type="pct"/>
          </w:tcPr>
          <w:p w14:paraId="58956CD5" w14:textId="77777777" w:rsidR="00150E4B" w:rsidRPr="0029671B" w:rsidRDefault="00150E4B" w:rsidP="00212D21">
            <w:pPr>
              <w:pStyle w:val="aa"/>
            </w:pPr>
            <w:r w:rsidRPr="0029671B">
              <w:t>2014</w:t>
            </w:r>
          </w:p>
        </w:tc>
        <w:tc>
          <w:tcPr>
            <w:tcW w:w="758" w:type="pct"/>
          </w:tcPr>
          <w:p w14:paraId="777CFEF8" w14:textId="77777777" w:rsidR="00150E4B" w:rsidRPr="0029671B" w:rsidRDefault="00150E4B" w:rsidP="00212D21">
            <w:pPr>
              <w:pStyle w:val="aa"/>
            </w:pPr>
            <w:r w:rsidRPr="0029671B">
              <w:t>11,61</w:t>
            </w:r>
          </w:p>
        </w:tc>
        <w:tc>
          <w:tcPr>
            <w:tcW w:w="786" w:type="pct"/>
          </w:tcPr>
          <w:p w14:paraId="114E56E6" w14:textId="77777777" w:rsidR="00150E4B" w:rsidRPr="0029671B" w:rsidRDefault="00150E4B" w:rsidP="00212D21">
            <w:pPr>
              <w:pStyle w:val="aa"/>
            </w:pPr>
            <w:r w:rsidRPr="0029671B">
              <w:t>менее 1,0 ПДК</w:t>
            </w:r>
          </w:p>
        </w:tc>
        <w:tc>
          <w:tcPr>
            <w:tcW w:w="1403" w:type="pct"/>
          </w:tcPr>
          <w:p w14:paraId="05687120" w14:textId="77777777" w:rsidR="00150E4B" w:rsidRPr="0029671B" w:rsidRDefault="00150E4B" w:rsidP="00212D21">
            <w:pPr>
              <w:pStyle w:val="aa"/>
            </w:pPr>
            <w:r w:rsidRPr="0029671B">
              <w:t>медь (5,0 ПДК),</w:t>
            </w:r>
          </w:p>
          <w:p w14:paraId="12C89B9D" w14:textId="77777777" w:rsidR="00150E4B" w:rsidRPr="0029671B" w:rsidRDefault="00150E4B" w:rsidP="00212D21">
            <w:pPr>
              <w:pStyle w:val="aa"/>
            </w:pPr>
            <w:r w:rsidRPr="0029671B">
              <w:t>железо общее (1,0 ПДК)</w:t>
            </w:r>
          </w:p>
        </w:tc>
        <w:tc>
          <w:tcPr>
            <w:tcW w:w="509" w:type="pct"/>
          </w:tcPr>
          <w:p w14:paraId="35069859" w14:textId="77777777" w:rsidR="00150E4B" w:rsidRPr="0029671B" w:rsidRDefault="00150E4B" w:rsidP="00212D21">
            <w:pPr>
              <w:pStyle w:val="aa"/>
            </w:pPr>
            <w:r w:rsidRPr="0029671B">
              <w:t>3,24</w:t>
            </w:r>
          </w:p>
        </w:tc>
        <w:tc>
          <w:tcPr>
            <w:tcW w:w="903" w:type="pct"/>
          </w:tcPr>
          <w:p w14:paraId="590F5EA7" w14:textId="77777777" w:rsidR="00150E4B" w:rsidRPr="0029671B" w:rsidRDefault="00150E4B" w:rsidP="00212D21">
            <w:pPr>
              <w:pStyle w:val="aa"/>
            </w:pPr>
            <w:r w:rsidRPr="0029671B">
              <w:t>Очень загрязненная</w:t>
            </w:r>
          </w:p>
        </w:tc>
      </w:tr>
      <w:tr w:rsidR="00150E4B" w:rsidRPr="0029671B" w14:paraId="3F618C1E" w14:textId="77777777" w:rsidTr="00762674">
        <w:trPr>
          <w:trHeight w:val="830"/>
        </w:trPr>
        <w:tc>
          <w:tcPr>
            <w:tcW w:w="274" w:type="pct"/>
          </w:tcPr>
          <w:p w14:paraId="02BB4B50" w14:textId="77777777" w:rsidR="00150E4B" w:rsidRPr="0029671B" w:rsidRDefault="00150E4B" w:rsidP="00212D21">
            <w:pPr>
              <w:pStyle w:val="aa"/>
            </w:pPr>
            <w:r w:rsidRPr="0029671B">
              <w:t>7</w:t>
            </w:r>
          </w:p>
        </w:tc>
        <w:tc>
          <w:tcPr>
            <w:tcW w:w="367" w:type="pct"/>
          </w:tcPr>
          <w:p w14:paraId="6644DAB5" w14:textId="77777777" w:rsidR="00150E4B" w:rsidRPr="0029671B" w:rsidRDefault="00150E4B" w:rsidP="00212D21">
            <w:pPr>
              <w:pStyle w:val="aa"/>
            </w:pPr>
            <w:r w:rsidRPr="0029671B">
              <w:t>2015</w:t>
            </w:r>
          </w:p>
        </w:tc>
        <w:tc>
          <w:tcPr>
            <w:tcW w:w="758" w:type="pct"/>
          </w:tcPr>
          <w:p w14:paraId="7A8736C2" w14:textId="77777777" w:rsidR="00150E4B" w:rsidRPr="0029671B" w:rsidRDefault="00150E4B" w:rsidP="00212D21">
            <w:pPr>
              <w:pStyle w:val="aa"/>
            </w:pPr>
            <w:r w:rsidRPr="0029671B">
              <w:t>10,60</w:t>
            </w:r>
          </w:p>
        </w:tc>
        <w:tc>
          <w:tcPr>
            <w:tcW w:w="786" w:type="pct"/>
          </w:tcPr>
          <w:p w14:paraId="304C9BA0" w14:textId="77777777" w:rsidR="00150E4B" w:rsidRPr="0029671B" w:rsidRDefault="00150E4B" w:rsidP="00212D21">
            <w:pPr>
              <w:pStyle w:val="aa"/>
            </w:pPr>
            <w:r w:rsidRPr="0029671B">
              <w:t>2,0 ПДК</w:t>
            </w:r>
          </w:p>
        </w:tc>
        <w:tc>
          <w:tcPr>
            <w:tcW w:w="1403" w:type="pct"/>
          </w:tcPr>
          <w:p w14:paraId="05FB1961" w14:textId="77777777" w:rsidR="00150E4B" w:rsidRPr="0029671B" w:rsidRDefault="00150E4B" w:rsidP="00212D21">
            <w:pPr>
              <w:pStyle w:val="aa"/>
            </w:pPr>
            <w:r w:rsidRPr="0029671B">
              <w:t>азот нитратный (1,3 ПДК), медь (4,1 ПДК),</w:t>
            </w:r>
          </w:p>
          <w:p w14:paraId="0D093FF6" w14:textId="77777777" w:rsidR="00150E4B" w:rsidRPr="0029671B" w:rsidRDefault="00150E4B" w:rsidP="00212D21">
            <w:pPr>
              <w:pStyle w:val="aa"/>
            </w:pPr>
            <w:r w:rsidRPr="0029671B">
              <w:t>железо общее (1,4 ПДК)</w:t>
            </w:r>
          </w:p>
        </w:tc>
        <w:tc>
          <w:tcPr>
            <w:tcW w:w="509" w:type="pct"/>
          </w:tcPr>
          <w:p w14:paraId="36E769CE" w14:textId="77777777" w:rsidR="00150E4B" w:rsidRPr="0029671B" w:rsidRDefault="00150E4B" w:rsidP="00212D21">
            <w:pPr>
              <w:pStyle w:val="aa"/>
            </w:pPr>
            <w:r w:rsidRPr="0029671B">
              <w:t>3,84</w:t>
            </w:r>
          </w:p>
        </w:tc>
        <w:tc>
          <w:tcPr>
            <w:tcW w:w="903" w:type="pct"/>
          </w:tcPr>
          <w:p w14:paraId="66D2C878" w14:textId="77777777" w:rsidR="00150E4B" w:rsidRPr="0029671B" w:rsidRDefault="00150E4B" w:rsidP="00212D21">
            <w:pPr>
              <w:pStyle w:val="aa"/>
            </w:pPr>
            <w:r w:rsidRPr="0029671B">
              <w:t>Очень загрязненная</w:t>
            </w:r>
          </w:p>
        </w:tc>
      </w:tr>
      <w:tr w:rsidR="00150E4B" w:rsidRPr="0029671B" w14:paraId="1C741EEE" w14:textId="77777777" w:rsidTr="00762674">
        <w:trPr>
          <w:trHeight w:val="543"/>
        </w:trPr>
        <w:tc>
          <w:tcPr>
            <w:tcW w:w="274" w:type="pct"/>
          </w:tcPr>
          <w:p w14:paraId="1C4943A7" w14:textId="77777777" w:rsidR="00150E4B" w:rsidRPr="0029671B" w:rsidRDefault="00150E4B" w:rsidP="00212D21">
            <w:pPr>
              <w:pStyle w:val="aa"/>
            </w:pPr>
            <w:r w:rsidRPr="0029671B">
              <w:t>8</w:t>
            </w:r>
          </w:p>
        </w:tc>
        <w:tc>
          <w:tcPr>
            <w:tcW w:w="367" w:type="pct"/>
          </w:tcPr>
          <w:p w14:paraId="41B50E99" w14:textId="77777777" w:rsidR="00150E4B" w:rsidRPr="0029671B" w:rsidRDefault="00150E4B" w:rsidP="00212D21">
            <w:pPr>
              <w:pStyle w:val="aa"/>
            </w:pPr>
            <w:r w:rsidRPr="0029671B">
              <w:t>2016</w:t>
            </w:r>
          </w:p>
        </w:tc>
        <w:tc>
          <w:tcPr>
            <w:tcW w:w="758" w:type="pct"/>
          </w:tcPr>
          <w:p w14:paraId="59FDCE82" w14:textId="77777777" w:rsidR="00150E4B" w:rsidRPr="0029671B" w:rsidRDefault="00150E4B" w:rsidP="00212D21">
            <w:pPr>
              <w:pStyle w:val="aa"/>
            </w:pPr>
            <w:r w:rsidRPr="0029671B">
              <w:t>10,90</w:t>
            </w:r>
          </w:p>
        </w:tc>
        <w:tc>
          <w:tcPr>
            <w:tcW w:w="786" w:type="pct"/>
          </w:tcPr>
          <w:p w14:paraId="78E843A4" w14:textId="77777777" w:rsidR="00150E4B" w:rsidRPr="0029671B" w:rsidRDefault="00150E4B" w:rsidP="00212D21">
            <w:pPr>
              <w:pStyle w:val="aa"/>
            </w:pPr>
            <w:r w:rsidRPr="0029671B">
              <w:t>2,0 ПДК</w:t>
            </w:r>
          </w:p>
        </w:tc>
        <w:tc>
          <w:tcPr>
            <w:tcW w:w="1403" w:type="pct"/>
          </w:tcPr>
          <w:p w14:paraId="0177D26F" w14:textId="77777777" w:rsidR="00150E4B" w:rsidRPr="0029671B" w:rsidRDefault="00150E4B" w:rsidP="00212D21">
            <w:pPr>
              <w:pStyle w:val="aa"/>
            </w:pPr>
            <w:r w:rsidRPr="0029671B">
              <w:t>медь (3,0 ПДК), железо общее (3,0 ПДК)</w:t>
            </w:r>
          </w:p>
        </w:tc>
        <w:tc>
          <w:tcPr>
            <w:tcW w:w="509" w:type="pct"/>
          </w:tcPr>
          <w:p w14:paraId="6CD09682" w14:textId="77777777" w:rsidR="00150E4B" w:rsidRPr="0029671B" w:rsidRDefault="00150E4B" w:rsidP="00212D21">
            <w:pPr>
              <w:pStyle w:val="aa"/>
            </w:pPr>
            <w:r w:rsidRPr="0029671B">
              <w:t>3,39</w:t>
            </w:r>
          </w:p>
        </w:tc>
        <w:tc>
          <w:tcPr>
            <w:tcW w:w="903" w:type="pct"/>
          </w:tcPr>
          <w:p w14:paraId="192ADD2F" w14:textId="77777777" w:rsidR="00150E4B" w:rsidRPr="0029671B" w:rsidRDefault="00150E4B" w:rsidP="00212D21">
            <w:pPr>
              <w:pStyle w:val="aa"/>
            </w:pPr>
            <w:r w:rsidRPr="0029671B">
              <w:t>Очень загрязненная</w:t>
            </w:r>
          </w:p>
        </w:tc>
      </w:tr>
      <w:tr w:rsidR="00150E4B" w:rsidRPr="0029671B" w14:paraId="1D9F8D07" w14:textId="77777777" w:rsidTr="00762674">
        <w:trPr>
          <w:trHeight w:val="543"/>
        </w:trPr>
        <w:tc>
          <w:tcPr>
            <w:tcW w:w="274" w:type="pct"/>
          </w:tcPr>
          <w:p w14:paraId="2DD3558C" w14:textId="77777777" w:rsidR="00150E4B" w:rsidRPr="0029671B" w:rsidRDefault="00150E4B" w:rsidP="00212D21">
            <w:pPr>
              <w:pStyle w:val="aa"/>
            </w:pPr>
            <w:r w:rsidRPr="0029671B">
              <w:t>9</w:t>
            </w:r>
          </w:p>
        </w:tc>
        <w:tc>
          <w:tcPr>
            <w:tcW w:w="367" w:type="pct"/>
          </w:tcPr>
          <w:p w14:paraId="1F85A178" w14:textId="77777777" w:rsidR="00150E4B" w:rsidRPr="0029671B" w:rsidRDefault="00150E4B" w:rsidP="00212D21">
            <w:pPr>
              <w:pStyle w:val="aa"/>
            </w:pPr>
            <w:r w:rsidRPr="0029671B">
              <w:t>2017</w:t>
            </w:r>
          </w:p>
        </w:tc>
        <w:tc>
          <w:tcPr>
            <w:tcW w:w="758" w:type="pct"/>
          </w:tcPr>
          <w:p w14:paraId="6490489E" w14:textId="77777777" w:rsidR="00150E4B" w:rsidRPr="0029671B" w:rsidRDefault="00150E4B" w:rsidP="00212D21">
            <w:pPr>
              <w:pStyle w:val="aa"/>
            </w:pPr>
            <w:r w:rsidRPr="0029671B">
              <w:t>11,30</w:t>
            </w:r>
          </w:p>
        </w:tc>
        <w:tc>
          <w:tcPr>
            <w:tcW w:w="786" w:type="pct"/>
          </w:tcPr>
          <w:p w14:paraId="0E3EAEF1" w14:textId="77777777" w:rsidR="00150E4B" w:rsidRPr="0029671B" w:rsidRDefault="00150E4B" w:rsidP="00212D21">
            <w:pPr>
              <w:pStyle w:val="aa"/>
            </w:pPr>
            <w:r w:rsidRPr="0029671B">
              <w:t>2,0 ПДК</w:t>
            </w:r>
          </w:p>
        </w:tc>
        <w:tc>
          <w:tcPr>
            <w:tcW w:w="1403" w:type="pct"/>
          </w:tcPr>
          <w:p w14:paraId="15CA095A" w14:textId="77777777" w:rsidR="00150E4B" w:rsidRPr="0029671B" w:rsidRDefault="00150E4B" w:rsidP="00212D21">
            <w:pPr>
              <w:pStyle w:val="aa"/>
            </w:pPr>
            <w:r w:rsidRPr="0029671B">
              <w:t>медь (4,0 ПДК), железо общее (2,0 ПДК)</w:t>
            </w:r>
          </w:p>
        </w:tc>
        <w:tc>
          <w:tcPr>
            <w:tcW w:w="509" w:type="pct"/>
          </w:tcPr>
          <w:p w14:paraId="02D58536" w14:textId="77777777" w:rsidR="00150E4B" w:rsidRPr="0029671B" w:rsidRDefault="00150E4B" w:rsidP="00212D21">
            <w:pPr>
              <w:pStyle w:val="aa"/>
            </w:pPr>
            <w:r w:rsidRPr="0029671B">
              <w:t>3,28</w:t>
            </w:r>
          </w:p>
        </w:tc>
        <w:tc>
          <w:tcPr>
            <w:tcW w:w="903" w:type="pct"/>
          </w:tcPr>
          <w:p w14:paraId="54640EFB" w14:textId="77777777" w:rsidR="00150E4B" w:rsidRPr="0029671B" w:rsidRDefault="00150E4B" w:rsidP="00212D21">
            <w:pPr>
              <w:pStyle w:val="aa"/>
            </w:pPr>
            <w:r w:rsidRPr="0029671B">
              <w:t>Очень загрязненная</w:t>
            </w:r>
          </w:p>
        </w:tc>
      </w:tr>
    </w:tbl>
    <w:p w14:paraId="0CF207DC" w14:textId="77777777" w:rsidR="00150E4B" w:rsidRPr="00CE036D" w:rsidRDefault="00150E4B" w:rsidP="00150E4B">
      <w:pPr>
        <w:rPr>
          <w:sz w:val="24"/>
          <w:szCs w:val="24"/>
        </w:rPr>
      </w:pPr>
    </w:p>
    <w:p w14:paraId="3C242CE2" w14:textId="77777777" w:rsidR="00150E4B" w:rsidRPr="00CE036D" w:rsidRDefault="00150E4B" w:rsidP="0029671B">
      <w:pPr>
        <w:rPr>
          <w:szCs w:val="28"/>
        </w:rPr>
      </w:pPr>
      <w:r w:rsidRPr="00CE036D">
        <w:t>За гигиеническим состоянием водных объектов в местах водопользования в городе Краснодар осуществляет контроль ФБУЗ «Центр гигиены и эпидемиологии в Краснодарском крае». По данным государственного доклада «О санитарно-эпидемиологическом благополучии населения в городе Краснодаре в 2015 году» в период с 2013 года по 2015 год в городе Краснодар пробы воды были отобраны в 11 точках, запланированных Управлением Роспотребнадзора по Краснодарскому краю, в том числе в 3-х постоянных створах на реке Кубань (3 км ниже Краснодарского водохранилища, 500 м ниже сброса Суворовского коллектора и 100 м ниже сброса очистных сооружений города Краснодар), а также в местах организованного купания населения (пляж «Старая Кубань» и пляж «Солнечный остров»). Систематический ежедекадный лабораторный контроль за качеством воды производился с 15 мая и до окончания курортного сезона. Данные о качестве воды в местах водопользования населения на территории города Краснодар в период с 2013 года по 2015 год представлены в таблице</w:t>
      </w:r>
      <w:r w:rsidRPr="00CE036D">
        <w:rPr>
          <w:color w:val="000000"/>
          <w:szCs w:val="28"/>
        </w:rPr>
        <w:t>.</w:t>
      </w:r>
    </w:p>
    <w:p w14:paraId="52DAA926" w14:textId="04E8F49F" w:rsidR="00150E4B" w:rsidRPr="0029671B" w:rsidRDefault="00150E4B" w:rsidP="00F76089">
      <w:pPr>
        <w:pStyle w:val="a9"/>
        <w:keepNext/>
      </w:pPr>
      <w:r w:rsidRPr="0029671B">
        <w:lastRenderedPageBreak/>
        <w:t xml:space="preserve">Таблица </w:t>
      </w:r>
      <w:fldSimple w:instr=" SEQ Таблица \* ARABIC ">
        <w:r w:rsidR="00CF67CD">
          <w:rPr>
            <w:noProof/>
          </w:rPr>
          <w:t>103</w:t>
        </w:r>
      </w:fldSimple>
      <w:r w:rsidRPr="0029671B">
        <w:t xml:space="preserve"> – Данные о качестве воды в местах водопользования населения на территории города Краснодара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768"/>
        <w:gridCol w:w="1071"/>
        <w:gridCol w:w="1072"/>
        <w:gridCol w:w="1157"/>
      </w:tblGrid>
      <w:tr w:rsidR="00150E4B" w:rsidRPr="00CE036D" w14:paraId="7341E496" w14:textId="77777777" w:rsidTr="006E02B0">
        <w:trPr>
          <w:tblHeader/>
        </w:trPr>
        <w:tc>
          <w:tcPr>
            <w:tcW w:w="281" w:type="pct"/>
            <w:vMerge w:val="restart"/>
            <w:vAlign w:val="center"/>
          </w:tcPr>
          <w:p w14:paraId="299808D9" w14:textId="77777777" w:rsidR="00150E4B" w:rsidRPr="0075419C" w:rsidRDefault="00150E4B" w:rsidP="00212D21">
            <w:pPr>
              <w:pStyle w:val="aff0"/>
            </w:pPr>
            <w:r w:rsidRPr="0075419C">
              <w:t>№</w:t>
            </w:r>
          </w:p>
          <w:p w14:paraId="489831D7" w14:textId="77777777" w:rsidR="00150E4B" w:rsidRPr="0075419C" w:rsidRDefault="00150E4B" w:rsidP="00212D21">
            <w:pPr>
              <w:pStyle w:val="aff0"/>
            </w:pPr>
            <w:r w:rsidRPr="0075419C">
              <w:t>п/п</w:t>
            </w:r>
          </w:p>
        </w:tc>
        <w:tc>
          <w:tcPr>
            <w:tcW w:w="2998" w:type="pct"/>
            <w:vMerge w:val="restart"/>
            <w:vAlign w:val="center"/>
          </w:tcPr>
          <w:p w14:paraId="11BCEA1D" w14:textId="77777777" w:rsidR="00150E4B" w:rsidRPr="0075419C" w:rsidRDefault="00150E4B" w:rsidP="00212D21">
            <w:pPr>
              <w:pStyle w:val="aff0"/>
            </w:pPr>
            <w:r w:rsidRPr="0075419C">
              <w:t>Показатели</w:t>
            </w:r>
          </w:p>
        </w:tc>
        <w:tc>
          <w:tcPr>
            <w:tcW w:w="1721" w:type="pct"/>
            <w:gridSpan w:val="3"/>
            <w:vAlign w:val="center"/>
          </w:tcPr>
          <w:p w14:paraId="176E0852" w14:textId="77777777" w:rsidR="00150E4B" w:rsidRPr="0075419C" w:rsidRDefault="00150E4B" w:rsidP="00212D21">
            <w:pPr>
              <w:pStyle w:val="aff0"/>
            </w:pPr>
            <w:r w:rsidRPr="0075419C">
              <w:t>Год</w:t>
            </w:r>
          </w:p>
        </w:tc>
      </w:tr>
      <w:tr w:rsidR="00150E4B" w:rsidRPr="00CE036D" w14:paraId="76C3C1DD" w14:textId="77777777" w:rsidTr="006E02B0">
        <w:trPr>
          <w:tblHeader/>
        </w:trPr>
        <w:tc>
          <w:tcPr>
            <w:tcW w:w="281" w:type="pct"/>
            <w:vMerge/>
            <w:vAlign w:val="center"/>
          </w:tcPr>
          <w:p w14:paraId="41EB548A" w14:textId="77777777" w:rsidR="00150E4B" w:rsidRPr="0075419C" w:rsidRDefault="00150E4B" w:rsidP="00212D21">
            <w:pPr>
              <w:pStyle w:val="aff0"/>
            </w:pPr>
          </w:p>
        </w:tc>
        <w:tc>
          <w:tcPr>
            <w:tcW w:w="2998" w:type="pct"/>
            <w:vMerge/>
            <w:vAlign w:val="center"/>
          </w:tcPr>
          <w:p w14:paraId="7C170A52" w14:textId="77777777" w:rsidR="00150E4B" w:rsidRPr="0075419C" w:rsidRDefault="00150E4B" w:rsidP="00212D21">
            <w:pPr>
              <w:pStyle w:val="aff0"/>
            </w:pPr>
          </w:p>
        </w:tc>
        <w:tc>
          <w:tcPr>
            <w:tcW w:w="559" w:type="pct"/>
            <w:vAlign w:val="center"/>
          </w:tcPr>
          <w:p w14:paraId="1AF3E3FA" w14:textId="77777777" w:rsidR="00150E4B" w:rsidRPr="0075419C" w:rsidRDefault="00150E4B" w:rsidP="00212D21">
            <w:pPr>
              <w:pStyle w:val="aff0"/>
            </w:pPr>
            <w:r w:rsidRPr="0075419C">
              <w:t>2013</w:t>
            </w:r>
          </w:p>
        </w:tc>
        <w:tc>
          <w:tcPr>
            <w:tcW w:w="559" w:type="pct"/>
            <w:vAlign w:val="center"/>
          </w:tcPr>
          <w:p w14:paraId="197DAEC9" w14:textId="77777777" w:rsidR="00150E4B" w:rsidRPr="0075419C" w:rsidRDefault="00150E4B" w:rsidP="00212D21">
            <w:pPr>
              <w:pStyle w:val="aff0"/>
            </w:pPr>
            <w:r w:rsidRPr="0075419C">
              <w:t>2014</w:t>
            </w:r>
          </w:p>
        </w:tc>
        <w:tc>
          <w:tcPr>
            <w:tcW w:w="603" w:type="pct"/>
            <w:vAlign w:val="center"/>
          </w:tcPr>
          <w:p w14:paraId="05A71B02" w14:textId="77777777" w:rsidR="00150E4B" w:rsidRPr="0075419C" w:rsidRDefault="00150E4B" w:rsidP="00212D21">
            <w:pPr>
              <w:pStyle w:val="aff0"/>
            </w:pPr>
            <w:r w:rsidRPr="0075419C">
              <w:t>2015</w:t>
            </w:r>
          </w:p>
        </w:tc>
      </w:tr>
      <w:tr w:rsidR="00150E4B" w:rsidRPr="00CE036D" w14:paraId="420AFC5C" w14:textId="77777777" w:rsidTr="006E02B0">
        <w:tc>
          <w:tcPr>
            <w:tcW w:w="281" w:type="pct"/>
            <w:vMerge w:val="restart"/>
          </w:tcPr>
          <w:p w14:paraId="4EF12695" w14:textId="77777777" w:rsidR="00150E4B" w:rsidRPr="0075419C" w:rsidRDefault="00150E4B" w:rsidP="00212D21">
            <w:pPr>
              <w:pStyle w:val="aa"/>
            </w:pPr>
            <w:r w:rsidRPr="0075419C">
              <w:t>1</w:t>
            </w:r>
          </w:p>
        </w:tc>
        <w:tc>
          <w:tcPr>
            <w:tcW w:w="2998" w:type="pct"/>
          </w:tcPr>
          <w:p w14:paraId="1462002B" w14:textId="77777777" w:rsidR="00150E4B" w:rsidRPr="0075419C" w:rsidRDefault="00150E4B" w:rsidP="00212D21">
            <w:pPr>
              <w:pStyle w:val="aa"/>
            </w:pPr>
            <w:r w:rsidRPr="0075419C">
              <w:t>Число исследованных проб по санитарно-</w:t>
            </w:r>
          </w:p>
          <w:p w14:paraId="0EAD2387" w14:textId="77777777" w:rsidR="00150E4B" w:rsidRPr="0075419C" w:rsidRDefault="00150E4B" w:rsidP="00212D21">
            <w:pPr>
              <w:pStyle w:val="aa"/>
            </w:pPr>
            <w:r w:rsidRPr="0075419C">
              <w:t>химическим показателям / из них не отвечает требованиям</w:t>
            </w:r>
          </w:p>
        </w:tc>
        <w:tc>
          <w:tcPr>
            <w:tcW w:w="559" w:type="pct"/>
          </w:tcPr>
          <w:p w14:paraId="2338A479" w14:textId="77777777" w:rsidR="00150E4B" w:rsidRPr="0075419C" w:rsidRDefault="00150E4B" w:rsidP="00212D21">
            <w:pPr>
              <w:pStyle w:val="aa"/>
            </w:pPr>
            <w:r w:rsidRPr="0075419C">
              <w:t>140/20</w:t>
            </w:r>
          </w:p>
        </w:tc>
        <w:tc>
          <w:tcPr>
            <w:tcW w:w="559" w:type="pct"/>
          </w:tcPr>
          <w:p w14:paraId="4F0A72CC" w14:textId="77777777" w:rsidR="00150E4B" w:rsidRPr="0075419C" w:rsidRDefault="00150E4B" w:rsidP="00212D21">
            <w:pPr>
              <w:pStyle w:val="aa"/>
            </w:pPr>
            <w:r w:rsidRPr="0075419C">
              <w:t>108/26</w:t>
            </w:r>
          </w:p>
        </w:tc>
        <w:tc>
          <w:tcPr>
            <w:tcW w:w="603" w:type="pct"/>
          </w:tcPr>
          <w:p w14:paraId="5EE2E8D4" w14:textId="77777777" w:rsidR="00150E4B" w:rsidRPr="0075419C" w:rsidRDefault="00150E4B" w:rsidP="00212D21">
            <w:pPr>
              <w:pStyle w:val="aa"/>
            </w:pPr>
            <w:r w:rsidRPr="0075419C">
              <w:t>118/15</w:t>
            </w:r>
          </w:p>
        </w:tc>
      </w:tr>
      <w:tr w:rsidR="00150E4B" w:rsidRPr="00CE036D" w14:paraId="6A7FEFF6" w14:textId="77777777" w:rsidTr="006E02B0">
        <w:tc>
          <w:tcPr>
            <w:tcW w:w="281" w:type="pct"/>
            <w:vMerge/>
          </w:tcPr>
          <w:p w14:paraId="3A802C1D" w14:textId="77777777" w:rsidR="00150E4B" w:rsidRPr="0075419C" w:rsidRDefault="00150E4B" w:rsidP="00212D21">
            <w:pPr>
              <w:pStyle w:val="aa"/>
            </w:pPr>
          </w:p>
        </w:tc>
        <w:tc>
          <w:tcPr>
            <w:tcW w:w="2998" w:type="pct"/>
          </w:tcPr>
          <w:p w14:paraId="62293471" w14:textId="77777777" w:rsidR="00150E4B" w:rsidRPr="0075419C" w:rsidRDefault="00150E4B" w:rsidP="00212D21">
            <w:pPr>
              <w:pStyle w:val="aa"/>
            </w:pPr>
            <w:r w:rsidRPr="0075419C">
              <w:rPr>
                <w:color w:val="000000"/>
              </w:rPr>
              <w:t>– н</w:t>
            </w:r>
            <w:r w:rsidRPr="0075419C">
              <w:t xml:space="preserve">е отвечает гигиеническим нормативам  </w:t>
            </w:r>
          </w:p>
        </w:tc>
        <w:tc>
          <w:tcPr>
            <w:tcW w:w="559" w:type="pct"/>
          </w:tcPr>
          <w:p w14:paraId="61CDC012" w14:textId="77777777" w:rsidR="00150E4B" w:rsidRPr="0075419C" w:rsidRDefault="00150E4B" w:rsidP="00212D21">
            <w:pPr>
              <w:pStyle w:val="aa"/>
            </w:pPr>
            <w:r w:rsidRPr="0075419C">
              <w:t>14,2 %</w:t>
            </w:r>
          </w:p>
        </w:tc>
        <w:tc>
          <w:tcPr>
            <w:tcW w:w="559" w:type="pct"/>
          </w:tcPr>
          <w:p w14:paraId="2D4E5765" w14:textId="77777777" w:rsidR="00150E4B" w:rsidRPr="0075419C" w:rsidRDefault="00150E4B" w:rsidP="00212D21">
            <w:pPr>
              <w:pStyle w:val="aa"/>
            </w:pPr>
            <w:r w:rsidRPr="0075419C">
              <w:t>24,0 %</w:t>
            </w:r>
          </w:p>
        </w:tc>
        <w:tc>
          <w:tcPr>
            <w:tcW w:w="603" w:type="pct"/>
          </w:tcPr>
          <w:p w14:paraId="317B83E7" w14:textId="77777777" w:rsidR="00150E4B" w:rsidRPr="0075419C" w:rsidRDefault="00150E4B" w:rsidP="00212D21">
            <w:pPr>
              <w:pStyle w:val="aa"/>
            </w:pPr>
            <w:r w:rsidRPr="0075419C">
              <w:t>12,7 %</w:t>
            </w:r>
          </w:p>
        </w:tc>
      </w:tr>
      <w:tr w:rsidR="00150E4B" w:rsidRPr="00CE036D" w14:paraId="46CB99B5" w14:textId="77777777" w:rsidTr="006E02B0">
        <w:tc>
          <w:tcPr>
            <w:tcW w:w="281" w:type="pct"/>
            <w:vMerge/>
          </w:tcPr>
          <w:p w14:paraId="49258F4D" w14:textId="77777777" w:rsidR="00150E4B" w:rsidRPr="0075419C" w:rsidRDefault="00150E4B" w:rsidP="00212D21">
            <w:pPr>
              <w:pStyle w:val="aa"/>
            </w:pPr>
          </w:p>
        </w:tc>
        <w:tc>
          <w:tcPr>
            <w:tcW w:w="2998" w:type="pct"/>
          </w:tcPr>
          <w:p w14:paraId="40F75C22" w14:textId="77777777" w:rsidR="00150E4B" w:rsidRPr="0075419C" w:rsidRDefault="00150E4B" w:rsidP="00212D21">
            <w:pPr>
              <w:pStyle w:val="aa"/>
            </w:pPr>
            <w:r w:rsidRPr="0075419C">
              <w:rPr>
                <w:color w:val="000000"/>
              </w:rPr>
              <w:t xml:space="preserve">– </w:t>
            </w:r>
            <w:r w:rsidRPr="0075419C">
              <w:t>показатель по Краснодарскому краю</w:t>
            </w:r>
          </w:p>
        </w:tc>
        <w:tc>
          <w:tcPr>
            <w:tcW w:w="559" w:type="pct"/>
          </w:tcPr>
          <w:p w14:paraId="6C96520D" w14:textId="77777777" w:rsidR="00150E4B" w:rsidRPr="0075419C" w:rsidRDefault="00150E4B" w:rsidP="00212D21">
            <w:pPr>
              <w:pStyle w:val="aa"/>
            </w:pPr>
            <w:r w:rsidRPr="0075419C">
              <w:t>27,5 %</w:t>
            </w:r>
          </w:p>
        </w:tc>
        <w:tc>
          <w:tcPr>
            <w:tcW w:w="559" w:type="pct"/>
          </w:tcPr>
          <w:p w14:paraId="5DD6A46C" w14:textId="77777777" w:rsidR="00150E4B" w:rsidRPr="0075419C" w:rsidRDefault="00150E4B" w:rsidP="00212D21">
            <w:pPr>
              <w:pStyle w:val="aa"/>
            </w:pPr>
            <w:r w:rsidRPr="0075419C">
              <w:t>34,4 %</w:t>
            </w:r>
          </w:p>
        </w:tc>
        <w:tc>
          <w:tcPr>
            <w:tcW w:w="603" w:type="pct"/>
          </w:tcPr>
          <w:p w14:paraId="0E6EAC10" w14:textId="77777777" w:rsidR="00150E4B" w:rsidRPr="0075419C" w:rsidRDefault="00150E4B" w:rsidP="00212D21">
            <w:pPr>
              <w:pStyle w:val="aa"/>
            </w:pPr>
            <w:r w:rsidRPr="0075419C">
              <w:t>22,0 %</w:t>
            </w:r>
          </w:p>
        </w:tc>
      </w:tr>
      <w:tr w:rsidR="00150E4B" w:rsidRPr="00CE036D" w14:paraId="52816F7A" w14:textId="77777777" w:rsidTr="006E02B0">
        <w:tc>
          <w:tcPr>
            <w:tcW w:w="281" w:type="pct"/>
            <w:vMerge w:val="restart"/>
          </w:tcPr>
          <w:p w14:paraId="0BD4A1EE" w14:textId="77777777" w:rsidR="00150E4B" w:rsidRPr="0075419C" w:rsidRDefault="00150E4B" w:rsidP="00212D21">
            <w:pPr>
              <w:pStyle w:val="aa"/>
            </w:pPr>
            <w:r w:rsidRPr="0075419C">
              <w:t>2</w:t>
            </w:r>
          </w:p>
        </w:tc>
        <w:tc>
          <w:tcPr>
            <w:tcW w:w="2998" w:type="pct"/>
          </w:tcPr>
          <w:p w14:paraId="7754CD85" w14:textId="77777777" w:rsidR="00150E4B" w:rsidRPr="0075419C" w:rsidRDefault="00150E4B" w:rsidP="00212D21">
            <w:pPr>
              <w:pStyle w:val="aa"/>
            </w:pPr>
            <w:r w:rsidRPr="0075419C">
              <w:t>Число исследованных проб по микробиологическим показателям/из них не соответствует гигиеническим нормативам</w:t>
            </w:r>
          </w:p>
        </w:tc>
        <w:tc>
          <w:tcPr>
            <w:tcW w:w="559" w:type="pct"/>
          </w:tcPr>
          <w:p w14:paraId="0B5D7203" w14:textId="77777777" w:rsidR="00150E4B" w:rsidRPr="0075419C" w:rsidRDefault="00150E4B" w:rsidP="00212D21">
            <w:pPr>
              <w:pStyle w:val="aa"/>
            </w:pPr>
            <w:r w:rsidRPr="0075419C">
              <w:t>116/113</w:t>
            </w:r>
          </w:p>
        </w:tc>
        <w:tc>
          <w:tcPr>
            <w:tcW w:w="559" w:type="pct"/>
          </w:tcPr>
          <w:p w14:paraId="1AEB98F6" w14:textId="77777777" w:rsidR="00150E4B" w:rsidRPr="0075419C" w:rsidRDefault="00150E4B" w:rsidP="00212D21">
            <w:pPr>
              <w:pStyle w:val="aa"/>
            </w:pPr>
            <w:r w:rsidRPr="0075419C">
              <w:t>108/105</w:t>
            </w:r>
          </w:p>
        </w:tc>
        <w:tc>
          <w:tcPr>
            <w:tcW w:w="603" w:type="pct"/>
          </w:tcPr>
          <w:p w14:paraId="5B57CDDD" w14:textId="77777777" w:rsidR="00150E4B" w:rsidRPr="0075419C" w:rsidRDefault="00150E4B" w:rsidP="00212D21">
            <w:pPr>
              <w:pStyle w:val="aa"/>
            </w:pPr>
            <w:r w:rsidRPr="0075419C">
              <w:t>118/111</w:t>
            </w:r>
          </w:p>
        </w:tc>
      </w:tr>
      <w:tr w:rsidR="00150E4B" w:rsidRPr="00CE036D" w14:paraId="183890FA" w14:textId="77777777" w:rsidTr="006E02B0">
        <w:tc>
          <w:tcPr>
            <w:tcW w:w="281" w:type="pct"/>
            <w:vMerge/>
          </w:tcPr>
          <w:p w14:paraId="4A9E6D24" w14:textId="77777777" w:rsidR="00150E4B" w:rsidRPr="0075419C" w:rsidRDefault="00150E4B" w:rsidP="00212D21">
            <w:pPr>
              <w:pStyle w:val="aa"/>
            </w:pPr>
          </w:p>
        </w:tc>
        <w:tc>
          <w:tcPr>
            <w:tcW w:w="2998" w:type="pct"/>
          </w:tcPr>
          <w:p w14:paraId="3ACDE568" w14:textId="77777777" w:rsidR="00150E4B" w:rsidRPr="0075419C" w:rsidRDefault="00150E4B" w:rsidP="00212D21">
            <w:pPr>
              <w:pStyle w:val="aa"/>
            </w:pPr>
            <w:r w:rsidRPr="0075419C">
              <w:rPr>
                <w:color w:val="000000"/>
              </w:rPr>
              <w:t xml:space="preserve">– </w:t>
            </w:r>
            <w:r w:rsidRPr="0075419C">
              <w:t xml:space="preserve">не отвечает гигиеническим нормативам </w:t>
            </w:r>
          </w:p>
        </w:tc>
        <w:tc>
          <w:tcPr>
            <w:tcW w:w="559" w:type="pct"/>
          </w:tcPr>
          <w:p w14:paraId="07E68CC5" w14:textId="77777777" w:rsidR="00150E4B" w:rsidRPr="0075419C" w:rsidRDefault="00150E4B" w:rsidP="00212D21">
            <w:pPr>
              <w:pStyle w:val="aa"/>
            </w:pPr>
            <w:r w:rsidRPr="0075419C">
              <w:t>97,4 %</w:t>
            </w:r>
          </w:p>
        </w:tc>
        <w:tc>
          <w:tcPr>
            <w:tcW w:w="559" w:type="pct"/>
          </w:tcPr>
          <w:p w14:paraId="32B307B5" w14:textId="77777777" w:rsidR="00150E4B" w:rsidRPr="0075419C" w:rsidRDefault="00150E4B" w:rsidP="00212D21">
            <w:pPr>
              <w:pStyle w:val="aa"/>
            </w:pPr>
            <w:r w:rsidRPr="0075419C">
              <w:t>97,2 %</w:t>
            </w:r>
          </w:p>
        </w:tc>
        <w:tc>
          <w:tcPr>
            <w:tcW w:w="603" w:type="pct"/>
          </w:tcPr>
          <w:p w14:paraId="193B6FB1" w14:textId="77777777" w:rsidR="00150E4B" w:rsidRPr="0075419C" w:rsidRDefault="00150E4B" w:rsidP="00212D21">
            <w:pPr>
              <w:pStyle w:val="aa"/>
            </w:pPr>
            <w:r w:rsidRPr="0075419C">
              <w:t>94,0 %</w:t>
            </w:r>
          </w:p>
        </w:tc>
      </w:tr>
      <w:tr w:rsidR="00150E4B" w:rsidRPr="00CE036D" w14:paraId="1FA78055" w14:textId="77777777" w:rsidTr="006E02B0">
        <w:tc>
          <w:tcPr>
            <w:tcW w:w="281" w:type="pct"/>
            <w:vMerge/>
          </w:tcPr>
          <w:p w14:paraId="4D1E78B9" w14:textId="77777777" w:rsidR="00150E4B" w:rsidRPr="0075419C" w:rsidRDefault="00150E4B" w:rsidP="00212D21">
            <w:pPr>
              <w:pStyle w:val="aa"/>
            </w:pPr>
          </w:p>
        </w:tc>
        <w:tc>
          <w:tcPr>
            <w:tcW w:w="2998" w:type="pct"/>
          </w:tcPr>
          <w:p w14:paraId="250A2A00" w14:textId="77777777" w:rsidR="00150E4B" w:rsidRPr="0075419C" w:rsidRDefault="00150E4B" w:rsidP="00212D21">
            <w:pPr>
              <w:pStyle w:val="aa"/>
            </w:pPr>
            <w:r w:rsidRPr="0075419C">
              <w:rPr>
                <w:color w:val="000000"/>
              </w:rPr>
              <w:t>–</w:t>
            </w:r>
            <w:r w:rsidRPr="0075419C">
              <w:t xml:space="preserve"> показатель по Краснодарскому краю </w:t>
            </w:r>
          </w:p>
        </w:tc>
        <w:tc>
          <w:tcPr>
            <w:tcW w:w="559" w:type="pct"/>
          </w:tcPr>
          <w:p w14:paraId="11F9FED8" w14:textId="77777777" w:rsidR="00150E4B" w:rsidRPr="0075419C" w:rsidRDefault="00150E4B" w:rsidP="00212D21">
            <w:pPr>
              <w:pStyle w:val="aa"/>
            </w:pPr>
            <w:r w:rsidRPr="0075419C">
              <w:t>16,4 %</w:t>
            </w:r>
          </w:p>
        </w:tc>
        <w:tc>
          <w:tcPr>
            <w:tcW w:w="559" w:type="pct"/>
          </w:tcPr>
          <w:p w14:paraId="3EB26AD4" w14:textId="77777777" w:rsidR="00150E4B" w:rsidRPr="0075419C" w:rsidRDefault="00150E4B" w:rsidP="00212D21">
            <w:pPr>
              <w:pStyle w:val="aa"/>
            </w:pPr>
            <w:r w:rsidRPr="0075419C">
              <w:t>14,1 %</w:t>
            </w:r>
          </w:p>
        </w:tc>
        <w:tc>
          <w:tcPr>
            <w:tcW w:w="603" w:type="pct"/>
          </w:tcPr>
          <w:p w14:paraId="5DB90FFF" w14:textId="77777777" w:rsidR="00150E4B" w:rsidRPr="0075419C" w:rsidRDefault="00150E4B" w:rsidP="00212D21">
            <w:pPr>
              <w:pStyle w:val="aa"/>
            </w:pPr>
            <w:r w:rsidRPr="0075419C">
              <w:t>19,0 %</w:t>
            </w:r>
          </w:p>
        </w:tc>
      </w:tr>
      <w:tr w:rsidR="00150E4B" w:rsidRPr="00CE036D" w14:paraId="3648C8E0" w14:textId="77777777" w:rsidTr="006E02B0">
        <w:trPr>
          <w:trHeight w:val="562"/>
        </w:trPr>
        <w:tc>
          <w:tcPr>
            <w:tcW w:w="281" w:type="pct"/>
          </w:tcPr>
          <w:p w14:paraId="77F2F66C" w14:textId="77777777" w:rsidR="00150E4B" w:rsidRPr="0075419C" w:rsidRDefault="00150E4B" w:rsidP="00212D21">
            <w:pPr>
              <w:pStyle w:val="aa"/>
            </w:pPr>
            <w:r w:rsidRPr="0075419C">
              <w:t>3</w:t>
            </w:r>
          </w:p>
        </w:tc>
        <w:tc>
          <w:tcPr>
            <w:tcW w:w="2998" w:type="pct"/>
          </w:tcPr>
          <w:p w14:paraId="3EE47A41" w14:textId="77777777" w:rsidR="00150E4B" w:rsidRPr="0075419C" w:rsidRDefault="00150E4B" w:rsidP="00212D21">
            <w:pPr>
              <w:pStyle w:val="aa"/>
            </w:pPr>
            <w:r w:rsidRPr="0075419C">
              <w:t>Число исследованных проб по паразитологическим показателям/ не отвечает требованиям</w:t>
            </w:r>
          </w:p>
        </w:tc>
        <w:tc>
          <w:tcPr>
            <w:tcW w:w="559" w:type="pct"/>
          </w:tcPr>
          <w:p w14:paraId="5E32F48A" w14:textId="77777777" w:rsidR="00150E4B" w:rsidRPr="0075419C" w:rsidRDefault="00150E4B" w:rsidP="00212D21">
            <w:pPr>
              <w:pStyle w:val="aa"/>
            </w:pPr>
            <w:r w:rsidRPr="0075419C">
              <w:t>121/5</w:t>
            </w:r>
          </w:p>
        </w:tc>
        <w:tc>
          <w:tcPr>
            <w:tcW w:w="559" w:type="pct"/>
          </w:tcPr>
          <w:p w14:paraId="63DC45AC" w14:textId="77777777" w:rsidR="00150E4B" w:rsidRPr="0075419C" w:rsidRDefault="00150E4B" w:rsidP="00212D21">
            <w:pPr>
              <w:pStyle w:val="aa"/>
            </w:pPr>
            <w:r w:rsidRPr="0075419C">
              <w:t>108/4</w:t>
            </w:r>
          </w:p>
        </w:tc>
        <w:tc>
          <w:tcPr>
            <w:tcW w:w="603" w:type="pct"/>
          </w:tcPr>
          <w:p w14:paraId="1469B4C6" w14:textId="77777777" w:rsidR="00150E4B" w:rsidRPr="0075419C" w:rsidRDefault="00150E4B" w:rsidP="00212D21">
            <w:pPr>
              <w:pStyle w:val="aa"/>
            </w:pPr>
            <w:r w:rsidRPr="0075419C">
              <w:t>108/4</w:t>
            </w:r>
          </w:p>
        </w:tc>
      </w:tr>
      <w:tr w:rsidR="00150E4B" w:rsidRPr="00CE036D" w14:paraId="03EBD292" w14:textId="77777777" w:rsidTr="006E02B0">
        <w:tc>
          <w:tcPr>
            <w:tcW w:w="281" w:type="pct"/>
          </w:tcPr>
          <w:p w14:paraId="214F1504" w14:textId="77777777" w:rsidR="00150E4B" w:rsidRPr="0075419C" w:rsidRDefault="00150E4B" w:rsidP="00212D21">
            <w:pPr>
              <w:pStyle w:val="aa"/>
            </w:pPr>
            <w:r w:rsidRPr="0075419C">
              <w:t>4</w:t>
            </w:r>
          </w:p>
        </w:tc>
        <w:tc>
          <w:tcPr>
            <w:tcW w:w="2998" w:type="pct"/>
          </w:tcPr>
          <w:p w14:paraId="71E5F38C" w14:textId="77777777" w:rsidR="00150E4B" w:rsidRPr="0075419C" w:rsidRDefault="00150E4B" w:rsidP="00212D21">
            <w:pPr>
              <w:pStyle w:val="aa"/>
            </w:pPr>
            <w:r w:rsidRPr="0075419C">
              <w:t>Число исследованных проб на радиоактивные вещества/не отвечает требованиям</w:t>
            </w:r>
          </w:p>
        </w:tc>
        <w:tc>
          <w:tcPr>
            <w:tcW w:w="559" w:type="pct"/>
          </w:tcPr>
          <w:p w14:paraId="1DBD2B70" w14:textId="77777777" w:rsidR="00150E4B" w:rsidRPr="0075419C" w:rsidRDefault="00150E4B" w:rsidP="00212D21">
            <w:pPr>
              <w:pStyle w:val="aa"/>
            </w:pPr>
            <w:r w:rsidRPr="0075419C">
              <w:t>0/0</w:t>
            </w:r>
          </w:p>
        </w:tc>
        <w:tc>
          <w:tcPr>
            <w:tcW w:w="559" w:type="pct"/>
          </w:tcPr>
          <w:p w14:paraId="7D38189D" w14:textId="77777777" w:rsidR="00150E4B" w:rsidRPr="0075419C" w:rsidRDefault="00150E4B" w:rsidP="00212D21">
            <w:pPr>
              <w:pStyle w:val="aa"/>
            </w:pPr>
            <w:r w:rsidRPr="0075419C">
              <w:t>2/0</w:t>
            </w:r>
          </w:p>
        </w:tc>
        <w:tc>
          <w:tcPr>
            <w:tcW w:w="603" w:type="pct"/>
          </w:tcPr>
          <w:p w14:paraId="6C153053" w14:textId="77777777" w:rsidR="00150E4B" w:rsidRPr="0075419C" w:rsidRDefault="00150E4B" w:rsidP="00212D21">
            <w:pPr>
              <w:pStyle w:val="aa"/>
            </w:pPr>
            <w:r w:rsidRPr="0075419C">
              <w:t>2/0</w:t>
            </w:r>
          </w:p>
        </w:tc>
      </w:tr>
    </w:tbl>
    <w:p w14:paraId="08F9EC9B" w14:textId="77777777" w:rsidR="00150E4B" w:rsidRPr="00CE036D" w:rsidRDefault="00150E4B" w:rsidP="00150E4B"/>
    <w:p w14:paraId="76F6A74F" w14:textId="77777777" w:rsidR="00150E4B" w:rsidRPr="00CE036D" w:rsidRDefault="00150E4B" w:rsidP="0029671B">
      <w:r w:rsidRPr="00CE036D">
        <w:t>Основными причинами продолжающегося загрязнения поверхностных водных объектов города Краснодар являются:</w:t>
      </w:r>
    </w:p>
    <w:p w14:paraId="6F7D79F5" w14:textId="77777777" w:rsidR="00150E4B" w:rsidRPr="0029671B" w:rsidRDefault="00150E4B" w:rsidP="0029671B">
      <w:pPr>
        <w:pStyle w:val="1"/>
      </w:pPr>
      <w:r w:rsidRPr="0029671B">
        <w:t>сброс неочищенных или недостаточно очищенных сточных вод;</w:t>
      </w:r>
    </w:p>
    <w:p w14:paraId="3BBC9A60" w14:textId="77777777" w:rsidR="00150E4B" w:rsidRPr="0029671B" w:rsidRDefault="00150E4B" w:rsidP="0029671B">
      <w:pPr>
        <w:pStyle w:val="1"/>
      </w:pPr>
      <w:r w:rsidRPr="0029671B">
        <w:t>недостаточное развитие сетей канализации в населенных пунктах;</w:t>
      </w:r>
    </w:p>
    <w:p w14:paraId="4D7B1DC8" w14:textId="77777777" w:rsidR="00150E4B" w:rsidRPr="0029671B" w:rsidRDefault="00150E4B" w:rsidP="0029671B">
      <w:pPr>
        <w:pStyle w:val="1"/>
      </w:pPr>
      <w:r w:rsidRPr="0029671B">
        <w:t>неэффективная работа канализационных очистных сооружений по причинам: высокой степени износа основного технологического оборудования, перегрузки по гидравлике, отсутствие на очистных сооружениях элементов доочистки;</w:t>
      </w:r>
    </w:p>
    <w:p w14:paraId="07325162" w14:textId="77777777" w:rsidR="00150E4B" w:rsidRPr="00CE036D" w:rsidRDefault="00150E4B" w:rsidP="0029671B">
      <w:pPr>
        <w:pStyle w:val="1"/>
      </w:pPr>
      <w:r w:rsidRPr="0029671B">
        <w:t>поступление загрязненных поверхностных сточных вод с площадей водосбора, в том числе с сельскохозяйственных угодий и территорий населенных пунктов.</w:t>
      </w:r>
    </w:p>
    <w:p w14:paraId="3068DA45" w14:textId="77777777" w:rsidR="00150E4B" w:rsidRPr="00CE036D" w:rsidRDefault="00150E4B" w:rsidP="0029671B">
      <w:r w:rsidRPr="00CE036D">
        <w:t>Наиболее крупным источником сбросов загрязняющих веществ в реку Кубань на территории города Краснодар является ООО «Краснодар Водоканал».</w:t>
      </w:r>
    </w:p>
    <w:p w14:paraId="418A4F59" w14:textId="77777777" w:rsidR="00150E4B" w:rsidRPr="00CE036D" w:rsidRDefault="00150E4B" w:rsidP="00150E4B">
      <w:pPr>
        <w:rPr>
          <w:b/>
          <w:i/>
        </w:rPr>
      </w:pPr>
      <w:r w:rsidRPr="00CE036D">
        <w:rPr>
          <w:b/>
          <w:i/>
        </w:rPr>
        <w:t>Выводы</w:t>
      </w:r>
    </w:p>
    <w:p w14:paraId="7212F1B4" w14:textId="17CEF308" w:rsidR="00150E4B" w:rsidRPr="00CE036D" w:rsidRDefault="00150E4B" w:rsidP="0029671B">
      <w:r w:rsidRPr="00CE036D">
        <w:t>Качество воды наиболее крупных водоемов – рек</w:t>
      </w:r>
      <w:r w:rsidR="00762674">
        <w:t>и</w:t>
      </w:r>
      <w:r w:rsidRPr="00CE036D">
        <w:t xml:space="preserve"> Кубань и Краснодарского водохранилища на протяжении многих лет характеризуется как очень загрязненная. Тенденций к улучшению качества воды в данных водоемах не выявлено. На протяжении многих лет, из загрязняющих веществ наибольшие концентрации многократно превышающие ПДК отмечались по меди, имеющей преимущество техногенное происхождение.</w:t>
      </w:r>
    </w:p>
    <w:p w14:paraId="5BCF8791" w14:textId="77777777" w:rsidR="00150E4B" w:rsidRPr="00762674" w:rsidRDefault="00150E4B" w:rsidP="0029671B">
      <w:r w:rsidRPr="00762674">
        <w:t>Качество воды в зонах купания на реке Кубань по микробиологическим показателям можно охарактеризовать как неудовлетворительное. Микробиологическое загрязнение реки Кубань многократно превышает среднее значение по Краснодарскому краю.</w:t>
      </w:r>
    </w:p>
    <w:p w14:paraId="4390A536" w14:textId="30E77076" w:rsidR="00150E4B" w:rsidRPr="00762674" w:rsidRDefault="00150E4B" w:rsidP="0029671B">
      <w:r w:rsidRPr="00762674">
        <w:t>Отмечается ухудшение качества воды рек</w:t>
      </w:r>
      <w:r w:rsidR="00762674">
        <w:t>и</w:t>
      </w:r>
      <w:r w:rsidRPr="00762674">
        <w:t xml:space="preserve"> Кубань по большинству показателей ниже по течению города Краснодар, что свидетельствует о недостаточном уровне развитии системы водоотведения, недостаточной очистке </w:t>
      </w:r>
      <w:r w:rsidRPr="00762674">
        <w:lastRenderedPageBreak/>
        <w:t>канализационных и ливневых стоков, недостаточн</w:t>
      </w:r>
      <w:r w:rsidR="00762674">
        <w:t>ом</w:t>
      </w:r>
      <w:r w:rsidRPr="00762674">
        <w:t xml:space="preserve"> уров</w:t>
      </w:r>
      <w:r w:rsidR="00762674">
        <w:t>не</w:t>
      </w:r>
      <w:r w:rsidRPr="00762674">
        <w:t xml:space="preserve"> охвата населения и территории системами водоотведения, возможное наличие несанкционированных сбросов неочищенных сточных вод, технические неисправности системы водоотведения.</w:t>
      </w:r>
    </w:p>
    <w:p w14:paraId="49134897" w14:textId="77777777" w:rsidR="00150E4B" w:rsidRPr="0029671B" w:rsidRDefault="00150E4B" w:rsidP="0029671B">
      <w:pPr>
        <w:rPr>
          <w:b/>
          <w:bCs/>
        </w:rPr>
      </w:pPr>
      <w:r w:rsidRPr="0029671B">
        <w:rPr>
          <w:b/>
          <w:bCs/>
        </w:rPr>
        <w:t>Качество почв</w:t>
      </w:r>
    </w:p>
    <w:p w14:paraId="03D49583" w14:textId="15A95171" w:rsidR="00150E4B" w:rsidRPr="00CE036D" w:rsidRDefault="00150E4B" w:rsidP="0029671B">
      <w:r w:rsidRPr="00CE036D">
        <w:t xml:space="preserve">Контроль за состоянием почвы на территории города Краснодар проводился в соответствии с планами государственного надзора, при отводах земельных участков для строительства объектов различного назначения, а также в рамках осуществления санитарно-гигиенического мониторинга, согласно </w:t>
      </w:r>
      <w:r w:rsidR="00821471">
        <w:t xml:space="preserve">информации </w:t>
      </w:r>
      <w:r w:rsidRPr="00CE036D">
        <w:t>Управлени</w:t>
      </w:r>
      <w:r w:rsidR="00821471">
        <w:t>я</w:t>
      </w:r>
      <w:r w:rsidRPr="00CE036D">
        <w:t xml:space="preserve"> Роспотребнадзора по Краснодарскому краю (письмо от 01.03.2019 № 23-00-04/19-1656-2019). Наибольшее число проб почвы отбиралось на селитебных территориях, на территориях детских дошкольных учреждений и в зонах санитарной охраны источников питьевого водоснабжения.</w:t>
      </w:r>
    </w:p>
    <w:p w14:paraId="0D786F1A" w14:textId="2A93A0CF" w:rsidR="00150E4B" w:rsidRPr="00CE036D" w:rsidRDefault="00150E4B" w:rsidP="0029671B">
      <w:r w:rsidRPr="00CE036D">
        <w:t>Анализ проб почвы проводился по санитарно-химическим (химическое загрязнение почвы), микробиологическим и паразитологическим показателям. Удельный вес проб почвы, отобранных на селитебных территориях города Краснодар, не соответствующих гигиеническим нормативам приведен</w:t>
      </w:r>
      <w:r w:rsidR="00821471">
        <w:t xml:space="preserve"> ниже </w:t>
      </w:r>
      <w:r w:rsidR="00846193">
        <w:t>(</w:t>
      </w:r>
      <w:r w:rsidR="00846193">
        <w:fldChar w:fldCharType="begin"/>
      </w:r>
      <w:r w:rsidR="00846193">
        <w:instrText xml:space="preserve"> REF _Ref6238619 \h </w:instrText>
      </w:r>
      <w:r w:rsidR="00846193">
        <w:fldChar w:fldCharType="separate"/>
      </w:r>
      <w:r w:rsidR="00CF67CD" w:rsidRPr="0029671B">
        <w:t xml:space="preserve">Таблица </w:t>
      </w:r>
      <w:r w:rsidR="00CF67CD">
        <w:rPr>
          <w:noProof/>
        </w:rPr>
        <w:t>104</w:t>
      </w:r>
      <w:r w:rsidR="00846193">
        <w:fldChar w:fldCharType="end"/>
      </w:r>
      <w:r w:rsidR="00846193">
        <w:t>).</w:t>
      </w:r>
    </w:p>
    <w:p w14:paraId="604AE7E0" w14:textId="76652B17" w:rsidR="00150E4B" w:rsidRPr="0029671B" w:rsidRDefault="00150E4B" w:rsidP="0029671B">
      <w:pPr>
        <w:pStyle w:val="a9"/>
      </w:pPr>
      <w:bookmarkStart w:id="469" w:name="_Ref6238619"/>
      <w:r w:rsidRPr="0029671B">
        <w:t xml:space="preserve">Таблица </w:t>
      </w:r>
      <w:fldSimple w:instr=" SEQ Таблица \* ARABIC ">
        <w:r w:rsidR="00CF67CD">
          <w:rPr>
            <w:noProof/>
          </w:rPr>
          <w:t>104</w:t>
        </w:r>
      </w:fldSimple>
      <w:bookmarkEnd w:id="469"/>
      <w:r w:rsidRPr="0029671B">
        <w:t xml:space="preserve"> – Удельный вес проб почвы, отобранных на селитебных территориях города Краснодар, не соответствующих гигиеническим нормативам,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965"/>
        <w:gridCol w:w="822"/>
        <w:gridCol w:w="822"/>
        <w:gridCol w:w="822"/>
        <w:gridCol w:w="822"/>
        <w:gridCol w:w="817"/>
      </w:tblGrid>
      <w:tr w:rsidR="00150E4B" w:rsidRPr="0029671B" w14:paraId="08CF918B" w14:textId="77777777" w:rsidTr="006E02B0">
        <w:tc>
          <w:tcPr>
            <w:tcW w:w="561" w:type="dxa"/>
            <w:vMerge w:val="restart"/>
            <w:vAlign w:val="center"/>
          </w:tcPr>
          <w:p w14:paraId="34AE5564" w14:textId="77777777" w:rsidR="00150E4B" w:rsidRPr="00F76089" w:rsidRDefault="00150E4B" w:rsidP="00212D21">
            <w:pPr>
              <w:pStyle w:val="aa"/>
            </w:pPr>
            <w:r w:rsidRPr="00F76089">
              <w:t>№</w:t>
            </w:r>
          </w:p>
          <w:p w14:paraId="1F0EAF14" w14:textId="77777777" w:rsidR="00150E4B" w:rsidRPr="00F76089" w:rsidRDefault="00150E4B" w:rsidP="00212D21">
            <w:pPr>
              <w:pStyle w:val="aa"/>
            </w:pPr>
            <w:r w:rsidRPr="00F76089">
              <w:t>п/п</w:t>
            </w:r>
          </w:p>
        </w:tc>
        <w:tc>
          <w:tcPr>
            <w:tcW w:w="5418" w:type="dxa"/>
            <w:vMerge w:val="restart"/>
            <w:vAlign w:val="center"/>
          </w:tcPr>
          <w:p w14:paraId="115F4C43" w14:textId="77777777" w:rsidR="00150E4B" w:rsidRPr="00F76089" w:rsidRDefault="00150E4B" w:rsidP="00212D21">
            <w:pPr>
              <w:pStyle w:val="aa"/>
            </w:pPr>
            <w:r w:rsidRPr="00F76089">
              <w:t>Параметр</w:t>
            </w:r>
          </w:p>
        </w:tc>
        <w:tc>
          <w:tcPr>
            <w:tcW w:w="4217" w:type="dxa"/>
            <w:gridSpan w:val="5"/>
            <w:vAlign w:val="center"/>
          </w:tcPr>
          <w:p w14:paraId="0FFD7072" w14:textId="77777777" w:rsidR="00150E4B" w:rsidRPr="00F76089" w:rsidRDefault="00150E4B" w:rsidP="00212D21">
            <w:pPr>
              <w:pStyle w:val="aa"/>
            </w:pPr>
            <w:r w:rsidRPr="00F76089">
              <w:t>Год</w:t>
            </w:r>
          </w:p>
        </w:tc>
      </w:tr>
      <w:tr w:rsidR="00150E4B" w:rsidRPr="0029671B" w14:paraId="79333F0A" w14:textId="77777777" w:rsidTr="006E02B0">
        <w:tc>
          <w:tcPr>
            <w:tcW w:w="561" w:type="dxa"/>
            <w:vMerge/>
            <w:vAlign w:val="center"/>
          </w:tcPr>
          <w:p w14:paraId="1E0F49F4" w14:textId="77777777" w:rsidR="00150E4B" w:rsidRPr="00F76089" w:rsidRDefault="00150E4B" w:rsidP="00212D21">
            <w:pPr>
              <w:pStyle w:val="aa"/>
            </w:pPr>
          </w:p>
        </w:tc>
        <w:tc>
          <w:tcPr>
            <w:tcW w:w="5418" w:type="dxa"/>
            <w:vMerge/>
            <w:vAlign w:val="center"/>
          </w:tcPr>
          <w:p w14:paraId="4B94E1EB" w14:textId="77777777" w:rsidR="00150E4B" w:rsidRPr="00F76089" w:rsidRDefault="00150E4B" w:rsidP="00212D21">
            <w:pPr>
              <w:pStyle w:val="aa"/>
            </w:pPr>
          </w:p>
        </w:tc>
        <w:tc>
          <w:tcPr>
            <w:tcW w:w="844" w:type="dxa"/>
            <w:vAlign w:val="center"/>
          </w:tcPr>
          <w:p w14:paraId="29ABCAC4" w14:textId="77777777" w:rsidR="00150E4B" w:rsidRPr="00F76089" w:rsidRDefault="00150E4B" w:rsidP="00212D21">
            <w:pPr>
              <w:pStyle w:val="aa"/>
            </w:pPr>
            <w:r w:rsidRPr="00F76089">
              <w:t>2014</w:t>
            </w:r>
          </w:p>
        </w:tc>
        <w:tc>
          <w:tcPr>
            <w:tcW w:w="845" w:type="dxa"/>
            <w:vAlign w:val="center"/>
          </w:tcPr>
          <w:p w14:paraId="3E8E853D" w14:textId="77777777" w:rsidR="00150E4B" w:rsidRPr="00F76089" w:rsidRDefault="00150E4B" w:rsidP="00212D21">
            <w:pPr>
              <w:pStyle w:val="aa"/>
            </w:pPr>
            <w:r w:rsidRPr="00F76089">
              <w:t>2015</w:t>
            </w:r>
          </w:p>
        </w:tc>
        <w:tc>
          <w:tcPr>
            <w:tcW w:w="844" w:type="dxa"/>
            <w:vAlign w:val="center"/>
          </w:tcPr>
          <w:p w14:paraId="7C9A4C4C" w14:textId="77777777" w:rsidR="00150E4B" w:rsidRPr="00F76089" w:rsidRDefault="00150E4B" w:rsidP="00212D21">
            <w:pPr>
              <w:pStyle w:val="aa"/>
            </w:pPr>
            <w:r w:rsidRPr="00F76089">
              <w:t>2016</w:t>
            </w:r>
          </w:p>
        </w:tc>
        <w:tc>
          <w:tcPr>
            <w:tcW w:w="845" w:type="dxa"/>
            <w:vAlign w:val="center"/>
          </w:tcPr>
          <w:p w14:paraId="466E0954" w14:textId="77777777" w:rsidR="00150E4B" w:rsidRPr="00F76089" w:rsidRDefault="00150E4B" w:rsidP="00212D21">
            <w:pPr>
              <w:pStyle w:val="aa"/>
            </w:pPr>
            <w:r w:rsidRPr="00F76089">
              <w:t>2017</w:t>
            </w:r>
          </w:p>
        </w:tc>
        <w:tc>
          <w:tcPr>
            <w:tcW w:w="839" w:type="dxa"/>
            <w:vAlign w:val="center"/>
          </w:tcPr>
          <w:p w14:paraId="0668AFF7" w14:textId="77777777" w:rsidR="00150E4B" w:rsidRPr="00F76089" w:rsidRDefault="00150E4B" w:rsidP="00212D21">
            <w:pPr>
              <w:pStyle w:val="aa"/>
            </w:pPr>
            <w:r w:rsidRPr="00F76089">
              <w:t>2018</w:t>
            </w:r>
          </w:p>
        </w:tc>
      </w:tr>
      <w:tr w:rsidR="00150E4B" w:rsidRPr="0029671B" w14:paraId="1191B1C1" w14:textId="77777777" w:rsidTr="006E02B0">
        <w:tc>
          <w:tcPr>
            <w:tcW w:w="561" w:type="dxa"/>
            <w:vMerge w:val="restart"/>
          </w:tcPr>
          <w:p w14:paraId="3E065832" w14:textId="77777777" w:rsidR="00150E4B" w:rsidRPr="0029671B" w:rsidRDefault="00150E4B" w:rsidP="00212D21">
            <w:pPr>
              <w:pStyle w:val="aa"/>
            </w:pPr>
            <w:r w:rsidRPr="0029671B">
              <w:t>1</w:t>
            </w:r>
          </w:p>
        </w:tc>
        <w:tc>
          <w:tcPr>
            <w:tcW w:w="5418" w:type="dxa"/>
          </w:tcPr>
          <w:p w14:paraId="14724FDB" w14:textId="77777777" w:rsidR="00150E4B" w:rsidRPr="0029671B" w:rsidRDefault="00150E4B" w:rsidP="00212D21">
            <w:pPr>
              <w:pStyle w:val="aa"/>
            </w:pPr>
            <w:r w:rsidRPr="0029671B">
              <w:t>Удельный вес проб почвы, не соответствующих гигиеническим нормативам по микробиологическим показателям</w:t>
            </w:r>
          </w:p>
        </w:tc>
        <w:tc>
          <w:tcPr>
            <w:tcW w:w="844" w:type="dxa"/>
          </w:tcPr>
          <w:p w14:paraId="006E484C" w14:textId="77777777" w:rsidR="00150E4B" w:rsidRPr="0029671B" w:rsidRDefault="00150E4B" w:rsidP="00212D21">
            <w:pPr>
              <w:pStyle w:val="aa"/>
            </w:pPr>
            <w:r w:rsidRPr="0029671B">
              <w:t>13,0</w:t>
            </w:r>
          </w:p>
        </w:tc>
        <w:tc>
          <w:tcPr>
            <w:tcW w:w="845" w:type="dxa"/>
          </w:tcPr>
          <w:p w14:paraId="21D846E1" w14:textId="77777777" w:rsidR="00150E4B" w:rsidRPr="0029671B" w:rsidRDefault="00150E4B" w:rsidP="00212D21">
            <w:pPr>
              <w:pStyle w:val="aa"/>
            </w:pPr>
            <w:r w:rsidRPr="0029671B">
              <w:t>12,3</w:t>
            </w:r>
          </w:p>
        </w:tc>
        <w:tc>
          <w:tcPr>
            <w:tcW w:w="844" w:type="dxa"/>
          </w:tcPr>
          <w:p w14:paraId="0123F338" w14:textId="77777777" w:rsidR="00150E4B" w:rsidRPr="0029671B" w:rsidRDefault="00150E4B" w:rsidP="00212D21">
            <w:pPr>
              <w:pStyle w:val="aa"/>
            </w:pPr>
            <w:r w:rsidRPr="0029671B">
              <w:t>8,3</w:t>
            </w:r>
          </w:p>
        </w:tc>
        <w:tc>
          <w:tcPr>
            <w:tcW w:w="845" w:type="dxa"/>
          </w:tcPr>
          <w:p w14:paraId="5B366347" w14:textId="77777777" w:rsidR="00150E4B" w:rsidRPr="0029671B" w:rsidRDefault="00150E4B" w:rsidP="00212D21">
            <w:pPr>
              <w:pStyle w:val="aa"/>
            </w:pPr>
            <w:r w:rsidRPr="0029671B">
              <w:t>7,3</w:t>
            </w:r>
          </w:p>
        </w:tc>
        <w:tc>
          <w:tcPr>
            <w:tcW w:w="839" w:type="dxa"/>
          </w:tcPr>
          <w:p w14:paraId="508B7844" w14:textId="77777777" w:rsidR="00150E4B" w:rsidRPr="0029671B" w:rsidRDefault="00150E4B" w:rsidP="00212D21">
            <w:pPr>
              <w:pStyle w:val="aa"/>
            </w:pPr>
            <w:r w:rsidRPr="0029671B">
              <w:t>0,0</w:t>
            </w:r>
          </w:p>
        </w:tc>
      </w:tr>
      <w:tr w:rsidR="00150E4B" w:rsidRPr="0029671B" w14:paraId="730AE8B0" w14:textId="77777777" w:rsidTr="006E02B0">
        <w:tc>
          <w:tcPr>
            <w:tcW w:w="561" w:type="dxa"/>
            <w:vMerge/>
          </w:tcPr>
          <w:p w14:paraId="1D5D05EB" w14:textId="77777777" w:rsidR="00150E4B" w:rsidRPr="0029671B" w:rsidRDefault="00150E4B" w:rsidP="00212D21">
            <w:pPr>
              <w:pStyle w:val="aa"/>
            </w:pPr>
          </w:p>
        </w:tc>
        <w:tc>
          <w:tcPr>
            <w:tcW w:w="5418" w:type="dxa"/>
          </w:tcPr>
          <w:p w14:paraId="14B8C2D1" w14:textId="77777777" w:rsidR="00150E4B" w:rsidRPr="0029671B" w:rsidRDefault="00150E4B" w:rsidP="00212D21">
            <w:pPr>
              <w:pStyle w:val="aa"/>
            </w:pPr>
            <w:r w:rsidRPr="0029671B">
              <w:t>показатель по Краснодарскому караю</w:t>
            </w:r>
          </w:p>
        </w:tc>
        <w:tc>
          <w:tcPr>
            <w:tcW w:w="844" w:type="dxa"/>
          </w:tcPr>
          <w:p w14:paraId="0F16997B" w14:textId="77777777" w:rsidR="00150E4B" w:rsidRPr="0029671B" w:rsidRDefault="00150E4B" w:rsidP="00212D21">
            <w:pPr>
              <w:pStyle w:val="aa"/>
            </w:pPr>
            <w:r w:rsidRPr="0029671B">
              <w:t>2,1</w:t>
            </w:r>
          </w:p>
        </w:tc>
        <w:tc>
          <w:tcPr>
            <w:tcW w:w="845" w:type="dxa"/>
          </w:tcPr>
          <w:p w14:paraId="710AB715" w14:textId="77777777" w:rsidR="00150E4B" w:rsidRPr="0029671B" w:rsidRDefault="00150E4B" w:rsidP="00212D21">
            <w:pPr>
              <w:pStyle w:val="aa"/>
            </w:pPr>
            <w:r w:rsidRPr="0029671B">
              <w:t>2,1</w:t>
            </w:r>
          </w:p>
        </w:tc>
        <w:tc>
          <w:tcPr>
            <w:tcW w:w="844" w:type="dxa"/>
          </w:tcPr>
          <w:p w14:paraId="431E91B2" w14:textId="77777777" w:rsidR="00150E4B" w:rsidRPr="0029671B" w:rsidRDefault="00150E4B" w:rsidP="00212D21">
            <w:pPr>
              <w:pStyle w:val="aa"/>
            </w:pPr>
            <w:r w:rsidRPr="0029671B">
              <w:t>2,8</w:t>
            </w:r>
          </w:p>
        </w:tc>
        <w:tc>
          <w:tcPr>
            <w:tcW w:w="845" w:type="dxa"/>
          </w:tcPr>
          <w:p w14:paraId="06C83741" w14:textId="77777777" w:rsidR="00150E4B" w:rsidRPr="0029671B" w:rsidRDefault="00150E4B" w:rsidP="00212D21">
            <w:pPr>
              <w:pStyle w:val="aa"/>
            </w:pPr>
            <w:r w:rsidRPr="0029671B">
              <w:t>1,9</w:t>
            </w:r>
          </w:p>
        </w:tc>
        <w:tc>
          <w:tcPr>
            <w:tcW w:w="839" w:type="dxa"/>
          </w:tcPr>
          <w:p w14:paraId="49FC6712" w14:textId="77777777" w:rsidR="00150E4B" w:rsidRPr="0029671B" w:rsidRDefault="00150E4B" w:rsidP="00212D21">
            <w:pPr>
              <w:pStyle w:val="aa"/>
            </w:pPr>
            <w:r w:rsidRPr="0029671B">
              <w:t>3,3</w:t>
            </w:r>
          </w:p>
        </w:tc>
      </w:tr>
      <w:tr w:rsidR="00150E4B" w:rsidRPr="0029671B" w14:paraId="176CC084" w14:textId="77777777" w:rsidTr="006E02B0">
        <w:tc>
          <w:tcPr>
            <w:tcW w:w="561" w:type="dxa"/>
            <w:vMerge w:val="restart"/>
          </w:tcPr>
          <w:p w14:paraId="048DAF43" w14:textId="77777777" w:rsidR="00150E4B" w:rsidRPr="0029671B" w:rsidRDefault="00150E4B" w:rsidP="00212D21">
            <w:pPr>
              <w:pStyle w:val="aa"/>
            </w:pPr>
            <w:r w:rsidRPr="0029671B">
              <w:t>2</w:t>
            </w:r>
          </w:p>
        </w:tc>
        <w:tc>
          <w:tcPr>
            <w:tcW w:w="5418" w:type="dxa"/>
          </w:tcPr>
          <w:p w14:paraId="4A89529D" w14:textId="77777777" w:rsidR="00150E4B" w:rsidRPr="0029671B" w:rsidRDefault="00150E4B" w:rsidP="00212D21">
            <w:pPr>
              <w:pStyle w:val="aa"/>
            </w:pPr>
            <w:r w:rsidRPr="0029671B">
              <w:t>Удельный вес проб почвы, не соответствующих гигиеническим нормативам по санитарно-химическим показателям</w:t>
            </w:r>
          </w:p>
        </w:tc>
        <w:tc>
          <w:tcPr>
            <w:tcW w:w="844" w:type="dxa"/>
          </w:tcPr>
          <w:p w14:paraId="1133307F" w14:textId="77777777" w:rsidR="00150E4B" w:rsidRPr="0029671B" w:rsidRDefault="00150E4B" w:rsidP="00212D21">
            <w:pPr>
              <w:pStyle w:val="aa"/>
            </w:pPr>
            <w:r w:rsidRPr="0029671B">
              <w:t>0,0</w:t>
            </w:r>
          </w:p>
        </w:tc>
        <w:tc>
          <w:tcPr>
            <w:tcW w:w="845" w:type="dxa"/>
          </w:tcPr>
          <w:p w14:paraId="73D83B58" w14:textId="77777777" w:rsidR="00150E4B" w:rsidRPr="0029671B" w:rsidRDefault="00150E4B" w:rsidP="00212D21">
            <w:pPr>
              <w:pStyle w:val="aa"/>
            </w:pPr>
            <w:r w:rsidRPr="0029671B">
              <w:t>0,0</w:t>
            </w:r>
          </w:p>
        </w:tc>
        <w:tc>
          <w:tcPr>
            <w:tcW w:w="844" w:type="dxa"/>
          </w:tcPr>
          <w:p w14:paraId="49699C8C" w14:textId="77777777" w:rsidR="00150E4B" w:rsidRPr="0029671B" w:rsidRDefault="00150E4B" w:rsidP="00212D21">
            <w:pPr>
              <w:pStyle w:val="aa"/>
            </w:pPr>
            <w:r w:rsidRPr="0029671B">
              <w:t>0,3</w:t>
            </w:r>
          </w:p>
        </w:tc>
        <w:tc>
          <w:tcPr>
            <w:tcW w:w="845" w:type="dxa"/>
          </w:tcPr>
          <w:p w14:paraId="73A7912E" w14:textId="77777777" w:rsidR="00150E4B" w:rsidRPr="0029671B" w:rsidRDefault="00150E4B" w:rsidP="00212D21">
            <w:pPr>
              <w:pStyle w:val="aa"/>
            </w:pPr>
            <w:r w:rsidRPr="0029671B">
              <w:t>0,0</w:t>
            </w:r>
          </w:p>
        </w:tc>
        <w:tc>
          <w:tcPr>
            <w:tcW w:w="839" w:type="dxa"/>
          </w:tcPr>
          <w:p w14:paraId="7E79883E" w14:textId="77777777" w:rsidR="00150E4B" w:rsidRPr="0029671B" w:rsidRDefault="00150E4B" w:rsidP="00212D21">
            <w:pPr>
              <w:pStyle w:val="aa"/>
            </w:pPr>
            <w:r w:rsidRPr="0029671B">
              <w:t>0,0</w:t>
            </w:r>
          </w:p>
        </w:tc>
      </w:tr>
      <w:tr w:rsidR="00150E4B" w:rsidRPr="0029671B" w14:paraId="56B2F320" w14:textId="77777777" w:rsidTr="006E02B0">
        <w:tc>
          <w:tcPr>
            <w:tcW w:w="561" w:type="dxa"/>
            <w:vMerge/>
          </w:tcPr>
          <w:p w14:paraId="42224385" w14:textId="77777777" w:rsidR="00150E4B" w:rsidRPr="0029671B" w:rsidRDefault="00150E4B" w:rsidP="00212D21">
            <w:pPr>
              <w:pStyle w:val="aa"/>
            </w:pPr>
          </w:p>
        </w:tc>
        <w:tc>
          <w:tcPr>
            <w:tcW w:w="5418" w:type="dxa"/>
          </w:tcPr>
          <w:p w14:paraId="37852EAB" w14:textId="77777777" w:rsidR="00150E4B" w:rsidRPr="0029671B" w:rsidRDefault="00150E4B" w:rsidP="00212D21">
            <w:pPr>
              <w:pStyle w:val="aa"/>
            </w:pPr>
            <w:r w:rsidRPr="0029671B">
              <w:t>показатель по Краснодарскому караю</w:t>
            </w:r>
          </w:p>
        </w:tc>
        <w:tc>
          <w:tcPr>
            <w:tcW w:w="844" w:type="dxa"/>
          </w:tcPr>
          <w:p w14:paraId="0B5C1870" w14:textId="77777777" w:rsidR="00150E4B" w:rsidRPr="0029671B" w:rsidRDefault="00150E4B" w:rsidP="00212D21">
            <w:pPr>
              <w:pStyle w:val="aa"/>
            </w:pPr>
            <w:r w:rsidRPr="0029671B">
              <w:t>0,0</w:t>
            </w:r>
          </w:p>
        </w:tc>
        <w:tc>
          <w:tcPr>
            <w:tcW w:w="845" w:type="dxa"/>
          </w:tcPr>
          <w:p w14:paraId="67222AA5" w14:textId="77777777" w:rsidR="00150E4B" w:rsidRPr="0029671B" w:rsidRDefault="00150E4B" w:rsidP="00212D21">
            <w:pPr>
              <w:pStyle w:val="aa"/>
            </w:pPr>
            <w:r w:rsidRPr="0029671B">
              <w:t>0,0</w:t>
            </w:r>
          </w:p>
        </w:tc>
        <w:tc>
          <w:tcPr>
            <w:tcW w:w="844" w:type="dxa"/>
          </w:tcPr>
          <w:p w14:paraId="24CAF15B" w14:textId="77777777" w:rsidR="00150E4B" w:rsidRPr="0029671B" w:rsidRDefault="00150E4B" w:rsidP="00212D21">
            <w:pPr>
              <w:pStyle w:val="aa"/>
            </w:pPr>
            <w:r w:rsidRPr="0029671B">
              <w:t>2,9</w:t>
            </w:r>
          </w:p>
        </w:tc>
        <w:tc>
          <w:tcPr>
            <w:tcW w:w="845" w:type="dxa"/>
          </w:tcPr>
          <w:p w14:paraId="1899FBBD" w14:textId="77777777" w:rsidR="00150E4B" w:rsidRPr="0029671B" w:rsidRDefault="00150E4B" w:rsidP="00212D21">
            <w:pPr>
              <w:pStyle w:val="aa"/>
            </w:pPr>
            <w:r w:rsidRPr="0029671B">
              <w:t>0,0</w:t>
            </w:r>
          </w:p>
        </w:tc>
        <w:tc>
          <w:tcPr>
            <w:tcW w:w="839" w:type="dxa"/>
          </w:tcPr>
          <w:p w14:paraId="665B46AB" w14:textId="77777777" w:rsidR="00150E4B" w:rsidRPr="0029671B" w:rsidRDefault="00150E4B" w:rsidP="00212D21">
            <w:pPr>
              <w:pStyle w:val="aa"/>
            </w:pPr>
            <w:r w:rsidRPr="0029671B">
              <w:t>0,3</w:t>
            </w:r>
          </w:p>
        </w:tc>
      </w:tr>
    </w:tbl>
    <w:p w14:paraId="2A25E6C5" w14:textId="77777777" w:rsidR="00150E4B" w:rsidRPr="00CE036D" w:rsidRDefault="00150E4B" w:rsidP="00150E4B">
      <w:pPr>
        <w:rPr>
          <w:sz w:val="24"/>
          <w:szCs w:val="24"/>
        </w:rPr>
      </w:pPr>
    </w:p>
    <w:p w14:paraId="0B12ECBC" w14:textId="77777777" w:rsidR="00150E4B" w:rsidRPr="00CE036D" w:rsidRDefault="00150E4B" w:rsidP="0029671B">
      <w:r w:rsidRPr="00CE036D">
        <w:t>Из химических загрязнителей почвы, за период с 2014 года по 2018 год, превышения ПДК были обнаружены по тяжелым металлам в 2016 году (0,3 % проб не соответствовало гигиеническим нормам) и в 2014 году (0,6 % проб не соответствовало гигиеническим нормам).</w:t>
      </w:r>
    </w:p>
    <w:p w14:paraId="7010A19D" w14:textId="04435445" w:rsidR="00150E4B" w:rsidRPr="00CE036D" w:rsidRDefault="00150E4B" w:rsidP="0029671B">
      <w:r w:rsidRPr="00CE036D">
        <w:t xml:space="preserve">По результатам анализа данных Управления Роспотребнадзора по Краснодарскому краю качество почв на селитебных территориях города Краснодар по санитарно-химическим и микробиологическим показателям за период с 2014 года </w:t>
      </w:r>
      <w:r w:rsidR="00227C55">
        <w:t>по</w:t>
      </w:r>
      <w:r w:rsidRPr="00CE036D">
        <w:t xml:space="preserve"> 2018 год находится практически на одном уровне. По микробиологическим показателям отмечается тенденция к уменьшению количества проб почвы</w:t>
      </w:r>
      <w:r w:rsidR="00821471">
        <w:t>,</w:t>
      </w:r>
      <w:r w:rsidRPr="00CE036D">
        <w:t xml:space="preserve"> превышающих гигиенические нормативы.</w:t>
      </w:r>
    </w:p>
    <w:p w14:paraId="49150284" w14:textId="7DDC376E" w:rsidR="00150E4B" w:rsidRPr="00CE036D" w:rsidRDefault="00150E4B" w:rsidP="0029671B">
      <w:r w:rsidRPr="00CE036D">
        <w:t xml:space="preserve">По паразитологическим показателям были выявлены превышения в 2018 году (2,0 % проб не соответствовало гигиеническим нормам), в 2016 году (0,3 % </w:t>
      </w:r>
      <w:r w:rsidRPr="00CE036D">
        <w:lastRenderedPageBreak/>
        <w:t>проб не соответствовало гигиеническим нормам) и в 2014 году (1,9 % проб не соответствовало гигиеническим нормам).</w:t>
      </w:r>
    </w:p>
    <w:p w14:paraId="460E4CCE" w14:textId="77777777" w:rsidR="00150E4B" w:rsidRPr="00CE036D" w:rsidRDefault="00150E4B" w:rsidP="0029671B">
      <w:r w:rsidRPr="00CE036D">
        <w:t>В 2014 году, 2017 году и в 2018 году все пробы почвы по микробиологическим показателям, отобранные на территориях детских дошкольных учреждений и детских площадках, соответствовали гигиеническим нормативам, в 2016 году и 2015 году удельный вес проб, превышающих гигиенические нормативы, составил 14,2 % и 13,8 % соответственно.</w:t>
      </w:r>
    </w:p>
    <w:p w14:paraId="2DA56649" w14:textId="77777777" w:rsidR="00150E4B" w:rsidRPr="00CE036D" w:rsidRDefault="00150E4B" w:rsidP="0029671B">
      <w:r w:rsidRPr="00CE036D">
        <w:t>Анализ проб почвы, отобранных для изучения радиоактивного загрязнения в период с 2015 года по 2017 год, не выявил превышения гигиенических нормативов.</w:t>
      </w:r>
    </w:p>
    <w:p w14:paraId="3D51C421" w14:textId="2ACD83CC" w:rsidR="00150E4B" w:rsidRPr="00CE036D" w:rsidRDefault="00150E4B" w:rsidP="0029671B">
      <w:pPr>
        <w:rPr>
          <w:b/>
          <w:i/>
        </w:rPr>
      </w:pPr>
      <w:r w:rsidRPr="00CE036D">
        <w:rPr>
          <w:b/>
          <w:i/>
        </w:rPr>
        <w:t>Выводы</w:t>
      </w:r>
    </w:p>
    <w:p w14:paraId="04DDF604" w14:textId="56C217F6" w:rsidR="00150E4B" w:rsidRPr="00CE036D" w:rsidRDefault="00150E4B" w:rsidP="0029671B">
      <w:r w:rsidRPr="00CE036D">
        <w:t xml:space="preserve">Качество почв на территории города Краснодар за период с 2014 года по 2018 год находится на стабильном уровне. Отмечаются повышенные уровни загрязнения почв по микробиологическим показателям в сравнении с показателями по Краснодарскому краю, вместе с тем выявлена тенденция по улучшению качества почв по микробиологическим показателям за период с 2014 года по 2018 год. В химическое загрязнении почв основной вклад вносят тяжелые металлы, </w:t>
      </w:r>
      <w:r w:rsidR="0099232F">
        <w:t xml:space="preserve">при этом </w:t>
      </w:r>
      <w:r w:rsidRPr="00CE036D">
        <w:t>концентрации</w:t>
      </w:r>
      <w:r w:rsidR="0099232F">
        <w:t>,</w:t>
      </w:r>
      <w:r w:rsidRPr="00CE036D">
        <w:t xml:space="preserve"> превышающие гигиенические нормативы</w:t>
      </w:r>
      <w:r w:rsidR="0099232F">
        <w:t>,</w:t>
      </w:r>
      <w:r w:rsidRPr="00CE036D">
        <w:t xml:space="preserve"> отмечаются не ежегодно.</w:t>
      </w:r>
    </w:p>
    <w:p w14:paraId="5233AAA1" w14:textId="77777777" w:rsidR="00150E4B" w:rsidRPr="0099232F" w:rsidRDefault="00150E4B" w:rsidP="00150E4B">
      <w:pPr>
        <w:rPr>
          <w:b/>
          <w:iCs/>
        </w:rPr>
      </w:pPr>
      <w:r w:rsidRPr="0099232F">
        <w:rPr>
          <w:b/>
          <w:iCs/>
        </w:rPr>
        <w:t>Состояние радиационного фона</w:t>
      </w:r>
    </w:p>
    <w:p w14:paraId="2325BEA7" w14:textId="6F1E1DF8" w:rsidR="00150E4B" w:rsidRPr="00CE036D" w:rsidRDefault="00150E4B" w:rsidP="0029671B">
      <w:r w:rsidRPr="00CE036D">
        <w:t>На 4 стационарных постах наблюдения за состояние</w:t>
      </w:r>
      <w:r w:rsidR="0099232F">
        <w:t>м</w:t>
      </w:r>
      <w:r w:rsidRPr="00CE036D">
        <w:t xml:space="preserve"> атмосферного воздуха МКУ «Центр мониторинга окружающей среды и транспорта» муниципального образования город Краснодар» проводятся замеры уровня гамма-фона.</w:t>
      </w:r>
    </w:p>
    <w:p w14:paraId="7A0FD02D" w14:textId="445BC31D" w:rsidR="00150E4B" w:rsidRPr="00CE036D" w:rsidRDefault="00150E4B" w:rsidP="0029671B">
      <w:r w:rsidRPr="00CE036D">
        <w:t>Среднегодовые показатели уровня гамма-фона в городе Краснодар приведены в</w:t>
      </w:r>
      <w:r w:rsidR="00846193">
        <w:t xml:space="preserve"> далее.</w:t>
      </w:r>
    </w:p>
    <w:p w14:paraId="4BB24170" w14:textId="70B2BDD1" w:rsidR="00150E4B" w:rsidRPr="00CE036D" w:rsidRDefault="00150E4B" w:rsidP="00150E4B">
      <w:pPr>
        <w:pStyle w:val="a9"/>
      </w:pPr>
      <w:bookmarkStart w:id="470" w:name="_Ref27737668"/>
      <w:r w:rsidRPr="00CE036D">
        <w:t xml:space="preserve">Таблица </w:t>
      </w:r>
      <w:fldSimple w:instr=" SEQ Таблица \* ARABIC ">
        <w:r w:rsidR="00217EB1">
          <w:rPr>
            <w:noProof/>
          </w:rPr>
          <w:t>105</w:t>
        </w:r>
      </w:fldSimple>
      <w:bookmarkEnd w:id="470"/>
      <w:r w:rsidRPr="00CE036D">
        <w:t xml:space="preserve"> – Среднегодовые показатели уровня гамма-фона в городе Краснодар, мкр/час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409"/>
        <w:gridCol w:w="1508"/>
        <w:gridCol w:w="1708"/>
        <w:gridCol w:w="1708"/>
        <w:gridCol w:w="1710"/>
      </w:tblGrid>
      <w:tr w:rsidR="00150E4B" w:rsidRPr="0054677C" w14:paraId="160C7CEA" w14:textId="77777777" w:rsidTr="00846193">
        <w:trPr>
          <w:trHeight w:val="247"/>
          <w:jc w:val="center"/>
        </w:trPr>
        <w:tc>
          <w:tcPr>
            <w:tcW w:w="304" w:type="pct"/>
            <w:vMerge w:val="restart"/>
          </w:tcPr>
          <w:p w14:paraId="10853F88" w14:textId="77777777" w:rsidR="00150E4B" w:rsidRPr="0054677C" w:rsidRDefault="00150E4B" w:rsidP="00212D21">
            <w:pPr>
              <w:pStyle w:val="aff0"/>
            </w:pPr>
            <w:r w:rsidRPr="0054677C">
              <w:t>№</w:t>
            </w:r>
          </w:p>
          <w:p w14:paraId="62E2EFB7" w14:textId="77777777" w:rsidR="00150E4B" w:rsidRPr="0054677C" w:rsidRDefault="00150E4B" w:rsidP="00212D21">
            <w:pPr>
              <w:pStyle w:val="aff0"/>
            </w:pPr>
            <w:r w:rsidRPr="0054677C">
              <w:t>п/п</w:t>
            </w:r>
          </w:p>
        </w:tc>
        <w:tc>
          <w:tcPr>
            <w:tcW w:w="1251" w:type="pct"/>
            <w:vMerge w:val="restart"/>
            <w:shd w:val="clear" w:color="auto" w:fill="auto"/>
            <w:noWrap/>
          </w:tcPr>
          <w:p w14:paraId="371318DF" w14:textId="77777777" w:rsidR="00150E4B" w:rsidRPr="0054677C" w:rsidRDefault="00150E4B" w:rsidP="00212D21">
            <w:pPr>
              <w:pStyle w:val="aff0"/>
            </w:pPr>
            <w:r w:rsidRPr="0054677C">
              <w:t>Пункт наблюдения</w:t>
            </w:r>
          </w:p>
        </w:tc>
        <w:tc>
          <w:tcPr>
            <w:tcW w:w="3445" w:type="pct"/>
            <w:gridSpan w:val="4"/>
            <w:shd w:val="clear" w:color="auto" w:fill="auto"/>
            <w:noWrap/>
          </w:tcPr>
          <w:p w14:paraId="72ADF13C" w14:textId="77777777" w:rsidR="00150E4B" w:rsidRPr="0054677C" w:rsidRDefault="00150E4B" w:rsidP="00212D21">
            <w:pPr>
              <w:pStyle w:val="aff0"/>
            </w:pPr>
            <w:r w:rsidRPr="0054677C">
              <w:t>Год</w:t>
            </w:r>
          </w:p>
        </w:tc>
      </w:tr>
      <w:tr w:rsidR="00150E4B" w:rsidRPr="0054677C" w14:paraId="70B005C1" w14:textId="77777777" w:rsidTr="00846193">
        <w:trPr>
          <w:trHeight w:val="247"/>
          <w:jc w:val="center"/>
        </w:trPr>
        <w:tc>
          <w:tcPr>
            <w:tcW w:w="304" w:type="pct"/>
            <w:vMerge/>
          </w:tcPr>
          <w:p w14:paraId="7820E90F" w14:textId="77777777" w:rsidR="00150E4B" w:rsidRPr="0054677C" w:rsidRDefault="00150E4B" w:rsidP="00212D21">
            <w:pPr>
              <w:pStyle w:val="aff0"/>
            </w:pPr>
          </w:p>
        </w:tc>
        <w:tc>
          <w:tcPr>
            <w:tcW w:w="1251" w:type="pct"/>
            <w:vMerge/>
            <w:shd w:val="clear" w:color="auto" w:fill="auto"/>
            <w:noWrap/>
          </w:tcPr>
          <w:p w14:paraId="2199CC4D" w14:textId="77777777" w:rsidR="00150E4B" w:rsidRPr="0054677C" w:rsidRDefault="00150E4B" w:rsidP="00212D21">
            <w:pPr>
              <w:pStyle w:val="aff0"/>
            </w:pPr>
          </w:p>
        </w:tc>
        <w:tc>
          <w:tcPr>
            <w:tcW w:w="783" w:type="pct"/>
            <w:shd w:val="clear" w:color="auto" w:fill="auto"/>
            <w:noWrap/>
          </w:tcPr>
          <w:p w14:paraId="243F7686" w14:textId="77777777" w:rsidR="00150E4B" w:rsidRPr="0054677C" w:rsidRDefault="00150E4B" w:rsidP="00212D21">
            <w:pPr>
              <w:pStyle w:val="aff0"/>
            </w:pPr>
            <w:r w:rsidRPr="0054677C">
              <w:t>2014</w:t>
            </w:r>
          </w:p>
        </w:tc>
        <w:tc>
          <w:tcPr>
            <w:tcW w:w="887" w:type="pct"/>
            <w:shd w:val="clear" w:color="auto" w:fill="auto"/>
            <w:noWrap/>
          </w:tcPr>
          <w:p w14:paraId="31B2B046" w14:textId="77777777" w:rsidR="00150E4B" w:rsidRPr="0054677C" w:rsidRDefault="00150E4B" w:rsidP="00212D21">
            <w:pPr>
              <w:pStyle w:val="aff0"/>
            </w:pPr>
            <w:r w:rsidRPr="0054677C">
              <w:t>2015</w:t>
            </w:r>
          </w:p>
        </w:tc>
        <w:tc>
          <w:tcPr>
            <w:tcW w:w="887" w:type="pct"/>
            <w:shd w:val="clear" w:color="auto" w:fill="auto"/>
            <w:noWrap/>
          </w:tcPr>
          <w:p w14:paraId="2F212CBF" w14:textId="77777777" w:rsidR="00150E4B" w:rsidRPr="0054677C" w:rsidRDefault="00150E4B" w:rsidP="00212D21">
            <w:pPr>
              <w:pStyle w:val="aff0"/>
            </w:pPr>
            <w:r w:rsidRPr="0054677C">
              <w:t>2016</w:t>
            </w:r>
          </w:p>
        </w:tc>
        <w:tc>
          <w:tcPr>
            <w:tcW w:w="888" w:type="pct"/>
            <w:shd w:val="clear" w:color="auto" w:fill="auto"/>
            <w:noWrap/>
          </w:tcPr>
          <w:p w14:paraId="26BE6185" w14:textId="77777777" w:rsidR="00150E4B" w:rsidRPr="0054677C" w:rsidRDefault="00150E4B" w:rsidP="00212D21">
            <w:pPr>
              <w:pStyle w:val="aff0"/>
            </w:pPr>
            <w:r w:rsidRPr="0054677C">
              <w:t>2017</w:t>
            </w:r>
          </w:p>
        </w:tc>
      </w:tr>
      <w:tr w:rsidR="00150E4B" w:rsidRPr="0054677C" w14:paraId="4F41DEE2" w14:textId="77777777" w:rsidTr="00846193">
        <w:trPr>
          <w:trHeight w:val="247"/>
          <w:jc w:val="center"/>
        </w:trPr>
        <w:tc>
          <w:tcPr>
            <w:tcW w:w="304" w:type="pct"/>
          </w:tcPr>
          <w:p w14:paraId="2BD9A02C" w14:textId="77777777" w:rsidR="00150E4B" w:rsidRPr="0054677C" w:rsidRDefault="00150E4B" w:rsidP="00212D21">
            <w:pPr>
              <w:pStyle w:val="aa"/>
            </w:pPr>
            <w:r w:rsidRPr="0054677C">
              <w:t>1</w:t>
            </w:r>
          </w:p>
        </w:tc>
        <w:tc>
          <w:tcPr>
            <w:tcW w:w="1251" w:type="pct"/>
            <w:shd w:val="clear" w:color="auto" w:fill="auto"/>
            <w:noWrap/>
            <w:hideMark/>
          </w:tcPr>
          <w:p w14:paraId="56E2708E" w14:textId="77777777" w:rsidR="00150E4B" w:rsidRPr="0054677C" w:rsidRDefault="00150E4B" w:rsidP="00212D21">
            <w:pPr>
              <w:pStyle w:val="aa"/>
            </w:pPr>
            <w:r w:rsidRPr="0054677C">
              <w:t>ПКЗ-1</w:t>
            </w:r>
          </w:p>
        </w:tc>
        <w:tc>
          <w:tcPr>
            <w:tcW w:w="783" w:type="pct"/>
            <w:shd w:val="clear" w:color="auto" w:fill="auto"/>
            <w:noWrap/>
            <w:hideMark/>
          </w:tcPr>
          <w:p w14:paraId="4804D6BF" w14:textId="77777777" w:rsidR="00150E4B" w:rsidRPr="0054677C" w:rsidRDefault="00150E4B" w:rsidP="00212D21">
            <w:pPr>
              <w:pStyle w:val="aa"/>
            </w:pPr>
            <w:r w:rsidRPr="0054677C">
              <w:t>13,5</w:t>
            </w:r>
          </w:p>
        </w:tc>
        <w:tc>
          <w:tcPr>
            <w:tcW w:w="887" w:type="pct"/>
            <w:shd w:val="clear" w:color="auto" w:fill="auto"/>
            <w:noWrap/>
            <w:hideMark/>
          </w:tcPr>
          <w:p w14:paraId="7CAF2B15" w14:textId="77777777" w:rsidR="00150E4B" w:rsidRPr="0054677C" w:rsidRDefault="00150E4B" w:rsidP="00212D21">
            <w:pPr>
              <w:pStyle w:val="aa"/>
            </w:pPr>
            <w:r w:rsidRPr="0054677C">
              <w:t>12,8</w:t>
            </w:r>
          </w:p>
        </w:tc>
        <w:tc>
          <w:tcPr>
            <w:tcW w:w="887" w:type="pct"/>
            <w:shd w:val="clear" w:color="auto" w:fill="auto"/>
            <w:noWrap/>
            <w:hideMark/>
          </w:tcPr>
          <w:p w14:paraId="6714D2B1" w14:textId="77777777" w:rsidR="00150E4B" w:rsidRPr="0054677C" w:rsidRDefault="00150E4B" w:rsidP="00212D21">
            <w:pPr>
              <w:pStyle w:val="aa"/>
            </w:pPr>
            <w:r w:rsidRPr="0054677C">
              <w:t>12,8</w:t>
            </w:r>
          </w:p>
        </w:tc>
        <w:tc>
          <w:tcPr>
            <w:tcW w:w="888" w:type="pct"/>
            <w:shd w:val="clear" w:color="auto" w:fill="auto"/>
            <w:noWrap/>
            <w:hideMark/>
          </w:tcPr>
          <w:p w14:paraId="24E3B921" w14:textId="77777777" w:rsidR="00150E4B" w:rsidRPr="0054677C" w:rsidRDefault="00150E4B" w:rsidP="00212D21">
            <w:pPr>
              <w:pStyle w:val="aa"/>
            </w:pPr>
            <w:r w:rsidRPr="0054677C">
              <w:t>10,3</w:t>
            </w:r>
          </w:p>
        </w:tc>
      </w:tr>
      <w:tr w:rsidR="00150E4B" w:rsidRPr="0054677C" w14:paraId="472AFCE9" w14:textId="77777777" w:rsidTr="00846193">
        <w:trPr>
          <w:trHeight w:val="247"/>
          <w:jc w:val="center"/>
        </w:trPr>
        <w:tc>
          <w:tcPr>
            <w:tcW w:w="304" w:type="pct"/>
          </w:tcPr>
          <w:p w14:paraId="2D107146" w14:textId="77777777" w:rsidR="00150E4B" w:rsidRPr="0054677C" w:rsidRDefault="00150E4B" w:rsidP="00212D21">
            <w:pPr>
              <w:pStyle w:val="aa"/>
            </w:pPr>
            <w:r w:rsidRPr="0054677C">
              <w:t>2</w:t>
            </w:r>
          </w:p>
        </w:tc>
        <w:tc>
          <w:tcPr>
            <w:tcW w:w="1251" w:type="pct"/>
            <w:shd w:val="clear" w:color="auto" w:fill="auto"/>
            <w:noWrap/>
            <w:hideMark/>
          </w:tcPr>
          <w:p w14:paraId="6AD656DB" w14:textId="77777777" w:rsidR="00150E4B" w:rsidRPr="0054677C" w:rsidRDefault="00150E4B" w:rsidP="00212D21">
            <w:pPr>
              <w:pStyle w:val="aa"/>
            </w:pPr>
            <w:r w:rsidRPr="0054677C">
              <w:t>ПКЗ-2</w:t>
            </w:r>
          </w:p>
        </w:tc>
        <w:tc>
          <w:tcPr>
            <w:tcW w:w="783" w:type="pct"/>
            <w:shd w:val="clear" w:color="auto" w:fill="auto"/>
            <w:noWrap/>
            <w:hideMark/>
          </w:tcPr>
          <w:p w14:paraId="3BCEF3E3" w14:textId="77777777" w:rsidR="00150E4B" w:rsidRPr="0054677C" w:rsidRDefault="00150E4B" w:rsidP="00212D21">
            <w:pPr>
              <w:pStyle w:val="aa"/>
            </w:pPr>
            <w:r w:rsidRPr="0054677C">
              <w:t>11,6</w:t>
            </w:r>
          </w:p>
        </w:tc>
        <w:tc>
          <w:tcPr>
            <w:tcW w:w="887" w:type="pct"/>
            <w:shd w:val="clear" w:color="auto" w:fill="auto"/>
            <w:noWrap/>
            <w:hideMark/>
          </w:tcPr>
          <w:p w14:paraId="0D6F2DB3" w14:textId="77777777" w:rsidR="00150E4B" w:rsidRPr="0054677C" w:rsidRDefault="00150E4B" w:rsidP="00212D21">
            <w:pPr>
              <w:pStyle w:val="aa"/>
            </w:pPr>
            <w:r w:rsidRPr="0054677C">
              <w:t>11,1</w:t>
            </w:r>
          </w:p>
        </w:tc>
        <w:tc>
          <w:tcPr>
            <w:tcW w:w="887" w:type="pct"/>
            <w:shd w:val="clear" w:color="auto" w:fill="auto"/>
            <w:noWrap/>
            <w:hideMark/>
          </w:tcPr>
          <w:p w14:paraId="7D38E485" w14:textId="77777777" w:rsidR="00150E4B" w:rsidRPr="0054677C" w:rsidRDefault="00150E4B" w:rsidP="00212D21">
            <w:pPr>
              <w:pStyle w:val="aa"/>
            </w:pPr>
            <w:r w:rsidRPr="0054677C">
              <w:t>10,4</w:t>
            </w:r>
          </w:p>
        </w:tc>
        <w:tc>
          <w:tcPr>
            <w:tcW w:w="888" w:type="pct"/>
            <w:shd w:val="clear" w:color="auto" w:fill="auto"/>
            <w:noWrap/>
            <w:hideMark/>
          </w:tcPr>
          <w:p w14:paraId="0AA3C0E0" w14:textId="77777777" w:rsidR="00150E4B" w:rsidRPr="0054677C" w:rsidRDefault="00150E4B" w:rsidP="00212D21">
            <w:pPr>
              <w:pStyle w:val="aa"/>
            </w:pPr>
            <w:r w:rsidRPr="0054677C">
              <w:t>10,6</w:t>
            </w:r>
          </w:p>
        </w:tc>
      </w:tr>
      <w:tr w:rsidR="00150E4B" w:rsidRPr="0054677C" w14:paraId="39793F71" w14:textId="77777777" w:rsidTr="00846193">
        <w:trPr>
          <w:trHeight w:val="247"/>
          <w:jc w:val="center"/>
        </w:trPr>
        <w:tc>
          <w:tcPr>
            <w:tcW w:w="304" w:type="pct"/>
          </w:tcPr>
          <w:p w14:paraId="57353E93" w14:textId="77777777" w:rsidR="00150E4B" w:rsidRPr="0054677C" w:rsidRDefault="00150E4B" w:rsidP="00212D21">
            <w:pPr>
              <w:pStyle w:val="aa"/>
            </w:pPr>
            <w:r w:rsidRPr="0054677C">
              <w:t>3</w:t>
            </w:r>
          </w:p>
        </w:tc>
        <w:tc>
          <w:tcPr>
            <w:tcW w:w="1251" w:type="pct"/>
            <w:shd w:val="clear" w:color="auto" w:fill="auto"/>
            <w:noWrap/>
            <w:hideMark/>
          </w:tcPr>
          <w:p w14:paraId="30AE75A1" w14:textId="77777777" w:rsidR="00150E4B" w:rsidRPr="0054677C" w:rsidRDefault="00150E4B" w:rsidP="00212D21">
            <w:pPr>
              <w:pStyle w:val="aa"/>
            </w:pPr>
            <w:r w:rsidRPr="0054677C">
              <w:t>ПКЗ-3</w:t>
            </w:r>
          </w:p>
        </w:tc>
        <w:tc>
          <w:tcPr>
            <w:tcW w:w="783" w:type="pct"/>
            <w:shd w:val="clear" w:color="auto" w:fill="auto"/>
            <w:noWrap/>
            <w:hideMark/>
          </w:tcPr>
          <w:p w14:paraId="2FE36E5E" w14:textId="77777777" w:rsidR="00150E4B" w:rsidRPr="0054677C" w:rsidRDefault="00150E4B" w:rsidP="00212D21">
            <w:pPr>
              <w:pStyle w:val="aa"/>
            </w:pPr>
            <w:r w:rsidRPr="0054677C">
              <w:t>9,2</w:t>
            </w:r>
          </w:p>
        </w:tc>
        <w:tc>
          <w:tcPr>
            <w:tcW w:w="887" w:type="pct"/>
            <w:shd w:val="clear" w:color="auto" w:fill="auto"/>
            <w:noWrap/>
            <w:hideMark/>
          </w:tcPr>
          <w:p w14:paraId="430DCD90" w14:textId="77777777" w:rsidR="00150E4B" w:rsidRPr="0054677C" w:rsidRDefault="00150E4B" w:rsidP="00212D21">
            <w:pPr>
              <w:pStyle w:val="aa"/>
            </w:pPr>
            <w:r w:rsidRPr="0054677C">
              <w:t>9,9</w:t>
            </w:r>
          </w:p>
        </w:tc>
        <w:tc>
          <w:tcPr>
            <w:tcW w:w="887" w:type="pct"/>
            <w:shd w:val="clear" w:color="auto" w:fill="auto"/>
            <w:noWrap/>
            <w:hideMark/>
          </w:tcPr>
          <w:p w14:paraId="0393D6BF" w14:textId="77777777" w:rsidR="00150E4B" w:rsidRPr="0054677C" w:rsidRDefault="00150E4B" w:rsidP="00212D21">
            <w:pPr>
              <w:pStyle w:val="aa"/>
            </w:pPr>
            <w:r w:rsidRPr="0054677C">
              <w:t>9,2</w:t>
            </w:r>
          </w:p>
        </w:tc>
        <w:tc>
          <w:tcPr>
            <w:tcW w:w="888" w:type="pct"/>
            <w:shd w:val="clear" w:color="auto" w:fill="auto"/>
            <w:noWrap/>
            <w:hideMark/>
          </w:tcPr>
          <w:p w14:paraId="59A21129" w14:textId="77777777" w:rsidR="00150E4B" w:rsidRPr="0054677C" w:rsidRDefault="00150E4B" w:rsidP="00212D21">
            <w:pPr>
              <w:pStyle w:val="aa"/>
            </w:pPr>
            <w:r w:rsidRPr="0054677C">
              <w:t>8,8</w:t>
            </w:r>
          </w:p>
        </w:tc>
      </w:tr>
      <w:tr w:rsidR="00150E4B" w:rsidRPr="0054677C" w14:paraId="4AEB6B0A" w14:textId="77777777" w:rsidTr="00846193">
        <w:trPr>
          <w:trHeight w:val="247"/>
          <w:jc w:val="center"/>
        </w:trPr>
        <w:tc>
          <w:tcPr>
            <w:tcW w:w="304" w:type="pct"/>
          </w:tcPr>
          <w:p w14:paraId="7B839AF4" w14:textId="77777777" w:rsidR="00150E4B" w:rsidRPr="0054677C" w:rsidRDefault="00150E4B" w:rsidP="00212D21">
            <w:pPr>
              <w:pStyle w:val="aa"/>
            </w:pPr>
            <w:r w:rsidRPr="0054677C">
              <w:t>4</w:t>
            </w:r>
          </w:p>
        </w:tc>
        <w:tc>
          <w:tcPr>
            <w:tcW w:w="1251" w:type="pct"/>
            <w:shd w:val="clear" w:color="auto" w:fill="auto"/>
            <w:noWrap/>
            <w:hideMark/>
          </w:tcPr>
          <w:p w14:paraId="02DC78BB" w14:textId="77777777" w:rsidR="00150E4B" w:rsidRPr="0054677C" w:rsidRDefault="00150E4B" w:rsidP="00212D21">
            <w:pPr>
              <w:pStyle w:val="aa"/>
            </w:pPr>
            <w:r w:rsidRPr="0054677C">
              <w:t>ПКЗ-4</w:t>
            </w:r>
          </w:p>
        </w:tc>
        <w:tc>
          <w:tcPr>
            <w:tcW w:w="783" w:type="pct"/>
            <w:shd w:val="clear" w:color="auto" w:fill="auto"/>
            <w:noWrap/>
            <w:hideMark/>
          </w:tcPr>
          <w:p w14:paraId="5F105B99" w14:textId="77777777" w:rsidR="00150E4B" w:rsidRPr="0054677C" w:rsidRDefault="00150E4B" w:rsidP="00212D21">
            <w:pPr>
              <w:pStyle w:val="aa"/>
            </w:pPr>
            <w:r w:rsidRPr="0054677C">
              <w:t>10,7</w:t>
            </w:r>
          </w:p>
        </w:tc>
        <w:tc>
          <w:tcPr>
            <w:tcW w:w="887" w:type="pct"/>
            <w:shd w:val="clear" w:color="auto" w:fill="auto"/>
            <w:noWrap/>
            <w:hideMark/>
          </w:tcPr>
          <w:p w14:paraId="1196E93C" w14:textId="77777777" w:rsidR="00150E4B" w:rsidRPr="0054677C" w:rsidRDefault="00150E4B" w:rsidP="00212D21">
            <w:pPr>
              <w:pStyle w:val="aa"/>
            </w:pPr>
            <w:r w:rsidRPr="0054677C">
              <w:t>10,9</w:t>
            </w:r>
          </w:p>
        </w:tc>
        <w:tc>
          <w:tcPr>
            <w:tcW w:w="887" w:type="pct"/>
            <w:shd w:val="clear" w:color="auto" w:fill="auto"/>
            <w:noWrap/>
            <w:hideMark/>
          </w:tcPr>
          <w:p w14:paraId="657E5572" w14:textId="77777777" w:rsidR="00150E4B" w:rsidRPr="0054677C" w:rsidRDefault="00150E4B" w:rsidP="00212D21">
            <w:pPr>
              <w:pStyle w:val="aa"/>
            </w:pPr>
            <w:r w:rsidRPr="0054677C">
              <w:t>10,1</w:t>
            </w:r>
          </w:p>
        </w:tc>
        <w:tc>
          <w:tcPr>
            <w:tcW w:w="888" w:type="pct"/>
            <w:shd w:val="clear" w:color="auto" w:fill="auto"/>
            <w:noWrap/>
            <w:hideMark/>
          </w:tcPr>
          <w:p w14:paraId="3AA0EE86" w14:textId="77777777" w:rsidR="00150E4B" w:rsidRPr="0054677C" w:rsidRDefault="00150E4B" w:rsidP="00212D21">
            <w:pPr>
              <w:pStyle w:val="aa"/>
            </w:pPr>
            <w:r w:rsidRPr="0054677C">
              <w:t>9,8</w:t>
            </w:r>
          </w:p>
        </w:tc>
      </w:tr>
      <w:tr w:rsidR="00150E4B" w:rsidRPr="0054677C" w14:paraId="47A236AC" w14:textId="77777777" w:rsidTr="00846193">
        <w:trPr>
          <w:trHeight w:val="247"/>
          <w:jc w:val="center"/>
        </w:trPr>
        <w:tc>
          <w:tcPr>
            <w:tcW w:w="1555" w:type="pct"/>
            <w:gridSpan w:val="2"/>
          </w:tcPr>
          <w:p w14:paraId="447628BD" w14:textId="77777777" w:rsidR="00150E4B" w:rsidRPr="0054677C" w:rsidRDefault="00150E4B" w:rsidP="00212D21">
            <w:pPr>
              <w:pStyle w:val="aa"/>
            </w:pPr>
            <w:r w:rsidRPr="0054677C">
              <w:t>Средний показатель по городу Краснодар</w:t>
            </w:r>
          </w:p>
        </w:tc>
        <w:tc>
          <w:tcPr>
            <w:tcW w:w="783" w:type="pct"/>
            <w:shd w:val="clear" w:color="auto" w:fill="auto"/>
            <w:noWrap/>
          </w:tcPr>
          <w:p w14:paraId="0405A6CB" w14:textId="77777777" w:rsidR="00150E4B" w:rsidRPr="0054677C" w:rsidRDefault="00150E4B" w:rsidP="00212D21">
            <w:pPr>
              <w:pStyle w:val="aa"/>
            </w:pPr>
            <w:r w:rsidRPr="0054677C">
              <w:t>11,2</w:t>
            </w:r>
          </w:p>
        </w:tc>
        <w:tc>
          <w:tcPr>
            <w:tcW w:w="887" w:type="pct"/>
            <w:shd w:val="clear" w:color="auto" w:fill="auto"/>
            <w:noWrap/>
          </w:tcPr>
          <w:p w14:paraId="67DC5BD6" w14:textId="77777777" w:rsidR="00150E4B" w:rsidRPr="0054677C" w:rsidRDefault="00150E4B" w:rsidP="00212D21">
            <w:pPr>
              <w:pStyle w:val="aa"/>
            </w:pPr>
            <w:r w:rsidRPr="0054677C">
              <w:t>11,2</w:t>
            </w:r>
          </w:p>
        </w:tc>
        <w:tc>
          <w:tcPr>
            <w:tcW w:w="887" w:type="pct"/>
            <w:shd w:val="clear" w:color="auto" w:fill="auto"/>
            <w:noWrap/>
          </w:tcPr>
          <w:p w14:paraId="0BBC1363" w14:textId="77777777" w:rsidR="00150E4B" w:rsidRPr="0054677C" w:rsidRDefault="00150E4B" w:rsidP="00212D21">
            <w:pPr>
              <w:pStyle w:val="aa"/>
            </w:pPr>
            <w:r w:rsidRPr="0054677C">
              <w:t>10,6</w:t>
            </w:r>
          </w:p>
        </w:tc>
        <w:tc>
          <w:tcPr>
            <w:tcW w:w="888" w:type="pct"/>
            <w:shd w:val="clear" w:color="auto" w:fill="auto"/>
            <w:noWrap/>
          </w:tcPr>
          <w:p w14:paraId="49406CFE" w14:textId="77777777" w:rsidR="00150E4B" w:rsidRPr="0054677C" w:rsidRDefault="00150E4B" w:rsidP="00212D21">
            <w:pPr>
              <w:pStyle w:val="aa"/>
            </w:pPr>
            <w:r w:rsidRPr="0054677C">
              <w:t>9,9</w:t>
            </w:r>
          </w:p>
        </w:tc>
      </w:tr>
    </w:tbl>
    <w:p w14:paraId="35183BA1" w14:textId="77777777" w:rsidR="00150E4B" w:rsidRPr="00CE036D" w:rsidRDefault="00150E4B" w:rsidP="00150E4B">
      <w:pPr>
        <w:rPr>
          <w:sz w:val="24"/>
          <w:szCs w:val="24"/>
        </w:rPr>
      </w:pPr>
    </w:p>
    <w:p w14:paraId="7DB44C7A" w14:textId="77777777" w:rsidR="00150E4B" w:rsidRPr="00CE036D" w:rsidRDefault="00150E4B" w:rsidP="0054677C">
      <w:r w:rsidRPr="00CE036D">
        <w:t>Как видно из выше приведенной таблицы среднегодовой уровень гамма фона в городе Краснодар находится на стабильном уровне. На пунктах наблюдений не было выявлено значимых превышений многолетних сложившихся значений, характерных для данной территории. Данные уровни гамма-фона не представляют опасности для здоровья населения.</w:t>
      </w:r>
    </w:p>
    <w:p w14:paraId="08E6DEFB" w14:textId="77777777" w:rsidR="00150E4B" w:rsidRPr="0054677C" w:rsidRDefault="00150E4B" w:rsidP="00F76089">
      <w:pPr>
        <w:keepNext/>
        <w:rPr>
          <w:b/>
          <w:bCs/>
        </w:rPr>
      </w:pPr>
      <w:r w:rsidRPr="0054677C">
        <w:rPr>
          <w:b/>
          <w:bCs/>
        </w:rPr>
        <w:t>Шумовое загрязнение</w:t>
      </w:r>
    </w:p>
    <w:p w14:paraId="1C050400" w14:textId="77777777" w:rsidR="00150E4B" w:rsidRPr="00CE036D" w:rsidRDefault="00150E4B" w:rsidP="0054677C">
      <w:r w:rsidRPr="00CE036D">
        <w:t xml:space="preserve">Источниками шума на территории города Краснодар главным образом, являются автомобильный и воздушный транспорт. </w:t>
      </w:r>
    </w:p>
    <w:p w14:paraId="36B7B5C9" w14:textId="77777777" w:rsidR="00162787" w:rsidRPr="00CE036D" w:rsidRDefault="00162787" w:rsidP="0054677C">
      <w:pPr>
        <w:rPr>
          <w:color w:val="000000"/>
        </w:rPr>
      </w:pPr>
      <w:r w:rsidRPr="00CE036D">
        <w:lastRenderedPageBreak/>
        <w:t xml:space="preserve">В соответствии с </w:t>
      </w:r>
      <w:r w:rsidRPr="00CE036D">
        <w:rPr>
          <w:color w:val="000000"/>
        </w:rPr>
        <w:t>СН 2.2.4/2.1.8.562-96 «Шум на рабочих местах, в помещениях жилых, общественных зданий и на территории жилой застройки» на территориях</w:t>
      </w:r>
      <w:r>
        <w:rPr>
          <w:color w:val="000000"/>
        </w:rPr>
        <w:t>,</w:t>
      </w:r>
      <w:r w:rsidRPr="00CE036D">
        <w:rPr>
          <w:color w:val="000000"/>
        </w:rPr>
        <w:t xml:space="preserve"> непосредственно прилегающих к жилым домам, поликлиник</w:t>
      </w:r>
      <w:r>
        <w:rPr>
          <w:color w:val="000000"/>
        </w:rPr>
        <w:t>ам</w:t>
      </w:r>
      <w:r w:rsidRPr="00CE036D">
        <w:rPr>
          <w:color w:val="000000"/>
        </w:rPr>
        <w:t>, амбулатори</w:t>
      </w:r>
      <w:r>
        <w:rPr>
          <w:color w:val="000000"/>
        </w:rPr>
        <w:t>ям</w:t>
      </w:r>
      <w:r w:rsidRPr="00CE036D">
        <w:rPr>
          <w:color w:val="000000"/>
        </w:rPr>
        <w:t>, домам отдыха, учебны</w:t>
      </w:r>
      <w:r>
        <w:rPr>
          <w:color w:val="000000"/>
        </w:rPr>
        <w:t>м</w:t>
      </w:r>
      <w:r w:rsidRPr="00CE036D">
        <w:rPr>
          <w:color w:val="000000"/>
        </w:rPr>
        <w:t xml:space="preserve"> заведени</w:t>
      </w:r>
      <w:r>
        <w:rPr>
          <w:color w:val="000000"/>
        </w:rPr>
        <w:t>ям</w:t>
      </w:r>
      <w:r w:rsidRPr="00CE036D">
        <w:rPr>
          <w:color w:val="000000"/>
        </w:rPr>
        <w:t xml:space="preserve"> и други</w:t>
      </w:r>
      <w:r>
        <w:rPr>
          <w:color w:val="000000"/>
        </w:rPr>
        <w:t>м</w:t>
      </w:r>
      <w:r w:rsidRPr="00CE036D">
        <w:rPr>
          <w:color w:val="000000"/>
        </w:rPr>
        <w:t xml:space="preserve"> объект</w:t>
      </w:r>
      <w:r>
        <w:rPr>
          <w:color w:val="000000"/>
        </w:rPr>
        <w:t>ам</w:t>
      </w:r>
      <w:r w:rsidRPr="00CE036D">
        <w:rPr>
          <w:color w:val="000000"/>
        </w:rPr>
        <w:t>, допустимый максимальный уровень звука в дневное время составляет 70 дБ, в ночное время 60 дБ, эквивалентный уровень шума не должен превышать 55 дБ и 45 дБ, соответственно.</w:t>
      </w:r>
    </w:p>
    <w:p w14:paraId="07772C0D" w14:textId="7AFF6F88" w:rsidR="00150E4B" w:rsidRPr="00CE036D" w:rsidRDefault="00150E4B" w:rsidP="0054677C">
      <w:r w:rsidRPr="00CE036D">
        <w:t xml:space="preserve">По информации </w:t>
      </w:r>
      <w:r w:rsidRPr="00CE036D">
        <w:rPr>
          <w:rFonts w:eastAsia="TimesNewRomanPSMT"/>
        </w:rPr>
        <w:t>Управления Федеральной службы по надзору в сфере защиты прав потребителей и благополучия человека по Краснодарскому краю м</w:t>
      </w:r>
      <w:r w:rsidRPr="00CE036D">
        <w:t>ониторинг физических факторов на территории города Краснодар в течение 2017 года произведено 32 замера уровня шума в мониторинговых точках. В 32</w:t>
      </w:r>
      <w:r w:rsidR="00162787">
        <w:t xml:space="preserve"> </w:t>
      </w:r>
      <w:r w:rsidRPr="00CE036D">
        <w:t xml:space="preserve">случаях выявлены превышения предельно-допустимых уровней (ПДУ) шума. Превышение ПДУ шума отмечается от транспортного потока по основным автомобильным магистралям </w:t>
      </w:r>
      <w:r w:rsidR="0044169E">
        <w:t xml:space="preserve">- </w:t>
      </w:r>
      <w:r w:rsidRPr="00CE036D">
        <w:t>ул. Красная, ул.  Ставропольская, ул.  Северная, ул. Красных Партизан</w:t>
      </w:r>
      <w:r w:rsidR="0044169E">
        <w:t xml:space="preserve"> и др.</w:t>
      </w:r>
    </w:p>
    <w:p w14:paraId="01E19D1B" w14:textId="11462BF2" w:rsidR="00150E4B" w:rsidRDefault="00150E4B" w:rsidP="0054677C">
      <w:r w:rsidRPr="00CE036D">
        <w:t>Наибольшее негативное воздействие (по площади территории, попадающей в неблагоприятные условия) оказыва</w:t>
      </w:r>
      <w:r w:rsidR="00162787">
        <w:t>ю</w:t>
      </w:r>
      <w:r w:rsidRPr="00CE036D">
        <w:t>т аэропорт Краснодар (Пашковский)</w:t>
      </w:r>
      <w:r w:rsidR="0044169E">
        <w:t xml:space="preserve"> и военный аэродром</w:t>
      </w:r>
      <w:r w:rsidRPr="00CE036D">
        <w:t>.</w:t>
      </w:r>
    </w:p>
    <w:p w14:paraId="788EC456" w14:textId="77777777" w:rsidR="00F76089" w:rsidRPr="00F76089" w:rsidRDefault="00F76089" w:rsidP="00F76089">
      <w:r w:rsidRPr="00F76089">
        <w:rPr>
          <w:color w:val="000000"/>
        </w:rPr>
        <w:t>В соответствии с проектом Решения Федерального агентства воздушного транспорта об установлении приаэродромной территории аэродрома Краснодар (Пашковский) в</w:t>
      </w:r>
      <w:r w:rsidRPr="00F76089">
        <w:rPr>
          <w:szCs w:val="28"/>
        </w:rPr>
        <w:t xml:space="preserve"> зону эквивалентного уровня шума, превышающую допустимые уровни для жилой застройки, попадает пос. Дорожный, пос. отделения № 4 совхоза «Пашковский», пос. Разъезд и часть жилой застройки г. Краснодар, хут. Ленина. В основном же в данную зону попадают сельскохозяйственные угодья и садоводства.</w:t>
      </w:r>
    </w:p>
    <w:p w14:paraId="180EFDF9" w14:textId="77777777" w:rsidR="00F76089" w:rsidRPr="00654157" w:rsidRDefault="00F76089" w:rsidP="00F76089">
      <w:r w:rsidRPr="00F76089">
        <w:t xml:space="preserve">В соответствии с проектом Решения об установлении приаэродромной территории аэродрома «Краснодар (Центральный)» в зоне шумового воздействия, </w:t>
      </w:r>
      <w:r w:rsidRPr="00F76089">
        <w:rPr>
          <w:szCs w:val="28"/>
        </w:rPr>
        <w:t>превышающее допустимые уровни для жилой застройки по максимальному уровню звука,</w:t>
      </w:r>
      <w:r w:rsidRPr="00F76089">
        <w:t xml:space="preserve"> расположены большие жилые массивы г. Краснодар, пос. Белозерный, пос. Березовый, пос. Индустриальный, пос. Лазурный, хут. Новый.</w:t>
      </w:r>
    </w:p>
    <w:p w14:paraId="1D156D5B" w14:textId="48E38924" w:rsidR="00150E4B" w:rsidRPr="00990749" w:rsidRDefault="00654157" w:rsidP="00654157">
      <w:pPr>
        <w:rPr>
          <w:color w:val="000000"/>
        </w:rPr>
      </w:pPr>
      <w:r w:rsidRPr="00654157">
        <w:rPr>
          <w:color w:val="000000"/>
        </w:rPr>
        <w:t>Границы шумового воздействия от аэродромов отображены на Карте современного состояния окружающей среды.</w:t>
      </w:r>
    </w:p>
    <w:p w14:paraId="5A65828A" w14:textId="31C8CBE2" w:rsidR="00150E4B" w:rsidRPr="00990749" w:rsidRDefault="00150E4B" w:rsidP="00150E4B">
      <w:pPr>
        <w:rPr>
          <w:b/>
          <w:iCs/>
          <w:szCs w:val="28"/>
        </w:rPr>
      </w:pPr>
      <w:r w:rsidRPr="00990749">
        <w:rPr>
          <w:b/>
          <w:iCs/>
          <w:szCs w:val="28"/>
        </w:rPr>
        <w:t xml:space="preserve">Выявленные </w:t>
      </w:r>
      <w:r w:rsidR="00612208" w:rsidRPr="00990749">
        <w:rPr>
          <w:b/>
          <w:iCs/>
          <w:szCs w:val="28"/>
        </w:rPr>
        <w:t>градоэкологические проблемы</w:t>
      </w:r>
    </w:p>
    <w:p w14:paraId="5A2572F9" w14:textId="5C19E1EF" w:rsidR="00150E4B" w:rsidRPr="00CE036D" w:rsidRDefault="00150E4B" w:rsidP="0054677C">
      <w:r w:rsidRPr="00990749">
        <w:t>В границах города Краснодар выявлено 411,</w:t>
      </w:r>
      <w:r w:rsidRPr="00CE036D">
        <w:t xml:space="preserve">5 га жилой застройки, расположенной в </w:t>
      </w:r>
      <w:r w:rsidR="00612208">
        <w:t xml:space="preserve">санитарно-защитных зонах </w:t>
      </w:r>
      <w:r w:rsidRPr="00CE036D">
        <w:t>предприятий и объектов инженерно-транспортной инфраструктуры</w:t>
      </w:r>
      <w:r w:rsidR="00612208">
        <w:t>, в том числе</w:t>
      </w:r>
      <w:r w:rsidRPr="00CE036D">
        <w:t>:</w:t>
      </w:r>
    </w:p>
    <w:p w14:paraId="69B8901A" w14:textId="77777777" w:rsidR="00150E4B" w:rsidRPr="00846193" w:rsidRDefault="00150E4B" w:rsidP="00846193">
      <w:pPr>
        <w:pStyle w:val="1"/>
      </w:pPr>
      <w:r w:rsidRPr="0054677C">
        <w:t xml:space="preserve">застройка </w:t>
      </w:r>
      <w:r w:rsidRPr="00846193">
        <w:t>индивидуальными жилыми домами – 194,6 га;</w:t>
      </w:r>
    </w:p>
    <w:p w14:paraId="687D1786" w14:textId="77777777" w:rsidR="00150E4B" w:rsidRPr="00846193" w:rsidRDefault="00150E4B" w:rsidP="00846193">
      <w:pPr>
        <w:pStyle w:val="1"/>
      </w:pPr>
      <w:r w:rsidRPr="00846193">
        <w:t>застройка малоэтажными жилыми домами (до 4 этажей) – 40,1 га;</w:t>
      </w:r>
    </w:p>
    <w:p w14:paraId="21FC66F8" w14:textId="77777777" w:rsidR="00150E4B" w:rsidRPr="00846193" w:rsidRDefault="00150E4B" w:rsidP="00846193">
      <w:pPr>
        <w:pStyle w:val="1"/>
      </w:pPr>
      <w:r w:rsidRPr="00846193">
        <w:t>застройка среднеэтажными жилыми домами (от 5 до 8 этажей) – 60,4 га;</w:t>
      </w:r>
    </w:p>
    <w:p w14:paraId="6B06F229" w14:textId="77777777" w:rsidR="00150E4B" w:rsidRPr="00846193" w:rsidRDefault="00150E4B" w:rsidP="00846193">
      <w:pPr>
        <w:pStyle w:val="1"/>
      </w:pPr>
      <w:r w:rsidRPr="00846193">
        <w:t>застройка многоэтажными жилыми домами (9 этажей и более) – 116,4 га.</w:t>
      </w:r>
    </w:p>
    <w:p w14:paraId="04850656" w14:textId="5870A151" w:rsidR="00150E4B" w:rsidRPr="00CE036D" w:rsidRDefault="00150E4B" w:rsidP="0054677C">
      <w:r w:rsidRPr="00CE036D">
        <w:t>Наибольшие площади жилой застройки попадают в СЗЗ от следующих предприятий: ОАО «275 авиационный ремонтный завод», ООО «К</w:t>
      </w:r>
      <w:r w:rsidR="00AB75D5">
        <w:t>рановый</w:t>
      </w:r>
      <w:r w:rsidRPr="00CE036D">
        <w:t xml:space="preserve"> завод </w:t>
      </w:r>
      <w:r w:rsidRPr="00CE036D">
        <w:lastRenderedPageBreak/>
        <w:t>Кавказ</w:t>
      </w:r>
      <w:r w:rsidRPr="00AB75D5">
        <w:t>», ООО «Акварос-</w:t>
      </w:r>
      <w:r w:rsidRPr="0062305B">
        <w:t>Юг», АО «Крайжилкомресурс», ООО «Краснодарский завод инфузионных растворов», Филиал № 1 ЗАО МПБК «Очаково», ПАО «Сатурн», Филиал АО «Филип Моррис Ижора» «Филип Моррис Кубань», ООО «МК-Славянин», ООО «Краснодарская ткацкая</w:t>
      </w:r>
      <w:r w:rsidRPr="00CE036D">
        <w:t xml:space="preserve"> фабрика»</w:t>
      </w:r>
      <w:r w:rsidR="0062305B">
        <w:t>, ООО «Бахус», ООО «Интекс»</w:t>
      </w:r>
      <w:r w:rsidR="0062305B">
        <w:rPr>
          <w:rFonts w:cs="Times New Roman"/>
          <w:sz w:val="20"/>
          <w:szCs w:val="20"/>
        </w:rPr>
        <w:t>.</w:t>
      </w:r>
    </w:p>
    <w:p w14:paraId="7E50B308" w14:textId="59E6F68E" w:rsidR="00150E4B" w:rsidRDefault="00150E4B" w:rsidP="0054677C">
      <w:pPr>
        <w:rPr>
          <w:bCs/>
        </w:rPr>
      </w:pPr>
      <w:r w:rsidRPr="00CE036D">
        <w:t xml:space="preserve">В большинстве случаев, жилая застройка попадает в </w:t>
      </w:r>
      <w:r w:rsidR="00C54B7E">
        <w:t xml:space="preserve">ориентировочные </w:t>
      </w:r>
      <w:r w:rsidRPr="00CE036D">
        <w:t xml:space="preserve">СЗЗ </w:t>
      </w:r>
      <w:r w:rsidR="00C54B7E">
        <w:t xml:space="preserve">предприятий, определенные в соответствии с </w:t>
      </w:r>
      <w:r w:rsidRPr="00CE036D">
        <w:rPr>
          <w:bCs/>
        </w:rPr>
        <w:t xml:space="preserve">СанПиН 2.2.1/2.1.1.1200-03 «Санитарно-защитные зоны и санитарная классификация предприятий, сооружений и иных объектов». </w:t>
      </w:r>
      <w:r w:rsidR="00612208">
        <w:rPr>
          <w:bCs/>
        </w:rPr>
        <w:t>В связи</w:t>
      </w:r>
      <w:r w:rsidR="00C54B7E">
        <w:rPr>
          <w:bCs/>
        </w:rPr>
        <w:t xml:space="preserve"> к первоочередным мероприятиям можно отнести</w:t>
      </w:r>
      <w:r w:rsidR="00612208">
        <w:rPr>
          <w:bCs/>
        </w:rPr>
        <w:t xml:space="preserve"> </w:t>
      </w:r>
      <w:r w:rsidRPr="00CE036D">
        <w:rPr>
          <w:bCs/>
        </w:rPr>
        <w:t>разраб</w:t>
      </w:r>
      <w:r w:rsidR="00612208">
        <w:rPr>
          <w:bCs/>
        </w:rPr>
        <w:t>от</w:t>
      </w:r>
      <w:r w:rsidR="00C54B7E">
        <w:rPr>
          <w:bCs/>
        </w:rPr>
        <w:t>ку</w:t>
      </w:r>
      <w:r w:rsidRPr="00CE036D">
        <w:rPr>
          <w:bCs/>
        </w:rPr>
        <w:t xml:space="preserve"> проект</w:t>
      </w:r>
      <w:r w:rsidR="00C54B7E">
        <w:rPr>
          <w:bCs/>
        </w:rPr>
        <w:t>ов</w:t>
      </w:r>
      <w:r w:rsidRPr="00CE036D">
        <w:rPr>
          <w:bCs/>
        </w:rPr>
        <w:t xml:space="preserve"> СЗЗ для предприятий и сооружений инженерно-транспортной инфраструктуры, </w:t>
      </w:r>
      <w:r w:rsidR="00612208">
        <w:rPr>
          <w:bCs/>
        </w:rPr>
        <w:t xml:space="preserve">которые перекрывают ориентировочными СЗЗ жилую застройку, особенно для </w:t>
      </w:r>
      <w:r w:rsidRPr="00CE036D">
        <w:rPr>
          <w:bCs/>
        </w:rPr>
        <w:t>предприяти</w:t>
      </w:r>
      <w:r w:rsidR="00612208">
        <w:rPr>
          <w:bCs/>
        </w:rPr>
        <w:t>й,</w:t>
      </w:r>
      <w:r w:rsidRPr="00CE036D">
        <w:rPr>
          <w:bCs/>
        </w:rPr>
        <w:t xml:space="preserve"> относящихся к </w:t>
      </w:r>
      <w:r w:rsidRPr="00CE036D">
        <w:rPr>
          <w:bCs/>
          <w:lang w:val="en-US"/>
        </w:rPr>
        <w:t>I</w:t>
      </w:r>
      <w:r w:rsidRPr="00CE036D">
        <w:rPr>
          <w:bCs/>
        </w:rPr>
        <w:t xml:space="preserve">, </w:t>
      </w:r>
      <w:r w:rsidRPr="00CE036D">
        <w:rPr>
          <w:bCs/>
          <w:lang w:val="en-US"/>
        </w:rPr>
        <w:t>II</w:t>
      </w:r>
      <w:r w:rsidRPr="00CE036D">
        <w:rPr>
          <w:bCs/>
        </w:rPr>
        <w:t xml:space="preserve">, </w:t>
      </w:r>
      <w:r w:rsidRPr="00CE036D">
        <w:rPr>
          <w:bCs/>
          <w:lang w:val="en-US"/>
        </w:rPr>
        <w:t>III</w:t>
      </w:r>
      <w:r w:rsidRPr="00CE036D">
        <w:rPr>
          <w:bCs/>
        </w:rPr>
        <w:t xml:space="preserve"> классам опасности.</w:t>
      </w:r>
    </w:p>
    <w:p w14:paraId="0C8D929C" w14:textId="24A9F476" w:rsidR="007C3764" w:rsidRPr="00CE036D" w:rsidRDefault="007C3764" w:rsidP="0054677C">
      <w:r>
        <w:t xml:space="preserve">В зоне шумового воздействия от аэродромов </w:t>
      </w:r>
      <w:r w:rsidR="00F9518C" w:rsidRPr="00CE036D">
        <w:t>Краснодар (Пашковский)</w:t>
      </w:r>
      <w:r w:rsidR="00F9518C">
        <w:t xml:space="preserve"> и «Краснодар (Центральный)» расположено 2487 га жилой застройки.</w:t>
      </w:r>
    </w:p>
    <w:p w14:paraId="78F13709" w14:textId="73E974B8" w:rsidR="00150E4B" w:rsidRPr="00CE036D" w:rsidRDefault="00150E4B" w:rsidP="0054677C">
      <w:r w:rsidRPr="00CE036D">
        <w:t>По уровню негативного воздействия от автомобильного транспорта (загазованность, шум)</w:t>
      </w:r>
      <w:r w:rsidR="00C54B7E">
        <w:t>,</w:t>
      </w:r>
      <w:r w:rsidRPr="00CE036D">
        <w:t xml:space="preserve"> превышающ</w:t>
      </w:r>
      <w:r w:rsidR="00C54B7E">
        <w:t>ему</w:t>
      </w:r>
      <w:r w:rsidRPr="00CE036D">
        <w:t xml:space="preserve"> гигиенические нормативы можно выделить зоны жилой застройки, непосредственно примыкающие к следующим транспортным магистралям: ул. Захарова, ул. Северная, ул. Селезнёва, ул. Суворова, ул. Красная, ул. Красных Партизан, ул. Ставропольская, ул. Тургенева.</w:t>
      </w:r>
      <w:r w:rsidRPr="00B049B0">
        <w:t xml:space="preserve"> </w:t>
      </w:r>
      <w:r w:rsidRPr="00CE036D">
        <w:t>Также можно выделить зону индивидуальной жилой застройки</w:t>
      </w:r>
      <w:r w:rsidR="0062305B">
        <w:t>,</w:t>
      </w:r>
      <w:r w:rsidRPr="00CE036D">
        <w:t xml:space="preserve"> имеющую повышенный уровень воздействия транспорта, ограниченную улицами Школьная, Филатова, Тихорецкая и Восточно-Кругли</w:t>
      </w:r>
      <w:r w:rsidR="00C54B7E">
        <w:t>ковс</w:t>
      </w:r>
      <w:r w:rsidRPr="00CE036D">
        <w:t>кая, которая оказалась в окружении транспортных магистралей с очень высокой интенсивностью движения</w:t>
      </w:r>
      <w:r w:rsidR="00C54B7E">
        <w:t>, т</w:t>
      </w:r>
      <w:r w:rsidRPr="00CE036D">
        <w:t xml:space="preserve">акже рядом расположен 2-й северный мост (автомобильный) и проходит линия железной дороги. </w:t>
      </w:r>
    </w:p>
    <w:p w14:paraId="04320D74" w14:textId="77777777" w:rsidR="00150E4B" w:rsidRPr="00CE036D" w:rsidRDefault="00150E4B" w:rsidP="0054677C">
      <w:r w:rsidRPr="00CE036D">
        <w:t>При отсутствии очистных сооружений на сетях дождевой канализации все места сбросов данных сетей являются источниками загрязнения поверхностных вод.</w:t>
      </w:r>
    </w:p>
    <w:p w14:paraId="0F3AD1B1" w14:textId="30A3F120" w:rsidR="00150E4B" w:rsidRDefault="00150E4B" w:rsidP="0054677C">
      <w:r w:rsidRPr="00CE036D">
        <w:t>По санитарно-гигиеническим нормативам для рекреационных целей (купания)</w:t>
      </w:r>
      <w:r w:rsidRPr="00CE036D">
        <w:rPr>
          <w:color w:val="000000"/>
        </w:rPr>
        <w:t xml:space="preserve"> пляж «Старая Кубань», «Солнечный остров»</w:t>
      </w:r>
      <w:r w:rsidRPr="00CE036D">
        <w:t xml:space="preserve"> и все иные пляжи города не пригодны. </w:t>
      </w:r>
    </w:p>
    <w:p w14:paraId="282DE0A3" w14:textId="10FFD614" w:rsidR="00F62589" w:rsidRPr="00846193" w:rsidRDefault="00C54B7E" w:rsidP="00846193">
      <w:r w:rsidRPr="00CE036D">
        <w:t>По данным Управления Роспотребнадзора по Краснодарском краю в искусственный водоем, расположенн</w:t>
      </w:r>
      <w:r>
        <w:t>ый</w:t>
      </w:r>
      <w:r w:rsidRPr="00CE036D">
        <w:t xml:space="preserve"> между улицами Старокубанской, Селезнева, Ставропольской могут сбрасываться значительные объемы канализационных стоков (в том числе несанкционированных) не отвечающих санитарным нормам.</w:t>
      </w:r>
    </w:p>
    <w:sectPr w:rsidR="00F62589" w:rsidRPr="00846193" w:rsidSect="0038480D">
      <w:headerReference w:type="first" r:id="rId66"/>
      <w:footerReference w:type="first" r:id="rId67"/>
      <w:type w:val="nextColumn"/>
      <w:pgSz w:w="11906" w:h="16838"/>
      <w:pgMar w:top="1134" w:right="1134" w:bottom="1134"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D8422" w14:textId="77777777" w:rsidR="00CF67CD" w:rsidRDefault="00CF67CD" w:rsidP="00C30B9F">
      <w:r>
        <w:separator/>
      </w:r>
    </w:p>
  </w:endnote>
  <w:endnote w:type="continuationSeparator" w:id="0">
    <w:p w14:paraId="7B9090F6" w14:textId="77777777" w:rsidR="00CF67CD" w:rsidRDefault="00CF67CD" w:rsidP="00C3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CYR">
    <w:altName w:val="Calibri"/>
    <w:panose1 w:val="02020603050405020304"/>
    <w:charset w:val="CC"/>
    <w:family w:val="roman"/>
    <w:pitch w:val="variable"/>
    <w:sig w:usb0="E0002EFF" w:usb1="C000785B" w:usb2="00000009" w:usb3="00000000" w:csb0="000001FF" w:csb1="00000000"/>
  </w:font>
  <w:font w:name="SymbolMT">
    <w:altName w:val="Cambria"/>
    <w:panose1 w:val="00000000000000000000"/>
    <w:charset w:val="00"/>
    <w:family w:val="roman"/>
    <w:notTrueType/>
    <w:pitch w:val="default"/>
  </w:font>
  <w:font w:name="NTTimes/Cyrillic">
    <w:altName w:val="Times New Roman"/>
    <w:panose1 w:val="00000000000000000000"/>
    <w:charset w:val="00"/>
    <w:family w:val="roman"/>
    <w:notTrueType/>
    <w:pitch w:val="default"/>
    <w:sig w:usb0="0064FA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500892"/>
      <w:docPartObj>
        <w:docPartGallery w:val="Page Numbers (Bottom of Page)"/>
        <w:docPartUnique/>
      </w:docPartObj>
    </w:sdtPr>
    <w:sdtContent>
      <w:p w14:paraId="51BE439F" w14:textId="1926FA36" w:rsidR="00CF67CD" w:rsidRDefault="00CF67CD" w:rsidP="00E72595">
        <w:pPr>
          <w:pStyle w:val="aff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95354"/>
      <w:docPartObj>
        <w:docPartGallery w:val="Page Numbers (Bottom of Page)"/>
        <w:docPartUnique/>
      </w:docPartObj>
    </w:sdtPr>
    <w:sdtContent>
      <w:p w14:paraId="6D73A6D3" w14:textId="77777777" w:rsidR="00CF67CD" w:rsidRDefault="00CF67CD" w:rsidP="002E076B">
        <w:pPr>
          <w:jc w:val="right"/>
        </w:pPr>
        <w:r>
          <w:fldChar w:fldCharType="begin"/>
        </w:r>
        <w:r>
          <w:instrText>PAGE   \* MERGEFORMAT</w:instrText>
        </w:r>
        <w:r>
          <w:fldChar w:fldCharType="separate"/>
        </w:r>
        <w:r>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444852"/>
      <w:docPartObj>
        <w:docPartGallery w:val="Page Numbers (Bottom of Page)"/>
        <w:docPartUnique/>
      </w:docPartObj>
    </w:sdtPr>
    <w:sdtContent>
      <w:p w14:paraId="34734964" w14:textId="77777777" w:rsidR="00CF67CD" w:rsidRDefault="00CF67CD" w:rsidP="002B6573">
        <w:pPr>
          <w:pStyle w:val="aff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68D07" w14:textId="77777777" w:rsidR="00CF67CD" w:rsidRDefault="00CF67CD" w:rsidP="00C30B9F">
      <w:r>
        <w:separator/>
      </w:r>
    </w:p>
  </w:footnote>
  <w:footnote w:type="continuationSeparator" w:id="0">
    <w:p w14:paraId="25B6DE41" w14:textId="77777777" w:rsidR="00CF67CD" w:rsidRDefault="00CF67CD" w:rsidP="00C30B9F">
      <w:r>
        <w:continuationSeparator/>
      </w:r>
    </w:p>
  </w:footnote>
  <w:footnote w:id="1">
    <w:p w14:paraId="3B000C83" w14:textId="77777777" w:rsidR="00CF67CD" w:rsidRDefault="00CF67CD" w:rsidP="00C30B9F">
      <w:pPr>
        <w:pStyle w:val="afa"/>
      </w:pPr>
      <w:r>
        <w:rPr>
          <w:rStyle w:val="aff1"/>
          <w:rFonts w:eastAsiaTheme="majorEastAsia"/>
        </w:rPr>
        <w:footnoteRef/>
      </w:r>
      <w:r>
        <w:t xml:space="preserve"> https://krd.ru/upravlenie-po-sotsialnym-voprosam/centr-zanyatosti-naseleniya/analiticheskaya-info/prognoz-do-2021-goda/</w:t>
      </w:r>
    </w:p>
  </w:footnote>
  <w:footnote w:id="2">
    <w:p w14:paraId="0BECDC01" w14:textId="77777777" w:rsidR="00CF67CD" w:rsidRPr="00804BD9" w:rsidRDefault="00CF67CD" w:rsidP="00C30B9F">
      <w:pPr>
        <w:pStyle w:val="afa"/>
        <w:rPr>
          <w:rFonts w:ascii="Times New Roman" w:hAnsi="Times New Roman"/>
        </w:rPr>
      </w:pPr>
      <w:r w:rsidRPr="00804BD9">
        <w:rPr>
          <w:rStyle w:val="aff1"/>
          <w:rFonts w:ascii="Times New Roman" w:eastAsiaTheme="majorEastAsia" w:hAnsi="Times New Roman"/>
        </w:rPr>
        <w:footnoteRef/>
      </w:r>
      <w:r w:rsidRPr="00804BD9">
        <w:rPr>
          <w:rFonts w:ascii="Times New Roman" w:hAnsi="Times New Roman"/>
        </w:rPr>
        <w:t xml:space="preserve"> https://krd.ru/upravlenie-po-sotsialnym-voprosam/centr-zanyatosti-naseleniya/analiticheskaya-info/prognoz-do-2021-goda/</w:t>
      </w:r>
    </w:p>
  </w:footnote>
  <w:footnote w:id="3">
    <w:p w14:paraId="76EA86F2" w14:textId="77777777" w:rsidR="00CF67CD" w:rsidRPr="00244DF8" w:rsidRDefault="00CF67CD" w:rsidP="00654157">
      <w:pPr>
        <w:pStyle w:val="afa"/>
        <w:rPr>
          <w:rFonts w:ascii="Times New Roman" w:hAnsi="Times New Roman"/>
          <w:sz w:val="24"/>
          <w:szCs w:val="24"/>
        </w:rPr>
      </w:pPr>
      <w:r w:rsidRPr="00244DF8">
        <w:rPr>
          <w:rStyle w:val="aff1"/>
          <w:sz w:val="24"/>
          <w:szCs w:val="24"/>
        </w:rPr>
        <w:footnoteRef/>
      </w:r>
      <w:r w:rsidRPr="00244DF8">
        <w:rPr>
          <w:rFonts w:ascii="Times New Roman" w:hAnsi="Times New Roman"/>
          <w:sz w:val="24"/>
          <w:szCs w:val="24"/>
        </w:rPr>
        <w:t xml:space="preserve"> </w:t>
      </w:r>
      <w:r w:rsidRPr="00244DF8">
        <w:rPr>
          <w:rFonts w:ascii="Times New Roman" w:hAnsi="Times New Roman"/>
          <w:sz w:val="22"/>
          <w:szCs w:val="22"/>
        </w:rPr>
        <w:t>Место расположение агрометеорологического поста Белозерный указано с учётом переноса поста из п. Белозёрный</w:t>
      </w:r>
      <w:r>
        <w:rPr>
          <w:rFonts w:ascii="Times New Roman" w:hAnsi="Times New Roman"/>
          <w:sz w:val="22"/>
          <w:szCs w:val="22"/>
        </w:rPr>
        <w:t xml:space="preserve"> в </w:t>
      </w:r>
      <w:r w:rsidRPr="003901D8">
        <w:rPr>
          <w:rFonts w:ascii="Times New Roman" w:hAnsi="Times New Roman"/>
          <w:sz w:val="22"/>
          <w:szCs w:val="22"/>
        </w:rPr>
        <w:t>хутор Восточный</w:t>
      </w:r>
      <w:r>
        <w:rPr>
          <w:rFonts w:ascii="Times New Roman" w:hAnsi="Times New Roman"/>
          <w:sz w:val="22"/>
          <w:szCs w:val="22"/>
        </w:rPr>
        <w:t xml:space="preserve"> </w:t>
      </w:r>
      <w:r w:rsidRPr="00244DF8">
        <w:rPr>
          <w:rFonts w:ascii="Times New Roman" w:hAnsi="Times New Roman"/>
          <w:sz w:val="22"/>
          <w:szCs w:val="22"/>
        </w:rPr>
        <w:t>(согласно письму Краснодарского ЦГМС от 08.11.2019 № 1-59/1877).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BE90" w14:textId="77777777" w:rsidR="00CF67CD" w:rsidRDefault="00CF67CD" w:rsidP="002B6573">
    <w:pPr>
      <w:pStyle w:val="aff8"/>
      <w:ind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CE662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662C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2C29E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67A9C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C21CC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2A31F0"/>
    <w:lvl w:ilvl="0">
      <w:start w:val="1"/>
      <w:numFmt w:val="bullet"/>
      <w:pStyle w:val="3"/>
      <w:lvlText w:val=""/>
      <w:lvlJc w:val="left"/>
      <w:pPr>
        <w:tabs>
          <w:tab w:val="num" w:pos="566"/>
        </w:tabs>
        <w:ind w:left="566" w:hanging="360"/>
      </w:pPr>
      <w:rPr>
        <w:rFonts w:ascii="Symbol" w:hAnsi="Symbol" w:hint="default"/>
      </w:rPr>
    </w:lvl>
  </w:abstractNum>
  <w:abstractNum w:abstractNumId="6" w15:restartNumberingAfterBreak="0">
    <w:nsid w:val="FFFFFF83"/>
    <w:multiLevelType w:val="singleLevel"/>
    <w:tmpl w:val="6472FC22"/>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F1A90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430676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1B4B07"/>
    <w:multiLevelType w:val="multilevel"/>
    <w:tmpl w:val="FE1ACED6"/>
    <w:lvl w:ilvl="0">
      <w:start w:val="4"/>
      <w:numFmt w:val="decimal"/>
      <w:lvlText w:val="%1."/>
      <w:lvlJc w:val="left"/>
      <w:pPr>
        <w:ind w:left="1020" w:hanging="1020"/>
      </w:pPr>
      <w:rPr>
        <w:rFonts w:hint="default"/>
      </w:rPr>
    </w:lvl>
    <w:lvl w:ilvl="1">
      <w:start w:val="10"/>
      <w:numFmt w:val="decimal"/>
      <w:lvlText w:val="%1.%2."/>
      <w:lvlJc w:val="left"/>
      <w:pPr>
        <w:ind w:left="1256" w:hanging="1020"/>
      </w:pPr>
      <w:rPr>
        <w:rFonts w:hint="default"/>
      </w:rPr>
    </w:lvl>
    <w:lvl w:ilvl="2">
      <w:start w:val="3"/>
      <w:numFmt w:val="decimal"/>
      <w:lvlText w:val="%1.%2.%3."/>
      <w:lvlJc w:val="left"/>
      <w:pPr>
        <w:ind w:left="1492" w:hanging="10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15:restartNumberingAfterBreak="0">
    <w:nsid w:val="0B9E4B56"/>
    <w:multiLevelType w:val="multilevel"/>
    <w:tmpl w:val="EB56FB9A"/>
    <w:lvl w:ilvl="0">
      <w:start w:val="1"/>
      <w:numFmt w:val="decimal"/>
      <w:pStyle w:val="2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1692207"/>
    <w:multiLevelType w:val="hybridMultilevel"/>
    <w:tmpl w:val="347E3B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8B808AA"/>
    <w:multiLevelType w:val="hybridMultilevel"/>
    <w:tmpl w:val="3EBC1654"/>
    <w:lvl w:ilvl="0" w:tplc="CA8E2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AB79A4"/>
    <w:multiLevelType w:val="hybridMultilevel"/>
    <w:tmpl w:val="A112BA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C77462B"/>
    <w:multiLevelType w:val="hybridMultilevel"/>
    <w:tmpl w:val="3FCE5524"/>
    <w:lvl w:ilvl="0" w:tplc="CA8E2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0213903"/>
    <w:multiLevelType w:val="hybridMultilevel"/>
    <w:tmpl w:val="DB5C11C4"/>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20B170FE"/>
    <w:multiLevelType w:val="hybridMultilevel"/>
    <w:tmpl w:val="420E65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2584E36"/>
    <w:multiLevelType w:val="multilevel"/>
    <w:tmpl w:val="54A6FD0A"/>
    <w:styleLink w:val="21"/>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24EA5F8F"/>
    <w:multiLevelType w:val="hybridMultilevel"/>
    <w:tmpl w:val="9DF0738E"/>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50143D1"/>
    <w:multiLevelType w:val="hybridMultilevel"/>
    <w:tmpl w:val="9D648CA0"/>
    <w:lvl w:ilvl="0" w:tplc="E2F0D658">
      <w:start w:val="1"/>
      <w:numFmt w:val="decimal"/>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B7D1F83"/>
    <w:multiLevelType w:val="hybridMultilevel"/>
    <w:tmpl w:val="44ACC822"/>
    <w:lvl w:ilvl="0" w:tplc="58808D1C">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2" w15:restartNumberingAfterBreak="0">
    <w:nsid w:val="2CE03F08"/>
    <w:multiLevelType w:val="hybridMultilevel"/>
    <w:tmpl w:val="778E177A"/>
    <w:lvl w:ilvl="0" w:tplc="E8DAA712">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D1C5162"/>
    <w:multiLevelType w:val="hybridMultilevel"/>
    <w:tmpl w:val="DBF4A41A"/>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2DCC2DA9"/>
    <w:multiLevelType w:val="hybridMultilevel"/>
    <w:tmpl w:val="B776B152"/>
    <w:lvl w:ilvl="0" w:tplc="CA8E2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9292B9E"/>
    <w:multiLevelType w:val="hybridMultilevel"/>
    <w:tmpl w:val="0A246384"/>
    <w:lvl w:ilvl="0" w:tplc="698EF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1F1466"/>
    <w:multiLevelType w:val="hybridMultilevel"/>
    <w:tmpl w:val="A112BA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90338FE"/>
    <w:multiLevelType w:val="hybridMultilevel"/>
    <w:tmpl w:val="3C8C2D58"/>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49BA17F9"/>
    <w:multiLevelType w:val="hybridMultilevel"/>
    <w:tmpl w:val="73A29A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F65195B"/>
    <w:multiLevelType w:val="multilevel"/>
    <w:tmpl w:val="908499F2"/>
    <w:lvl w:ilvl="0">
      <w:start w:val="1"/>
      <w:numFmt w:val="decimal"/>
      <w:pStyle w:val="10"/>
      <w:suff w:val="space"/>
      <w:lvlText w:val="%1)"/>
      <w:lvlJc w:val="left"/>
      <w:pPr>
        <w:ind w:left="-141" w:firstLine="567"/>
      </w:pPr>
      <w:rPr>
        <w:rFonts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30" w15:restartNumberingAfterBreak="0">
    <w:nsid w:val="53856965"/>
    <w:multiLevelType w:val="multilevel"/>
    <w:tmpl w:val="1D5CAB74"/>
    <w:lvl w:ilvl="0">
      <w:start w:val="4"/>
      <w:numFmt w:val="decimal"/>
      <w:lvlText w:val="%1."/>
      <w:lvlJc w:val="left"/>
      <w:pPr>
        <w:ind w:left="1020" w:hanging="1020"/>
      </w:pPr>
      <w:rPr>
        <w:rFonts w:hint="default"/>
      </w:rPr>
    </w:lvl>
    <w:lvl w:ilvl="1">
      <w:start w:val="10"/>
      <w:numFmt w:val="decimal"/>
      <w:lvlText w:val="%1.%2."/>
      <w:lvlJc w:val="left"/>
      <w:pPr>
        <w:ind w:left="1256" w:hanging="1020"/>
      </w:pPr>
      <w:rPr>
        <w:rFonts w:hint="default"/>
      </w:rPr>
    </w:lvl>
    <w:lvl w:ilvl="2">
      <w:start w:val="1"/>
      <w:numFmt w:val="decimal"/>
      <w:lvlText w:val="%1.%2.%3."/>
      <w:lvlJc w:val="left"/>
      <w:pPr>
        <w:ind w:left="1492" w:hanging="1020"/>
      </w:pPr>
      <w:rPr>
        <w:rFonts w:hint="default"/>
      </w:rPr>
    </w:lvl>
    <w:lvl w:ilvl="3">
      <w:start w:val="3"/>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1" w15:restartNumberingAfterBreak="0">
    <w:nsid w:val="54087E9D"/>
    <w:multiLevelType w:val="multilevel"/>
    <w:tmpl w:val="7AF46C1A"/>
    <w:styleLink w:val="11"/>
    <w:lvl w:ilvl="0">
      <w:start w:val="1"/>
      <w:numFmt w:val="decimal"/>
      <w:lvlText w:val="%1."/>
      <w:lvlJc w:val="left"/>
      <w:pPr>
        <w:ind w:left="420" w:hanging="420"/>
      </w:pPr>
      <w:rPr>
        <w:rFonts w:hint="default"/>
      </w:rPr>
    </w:lvl>
    <w:lvl w:ilvl="1">
      <w:start w:val="5"/>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5A276587"/>
    <w:multiLevelType w:val="multilevel"/>
    <w:tmpl w:val="592689F6"/>
    <w:lvl w:ilvl="0">
      <w:start w:val="1"/>
      <w:numFmt w:val="decimal"/>
      <w:lvlText w:val="%1."/>
      <w:lvlJc w:val="left"/>
      <w:pPr>
        <w:tabs>
          <w:tab w:val="num" w:pos="928"/>
        </w:tabs>
        <w:ind w:left="928" w:hanging="360"/>
      </w:pPr>
      <w:rPr>
        <w:rFonts w:hint="default"/>
      </w:rPr>
    </w:lvl>
    <w:lvl w:ilvl="1">
      <w:start w:val="1"/>
      <w:numFmt w:val="decimal"/>
      <w:pStyle w:val="110"/>
      <w:lvlText w:val="%1.%2."/>
      <w:lvlJc w:val="left"/>
      <w:pPr>
        <w:tabs>
          <w:tab w:val="num" w:pos="1288"/>
        </w:tabs>
        <w:ind w:left="1288" w:hanging="720"/>
      </w:pPr>
      <w:rPr>
        <w:rFonts w:hint="default"/>
        <w:b/>
        <w:color w:val="auto"/>
      </w:rPr>
    </w:lvl>
    <w:lvl w:ilvl="2">
      <w:start w:val="1"/>
      <w:numFmt w:val="decimal"/>
      <w:lvlText w:val="%1.%2.%3."/>
      <w:lvlJc w:val="left"/>
      <w:pPr>
        <w:tabs>
          <w:tab w:val="num" w:pos="5540"/>
        </w:tabs>
        <w:ind w:left="5540" w:hanging="720"/>
      </w:pPr>
      <w:rPr>
        <w:rFonts w:hint="default"/>
      </w:rPr>
    </w:lvl>
    <w:lvl w:ilvl="3">
      <w:start w:val="1"/>
      <w:numFmt w:val="decimal"/>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33" w15:restartNumberingAfterBreak="0">
    <w:nsid w:val="5CFE4209"/>
    <w:multiLevelType w:val="hybridMultilevel"/>
    <w:tmpl w:val="288255F8"/>
    <w:lvl w:ilvl="0" w:tplc="CA8E2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9065714"/>
    <w:multiLevelType w:val="hybridMultilevel"/>
    <w:tmpl w:val="5E2AE8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C7065EF"/>
    <w:multiLevelType w:val="hybridMultilevel"/>
    <w:tmpl w:val="A30473A2"/>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0DC6629"/>
    <w:multiLevelType w:val="hybridMultilevel"/>
    <w:tmpl w:val="1FE27DD2"/>
    <w:lvl w:ilvl="0" w:tplc="CA8E2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7C64434"/>
    <w:multiLevelType w:val="hybridMultilevel"/>
    <w:tmpl w:val="905A57E0"/>
    <w:lvl w:ilvl="0" w:tplc="EC40D1BE">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A5B561B"/>
    <w:multiLevelType w:val="hybridMultilevel"/>
    <w:tmpl w:val="49406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B650F7"/>
    <w:multiLevelType w:val="hybridMultilevel"/>
    <w:tmpl w:val="90A6A228"/>
    <w:lvl w:ilvl="0" w:tplc="709A401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F3B3FB4"/>
    <w:multiLevelType w:val="hybridMultilevel"/>
    <w:tmpl w:val="516CFF84"/>
    <w:lvl w:ilvl="0" w:tplc="9AFEA1D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5"/>
  </w:num>
  <w:num w:numId="4">
    <w:abstractNumId w:val="6"/>
  </w:num>
  <w:num w:numId="5">
    <w:abstractNumId w:val="32"/>
  </w:num>
  <w:num w:numId="6">
    <w:abstractNumId w:val="22"/>
  </w:num>
  <w:num w:numId="7">
    <w:abstractNumId w:val="31"/>
  </w:num>
  <w:num w:numId="8">
    <w:abstractNumId w:val="18"/>
  </w:num>
  <w:num w:numId="9">
    <w:abstractNumId w:val="37"/>
  </w:num>
  <w:num w:numId="10">
    <w:abstractNumId w:val="15"/>
  </w:num>
  <w:num w:numId="11">
    <w:abstractNumId w:val="38"/>
  </w:num>
  <w:num w:numId="12">
    <w:abstractNumId w:val="30"/>
  </w:num>
  <w:num w:numId="13">
    <w:abstractNumId w:val="9"/>
  </w:num>
  <w:num w:numId="14">
    <w:abstractNumId w:val="25"/>
  </w:num>
  <w:num w:numId="15">
    <w:abstractNumId w:val="13"/>
  </w:num>
  <w:num w:numId="16">
    <w:abstractNumId w:val="26"/>
  </w:num>
  <w:num w:numId="17">
    <w:abstractNumId w:val="28"/>
  </w:num>
  <w:num w:numId="18">
    <w:abstractNumId w:val="20"/>
  </w:num>
  <w:num w:numId="19">
    <w:abstractNumId w:val="36"/>
  </w:num>
  <w:num w:numId="20">
    <w:abstractNumId w:val="33"/>
  </w:num>
  <w:num w:numId="21">
    <w:abstractNumId w:val="12"/>
  </w:num>
  <w:num w:numId="22">
    <w:abstractNumId w:val="24"/>
  </w:num>
  <w:num w:numId="23">
    <w:abstractNumId w:val="14"/>
  </w:num>
  <w:num w:numId="24">
    <w:abstractNumId w:val="10"/>
  </w:num>
  <w:num w:numId="25">
    <w:abstractNumId w:val="40"/>
  </w:num>
  <w:num w:numId="26">
    <w:abstractNumId w:val="34"/>
  </w:num>
  <w:num w:numId="27">
    <w:abstractNumId w:val="8"/>
  </w:num>
  <w:num w:numId="28">
    <w:abstractNumId w:val="4"/>
  </w:num>
  <w:num w:numId="29">
    <w:abstractNumId w:val="3"/>
  </w:num>
  <w:num w:numId="30">
    <w:abstractNumId w:val="7"/>
  </w:num>
  <w:num w:numId="31">
    <w:abstractNumId w:val="2"/>
  </w:num>
  <w:num w:numId="32">
    <w:abstractNumId w:val="1"/>
  </w:num>
  <w:num w:numId="33">
    <w:abstractNumId w:val="0"/>
  </w:num>
  <w:num w:numId="34">
    <w:abstractNumId w:val="11"/>
  </w:num>
  <w:num w:numId="35">
    <w:abstractNumId w:val="17"/>
  </w:num>
  <w:num w:numId="36">
    <w:abstractNumId w:val="39"/>
  </w:num>
  <w:num w:numId="37">
    <w:abstractNumId w:val="23"/>
  </w:num>
  <w:num w:numId="38">
    <w:abstractNumId w:val="27"/>
  </w:num>
  <w:num w:numId="39">
    <w:abstractNumId w:val="35"/>
  </w:num>
  <w:num w:numId="40">
    <w:abstractNumId w:val="19"/>
  </w:num>
  <w:num w:numId="4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49"/>
    <w:rsid w:val="00000E56"/>
    <w:rsid w:val="000022AC"/>
    <w:rsid w:val="00004E68"/>
    <w:rsid w:val="0000555D"/>
    <w:rsid w:val="00010727"/>
    <w:rsid w:val="0001133C"/>
    <w:rsid w:val="00012567"/>
    <w:rsid w:val="00012DC2"/>
    <w:rsid w:val="00013EC3"/>
    <w:rsid w:val="000161CB"/>
    <w:rsid w:val="000164FE"/>
    <w:rsid w:val="00017DFC"/>
    <w:rsid w:val="000200FC"/>
    <w:rsid w:val="0002025E"/>
    <w:rsid w:val="0002026E"/>
    <w:rsid w:val="00024DD4"/>
    <w:rsid w:val="00025267"/>
    <w:rsid w:val="00025579"/>
    <w:rsid w:val="00025909"/>
    <w:rsid w:val="00025E17"/>
    <w:rsid w:val="00025EDE"/>
    <w:rsid w:val="00027976"/>
    <w:rsid w:val="00027ECC"/>
    <w:rsid w:val="000325F4"/>
    <w:rsid w:val="00035F8F"/>
    <w:rsid w:val="000367EB"/>
    <w:rsid w:val="00037BDF"/>
    <w:rsid w:val="00040D21"/>
    <w:rsid w:val="00041AA1"/>
    <w:rsid w:val="00041B27"/>
    <w:rsid w:val="00041CC2"/>
    <w:rsid w:val="00042B1B"/>
    <w:rsid w:val="00045216"/>
    <w:rsid w:val="0004549C"/>
    <w:rsid w:val="00045F51"/>
    <w:rsid w:val="00046D0A"/>
    <w:rsid w:val="00046E24"/>
    <w:rsid w:val="000507D3"/>
    <w:rsid w:val="0005243B"/>
    <w:rsid w:val="00052D51"/>
    <w:rsid w:val="000536F9"/>
    <w:rsid w:val="00053D49"/>
    <w:rsid w:val="00054DEF"/>
    <w:rsid w:val="000557DD"/>
    <w:rsid w:val="00061C16"/>
    <w:rsid w:val="00062A42"/>
    <w:rsid w:val="00071288"/>
    <w:rsid w:val="00072437"/>
    <w:rsid w:val="00075580"/>
    <w:rsid w:val="0007746B"/>
    <w:rsid w:val="000821DB"/>
    <w:rsid w:val="00082772"/>
    <w:rsid w:val="00083CC2"/>
    <w:rsid w:val="00083F6A"/>
    <w:rsid w:val="00085B1D"/>
    <w:rsid w:val="0008757F"/>
    <w:rsid w:val="000A3391"/>
    <w:rsid w:val="000A7838"/>
    <w:rsid w:val="000B44F5"/>
    <w:rsid w:val="000B78BC"/>
    <w:rsid w:val="000C1C69"/>
    <w:rsid w:val="000C447E"/>
    <w:rsid w:val="000C74C2"/>
    <w:rsid w:val="000D12C6"/>
    <w:rsid w:val="000D4016"/>
    <w:rsid w:val="000D5A7C"/>
    <w:rsid w:val="000D5C9E"/>
    <w:rsid w:val="000E0C63"/>
    <w:rsid w:val="000E1D07"/>
    <w:rsid w:val="000E207B"/>
    <w:rsid w:val="000E373B"/>
    <w:rsid w:val="000E569B"/>
    <w:rsid w:val="000E6519"/>
    <w:rsid w:val="000E70DA"/>
    <w:rsid w:val="000F1463"/>
    <w:rsid w:val="000F40A3"/>
    <w:rsid w:val="000F4210"/>
    <w:rsid w:val="000F4615"/>
    <w:rsid w:val="000F57FE"/>
    <w:rsid w:val="000F6434"/>
    <w:rsid w:val="0010390A"/>
    <w:rsid w:val="00103C3F"/>
    <w:rsid w:val="00104EB5"/>
    <w:rsid w:val="00105644"/>
    <w:rsid w:val="00107F5D"/>
    <w:rsid w:val="001112AB"/>
    <w:rsid w:val="001146FE"/>
    <w:rsid w:val="00115A59"/>
    <w:rsid w:val="0011631A"/>
    <w:rsid w:val="001179C4"/>
    <w:rsid w:val="0012077C"/>
    <w:rsid w:val="00121A57"/>
    <w:rsid w:val="00121B64"/>
    <w:rsid w:val="001223AC"/>
    <w:rsid w:val="00123537"/>
    <w:rsid w:val="00123A82"/>
    <w:rsid w:val="00124342"/>
    <w:rsid w:val="001256D0"/>
    <w:rsid w:val="00125907"/>
    <w:rsid w:val="001264DC"/>
    <w:rsid w:val="00126E13"/>
    <w:rsid w:val="001328FA"/>
    <w:rsid w:val="001378FD"/>
    <w:rsid w:val="0014168C"/>
    <w:rsid w:val="001446CF"/>
    <w:rsid w:val="00144DA5"/>
    <w:rsid w:val="00150E4B"/>
    <w:rsid w:val="00155BA9"/>
    <w:rsid w:val="00156BFD"/>
    <w:rsid w:val="00157241"/>
    <w:rsid w:val="0015745D"/>
    <w:rsid w:val="00157B27"/>
    <w:rsid w:val="00157B9E"/>
    <w:rsid w:val="00162787"/>
    <w:rsid w:val="0017039D"/>
    <w:rsid w:val="00171388"/>
    <w:rsid w:val="00173B34"/>
    <w:rsid w:val="00177A6F"/>
    <w:rsid w:val="00183017"/>
    <w:rsid w:val="001830E9"/>
    <w:rsid w:val="00183A65"/>
    <w:rsid w:val="00184815"/>
    <w:rsid w:val="00184AAE"/>
    <w:rsid w:val="00185335"/>
    <w:rsid w:val="0018550A"/>
    <w:rsid w:val="00187562"/>
    <w:rsid w:val="00187DDE"/>
    <w:rsid w:val="00190352"/>
    <w:rsid w:val="00190C3A"/>
    <w:rsid w:val="0019181B"/>
    <w:rsid w:val="001944A6"/>
    <w:rsid w:val="001A6334"/>
    <w:rsid w:val="001A796B"/>
    <w:rsid w:val="001A7B82"/>
    <w:rsid w:val="001B2FAF"/>
    <w:rsid w:val="001B4A30"/>
    <w:rsid w:val="001B4BE4"/>
    <w:rsid w:val="001B6477"/>
    <w:rsid w:val="001B7684"/>
    <w:rsid w:val="001C229F"/>
    <w:rsid w:val="001C6611"/>
    <w:rsid w:val="001C70F3"/>
    <w:rsid w:val="001C7AE7"/>
    <w:rsid w:val="001C7E76"/>
    <w:rsid w:val="001D4F48"/>
    <w:rsid w:val="001D555B"/>
    <w:rsid w:val="001D7B8A"/>
    <w:rsid w:val="001E07A2"/>
    <w:rsid w:val="001E2C9F"/>
    <w:rsid w:val="001E2DE5"/>
    <w:rsid w:val="001E5A84"/>
    <w:rsid w:val="001E5FA6"/>
    <w:rsid w:val="001F00A9"/>
    <w:rsid w:val="001F2EA8"/>
    <w:rsid w:val="001F4194"/>
    <w:rsid w:val="001F4D98"/>
    <w:rsid w:val="001F5F81"/>
    <w:rsid w:val="001F6E3A"/>
    <w:rsid w:val="001F7990"/>
    <w:rsid w:val="002037CA"/>
    <w:rsid w:val="00204E21"/>
    <w:rsid w:val="002054EC"/>
    <w:rsid w:val="0020799B"/>
    <w:rsid w:val="00212D21"/>
    <w:rsid w:val="00213BDC"/>
    <w:rsid w:val="00217EB1"/>
    <w:rsid w:val="00221703"/>
    <w:rsid w:val="00223E00"/>
    <w:rsid w:val="0022416C"/>
    <w:rsid w:val="0022551D"/>
    <w:rsid w:val="0022774F"/>
    <w:rsid w:val="00227C55"/>
    <w:rsid w:val="00227D83"/>
    <w:rsid w:val="00232872"/>
    <w:rsid w:val="002351BA"/>
    <w:rsid w:val="00235A18"/>
    <w:rsid w:val="00235BC6"/>
    <w:rsid w:val="00236592"/>
    <w:rsid w:val="00237953"/>
    <w:rsid w:val="00240D0E"/>
    <w:rsid w:val="0024224D"/>
    <w:rsid w:val="002440FD"/>
    <w:rsid w:val="00245F1E"/>
    <w:rsid w:val="00246A3A"/>
    <w:rsid w:val="00250227"/>
    <w:rsid w:val="00250DFB"/>
    <w:rsid w:val="0025168C"/>
    <w:rsid w:val="00252350"/>
    <w:rsid w:val="00255293"/>
    <w:rsid w:val="00260491"/>
    <w:rsid w:val="002608EE"/>
    <w:rsid w:val="00263BEA"/>
    <w:rsid w:val="00263CD8"/>
    <w:rsid w:val="00264A92"/>
    <w:rsid w:val="00271760"/>
    <w:rsid w:val="00271B26"/>
    <w:rsid w:val="00272610"/>
    <w:rsid w:val="00272A18"/>
    <w:rsid w:val="00273F1C"/>
    <w:rsid w:val="00275BCA"/>
    <w:rsid w:val="00276094"/>
    <w:rsid w:val="00277079"/>
    <w:rsid w:val="0028130E"/>
    <w:rsid w:val="00281448"/>
    <w:rsid w:val="002817CE"/>
    <w:rsid w:val="0028228A"/>
    <w:rsid w:val="00282F17"/>
    <w:rsid w:val="00283804"/>
    <w:rsid w:val="00284747"/>
    <w:rsid w:val="0028489B"/>
    <w:rsid w:val="0028503B"/>
    <w:rsid w:val="00287449"/>
    <w:rsid w:val="002925E0"/>
    <w:rsid w:val="0029671B"/>
    <w:rsid w:val="00296764"/>
    <w:rsid w:val="00296E55"/>
    <w:rsid w:val="00297514"/>
    <w:rsid w:val="00297B6C"/>
    <w:rsid w:val="002A156A"/>
    <w:rsid w:val="002A2784"/>
    <w:rsid w:val="002A28F7"/>
    <w:rsid w:val="002A5372"/>
    <w:rsid w:val="002A7BC3"/>
    <w:rsid w:val="002A7FE5"/>
    <w:rsid w:val="002B0A02"/>
    <w:rsid w:val="002B4527"/>
    <w:rsid w:val="002B4D95"/>
    <w:rsid w:val="002B6573"/>
    <w:rsid w:val="002B6E59"/>
    <w:rsid w:val="002B721C"/>
    <w:rsid w:val="002C1E59"/>
    <w:rsid w:val="002C1FA5"/>
    <w:rsid w:val="002C2B18"/>
    <w:rsid w:val="002C4212"/>
    <w:rsid w:val="002C4FAE"/>
    <w:rsid w:val="002D004B"/>
    <w:rsid w:val="002D0C4A"/>
    <w:rsid w:val="002D1311"/>
    <w:rsid w:val="002D5CD4"/>
    <w:rsid w:val="002D5ED2"/>
    <w:rsid w:val="002D621C"/>
    <w:rsid w:val="002D70BF"/>
    <w:rsid w:val="002E076B"/>
    <w:rsid w:val="002E723E"/>
    <w:rsid w:val="002F0794"/>
    <w:rsid w:val="002F0DE0"/>
    <w:rsid w:val="002F3560"/>
    <w:rsid w:val="002F509D"/>
    <w:rsid w:val="0030274F"/>
    <w:rsid w:val="00303423"/>
    <w:rsid w:val="003035D9"/>
    <w:rsid w:val="003036DD"/>
    <w:rsid w:val="00304347"/>
    <w:rsid w:val="0030495B"/>
    <w:rsid w:val="00304E69"/>
    <w:rsid w:val="00307EAB"/>
    <w:rsid w:val="003105DB"/>
    <w:rsid w:val="003128E6"/>
    <w:rsid w:val="0031433F"/>
    <w:rsid w:val="0031501E"/>
    <w:rsid w:val="00315CA2"/>
    <w:rsid w:val="00315F53"/>
    <w:rsid w:val="003171A4"/>
    <w:rsid w:val="003172C0"/>
    <w:rsid w:val="00324E90"/>
    <w:rsid w:val="00325EFF"/>
    <w:rsid w:val="003268C5"/>
    <w:rsid w:val="00331713"/>
    <w:rsid w:val="00333BBB"/>
    <w:rsid w:val="00334468"/>
    <w:rsid w:val="003346FA"/>
    <w:rsid w:val="0033479F"/>
    <w:rsid w:val="00334837"/>
    <w:rsid w:val="003352F9"/>
    <w:rsid w:val="00337300"/>
    <w:rsid w:val="0033742E"/>
    <w:rsid w:val="00337819"/>
    <w:rsid w:val="003404D0"/>
    <w:rsid w:val="0034294D"/>
    <w:rsid w:val="00342F7D"/>
    <w:rsid w:val="00343A7E"/>
    <w:rsid w:val="00346190"/>
    <w:rsid w:val="003463CD"/>
    <w:rsid w:val="003469AE"/>
    <w:rsid w:val="00350495"/>
    <w:rsid w:val="00351E10"/>
    <w:rsid w:val="00352608"/>
    <w:rsid w:val="00353420"/>
    <w:rsid w:val="003536AB"/>
    <w:rsid w:val="0035589C"/>
    <w:rsid w:val="003573EF"/>
    <w:rsid w:val="0036180D"/>
    <w:rsid w:val="00362AED"/>
    <w:rsid w:val="0036592B"/>
    <w:rsid w:val="00365D11"/>
    <w:rsid w:val="00366E5D"/>
    <w:rsid w:val="00367EA3"/>
    <w:rsid w:val="00370A1E"/>
    <w:rsid w:val="003715C5"/>
    <w:rsid w:val="00372034"/>
    <w:rsid w:val="003729A4"/>
    <w:rsid w:val="0037523E"/>
    <w:rsid w:val="0037539D"/>
    <w:rsid w:val="00382A03"/>
    <w:rsid w:val="00383C21"/>
    <w:rsid w:val="0038480D"/>
    <w:rsid w:val="003848B3"/>
    <w:rsid w:val="003848DD"/>
    <w:rsid w:val="00384DB5"/>
    <w:rsid w:val="0038559D"/>
    <w:rsid w:val="00387A75"/>
    <w:rsid w:val="003924E7"/>
    <w:rsid w:val="00392701"/>
    <w:rsid w:val="00395032"/>
    <w:rsid w:val="00395B02"/>
    <w:rsid w:val="003A5FE3"/>
    <w:rsid w:val="003A6F15"/>
    <w:rsid w:val="003B5A73"/>
    <w:rsid w:val="003C10AA"/>
    <w:rsid w:val="003C1349"/>
    <w:rsid w:val="003C2616"/>
    <w:rsid w:val="003C30C2"/>
    <w:rsid w:val="003C3C9E"/>
    <w:rsid w:val="003C421A"/>
    <w:rsid w:val="003C7A94"/>
    <w:rsid w:val="003C7DC4"/>
    <w:rsid w:val="003D18F4"/>
    <w:rsid w:val="003D33E8"/>
    <w:rsid w:val="003D39B5"/>
    <w:rsid w:val="003D3F2E"/>
    <w:rsid w:val="003D71A3"/>
    <w:rsid w:val="003D71BA"/>
    <w:rsid w:val="003D735D"/>
    <w:rsid w:val="003E0D28"/>
    <w:rsid w:val="003E1367"/>
    <w:rsid w:val="003E321F"/>
    <w:rsid w:val="003E371A"/>
    <w:rsid w:val="003E5F27"/>
    <w:rsid w:val="003E63B7"/>
    <w:rsid w:val="003E74F7"/>
    <w:rsid w:val="003F44E7"/>
    <w:rsid w:val="003F49B9"/>
    <w:rsid w:val="003F4ACE"/>
    <w:rsid w:val="003F72DB"/>
    <w:rsid w:val="003F78B1"/>
    <w:rsid w:val="00400F44"/>
    <w:rsid w:val="00401DD4"/>
    <w:rsid w:val="00402AD6"/>
    <w:rsid w:val="00402B6F"/>
    <w:rsid w:val="00404FF0"/>
    <w:rsid w:val="00407709"/>
    <w:rsid w:val="00412953"/>
    <w:rsid w:val="004160A9"/>
    <w:rsid w:val="00416BFF"/>
    <w:rsid w:val="00420171"/>
    <w:rsid w:val="00421696"/>
    <w:rsid w:val="00423A2F"/>
    <w:rsid w:val="00423DB5"/>
    <w:rsid w:val="00425B7D"/>
    <w:rsid w:val="00431BC6"/>
    <w:rsid w:val="00431F64"/>
    <w:rsid w:val="004327F6"/>
    <w:rsid w:val="00436FA6"/>
    <w:rsid w:val="0044169E"/>
    <w:rsid w:val="0044189A"/>
    <w:rsid w:val="00441B69"/>
    <w:rsid w:val="00444A3E"/>
    <w:rsid w:val="004457D0"/>
    <w:rsid w:val="00446A6D"/>
    <w:rsid w:val="00447DD5"/>
    <w:rsid w:val="0045152F"/>
    <w:rsid w:val="00451B68"/>
    <w:rsid w:val="004524D6"/>
    <w:rsid w:val="004562B8"/>
    <w:rsid w:val="00462D28"/>
    <w:rsid w:val="00464E09"/>
    <w:rsid w:val="004657B2"/>
    <w:rsid w:val="00465DE3"/>
    <w:rsid w:val="004676FC"/>
    <w:rsid w:val="0047192F"/>
    <w:rsid w:val="00472658"/>
    <w:rsid w:val="0047347E"/>
    <w:rsid w:val="004737B7"/>
    <w:rsid w:val="00474BB1"/>
    <w:rsid w:val="00482FE1"/>
    <w:rsid w:val="00483A31"/>
    <w:rsid w:val="00485948"/>
    <w:rsid w:val="0049080A"/>
    <w:rsid w:val="00490C63"/>
    <w:rsid w:val="004913DE"/>
    <w:rsid w:val="0049358F"/>
    <w:rsid w:val="00496618"/>
    <w:rsid w:val="00496D69"/>
    <w:rsid w:val="004970DD"/>
    <w:rsid w:val="00497DD7"/>
    <w:rsid w:val="004A0505"/>
    <w:rsid w:val="004A39CC"/>
    <w:rsid w:val="004A4720"/>
    <w:rsid w:val="004A51E8"/>
    <w:rsid w:val="004A7176"/>
    <w:rsid w:val="004B19F3"/>
    <w:rsid w:val="004B1AC1"/>
    <w:rsid w:val="004B5529"/>
    <w:rsid w:val="004B5740"/>
    <w:rsid w:val="004B69E8"/>
    <w:rsid w:val="004B7902"/>
    <w:rsid w:val="004B7C05"/>
    <w:rsid w:val="004C08FB"/>
    <w:rsid w:val="004C0FBC"/>
    <w:rsid w:val="004C1C06"/>
    <w:rsid w:val="004C2704"/>
    <w:rsid w:val="004C40C9"/>
    <w:rsid w:val="004C5C63"/>
    <w:rsid w:val="004C5DBD"/>
    <w:rsid w:val="004C6065"/>
    <w:rsid w:val="004C7686"/>
    <w:rsid w:val="004D193C"/>
    <w:rsid w:val="004D4A12"/>
    <w:rsid w:val="004D4E14"/>
    <w:rsid w:val="004D59DC"/>
    <w:rsid w:val="004D60DC"/>
    <w:rsid w:val="004D6719"/>
    <w:rsid w:val="004D7707"/>
    <w:rsid w:val="004E0A39"/>
    <w:rsid w:val="004E0C1D"/>
    <w:rsid w:val="004E0C64"/>
    <w:rsid w:val="004E2C85"/>
    <w:rsid w:val="004E30C9"/>
    <w:rsid w:val="004E37CC"/>
    <w:rsid w:val="004E41C9"/>
    <w:rsid w:val="004E555D"/>
    <w:rsid w:val="004E72F4"/>
    <w:rsid w:val="004E7376"/>
    <w:rsid w:val="004E7E43"/>
    <w:rsid w:val="004F117F"/>
    <w:rsid w:val="004F13D8"/>
    <w:rsid w:val="004F178F"/>
    <w:rsid w:val="004F370F"/>
    <w:rsid w:val="004F4988"/>
    <w:rsid w:val="004F61B6"/>
    <w:rsid w:val="00500807"/>
    <w:rsid w:val="005013EB"/>
    <w:rsid w:val="00501B93"/>
    <w:rsid w:val="00503D4A"/>
    <w:rsid w:val="005048E8"/>
    <w:rsid w:val="00504D86"/>
    <w:rsid w:val="005051EF"/>
    <w:rsid w:val="005061BA"/>
    <w:rsid w:val="005110AA"/>
    <w:rsid w:val="00511D5C"/>
    <w:rsid w:val="00515717"/>
    <w:rsid w:val="0051631A"/>
    <w:rsid w:val="005171DF"/>
    <w:rsid w:val="00523B19"/>
    <w:rsid w:val="005246FF"/>
    <w:rsid w:val="00524B38"/>
    <w:rsid w:val="00526402"/>
    <w:rsid w:val="0052735B"/>
    <w:rsid w:val="005279DB"/>
    <w:rsid w:val="00527FB2"/>
    <w:rsid w:val="005337FE"/>
    <w:rsid w:val="00535630"/>
    <w:rsid w:val="005356E2"/>
    <w:rsid w:val="00536D92"/>
    <w:rsid w:val="00537AFC"/>
    <w:rsid w:val="005412EE"/>
    <w:rsid w:val="00541837"/>
    <w:rsid w:val="0054513B"/>
    <w:rsid w:val="00545615"/>
    <w:rsid w:val="005458B8"/>
    <w:rsid w:val="0054677C"/>
    <w:rsid w:val="005469B7"/>
    <w:rsid w:val="00550362"/>
    <w:rsid w:val="00551023"/>
    <w:rsid w:val="00551175"/>
    <w:rsid w:val="00551AC5"/>
    <w:rsid w:val="00552882"/>
    <w:rsid w:val="00552ADB"/>
    <w:rsid w:val="00552D71"/>
    <w:rsid w:val="00553CAB"/>
    <w:rsid w:val="005548B0"/>
    <w:rsid w:val="00555A63"/>
    <w:rsid w:val="00556547"/>
    <w:rsid w:val="00560957"/>
    <w:rsid w:val="0056135B"/>
    <w:rsid w:val="0056300F"/>
    <w:rsid w:val="005635CB"/>
    <w:rsid w:val="0056516E"/>
    <w:rsid w:val="00566D1C"/>
    <w:rsid w:val="0057054D"/>
    <w:rsid w:val="00574BC0"/>
    <w:rsid w:val="00577D4A"/>
    <w:rsid w:val="00582E8E"/>
    <w:rsid w:val="005864E3"/>
    <w:rsid w:val="005870DD"/>
    <w:rsid w:val="005909B9"/>
    <w:rsid w:val="005954B0"/>
    <w:rsid w:val="005959D3"/>
    <w:rsid w:val="00595BA1"/>
    <w:rsid w:val="00597496"/>
    <w:rsid w:val="005A17F0"/>
    <w:rsid w:val="005B08BE"/>
    <w:rsid w:val="005B1FB4"/>
    <w:rsid w:val="005B221D"/>
    <w:rsid w:val="005B3826"/>
    <w:rsid w:val="005B407A"/>
    <w:rsid w:val="005B42F5"/>
    <w:rsid w:val="005B43ED"/>
    <w:rsid w:val="005C2564"/>
    <w:rsid w:val="005C33B8"/>
    <w:rsid w:val="005C77F3"/>
    <w:rsid w:val="005D0883"/>
    <w:rsid w:val="005D0E2B"/>
    <w:rsid w:val="005D2A76"/>
    <w:rsid w:val="005D55A4"/>
    <w:rsid w:val="005D7A09"/>
    <w:rsid w:val="005E585A"/>
    <w:rsid w:val="005E5E2F"/>
    <w:rsid w:val="005E6B00"/>
    <w:rsid w:val="005F08A7"/>
    <w:rsid w:val="005F0A0E"/>
    <w:rsid w:val="005F1B1A"/>
    <w:rsid w:val="005F5ACF"/>
    <w:rsid w:val="00602B6D"/>
    <w:rsid w:val="0060333F"/>
    <w:rsid w:val="00605E6E"/>
    <w:rsid w:val="00610762"/>
    <w:rsid w:val="00611F6C"/>
    <w:rsid w:val="00611FD2"/>
    <w:rsid w:val="00612208"/>
    <w:rsid w:val="006129BA"/>
    <w:rsid w:val="006133F6"/>
    <w:rsid w:val="0061357F"/>
    <w:rsid w:val="006151BB"/>
    <w:rsid w:val="00616BBC"/>
    <w:rsid w:val="0061797D"/>
    <w:rsid w:val="00620749"/>
    <w:rsid w:val="0062305B"/>
    <w:rsid w:val="006231C6"/>
    <w:rsid w:val="0062337B"/>
    <w:rsid w:val="006257AC"/>
    <w:rsid w:val="006348D3"/>
    <w:rsid w:val="00635A8E"/>
    <w:rsid w:val="00635F1F"/>
    <w:rsid w:val="00637116"/>
    <w:rsid w:val="0064351B"/>
    <w:rsid w:val="00643C39"/>
    <w:rsid w:val="00644E77"/>
    <w:rsid w:val="0064520F"/>
    <w:rsid w:val="0064588A"/>
    <w:rsid w:val="00647B2C"/>
    <w:rsid w:val="00647F5D"/>
    <w:rsid w:val="00650C78"/>
    <w:rsid w:val="006538C1"/>
    <w:rsid w:val="00654157"/>
    <w:rsid w:val="006547E8"/>
    <w:rsid w:val="00656682"/>
    <w:rsid w:val="006612FA"/>
    <w:rsid w:val="00661AB0"/>
    <w:rsid w:val="00662104"/>
    <w:rsid w:val="00662B37"/>
    <w:rsid w:val="006630BF"/>
    <w:rsid w:val="00663511"/>
    <w:rsid w:val="006667EA"/>
    <w:rsid w:val="00666B13"/>
    <w:rsid w:val="00672B47"/>
    <w:rsid w:val="00673374"/>
    <w:rsid w:val="00674F50"/>
    <w:rsid w:val="006753D8"/>
    <w:rsid w:val="00677337"/>
    <w:rsid w:val="0068218B"/>
    <w:rsid w:val="00682765"/>
    <w:rsid w:val="00683415"/>
    <w:rsid w:val="00684DEE"/>
    <w:rsid w:val="006852B3"/>
    <w:rsid w:val="00685383"/>
    <w:rsid w:val="0068783E"/>
    <w:rsid w:val="00687CBB"/>
    <w:rsid w:val="006909EE"/>
    <w:rsid w:val="006913AF"/>
    <w:rsid w:val="006914E8"/>
    <w:rsid w:val="00693068"/>
    <w:rsid w:val="0069376D"/>
    <w:rsid w:val="0069589D"/>
    <w:rsid w:val="006A483B"/>
    <w:rsid w:val="006A571A"/>
    <w:rsid w:val="006A5F0B"/>
    <w:rsid w:val="006A69CE"/>
    <w:rsid w:val="006B030B"/>
    <w:rsid w:val="006B1897"/>
    <w:rsid w:val="006B21FA"/>
    <w:rsid w:val="006B2220"/>
    <w:rsid w:val="006B2A29"/>
    <w:rsid w:val="006B3294"/>
    <w:rsid w:val="006B6C73"/>
    <w:rsid w:val="006C56CE"/>
    <w:rsid w:val="006C7A11"/>
    <w:rsid w:val="006D0ABE"/>
    <w:rsid w:val="006D18DA"/>
    <w:rsid w:val="006D4304"/>
    <w:rsid w:val="006D5AA2"/>
    <w:rsid w:val="006D60ED"/>
    <w:rsid w:val="006D6B1D"/>
    <w:rsid w:val="006D6F88"/>
    <w:rsid w:val="006E02B0"/>
    <w:rsid w:val="006E3EFB"/>
    <w:rsid w:val="006E5AA4"/>
    <w:rsid w:val="006F03CD"/>
    <w:rsid w:val="006F0EAF"/>
    <w:rsid w:val="006F4893"/>
    <w:rsid w:val="006F5327"/>
    <w:rsid w:val="006F6417"/>
    <w:rsid w:val="006F6535"/>
    <w:rsid w:val="007002CA"/>
    <w:rsid w:val="00703A7D"/>
    <w:rsid w:val="00704513"/>
    <w:rsid w:val="007155D9"/>
    <w:rsid w:val="0071690D"/>
    <w:rsid w:val="007178FA"/>
    <w:rsid w:val="007229F0"/>
    <w:rsid w:val="00724E5E"/>
    <w:rsid w:val="0072780C"/>
    <w:rsid w:val="007279D0"/>
    <w:rsid w:val="00727E76"/>
    <w:rsid w:val="007310E3"/>
    <w:rsid w:val="007340E1"/>
    <w:rsid w:val="00734FF7"/>
    <w:rsid w:val="007361A6"/>
    <w:rsid w:val="007364C3"/>
    <w:rsid w:val="007379D5"/>
    <w:rsid w:val="00740EF7"/>
    <w:rsid w:val="007410C2"/>
    <w:rsid w:val="00741154"/>
    <w:rsid w:val="00741CD0"/>
    <w:rsid w:val="00741E31"/>
    <w:rsid w:val="0074407C"/>
    <w:rsid w:val="007448D5"/>
    <w:rsid w:val="007457DE"/>
    <w:rsid w:val="00746C87"/>
    <w:rsid w:val="007476EB"/>
    <w:rsid w:val="00747A57"/>
    <w:rsid w:val="007515C4"/>
    <w:rsid w:val="00751D8A"/>
    <w:rsid w:val="007529B0"/>
    <w:rsid w:val="0075419C"/>
    <w:rsid w:val="00754DA2"/>
    <w:rsid w:val="00757286"/>
    <w:rsid w:val="00757F78"/>
    <w:rsid w:val="007614DD"/>
    <w:rsid w:val="00761F81"/>
    <w:rsid w:val="00762674"/>
    <w:rsid w:val="00763EFF"/>
    <w:rsid w:val="00764D64"/>
    <w:rsid w:val="00765390"/>
    <w:rsid w:val="00765455"/>
    <w:rsid w:val="00765970"/>
    <w:rsid w:val="0077188F"/>
    <w:rsid w:val="00773A33"/>
    <w:rsid w:val="00773C09"/>
    <w:rsid w:val="007754AC"/>
    <w:rsid w:val="00787B6C"/>
    <w:rsid w:val="00787BAC"/>
    <w:rsid w:val="00791681"/>
    <w:rsid w:val="00793EC6"/>
    <w:rsid w:val="00794B6C"/>
    <w:rsid w:val="00795B5F"/>
    <w:rsid w:val="00796B1A"/>
    <w:rsid w:val="00796DA1"/>
    <w:rsid w:val="007A15E0"/>
    <w:rsid w:val="007A1D41"/>
    <w:rsid w:val="007A5D79"/>
    <w:rsid w:val="007A72C9"/>
    <w:rsid w:val="007B3A70"/>
    <w:rsid w:val="007B507D"/>
    <w:rsid w:val="007B6290"/>
    <w:rsid w:val="007B6CAF"/>
    <w:rsid w:val="007B794F"/>
    <w:rsid w:val="007C0B87"/>
    <w:rsid w:val="007C1E7E"/>
    <w:rsid w:val="007C3764"/>
    <w:rsid w:val="007C746F"/>
    <w:rsid w:val="007D3DD9"/>
    <w:rsid w:val="007D62CB"/>
    <w:rsid w:val="007E6155"/>
    <w:rsid w:val="007E65BC"/>
    <w:rsid w:val="007E7F32"/>
    <w:rsid w:val="007F2037"/>
    <w:rsid w:val="007F230D"/>
    <w:rsid w:val="007F2599"/>
    <w:rsid w:val="007F4226"/>
    <w:rsid w:val="0080044E"/>
    <w:rsid w:val="00802FF5"/>
    <w:rsid w:val="00803F94"/>
    <w:rsid w:val="0080477C"/>
    <w:rsid w:val="00805312"/>
    <w:rsid w:val="008078AC"/>
    <w:rsid w:val="008100C8"/>
    <w:rsid w:val="008148BC"/>
    <w:rsid w:val="008155F4"/>
    <w:rsid w:val="00815DFE"/>
    <w:rsid w:val="00817BF8"/>
    <w:rsid w:val="00821471"/>
    <w:rsid w:val="008220CA"/>
    <w:rsid w:val="00822223"/>
    <w:rsid w:val="0082552C"/>
    <w:rsid w:val="00825FFF"/>
    <w:rsid w:val="00826663"/>
    <w:rsid w:val="008307A4"/>
    <w:rsid w:val="008307DF"/>
    <w:rsid w:val="00830A0C"/>
    <w:rsid w:val="00832F7C"/>
    <w:rsid w:val="0083384E"/>
    <w:rsid w:val="00837A8F"/>
    <w:rsid w:val="008438AF"/>
    <w:rsid w:val="00846193"/>
    <w:rsid w:val="00847133"/>
    <w:rsid w:val="00847FD6"/>
    <w:rsid w:val="00857991"/>
    <w:rsid w:val="00861BA1"/>
    <w:rsid w:val="00862D20"/>
    <w:rsid w:val="00864166"/>
    <w:rsid w:val="008644EC"/>
    <w:rsid w:val="00871053"/>
    <w:rsid w:val="008710DE"/>
    <w:rsid w:val="00874A97"/>
    <w:rsid w:val="00875B7B"/>
    <w:rsid w:val="00877432"/>
    <w:rsid w:val="00880BDE"/>
    <w:rsid w:val="00881473"/>
    <w:rsid w:val="00884B1D"/>
    <w:rsid w:val="008857C0"/>
    <w:rsid w:val="00890201"/>
    <w:rsid w:val="00892952"/>
    <w:rsid w:val="00892CED"/>
    <w:rsid w:val="0089322E"/>
    <w:rsid w:val="008936A5"/>
    <w:rsid w:val="00894A07"/>
    <w:rsid w:val="0089736B"/>
    <w:rsid w:val="008978B7"/>
    <w:rsid w:val="008A4322"/>
    <w:rsid w:val="008A4ED8"/>
    <w:rsid w:val="008B0632"/>
    <w:rsid w:val="008B1381"/>
    <w:rsid w:val="008B3E74"/>
    <w:rsid w:val="008B401C"/>
    <w:rsid w:val="008B56C2"/>
    <w:rsid w:val="008B684F"/>
    <w:rsid w:val="008C0184"/>
    <w:rsid w:val="008C3680"/>
    <w:rsid w:val="008C6476"/>
    <w:rsid w:val="008D0B7B"/>
    <w:rsid w:val="008D3210"/>
    <w:rsid w:val="008D7A40"/>
    <w:rsid w:val="008E0542"/>
    <w:rsid w:val="008E0FD3"/>
    <w:rsid w:val="008E470D"/>
    <w:rsid w:val="008E4EB5"/>
    <w:rsid w:val="008E5826"/>
    <w:rsid w:val="008E782E"/>
    <w:rsid w:val="008E7924"/>
    <w:rsid w:val="008F05AB"/>
    <w:rsid w:val="008F0671"/>
    <w:rsid w:val="008F31D6"/>
    <w:rsid w:val="008F41C0"/>
    <w:rsid w:val="008F4DC3"/>
    <w:rsid w:val="008F6378"/>
    <w:rsid w:val="008F6548"/>
    <w:rsid w:val="0090178D"/>
    <w:rsid w:val="00901955"/>
    <w:rsid w:val="0090280B"/>
    <w:rsid w:val="00903294"/>
    <w:rsid w:val="00904B18"/>
    <w:rsid w:val="009062DF"/>
    <w:rsid w:val="0091080E"/>
    <w:rsid w:val="00910C6E"/>
    <w:rsid w:val="0091308D"/>
    <w:rsid w:val="00913256"/>
    <w:rsid w:val="00913BA7"/>
    <w:rsid w:val="00920A7B"/>
    <w:rsid w:val="0092341D"/>
    <w:rsid w:val="00923A57"/>
    <w:rsid w:val="00924F27"/>
    <w:rsid w:val="00931504"/>
    <w:rsid w:val="009341B7"/>
    <w:rsid w:val="00934371"/>
    <w:rsid w:val="009347E5"/>
    <w:rsid w:val="0093579C"/>
    <w:rsid w:val="00937484"/>
    <w:rsid w:val="009420B4"/>
    <w:rsid w:val="00944021"/>
    <w:rsid w:val="00945A92"/>
    <w:rsid w:val="00946138"/>
    <w:rsid w:val="00952093"/>
    <w:rsid w:val="00952859"/>
    <w:rsid w:val="00952975"/>
    <w:rsid w:val="00954135"/>
    <w:rsid w:val="009547DA"/>
    <w:rsid w:val="00954822"/>
    <w:rsid w:val="00955551"/>
    <w:rsid w:val="00956A2E"/>
    <w:rsid w:val="00962BA2"/>
    <w:rsid w:val="009653A0"/>
    <w:rsid w:val="00970C4F"/>
    <w:rsid w:val="00973C9B"/>
    <w:rsid w:val="00973F06"/>
    <w:rsid w:val="0097476E"/>
    <w:rsid w:val="009754AE"/>
    <w:rsid w:val="00980BA0"/>
    <w:rsid w:val="00981391"/>
    <w:rsid w:val="009821C1"/>
    <w:rsid w:val="00982755"/>
    <w:rsid w:val="0098638D"/>
    <w:rsid w:val="00987488"/>
    <w:rsid w:val="0099002E"/>
    <w:rsid w:val="00990749"/>
    <w:rsid w:val="0099232F"/>
    <w:rsid w:val="00992B89"/>
    <w:rsid w:val="00993058"/>
    <w:rsid w:val="00994139"/>
    <w:rsid w:val="00994936"/>
    <w:rsid w:val="009952FA"/>
    <w:rsid w:val="00996650"/>
    <w:rsid w:val="00997545"/>
    <w:rsid w:val="009A1783"/>
    <w:rsid w:val="009A2707"/>
    <w:rsid w:val="009A5714"/>
    <w:rsid w:val="009A69F1"/>
    <w:rsid w:val="009B23A0"/>
    <w:rsid w:val="009B291C"/>
    <w:rsid w:val="009B40DE"/>
    <w:rsid w:val="009B78AD"/>
    <w:rsid w:val="009C2D74"/>
    <w:rsid w:val="009C3012"/>
    <w:rsid w:val="009C3B58"/>
    <w:rsid w:val="009C3E95"/>
    <w:rsid w:val="009C6847"/>
    <w:rsid w:val="009D232D"/>
    <w:rsid w:val="009D23D8"/>
    <w:rsid w:val="009D52C3"/>
    <w:rsid w:val="009D52EE"/>
    <w:rsid w:val="009D54D5"/>
    <w:rsid w:val="009D6BC7"/>
    <w:rsid w:val="009D7130"/>
    <w:rsid w:val="009D7626"/>
    <w:rsid w:val="009E4142"/>
    <w:rsid w:val="009E725F"/>
    <w:rsid w:val="009F31C3"/>
    <w:rsid w:val="009F409E"/>
    <w:rsid w:val="009F7110"/>
    <w:rsid w:val="009F79E9"/>
    <w:rsid w:val="009F7FC6"/>
    <w:rsid w:val="00A01121"/>
    <w:rsid w:val="00A02C13"/>
    <w:rsid w:val="00A043E6"/>
    <w:rsid w:val="00A0699E"/>
    <w:rsid w:val="00A07236"/>
    <w:rsid w:val="00A073C9"/>
    <w:rsid w:val="00A07B41"/>
    <w:rsid w:val="00A07B44"/>
    <w:rsid w:val="00A07D2B"/>
    <w:rsid w:val="00A13DC1"/>
    <w:rsid w:val="00A14E63"/>
    <w:rsid w:val="00A1557A"/>
    <w:rsid w:val="00A1575C"/>
    <w:rsid w:val="00A17F33"/>
    <w:rsid w:val="00A20F22"/>
    <w:rsid w:val="00A22715"/>
    <w:rsid w:val="00A22D71"/>
    <w:rsid w:val="00A25A2A"/>
    <w:rsid w:val="00A275A6"/>
    <w:rsid w:val="00A32A17"/>
    <w:rsid w:val="00A3320D"/>
    <w:rsid w:val="00A3407E"/>
    <w:rsid w:val="00A4175E"/>
    <w:rsid w:val="00A4381F"/>
    <w:rsid w:val="00A446DD"/>
    <w:rsid w:val="00A503AC"/>
    <w:rsid w:val="00A5055E"/>
    <w:rsid w:val="00A516E8"/>
    <w:rsid w:val="00A543E3"/>
    <w:rsid w:val="00A55292"/>
    <w:rsid w:val="00A570CF"/>
    <w:rsid w:val="00A61DAA"/>
    <w:rsid w:val="00A61E97"/>
    <w:rsid w:val="00A6293B"/>
    <w:rsid w:val="00A63CF4"/>
    <w:rsid w:val="00A63D5B"/>
    <w:rsid w:val="00A66EEF"/>
    <w:rsid w:val="00A7034A"/>
    <w:rsid w:val="00A70848"/>
    <w:rsid w:val="00A70954"/>
    <w:rsid w:val="00A710F7"/>
    <w:rsid w:val="00A72CCD"/>
    <w:rsid w:val="00A74282"/>
    <w:rsid w:val="00A74C4F"/>
    <w:rsid w:val="00A7621B"/>
    <w:rsid w:val="00A76C2C"/>
    <w:rsid w:val="00A77691"/>
    <w:rsid w:val="00A8080B"/>
    <w:rsid w:val="00A812DA"/>
    <w:rsid w:val="00A818FC"/>
    <w:rsid w:val="00A82114"/>
    <w:rsid w:val="00A841BE"/>
    <w:rsid w:val="00A86E42"/>
    <w:rsid w:val="00A911ED"/>
    <w:rsid w:val="00A9195E"/>
    <w:rsid w:val="00A937CB"/>
    <w:rsid w:val="00A93894"/>
    <w:rsid w:val="00A9539F"/>
    <w:rsid w:val="00A964CE"/>
    <w:rsid w:val="00A97F78"/>
    <w:rsid w:val="00AA3453"/>
    <w:rsid w:val="00AA41A7"/>
    <w:rsid w:val="00AA4AFC"/>
    <w:rsid w:val="00AA4CBA"/>
    <w:rsid w:val="00AA5824"/>
    <w:rsid w:val="00AB2D7A"/>
    <w:rsid w:val="00AB35E6"/>
    <w:rsid w:val="00AB5529"/>
    <w:rsid w:val="00AB69CB"/>
    <w:rsid w:val="00AB75D5"/>
    <w:rsid w:val="00AC0110"/>
    <w:rsid w:val="00AC04F6"/>
    <w:rsid w:val="00AC2EEC"/>
    <w:rsid w:val="00AC3C72"/>
    <w:rsid w:val="00AC3F89"/>
    <w:rsid w:val="00AC56EB"/>
    <w:rsid w:val="00AC7BC6"/>
    <w:rsid w:val="00AC7EA6"/>
    <w:rsid w:val="00AD23C3"/>
    <w:rsid w:val="00AD3906"/>
    <w:rsid w:val="00AD4C08"/>
    <w:rsid w:val="00AD4C68"/>
    <w:rsid w:val="00AD58EF"/>
    <w:rsid w:val="00AD7E96"/>
    <w:rsid w:val="00AE12D3"/>
    <w:rsid w:val="00AE5E7E"/>
    <w:rsid w:val="00AE6F55"/>
    <w:rsid w:val="00AE7D34"/>
    <w:rsid w:val="00AF0496"/>
    <w:rsid w:val="00AF15DD"/>
    <w:rsid w:val="00AF25ED"/>
    <w:rsid w:val="00AF5AC0"/>
    <w:rsid w:val="00AF5FDD"/>
    <w:rsid w:val="00AF7FDA"/>
    <w:rsid w:val="00B000FF"/>
    <w:rsid w:val="00B0055B"/>
    <w:rsid w:val="00B01037"/>
    <w:rsid w:val="00B0428A"/>
    <w:rsid w:val="00B04497"/>
    <w:rsid w:val="00B049B0"/>
    <w:rsid w:val="00B05AC9"/>
    <w:rsid w:val="00B061E7"/>
    <w:rsid w:val="00B078B8"/>
    <w:rsid w:val="00B10EB3"/>
    <w:rsid w:val="00B11702"/>
    <w:rsid w:val="00B12556"/>
    <w:rsid w:val="00B12B71"/>
    <w:rsid w:val="00B14918"/>
    <w:rsid w:val="00B15782"/>
    <w:rsid w:val="00B15D23"/>
    <w:rsid w:val="00B176A0"/>
    <w:rsid w:val="00B20A47"/>
    <w:rsid w:val="00B21318"/>
    <w:rsid w:val="00B21714"/>
    <w:rsid w:val="00B226FF"/>
    <w:rsid w:val="00B233ED"/>
    <w:rsid w:val="00B2547E"/>
    <w:rsid w:val="00B25704"/>
    <w:rsid w:val="00B27DA2"/>
    <w:rsid w:val="00B30778"/>
    <w:rsid w:val="00B33C59"/>
    <w:rsid w:val="00B347C2"/>
    <w:rsid w:val="00B3566B"/>
    <w:rsid w:val="00B3649E"/>
    <w:rsid w:val="00B37571"/>
    <w:rsid w:val="00B40288"/>
    <w:rsid w:val="00B41468"/>
    <w:rsid w:val="00B44674"/>
    <w:rsid w:val="00B44804"/>
    <w:rsid w:val="00B468A1"/>
    <w:rsid w:val="00B46C52"/>
    <w:rsid w:val="00B47192"/>
    <w:rsid w:val="00B4787F"/>
    <w:rsid w:val="00B5020C"/>
    <w:rsid w:val="00B524A4"/>
    <w:rsid w:val="00B52A11"/>
    <w:rsid w:val="00B52AA4"/>
    <w:rsid w:val="00B53C77"/>
    <w:rsid w:val="00B53FDE"/>
    <w:rsid w:val="00B55F14"/>
    <w:rsid w:val="00B62A94"/>
    <w:rsid w:val="00B63ADD"/>
    <w:rsid w:val="00B65873"/>
    <w:rsid w:val="00B664D2"/>
    <w:rsid w:val="00B72167"/>
    <w:rsid w:val="00B72B06"/>
    <w:rsid w:val="00B759FE"/>
    <w:rsid w:val="00B77A82"/>
    <w:rsid w:val="00B77C6E"/>
    <w:rsid w:val="00B8049E"/>
    <w:rsid w:val="00B8569A"/>
    <w:rsid w:val="00B87316"/>
    <w:rsid w:val="00B87904"/>
    <w:rsid w:val="00B93528"/>
    <w:rsid w:val="00B93B9A"/>
    <w:rsid w:val="00B979A0"/>
    <w:rsid w:val="00BA0859"/>
    <w:rsid w:val="00BA4D2A"/>
    <w:rsid w:val="00BA6907"/>
    <w:rsid w:val="00BB1D9A"/>
    <w:rsid w:val="00BB2114"/>
    <w:rsid w:val="00BB7907"/>
    <w:rsid w:val="00BC00DC"/>
    <w:rsid w:val="00BC162D"/>
    <w:rsid w:val="00BC1FF9"/>
    <w:rsid w:val="00BC2CB6"/>
    <w:rsid w:val="00BC3399"/>
    <w:rsid w:val="00BC37D8"/>
    <w:rsid w:val="00BC729E"/>
    <w:rsid w:val="00BD15F8"/>
    <w:rsid w:val="00BD19C3"/>
    <w:rsid w:val="00BD4678"/>
    <w:rsid w:val="00BD4B9D"/>
    <w:rsid w:val="00BD4BEB"/>
    <w:rsid w:val="00BD645F"/>
    <w:rsid w:val="00BD7063"/>
    <w:rsid w:val="00BD71B8"/>
    <w:rsid w:val="00BD7756"/>
    <w:rsid w:val="00BE5684"/>
    <w:rsid w:val="00BE5CE2"/>
    <w:rsid w:val="00BE63A8"/>
    <w:rsid w:val="00BE7B82"/>
    <w:rsid w:val="00BF1713"/>
    <w:rsid w:val="00BF1AE6"/>
    <w:rsid w:val="00BF311D"/>
    <w:rsid w:val="00BF669B"/>
    <w:rsid w:val="00BF66CA"/>
    <w:rsid w:val="00C00749"/>
    <w:rsid w:val="00C01AFC"/>
    <w:rsid w:val="00C03FCF"/>
    <w:rsid w:val="00C079B1"/>
    <w:rsid w:val="00C10E87"/>
    <w:rsid w:val="00C11580"/>
    <w:rsid w:val="00C11949"/>
    <w:rsid w:val="00C11E9A"/>
    <w:rsid w:val="00C12022"/>
    <w:rsid w:val="00C14545"/>
    <w:rsid w:val="00C14E13"/>
    <w:rsid w:val="00C20888"/>
    <w:rsid w:val="00C21841"/>
    <w:rsid w:val="00C22552"/>
    <w:rsid w:val="00C2330E"/>
    <w:rsid w:val="00C23E57"/>
    <w:rsid w:val="00C24AA6"/>
    <w:rsid w:val="00C25104"/>
    <w:rsid w:val="00C25394"/>
    <w:rsid w:val="00C25899"/>
    <w:rsid w:val="00C2590D"/>
    <w:rsid w:val="00C25DAF"/>
    <w:rsid w:val="00C26224"/>
    <w:rsid w:val="00C27292"/>
    <w:rsid w:val="00C27B68"/>
    <w:rsid w:val="00C30027"/>
    <w:rsid w:val="00C30B9F"/>
    <w:rsid w:val="00C315F7"/>
    <w:rsid w:val="00C32235"/>
    <w:rsid w:val="00C368E2"/>
    <w:rsid w:val="00C36EA0"/>
    <w:rsid w:val="00C37A12"/>
    <w:rsid w:val="00C411E0"/>
    <w:rsid w:val="00C42C26"/>
    <w:rsid w:val="00C45523"/>
    <w:rsid w:val="00C503DE"/>
    <w:rsid w:val="00C50979"/>
    <w:rsid w:val="00C52567"/>
    <w:rsid w:val="00C5322E"/>
    <w:rsid w:val="00C549F4"/>
    <w:rsid w:val="00C54B7E"/>
    <w:rsid w:val="00C55E28"/>
    <w:rsid w:val="00C55EDB"/>
    <w:rsid w:val="00C566C4"/>
    <w:rsid w:val="00C60EC7"/>
    <w:rsid w:val="00C61849"/>
    <w:rsid w:val="00C632AA"/>
    <w:rsid w:val="00C64C14"/>
    <w:rsid w:val="00C66F9B"/>
    <w:rsid w:val="00C736EE"/>
    <w:rsid w:val="00C73EC0"/>
    <w:rsid w:val="00C77F16"/>
    <w:rsid w:val="00C808F5"/>
    <w:rsid w:val="00C81A09"/>
    <w:rsid w:val="00C868CF"/>
    <w:rsid w:val="00C92A09"/>
    <w:rsid w:val="00CA2AB5"/>
    <w:rsid w:val="00CA3F1C"/>
    <w:rsid w:val="00CA4879"/>
    <w:rsid w:val="00CA6578"/>
    <w:rsid w:val="00CA6BFC"/>
    <w:rsid w:val="00CB0102"/>
    <w:rsid w:val="00CB10E5"/>
    <w:rsid w:val="00CB2562"/>
    <w:rsid w:val="00CB68E6"/>
    <w:rsid w:val="00CC1D42"/>
    <w:rsid w:val="00CC57DC"/>
    <w:rsid w:val="00CD055B"/>
    <w:rsid w:val="00CD51B1"/>
    <w:rsid w:val="00CD58AA"/>
    <w:rsid w:val="00CD72A7"/>
    <w:rsid w:val="00CD78ED"/>
    <w:rsid w:val="00CE0991"/>
    <w:rsid w:val="00CE2926"/>
    <w:rsid w:val="00CE3036"/>
    <w:rsid w:val="00CE587A"/>
    <w:rsid w:val="00CE6044"/>
    <w:rsid w:val="00CE70A7"/>
    <w:rsid w:val="00CF1526"/>
    <w:rsid w:val="00CF4137"/>
    <w:rsid w:val="00CF46DC"/>
    <w:rsid w:val="00CF4E14"/>
    <w:rsid w:val="00CF580D"/>
    <w:rsid w:val="00CF5813"/>
    <w:rsid w:val="00CF5BED"/>
    <w:rsid w:val="00CF67CD"/>
    <w:rsid w:val="00CF6878"/>
    <w:rsid w:val="00CF70AB"/>
    <w:rsid w:val="00D005AA"/>
    <w:rsid w:val="00D0069E"/>
    <w:rsid w:val="00D02B6F"/>
    <w:rsid w:val="00D0363E"/>
    <w:rsid w:val="00D04F7E"/>
    <w:rsid w:val="00D0766B"/>
    <w:rsid w:val="00D07975"/>
    <w:rsid w:val="00D11DDF"/>
    <w:rsid w:val="00D145EC"/>
    <w:rsid w:val="00D14615"/>
    <w:rsid w:val="00D148B2"/>
    <w:rsid w:val="00D209DD"/>
    <w:rsid w:val="00D22319"/>
    <w:rsid w:val="00D232ED"/>
    <w:rsid w:val="00D23C4A"/>
    <w:rsid w:val="00D25D0D"/>
    <w:rsid w:val="00D25E15"/>
    <w:rsid w:val="00D26424"/>
    <w:rsid w:val="00D3045A"/>
    <w:rsid w:val="00D307CB"/>
    <w:rsid w:val="00D3138D"/>
    <w:rsid w:val="00D31BBE"/>
    <w:rsid w:val="00D35B3D"/>
    <w:rsid w:val="00D364ED"/>
    <w:rsid w:val="00D36894"/>
    <w:rsid w:val="00D40560"/>
    <w:rsid w:val="00D41293"/>
    <w:rsid w:val="00D42148"/>
    <w:rsid w:val="00D42B9A"/>
    <w:rsid w:val="00D438B5"/>
    <w:rsid w:val="00D46089"/>
    <w:rsid w:val="00D607C7"/>
    <w:rsid w:val="00D652A8"/>
    <w:rsid w:val="00D65D45"/>
    <w:rsid w:val="00D66317"/>
    <w:rsid w:val="00D72FB2"/>
    <w:rsid w:val="00D730A2"/>
    <w:rsid w:val="00D73525"/>
    <w:rsid w:val="00D738A6"/>
    <w:rsid w:val="00D76883"/>
    <w:rsid w:val="00D817B6"/>
    <w:rsid w:val="00D8325D"/>
    <w:rsid w:val="00D834D8"/>
    <w:rsid w:val="00D843B2"/>
    <w:rsid w:val="00D84F6B"/>
    <w:rsid w:val="00D850F2"/>
    <w:rsid w:val="00D8710F"/>
    <w:rsid w:val="00D9017D"/>
    <w:rsid w:val="00D939D4"/>
    <w:rsid w:val="00D970E5"/>
    <w:rsid w:val="00DA6732"/>
    <w:rsid w:val="00DA674D"/>
    <w:rsid w:val="00DB14BA"/>
    <w:rsid w:val="00DB1DBE"/>
    <w:rsid w:val="00DB1E2B"/>
    <w:rsid w:val="00DB35CD"/>
    <w:rsid w:val="00DB36CF"/>
    <w:rsid w:val="00DB3FF9"/>
    <w:rsid w:val="00DB4A8B"/>
    <w:rsid w:val="00DB6D1E"/>
    <w:rsid w:val="00DB70AF"/>
    <w:rsid w:val="00DB7137"/>
    <w:rsid w:val="00DB7214"/>
    <w:rsid w:val="00DC0B7E"/>
    <w:rsid w:val="00DC0C90"/>
    <w:rsid w:val="00DC0E9A"/>
    <w:rsid w:val="00DC1B96"/>
    <w:rsid w:val="00DC3BAD"/>
    <w:rsid w:val="00DC45C2"/>
    <w:rsid w:val="00DC6365"/>
    <w:rsid w:val="00DC6A10"/>
    <w:rsid w:val="00DD056B"/>
    <w:rsid w:val="00DD1C6C"/>
    <w:rsid w:val="00DD2A65"/>
    <w:rsid w:val="00DD3593"/>
    <w:rsid w:val="00DD50DA"/>
    <w:rsid w:val="00DE12B4"/>
    <w:rsid w:val="00DE2A21"/>
    <w:rsid w:val="00DE307F"/>
    <w:rsid w:val="00DE34AA"/>
    <w:rsid w:val="00DE41BD"/>
    <w:rsid w:val="00DE6AE2"/>
    <w:rsid w:val="00DE71E4"/>
    <w:rsid w:val="00DE77E3"/>
    <w:rsid w:val="00DF00FC"/>
    <w:rsid w:val="00DF0B19"/>
    <w:rsid w:val="00DF0CB4"/>
    <w:rsid w:val="00DF15AC"/>
    <w:rsid w:val="00DF2014"/>
    <w:rsid w:val="00DF2396"/>
    <w:rsid w:val="00DF5970"/>
    <w:rsid w:val="00DF7780"/>
    <w:rsid w:val="00DF7BBD"/>
    <w:rsid w:val="00E01A8E"/>
    <w:rsid w:val="00E01E5B"/>
    <w:rsid w:val="00E0399F"/>
    <w:rsid w:val="00E03F00"/>
    <w:rsid w:val="00E05B83"/>
    <w:rsid w:val="00E062DD"/>
    <w:rsid w:val="00E06DA1"/>
    <w:rsid w:val="00E06FBB"/>
    <w:rsid w:val="00E12F5E"/>
    <w:rsid w:val="00E130AA"/>
    <w:rsid w:val="00E152D8"/>
    <w:rsid w:val="00E15679"/>
    <w:rsid w:val="00E1736A"/>
    <w:rsid w:val="00E17C01"/>
    <w:rsid w:val="00E2269E"/>
    <w:rsid w:val="00E23E08"/>
    <w:rsid w:val="00E24344"/>
    <w:rsid w:val="00E24663"/>
    <w:rsid w:val="00E25F3E"/>
    <w:rsid w:val="00E30AC3"/>
    <w:rsid w:val="00E312A9"/>
    <w:rsid w:val="00E36FF6"/>
    <w:rsid w:val="00E3720B"/>
    <w:rsid w:val="00E429DE"/>
    <w:rsid w:val="00E43EAF"/>
    <w:rsid w:val="00E46F6F"/>
    <w:rsid w:val="00E47270"/>
    <w:rsid w:val="00E53C1A"/>
    <w:rsid w:val="00E545DC"/>
    <w:rsid w:val="00E570A8"/>
    <w:rsid w:val="00E601CE"/>
    <w:rsid w:val="00E61716"/>
    <w:rsid w:val="00E61814"/>
    <w:rsid w:val="00E628AF"/>
    <w:rsid w:val="00E62A83"/>
    <w:rsid w:val="00E649B5"/>
    <w:rsid w:val="00E64B5C"/>
    <w:rsid w:val="00E676B3"/>
    <w:rsid w:val="00E72595"/>
    <w:rsid w:val="00E72B45"/>
    <w:rsid w:val="00E75C06"/>
    <w:rsid w:val="00E76940"/>
    <w:rsid w:val="00E7739D"/>
    <w:rsid w:val="00E818E0"/>
    <w:rsid w:val="00E82529"/>
    <w:rsid w:val="00E826FD"/>
    <w:rsid w:val="00E83064"/>
    <w:rsid w:val="00E84C44"/>
    <w:rsid w:val="00E85DC0"/>
    <w:rsid w:val="00E85E5D"/>
    <w:rsid w:val="00E862B8"/>
    <w:rsid w:val="00E864EE"/>
    <w:rsid w:val="00E873D6"/>
    <w:rsid w:val="00E904E4"/>
    <w:rsid w:val="00E9141E"/>
    <w:rsid w:val="00E9370B"/>
    <w:rsid w:val="00E9450C"/>
    <w:rsid w:val="00E9563E"/>
    <w:rsid w:val="00E97A22"/>
    <w:rsid w:val="00EA0DBD"/>
    <w:rsid w:val="00EA3D58"/>
    <w:rsid w:val="00EB0351"/>
    <w:rsid w:val="00EB086B"/>
    <w:rsid w:val="00EB3A89"/>
    <w:rsid w:val="00EB3AAD"/>
    <w:rsid w:val="00EB4713"/>
    <w:rsid w:val="00EB54D9"/>
    <w:rsid w:val="00EB7644"/>
    <w:rsid w:val="00EC10CA"/>
    <w:rsid w:val="00EC2159"/>
    <w:rsid w:val="00EC4DFB"/>
    <w:rsid w:val="00EC7B0B"/>
    <w:rsid w:val="00ED0423"/>
    <w:rsid w:val="00ED2C64"/>
    <w:rsid w:val="00ED3EFA"/>
    <w:rsid w:val="00ED4498"/>
    <w:rsid w:val="00ED543F"/>
    <w:rsid w:val="00EE3E17"/>
    <w:rsid w:val="00EF39F3"/>
    <w:rsid w:val="00EF5CD4"/>
    <w:rsid w:val="00EF755C"/>
    <w:rsid w:val="00F04340"/>
    <w:rsid w:val="00F04672"/>
    <w:rsid w:val="00F04C10"/>
    <w:rsid w:val="00F04DF1"/>
    <w:rsid w:val="00F05F3F"/>
    <w:rsid w:val="00F06471"/>
    <w:rsid w:val="00F110AC"/>
    <w:rsid w:val="00F11C09"/>
    <w:rsid w:val="00F1642F"/>
    <w:rsid w:val="00F16EEE"/>
    <w:rsid w:val="00F1744E"/>
    <w:rsid w:val="00F20ECB"/>
    <w:rsid w:val="00F22088"/>
    <w:rsid w:val="00F22A7A"/>
    <w:rsid w:val="00F22B8D"/>
    <w:rsid w:val="00F2327C"/>
    <w:rsid w:val="00F232AD"/>
    <w:rsid w:val="00F27043"/>
    <w:rsid w:val="00F3111C"/>
    <w:rsid w:val="00F31588"/>
    <w:rsid w:val="00F319D4"/>
    <w:rsid w:val="00F32170"/>
    <w:rsid w:val="00F32CE0"/>
    <w:rsid w:val="00F3381D"/>
    <w:rsid w:val="00F35832"/>
    <w:rsid w:val="00F36706"/>
    <w:rsid w:val="00F37A8F"/>
    <w:rsid w:val="00F413F2"/>
    <w:rsid w:val="00F4286E"/>
    <w:rsid w:val="00F433A8"/>
    <w:rsid w:val="00F44C20"/>
    <w:rsid w:val="00F45276"/>
    <w:rsid w:val="00F46988"/>
    <w:rsid w:val="00F47BEF"/>
    <w:rsid w:val="00F50AE8"/>
    <w:rsid w:val="00F50E45"/>
    <w:rsid w:val="00F5228B"/>
    <w:rsid w:val="00F54E94"/>
    <w:rsid w:val="00F55280"/>
    <w:rsid w:val="00F60BB0"/>
    <w:rsid w:val="00F6191F"/>
    <w:rsid w:val="00F6233D"/>
    <w:rsid w:val="00F62589"/>
    <w:rsid w:val="00F63825"/>
    <w:rsid w:val="00F650BF"/>
    <w:rsid w:val="00F670B0"/>
    <w:rsid w:val="00F702DD"/>
    <w:rsid w:val="00F74794"/>
    <w:rsid w:val="00F76089"/>
    <w:rsid w:val="00F76FDB"/>
    <w:rsid w:val="00F81620"/>
    <w:rsid w:val="00F81642"/>
    <w:rsid w:val="00F85B4F"/>
    <w:rsid w:val="00F85C1C"/>
    <w:rsid w:val="00F910FC"/>
    <w:rsid w:val="00F92023"/>
    <w:rsid w:val="00F947F8"/>
    <w:rsid w:val="00F9518C"/>
    <w:rsid w:val="00F960CA"/>
    <w:rsid w:val="00F96FF6"/>
    <w:rsid w:val="00F97AEE"/>
    <w:rsid w:val="00FA208A"/>
    <w:rsid w:val="00FA589A"/>
    <w:rsid w:val="00FA6F16"/>
    <w:rsid w:val="00FA73FD"/>
    <w:rsid w:val="00FA7452"/>
    <w:rsid w:val="00FB64D8"/>
    <w:rsid w:val="00FC01F4"/>
    <w:rsid w:val="00FC1621"/>
    <w:rsid w:val="00FC29ED"/>
    <w:rsid w:val="00FC38C7"/>
    <w:rsid w:val="00FC394F"/>
    <w:rsid w:val="00FC621E"/>
    <w:rsid w:val="00FC7F99"/>
    <w:rsid w:val="00FD3393"/>
    <w:rsid w:val="00FE13ED"/>
    <w:rsid w:val="00FE14DB"/>
    <w:rsid w:val="00FE2375"/>
    <w:rsid w:val="00FE2BBC"/>
    <w:rsid w:val="00FE51F8"/>
    <w:rsid w:val="00FE6730"/>
    <w:rsid w:val="00FE6DB9"/>
    <w:rsid w:val="00FF00FC"/>
    <w:rsid w:val="00FF0BC1"/>
    <w:rsid w:val="00FF2286"/>
    <w:rsid w:val="00FF3E6E"/>
    <w:rsid w:val="00FF4D3C"/>
    <w:rsid w:val="00FF4F58"/>
    <w:rsid w:val="00FF585C"/>
    <w:rsid w:val="00FF6BAC"/>
    <w:rsid w:val="00FF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809"/>
    <o:shapelayout v:ext="edit">
      <o:idmap v:ext="edit" data="1"/>
    </o:shapelayout>
  </w:shapeDefaults>
  <w:decimalSymbol w:val=","/>
  <w:listSeparator w:val=";"/>
  <w14:docId w14:val="2EC7E6CD"/>
  <w15:chartTrackingRefBased/>
  <w15:docId w15:val="{1DAB77AB-0FB3-47F3-B921-82E0F1DC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A5372"/>
    <w:pPr>
      <w:spacing w:after="0" w:line="240" w:lineRule="auto"/>
      <w:ind w:firstLine="709"/>
      <w:jc w:val="both"/>
    </w:pPr>
    <w:rPr>
      <w:rFonts w:ascii="Times New Roman" w:hAnsi="Times New Roman"/>
      <w:sz w:val="28"/>
    </w:rPr>
  </w:style>
  <w:style w:type="paragraph" w:styleId="12">
    <w:name w:val="heading 1"/>
    <w:basedOn w:val="a1"/>
    <w:next w:val="a1"/>
    <w:link w:val="13"/>
    <w:uiPriority w:val="9"/>
    <w:qFormat/>
    <w:rsid w:val="003105DB"/>
    <w:pPr>
      <w:keepNext/>
      <w:keepLines/>
      <w:spacing w:before="240" w:after="240"/>
      <w:outlineLvl w:val="0"/>
    </w:pPr>
    <w:rPr>
      <w:rFonts w:eastAsiaTheme="majorEastAsia" w:cstheme="majorBidi"/>
      <w:b/>
      <w:caps/>
      <w:szCs w:val="32"/>
    </w:rPr>
  </w:style>
  <w:style w:type="paragraph" w:styleId="22">
    <w:name w:val="heading 2"/>
    <w:basedOn w:val="a1"/>
    <w:next w:val="a1"/>
    <w:link w:val="210"/>
    <w:unhideWhenUsed/>
    <w:qFormat/>
    <w:rsid w:val="00271760"/>
    <w:pPr>
      <w:keepNext/>
      <w:keepLines/>
      <w:spacing w:before="240" w:after="240"/>
      <w:outlineLvl w:val="1"/>
    </w:pPr>
    <w:rPr>
      <w:rFonts w:eastAsiaTheme="majorEastAsia" w:cstheme="majorBidi"/>
      <w:b/>
      <w:szCs w:val="26"/>
    </w:rPr>
  </w:style>
  <w:style w:type="paragraph" w:styleId="30">
    <w:name w:val="heading 3"/>
    <w:basedOn w:val="a1"/>
    <w:next w:val="a1"/>
    <w:link w:val="31"/>
    <w:unhideWhenUsed/>
    <w:qFormat/>
    <w:rsid w:val="00832F7C"/>
    <w:pPr>
      <w:keepNext/>
      <w:keepLines/>
      <w:spacing w:before="240" w:after="240"/>
      <w:outlineLvl w:val="2"/>
    </w:pPr>
    <w:rPr>
      <w:rFonts w:eastAsiaTheme="majorEastAsia" w:cstheme="majorBidi"/>
      <w:b/>
      <w:szCs w:val="24"/>
    </w:rPr>
  </w:style>
  <w:style w:type="paragraph" w:styleId="4">
    <w:name w:val="heading 4"/>
    <w:basedOn w:val="a1"/>
    <w:next w:val="a1"/>
    <w:link w:val="40"/>
    <w:uiPriority w:val="9"/>
    <w:unhideWhenUsed/>
    <w:qFormat/>
    <w:rsid w:val="00E62A83"/>
    <w:pPr>
      <w:keepNext/>
      <w:keepLines/>
      <w:spacing w:before="240" w:after="240"/>
      <w:outlineLvl w:val="3"/>
    </w:pPr>
    <w:rPr>
      <w:rFonts w:eastAsiaTheme="majorEastAsia" w:cstheme="majorBidi"/>
      <w:b/>
      <w:iCs/>
    </w:rPr>
  </w:style>
  <w:style w:type="paragraph" w:styleId="5">
    <w:name w:val="heading 5"/>
    <w:basedOn w:val="a1"/>
    <w:next w:val="a1"/>
    <w:link w:val="50"/>
    <w:unhideWhenUsed/>
    <w:qFormat/>
    <w:rsid w:val="0093579C"/>
    <w:pPr>
      <w:keepNext/>
      <w:keepLines/>
      <w:spacing w:before="240" w:after="240"/>
      <w:outlineLvl w:val="4"/>
    </w:pPr>
    <w:rPr>
      <w:rFonts w:eastAsiaTheme="majorEastAsia" w:cstheme="majorBidi"/>
      <w:b/>
    </w:rPr>
  </w:style>
  <w:style w:type="paragraph" w:styleId="6">
    <w:name w:val="heading 6"/>
    <w:basedOn w:val="a1"/>
    <w:next w:val="a1"/>
    <w:link w:val="60"/>
    <w:qFormat/>
    <w:rsid w:val="00ED0423"/>
    <w:pPr>
      <w:keepNext/>
      <w:jc w:val="center"/>
      <w:outlineLvl w:val="5"/>
    </w:pPr>
    <w:rPr>
      <w:rFonts w:eastAsia="Times New Roman" w:cs="Times New Roman"/>
      <w:b/>
      <w:szCs w:val="24"/>
      <w:lang w:eastAsia="ru-RU"/>
    </w:rPr>
  </w:style>
  <w:style w:type="paragraph" w:styleId="7">
    <w:name w:val="heading 7"/>
    <w:basedOn w:val="a1"/>
    <w:next w:val="a1"/>
    <w:link w:val="70"/>
    <w:uiPriority w:val="9"/>
    <w:qFormat/>
    <w:rsid w:val="00ED0423"/>
    <w:pPr>
      <w:keepNext/>
      <w:widowControl w:val="0"/>
      <w:shd w:val="clear" w:color="auto" w:fill="FFFFFF"/>
      <w:tabs>
        <w:tab w:val="left" w:pos="9522"/>
      </w:tabs>
      <w:ind w:left="7" w:firstLine="731"/>
      <w:jc w:val="right"/>
      <w:outlineLvl w:val="6"/>
    </w:pPr>
    <w:rPr>
      <w:rFonts w:eastAsia="Times New Roman" w:cs="Times New Roman"/>
      <w:sz w:val="24"/>
      <w:szCs w:val="24"/>
      <w:lang w:eastAsia="ru-RU"/>
    </w:rPr>
  </w:style>
  <w:style w:type="paragraph" w:styleId="8">
    <w:name w:val="heading 8"/>
    <w:basedOn w:val="a1"/>
    <w:next w:val="a1"/>
    <w:link w:val="80"/>
    <w:uiPriority w:val="9"/>
    <w:qFormat/>
    <w:rsid w:val="00ED0423"/>
    <w:pPr>
      <w:keepNext/>
      <w:ind w:firstLine="720"/>
      <w:jc w:val="center"/>
      <w:outlineLvl w:val="7"/>
    </w:pPr>
    <w:rPr>
      <w:rFonts w:eastAsia="Times New Roman" w:cs="Times New Roman"/>
      <w:b/>
      <w:bCs/>
      <w:sz w:val="24"/>
      <w:szCs w:val="24"/>
      <w:lang w:eastAsia="ru-RU"/>
    </w:rPr>
  </w:style>
  <w:style w:type="paragraph" w:styleId="9">
    <w:name w:val="heading 9"/>
    <w:basedOn w:val="a1"/>
    <w:next w:val="a1"/>
    <w:link w:val="90"/>
    <w:qFormat/>
    <w:rsid w:val="00ED0423"/>
    <w:pPr>
      <w:keepNext/>
      <w:widowControl w:val="0"/>
      <w:ind w:firstLine="0"/>
      <w:jc w:val="left"/>
      <w:outlineLvl w:val="8"/>
    </w:pPr>
    <w:rPr>
      <w:rFonts w:eastAsia="Times New Roman" w:cs="Times New Roman"/>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uiPriority w:val="9"/>
    <w:rsid w:val="003105DB"/>
    <w:rPr>
      <w:rFonts w:ascii="Times New Roman" w:eastAsiaTheme="majorEastAsia" w:hAnsi="Times New Roman" w:cstheme="majorBidi"/>
      <w:b/>
      <w:caps/>
      <w:sz w:val="28"/>
      <w:szCs w:val="32"/>
    </w:rPr>
  </w:style>
  <w:style w:type="character" w:customStyle="1" w:styleId="210">
    <w:name w:val="Заголовок 2 Знак1"/>
    <w:link w:val="22"/>
    <w:qFormat/>
    <w:rsid w:val="00271760"/>
    <w:rPr>
      <w:rFonts w:ascii="Times New Roman" w:eastAsiaTheme="majorEastAsia" w:hAnsi="Times New Roman" w:cstheme="majorBidi"/>
      <w:b/>
      <w:sz w:val="28"/>
      <w:szCs w:val="26"/>
    </w:rPr>
  </w:style>
  <w:style w:type="character" w:customStyle="1" w:styleId="31">
    <w:name w:val="Заголовок 3 Знак"/>
    <w:basedOn w:val="a2"/>
    <w:link w:val="30"/>
    <w:rsid w:val="00832F7C"/>
    <w:rPr>
      <w:rFonts w:ascii="Times New Roman" w:eastAsiaTheme="majorEastAsia" w:hAnsi="Times New Roman" w:cstheme="majorBidi"/>
      <w:b/>
      <w:sz w:val="28"/>
      <w:szCs w:val="24"/>
    </w:rPr>
  </w:style>
  <w:style w:type="character" w:customStyle="1" w:styleId="40">
    <w:name w:val="Заголовок 4 Знак"/>
    <w:basedOn w:val="a2"/>
    <w:link w:val="4"/>
    <w:uiPriority w:val="9"/>
    <w:rsid w:val="00E62A83"/>
    <w:rPr>
      <w:rFonts w:ascii="Times New Roman" w:eastAsiaTheme="majorEastAsia" w:hAnsi="Times New Roman" w:cstheme="majorBidi"/>
      <w:b/>
      <w:iCs/>
      <w:sz w:val="28"/>
    </w:rPr>
  </w:style>
  <w:style w:type="character" w:customStyle="1" w:styleId="50">
    <w:name w:val="Заголовок 5 Знак"/>
    <w:basedOn w:val="a2"/>
    <w:link w:val="5"/>
    <w:rsid w:val="0093579C"/>
    <w:rPr>
      <w:rFonts w:ascii="Times New Roman" w:eastAsiaTheme="majorEastAsia" w:hAnsi="Times New Roman" w:cstheme="majorBidi"/>
      <w:b/>
      <w:sz w:val="28"/>
    </w:rPr>
  </w:style>
  <w:style w:type="character" w:customStyle="1" w:styleId="23">
    <w:name w:val="Оглавление 2 Знак"/>
    <w:basedOn w:val="a2"/>
    <w:link w:val="24"/>
    <w:uiPriority w:val="39"/>
    <w:qFormat/>
    <w:rsid w:val="00223E00"/>
    <w:rPr>
      <w:rFonts w:ascii="Times New Roman" w:hAnsi="Times New Roman" w:cstheme="minorHAnsi"/>
      <w:smallCaps/>
      <w:noProof/>
      <w:sz w:val="24"/>
      <w:szCs w:val="20"/>
    </w:rPr>
  </w:style>
  <w:style w:type="paragraph" w:styleId="24">
    <w:name w:val="toc 2"/>
    <w:basedOn w:val="a1"/>
    <w:next w:val="a1"/>
    <w:link w:val="23"/>
    <w:autoRedefine/>
    <w:uiPriority w:val="39"/>
    <w:unhideWhenUsed/>
    <w:qFormat/>
    <w:rsid w:val="00223E00"/>
    <w:pPr>
      <w:tabs>
        <w:tab w:val="right" w:leader="dot" w:pos="9488"/>
      </w:tabs>
      <w:ind w:firstLine="567"/>
    </w:pPr>
    <w:rPr>
      <w:rFonts w:cstheme="minorHAnsi"/>
      <w:smallCaps/>
      <w:noProof/>
      <w:sz w:val="24"/>
      <w:szCs w:val="20"/>
    </w:rPr>
  </w:style>
  <w:style w:type="paragraph" w:styleId="14">
    <w:name w:val="toc 1"/>
    <w:basedOn w:val="a1"/>
    <w:next w:val="a1"/>
    <w:autoRedefine/>
    <w:uiPriority w:val="39"/>
    <w:unhideWhenUsed/>
    <w:qFormat/>
    <w:rsid w:val="00212D21"/>
    <w:pPr>
      <w:tabs>
        <w:tab w:val="right" w:leader="dot" w:pos="9488"/>
      </w:tabs>
      <w:spacing w:before="120" w:after="120"/>
      <w:ind w:firstLine="0"/>
    </w:pPr>
    <w:rPr>
      <w:rFonts w:cstheme="minorHAnsi"/>
      <w:b/>
      <w:bCs/>
      <w:caps/>
      <w:noProof/>
      <w:sz w:val="24"/>
      <w:szCs w:val="20"/>
      <w:lang w:eastAsia="zh-CN"/>
    </w:rPr>
  </w:style>
  <w:style w:type="character" w:customStyle="1" w:styleId="60">
    <w:name w:val="Заголовок 6 Знак"/>
    <w:basedOn w:val="a2"/>
    <w:link w:val="6"/>
    <w:rsid w:val="00ED0423"/>
    <w:rPr>
      <w:rFonts w:ascii="Times New Roman" w:eastAsia="Times New Roman" w:hAnsi="Times New Roman" w:cs="Times New Roman"/>
      <w:b/>
      <w:sz w:val="28"/>
      <w:szCs w:val="24"/>
      <w:lang w:eastAsia="ru-RU"/>
    </w:rPr>
  </w:style>
  <w:style w:type="paragraph" w:styleId="32">
    <w:name w:val="toc 3"/>
    <w:basedOn w:val="a1"/>
    <w:next w:val="a1"/>
    <w:autoRedefine/>
    <w:uiPriority w:val="39"/>
    <w:unhideWhenUsed/>
    <w:qFormat/>
    <w:rsid w:val="00223E00"/>
    <w:pPr>
      <w:tabs>
        <w:tab w:val="right" w:leader="dot" w:pos="9488"/>
      </w:tabs>
    </w:pPr>
    <w:rPr>
      <w:rFonts w:cstheme="minorHAnsi"/>
      <w:iCs/>
      <w:noProof/>
      <w:sz w:val="22"/>
      <w:szCs w:val="20"/>
    </w:rPr>
  </w:style>
  <w:style w:type="paragraph" w:styleId="41">
    <w:name w:val="toc 4"/>
    <w:basedOn w:val="a1"/>
    <w:next w:val="a1"/>
    <w:link w:val="42"/>
    <w:autoRedefine/>
    <w:uiPriority w:val="39"/>
    <w:unhideWhenUsed/>
    <w:qFormat/>
    <w:rsid w:val="00223E00"/>
    <w:pPr>
      <w:tabs>
        <w:tab w:val="right" w:leader="dot" w:pos="9488"/>
      </w:tabs>
      <w:ind w:firstLine="1134"/>
      <w:jc w:val="left"/>
    </w:pPr>
    <w:rPr>
      <w:rFonts w:cstheme="minorHAnsi"/>
      <w:noProof/>
      <w:sz w:val="22"/>
      <w:szCs w:val="18"/>
    </w:rPr>
  </w:style>
  <w:style w:type="paragraph" w:styleId="51">
    <w:name w:val="toc 5"/>
    <w:basedOn w:val="a1"/>
    <w:next w:val="a1"/>
    <w:autoRedefine/>
    <w:uiPriority w:val="39"/>
    <w:unhideWhenUsed/>
    <w:qFormat/>
    <w:rsid w:val="0093579C"/>
    <w:pPr>
      <w:ind w:left="1120"/>
      <w:jc w:val="left"/>
    </w:pPr>
    <w:rPr>
      <w:rFonts w:asciiTheme="minorHAnsi" w:hAnsiTheme="minorHAnsi" w:cstheme="minorHAnsi"/>
      <w:sz w:val="18"/>
      <w:szCs w:val="18"/>
    </w:rPr>
  </w:style>
  <w:style w:type="paragraph" w:styleId="61">
    <w:name w:val="toc 6"/>
    <w:basedOn w:val="a1"/>
    <w:next w:val="a1"/>
    <w:autoRedefine/>
    <w:uiPriority w:val="39"/>
    <w:unhideWhenUsed/>
    <w:qFormat/>
    <w:rsid w:val="0093579C"/>
    <w:pPr>
      <w:ind w:left="1400"/>
      <w:jc w:val="left"/>
    </w:pPr>
    <w:rPr>
      <w:rFonts w:asciiTheme="minorHAnsi" w:hAnsiTheme="minorHAnsi" w:cstheme="minorHAnsi"/>
      <w:sz w:val="18"/>
      <w:szCs w:val="18"/>
    </w:rPr>
  </w:style>
  <w:style w:type="paragraph" w:styleId="71">
    <w:name w:val="toc 7"/>
    <w:basedOn w:val="a1"/>
    <w:next w:val="a1"/>
    <w:autoRedefine/>
    <w:uiPriority w:val="39"/>
    <w:unhideWhenUsed/>
    <w:qFormat/>
    <w:rsid w:val="0093579C"/>
    <w:pPr>
      <w:ind w:left="1680"/>
      <w:jc w:val="left"/>
    </w:pPr>
    <w:rPr>
      <w:rFonts w:asciiTheme="minorHAnsi" w:hAnsiTheme="minorHAnsi" w:cstheme="minorHAnsi"/>
      <w:sz w:val="18"/>
      <w:szCs w:val="18"/>
    </w:rPr>
  </w:style>
  <w:style w:type="paragraph" w:styleId="81">
    <w:name w:val="toc 8"/>
    <w:basedOn w:val="a1"/>
    <w:next w:val="a1"/>
    <w:autoRedefine/>
    <w:uiPriority w:val="39"/>
    <w:unhideWhenUsed/>
    <w:qFormat/>
    <w:rsid w:val="0093579C"/>
    <w:pPr>
      <w:ind w:left="1960"/>
      <w:jc w:val="left"/>
    </w:pPr>
    <w:rPr>
      <w:rFonts w:asciiTheme="minorHAnsi" w:hAnsiTheme="minorHAnsi" w:cstheme="minorHAnsi"/>
      <w:sz w:val="18"/>
      <w:szCs w:val="18"/>
    </w:rPr>
  </w:style>
  <w:style w:type="paragraph" w:styleId="91">
    <w:name w:val="toc 9"/>
    <w:basedOn w:val="a1"/>
    <w:next w:val="a1"/>
    <w:autoRedefine/>
    <w:uiPriority w:val="39"/>
    <w:unhideWhenUsed/>
    <w:qFormat/>
    <w:rsid w:val="0093579C"/>
    <w:pPr>
      <w:ind w:left="2240"/>
      <w:jc w:val="left"/>
    </w:pPr>
    <w:rPr>
      <w:rFonts w:asciiTheme="minorHAnsi" w:hAnsiTheme="minorHAnsi" w:cstheme="minorHAnsi"/>
      <w:sz w:val="18"/>
      <w:szCs w:val="18"/>
    </w:rPr>
  </w:style>
  <w:style w:type="character" w:styleId="a5">
    <w:name w:val="Hyperlink"/>
    <w:basedOn w:val="a2"/>
    <w:uiPriority w:val="99"/>
    <w:unhideWhenUsed/>
    <w:rsid w:val="0093579C"/>
    <w:rPr>
      <w:color w:val="0563C1" w:themeColor="hyperlink"/>
      <w:u w:val="single"/>
    </w:rPr>
  </w:style>
  <w:style w:type="paragraph" w:styleId="a6">
    <w:name w:val="Balloon Text"/>
    <w:basedOn w:val="a1"/>
    <w:link w:val="a7"/>
    <w:uiPriority w:val="99"/>
    <w:semiHidden/>
    <w:unhideWhenUsed/>
    <w:qFormat/>
    <w:rsid w:val="00B5020C"/>
    <w:rPr>
      <w:rFonts w:ascii="Segoe UI" w:hAnsi="Segoe UI" w:cs="Segoe UI"/>
      <w:sz w:val="18"/>
      <w:szCs w:val="18"/>
    </w:rPr>
  </w:style>
  <w:style w:type="character" w:customStyle="1" w:styleId="a7">
    <w:name w:val="Текст выноски Знак"/>
    <w:basedOn w:val="a2"/>
    <w:link w:val="a6"/>
    <w:uiPriority w:val="99"/>
    <w:semiHidden/>
    <w:rsid w:val="00B5020C"/>
    <w:rPr>
      <w:rFonts w:ascii="Segoe UI" w:hAnsi="Segoe UI" w:cs="Segoe UI"/>
      <w:sz w:val="18"/>
      <w:szCs w:val="18"/>
    </w:rPr>
  </w:style>
  <w:style w:type="character" w:styleId="a8">
    <w:name w:val="Unresolved Mention"/>
    <w:basedOn w:val="a2"/>
    <w:uiPriority w:val="99"/>
    <w:semiHidden/>
    <w:unhideWhenUsed/>
    <w:rsid w:val="00F04DF1"/>
    <w:rPr>
      <w:color w:val="605E5C"/>
      <w:shd w:val="clear" w:color="auto" w:fill="E1DFDD"/>
    </w:rPr>
  </w:style>
  <w:style w:type="paragraph" w:styleId="25">
    <w:name w:val="Body Text 2"/>
    <w:basedOn w:val="a1"/>
    <w:link w:val="26"/>
    <w:semiHidden/>
    <w:unhideWhenUsed/>
    <w:qFormat/>
    <w:rsid w:val="009C2D74"/>
    <w:pPr>
      <w:spacing w:after="120" w:line="480" w:lineRule="auto"/>
    </w:pPr>
  </w:style>
  <w:style w:type="character" w:customStyle="1" w:styleId="26">
    <w:name w:val="Основной текст 2 Знак"/>
    <w:basedOn w:val="a2"/>
    <w:link w:val="25"/>
    <w:semiHidden/>
    <w:rsid w:val="009C2D74"/>
  </w:style>
  <w:style w:type="paragraph" w:customStyle="1" w:styleId="1">
    <w:name w:val="Список_черточки_1_ур"/>
    <w:basedOn w:val="a1"/>
    <w:uiPriority w:val="99"/>
    <w:qFormat/>
    <w:rsid w:val="004E72F4"/>
    <w:pPr>
      <w:numPr>
        <w:numId w:val="1"/>
      </w:numPr>
    </w:pPr>
    <w:rPr>
      <w:rFonts w:eastAsia="Times New Roman" w:cs="Times New Roman"/>
      <w:szCs w:val="24"/>
      <w:lang w:eastAsia="ru-RU"/>
    </w:rPr>
  </w:style>
  <w:style w:type="paragraph" w:customStyle="1" w:styleId="a9">
    <w:name w:val="Табличный_название"/>
    <w:basedOn w:val="a1"/>
    <w:qFormat/>
    <w:rsid w:val="00ED0423"/>
    <w:pPr>
      <w:spacing w:before="120" w:after="120"/>
    </w:pPr>
    <w:rPr>
      <w:rFonts w:eastAsia="Times New Roman" w:cs="Times New Roman"/>
      <w:szCs w:val="24"/>
      <w:lang w:eastAsia="ru-RU"/>
    </w:rPr>
  </w:style>
  <w:style w:type="paragraph" w:customStyle="1" w:styleId="aa">
    <w:name w:val="Табличный_слева"/>
    <w:basedOn w:val="24"/>
    <w:uiPriority w:val="99"/>
    <w:qFormat/>
    <w:rsid w:val="00ED0423"/>
    <w:pPr>
      <w:ind w:firstLine="0"/>
    </w:pPr>
    <w:rPr>
      <w:rFonts w:eastAsia="Times New Roman"/>
      <w:smallCaps w:val="0"/>
      <w:noProof w:val="0"/>
      <w:lang w:eastAsia="ru-RU"/>
    </w:rPr>
  </w:style>
  <w:style w:type="paragraph" w:customStyle="1" w:styleId="ab">
    <w:name w:val="Название_рисунка"/>
    <w:basedOn w:val="a9"/>
    <w:qFormat/>
    <w:rsid w:val="00ED0423"/>
    <w:pPr>
      <w:jc w:val="center"/>
    </w:pPr>
  </w:style>
  <w:style w:type="character" w:customStyle="1" w:styleId="70">
    <w:name w:val="Заголовок 7 Знак"/>
    <w:basedOn w:val="a2"/>
    <w:link w:val="7"/>
    <w:uiPriority w:val="9"/>
    <w:rsid w:val="00ED0423"/>
    <w:rPr>
      <w:rFonts w:ascii="Times New Roman" w:eastAsia="Times New Roman" w:hAnsi="Times New Roman" w:cs="Times New Roman"/>
      <w:sz w:val="24"/>
      <w:szCs w:val="24"/>
      <w:shd w:val="clear" w:color="auto" w:fill="FFFFFF"/>
      <w:lang w:eastAsia="ru-RU"/>
    </w:rPr>
  </w:style>
  <w:style w:type="character" w:customStyle="1" w:styleId="80">
    <w:name w:val="Заголовок 8 Знак"/>
    <w:basedOn w:val="a2"/>
    <w:link w:val="8"/>
    <w:uiPriority w:val="9"/>
    <w:rsid w:val="00ED0423"/>
    <w:rPr>
      <w:rFonts w:ascii="Times New Roman" w:eastAsia="Times New Roman" w:hAnsi="Times New Roman" w:cs="Times New Roman"/>
      <w:b/>
      <w:bCs/>
      <w:sz w:val="24"/>
      <w:szCs w:val="24"/>
      <w:lang w:eastAsia="ru-RU"/>
    </w:rPr>
  </w:style>
  <w:style w:type="character" w:customStyle="1" w:styleId="90">
    <w:name w:val="Заголовок 9 Знак"/>
    <w:basedOn w:val="a2"/>
    <w:link w:val="9"/>
    <w:rsid w:val="00ED0423"/>
    <w:rPr>
      <w:rFonts w:ascii="Times New Roman" w:eastAsia="Times New Roman" w:hAnsi="Times New Roman" w:cs="Times New Roman"/>
      <w:sz w:val="24"/>
      <w:szCs w:val="24"/>
      <w:lang w:eastAsia="ru-RU"/>
    </w:rPr>
  </w:style>
  <w:style w:type="character" w:customStyle="1" w:styleId="27">
    <w:name w:val="Заголовок 2 Знак"/>
    <w:basedOn w:val="a2"/>
    <w:rsid w:val="00ED0423"/>
    <w:rPr>
      <w:rFonts w:ascii="Times New Roman" w:eastAsiaTheme="majorEastAsia" w:hAnsi="Times New Roman" w:cstheme="majorBidi"/>
      <w:b/>
      <w:sz w:val="28"/>
      <w:szCs w:val="26"/>
    </w:rPr>
  </w:style>
  <w:style w:type="table" w:styleId="ac">
    <w:name w:val="Table Grid"/>
    <w:aliases w:val="Table Grid Report"/>
    <w:basedOn w:val="a3"/>
    <w:uiPriority w:val="39"/>
    <w:rsid w:val="00ED0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index 1"/>
    <w:basedOn w:val="a1"/>
    <w:next w:val="a1"/>
    <w:autoRedefine/>
    <w:uiPriority w:val="99"/>
    <w:semiHidden/>
    <w:unhideWhenUsed/>
    <w:qFormat/>
    <w:rsid w:val="00ED0423"/>
    <w:pPr>
      <w:ind w:left="220" w:hanging="220"/>
    </w:pPr>
    <w:rPr>
      <w:rFonts w:eastAsia="Times New Roman" w:cs="Times New Roman"/>
    </w:rPr>
  </w:style>
  <w:style w:type="paragraph" w:customStyle="1" w:styleId="120">
    <w:name w:val="Табличный_заголовок_12"/>
    <w:basedOn w:val="a1"/>
    <w:qFormat/>
    <w:rsid w:val="00ED0423"/>
    <w:pPr>
      <w:jc w:val="center"/>
    </w:pPr>
    <w:rPr>
      <w:rFonts w:eastAsia="Times New Roman" w:cs="Times New Roman"/>
      <w:b/>
      <w:sz w:val="24"/>
      <w:szCs w:val="18"/>
      <w:lang w:eastAsia="ru-RU"/>
    </w:rPr>
  </w:style>
  <w:style w:type="paragraph" w:customStyle="1" w:styleId="ad">
    <w:name w:val="Табличный_центр"/>
    <w:basedOn w:val="a1"/>
    <w:qFormat/>
    <w:rsid w:val="00ED0423"/>
    <w:pPr>
      <w:ind w:firstLine="0"/>
      <w:jc w:val="center"/>
    </w:pPr>
    <w:rPr>
      <w:rFonts w:eastAsia="Times New Roman" w:cs="Times New Roman"/>
      <w:sz w:val="22"/>
      <w:lang w:eastAsia="ru-RU"/>
    </w:rPr>
  </w:style>
  <w:style w:type="paragraph" w:customStyle="1" w:styleId="ae">
    <w:name w:val="Табличный_нумерованный"/>
    <w:basedOn w:val="a1"/>
    <w:link w:val="af"/>
    <w:qFormat/>
    <w:rsid w:val="00ED0423"/>
    <w:pPr>
      <w:ind w:firstLine="0"/>
      <w:jc w:val="left"/>
    </w:pPr>
    <w:rPr>
      <w:rFonts w:eastAsia="Times New Roman" w:cs="Times New Roman"/>
      <w:sz w:val="22"/>
      <w:lang w:eastAsia="ru-RU"/>
    </w:rPr>
  </w:style>
  <w:style w:type="character" w:customStyle="1" w:styleId="af">
    <w:name w:val="Табличный_нумерованный Знак"/>
    <w:basedOn w:val="a2"/>
    <w:link w:val="ae"/>
    <w:rsid w:val="00ED0423"/>
    <w:rPr>
      <w:rFonts w:ascii="Times New Roman" w:eastAsia="Times New Roman" w:hAnsi="Times New Roman" w:cs="Times New Roman"/>
      <w:lang w:eastAsia="ru-RU"/>
    </w:rPr>
  </w:style>
  <w:style w:type="paragraph" w:customStyle="1" w:styleId="af0">
    <w:name w:val="Табличный_по ширине"/>
    <w:basedOn w:val="a1"/>
    <w:qFormat/>
    <w:rsid w:val="00ED0423"/>
    <w:pPr>
      <w:ind w:firstLine="0"/>
    </w:pPr>
    <w:rPr>
      <w:rFonts w:eastAsia="Times New Roman" w:cs="Times New Roman"/>
      <w:sz w:val="22"/>
      <w:lang w:eastAsia="ru-RU"/>
    </w:rPr>
  </w:style>
  <w:style w:type="character" w:customStyle="1" w:styleId="16">
    <w:name w:val="Неразрешенное упоминание1"/>
    <w:basedOn w:val="a2"/>
    <w:uiPriority w:val="99"/>
    <w:semiHidden/>
    <w:unhideWhenUsed/>
    <w:rsid w:val="00ED0423"/>
    <w:rPr>
      <w:color w:val="605E5C"/>
      <w:shd w:val="clear" w:color="auto" w:fill="E1DFDD"/>
    </w:rPr>
  </w:style>
  <w:style w:type="character" w:customStyle="1" w:styleId="33">
    <w:name w:val="Основной текст с отступом 3 Знак"/>
    <w:basedOn w:val="a2"/>
    <w:link w:val="34"/>
    <w:uiPriority w:val="99"/>
    <w:semiHidden/>
    <w:rsid w:val="00ED0423"/>
    <w:rPr>
      <w:rFonts w:ascii="Times New Roman" w:eastAsia="Times New Roman" w:hAnsi="Times New Roman" w:cs="Times New Roman"/>
      <w:sz w:val="28"/>
      <w:szCs w:val="20"/>
      <w:lang w:eastAsia="ru-RU"/>
    </w:rPr>
  </w:style>
  <w:style w:type="paragraph" w:styleId="34">
    <w:name w:val="Body Text Indent 3"/>
    <w:basedOn w:val="a1"/>
    <w:link w:val="33"/>
    <w:uiPriority w:val="99"/>
    <w:semiHidden/>
    <w:qFormat/>
    <w:rsid w:val="00ED0423"/>
    <w:pPr>
      <w:widowControl w:val="0"/>
      <w:spacing w:line="360" w:lineRule="auto"/>
      <w:ind w:firstLine="851"/>
    </w:pPr>
    <w:rPr>
      <w:rFonts w:eastAsia="Times New Roman" w:cs="Times New Roman"/>
      <w:szCs w:val="20"/>
      <w:lang w:eastAsia="ru-RU"/>
    </w:rPr>
  </w:style>
  <w:style w:type="character" w:customStyle="1" w:styleId="310">
    <w:name w:val="Основной текст с отступом 3 Знак1"/>
    <w:basedOn w:val="a2"/>
    <w:uiPriority w:val="99"/>
    <w:semiHidden/>
    <w:rsid w:val="00ED0423"/>
    <w:rPr>
      <w:rFonts w:ascii="Times New Roman" w:hAnsi="Times New Roman"/>
      <w:sz w:val="16"/>
      <w:szCs w:val="16"/>
    </w:rPr>
  </w:style>
  <w:style w:type="character" w:customStyle="1" w:styleId="af1">
    <w:name w:val="Основной текст с отступом Знак"/>
    <w:basedOn w:val="a2"/>
    <w:link w:val="af2"/>
    <w:uiPriority w:val="99"/>
    <w:rsid w:val="00ED0423"/>
    <w:rPr>
      <w:rFonts w:ascii="Times New Roman" w:eastAsia="Times New Roman" w:hAnsi="Times New Roman" w:cs="Times New Roman"/>
      <w:sz w:val="28"/>
      <w:szCs w:val="24"/>
      <w:lang w:eastAsia="ru-RU"/>
    </w:rPr>
  </w:style>
  <w:style w:type="paragraph" w:styleId="af2">
    <w:name w:val="Body Text Indent"/>
    <w:basedOn w:val="a1"/>
    <w:link w:val="af1"/>
    <w:uiPriority w:val="99"/>
    <w:semiHidden/>
    <w:qFormat/>
    <w:rsid w:val="00ED0423"/>
    <w:pPr>
      <w:spacing w:line="360" w:lineRule="auto"/>
      <w:ind w:firstLine="540"/>
    </w:pPr>
    <w:rPr>
      <w:rFonts w:eastAsia="Times New Roman" w:cs="Times New Roman"/>
      <w:szCs w:val="24"/>
      <w:lang w:eastAsia="ru-RU"/>
    </w:rPr>
  </w:style>
  <w:style w:type="character" w:customStyle="1" w:styleId="17">
    <w:name w:val="Основной текст с отступом Знак1"/>
    <w:basedOn w:val="a2"/>
    <w:uiPriority w:val="99"/>
    <w:semiHidden/>
    <w:rsid w:val="00ED0423"/>
    <w:rPr>
      <w:rFonts w:ascii="Times New Roman" w:hAnsi="Times New Roman"/>
      <w:sz w:val="28"/>
    </w:rPr>
  </w:style>
  <w:style w:type="character" w:customStyle="1" w:styleId="28">
    <w:name w:val="Основной текст с отступом 2 Знак"/>
    <w:basedOn w:val="a2"/>
    <w:link w:val="29"/>
    <w:semiHidden/>
    <w:rsid w:val="00ED0423"/>
    <w:rPr>
      <w:rFonts w:ascii="Times New Roman" w:eastAsia="Times New Roman" w:hAnsi="Times New Roman" w:cs="Times New Roman"/>
      <w:sz w:val="24"/>
      <w:szCs w:val="24"/>
      <w:lang w:eastAsia="ru-RU"/>
    </w:rPr>
  </w:style>
  <w:style w:type="paragraph" w:styleId="29">
    <w:name w:val="Body Text Indent 2"/>
    <w:basedOn w:val="a1"/>
    <w:link w:val="28"/>
    <w:semiHidden/>
    <w:qFormat/>
    <w:rsid w:val="00ED0423"/>
    <w:pPr>
      <w:ind w:firstLine="540"/>
      <w:jc w:val="left"/>
    </w:pPr>
    <w:rPr>
      <w:rFonts w:eastAsia="Times New Roman" w:cs="Times New Roman"/>
      <w:sz w:val="24"/>
      <w:szCs w:val="24"/>
      <w:lang w:eastAsia="ru-RU"/>
    </w:rPr>
  </w:style>
  <w:style w:type="character" w:customStyle="1" w:styleId="211">
    <w:name w:val="Основной текст с отступом 2 Знак1"/>
    <w:basedOn w:val="a2"/>
    <w:uiPriority w:val="99"/>
    <w:semiHidden/>
    <w:rsid w:val="00ED0423"/>
    <w:rPr>
      <w:rFonts w:ascii="Times New Roman" w:hAnsi="Times New Roman"/>
      <w:sz w:val="28"/>
    </w:rPr>
  </w:style>
  <w:style w:type="character" w:customStyle="1" w:styleId="212">
    <w:name w:val="Основной текст 2 Знак1"/>
    <w:basedOn w:val="a2"/>
    <w:uiPriority w:val="99"/>
    <w:semiHidden/>
    <w:rsid w:val="00ED0423"/>
    <w:rPr>
      <w:rFonts w:ascii="Times New Roman" w:eastAsia="Times New Roman" w:hAnsi="Times New Roman" w:cs="Times New Roman"/>
      <w:sz w:val="28"/>
    </w:rPr>
  </w:style>
  <w:style w:type="character" w:customStyle="1" w:styleId="35">
    <w:name w:val="Основной текст 3 Знак"/>
    <w:basedOn w:val="a2"/>
    <w:link w:val="36"/>
    <w:uiPriority w:val="99"/>
    <w:semiHidden/>
    <w:rsid w:val="00ED0423"/>
    <w:rPr>
      <w:rFonts w:ascii="Times New Roman" w:eastAsia="Times New Roman" w:hAnsi="Times New Roman" w:cs="Times New Roman"/>
      <w:sz w:val="16"/>
      <w:szCs w:val="16"/>
      <w:lang w:eastAsia="ru-RU"/>
    </w:rPr>
  </w:style>
  <w:style w:type="paragraph" w:styleId="36">
    <w:name w:val="Body Text 3"/>
    <w:basedOn w:val="a1"/>
    <w:link w:val="35"/>
    <w:uiPriority w:val="99"/>
    <w:semiHidden/>
    <w:qFormat/>
    <w:rsid w:val="00ED0423"/>
    <w:pPr>
      <w:spacing w:after="120"/>
      <w:ind w:firstLine="0"/>
      <w:jc w:val="left"/>
    </w:pPr>
    <w:rPr>
      <w:rFonts w:eastAsia="Times New Roman" w:cs="Times New Roman"/>
      <w:sz w:val="16"/>
      <w:szCs w:val="16"/>
      <w:lang w:eastAsia="ru-RU"/>
    </w:rPr>
  </w:style>
  <w:style w:type="character" w:customStyle="1" w:styleId="311">
    <w:name w:val="Основной текст 3 Знак1"/>
    <w:basedOn w:val="a2"/>
    <w:uiPriority w:val="99"/>
    <w:semiHidden/>
    <w:rsid w:val="00ED0423"/>
    <w:rPr>
      <w:rFonts w:ascii="Times New Roman" w:hAnsi="Times New Roman"/>
      <w:sz w:val="16"/>
      <w:szCs w:val="16"/>
    </w:rPr>
  </w:style>
  <w:style w:type="character" w:customStyle="1" w:styleId="af3">
    <w:name w:val="Текст Знак"/>
    <w:basedOn w:val="a2"/>
    <w:link w:val="af4"/>
    <w:semiHidden/>
    <w:rsid w:val="00ED0423"/>
    <w:rPr>
      <w:rFonts w:ascii="Courier New" w:eastAsia="Times New Roman" w:hAnsi="Courier New" w:cs="Courier New"/>
      <w:sz w:val="20"/>
      <w:szCs w:val="20"/>
      <w:lang w:eastAsia="ru-RU"/>
    </w:rPr>
  </w:style>
  <w:style w:type="paragraph" w:styleId="af4">
    <w:name w:val="Plain Text"/>
    <w:basedOn w:val="a1"/>
    <w:link w:val="af3"/>
    <w:semiHidden/>
    <w:qFormat/>
    <w:rsid w:val="00ED0423"/>
    <w:pPr>
      <w:autoSpaceDE w:val="0"/>
      <w:autoSpaceDN w:val="0"/>
      <w:ind w:firstLine="0"/>
      <w:jc w:val="left"/>
    </w:pPr>
    <w:rPr>
      <w:rFonts w:ascii="Courier New" w:eastAsia="Times New Roman" w:hAnsi="Courier New" w:cs="Courier New"/>
      <w:sz w:val="20"/>
      <w:szCs w:val="20"/>
      <w:lang w:eastAsia="ru-RU"/>
    </w:rPr>
  </w:style>
  <w:style w:type="character" w:customStyle="1" w:styleId="18">
    <w:name w:val="Текст Знак1"/>
    <w:basedOn w:val="a2"/>
    <w:uiPriority w:val="99"/>
    <w:semiHidden/>
    <w:rsid w:val="00ED0423"/>
    <w:rPr>
      <w:rFonts w:ascii="Consolas" w:hAnsi="Consolas"/>
      <w:sz w:val="21"/>
      <w:szCs w:val="21"/>
    </w:rPr>
  </w:style>
  <w:style w:type="character" w:customStyle="1" w:styleId="af5">
    <w:name w:val="Схема документа Знак"/>
    <w:basedOn w:val="a2"/>
    <w:link w:val="af6"/>
    <w:semiHidden/>
    <w:rsid w:val="00ED0423"/>
    <w:rPr>
      <w:rFonts w:ascii="Tahoma" w:eastAsia="Times New Roman" w:hAnsi="Tahoma" w:cs="Tahoma"/>
      <w:sz w:val="24"/>
      <w:szCs w:val="24"/>
      <w:shd w:val="clear" w:color="auto" w:fill="000080"/>
      <w:lang w:eastAsia="ru-RU"/>
    </w:rPr>
  </w:style>
  <w:style w:type="paragraph" w:styleId="af6">
    <w:name w:val="Document Map"/>
    <w:basedOn w:val="a1"/>
    <w:link w:val="af5"/>
    <w:semiHidden/>
    <w:qFormat/>
    <w:rsid w:val="00ED0423"/>
    <w:pPr>
      <w:shd w:val="clear" w:color="auto" w:fill="000080"/>
      <w:ind w:firstLine="0"/>
      <w:jc w:val="left"/>
    </w:pPr>
    <w:rPr>
      <w:rFonts w:ascii="Tahoma" w:eastAsia="Times New Roman" w:hAnsi="Tahoma" w:cs="Tahoma"/>
      <w:sz w:val="24"/>
      <w:szCs w:val="24"/>
      <w:lang w:eastAsia="ru-RU"/>
    </w:rPr>
  </w:style>
  <w:style w:type="character" w:customStyle="1" w:styleId="19">
    <w:name w:val="Схема документа Знак1"/>
    <w:basedOn w:val="a2"/>
    <w:uiPriority w:val="99"/>
    <w:semiHidden/>
    <w:rsid w:val="00ED0423"/>
    <w:rPr>
      <w:rFonts w:ascii="Segoe UI" w:hAnsi="Segoe UI" w:cs="Segoe UI"/>
      <w:sz w:val="16"/>
      <w:szCs w:val="16"/>
    </w:rPr>
  </w:style>
  <w:style w:type="character" w:customStyle="1" w:styleId="af7">
    <w:name w:val="Текст концевой сноски Знак"/>
    <w:basedOn w:val="a2"/>
    <w:link w:val="af8"/>
    <w:semiHidden/>
    <w:rsid w:val="00ED0423"/>
    <w:rPr>
      <w:rFonts w:ascii="Times New Roman" w:eastAsia="Times New Roman" w:hAnsi="Times New Roman" w:cs="Times New Roman"/>
      <w:sz w:val="24"/>
      <w:szCs w:val="20"/>
      <w:lang w:eastAsia="ru-RU"/>
    </w:rPr>
  </w:style>
  <w:style w:type="paragraph" w:styleId="af8">
    <w:name w:val="endnote text"/>
    <w:basedOn w:val="a1"/>
    <w:link w:val="af7"/>
    <w:semiHidden/>
    <w:qFormat/>
    <w:rsid w:val="00ED0423"/>
    <w:pPr>
      <w:widowControl w:val="0"/>
      <w:autoSpaceDE w:val="0"/>
      <w:autoSpaceDN w:val="0"/>
      <w:adjustRightInd w:val="0"/>
      <w:spacing w:line="300" w:lineRule="auto"/>
      <w:ind w:left="400" w:firstLine="560"/>
      <w:jc w:val="left"/>
    </w:pPr>
    <w:rPr>
      <w:rFonts w:eastAsia="Times New Roman" w:cs="Times New Roman"/>
      <w:sz w:val="24"/>
      <w:szCs w:val="20"/>
      <w:lang w:eastAsia="ru-RU"/>
    </w:rPr>
  </w:style>
  <w:style w:type="character" w:customStyle="1" w:styleId="1a">
    <w:name w:val="Текст концевой сноски Знак1"/>
    <w:basedOn w:val="a2"/>
    <w:uiPriority w:val="99"/>
    <w:semiHidden/>
    <w:rsid w:val="00ED0423"/>
    <w:rPr>
      <w:rFonts w:ascii="Times New Roman" w:hAnsi="Times New Roman"/>
      <w:sz w:val="20"/>
      <w:szCs w:val="20"/>
    </w:rPr>
  </w:style>
  <w:style w:type="character" w:customStyle="1" w:styleId="af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2"/>
    <w:link w:val="afa"/>
    <w:uiPriority w:val="99"/>
    <w:semiHidden/>
    <w:rsid w:val="00ED0423"/>
    <w:rPr>
      <w:rFonts w:ascii="Calibri" w:eastAsia="Calibri" w:hAnsi="Calibri" w:cs="Times New Roman"/>
      <w:sz w:val="20"/>
      <w:szCs w:val="20"/>
      <w:lang w:eastAsia="ru-RU"/>
    </w:rPr>
  </w:style>
  <w:style w:type="paragraph" w:styleId="a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1"/>
    <w:link w:val="af9"/>
    <w:uiPriority w:val="99"/>
    <w:semiHidden/>
    <w:qFormat/>
    <w:rsid w:val="00ED0423"/>
    <w:pPr>
      <w:ind w:firstLine="0"/>
      <w:jc w:val="left"/>
    </w:pPr>
    <w:rPr>
      <w:rFonts w:ascii="Calibri" w:eastAsia="Calibri" w:hAnsi="Calibri" w:cs="Times New Roman"/>
      <w:sz w:val="20"/>
      <w:szCs w:val="20"/>
      <w:lang w:eastAsia="ru-RU"/>
    </w:rPr>
  </w:style>
  <w:style w:type="character" w:customStyle="1" w:styleId="1b">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2"/>
    <w:uiPriority w:val="99"/>
    <w:semiHidden/>
    <w:rsid w:val="00ED0423"/>
    <w:rPr>
      <w:rFonts w:ascii="Times New Roman" w:hAnsi="Times New Roman"/>
      <w:sz w:val="20"/>
      <w:szCs w:val="20"/>
    </w:rPr>
  </w:style>
  <w:style w:type="paragraph" w:customStyle="1" w:styleId="10">
    <w:name w:val="Список 1)"/>
    <w:basedOn w:val="a1"/>
    <w:qFormat/>
    <w:rsid w:val="00ED0423"/>
    <w:pPr>
      <w:numPr>
        <w:numId w:val="2"/>
      </w:numPr>
      <w:spacing w:after="60"/>
    </w:pPr>
    <w:rPr>
      <w:rFonts w:eastAsia="Times New Roman" w:cs="Times New Roman"/>
      <w:sz w:val="24"/>
      <w:szCs w:val="24"/>
      <w:lang w:eastAsia="ru-RU"/>
    </w:rPr>
  </w:style>
  <w:style w:type="character" w:customStyle="1" w:styleId="afb">
    <w:name w:val="Текст примечания Знак"/>
    <w:basedOn w:val="a2"/>
    <w:link w:val="afc"/>
    <w:uiPriority w:val="99"/>
    <w:semiHidden/>
    <w:rsid w:val="00ED0423"/>
    <w:rPr>
      <w:rFonts w:ascii="Times New Roman" w:eastAsia="Times New Roman" w:hAnsi="Times New Roman" w:cs="Times New Roman"/>
      <w:sz w:val="20"/>
      <w:szCs w:val="20"/>
      <w:lang w:eastAsia="ru-RU"/>
    </w:rPr>
  </w:style>
  <w:style w:type="paragraph" w:styleId="afc">
    <w:name w:val="annotation text"/>
    <w:basedOn w:val="a1"/>
    <w:link w:val="afb"/>
    <w:uiPriority w:val="99"/>
    <w:semiHidden/>
    <w:unhideWhenUsed/>
    <w:qFormat/>
    <w:rsid w:val="00ED0423"/>
    <w:pPr>
      <w:ind w:firstLine="0"/>
      <w:jc w:val="left"/>
    </w:pPr>
    <w:rPr>
      <w:rFonts w:eastAsia="Times New Roman" w:cs="Times New Roman"/>
      <w:sz w:val="20"/>
      <w:szCs w:val="20"/>
      <w:lang w:eastAsia="ru-RU"/>
    </w:rPr>
  </w:style>
  <w:style w:type="character" w:customStyle="1" w:styleId="1c">
    <w:name w:val="Текст примечания Знак1"/>
    <w:basedOn w:val="a2"/>
    <w:uiPriority w:val="99"/>
    <w:semiHidden/>
    <w:rsid w:val="00ED0423"/>
    <w:rPr>
      <w:rFonts w:ascii="Times New Roman" w:hAnsi="Times New Roman"/>
      <w:sz w:val="20"/>
      <w:szCs w:val="20"/>
    </w:rPr>
  </w:style>
  <w:style w:type="character" w:customStyle="1" w:styleId="afd">
    <w:name w:val="Тема примечания Знак"/>
    <w:basedOn w:val="afb"/>
    <w:link w:val="afe"/>
    <w:uiPriority w:val="99"/>
    <w:semiHidden/>
    <w:rsid w:val="00ED0423"/>
    <w:rPr>
      <w:rFonts w:ascii="Times New Roman" w:eastAsia="Times New Roman" w:hAnsi="Times New Roman" w:cs="Times New Roman"/>
      <w:b/>
      <w:bCs/>
      <w:sz w:val="20"/>
      <w:szCs w:val="20"/>
      <w:lang w:eastAsia="ru-RU"/>
    </w:rPr>
  </w:style>
  <w:style w:type="paragraph" w:styleId="afe">
    <w:name w:val="annotation subject"/>
    <w:basedOn w:val="afc"/>
    <w:next w:val="afc"/>
    <w:link w:val="afd"/>
    <w:uiPriority w:val="99"/>
    <w:semiHidden/>
    <w:unhideWhenUsed/>
    <w:qFormat/>
    <w:rsid w:val="00ED0423"/>
    <w:rPr>
      <w:b/>
      <w:bCs/>
    </w:rPr>
  </w:style>
  <w:style w:type="character" w:customStyle="1" w:styleId="1d">
    <w:name w:val="Тема примечания Знак1"/>
    <w:basedOn w:val="1c"/>
    <w:uiPriority w:val="99"/>
    <w:semiHidden/>
    <w:rsid w:val="00ED0423"/>
    <w:rPr>
      <w:rFonts w:ascii="Times New Roman" w:hAnsi="Times New Roman"/>
      <w:b/>
      <w:bCs/>
      <w:sz w:val="20"/>
      <w:szCs w:val="20"/>
    </w:rPr>
  </w:style>
  <w:style w:type="character" w:styleId="aff">
    <w:name w:val="annotation reference"/>
    <w:basedOn w:val="a2"/>
    <w:uiPriority w:val="99"/>
    <w:semiHidden/>
    <w:unhideWhenUsed/>
    <w:rsid w:val="00ED0423"/>
    <w:rPr>
      <w:sz w:val="16"/>
      <w:szCs w:val="16"/>
    </w:rPr>
  </w:style>
  <w:style w:type="paragraph" w:styleId="2a">
    <w:name w:val="List 2"/>
    <w:basedOn w:val="a1"/>
    <w:uiPriority w:val="99"/>
    <w:semiHidden/>
    <w:unhideWhenUsed/>
    <w:qFormat/>
    <w:rsid w:val="00ED0423"/>
    <w:pPr>
      <w:ind w:left="566" w:hanging="283"/>
      <w:contextualSpacing/>
    </w:pPr>
    <w:rPr>
      <w:rFonts w:eastAsia="Times New Roman" w:cs="Times New Roman"/>
    </w:rPr>
  </w:style>
  <w:style w:type="paragraph" w:styleId="37">
    <w:name w:val="List 3"/>
    <w:basedOn w:val="a1"/>
    <w:uiPriority w:val="99"/>
    <w:semiHidden/>
    <w:unhideWhenUsed/>
    <w:qFormat/>
    <w:rsid w:val="00ED0423"/>
    <w:pPr>
      <w:ind w:left="849" w:hanging="283"/>
      <w:contextualSpacing/>
    </w:pPr>
    <w:rPr>
      <w:rFonts w:eastAsia="Times New Roman" w:cs="Times New Roman"/>
    </w:rPr>
  </w:style>
  <w:style w:type="paragraph" w:styleId="3">
    <w:name w:val="List Bullet 3"/>
    <w:basedOn w:val="a1"/>
    <w:uiPriority w:val="99"/>
    <w:semiHidden/>
    <w:unhideWhenUsed/>
    <w:qFormat/>
    <w:rsid w:val="00ED0423"/>
    <w:pPr>
      <w:numPr>
        <w:numId w:val="3"/>
      </w:numPr>
      <w:contextualSpacing/>
    </w:pPr>
    <w:rPr>
      <w:rFonts w:eastAsia="Times New Roman" w:cs="Times New Roman"/>
    </w:rPr>
  </w:style>
  <w:style w:type="paragraph" w:styleId="2">
    <w:name w:val="List Bullet 2"/>
    <w:basedOn w:val="a1"/>
    <w:uiPriority w:val="99"/>
    <w:semiHidden/>
    <w:unhideWhenUsed/>
    <w:qFormat/>
    <w:rsid w:val="00ED0423"/>
    <w:pPr>
      <w:numPr>
        <w:numId w:val="4"/>
      </w:numPr>
      <w:contextualSpacing/>
    </w:pPr>
    <w:rPr>
      <w:rFonts w:eastAsia="Times New Roman" w:cs="Times New Roman"/>
    </w:rPr>
  </w:style>
  <w:style w:type="paragraph" w:customStyle="1" w:styleId="110">
    <w:name w:val="Раздел_1_1"/>
    <w:basedOn w:val="a1"/>
    <w:qFormat/>
    <w:rsid w:val="00ED0423"/>
    <w:pPr>
      <w:numPr>
        <w:ilvl w:val="1"/>
        <w:numId w:val="5"/>
      </w:numPr>
      <w:shd w:val="clear" w:color="auto" w:fill="FFFFFF"/>
      <w:tabs>
        <w:tab w:val="clear" w:pos="1288"/>
        <w:tab w:val="num" w:pos="360"/>
      </w:tabs>
      <w:suppressAutoHyphens/>
      <w:overflowPunct w:val="0"/>
      <w:autoSpaceDE w:val="0"/>
      <w:spacing w:before="140" w:after="140"/>
      <w:ind w:left="720" w:firstLine="0"/>
      <w:textAlignment w:val="baseline"/>
      <w:outlineLvl w:val="1"/>
    </w:pPr>
    <w:rPr>
      <w:rFonts w:eastAsia="Times New Roman" w:cs="Times New Roman"/>
      <w:b/>
      <w:color w:val="000000" w:themeColor="text1"/>
      <w:szCs w:val="28"/>
      <w:lang w:eastAsia="ar-SA"/>
    </w:rPr>
  </w:style>
  <w:style w:type="paragraph" w:customStyle="1" w:styleId="aff0">
    <w:name w:val="Табличный_заголовок"/>
    <w:basedOn w:val="aa"/>
    <w:uiPriority w:val="99"/>
    <w:qFormat/>
    <w:rsid w:val="00ED0423"/>
    <w:pPr>
      <w:widowControl w:val="0"/>
      <w:jc w:val="center"/>
    </w:pPr>
    <w:rPr>
      <w:rFonts w:cs="Times New Roman"/>
      <w:b/>
    </w:rPr>
  </w:style>
  <w:style w:type="character" w:styleId="aff1">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basedOn w:val="a2"/>
    <w:uiPriority w:val="99"/>
    <w:unhideWhenUsed/>
    <w:rsid w:val="00ED0423"/>
    <w:rPr>
      <w:vertAlign w:val="superscript"/>
    </w:rPr>
  </w:style>
  <w:style w:type="paragraph" w:styleId="aff2">
    <w:name w:val="Normal (Web)"/>
    <w:basedOn w:val="a1"/>
    <w:uiPriority w:val="99"/>
    <w:unhideWhenUsed/>
    <w:qFormat/>
    <w:rsid w:val="00ED0423"/>
    <w:pPr>
      <w:spacing w:before="100" w:beforeAutospacing="1" w:after="100" w:afterAutospacing="1"/>
      <w:ind w:firstLine="0"/>
      <w:jc w:val="left"/>
    </w:pPr>
    <w:rPr>
      <w:rFonts w:eastAsia="Times New Roman" w:cs="Times New Roman"/>
      <w:sz w:val="24"/>
      <w:szCs w:val="24"/>
      <w:lang w:eastAsia="ru-RU"/>
    </w:rPr>
  </w:style>
  <w:style w:type="character" w:styleId="aff3">
    <w:name w:val="FollowedHyperlink"/>
    <w:basedOn w:val="a2"/>
    <w:uiPriority w:val="99"/>
    <w:semiHidden/>
    <w:unhideWhenUsed/>
    <w:rsid w:val="00ED0423"/>
    <w:rPr>
      <w:color w:val="954F72" w:themeColor="followedHyperlink"/>
      <w:u w:val="single"/>
    </w:rPr>
  </w:style>
  <w:style w:type="character" w:customStyle="1" w:styleId="1e">
    <w:name w:val="Верхний колонтитул Знак1"/>
    <w:aliases w:val="ВерхКолонтитул Знак1"/>
    <w:basedOn w:val="a2"/>
    <w:uiPriority w:val="99"/>
    <w:semiHidden/>
    <w:rsid w:val="00ED0423"/>
    <w:rPr>
      <w:rFonts w:ascii="Times New Roman" w:eastAsia="Times New Roman" w:hAnsi="Times New Roman" w:cs="Times New Roman"/>
      <w:sz w:val="24"/>
      <w:szCs w:val="24"/>
      <w:lang w:eastAsia="ru-RU"/>
    </w:rPr>
  </w:style>
  <w:style w:type="paragraph" w:styleId="aff4">
    <w:name w:val="Body Text"/>
    <w:aliases w:val="Text1,Таймс Нью,Знак1 Знак,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Знак1"/>
    <w:basedOn w:val="a1"/>
    <w:link w:val="aff5"/>
    <w:uiPriority w:val="99"/>
    <w:unhideWhenUsed/>
    <w:qFormat/>
    <w:rsid w:val="00ED0423"/>
    <w:pPr>
      <w:spacing w:after="120"/>
      <w:ind w:firstLine="0"/>
      <w:jc w:val="left"/>
    </w:pPr>
    <w:rPr>
      <w:rFonts w:eastAsia="Times New Roman" w:cs="Times New Roman"/>
      <w:sz w:val="24"/>
      <w:szCs w:val="24"/>
      <w:lang w:eastAsia="ru-RU"/>
    </w:rPr>
  </w:style>
  <w:style w:type="character" w:customStyle="1" w:styleId="aff5">
    <w:name w:val="Основной текст Знак"/>
    <w:aliases w:val="Text1 Знак,Таймс Нью Знак,Знак1 Знак Знак,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 Знак Знак"/>
    <w:basedOn w:val="a2"/>
    <w:link w:val="aff4"/>
    <w:uiPriority w:val="99"/>
    <w:rsid w:val="00ED0423"/>
    <w:rPr>
      <w:rFonts w:ascii="Times New Roman" w:eastAsia="Times New Roman" w:hAnsi="Times New Roman" w:cs="Times New Roman"/>
      <w:sz w:val="24"/>
      <w:szCs w:val="24"/>
      <w:lang w:eastAsia="ru-RU"/>
    </w:rPr>
  </w:style>
  <w:style w:type="table" w:customStyle="1" w:styleId="TableGrid">
    <w:name w:val="TableGrid"/>
    <w:rsid w:val="00ED04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b">
    <w:name w:val="Неразрешенное упоминание2"/>
    <w:basedOn w:val="a2"/>
    <w:uiPriority w:val="99"/>
    <w:semiHidden/>
    <w:unhideWhenUsed/>
    <w:rsid w:val="00ED0423"/>
    <w:rPr>
      <w:color w:val="605E5C"/>
      <w:shd w:val="clear" w:color="auto" w:fill="E1DFDD"/>
    </w:rPr>
  </w:style>
  <w:style w:type="paragraph" w:styleId="aff6">
    <w:name w:val="caption"/>
    <w:aliases w:val="Номер объекта"/>
    <w:basedOn w:val="a1"/>
    <w:next w:val="a1"/>
    <w:link w:val="aff7"/>
    <w:uiPriority w:val="35"/>
    <w:unhideWhenUsed/>
    <w:qFormat/>
    <w:rsid w:val="00A61E97"/>
    <w:pPr>
      <w:spacing w:after="200"/>
    </w:pPr>
    <w:rPr>
      <w:i/>
      <w:iCs/>
      <w:color w:val="44546A" w:themeColor="text2"/>
      <w:sz w:val="18"/>
      <w:szCs w:val="18"/>
    </w:rPr>
  </w:style>
  <w:style w:type="paragraph" w:customStyle="1" w:styleId="2c">
    <w:name w:val="Список_черточки_2_ур"/>
    <w:basedOn w:val="1"/>
    <w:qFormat/>
    <w:rsid w:val="00283804"/>
    <w:pPr>
      <w:ind w:left="1208"/>
    </w:pPr>
  </w:style>
  <w:style w:type="paragraph" w:styleId="aff8">
    <w:name w:val="header"/>
    <w:basedOn w:val="a1"/>
    <w:link w:val="aff9"/>
    <w:uiPriority w:val="99"/>
    <w:unhideWhenUsed/>
    <w:qFormat/>
    <w:rsid w:val="00ED0423"/>
    <w:pPr>
      <w:tabs>
        <w:tab w:val="center" w:pos="4677"/>
        <w:tab w:val="right" w:pos="9355"/>
      </w:tabs>
    </w:pPr>
    <w:rPr>
      <w:rFonts w:eastAsia="Times New Roman" w:cs="Times New Roman"/>
    </w:rPr>
  </w:style>
  <w:style w:type="character" w:customStyle="1" w:styleId="aff9">
    <w:name w:val="Верхний колонтитул Знак"/>
    <w:basedOn w:val="a2"/>
    <w:link w:val="aff8"/>
    <w:uiPriority w:val="99"/>
    <w:rsid w:val="00ED0423"/>
    <w:rPr>
      <w:rFonts w:ascii="Times New Roman" w:eastAsia="Times New Roman" w:hAnsi="Times New Roman" w:cs="Times New Roman"/>
      <w:sz w:val="28"/>
    </w:rPr>
  </w:style>
  <w:style w:type="paragraph" w:styleId="affa">
    <w:name w:val="footer"/>
    <w:basedOn w:val="a1"/>
    <w:link w:val="affb"/>
    <w:uiPriority w:val="99"/>
    <w:unhideWhenUsed/>
    <w:qFormat/>
    <w:rsid w:val="00ED0423"/>
    <w:pPr>
      <w:tabs>
        <w:tab w:val="center" w:pos="4677"/>
        <w:tab w:val="right" w:pos="9355"/>
      </w:tabs>
    </w:pPr>
    <w:rPr>
      <w:rFonts w:eastAsia="Times New Roman" w:cs="Times New Roman"/>
    </w:rPr>
  </w:style>
  <w:style w:type="character" w:customStyle="1" w:styleId="affb">
    <w:name w:val="Нижний колонтитул Знак"/>
    <w:basedOn w:val="a2"/>
    <w:link w:val="affa"/>
    <w:uiPriority w:val="99"/>
    <w:rsid w:val="00ED0423"/>
    <w:rPr>
      <w:rFonts w:ascii="Times New Roman" w:eastAsia="Times New Roman" w:hAnsi="Times New Roman" w:cs="Times New Roman"/>
      <w:sz w:val="28"/>
    </w:rPr>
  </w:style>
  <w:style w:type="paragraph" w:styleId="affc">
    <w:name w:val="TOC Heading"/>
    <w:basedOn w:val="12"/>
    <w:next w:val="a1"/>
    <w:uiPriority w:val="39"/>
    <w:unhideWhenUsed/>
    <w:qFormat/>
    <w:rsid w:val="00ED0423"/>
    <w:pPr>
      <w:spacing w:after="0" w:line="259" w:lineRule="auto"/>
      <w:ind w:firstLine="0"/>
      <w:jc w:val="left"/>
      <w:outlineLvl w:val="9"/>
    </w:pPr>
    <w:rPr>
      <w:rFonts w:asciiTheme="majorHAnsi" w:hAnsiTheme="majorHAnsi"/>
      <w:b w:val="0"/>
      <w:caps w:val="0"/>
      <w:color w:val="2F5496" w:themeColor="accent1" w:themeShade="BF"/>
      <w:sz w:val="32"/>
      <w:lang w:eastAsia="ru-RU"/>
    </w:rPr>
  </w:style>
  <w:style w:type="paragraph" w:customStyle="1" w:styleId="affd">
    <w:name w:val="Абзац"/>
    <w:basedOn w:val="a1"/>
    <w:link w:val="affe"/>
    <w:qFormat/>
    <w:rsid w:val="00ED0423"/>
    <w:rPr>
      <w:rFonts w:eastAsia="Times New Roman" w:cs="Times New Roman"/>
      <w:color w:val="00000A"/>
      <w:szCs w:val="24"/>
      <w:lang w:eastAsia="ru-RU"/>
    </w:rPr>
  </w:style>
  <w:style w:type="character" w:customStyle="1" w:styleId="badge">
    <w:name w:val="badge"/>
    <w:basedOn w:val="a2"/>
    <w:qFormat/>
    <w:rsid w:val="00ED0423"/>
  </w:style>
  <w:style w:type="paragraph" w:styleId="afff">
    <w:name w:val="Subtitle"/>
    <w:basedOn w:val="a1"/>
    <w:link w:val="afff0"/>
    <w:qFormat/>
    <w:rsid w:val="00ED0423"/>
    <w:pPr>
      <w:spacing w:before="120" w:after="120"/>
      <w:ind w:firstLine="0"/>
      <w:jc w:val="center"/>
    </w:pPr>
    <w:rPr>
      <w:rFonts w:eastAsia="Times New Roman" w:cs="Times New Roman"/>
      <w:b/>
      <w:bCs/>
      <w:i/>
      <w:color w:val="00000A"/>
      <w:szCs w:val="20"/>
      <w:lang w:eastAsia="ru-RU"/>
    </w:rPr>
  </w:style>
  <w:style w:type="character" w:customStyle="1" w:styleId="afff0">
    <w:name w:val="Подзаголовок Знак"/>
    <w:basedOn w:val="a2"/>
    <w:link w:val="afff"/>
    <w:rsid w:val="00ED0423"/>
    <w:rPr>
      <w:rFonts w:ascii="Times New Roman" w:eastAsia="Times New Roman" w:hAnsi="Times New Roman" w:cs="Times New Roman"/>
      <w:b/>
      <w:bCs/>
      <w:i/>
      <w:color w:val="00000A"/>
      <w:sz w:val="28"/>
      <w:szCs w:val="20"/>
      <w:lang w:eastAsia="ru-RU"/>
    </w:rPr>
  </w:style>
  <w:style w:type="paragraph" w:styleId="afff1">
    <w:name w:val="No Spacing"/>
    <w:aliases w:val="С интервалом и отступом"/>
    <w:basedOn w:val="a1"/>
    <w:link w:val="afff2"/>
    <w:uiPriority w:val="1"/>
    <w:qFormat/>
    <w:rsid w:val="00ED0423"/>
    <w:pPr>
      <w:spacing w:before="100" w:beforeAutospacing="1" w:after="100" w:afterAutospacing="1"/>
      <w:ind w:firstLine="0"/>
      <w:jc w:val="left"/>
    </w:pPr>
    <w:rPr>
      <w:rFonts w:eastAsia="Times New Roman" w:cs="Times New Roman"/>
      <w:sz w:val="24"/>
      <w:szCs w:val="24"/>
      <w:lang w:eastAsia="ru-RU"/>
    </w:rPr>
  </w:style>
  <w:style w:type="character" w:styleId="afff3">
    <w:name w:val="Strong"/>
    <w:basedOn w:val="a2"/>
    <w:uiPriority w:val="22"/>
    <w:qFormat/>
    <w:rsid w:val="00ED0423"/>
    <w:rPr>
      <w:b/>
      <w:bCs/>
    </w:rPr>
  </w:style>
  <w:style w:type="character" w:customStyle="1" w:styleId="2d">
    <w:name w:val="Основной текст (2)_"/>
    <w:basedOn w:val="a2"/>
    <w:link w:val="2e"/>
    <w:rsid w:val="00ED0423"/>
    <w:rPr>
      <w:rFonts w:ascii="Times New Roman" w:eastAsia="Times New Roman" w:hAnsi="Times New Roman" w:cs="Times New Roman"/>
      <w:shd w:val="clear" w:color="auto" w:fill="FFFFFF"/>
    </w:rPr>
  </w:style>
  <w:style w:type="paragraph" w:customStyle="1" w:styleId="2e">
    <w:name w:val="Основной текст (2)"/>
    <w:basedOn w:val="a1"/>
    <w:link w:val="2d"/>
    <w:qFormat/>
    <w:rsid w:val="00ED0423"/>
    <w:pPr>
      <w:widowControl w:val="0"/>
      <w:shd w:val="clear" w:color="auto" w:fill="FFFFFF"/>
      <w:spacing w:after="360" w:line="314" w:lineRule="exact"/>
      <w:ind w:hanging="780"/>
      <w:jc w:val="right"/>
    </w:pPr>
    <w:rPr>
      <w:rFonts w:eastAsia="Times New Roman" w:cs="Times New Roman"/>
      <w:sz w:val="22"/>
    </w:rPr>
  </w:style>
  <w:style w:type="character" w:customStyle="1" w:styleId="afff4">
    <w:name w:val="Подпись к таблице"/>
    <w:basedOn w:val="a2"/>
    <w:rsid w:val="00ED04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2">
    <w:name w:val="Оглавление 4 Знак"/>
    <w:basedOn w:val="a2"/>
    <w:link w:val="41"/>
    <w:uiPriority w:val="39"/>
    <w:rsid w:val="00223E00"/>
    <w:rPr>
      <w:rFonts w:ascii="Times New Roman" w:hAnsi="Times New Roman" w:cstheme="minorHAnsi"/>
      <w:noProof/>
      <w:szCs w:val="18"/>
    </w:rPr>
  </w:style>
  <w:style w:type="character" w:customStyle="1" w:styleId="2115pt">
    <w:name w:val="Основной текст (2) + 11;5 pt"/>
    <w:basedOn w:val="2d"/>
    <w:rsid w:val="00ED042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Курсив;Интервал 0 pt"/>
    <w:basedOn w:val="2d"/>
    <w:rsid w:val="00ED0423"/>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2f">
    <w:name w:val="Основной текст (2) + Курсив"/>
    <w:aliases w:val="Интервал 0 pt"/>
    <w:basedOn w:val="2d"/>
    <w:rsid w:val="00ED042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0">
    <w:name w:val="Основной текст (2) + Малые прописные"/>
    <w:basedOn w:val="2d"/>
    <w:rsid w:val="00ED0423"/>
    <w:rPr>
      <w:rFonts w:ascii="Times New Roman" w:eastAsia="Times New Roman" w:hAnsi="Times New Roman" w:cs="Times New Roman"/>
      <w:b w:val="0"/>
      <w:bCs w:val="0"/>
      <w:i w:val="0"/>
      <w:iCs w:val="0"/>
      <w:smallCaps/>
      <w:strike w:val="0"/>
      <w:color w:val="000000"/>
      <w:spacing w:val="0"/>
      <w:w w:val="100"/>
      <w:position w:val="0"/>
      <w:sz w:val="24"/>
      <w:szCs w:val="24"/>
      <w:u w:val="single"/>
      <w:shd w:val="clear" w:color="auto" w:fill="FFFFFF"/>
      <w:lang w:val="ru-RU" w:eastAsia="ru-RU" w:bidi="ru-RU"/>
    </w:rPr>
  </w:style>
  <w:style w:type="character" w:customStyle="1" w:styleId="43">
    <w:name w:val="Заголовок №4_"/>
    <w:basedOn w:val="a2"/>
    <w:link w:val="44"/>
    <w:rsid w:val="00ED0423"/>
    <w:rPr>
      <w:rFonts w:ascii="Times New Roman" w:eastAsia="Times New Roman" w:hAnsi="Times New Roman" w:cs="Times New Roman"/>
      <w:b/>
      <w:bCs/>
      <w:shd w:val="clear" w:color="auto" w:fill="FFFFFF"/>
    </w:rPr>
  </w:style>
  <w:style w:type="paragraph" w:customStyle="1" w:styleId="44">
    <w:name w:val="Заголовок №4"/>
    <w:basedOn w:val="a1"/>
    <w:link w:val="43"/>
    <w:qFormat/>
    <w:rsid w:val="00ED0423"/>
    <w:pPr>
      <w:widowControl w:val="0"/>
      <w:shd w:val="clear" w:color="auto" w:fill="FFFFFF"/>
      <w:spacing w:after="240" w:line="0" w:lineRule="atLeast"/>
      <w:ind w:hanging="440"/>
      <w:outlineLvl w:val="3"/>
    </w:pPr>
    <w:rPr>
      <w:rFonts w:eastAsia="Times New Roman" w:cs="Times New Roman"/>
      <w:b/>
      <w:bCs/>
      <w:sz w:val="22"/>
    </w:rPr>
  </w:style>
  <w:style w:type="character" w:customStyle="1" w:styleId="2Exact">
    <w:name w:val="Основной текст (2) Exact"/>
    <w:basedOn w:val="a2"/>
    <w:rsid w:val="00ED0423"/>
    <w:rPr>
      <w:rFonts w:ascii="Times New Roman" w:eastAsia="Times New Roman" w:hAnsi="Times New Roman" w:cs="Times New Roman"/>
      <w:b w:val="0"/>
      <w:bCs w:val="0"/>
      <w:i w:val="0"/>
      <w:iCs w:val="0"/>
      <w:smallCaps w:val="0"/>
      <w:strike w:val="0"/>
      <w:u w:val="none"/>
    </w:rPr>
  </w:style>
  <w:style w:type="character" w:customStyle="1" w:styleId="111">
    <w:name w:val="Основной текст (11)_"/>
    <w:basedOn w:val="a2"/>
    <w:link w:val="112"/>
    <w:rsid w:val="00ED0423"/>
    <w:rPr>
      <w:rFonts w:ascii="Times New Roman" w:eastAsia="Times New Roman" w:hAnsi="Times New Roman" w:cs="Times New Roman"/>
      <w:b/>
      <w:bCs/>
      <w:shd w:val="clear" w:color="auto" w:fill="FFFFFF"/>
    </w:rPr>
  </w:style>
  <w:style w:type="paragraph" w:customStyle="1" w:styleId="112">
    <w:name w:val="Основной текст (11)"/>
    <w:basedOn w:val="a1"/>
    <w:link w:val="111"/>
    <w:qFormat/>
    <w:rsid w:val="00ED0423"/>
    <w:pPr>
      <w:widowControl w:val="0"/>
      <w:shd w:val="clear" w:color="auto" w:fill="FFFFFF"/>
      <w:spacing w:before="180" w:after="180" w:line="319" w:lineRule="exact"/>
      <w:ind w:hanging="400"/>
      <w:jc w:val="left"/>
    </w:pPr>
    <w:rPr>
      <w:rFonts w:eastAsia="Times New Roman" w:cs="Times New Roman"/>
      <w:b/>
      <w:bCs/>
      <w:sz w:val="22"/>
    </w:rPr>
  </w:style>
  <w:style w:type="character" w:customStyle="1" w:styleId="2105pt">
    <w:name w:val="Основной текст (2) + 10;5 pt;Полужирный"/>
    <w:basedOn w:val="2d"/>
    <w:rsid w:val="00ED042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3">
    <w:name w:val="Основной текст (21)_"/>
    <w:basedOn w:val="a2"/>
    <w:link w:val="214"/>
    <w:rsid w:val="00ED0423"/>
    <w:rPr>
      <w:rFonts w:ascii="Times New Roman" w:eastAsia="Times New Roman" w:hAnsi="Times New Roman" w:cs="Times New Roman"/>
      <w:b/>
      <w:bCs/>
      <w:sz w:val="24"/>
      <w:szCs w:val="24"/>
      <w:shd w:val="clear" w:color="auto" w:fill="FFFFFF"/>
    </w:rPr>
  </w:style>
  <w:style w:type="paragraph" w:customStyle="1" w:styleId="214">
    <w:name w:val="Основной текст (21)"/>
    <w:basedOn w:val="a1"/>
    <w:link w:val="213"/>
    <w:qFormat/>
    <w:rsid w:val="00ED0423"/>
    <w:pPr>
      <w:widowControl w:val="0"/>
      <w:shd w:val="clear" w:color="auto" w:fill="FFFFFF"/>
      <w:spacing w:before="180" w:after="300" w:line="0" w:lineRule="atLeast"/>
      <w:ind w:firstLine="760"/>
    </w:pPr>
    <w:rPr>
      <w:rFonts w:eastAsia="Times New Roman" w:cs="Times New Roman"/>
      <w:b/>
      <w:bCs/>
      <w:sz w:val="24"/>
      <w:szCs w:val="24"/>
    </w:rPr>
  </w:style>
  <w:style w:type="character" w:customStyle="1" w:styleId="8Exact">
    <w:name w:val="Основной текст (8) Exact"/>
    <w:basedOn w:val="a2"/>
    <w:rsid w:val="00ED0423"/>
    <w:rPr>
      <w:rFonts w:ascii="Arial" w:eastAsia="Arial" w:hAnsi="Arial" w:cs="Arial"/>
      <w:b w:val="0"/>
      <w:bCs w:val="0"/>
      <w:i w:val="0"/>
      <w:iCs w:val="0"/>
      <w:smallCaps w:val="0"/>
      <w:strike w:val="0"/>
      <w:sz w:val="18"/>
      <w:szCs w:val="18"/>
      <w:u w:val="none"/>
    </w:rPr>
  </w:style>
  <w:style w:type="character" w:customStyle="1" w:styleId="82">
    <w:name w:val="Основной текст (8)_"/>
    <w:basedOn w:val="a2"/>
    <w:link w:val="83"/>
    <w:rsid w:val="00ED0423"/>
    <w:rPr>
      <w:rFonts w:ascii="Arial" w:eastAsia="Arial" w:hAnsi="Arial" w:cs="Arial"/>
      <w:sz w:val="18"/>
      <w:szCs w:val="18"/>
      <w:shd w:val="clear" w:color="auto" w:fill="FFFFFF"/>
      <w:lang w:val="en-US" w:bidi="en-US"/>
    </w:rPr>
  </w:style>
  <w:style w:type="paragraph" w:customStyle="1" w:styleId="83">
    <w:name w:val="Основной текст (8)"/>
    <w:basedOn w:val="a1"/>
    <w:link w:val="82"/>
    <w:qFormat/>
    <w:rsid w:val="00ED0423"/>
    <w:pPr>
      <w:widowControl w:val="0"/>
      <w:shd w:val="clear" w:color="auto" w:fill="FFFFFF"/>
      <w:spacing w:line="0" w:lineRule="atLeast"/>
      <w:ind w:firstLine="0"/>
      <w:jc w:val="left"/>
    </w:pPr>
    <w:rPr>
      <w:rFonts w:ascii="Arial" w:eastAsia="Arial" w:hAnsi="Arial" w:cs="Arial"/>
      <w:sz w:val="18"/>
      <w:szCs w:val="18"/>
      <w:lang w:val="en-US" w:bidi="en-US"/>
    </w:rPr>
  </w:style>
  <w:style w:type="character" w:customStyle="1" w:styleId="29pt">
    <w:name w:val="Основной текст (2) + 9 pt"/>
    <w:basedOn w:val="2d"/>
    <w:rsid w:val="00ED0423"/>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0">
    <w:name w:val="Основной текст (2) + Масштаб 150%"/>
    <w:basedOn w:val="2d"/>
    <w:rsid w:val="00ED0423"/>
    <w:rPr>
      <w:rFonts w:ascii="Arial" w:eastAsia="Arial" w:hAnsi="Arial" w:cs="Arial"/>
      <w:b w:val="0"/>
      <w:bCs w:val="0"/>
      <w:i w:val="0"/>
      <w:iCs w:val="0"/>
      <w:smallCaps w:val="0"/>
      <w:strike w:val="0"/>
      <w:color w:val="000000"/>
      <w:spacing w:val="0"/>
      <w:w w:val="150"/>
      <w:position w:val="0"/>
      <w:sz w:val="24"/>
      <w:szCs w:val="24"/>
      <w:u w:val="none"/>
      <w:shd w:val="clear" w:color="auto" w:fill="FFFFFF"/>
      <w:lang w:val="ru-RU" w:eastAsia="ru-RU" w:bidi="ru-RU"/>
    </w:rPr>
  </w:style>
  <w:style w:type="character" w:customStyle="1" w:styleId="210pt">
    <w:name w:val="Основной текст (2) + 10 pt"/>
    <w:basedOn w:val="2d"/>
    <w:rsid w:val="00ED0423"/>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Default">
    <w:name w:val="Default"/>
    <w:qFormat/>
    <w:rsid w:val="00ED042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f">
    <w:name w:val="Нет списка1"/>
    <w:next w:val="a4"/>
    <w:uiPriority w:val="99"/>
    <w:semiHidden/>
    <w:unhideWhenUsed/>
    <w:rsid w:val="00ED0423"/>
  </w:style>
  <w:style w:type="paragraph" w:customStyle="1" w:styleId="formattext">
    <w:name w:val="formattext"/>
    <w:basedOn w:val="a1"/>
    <w:qFormat/>
    <w:rsid w:val="00ED0423"/>
    <w:pPr>
      <w:spacing w:before="100" w:beforeAutospacing="1" w:after="100" w:afterAutospacing="1"/>
      <w:ind w:firstLine="0"/>
      <w:jc w:val="left"/>
    </w:pPr>
    <w:rPr>
      <w:rFonts w:eastAsia="Times New Roman" w:cs="Times New Roman"/>
      <w:sz w:val="24"/>
      <w:szCs w:val="24"/>
      <w:lang w:eastAsia="ru-RU"/>
    </w:rPr>
  </w:style>
  <w:style w:type="character" w:styleId="afff5">
    <w:name w:val="Placeholder Text"/>
    <w:basedOn w:val="a2"/>
    <w:uiPriority w:val="99"/>
    <w:semiHidden/>
    <w:rsid w:val="00ED0423"/>
    <w:rPr>
      <w:color w:val="808080"/>
    </w:rPr>
  </w:style>
  <w:style w:type="character" w:customStyle="1" w:styleId="afff2">
    <w:name w:val="Без интервала Знак"/>
    <w:aliases w:val="С интервалом и отступом Знак"/>
    <w:link w:val="afff1"/>
    <w:uiPriority w:val="1"/>
    <w:rsid w:val="00ED0423"/>
    <w:rPr>
      <w:rFonts w:ascii="Times New Roman" w:eastAsia="Times New Roman" w:hAnsi="Times New Roman" w:cs="Times New Roman"/>
      <w:sz w:val="24"/>
      <w:szCs w:val="24"/>
      <w:lang w:eastAsia="ru-RU"/>
    </w:rPr>
  </w:style>
  <w:style w:type="paragraph" w:customStyle="1" w:styleId="FR4">
    <w:name w:val="FR4"/>
    <w:qFormat/>
    <w:rsid w:val="00ED0423"/>
    <w:pPr>
      <w:widowControl w:val="0"/>
      <w:snapToGrid w:val="0"/>
      <w:spacing w:after="0" w:line="240" w:lineRule="auto"/>
      <w:jc w:val="both"/>
    </w:pPr>
    <w:rPr>
      <w:rFonts w:ascii="Times New Roman" w:eastAsia="Times New Roman" w:hAnsi="Times New Roman" w:cs="Times New Roman"/>
      <w:sz w:val="28"/>
      <w:szCs w:val="20"/>
      <w:lang w:eastAsia="ru-RU"/>
    </w:rPr>
  </w:style>
  <w:style w:type="paragraph" w:styleId="a">
    <w:name w:val="Title"/>
    <w:basedOn w:val="a1"/>
    <w:next w:val="a1"/>
    <w:link w:val="afff6"/>
    <w:uiPriority w:val="10"/>
    <w:qFormat/>
    <w:rsid w:val="00ED0423"/>
    <w:pPr>
      <w:widowControl w:val="0"/>
      <w:numPr>
        <w:numId w:val="6"/>
      </w:numPr>
      <w:spacing w:beforeLines="120" w:before="288" w:afterLines="120" w:after="288"/>
      <w:jc w:val="left"/>
    </w:pPr>
    <w:rPr>
      <w:rFonts w:eastAsia="Courier New" w:cs="Times New Roman"/>
      <w:b/>
      <w:color w:val="000000"/>
      <w:sz w:val="32"/>
      <w:szCs w:val="24"/>
      <w:lang w:eastAsia="ru-RU" w:bidi="ru-RU"/>
    </w:rPr>
  </w:style>
  <w:style w:type="character" w:customStyle="1" w:styleId="afff6">
    <w:name w:val="Заголовок Знак"/>
    <w:basedOn w:val="a2"/>
    <w:link w:val="a"/>
    <w:uiPriority w:val="10"/>
    <w:rsid w:val="00ED0423"/>
    <w:rPr>
      <w:rFonts w:ascii="Times New Roman" w:eastAsia="Courier New" w:hAnsi="Times New Roman" w:cs="Times New Roman"/>
      <w:b/>
      <w:color w:val="000000"/>
      <w:sz w:val="32"/>
      <w:szCs w:val="24"/>
      <w:lang w:eastAsia="ru-RU" w:bidi="ru-RU"/>
    </w:rPr>
  </w:style>
  <w:style w:type="paragraph" w:customStyle="1" w:styleId="afff7">
    <w:name w:val="Нормальный (таблица)"/>
    <w:basedOn w:val="a1"/>
    <w:next w:val="a1"/>
    <w:uiPriority w:val="99"/>
    <w:rsid w:val="00ED0423"/>
    <w:pPr>
      <w:widowControl w:val="0"/>
      <w:autoSpaceDE w:val="0"/>
      <w:autoSpaceDN w:val="0"/>
      <w:adjustRightInd w:val="0"/>
      <w:ind w:firstLine="0"/>
    </w:pPr>
    <w:rPr>
      <w:rFonts w:ascii="Times New Roman CYR" w:eastAsiaTheme="minorEastAsia" w:hAnsi="Times New Roman CYR" w:cs="Times New Roman CYR"/>
      <w:sz w:val="24"/>
      <w:szCs w:val="24"/>
      <w:lang w:eastAsia="ru-RU"/>
    </w:rPr>
  </w:style>
  <w:style w:type="paragraph" w:customStyle="1" w:styleId="afff8">
    <w:name w:val="Прижатый влево"/>
    <w:basedOn w:val="a1"/>
    <w:next w:val="a1"/>
    <w:uiPriority w:val="99"/>
    <w:qFormat/>
    <w:rsid w:val="00ED0423"/>
    <w:pPr>
      <w:widowControl w:val="0"/>
      <w:autoSpaceDE w:val="0"/>
      <w:autoSpaceDN w:val="0"/>
      <w:adjustRightInd w:val="0"/>
      <w:ind w:firstLine="0"/>
      <w:jc w:val="left"/>
    </w:pPr>
    <w:rPr>
      <w:rFonts w:ascii="Times New Roman CYR" w:eastAsiaTheme="minorEastAsia" w:hAnsi="Times New Roman CYR" w:cs="Times New Roman CYR"/>
      <w:sz w:val="24"/>
      <w:szCs w:val="24"/>
      <w:lang w:eastAsia="ru-RU"/>
    </w:rPr>
  </w:style>
  <w:style w:type="paragraph" w:styleId="afff9">
    <w:name w:val="List Paragraph"/>
    <w:aliases w:val="Заголовок_3,ПАРАГРАФ,Абзац списка11"/>
    <w:basedOn w:val="a1"/>
    <w:link w:val="afffa"/>
    <w:uiPriority w:val="34"/>
    <w:qFormat/>
    <w:rsid w:val="00420171"/>
    <w:pPr>
      <w:ind w:left="720"/>
      <w:contextualSpacing/>
    </w:pPr>
  </w:style>
  <w:style w:type="paragraph" w:customStyle="1" w:styleId="consplustitle">
    <w:name w:val="consplustitle"/>
    <w:basedOn w:val="a1"/>
    <w:qFormat/>
    <w:rsid w:val="00556547"/>
    <w:pPr>
      <w:spacing w:before="100" w:beforeAutospacing="1" w:after="100" w:afterAutospacing="1"/>
      <w:ind w:firstLine="0"/>
      <w:jc w:val="left"/>
    </w:pPr>
    <w:rPr>
      <w:rFonts w:eastAsia="Times New Roman" w:cs="Times New Roman"/>
      <w:sz w:val="24"/>
      <w:szCs w:val="24"/>
      <w:lang w:eastAsia="ru-RU"/>
    </w:rPr>
  </w:style>
  <w:style w:type="paragraph" w:customStyle="1" w:styleId="consplusnormal">
    <w:name w:val="consplusnormal"/>
    <w:basedOn w:val="a1"/>
    <w:qFormat/>
    <w:rsid w:val="00556547"/>
    <w:pPr>
      <w:spacing w:before="100" w:beforeAutospacing="1" w:after="100" w:afterAutospacing="1"/>
      <w:ind w:firstLine="0"/>
      <w:jc w:val="left"/>
    </w:pPr>
    <w:rPr>
      <w:rFonts w:eastAsia="Times New Roman" w:cs="Times New Roman"/>
      <w:sz w:val="24"/>
      <w:szCs w:val="24"/>
      <w:lang w:eastAsia="ru-RU"/>
    </w:rPr>
  </w:style>
  <w:style w:type="character" w:customStyle="1" w:styleId="afffa">
    <w:name w:val="Абзац списка Знак"/>
    <w:aliases w:val="Заголовок_3 Знак,ПАРАГРАФ Знак,Абзац списка11 Знак"/>
    <w:link w:val="afff9"/>
    <w:locked/>
    <w:rsid w:val="00B87316"/>
    <w:rPr>
      <w:rFonts w:ascii="Times New Roman" w:hAnsi="Times New Roman"/>
      <w:sz w:val="28"/>
    </w:rPr>
  </w:style>
  <w:style w:type="paragraph" w:customStyle="1" w:styleId="afffb">
    <w:name w:val="Список_черточки"/>
    <w:basedOn w:val="2c"/>
    <w:qFormat/>
    <w:rsid w:val="005048E8"/>
    <w:pPr>
      <w:ind w:left="1211"/>
    </w:pPr>
  </w:style>
  <w:style w:type="paragraph" w:customStyle="1" w:styleId="ConsPlusNormal0">
    <w:name w:val="ConsPlusNormal"/>
    <w:qFormat/>
    <w:rsid w:val="008E7924"/>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searchtext">
    <w:name w:val="searchtext"/>
    <w:basedOn w:val="a2"/>
    <w:rsid w:val="008E7924"/>
  </w:style>
  <w:style w:type="paragraph" w:customStyle="1" w:styleId="s1">
    <w:name w:val="s_1"/>
    <w:basedOn w:val="a1"/>
    <w:qFormat/>
    <w:rsid w:val="00647B2C"/>
    <w:pPr>
      <w:spacing w:before="100" w:beforeAutospacing="1" w:after="100" w:afterAutospacing="1"/>
      <w:ind w:firstLine="0"/>
      <w:jc w:val="left"/>
    </w:pPr>
    <w:rPr>
      <w:rFonts w:eastAsia="Times New Roman" w:cs="Times New Roman"/>
      <w:sz w:val="24"/>
      <w:szCs w:val="24"/>
      <w:lang w:eastAsia="ru-RU"/>
    </w:rPr>
  </w:style>
  <w:style w:type="paragraph" w:customStyle="1" w:styleId="indent1">
    <w:name w:val="indent_1"/>
    <w:basedOn w:val="a1"/>
    <w:qFormat/>
    <w:rsid w:val="00647B2C"/>
    <w:pPr>
      <w:spacing w:before="100" w:beforeAutospacing="1" w:after="100" w:afterAutospacing="1"/>
      <w:ind w:firstLine="0"/>
      <w:jc w:val="left"/>
    </w:pPr>
    <w:rPr>
      <w:rFonts w:eastAsia="Times New Roman" w:cs="Times New Roman"/>
      <w:sz w:val="24"/>
      <w:szCs w:val="24"/>
      <w:lang w:eastAsia="ru-RU"/>
    </w:rPr>
  </w:style>
  <w:style w:type="paragraph" w:styleId="2f1">
    <w:name w:val="Quote"/>
    <w:basedOn w:val="a1"/>
    <w:next w:val="a1"/>
    <w:link w:val="2f2"/>
    <w:uiPriority w:val="29"/>
    <w:qFormat/>
    <w:rsid w:val="00647B2C"/>
    <w:pPr>
      <w:spacing w:before="200" w:after="160"/>
      <w:ind w:left="864" w:right="864"/>
      <w:jc w:val="center"/>
    </w:pPr>
    <w:rPr>
      <w:i/>
      <w:iCs/>
      <w:color w:val="404040" w:themeColor="text1" w:themeTint="BF"/>
    </w:rPr>
  </w:style>
  <w:style w:type="character" w:customStyle="1" w:styleId="2f2">
    <w:name w:val="Цитата 2 Знак"/>
    <w:basedOn w:val="a2"/>
    <w:link w:val="2f1"/>
    <w:uiPriority w:val="29"/>
    <w:rsid w:val="00647B2C"/>
    <w:rPr>
      <w:rFonts w:ascii="Times New Roman" w:hAnsi="Times New Roman"/>
      <w:i/>
      <w:iCs/>
      <w:color w:val="404040" w:themeColor="text1" w:themeTint="BF"/>
      <w:sz w:val="28"/>
    </w:rPr>
  </w:style>
  <w:style w:type="character" w:customStyle="1" w:styleId="fontstyle21">
    <w:name w:val="fontstyle21"/>
    <w:basedOn w:val="a2"/>
    <w:rsid w:val="001B4A30"/>
    <w:rPr>
      <w:rFonts w:ascii="SymbolMT" w:hAnsi="SymbolMT" w:hint="default"/>
      <w:b w:val="0"/>
      <w:bCs w:val="0"/>
      <w:i w:val="0"/>
      <w:iCs w:val="0"/>
      <w:color w:val="000000"/>
      <w:sz w:val="24"/>
      <w:szCs w:val="24"/>
    </w:rPr>
  </w:style>
  <w:style w:type="numbering" w:customStyle="1" w:styleId="113">
    <w:name w:val="Нет списка11"/>
    <w:next w:val="a4"/>
    <w:uiPriority w:val="99"/>
    <w:semiHidden/>
    <w:unhideWhenUsed/>
    <w:rsid w:val="001C229F"/>
  </w:style>
  <w:style w:type="numbering" w:customStyle="1" w:styleId="2f3">
    <w:name w:val="Нет списка2"/>
    <w:next w:val="a4"/>
    <w:uiPriority w:val="99"/>
    <w:semiHidden/>
    <w:unhideWhenUsed/>
    <w:rsid w:val="001C229F"/>
  </w:style>
  <w:style w:type="numbering" w:customStyle="1" w:styleId="121">
    <w:name w:val="Нет списка12"/>
    <w:next w:val="a4"/>
    <w:uiPriority w:val="99"/>
    <w:semiHidden/>
    <w:unhideWhenUsed/>
    <w:rsid w:val="001C229F"/>
  </w:style>
  <w:style w:type="character" w:customStyle="1" w:styleId="affe">
    <w:name w:val="Абзац Знак"/>
    <w:basedOn w:val="a2"/>
    <w:link w:val="affd"/>
    <w:rsid w:val="00987488"/>
    <w:rPr>
      <w:rFonts w:ascii="Times New Roman" w:eastAsia="Times New Roman" w:hAnsi="Times New Roman" w:cs="Times New Roman"/>
      <w:color w:val="00000A"/>
      <w:sz w:val="28"/>
      <w:szCs w:val="24"/>
      <w:lang w:eastAsia="ru-RU"/>
    </w:rPr>
  </w:style>
  <w:style w:type="paragraph" w:styleId="afffc">
    <w:name w:val="List"/>
    <w:basedOn w:val="a1"/>
    <w:link w:val="afffd"/>
    <w:unhideWhenUsed/>
    <w:qFormat/>
    <w:rsid w:val="00B53FDE"/>
    <w:pPr>
      <w:ind w:left="283" w:hanging="283"/>
      <w:contextualSpacing/>
    </w:pPr>
  </w:style>
  <w:style w:type="character" w:customStyle="1" w:styleId="nobr">
    <w:name w:val="nobr"/>
    <w:basedOn w:val="a2"/>
    <w:rsid w:val="00A818FC"/>
  </w:style>
  <w:style w:type="character" w:customStyle="1" w:styleId="blk">
    <w:name w:val="blk"/>
    <w:basedOn w:val="a2"/>
    <w:rsid w:val="00A818FC"/>
  </w:style>
  <w:style w:type="paragraph" w:customStyle="1" w:styleId="afffe">
    <w:name w:val="Табличный_заголовки"/>
    <w:basedOn w:val="a1"/>
    <w:qFormat/>
    <w:rsid w:val="00904B18"/>
    <w:pPr>
      <w:keepNext/>
      <w:keepLines/>
      <w:ind w:firstLine="0"/>
      <w:jc w:val="center"/>
    </w:pPr>
    <w:rPr>
      <w:rFonts w:eastAsia="Times New Roman" w:cs="Times New Roman"/>
      <w:b/>
      <w:sz w:val="22"/>
      <w:lang w:eastAsia="ru-RU"/>
    </w:rPr>
  </w:style>
  <w:style w:type="character" w:customStyle="1" w:styleId="BodyTextChar1">
    <w:name w:val="Body Text Char1"/>
    <w:basedOn w:val="a2"/>
    <w:uiPriority w:val="99"/>
    <w:semiHidden/>
    <w:rsid w:val="00904B18"/>
    <w:rPr>
      <w:rFonts w:ascii="Times New Roman" w:eastAsia="Times New Roman" w:hAnsi="Times New Roman" w:cs="Times New Roman"/>
      <w:sz w:val="28"/>
    </w:rPr>
  </w:style>
  <w:style w:type="paragraph" w:customStyle="1" w:styleId="affff">
    <w:name w:val="Основной_текст"/>
    <w:basedOn w:val="a1"/>
    <w:link w:val="affff0"/>
    <w:qFormat/>
    <w:rsid w:val="00904B18"/>
    <w:rPr>
      <w:rFonts w:cs="Times New Roman"/>
      <w:szCs w:val="28"/>
      <w:lang w:eastAsia="ru-RU"/>
    </w:rPr>
  </w:style>
  <w:style w:type="character" w:customStyle="1" w:styleId="affff0">
    <w:name w:val="Основной_текст Знак"/>
    <w:basedOn w:val="a2"/>
    <w:link w:val="affff"/>
    <w:rsid w:val="00904B18"/>
    <w:rPr>
      <w:rFonts w:ascii="Times New Roman" w:hAnsi="Times New Roman" w:cs="Times New Roman"/>
      <w:sz w:val="28"/>
      <w:szCs w:val="28"/>
      <w:lang w:eastAsia="ru-RU"/>
    </w:rPr>
  </w:style>
  <w:style w:type="table" w:customStyle="1" w:styleId="84">
    <w:name w:val="Сетка таблицы8"/>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Сетка таблицы1"/>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
    <w:uiPriority w:val="99"/>
    <w:rsid w:val="00904B18"/>
    <w:pPr>
      <w:numPr>
        <w:numId w:val="7"/>
      </w:numPr>
    </w:pPr>
  </w:style>
  <w:style w:type="numbering" w:customStyle="1" w:styleId="21">
    <w:name w:val="Стиль2"/>
    <w:uiPriority w:val="99"/>
    <w:rsid w:val="00904B18"/>
    <w:pPr>
      <w:numPr>
        <w:numId w:val="8"/>
      </w:numPr>
    </w:pPr>
  </w:style>
  <w:style w:type="character" w:customStyle="1" w:styleId="afffd">
    <w:name w:val="Список Знак"/>
    <w:basedOn w:val="a2"/>
    <w:link w:val="afffc"/>
    <w:locked/>
    <w:rsid w:val="00904B18"/>
    <w:rPr>
      <w:rFonts w:ascii="Times New Roman" w:hAnsi="Times New Roman"/>
      <w:sz w:val="28"/>
    </w:rPr>
  </w:style>
  <w:style w:type="paragraph" w:customStyle="1" w:styleId="affff1">
    <w:name w:val="Подзаголовок для информации об изменениях"/>
    <w:basedOn w:val="a1"/>
    <w:next w:val="a1"/>
    <w:uiPriority w:val="99"/>
    <w:qFormat/>
    <w:rsid w:val="00904B18"/>
    <w:pPr>
      <w:widowControl w:val="0"/>
      <w:autoSpaceDE w:val="0"/>
      <w:autoSpaceDN w:val="0"/>
      <w:adjustRightInd w:val="0"/>
      <w:ind w:firstLine="720"/>
    </w:pPr>
    <w:rPr>
      <w:rFonts w:ascii="Times New Roman CYR" w:eastAsiaTheme="minorEastAsia" w:hAnsi="Times New Roman CYR" w:cs="Times New Roman CYR"/>
      <w:b/>
      <w:bCs/>
      <w:color w:val="353842"/>
      <w:sz w:val="20"/>
      <w:szCs w:val="20"/>
      <w:lang w:eastAsia="ru-RU"/>
    </w:rPr>
  </w:style>
  <w:style w:type="table" w:customStyle="1" w:styleId="2f4">
    <w:name w:val="Сетка таблицы2"/>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c"/>
    <w:uiPriority w:val="39"/>
    <w:rsid w:val="0090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_ОБЫЧНЫЙ"/>
    <w:basedOn w:val="a1"/>
    <w:qFormat/>
    <w:rsid w:val="00904B18"/>
    <w:pPr>
      <w:widowControl w:val="0"/>
      <w:tabs>
        <w:tab w:val="left" w:pos="1134"/>
      </w:tabs>
      <w:suppressAutoHyphens/>
      <w:spacing w:line="360" w:lineRule="auto"/>
    </w:pPr>
    <w:rPr>
      <w:rFonts w:eastAsia="Times New Roman" w:cs="Calibri"/>
      <w:szCs w:val="20"/>
      <w:lang w:eastAsia="ar-SA"/>
    </w:rPr>
  </w:style>
  <w:style w:type="paragraph" w:customStyle="1" w:styleId="140">
    <w:name w:val="Основной текст 14"/>
    <w:basedOn w:val="aff4"/>
    <w:link w:val="141"/>
    <w:qFormat/>
    <w:rsid w:val="00904B18"/>
    <w:pPr>
      <w:spacing w:after="0" w:line="360" w:lineRule="auto"/>
      <w:ind w:firstLine="709"/>
      <w:jc w:val="both"/>
    </w:pPr>
    <w:rPr>
      <w:sz w:val="28"/>
    </w:rPr>
  </w:style>
  <w:style w:type="character" w:customStyle="1" w:styleId="141">
    <w:name w:val="Основной текст 14 Знак"/>
    <w:link w:val="140"/>
    <w:locked/>
    <w:rsid w:val="00904B18"/>
    <w:rPr>
      <w:rFonts w:ascii="Times New Roman" w:eastAsia="Times New Roman" w:hAnsi="Times New Roman" w:cs="Times New Roman"/>
      <w:sz w:val="28"/>
      <w:szCs w:val="24"/>
      <w:lang w:eastAsia="ru-RU"/>
    </w:rPr>
  </w:style>
  <w:style w:type="character" w:customStyle="1" w:styleId="1f1">
    <w:name w:val="Основной текст Знак1"/>
    <w:basedOn w:val="a2"/>
    <w:semiHidden/>
    <w:rsid w:val="00904B18"/>
    <w:rPr>
      <w:rFonts w:ascii="Times New Roman" w:eastAsia="Times New Roman" w:hAnsi="Times New Roman" w:cs="Times New Roman"/>
      <w:sz w:val="28"/>
    </w:rPr>
  </w:style>
  <w:style w:type="paragraph" w:customStyle="1" w:styleId="affff3">
    <w:name w:val="Название таблицы"/>
    <w:basedOn w:val="a1"/>
    <w:qFormat/>
    <w:rsid w:val="00A61E97"/>
    <w:pPr>
      <w:widowControl w:val="0"/>
      <w:spacing w:before="120" w:after="120"/>
      <w:ind w:firstLine="0"/>
      <w:jc w:val="center"/>
    </w:pPr>
    <w:rPr>
      <w:rFonts w:eastAsia="Times New Roman" w:cs="Times New Roman"/>
      <w:bCs/>
      <w:color w:val="00000A"/>
      <w:lang w:eastAsia="ru-RU"/>
    </w:rPr>
  </w:style>
  <w:style w:type="paragraph" w:customStyle="1" w:styleId="affff4">
    <w:name w:val="список_черточки"/>
    <w:basedOn w:val="affd"/>
    <w:qFormat/>
    <w:rsid w:val="00904B18"/>
    <w:pPr>
      <w:tabs>
        <w:tab w:val="left" w:pos="709"/>
        <w:tab w:val="left" w:pos="851"/>
      </w:tabs>
    </w:pPr>
  </w:style>
  <w:style w:type="paragraph" w:customStyle="1" w:styleId="affff5">
    <w:name w:val="Основной текст ПЗ"/>
    <w:basedOn w:val="a1"/>
    <w:qFormat/>
    <w:rsid w:val="00904B18"/>
    <w:rPr>
      <w:rFonts w:eastAsia="Times New Roman" w:cs="Times New Roman"/>
      <w:sz w:val="26"/>
      <w:szCs w:val="20"/>
      <w:lang w:eastAsia="ru-RU"/>
    </w:rPr>
  </w:style>
  <w:style w:type="paragraph" w:customStyle="1" w:styleId="a0">
    <w:name w:val="Обычный_список"/>
    <w:basedOn w:val="a1"/>
    <w:uiPriority w:val="99"/>
    <w:qFormat/>
    <w:rsid w:val="00526402"/>
    <w:pPr>
      <w:numPr>
        <w:numId w:val="9"/>
      </w:numPr>
    </w:pPr>
    <w:rPr>
      <w:rFonts w:eastAsia="Times New Roman" w:cs="Times New Roman"/>
      <w:szCs w:val="24"/>
      <w:lang w:eastAsia="ru-RU"/>
    </w:rPr>
  </w:style>
  <w:style w:type="table" w:customStyle="1" w:styleId="TableGridReport1">
    <w:name w:val="Table Grid Report1"/>
    <w:basedOn w:val="a3"/>
    <w:next w:val="ac"/>
    <w:uiPriority w:val="59"/>
    <w:rsid w:val="00ED543F"/>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3"/>
    <w:next w:val="ac"/>
    <w:uiPriority w:val="59"/>
    <w:rsid w:val="00A63CF4"/>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
    <w:name w:val="Table Grid Report3"/>
    <w:basedOn w:val="a3"/>
    <w:next w:val="ac"/>
    <w:uiPriority w:val="59"/>
    <w:rsid w:val="008F05AB"/>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
    <w:name w:val="маркированный -2"/>
    <w:rsid w:val="002A7FE5"/>
    <w:pPr>
      <w:numPr>
        <w:numId w:val="10"/>
      </w:numPr>
    </w:pPr>
  </w:style>
  <w:style w:type="numbering" w:customStyle="1" w:styleId="39">
    <w:name w:val="Нет списка3"/>
    <w:next w:val="a4"/>
    <w:uiPriority w:val="99"/>
    <w:semiHidden/>
    <w:unhideWhenUsed/>
    <w:rsid w:val="00DF0CB4"/>
  </w:style>
  <w:style w:type="paragraph" w:customStyle="1" w:styleId="msonormal0">
    <w:name w:val="msonormal"/>
    <w:basedOn w:val="a1"/>
    <w:uiPriority w:val="99"/>
    <w:qFormat/>
    <w:rsid w:val="00DF0CB4"/>
    <w:pPr>
      <w:spacing w:before="100" w:beforeAutospacing="1" w:after="100" w:afterAutospacing="1"/>
      <w:ind w:firstLine="0"/>
      <w:jc w:val="left"/>
    </w:pPr>
    <w:rPr>
      <w:rFonts w:eastAsia="Times New Roman" w:cs="Times New Roman"/>
      <w:sz w:val="24"/>
      <w:szCs w:val="24"/>
      <w:lang w:eastAsia="ru-RU"/>
    </w:rPr>
  </w:style>
  <w:style w:type="character" w:customStyle="1" w:styleId="2110">
    <w:name w:val="Основной текст (2) + 11"/>
    <w:aliases w:val="5 pt"/>
    <w:basedOn w:val="2d"/>
    <w:rsid w:val="00DF0C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customStyle="1" w:styleId="72">
    <w:name w:val="Сетка таблицы7"/>
    <w:basedOn w:val="a3"/>
    <w:next w:val="ac"/>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F0C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810">
    <w:name w:val="Сетка таблицы81"/>
    <w:basedOn w:val="a3"/>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uiPriority w:val="5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uiPriority w:val="5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DF0C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3"/>
    <w:uiPriority w:val="59"/>
    <w:rsid w:val="00DF0CB4"/>
    <w:pPr>
      <w:spacing w:after="0" w:line="240" w:lineRule="auto"/>
    </w:pPr>
    <w:rPr>
      <w:rFonts w:ascii="Times New Roman" w:eastAsia="Times New Roman" w:hAnsi="Times New Roman" w:cs="Times New Roman"/>
      <w:sz w:val="20"/>
      <w:szCs w:val="20"/>
      <w:lang w:eastAsia="ja-JP"/>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3"/>
    <w:uiPriority w:val="59"/>
    <w:rsid w:val="00DF0CB4"/>
    <w:pPr>
      <w:spacing w:after="0" w:line="240" w:lineRule="auto"/>
    </w:pPr>
    <w:rPr>
      <w:rFonts w:ascii="Times New Roman" w:eastAsia="Times New Roman" w:hAnsi="Times New Roman" w:cs="Times New Roman"/>
      <w:sz w:val="20"/>
      <w:szCs w:val="20"/>
      <w:lang w:eastAsia="ja-JP"/>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1">
    <w:name w:val="Table Grid Report31"/>
    <w:basedOn w:val="a3"/>
    <w:uiPriority w:val="59"/>
    <w:rsid w:val="00DF0CB4"/>
    <w:pPr>
      <w:spacing w:after="0" w:line="240" w:lineRule="auto"/>
    </w:pPr>
    <w:rPr>
      <w:rFonts w:ascii="Times New Roman" w:eastAsia="Times New Roman" w:hAnsi="Times New Roman" w:cs="Times New Roman"/>
      <w:sz w:val="20"/>
      <w:szCs w:val="20"/>
      <w:lang w:eastAsia="ja-JP"/>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
    <w:name w:val="маркированный -21"/>
    <w:rsid w:val="00DF0CB4"/>
  </w:style>
  <w:style w:type="numbering" w:customStyle="1" w:styleId="216">
    <w:name w:val="Стиль21"/>
    <w:uiPriority w:val="99"/>
    <w:rsid w:val="00DF0CB4"/>
  </w:style>
  <w:style w:type="numbering" w:customStyle="1" w:styleId="115">
    <w:name w:val="Стиль11"/>
    <w:uiPriority w:val="99"/>
    <w:rsid w:val="00DF0CB4"/>
  </w:style>
  <w:style w:type="table" w:customStyle="1" w:styleId="TableGridReport4">
    <w:name w:val="Table Grid Report4"/>
    <w:basedOn w:val="a3"/>
    <w:next w:val="ac"/>
    <w:uiPriority w:val="59"/>
    <w:rsid w:val="00027ECC"/>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6">
    <w:name w:val="таличный_заголовок"/>
    <w:basedOn w:val="aa"/>
    <w:qFormat/>
    <w:rsid w:val="00746C87"/>
    <w:pPr>
      <w:jc w:val="center"/>
    </w:pPr>
  </w:style>
  <w:style w:type="character" w:styleId="affff7">
    <w:name w:val="Emphasis"/>
    <w:basedOn w:val="a2"/>
    <w:uiPriority w:val="20"/>
    <w:qFormat/>
    <w:rsid w:val="00DC1B96"/>
    <w:rPr>
      <w:i/>
      <w:iCs/>
    </w:rPr>
  </w:style>
  <w:style w:type="character" w:customStyle="1" w:styleId="fontstyle01">
    <w:name w:val="fontstyle01"/>
    <w:basedOn w:val="a2"/>
    <w:rsid w:val="00E62A83"/>
    <w:rPr>
      <w:rFonts w:ascii="Arial" w:hAnsi="Arial" w:cs="Arial" w:hint="default"/>
      <w:b w:val="0"/>
      <w:bCs w:val="0"/>
      <w:i w:val="0"/>
      <w:iCs w:val="0"/>
      <w:color w:val="000000"/>
      <w:sz w:val="24"/>
      <w:szCs w:val="24"/>
    </w:rPr>
  </w:style>
  <w:style w:type="character" w:customStyle="1" w:styleId="aff7">
    <w:name w:val="Название объекта Знак"/>
    <w:aliases w:val="Номер объекта Знак"/>
    <w:link w:val="aff6"/>
    <w:uiPriority w:val="35"/>
    <w:rsid w:val="00FC38C7"/>
    <w:rPr>
      <w:rFonts w:ascii="Times New Roman" w:hAnsi="Times New Roman"/>
      <w:i/>
      <w:iCs/>
      <w:color w:val="44546A" w:themeColor="text2"/>
      <w:sz w:val="18"/>
      <w:szCs w:val="18"/>
    </w:rPr>
  </w:style>
  <w:style w:type="paragraph" w:customStyle="1" w:styleId="OTCHET00">
    <w:name w:val="OTCHET_00"/>
    <w:basedOn w:val="20"/>
    <w:rsid w:val="00FC38C7"/>
    <w:pPr>
      <w:numPr>
        <w:numId w:val="0"/>
      </w:numPr>
      <w:tabs>
        <w:tab w:val="left" w:pos="709"/>
        <w:tab w:val="left" w:pos="3402"/>
      </w:tabs>
      <w:spacing w:line="360" w:lineRule="auto"/>
      <w:contextualSpacing w:val="0"/>
    </w:pPr>
    <w:rPr>
      <w:sz w:val="24"/>
      <w:szCs w:val="20"/>
      <w:lang w:eastAsia="ru-RU"/>
    </w:rPr>
  </w:style>
  <w:style w:type="paragraph" w:styleId="20">
    <w:name w:val="List Number 2"/>
    <w:basedOn w:val="a1"/>
    <w:uiPriority w:val="99"/>
    <w:semiHidden/>
    <w:unhideWhenUsed/>
    <w:rsid w:val="00FC38C7"/>
    <w:pPr>
      <w:numPr>
        <w:numId w:val="24"/>
      </w:numPr>
      <w:contextualSpacing/>
    </w:pPr>
    <w:rPr>
      <w:rFonts w:eastAsia="Times New Roman" w:cs="Times New Roman"/>
    </w:rPr>
  </w:style>
  <w:style w:type="paragraph" w:customStyle="1" w:styleId="affff8">
    <w:name w:val="основной текст"/>
    <w:basedOn w:val="a1"/>
    <w:rsid w:val="00FC38C7"/>
    <w:pPr>
      <w:spacing w:after="120"/>
      <w:ind w:firstLine="851"/>
    </w:pPr>
    <w:rPr>
      <w:rFonts w:ascii="Arial" w:eastAsia="Times New Roman" w:hAnsi="Arial" w:cs="Times New Roman"/>
      <w:szCs w:val="20"/>
      <w:lang w:eastAsia="ru-RU"/>
    </w:rPr>
  </w:style>
  <w:style w:type="paragraph" w:customStyle="1" w:styleId="affff9">
    <w:name w:val="таблица"/>
    <w:basedOn w:val="aff8"/>
    <w:rsid w:val="00FC38C7"/>
    <w:pPr>
      <w:tabs>
        <w:tab w:val="clear" w:pos="4677"/>
        <w:tab w:val="clear" w:pos="9355"/>
      </w:tabs>
      <w:ind w:firstLine="0"/>
      <w:jc w:val="center"/>
    </w:pPr>
    <w:rPr>
      <w:rFonts w:ascii="NTTimes/Cyrillic" w:hAnsi="NTTimes/Cyrillic"/>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735">
      <w:marLeft w:val="0"/>
      <w:marRight w:val="0"/>
      <w:marTop w:val="0"/>
      <w:marBottom w:val="0"/>
      <w:divBdr>
        <w:top w:val="none" w:sz="0" w:space="0" w:color="auto"/>
        <w:left w:val="none" w:sz="0" w:space="0" w:color="auto"/>
        <w:bottom w:val="none" w:sz="0" w:space="0" w:color="auto"/>
        <w:right w:val="none" w:sz="0" w:space="0" w:color="auto"/>
      </w:divBdr>
      <w:divsChild>
        <w:div w:id="583074701">
          <w:marLeft w:val="0"/>
          <w:marRight w:val="0"/>
          <w:marTop w:val="0"/>
          <w:marBottom w:val="0"/>
          <w:divBdr>
            <w:top w:val="none" w:sz="0" w:space="0" w:color="auto"/>
            <w:left w:val="none" w:sz="0" w:space="0" w:color="auto"/>
            <w:bottom w:val="none" w:sz="0" w:space="0" w:color="auto"/>
            <w:right w:val="none" w:sz="0" w:space="0" w:color="auto"/>
          </w:divBdr>
        </w:div>
        <w:div w:id="662321436">
          <w:marLeft w:val="9255"/>
          <w:marRight w:val="0"/>
          <w:marTop w:val="0"/>
          <w:marBottom w:val="0"/>
          <w:divBdr>
            <w:top w:val="none" w:sz="0" w:space="0" w:color="auto"/>
            <w:left w:val="none" w:sz="0" w:space="0" w:color="auto"/>
            <w:bottom w:val="none" w:sz="0" w:space="0" w:color="auto"/>
            <w:right w:val="none" w:sz="0" w:space="0" w:color="auto"/>
          </w:divBdr>
        </w:div>
        <w:div w:id="1116752583">
          <w:marLeft w:val="0"/>
          <w:marRight w:val="0"/>
          <w:marTop w:val="0"/>
          <w:marBottom w:val="0"/>
          <w:divBdr>
            <w:top w:val="none" w:sz="0" w:space="0" w:color="auto"/>
            <w:left w:val="none" w:sz="0" w:space="0" w:color="auto"/>
            <w:bottom w:val="none" w:sz="0" w:space="0" w:color="auto"/>
            <w:right w:val="none" w:sz="0" w:space="0" w:color="auto"/>
          </w:divBdr>
        </w:div>
        <w:div w:id="1366566839">
          <w:marLeft w:val="0"/>
          <w:marRight w:val="0"/>
          <w:marTop w:val="0"/>
          <w:marBottom w:val="0"/>
          <w:divBdr>
            <w:top w:val="none" w:sz="0" w:space="0" w:color="auto"/>
            <w:left w:val="none" w:sz="0" w:space="0" w:color="auto"/>
            <w:bottom w:val="none" w:sz="0" w:space="0" w:color="auto"/>
            <w:right w:val="none" w:sz="0" w:space="0" w:color="auto"/>
          </w:divBdr>
          <w:divsChild>
            <w:div w:id="1251352243">
              <w:marLeft w:val="0"/>
              <w:marRight w:val="0"/>
              <w:marTop w:val="0"/>
              <w:marBottom w:val="0"/>
              <w:divBdr>
                <w:top w:val="none" w:sz="0" w:space="0" w:color="auto"/>
                <w:left w:val="none" w:sz="0" w:space="0" w:color="auto"/>
                <w:bottom w:val="none" w:sz="0" w:space="0" w:color="auto"/>
                <w:right w:val="none" w:sz="0" w:space="0" w:color="auto"/>
              </w:divBdr>
              <w:divsChild>
                <w:div w:id="642197615">
                  <w:marLeft w:val="0"/>
                  <w:marRight w:val="0"/>
                  <w:marTop w:val="0"/>
                  <w:marBottom w:val="0"/>
                  <w:divBdr>
                    <w:top w:val="none" w:sz="0" w:space="0" w:color="auto"/>
                    <w:left w:val="none" w:sz="0" w:space="0" w:color="auto"/>
                    <w:bottom w:val="none" w:sz="0" w:space="0" w:color="auto"/>
                    <w:right w:val="none" w:sz="0" w:space="0" w:color="auto"/>
                  </w:divBdr>
                </w:div>
                <w:div w:id="1179932856">
                  <w:marLeft w:val="0"/>
                  <w:marRight w:val="0"/>
                  <w:marTop w:val="0"/>
                  <w:marBottom w:val="0"/>
                  <w:divBdr>
                    <w:top w:val="none" w:sz="0" w:space="0" w:color="auto"/>
                    <w:left w:val="none" w:sz="0" w:space="0" w:color="auto"/>
                    <w:bottom w:val="none" w:sz="0" w:space="0" w:color="auto"/>
                    <w:right w:val="none" w:sz="0" w:space="0" w:color="auto"/>
                  </w:divBdr>
                </w:div>
                <w:div w:id="1417895077">
                  <w:marLeft w:val="0"/>
                  <w:marRight w:val="0"/>
                  <w:marTop w:val="0"/>
                  <w:marBottom w:val="0"/>
                  <w:divBdr>
                    <w:top w:val="none" w:sz="0" w:space="0" w:color="auto"/>
                    <w:left w:val="none" w:sz="0" w:space="0" w:color="auto"/>
                    <w:bottom w:val="none" w:sz="0" w:space="0" w:color="auto"/>
                    <w:right w:val="none" w:sz="0" w:space="0" w:color="auto"/>
                  </w:divBdr>
                  <w:divsChild>
                    <w:div w:id="4020432">
                      <w:marLeft w:val="0"/>
                      <w:marRight w:val="0"/>
                      <w:marTop w:val="0"/>
                      <w:marBottom w:val="0"/>
                      <w:divBdr>
                        <w:top w:val="none" w:sz="0" w:space="0" w:color="auto"/>
                        <w:left w:val="none" w:sz="0" w:space="0" w:color="auto"/>
                        <w:bottom w:val="none" w:sz="0" w:space="0" w:color="auto"/>
                        <w:right w:val="none" w:sz="0" w:space="0" w:color="auto"/>
                      </w:divBdr>
                    </w:div>
                    <w:div w:id="164591387">
                      <w:marLeft w:val="0"/>
                      <w:marRight w:val="0"/>
                      <w:marTop w:val="0"/>
                      <w:marBottom w:val="0"/>
                      <w:divBdr>
                        <w:top w:val="none" w:sz="0" w:space="0" w:color="auto"/>
                        <w:left w:val="none" w:sz="0" w:space="0" w:color="auto"/>
                        <w:bottom w:val="none" w:sz="0" w:space="0" w:color="auto"/>
                        <w:right w:val="none" w:sz="0" w:space="0" w:color="auto"/>
                      </w:divBdr>
                      <w:divsChild>
                        <w:div w:id="185145396">
                          <w:marLeft w:val="0"/>
                          <w:marRight w:val="0"/>
                          <w:marTop w:val="0"/>
                          <w:marBottom w:val="0"/>
                          <w:divBdr>
                            <w:top w:val="none" w:sz="0" w:space="0" w:color="auto"/>
                            <w:left w:val="none" w:sz="0" w:space="0" w:color="auto"/>
                            <w:bottom w:val="none" w:sz="0" w:space="0" w:color="auto"/>
                            <w:right w:val="none" w:sz="0" w:space="0" w:color="auto"/>
                          </w:divBdr>
                        </w:div>
                        <w:div w:id="527985348">
                          <w:marLeft w:val="0"/>
                          <w:marRight w:val="0"/>
                          <w:marTop w:val="0"/>
                          <w:marBottom w:val="0"/>
                          <w:divBdr>
                            <w:top w:val="none" w:sz="0" w:space="0" w:color="auto"/>
                            <w:left w:val="none" w:sz="0" w:space="0" w:color="auto"/>
                            <w:bottom w:val="none" w:sz="0" w:space="0" w:color="auto"/>
                            <w:right w:val="none" w:sz="0" w:space="0" w:color="auto"/>
                          </w:divBdr>
                        </w:div>
                      </w:divsChild>
                    </w:div>
                    <w:div w:id="289945528">
                      <w:marLeft w:val="0"/>
                      <w:marRight w:val="0"/>
                      <w:marTop w:val="0"/>
                      <w:marBottom w:val="0"/>
                      <w:divBdr>
                        <w:top w:val="none" w:sz="0" w:space="0" w:color="auto"/>
                        <w:left w:val="none" w:sz="0" w:space="0" w:color="auto"/>
                        <w:bottom w:val="none" w:sz="0" w:space="0" w:color="auto"/>
                        <w:right w:val="none" w:sz="0" w:space="0" w:color="auto"/>
                      </w:divBdr>
                      <w:divsChild>
                        <w:div w:id="2112041431">
                          <w:marLeft w:val="0"/>
                          <w:marRight w:val="0"/>
                          <w:marTop w:val="0"/>
                          <w:marBottom w:val="0"/>
                          <w:divBdr>
                            <w:top w:val="none" w:sz="0" w:space="0" w:color="auto"/>
                            <w:left w:val="none" w:sz="0" w:space="0" w:color="auto"/>
                            <w:bottom w:val="none" w:sz="0" w:space="0" w:color="auto"/>
                            <w:right w:val="none" w:sz="0" w:space="0" w:color="auto"/>
                          </w:divBdr>
                        </w:div>
                      </w:divsChild>
                    </w:div>
                    <w:div w:id="298536382">
                      <w:marLeft w:val="0"/>
                      <w:marRight w:val="0"/>
                      <w:marTop w:val="0"/>
                      <w:marBottom w:val="0"/>
                      <w:divBdr>
                        <w:top w:val="none" w:sz="0" w:space="0" w:color="auto"/>
                        <w:left w:val="none" w:sz="0" w:space="0" w:color="auto"/>
                        <w:bottom w:val="none" w:sz="0" w:space="0" w:color="auto"/>
                        <w:right w:val="none" w:sz="0" w:space="0" w:color="auto"/>
                      </w:divBdr>
                      <w:divsChild>
                        <w:div w:id="271740532">
                          <w:marLeft w:val="0"/>
                          <w:marRight w:val="0"/>
                          <w:marTop w:val="0"/>
                          <w:marBottom w:val="0"/>
                          <w:divBdr>
                            <w:top w:val="none" w:sz="0" w:space="0" w:color="auto"/>
                            <w:left w:val="none" w:sz="0" w:space="0" w:color="auto"/>
                            <w:bottom w:val="none" w:sz="0" w:space="0" w:color="auto"/>
                            <w:right w:val="none" w:sz="0" w:space="0" w:color="auto"/>
                          </w:divBdr>
                        </w:div>
                        <w:div w:id="657805836">
                          <w:marLeft w:val="0"/>
                          <w:marRight w:val="0"/>
                          <w:marTop w:val="0"/>
                          <w:marBottom w:val="0"/>
                          <w:divBdr>
                            <w:top w:val="none" w:sz="0" w:space="0" w:color="auto"/>
                            <w:left w:val="none" w:sz="0" w:space="0" w:color="auto"/>
                            <w:bottom w:val="none" w:sz="0" w:space="0" w:color="auto"/>
                            <w:right w:val="none" w:sz="0" w:space="0" w:color="auto"/>
                          </w:divBdr>
                        </w:div>
                        <w:div w:id="1136488406">
                          <w:marLeft w:val="0"/>
                          <w:marRight w:val="0"/>
                          <w:marTop w:val="0"/>
                          <w:marBottom w:val="0"/>
                          <w:divBdr>
                            <w:top w:val="none" w:sz="0" w:space="0" w:color="auto"/>
                            <w:left w:val="none" w:sz="0" w:space="0" w:color="auto"/>
                            <w:bottom w:val="none" w:sz="0" w:space="0" w:color="auto"/>
                            <w:right w:val="none" w:sz="0" w:space="0" w:color="auto"/>
                          </w:divBdr>
                        </w:div>
                      </w:divsChild>
                    </w:div>
                    <w:div w:id="299700673">
                      <w:marLeft w:val="0"/>
                      <w:marRight w:val="0"/>
                      <w:marTop w:val="0"/>
                      <w:marBottom w:val="0"/>
                      <w:divBdr>
                        <w:top w:val="none" w:sz="0" w:space="0" w:color="auto"/>
                        <w:left w:val="none" w:sz="0" w:space="0" w:color="auto"/>
                        <w:bottom w:val="none" w:sz="0" w:space="0" w:color="auto"/>
                        <w:right w:val="none" w:sz="0" w:space="0" w:color="auto"/>
                      </w:divBdr>
                    </w:div>
                    <w:div w:id="420879652">
                      <w:marLeft w:val="0"/>
                      <w:marRight w:val="0"/>
                      <w:marTop w:val="0"/>
                      <w:marBottom w:val="0"/>
                      <w:divBdr>
                        <w:top w:val="none" w:sz="0" w:space="0" w:color="auto"/>
                        <w:left w:val="none" w:sz="0" w:space="0" w:color="auto"/>
                        <w:bottom w:val="none" w:sz="0" w:space="0" w:color="auto"/>
                        <w:right w:val="none" w:sz="0" w:space="0" w:color="auto"/>
                      </w:divBdr>
                      <w:divsChild>
                        <w:div w:id="1312446918">
                          <w:marLeft w:val="0"/>
                          <w:marRight w:val="0"/>
                          <w:marTop w:val="0"/>
                          <w:marBottom w:val="0"/>
                          <w:divBdr>
                            <w:top w:val="none" w:sz="0" w:space="0" w:color="auto"/>
                            <w:left w:val="none" w:sz="0" w:space="0" w:color="auto"/>
                            <w:bottom w:val="none" w:sz="0" w:space="0" w:color="auto"/>
                            <w:right w:val="none" w:sz="0" w:space="0" w:color="auto"/>
                          </w:divBdr>
                        </w:div>
                      </w:divsChild>
                    </w:div>
                    <w:div w:id="442699310">
                      <w:marLeft w:val="0"/>
                      <w:marRight w:val="0"/>
                      <w:marTop w:val="0"/>
                      <w:marBottom w:val="0"/>
                      <w:divBdr>
                        <w:top w:val="none" w:sz="0" w:space="0" w:color="auto"/>
                        <w:left w:val="none" w:sz="0" w:space="0" w:color="auto"/>
                        <w:bottom w:val="none" w:sz="0" w:space="0" w:color="auto"/>
                        <w:right w:val="none" w:sz="0" w:space="0" w:color="auto"/>
                      </w:divBdr>
                    </w:div>
                    <w:div w:id="450369047">
                      <w:marLeft w:val="0"/>
                      <w:marRight w:val="0"/>
                      <w:marTop w:val="0"/>
                      <w:marBottom w:val="0"/>
                      <w:divBdr>
                        <w:top w:val="none" w:sz="0" w:space="0" w:color="auto"/>
                        <w:left w:val="none" w:sz="0" w:space="0" w:color="auto"/>
                        <w:bottom w:val="none" w:sz="0" w:space="0" w:color="auto"/>
                        <w:right w:val="none" w:sz="0" w:space="0" w:color="auto"/>
                      </w:divBdr>
                      <w:divsChild>
                        <w:div w:id="353968873">
                          <w:marLeft w:val="0"/>
                          <w:marRight w:val="0"/>
                          <w:marTop w:val="0"/>
                          <w:marBottom w:val="0"/>
                          <w:divBdr>
                            <w:top w:val="none" w:sz="0" w:space="0" w:color="auto"/>
                            <w:left w:val="none" w:sz="0" w:space="0" w:color="auto"/>
                            <w:bottom w:val="none" w:sz="0" w:space="0" w:color="auto"/>
                            <w:right w:val="none" w:sz="0" w:space="0" w:color="auto"/>
                          </w:divBdr>
                        </w:div>
                        <w:div w:id="1584026352">
                          <w:marLeft w:val="0"/>
                          <w:marRight w:val="0"/>
                          <w:marTop w:val="0"/>
                          <w:marBottom w:val="0"/>
                          <w:divBdr>
                            <w:top w:val="none" w:sz="0" w:space="0" w:color="auto"/>
                            <w:left w:val="none" w:sz="0" w:space="0" w:color="auto"/>
                            <w:bottom w:val="none" w:sz="0" w:space="0" w:color="auto"/>
                            <w:right w:val="none" w:sz="0" w:space="0" w:color="auto"/>
                          </w:divBdr>
                        </w:div>
                        <w:div w:id="1616786900">
                          <w:marLeft w:val="0"/>
                          <w:marRight w:val="0"/>
                          <w:marTop w:val="0"/>
                          <w:marBottom w:val="0"/>
                          <w:divBdr>
                            <w:top w:val="none" w:sz="0" w:space="0" w:color="auto"/>
                            <w:left w:val="none" w:sz="0" w:space="0" w:color="auto"/>
                            <w:bottom w:val="none" w:sz="0" w:space="0" w:color="auto"/>
                            <w:right w:val="none" w:sz="0" w:space="0" w:color="auto"/>
                          </w:divBdr>
                        </w:div>
                      </w:divsChild>
                    </w:div>
                    <w:div w:id="465121110">
                      <w:marLeft w:val="0"/>
                      <w:marRight w:val="0"/>
                      <w:marTop w:val="0"/>
                      <w:marBottom w:val="0"/>
                      <w:divBdr>
                        <w:top w:val="none" w:sz="0" w:space="0" w:color="auto"/>
                        <w:left w:val="none" w:sz="0" w:space="0" w:color="auto"/>
                        <w:bottom w:val="none" w:sz="0" w:space="0" w:color="auto"/>
                        <w:right w:val="none" w:sz="0" w:space="0" w:color="auto"/>
                      </w:divBdr>
                    </w:div>
                    <w:div w:id="468589928">
                      <w:marLeft w:val="0"/>
                      <w:marRight w:val="0"/>
                      <w:marTop w:val="0"/>
                      <w:marBottom w:val="0"/>
                      <w:divBdr>
                        <w:top w:val="none" w:sz="0" w:space="0" w:color="auto"/>
                        <w:left w:val="none" w:sz="0" w:space="0" w:color="auto"/>
                        <w:bottom w:val="none" w:sz="0" w:space="0" w:color="auto"/>
                        <w:right w:val="none" w:sz="0" w:space="0" w:color="auto"/>
                      </w:divBdr>
                    </w:div>
                    <w:div w:id="476535791">
                      <w:marLeft w:val="0"/>
                      <w:marRight w:val="0"/>
                      <w:marTop w:val="0"/>
                      <w:marBottom w:val="0"/>
                      <w:divBdr>
                        <w:top w:val="none" w:sz="0" w:space="0" w:color="auto"/>
                        <w:left w:val="none" w:sz="0" w:space="0" w:color="auto"/>
                        <w:bottom w:val="none" w:sz="0" w:space="0" w:color="auto"/>
                        <w:right w:val="none" w:sz="0" w:space="0" w:color="auto"/>
                      </w:divBdr>
                      <w:divsChild>
                        <w:div w:id="116334224">
                          <w:marLeft w:val="0"/>
                          <w:marRight w:val="0"/>
                          <w:marTop w:val="0"/>
                          <w:marBottom w:val="0"/>
                          <w:divBdr>
                            <w:top w:val="none" w:sz="0" w:space="0" w:color="auto"/>
                            <w:left w:val="none" w:sz="0" w:space="0" w:color="auto"/>
                            <w:bottom w:val="none" w:sz="0" w:space="0" w:color="auto"/>
                            <w:right w:val="none" w:sz="0" w:space="0" w:color="auto"/>
                          </w:divBdr>
                        </w:div>
                        <w:div w:id="417554981">
                          <w:marLeft w:val="0"/>
                          <w:marRight w:val="0"/>
                          <w:marTop w:val="0"/>
                          <w:marBottom w:val="0"/>
                          <w:divBdr>
                            <w:top w:val="none" w:sz="0" w:space="0" w:color="auto"/>
                            <w:left w:val="none" w:sz="0" w:space="0" w:color="auto"/>
                            <w:bottom w:val="none" w:sz="0" w:space="0" w:color="auto"/>
                            <w:right w:val="none" w:sz="0" w:space="0" w:color="auto"/>
                          </w:divBdr>
                        </w:div>
                        <w:div w:id="1024670237">
                          <w:marLeft w:val="0"/>
                          <w:marRight w:val="0"/>
                          <w:marTop w:val="0"/>
                          <w:marBottom w:val="0"/>
                          <w:divBdr>
                            <w:top w:val="none" w:sz="0" w:space="0" w:color="auto"/>
                            <w:left w:val="none" w:sz="0" w:space="0" w:color="auto"/>
                            <w:bottom w:val="none" w:sz="0" w:space="0" w:color="auto"/>
                            <w:right w:val="none" w:sz="0" w:space="0" w:color="auto"/>
                          </w:divBdr>
                        </w:div>
                        <w:div w:id="1570966157">
                          <w:marLeft w:val="0"/>
                          <w:marRight w:val="0"/>
                          <w:marTop w:val="0"/>
                          <w:marBottom w:val="0"/>
                          <w:divBdr>
                            <w:top w:val="none" w:sz="0" w:space="0" w:color="auto"/>
                            <w:left w:val="none" w:sz="0" w:space="0" w:color="auto"/>
                            <w:bottom w:val="none" w:sz="0" w:space="0" w:color="auto"/>
                            <w:right w:val="none" w:sz="0" w:space="0" w:color="auto"/>
                          </w:divBdr>
                        </w:div>
                      </w:divsChild>
                    </w:div>
                    <w:div w:id="537468955">
                      <w:marLeft w:val="0"/>
                      <w:marRight w:val="0"/>
                      <w:marTop w:val="0"/>
                      <w:marBottom w:val="0"/>
                      <w:divBdr>
                        <w:top w:val="none" w:sz="0" w:space="0" w:color="auto"/>
                        <w:left w:val="none" w:sz="0" w:space="0" w:color="auto"/>
                        <w:bottom w:val="none" w:sz="0" w:space="0" w:color="auto"/>
                        <w:right w:val="none" w:sz="0" w:space="0" w:color="auto"/>
                      </w:divBdr>
                    </w:div>
                    <w:div w:id="683629766">
                      <w:marLeft w:val="0"/>
                      <w:marRight w:val="0"/>
                      <w:marTop w:val="0"/>
                      <w:marBottom w:val="0"/>
                      <w:divBdr>
                        <w:top w:val="none" w:sz="0" w:space="0" w:color="auto"/>
                        <w:left w:val="none" w:sz="0" w:space="0" w:color="auto"/>
                        <w:bottom w:val="none" w:sz="0" w:space="0" w:color="auto"/>
                        <w:right w:val="none" w:sz="0" w:space="0" w:color="auto"/>
                      </w:divBdr>
                      <w:divsChild>
                        <w:div w:id="318192859">
                          <w:marLeft w:val="0"/>
                          <w:marRight w:val="0"/>
                          <w:marTop w:val="0"/>
                          <w:marBottom w:val="0"/>
                          <w:divBdr>
                            <w:top w:val="none" w:sz="0" w:space="0" w:color="auto"/>
                            <w:left w:val="none" w:sz="0" w:space="0" w:color="auto"/>
                            <w:bottom w:val="none" w:sz="0" w:space="0" w:color="auto"/>
                            <w:right w:val="none" w:sz="0" w:space="0" w:color="auto"/>
                          </w:divBdr>
                        </w:div>
                        <w:div w:id="895972547">
                          <w:marLeft w:val="0"/>
                          <w:marRight w:val="0"/>
                          <w:marTop w:val="0"/>
                          <w:marBottom w:val="0"/>
                          <w:divBdr>
                            <w:top w:val="none" w:sz="0" w:space="0" w:color="auto"/>
                            <w:left w:val="none" w:sz="0" w:space="0" w:color="auto"/>
                            <w:bottom w:val="none" w:sz="0" w:space="0" w:color="auto"/>
                            <w:right w:val="none" w:sz="0" w:space="0" w:color="auto"/>
                          </w:divBdr>
                        </w:div>
                        <w:div w:id="1116485835">
                          <w:marLeft w:val="0"/>
                          <w:marRight w:val="0"/>
                          <w:marTop w:val="0"/>
                          <w:marBottom w:val="0"/>
                          <w:divBdr>
                            <w:top w:val="none" w:sz="0" w:space="0" w:color="auto"/>
                            <w:left w:val="none" w:sz="0" w:space="0" w:color="auto"/>
                            <w:bottom w:val="none" w:sz="0" w:space="0" w:color="auto"/>
                            <w:right w:val="none" w:sz="0" w:space="0" w:color="auto"/>
                          </w:divBdr>
                        </w:div>
                        <w:div w:id="1408846264">
                          <w:marLeft w:val="0"/>
                          <w:marRight w:val="0"/>
                          <w:marTop w:val="0"/>
                          <w:marBottom w:val="0"/>
                          <w:divBdr>
                            <w:top w:val="none" w:sz="0" w:space="0" w:color="auto"/>
                            <w:left w:val="none" w:sz="0" w:space="0" w:color="auto"/>
                            <w:bottom w:val="none" w:sz="0" w:space="0" w:color="auto"/>
                            <w:right w:val="none" w:sz="0" w:space="0" w:color="auto"/>
                          </w:divBdr>
                        </w:div>
                        <w:div w:id="1725713274">
                          <w:marLeft w:val="0"/>
                          <w:marRight w:val="0"/>
                          <w:marTop w:val="0"/>
                          <w:marBottom w:val="0"/>
                          <w:divBdr>
                            <w:top w:val="none" w:sz="0" w:space="0" w:color="auto"/>
                            <w:left w:val="none" w:sz="0" w:space="0" w:color="auto"/>
                            <w:bottom w:val="none" w:sz="0" w:space="0" w:color="auto"/>
                            <w:right w:val="none" w:sz="0" w:space="0" w:color="auto"/>
                          </w:divBdr>
                        </w:div>
                      </w:divsChild>
                    </w:div>
                    <w:div w:id="695931973">
                      <w:marLeft w:val="0"/>
                      <w:marRight w:val="0"/>
                      <w:marTop w:val="0"/>
                      <w:marBottom w:val="0"/>
                      <w:divBdr>
                        <w:top w:val="none" w:sz="0" w:space="0" w:color="auto"/>
                        <w:left w:val="none" w:sz="0" w:space="0" w:color="auto"/>
                        <w:bottom w:val="none" w:sz="0" w:space="0" w:color="auto"/>
                        <w:right w:val="none" w:sz="0" w:space="0" w:color="auto"/>
                      </w:divBdr>
                    </w:div>
                    <w:div w:id="707607858">
                      <w:marLeft w:val="0"/>
                      <w:marRight w:val="0"/>
                      <w:marTop w:val="0"/>
                      <w:marBottom w:val="0"/>
                      <w:divBdr>
                        <w:top w:val="none" w:sz="0" w:space="0" w:color="auto"/>
                        <w:left w:val="none" w:sz="0" w:space="0" w:color="auto"/>
                        <w:bottom w:val="none" w:sz="0" w:space="0" w:color="auto"/>
                        <w:right w:val="none" w:sz="0" w:space="0" w:color="auto"/>
                      </w:divBdr>
                    </w:div>
                    <w:div w:id="722144107">
                      <w:marLeft w:val="0"/>
                      <w:marRight w:val="0"/>
                      <w:marTop w:val="0"/>
                      <w:marBottom w:val="0"/>
                      <w:divBdr>
                        <w:top w:val="none" w:sz="0" w:space="0" w:color="auto"/>
                        <w:left w:val="none" w:sz="0" w:space="0" w:color="auto"/>
                        <w:bottom w:val="none" w:sz="0" w:space="0" w:color="auto"/>
                        <w:right w:val="none" w:sz="0" w:space="0" w:color="auto"/>
                      </w:divBdr>
                    </w:div>
                    <w:div w:id="855924765">
                      <w:marLeft w:val="0"/>
                      <w:marRight w:val="0"/>
                      <w:marTop w:val="0"/>
                      <w:marBottom w:val="0"/>
                      <w:divBdr>
                        <w:top w:val="none" w:sz="0" w:space="0" w:color="auto"/>
                        <w:left w:val="none" w:sz="0" w:space="0" w:color="auto"/>
                        <w:bottom w:val="none" w:sz="0" w:space="0" w:color="auto"/>
                        <w:right w:val="none" w:sz="0" w:space="0" w:color="auto"/>
                      </w:divBdr>
                    </w:div>
                    <w:div w:id="863330214">
                      <w:marLeft w:val="0"/>
                      <w:marRight w:val="0"/>
                      <w:marTop w:val="0"/>
                      <w:marBottom w:val="0"/>
                      <w:divBdr>
                        <w:top w:val="none" w:sz="0" w:space="0" w:color="auto"/>
                        <w:left w:val="none" w:sz="0" w:space="0" w:color="auto"/>
                        <w:bottom w:val="none" w:sz="0" w:space="0" w:color="auto"/>
                        <w:right w:val="none" w:sz="0" w:space="0" w:color="auto"/>
                      </w:divBdr>
                    </w:div>
                    <w:div w:id="886185680">
                      <w:marLeft w:val="0"/>
                      <w:marRight w:val="0"/>
                      <w:marTop w:val="0"/>
                      <w:marBottom w:val="0"/>
                      <w:divBdr>
                        <w:top w:val="none" w:sz="0" w:space="0" w:color="auto"/>
                        <w:left w:val="none" w:sz="0" w:space="0" w:color="auto"/>
                        <w:bottom w:val="none" w:sz="0" w:space="0" w:color="auto"/>
                        <w:right w:val="none" w:sz="0" w:space="0" w:color="auto"/>
                      </w:divBdr>
                    </w:div>
                    <w:div w:id="1068266755">
                      <w:marLeft w:val="0"/>
                      <w:marRight w:val="0"/>
                      <w:marTop w:val="0"/>
                      <w:marBottom w:val="0"/>
                      <w:divBdr>
                        <w:top w:val="none" w:sz="0" w:space="0" w:color="auto"/>
                        <w:left w:val="none" w:sz="0" w:space="0" w:color="auto"/>
                        <w:bottom w:val="none" w:sz="0" w:space="0" w:color="auto"/>
                        <w:right w:val="none" w:sz="0" w:space="0" w:color="auto"/>
                      </w:divBdr>
                    </w:div>
                    <w:div w:id="1183520191">
                      <w:marLeft w:val="0"/>
                      <w:marRight w:val="0"/>
                      <w:marTop w:val="0"/>
                      <w:marBottom w:val="0"/>
                      <w:divBdr>
                        <w:top w:val="none" w:sz="0" w:space="0" w:color="auto"/>
                        <w:left w:val="none" w:sz="0" w:space="0" w:color="auto"/>
                        <w:bottom w:val="none" w:sz="0" w:space="0" w:color="auto"/>
                        <w:right w:val="none" w:sz="0" w:space="0" w:color="auto"/>
                      </w:divBdr>
                      <w:divsChild>
                        <w:div w:id="254245726">
                          <w:marLeft w:val="0"/>
                          <w:marRight w:val="0"/>
                          <w:marTop w:val="0"/>
                          <w:marBottom w:val="0"/>
                          <w:divBdr>
                            <w:top w:val="none" w:sz="0" w:space="0" w:color="auto"/>
                            <w:left w:val="none" w:sz="0" w:space="0" w:color="auto"/>
                            <w:bottom w:val="none" w:sz="0" w:space="0" w:color="auto"/>
                            <w:right w:val="none" w:sz="0" w:space="0" w:color="auto"/>
                          </w:divBdr>
                        </w:div>
                        <w:div w:id="2030449389">
                          <w:marLeft w:val="0"/>
                          <w:marRight w:val="0"/>
                          <w:marTop w:val="0"/>
                          <w:marBottom w:val="0"/>
                          <w:divBdr>
                            <w:top w:val="none" w:sz="0" w:space="0" w:color="auto"/>
                            <w:left w:val="none" w:sz="0" w:space="0" w:color="auto"/>
                            <w:bottom w:val="none" w:sz="0" w:space="0" w:color="auto"/>
                            <w:right w:val="none" w:sz="0" w:space="0" w:color="auto"/>
                          </w:divBdr>
                        </w:div>
                      </w:divsChild>
                    </w:div>
                    <w:div w:id="1216890297">
                      <w:marLeft w:val="0"/>
                      <w:marRight w:val="0"/>
                      <w:marTop w:val="0"/>
                      <w:marBottom w:val="0"/>
                      <w:divBdr>
                        <w:top w:val="none" w:sz="0" w:space="0" w:color="auto"/>
                        <w:left w:val="none" w:sz="0" w:space="0" w:color="auto"/>
                        <w:bottom w:val="none" w:sz="0" w:space="0" w:color="auto"/>
                        <w:right w:val="none" w:sz="0" w:space="0" w:color="auto"/>
                      </w:divBdr>
                      <w:divsChild>
                        <w:div w:id="765544585">
                          <w:marLeft w:val="0"/>
                          <w:marRight w:val="0"/>
                          <w:marTop w:val="0"/>
                          <w:marBottom w:val="0"/>
                          <w:divBdr>
                            <w:top w:val="none" w:sz="0" w:space="0" w:color="auto"/>
                            <w:left w:val="none" w:sz="0" w:space="0" w:color="auto"/>
                            <w:bottom w:val="none" w:sz="0" w:space="0" w:color="auto"/>
                            <w:right w:val="none" w:sz="0" w:space="0" w:color="auto"/>
                          </w:divBdr>
                        </w:div>
                        <w:div w:id="1581209350">
                          <w:marLeft w:val="0"/>
                          <w:marRight w:val="0"/>
                          <w:marTop w:val="0"/>
                          <w:marBottom w:val="0"/>
                          <w:divBdr>
                            <w:top w:val="none" w:sz="0" w:space="0" w:color="auto"/>
                            <w:left w:val="none" w:sz="0" w:space="0" w:color="auto"/>
                            <w:bottom w:val="none" w:sz="0" w:space="0" w:color="auto"/>
                            <w:right w:val="none" w:sz="0" w:space="0" w:color="auto"/>
                          </w:divBdr>
                        </w:div>
                      </w:divsChild>
                    </w:div>
                    <w:div w:id="1222058067">
                      <w:marLeft w:val="0"/>
                      <w:marRight w:val="0"/>
                      <w:marTop w:val="0"/>
                      <w:marBottom w:val="0"/>
                      <w:divBdr>
                        <w:top w:val="none" w:sz="0" w:space="0" w:color="auto"/>
                        <w:left w:val="none" w:sz="0" w:space="0" w:color="auto"/>
                        <w:bottom w:val="none" w:sz="0" w:space="0" w:color="auto"/>
                        <w:right w:val="none" w:sz="0" w:space="0" w:color="auto"/>
                      </w:divBdr>
                    </w:div>
                    <w:div w:id="1247498738">
                      <w:marLeft w:val="0"/>
                      <w:marRight w:val="0"/>
                      <w:marTop w:val="0"/>
                      <w:marBottom w:val="0"/>
                      <w:divBdr>
                        <w:top w:val="none" w:sz="0" w:space="0" w:color="auto"/>
                        <w:left w:val="none" w:sz="0" w:space="0" w:color="auto"/>
                        <w:bottom w:val="none" w:sz="0" w:space="0" w:color="auto"/>
                        <w:right w:val="none" w:sz="0" w:space="0" w:color="auto"/>
                      </w:divBdr>
                    </w:div>
                    <w:div w:id="1343389420">
                      <w:marLeft w:val="0"/>
                      <w:marRight w:val="0"/>
                      <w:marTop w:val="0"/>
                      <w:marBottom w:val="0"/>
                      <w:divBdr>
                        <w:top w:val="none" w:sz="0" w:space="0" w:color="auto"/>
                        <w:left w:val="none" w:sz="0" w:space="0" w:color="auto"/>
                        <w:bottom w:val="none" w:sz="0" w:space="0" w:color="auto"/>
                        <w:right w:val="none" w:sz="0" w:space="0" w:color="auto"/>
                      </w:divBdr>
                    </w:div>
                    <w:div w:id="1369525675">
                      <w:marLeft w:val="0"/>
                      <w:marRight w:val="0"/>
                      <w:marTop w:val="0"/>
                      <w:marBottom w:val="0"/>
                      <w:divBdr>
                        <w:top w:val="none" w:sz="0" w:space="0" w:color="auto"/>
                        <w:left w:val="none" w:sz="0" w:space="0" w:color="auto"/>
                        <w:bottom w:val="none" w:sz="0" w:space="0" w:color="auto"/>
                        <w:right w:val="none" w:sz="0" w:space="0" w:color="auto"/>
                      </w:divBdr>
                      <w:divsChild>
                        <w:div w:id="742025482">
                          <w:marLeft w:val="0"/>
                          <w:marRight w:val="0"/>
                          <w:marTop w:val="0"/>
                          <w:marBottom w:val="0"/>
                          <w:divBdr>
                            <w:top w:val="none" w:sz="0" w:space="0" w:color="auto"/>
                            <w:left w:val="none" w:sz="0" w:space="0" w:color="auto"/>
                            <w:bottom w:val="none" w:sz="0" w:space="0" w:color="auto"/>
                            <w:right w:val="none" w:sz="0" w:space="0" w:color="auto"/>
                          </w:divBdr>
                        </w:div>
                      </w:divsChild>
                    </w:div>
                    <w:div w:id="1826244571">
                      <w:marLeft w:val="0"/>
                      <w:marRight w:val="0"/>
                      <w:marTop w:val="0"/>
                      <w:marBottom w:val="0"/>
                      <w:divBdr>
                        <w:top w:val="none" w:sz="0" w:space="0" w:color="auto"/>
                        <w:left w:val="none" w:sz="0" w:space="0" w:color="auto"/>
                        <w:bottom w:val="none" w:sz="0" w:space="0" w:color="auto"/>
                        <w:right w:val="none" w:sz="0" w:space="0" w:color="auto"/>
                      </w:divBdr>
                    </w:div>
                    <w:div w:id="1829175833">
                      <w:marLeft w:val="0"/>
                      <w:marRight w:val="0"/>
                      <w:marTop w:val="0"/>
                      <w:marBottom w:val="0"/>
                      <w:divBdr>
                        <w:top w:val="none" w:sz="0" w:space="0" w:color="auto"/>
                        <w:left w:val="none" w:sz="0" w:space="0" w:color="auto"/>
                        <w:bottom w:val="none" w:sz="0" w:space="0" w:color="auto"/>
                        <w:right w:val="none" w:sz="0" w:space="0" w:color="auto"/>
                      </w:divBdr>
                    </w:div>
                    <w:div w:id="1847330627">
                      <w:marLeft w:val="0"/>
                      <w:marRight w:val="0"/>
                      <w:marTop w:val="0"/>
                      <w:marBottom w:val="0"/>
                      <w:divBdr>
                        <w:top w:val="none" w:sz="0" w:space="0" w:color="auto"/>
                        <w:left w:val="none" w:sz="0" w:space="0" w:color="auto"/>
                        <w:bottom w:val="none" w:sz="0" w:space="0" w:color="auto"/>
                        <w:right w:val="none" w:sz="0" w:space="0" w:color="auto"/>
                      </w:divBdr>
                    </w:div>
                    <w:div w:id="1848790499">
                      <w:marLeft w:val="0"/>
                      <w:marRight w:val="0"/>
                      <w:marTop w:val="0"/>
                      <w:marBottom w:val="0"/>
                      <w:divBdr>
                        <w:top w:val="none" w:sz="0" w:space="0" w:color="auto"/>
                        <w:left w:val="none" w:sz="0" w:space="0" w:color="auto"/>
                        <w:bottom w:val="none" w:sz="0" w:space="0" w:color="auto"/>
                        <w:right w:val="none" w:sz="0" w:space="0" w:color="auto"/>
                      </w:divBdr>
                    </w:div>
                    <w:div w:id="1975212253">
                      <w:marLeft w:val="0"/>
                      <w:marRight w:val="0"/>
                      <w:marTop w:val="0"/>
                      <w:marBottom w:val="0"/>
                      <w:divBdr>
                        <w:top w:val="none" w:sz="0" w:space="0" w:color="auto"/>
                        <w:left w:val="none" w:sz="0" w:space="0" w:color="auto"/>
                        <w:bottom w:val="none" w:sz="0" w:space="0" w:color="auto"/>
                        <w:right w:val="none" w:sz="0" w:space="0" w:color="auto"/>
                      </w:divBdr>
                    </w:div>
                    <w:div w:id="2034376186">
                      <w:marLeft w:val="0"/>
                      <w:marRight w:val="0"/>
                      <w:marTop w:val="0"/>
                      <w:marBottom w:val="0"/>
                      <w:divBdr>
                        <w:top w:val="none" w:sz="0" w:space="0" w:color="auto"/>
                        <w:left w:val="none" w:sz="0" w:space="0" w:color="auto"/>
                        <w:bottom w:val="none" w:sz="0" w:space="0" w:color="auto"/>
                        <w:right w:val="none" w:sz="0" w:space="0" w:color="auto"/>
                      </w:divBdr>
                    </w:div>
                    <w:div w:id="2104492839">
                      <w:marLeft w:val="0"/>
                      <w:marRight w:val="0"/>
                      <w:marTop w:val="0"/>
                      <w:marBottom w:val="0"/>
                      <w:divBdr>
                        <w:top w:val="none" w:sz="0" w:space="0" w:color="auto"/>
                        <w:left w:val="none" w:sz="0" w:space="0" w:color="auto"/>
                        <w:bottom w:val="none" w:sz="0" w:space="0" w:color="auto"/>
                        <w:right w:val="none" w:sz="0" w:space="0" w:color="auto"/>
                      </w:divBdr>
                      <w:divsChild>
                        <w:div w:id="1258635589">
                          <w:marLeft w:val="0"/>
                          <w:marRight w:val="0"/>
                          <w:marTop w:val="0"/>
                          <w:marBottom w:val="0"/>
                          <w:divBdr>
                            <w:top w:val="none" w:sz="0" w:space="0" w:color="auto"/>
                            <w:left w:val="none" w:sz="0" w:space="0" w:color="auto"/>
                            <w:bottom w:val="none" w:sz="0" w:space="0" w:color="auto"/>
                            <w:right w:val="none" w:sz="0" w:space="0" w:color="auto"/>
                          </w:divBdr>
                        </w:div>
                        <w:div w:id="1673875837">
                          <w:marLeft w:val="0"/>
                          <w:marRight w:val="0"/>
                          <w:marTop w:val="0"/>
                          <w:marBottom w:val="0"/>
                          <w:divBdr>
                            <w:top w:val="none" w:sz="0" w:space="0" w:color="auto"/>
                            <w:left w:val="none" w:sz="0" w:space="0" w:color="auto"/>
                            <w:bottom w:val="none" w:sz="0" w:space="0" w:color="auto"/>
                            <w:right w:val="none" w:sz="0" w:space="0" w:color="auto"/>
                          </w:divBdr>
                          <w:divsChild>
                            <w:div w:id="4412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915">
                      <w:marLeft w:val="0"/>
                      <w:marRight w:val="0"/>
                      <w:marTop w:val="0"/>
                      <w:marBottom w:val="0"/>
                      <w:divBdr>
                        <w:top w:val="none" w:sz="0" w:space="0" w:color="auto"/>
                        <w:left w:val="none" w:sz="0" w:space="0" w:color="auto"/>
                        <w:bottom w:val="none" w:sz="0" w:space="0" w:color="auto"/>
                        <w:right w:val="none" w:sz="0" w:space="0" w:color="auto"/>
                      </w:divBdr>
                    </w:div>
                  </w:divsChild>
                </w:div>
                <w:div w:id="1926451180">
                  <w:marLeft w:val="0"/>
                  <w:marRight w:val="0"/>
                  <w:marTop w:val="0"/>
                  <w:marBottom w:val="0"/>
                  <w:divBdr>
                    <w:top w:val="none" w:sz="0" w:space="0" w:color="auto"/>
                    <w:left w:val="none" w:sz="0" w:space="0" w:color="auto"/>
                    <w:bottom w:val="none" w:sz="0" w:space="0" w:color="auto"/>
                    <w:right w:val="none" w:sz="0" w:space="0" w:color="auto"/>
                  </w:divBdr>
                </w:div>
                <w:div w:id="1951666707">
                  <w:marLeft w:val="0"/>
                  <w:marRight w:val="0"/>
                  <w:marTop w:val="0"/>
                  <w:marBottom w:val="0"/>
                  <w:divBdr>
                    <w:top w:val="none" w:sz="0" w:space="0" w:color="auto"/>
                    <w:left w:val="none" w:sz="0" w:space="0" w:color="auto"/>
                    <w:bottom w:val="none" w:sz="0" w:space="0" w:color="auto"/>
                    <w:right w:val="none" w:sz="0" w:space="0" w:color="auto"/>
                  </w:divBdr>
                </w:div>
                <w:div w:id="2118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017">
          <w:marLeft w:val="0"/>
          <w:marRight w:val="0"/>
          <w:marTop w:val="0"/>
          <w:marBottom w:val="0"/>
          <w:divBdr>
            <w:top w:val="none" w:sz="0" w:space="0" w:color="auto"/>
            <w:left w:val="none" w:sz="0" w:space="0" w:color="auto"/>
            <w:bottom w:val="none" w:sz="0" w:space="0" w:color="auto"/>
            <w:right w:val="none" w:sz="0" w:space="0" w:color="auto"/>
          </w:divBdr>
        </w:div>
        <w:div w:id="1551841597">
          <w:marLeft w:val="0"/>
          <w:marRight w:val="0"/>
          <w:marTop w:val="0"/>
          <w:marBottom w:val="0"/>
          <w:divBdr>
            <w:top w:val="none" w:sz="0" w:space="0" w:color="auto"/>
            <w:left w:val="none" w:sz="0" w:space="0" w:color="auto"/>
            <w:bottom w:val="none" w:sz="0" w:space="0" w:color="auto"/>
            <w:right w:val="none" w:sz="0" w:space="0" w:color="auto"/>
          </w:divBdr>
          <w:divsChild>
            <w:div w:id="1387953220">
              <w:marLeft w:val="0"/>
              <w:marRight w:val="0"/>
              <w:marTop w:val="0"/>
              <w:marBottom w:val="0"/>
              <w:divBdr>
                <w:top w:val="none" w:sz="0" w:space="0" w:color="auto"/>
                <w:left w:val="none" w:sz="0" w:space="0" w:color="auto"/>
                <w:bottom w:val="none" w:sz="0" w:space="0" w:color="auto"/>
                <w:right w:val="none" w:sz="0" w:space="0" w:color="auto"/>
              </w:divBdr>
            </w:div>
          </w:divsChild>
        </w:div>
        <w:div w:id="1684087138">
          <w:marLeft w:val="0"/>
          <w:marRight w:val="0"/>
          <w:marTop w:val="0"/>
          <w:marBottom w:val="0"/>
          <w:divBdr>
            <w:top w:val="none" w:sz="0" w:space="0" w:color="auto"/>
            <w:left w:val="none" w:sz="0" w:space="0" w:color="auto"/>
            <w:bottom w:val="none" w:sz="0" w:space="0" w:color="auto"/>
            <w:right w:val="none" w:sz="0" w:space="0" w:color="auto"/>
          </w:divBdr>
          <w:divsChild>
            <w:div w:id="1620333870">
              <w:marLeft w:val="30"/>
              <w:marRight w:val="30"/>
              <w:marTop w:val="375"/>
              <w:marBottom w:val="150"/>
              <w:divBdr>
                <w:top w:val="none" w:sz="0" w:space="0" w:color="auto"/>
                <w:left w:val="none" w:sz="0" w:space="0" w:color="auto"/>
                <w:bottom w:val="none" w:sz="0" w:space="0" w:color="auto"/>
                <w:right w:val="none" w:sz="0" w:space="0" w:color="auto"/>
              </w:divBdr>
            </w:div>
          </w:divsChild>
        </w:div>
      </w:divsChild>
    </w:div>
    <w:div w:id="7759373">
      <w:bodyDiv w:val="1"/>
      <w:marLeft w:val="0"/>
      <w:marRight w:val="0"/>
      <w:marTop w:val="0"/>
      <w:marBottom w:val="0"/>
      <w:divBdr>
        <w:top w:val="none" w:sz="0" w:space="0" w:color="auto"/>
        <w:left w:val="none" w:sz="0" w:space="0" w:color="auto"/>
        <w:bottom w:val="none" w:sz="0" w:space="0" w:color="auto"/>
        <w:right w:val="none" w:sz="0" w:space="0" w:color="auto"/>
      </w:divBdr>
    </w:div>
    <w:div w:id="25452247">
      <w:bodyDiv w:val="1"/>
      <w:marLeft w:val="0"/>
      <w:marRight w:val="0"/>
      <w:marTop w:val="0"/>
      <w:marBottom w:val="0"/>
      <w:divBdr>
        <w:top w:val="none" w:sz="0" w:space="0" w:color="auto"/>
        <w:left w:val="none" w:sz="0" w:space="0" w:color="auto"/>
        <w:bottom w:val="none" w:sz="0" w:space="0" w:color="auto"/>
        <w:right w:val="none" w:sz="0" w:space="0" w:color="auto"/>
      </w:divBdr>
    </w:div>
    <w:div w:id="55515098">
      <w:marLeft w:val="0"/>
      <w:marRight w:val="0"/>
      <w:marTop w:val="0"/>
      <w:marBottom w:val="0"/>
      <w:divBdr>
        <w:top w:val="none" w:sz="0" w:space="0" w:color="auto"/>
        <w:left w:val="none" w:sz="0" w:space="0" w:color="auto"/>
        <w:bottom w:val="none" w:sz="0" w:space="0" w:color="auto"/>
        <w:right w:val="none" w:sz="0" w:space="0" w:color="auto"/>
      </w:divBdr>
    </w:div>
    <w:div w:id="82994780">
      <w:bodyDiv w:val="1"/>
      <w:marLeft w:val="0"/>
      <w:marRight w:val="0"/>
      <w:marTop w:val="0"/>
      <w:marBottom w:val="0"/>
      <w:divBdr>
        <w:top w:val="none" w:sz="0" w:space="0" w:color="auto"/>
        <w:left w:val="none" w:sz="0" w:space="0" w:color="auto"/>
        <w:bottom w:val="none" w:sz="0" w:space="0" w:color="auto"/>
        <w:right w:val="none" w:sz="0" w:space="0" w:color="auto"/>
      </w:divBdr>
    </w:div>
    <w:div w:id="110976701">
      <w:bodyDiv w:val="1"/>
      <w:marLeft w:val="0"/>
      <w:marRight w:val="0"/>
      <w:marTop w:val="0"/>
      <w:marBottom w:val="0"/>
      <w:divBdr>
        <w:top w:val="none" w:sz="0" w:space="0" w:color="auto"/>
        <w:left w:val="none" w:sz="0" w:space="0" w:color="auto"/>
        <w:bottom w:val="none" w:sz="0" w:space="0" w:color="auto"/>
        <w:right w:val="none" w:sz="0" w:space="0" w:color="auto"/>
      </w:divBdr>
    </w:div>
    <w:div w:id="123886443">
      <w:marLeft w:val="0"/>
      <w:marRight w:val="0"/>
      <w:marTop w:val="0"/>
      <w:marBottom w:val="0"/>
      <w:divBdr>
        <w:top w:val="none" w:sz="0" w:space="0" w:color="auto"/>
        <w:left w:val="none" w:sz="0" w:space="0" w:color="auto"/>
        <w:bottom w:val="none" w:sz="0" w:space="0" w:color="auto"/>
        <w:right w:val="none" w:sz="0" w:space="0" w:color="auto"/>
      </w:divBdr>
      <w:divsChild>
        <w:div w:id="262811785">
          <w:marLeft w:val="0"/>
          <w:marRight w:val="0"/>
          <w:marTop w:val="0"/>
          <w:marBottom w:val="0"/>
          <w:divBdr>
            <w:top w:val="none" w:sz="0" w:space="0" w:color="auto"/>
            <w:left w:val="none" w:sz="0" w:space="0" w:color="auto"/>
            <w:bottom w:val="none" w:sz="0" w:space="0" w:color="auto"/>
            <w:right w:val="none" w:sz="0" w:space="0" w:color="auto"/>
          </w:divBdr>
        </w:div>
      </w:divsChild>
    </w:div>
    <w:div w:id="177014223">
      <w:bodyDiv w:val="1"/>
      <w:marLeft w:val="0"/>
      <w:marRight w:val="0"/>
      <w:marTop w:val="0"/>
      <w:marBottom w:val="0"/>
      <w:divBdr>
        <w:top w:val="none" w:sz="0" w:space="0" w:color="auto"/>
        <w:left w:val="none" w:sz="0" w:space="0" w:color="auto"/>
        <w:bottom w:val="none" w:sz="0" w:space="0" w:color="auto"/>
        <w:right w:val="none" w:sz="0" w:space="0" w:color="auto"/>
      </w:divBdr>
    </w:div>
    <w:div w:id="196890838">
      <w:bodyDiv w:val="1"/>
      <w:marLeft w:val="0"/>
      <w:marRight w:val="0"/>
      <w:marTop w:val="0"/>
      <w:marBottom w:val="0"/>
      <w:divBdr>
        <w:top w:val="none" w:sz="0" w:space="0" w:color="auto"/>
        <w:left w:val="none" w:sz="0" w:space="0" w:color="auto"/>
        <w:bottom w:val="none" w:sz="0" w:space="0" w:color="auto"/>
        <w:right w:val="none" w:sz="0" w:space="0" w:color="auto"/>
      </w:divBdr>
    </w:div>
    <w:div w:id="199049382">
      <w:bodyDiv w:val="1"/>
      <w:marLeft w:val="0"/>
      <w:marRight w:val="0"/>
      <w:marTop w:val="0"/>
      <w:marBottom w:val="0"/>
      <w:divBdr>
        <w:top w:val="none" w:sz="0" w:space="0" w:color="auto"/>
        <w:left w:val="none" w:sz="0" w:space="0" w:color="auto"/>
        <w:bottom w:val="none" w:sz="0" w:space="0" w:color="auto"/>
        <w:right w:val="none" w:sz="0" w:space="0" w:color="auto"/>
      </w:divBdr>
    </w:div>
    <w:div w:id="201212008">
      <w:bodyDiv w:val="1"/>
      <w:marLeft w:val="0"/>
      <w:marRight w:val="0"/>
      <w:marTop w:val="0"/>
      <w:marBottom w:val="0"/>
      <w:divBdr>
        <w:top w:val="none" w:sz="0" w:space="0" w:color="auto"/>
        <w:left w:val="none" w:sz="0" w:space="0" w:color="auto"/>
        <w:bottom w:val="none" w:sz="0" w:space="0" w:color="auto"/>
        <w:right w:val="none" w:sz="0" w:space="0" w:color="auto"/>
      </w:divBdr>
    </w:div>
    <w:div w:id="205987860">
      <w:bodyDiv w:val="1"/>
      <w:marLeft w:val="0"/>
      <w:marRight w:val="0"/>
      <w:marTop w:val="0"/>
      <w:marBottom w:val="0"/>
      <w:divBdr>
        <w:top w:val="none" w:sz="0" w:space="0" w:color="auto"/>
        <w:left w:val="none" w:sz="0" w:space="0" w:color="auto"/>
        <w:bottom w:val="none" w:sz="0" w:space="0" w:color="auto"/>
        <w:right w:val="none" w:sz="0" w:space="0" w:color="auto"/>
      </w:divBdr>
    </w:div>
    <w:div w:id="217328871">
      <w:bodyDiv w:val="1"/>
      <w:marLeft w:val="0"/>
      <w:marRight w:val="0"/>
      <w:marTop w:val="0"/>
      <w:marBottom w:val="0"/>
      <w:divBdr>
        <w:top w:val="none" w:sz="0" w:space="0" w:color="auto"/>
        <w:left w:val="none" w:sz="0" w:space="0" w:color="auto"/>
        <w:bottom w:val="none" w:sz="0" w:space="0" w:color="auto"/>
        <w:right w:val="none" w:sz="0" w:space="0" w:color="auto"/>
      </w:divBdr>
    </w:div>
    <w:div w:id="218174776">
      <w:bodyDiv w:val="1"/>
      <w:marLeft w:val="0"/>
      <w:marRight w:val="0"/>
      <w:marTop w:val="0"/>
      <w:marBottom w:val="0"/>
      <w:divBdr>
        <w:top w:val="none" w:sz="0" w:space="0" w:color="auto"/>
        <w:left w:val="none" w:sz="0" w:space="0" w:color="auto"/>
        <w:bottom w:val="none" w:sz="0" w:space="0" w:color="auto"/>
        <w:right w:val="none" w:sz="0" w:space="0" w:color="auto"/>
      </w:divBdr>
    </w:div>
    <w:div w:id="239564999">
      <w:bodyDiv w:val="1"/>
      <w:marLeft w:val="0"/>
      <w:marRight w:val="0"/>
      <w:marTop w:val="0"/>
      <w:marBottom w:val="0"/>
      <w:divBdr>
        <w:top w:val="none" w:sz="0" w:space="0" w:color="auto"/>
        <w:left w:val="none" w:sz="0" w:space="0" w:color="auto"/>
        <w:bottom w:val="none" w:sz="0" w:space="0" w:color="auto"/>
        <w:right w:val="none" w:sz="0" w:space="0" w:color="auto"/>
      </w:divBdr>
      <w:divsChild>
        <w:div w:id="849487314">
          <w:marLeft w:val="0"/>
          <w:marRight w:val="0"/>
          <w:marTop w:val="0"/>
          <w:marBottom w:val="0"/>
          <w:divBdr>
            <w:top w:val="none" w:sz="0" w:space="0" w:color="auto"/>
            <w:left w:val="none" w:sz="0" w:space="0" w:color="auto"/>
            <w:bottom w:val="none" w:sz="0" w:space="0" w:color="auto"/>
            <w:right w:val="none" w:sz="0" w:space="0" w:color="auto"/>
          </w:divBdr>
          <w:divsChild>
            <w:div w:id="45027724">
              <w:marLeft w:val="0"/>
              <w:marRight w:val="0"/>
              <w:marTop w:val="0"/>
              <w:marBottom w:val="0"/>
              <w:divBdr>
                <w:top w:val="none" w:sz="0" w:space="0" w:color="auto"/>
                <w:left w:val="none" w:sz="0" w:space="0" w:color="auto"/>
                <w:bottom w:val="none" w:sz="0" w:space="0" w:color="auto"/>
                <w:right w:val="none" w:sz="0" w:space="0" w:color="auto"/>
              </w:divBdr>
              <w:divsChild>
                <w:div w:id="1872306535">
                  <w:marLeft w:val="0"/>
                  <w:marRight w:val="0"/>
                  <w:marTop w:val="0"/>
                  <w:marBottom w:val="0"/>
                  <w:divBdr>
                    <w:top w:val="none" w:sz="0" w:space="0" w:color="auto"/>
                    <w:left w:val="none" w:sz="0" w:space="0" w:color="auto"/>
                    <w:bottom w:val="none" w:sz="0" w:space="0" w:color="auto"/>
                    <w:right w:val="none" w:sz="0" w:space="0" w:color="auto"/>
                  </w:divBdr>
                  <w:divsChild>
                    <w:div w:id="101536977">
                      <w:marLeft w:val="0"/>
                      <w:marRight w:val="0"/>
                      <w:marTop w:val="0"/>
                      <w:marBottom w:val="0"/>
                      <w:divBdr>
                        <w:top w:val="none" w:sz="0" w:space="0" w:color="auto"/>
                        <w:left w:val="none" w:sz="0" w:space="0" w:color="auto"/>
                        <w:bottom w:val="none" w:sz="0" w:space="0" w:color="auto"/>
                        <w:right w:val="none" w:sz="0" w:space="0" w:color="auto"/>
                      </w:divBdr>
                      <w:divsChild>
                        <w:div w:id="752706063">
                          <w:marLeft w:val="0"/>
                          <w:marRight w:val="0"/>
                          <w:marTop w:val="0"/>
                          <w:marBottom w:val="0"/>
                          <w:divBdr>
                            <w:top w:val="none" w:sz="0" w:space="0" w:color="auto"/>
                            <w:left w:val="none" w:sz="0" w:space="0" w:color="auto"/>
                            <w:bottom w:val="none" w:sz="0" w:space="0" w:color="auto"/>
                            <w:right w:val="none" w:sz="0" w:space="0" w:color="auto"/>
                          </w:divBdr>
                          <w:divsChild>
                            <w:div w:id="12271708">
                              <w:marLeft w:val="0"/>
                              <w:marRight w:val="0"/>
                              <w:marTop w:val="0"/>
                              <w:marBottom w:val="0"/>
                              <w:divBdr>
                                <w:top w:val="none" w:sz="0" w:space="0" w:color="auto"/>
                                <w:left w:val="none" w:sz="0" w:space="0" w:color="auto"/>
                                <w:bottom w:val="none" w:sz="0" w:space="0" w:color="auto"/>
                                <w:right w:val="none" w:sz="0" w:space="0" w:color="auto"/>
                              </w:divBdr>
                              <w:divsChild>
                                <w:div w:id="1711344564">
                                  <w:marLeft w:val="0"/>
                                  <w:marRight w:val="0"/>
                                  <w:marTop w:val="0"/>
                                  <w:marBottom w:val="0"/>
                                  <w:divBdr>
                                    <w:top w:val="none" w:sz="0" w:space="0" w:color="auto"/>
                                    <w:left w:val="none" w:sz="0" w:space="0" w:color="auto"/>
                                    <w:bottom w:val="none" w:sz="0" w:space="0" w:color="auto"/>
                                    <w:right w:val="none" w:sz="0" w:space="0" w:color="auto"/>
                                  </w:divBdr>
                                  <w:divsChild>
                                    <w:div w:id="1173183914">
                                      <w:marLeft w:val="0"/>
                                      <w:marRight w:val="0"/>
                                      <w:marTop w:val="0"/>
                                      <w:marBottom w:val="0"/>
                                      <w:divBdr>
                                        <w:top w:val="none" w:sz="0" w:space="0" w:color="auto"/>
                                        <w:left w:val="none" w:sz="0" w:space="0" w:color="auto"/>
                                        <w:bottom w:val="none" w:sz="0" w:space="0" w:color="auto"/>
                                        <w:right w:val="none" w:sz="0" w:space="0" w:color="auto"/>
                                      </w:divBdr>
                                      <w:divsChild>
                                        <w:div w:id="1867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696708">
      <w:bodyDiv w:val="1"/>
      <w:marLeft w:val="0"/>
      <w:marRight w:val="0"/>
      <w:marTop w:val="0"/>
      <w:marBottom w:val="0"/>
      <w:divBdr>
        <w:top w:val="none" w:sz="0" w:space="0" w:color="auto"/>
        <w:left w:val="none" w:sz="0" w:space="0" w:color="auto"/>
        <w:bottom w:val="none" w:sz="0" w:space="0" w:color="auto"/>
        <w:right w:val="none" w:sz="0" w:space="0" w:color="auto"/>
      </w:divBdr>
    </w:div>
    <w:div w:id="256911475">
      <w:bodyDiv w:val="1"/>
      <w:marLeft w:val="0"/>
      <w:marRight w:val="0"/>
      <w:marTop w:val="0"/>
      <w:marBottom w:val="0"/>
      <w:divBdr>
        <w:top w:val="none" w:sz="0" w:space="0" w:color="auto"/>
        <w:left w:val="none" w:sz="0" w:space="0" w:color="auto"/>
        <w:bottom w:val="none" w:sz="0" w:space="0" w:color="auto"/>
        <w:right w:val="none" w:sz="0" w:space="0" w:color="auto"/>
      </w:divBdr>
    </w:div>
    <w:div w:id="269513225">
      <w:bodyDiv w:val="1"/>
      <w:marLeft w:val="0"/>
      <w:marRight w:val="0"/>
      <w:marTop w:val="0"/>
      <w:marBottom w:val="0"/>
      <w:divBdr>
        <w:top w:val="none" w:sz="0" w:space="0" w:color="auto"/>
        <w:left w:val="none" w:sz="0" w:space="0" w:color="auto"/>
        <w:bottom w:val="none" w:sz="0" w:space="0" w:color="auto"/>
        <w:right w:val="none" w:sz="0" w:space="0" w:color="auto"/>
      </w:divBdr>
    </w:div>
    <w:div w:id="285628340">
      <w:bodyDiv w:val="1"/>
      <w:marLeft w:val="0"/>
      <w:marRight w:val="0"/>
      <w:marTop w:val="0"/>
      <w:marBottom w:val="0"/>
      <w:divBdr>
        <w:top w:val="none" w:sz="0" w:space="0" w:color="auto"/>
        <w:left w:val="none" w:sz="0" w:space="0" w:color="auto"/>
        <w:bottom w:val="none" w:sz="0" w:space="0" w:color="auto"/>
        <w:right w:val="none" w:sz="0" w:space="0" w:color="auto"/>
      </w:divBdr>
    </w:div>
    <w:div w:id="314603828">
      <w:bodyDiv w:val="1"/>
      <w:marLeft w:val="0"/>
      <w:marRight w:val="0"/>
      <w:marTop w:val="0"/>
      <w:marBottom w:val="0"/>
      <w:divBdr>
        <w:top w:val="none" w:sz="0" w:space="0" w:color="auto"/>
        <w:left w:val="none" w:sz="0" w:space="0" w:color="auto"/>
        <w:bottom w:val="none" w:sz="0" w:space="0" w:color="auto"/>
        <w:right w:val="none" w:sz="0" w:space="0" w:color="auto"/>
      </w:divBdr>
    </w:div>
    <w:div w:id="343677896">
      <w:bodyDiv w:val="1"/>
      <w:marLeft w:val="0"/>
      <w:marRight w:val="0"/>
      <w:marTop w:val="0"/>
      <w:marBottom w:val="0"/>
      <w:divBdr>
        <w:top w:val="none" w:sz="0" w:space="0" w:color="auto"/>
        <w:left w:val="none" w:sz="0" w:space="0" w:color="auto"/>
        <w:bottom w:val="none" w:sz="0" w:space="0" w:color="auto"/>
        <w:right w:val="none" w:sz="0" w:space="0" w:color="auto"/>
      </w:divBdr>
    </w:div>
    <w:div w:id="354037864">
      <w:bodyDiv w:val="1"/>
      <w:marLeft w:val="0"/>
      <w:marRight w:val="0"/>
      <w:marTop w:val="0"/>
      <w:marBottom w:val="0"/>
      <w:divBdr>
        <w:top w:val="none" w:sz="0" w:space="0" w:color="auto"/>
        <w:left w:val="none" w:sz="0" w:space="0" w:color="auto"/>
        <w:bottom w:val="none" w:sz="0" w:space="0" w:color="auto"/>
        <w:right w:val="none" w:sz="0" w:space="0" w:color="auto"/>
      </w:divBdr>
    </w:div>
    <w:div w:id="365522692">
      <w:bodyDiv w:val="1"/>
      <w:marLeft w:val="0"/>
      <w:marRight w:val="0"/>
      <w:marTop w:val="0"/>
      <w:marBottom w:val="0"/>
      <w:divBdr>
        <w:top w:val="none" w:sz="0" w:space="0" w:color="auto"/>
        <w:left w:val="none" w:sz="0" w:space="0" w:color="auto"/>
        <w:bottom w:val="none" w:sz="0" w:space="0" w:color="auto"/>
        <w:right w:val="none" w:sz="0" w:space="0" w:color="auto"/>
      </w:divBdr>
    </w:div>
    <w:div w:id="402215887">
      <w:bodyDiv w:val="1"/>
      <w:marLeft w:val="0"/>
      <w:marRight w:val="0"/>
      <w:marTop w:val="0"/>
      <w:marBottom w:val="0"/>
      <w:divBdr>
        <w:top w:val="none" w:sz="0" w:space="0" w:color="auto"/>
        <w:left w:val="none" w:sz="0" w:space="0" w:color="auto"/>
        <w:bottom w:val="none" w:sz="0" w:space="0" w:color="auto"/>
        <w:right w:val="none" w:sz="0" w:space="0" w:color="auto"/>
      </w:divBdr>
    </w:div>
    <w:div w:id="410077551">
      <w:bodyDiv w:val="1"/>
      <w:marLeft w:val="0"/>
      <w:marRight w:val="0"/>
      <w:marTop w:val="0"/>
      <w:marBottom w:val="0"/>
      <w:divBdr>
        <w:top w:val="none" w:sz="0" w:space="0" w:color="auto"/>
        <w:left w:val="none" w:sz="0" w:space="0" w:color="auto"/>
        <w:bottom w:val="none" w:sz="0" w:space="0" w:color="auto"/>
        <w:right w:val="none" w:sz="0" w:space="0" w:color="auto"/>
      </w:divBdr>
    </w:div>
    <w:div w:id="433330726">
      <w:bodyDiv w:val="1"/>
      <w:marLeft w:val="0"/>
      <w:marRight w:val="0"/>
      <w:marTop w:val="0"/>
      <w:marBottom w:val="0"/>
      <w:divBdr>
        <w:top w:val="none" w:sz="0" w:space="0" w:color="auto"/>
        <w:left w:val="none" w:sz="0" w:space="0" w:color="auto"/>
        <w:bottom w:val="none" w:sz="0" w:space="0" w:color="auto"/>
        <w:right w:val="none" w:sz="0" w:space="0" w:color="auto"/>
      </w:divBdr>
    </w:div>
    <w:div w:id="438724565">
      <w:marLeft w:val="0"/>
      <w:marRight w:val="0"/>
      <w:marTop w:val="0"/>
      <w:marBottom w:val="0"/>
      <w:divBdr>
        <w:top w:val="none" w:sz="0" w:space="0" w:color="auto"/>
        <w:left w:val="none" w:sz="0" w:space="0" w:color="auto"/>
        <w:bottom w:val="none" w:sz="0" w:space="0" w:color="auto"/>
        <w:right w:val="none" w:sz="0" w:space="0" w:color="auto"/>
      </w:divBdr>
    </w:div>
    <w:div w:id="456679518">
      <w:bodyDiv w:val="1"/>
      <w:marLeft w:val="0"/>
      <w:marRight w:val="0"/>
      <w:marTop w:val="0"/>
      <w:marBottom w:val="0"/>
      <w:divBdr>
        <w:top w:val="none" w:sz="0" w:space="0" w:color="auto"/>
        <w:left w:val="none" w:sz="0" w:space="0" w:color="auto"/>
        <w:bottom w:val="none" w:sz="0" w:space="0" w:color="auto"/>
        <w:right w:val="none" w:sz="0" w:space="0" w:color="auto"/>
      </w:divBdr>
    </w:div>
    <w:div w:id="472722122">
      <w:bodyDiv w:val="1"/>
      <w:marLeft w:val="0"/>
      <w:marRight w:val="0"/>
      <w:marTop w:val="0"/>
      <w:marBottom w:val="0"/>
      <w:divBdr>
        <w:top w:val="none" w:sz="0" w:space="0" w:color="auto"/>
        <w:left w:val="none" w:sz="0" w:space="0" w:color="auto"/>
        <w:bottom w:val="none" w:sz="0" w:space="0" w:color="auto"/>
        <w:right w:val="none" w:sz="0" w:space="0" w:color="auto"/>
      </w:divBdr>
    </w:div>
    <w:div w:id="500968293">
      <w:bodyDiv w:val="1"/>
      <w:marLeft w:val="0"/>
      <w:marRight w:val="0"/>
      <w:marTop w:val="0"/>
      <w:marBottom w:val="0"/>
      <w:divBdr>
        <w:top w:val="none" w:sz="0" w:space="0" w:color="auto"/>
        <w:left w:val="none" w:sz="0" w:space="0" w:color="auto"/>
        <w:bottom w:val="none" w:sz="0" w:space="0" w:color="auto"/>
        <w:right w:val="none" w:sz="0" w:space="0" w:color="auto"/>
      </w:divBdr>
    </w:div>
    <w:div w:id="504785735">
      <w:bodyDiv w:val="1"/>
      <w:marLeft w:val="0"/>
      <w:marRight w:val="0"/>
      <w:marTop w:val="0"/>
      <w:marBottom w:val="0"/>
      <w:divBdr>
        <w:top w:val="none" w:sz="0" w:space="0" w:color="auto"/>
        <w:left w:val="none" w:sz="0" w:space="0" w:color="auto"/>
        <w:bottom w:val="none" w:sz="0" w:space="0" w:color="auto"/>
        <w:right w:val="none" w:sz="0" w:space="0" w:color="auto"/>
      </w:divBdr>
    </w:div>
    <w:div w:id="520704745">
      <w:bodyDiv w:val="1"/>
      <w:marLeft w:val="0"/>
      <w:marRight w:val="0"/>
      <w:marTop w:val="0"/>
      <w:marBottom w:val="0"/>
      <w:divBdr>
        <w:top w:val="none" w:sz="0" w:space="0" w:color="auto"/>
        <w:left w:val="none" w:sz="0" w:space="0" w:color="auto"/>
        <w:bottom w:val="none" w:sz="0" w:space="0" w:color="auto"/>
        <w:right w:val="none" w:sz="0" w:space="0" w:color="auto"/>
      </w:divBdr>
    </w:div>
    <w:div w:id="523057156">
      <w:marLeft w:val="0"/>
      <w:marRight w:val="0"/>
      <w:marTop w:val="0"/>
      <w:marBottom w:val="0"/>
      <w:divBdr>
        <w:top w:val="none" w:sz="0" w:space="0" w:color="auto"/>
        <w:left w:val="none" w:sz="0" w:space="0" w:color="auto"/>
        <w:bottom w:val="none" w:sz="0" w:space="0" w:color="auto"/>
        <w:right w:val="none" w:sz="0" w:space="0" w:color="auto"/>
      </w:divBdr>
      <w:divsChild>
        <w:div w:id="810295806">
          <w:marLeft w:val="0"/>
          <w:marRight w:val="0"/>
          <w:marTop w:val="0"/>
          <w:marBottom w:val="0"/>
          <w:divBdr>
            <w:top w:val="none" w:sz="0" w:space="0" w:color="auto"/>
            <w:left w:val="none" w:sz="0" w:space="0" w:color="auto"/>
            <w:bottom w:val="none" w:sz="0" w:space="0" w:color="auto"/>
            <w:right w:val="none" w:sz="0" w:space="0" w:color="auto"/>
          </w:divBdr>
          <w:divsChild>
            <w:div w:id="8553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2076">
      <w:bodyDiv w:val="1"/>
      <w:marLeft w:val="0"/>
      <w:marRight w:val="0"/>
      <w:marTop w:val="0"/>
      <w:marBottom w:val="0"/>
      <w:divBdr>
        <w:top w:val="none" w:sz="0" w:space="0" w:color="auto"/>
        <w:left w:val="none" w:sz="0" w:space="0" w:color="auto"/>
        <w:bottom w:val="none" w:sz="0" w:space="0" w:color="auto"/>
        <w:right w:val="none" w:sz="0" w:space="0" w:color="auto"/>
      </w:divBdr>
    </w:div>
    <w:div w:id="605432329">
      <w:bodyDiv w:val="1"/>
      <w:marLeft w:val="0"/>
      <w:marRight w:val="0"/>
      <w:marTop w:val="0"/>
      <w:marBottom w:val="0"/>
      <w:divBdr>
        <w:top w:val="none" w:sz="0" w:space="0" w:color="auto"/>
        <w:left w:val="none" w:sz="0" w:space="0" w:color="auto"/>
        <w:bottom w:val="none" w:sz="0" w:space="0" w:color="auto"/>
        <w:right w:val="none" w:sz="0" w:space="0" w:color="auto"/>
      </w:divBdr>
    </w:div>
    <w:div w:id="612054880">
      <w:bodyDiv w:val="1"/>
      <w:marLeft w:val="0"/>
      <w:marRight w:val="0"/>
      <w:marTop w:val="0"/>
      <w:marBottom w:val="0"/>
      <w:divBdr>
        <w:top w:val="none" w:sz="0" w:space="0" w:color="auto"/>
        <w:left w:val="none" w:sz="0" w:space="0" w:color="auto"/>
        <w:bottom w:val="none" w:sz="0" w:space="0" w:color="auto"/>
        <w:right w:val="none" w:sz="0" w:space="0" w:color="auto"/>
      </w:divBdr>
    </w:div>
    <w:div w:id="615065322">
      <w:bodyDiv w:val="1"/>
      <w:marLeft w:val="0"/>
      <w:marRight w:val="0"/>
      <w:marTop w:val="0"/>
      <w:marBottom w:val="0"/>
      <w:divBdr>
        <w:top w:val="none" w:sz="0" w:space="0" w:color="auto"/>
        <w:left w:val="none" w:sz="0" w:space="0" w:color="auto"/>
        <w:bottom w:val="none" w:sz="0" w:space="0" w:color="auto"/>
        <w:right w:val="none" w:sz="0" w:space="0" w:color="auto"/>
      </w:divBdr>
    </w:div>
    <w:div w:id="631791650">
      <w:bodyDiv w:val="1"/>
      <w:marLeft w:val="0"/>
      <w:marRight w:val="0"/>
      <w:marTop w:val="0"/>
      <w:marBottom w:val="0"/>
      <w:divBdr>
        <w:top w:val="none" w:sz="0" w:space="0" w:color="auto"/>
        <w:left w:val="none" w:sz="0" w:space="0" w:color="auto"/>
        <w:bottom w:val="none" w:sz="0" w:space="0" w:color="auto"/>
        <w:right w:val="none" w:sz="0" w:space="0" w:color="auto"/>
      </w:divBdr>
    </w:div>
    <w:div w:id="664016372">
      <w:bodyDiv w:val="1"/>
      <w:marLeft w:val="0"/>
      <w:marRight w:val="0"/>
      <w:marTop w:val="0"/>
      <w:marBottom w:val="0"/>
      <w:divBdr>
        <w:top w:val="none" w:sz="0" w:space="0" w:color="auto"/>
        <w:left w:val="none" w:sz="0" w:space="0" w:color="auto"/>
        <w:bottom w:val="none" w:sz="0" w:space="0" w:color="auto"/>
        <w:right w:val="none" w:sz="0" w:space="0" w:color="auto"/>
      </w:divBdr>
      <w:divsChild>
        <w:div w:id="796946180">
          <w:marLeft w:val="0"/>
          <w:marRight w:val="0"/>
          <w:marTop w:val="0"/>
          <w:marBottom w:val="0"/>
          <w:divBdr>
            <w:top w:val="none" w:sz="0" w:space="0" w:color="auto"/>
            <w:left w:val="none" w:sz="0" w:space="0" w:color="auto"/>
            <w:bottom w:val="none" w:sz="0" w:space="0" w:color="auto"/>
            <w:right w:val="none" w:sz="0" w:space="0" w:color="auto"/>
          </w:divBdr>
          <w:divsChild>
            <w:div w:id="2099014942">
              <w:marLeft w:val="0"/>
              <w:marRight w:val="0"/>
              <w:marTop w:val="0"/>
              <w:marBottom w:val="0"/>
              <w:divBdr>
                <w:top w:val="none" w:sz="0" w:space="0" w:color="auto"/>
                <w:left w:val="none" w:sz="0" w:space="0" w:color="auto"/>
                <w:bottom w:val="none" w:sz="0" w:space="0" w:color="auto"/>
                <w:right w:val="none" w:sz="0" w:space="0" w:color="auto"/>
              </w:divBdr>
              <w:divsChild>
                <w:div w:id="885022383">
                  <w:marLeft w:val="0"/>
                  <w:marRight w:val="0"/>
                  <w:marTop w:val="0"/>
                  <w:marBottom w:val="0"/>
                  <w:divBdr>
                    <w:top w:val="none" w:sz="0" w:space="0" w:color="auto"/>
                    <w:left w:val="none" w:sz="0" w:space="0" w:color="auto"/>
                    <w:bottom w:val="none" w:sz="0" w:space="0" w:color="auto"/>
                    <w:right w:val="none" w:sz="0" w:space="0" w:color="auto"/>
                  </w:divBdr>
                  <w:divsChild>
                    <w:div w:id="980504596">
                      <w:marLeft w:val="0"/>
                      <w:marRight w:val="0"/>
                      <w:marTop w:val="0"/>
                      <w:marBottom w:val="0"/>
                      <w:divBdr>
                        <w:top w:val="none" w:sz="0" w:space="0" w:color="auto"/>
                        <w:left w:val="none" w:sz="0" w:space="0" w:color="auto"/>
                        <w:bottom w:val="none" w:sz="0" w:space="0" w:color="auto"/>
                        <w:right w:val="none" w:sz="0" w:space="0" w:color="auto"/>
                      </w:divBdr>
                      <w:divsChild>
                        <w:div w:id="2127383285">
                          <w:marLeft w:val="0"/>
                          <w:marRight w:val="0"/>
                          <w:marTop w:val="0"/>
                          <w:marBottom w:val="0"/>
                          <w:divBdr>
                            <w:top w:val="none" w:sz="0" w:space="0" w:color="auto"/>
                            <w:left w:val="none" w:sz="0" w:space="0" w:color="auto"/>
                            <w:bottom w:val="none" w:sz="0" w:space="0" w:color="auto"/>
                            <w:right w:val="none" w:sz="0" w:space="0" w:color="auto"/>
                          </w:divBdr>
                          <w:divsChild>
                            <w:div w:id="1574925670">
                              <w:marLeft w:val="0"/>
                              <w:marRight w:val="0"/>
                              <w:marTop w:val="0"/>
                              <w:marBottom w:val="0"/>
                              <w:divBdr>
                                <w:top w:val="none" w:sz="0" w:space="0" w:color="auto"/>
                                <w:left w:val="none" w:sz="0" w:space="0" w:color="auto"/>
                                <w:bottom w:val="none" w:sz="0" w:space="0" w:color="auto"/>
                                <w:right w:val="none" w:sz="0" w:space="0" w:color="auto"/>
                              </w:divBdr>
                              <w:divsChild>
                                <w:div w:id="1287736344">
                                  <w:marLeft w:val="0"/>
                                  <w:marRight w:val="0"/>
                                  <w:marTop w:val="0"/>
                                  <w:marBottom w:val="0"/>
                                  <w:divBdr>
                                    <w:top w:val="none" w:sz="0" w:space="0" w:color="auto"/>
                                    <w:left w:val="none" w:sz="0" w:space="0" w:color="auto"/>
                                    <w:bottom w:val="none" w:sz="0" w:space="0" w:color="auto"/>
                                    <w:right w:val="none" w:sz="0" w:space="0" w:color="auto"/>
                                  </w:divBdr>
                                  <w:divsChild>
                                    <w:div w:id="869418895">
                                      <w:marLeft w:val="0"/>
                                      <w:marRight w:val="0"/>
                                      <w:marTop w:val="0"/>
                                      <w:marBottom w:val="0"/>
                                      <w:divBdr>
                                        <w:top w:val="none" w:sz="0" w:space="0" w:color="auto"/>
                                        <w:left w:val="none" w:sz="0" w:space="0" w:color="auto"/>
                                        <w:bottom w:val="none" w:sz="0" w:space="0" w:color="auto"/>
                                        <w:right w:val="none" w:sz="0" w:space="0" w:color="auto"/>
                                      </w:divBdr>
                                      <w:divsChild>
                                        <w:div w:id="16165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676324">
      <w:bodyDiv w:val="1"/>
      <w:marLeft w:val="0"/>
      <w:marRight w:val="0"/>
      <w:marTop w:val="0"/>
      <w:marBottom w:val="0"/>
      <w:divBdr>
        <w:top w:val="none" w:sz="0" w:space="0" w:color="auto"/>
        <w:left w:val="none" w:sz="0" w:space="0" w:color="auto"/>
        <w:bottom w:val="none" w:sz="0" w:space="0" w:color="auto"/>
        <w:right w:val="none" w:sz="0" w:space="0" w:color="auto"/>
      </w:divBdr>
    </w:div>
    <w:div w:id="694304761">
      <w:bodyDiv w:val="1"/>
      <w:marLeft w:val="0"/>
      <w:marRight w:val="0"/>
      <w:marTop w:val="0"/>
      <w:marBottom w:val="0"/>
      <w:divBdr>
        <w:top w:val="none" w:sz="0" w:space="0" w:color="auto"/>
        <w:left w:val="none" w:sz="0" w:space="0" w:color="auto"/>
        <w:bottom w:val="none" w:sz="0" w:space="0" w:color="auto"/>
        <w:right w:val="none" w:sz="0" w:space="0" w:color="auto"/>
      </w:divBdr>
    </w:div>
    <w:div w:id="696587544">
      <w:bodyDiv w:val="1"/>
      <w:marLeft w:val="0"/>
      <w:marRight w:val="0"/>
      <w:marTop w:val="0"/>
      <w:marBottom w:val="0"/>
      <w:divBdr>
        <w:top w:val="none" w:sz="0" w:space="0" w:color="auto"/>
        <w:left w:val="none" w:sz="0" w:space="0" w:color="auto"/>
        <w:bottom w:val="none" w:sz="0" w:space="0" w:color="auto"/>
        <w:right w:val="none" w:sz="0" w:space="0" w:color="auto"/>
      </w:divBdr>
    </w:div>
    <w:div w:id="745154707">
      <w:bodyDiv w:val="1"/>
      <w:marLeft w:val="0"/>
      <w:marRight w:val="0"/>
      <w:marTop w:val="0"/>
      <w:marBottom w:val="0"/>
      <w:divBdr>
        <w:top w:val="none" w:sz="0" w:space="0" w:color="auto"/>
        <w:left w:val="none" w:sz="0" w:space="0" w:color="auto"/>
        <w:bottom w:val="none" w:sz="0" w:space="0" w:color="auto"/>
        <w:right w:val="none" w:sz="0" w:space="0" w:color="auto"/>
      </w:divBdr>
    </w:div>
    <w:div w:id="758335084">
      <w:bodyDiv w:val="1"/>
      <w:marLeft w:val="0"/>
      <w:marRight w:val="0"/>
      <w:marTop w:val="0"/>
      <w:marBottom w:val="0"/>
      <w:divBdr>
        <w:top w:val="none" w:sz="0" w:space="0" w:color="auto"/>
        <w:left w:val="none" w:sz="0" w:space="0" w:color="auto"/>
        <w:bottom w:val="none" w:sz="0" w:space="0" w:color="auto"/>
        <w:right w:val="none" w:sz="0" w:space="0" w:color="auto"/>
      </w:divBdr>
    </w:div>
    <w:div w:id="761074262">
      <w:bodyDiv w:val="1"/>
      <w:marLeft w:val="0"/>
      <w:marRight w:val="0"/>
      <w:marTop w:val="0"/>
      <w:marBottom w:val="0"/>
      <w:divBdr>
        <w:top w:val="none" w:sz="0" w:space="0" w:color="auto"/>
        <w:left w:val="none" w:sz="0" w:space="0" w:color="auto"/>
        <w:bottom w:val="none" w:sz="0" w:space="0" w:color="auto"/>
        <w:right w:val="none" w:sz="0" w:space="0" w:color="auto"/>
      </w:divBdr>
    </w:div>
    <w:div w:id="793642282">
      <w:bodyDiv w:val="1"/>
      <w:marLeft w:val="0"/>
      <w:marRight w:val="0"/>
      <w:marTop w:val="0"/>
      <w:marBottom w:val="0"/>
      <w:divBdr>
        <w:top w:val="none" w:sz="0" w:space="0" w:color="auto"/>
        <w:left w:val="none" w:sz="0" w:space="0" w:color="auto"/>
        <w:bottom w:val="none" w:sz="0" w:space="0" w:color="auto"/>
        <w:right w:val="none" w:sz="0" w:space="0" w:color="auto"/>
      </w:divBdr>
    </w:div>
    <w:div w:id="807405571">
      <w:bodyDiv w:val="1"/>
      <w:marLeft w:val="0"/>
      <w:marRight w:val="0"/>
      <w:marTop w:val="0"/>
      <w:marBottom w:val="0"/>
      <w:divBdr>
        <w:top w:val="none" w:sz="0" w:space="0" w:color="auto"/>
        <w:left w:val="none" w:sz="0" w:space="0" w:color="auto"/>
        <w:bottom w:val="none" w:sz="0" w:space="0" w:color="auto"/>
        <w:right w:val="none" w:sz="0" w:space="0" w:color="auto"/>
      </w:divBdr>
    </w:div>
    <w:div w:id="833909967">
      <w:bodyDiv w:val="1"/>
      <w:marLeft w:val="0"/>
      <w:marRight w:val="0"/>
      <w:marTop w:val="0"/>
      <w:marBottom w:val="0"/>
      <w:divBdr>
        <w:top w:val="none" w:sz="0" w:space="0" w:color="auto"/>
        <w:left w:val="none" w:sz="0" w:space="0" w:color="auto"/>
        <w:bottom w:val="none" w:sz="0" w:space="0" w:color="auto"/>
        <w:right w:val="none" w:sz="0" w:space="0" w:color="auto"/>
      </w:divBdr>
    </w:div>
    <w:div w:id="834685351">
      <w:bodyDiv w:val="1"/>
      <w:marLeft w:val="0"/>
      <w:marRight w:val="0"/>
      <w:marTop w:val="0"/>
      <w:marBottom w:val="0"/>
      <w:divBdr>
        <w:top w:val="none" w:sz="0" w:space="0" w:color="auto"/>
        <w:left w:val="none" w:sz="0" w:space="0" w:color="auto"/>
        <w:bottom w:val="none" w:sz="0" w:space="0" w:color="auto"/>
        <w:right w:val="none" w:sz="0" w:space="0" w:color="auto"/>
      </w:divBdr>
    </w:div>
    <w:div w:id="837382148">
      <w:bodyDiv w:val="1"/>
      <w:marLeft w:val="0"/>
      <w:marRight w:val="0"/>
      <w:marTop w:val="0"/>
      <w:marBottom w:val="0"/>
      <w:divBdr>
        <w:top w:val="none" w:sz="0" w:space="0" w:color="auto"/>
        <w:left w:val="none" w:sz="0" w:space="0" w:color="auto"/>
        <w:bottom w:val="none" w:sz="0" w:space="0" w:color="auto"/>
        <w:right w:val="none" w:sz="0" w:space="0" w:color="auto"/>
      </w:divBdr>
    </w:div>
    <w:div w:id="860901446">
      <w:bodyDiv w:val="1"/>
      <w:marLeft w:val="0"/>
      <w:marRight w:val="0"/>
      <w:marTop w:val="0"/>
      <w:marBottom w:val="0"/>
      <w:divBdr>
        <w:top w:val="none" w:sz="0" w:space="0" w:color="auto"/>
        <w:left w:val="none" w:sz="0" w:space="0" w:color="auto"/>
        <w:bottom w:val="none" w:sz="0" w:space="0" w:color="auto"/>
        <w:right w:val="none" w:sz="0" w:space="0" w:color="auto"/>
      </w:divBdr>
    </w:div>
    <w:div w:id="974722946">
      <w:bodyDiv w:val="1"/>
      <w:marLeft w:val="0"/>
      <w:marRight w:val="0"/>
      <w:marTop w:val="0"/>
      <w:marBottom w:val="0"/>
      <w:divBdr>
        <w:top w:val="none" w:sz="0" w:space="0" w:color="auto"/>
        <w:left w:val="none" w:sz="0" w:space="0" w:color="auto"/>
        <w:bottom w:val="none" w:sz="0" w:space="0" w:color="auto"/>
        <w:right w:val="none" w:sz="0" w:space="0" w:color="auto"/>
      </w:divBdr>
    </w:div>
    <w:div w:id="984044077">
      <w:bodyDiv w:val="1"/>
      <w:marLeft w:val="0"/>
      <w:marRight w:val="0"/>
      <w:marTop w:val="0"/>
      <w:marBottom w:val="0"/>
      <w:divBdr>
        <w:top w:val="none" w:sz="0" w:space="0" w:color="auto"/>
        <w:left w:val="none" w:sz="0" w:space="0" w:color="auto"/>
        <w:bottom w:val="none" w:sz="0" w:space="0" w:color="auto"/>
        <w:right w:val="none" w:sz="0" w:space="0" w:color="auto"/>
      </w:divBdr>
    </w:div>
    <w:div w:id="989167262">
      <w:marLeft w:val="0"/>
      <w:marRight w:val="0"/>
      <w:marTop w:val="0"/>
      <w:marBottom w:val="0"/>
      <w:divBdr>
        <w:top w:val="none" w:sz="0" w:space="0" w:color="auto"/>
        <w:left w:val="none" w:sz="0" w:space="0" w:color="auto"/>
        <w:bottom w:val="none" w:sz="0" w:space="0" w:color="auto"/>
        <w:right w:val="none" w:sz="0" w:space="0" w:color="auto"/>
      </w:divBdr>
      <w:divsChild>
        <w:div w:id="195388371">
          <w:marLeft w:val="0"/>
          <w:marRight w:val="0"/>
          <w:marTop w:val="0"/>
          <w:marBottom w:val="0"/>
          <w:divBdr>
            <w:top w:val="none" w:sz="0" w:space="0" w:color="auto"/>
            <w:left w:val="none" w:sz="0" w:space="0" w:color="auto"/>
            <w:bottom w:val="none" w:sz="0" w:space="0" w:color="auto"/>
            <w:right w:val="none" w:sz="0" w:space="0" w:color="auto"/>
          </w:divBdr>
          <w:divsChild>
            <w:div w:id="16674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670">
      <w:bodyDiv w:val="1"/>
      <w:marLeft w:val="0"/>
      <w:marRight w:val="0"/>
      <w:marTop w:val="0"/>
      <w:marBottom w:val="0"/>
      <w:divBdr>
        <w:top w:val="none" w:sz="0" w:space="0" w:color="auto"/>
        <w:left w:val="none" w:sz="0" w:space="0" w:color="auto"/>
        <w:bottom w:val="none" w:sz="0" w:space="0" w:color="auto"/>
        <w:right w:val="none" w:sz="0" w:space="0" w:color="auto"/>
      </w:divBdr>
    </w:div>
    <w:div w:id="1033069064">
      <w:bodyDiv w:val="1"/>
      <w:marLeft w:val="0"/>
      <w:marRight w:val="0"/>
      <w:marTop w:val="0"/>
      <w:marBottom w:val="0"/>
      <w:divBdr>
        <w:top w:val="none" w:sz="0" w:space="0" w:color="auto"/>
        <w:left w:val="none" w:sz="0" w:space="0" w:color="auto"/>
        <w:bottom w:val="none" w:sz="0" w:space="0" w:color="auto"/>
        <w:right w:val="none" w:sz="0" w:space="0" w:color="auto"/>
      </w:divBdr>
    </w:div>
    <w:div w:id="1052267274">
      <w:bodyDiv w:val="1"/>
      <w:marLeft w:val="0"/>
      <w:marRight w:val="0"/>
      <w:marTop w:val="0"/>
      <w:marBottom w:val="0"/>
      <w:divBdr>
        <w:top w:val="none" w:sz="0" w:space="0" w:color="auto"/>
        <w:left w:val="none" w:sz="0" w:space="0" w:color="auto"/>
        <w:bottom w:val="none" w:sz="0" w:space="0" w:color="auto"/>
        <w:right w:val="none" w:sz="0" w:space="0" w:color="auto"/>
      </w:divBdr>
    </w:div>
    <w:div w:id="1067920059">
      <w:bodyDiv w:val="1"/>
      <w:marLeft w:val="0"/>
      <w:marRight w:val="0"/>
      <w:marTop w:val="0"/>
      <w:marBottom w:val="0"/>
      <w:divBdr>
        <w:top w:val="none" w:sz="0" w:space="0" w:color="auto"/>
        <w:left w:val="none" w:sz="0" w:space="0" w:color="auto"/>
        <w:bottom w:val="none" w:sz="0" w:space="0" w:color="auto"/>
        <w:right w:val="none" w:sz="0" w:space="0" w:color="auto"/>
      </w:divBdr>
    </w:div>
    <w:div w:id="1080980049">
      <w:bodyDiv w:val="1"/>
      <w:marLeft w:val="0"/>
      <w:marRight w:val="0"/>
      <w:marTop w:val="0"/>
      <w:marBottom w:val="0"/>
      <w:divBdr>
        <w:top w:val="none" w:sz="0" w:space="0" w:color="auto"/>
        <w:left w:val="none" w:sz="0" w:space="0" w:color="auto"/>
        <w:bottom w:val="none" w:sz="0" w:space="0" w:color="auto"/>
        <w:right w:val="none" w:sz="0" w:space="0" w:color="auto"/>
      </w:divBdr>
    </w:div>
    <w:div w:id="1091318059">
      <w:marLeft w:val="0"/>
      <w:marRight w:val="0"/>
      <w:marTop w:val="0"/>
      <w:marBottom w:val="0"/>
      <w:divBdr>
        <w:top w:val="none" w:sz="0" w:space="0" w:color="auto"/>
        <w:left w:val="none" w:sz="0" w:space="0" w:color="auto"/>
        <w:bottom w:val="none" w:sz="0" w:space="0" w:color="auto"/>
        <w:right w:val="none" w:sz="0" w:space="0" w:color="auto"/>
      </w:divBdr>
      <w:divsChild>
        <w:div w:id="593510700">
          <w:marLeft w:val="0"/>
          <w:marRight w:val="0"/>
          <w:marTop w:val="0"/>
          <w:marBottom w:val="0"/>
          <w:divBdr>
            <w:top w:val="none" w:sz="0" w:space="0" w:color="auto"/>
            <w:left w:val="none" w:sz="0" w:space="0" w:color="auto"/>
            <w:bottom w:val="none" w:sz="0" w:space="0" w:color="auto"/>
            <w:right w:val="none" w:sz="0" w:space="0" w:color="auto"/>
          </w:divBdr>
        </w:div>
      </w:divsChild>
    </w:div>
    <w:div w:id="1132215567">
      <w:bodyDiv w:val="1"/>
      <w:marLeft w:val="0"/>
      <w:marRight w:val="0"/>
      <w:marTop w:val="0"/>
      <w:marBottom w:val="0"/>
      <w:divBdr>
        <w:top w:val="none" w:sz="0" w:space="0" w:color="auto"/>
        <w:left w:val="none" w:sz="0" w:space="0" w:color="auto"/>
        <w:bottom w:val="none" w:sz="0" w:space="0" w:color="auto"/>
        <w:right w:val="none" w:sz="0" w:space="0" w:color="auto"/>
      </w:divBdr>
    </w:div>
    <w:div w:id="1166628318">
      <w:bodyDiv w:val="1"/>
      <w:marLeft w:val="0"/>
      <w:marRight w:val="0"/>
      <w:marTop w:val="0"/>
      <w:marBottom w:val="0"/>
      <w:divBdr>
        <w:top w:val="none" w:sz="0" w:space="0" w:color="auto"/>
        <w:left w:val="none" w:sz="0" w:space="0" w:color="auto"/>
        <w:bottom w:val="none" w:sz="0" w:space="0" w:color="auto"/>
        <w:right w:val="none" w:sz="0" w:space="0" w:color="auto"/>
      </w:divBdr>
    </w:div>
    <w:div w:id="1179810340">
      <w:marLeft w:val="0"/>
      <w:marRight w:val="0"/>
      <w:marTop w:val="0"/>
      <w:marBottom w:val="0"/>
      <w:divBdr>
        <w:top w:val="single" w:sz="6" w:space="4" w:color="E0E0E0"/>
        <w:left w:val="single" w:sz="6" w:space="0" w:color="E0E0E0"/>
        <w:bottom w:val="single" w:sz="6" w:space="0" w:color="E0E0E0"/>
        <w:right w:val="single" w:sz="6" w:space="0" w:color="E0E0E0"/>
      </w:divBdr>
      <w:divsChild>
        <w:div w:id="1077287696">
          <w:marLeft w:val="0"/>
          <w:marRight w:val="0"/>
          <w:marTop w:val="0"/>
          <w:marBottom w:val="0"/>
          <w:divBdr>
            <w:top w:val="none" w:sz="0" w:space="0" w:color="auto"/>
            <w:left w:val="none" w:sz="0" w:space="0" w:color="auto"/>
            <w:bottom w:val="none" w:sz="0" w:space="0" w:color="auto"/>
            <w:right w:val="none" w:sz="0" w:space="0" w:color="auto"/>
          </w:divBdr>
          <w:divsChild>
            <w:div w:id="130905271">
              <w:marLeft w:val="0"/>
              <w:marRight w:val="0"/>
              <w:marTop w:val="0"/>
              <w:marBottom w:val="0"/>
              <w:divBdr>
                <w:top w:val="none" w:sz="0" w:space="0" w:color="auto"/>
                <w:left w:val="none" w:sz="0" w:space="0" w:color="auto"/>
                <w:bottom w:val="none" w:sz="0" w:space="0" w:color="auto"/>
                <w:right w:val="none" w:sz="0" w:space="0" w:color="auto"/>
              </w:divBdr>
              <w:divsChild>
                <w:div w:id="23485658">
                  <w:marLeft w:val="0"/>
                  <w:marRight w:val="0"/>
                  <w:marTop w:val="0"/>
                  <w:marBottom w:val="0"/>
                  <w:divBdr>
                    <w:top w:val="none" w:sz="0" w:space="0" w:color="auto"/>
                    <w:left w:val="none" w:sz="0" w:space="0" w:color="auto"/>
                    <w:bottom w:val="none" w:sz="0" w:space="0" w:color="auto"/>
                    <w:right w:val="none" w:sz="0" w:space="0" w:color="auto"/>
                  </w:divBdr>
                </w:div>
                <w:div w:id="1101296620">
                  <w:marLeft w:val="0"/>
                  <w:marRight w:val="0"/>
                  <w:marTop w:val="0"/>
                  <w:marBottom w:val="0"/>
                  <w:divBdr>
                    <w:top w:val="none" w:sz="0" w:space="0" w:color="auto"/>
                    <w:left w:val="none" w:sz="0" w:space="0" w:color="auto"/>
                    <w:bottom w:val="none" w:sz="0" w:space="0" w:color="auto"/>
                    <w:right w:val="none" w:sz="0" w:space="0" w:color="auto"/>
                  </w:divBdr>
                </w:div>
                <w:div w:id="15188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0525">
      <w:bodyDiv w:val="1"/>
      <w:marLeft w:val="0"/>
      <w:marRight w:val="0"/>
      <w:marTop w:val="0"/>
      <w:marBottom w:val="0"/>
      <w:divBdr>
        <w:top w:val="none" w:sz="0" w:space="0" w:color="auto"/>
        <w:left w:val="none" w:sz="0" w:space="0" w:color="auto"/>
        <w:bottom w:val="none" w:sz="0" w:space="0" w:color="auto"/>
        <w:right w:val="none" w:sz="0" w:space="0" w:color="auto"/>
      </w:divBdr>
    </w:div>
    <w:div w:id="1224291533">
      <w:bodyDiv w:val="1"/>
      <w:marLeft w:val="0"/>
      <w:marRight w:val="0"/>
      <w:marTop w:val="0"/>
      <w:marBottom w:val="0"/>
      <w:divBdr>
        <w:top w:val="none" w:sz="0" w:space="0" w:color="auto"/>
        <w:left w:val="none" w:sz="0" w:space="0" w:color="auto"/>
        <w:bottom w:val="none" w:sz="0" w:space="0" w:color="auto"/>
        <w:right w:val="none" w:sz="0" w:space="0" w:color="auto"/>
      </w:divBdr>
    </w:div>
    <w:div w:id="1234655170">
      <w:bodyDiv w:val="1"/>
      <w:marLeft w:val="0"/>
      <w:marRight w:val="0"/>
      <w:marTop w:val="0"/>
      <w:marBottom w:val="0"/>
      <w:divBdr>
        <w:top w:val="none" w:sz="0" w:space="0" w:color="auto"/>
        <w:left w:val="none" w:sz="0" w:space="0" w:color="auto"/>
        <w:bottom w:val="none" w:sz="0" w:space="0" w:color="auto"/>
        <w:right w:val="none" w:sz="0" w:space="0" w:color="auto"/>
      </w:divBdr>
    </w:div>
    <w:div w:id="1236554297">
      <w:bodyDiv w:val="1"/>
      <w:marLeft w:val="0"/>
      <w:marRight w:val="0"/>
      <w:marTop w:val="0"/>
      <w:marBottom w:val="0"/>
      <w:divBdr>
        <w:top w:val="none" w:sz="0" w:space="0" w:color="auto"/>
        <w:left w:val="none" w:sz="0" w:space="0" w:color="auto"/>
        <w:bottom w:val="none" w:sz="0" w:space="0" w:color="auto"/>
        <w:right w:val="none" w:sz="0" w:space="0" w:color="auto"/>
      </w:divBdr>
    </w:div>
    <w:div w:id="1238855847">
      <w:bodyDiv w:val="1"/>
      <w:marLeft w:val="0"/>
      <w:marRight w:val="0"/>
      <w:marTop w:val="0"/>
      <w:marBottom w:val="0"/>
      <w:divBdr>
        <w:top w:val="none" w:sz="0" w:space="0" w:color="auto"/>
        <w:left w:val="none" w:sz="0" w:space="0" w:color="auto"/>
        <w:bottom w:val="none" w:sz="0" w:space="0" w:color="auto"/>
        <w:right w:val="none" w:sz="0" w:space="0" w:color="auto"/>
      </w:divBdr>
    </w:div>
    <w:div w:id="1241020689">
      <w:bodyDiv w:val="1"/>
      <w:marLeft w:val="0"/>
      <w:marRight w:val="0"/>
      <w:marTop w:val="0"/>
      <w:marBottom w:val="0"/>
      <w:divBdr>
        <w:top w:val="none" w:sz="0" w:space="0" w:color="auto"/>
        <w:left w:val="none" w:sz="0" w:space="0" w:color="auto"/>
        <w:bottom w:val="none" w:sz="0" w:space="0" w:color="auto"/>
        <w:right w:val="none" w:sz="0" w:space="0" w:color="auto"/>
      </w:divBdr>
    </w:div>
    <w:div w:id="1290472413">
      <w:bodyDiv w:val="1"/>
      <w:marLeft w:val="0"/>
      <w:marRight w:val="0"/>
      <w:marTop w:val="0"/>
      <w:marBottom w:val="0"/>
      <w:divBdr>
        <w:top w:val="none" w:sz="0" w:space="0" w:color="auto"/>
        <w:left w:val="none" w:sz="0" w:space="0" w:color="auto"/>
        <w:bottom w:val="none" w:sz="0" w:space="0" w:color="auto"/>
        <w:right w:val="none" w:sz="0" w:space="0" w:color="auto"/>
      </w:divBdr>
    </w:div>
    <w:div w:id="1295676676">
      <w:bodyDiv w:val="1"/>
      <w:marLeft w:val="0"/>
      <w:marRight w:val="0"/>
      <w:marTop w:val="0"/>
      <w:marBottom w:val="0"/>
      <w:divBdr>
        <w:top w:val="none" w:sz="0" w:space="0" w:color="auto"/>
        <w:left w:val="none" w:sz="0" w:space="0" w:color="auto"/>
        <w:bottom w:val="none" w:sz="0" w:space="0" w:color="auto"/>
        <w:right w:val="none" w:sz="0" w:space="0" w:color="auto"/>
      </w:divBdr>
    </w:div>
    <w:div w:id="1298073227">
      <w:bodyDiv w:val="1"/>
      <w:marLeft w:val="0"/>
      <w:marRight w:val="0"/>
      <w:marTop w:val="0"/>
      <w:marBottom w:val="0"/>
      <w:divBdr>
        <w:top w:val="none" w:sz="0" w:space="0" w:color="auto"/>
        <w:left w:val="none" w:sz="0" w:space="0" w:color="auto"/>
        <w:bottom w:val="none" w:sz="0" w:space="0" w:color="auto"/>
        <w:right w:val="none" w:sz="0" w:space="0" w:color="auto"/>
      </w:divBdr>
    </w:div>
    <w:div w:id="1307933834">
      <w:bodyDiv w:val="1"/>
      <w:marLeft w:val="0"/>
      <w:marRight w:val="0"/>
      <w:marTop w:val="0"/>
      <w:marBottom w:val="0"/>
      <w:divBdr>
        <w:top w:val="none" w:sz="0" w:space="0" w:color="auto"/>
        <w:left w:val="none" w:sz="0" w:space="0" w:color="auto"/>
        <w:bottom w:val="none" w:sz="0" w:space="0" w:color="auto"/>
        <w:right w:val="none" w:sz="0" w:space="0" w:color="auto"/>
      </w:divBdr>
    </w:div>
    <w:div w:id="1343051461">
      <w:bodyDiv w:val="1"/>
      <w:marLeft w:val="0"/>
      <w:marRight w:val="0"/>
      <w:marTop w:val="0"/>
      <w:marBottom w:val="0"/>
      <w:divBdr>
        <w:top w:val="none" w:sz="0" w:space="0" w:color="auto"/>
        <w:left w:val="none" w:sz="0" w:space="0" w:color="auto"/>
        <w:bottom w:val="none" w:sz="0" w:space="0" w:color="auto"/>
        <w:right w:val="none" w:sz="0" w:space="0" w:color="auto"/>
      </w:divBdr>
    </w:div>
    <w:div w:id="1345324030">
      <w:bodyDiv w:val="1"/>
      <w:marLeft w:val="0"/>
      <w:marRight w:val="0"/>
      <w:marTop w:val="0"/>
      <w:marBottom w:val="0"/>
      <w:divBdr>
        <w:top w:val="none" w:sz="0" w:space="0" w:color="auto"/>
        <w:left w:val="none" w:sz="0" w:space="0" w:color="auto"/>
        <w:bottom w:val="none" w:sz="0" w:space="0" w:color="auto"/>
        <w:right w:val="none" w:sz="0" w:space="0" w:color="auto"/>
      </w:divBdr>
    </w:div>
    <w:div w:id="1345741410">
      <w:bodyDiv w:val="1"/>
      <w:marLeft w:val="0"/>
      <w:marRight w:val="0"/>
      <w:marTop w:val="0"/>
      <w:marBottom w:val="0"/>
      <w:divBdr>
        <w:top w:val="none" w:sz="0" w:space="0" w:color="auto"/>
        <w:left w:val="none" w:sz="0" w:space="0" w:color="auto"/>
        <w:bottom w:val="none" w:sz="0" w:space="0" w:color="auto"/>
        <w:right w:val="none" w:sz="0" w:space="0" w:color="auto"/>
      </w:divBdr>
    </w:div>
    <w:div w:id="1356493011">
      <w:bodyDiv w:val="1"/>
      <w:marLeft w:val="0"/>
      <w:marRight w:val="0"/>
      <w:marTop w:val="0"/>
      <w:marBottom w:val="0"/>
      <w:divBdr>
        <w:top w:val="none" w:sz="0" w:space="0" w:color="auto"/>
        <w:left w:val="none" w:sz="0" w:space="0" w:color="auto"/>
        <w:bottom w:val="none" w:sz="0" w:space="0" w:color="auto"/>
        <w:right w:val="none" w:sz="0" w:space="0" w:color="auto"/>
      </w:divBdr>
    </w:div>
    <w:div w:id="1379742479">
      <w:bodyDiv w:val="1"/>
      <w:marLeft w:val="0"/>
      <w:marRight w:val="0"/>
      <w:marTop w:val="0"/>
      <w:marBottom w:val="0"/>
      <w:divBdr>
        <w:top w:val="none" w:sz="0" w:space="0" w:color="auto"/>
        <w:left w:val="none" w:sz="0" w:space="0" w:color="auto"/>
        <w:bottom w:val="none" w:sz="0" w:space="0" w:color="auto"/>
        <w:right w:val="none" w:sz="0" w:space="0" w:color="auto"/>
      </w:divBdr>
    </w:div>
    <w:div w:id="1384715401">
      <w:bodyDiv w:val="1"/>
      <w:marLeft w:val="0"/>
      <w:marRight w:val="0"/>
      <w:marTop w:val="0"/>
      <w:marBottom w:val="0"/>
      <w:divBdr>
        <w:top w:val="none" w:sz="0" w:space="0" w:color="auto"/>
        <w:left w:val="none" w:sz="0" w:space="0" w:color="auto"/>
        <w:bottom w:val="none" w:sz="0" w:space="0" w:color="auto"/>
        <w:right w:val="none" w:sz="0" w:space="0" w:color="auto"/>
      </w:divBdr>
    </w:div>
    <w:div w:id="1402100878">
      <w:bodyDiv w:val="1"/>
      <w:marLeft w:val="0"/>
      <w:marRight w:val="0"/>
      <w:marTop w:val="0"/>
      <w:marBottom w:val="0"/>
      <w:divBdr>
        <w:top w:val="none" w:sz="0" w:space="0" w:color="auto"/>
        <w:left w:val="none" w:sz="0" w:space="0" w:color="auto"/>
        <w:bottom w:val="none" w:sz="0" w:space="0" w:color="auto"/>
        <w:right w:val="none" w:sz="0" w:space="0" w:color="auto"/>
      </w:divBdr>
    </w:div>
    <w:div w:id="1406413762">
      <w:bodyDiv w:val="1"/>
      <w:marLeft w:val="0"/>
      <w:marRight w:val="0"/>
      <w:marTop w:val="0"/>
      <w:marBottom w:val="0"/>
      <w:divBdr>
        <w:top w:val="none" w:sz="0" w:space="0" w:color="auto"/>
        <w:left w:val="none" w:sz="0" w:space="0" w:color="auto"/>
        <w:bottom w:val="none" w:sz="0" w:space="0" w:color="auto"/>
        <w:right w:val="none" w:sz="0" w:space="0" w:color="auto"/>
      </w:divBdr>
    </w:div>
    <w:div w:id="1407458070">
      <w:bodyDiv w:val="1"/>
      <w:marLeft w:val="0"/>
      <w:marRight w:val="0"/>
      <w:marTop w:val="0"/>
      <w:marBottom w:val="0"/>
      <w:divBdr>
        <w:top w:val="none" w:sz="0" w:space="0" w:color="auto"/>
        <w:left w:val="none" w:sz="0" w:space="0" w:color="auto"/>
        <w:bottom w:val="none" w:sz="0" w:space="0" w:color="auto"/>
        <w:right w:val="none" w:sz="0" w:space="0" w:color="auto"/>
      </w:divBdr>
    </w:div>
    <w:div w:id="1416517705">
      <w:bodyDiv w:val="1"/>
      <w:marLeft w:val="0"/>
      <w:marRight w:val="0"/>
      <w:marTop w:val="0"/>
      <w:marBottom w:val="0"/>
      <w:divBdr>
        <w:top w:val="none" w:sz="0" w:space="0" w:color="auto"/>
        <w:left w:val="none" w:sz="0" w:space="0" w:color="auto"/>
        <w:bottom w:val="none" w:sz="0" w:space="0" w:color="auto"/>
        <w:right w:val="none" w:sz="0" w:space="0" w:color="auto"/>
      </w:divBdr>
    </w:div>
    <w:div w:id="1422338616">
      <w:bodyDiv w:val="1"/>
      <w:marLeft w:val="0"/>
      <w:marRight w:val="0"/>
      <w:marTop w:val="0"/>
      <w:marBottom w:val="0"/>
      <w:divBdr>
        <w:top w:val="none" w:sz="0" w:space="0" w:color="auto"/>
        <w:left w:val="none" w:sz="0" w:space="0" w:color="auto"/>
        <w:bottom w:val="none" w:sz="0" w:space="0" w:color="auto"/>
        <w:right w:val="none" w:sz="0" w:space="0" w:color="auto"/>
      </w:divBdr>
    </w:div>
    <w:div w:id="1425687597">
      <w:bodyDiv w:val="1"/>
      <w:marLeft w:val="0"/>
      <w:marRight w:val="0"/>
      <w:marTop w:val="0"/>
      <w:marBottom w:val="0"/>
      <w:divBdr>
        <w:top w:val="none" w:sz="0" w:space="0" w:color="auto"/>
        <w:left w:val="none" w:sz="0" w:space="0" w:color="auto"/>
        <w:bottom w:val="none" w:sz="0" w:space="0" w:color="auto"/>
        <w:right w:val="none" w:sz="0" w:space="0" w:color="auto"/>
      </w:divBdr>
    </w:div>
    <w:div w:id="1427657128">
      <w:bodyDiv w:val="1"/>
      <w:marLeft w:val="0"/>
      <w:marRight w:val="0"/>
      <w:marTop w:val="0"/>
      <w:marBottom w:val="0"/>
      <w:divBdr>
        <w:top w:val="none" w:sz="0" w:space="0" w:color="auto"/>
        <w:left w:val="none" w:sz="0" w:space="0" w:color="auto"/>
        <w:bottom w:val="none" w:sz="0" w:space="0" w:color="auto"/>
        <w:right w:val="none" w:sz="0" w:space="0" w:color="auto"/>
      </w:divBdr>
    </w:div>
    <w:div w:id="1458331463">
      <w:bodyDiv w:val="1"/>
      <w:marLeft w:val="0"/>
      <w:marRight w:val="0"/>
      <w:marTop w:val="0"/>
      <w:marBottom w:val="0"/>
      <w:divBdr>
        <w:top w:val="none" w:sz="0" w:space="0" w:color="auto"/>
        <w:left w:val="none" w:sz="0" w:space="0" w:color="auto"/>
        <w:bottom w:val="none" w:sz="0" w:space="0" w:color="auto"/>
        <w:right w:val="none" w:sz="0" w:space="0" w:color="auto"/>
      </w:divBdr>
    </w:div>
    <w:div w:id="1464691503">
      <w:bodyDiv w:val="1"/>
      <w:marLeft w:val="0"/>
      <w:marRight w:val="0"/>
      <w:marTop w:val="0"/>
      <w:marBottom w:val="0"/>
      <w:divBdr>
        <w:top w:val="none" w:sz="0" w:space="0" w:color="auto"/>
        <w:left w:val="none" w:sz="0" w:space="0" w:color="auto"/>
        <w:bottom w:val="none" w:sz="0" w:space="0" w:color="auto"/>
        <w:right w:val="none" w:sz="0" w:space="0" w:color="auto"/>
      </w:divBdr>
    </w:div>
    <w:div w:id="1474055924">
      <w:bodyDiv w:val="1"/>
      <w:marLeft w:val="0"/>
      <w:marRight w:val="0"/>
      <w:marTop w:val="0"/>
      <w:marBottom w:val="0"/>
      <w:divBdr>
        <w:top w:val="none" w:sz="0" w:space="0" w:color="auto"/>
        <w:left w:val="none" w:sz="0" w:space="0" w:color="auto"/>
        <w:bottom w:val="none" w:sz="0" w:space="0" w:color="auto"/>
        <w:right w:val="none" w:sz="0" w:space="0" w:color="auto"/>
      </w:divBdr>
    </w:div>
    <w:div w:id="1533305105">
      <w:bodyDiv w:val="1"/>
      <w:marLeft w:val="0"/>
      <w:marRight w:val="0"/>
      <w:marTop w:val="0"/>
      <w:marBottom w:val="0"/>
      <w:divBdr>
        <w:top w:val="none" w:sz="0" w:space="0" w:color="auto"/>
        <w:left w:val="none" w:sz="0" w:space="0" w:color="auto"/>
        <w:bottom w:val="none" w:sz="0" w:space="0" w:color="auto"/>
        <w:right w:val="none" w:sz="0" w:space="0" w:color="auto"/>
      </w:divBdr>
    </w:div>
    <w:div w:id="1550334784">
      <w:bodyDiv w:val="1"/>
      <w:marLeft w:val="0"/>
      <w:marRight w:val="0"/>
      <w:marTop w:val="0"/>
      <w:marBottom w:val="0"/>
      <w:divBdr>
        <w:top w:val="none" w:sz="0" w:space="0" w:color="auto"/>
        <w:left w:val="none" w:sz="0" w:space="0" w:color="auto"/>
        <w:bottom w:val="none" w:sz="0" w:space="0" w:color="auto"/>
        <w:right w:val="none" w:sz="0" w:space="0" w:color="auto"/>
      </w:divBdr>
    </w:div>
    <w:div w:id="1563370944">
      <w:bodyDiv w:val="1"/>
      <w:marLeft w:val="0"/>
      <w:marRight w:val="0"/>
      <w:marTop w:val="0"/>
      <w:marBottom w:val="0"/>
      <w:divBdr>
        <w:top w:val="none" w:sz="0" w:space="0" w:color="auto"/>
        <w:left w:val="none" w:sz="0" w:space="0" w:color="auto"/>
        <w:bottom w:val="none" w:sz="0" w:space="0" w:color="auto"/>
        <w:right w:val="none" w:sz="0" w:space="0" w:color="auto"/>
      </w:divBdr>
    </w:div>
    <w:div w:id="1596285087">
      <w:bodyDiv w:val="1"/>
      <w:marLeft w:val="0"/>
      <w:marRight w:val="0"/>
      <w:marTop w:val="0"/>
      <w:marBottom w:val="0"/>
      <w:divBdr>
        <w:top w:val="none" w:sz="0" w:space="0" w:color="auto"/>
        <w:left w:val="none" w:sz="0" w:space="0" w:color="auto"/>
        <w:bottom w:val="none" w:sz="0" w:space="0" w:color="auto"/>
        <w:right w:val="none" w:sz="0" w:space="0" w:color="auto"/>
      </w:divBdr>
    </w:div>
    <w:div w:id="1605307427">
      <w:bodyDiv w:val="1"/>
      <w:marLeft w:val="0"/>
      <w:marRight w:val="0"/>
      <w:marTop w:val="0"/>
      <w:marBottom w:val="0"/>
      <w:divBdr>
        <w:top w:val="none" w:sz="0" w:space="0" w:color="auto"/>
        <w:left w:val="none" w:sz="0" w:space="0" w:color="auto"/>
        <w:bottom w:val="none" w:sz="0" w:space="0" w:color="auto"/>
        <w:right w:val="none" w:sz="0" w:space="0" w:color="auto"/>
      </w:divBdr>
    </w:div>
    <w:div w:id="1650865592">
      <w:bodyDiv w:val="1"/>
      <w:marLeft w:val="0"/>
      <w:marRight w:val="0"/>
      <w:marTop w:val="0"/>
      <w:marBottom w:val="0"/>
      <w:divBdr>
        <w:top w:val="none" w:sz="0" w:space="0" w:color="auto"/>
        <w:left w:val="none" w:sz="0" w:space="0" w:color="auto"/>
        <w:bottom w:val="none" w:sz="0" w:space="0" w:color="auto"/>
        <w:right w:val="none" w:sz="0" w:space="0" w:color="auto"/>
      </w:divBdr>
    </w:div>
    <w:div w:id="1673726859">
      <w:bodyDiv w:val="1"/>
      <w:marLeft w:val="0"/>
      <w:marRight w:val="0"/>
      <w:marTop w:val="0"/>
      <w:marBottom w:val="0"/>
      <w:divBdr>
        <w:top w:val="none" w:sz="0" w:space="0" w:color="auto"/>
        <w:left w:val="none" w:sz="0" w:space="0" w:color="auto"/>
        <w:bottom w:val="none" w:sz="0" w:space="0" w:color="auto"/>
        <w:right w:val="none" w:sz="0" w:space="0" w:color="auto"/>
      </w:divBdr>
    </w:div>
    <w:div w:id="1700857022">
      <w:bodyDiv w:val="1"/>
      <w:marLeft w:val="0"/>
      <w:marRight w:val="0"/>
      <w:marTop w:val="0"/>
      <w:marBottom w:val="0"/>
      <w:divBdr>
        <w:top w:val="none" w:sz="0" w:space="0" w:color="auto"/>
        <w:left w:val="none" w:sz="0" w:space="0" w:color="auto"/>
        <w:bottom w:val="none" w:sz="0" w:space="0" w:color="auto"/>
        <w:right w:val="none" w:sz="0" w:space="0" w:color="auto"/>
      </w:divBdr>
    </w:div>
    <w:div w:id="1706636150">
      <w:bodyDiv w:val="1"/>
      <w:marLeft w:val="0"/>
      <w:marRight w:val="0"/>
      <w:marTop w:val="0"/>
      <w:marBottom w:val="0"/>
      <w:divBdr>
        <w:top w:val="none" w:sz="0" w:space="0" w:color="auto"/>
        <w:left w:val="none" w:sz="0" w:space="0" w:color="auto"/>
        <w:bottom w:val="none" w:sz="0" w:space="0" w:color="auto"/>
        <w:right w:val="none" w:sz="0" w:space="0" w:color="auto"/>
      </w:divBdr>
    </w:div>
    <w:div w:id="1713650494">
      <w:bodyDiv w:val="1"/>
      <w:marLeft w:val="0"/>
      <w:marRight w:val="0"/>
      <w:marTop w:val="0"/>
      <w:marBottom w:val="0"/>
      <w:divBdr>
        <w:top w:val="none" w:sz="0" w:space="0" w:color="auto"/>
        <w:left w:val="none" w:sz="0" w:space="0" w:color="auto"/>
        <w:bottom w:val="none" w:sz="0" w:space="0" w:color="auto"/>
        <w:right w:val="none" w:sz="0" w:space="0" w:color="auto"/>
      </w:divBdr>
    </w:div>
    <w:div w:id="1717316049">
      <w:bodyDiv w:val="1"/>
      <w:marLeft w:val="0"/>
      <w:marRight w:val="0"/>
      <w:marTop w:val="0"/>
      <w:marBottom w:val="0"/>
      <w:divBdr>
        <w:top w:val="none" w:sz="0" w:space="0" w:color="auto"/>
        <w:left w:val="none" w:sz="0" w:space="0" w:color="auto"/>
        <w:bottom w:val="none" w:sz="0" w:space="0" w:color="auto"/>
        <w:right w:val="none" w:sz="0" w:space="0" w:color="auto"/>
      </w:divBdr>
    </w:div>
    <w:div w:id="1735352840">
      <w:marLeft w:val="0"/>
      <w:marRight w:val="0"/>
      <w:marTop w:val="0"/>
      <w:marBottom w:val="0"/>
      <w:divBdr>
        <w:top w:val="none" w:sz="0" w:space="0" w:color="auto"/>
        <w:left w:val="none" w:sz="0" w:space="0" w:color="auto"/>
        <w:bottom w:val="none" w:sz="0" w:space="0" w:color="auto"/>
        <w:right w:val="none" w:sz="0" w:space="0" w:color="auto"/>
      </w:divBdr>
      <w:divsChild>
        <w:div w:id="510291336">
          <w:marLeft w:val="0"/>
          <w:marRight w:val="0"/>
          <w:marTop w:val="0"/>
          <w:marBottom w:val="0"/>
          <w:divBdr>
            <w:top w:val="none" w:sz="0" w:space="0" w:color="auto"/>
            <w:left w:val="none" w:sz="0" w:space="0" w:color="auto"/>
            <w:bottom w:val="none" w:sz="0" w:space="0" w:color="auto"/>
            <w:right w:val="none" w:sz="0" w:space="0" w:color="auto"/>
          </w:divBdr>
          <w:divsChild>
            <w:div w:id="1320839396">
              <w:marLeft w:val="0"/>
              <w:marRight w:val="0"/>
              <w:marTop w:val="0"/>
              <w:marBottom w:val="0"/>
              <w:divBdr>
                <w:top w:val="none" w:sz="0" w:space="0" w:color="auto"/>
                <w:left w:val="none" w:sz="0" w:space="0" w:color="auto"/>
                <w:bottom w:val="none" w:sz="0" w:space="0" w:color="auto"/>
                <w:right w:val="none" w:sz="0" w:space="0" w:color="auto"/>
              </w:divBdr>
            </w:div>
          </w:divsChild>
        </w:div>
        <w:div w:id="813136720">
          <w:marLeft w:val="0"/>
          <w:marRight w:val="0"/>
          <w:marTop w:val="0"/>
          <w:marBottom w:val="0"/>
          <w:divBdr>
            <w:top w:val="none" w:sz="0" w:space="0" w:color="auto"/>
            <w:left w:val="none" w:sz="0" w:space="0" w:color="auto"/>
            <w:bottom w:val="none" w:sz="0" w:space="0" w:color="auto"/>
            <w:right w:val="none" w:sz="0" w:space="0" w:color="auto"/>
          </w:divBdr>
        </w:div>
        <w:div w:id="941373749">
          <w:marLeft w:val="0"/>
          <w:marRight w:val="0"/>
          <w:marTop w:val="0"/>
          <w:marBottom w:val="0"/>
          <w:divBdr>
            <w:top w:val="none" w:sz="0" w:space="0" w:color="auto"/>
            <w:left w:val="none" w:sz="0" w:space="0" w:color="auto"/>
            <w:bottom w:val="none" w:sz="0" w:space="0" w:color="auto"/>
            <w:right w:val="none" w:sz="0" w:space="0" w:color="auto"/>
          </w:divBdr>
        </w:div>
        <w:div w:id="1177385545">
          <w:marLeft w:val="9255"/>
          <w:marRight w:val="0"/>
          <w:marTop w:val="0"/>
          <w:marBottom w:val="0"/>
          <w:divBdr>
            <w:top w:val="none" w:sz="0" w:space="0" w:color="auto"/>
            <w:left w:val="none" w:sz="0" w:space="0" w:color="auto"/>
            <w:bottom w:val="none" w:sz="0" w:space="0" w:color="auto"/>
            <w:right w:val="none" w:sz="0" w:space="0" w:color="auto"/>
          </w:divBdr>
        </w:div>
        <w:div w:id="1293749674">
          <w:marLeft w:val="0"/>
          <w:marRight w:val="0"/>
          <w:marTop w:val="0"/>
          <w:marBottom w:val="0"/>
          <w:divBdr>
            <w:top w:val="none" w:sz="0" w:space="0" w:color="auto"/>
            <w:left w:val="none" w:sz="0" w:space="0" w:color="auto"/>
            <w:bottom w:val="none" w:sz="0" w:space="0" w:color="auto"/>
            <w:right w:val="none" w:sz="0" w:space="0" w:color="auto"/>
          </w:divBdr>
          <w:divsChild>
            <w:div w:id="196238111">
              <w:marLeft w:val="0"/>
              <w:marRight w:val="0"/>
              <w:marTop w:val="0"/>
              <w:marBottom w:val="0"/>
              <w:divBdr>
                <w:top w:val="none" w:sz="0" w:space="0" w:color="auto"/>
                <w:left w:val="none" w:sz="0" w:space="0" w:color="auto"/>
                <w:bottom w:val="none" w:sz="0" w:space="0" w:color="auto"/>
                <w:right w:val="none" w:sz="0" w:space="0" w:color="auto"/>
              </w:divBdr>
              <w:divsChild>
                <w:div w:id="1638873105">
                  <w:marLeft w:val="0"/>
                  <w:marRight w:val="0"/>
                  <w:marTop w:val="0"/>
                  <w:marBottom w:val="0"/>
                  <w:divBdr>
                    <w:top w:val="none" w:sz="0" w:space="0" w:color="auto"/>
                    <w:left w:val="none" w:sz="0" w:space="0" w:color="auto"/>
                    <w:bottom w:val="none" w:sz="0" w:space="0" w:color="auto"/>
                    <w:right w:val="none" w:sz="0" w:space="0" w:color="auto"/>
                  </w:divBdr>
                  <w:divsChild>
                    <w:div w:id="545811">
                      <w:marLeft w:val="0"/>
                      <w:marRight w:val="0"/>
                      <w:marTop w:val="0"/>
                      <w:marBottom w:val="0"/>
                      <w:divBdr>
                        <w:top w:val="none" w:sz="0" w:space="0" w:color="auto"/>
                        <w:left w:val="none" w:sz="0" w:space="0" w:color="auto"/>
                        <w:bottom w:val="none" w:sz="0" w:space="0" w:color="auto"/>
                        <w:right w:val="none" w:sz="0" w:space="0" w:color="auto"/>
                      </w:divBdr>
                    </w:div>
                    <w:div w:id="166945456">
                      <w:marLeft w:val="0"/>
                      <w:marRight w:val="0"/>
                      <w:marTop w:val="0"/>
                      <w:marBottom w:val="0"/>
                      <w:divBdr>
                        <w:top w:val="none" w:sz="0" w:space="0" w:color="auto"/>
                        <w:left w:val="none" w:sz="0" w:space="0" w:color="auto"/>
                        <w:bottom w:val="none" w:sz="0" w:space="0" w:color="auto"/>
                        <w:right w:val="none" w:sz="0" w:space="0" w:color="auto"/>
                      </w:divBdr>
                    </w:div>
                    <w:div w:id="182011766">
                      <w:marLeft w:val="0"/>
                      <w:marRight w:val="0"/>
                      <w:marTop w:val="0"/>
                      <w:marBottom w:val="0"/>
                      <w:divBdr>
                        <w:top w:val="none" w:sz="0" w:space="0" w:color="auto"/>
                        <w:left w:val="none" w:sz="0" w:space="0" w:color="auto"/>
                        <w:bottom w:val="none" w:sz="0" w:space="0" w:color="auto"/>
                        <w:right w:val="none" w:sz="0" w:space="0" w:color="auto"/>
                      </w:divBdr>
                      <w:divsChild>
                        <w:div w:id="679283306">
                          <w:marLeft w:val="0"/>
                          <w:marRight w:val="0"/>
                          <w:marTop w:val="0"/>
                          <w:marBottom w:val="0"/>
                          <w:divBdr>
                            <w:top w:val="none" w:sz="0" w:space="0" w:color="auto"/>
                            <w:left w:val="none" w:sz="0" w:space="0" w:color="auto"/>
                            <w:bottom w:val="none" w:sz="0" w:space="0" w:color="auto"/>
                            <w:right w:val="none" w:sz="0" w:space="0" w:color="auto"/>
                          </w:divBdr>
                        </w:div>
                      </w:divsChild>
                    </w:div>
                    <w:div w:id="225381179">
                      <w:marLeft w:val="0"/>
                      <w:marRight w:val="0"/>
                      <w:marTop w:val="0"/>
                      <w:marBottom w:val="0"/>
                      <w:divBdr>
                        <w:top w:val="none" w:sz="0" w:space="0" w:color="auto"/>
                        <w:left w:val="none" w:sz="0" w:space="0" w:color="auto"/>
                        <w:bottom w:val="none" w:sz="0" w:space="0" w:color="auto"/>
                        <w:right w:val="none" w:sz="0" w:space="0" w:color="auto"/>
                      </w:divBdr>
                      <w:divsChild>
                        <w:div w:id="2125732970">
                          <w:marLeft w:val="0"/>
                          <w:marRight w:val="0"/>
                          <w:marTop w:val="0"/>
                          <w:marBottom w:val="0"/>
                          <w:divBdr>
                            <w:top w:val="none" w:sz="0" w:space="0" w:color="auto"/>
                            <w:left w:val="none" w:sz="0" w:space="0" w:color="auto"/>
                            <w:bottom w:val="none" w:sz="0" w:space="0" w:color="auto"/>
                            <w:right w:val="none" w:sz="0" w:space="0" w:color="auto"/>
                          </w:divBdr>
                        </w:div>
                      </w:divsChild>
                    </w:div>
                    <w:div w:id="401411431">
                      <w:marLeft w:val="0"/>
                      <w:marRight w:val="0"/>
                      <w:marTop w:val="0"/>
                      <w:marBottom w:val="0"/>
                      <w:divBdr>
                        <w:top w:val="none" w:sz="0" w:space="0" w:color="auto"/>
                        <w:left w:val="none" w:sz="0" w:space="0" w:color="auto"/>
                        <w:bottom w:val="none" w:sz="0" w:space="0" w:color="auto"/>
                        <w:right w:val="none" w:sz="0" w:space="0" w:color="auto"/>
                      </w:divBdr>
                      <w:divsChild>
                        <w:div w:id="546995345">
                          <w:marLeft w:val="0"/>
                          <w:marRight w:val="0"/>
                          <w:marTop w:val="0"/>
                          <w:marBottom w:val="0"/>
                          <w:divBdr>
                            <w:top w:val="none" w:sz="0" w:space="0" w:color="auto"/>
                            <w:left w:val="none" w:sz="0" w:space="0" w:color="auto"/>
                            <w:bottom w:val="none" w:sz="0" w:space="0" w:color="auto"/>
                            <w:right w:val="none" w:sz="0" w:space="0" w:color="auto"/>
                          </w:divBdr>
                        </w:div>
                        <w:div w:id="1729184656">
                          <w:marLeft w:val="0"/>
                          <w:marRight w:val="0"/>
                          <w:marTop w:val="0"/>
                          <w:marBottom w:val="0"/>
                          <w:divBdr>
                            <w:top w:val="none" w:sz="0" w:space="0" w:color="auto"/>
                            <w:left w:val="none" w:sz="0" w:space="0" w:color="auto"/>
                            <w:bottom w:val="none" w:sz="0" w:space="0" w:color="auto"/>
                            <w:right w:val="none" w:sz="0" w:space="0" w:color="auto"/>
                          </w:divBdr>
                        </w:div>
                      </w:divsChild>
                    </w:div>
                    <w:div w:id="422192456">
                      <w:marLeft w:val="0"/>
                      <w:marRight w:val="0"/>
                      <w:marTop w:val="0"/>
                      <w:marBottom w:val="0"/>
                      <w:divBdr>
                        <w:top w:val="none" w:sz="0" w:space="0" w:color="auto"/>
                        <w:left w:val="none" w:sz="0" w:space="0" w:color="auto"/>
                        <w:bottom w:val="none" w:sz="0" w:space="0" w:color="auto"/>
                        <w:right w:val="none" w:sz="0" w:space="0" w:color="auto"/>
                      </w:divBdr>
                    </w:div>
                    <w:div w:id="493952143">
                      <w:marLeft w:val="0"/>
                      <w:marRight w:val="0"/>
                      <w:marTop w:val="0"/>
                      <w:marBottom w:val="0"/>
                      <w:divBdr>
                        <w:top w:val="none" w:sz="0" w:space="0" w:color="auto"/>
                        <w:left w:val="none" w:sz="0" w:space="0" w:color="auto"/>
                        <w:bottom w:val="none" w:sz="0" w:space="0" w:color="auto"/>
                        <w:right w:val="none" w:sz="0" w:space="0" w:color="auto"/>
                      </w:divBdr>
                      <w:divsChild>
                        <w:div w:id="241530936">
                          <w:marLeft w:val="0"/>
                          <w:marRight w:val="0"/>
                          <w:marTop w:val="0"/>
                          <w:marBottom w:val="0"/>
                          <w:divBdr>
                            <w:top w:val="none" w:sz="0" w:space="0" w:color="auto"/>
                            <w:left w:val="none" w:sz="0" w:space="0" w:color="auto"/>
                            <w:bottom w:val="none" w:sz="0" w:space="0" w:color="auto"/>
                            <w:right w:val="none" w:sz="0" w:space="0" w:color="auto"/>
                          </w:divBdr>
                        </w:div>
                        <w:div w:id="1269122647">
                          <w:marLeft w:val="0"/>
                          <w:marRight w:val="0"/>
                          <w:marTop w:val="0"/>
                          <w:marBottom w:val="0"/>
                          <w:divBdr>
                            <w:top w:val="none" w:sz="0" w:space="0" w:color="auto"/>
                            <w:left w:val="none" w:sz="0" w:space="0" w:color="auto"/>
                            <w:bottom w:val="none" w:sz="0" w:space="0" w:color="auto"/>
                            <w:right w:val="none" w:sz="0" w:space="0" w:color="auto"/>
                          </w:divBdr>
                          <w:divsChild>
                            <w:div w:id="3436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6673">
                      <w:marLeft w:val="0"/>
                      <w:marRight w:val="0"/>
                      <w:marTop w:val="0"/>
                      <w:marBottom w:val="0"/>
                      <w:divBdr>
                        <w:top w:val="none" w:sz="0" w:space="0" w:color="auto"/>
                        <w:left w:val="none" w:sz="0" w:space="0" w:color="auto"/>
                        <w:bottom w:val="none" w:sz="0" w:space="0" w:color="auto"/>
                        <w:right w:val="none" w:sz="0" w:space="0" w:color="auto"/>
                      </w:divBdr>
                    </w:div>
                    <w:div w:id="550389657">
                      <w:marLeft w:val="0"/>
                      <w:marRight w:val="0"/>
                      <w:marTop w:val="0"/>
                      <w:marBottom w:val="0"/>
                      <w:divBdr>
                        <w:top w:val="none" w:sz="0" w:space="0" w:color="auto"/>
                        <w:left w:val="none" w:sz="0" w:space="0" w:color="auto"/>
                        <w:bottom w:val="none" w:sz="0" w:space="0" w:color="auto"/>
                        <w:right w:val="none" w:sz="0" w:space="0" w:color="auto"/>
                      </w:divBdr>
                    </w:div>
                    <w:div w:id="581722290">
                      <w:marLeft w:val="0"/>
                      <w:marRight w:val="0"/>
                      <w:marTop w:val="0"/>
                      <w:marBottom w:val="0"/>
                      <w:divBdr>
                        <w:top w:val="none" w:sz="0" w:space="0" w:color="auto"/>
                        <w:left w:val="none" w:sz="0" w:space="0" w:color="auto"/>
                        <w:bottom w:val="none" w:sz="0" w:space="0" w:color="auto"/>
                        <w:right w:val="none" w:sz="0" w:space="0" w:color="auto"/>
                      </w:divBdr>
                      <w:divsChild>
                        <w:div w:id="84769865">
                          <w:marLeft w:val="0"/>
                          <w:marRight w:val="0"/>
                          <w:marTop w:val="0"/>
                          <w:marBottom w:val="0"/>
                          <w:divBdr>
                            <w:top w:val="none" w:sz="0" w:space="0" w:color="auto"/>
                            <w:left w:val="none" w:sz="0" w:space="0" w:color="auto"/>
                            <w:bottom w:val="none" w:sz="0" w:space="0" w:color="auto"/>
                            <w:right w:val="none" w:sz="0" w:space="0" w:color="auto"/>
                          </w:divBdr>
                        </w:div>
                      </w:divsChild>
                    </w:div>
                    <w:div w:id="690300063">
                      <w:marLeft w:val="0"/>
                      <w:marRight w:val="0"/>
                      <w:marTop w:val="0"/>
                      <w:marBottom w:val="0"/>
                      <w:divBdr>
                        <w:top w:val="none" w:sz="0" w:space="0" w:color="auto"/>
                        <w:left w:val="none" w:sz="0" w:space="0" w:color="auto"/>
                        <w:bottom w:val="none" w:sz="0" w:space="0" w:color="auto"/>
                        <w:right w:val="none" w:sz="0" w:space="0" w:color="auto"/>
                      </w:divBdr>
                    </w:div>
                    <w:div w:id="831140334">
                      <w:marLeft w:val="0"/>
                      <w:marRight w:val="0"/>
                      <w:marTop w:val="0"/>
                      <w:marBottom w:val="0"/>
                      <w:divBdr>
                        <w:top w:val="none" w:sz="0" w:space="0" w:color="auto"/>
                        <w:left w:val="none" w:sz="0" w:space="0" w:color="auto"/>
                        <w:bottom w:val="none" w:sz="0" w:space="0" w:color="auto"/>
                        <w:right w:val="none" w:sz="0" w:space="0" w:color="auto"/>
                      </w:divBdr>
                    </w:div>
                    <w:div w:id="832333881">
                      <w:marLeft w:val="0"/>
                      <w:marRight w:val="0"/>
                      <w:marTop w:val="0"/>
                      <w:marBottom w:val="0"/>
                      <w:divBdr>
                        <w:top w:val="none" w:sz="0" w:space="0" w:color="auto"/>
                        <w:left w:val="none" w:sz="0" w:space="0" w:color="auto"/>
                        <w:bottom w:val="none" w:sz="0" w:space="0" w:color="auto"/>
                        <w:right w:val="none" w:sz="0" w:space="0" w:color="auto"/>
                      </w:divBdr>
                    </w:div>
                    <w:div w:id="848569291">
                      <w:marLeft w:val="0"/>
                      <w:marRight w:val="0"/>
                      <w:marTop w:val="0"/>
                      <w:marBottom w:val="0"/>
                      <w:divBdr>
                        <w:top w:val="none" w:sz="0" w:space="0" w:color="auto"/>
                        <w:left w:val="none" w:sz="0" w:space="0" w:color="auto"/>
                        <w:bottom w:val="none" w:sz="0" w:space="0" w:color="auto"/>
                        <w:right w:val="none" w:sz="0" w:space="0" w:color="auto"/>
                      </w:divBdr>
                      <w:divsChild>
                        <w:div w:id="394477362">
                          <w:marLeft w:val="0"/>
                          <w:marRight w:val="0"/>
                          <w:marTop w:val="0"/>
                          <w:marBottom w:val="0"/>
                          <w:divBdr>
                            <w:top w:val="none" w:sz="0" w:space="0" w:color="auto"/>
                            <w:left w:val="none" w:sz="0" w:space="0" w:color="auto"/>
                            <w:bottom w:val="none" w:sz="0" w:space="0" w:color="auto"/>
                            <w:right w:val="none" w:sz="0" w:space="0" w:color="auto"/>
                          </w:divBdr>
                        </w:div>
                        <w:div w:id="1369530778">
                          <w:marLeft w:val="0"/>
                          <w:marRight w:val="0"/>
                          <w:marTop w:val="0"/>
                          <w:marBottom w:val="0"/>
                          <w:divBdr>
                            <w:top w:val="none" w:sz="0" w:space="0" w:color="auto"/>
                            <w:left w:val="none" w:sz="0" w:space="0" w:color="auto"/>
                            <w:bottom w:val="none" w:sz="0" w:space="0" w:color="auto"/>
                            <w:right w:val="none" w:sz="0" w:space="0" w:color="auto"/>
                          </w:divBdr>
                        </w:div>
                        <w:div w:id="1847208218">
                          <w:marLeft w:val="0"/>
                          <w:marRight w:val="0"/>
                          <w:marTop w:val="0"/>
                          <w:marBottom w:val="0"/>
                          <w:divBdr>
                            <w:top w:val="none" w:sz="0" w:space="0" w:color="auto"/>
                            <w:left w:val="none" w:sz="0" w:space="0" w:color="auto"/>
                            <w:bottom w:val="none" w:sz="0" w:space="0" w:color="auto"/>
                            <w:right w:val="none" w:sz="0" w:space="0" w:color="auto"/>
                          </w:divBdr>
                        </w:div>
                        <w:div w:id="1945530597">
                          <w:marLeft w:val="0"/>
                          <w:marRight w:val="0"/>
                          <w:marTop w:val="0"/>
                          <w:marBottom w:val="0"/>
                          <w:divBdr>
                            <w:top w:val="none" w:sz="0" w:space="0" w:color="auto"/>
                            <w:left w:val="none" w:sz="0" w:space="0" w:color="auto"/>
                            <w:bottom w:val="none" w:sz="0" w:space="0" w:color="auto"/>
                            <w:right w:val="none" w:sz="0" w:space="0" w:color="auto"/>
                          </w:divBdr>
                        </w:div>
                      </w:divsChild>
                    </w:div>
                    <w:div w:id="1031801192">
                      <w:marLeft w:val="0"/>
                      <w:marRight w:val="0"/>
                      <w:marTop w:val="0"/>
                      <w:marBottom w:val="0"/>
                      <w:divBdr>
                        <w:top w:val="none" w:sz="0" w:space="0" w:color="auto"/>
                        <w:left w:val="none" w:sz="0" w:space="0" w:color="auto"/>
                        <w:bottom w:val="none" w:sz="0" w:space="0" w:color="auto"/>
                        <w:right w:val="none" w:sz="0" w:space="0" w:color="auto"/>
                      </w:divBdr>
                    </w:div>
                    <w:div w:id="1033724929">
                      <w:marLeft w:val="0"/>
                      <w:marRight w:val="0"/>
                      <w:marTop w:val="0"/>
                      <w:marBottom w:val="0"/>
                      <w:divBdr>
                        <w:top w:val="none" w:sz="0" w:space="0" w:color="auto"/>
                        <w:left w:val="none" w:sz="0" w:space="0" w:color="auto"/>
                        <w:bottom w:val="none" w:sz="0" w:space="0" w:color="auto"/>
                        <w:right w:val="none" w:sz="0" w:space="0" w:color="auto"/>
                      </w:divBdr>
                    </w:div>
                    <w:div w:id="1131172912">
                      <w:marLeft w:val="0"/>
                      <w:marRight w:val="0"/>
                      <w:marTop w:val="0"/>
                      <w:marBottom w:val="0"/>
                      <w:divBdr>
                        <w:top w:val="none" w:sz="0" w:space="0" w:color="auto"/>
                        <w:left w:val="none" w:sz="0" w:space="0" w:color="auto"/>
                        <w:bottom w:val="none" w:sz="0" w:space="0" w:color="auto"/>
                        <w:right w:val="none" w:sz="0" w:space="0" w:color="auto"/>
                      </w:divBdr>
                    </w:div>
                    <w:div w:id="1162887244">
                      <w:marLeft w:val="0"/>
                      <w:marRight w:val="0"/>
                      <w:marTop w:val="0"/>
                      <w:marBottom w:val="0"/>
                      <w:divBdr>
                        <w:top w:val="none" w:sz="0" w:space="0" w:color="auto"/>
                        <w:left w:val="none" w:sz="0" w:space="0" w:color="auto"/>
                        <w:bottom w:val="none" w:sz="0" w:space="0" w:color="auto"/>
                        <w:right w:val="none" w:sz="0" w:space="0" w:color="auto"/>
                      </w:divBdr>
                    </w:div>
                    <w:div w:id="1269775315">
                      <w:marLeft w:val="0"/>
                      <w:marRight w:val="0"/>
                      <w:marTop w:val="0"/>
                      <w:marBottom w:val="0"/>
                      <w:divBdr>
                        <w:top w:val="none" w:sz="0" w:space="0" w:color="auto"/>
                        <w:left w:val="none" w:sz="0" w:space="0" w:color="auto"/>
                        <w:bottom w:val="none" w:sz="0" w:space="0" w:color="auto"/>
                        <w:right w:val="none" w:sz="0" w:space="0" w:color="auto"/>
                      </w:divBdr>
                    </w:div>
                    <w:div w:id="1290287079">
                      <w:marLeft w:val="0"/>
                      <w:marRight w:val="0"/>
                      <w:marTop w:val="0"/>
                      <w:marBottom w:val="0"/>
                      <w:divBdr>
                        <w:top w:val="none" w:sz="0" w:space="0" w:color="auto"/>
                        <w:left w:val="none" w:sz="0" w:space="0" w:color="auto"/>
                        <w:bottom w:val="none" w:sz="0" w:space="0" w:color="auto"/>
                        <w:right w:val="none" w:sz="0" w:space="0" w:color="auto"/>
                      </w:divBdr>
                    </w:div>
                    <w:div w:id="1311446968">
                      <w:marLeft w:val="0"/>
                      <w:marRight w:val="0"/>
                      <w:marTop w:val="0"/>
                      <w:marBottom w:val="0"/>
                      <w:divBdr>
                        <w:top w:val="none" w:sz="0" w:space="0" w:color="auto"/>
                        <w:left w:val="none" w:sz="0" w:space="0" w:color="auto"/>
                        <w:bottom w:val="none" w:sz="0" w:space="0" w:color="auto"/>
                        <w:right w:val="none" w:sz="0" w:space="0" w:color="auto"/>
                      </w:divBdr>
                    </w:div>
                    <w:div w:id="1347976720">
                      <w:marLeft w:val="0"/>
                      <w:marRight w:val="0"/>
                      <w:marTop w:val="0"/>
                      <w:marBottom w:val="0"/>
                      <w:divBdr>
                        <w:top w:val="none" w:sz="0" w:space="0" w:color="auto"/>
                        <w:left w:val="none" w:sz="0" w:space="0" w:color="auto"/>
                        <w:bottom w:val="none" w:sz="0" w:space="0" w:color="auto"/>
                        <w:right w:val="none" w:sz="0" w:space="0" w:color="auto"/>
                      </w:divBdr>
                    </w:div>
                    <w:div w:id="1349258626">
                      <w:marLeft w:val="0"/>
                      <w:marRight w:val="0"/>
                      <w:marTop w:val="0"/>
                      <w:marBottom w:val="0"/>
                      <w:divBdr>
                        <w:top w:val="none" w:sz="0" w:space="0" w:color="auto"/>
                        <w:left w:val="none" w:sz="0" w:space="0" w:color="auto"/>
                        <w:bottom w:val="none" w:sz="0" w:space="0" w:color="auto"/>
                        <w:right w:val="none" w:sz="0" w:space="0" w:color="auto"/>
                      </w:divBdr>
                      <w:divsChild>
                        <w:div w:id="239752819">
                          <w:marLeft w:val="0"/>
                          <w:marRight w:val="0"/>
                          <w:marTop w:val="0"/>
                          <w:marBottom w:val="0"/>
                          <w:divBdr>
                            <w:top w:val="none" w:sz="0" w:space="0" w:color="auto"/>
                            <w:left w:val="none" w:sz="0" w:space="0" w:color="auto"/>
                            <w:bottom w:val="none" w:sz="0" w:space="0" w:color="auto"/>
                            <w:right w:val="none" w:sz="0" w:space="0" w:color="auto"/>
                          </w:divBdr>
                        </w:div>
                        <w:div w:id="547884972">
                          <w:marLeft w:val="0"/>
                          <w:marRight w:val="0"/>
                          <w:marTop w:val="0"/>
                          <w:marBottom w:val="0"/>
                          <w:divBdr>
                            <w:top w:val="none" w:sz="0" w:space="0" w:color="auto"/>
                            <w:left w:val="none" w:sz="0" w:space="0" w:color="auto"/>
                            <w:bottom w:val="none" w:sz="0" w:space="0" w:color="auto"/>
                            <w:right w:val="none" w:sz="0" w:space="0" w:color="auto"/>
                          </w:divBdr>
                        </w:div>
                        <w:div w:id="1591236714">
                          <w:marLeft w:val="0"/>
                          <w:marRight w:val="0"/>
                          <w:marTop w:val="0"/>
                          <w:marBottom w:val="0"/>
                          <w:divBdr>
                            <w:top w:val="none" w:sz="0" w:space="0" w:color="auto"/>
                            <w:left w:val="none" w:sz="0" w:space="0" w:color="auto"/>
                            <w:bottom w:val="none" w:sz="0" w:space="0" w:color="auto"/>
                            <w:right w:val="none" w:sz="0" w:space="0" w:color="auto"/>
                          </w:divBdr>
                        </w:div>
                      </w:divsChild>
                    </w:div>
                    <w:div w:id="1479759295">
                      <w:marLeft w:val="0"/>
                      <w:marRight w:val="0"/>
                      <w:marTop w:val="0"/>
                      <w:marBottom w:val="0"/>
                      <w:divBdr>
                        <w:top w:val="none" w:sz="0" w:space="0" w:color="auto"/>
                        <w:left w:val="none" w:sz="0" w:space="0" w:color="auto"/>
                        <w:bottom w:val="none" w:sz="0" w:space="0" w:color="auto"/>
                        <w:right w:val="none" w:sz="0" w:space="0" w:color="auto"/>
                      </w:divBdr>
                    </w:div>
                    <w:div w:id="1618876236">
                      <w:marLeft w:val="0"/>
                      <w:marRight w:val="0"/>
                      <w:marTop w:val="0"/>
                      <w:marBottom w:val="0"/>
                      <w:divBdr>
                        <w:top w:val="none" w:sz="0" w:space="0" w:color="auto"/>
                        <w:left w:val="none" w:sz="0" w:space="0" w:color="auto"/>
                        <w:bottom w:val="none" w:sz="0" w:space="0" w:color="auto"/>
                        <w:right w:val="none" w:sz="0" w:space="0" w:color="auto"/>
                      </w:divBdr>
                    </w:div>
                    <w:div w:id="1640188562">
                      <w:marLeft w:val="0"/>
                      <w:marRight w:val="0"/>
                      <w:marTop w:val="0"/>
                      <w:marBottom w:val="0"/>
                      <w:divBdr>
                        <w:top w:val="none" w:sz="0" w:space="0" w:color="auto"/>
                        <w:left w:val="none" w:sz="0" w:space="0" w:color="auto"/>
                        <w:bottom w:val="none" w:sz="0" w:space="0" w:color="auto"/>
                        <w:right w:val="none" w:sz="0" w:space="0" w:color="auto"/>
                      </w:divBdr>
                      <w:divsChild>
                        <w:div w:id="467822054">
                          <w:marLeft w:val="0"/>
                          <w:marRight w:val="0"/>
                          <w:marTop w:val="0"/>
                          <w:marBottom w:val="0"/>
                          <w:divBdr>
                            <w:top w:val="none" w:sz="0" w:space="0" w:color="auto"/>
                            <w:left w:val="none" w:sz="0" w:space="0" w:color="auto"/>
                            <w:bottom w:val="none" w:sz="0" w:space="0" w:color="auto"/>
                            <w:right w:val="none" w:sz="0" w:space="0" w:color="auto"/>
                          </w:divBdr>
                        </w:div>
                        <w:div w:id="1406218963">
                          <w:marLeft w:val="0"/>
                          <w:marRight w:val="0"/>
                          <w:marTop w:val="0"/>
                          <w:marBottom w:val="0"/>
                          <w:divBdr>
                            <w:top w:val="none" w:sz="0" w:space="0" w:color="auto"/>
                            <w:left w:val="none" w:sz="0" w:space="0" w:color="auto"/>
                            <w:bottom w:val="none" w:sz="0" w:space="0" w:color="auto"/>
                            <w:right w:val="none" w:sz="0" w:space="0" w:color="auto"/>
                          </w:divBdr>
                        </w:div>
                        <w:div w:id="1572614107">
                          <w:marLeft w:val="0"/>
                          <w:marRight w:val="0"/>
                          <w:marTop w:val="0"/>
                          <w:marBottom w:val="0"/>
                          <w:divBdr>
                            <w:top w:val="none" w:sz="0" w:space="0" w:color="auto"/>
                            <w:left w:val="none" w:sz="0" w:space="0" w:color="auto"/>
                            <w:bottom w:val="none" w:sz="0" w:space="0" w:color="auto"/>
                            <w:right w:val="none" w:sz="0" w:space="0" w:color="auto"/>
                          </w:divBdr>
                        </w:div>
                        <w:div w:id="1990397219">
                          <w:marLeft w:val="0"/>
                          <w:marRight w:val="0"/>
                          <w:marTop w:val="0"/>
                          <w:marBottom w:val="0"/>
                          <w:divBdr>
                            <w:top w:val="none" w:sz="0" w:space="0" w:color="auto"/>
                            <w:left w:val="none" w:sz="0" w:space="0" w:color="auto"/>
                            <w:bottom w:val="none" w:sz="0" w:space="0" w:color="auto"/>
                            <w:right w:val="none" w:sz="0" w:space="0" w:color="auto"/>
                          </w:divBdr>
                        </w:div>
                        <w:div w:id="2124573593">
                          <w:marLeft w:val="0"/>
                          <w:marRight w:val="0"/>
                          <w:marTop w:val="0"/>
                          <w:marBottom w:val="0"/>
                          <w:divBdr>
                            <w:top w:val="none" w:sz="0" w:space="0" w:color="auto"/>
                            <w:left w:val="none" w:sz="0" w:space="0" w:color="auto"/>
                            <w:bottom w:val="none" w:sz="0" w:space="0" w:color="auto"/>
                            <w:right w:val="none" w:sz="0" w:space="0" w:color="auto"/>
                          </w:divBdr>
                        </w:div>
                      </w:divsChild>
                    </w:div>
                    <w:div w:id="1646198814">
                      <w:marLeft w:val="0"/>
                      <w:marRight w:val="0"/>
                      <w:marTop w:val="0"/>
                      <w:marBottom w:val="0"/>
                      <w:divBdr>
                        <w:top w:val="none" w:sz="0" w:space="0" w:color="auto"/>
                        <w:left w:val="none" w:sz="0" w:space="0" w:color="auto"/>
                        <w:bottom w:val="none" w:sz="0" w:space="0" w:color="auto"/>
                        <w:right w:val="none" w:sz="0" w:space="0" w:color="auto"/>
                      </w:divBdr>
                      <w:divsChild>
                        <w:div w:id="378749148">
                          <w:marLeft w:val="0"/>
                          <w:marRight w:val="0"/>
                          <w:marTop w:val="0"/>
                          <w:marBottom w:val="0"/>
                          <w:divBdr>
                            <w:top w:val="none" w:sz="0" w:space="0" w:color="auto"/>
                            <w:left w:val="none" w:sz="0" w:space="0" w:color="auto"/>
                            <w:bottom w:val="none" w:sz="0" w:space="0" w:color="auto"/>
                            <w:right w:val="none" w:sz="0" w:space="0" w:color="auto"/>
                          </w:divBdr>
                        </w:div>
                        <w:div w:id="1404258505">
                          <w:marLeft w:val="0"/>
                          <w:marRight w:val="0"/>
                          <w:marTop w:val="0"/>
                          <w:marBottom w:val="0"/>
                          <w:divBdr>
                            <w:top w:val="none" w:sz="0" w:space="0" w:color="auto"/>
                            <w:left w:val="none" w:sz="0" w:space="0" w:color="auto"/>
                            <w:bottom w:val="none" w:sz="0" w:space="0" w:color="auto"/>
                            <w:right w:val="none" w:sz="0" w:space="0" w:color="auto"/>
                          </w:divBdr>
                        </w:div>
                      </w:divsChild>
                    </w:div>
                    <w:div w:id="1700164105">
                      <w:marLeft w:val="0"/>
                      <w:marRight w:val="0"/>
                      <w:marTop w:val="0"/>
                      <w:marBottom w:val="0"/>
                      <w:divBdr>
                        <w:top w:val="none" w:sz="0" w:space="0" w:color="auto"/>
                        <w:left w:val="none" w:sz="0" w:space="0" w:color="auto"/>
                        <w:bottom w:val="none" w:sz="0" w:space="0" w:color="auto"/>
                        <w:right w:val="none" w:sz="0" w:space="0" w:color="auto"/>
                      </w:divBdr>
                    </w:div>
                    <w:div w:id="1741370196">
                      <w:marLeft w:val="0"/>
                      <w:marRight w:val="0"/>
                      <w:marTop w:val="0"/>
                      <w:marBottom w:val="0"/>
                      <w:divBdr>
                        <w:top w:val="none" w:sz="0" w:space="0" w:color="auto"/>
                        <w:left w:val="none" w:sz="0" w:space="0" w:color="auto"/>
                        <w:bottom w:val="none" w:sz="0" w:space="0" w:color="auto"/>
                        <w:right w:val="none" w:sz="0" w:space="0" w:color="auto"/>
                      </w:divBdr>
                      <w:divsChild>
                        <w:div w:id="922882976">
                          <w:marLeft w:val="0"/>
                          <w:marRight w:val="0"/>
                          <w:marTop w:val="0"/>
                          <w:marBottom w:val="0"/>
                          <w:divBdr>
                            <w:top w:val="none" w:sz="0" w:space="0" w:color="auto"/>
                            <w:left w:val="none" w:sz="0" w:space="0" w:color="auto"/>
                            <w:bottom w:val="none" w:sz="0" w:space="0" w:color="auto"/>
                            <w:right w:val="none" w:sz="0" w:space="0" w:color="auto"/>
                          </w:divBdr>
                        </w:div>
                        <w:div w:id="1008603642">
                          <w:marLeft w:val="0"/>
                          <w:marRight w:val="0"/>
                          <w:marTop w:val="0"/>
                          <w:marBottom w:val="0"/>
                          <w:divBdr>
                            <w:top w:val="none" w:sz="0" w:space="0" w:color="auto"/>
                            <w:left w:val="none" w:sz="0" w:space="0" w:color="auto"/>
                            <w:bottom w:val="none" w:sz="0" w:space="0" w:color="auto"/>
                            <w:right w:val="none" w:sz="0" w:space="0" w:color="auto"/>
                          </w:divBdr>
                        </w:div>
                        <w:div w:id="1145126467">
                          <w:marLeft w:val="0"/>
                          <w:marRight w:val="0"/>
                          <w:marTop w:val="0"/>
                          <w:marBottom w:val="0"/>
                          <w:divBdr>
                            <w:top w:val="none" w:sz="0" w:space="0" w:color="auto"/>
                            <w:left w:val="none" w:sz="0" w:space="0" w:color="auto"/>
                            <w:bottom w:val="none" w:sz="0" w:space="0" w:color="auto"/>
                            <w:right w:val="none" w:sz="0" w:space="0" w:color="auto"/>
                          </w:divBdr>
                        </w:div>
                      </w:divsChild>
                    </w:div>
                    <w:div w:id="1894272803">
                      <w:marLeft w:val="0"/>
                      <w:marRight w:val="0"/>
                      <w:marTop w:val="0"/>
                      <w:marBottom w:val="0"/>
                      <w:divBdr>
                        <w:top w:val="none" w:sz="0" w:space="0" w:color="auto"/>
                        <w:left w:val="none" w:sz="0" w:space="0" w:color="auto"/>
                        <w:bottom w:val="none" w:sz="0" w:space="0" w:color="auto"/>
                        <w:right w:val="none" w:sz="0" w:space="0" w:color="auto"/>
                      </w:divBdr>
                      <w:divsChild>
                        <w:div w:id="186607563">
                          <w:marLeft w:val="0"/>
                          <w:marRight w:val="0"/>
                          <w:marTop w:val="0"/>
                          <w:marBottom w:val="0"/>
                          <w:divBdr>
                            <w:top w:val="none" w:sz="0" w:space="0" w:color="auto"/>
                            <w:left w:val="none" w:sz="0" w:space="0" w:color="auto"/>
                            <w:bottom w:val="none" w:sz="0" w:space="0" w:color="auto"/>
                            <w:right w:val="none" w:sz="0" w:space="0" w:color="auto"/>
                          </w:divBdr>
                        </w:div>
                        <w:div w:id="418675380">
                          <w:marLeft w:val="0"/>
                          <w:marRight w:val="0"/>
                          <w:marTop w:val="0"/>
                          <w:marBottom w:val="0"/>
                          <w:divBdr>
                            <w:top w:val="none" w:sz="0" w:space="0" w:color="auto"/>
                            <w:left w:val="none" w:sz="0" w:space="0" w:color="auto"/>
                            <w:bottom w:val="none" w:sz="0" w:space="0" w:color="auto"/>
                            <w:right w:val="none" w:sz="0" w:space="0" w:color="auto"/>
                          </w:divBdr>
                        </w:div>
                      </w:divsChild>
                    </w:div>
                    <w:div w:id="18959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39831">
          <w:marLeft w:val="0"/>
          <w:marRight w:val="0"/>
          <w:marTop w:val="0"/>
          <w:marBottom w:val="0"/>
          <w:divBdr>
            <w:top w:val="none" w:sz="0" w:space="0" w:color="auto"/>
            <w:left w:val="none" w:sz="0" w:space="0" w:color="auto"/>
            <w:bottom w:val="none" w:sz="0" w:space="0" w:color="auto"/>
            <w:right w:val="none" w:sz="0" w:space="0" w:color="auto"/>
          </w:divBdr>
          <w:divsChild>
            <w:div w:id="778912849">
              <w:marLeft w:val="30"/>
              <w:marRight w:val="30"/>
              <w:marTop w:val="375"/>
              <w:marBottom w:val="150"/>
              <w:divBdr>
                <w:top w:val="none" w:sz="0" w:space="0" w:color="auto"/>
                <w:left w:val="none" w:sz="0" w:space="0" w:color="auto"/>
                <w:bottom w:val="none" w:sz="0" w:space="0" w:color="auto"/>
                <w:right w:val="none" w:sz="0" w:space="0" w:color="auto"/>
              </w:divBdr>
            </w:div>
          </w:divsChild>
        </w:div>
        <w:div w:id="2143771813">
          <w:marLeft w:val="0"/>
          <w:marRight w:val="0"/>
          <w:marTop w:val="0"/>
          <w:marBottom w:val="0"/>
          <w:divBdr>
            <w:top w:val="none" w:sz="0" w:space="0" w:color="auto"/>
            <w:left w:val="none" w:sz="0" w:space="0" w:color="auto"/>
            <w:bottom w:val="none" w:sz="0" w:space="0" w:color="auto"/>
            <w:right w:val="none" w:sz="0" w:space="0" w:color="auto"/>
          </w:divBdr>
        </w:div>
      </w:divsChild>
    </w:div>
    <w:div w:id="1746367718">
      <w:bodyDiv w:val="1"/>
      <w:marLeft w:val="0"/>
      <w:marRight w:val="0"/>
      <w:marTop w:val="0"/>
      <w:marBottom w:val="0"/>
      <w:divBdr>
        <w:top w:val="none" w:sz="0" w:space="0" w:color="auto"/>
        <w:left w:val="none" w:sz="0" w:space="0" w:color="auto"/>
        <w:bottom w:val="none" w:sz="0" w:space="0" w:color="auto"/>
        <w:right w:val="none" w:sz="0" w:space="0" w:color="auto"/>
      </w:divBdr>
    </w:div>
    <w:div w:id="1754353939">
      <w:bodyDiv w:val="1"/>
      <w:marLeft w:val="0"/>
      <w:marRight w:val="0"/>
      <w:marTop w:val="0"/>
      <w:marBottom w:val="0"/>
      <w:divBdr>
        <w:top w:val="none" w:sz="0" w:space="0" w:color="auto"/>
        <w:left w:val="none" w:sz="0" w:space="0" w:color="auto"/>
        <w:bottom w:val="none" w:sz="0" w:space="0" w:color="auto"/>
        <w:right w:val="none" w:sz="0" w:space="0" w:color="auto"/>
      </w:divBdr>
    </w:div>
    <w:div w:id="1766532514">
      <w:bodyDiv w:val="1"/>
      <w:marLeft w:val="0"/>
      <w:marRight w:val="0"/>
      <w:marTop w:val="0"/>
      <w:marBottom w:val="0"/>
      <w:divBdr>
        <w:top w:val="none" w:sz="0" w:space="0" w:color="auto"/>
        <w:left w:val="none" w:sz="0" w:space="0" w:color="auto"/>
        <w:bottom w:val="none" w:sz="0" w:space="0" w:color="auto"/>
        <w:right w:val="none" w:sz="0" w:space="0" w:color="auto"/>
      </w:divBdr>
    </w:div>
    <w:div w:id="1767843842">
      <w:bodyDiv w:val="1"/>
      <w:marLeft w:val="0"/>
      <w:marRight w:val="0"/>
      <w:marTop w:val="0"/>
      <w:marBottom w:val="0"/>
      <w:divBdr>
        <w:top w:val="none" w:sz="0" w:space="0" w:color="auto"/>
        <w:left w:val="none" w:sz="0" w:space="0" w:color="auto"/>
        <w:bottom w:val="none" w:sz="0" w:space="0" w:color="auto"/>
        <w:right w:val="none" w:sz="0" w:space="0" w:color="auto"/>
      </w:divBdr>
    </w:div>
    <w:div w:id="1769617913">
      <w:bodyDiv w:val="1"/>
      <w:marLeft w:val="0"/>
      <w:marRight w:val="0"/>
      <w:marTop w:val="0"/>
      <w:marBottom w:val="0"/>
      <w:divBdr>
        <w:top w:val="none" w:sz="0" w:space="0" w:color="auto"/>
        <w:left w:val="none" w:sz="0" w:space="0" w:color="auto"/>
        <w:bottom w:val="none" w:sz="0" w:space="0" w:color="auto"/>
        <w:right w:val="none" w:sz="0" w:space="0" w:color="auto"/>
      </w:divBdr>
    </w:div>
    <w:div w:id="1777365560">
      <w:marLeft w:val="0"/>
      <w:marRight w:val="0"/>
      <w:marTop w:val="0"/>
      <w:marBottom w:val="0"/>
      <w:divBdr>
        <w:top w:val="none" w:sz="0" w:space="0" w:color="auto"/>
        <w:left w:val="none" w:sz="0" w:space="0" w:color="auto"/>
        <w:bottom w:val="none" w:sz="0" w:space="0" w:color="auto"/>
        <w:right w:val="none" w:sz="0" w:space="0" w:color="auto"/>
      </w:divBdr>
      <w:divsChild>
        <w:div w:id="1367564814">
          <w:marLeft w:val="0"/>
          <w:marRight w:val="0"/>
          <w:marTop w:val="0"/>
          <w:marBottom w:val="0"/>
          <w:divBdr>
            <w:top w:val="none" w:sz="0" w:space="0" w:color="auto"/>
            <w:left w:val="none" w:sz="0" w:space="0" w:color="auto"/>
            <w:bottom w:val="none" w:sz="0" w:space="0" w:color="auto"/>
            <w:right w:val="none" w:sz="0" w:space="0" w:color="auto"/>
          </w:divBdr>
          <w:divsChild>
            <w:div w:id="6156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3563">
      <w:bodyDiv w:val="1"/>
      <w:marLeft w:val="0"/>
      <w:marRight w:val="0"/>
      <w:marTop w:val="0"/>
      <w:marBottom w:val="0"/>
      <w:divBdr>
        <w:top w:val="none" w:sz="0" w:space="0" w:color="auto"/>
        <w:left w:val="none" w:sz="0" w:space="0" w:color="auto"/>
        <w:bottom w:val="none" w:sz="0" w:space="0" w:color="auto"/>
        <w:right w:val="none" w:sz="0" w:space="0" w:color="auto"/>
      </w:divBdr>
    </w:div>
    <w:div w:id="1829900956">
      <w:bodyDiv w:val="1"/>
      <w:marLeft w:val="0"/>
      <w:marRight w:val="0"/>
      <w:marTop w:val="0"/>
      <w:marBottom w:val="0"/>
      <w:divBdr>
        <w:top w:val="none" w:sz="0" w:space="0" w:color="auto"/>
        <w:left w:val="none" w:sz="0" w:space="0" w:color="auto"/>
        <w:bottom w:val="none" w:sz="0" w:space="0" w:color="auto"/>
        <w:right w:val="none" w:sz="0" w:space="0" w:color="auto"/>
      </w:divBdr>
    </w:div>
    <w:div w:id="1836215444">
      <w:bodyDiv w:val="1"/>
      <w:marLeft w:val="0"/>
      <w:marRight w:val="0"/>
      <w:marTop w:val="0"/>
      <w:marBottom w:val="0"/>
      <w:divBdr>
        <w:top w:val="none" w:sz="0" w:space="0" w:color="auto"/>
        <w:left w:val="none" w:sz="0" w:space="0" w:color="auto"/>
        <w:bottom w:val="none" w:sz="0" w:space="0" w:color="auto"/>
        <w:right w:val="none" w:sz="0" w:space="0" w:color="auto"/>
      </w:divBdr>
    </w:div>
    <w:div w:id="1845126992">
      <w:bodyDiv w:val="1"/>
      <w:marLeft w:val="0"/>
      <w:marRight w:val="0"/>
      <w:marTop w:val="0"/>
      <w:marBottom w:val="0"/>
      <w:divBdr>
        <w:top w:val="none" w:sz="0" w:space="0" w:color="auto"/>
        <w:left w:val="none" w:sz="0" w:space="0" w:color="auto"/>
        <w:bottom w:val="none" w:sz="0" w:space="0" w:color="auto"/>
        <w:right w:val="none" w:sz="0" w:space="0" w:color="auto"/>
      </w:divBdr>
    </w:div>
    <w:div w:id="1846825313">
      <w:bodyDiv w:val="1"/>
      <w:marLeft w:val="0"/>
      <w:marRight w:val="0"/>
      <w:marTop w:val="0"/>
      <w:marBottom w:val="0"/>
      <w:divBdr>
        <w:top w:val="none" w:sz="0" w:space="0" w:color="auto"/>
        <w:left w:val="none" w:sz="0" w:space="0" w:color="auto"/>
        <w:bottom w:val="none" w:sz="0" w:space="0" w:color="auto"/>
        <w:right w:val="none" w:sz="0" w:space="0" w:color="auto"/>
      </w:divBdr>
    </w:div>
    <w:div w:id="1855874705">
      <w:bodyDiv w:val="1"/>
      <w:marLeft w:val="0"/>
      <w:marRight w:val="0"/>
      <w:marTop w:val="0"/>
      <w:marBottom w:val="0"/>
      <w:divBdr>
        <w:top w:val="none" w:sz="0" w:space="0" w:color="auto"/>
        <w:left w:val="none" w:sz="0" w:space="0" w:color="auto"/>
        <w:bottom w:val="none" w:sz="0" w:space="0" w:color="auto"/>
        <w:right w:val="none" w:sz="0" w:space="0" w:color="auto"/>
      </w:divBdr>
    </w:div>
    <w:div w:id="1863779659">
      <w:bodyDiv w:val="1"/>
      <w:marLeft w:val="0"/>
      <w:marRight w:val="0"/>
      <w:marTop w:val="0"/>
      <w:marBottom w:val="0"/>
      <w:divBdr>
        <w:top w:val="none" w:sz="0" w:space="0" w:color="auto"/>
        <w:left w:val="none" w:sz="0" w:space="0" w:color="auto"/>
        <w:bottom w:val="none" w:sz="0" w:space="0" w:color="auto"/>
        <w:right w:val="none" w:sz="0" w:space="0" w:color="auto"/>
      </w:divBdr>
    </w:div>
    <w:div w:id="1899432032">
      <w:bodyDiv w:val="1"/>
      <w:marLeft w:val="0"/>
      <w:marRight w:val="0"/>
      <w:marTop w:val="0"/>
      <w:marBottom w:val="0"/>
      <w:divBdr>
        <w:top w:val="none" w:sz="0" w:space="0" w:color="auto"/>
        <w:left w:val="none" w:sz="0" w:space="0" w:color="auto"/>
        <w:bottom w:val="none" w:sz="0" w:space="0" w:color="auto"/>
        <w:right w:val="none" w:sz="0" w:space="0" w:color="auto"/>
      </w:divBdr>
    </w:div>
    <w:div w:id="1910577150">
      <w:bodyDiv w:val="1"/>
      <w:marLeft w:val="0"/>
      <w:marRight w:val="0"/>
      <w:marTop w:val="0"/>
      <w:marBottom w:val="0"/>
      <w:divBdr>
        <w:top w:val="none" w:sz="0" w:space="0" w:color="auto"/>
        <w:left w:val="none" w:sz="0" w:space="0" w:color="auto"/>
        <w:bottom w:val="none" w:sz="0" w:space="0" w:color="auto"/>
        <w:right w:val="none" w:sz="0" w:space="0" w:color="auto"/>
      </w:divBdr>
    </w:div>
    <w:div w:id="1920630459">
      <w:bodyDiv w:val="1"/>
      <w:marLeft w:val="0"/>
      <w:marRight w:val="0"/>
      <w:marTop w:val="0"/>
      <w:marBottom w:val="0"/>
      <w:divBdr>
        <w:top w:val="none" w:sz="0" w:space="0" w:color="auto"/>
        <w:left w:val="none" w:sz="0" w:space="0" w:color="auto"/>
        <w:bottom w:val="none" w:sz="0" w:space="0" w:color="auto"/>
        <w:right w:val="none" w:sz="0" w:space="0" w:color="auto"/>
      </w:divBdr>
    </w:div>
    <w:div w:id="1934051364">
      <w:bodyDiv w:val="1"/>
      <w:marLeft w:val="0"/>
      <w:marRight w:val="0"/>
      <w:marTop w:val="0"/>
      <w:marBottom w:val="0"/>
      <w:divBdr>
        <w:top w:val="none" w:sz="0" w:space="0" w:color="auto"/>
        <w:left w:val="none" w:sz="0" w:space="0" w:color="auto"/>
        <w:bottom w:val="none" w:sz="0" w:space="0" w:color="auto"/>
        <w:right w:val="none" w:sz="0" w:space="0" w:color="auto"/>
      </w:divBdr>
    </w:div>
    <w:div w:id="1992631085">
      <w:bodyDiv w:val="1"/>
      <w:marLeft w:val="0"/>
      <w:marRight w:val="0"/>
      <w:marTop w:val="0"/>
      <w:marBottom w:val="0"/>
      <w:divBdr>
        <w:top w:val="none" w:sz="0" w:space="0" w:color="auto"/>
        <w:left w:val="none" w:sz="0" w:space="0" w:color="auto"/>
        <w:bottom w:val="none" w:sz="0" w:space="0" w:color="auto"/>
        <w:right w:val="none" w:sz="0" w:space="0" w:color="auto"/>
      </w:divBdr>
    </w:div>
    <w:div w:id="1995454637">
      <w:bodyDiv w:val="1"/>
      <w:marLeft w:val="0"/>
      <w:marRight w:val="0"/>
      <w:marTop w:val="0"/>
      <w:marBottom w:val="0"/>
      <w:divBdr>
        <w:top w:val="none" w:sz="0" w:space="0" w:color="auto"/>
        <w:left w:val="none" w:sz="0" w:space="0" w:color="auto"/>
        <w:bottom w:val="none" w:sz="0" w:space="0" w:color="auto"/>
        <w:right w:val="none" w:sz="0" w:space="0" w:color="auto"/>
      </w:divBdr>
    </w:div>
    <w:div w:id="1996444767">
      <w:bodyDiv w:val="1"/>
      <w:marLeft w:val="0"/>
      <w:marRight w:val="0"/>
      <w:marTop w:val="0"/>
      <w:marBottom w:val="0"/>
      <w:divBdr>
        <w:top w:val="none" w:sz="0" w:space="0" w:color="auto"/>
        <w:left w:val="none" w:sz="0" w:space="0" w:color="auto"/>
        <w:bottom w:val="none" w:sz="0" w:space="0" w:color="auto"/>
        <w:right w:val="none" w:sz="0" w:space="0" w:color="auto"/>
      </w:divBdr>
    </w:div>
    <w:div w:id="2009088953">
      <w:marLeft w:val="0"/>
      <w:marRight w:val="0"/>
      <w:marTop w:val="0"/>
      <w:marBottom w:val="0"/>
      <w:divBdr>
        <w:top w:val="none" w:sz="0" w:space="0" w:color="auto"/>
        <w:left w:val="none" w:sz="0" w:space="0" w:color="auto"/>
        <w:bottom w:val="none" w:sz="0" w:space="0" w:color="auto"/>
        <w:right w:val="none" w:sz="0" w:space="0" w:color="auto"/>
      </w:divBdr>
      <w:divsChild>
        <w:div w:id="1458375190">
          <w:marLeft w:val="0"/>
          <w:marRight w:val="0"/>
          <w:marTop w:val="0"/>
          <w:marBottom w:val="0"/>
          <w:divBdr>
            <w:top w:val="none" w:sz="0" w:space="0" w:color="auto"/>
            <w:left w:val="none" w:sz="0" w:space="0" w:color="auto"/>
            <w:bottom w:val="none" w:sz="0" w:space="0" w:color="auto"/>
            <w:right w:val="none" w:sz="0" w:space="0" w:color="auto"/>
          </w:divBdr>
          <w:divsChild>
            <w:div w:id="12383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6362">
      <w:bodyDiv w:val="1"/>
      <w:marLeft w:val="0"/>
      <w:marRight w:val="0"/>
      <w:marTop w:val="0"/>
      <w:marBottom w:val="0"/>
      <w:divBdr>
        <w:top w:val="none" w:sz="0" w:space="0" w:color="auto"/>
        <w:left w:val="none" w:sz="0" w:space="0" w:color="auto"/>
        <w:bottom w:val="none" w:sz="0" w:space="0" w:color="auto"/>
        <w:right w:val="none" w:sz="0" w:space="0" w:color="auto"/>
      </w:divBdr>
    </w:div>
    <w:div w:id="2045708910">
      <w:bodyDiv w:val="1"/>
      <w:marLeft w:val="0"/>
      <w:marRight w:val="0"/>
      <w:marTop w:val="0"/>
      <w:marBottom w:val="0"/>
      <w:divBdr>
        <w:top w:val="none" w:sz="0" w:space="0" w:color="auto"/>
        <w:left w:val="none" w:sz="0" w:space="0" w:color="auto"/>
        <w:bottom w:val="none" w:sz="0" w:space="0" w:color="auto"/>
        <w:right w:val="none" w:sz="0" w:space="0" w:color="auto"/>
      </w:divBdr>
    </w:div>
    <w:div w:id="2047637415">
      <w:bodyDiv w:val="1"/>
      <w:marLeft w:val="0"/>
      <w:marRight w:val="0"/>
      <w:marTop w:val="0"/>
      <w:marBottom w:val="0"/>
      <w:divBdr>
        <w:top w:val="none" w:sz="0" w:space="0" w:color="auto"/>
        <w:left w:val="none" w:sz="0" w:space="0" w:color="auto"/>
        <w:bottom w:val="none" w:sz="0" w:space="0" w:color="auto"/>
        <w:right w:val="none" w:sz="0" w:space="0" w:color="auto"/>
      </w:divBdr>
    </w:div>
    <w:div w:id="2090302396">
      <w:marLeft w:val="0"/>
      <w:marRight w:val="0"/>
      <w:marTop w:val="0"/>
      <w:marBottom w:val="0"/>
      <w:divBdr>
        <w:top w:val="single" w:sz="6" w:space="4" w:color="E0E0E0"/>
        <w:left w:val="single" w:sz="6" w:space="0" w:color="E0E0E0"/>
        <w:bottom w:val="single" w:sz="6" w:space="0" w:color="E0E0E0"/>
        <w:right w:val="single" w:sz="6" w:space="0" w:color="E0E0E0"/>
      </w:divBdr>
      <w:divsChild>
        <w:div w:id="1012604490">
          <w:marLeft w:val="0"/>
          <w:marRight w:val="0"/>
          <w:marTop w:val="0"/>
          <w:marBottom w:val="0"/>
          <w:divBdr>
            <w:top w:val="none" w:sz="0" w:space="0" w:color="auto"/>
            <w:left w:val="none" w:sz="0" w:space="0" w:color="auto"/>
            <w:bottom w:val="none" w:sz="0" w:space="0" w:color="auto"/>
            <w:right w:val="none" w:sz="0" w:space="0" w:color="auto"/>
          </w:divBdr>
          <w:divsChild>
            <w:div w:id="298268781">
              <w:marLeft w:val="0"/>
              <w:marRight w:val="0"/>
              <w:marTop w:val="0"/>
              <w:marBottom w:val="0"/>
              <w:divBdr>
                <w:top w:val="none" w:sz="0" w:space="0" w:color="auto"/>
                <w:left w:val="none" w:sz="0" w:space="0" w:color="auto"/>
                <w:bottom w:val="none" w:sz="0" w:space="0" w:color="auto"/>
                <w:right w:val="none" w:sz="0" w:space="0" w:color="auto"/>
              </w:divBdr>
              <w:divsChild>
                <w:div w:id="384178620">
                  <w:marLeft w:val="0"/>
                  <w:marRight w:val="0"/>
                  <w:marTop w:val="0"/>
                  <w:marBottom w:val="0"/>
                  <w:divBdr>
                    <w:top w:val="none" w:sz="0" w:space="0" w:color="auto"/>
                    <w:left w:val="none" w:sz="0" w:space="0" w:color="auto"/>
                    <w:bottom w:val="none" w:sz="0" w:space="0" w:color="auto"/>
                    <w:right w:val="none" w:sz="0" w:space="0" w:color="auto"/>
                  </w:divBdr>
                </w:div>
                <w:div w:id="1023240687">
                  <w:marLeft w:val="0"/>
                  <w:marRight w:val="0"/>
                  <w:marTop w:val="0"/>
                  <w:marBottom w:val="0"/>
                  <w:divBdr>
                    <w:top w:val="none" w:sz="0" w:space="0" w:color="auto"/>
                    <w:left w:val="none" w:sz="0" w:space="0" w:color="auto"/>
                    <w:bottom w:val="none" w:sz="0" w:space="0" w:color="auto"/>
                    <w:right w:val="none" w:sz="0" w:space="0" w:color="auto"/>
                  </w:divBdr>
                </w:div>
                <w:div w:id="120259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30501">
      <w:bodyDiv w:val="1"/>
      <w:marLeft w:val="0"/>
      <w:marRight w:val="0"/>
      <w:marTop w:val="0"/>
      <w:marBottom w:val="0"/>
      <w:divBdr>
        <w:top w:val="none" w:sz="0" w:space="0" w:color="auto"/>
        <w:left w:val="none" w:sz="0" w:space="0" w:color="auto"/>
        <w:bottom w:val="none" w:sz="0" w:space="0" w:color="auto"/>
        <w:right w:val="none" w:sz="0" w:space="0" w:color="auto"/>
      </w:divBdr>
    </w:div>
    <w:div w:id="2111505916">
      <w:bodyDiv w:val="1"/>
      <w:marLeft w:val="0"/>
      <w:marRight w:val="0"/>
      <w:marTop w:val="0"/>
      <w:marBottom w:val="0"/>
      <w:divBdr>
        <w:top w:val="none" w:sz="0" w:space="0" w:color="auto"/>
        <w:left w:val="none" w:sz="0" w:space="0" w:color="auto"/>
        <w:bottom w:val="none" w:sz="0" w:space="0" w:color="auto"/>
        <w:right w:val="none" w:sz="0" w:space="0" w:color="auto"/>
      </w:divBdr>
    </w:div>
    <w:div w:id="2117751573">
      <w:bodyDiv w:val="1"/>
      <w:marLeft w:val="0"/>
      <w:marRight w:val="0"/>
      <w:marTop w:val="0"/>
      <w:marBottom w:val="0"/>
      <w:divBdr>
        <w:top w:val="none" w:sz="0" w:space="0" w:color="auto"/>
        <w:left w:val="none" w:sz="0" w:space="0" w:color="auto"/>
        <w:bottom w:val="none" w:sz="0" w:space="0" w:color="auto"/>
        <w:right w:val="none" w:sz="0" w:space="0" w:color="auto"/>
      </w:divBdr>
    </w:div>
    <w:div w:id="21239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D%D0%BB%D1%8C%D0%B1%D1%80%D1%83%D1%81" TargetMode="Externa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hyperlink" Target="http://www.consultant.ru/document/cons_doc_LAW_302963/" TargetMode="External"/><Relationship Id="rId63" Type="http://schemas.openxmlformats.org/officeDocument/2006/relationships/hyperlink" Target="https://base.garant.ru/72156078/53f89421bbdaf741eb2d1ecc4ddb4c3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14910/"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yperlink" Target="http://www.consultant.ru/document/cons_doc_LAW_318742/f8f2eca6ba8522da15e1e300e16c09439c9eb45c/" TargetMode="External"/><Relationship Id="rId58" Type="http://schemas.openxmlformats.org/officeDocument/2006/relationships/hyperlink" Target="http://www.consultant.ru/document/cons_doc_LAW_302963/"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nsultant.ru/document/cons_doc_LAW_318742/b5e921edcf944df6151d02a32ddd7dc2864d8287/"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hyperlink" Target="http://www.consultant.ru/document/cons_doc_LAW_314910/a8d403a36309256c21781d6fb8209de9e0c128aa/" TargetMode="External"/><Relationship Id="rId61" Type="http://schemas.openxmlformats.org/officeDocument/2006/relationships/hyperlink" Target="http://www.consultant.ru/document/cons_doc_LAW_302963/"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chart" Target="charts/chart11.xml"/><Relationship Id="rId44" Type="http://schemas.openxmlformats.org/officeDocument/2006/relationships/chart" Target="charts/chart24.xml"/><Relationship Id="rId52" Type="http://schemas.microsoft.com/office/2007/relationships/hdphoto" Target="media/hdphoto1.wdp"/><Relationship Id="rId60" Type="http://schemas.openxmlformats.org/officeDocument/2006/relationships/hyperlink" Target="http://www.consultant.ru/document/cons_doc_LAW_315077/5cc1c49fd81cc0437144e5ddf4902fdf0fe0a7ea/" TargetMode="External"/><Relationship Id="rId65"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yperlink" Target="http://www.consultant.ru/document/cons_doc_LAW_296562/ad220e9b23aa80e99ca66763d7c66996c42e11b5/" TargetMode="External"/><Relationship Id="rId64" Type="http://schemas.openxmlformats.org/officeDocument/2006/relationships/hyperlink" Target="http://www.mosexp.r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hyperlink" Target="http://www.consultant.ru/document/cons_doc_LAW_296562/ad220e9b23aa80e99ca66763d7c66996c42e11b5/" TargetMode="External"/><Relationship Id="rId67"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chart" Target="charts/chart21.xml"/><Relationship Id="rId54" Type="http://schemas.openxmlformats.org/officeDocument/2006/relationships/hyperlink" Target="http://www.consultant.ru/document/cons_doc_LAW_315077/5cc1c49fd81cc0437144e5ddf4902fdf0fe0a7ea/" TargetMode="External"/><Relationship Id="rId6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1044;&#1088;&#1091;&#1079;&#1080;&#1085;&#1072;_D\23_&#1050;&#1088;&#1072;&#1089;&#1085;&#1086;&#1076;&#1072;&#1088;\&#1056;&#1072;&#1073;&#1086;&#1090;&#1072;\&#1056;&#1072;&#1089;&#1089;&#1077;&#1083;&#1077;&#1085;&#1080;&#1077;\&#1056;&#1072;&#1089;&#1089;&#1077;&#1083;&#1077;&#1085;&#1080;&#1077;_&#1088;&#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1044;&#1088;&#1091;&#1079;&#1080;&#1085;&#1072;_D\23_&#1050;&#1088;&#1072;&#1089;&#1085;&#1086;&#1076;&#1072;&#1088;\&#1056;&#1072;&#1073;&#1086;&#1090;&#1072;\&#1056;&#1072;&#1089;&#1089;&#1077;&#1083;&#1077;&#1085;&#1080;&#1077;\&#1056;&#1072;&#1089;&#1089;&#1077;&#1083;&#1077;&#1085;&#1080;&#1077;_&#1088;&#1072;&#1089;&#1095;&#1077;&#1090;&#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1056;&#1072;&#1073;&#1086;&#1090;&#1072;\8.%20&#1050;&#1088;&#1072;&#1089;&#1085;&#1086;&#1076;&#1072;&#1088;\&#1053;&#1072;&#1089;&#1077;&#1083;&#1077;&#1085;&#1080;&#1077;\&#1053;&#1072;&#1089;&#1077;&#1083;&#1077;&#1085;&#1080;&#1077;_&#1088;&#1072;&#1089;&#1095;&#1077;&#1090;&#1099;%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4;&#1084;&#1077;&#1083;&#1100;&#1095;&#1077;&#1085;&#1082;&#1086;%20&#1044;.&#1042;\8.%20&#1050;&#1088;&#1072;&#1089;&#1085;&#1086;&#1076;&#1072;&#1088;\&#1053;&#1072;&#1089;&#1077;&#1083;&#1077;&#1085;&#1080;&#1077;\&#1053;&#1072;&#1089;&#1077;&#1083;&#1077;&#1085;&#1080;&#1077;_&#1088;&#1072;&#1089;&#1095;&#1077;&#1090;&#1099;%20(2)%20(version%201).xlsb"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1044;&#1088;&#1091;&#1079;&#1080;&#1085;&#1072;_D\23_&#1050;&#1088;&#1072;&#1089;&#1085;&#1086;&#1076;&#1072;&#1088;\&#1056;&#1072;&#1073;&#1086;&#1090;&#1072;\&#1053;&#1072;&#1089;&#1077;&#1083;&#1077;&#1085;&#1080;&#1077;\&#1053;&#1072;&#1089;&#1077;&#1083;&#1077;&#1085;&#1080;&#1077;_&#1088;&#1072;&#1089;&#1095;&#1077;&#1090;&#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0;&#1088;&#1072;&#1089;&#1080;&#1082;&#1086;&#1074;&#1072;%20&#1045;.%20&#1043;\23_&#1050;&#1088;&#1072;&#1089;&#1085;&#1086;&#1076;&#1072;&#1088;\1.%20&#1050;&#1088;&#1072;&#1089;&#1085;&#1086;&#1076;&#1072;&#1088;_&#1088;&#1072;&#1073;&#1086;&#1090;&#1072;\&#1057;&#1086;&#1074;&#1088;&#1077;&#1084;&#1077;&#1085;&#1085;&#1086;&#1077;%20&#1089;&#1086;&#1089;&#1090;&#1086;&#1103;&#1085;&#1080;&#1077;\&#1059;&#1088;&#1086;&#1074;&#1077;&#1085;&#1100;_&#1082;&#1072;&#1095;&#1077;&#1089;&#1090;&#1074;&#1072;_&#1078;&#1080;&#1079;&#1085;&#1080;.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C:\&#1044;&#1088;&#1091;&#1079;&#1080;&#1085;&#1072;_D\23_&#1050;&#1088;&#1072;&#1089;&#1085;&#1086;&#1076;&#1072;&#1088;\&#1056;&#1072;&#1073;&#1086;&#1090;&#1072;\&#1053;&#1072;&#1089;&#1077;&#1083;&#1077;&#1085;&#1080;&#1077;\&#1053;&#1072;&#1089;&#1077;&#1083;&#1077;&#1085;&#1080;&#1077;_&#1088;&#1072;&#1089;&#1095;&#1077;&#1090;&#1099;.xlsx" TargetMode="External"/><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file:///C:\&#1044;&#1088;&#1091;&#1079;&#1080;&#1085;&#1072;_D\23_&#1050;&#1088;&#1072;&#1089;&#1085;&#1086;&#1076;&#1072;&#1088;\&#1056;&#1072;&#1073;&#1086;&#1090;&#1072;\&#1053;&#1072;&#1089;&#1077;&#1083;&#1077;&#1085;&#1080;&#1077;\&#1053;&#1072;&#1089;&#1077;&#1083;&#1077;&#1085;&#1080;&#1077;_&#1088;&#1072;&#1089;&#1095;&#1077;&#1090;&#1099;.xlsx"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Igor\Documents\&#1050;&#1088;&#1072;&#1089;&#1085;&#1086;&#1076;&#1072;&#1088;\&#1078;&#1080;&#1083;.%20&#1092;&#1086;&#1085;&#1076;\&#1046;&#1080;&#1083;.%20&#1092;&#1086;&#1085;&#1076;%20&#1080;%20&#1088;&#1072;&#1089;&#1089;&#1077;&#1083;&#1077;&#1085;&#1080;&#1077;(3)\&#1046;&#1080;&#1083;_&#1088;_&#1078;&#1080;&#1083;_&#1092;&#1086;&#1085;&#1076;_&#1085;&#1072;&#1089;&#1077;&#1083;&#1077;&#1085;&#1080;&#1077;_&#1076;&#1083;&#1103;_&#1048;&#1088;_&#1042;&#1080;&#1082;&#1090;.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2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2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2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31.xml.rels><?xml version="1.0" encoding="UTF-8" standalone="yes"?>
<Relationships xmlns="http://schemas.openxmlformats.org/package/2006/relationships"><Relationship Id="rId1" Type="http://schemas.openxmlformats.org/officeDocument/2006/relationships/oleObject" Target="file:///\\junkart\FS\&#1055;&#1086;&#1083;&#1100;&#1079;&#1086;&#1074;&#1072;&#1090;&#1077;&#1083;&#1100;&#1089;&#1082;&#1080;&#1077;%20&#1076;&#1072;&#1085;&#1085;&#1099;&#1077;\&#1057;&#1086;&#1082;&#1086;&#1083;&#1086;&#1074;%20&#1045;.&#1040;\&#1050;&#1088;&#1072;&#1089;&#1085;&#1086;&#1076;&#1072;&#1088;\&#1069;&#1082;&#1086;&#1083;&#1086;&#1075;&#1080;&#1103;\&#1044;&#1080;&#1072;&#1075;&#1088;&#1072;&#1084;&#1084;&#1099;%20&#1087;&#1086;%20&#1087;&#1091;&#1085;&#1082;&#1090;&#1072;&#1084;%20&#1085;&#1072;&#1073;&#1083;&#1102;&#1076;&#1077;&#1085;&#1080;&#108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44;&#1080;&#1072;&#1075;&#1088;&#1072;&#1084;&#1084;&#1072;%20&#1074;%20Microsoft%20Word"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1044;&#1080;&#1072;&#1075;&#1088;&#1072;&#1084;&#1084;&#1072;%20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6AB-48EF-A206-479C0B0B38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6AB-48EF-A206-479C0B0B38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6AB-48EF-A206-479C0B0B38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6AB-48EF-A206-479C0B0B38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6AB-48EF-A206-479C0B0B384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6AB-48EF-A206-479C0B0B384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6AB-48EF-A206-479C0B0B38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Анализ!$B$2:$B$8</c:f>
              <c:strCache>
                <c:ptCount val="7"/>
                <c:pt idx="0">
                  <c:v>Промышленность</c:v>
                </c:pt>
                <c:pt idx="1">
                  <c:v>Сельское хозяйство</c:v>
                </c:pt>
                <c:pt idx="2">
                  <c:v>Транспорт и логистика</c:v>
                </c:pt>
                <c:pt idx="3">
                  <c:v>Розничная торговля</c:v>
                </c:pt>
                <c:pt idx="4">
                  <c:v>Общественное питание</c:v>
                </c:pt>
                <c:pt idx="5">
                  <c:v>Строительство</c:v>
                </c:pt>
                <c:pt idx="6">
                  <c:v>Туристический комплекс</c:v>
                </c:pt>
              </c:strCache>
            </c:strRef>
          </c:cat>
          <c:val>
            <c:numRef>
              <c:f>Анализ!$M$2:$M$8</c:f>
              <c:numCache>
                <c:formatCode>0.0%</c:formatCode>
                <c:ptCount val="7"/>
                <c:pt idx="0">
                  <c:v>0.35844220192958148</c:v>
                </c:pt>
                <c:pt idx="1">
                  <c:v>6.5294714103473301E-3</c:v>
                </c:pt>
                <c:pt idx="2">
                  <c:v>7.5507136393629923E-2</c:v>
                </c:pt>
                <c:pt idx="3">
                  <c:v>0.44708749851842583</c:v>
                </c:pt>
                <c:pt idx="4">
                  <c:v>2.2199797217797555E-2</c:v>
                </c:pt>
                <c:pt idx="5">
                  <c:v>8.8321937852631274E-2</c:v>
                </c:pt>
                <c:pt idx="6">
                  <c:v>1.9119566775866481E-3</c:v>
                </c:pt>
              </c:numCache>
            </c:numRef>
          </c:val>
          <c:extLst>
            <c:ext xmlns:c16="http://schemas.microsoft.com/office/drawing/2014/chart" uri="{C3380CC4-5D6E-409C-BE32-E72D297353CC}">
              <c16:uniqueId val="{0000000E-26AB-48EF-A206-479C0B0B384B}"/>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3115038244986408"/>
          <c:y val="0.35796236407949006"/>
          <c:w val="0.25642468485185471"/>
          <c:h val="0.404015513685789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67A3EB"/>
            </a:solidFill>
            <a:ln>
              <a:noFill/>
            </a:ln>
            <a:effectLst/>
          </c:spPr>
          <c:invertIfNegative val="0"/>
          <c:dLbls>
            <c:dLbl>
              <c:idx val="4"/>
              <c:layout>
                <c:manualLayout>
                  <c:x val="3.9351851851851853E-2"/>
                  <c:y val="7.93650793650791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25-4AC9-BB42-C54980BB3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62384</c:v>
                </c:pt>
                <c:pt idx="1">
                  <c:v>71377</c:v>
                </c:pt>
                <c:pt idx="2">
                  <c:v>76609</c:v>
                </c:pt>
                <c:pt idx="3">
                  <c:v>82480</c:v>
                </c:pt>
                <c:pt idx="4">
                  <c:v>90798</c:v>
                </c:pt>
              </c:numCache>
            </c:numRef>
          </c:val>
          <c:extLst>
            <c:ext xmlns:c16="http://schemas.microsoft.com/office/drawing/2014/chart" uri="{C3380CC4-5D6E-409C-BE32-E72D297353CC}">
              <c16:uniqueId val="{00000001-F125-4AC9-BB42-C54980BB3B2E}"/>
            </c:ext>
          </c:extLst>
        </c:ser>
        <c:dLbls>
          <c:showLegendKey val="0"/>
          <c:showVal val="1"/>
          <c:showCatName val="0"/>
          <c:showSerName val="0"/>
          <c:showPercent val="0"/>
          <c:showBubbleSize val="0"/>
        </c:dLbls>
        <c:gapWidth val="219"/>
        <c:overlap val="-27"/>
        <c:axId val="766076160"/>
        <c:axId val="792847264"/>
      </c:barChart>
      <c:lineChart>
        <c:grouping val="standard"/>
        <c:varyColors val="0"/>
        <c:ser>
          <c:idx val="1"/>
          <c:order val="1"/>
          <c:tx>
            <c:strRef>
              <c:f>Лист1!$C$1</c:f>
              <c:strCache>
                <c:ptCount val="1"/>
                <c:pt idx="0">
                  <c:v>Ряд 2</c:v>
                </c:pt>
              </c:strCache>
            </c:strRef>
          </c:tx>
          <c:spPr>
            <a:ln w="28575" cap="rnd">
              <a:solidFill>
                <a:schemeClr val="accent2"/>
              </a:solidFill>
              <a:round/>
            </a:ln>
            <a:effectLst/>
          </c:spPr>
          <c:marker>
            <c:symbol val="none"/>
          </c:marker>
          <c:dLbls>
            <c:dLbl>
              <c:idx val="0"/>
              <c:layout>
                <c:manualLayout>
                  <c:x val="1.3888888888888888E-2"/>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25-4AC9-BB42-C54980BB3B2E}"/>
                </c:ext>
              </c:extLst>
            </c:dLbl>
            <c:dLbl>
              <c:idx val="1"/>
              <c:layout>
                <c:manualLayout>
                  <c:x val="1.62037037037036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25-4AC9-BB42-C54980BB3B2E}"/>
                </c:ext>
              </c:extLst>
            </c:dLbl>
            <c:dLbl>
              <c:idx val="2"/>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25-4AC9-BB42-C54980BB3B2E}"/>
                </c:ext>
              </c:extLst>
            </c:dLbl>
            <c:dLbl>
              <c:idx val="3"/>
              <c:layout>
                <c:manualLayout>
                  <c:x val="1.3888888888888888E-2"/>
                  <c:y val="1.9841269841269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25-4AC9-BB42-C54980BB3B2E}"/>
                </c:ext>
              </c:extLst>
            </c:dLbl>
            <c:dLbl>
              <c:idx val="4"/>
              <c:layout>
                <c:manualLayout>
                  <c:x val="-6.4814814814814811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25-4AC9-BB42-C54980BB3B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893.3</c:v>
                </c:pt>
                <c:pt idx="1">
                  <c:v>917.9</c:v>
                </c:pt>
                <c:pt idx="2">
                  <c:v>943.8</c:v>
                </c:pt>
                <c:pt idx="3">
                  <c:v>973</c:v>
                </c:pt>
                <c:pt idx="4">
                  <c:v>990.2</c:v>
                </c:pt>
              </c:numCache>
            </c:numRef>
          </c:val>
          <c:smooth val="0"/>
          <c:extLst>
            <c:ext xmlns:c16="http://schemas.microsoft.com/office/drawing/2014/chart" uri="{C3380CC4-5D6E-409C-BE32-E72D297353CC}">
              <c16:uniqueId val="{00000007-F125-4AC9-BB42-C54980BB3B2E}"/>
            </c:ext>
          </c:extLst>
        </c:ser>
        <c:dLbls>
          <c:showLegendKey val="0"/>
          <c:showVal val="1"/>
          <c:showCatName val="0"/>
          <c:showSerName val="0"/>
          <c:showPercent val="0"/>
          <c:showBubbleSize val="0"/>
        </c:dLbls>
        <c:marker val="1"/>
        <c:smooth val="0"/>
        <c:axId val="698766960"/>
        <c:axId val="792879296"/>
      </c:lineChart>
      <c:valAx>
        <c:axId val="792879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8766960"/>
        <c:crosses val="max"/>
        <c:crossBetween val="between"/>
      </c:valAx>
      <c:catAx>
        <c:axId val="698766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2879296"/>
        <c:crosses val="autoZero"/>
        <c:auto val="1"/>
        <c:lblAlgn val="ctr"/>
        <c:lblOffset val="100"/>
        <c:noMultiLvlLbl val="0"/>
      </c:catAx>
      <c:valAx>
        <c:axId val="7928472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6076160"/>
        <c:crosses val="autoZero"/>
        <c:crossBetween val="between"/>
      </c:valAx>
      <c:catAx>
        <c:axId val="766076160"/>
        <c:scaling>
          <c:orientation val="minMax"/>
        </c:scaling>
        <c:delete val="1"/>
        <c:axPos val="b"/>
        <c:numFmt formatCode="General" sourceLinked="1"/>
        <c:majorTickMark val="out"/>
        <c:minorTickMark val="none"/>
        <c:tickLblPos val="nextTo"/>
        <c:crossAx val="792847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819799011089491E-2"/>
          <c:y val="9.3320857534906834E-2"/>
          <c:w val="0.46103436448136659"/>
          <c:h val="0.751952519832584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00-4CA9-A50B-535A73A36D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00-4CA9-A50B-535A73A36D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00-4CA9-A50B-535A73A36D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200-4CA9-A50B-535A73A36D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200-4CA9-A50B-535A73A36D8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200-4CA9-A50B-535A73A36D8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200-4CA9-A50B-535A73A36D8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200-4CA9-A50B-535A73A36D8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200-4CA9-A50B-535A73A36D8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200-4CA9-A50B-535A73A36D8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200-4CA9-A50B-535A73A36D8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200-4CA9-A50B-535A73A36D87}"/>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200-4CA9-A50B-535A73A36D87}"/>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200-4CA9-A50B-535A73A36D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Общее!$A$247:$A$260</c:f>
              <c:strCache>
                <c:ptCount val="14"/>
                <c:pt idx="0">
                  <c:v>сельское хозяйство, охота и лесное хозяйство, рыболовство и рыбоводство</c:v>
                </c:pt>
                <c:pt idx="1">
                  <c:v>обрабатывающие производства</c:v>
                </c:pt>
                <c:pt idx="2">
                  <c:v>строительство</c:v>
                </c:pt>
                <c:pt idx="3">
                  <c:v>оптовая и розничная торговля; ремонт автотранспортных средств и мотоциклов</c:v>
                </c:pt>
                <c:pt idx="4">
                  <c:v>транспортировка и хранение</c:v>
                </c:pt>
                <c:pt idx="5">
                  <c:v>деятельность гостиниц и предприятий общественного питания</c:v>
                </c:pt>
                <c:pt idx="6">
                  <c:v>деятельность в области информации и связи</c:v>
                </c:pt>
                <c:pt idx="7">
                  <c:v>финансовая деятельность и страховая</c:v>
                </c:pt>
                <c:pt idx="8">
                  <c:v>деятельность по операциям с недвижимым имуществом</c:v>
                </c:pt>
                <c:pt idx="9">
                  <c:v>деятельность профессиональная, научная и техническая</c:v>
                </c:pt>
                <c:pt idx="10">
                  <c:v>деятельность административная и сопутствующие дополнительные услуги</c:v>
                </c:pt>
                <c:pt idx="11">
                  <c:v>деятельность в области здравоохранения и социальных услуг</c:v>
                </c:pt>
                <c:pt idx="12">
                  <c:v>предоставление прочих видов услуг</c:v>
                </c:pt>
                <c:pt idx="13">
                  <c:v>иные</c:v>
                </c:pt>
              </c:strCache>
            </c:strRef>
          </c:cat>
          <c:val>
            <c:numRef>
              <c:f>Общее!$B$247:$B$260</c:f>
              <c:numCache>
                <c:formatCode>0.0%</c:formatCode>
                <c:ptCount val="14"/>
                <c:pt idx="0">
                  <c:v>1.1401841835988906E-2</c:v>
                </c:pt>
                <c:pt idx="1">
                  <c:v>7.6414266920040996E-2</c:v>
                </c:pt>
                <c:pt idx="2">
                  <c:v>0.14204794620669503</c:v>
                </c:pt>
                <c:pt idx="3">
                  <c:v>0.35649027919894793</c:v>
                </c:pt>
                <c:pt idx="4">
                  <c:v>4.2866539979535233E-2</c:v>
                </c:pt>
                <c:pt idx="5">
                  <c:v>3.1939774886712492E-2</c:v>
                </c:pt>
                <c:pt idx="6">
                  <c:v>3.3218827656775356E-2</c:v>
                </c:pt>
                <c:pt idx="7">
                  <c:v>1.3740681186960984E-2</c:v>
                </c:pt>
                <c:pt idx="8">
                  <c:v>7.5719923987721177E-2</c:v>
                </c:pt>
                <c:pt idx="9">
                  <c:v>0.10857330799590703</c:v>
                </c:pt>
                <c:pt idx="10">
                  <c:v>4.6228621546557505E-2</c:v>
                </c:pt>
                <c:pt idx="11">
                  <c:v>2.4155825171758509E-2</c:v>
                </c:pt>
                <c:pt idx="12">
                  <c:v>1.4106124835550361E-2</c:v>
                </c:pt>
                <c:pt idx="13">
                  <c:v>2.3096038590849289E-2</c:v>
                </c:pt>
              </c:numCache>
            </c:numRef>
          </c:val>
          <c:extLst>
            <c:ext xmlns:c16="http://schemas.microsoft.com/office/drawing/2014/chart" uri="{C3380CC4-5D6E-409C-BE32-E72D297353CC}">
              <c16:uniqueId val="{0000001C-4200-4CA9-A50B-535A73A36D87}"/>
            </c:ext>
          </c:extLst>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1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51505079098238615"/>
          <c:y val="2.8107432854465958E-2"/>
          <c:w val="0.48178142564320342"/>
          <c:h val="0.970547689190319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Расселение!$N$7</c:f>
              <c:strCache>
                <c:ptCount val="1"/>
                <c:pt idx="0">
                  <c:v>2002 г.</c:v>
                </c:pt>
              </c:strCache>
            </c:strRef>
          </c:tx>
          <c:spPr>
            <a:solidFill>
              <a:schemeClr val="accent1"/>
            </a:solidFill>
            <a:ln>
              <a:noFill/>
            </a:ln>
            <a:effectLst/>
          </c:spPr>
          <c:invertIfNegative val="0"/>
          <c:cat>
            <c:strRef>
              <c:f>Расселение!$M$8:$M$21</c:f>
              <c:strCache>
                <c:ptCount val="14"/>
                <c:pt idx="0">
                  <c:v>Краснодар</c:v>
                </c:pt>
                <c:pt idx="1">
                  <c:v>Пермь</c:v>
                </c:pt>
                <c:pt idx="2">
                  <c:v>Ростов-на-Дону</c:v>
                </c:pt>
                <c:pt idx="3">
                  <c:v>Волгоград</c:v>
                </c:pt>
                <c:pt idx="4">
                  <c:v>Уфа</c:v>
                </c:pt>
                <c:pt idx="5">
                  <c:v>Челябинск</c:v>
                </c:pt>
                <c:pt idx="6">
                  <c:v>Казань</c:v>
                </c:pt>
                <c:pt idx="7">
                  <c:v>Омск</c:v>
                </c:pt>
                <c:pt idx="8">
                  <c:v>Самара</c:v>
                </c:pt>
                <c:pt idx="9">
                  <c:v>Екатеринбург</c:v>
                </c:pt>
                <c:pt idx="10">
                  <c:v>Нижний Новгород</c:v>
                </c:pt>
                <c:pt idx="11">
                  <c:v>Новосибирск</c:v>
                </c:pt>
                <c:pt idx="12">
                  <c:v>Санкт-Петербург</c:v>
                </c:pt>
                <c:pt idx="13">
                  <c:v>Москва</c:v>
                </c:pt>
              </c:strCache>
            </c:strRef>
          </c:cat>
          <c:val>
            <c:numRef>
              <c:f>Расселение!$N$8:$N$21</c:f>
              <c:numCache>
                <c:formatCode>0.0</c:formatCode>
                <c:ptCount val="14"/>
                <c:pt idx="0">
                  <c:v>791.3</c:v>
                </c:pt>
                <c:pt idx="1">
                  <c:v>1001.7</c:v>
                </c:pt>
                <c:pt idx="2">
                  <c:v>1068.3</c:v>
                </c:pt>
                <c:pt idx="3">
                  <c:v>1044.4000000000001</c:v>
                </c:pt>
                <c:pt idx="4">
                  <c:v>1049.5</c:v>
                </c:pt>
                <c:pt idx="5">
                  <c:v>1104.5999999999999</c:v>
                </c:pt>
                <c:pt idx="6">
                  <c:v>1105.3</c:v>
                </c:pt>
                <c:pt idx="7">
                  <c:v>1156.8</c:v>
                </c:pt>
                <c:pt idx="8">
                  <c:v>1176.4000000000001</c:v>
                </c:pt>
                <c:pt idx="9">
                  <c:v>1340.5</c:v>
                </c:pt>
                <c:pt idx="10">
                  <c:v>1319.6</c:v>
                </c:pt>
                <c:pt idx="11">
                  <c:v>1425.5</c:v>
                </c:pt>
                <c:pt idx="12">
                  <c:v>4661.2</c:v>
                </c:pt>
                <c:pt idx="13">
                  <c:v>10382.799999999992</c:v>
                </c:pt>
              </c:numCache>
            </c:numRef>
          </c:val>
          <c:extLst>
            <c:ext xmlns:c16="http://schemas.microsoft.com/office/drawing/2014/chart" uri="{C3380CC4-5D6E-409C-BE32-E72D297353CC}">
              <c16:uniqueId val="{00000000-69DC-4D48-A52B-32F61ED97E60}"/>
            </c:ext>
          </c:extLst>
        </c:ser>
        <c:ser>
          <c:idx val="1"/>
          <c:order val="1"/>
          <c:tx>
            <c:strRef>
              <c:f>Расселение!$O$7</c:f>
              <c:strCache>
                <c:ptCount val="1"/>
                <c:pt idx="0">
                  <c:v>2018 г.</c:v>
                </c:pt>
              </c:strCache>
            </c:strRef>
          </c:tx>
          <c:spPr>
            <a:solidFill>
              <a:schemeClr val="accent2"/>
            </a:solidFill>
            <a:ln>
              <a:noFill/>
            </a:ln>
            <a:effectLst/>
          </c:spPr>
          <c:invertIfNegative val="0"/>
          <c:cat>
            <c:strRef>
              <c:f>Расселение!$M$8:$M$21</c:f>
              <c:strCache>
                <c:ptCount val="14"/>
                <c:pt idx="0">
                  <c:v>Краснодар</c:v>
                </c:pt>
                <c:pt idx="1">
                  <c:v>Пермь</c:v>
                </c:pt>
                <c:pt idx="2">
                  <c:v>Ростов-на-Дону</c:v>
                </c:pt>
                <c:pt idx="3">
                  <c:v>Волгоград</c:v>
                </c:pt>
                <c:pt idx="4">
                  <c:v>Уфа</c:v>
                </c:pt>
                <c:pt idx="5">
                  <c:v>Челябинск</c:v>
                </c:pt>
                <c:pt idx="6">
                  <c:v>Казань</c:v>
                </c:pt>
                <c:pt idx="7">
                  <c:v>Омск</c:v>
                </c:pt>
                <c:pt idx="8">
                  <c:v>Самара</c:v>
                </c:pt>
                <c:pt idx="9">
                  <c:v>Екатеринбург</c:v>
                </c:pt>
                <c:pt idx="10">
                  <c:v>Нижний Новгород</c:v>
                </c:pt>
                <c:pt idx="11">
                  <c:v>Новосибирск</c:v>
                </c:pt>
                <c:pt idx="12">
                  <c:v>Санкт-Петербург</c:v>
                </c:pt>
                <c:pt idx="13">
                  <c:v>Москва</c:v>
                </c:pt>
              </c:strCache>
            </c:strRef>
          </c:cat>
          <c:val>
            <c:numRef>
              <c:f>Расселение!$O$8:$O$21</c:f>
              <c:numCache>
                <c:formatCode>0.0</c:formatCode>
                <c:ptCount val="14"/>
                <c:pt idx="0" formatCode="General">
                  <c:v>1379.1</c:v>
                </c:pt>
                <c:pt idx="1">
                  <c:v>1051.5999999999999</c:v>
                </c:pt>
                <c:pt idx="2">
                  <c:v>1130.3</c:v>
                </c:pt>
                <c:pt idx="3">
                  <c:v>1013.5</c:v>
                </c:pt>
                <c:pt idx="4">
                  <c:v>1120.5</c:v>
                </c:pt>
                <c:pt idx="5">
                  <c:v>1202.4000000000001</c:v>
                </c:pt>
                <c:pt idx="6">
                  <c:v>1243.5</c:v>
                </c:pt>
                <c:pt idx="7">
                  <c:v>1172</c:v>
                </c:pt>
                <c:pt idx="8">
                  <c:v>1159.9000000000001</c:v>
                </c:pt>
                <c:pt idx="9">
                  <c:v>1516.6</c:v>
                </c:pt>
                <c:pt idx="10">
                  <c:v>1267.5</c:v>
                </c:pt>
                <c:pt idx="11">
                  <c:v>1612.8</c:v>
                </c:pt>
                <c:pt idx="12">
                  <c:v>5351.9</c:v>
                </c:pt>
                <c:pt idx="13">
                  <c:v>12506.5</c:v>
                </c:pt>
              </c:numCache>
            </c:numRef>
          </c:val>
          <c:extLst>
            <c:ext xmlns:c16="http://schemas.microsoft.com/office/drawing/2014/chart" uri="{C3380CC4-5D6E-409C-BE32-E72D297353CC}">
              <c16:uniqueId val="{00000001-69DC-4D48-A52B-32F61ED97E60}"/>
            </c:ext>
          </c:extLst>
        </c:ser>
        <c:dLbls>
          <c:showLegendKey val="0"/>
          <c:showVal val="0"/>
          <c:showCatName val="0"/>
          <c:showSerName val="0"/>
          <c:showPercent val="0"/>
          <c:showBubbleSize val="0"/>
        </c:dLbls>
        <c:gapWidth val="182"/>
        <c:axId val="235958656"/>
        <c:axId val="235960192"/>
      </c:barChart>
      <c:catAx>
        <c:axId val="23595865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960192"/>
        <c:crosses val="autoZero"/>
        <c:auto val="1"/>
        <c:lblAlgn val="ctr"/>
        <c:lblOffset val="100"/>
        <c:noMultiLvlLbl val="0"/>
      </c:catAx>
      <c:valAx>
        <c:axId val="235960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человек</a:t>
                </a:r>
              </a:p>
            </c:rich>
          </c:tx>
          <c:layout>
            <c:manualLayout>
              <c:xMode val="edge"/>
              <c:yMode val="edge"/>
              <c:x val="0.50712687613077545"/>
              <c:y val="0.8536151043017682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958656"/>
        <c:crosses val="autoZero"/>
        <c:crossBetween val="between"/>
      </c:valAx>
      <c:spPr>
        <a:noFill/>
        <a:ln>
          <a:noFill/>
        </a:ln>
        <a:effectLst/>
      </c:spPr>
    </c:plotArea>
    <c:legend>
      <c:legendPos val="b"/>
      <c:layout>
        <c:manualLayout>
          <c:xMode val="edge"/>
          <c:yMode val="edge"/>
          <c:x val="6.9036006421527477E-2"/>
          <c:y val="0.86757953375896379"/>
          <c:w val="0.197418817793407"/>
          <c:h val="8.9249031453698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solidFill>
                <a:schemeClr val="tx1">
                  <a:lumMod val="65000"/>
                  <a:lumOff val="35000"/>
                </a:schemeClr>
              </a:solidFill>
            </a:ln>
            <a:effectLst/>
            <a:scene3d>
              <a:camera prst="orthographicFront"/>
              <a:lightRig rig="threePt" dir="t"/>
            </a:scene3d>
            <a:sp3d>
              <a:bevelB w="165100" prst="coolSlant"/>
            </a:sp3d>
          </c:spPr>
          <c:invertIfNegative val="0"/>
          <c:dLbls>
            <c:dLbl>
              <c:idx val="0"/>
              <c:tx>
                <c:rich>
                  <a:bodyPr/>
                  <a:lstStyle/>
                  <a:p>
                    <a:fld id="{92A740FD-0460-4252-ADC6-CE8D6B99B5D3}"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86E-476C-90BF-2491F420C006}"/>
                </c:ext>
              </c:extLst>
            </c:dLbl>
            <c:dLbl>
              <c:idx val="1"/>
              <c:tx>
                <c:rich>
                  <a:bodyPr/>
                  <a:lstStyle/>
                  <a:p>
                    <a:fld id="{74FB46C9-370E-4383-9FB1-BFD84427A2BD}"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6E-476C-90BF-2491F420C006}"/>
                </c:ext>
              </c:extLst>
            </c:dLbl>
            <c:dLbl>
              <c:idx val="2"/>
              <c:tx>
                <c:rich>
                  <a:bodyPr/>
                  <a:lstStyle/>
                  <a:p>
                    <a:fld id="{6CD2B719-29FC-4645-9B0A-79D400070EDC}"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86E-476C-90BF-2491F420C006}"/>
                </c:ext>
              </c:extLst>
            </c:dLbl>
            <c:dLbl>
              <c:idx val="3"/>
              <c:tx>
                <c:rich>
                  <a:bodyPr/>
                  <a:lstStyle/>
                  <a:p>
                    <a:fld id="{0A2C0028-AAFE-4AD6-9750-2AE602A5132C}"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6E-476C-90BF-2491F420C006}"/>
                </c:ext>
              </c:extLst>
            </c:dLbl>
            <c:dLbl>
              <c:idx val="4"/>
              <c:tx>
                <c:rich>
                  <a:bodyPr/>
                  <a:lstStyle/>
                  <a:p>
                    <a:fld id="{6EF898A6-16C1-4508-AA88-635C5244CC7F}"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86E-476C-90BF-2491F420C006}"/>
                </c:ext>
              </c:extLst>
            </c:dLbl>
            <c:dLbl>
              <c:idx val="5"/>
              <c:tx>
                <c:rich>
                  <a:bodyPr/>
                  <a:lstStyle/>
                  <a:p>
                    <a:fld id="{02EF3950-CDC7-448F-89E0-90607C59D796}"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86E-476C-90BF-2491F420C006}"/>
                </c:ext>
              </c:extLst>
            </c:dLbl>
            <c:dLbl>
              <c:idx val="6"/>
              <c:tx>
                <c:rich>
                  <a:bodyPr/>
                  <a:lstStyle/>
                  <a:p>
                    <a:fld id="{4151E748-CEA4-41E0-A1E8-BA01FAE65DCD}"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86E-476C-90BF-2491F420C006}"/>
                </c:ext>
              </c:extLst>
            </c:dLbl>
            <c:dLbl>
              <c:idx val="7"/>
              <c:tx>
                <c:rich>
                  <a:bodyPr/>
                  <a:lstStyle/>
                  <a:p>
                    <a:fld id="{062D3CC5-87BF-4CD1-9A99-1C7D83BE134E}" type="VALUE">
                      <a:rPr lang="en-US"/>
                      <a:pPr/>
                      <a:t>[ЗНАЧЕНИЕ]</a:t>
                    </a:fld>
                    <a:r>
                      <a:rPr lang="en-US"/>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86E-476C-90BF-2491F420C0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ЮФО!$G$19:$G$26</c:f>
              <c:strCache>
                <c:ptCount val="8"/>
                <c:pt idx="0">
                  <c:v>Майкоп</c:v>
                </c:pt>
                <c:pt idx="1">
                  <c:v>Элиста</c:v>
                </c:pt>
                <c:pt idx="2">
                  <c:v>Симферополь</c:v>
                </c:pt>
                <c:pt idx="3">
                  <c:v>Краснодар</c:v>
                </c:pt>
                <c:pt idx="4">
                  <c:v>Астрахань</c:v>
                </c:pt>
                <c:pt idx="5">
                  <c:v>Волгоград</c:v>
                </c:pt>
                <c:pt idx="6">
                  <c:v>Ростов-на-Дону</c:v>
                </c:pt>
                <c:pt idx="7">
                  <c:v>Севастополь</c:v>
                </c:pt>
              </c:strCache>
            </c:strRef>
          </c:cat>
          <c:val>
            <c:numRef>
              <c:f>ЮФО!$H$19:$H$26</c:f>
              <c:numCache>
                <c:formatCode>0.0</c:formatCode>
                <c:ptCount val="8"/>
                <c:pt idx="0">
                  <c:v>65.7</c:v>
                </c:pt>
                <c:pt idx="1">
                  <c:v>82.7</c:v>
                </c:pt>
                <c:pt idx="2">
                  <c:v>35</c:v>
                </c:pt>
                <c:pt idx="3">
                  <c:v>42</c:v>
                </c:pt>
                <c:pt idx="4">
                  <c:v>78.781171609856855</c:v>
                </c:pt>
                <c:pt idx="5">
                  <c:v>52.320479066645994</c:v>
                </c:pt>
                <c:pt idx="6">
                  <c:v>39.412113393075117</c:v>
                </c:pt>
                <c:pt idx="7">
                  <c:v>100</c:v>
                </c:pt>
              </c:numCache>
            </c:numRef>
          </c:val>
          <c:extLst>
            <c:ext xmlns:c16="http://schemas.microsoft.com/office/drawing/2014/chart" uri="{C3380CC4-5D6E-409C-BE32-E72D297353CC}">
              <c16:uniqueId val="{00000008-086E-476C-90BF-2491F420C006}"/>
            </c:ext>
          </c:extLst>
        </c:ser>
        <c:dLbls>
          <c:showLegendKey val="0"/>
          <c:showVal val="0"/>
          <c:showCatName val="0"/>
          <c:showSerName val="0"/>
          <c:showPercent val="0"/>
          <c:showBubbleSize val="0"/>
        </c:dLbls>
        <c:gapWidth val="219"/>
        <c:overlap val="-27"/>
        <c:axId val="235979904"/>
        <c:axId val="235981440"/>
      </c:barChart>
      <c:catAx>
        <c:axId val="23597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981440"/>
        <c:crosses val="autoZero"/>
        <c:auto val="1"/>
        <c:lblAlgn val="ctr"/>
        <c:lblOffset val="100"/>
        <c:noMultiLvlLbl val="0"/>
      </c:catAx>
      <c:valAx>
        <c:axId val="2359814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2359799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30"/>
      <c:depthPercent val="9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49769037937621E-2"/>
          <c:y val="1.7705772389962047E-2"/>
          <c:w val="0.87447613089814547"/>
          <c:h val="0.75776254586881675"/>
        </c:manualLayout>
      </c:layout>
      <c:bar3DChart>
        <c:barDir val="col"/>
        <c:grouping val="standard"/>
        <c:varyColors val="0"/>
        <c:ser>
          <c:idx val="0"/>
          <c:order val="0"/>
          <c:tx>
            <c:strRef>
              <c:f>Лист3!$M$18</c:f>
              <c:strCache>
                <c:ptCount val="1"/>
                <c:pt idx="0">
                  <c:v>Оценка численности населения по данным Управления статистики</c:v>
                </c:pt>
              </c:strCache>
            </c:strRef>
          </c:tx>
          <c:spPr>
            <a:solidFill>
              <a:srgbClr val="A1C6E7"/>
            </a:solidFill>
            <a:ln>
              <a:noFill/>
            </a:ln>
            <a:effectLst/>
            <a:sp3d/>
          </c:spPr>
          <c:invertIfNegative val="0"/>
          <c:dLbls>
            <c:dLbl>
              <c:idx val="0"/>
              <c:layout>
                <c:manualLayout>
                  <c:x val="0"/>
                  <c:y val="-1.250488318149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A0-4285-88BE-B588EA698ED3}"/>
                </c:ext>
              </c:extLst>
            </c:dLbl>
            <c:dLbl>
              <c:idx val="1"/>
              <c:layout>
                <c:manualLayout>
                  <c:x val="1.3888888888888852E-2"/>
                  <c:y val="-1.250488318149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A0-4285-88BE-B588EA698ED3}"/>
                </c:ext>
              </c:extLst>
            </c:dLbl>
            <c:dLbl>
              <c:idx val="2"/>
              <c:layout>
                <c:manualLayout>
                  <c:x val="8.3333333333333367E-3"/>
                  <c:y val="-9.3786623861237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0-4285-88BE-B588EA698ED3}"/>
                </c:ext>
              </c:extLst>
            </c:dLbl>
            <c:dLbl>
              <c:idx val="3"/>
              <c:layout>
                <c:manualLayout>
                  <c:x val="1.3888888888888904E-2"/>
                  <c:y val="-9.3786623861237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0-4285-88BE-B588EA698ED3}"/>
                </c:ext>
              </c:extLst>
            </c:dLbl>
            <c:dLbl>
              <c:idx val="4"/>
              <c:layout>
                <c:manualLayout>
                  <c:x val="1.9444444444444358E-2"/>
                  <c:y val="-9.3786623861237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0-4285-88BE-B588EA698ED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Лист3!$L$19:$L$23</c:f>
              <c:numCache>
                <c:formatCode>General</c:formatCode>
                <c:ptCount val="5"/>
                <c:pt idx="0">
                  <c:v>2015</c:v>
                </c:pt>
                <c:pt idx="1">
                  <c:v>2016</c:v>
                </c:pt>
                <c:pt idx="2">
                  <c:v>2017</c:v>
                </c:pt>
                <c:pt idx="3">
                  <c:v>2018</c:v>
                </c:pt>
                <c:pt idx="4">
                  <c:v>2019</c:v>
                </c:pt>
              </c:numCache>
            </c:numRef>
          </c:cat>
          <c:val>
            <c:numRef>
              <c:f>Лист3!$M$19:$M$23</c:f>
              <c:numCache>
                <c:formatCode>General</c:formatCode>
                <c:ptCount val="5"/>
                <c:pt idx="0">
                  <c:v>917.9</c:v>
                </c:pt>
                <c:pt idx="1">
                  <c:v>943.8</c:v>
                </c:pt>
                <c:pt idx="2">
                  <c:v>973</c:v>
                </c:pt>
                <c:pt idx="3">
                  <c:v>990.2</c:v>
                </c:pt>
                <c:pt idx="4">
                  <c:v>1007.96</c:v>
                </c:pt>
              </c:numCache>
            </c:numRef>
          </c:val>
          <c:extLst>
            <c:ext xmlns:c16="http://schemas.microsoft.com/office/drawing/2014/chart" uri="{C3380CC4-5D6E-409C-BE32-E72D297353CC}">
              <c16:uniqueId val="{00000005-71A0-4285-88BE-B588EA698ED3}"/>
            </c:ext>
          </c:extLst>
        </c:ser>
        <c:ser>
          <c:idx val="1"/>
          <c:order val="1"/>
          <c:tx>
            <c:strRef>
              <c:f>Лист3!$N$18</c:f>
              <c:strCache>
                <c:ptCount val="1"/>
                <c:pt idx="0">
                  <c:v>Численность населения,состоящего на учёте, по данным Управления МВД России</c:v>
                </c:pt>
              </c:strCache>
            </c:strRef>
          </c:tx>
          <c:spPr>
            <a:solidFill>
              <a:srgbClr val="FD8F83"/>
            </a:solidFill>
            <a:ln>
              <a:noFill/>
            </a:ln>
            <a:effectLst/>
            <a:scene3d>
              <a:camera prst="orthographicFront"/>
              <a:lightRig rig="threePt" dir="t"/>
            </a:scene3d>
            <a:sp3d prstMaterial="matte"/>
          </c:spPr>
          <c:invertIfNegative val="0"/>
          <c:dLbls>
            <c:dLbl>
              <c:idx val="0"/>
              <c:layout>
                <c:manualLayout>
                  <c:x val="3.777575636980398E-2"/>
                  <c:y val="-1.7175897464024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A0-4285-88BE-B588EA698ED3}"/>
                </c:ext>
              </c:extLst>
            </c:dLbl>
            <c:dLbl>
              <c:idx val="1"/>
              <c:layout>
                <c:manualLayout>
                  <c:x val="3.777575636980398E-2"/>
                  <c:y val="-1.4049620942041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A0-4285-88BE-B588EA698ED3}"/>
                </c:ext>
              </c:extLst>
            </c:dLbl>
            <c:dLbl>
              <c:idx val="2"/>
              <c:layout>
                <c:manualLayout>
                  <c:x val="2.4999952623250634E-2"/>
                  <c:y val="-1.1450530091741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A0-4285-88BE-B588EA698ED3}"/>
                </c:ext>
              </c:extLst>
            </c:dLbl>
            <c:dLbl>
              <c:idx val="3"/>
              <c:layout>
                <c:manualLayout>
                  <c:x val="3.4997962799776211E-2"/>
                  <c:y val="-1.197771576342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A0-4285-88BE-B588EA698ED3}"/>
                </c:ext>
              </c:extLst>
            </c:dLbl>
            <c:dLbl>
              <c:idx val="4"/>
              <c:layout>
                <c:manualLayout>
                  <c:x val="2.6664582089693679E-2"/>
                  <c:y val="-1.4576806613724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A0-4285-88BE-B588EA698ED3}"/>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Лист3!$L$19:$L$23</c:f>
              <c:numCache>
                <c:formatCode>General</c:formatCode>
                <c:ptCount val="5"/>
                <c:pt idx="0">
                  <c:v>2015</c:v>
                </c:pt>
                <c:pt idx="1">
                  <c:v>2016</c:v>
                </c:pt>
                <c:pt idx="2">
                  <c:v>2017</c:v>
                </c:pt>
                <c:pt idx="3">
                  <c:v>2018</c:v>
                </c:pt>
                <c:pt idx="4">
                  <c:v>2019</c:v>
                </c:pt>
              </c:numCache>
            </c:numRef>
          </c:cat>
          <c:val>
            <c:numRef>
              <c:f>Лист3!$N$19:$N$23</c:f>
              <c:numCache>
                <c:formatCode>General</c:formatCode>
                <c:ptCount val="5"/>
                <c:pt idx="0">
                  <c:v>1048.7</c:v>
                </c:pt>
                <c:pt idx="1">
                  <c:v>1171.4000000000001</c:v>
                </c:pt>
                <c:pt idx="2">
                  <c:v>1298.7</c:v>
                </c:pt>
                <c:pt idx="3">
                  <c:v>1379.2</c:v>
                </c:pt>
                <c:pt idx="4">
                  <c:v>1446.4</c:v>
                </c:pt>
              </c:numCache>
            </c:numRef>
          </c:val>
          <c:extLst>
            <c:ext xmlns:c16="http://schemas.microsoft.com/office/drawing/2014/chart" uri="{C3380CC4-5D6E-409C-BE32-E72D297353CC}">
              <c16:uniqueId val="{0000000B-71A0-4285-88BE-B588EA698ED3}"/>
            </c:ext>
          </c:extLst>
        </c:ser>
        <c:dLbls>
          <c:showLegendKey val="0"/>
          <c:showVal val="0"/>
          <c:showCatName val="0"/>
          <c:showSerName val="0"/>
          <c:showPercent val="0"/>
          <c:showBubbleSize val="0"/>
        </c:dLbls>
        <c:gapWidth val="150"/>
        <c:gapDepth val="91"/>
        <c:shape val="box"/>
        <c:axId val="268108544"/>
        <c:axId val="268110464"/>
        <c:axId val="130104832"/>
      </c:bar3DChart>
      <c:catAx>
        <c:axId val="268108544"/>
        <c:scaling>
          <c:orientation val="minMax"/>
        </c:scaling>
        <c:delete val="0"/>
        <c:axPos val="b"/>
        <c:title>
          <c:tx>
            <c:rich>
              <a:bodyPr rot="0" vert="horz"/>
              <a:lstStyle/>
              <a:p>
                <a:pPr>
                  <a:defRPr/>
                </a:pPr>
                <a:r>
                  <a:rPr lang="ru-RU"/>
                  <a:t>Год</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68110464"/>
        <c:crosses val="autoZero"/>
        <c:auto val="1"/>
        <c:lblAlgn val="ctr"/>
        <c:lblOffset val="100"/>
        <c:noMultiLvlLbl val="0"/>
      </c:catAx>
      <c:valAx>
        <c:axId val="26811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Тыс. 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68108544"/>
        <c:crosses val="autoZero"/>
        <c:crossBetween val="between"/>
      </c:valAx>
      <c:serAx>
        <c:axId val="130104832"/>
        <c:scaling>
          <c:orientation val="minMax"/>
        </c:scaling>
        <c:delete val="1"/>
        <c:axPos val="b"/>
        <c:majorTickMark val="none"/>
        <c:minorTickMark val="none"/>
        <c:tickLblPos val="none"/>
        <c:crossAx val="268110464"/>
        <c:crosses val="autoZero"/>
      </c:serAx>
      <c:spPr>
        <a:noFill/>
        <a:ln>
          <a:noFill/>
        </a:ln>
        <a:effectLst/>
      </c:spPr>
    </c:plotArea>
    <c:legend>
      <c:legendPos val="b"/>
      <c:layout>
        <c:manualLayout>
          <c:xMode val="edge"/>
          <c:yMode val="edge"/>
          <c:x val="9.7279660879780488E-2"/>
          <c:y val="0.80172309396577224"/>
          <c:w val="0.82643482064741902"/>
          <c:h val="0.1739720140997495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Лист4!$J$6</c:f>
              <c:strCache>
                <c:ptCount val="1"/>
                <c:pt idx="0">
                  <c:v>Западный внутригородской округ</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Лист4!$K$5:$L$5</c:f>
              <c:strCache>
                <c:ptCount val="2"/>
                <c:pt idx="0">
                  <c:v>По данным Управления Федеральной службы государственной статистики</c:v>
                </c:pt>
                <c:pt idx="1">
                  <c:v>По данным Управления МВД России по г. Краснодару</c:v>
                </c:pt>
              </c:strCache>
            </c:strRef>
          </c:cat>
          <c:val>
            <c:numRef>
              <c:f>Лист4!$K$6:$L$6</c:f>
              <c:numCache>
                <c:formatCode>General</c:formatCode>
                <c:ptCount val="2"/>
                <c:pt idx="0">
                  <c:v>184.2</c:v>
                </c:pt>
                <c:pt idx="1">
                  <c:v>253.63</c:v>
                </c:pt>
              </c:numCache>
            </c:numRef>
          </c:val>
          <c:extLst>
            <c:ext xmlns:c16="http://schemas.microsoft.com/office/drawing/2014/chart" uri="{C3380CC4-5D6E-409C-BE32-E72D297353CC}">
              <c16:uniqueId val="{00000000-219E-4AA3-8581-1D454E689133}"/>
            </c:ext>
          </c:extLst>
        </c:ser>
        <c:ser>
          <c:idx val="1"/>
          <c:order val="1"/>
          <c:tx>
            <c:strRef>
              <c:f>Лист4!$J$7</c:f>
              <c:strCache>
                <c:ptCount val="1"/>
                <c:pt idx="0">
                  <c:v>Карасунский внутригородской округ</c:v>
                </c:pt>
              </c:strCache>
            </c:strRef>
          </c:tx>
          <c:spPr>
            <a:solidFill>
              <a:srgbClr val="FFC00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Лист4!$K$5:$L$5</c:f>
              <c:strCache>
                <c:ptCount val="2"/>
                <c:pt idx="0">
                  <c:v>По данным Управления Федеральной службы государственной статистики</c:v>
                </c:pt>
                <c:pt idx="1">
                  <c:v>По данным Управления МВД России по г. Краснодару</c:v>
                </c:pt>
              </c:strCache>
            </c:strRef>
          </c:cat>
          <c:val>
            <c:numRef>
              <c:f>Лист4!$K$7:$L$7</c:f>
              <c:numCache>
                <c:formatCode>General</c:formatCode>
                <c:ptCount val="2"/>
                <c:pt idx="0">
                  <c:v>275.04000000000002</c:v>
                </c:pt>
                <c:pt idx="1">
                  <c:v>367.97</c:v>
                </c:pt>
              </c:numCache>
            </c:numRef>
          </c:val>
          <c:extLst>
            <c:ext xmlns:c16="http://schemas.microsoft.com/office/drawing/2014/chart" uri="{C3380CC4-5D6E-409C-BE32-E72D297353CC}">
              <c16:uniqueId val="{00000001-219E-4AA3-8581-1D454E689133}"/>
            </c:ext>
          </c:extLst>
        </c:ser>
        <c:ser>
          <c:idx val="2"/>
          <c:order val="2"/>
          <c:tx>
            <c:strRef>
              <c:f>Лист4!$J$8</c:f>
              <c:strCache>
                <c:ptCount val="1"/>
                <c:pt idx="0">
                  <c:v>Прикубанский внутригородской округ</c:v>
                </c:pt>
              </c:strCache>
            </c:strRef>
          </c:tx>
          <c:spPr>
            <a:solidFill>
              <a:schemeClr val="bg1">
                <a:lumMod val="75000"/>
              </a:schemeClr>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Лист4!$K$5:$L$5</c:f>
              <c:strCache>
                <c:ptCount val="2"/>
                <c:pt idx="0">
                  <c:v>По данным Управления Федеральной службы государственной статистики</c:v>
                </c:pt>
                <c:pt idx="1">
                  <c:v>По данным Управления МВД России по г. Краснодару</c:v>
                </c:pt>
              </c:strCache>
            </c:strRef>
          </c:cat>
          <c:val>
            <c:numRef>
              <c:f>Лист4!$K$8:$L$8</c:f>
              <c:numCache>
                <c:formatCode>General</c:formatCode>
                <c:ptCount val="2"/>
                <c:pt idx="0">
                  <c:v>364.98</c:v>
                </c:pt>
                <c:pt idx="1">
                  <c:v>582.75</c:v>
                </c:pt>
              </c:numCache>
            </c:numRef>
          </c:val>
          <c:extLst>
            <c:ext xmlns:c16="http://schemas.microsoft.com/office/drawing/2014/chart" uri="{C3380CC4-5D6E-409C-BE32-E72D297353CC}">
              <c16:uniqueId val="{00000002-219E-4AA3-8581-1D454E689133}"/>
            </c:ext>
          </c:extLst>
        </c:ser>
        <c:ser>
          <c:idx val="3"/>
          <c:order val="3"/>
          <c:tx>
            <c:strRef>
              <c:f>Лист4!$J$9</c:f>
              <c:strCache>
                <c:ptCount val="1"/>
                <c:pt idx="0">
                  <c:v>Центральный внутригородской округ</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Лист4!$K$5:$L$5</c:f>
              <c:strCache>
                <c:ptCount val="2"/>
                <c:pt idx="0">
                  <c:v>По данным Управления Федеральной службы государственной статистики</c:v>
                </c:pt>
                <c:pt idx="1">
                  <c:v>По данным Управления МВД России по г. Краснодару</c:v>
                </c:pt>
              </c:strCache>
            </c:strRef>
          </c:cat>
          <c:val>
            <c:numRef>
              <c:f>Лист4!$K$9:$L$9</c:f>
              <c:numCache>
                <c:formatCode>General</c:formatCode>
                <c:ptCount val="2"/>
                <c:pt idx="0">
                  <c:v>183.74</c:v>
                </c:pt>
                <c:pt idx="1">
                  <c:v>242.09</c:v>
                </c:pt>
              </c:numCache>
            </c:numRef>
          </c:val>
          <c:extLst>
            <c:ext xmlns:c16="http://schemas.microsoft.com/office/drawing/2014/chart" uri="{C3380CC4-5D6E-409C-BE32-E72D297353CC}">
              <c16:uniqueId val="{00000003-219E-4AA3-8581-1D454E689133}"/>
            </c:ext>
          </c:extLst>
        </c:ser>
        <c:dLbls>
          <c:showLegendKey val="0"/>
          <c:showVal val="1"/>
          <c:showCatName val="0"/>
          <c:showSerName val="0"/>
          <c:showPercent val="0"/>
          <c:showBubbleSize val="0"/>
        </c:dLbls>
        <c:gapWidth val="150"/>
        <c:overlap val="100"/>
        <c:axId val="292611584"/>
        <c:axId val="292613120"/>
      </c:barChart>
      <c:catAx>
        <c:axId val="2926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2613120"/>
        <c:crosses val="autoZero"/>
        <c:auto val="1"/>
        <c:lblAlgn val="ctr"/>
        <c:lblOffset val="100"/>
        <c:noMultiLvlLbl val="0"/>
      </c:catAx>
      <c:valAx>
        <c:axId val="29261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Тыс. человек</a:t>
                </a:r>
              </a:p>
            </c:rich>
          </c:tx>
          <c:layout>
            <c:manualLayout>
              <c:xMode val="edge"/>
              <c:yMode val="edge"/>
              <c:x val="1.8767683600498821E-2"/>
              <c:y val="0.3484797772214266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926115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 (2)'!$J$5</c:f>
              <c:strCache>
                <c:ptCount val="1"/>
                <c:pt idx="0">
                  <c:v>Берёзовский сельский округ</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 (2)'!$K$4:$L$4</c:f>
              <c:strCache>
                <c:ptCount val="2"/>
                <c:pt idx="0">
                  <c:v>Всероссийская перепись населения, 2010 г.</c:v>
                </c:pt>
                <c:pt idx="1">
                  <c:v>Данные администраций сельских округов, 2019 г.</c:v>
                </c:pt>
              </c:strCache>
            </c:strRef>
          </c:cat>
          <c:val>
            <c:numRef>
              <c:f>'Лист4 (2)'!$K$5:$L$5</c:f>
              <c:numCache>
                <c:formatCode>General</c:formatCode>
                <c:ptCount val="2"/>
                <c:pt idx="0">
                  <c:v>13.62</c:v>
                </c:pt>
                <c:pt idx="1">
                  <c:v>17.75</c:v>
                </c:pt>
              </c:numCache>
            </c:numRef>
          </c:val>
          <c:extLst>
            <c:ext xmlns:c16="http://schemas.microsoft.com/office/drawing/2014/chart" uri="{C3380CC4-5D6E-409C-BE32-E72D297353CC}">
              <c16:uniqueId val="{00000000-0508-49FC-942D-5F667E3632E0}"/>
            </c:ext>
          </c:extLst>
        </c:ser>
        <c:ser>
          <c:idx val="1"/>
          <c:order val="1"/>
          <c:tx>
            <c:strRef>
              <c:f>'Лист4 (2)'!$J$6</c:f>
              <c:strCache>
                <c:ptCount val="1"/>
                <c:pt idx="0">
                  <c:v>Елизаветинский сельский округ</c:v>
                </c:pt>
              </c:strCache>
            </c:strRef>
          </c:tx>
          <c:spPr>
            <a:solidFill>
              <a:srgbClr val="FFFF0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 (2)'!$K$4:$L$4</c:f>
              <c:strCache>
                <c:ptCount val="2"/>
                <c:pt idx="0">
                  <c:v>Всероссийская перепись населения, 2010 г.</c:v>
                </c:pt>
                <c:pt idx="1">
                  <c:v>Данные администраций сельских округов, 2019 г.</c:v>
                </c:pt>
              </c:strCache>
            </c:strRef>
          </c:cat>
          <c:val>
            <c:numRef>
              <c:f>'Лист4 (2)'!$K$6:$L$6</c:f>
              <c:numCache>
                <c:formatCode>General</c:formatCode>
                <c:ptCount val="2"/>
                <c:pt idx="0">
                  <c:v>29.09</c:v>
                </c:pt>
                <c:pt idx="1">
                  <c:v>32.85</c:v>
                </c:pt>
              </c:numCache>
            </c:numRef>
          </c:val>
          <c:extLst>
            <c:ext xmlns:c16="http://schemas.microsoft.com/office/drawing/2014/chart" uri="{C3380CC4-5D6E-409C-BE32-E72D297353CC}">
              <c16:uniqueId val="{00000001-0508-49FC-942D-5F667E3632E0}"/>
            </c:ext>
          </c:extLst>
        </c:ser>
        <c:ser>
          <c:idx val="2"/>
          <c:order val="2"/>
          <c:tx>
            <c:strRef>
              <c:f>'Лист4 (2)'!$J$7</c:f>
              <c:strCache>
                <c:ptCount val="1"/>
                <c:pt idx="0">
                  <c:v>Калининский сельский округ</c:v>
                </c:pt>
              </c:strCache>
            </c:strRef>
          </c:tx>
          <c:spPr>
            <a:solidFill>
              <a:srgbClr val="92D05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 (2)'!$K$4:$L$4</c:f>
              <c:strCache>
                <c:ptCount val="2"/>
                <c:pt idx="0">
                  <c:v>Всероссийская перепись населения, 2010 г.</c:v>
                </c:pt>
                <c:pt idx="1">
                  <c:v>Данные администраций сельских округов, 2019 г.</c:v>
                </c:pt>
              </c:strCache>
            </c:strRef>
          </c:cat>
          <c:val>
            <c:numRef>
              <c:f>'Лист4 (2)'!$K$7:$L$7</c:f>
              <c:numCache>
                <c:formatCode>General</c:formatCode>
                <c:ptCount val="2"/>
                <c:pt idx="0">
                  <c:v>11.46</c:v>
                </c:pt>
                <c:pt idx="1">
                  <c:v>50.77</c:v>
                </c:pt>
              </c:numCache>
            </c:numRef>
          </c:val>
          <c:extLst>
            <c:ext xmlns:c16="http://schemas.microsoft.com/office/drawing/2014/chart" uri="{C3380CC4-5D6E-409C-BE32-E72D297353CC}">
              <c16:uniqueId val="{00000002-0508-49FC-942D-5F667E3632E0}"/>
            </c:ext>
          </c:extLst>
        </c:ser>
        <c:ser>
          <c:idx val="3"/>
          <c:order val="3"/>
          <c:tx>
            <c:strRef>
              <c:f>'Лист4 (2)'!$J$8</c:f>
              <c:strCache>
                <c:ptCount val="1"/>
                <c:pt idx="0">
                  <c:v>Пашковский сельский округ</c:v>
                </c:pt>
              </c:strCache>
            </c:strRef>
          </c:tx>
          <c:spPr>
            <a:solidFill>
              <a:schemeClr val="accent6">
                <a:lumMod val="40000"/>
                <a:lumOff val="60000"/>
              </a:schemeClr>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 (2)'!$K$4:$L$4</c:f>
              <c:strCache>
                <c:ptCount val="2"/>
                <c:pt idx="0">
                  <c:v>Всероссийская перепись населения, 2010 г.</c:v>
                </c:pt>
                <c:pt idx="1">
                  <c:v>Данные администраций сельских округов, 2019 г.</c:v>
                </c:pt>
              </c:strCache>
            </c:strRef>
          </c:cat>
          <c:val>
            <c:numRef>
              <c:f>'Лист4 (2)'!$K$8:$L$8</c:f>
              <c:numCache>
                <c:formatCode>General</c:formatCode>
                <c:ptCount val="2"/>
                <c:pt idx="0">
                  <c:v>20.61</c:v>
                </c:pt>
                <c:pt idx="1">
                  <c:v>30.12</c:v>
                </c:pt>
              </c:numCache>
            </c:numRef>
          </c:val>
          <c:extLst>
            <c:ext xmlns:c16="http://schemas.microsoft.com/office/drawing/2014/chart" uri="{C3380CC4-5D6E-409C-BE32-E72D297353CC}">
              <c16:uniqueId val="{00000003-0508-49FC-942D-5F667E3632E0}"/>
            </c:ext>
          </c:extLst>
        </c:ser>
        <c:ser>
          <c:idx val="4"/>
          <c:order val="4"/>
          <c:tx>
            <c:strRef>
              <c:f>'Лист4 (2)'!$J$9</c:f>
              <c:strCache>
                <c:ptCount val="1"/>
                <c:pt idx="0">
                  <c:v>Старокорсунский сельский округ</c:v>
                </c:pt>
              </c:strCache>
            </c:strRef>
          </c:tx>
          <c:spPr>
            <a:solidFill>
              <a:srgbClr val="00B0F0"/>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 (2)'!$K$4:$L$4</c:f>
              <c:strCache>
                <c:ptCount val="2"/>
                <c:pt idx="0">
                  <c:v>Всероссийская перепись населения, 2010 г.</c:v>
                </c:pt>
                <c:pt idx="1">
                  <c:v>Данные администраций сельских округов, 2019 г.</c:v>
                </c:pt>
              </c:strCache>
            </c:strRef>
          </c:cat>
          <c:val>
            <c:numRef>
              <c:f>'Лист4 (2)'!$K$9:$L$9</c:f>
              <c:numCache>
                <c:formatCode>General</c:formatCode>
                <c:ptCount val="2"/>
                <c:pt idx="0">
                  <c:v>12.75</c:v>
                </c:pt>
                <c:pt idx="1">
                  <c:v>13.88</c:v>
                </c:pt>
              </c:numCache>
            </c:numRef>
          </c:val>
          <c:extLst>
            <c:ext xmlns:c16="http://schemas.microsoft.com/office/drawing/2014/chart" uri="{C3380CC4-5D6E-409C-BE32-E72D297353CC}">
              <c16:uniqueId val="{00000004-0508-49FC-942D-5F667E3632E0}"/>
            </c:ext>
          </c:extLst>
        </c:ser>
        <c:dLbls>
          <c:showLegendKey val="0"/>
          <c:showVal val="1"/>
          <c:showCatName val="0"/>
          <c:showSerName val="0"/>
          <c:showPercent val="0"/>
          <c:showBubbleSize val="0"/>
        </c:dLbls>
        <c:gapWidth val="150"/>
        <c:overlap val="100"/>
        <c:axId val="293099776"/>
        <c:axId val="293109760"/>
      </c:barChart>
      <c:catAx>
        <c:axId val="2930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3109760"/>
        <c:crosses val="autoZero"/>
        <c:auto val="1"/>
        <c:lblAlgn val="ctr"/>
        <c:lblOffset val="100"/>
        <c:noMultiLvlLbl val="0"/>
      </c:catAx>
      <c:valAx>
        <c:axId val="29310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Тыс. человек</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9309977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87664876473663E-2"/>
          <c:y val="8.4083870594310828E-2"/>
          <c:w val="0.94831096859766417"/>
          <c:h val="0.84334413736174663"/>
        </c:manualLayout>
      </c:layout>
      <c:barChart>
        <c:barDir val="col"/>
        <c:grouping val="stacked"/>
        <c:varyColors val="0"/>
        <c:ser>
          <c:idx val="0"/>
          <c:order val="0"/>
          <c:tx>
            <c:strRef>
              <c:f>Лист6!$J$5</c:f>
              <c:strCache>
                <c:ptCount val="1"/>
                <c:pt idx="0">
                  <c:v>Коэффициент рождаемости, промилле</c:v>
                </c:pt>
              </c:strCache>
            </c:strRef>
          </c:tx>
          <c:spPr>
            <a:solidFill>
              <a:schemeClr val="accent1"/>
            </a:solidFill>
            <a:ln>
              <a:noFill/>
            </a:ln>
            <a:effectLst/>
          </c:spPr>
          <c:invertIfNegative val="0"/>
          <c:dLbls>
            <c:dLbl>
              <c:idx val="0"/>
              <c:layout>
                <c:manualLayout>
                  <c:x val="1.3701832798152711E-3"/>
                  <c:y val="-0.1236202875631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5B-4BC3-989D-366FF496DB20}"/>
                </c:ext>
              </c:extLst>
            </c:dLbl>
            <c:dLbl>
              <c:idx val="1"/>
              <c:layout>
                <c:manualLayout>
                  <c:x val="0"/>
                  <c:y val="-0.13907282350857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5B-4BC3-989D-366FF496DB20}"/>
                </c:ext>
              </c:extLst>
            </c:dLbl>
            <c:dLbl>
              <c:idx val="2"/>
              <c:layout>
                <c:manualLayout>
                  <c:x val="1.3701832798152711E-3"/>
                  <c:y val="-0.16777039026431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5B-4BC3-989D-366FF496DB20}"/>
                </c:ext>
              </c:extLst>
            </c:dLbl>
            <c:dLbl>
              <c:idx val="3"/>
              <c:layout>
                <c:manualLayout>
                  <c:x val="0"/>
                  <c:y val="-0.17660041080453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5B-4BC3-989D-366FF496DB20}"/>
                </c:ext>
              </c:extLst>
            </c:dLbl>
            <c:dLbl>
              <c:idx val="4"/>
              <c:layout>
                <c:manualLayout>
                  <c:x val="0"/>
                  <c:y val="-0.189845441614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5B-4BC3-989D-366FF496DB20}"/>
                </c:ext>
              </c:extLst>
            </c:dLbl>
            <c:dLbl>
              <c:idx val="5"/>
              <c:layout>
                <c:manualLayout>
                  <c:x val="0"/>
                  <c:y val="-0.20088296729016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5B-4BC3-989D-366FF496DB20}"/>
                </c:ext>
              </c:extLst>
            </c:dLbl>
            <c:dLbl>
              <c:idx val="6"/>
              <c:layout>
                <c:manualLayout>
                  <c:x val="0"/>
                  <c:y val="-0.20971298783038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5B-4BC3-989D-366FF496DB20}"/>
                </c:ext>
              </c:extLst>
            </c:dLbl>
            <c:dLbl>
              <c:idx val="7"/>
              <c:layout>
                <c:manualLayout>
                  <c:x val="0"/>
                  <c:y val="-0.22737302891084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5B-4BC3-989D-366FF496DB20}"/>
                </c:ext>
              </c:extLst>
            </c:dLbl>
            <c:dLbl>
              <c:idx val="8"/>
              <c:layout>
                <c:manualLayout>
                  <c:x val="-1.0047894644508995E-16"/>
                  <c:y val="-0.225165523775786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5B-4BC3-989D-366FF496DB20}"/>
                </c:ext>
              </c:extLst>
            </c:dLbl>
            <c:dLbl>
              <c:idx val="9"/>
              <c:layout>
                <c:manualLayout>
                  <c:x val="1.3701832798154717E-3"/>
                  <c:y val="-0.2141279981005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5B-4BC3-989D-366FF496DB2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Лист6!$K$4:$T$4</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Лист6!$K$5:$T$5</c:f>
              <c:numCache>
                <c:formatCode>General</c:formatCode>
                <c:ptCount val="10"/>
                <c:pt idx="0">
                  <c:v>8.1999999999999993</c:v>
                </c:pt>
                <c:pt idx="1">
                  <c:v>10</c:v>
                </c:pt>
                <c:pt idx="2">
                  <c:v>12.3</c:v>
                </c:pt>
                <c:pt idx="3">
                  <c:v>13</c:v>
                </c:pt>
                <c:pt idx="4">
                  <c:v>14</c:v>
                </c:pt>
                <c:pt idx="5">
                  <c:v>14.6</c:v>
                </c:pt>
                <c:pt idx="6">
                  <c:v>15.5</c:v>
                </c:pt>
                <c:pt idx="7">
                  <c:v>16.899999999999999</c:v>
                </c:pt>
                <c:pt idx="8">
                  <c:v>17.100000000000001</c:v>
                </c:pt>
                <c:pt idx="9">
                  <c:v>16</c:v>
                </c:pt>
              </c:numCache>
            </c:numRef>
          </c:val>
          <c:extLst>
            <c:ext xmlns:c16="http://schemas.microsoft.com/office/drawing/2014/chart" uri="{C3380CC4-5D6E-409C-BE32-E72D297353CC}">
              <c16:uniqueId val="{0000000A-CD5B-4BC3-989D-366FF496DB20}"/>
            </c:ext>
          </c:extLst>
        </c:ser>
        <c:ser>
          <c:idx val="1"/>
          <c:order val="1"/>
          <c:tx>
            <c:strRef>
              <c:f>Лист6!$J$6</c:f>
              <c:strCache>
                <c:ptCount val="1"/>
                <c:pt idx="0">
                  <c:v>Коэффициент смертности, промилле</c:v>
                </c:pt>
              </c:strCache>
            </c:strRef>
          </c:tx>
          <c:spPr>
            <a:solidFill>
              <a:schemeClr val="accent2"/>
            </a:solidFill>
            <a:ln>
              <a:noFill/>
            </a:ln>
            <a:effectLst/>
          </c:spPr>
          <c:invertIfNegative val="0"/>
          <c:dLbls>
            <c:dLbl>
              <c:idx val="0"/>
              <c:layout>
                <c:manualLayout>
                  <c:x val="-1.2559868305636236E-17"/>
                  <c:y val="-0.16777039026431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5B-4BC3-989D-366FF496DB20}"/>
                </c:ext>
              </c:extLst>
            </c:dLbl>
            <c:dLbl>
              <c:idx val="1"/>
              <c:layout>
                <c:manualLayout>
                  <c:x val="1.3701832798152711E-3"/>
                  <c:y val="-0.17660041080453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5B-4BC3-989D-366FF496DB20}"/>
                </c:ext>
              </c:extLst>
            </c:dLbl>
            <c:dLbl>
              <c:idx val="2"/>
              <c:layout>
                <c:manualLayout>
                  <c:x val="0"/>
                  <c:y val="-0.156732864589027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5B-4BC3-989D-366FF496DB20}"/>
                </c:ext>
              </c:extLst>
            </c:dLbl>
            <c:dLbl>
              <c:idx val="3"/>
              <c:layout>
                <c:manualLayout>
                  <c:x val="0"/>
                  <c:y val="-0.1655628851292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5B-4BC3-989D-366FF496DB20}"/>
                </c:ext>
              </c:extLst>
            </c:dLbl>
            <c:dLbl>
              <c:idx val="4"/>
              <c:layout>
                <c:manualLayout>
                  <c:x val="1.3701832798152711E-3"/>
                  <c:y val="-0.1523178543189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5B-4BC3-989D-366FF496DB20}"/>
                </c:ext>
              </c:extLst>
            </c:dLbl>
            <c:dLbl>
              <c:idx val="5"/>
              <c:layout>
                <c:manualLayout>
                  <c:x val="0"/>
                  <c:y val="-0.15625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5B-4BC3-989D-366FF496DB20}"/>
                </c:ext>
              </c:extLst>
            </c:dLbl>
            <c:dLbl>
              <c:idx val="6"/>
              <c:layout>
                <c:manualLayout>
                  <c:x val="2.7403665596305417E-3"/>
                  <c:y val="-0.14790284404880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5B-4BC3-989D-366FF496DB20}"/>
                </c:ext>
              </c:extLst>
            </c:dLbl>
            <c:dLbl>
              <c:idx val="7"/>
              <c:layout>
                <c:manualLayout>
                  <c:x val="0"/>
                  <c:y val="-0.152317854318914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5B-4BC3-989D-366FF496DB20}"/>
                </c:ext>
              </c:extLst>
            </c:dLbl>
            <c:dLbl>
              <c:idx val="8"/>
              <c:layout>
                <c:manualLayout>
                  <c:x val="1.3701832798151696E-3"/>
                  <c:y val="-0.147902844048800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5B-4BC3-989D-366FF496DB20}"/>
                </c:ext>
              </c:extLst>
            </c:dLbl>
            <c:dLbl>
              <c:idx val="9"/>
              <c:layout>
                <c:manualLayout>
                  <c:x val="1.3701832798152711E-3"/>
                  <c:y val="-0.13907282350857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D5B-4BC3-989D-366FF496DB2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Лист6!$K$4:$T$4</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Лист6!$K$6:$T$6</c:f>
              <c:numCache>
                <c:formatCode>General</c:formatCode>
                <c:ptCount val="10"/>
                <c:pt idx="0">
                  <c:v>-12.7</c:v>
                </c:pt>
                <c:pt idx="1">
                  <c:v>-13.2</c:v>
                </c:pt>
                <c:pt idx="2">
                  <c:v>-11.5</c:v>
                </c:pt>
                <c:pt idx="3">
                  <c:v>-12</c:v>
                </c:pt>
                <c:pt idx="4">
                  <c:v>-11</c:v>
                </c:pt>
                <c:pt idx="5">
                  <c:v>-11.2</c:v>
                </c:pt>
                <c:pt idx="6">
                  <c:v>-11.1</c:v>
                </c:pt>
                <c:pt idx="7">
                  <c:v>-11.3</c:v>
                </c:pt>
                <c:pt idx="8">
                  <c:v>-11.1</c:v>
                </c:pt>
                <c:pt idx="9">
                  <c:v>-10.8</c:v>
                </c:pt>
              </c:numCache>
            </c:numRef>
          </c:val>
          <c:extLst>
            <c:ext xmlns:c16="http://schemas.microsoft.com/office/drawing/2014/chart" uri="{C3380CC4-5D6E-409C-BE32-E72D297353CC}">
              <c16:uniqueId val="{00000015-CD5B-4BC3-989D-366FF496DB20}"/>
            </c:ext>
          </c:extLst>
        </c:ser>
        <c:dLbls>
          <c:showLegendKey val="0"/>
          <c:showVal val="0"/>
          <c:showCatName val="0"/>
          <c:showSerName val="0"/>
          <c:showPercent val="0"/>
          <c:showBubbleSize val="0"/>
        </c:dLbls>
        <c:gapWidth val="219"/>
        <c:overlap val="100"/>
        <c:axId val="293438208"/>
        <c:axId val="293439744"/>
      </c:barChart>
      <c:lineChart>
        <c:grouping val="standard"/>
        <c:varyColors val="0"/>
        <c:ser>
          <c:idx val="2"/>
          <c:order val="2"/>
          <c:tx>
            <c:strRef>
              <c:f>Лист6!$J$7</c:f>
              <c:strCache>
                <c:ptCount val="1"/>
                <c:pt idx="0">
                  <c:v>Коэффициент естественного прироста (убыли), промилле</c:v>
                </c:pt>
              </c:strCache>
            </c:strRef>
          </c:tx>
          <c:spPr>
            <a:ln w="28575" cap="rnd">
              <a:solidFill>
                <a:schemeClr val="accent3"/>
              </a:solidFill>
              <a:round/>
            </a:ln>
            <a:effectLst/>
          </c:spPr>
          <c:marker>
            <c:symbol val="none"/>
          </c:marker>
          <c:dLbls>
            <c:dLbl>
              <c:idx val="0"/>
              <c:layout>
                <c:manualLayout>
                  <c:x val="1.3701832798152708E-2"/>
                  <c:y val="-5.2980123241361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D5B-4BC3-989D-366FF496DB20}"/>
                </c:ext>
              </c:extLst>
            </c:dLbl>
            <c:dLbl>
              <c:idx val="1"/>
              <c:layout>
                <c:manualLayout>
                  <c:x val="1.0961466238522165E-2"/>
                  <c:y val="-6.1810143781588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D5B-4BC3-989D-366FF496DB20}"/>
                </c:ext>
              </c:extLst>
            </c:dLbl>
            <c:dLbl>
              <c:idx val="2"/>
              <c:layout>
                <c:manualLayout>
                  <c:x val="1.7812382637598496E-2"/>
                  <c:y val="-2.8697566755737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D5B-4BC3-989D-366FF496DB20}"/>
                </c:ext>
              </c:extLst>
            </c:dLbl>
            <c:dLbl>
              <c:idx val="3"/>
              <c:layout>
                <c:manualLayout>
                  <c:x val="1.2331649518337378E-2"/>
                  <c:y val="-4.4150102701134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D5B-4BC3-989D-366FF496DB20}"/>
                </c:ext>
              </c:extLst>
            </c:dLbl>
            <c:dLbl>
              <c:idx val="4"/>
              <c:layout>
                <c:manualLayout>
                  <c:x val="1.7812382637598496E-2"/>
                  <c:y val="-3.3112577025850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D5B-4BC3-989D-366FF496DB20}"/>
                </c:ext>
              </c:extLst>
            </c:dLbl>
            <c:dLbl>
              <c:idx val="5"/>
              <c:layout>
                <c:manualLayout>
                  <c:x val="9.5912829587068912E-3"/>
                  <c:y val="-3.9735092431021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D5B-4BC3-989D-366FF496DB20}"/>
                </c:ext>
              </c:extLst>
            </c:dLbl>
            <c:dLbl>
              <c:idx val="6"/>
              <c:layout>
                <c:manualLayout>
                  <c:x val="1.5072016077967959E-2"/>
                  <c:y val="-4.6357607836191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D5B-4BC3-989D-366FF496DB20}"/>
                </c:ext>
              </c:extLst>
            </c:dLbl>
            <c:dLbl>
              <c:idx val="7"/>
              <c:layout>
                <c:manualLayout>
                  <c:x val="1.5072016077967959E-2"/>
                  <c:y val="-3.3112577025850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D5B-4BC3-989D-366FF496DB20}"/>
                </c:ext>
              </c:extLst>
            </c:dLbl>
            <c:dLbl>
              <c:idx val="8"/>
              <c:layout>
                <c:manualLayout>
                  <c:x val="1.2331649518337423E-2"/>
                  <c:y val="-2.4282556485624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D5B-4BC3-989D-366FF496DB20}"/>
                </c:ext>
              </c:extLst>
            </c:dLbl>
            <c:dLbl>
              <c:idx val="9"/>
              <c:layout>
                <c:manualLayout>
                  <c:x val="1.3701832798152708E-2"/>
                  <c:y val="-1.7660041080453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D5B-4BC3-989D-366FF496DB2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Лист6!$K$4:$T$4</c:f>
              <c:numCache>
                <c:formatCode>General</c:formatCode>
                <c:ptCount val="10"/>
                <c:pt idx="0">
                  <c:v>2000</c:v>
                </c:pt>
                <c:pt idx="1">
                  <c:v>2005</c:v>
                </c:pt>
                <c:pt idx="2">
                  <c:v>2010</c:v>
                </c:pt>
                <c:pt idx="3">
                  <c:v>2011</c:v>
                </c:pt>
                <c:pt idx="4">
                  <c:v>2012</c:v>
                </c:pt>
                <c:pt idx="5">
                  <c:v>2013</c:v>
                </c:pt>
                <c:pt idx="6">
                  <c:v>2014</c:v>
                </c:pt>
                <c:pt idx="7">
                  <c:v>2015</c:v>
                </c:pt>
                <c:pt idx="8">
                  <c:v>2016</c:v>
                </c:pt>
                <c:pt idx="9">
                  <c:v>2017</c:v>
                </c:pt>
              </c:numCache>
            </c:numRef>
          </c:cat>
          <c:val>
            <c:numRef>
              <c:f>Лист6!$K$7:$T$7</c:f>
              <c:numCache>
                <c:formatCode>General</c:formatCode>
                <c:ptCount val="10"/>
                <c:pt idx="0">
                  <c:v>-4.5</c:v>
                </c:pt>
                <c:pt idx="1">
                  <c:v>-3.2</c:v>
                </c:pt>
                <c:pt idx="2">
                  <c:v>0.8</c:v>
                </c:pt>
                <c:pt idx="3">
                  <c:v>1</c:v>
                </c:pt>
                <c:pt idx="4">
                  <c:v>3</c:v>
                </c:pt>
                <c:pt idx="5">
                  <c:v>3.4</c:v>
                </c:pt>
                <c:pt idx="6">
                  <c:v>4.4000000000000004</c:v>
                </c:pt>
                <c:pt idx="7">
                  <c:v>5.6</c:v>
                </c:pt>
                <c:pt idx="8">
                  <c:v>6</c:v>
                </c:pt>
                <c:pt idx="9">
                  <c:v>5.2</c:v>
                </c:pt>
              </c:numCache>
            </c:numRef>
          </c:val>
          <c:smooth val="0"/>
          <c:extLst>
            <c:ext xmlns:c16="http://schemas.microsoft.com/office/drawing/2014/chart" uri="{C3380CC4-5D6E-409C-BE32-E72D297353CC}">
              <c16:uniqueId val="{00000020-CD5B-4BC3-989D-366FF496DB20}"/>
            </c:ext>
          </c:extLst>
        </c:ser>
        <c:dLbls>
          <c:showLegendKey val="0"/>
          <c:showVal val="0"/>
          <c:showCatName val="0"/>
          <c:showSerName val="0"/>
          <c:showPercent val="0"/>
          <c:showBubbleSize val="0"/>
        </c:dLbls>
        <c:marker val="1"/>
        <c:smooth val="0"/>
        <c:axId val="293438208"/>
        <c:axId val="293439744"/>
      </c:lineChart>
      <c:catAx>
        <c:axId val="2934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3439744"/>
        <c:crosses val="autoZero"/>
        <c:auto val="1"/>
        <c:lblAlgn val="ctr"/>
        <c:lblOffset val="100"/>
        <c:noMultiLvlLbl val="0"/>
      </c:catAx>
      <c:valAx>
        <c:axId val="29343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93438208"/>
        <c:crosses val="autoZero"/>
        <c:crossBetween val="between"/>
      </c:valAx>
      <c:spPr>
        <a:noFill/>
        <a:ln>
          <a:noFill/>
        </a:ln>
        <a:effectLst/>
      </c:spPr>
    </c:plotArea>
    <c:legend>
      <c:legendPos val="b"/>
      <c:layout>
        <c:manualLayout>
          <c:xMode val="edge"/>
          <c:yMode val="edge"/>
          <c:x val="2.9317066150971488E-2"/>
          <c:y val="0.94337869616009062"/>
          <c:w val="0.95378629214337396"/>
          <c:h val="5.6621303839910188E-2"/>
        </c:manualLayout>
      </c:layout>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65281354205612E-2"/>
          <c:y val="6.9555847853114472E-2"/>
          <c:w val="0.55447159799180579"/>
          <c:h val="0.79012231672209587"/>
        </c:manualLayout>
      </c:layout>
      <c:barChart>
        <c:barDir val="col"/>
        <c:grouping val="clustered"/>
        <c:varyColors val="0"/>
        <c:ser>
          <c:idx val="0"/>
          <c:order val="0"/>
          <c:tx>
            <c:strRef>
              <c:f>'Лист6 (3)'!$F$5</c:f>
              <c:strCache>
                <c:ptCount val="1"/>
                <c:pt idx="0">
                  <c:v>Естественный прирост на 1000 человек,
промилле
</c:v>
                </c:pt>
              </c:strCache>
            </c:strRef>
          </c:tx>
          <c:spPr>
            <a:solidFill>
              <a:srgbClr val="8EBAE2"/>
            </a:solidFill>
            <a:ln>
              <a:noFill/>
            </a:ln>
            <a:effectLst/>
          </c:spPr>
          <c:invertIfNegative val="0"/>
          <c:dLbls>
            <c:dLbl>
              <c:idx val="3"/>
              <c:layout>
                <c:manualLayout>
                  <c:x val="-1.107156979043101E-2"/>
                  <c:y val="6.4672567543367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B8-4C1E-AB2C-8337A8B6221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'Лист6 (3)'!$G$5:$N$5</c:f>
              <c:numCache>
                <c:formatCode>General</c:formatCode>
                <c:ptCount val="8"/>
                <c:pt idx="0">
                  <c:v>0.8</c:v>
                </c:pt>
                <c:pt idx="1">
                  <c:v>1</c:v>
                </c:pt>
                <c:pt idx="2">
                  <c:v>3</c:v>
                </c:pt>
                <c:pt idx="3">
                  <c:v>3.4</c:v>
                </c:pt>
                <c:pt idx="4">
                  <c:v>4.4000000000000004</c:v>
                </c:pt>
                <c:pt idx="5">
                  <c:v>5.6</c:v>
                </c:pt>
                <c:pt idx="6">
                  <c:v>6</c:v>
                </c:pt>
                <c:pt idx="7">
                  <c:v>5.2</c:v>
                </c:pt>
              </c:numCache>
            </c:numRef>
          </c:val>
          <c:extLst>
            <c:ext xmlns:c16="http://schemas.microsoft.com/office/drawing/2014/chart" uri="{C3380CC4-5D6E-409C-BE32-E72D297353CC}">
              <c16:uniqueId val="{00000001-D3B8-4C1E-AB2C-8337A8B62211}"/>
            </c:ext>
          </c:extLst>
        </c:ser>
        <c:ser>
          <c:idx val="1"/>
          <c:order val="1"/>
          <c:tx>
            <c:strRef>
              <c:f>'Лист6 (3)'!$F$6</c:f>
              <c:strCache>
                <c:ptCount val="1"/>
                <c:pt idx="0">
                  <c:v>Миграционный прирост на 1000 человек,
промилле
</c:v>
                </c:pt>
              </c:strCache>
            </c:strRef>
          </c:tx>
          <c:spPr>
            <a:solidFill>
              <a:srgbClr val="F4AF80"/>
            </a:solidFill>
            <a:ln>
              <a:noFill/>
            </a:ln>
            <a:effectLst/>
          </c:spPr>
          <c:invertIfNegative val="0"/>
          <c:dLbls>
            <c:dLbl>
              <c:idx val="0"/>
              <c:layout>
                <c:manualLayout>
                  <c:x val="1.4234875444839867E-2"/>
                  <c:y val="8.62300900578218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B8-4C1E-AB2C-8337A8B62211}"/>
                </c:ext>
              </c:extLst>
            </c:dLbl>
            <c:dLbl>
              <c:idx val="1"/>
              <c:layout>
                <c:manualLayout>
                  <c:x val="1.4234875444839867E-2"/>
                  <c:y val="6.4672567543367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8-4C1E-AB2C-8337A8B62211}"/>
                </c:ext>
              </c:extLst>
            </c:dLbl>
            <c:dLbl>
              <c:idx val="2"/>
              <c:layout>
                <c:manualLayout>
                  <c:x val="1.58165282720442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8-4C1E-AB2C-8337A8B62211}"/>
                </c:ext>
              </c:extLst>
            </c:dLbl>
            <c:dLbl>
              <c:idx val="3"/>
              <c:layout>
                <c:manualLayout>
                  <c:x val="1.107156979043101E-2"/>
                  <c:y val="1.0778761257227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B8-4C1E-AB2C-8337A8B62211}"/>
                </c:ext>
              </c:extLst>
            </c:dLbl>
            <c:dLbl>
              <c:idx val="4"/>
              <c:layout>
                <c:manualLayout>
                  <c:x val="1.5816528272044286E-2"/>
                  <c:y val="2.1557522514455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B8-4C1E-AB2C-8337A8B62211}"/>
                </c:ext>
              </c:extLst>
            </c:dLbl>
            <c:dLbl>
              <c:idx val="6"/>
              <c:layout>
                <c:manualLayout>
                  <c:x val="4.74495848161328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B8-4C1E-AB2C-8337A8B62211}"/>
                </c:ext>
              </c:extLst>
            </c:dLbl>
            <c:dLbl>
              <c:idx val="7"/>
              <c:layout>
                <c:manualLayout>
                  <c:x val="3.1633056544089766E-3"/>
                  <c:y val="-7.9043336104308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B8-4C1E-AB2C-8337A8B6221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'Лист6 (3)'!$G$6:$N$6</c:f>
              <c:numCache>
                <c:formatCode>General</c:formatCode>
                <c:ptCount val="8"/>
                <c:pt idx="0">
                  <c:v>8.4</c:v>
                </c:pt>
                <c:pt idx="1">
                  <c:v>-0.4</c:v>
                </c:pt>
                <c:pt idx="2">
                  <c:v>20.8</c:v>
                </c:pt>
                <c:pt idx="3">
                  <c:v>0.4</c:v>
                </c:pt>
                <c:pt idx="4">
                  <c:v>23</c:v>
                </c:pt>
                <c:pt idx="5">
                  <c:v>22.6</c:v>
                </c:pt>
                <c:pt idx="6">
                  <c:v>24.8</c:v>
                </c:pt>
                <c:pt idx="7">
                  <c:v>12.5</c:v>
                </c:pt>
              </c:numCache>
            </c:numRef>
          </c:val>
          <c:extLst>
            <c:ext xmlns:c16="http://schemas.microsoft.com/office/drawing/2014/chart" uri="{C3380CC4-5D6E-409C-BE32-E72D297353CC}">
              <c16:uniqueId val="{00000009-D3B8-4C1E-AB2C-8337A8B62211}"/>
            </c:ext>
          </c:extLst>
        </c:ser>
        <c:dLbls>
          <c:showLegendKey val="0"/>
          <c:showVal val="0"/>
          <c:showCatName val="0"/>
          <c:showSerName val="0"/>
          <c:showPercent val="0"/>
          <c:showBubbleSize val="0"/>
        </c:dLbls>
        <c:gapWidth val="227"/>
        <c:axId val="296055552"/>
        <c:axId val="296057472"/>
      </c:barChart>
      <c:lineChart>
        <c:grouping val="standard"/>
        <c:varyColors val="0"/>
        <c:ser>
          <c:idx val="2"/>
          <c:order val="2"/>
          <c:tx>
            <c:strRef>
              <c:f>'Лист6 (3)'!$F$7</c:f>
              <c:strCache>
                <c:ptCount val="1"/>
                <c:pt idx="0">
                  <c:v>Общий прирост на 1000 человек, промилле</c:v>
                </c:pt>
              </c:strCache>
            </c:strRef>
          </c:tx>
          <c:spPr>
            <a:ln w="28575" cap="rnd">
              <a:solidFill>
                <a:schemeClr val="tx1">
                  <a:lumMod val="50000"/>
                  <a:lumOff val="50000"/>
                </a:schemeClr>
              </a:solidFill>
              <a:round/>
            </a:ln>
            <a:effectLst/>
          </c:spPr>
          <c:marker>
            <c:symbol val="none"/>
          </c:marker>
          <c:dLbls>
            <c:dLbl>
              <c:idx val="0"/>
              <c:layout>
                <c:manualLayout>
                  <c:x val="-1.8979796944609748E-2"/>
                  <c:y val="-4.991273116032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B8-4C1E-AB2C-8337A8B62211}"/>
                </c:ext>
              </c:extLst>
            </c:dLbl>
            <c:dLbl>
              <c:idx val="2"/>
              <c:layout>
                <c:manualLayout>
                  <c:x val="-1.2653197963073246E-2"/>
                  <c:y val="-3.8603698565139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B8-4C1E-AB2C-8337A8B62211}"/>
                </c:ext>
              </c:extLst>
            </c:dLbl>
            <c:dLbl>
              <c:idx val="3"/>
              <c:layout>
                <c:manualLayout>
                  <c:x val="2.1874658208465491E-3"/>
                  <c:y val="-6.26750031532105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B8-4C1E-AB2C-8337A8B62211}"/>
                </c:ext>
              </c:extLst>
            </c:dLbl>
            <c:dLbl>
              <c:idx val="4"/>
              <c:layout>
                <c:manualLayout>
                  <c:x val="-2.1167262765456298E-2"/>
                  <c:y val="-3.1241163504447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B8-4C1E-AB2C-8337A8B62211}"/>
                </c:ext>
              </c:extLst>
            </c:dLbl>
            <c:dLbl>
              <c:idx val="5"/>
              <c:layout>
                <c:manualLayout>
                  <c:x val="-2.2378981037082715E-2"/>
                  <c:y val="-3.3762049766662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B8-4C1E-AB2C-8337A8B62211}"/>
                </c:ext>
              </c:extLst>
            </c:dLbl>
            <c:dLbl>
              <c:idx val="6"/>
              <c:layout>
                <c:manualLayout>
                  <c:x val="-9.4899169632267025E-3"/>
                  <c:y val="-8.623009005782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B8-4C1E-AB2C-8337A8B62211}"/>
                </c:ext>
              </c:extLst>
            </c:dLbl>
            <c:dLbl>
              <c:idx val="7"/>
              <c:layout>
                <c:manualLayout>
                  <c:x val="-9.4899169632267025E-3"/>
                  <c:y val="-6.4672567543367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B8-4C1E-AB2C-8337A8B62211}"/>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 (3)'!$G$4:$N$4</c:f>
              <c:numCache>
                <c:formatCode>General</c:formatCode>
                <c:ptCount val="8"/>
                <c:pt idx="0">
                  <c:v>2010</c:v>
                </c:pt>
                <c:pt idx="1">
                  <c:v>2011</c:v>
                </c:pt>
                <c:pt idx="2">
                  <c:v>2012</c:v>
                </c:pt>
                <c:pt idx="3">
                  <c:v>2013</c:v>
                </c:pt>
                <c:pt idx="4">
                  <c:v>2014</c:v>
                </c:pt>
                <c:pt idx="5">
                  <c:v>2015</c:v>
                </c:pt>
                <c:pt idx="6">
                  <c:v>2016</c:v>
                </c:pt>
                <c:pt idx="7">
                  <c:v>2017</c:v>
                </c:pt>
              </c:numCache>
            </c:numRef>
          </c:cat>
          <c:val>
            <c:numRef>
              <c:f>'Лист6 (3)'!$G$7:$N$7</c:f>
              <c:numCache>
                <c:formatCode>General</c:formatCode>
                <c:ptCount val="8"/>
                <c:pt idx="0">
                  <c:v>9.1999999999999993</c:v>
                </c:pt>
                <c:pt idx="1">
                  <c:v>0.6</c:v>
                </c:pt>
                <c:pt idx="2">
                  <c:v>23.8</c:v>
                </c:pt>
                <c:pt idx="3">
                  <c:v>3.8</c:v>
                </c:pt>
                <c:pt idx="4">
                  <c:v>27.4</c:v>
                </c:pt>
                <c:pt idx="5">
                  <c:v>28.2</c:v>
                </c:pt>
                <c:pt idx="6">
                  <c:v>30.8</c:v>
                </c:pt>
                <c:pt idx="7">
                  <c:v>17.7</c:v>
                </c:pt>
              </c:numCache>
            </c:numRef>
          </c:val>
          <c:smooth val="0"/>
          <c:extLst>
            <c:ext xmlns:c16="http://schemas.microsoft.com/office/drawing/2014/chart" uri="{C3380CC4-5D6E-409C-BE32-E72D297353CC}">
              <c16:uniqueId val="{00000011-D3B8-4C1E-AB2C-8337A8B62211}"/>
            </c:ext>
          </c:extLst>
        </c:ser>
        <c:dLbls>
          <c:showLegendKey val="0"/>
          <c:showVal val="0"/>
          <c:showCatName val="0"/>
          <c:showSerName val="0"/>
          <c:showPercent val="0"/>
          <c:showBubbleSize val="0"/>
        </c:dLbls>
        <c:marker val="1"/>
        <c:smooth val="0"/>
        <c:axId val="296055552"/>
        <c:axId val="296057472"/>
      </c:lineChart>
      <c:catAx>
        <c:axId val="296055552"/>
        <c:scaling>
          <c:orientation val="minMax"/>
        </c:scaling>
        <c:delete val="0"/>
        <c:axPos val="b"/>
        <c:title>
          <c:tx>
            <c:rich>
              <a:bodyPr rot="0" vert="horz"/>
              <a:lstStyle/>
              <a:p>
                <a:pPr>
                  <a:defRPr/>
                </a:pPr>
                <a:r>
                  <a:rPr lang="ru-RU"/>
                  <a:t>Год</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96057472"/>
        <c:crosses val="autoZero"/>
        <c:auto val="1"/>
        <c:lblAlgn val="ctr"/>
        <c:lblOffset val="100"/>
        <c:noMultiLvlLbl val="0"/>
      </c:catAx>
      <c:valAx>
        <c:axId val="296057472"/>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Промилле</a:t>
                </a:r>
              </a:p>
            </c:rich>
          </c:tx>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ru-RU"/>
          </a:p>
        </c:txPr>
        <c:crossAx val="296055552"/>
        <c:crosses val="autoZero"/>
        <c:crossBetween val="between"/>
      </c:valAx>
      <c:spPr>
        <a:noFill/>
        <a:ln>
          <a:noFill/>
        </a:ln>
        <a:effectLst/>
      </c:spPr>
    </c:plotArea>
    <c:legend>
      <c:legendPos val="r"/>
      <c:layout>
        <c:manualLayout>
          <c:xMode val="edge"/>
          <c:yMode val="edge"/>
          <c:x val="0.68757329298278802"/>
          <c:y val="0.11205054745731155"/>
          <c:w val="0.31242670701721204"/>
          <c:h val="0.71077123289471955"/>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050"/>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Возрастн_структура!$C$3</c:f>
              <c:strCache>
                <c:ptCount val="1"/>
                <c:pt idx="0">
                  <c:v>Моложе трудоспособного населения</c:v>
                </c:pt>
              </c:strCache>
            </c:strRef>
          </c:tx>
          <c:spPr>
            <a:solidFill>
              <a:srgbClr val="90AFD4"/>
            </a:solidFill>
            <a:ln>
              <a:noFill/>
            </a:ln>
            <a:effectLst/>
          </c:spPr>
          <c:invertIfNegative val="0"/>
          <c:dLbls>
            <c:dLbl>
              <c:idx val="0"/>
              <c:tx>
                <c:rich>
                  <a:bodyPr/>
                  <a:lstStyle/>
                  <a:p>
                    <a:fld id="{CC000D5E-65CC-480B-B8DE-90780CBC682C}"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201-4569-A1D0-778AA6CA2DBD}"/>
                </c:ext>
              </c:extLst>
            </c:dLbl>
            <c:dLbl>
              <c:idx val="1"/>
              <c:tx>
                <c:rich>
                  <a:bodyPr/>
                  <a:lstStyle/>
                  <a:p>
                    <a:fld id="{663DA715-22B2-4B39-B969-94E071315C50}"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01-4569-A1D0-778AA6CA2DBD}"/>
                </c:ext>
              </c:extLst>
            </c:dLbl>
            <c:dLbl>
              <c:idx val="2"/>
              <c:tx>
                <c:rich>
                  <a:bodyPr/>
                  <a:lstStyle/>
                  <a:p>
                    <a:fld id="{6BA4C26B-E727-4515-A39B-FBA318CF4EF6}"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201-4569-A1D0-778AA6CA2DB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Возрастн_структура!$B$4:$B$6</c:f>
              <c:strCache>
                <c:ptCount val="3"/>
                <c:pt idx="0">
                  <c:v>Российская Федерация</c:v>
                </c:pt>
                <c:pt idx="1">
                  <c:v>Краснодарский край</c:v>
                </c:pt>
                <c:pt idx="2">
                  <c:v>Городской округ город Краснодар</c:v>
                </c:pt>
              </c:strCache>
            </c:strRef>
          </c:cat>
          <c:val>
            <c:numRef>
              <c:f>Возрастн_структура!$C$4:$C$6</c:f>
              <c:numCache>
                <c:formatCode>0.0</c:formatCode>
                <c:ptCount val="3"/>
                <c:pt idx="0" formatCode="General">
                  <c:v>18.600000000000001</c:v>
                </c:pt>
                <c:pt idx="1">
                  <c:v>18.7</c:v>
                </c:pt>
                <c:pt idx="2" formatCode="General">
                  <c:v>18.399999999999999</c:v>
                </c:pt>
              </c:numCache>
            </c:numRef>
          </c:val>
          <c:extLst>
            <c:ext xmlns:c16="http://schemas.microsoft.com/office/drawing/2014/chart" uri="{C3380CC4-5D6E-409C-BE32-E72D297353CC}">
              <c16:uniqueId val="{00000003-7201-4569-A1D0-778AA6CA2DBD}"/>
            </c:ext>
          </c:extLst>
        </c:ser>
        <c:ser>
          <c:idx val="1"/>
          <c:order val="1"/>
          <c:tx>
            <c:strRef>
              <c:f>Возрастн_структура!$D$3</c:f>
              <c:strCache>
                <c:ptCount val="1"/>
                <c:pt idx="0">
                  <c:v>Трудоспособное население</c:v>
                </c:pt>
              </c:strCache>
            </c:strRef>
          </c:tx>
          <c:spPr>
            <a:solidFill>
              <a:srgbClr val="D78F8D"/>
            </a:solidFill>
            <a:ln>
              <a:noFill/>
            </a:ln>
            <a:effectLst/>
          </c:spPr>
          <c:invertIfNegative val="0"/>
          <c:dLbls>
            <c:dLbl>
              <c:idx val="0"/>
              <c:tx>
                <c:rich>
                  <a:bodyPr/>
                  <a:lstStyle/>
                  <a:p>
                    <a:r>
                      <a:rPr lang="en-US"/>
                      <a:t>56</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01-4569-A1D0-778AA6CA2DBD}"/>
                </c:ext>
              </c:extLst>
            </c:dLbl>
            <c:dLbl>
              <c:idx val="1"/>
              <c:tx>
                <c:rich>
                  <a:bodyPr/>
                  <a:lstStyle/>
                  <a:p>
                    <a:fld id="{359748B3-9DC4-487F-8358-D467BEC26ECB}"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01-4569-A1D0-778AA6CA2DBD}"/>
                </c:ext>
              </c:extLst>
            </c:dLbl>
            <c:dLbl>
              <c:idx val="2"/>
              <c:tx>
                <c:rich>
                  <a:bodyPr/>
                  <a:lstStyle/>
                  <a:p>
                    <a:fld id="{EE5B1FEE-C2ED-4D75-8CB4-D9FDCD38F68B}"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201-4569-A1D0-778AA6CA2DB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Возрастн_структура!$B$4:$B$6</c:f>
              <c:strCache>
                <c:ptCount val="3"/>
                <c:pt idx="0">
                  <c:v>Российская Федерация</c:v>
                </c:pt>
                <c:pt idx="1">
                  <c:v>Краснодарский край</c:v>
                </c:pt>
                <c:pt idx="2">
                  <c:v>Городской округ город Краснодар</c:v>
                </c:pt>
              </c:strCache>
            </c:strRef>
          </c:cat>
          <c:val>
            <c:numRef>
              <c:f>Возрастн_структура!$D$4:$D$6</c:f>
              <c:numCache>
                <c:formatCode>0.0</c:formatCode>
                <c:ptCount val="3"/>
                <c:pt idx="0" formatCode="General">
                  <c:v>56</c:v>
                </c:pt>
                <c:pt idx="1">
                  <c:v>55.2</c:v>
                </c:pt>
                <c:pt idx="2" formatCode="General">
                  <c:v>58.8</c:v>
                </c:pt>
              </c:numCache>
            </c:numRef>
          </c:val>
          <c:extLst>
            <c:ext xmlns:c16="http://schemas.microsoft.com/office/drawing/2014/chart" uri="{C3380CC4-5D6E-409C-BE32-E72D297353CC}">
              <c16:uniqueId val="{00000007-7201-4569-A1D0-778AA6CA2DBD}"/>
            </c:ext>
          </c:extLst>
        </c:ser>
        <c:ser>
          <c:idx val="2"/>
          <c:order val="2"/>
          <c:tx>
            <c:strRef>
              <c:f>Возрастн_структура!$E$3</c:f>
              <c:strCache>
                <c:ptCount val="1"/>
                <c:pt idx="0">
                  <c:v>Старше трудоспособного населения</c:v>
                </c:pt>
              </c:strCache>
            </c:strRef>
          </c:tx>
          <c:spPr>
            <a:solidFill>
              <a:srgbClr val="C4D79D"/>
            </a:solidFill>
            <a:ln>
              <a:noFill/>
            </a:ln>
            <a:effectLst/>
          </c:spPr>
          <c:invertIfNegative val="0"/>
          <c:dLbls>
            <c:dLbl>
              <c:idx val="0"/>
              <c:tx>
                <c:rich>
                  <a:bodyPr/>
                  <a:lstStyle/>
                  <a:p>
                    <a:fld id="{B371BFE0-D5E9-416F-8A3A-0CC7D92ECF87}"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201-4569-A1D0-778AA6CA2DBD}"/>
                </c:ext>
              </c:extLst>
            </c:dLbl>
            <c:dLbl>
              <c:idx val="1"/>
              <c:tx>
                <c:rich>
                  <a:bodyPr/>
                  <a:lstStyle/>
                  <a:p>
                    <a:fld id="{E5993C7D-22BB-45FA-B620-604CDABA34D4}"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01-4569-A1D0-778AA6CA2DBD}"/>
                </c:ext>
              </c:extLst>
            </c:dLbl>
            <c:dLbl>
              <c:idx val="2"/>
              <c:tx>
                <c:rich>
                  <a:bodyPr/>
                  <a:lstStyle/>
                  <a:p>
                    <a:fld id="{8C88DD5D-CA88-4D03-AC1B-CA5F76439299}"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201-4569-A1D0-778AA6CA2DBD}"/>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Возрастн_структура!$B$4:$B$6</c:f>
              <c:strCache>
                <c:ptCount val="3"/>
                <c:pt idx="0">
                  <c:v>Российская Федерация</c:v>
                </c:pt>
                <c:pt idx="1">
                  <c:v>Краснодарский край</c:v>
                </c:pt>
                <c:pt idx="2">
                  <c:v>Городской округ город Краснодар</c:v>
                </c:pt>
              </c:strCache>
            </c:strRef>
          </c:cat>
          <c:val>
            <c:numRef>
              <c:f>Возрастн_структура!$E$4:$E$6</c:f>
              <c:numCache>
                <c:formatCode>0.0</c:formatCode>
                <c:ptCount val="3"/>
                <c:pt idx="0" formatCode="General">
                  <c:v>25.4</c:v>
                </c:pt>
                <c:pt idx="1">
                  <c:v>26.1</c:v>
                </c:pt>
                <c:pt idx="2" formatCode="General">
                  <c:v>22.8</c:v>
                </c:pt>
              </c:numCache>
            </c:numRef>
          </c:val>
          <c:extLst>
            <c:ext xmlns:c16="http://schemas.microsoft.com/office/drawing/2014/chart" uri="{C3380CC4-5D6E-409C-BE32-E72D297353CC}">
              <c16:uniqueId val="{0000000B-7201-4569-A1D0-778AA6CA2DBD}"/>
            </c:ext>
          </c:extLst>
        </c:ser>
        <c:dLbls>
          <c:showLegendKey val="0"/>
          <c:showVal val="0"/>
          <c:showCatName val="0"/>
          <c:showSerName val="0"/>
          <c:showPercent val="0"/>
          <c:showBubbleSize val="0"/>
        </c:dLbls>
        <c:gapWidth val="150"/>
        <c:overlap val="100"/>
        <c:axId val="340809216"/>
        <c:axId val="340810752"/>
      </c:barChart>
      <c:catAx>
        <c:axId val="34080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0810752"/>
        <c:crosses val="autoZero"/>
        <c:auto val="1"/>
        <c:lblAlgn val="ctr"/>
        <c:lblOffset val="100"/>
        <c:noMultiLvlLbl val="0"/>
      </c:catAx>
      <c:valAx>
        <c:axId val="34081075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vert="horz"/>
          <a:lstStyle/>
          <a:p>
            <a:pPr>
              <a:defRPr/>
            </a:pPr>
            <a:endParaRPr lang="ru-RU"/>
          </a:p>
        </c:txPr>
        <c:crossAx val="340809216"/>
        <c:crosses val="autoZero"/>
        <c:crossBetween val="between"/>
      </c:valAx>
      <c:spPr>
        <a:noFill/>
        <a:ln>
          <a:noFill/>
        </a:ln>
        <a:effectLst/>
      </c:spPr>
    </c:plotArea>
    <c:legend>
      <c:legendPos val="b"/>
      <c:layout>
        <c:manualLayout>
          <c:xMode val="edge"/>
          <c:yMode val="edge"/>
          <c:x val="7.1392509383426048E-2"/>
          <c:y val="0.83199572977565528"/>
          <c:w val="0.85949029408866551"/>
          <c:h val="0.1439368815360173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Анализ!$B$2</c:f>
              <c:strCache>
                <c:ptCount val="1"/>
                <c:pt idx="0">
                  <c:v>Промышленность</c:v>
                </c:pt>
              </c:strCache>
            </c:strRef>
          </c:tx>
          <c:spPr>
            <a:solidFill>
              <a:schemeClr val="accent1"/>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Анализ!$C$2:$H$2</c:f>
              <c:numCache>
                <c:formatCode>General</c:formatCode>
                <c:ptCount val="6"/>
                <c:pt idx="0">
                  <c:v>277158.7</c:v>
                </c:pt>
                <c:pt idx="1">
                  <c:v>325603.09999999998</c:v>
                </c:pt>
                <c:pt idx="2">
                  <c:v>372634.3</c:v>
                </c:pt>
                <c:pt idx="3">
                  <c:v>380156.1</c:v>
                </c:pt>
                <c:pt idx="4">
                  <c:v>422330.9</c:v>
                </c:pt>
                <c:pt idx="5">
                  <c:v>451723.6</c:v>
                </c:pt>
              </c:numCache>
            </c:numRef>
          </c:val>
          <c:extLst>
            <c:ext xmlns:c16="http://schemas.microsoft.com/office/drawing/2014/chart" uri="{C3380CC4-5D6E-409C-BE32-E72D297353CC}">
              <c16:uniqueId val="{00000000-503B-4009-A191-39D66B39B266}"/>
            </c:ext>
          </c:extLst>
        </c:ser>
        <c:ser>
          <c:idx val="1"/>
          <c:order val="1"/>
          <c:tx>
            <c:strRef>
              <c:f>Анализ!$B$3</c:f>
              <c:strCache>
                <c:ptCount val="1"/>
                <c:pt idx="0">
                  <c:v>Сельское хозяйство</c:v>
                </c:pt>
              </c:strCache>
            </c:strRef>
          </c:tx>
          <c:spPr>
            <a:solidFill>
              <a:schemeClr val="accent2"/>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Анализ!$C$3:$H$3</c:f>
              <c:numCache>
                <c:formatCode>General</c:formatCode>
                <c:ptCount val="6"/>
                <c:pt idx="0">
                  <c:v>5145.7</c:v>
                </c:pt>
                <c:pt idx="1">
                  <c:v>5625.7</c:v>
                </c:pt>
                <c:pt idx="2">
                  <c:v>6603.4</c:v>
                </c:pt>
                <c:pt idx="3">
                  <c:v>7405.1</c:v>
                </c:pt>
                <c:pt idx="4">
                  <c:v>7675.4</c:v>
                </c:pt>
                <c:pt idx="5">
                  <c:v>7456.8</c:v>
                </c:pt>
              </c:numCache>
            </c:numRef>
          </c:val>
          <c:extLst>
            <c:ext xmlns:c16="http://schemas.microsoft.com/office/drawing/2014/chart" uri="{C3380CC4-5D6E-409C-BE32-E72D297353CC}">
              <c16:uniqueId val="{00000001-503B-4009-A191-39D66B39B266}"/>
            </c:ext>
          </c:extLst>
        </c:ser>
        <c:ser>
          <c:idx val="2"/>
          <c:order val="2"/>
          <c:tx>
            <c:strRef>
              <c:f>Анализ!$B$4</c:f>
              <c:strCache>
                <c:ptCount val="1"/>
                <c:pt idx="0">
                  <c:v>Транспорт и логистика</c:v>
                </c:pt>
              </c:strCache>
            </c:strRef>
          </c:tx>
          <c:spPr>
            <a:solidFill>
              <a:schemeClr val="accent3"/>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Анализ!$C$4:$H$4</c:f>
              <c:numCache>
                <c:formatCode>General</c:formatCode>
                <c:ptCount val="6"/>
                <c:pt idx="0">
                  <c:v>90210.2</c:v>
                </c:pt>
                <c:pt idx="1">
                  <c:v>142922.5</c:v>
                </c:pt>
                <c:pt idx="2">
                  <c:v>51082</c:v>
                </c:pt>
                <c:pt idx="3">
                  <c:v>58523.5</c:v>
                </c:pt>
                <c:pt idx="4">
                  <c:v>66963.7</c:v>
                </c:pt>
                <c:pt idx="5">
                  <c:v>55728</c:v>
                </c:pt>
              </c:numCache>
            </c:numRef>
          </c:val>
          <c:extLst>
            <c:ext xmlns:c16="http://schemas.microsoft.com/office/drawing/2014/chart" uri="{C3380CC4-5D6E-409C-BE32-E72D297353CC}">
              <c16:uniqueId val="{00000002-503B-4009-A191-39D66B39B266}"/>
            </c:ext>
          </c:extLst>
        </c:ser>
        <c:ser>
          <c:idx val="3"/>
          <c:order val="3"/>
          <c:tx>
            <c:strRef>
              <c:f>Анализ!$B$5</c:f>
              <c:strCache>
                <c:ptCount val="1"/>
                <c:pt idx="0">
                  <c:v>Розничная торговля</c:v>
                </c:pt>
              </c:strCache>
            </c:strRef>
          </c:tx>
          <c:spPr>
            <a:solidFill>
              <a:schemeClr val="accent4"/>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Анализ!$C$5:$H$5</c:f>
              <c:numCache>
                <c:formatCode>General</c:formatCode>
                <c:ptCount val="6"/>
                <c:pt idx="0">
                  <c:v>355170.2</c:v>
                </c:pt>
                <c:pt idx="1">
                  <c:v>415498.3</c:v>
                </c:pt>
                <c:pt idx="2">
                  <c:v>451318.3</c:v>
                </c:pt>
                <c:pt idx="3">
                  <c:v>488472.4</c:v>
                </c:pt>
                <c:pt idx="4">
                  <c:v>511150.3</c:v>
                </c:pt>
                <c:pt idx="5">
                  <c:v>534908.6</c:v>
                </c:pt>
              </c:numCache>
            </c:numRef>
          </c:val>
          <c:extLst>
            <c:ext xmlns:c16="http://schemas.microsoft.com/office/drawing/2014/chart" uri="{C3380CC4-5D6E-409C-BE32-E72D297353CC}">
              <c16:uniqueId val="{00000003-503B-4009-A191-39D66B39B266}"/>
            </c:ext>
          </c:extLst>
        </c:ser>
        <c:ser>
          <c:idx val="4"/>
          <c:order val="4"/>
          <c:tx>
            <c:strRef>
              <c:f>Анализ!$B$6</c:f>
              <c:strCache>
                <c:ptCount val="1"/>
                <c:pt idx="0">
                  <c:v>Общественное питание</c:v>
                </c:pt>
              </c:strCache>
            </c:strRef>
          </c:tx>
          <c:spPr>
            <a:solidFill>
              <a:schemeClr val="accent5"/>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Анализ!$C$6:$H$6</c:f>
              <c:numCache>
                <c:formatCode>General</c:formatCode>
                <c:ptCount val="6"/>
                <c:pt idx="0">
                  <c:v>17525.5</c:v>
                </c:pt>
                <c:pt idx="1">
                  <c:v>20344.5</c:v>
                </c:pt>
                <c:pt idx="2">
                  <c:v>22433.3</c:v>
                </c:pt>
                <c:pt idx="3">
                  <c:v>23836.6</c:v>
                </c:pt>
                <c:pt idx="4">
                  <c:v>25702.799999999999</c:v>
                </c:pt>
                <c:pt idx="5">
                  <c:v>26531.8</c:v>
                </c:pt>
              </c:numCache>
            </c:numRef>
          </c:val>
          <c:extLst>
            <c:ext xmlns:c16="http://schemas.microsoft.com/office/drawing/2014/chart" uri="{C3380CC4-5D6E-409C-BE32-E72D297353CC}">
              <c16:uniqueId val="{00000004-503B-4009-A191-39D66B39B266}"/>
            </c:ext>
          </c:extLst>
        </c:ser>
        <c:ser>
          <c:idx val="6"/>
          <c:order val="6"/>
          <c:tx>
            <c:strRef>
              <c:f>Анализ!$B$7</c:f>
              <c:strCache>
                <c:ptCount val="1"/>
                <c:pt idx="0">
                  <c:v>Строительство</c:v>
                </c:pt>
              </c:strCache>
            </c:strRef>
          </c:tx>
          <c:spPr>
            <a:solidFill>
              <a:schemeClr val="accent1">
                <a:lumMod val="60000"/>
              </a:schemeClr>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Анализ!$C$7:$H$7</c:f>
              <c:numCache>
                <c:formatCode>General</c:formatCode>
                <c:ptCount val="6"/>
                <c:pt idx="0">
                  <c:v>119510.3</c:v>
                </c:pt>
                <c:pt idx="1">
                  <c:v>92703.2</c:v>
                </c:pt>
                <c:pt idx="2">
                  <c:v>74766.100000000006</c:v>
                </c:pt>
                <c:pt idx="3">
                  <c:v>78711.199999999997</c:v>
                </c:pt>
                <c:pt idx="4">
                  <c:v>86575.2</c:v>
                </c:pt>
                <c:pt idx="5">
                  <c:v>92155</c:v>
                </c:pt>
              </c:numCache>
            </c:numRef>
          </c:val>
          <c:extLst>
            <c:ext xmlns:c16="http://schemas.microsoft.com/office/drawing/2014/chart" uri="{C3380CC4-5D6E-409C-BE32-E72D297353CC}">
              <c16:uniqueId val="{00000005-503B-4009-A191-39D66B39B266}"/>
            </c:ext>
          </c:extLst>
        </c:ser>
        <c:ser>
          <c:idx val="7"/>
          <c:order val="7"/>
          <c:tx>
            <c:strRef>
              <c:f>Анализ!$B$8</c:f>
              <c:strCache>
                <c:ptCount val="1"/>
                <c:pt idx="0">
                  <c:v>Туристический комплекс</c:v>
                </c:pt>
              </c:strCache>
            </c:strRef>
          </c:tx>
          <c:spPr>
            <a:solidFill>
              <a:schemeClr val="accent2">
                <a:lumMod val="60000"/>
              </a:schemeClr>
            </a:solidFill>
            <a:ln>
              <a:noFill/>
            </a:ln>
            <a:effectLst/>
          </c:spPr>
          <c:invertIfNegative val="0"/>
          <c:cat>
            <c:numRef>
              <c:f>Анализ!$C$1:$H$1</c:f>
              <c:numCache>
                <c:formatCode>General</c:formatCode>
                <c:ptCount val="6"/>
                <c:pt idx="0">
                  <c:v>2013</c:v>
                </c:pt>
                <c:pt idx="1">
                  <c:v>2014</c:v>
                </c:pt>
                <c:pt idx="2">
                  <c:v>2015</c:v>
                </c:pt>
                <c:pt idx="3">
                  <c:v>2016</c:v>
                </c:pt>
                <c:pt idx="4">
                  <c:v>2017</c:v>
                </c:pt>
                <c:pt idx="5">
                  <c:v>2018</c:v>
                </c:pt>
              </c:numCache>
            </c:numRef>
          </c:cat>
          <c:val>
            <c:numRef>
              <c:f>Анализ!$C$8:$H$8</c:f>
              <c:numCache>
                <c:formatCode>General</c:formatCode>
                <c:ptCount val="6"/>
                <c:pt idx="0">
                  <c:v>1596</c:v>
                </c:pt>
                <c:pt idx="1">
                  <c:v>1490.2</c:v>
                </c:pt>
                <c:pt idx="2">
                  <c:v>1717.2</c:v>
                </c:pt>
                <c:pt idx="3">
                  <c:v>2378.5</c:v>
                </c:pt>
                <c:pt idx="4">
                  <c:v>2276.6999999999998</c:v>
                </c:pt>
                <c:pt idx="5">
                  <c:v>2326.8000000000002</c:v>
                </c:pt>
              </c:numCache>
            </c:numRef>
          </c:val>
          <c:extLst>
            <c:ext xmlns:c16="http://schemas.microsoft.com/office/drawing/2014/chart" uri="{C3380CC4-5D6E-409C-BE32-E72D297353CC}">
              <c16:uniqueId val="{00000006-503B-4009-A191-39D66B39B266}"/>
            </c:ext>
          </c:extLst>
        </c:ser>
        <c:dLbls>
          <c:showLegendKey val="0"/>
          <c:showVal val="0"/>
          <c:showCatName val="0"/>
          <c:showSerName val="0"/>
          <c:showPercent val="0"/>
          <c:showBubbleSize val="0"/>
        </c:dLbls>
        <c:gapWidth val="150"/>
        <c:overlap val="100"/>
        <c:axId val="185555584"/>
        <c:axId val="185590144"/>
        <c:extLst>
          <c:ext xmlns:c15="http://schemas.microsoft.com/office/drawing/2012/chart" uri="{02D57815-91ED-43cb-92C2-25804820EDAC}">
            <c15:filteredBarSeries>
              <c15:ser>
                <c:idx val="5"/>
                <c:order val="5"/>
                <c:tx>
                  <c:strRef>
                    <c:extLst>
                      <c:ext uri="{02D57815-91ED-43cb-92C2-25804820EDAC}">
                        <c15:formulaRef>
                          <c15:sqref>Анализ!#REF!</c15:sqref>
                        </c15:formulaRef>
                      </c:ext>
                    </c:extLst>
                    <c:strCache>
                      <c:ptCount val="1"/>
                      <c:pt idx="0">
                        <c:v>#REF!</c:v>
                      </c:pt>
                    </c:strCache>
                  </c:strRef>
                </c:tx>
                <c:spPr>
                  <a:solidFill>
                    <a:schemeClr val="accent6"/>
                  </a:solidFill>
                  <a:ln>
                    <a:noFill/>
                  </a:ln>
                  <a:effectLst/>
                </c:spPr>
                <c:invertIfNegative val="0"/>
                <c:cat>
                  <c:numRef>
                    <c:extLst>
                      <c:ext uri="{02D57815-91ED-43cb-92C2-25804820EDAC}">
                        <c15:formulaRef>
                          <c15:sqref>Анализ!$C$1:$H$1</c15:sqref>
                        </c15:formulaRef>
                      </c:ext>
                    </c:extLst>
                    <c:numCache>
                      <c:formatCode>General</c:formatCode>
                      <c:ptCount val="6"/>
                      <c:pt idx="0">
                        <c:v>2013</c:v>
                      </c:pt>
                      <c:pt idx="1">
                        <c:v>2014</c:v>
                      </c:pt>
                      <c:pt idx="2">
                        <c:v>2015</c:v>
                      </c:pt>
                      <c:pt idx="3">
                        <c:v>2016</c:v>
                      </c:pt>
                      <c:pt idx="4">
                        <c:v>2017</c:v>
                      </c:pt>
                      <c:pt idx="5">
                        <c:v>2018</c:v>
                      </c:pt>
                    </c:numCache>
                  </c:numRef>
                </c:cat>
                <c:val>
                  <c:numRef>
                    <c:extLst>
                      <c:ext uri="{02D57815-91ED-43cb-92C2-25804820EDAC}">
                        <c15:formulaRef>
                          <c15:sqref>Анализ!#REF!</c15:sqref>
                        </c15:formulaRef>
                      </c:ext>
                    </c:extLst>
                    <c:numCache>
                      <c:formatCode>General</c:formatCode>
                      <c:ptCount val="1"/>
                      <c:pt idx="0">
                        <c:v>1</c:v>
                      </c:pt>
                    </c:numCache>
                  </c:numRef>
                </c:val>
                <c:extLst>
                  <c:ext xmlns:c16="http://schemas.microsoft.com/office/drawing/2014/chart" uri="{C3380CC4-5D6E-409C-BE32-E72D297353CC}">
                    <c16:uniqueId val="{00000007-503B-4009-A191-39D66B39B266}"/>
                  </c:ext>
                </c:extLst>
              </c15:ser>
            </c15:filteredBarSeries>
          </c:ext>
        </c:extLst>
      </c:barChart>
      <c:catAx>
        <c:axId val="1855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590144"/>
        <c:crosses val="autoZero"/>
        <c:auto val="1"/>
        <c:lblAlgn val="ctr"/>
        <c:lblOffset val="100"/>
        <c:noMultiLvlLbl val="0"/>
      </c:catAx>
      <c:valAx>
        <c:axId val="18559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5555584"/>
        <c:crosses val="autoZero"/>
        <c:crossBetween val="between"/>
      </c:valAx>
      <c:spPr>
        <a:noFill/>
        <a:ln>
          <a:noFill/>
        </a:ln>
        <a:effectLst/>
      </c:spPr>
    </c:plotArea>
    <c:legend>
      <c:legendPos val="r"/>
      <c:layout>
        <c:manualLayout>
          <c:xMode val="edge"/>
          <c:yMode val="edge"/>
          <c:x val="0.7142566736767676"/>
          <c:y val="0.35558495543387025"/>
          <c:w val="0.27253764788150242"/>
          <c:h val="0.469540482566582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'Возраст_структура (2)'!$I$2</c:f>
              <c:strCache>
                <c:ptCount val="1"/>
                <c:pt idx="0">
                  <c:v>Мужчины</c:v>
                </c:pt>
              </c:strCache>
            </c:strRef>
          </c:tx>
          <c:spPr>
            <a:solidFill>
              <a:srgbClr val="8EBAE2"/>
            </a:solidFill>
            <a:ln>
              <a:solidFill>
                <a:schemeClr val="bg1">
                  <a:lumMod val="50000"/>
                </a:schemeClr>
              </a:solidFill>
            </a:ln>
            <a:effectLst/>
          </c:spPr>
          <c:invertIfNegative val="0"/>
          <c:dLbls>
            <c:numFmt formatCode="#;#"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'Возраст_структура (2)'!$H$3:$H$17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'Возраст_структура (2)'!$I$3:$I$17</c:f>
              <c:numCache>
                <c:formatCode>0.0</c:formatCode>
                <c:ptCount val="15"/>
                <c:pt idx="0">
                  <c:v>-37.4</c:v>
                </c:pt>
                <c:pt idx="1">
                  <c:v>-27.7</c:v>
                </c:pt>
                <c:pt idx="2">
                  <c:v>-24.1</c:v>
                </c:pt>
                <c:pt idx="3">
                  <c:v>-22.4</c:v>
                </c:pt>
                <c:pt idx="4">
                  <c:v>-25.937000000000001</c:v>
                </c:pt>
                <c:pt idx="5">
                  <c:v>-41.558999999999997</c:v>
                </c:pt>
                <c:pt idx="6">
                  <c:v>-46.100999999999999</c:v>
                </c:pt>
                <c:pt idx="7">
                  <c:v>-40.643999999999998</c:v>
                </c:pt>
                <c:pt idx="8">
                  <c:v>-34.192</c:v>
                </c:pt>
                <c:pt idx="9">
                  <c:v>-29.239000000000001</c:v>
                </c:pt>
                <c:pt idx="10">
                  <c:v>-25.334</c:v>
                </c:pt>
                <c:pt idx="11">
                  <c:v>-25.919</c:v>
                </c:pt>
                <c:pt idx="12">
                  <c:v>-21.768000000000001</c:v>
                </c:pt>
                <c:pt idx="13">
                  <c:v>-18.077000000000002</c:v>
                </c:pt>
                <c:pt idx="14">
                  <c:v>-27.45</c:v>
                </c:pt>
              </c:numCache>
            </c:numRef>
          </c:val>
          <c:extLst>
            <c:ext xmlns:c16="http://schemas.microsoft.com/office/drawing/2014/chart" uri="{C3380CC4-5D6E-409C-BE32-E72D297353CC}">
              <c16:uniqueId val="{00000000-6EFD-4293-9842-9B23F6F6E632}"/>
            </c:ext>
          </c:extLst>
        </c:ser>
        <c:ser>
          <c:idx val="1"/>
          <c:order val="1"/>
          <c:tx>
            <c:strRef>
              <c:f>'Возраст_структура (2)'!$J$2</c:f>
              <c:strCache>
                <c:ptCount val="1"/>
                <c:pt idx="0">
                  <c:v>Женщины</c:v>
                </c:pt>
              </c:strCache>
            </c:strRef>
          </c:tx>
          <c:spPr>
            <a:solidFill>
              <a:srgbClr val="FD8F83"/>
            </a:solidFill>
            <a:ln>
              <a:solidFill>
                <a:schemeClr val="bg1">
                  <a:lumMod val="50000"/>
                </a:schemeClr>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D-4293-9842-9B23F6F6E63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FD-4293-9842-9B23F6F6E63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FD-4293-9842-9B23F6F6E63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FD-4293-9842-9B23F6F6E63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FD-4293-9842-9B23F6F6E632}"/>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FD-4293-9842-9B23F6F6E63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FD-4293-9842-9B23F6F6E632}"/>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FD-4293-9842-9B23F6F6E632}"/>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FD-4293-9842-9B23F6F6E63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FD-4293-9842-9B23F6F6E632}"/>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FD-4293-9842-9B23F6F6E632}"/>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FD-4293-9842-9B23F6F6E632}"/>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FD-4293-9842-9B23F6F6E632}"/>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FD-4293-9842-9B23F6F6E63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FD-4293-9842-9B23F6F6E632}"/>
                </c:ext>
              </c:extLst>
            </c:dLbl>
            <c:spPr>
              <a:noFill/>
              <a:ln>
                <a:noFill/>
              </a:ln>
              <a:effectLst/>
            </c:spPr>
            <c:txPr>
              <a:bodyPr rot="0" vert="horz"/>
              <a:lstStyle/>
              <a:p>
                <a:pPr>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'Возраст_структура (2)'!$H$3:$H$17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'Возраст_структура (2)'!$J$3:$J$17</c:f>
              <c:numCache>
                <c:formatCode>0.0</c:formatCode>
                <c:ptCount val="15"/>
                <c:pt idx="0">
                  <c:v>35.6</c:v>
                </c:pt>
                <c:pt idx="1">
                  <c:v>26.5</c:v>
                </c:pt>
                <c:pt idx="2">
                  <c:v>22.7</c:v>
                </c:pt>
                <c:pt idx="3">
                  <c:v>20.5</c:v>
                </c:pt>
                <c:pt idx="4">
                  <c:v>25.655000000000001</c:v>
                </c:pt>
                <c:pt idx="5">
                  <c:v>50.368000000000002</c:v>
                </c:pt>
                <c:pt idx="6">
                  <c:v>53.8</c:v>
                </c:pt>
                <c:pt idx="7">
                  <c:v>45.511000000000003</c:v>
                </c:pt>
                <c:pt idx="8">
                  <c:v>38.366</c:v>
                </c:pt>
                <c:pt idx="9">
                  <c:v>33.802999999999997</c:v>
                </c:pt>
                <c:pt idx="10">
                  <c:v>31.126000000000001</c:v>
                </c:pt>
                <c:pt idx="11">
                  <c:v>35.847000000000001</c:v>
                </c:pt>
                <c:pt idx="12">
                  <c:v>32.710999999999999</c:v>
                </c:pt>
                <c:pt idx="13">
                  <c:v>29.853999999999999</c:v>
                </c:pt>
                <c:pt idx="14">
                  <c:v>59.936</c:v>
                </c:pt>
              </c:numCache>
            </c:numRef>
          </c:val>
          <c:extLst>
            <c:ext xmlns:c16="http://schemas.microsoft.com/office/drawing/2014/chart" uri="{C3380CC4-5D6E-409C-BE32-E72D297353CC}">
              <c16:uniqueId val="{00000010-6EFD-4293-9842-9B23F6F6E632}"/>
            </c:ext>
          </c:extLst>
        </c:ser>
        <c:dLbls>
          <c:showLegendKey val="0"/>
          <c:showVal val="0"/>
          <c:showCatName val="0"/>
          <c:showSerName val="0"/>
          <c:showPercent val="0"/>
          <c:showBubbleSize val="0"/>
        </c:dLbls>
        <c:gapWidth val="0"/>
        <c:overlap val="100"/>
        <c:axId val="341847040"/>
        <c:axId val="341865600"/>
      </c:barChart>
      <c:catAx>
        <c:axId val="341847040"/>
        <c:scaling>
          <c:orientation val="minMax"/>
        </c:scaling>
        <c:delete val="0"/>
        <c:axPos val="l"/>
        <c:title>
          <c:tx>
            <c:rich>
              <a:bodyPr rot="-5400000" vert="horz"/>
              <a:lstStyle/>
              <a:p>
                <a:pPr>
                  <a:defRPr sz="1050"/>
                </a:pPr>
                <a:r>
                  <a:rPr lang="ru-RU" sz="1050"/>
                  <a:t>Возраст лет</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ru-RU"/>
          </a:p>
        </c:txPr>
        <c:crossAx val="341865600"/>
        <c:crosses val="autoZero"/>
        <c:auto val="1"/>
        <c:lblAlgn val="ctr"/>
        <c:lblOffset val="100"/>
        <c:noMultiLvlLbl val="0"/>
      </c:catAx>
      <c:valAx>
        <c:axId val="341865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Тыс. человек</a:t>
                </a:r>
              </a:p>
            </c:rich>
          </c:tx>
          <c:layout>
            <c:manualLayout>
              <c:xMode val="edge"/>
              <c:yMode val="edge"/>
              <c:x val="0.44089148012842577"/>
              <c:y val="0.86699147152519773"/>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ru-RU"/>
          </a:p>
        </c:txPr>
        <c:crossAx val="341847040"/>
        <c:crosses val="autoZero"/>
        <c:crossBetween val="between"/>
      </c:valAx>
      <c:spPr>
        <a:noFill/>
        <a:ln>
          <a:noFill/>
        </a:ln>
        <a:effectLst/>
      </c:spPr>
    </c:plotArea>
    <c:legend>
      <c:legendPos val="b"/>
      <c:layout>
        <c:manualLayout>
          <c:xMode val="edge"/>
          <c:yMode val="edge"/>
          <c:x val="0.32419396314609084"/>
          <c:y val="0.91090755800790391"/>
          <c:w val="0.38461165380371276"/>
          <c:h val="4.5732017640352209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Труд!$C$4</c:f>
              <c:strCache>
                <c:ptCount val="1"/>
                <c:pt idx="0">
                  <c:v>2017 год</c:v>
                </c:pt>
              </c:strCache>
            </c:strRef>
          </c:tx>
          <c:spPr>
            <a:solidFill>
              <a:schemeClr val="accent1"/>
            </a:solidFill>
            <a:ln>
              <a:noFill/>
            </a:ln>
            <a:effectLst/>
          </c:spPr>
          <c:invertIfNegative val="0"/>
          <c:cat>
            <c:strRef>
              <c:f>Труд!$B$5:$B$8</c:f>
              <c:strCache>
                <c:ptCount val="4"/>
                <c:pt idx="0">
                  <c:v>г. Краснодар</c:v>
                </c:pt>
                <c:pt idx="1">
                  <c:v>Краснодарский край</c:v>
                </c:pt>
                <c:pt idx="2">
                  <c:v>ЮФО</c:v>
                </c:pt>
                <c:pt idx="3">
                  <c:v>РФ</c:v>
                </c:pt>
              </c:strCache>
            </c:strRef>
          </c:cat>
          <c:val>
            <c:numRef>
              <c:f>Труд!$C$5:$C$8</c:f>
              <c:numCache>
                <c:formatCode>General</c:formatCode>
                <c:ptCount val="4"/>
                <c:pt idx="0">
                  <c:v>42128</c:v>
                </c:pt>
                <c:pt idx="1">
                  <c:v>34106.699999999997</c:v>
                </c:pt>
                <c:pt idx="2">
                  <c:v>28653</c:v>
                </c:pt>
                <c:pt idx="3">
                  <c:v>35845</c:v>
                </c:pt>
              </c:numCache>
            </c:numRef>
          </c:val>
          <c:extLst>
            <c:ext xmlns:c16="http://schemas.microsoft.com/office/drawing/2014/chart" uri="{C3380CC4-5D6E-409C-BE32-E72D297353CC}">
              <c16:uniqueId val="{00000000-6BAF-45C0-AE65-DE398F17B41D}"/>
            </c:ext>
          </c:extLst>
        </c:ser>
        <c:ser>
          <c:idx val="1"/>
          <c:order val="1"/>
          <c:tx>
            <c:strRef>
              <c:f>Труд!$D$4</c:f>
              <c:strCache>
                <c:ptCount val="1"/>
                <c:pt idx="0">
                  <c:v>2016 год</c:v>
                </c:pt>
              </c:strCache>
            </c:strRef>
          </c:tx>
          <c:spPr>
            <a:solidFill>
              <a:schemeClr val="accent2"/>
            </a:solidFill>
            <a:ln>
              <a:noFill/>
            </a:ln>
            <a:effectLst/>
          </c:spPr>
          <c:invertIfNegative val="0"/>
          <c:cat>
            <c:strRef>
              <c:f>Труд!$B$5:$B$8</c:f>
              <c:strCache>
                <c:ptCount val="4"/>
                <c:pt idx="0">
                  <c:v>г. Краснодар</c:v>
                </c:pt>
                <c:pt idx="1">
                  <c:v>Краснодарский край</c:v>
                </c:pt>
                <c:pt idx="2">
                  <c:v>ЮФО</c:v>
                </c:pt>
                <c:pt idx="3">
                  <c:v>РФ</c:v>
                </c:pt>
              </c:strCache>
            </c:strRef>
          </c:cat>
          <c:val>
            <c:numRef>
              <c:f>Труд!$D$5:$D$8</c:f>
              <c:numCache>
                <c:formatCode>General</c:formatCode>
                <c:ptCount val="4"/>
                <c:pt idx="0">
                  <c:v>39213.9</c:v>
                </c:pt>
                <c:pt idx="1">
                  <c:v>31598</c:v>
                </c:pt>
                <c:pt idx="2">
                  <c:v>26968</c:v>
                </c:pt>
                <c:pt idx="3">
                  <c:v>34011</c:v>
                </c:pt>
              </c:numCache>
            </c:numRef>
          </c:val>
          <c:extLst>
            <c:ext xmlns:c16="http://schemas.microsoft.com/office/drawing/2014/chart" uri="{C3380CC4-5D6E-409C-BE32-E72D297353CC}">
              <c16:uniqueId val="{00000001-6BAF-45C0-AE65-DE398F17B41D}"/>
            </c:ext>
          </c:extLst>
        </c:ser>
        <c:dLbls>
          <c:showLegendKey val="0"/>
          <c:showVal val="0"/>
          <c:showCatName val="0"/>
          <c:showSerName val="0"/>
          <c:showPercent val="0"/>
          <c:showBubbleSize val="0"/>
        </c:dLbls>
        <c:gapWidth val="182"/>
        <c:axId val="418129408"/>
        <c:axId val="418130944"/>
      </c:barChart>
      <c:catAx>
        <c:axId val="41812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8130944"/>
        <c:crosses val="autoZero"/>
        <c:auto val="1"/>
        <c:lblAlgn val="ctr"/>
        <c:lblOffset val="100"/>
        <c:noMultiLvlLbl val="0"/>
      </c:catAx>
      <c:valAx>
        <c:axId val="41813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1812940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Лист1!$L$6</c:f>
              <c:strCache>
                <c:ptCount val="1"/>
                <c:pt idx="0">
                  <c:v>Среднемесячная начисленная заработная плата работников организаций (без выплат социального характера)</c:v>
                </c:pt>
              </c:strCache>
            </c:strRef>
          </c:tx>
          <c:spPr>
            <a:solidFill>
              <a:srgbClr val="FFC000"/>
            </a:solidFill>
            <a:ln>
              <a:solidFill>
                <a:schemeClr val="bg1">
                  <a:lumMod val="50000"/>
                </a:schemeClr>
              </a:solidFill>
            </a:ln>
            <a:effectLst>
              <a:softEdge rad="0"/>
            </a:effectLst>
          </c:spPr>
          <c:invertIfNegative val="0"/>
          <c:cat>
            <c:numRef>
              <c:f>Лист1!$M$5:$Q$5</c:f>
              <c:numCache>
                <c:formatCode>General</c:formatCode>
                <c:ptCount val="5"/>
                <c:pt idx="0">
                  <c:v>2013</c:v>
                </c:pt>
                <c:pt idx="1">
                  <c:v>2014</c:v>
                </c:pt>
                <c:pt idx="2">
                  <c:v>2015</c:v>
                </c:pt>
                <c:pt idx="3">
                  <c:v>2016</c:v>
                </c:pt>
                <c:pt idx="4">
                  <c:v>2017</c:v>
                </c:pt>
              </c:numCache>
            </c:numRef>
          </c:cat>
          <c:val>
            <c:numRef>
              <c:f>Лист1!$M$6:$Q$6</c:f>
              <c:numCache>
                <c:formatCode>General</c:formatCode>
                <c:ptCount val="5"/>
                <c:pt idx="0">
                  <c:v>34401</c:v>
                </c:pt>
                <c:pt idx="1">
                  <c:v>37215</c:v>
                </c:pt>
                <c:pt idx="2">
                  <c:v>38459</c:v>
                </c:pt>
                <c:pt idx="3">
                  <c:v>40231</c:v>
                </c:pt>
                <c:pt idx="4">
                  <c:v>42029</c:v>
                </c:pt>
              </c:numCache>
            </c:numRef>
          </c:val>
          <c:extLst>
            <c:ext xmlns:c16="http://schemas.microsoft.com/office/drawing/2014/chart" uri="{C3380CC4-5D6E-409C-BE32-E72D297353CC}">
              <c16:uniqueId val="{00000000-AEA6-41D3-8842-0F361ACB3047}"/>
            </c:ext>
          </c:extLst>
        </c:ser>
        <c:dLbls>
          <c:showLegendKey val="0"/>
          <c:showVal val="0"/>
          <c:showCatName val="0"/>
          <c:showSerName val="0"/>
          <c:showPercent val="0"/>
          <c:showBubbleSize val="0"/>
        </c:dLbls>
        <c:gapWidth val="219"/>
        <c:axId val="424789120"/>
        <c:axId val="424790656"/>
      </c:barChart>
      <c:lineChart>
        <c:grouping val="standard"/>
        <c:varyColors val="0"/>
        <c:ser>
          <c:idx val="1"/>
          <c:order val="1"/>
          <c:tx>
            <c:strRef>
              <c:f>Лист1!$L$7</c:f>
              <c:strCache>
                <c:ptCount val="1"/>
                <c:pt idx="0">
                  <c:v>Величина прожиточного минимума</c:v>
                </c:pt>
              </c:strCache>
            </c:strRef>
          </c:tx>
          <c:spPr>
            <a:ln w="31750" cap="sq">
              <a:solidFill>
                <a:schemeClr val="accent1">
                  <a:lumMod val="75000"/>
                </a:schemeClr>
              </a:solidFill>
              <a:round/>
            </a:ln>
            <a:effectLst/>
          </c:spPr>
          <c:marker>
            <c:symbol val="none"/>
          </c:marker>
          <c:cat>
            <c:numRef>
              <c:f>Лист1!$M$5:$Q$5</c:f>
              <c:numCache>
                <c:formatCode>General</c:formatCode>
                <c:ptCount val="5"/>
                <c:pt idx="0">
                  <c:v>2013</c:v>
                </c:pt>
                <c:pt idx="1">
                  <c:v>2014</c:v>
                </c:pt>
                <c:pt idx="2">
                  <c:v>2015</c:v>
                </c:pt>
                <c:pt idx="3">
                  <c:v>2016</c:v>
                </c:pt>
                <c:pt idx="4">
                  <c:v>2017</c:v>
                </c:pt>
              </c:numCache>
            </c:numRef>
          </c:cat>
          <c:val>
            <c:numRef>
              <c:f>Лист1!$M$7:$Q$7</c:f>
              <c:numCache>
                <c:formatCode>General</c:formatCode>
                <c:ptCount val="5"/>
                <c:pt idx="0">
                  <c:v>7155</c:v>
                </c:pt>
                <c:pt idx="1">
                  <c:v>8027</c:v>
                </c:pt>
                <c:pt idx="2">
                  <c:v>9261</c:v>
                </c:pt>
                <c:pt idx="3">
                  <c:v>9665</c:v>
                </c:pt>
                <c:pt idx="4">
                  <c:v>9925</c:v>
                </c:pt>
              </c:numCache>
            </c:numRef>
          </c:val>
          <c:smooth val="0"/>
          <c:extLst>
            <c:ext xmlns:c16="http://schemas.microsoft.com/office/drawing/2014/chart" uri="{C3380CC4-5D6E-409C-BE32-E72D297353CC}">
              <c16:uniqueId val="{00000001-AEA6-41D3-8842-0F361ACB3047}"/>
            </c:ext>
          </c:extLst>
        </c:ser>
        <c:dLbls>
          <c:showLegendKey val="0"/>
          <c:showVal val="0"/>
          <c:showCatName val="0"/>
          <c:showSerName val="0"/>
          <c:showPercent val="0"/>
          <c:showBubbleSize val="0"/>
        </c:dLbls>
        <c:marker val="1"/>
        <c:smooth val="0"/>
        <c:axId val="424789120"/>
        <c:axId val="424790656"/>
      </c:lineChart>
      <c:catAx>
        <c:axId val="42478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4790656"/>
        <c:crosses val="autoZero"/>
        <c:auto val="1"/>
        <c:lblAlgn val="ctr"/>
        <c:lblOffset val="100"/>
        <c:noMultiLvlLbl val="0"/>
      </c:catAx>
      <c:valAx>
        <c:axId val="42479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24789120"/>
        <c:crosses val="autoZero"/>
        <c:crossBetween val="between"/>
      </c:valAx>
      <c:spPr>
        <a:noFill/>
        <a:ln>
          <a:noFill/>
        </a:ln>
        <a:effectLst/>
      </c:spPr>
    </c:plotArea>
    <c:legend>
      <c:legendPos val="b"/>
      <c:legendEntry>
        <c:idx val="0"/>
        <c:txPr>
          <a:bodyPr rot="0" vert="horz"/>
          <a:lstStyle/>
          <a:p>
            <a:pPr>
              <a:defRPr/>
            </a:pPr>
            <a:endParaRPr lang="ru-RU"/>
          </a:p>
        </c:txPr>
      </c:legendEntry>
      <c:legendEntry>
        <c:idx val="1"/>
        <c:txPr>
          <a:bodyPr rot="0" vert="horz"/>
          <a:lstStyle/>
          <a:p>
            <a:pPr>
              <a:defRPr/>
            </a:pPr>
            <a:endParaRPr lang="ru-RU"/>
          </a:p>
        </c:txPr>
      </c:legendEntry>
      <c:overlay val="0"/>
      <c:spPr>
        <a:noFill/>
        <a:ln>
          <a:noFill/>
        </a:ln>
        <a:effectLst/>
      </c:spPr>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50"/>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Труд_ресурсы!$C$5</c:f>
              <c:strCache>
                <c:ptCount val="1"/>
                <c:pt idx="0">
                  <c:v>Трудовые ресурсы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Труд_ресурсы!$D$4:$E$4</c:f>
              <c:numCache>
                <c:formatCode>General</c:formatCode>
                <c:ptCount val="2"/>
                <c:pt idx="0">
                  <c:v>2017</c:v>
                </c:pt>
                <c:pt idx="1">
                  <c:v>2018</c:v>
                </c:pt>
              </c:numCache>
            </c:numRef>
          </c:cat>
          <c:val>
            <c:numRef>
              <c:f>Труд_ресурсы!$D$5:$E$5</c:f>
              <c:numCache>
                <c:formatCode>General</c:formatCode>
                <c:ptCount val="2"/>
                <c:pt idx="0">
                  <c:v>732.99</c:v>
                </c:pt>
                <c:pt idx="1">
                  <c:v>737.48</c:v>
                </c:pt>
              </c:numCache>
            </c:numRef>
          </c:val>
          <c:extLst>
            <c:ext xmlns:c16="http://schemas.microsoft.com/office/drawing/2014/chart" uri="{C3380CC4-5D6E-409C-BE32-E72D297353CC}">
              <c16:uniqueId val="{00000000-C365-405E-89C2-11D7AD1B78A5}"/>
            </c:ext>
          </c:extLst>
        </c:ser>
        <c:ser>
          <c:idx val="1"/>
          <c:order val="1"/>
          <c:tx>
            <c:strRef>
              <c:f>Труд_ресурсы!$C$6</c:f>
              <c:strCache>
                <c:ptCount val="1"/>
                <c:pt idx="0">
                  <c:v>Трудоспособное население в трудоспособном возрасте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Труд_ресурсы!$D$4:$E$4</c:f>
              <c:numCache>
                <c:formatCode>General</c:formatCode>
                <c:ptCount val="2"/>
                <c:pt idx="0">
                  <c:v>2017</c:v>
                </c:pt>
                <c:pt idx="1">
                  <c:v>2018</c:v>
                </c:pt>
              </c:numCache>
            </c:numRef>
          </c:cat>
          <c:val>
            <c:numRef>
              <c:f>Труд_ресурсы!$D$6:$E$6</c:f>
              <c:numCache>
                <c:formatCode>General</c:formatCode>
                <c:ptCount val="2"/>
                <c:pt idx="0">
                  <c:v>562.15</c:v>
                </c:pt>
                <c:pt idx="1">
                  <c:v>564.41999999999996</c:v>
                </c:pt>
              </c:numCache>
            </c:numRef>
          </c:val>
          <c:extLst>
            <c:ext xmlns:c16="http://schemas.microsoft.com/office/drawing/2014/chart" uri="{C3380CC4-5D6E-409C-BE32-E72D297353CC}">
              <c16:uniqueId val="{00000001-C365-405E-89C2-11D7AD1B78A5}"/>
            </c:ext>
          </c:extLst>
        </c:ser>
        <c:dLbls>
          <c:showLegendKey val="0"/>
          <c:showVal val="1"/>
          <c:showCatName val="0"/>
          <c:showSerName val="0"/>
          <c:showPercent val="0"/>
          <c:showBubbleSize val="0"/>
        </c:dLbls>
        <c:gapWidth val="219"/>
        <c:overlap val="-27"/>
        <c:axId val="341888384"/>
        <c:axId val="341898368"/>
      </c:barChart>
      <c:catAx>
        <c:axId val="3418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1898368"/>
        <c:crosses val="autoZero"/>
        <c:auto val="1"/>
        <c:lblAlgn val="ctr"/>
        <c:lblOffset val="100"/>
        <c:noMultiLvlLbl val="0"/>
      </c:catAx>
      <c:valAx>
        <c:axId val="34189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18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25819903353203"/>
          <c:y val="0.20388194332851248"/>
          <c:w val="0.67119252132578733"/>
          <c:h val="0.602560238354479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A5-4121-A35A-1D7AFD7259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A5-4121-A35A-1D7AFD7259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A5-4121-A35A-1D7AFD7259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2A5-4121-A35A-1D7AFD72591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2A5-4121-A35A-1D7AFD72591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2A5-4121-A35A-1D7AFD72591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2A5-4121-A35A-1D7AFD72591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2A5-4121-A35A-1D7AFD72591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2A5-4121-A35A-1D7AFD72591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2A5-4121-A35A-1D7AFD725914}"/>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2A5-4121-A35A-1D7AFD725914}"/>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12A5-4121-A35A-1D7AFD725914}"/>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12A5-4121-A35A-1D7AFD725914}"/>
              </c:ext>
            </c:extLst>
          </c:dPt>
          <c:dLbls>
            <c:dLbl>
              <c:idx val="0"/>
              <c:layout>
                <c:manualLayout>
                  <c:x val="2.9736360164944242E-2"/>
                  <c:y val="-5.8823519320755628E-2"/>
                </c:manualLayout>
              </c:layout>
              <c:tx>
                <c:rich>
                  <a:bodyPr/>
                  <a:lstStyle/>
                  <a:p>
                    <a:fld id="{A8BCC250-A1FD-4ED0-AFC7-F0BA588CD493}" type="CATEGORYNAME">
                      <a:rPr lang="ru-RU"/>
                      <a:pPr/>
                      <a:t>[ИМЯ КАТЕГОРИИ]</a:t>
                    </a:fld>
                    <a:r>
                      <a:rPr lang="ru-RU" baseline="0"/>
                      <a:t>
2,62 %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A5-4121-A35A-1D7AFD725914}"/>
                </c:ext>
              </c:extLst>
            </c:dLbl>
            <c:dLbl>
              <c:idx val="1"/>
              <c:layout>
                <c:manualLayout>
                  <c:x val="0.17510874121346856"/>
                  <c:y val="-6.5807203985520812E-2"/>
                </c:manualLayout>
              </c:layout>
              <c:tx>
                <c:rich>
                  <a:bodyPr/>
                  <a:lstStyle/>
                  <a:p>
                    <a:fld id="{84D41D20-3A65-4AF6-B321-7CA9AEE29D6D}" type="CATEGORYNAME">
                      <a:rPr lang="ru-RU"/>
                      <a:pPr/>
                      <a:t>[ИМЯ КАТЕГОРИИ]</a:t>
                    </a:fld>
                    <a:r>
                      <a:rPr lang="ru-RU" baseline="0"/>
                      <a:t>
0,45 %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2A5-4121-A35A-1D7AFD725914}"/>
                </c:ext>
              </c:extLst>
            </c:dLbl>
            <c:dLbl>
              <c:idx val="2"/>
              <c:layout>
                <c:manualLayout>
                  <c:x val="0.19173285701410114"/>
                  <c:y val="-0.11029988438945132"/>
                </c:manualLayout>
              </c:layout>
              <c:tx>
                <c:rich>
                  <a:bodyPr/>
                  <a:lstStyle/>
                  <a:p>
                    <a:fld id="{E1FAB8D4-A49D-4AE0-AD8F-11DC872A2176}" type="CATEGORYNAME">
                      <a:rPr lang="ru-RU"/>
                      <a:pPr/>
                      <a:t>[ИМЯ КАТЕГОРИИ]</a:t>
                    </a:fld>
                    <a:r>
                      <a:rPr lang="ru-RU" baseline="0"/>
                      <a:t>
15,41 %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A5-4121-A35A-1D7AFD725914}"/>
                </c:ext>
              </c:extLst>
            </c:dLbl>
            <c:dLbl>
              <c:idx val="3"/>
              <c:tx>
                <c:rich>
                  <a:bodyPr/>
                  <a:lstStyle/>
                  <a:p>
                    <a:fld id="{89C81882-A762-4685-844E-8CA9E5551FC0}" type="CATEGORYNAME">
                      <a:rPr lang="ru-RU"/>
                      <a:pPr/>
                      <a:t>[ИМЯ КАТЕГОРИИ]</a:t>
                    </a:fld>
                    <a:r>
                      <a:rPr lang="ru-RU" baseline="0"/>
                      <a:t>
3,28 %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A5-4121-A35A-1D7AFD725914}"/>
                </c:ext>
              </c:extLst>
            </c:dLbl>
            <c:dLbl>
              <c:idx val="4"/>
              <c:layout>
                <c:manualLayout>
                  <c:x val="6.9677770486910474E-3"/>
                  <c:y val="5.882351932075561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4850A96-446F-4645-AFE7-511315BC23DD}" type="CATEGORYNAME">
                      <a:rPr lang="ru-RU">
                        <a:solidFill>
                          <a:sysClr val="windowText" lastClr="000000"/>
                        </a:solidFill>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baseline="0">
                        <a:solidFill>
                          <a:sysClr val="windowText" lastClr="000000"/>
                        </a:solidFill>
                      </a:rPr>
                      <a:t>
7,77 %</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5083"/>
                        <a:gd name="adj2" fmla="val -160711"/>
                      </a:avLst>
                    </a:prstGeom>
                  </c15:spPr>
                  <c15:dlblFieldTable/>
                  <c15:showDataLabelsRange val="0"/>
                </c:ext>
                <c:ext xmlns:c16="http://schemas.microsoft.com/office/drawing/2014/chart" uri="{C3380CC4-5D6E-409C-BE32-E72D297353CC}">
                  <c16:uniqueId val="{00000009-12A5-4121-A35A-1D7AFD725914}"/>
                </c:ext>
              </c:extLst>
            </c:dLbl>
            <c:dLbl>
              <c:idx val="5"/>
              <c:tx>
                <c:rich>
                  <a:bodyPr/>
                  <a:lstStyle/>
                  <a:p>
                    <a:fld id="{03E0FEE3-A8EC-4DA7-9AF0-3E6F53AB851B}" type="CATEGORYNAME">
                      <a:rPr lang="ru-RU"/>
                      <a:pPr/>
                      <a:t>[ИМЯ КАТЕГОРИИ]</a:t>
                    </a:fld>
                    <a:r>
                      <a:rPr lang="ru-RU" baseline="0"/>
                      <a:t>
21,70 %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2A5-4121-A35A-1D7AFD725914}"/>
                </c:ext>
              </c:extLst>
            </c:dLbl>
            <c:dLbl>
              <c:idx val="6"/>
              <c:layout>
                <c:manualLayout>
                  <c:x val="0.2188755151703852"/>
                  <c:y val="1.9849081364829411E-2"/>
                </c:manualLayout>
              </c:layout>
              <c:tx>
                <c:rich>
                  <a:bodyPr/>
                  <a:lstStyle/>
                  <a:p>
                    <a:fld id="{3AA6F71D-779E-488E-ACE1-6FC25EC044D2}" type="CATEGORYNAME">
                      <a:rPr lang="ru-RU"/>
                      <a:pPr/>
                      <a:t>[ИМЯ КАТЕГОРИИ]</a:t>
                    </a:fld>
                    <a:r>
                      <a:rPr lang="ru-RU" baseline="0"/>
                      <a:t>
5,99 %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2A5-4121-A35A-1D7AFD725914}"/>
                </c:ext>
              </c:extLst>
            </c:dLbl>
            <c:dLbl>
              <c:idx val="7"/>
              <c:layout>
                <c:manualLayout>
                  <c:x val="0.1299868083607135"/>
                  <c:y val="0.12311312648418962"/>
                </c:manualLayout>
              </c:layout>
              <c:tx>
                <c:rich>
                  <a:bodyPr/>
                  <a:lstStyle/>
                  <a:p>
                    <a:fld id="{FA8B317E-DAAC-4AEF-BAB8-1AB58DD886DB}" type="CATEGORYNAME">
                      <a:rPr lang="ru-RU"/>
                      <a:pPr/>
                      <a:t>[ИМЯ КАТЕГОРИИ]</a:t>
                    </a:fld>
                    <a:r>
                      <a:rPr lang="ru-RU" baseline="0"/>
                      <a:t>
2,22 %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2A5-4121-A35A-1D7AFD725914}"/>
                </c:ext>
              </c:extLst>
            </c:dLbl>
            <c:dLbl>
              <c:idx val="8"/>
              <c:layout>
                <c:manualLayout>
                  <c:x val="1.2661351774316456E-2"/>
                  <c:y val="1.4434328521434722E-2"/>
                </c:manualLayout>
              </c:layout>
              <c:tx>
                <c:rich>
                  <a:bodyPr/>
                  <a:lstStyle/>
                  <a:p>
                    <a:fld id="{5827D784-7894-4F2E-BEF2-7B21842716EE}" type="CATEGORYNAME">
                      <a:rPr lang="ru-RU"/>
                      <a:pPr/>
                      <a:t>[ИМЯ КАТЕГОРИИ]</a:t>
                    </a:fld>
                    <a:r>
                      <a:rPr lang="ru-RU" baseline="0"/>
                      <a:t>
5,49 %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2A5-4121-A35A-1D7AFD725914}"/>
                </c:ext>
              </c:extLst>
            </c:dLbl>
            <c:dLbl>
              <c:idx val="9"/>
              <c:tx>
                <c:rich>
                  <a:bodyPr/>
                  <a:lstStyle/>
                  <a:p>
                    <a:fld id="{1FB9349B-3A7F-4696-92EC-358834952B5C}" type="CATEGORYNAME">
                      <a:rPr lang="ru-RU"/>
                      <a:pPr/>
                      <a:t>[ИМЯ КАТЕГОРИИ]</a:t>
                    </a:fld>
                    <a:r>
                      <a:rPr lang="ru-RU" baseline="0"/>
                      <a:t>
6,71 %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2A5-4121-A35A-1D7AFD725914}"/>
                </c:ext>
              </c:extLst>
            </c:dLbl>
            <c:dLbl>
              <c:idx val="10"/>
              <c:layout>
                <c:manualLayout>
                  <c:x val="0"/>
                  <c:y val="-0.10914319303837026"/>
                </c:manualLayout>
              </c:layout>
              <c:tx>
                <c:rich>
                  <a:bodyPr/>
                  <a:lstStyle/>
                  <a:p>
                    <a:fld id="{20B26EAC-5752-445F-BE16-D12AEBB026B1}" type="CATEGORYNAME">
                      <a:rPr lang="ru-RU"/>
                      <a:pPr/>
                      <a:t>[ИМЯ КАТЕГОРИИ]</a:t>
                    </a:fld>
                    <a:r>
                      <a:rPr lang="ru-RU" baseline="0"/>
                      <a:t>
6,93 %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2A5-4121-A35A-1D7AFD725914}"/>
                </c:ext>
              </c:extLst>
            </c:dLbl>
            <c:dLbl>
              <c:idx val="11"/>
              <c:layout>
                <c:manualLayout>
                  <c:x val="1.3748801691151666E-4"/>
                  <c:y val="-0.18556801493563319"/>
                </c:manualLayout>
              </c:layout>
              <c:tx>
                <c:rich>
                  <a:bodyPr/>
                  <a:lstStyle/>
                  <a:p>
                    <a:fld id="{78DD5B75-47B7-422B-AC77-53FDA96A7EBC}" type="CATEGORYNAME">
                      <a:rPr lang="ru-RU"/>
                      <a:pPr/>
                      <a:t>[ИМЯ КАТЕГОРИИ]</a:t>
                    </a:fld>
                    <a:r>
                      <a:rPr lang="ru-RU" baseline="0"/>
                      <a:t>
1,58 %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12A5-4121-A35A-1D7AFD725914}"/>
                </c:ext>
              </c:extLst>
            </c:dLbl>
            <c:dLbl>
              <c:idx val="12"/>
              <c:layout>
                <c:manualLayout>
                  <c:x val="0.11484446495153287"/>
                  <c:y val="-9.4700205050314012E-2"/>
                </c:manualLayout>
              </c:layout>
              <c:tx>
                <c:rich>
                  <a:bodyPr/>
                  <a:lstStyle/>
                  <a:p>
                    <a:fld id="{6DE36A57-8E46-4236-B1FE-F587B03FB5D4}" type="CATEGORYNAME">
                      <a:rPr lang="ru-RU" sz="1000"/>
                      <a:pPr/>
                      <a:t>[ИМЯ КАТЕГОРИИ]</a:t>
                    </a:fld>
                    <a:r>
                      <a:rPr lang="ru-RU" sz="1000" baseline="0"/>
                      <a:t>
19,85 %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12A5-4121-A35A-1D7AFD7259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Занятые_в_экономике!$C$5:$C$17</c:f>
              <c:strCache>
                <c:ptCount val="13"/>
                <c:pt idx="0">
                  <c:v>сельское, лесное хозяйство, охота, рыболовство и рыбоводство </c:v>
                </c:pt>
                <c:pt idx="1">
                  <c:v>добыча полезных ископаемых </c:v>
                </c:pt>
                <c:pt idx="2">
                  <c:v>обрабатывающая промышленность </c:v>
                </c:pt>
                <c:pt idx="3">
                  <c:v>обеспечение электрической энергией, газом и паром; кондиционирование воздуха; водоснабжение; водоотведение</c:v>
                </c:pt>
                <c:pt idx="4">
                  <c:v>строительство </c:v>
                </c:pt>
                <c:pt idx="5">
                  <c:v>торговля оптовая и розничная; ремонт автотранспортных средств и мотоциклов</c:v>
                </c:pt>
                <c:pt idx="6">
                  <c:v>транспортировка и хранение </c:v>
                </c:pt>
                <c:pt idx="7">
                  <c:v>деятельность гостиниц и предприятий общественного питания </c:v>
                </c:pt>
                <c:pt idx="8">
                  <c:v>государственное управление и обеспечение военной безопасности; социальное обеспечение </c:v>
                </c:pt>
                <c:pt idx="9">
                  <c:v>образование </c:v>
                </c:pt>
                <c:pt idx="10">
                  <c:v>деятельность в области здравоохранения и социальных услуг</c:v>
                </c:pt>
                <c:pt idx="11">
                  <c:v>деятельность в области культуры, спорта, организации досуга и развлечений </c:v>
                </c:pt>
                <c:pt idx="12">
                  <c:v>предоставление прочих видов услуг </c:v>
                </c:pt>
              </c:strCache>
            </c:strRef>
          </c:cat>
          <c:val>
            <c:numRef>
              <c:f>Занятые_в_экономике!$D$5:$D$17</c:f>
              <c:numCache>
                <c:formatCode>General</c:formatCode>
                <c:ptCount val="13"/>
                <c:pt idx="0">
                  <c:v>16.66</c:v>
                </c:pt>
                <c:pt idx="1">
                  <c:v>2.88</c:v>
                </c:pt>
                <c:pt idx="2">
                  <c:v>98.14</c:v>
                </c:pt>
                <c:pt idx="3">
                  <c:v>20.919999999999987</c:v>
                </c:pt>
                <c:pt idx="4">
                  <c:v>49.47</c:v>
                </c:pt>
                <c:pt idx="5">
                  <c:v>138.16</c:v>
                </c:pt>
                <c:pt idx="6">
                  <c:v>38.11</c:v>
                </c:pt>
                <c:pt idx="7">
                  <c:v>14.12</c:v>
                </c:pt>
                <c:pt idx="8">
                  <c:v>34.950000000000003</c:v>
                </c:pt>
                <c:pt idx="9">
                  <c:v>42.71</c:v>
                </c:pt>
                <c:pt idx="10">
                  <c:v>44.15</c:v>
                </c:pt>
                <c:pt idx="11">
                  <c:v>10.050000000000002</c:v>
                </c:pt>
                <c:pt idx="12">
                  <c:v>126.4</c:v>
                </c:pt>
              </c:numCache>
            </c:numRef>
          </c:val>
          <c:extLst>
            <c:ext xmlns:c16="http://schemas.microsoft.com/office/drawing/2014/chart" uri="{C3380CC4-5D6E-409C-BE32-E72D297353CC}">
              <c16:uniqueId val="{0000001A-12A5-4121-A35A-1D7AFD725914}"/>
            </c:ext>
          </c:extLst>
        </c:ser>
        <c:dLbls>
          <c:showLegendKey val="0"/>
          <c:showVal val="0"/>
          <c:showCatName val="0"/>
          <c:showSerName val="0"/>
          <c:showPercent val="0"/>
          <c:showBubbleSize val="0"/>
          <c:showLeaderLines val="0"/>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этажность!$B$2</c:f>
              <c:strCache>
                <c:ptCount val="1"/>
                <c:pt idx="0">
                  <c:v>Индивидуальный фонд</c:v>
                </c:pt>
              </c:strCache>
            </c:strRef>
          </c:tx>
          <c:spPr>
            <a:solidFill>
              <a:srgbClr val="FFFF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этажность!$A$3:$A$11</c:f>
              <c:strCache>
                <c:ptCount val="9"/>
                <c:pt idx="0">
                  <c:v>Центральный ВГО</c:v>
                </c:pt>
                <c:pt idx="1">
                  <c:v>Западный ВГО</c:v>
                </c:pt>
                <c:pt idx="2">
                  <c:v>Прикубанский ВГО</c:v>
                </c:pt>
                <c:pt idx="3">
                  <c:v>Карасунский ВГО</c:v>
                </c:pt>
                <c:pt idx="4">
                  <c:v>Березовский сельский округ</c:v>
                </c:pt>
                <c:pt idx="5">
                  <c:v>Елизаветинский сельский округ</c:v>
                </c:pt>
                <c:pt idx="6">
                  <c:v>Калининский сельский округ</c:v>
                </c:pt>
                <c:pt idx="7">
                  <c:v>Пашковский сельский округ</c:v>
                </c:pt>
                <c:pt idx="8">
                  <c:v>Старокорсунский сельский округ</c:v>
                </c:pt>
              </c:strCache>
            </c:strRef>
          </c:cat>
          <c:val>
            <c:numRef>
              <c:f>этажность!$B$3:$B$11</c:f>
              <c:numCache>
                <c:formatCode>General</c:formatCode>
                <c:ptCount val="9"/>
                <c:pt idx="0">
                  <c:v>23.6</c:v>
                </c:pt>
                <c:pt idx="1">
                  <c:v>14.9</c:v>
                </c:pt>
                <c:pt idx="2">
                  <c:v>28</c:v>
                </c:pt>
                <c:pt idx="3">
                  <c:v>19.8</c:v>
                </c:pt>
                <c:pt idx="4">
                  <c:v>42.9</c:v>
                </c:pt>
                <c:pt idx="5">
                  <c:v>88.6</c:v>
                </c:pt>
                <c:pt idx="6">
                  <c:v>61.2</c:v>
                </c:pt>
                <c:pt idx="7">
                  <c:v>49.1</c:v>
                </c:pt>
                <c:pt idx="8">
                  <c:v>99.6</c:v>
                </c:pt>
              </c:numCache>
            </c:numRef>
          </c:val>
          <c:extLst>
            <c:ext xmlns:c16="http://schemas.microsoft.com/office/drawing/2014/chart" uri="{C3380CC4-5D6E-409C-BE32-E72D297353CC}">
              <c16:uniqueId val="{00000000-22D0-41F8-8D5A-34EA906AFAB2}"/>
            </c:ext>
          </c:extLst>
        </c:ser>
        <c:ser>
          <c:idx val="1"/>
          <c:order val="1"/>
          <c:tx>
            <c:strRef>
              <c:f>этажность!$C$2</c:f>
              <c:strCache>
                <c:ptCount val="1"/>
                <c:pt idx="0">
                  <c:v>малоэтажный</c:v>
                </c:pt>
              </c:strCache>
            </c:strRef>
          </c:tx>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этажность!$A$3:$A$11</c:f>
              <c:strCache>
                <c:ptCount val="9"/>
                <c:pt idx="0">
                  <c:v>Центральный ВГО</c:v>
                </c:pt>
                <c:pt idx="1">
                  <c:v>Западный ВГО</c:v>
                </c:pt>
                <c:pt idx="2">
                  <c:v>Прикубанский ВГО</c:v>
                </c:pt>
                <c:pt idx="3">
                  <c:v>Карасунский ВГО</c:v>
                </c:pt>
                <c:pt idx="4">
                  <c:v>Березовский сельский округ</c:v>
                </c:pt>
                <c:pt idx="5">
                  <c:v>Елизаветинский сельский округ</c:v>
                </c:pt>
                <c:pt idx="6">
                  <c:v>Калининский сельский округ</c:v>
                </c:pt>
                <c:pt idx="7">
                  <c:v>Пашковский сельский округ</c:v>
                </c:pt>
                <c:pt idx="8">
                  <c:v>Старокорсунский сельский округ</c:v>
                </c:pt>
              </c:strCache>
            </c:strRef>
          </c:cat>
          <c:val>
            <c:numRef>
              <c:f>этажность!$C$3:$C$11</c:f>
              <c:numCache>
                <c:formatCode>General</c:formatCode>
                <c:ptCount val="9"/>
                <c:pt idx="0">
                  <c:v>12</c:v>
                </c:pt>
                <c:pt idx="1">
                  <c:v>7.8</c:v>
                </c:pt>
                <c:pt idx="2">
                  <c:v>3.8</c:v>
                </c:pt>
                <c:pt idx="3">
                  <c:v>3.1</c:v>
                </c:pt>
                <c:pt idx="4">
                  <c:v>12</c:v>
                </c:pt>
                <c:pt idx="5">
                  <c:v>1.4</c:v>
                </c:pt>
                <c:pt idx="6">
                  <c:v>16.100000000000001</c:v>
                </c:pt>
                <c:pt idx="7">
                  <c:v>32.6</c:v>
                </c:pt>
                <c:pt idx="8">
                  <c:v>0.4</c:v>
                </c:pt>
              </c:numCache>
            </c:numRef>
          </c:val>
          <c:extLst>
            <c:ext xmlns:c16="http://schemas.microsoft.com/office/drawing/2014/chart" uri="{C3380CC4-5D6E-409C-BE32-E72D297353CC}">
              <c16:uniqueId val="{00000001-22D0-41F8-8D5A-34EA906AFAB2}"/>
            </c:ext>
          </c:extLst>
        </c:ser>
        <c:ser>
          <c:idx val="2"/>
          <c:order val="2"/>
          <c:tx>
            <c:strRef>
              <c:f>этажность!$D$2</c:f>
              <c:strCache>
                <c:ptCount val="1"/>
                <c:pt idx="0">
                  <c:v>среднеэтажный</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этажность!$A$3:$A$11</c:f>
              <c:strCache>
                <c:ptCount val="9"/>
                <c:pt idx="0">
                  <c:v>Центральный ВГО</c:v>
                </c:pt>
                <c:pt idx="1">
                  <c:v>Западный ВГО</c:v>
                </c:pt>
                <c:pt idx="2">
                  <c:v>Прикубанский ВГО</c:v>
                </c:pt>
                <c:pt idx="3">
                  <c:v>Карасунский ВГО</c:v>
                </c:pt>
                <c:pt idx="4">
                  <c:v>Березовский сельский округ</c:v>
                </c:pt>
                <c:pt idx="5">
                  <c:v>Елизаветинский сельский округ</c:v>
                </c:pt>
                <c:pt idx="6">
                  <c:v>Калининский сельский округ</c:v>
                </c:pt>
                <c:pt idx="7">
                  <c:v>Пашковский сельский округ</c:v>
                </c:pt>
                <c:pt idx="8">
                  <c:v>Старокорсунский сельский округ</c:v>
                </c:pt>
              </c:strCache>
            </c:strRef>
          </c:cat>
          <c:val>
            <c:numRef>
              <c:f>этажность!$D$3:$D$11</c:f>
              <c:numCache>
                <c:formatCode>General</c:formatCode>
                <c:ptCount val="9"/>
                <c:pt idx="0">
                  <c:v>23.7</c:v>
                </c:pt>
                <c:pt idx="1">
                  <c:v>11.8</c:v>
                </c:pt>
                <c:pt idx="2">
                  <c:v>16.100000000000001</c:v>
                </c:pt>
                <c:pt idx="3">
                  <c:v>14.3</c:v>
                </c:pt>
                <c:pt idx="4">
                  <c:v>39.700000000000003</c:v>
                </c:pt>
                <c:pt idx="5">
                  <c:v>10.1</c:v>
                </c:pt>
                <c:pt idx="6">
                  <c:v>21</c:v>
                </c:pt>
                <c:pt idx="7">
                  <c:v>18.3</c:v>
                </c:pt>
              </c:numCache>
            </c:numRef>
          </c:val>
          <c:extLst>
            <c:ext xmlns:c16="http://schemas.microsoft.com/office/drawing/2014/chart" uri="{C3380CC4-5D6E-409C-BE32-E72D297353CC}">
              <c16:uniqueId val="{00000002-22D0-41F8-8D5A-34EA906AFAB2}"/>
            </c:ext>
          </c:extLst>
        </c:ser>
        <c:ser>
          <c:idx val="3"/>
          <c:order val="3"/>
          <c:tx>
            <c:strRef>
              <c:f>этажность!$E$2</c:f>
              <c:strCache>
                <c:ptCount val="1"/>
                <c:pt idx="0">
                  <c:v>многоэтажный</c:v>
                </c:pt>
              </c:strCache>
            </c:strRef>
          </c:tx>
          <c:spPr>
            <a:solidFill>
              <a:srgbClr val="CC0099"/>
            </a:solidFill>
          </c:spPr>
          <c:invertIfNegative val="0"/>
          <c:dLbls>
            <c:dLbl>
              <c:idx val="4"/>
              <c:layout>
                <c:manualLayout>
                  <c:x val="-2.6099438862064498E-3"/>
                  <c:y val="-3.693444136657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D0-41F8-8D5A-34EA906AFA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этажность!$A$3:$A$11</c:f>
              <c:strCache>
                <c:ptCount val="9"/>
                <c:pt idx="0">
                  <c:v>Центральный ВГО</c:v>
                </c:pt>
                <c:pt idx="1">
                  <c:v>Западный ВГО</c:v>
                </c:pt>
                <c:pt idx="2">
                  <c:v>Прикубанский ВГО</c:v>
                </c:pt>
                <c:pt idx="3">
                  <c:v>Карасунский ВГО</c:v>
                </c:pt>
                <c:pt idx="4">
                  <c:v>Березовский сельский округ</c:v>
                </c:pt>
                <c:pt idx="5">
                  <c:v>Елизаветинский сельский округ</c:v>
                </c:pt>
                <c:pt idx="6">
                  <c:v>Калининский сельский округ</c:v>
                </c:pt>
                <c:pt idx="7">
                  <c:v>Пашковский сельский округ</c:v>
                </c:pt>
                <c:pt idx="8">
                  <c:v>Старокорсунский сельский округ</c:v>
                </c:pt>
              </c:strCache>
            </c:strRef>
          </c:cat>
          <c:val>
            <c:numRef>
              <c:f>этажность!$E$3:$E$11</c:f>
              <c:numCache>
                <c:formatCode>General</c:formatCode>
                <c:ptCount val="9"/>
                <c:pt idx="0">
                  <c:v>40.700000000000003</c:v>
                </c:pt>
                <c:pt idx="1">
                  <c:v>65.5</c:v>
                </c:pt>
                <c:pt idx="2">
                  <c:v>52.1</c:v>
                </c:pt>
                <c:pt idx="3">
                  <c:v>62.8</c:v>
                </c:pt>
                <c:pt idx="4">
                  <c:v>5.4</c:v>
                </c:pt>
                <c:pt idx="6">
                  <c:v>1.7000000000000004</c:v>
                </c:pt>
              </c:numCache>
            </c:numRef>
          </c:val>
          <c:extLst>
            <c:ext xmlns:c16="http://schemas.microsoft.com/office/drawing/2014/chart" uri="{C3380CC4-5D6E-409C-BE32-E72D297353CC}">
              <c16:uniqueId val="{00000004-22D0-41F8-8D5A-34EA906AFAB2}"/>
            </c:ext>
          </c:extLst>
        </c:ser>
        <c:dLbls>
          <c:showLegendKey val="0"/>
          <c:showVal val="0"/>
          <c:showCatName val="0"/>
          <c:showSerName val="0"/>
          <c:showPercent val="0"/>
          <c:showBubbleSize val="0"/>
        </c:dLbls>
        <c:gapWidth val="150"/>
        <c:overlap val="100"/>
        <c:axId val="233899520"/>
        <c:axId val="233901056"/>
      </c:barChart>
      <c:catAx>
        <c:axId val="233899520"/>
        <c:scaling>
          <c:orientation val="minMax"/>
        </c:scaling>
        <c:delete val="0"/>
        <c:axPos val="b"/>
        <c:numFmt formatCode="General" sourceLinked="0"/>
        <c:majorTickMark val="out"/>
        <c:minorTickMark val="none"/>
        <c:tickLblPos val="nextTo"/>
        <c:crossAx val="233901056"/>
        <c:crosses val="autoZero"/>
        <c:auto val="1"/>
        <c:lblAlgn val="ctr"/>
        <c:lblOffset val="100"/>
        <c:noMultiLvlLbl val="0"/>
      </c:catAx>
      <c:valAx>
        <c:axId val="233901056"/>
        <c:scaling>
          <c:orientation val="minMax"/>
        </c:scaling>
        <c:delete val="0"/>
        <c:axPos val="l"/>
        <c:majorGridlines/>
        <c:numFmt formatCode="General" sourceLinked="1"/>
        <c:majorTickMark val="out"/>
        <c:minorTickMark val="none"/>
        <c:tickLblPos val="nextTo"/>
        <c:crossAx val="233899520"/>
        <c:crosses val="autoZero"/>
        <c:crossBetween val="between"/>
      </c:valAx>
    </c:plotArea>
    <c:legend>
      <c:legendPos val="r"/>
      <c:overlay val="0"/>
    </c:legend>
    <c:plotVisOnly val="1"/>
    <c:dispBlanksAs val="gap"/>
    <c:showDLblsOverMax val="0"/>
  </c:chart>
  <c:spPr>
    <a:ln>
      <a:noFill/>
    </a:ln>
  </c:spPr>
  <c:txPr>
    <a:bodyPr/>
    <a:lstStyle/>
    <a:p>
      <a:pPr>
        <a:defRPr sz="1050"/>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Динам_ж_стр!$D$5</c:f>
              <c:strCache>
                <c:ptCount val="1"/>
                <c:pt idx="0">
                  <c:v>Ввод жилых домов, всего, в том числе</c:v>
                </c:pt>
              </c:strCache>
            </c:strRef>
          </c:tx>
          <c:spPr>
            <a:ln w="28575" cap="rnd">
              <a:solidFill>
                <a:schemeClr val="accent1"/>
              </a:solidFill>
              <a:round/>
            </a:ln>
            <a:effectLst/>
          </c:spPr>
          <c:marker>
            <c:symbol val="none"/>
          </c:marker>
          <c:dLbls>
            <c:dLbl>
              <c:idx val="0"/>
              <c:tx>
                <c:rich>
                  <a:bodyPr/>
                  <a:lstStyle/>
                  <a:p>
                    <a:r>
                      <a:rPr lang="en-US"/>
                      <a:t>1304,0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00-443F-AA44-D87888B921D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Динам_ж_стр!$E$4:$J$4</c:f>
              <c:numCache>
                <c:formatCode>General</c:formatCode>
                <c:ptCount val="6"/>
                <c:pt idx="0">
                  <c:v>2013</c:v>
                </c:pt>
                <c:pt idx="1">
                  <c:v>2014</c:v>
                </c:pt>
                <c:pt idx="2">
                  <c:v>2015</c:v>
                </c:pt>
                <c:pt idx="3">
                  <c:v>2016</c:v>
                </c:pt>
                <c:pt idx="4">
                  <c:v>2017</c:v>
                </c:pt>
                <c:pt idx="5">
                  <c:v>2018</c:v>
                </c:pt>
              </c:numCache>
            </c:numRef>
          </c:cat>
          <c:val>
            <c:numRef>
              <c:f>Динам_ж_стр!$E$5:$J$5</c:f>
              <c:numCache>
                <c:formatCode>General</c:formatCode>
                <c:ptCount val="6"/>
                <c:pt idx="0">
                  <c:v>1304</c:v>
                </c:pt>
                <c:pt idx="1">
                  <c:v>1719.3</c:v>
                </c:pt>
                <c:pt idx="2">
                  <c:v>2009.5</c:v>
                </c:pt>
                <c:pt idx="3">
                  <c:v>2128.1</c:v>
                </c:pt>
                <c:pt idx="4">
                  <c:v>2451.1</c:v>
                </c:pt>
                <c:pt idx="5">
                  <c:v>2020.8</c:v>
                </c:pt>
              </c:numCache>
            </c:numRef>
          </c:val>
          <c:smooth val="0"/>
          <c:extLst>
            <c:ext xmlns:c16="http://schemas.microsoft.com/office/drawing/2014/chart" uri="{C3380CC4-5D6E-409C-BE32-E72D297353CC}">
              <c16:uniqueId val="{00000001-9200-443F-AA44-D87888B921DF}"/>
            </c:ext>
          </c:extLst>
        </c:ser>
        <c:ser>
          <c:idx val="1"/>
          <c:order val="1"/>
          <c:tx>
            <c:strRef>
              <c:f>Динам_ж_стр!$D$6</c:f>
              <c:strCache>
                <c:ptCount val="1"/>
                <c:pt idx="0">
                  <c:v>Ввод в действие индивидуальных жилых домов</c:v>
                </c:pt>
              </c:strCache>
            </c:strRef>
          </c:tx>
          <c:spPr>
            <a:ln w="28575" cap="rnd">
              <a:solidFill>
                <a:schemeClr val="accent2"/>
              </a:solidFill>
              <a:round/>
            </a:ln>
            <a:effectLst/>
          </c:spPr>
          <c:marker>
            <c:symbol val="none"/>
          </c:marker>
          <c:dLbls>
            <c:dLbl>
              <c:idx val="2"/>
              <c:tx>
                <c:rich>
                  <a:bodyPr/>
                  <a:lstStyle/>
                  <a:p>
                    <a:fld id="{7C7176B4-5E83-4365-8387-8BFA06FB5292}" type="VALUE">
                      <a:rPr lang="en-US"/>
                      <a:pPr/>
                      <a:t>[ЗНАЧЕНИЕ]</a:t>
                    </a:fld>
                    <a:r>
                      <a:rPr lang="en-US"/>
                      <a:t>,0</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200-443F-AA44-D87888B921D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Динам_ж_стр!$E$4:$J$4</c:f>
              <c:numCache>
                <c:formatCode>General</c:formatCode>
                <c:ptCount val="6"/>
                <c:pt idx="0">
                  <c:v>2013</c:v>
                </c:pt>
                <c:pt idx="1">
                  <c:v>2014</c:v>
                </c:pt>
                <c:pt idx="2">
                  <c:v>2015</c:v>
                </c:pt>
                <c:pt idx="3">
                  <c:v>2016</c:v>
                </c:pt>
                <c:pt idx="4">
                  <c:v>2017</c:v>
                </c:pt>
                <c:pt idx="5">
                  <c:v>2018</c:v>
                </c:pt>
              </c:numCache>
            </c:numRef>
          </c:cat>
          <c:val>
            <c:numRef>
              <c:f>Динам_ж_стр!$E$6:$J$6</c:f>
              <c:numCache>
                <c:formatCode>General</c:formatCode>
                <c:ptCount val="6"/>
                <c:pt idx="0">
                  <c:v>231.3</c:v>
                </c:pt>
                <c:pt idx="1">
                  <c:v>351.7</c:v>
                </c:pt>
                <c:pt idx="2">
                  <c:v>191</c:v>
                </c:pt>
                <c:pt idx="3">
                  <c:v>193.6</c:v>
                </c:pt>
                <c:pt idx="4">
                  <c:v>297.2</c:v>
                </c:pt>
                <c:pt idx="5">
                  <c:v>251.8</c:v>
                </c:pt>
              </c:numCache>
            </c:numRef>
          </c:val>
          <c:smooth val="0"/>
          <c:extLst>
            <c:ext xmlns:c16="http://schemas.microsoft.com/office/drawing/2014/chart" uri="{C3380CC4-5D6E-409C-BE32-E72D297353CC}">
              <c16:uniqueId val="{00000003-9200-443F-AA44-D87888B921DF}"/>
            </c:ext>
          </c:extLst>
        </c:ser>
        <c:ser>
          <c:idx val="2"/>
          <c:order val="2"/>
          <c:tx>
            <c:strRef>
              <c:f>Динам_ж_стр!$D$7</c:f>
              <c:strCache>
                <c:ptCount val="1"/>
                <c:pt idx="0">
                  <c:v>Ввод в действие многоквартирных жилых домов</c:v>
                </c:pt>
              </c:strCache>
            </c:strRef>
          </c:tx>
          <c:spPr>
            <a:ln w="28575" cap="rnd">
              <a:solidFill>
                <a:schemeClr val="accent3"/>
              </a:solidFill>
              <a:round/>
            </a:ln>
            <a:effectLst/>
          </c:spPr>
          <c:marker>
            <c:symbol val="none"/>
          </c:marker>
          <c:dLbls>
            <c:dLbl>
              <c:idx val="0"/>
              <c:layout>
                <c:manualLayout>
                  <c:x val="-3.3529433073811267E-2"/>
                  <c:y val="3.3224212048574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00-443F-AA44-D87888B921DF}"/>
                </c:ext>
              </c:extLst>
            </c:dLbl>
            <c:dLbl>
              <c:idx val="1"/>
              <c:layout>
                <c:manualLayout>
                  <c:x val="-2.8652433936182484E-2"/>
                  <c:y val="2.5362031735969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00-443F-AA44-D87888B921DF}"/>
                </c:ext>
              </c:extLst>
            </c:dLbl>
            <c:dLbl>
              <c:idx val="2"/>
              <c:layout>
                <c:manualLayout>
                  <c:x val="-2.7026767556972885E-2"/>
                  <c:y val="2.5362031735969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00-443F-AA44-D87888B921DF}"/>
                </c:ext>
              </c:extLst>
            </c:dLbl>
            <c:dLbl>
              <c:idx val="3"/>
              <c:layout>
                <c:manualLayout>
                  <c:x val="-2.0524102040134502E-2"/>
                  <c:y val="3.0603485277706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00-443F-AA44-D87888B921DF}"/>
                </c:ext>
              </c:extLst>
            </c:dLbl>
            <c:dLbl>
              <c:idx val="4"/>
              <c:layout>
                <c:manualLayout>
                  <c:x val="-4.6534764107488039E-2"/>
                  <c:y val="3.8465665590311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00-443F-AA44-D87888B921DF}"/>
                </c:ext>
              </c:extLst>
            </c:dLbl>
            <c:dLbl>
              <c:idx val="5"/>
              <c:layout>
                <c:manualLayout>
                  <c:x val="-2.682349525695845E-2"/>
                  <c:y val="4.3707119132048312E-2"/>
                </c:manualLayout>
              </c:layout>
              <c:tx>
                <c:rich>
                  <a:bodyPr/>
                  <a:lstStyle/>
                  <a:p>
                    <a:fld id="{99D5E20E-F7CB-45DD-8583-C91E701CA45E}" type="VALUE">
                      <a:rPr lang="en-US"/>
                      <a:pPr/>
                      <a:t>[ЗНАЧЕНИЕ]</a:t>
                    </a:fld>
                    <a:r>
                      <a:rPr lang="en-US"/>
                      <a:t>,0</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200-443F-AA44-D87888B921DF}"/>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Динам_ж_стр!$E$4:$J$4</c:f>
              <c:numCache>
                <c:formatCode>General</c:formatCode>
                <c:ptCount val="6"/>
                <c:pt idx="0">
                  <c:v>2013</c:v>
                </c:pt>
                <c:pt idx="1">
                  <c:v>2014</c:v>
                </c:pt>
                <c:pt idx="2">
                  <c:v>2015</c:v>
                </c:pt>
                <c:pt idx="3">
                  <c:v>2016</c:v>
                </c:pt>
                <c:pt idx="4">
                  <c:v>2017</c:v>
                </c:pt>
                <c:pt idx="5">
                  <c:v>2018</c:v>
                </c:pt>
              </c:numCache>
            </c:numRef>
          </c:cat>
          <c:val>
            <c:numRef>
              <c:f>Динам_ж_стр!$E$7:$J$7</c:f>
              <c:numCache>
                <c:formatCode>General</c:formatCode>
                <c:ptCount val="6"/>
                <c:pt idx="0">
                  <c:v>1072.7</c:v>
                </c:pt>
                <c:pt idx="1">
                  <c:v>1367.6</c:v>
                </c:pt>
                <c:pt idx="2">
                  <c:v>1818.5</c:v>
                </c:pt>
                <c:pt idx="3">
                  <c:v>1934.5</c:v>
                </c:pt>
                <c:pt idx="4">
                  <c:v>2153.9</c:v>
                </c:pt>
                <c:pt idx="5">
                  <c:v>1769</c:v>
                </c:pt>
              </c:numCache>
            </c:numRef>
          </c:val>
          <c:smooth val="0"/>
          <c:extLst>
            <c:ext xmlns:c16="http://schemas.microsoft.com/office/drawing/2014/chart" uri="{C3380CC4-5D6E-409C-BE32-E72D297353CC}">
              <c16:uniqueId val="{0000000A-9200-443F-AA44-D87888B921DF}"/>
            </c:ext>
          </c:extLst>
        </c:ser>
        <c:dLbls>
          <c:dLblPos val="t"/>
          <c:showLegendKey val="0"/>
          <c:showVal val="1"/>
          <c:showCatName val="0"/>
          <c:showSerName val="0"/>
          <c:showPercent val="0"/>
          <c:showBubbleSize val="0"/>
        </c:dLbls>
        <c:smooth val="0"/>
        <c:axId val="404203840"/>
        <c:axId val="404202528"/>
      </c:lineChart>
      <c:catAx>
        <c:axId val="40420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04202528"/>
        <c:crosses val="autoZero"/>
        <c:auto val="1"/>
        <c:lblAlgn val="ctr"/>
        <c:lblOffset val="100"/>
        <c:noMultiLvlLbl val="0"/>
      </c:catAx>
      <c:valAx>
        <c:axId val="40420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ru-RU"/>
                  <a:t>Тыс. кв. м</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042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Ж_ф_в_Кр_снп!$B$6</c:f>
              <c:strCache>
                <c:ptCount val="1"/>
                <c:pt idx="0">
                  <c:v>в городе</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Ж_ф_в_Кр_снп!$C$5:$H$5</c:f>
              <c:numCache>
                <c:formatCode>General</c:formatCode>
                <c:ptCount val="6"/>
                <c:pt idx="0">
                  <c:v>2013</c:v>
                </c:pt>
                <c:pt idx="1">
                  <c:v>2014</c:v>
                </c:pt>
                <c:pt idx="2">
                  <c:v>2015</c:v>
                </c:pt>
                <c:pt idx="3">
                  <c:v>2016</c:v>
                </c:pt>
                <c:pt idx="4">
                  <c:v>2017</c:v>
                </c:pt>
                <c:pt idx="5">
                  <c:v>2018</c:v>
                </c:pt>
              </c:numCache>
            </c:numRef>
          </c:cat>
          <c:val>
            <c:numRef>
              <c:f>Ж_ф_в_Кр_снп!$C$6:$H$6</c:f>
              <c:numCache>
                <c:formatCode>General</c:formatCode>
                <c:ptCount val="6"/>
                <c:pt idx="0">
                  <c:v>22666.1</c:v>
                </c:pt>
                <c:pt idx="1">
                  <c:v>24259</c:v>
                </c:pt>
                <c:pt idx="2">
                  <c:v>26251.200000000001</c:v>
                </c:pt>
                <c:pt idx="3">
                  <c:v>28348.799999999999</c:v>
                </c:pt>
                <c:pt idx="4">
                  <c:v>30772.9</c:v>
                </c:pt>
                <c:pt idx="5">
                  <c:v>32913.1</c:v>
                </c:pt>
              </c:numCache>
            </c:numRef>
          </c:val>
          <c:smooth val="0"/>
          <c:extLst>
            <c:ext xmlns:c16="http://schemas.microsoft.com/office/drawing/2014/chart" uri="{C3380CC4-5D6E-409C-BE32-E72D297353CC}">
              <c16:uniqueId val="{00000000-4D2D-4400-90C1-68C1664CE13D}"/>
            </c:ext>
          </c:extLst>
        </c:ser>
        <c:ser>
          <c:idx val="1"/>
          <c:order val="1"/>
          <c:tx>
            <c:strRef>
              <c:f>Ж_ф_в_Кр_снп!$B$7</c:f>
              <c:strCache>
                <c:ptCount val="1"/>
                <c:pt idx="0">
                  <c:v>в сельских населенных пунктах</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Ж_ф_в_Кр_снп!$C$5:$H$5</c:f>
              <c:numCache>
                <c:formatCode>General</c:formatCode>
                <c:ptCount val="6"/>
                <c:pt idx="0">
                  <c:v>2013</c:v>
                </c:pt>
                <c:pt idx="1">
                  <c:v>2014</c:v>
                </c:pt>
                <c:pt idx="2">
                  <c:v>2015</c:v>
                </c:pt>
                <c:pt idx="3">
                  <c:v>2016</c:v>
                </c:pt>
                <c:pt idx="4">
                  <c:v>2017</c:v>
                </c:pt>
                <c:pt idx="5">
                  <c:v>2018</c:v>
                </c:pt>
              </c:numCache>
            </c:numRef>
          </c:cat>
          <c:val>
            <c:numRef>
              <c:f>Ж_ф_в_Кр_снп!$C$7:$H$7</c:f>
              <c:numCache>
                <c:formatCode>General</c:formatCode>
                <c:ptCount val="6"/>
                <c:pt idx="0">
                  <c:v>1905.4</c:v>
                </c:pt>
                <c:pt idx="1">
                  <c:v>1944.4</c:v>
                </c:pt>
                <c:pt idx="2">
                  <c:v>1974.4</c:v>
                </c:pt>
                <c:pt idx="3">
                  <c:v>2013.2</c:v>
                </c:pt>
                <c:pt idx="4">
                  <c:v>2048.9</c:v>
                </c:pt>
                <c:pt idx="5">
                  <c:v>2079.9</c:v>
                </c:pt>
              </c:numCache>
            </c:numRef>
          </c:val>
          <c:smooth val="0"/>
          <c:extLst>
            <c:ext xmlns:c16="http://schemas.microsoft.com/office/drawing/2014/chart" uri="{C3380CC4-5D6E-409C-BE32-E72D297353CC}">
              <c16:uniqueId val="{00000001-4D2D-4400-90C1-68C1664CE13D}"/>
            </c:ext>
          </c:extLst>
        </c:ser>
        <c:dLbls>
          <c:showLegendKey val="0"/>
          <c:showVal val="0"/>
          <c:showCatName val="0"/>
          <c:showSerName val="0"/>
          <c:showPercent val="0"/>
          <c:showBubbleSize val="0"/>
        </c:dLbls>
        <c:smooth val="0"/>
        <c:axId val="496216304"/>
        <c:axId val="496216632"/>
      </c:lineChart>
      <c:catAx>
        <c:axId val="49621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96216632"/>
        <c:crosses val="autoZero"/>
        <c:auto val="1"/>
        <c:lblAlgn val="ctr"/>
        <c:lblOffset val="100"/>
        <c:noMultiLvlLbl val="0"/>
      </c:catAx>
      <c:valAx>
        <c:axId val="496216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ru-RU"/>
                  <a:t>Тыс. кв. м</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9621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772716458292559E-2"/>
          <c:y val="0.10263124854267931"/>
          <c:w val="0.62506676713879372"/>
          <c:h val="0.77946019845469194"/>
        </c:manualLayout>
      </c:layout>
      <c:pie3DChart>
        <c:varyColors val="1"/>
        <c:ser>
          <c:idx val="0"/>
          <c:order val="0"/>
          <c:tx>
            <c:strRef>
              <c:f>по_материалу_стен!$B$4</c:f>
              <c:strCache>
                <c:ptCount val="1"/>
                <c:pt idx="0">
                  <c:v>Общая площадь жилых помещений</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84-4A1F-9DB7-0919E39141C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84-4A1F-9DB7-0919E39141C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84-4A1F-9DB7-0919E39141C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84-4A1F-9DB7-0919E39141C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84-4A1F-9DB7-0919E39141C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784-4A1F-9DB7-0919E39141C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784-4A1F-9DB7-0919E39141C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784-4A1F-9DB7-0919E39141C9}"/>
              </c:ext>
            </c:extLst>
          </c:dPt>
          <c:dLbls>
            <c:dLbl>
              <c:idx val="0"/>
              <c:layout>
                <c:manualLayout>
                  <c:x val="4.0699097242848349E-2"/>
                  <c:y val="-2.69567770096294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84-4A1F-9DB7-0919E39141C9}"/>
                </c:ext>
              </c:extLst>
            </c:dLbl>
            <c:dLbl>
              <c:idx val="1"/>
              <c:layout>
                <c:manualLayout>
                  <c:x val="2.5006524125949815E-2"/>
                  <c:y val="-0.1405442312089316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84-4A1F-9DB7-0919E39141C9}"/>
                </c:ext>
              </c:extLst>
            </c:dLbl>
            <c:dLbl>
              <c:idx val="2"/>
              <c:layout>
                <c:manualLayout>
                  <c:x val="-5.8716321584926581E-2"/>
                  <c:y val="-0.134354745865729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84-4A1F-9DB7-0919E39141C9}"/>
                </c:ext>
              </c:extLst>
            </c:dLbl>
            <c:dLbl>
              <c:idx val="3"/>
              <c:layout>
                <c:manualLayout>
                  <c:x val="-4.8767090408714769E-2"/>
                  <c:y val="1.17955826813902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84-4A1F-9DB7-0919E39141C9}"/>
                </c:ext>
              </c:extLst>
            </c:dLbl>
            <c:dLbl>
              <c:idx val="4"/>
              <c:layout>
                <c:manualLayout>
                  <c:x val="-3.9789211052510813E-2"/>
                  <c:y val="1.19920560420154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84-4A1F-9DB7-0919E39141C9}"/>
                </c:ext>
              </c:extLst>
            </c:dLbl>
            <c:dLbl>
              <c:idx val="5"/>
              <c:layout>
                <c:manualLayout>
                  <c:x val="-2.1739508174279176E-2"/>
                  <c:y val="-1.001612000730743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84-4A1F-9DB7-0919E39141C9}"/>
                </c:ext>
              </c:extLst>
            </c:dLbl>
            <c:dLbl>
              <c:idx val="6"/>
              <c:layout>
                <c:manualLayout>
                  <c:x val="3.271400554051348E-3"/>
                  <c:y val="-3.35038783381800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84-4A1F-9DB7-0919E39141C9}"/>
                </c:ext>
              </c:extLst>
            </c:dLbl>
            <c:dLbl>
              <c:idx val="7"/>
              <c:layout>
                <c:manualLayout>
                  <c:x val="2.8448842976508439E-2"/>
                  <c:y val="-2.74910466744873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84-4A1F-9DB7-0919E39141C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по_материалу_стен!$C$3:$J$3</c:f>
              <c:strCache>
                <c:ptCount val="8"/>
                <c:pt idx="0">
                  <c:v>камень</c:v>
                </c:pt>
                <c:pt idx="1">
                  <c:v>кирпич</c:v>
                </c:pt>
                <c:pt idx="2">
                  <c:v>панели</c:v>
                </c:pt>
                <c:pt idx="3">
                  <c:v>блоки</c:v>
                </c:pt>
                <c:pt idx="4">
                  <c:v>монолит</c:v>
                </c:pt>
                <c:pt idx="5">
                  <c:v>смешанный материал</c:v>
                </c:pt>
                <c:pt idx="6">
                  <c:v>дерево</c:v>
                </c:pt>
                <c:pt idx="7">
                  <c:v>другие материалы</c:v>
                </c:pt>
              </c:strCache>
            </c:strRef>
          </c:cat>
          <c:val>
            <c:numRef>
              <c:f>по_материалу_стен!$C$4:$J$4</c:f>
              <c:numCache>
                <c:formatCode>General</c:formatCode>
                <c:ptCount val="8"/>
                <c:pt idx="0">
                  <c:v>1.4</c:v>
                </c:pt>
                <c:pt idx="1">
                  <c:v>58.3</c:v>
                </c:pt>
                <c:pt idx="2">
                  <c:v>13.9</c:v>
                </c:pt>
                <c:pt idx="3">
                  <c:v>11</c:v>
                </c:pt>
                <c:pt idx="4">
                  <c:v>1.7</c:v>
                </c:pt>
                <c:pt idx="5">
                  <c:v>5.0999999999999996</c:v>
                </c:pt>
                <c:pt idx="6">
                  <c:v>0.8</c:v>
                </c:pt>
                <c:pt idx="7">
                  <c:v>7.8</c:v>
                </c:pt>
              </c:numCache>
            </c:numRef>
          </c:val>
          <c:extLst>
            <c:ext xmlns:c16="http://schemas.microsoft.com/office/drawing/2014/chart" uri="{C3380CC4-5D6E-409C-BE32-E72D297353CC}">
              <c16:uniqueId val="{00000010-E784-4A1F-9DB7-0919E39141C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836222583654823"/>
          <c:y val="0.10169457747166571"/>
          <c:w val="0.32276286439754481"/>
          <c:h val="0.7409737791887631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33042485935605E-3"/>
          <c:y val="0.15001541909089039"/>
          <c:w val="0.88642582411260717"/>
          <c:h val="0.7685101046442302"/>
        </c:manualLayout>
      </c:layout>
      <c:pie3DChart>
        <c:varyColors val="1"/>
        <c:ser>
          <c:idx val="0"/>
          <c:order val="0"/>
          <c:tx>
            <c:strRef>
              <c:f>по_годам_постройки!$D$4</c:f>
              <c:strCache>
                <c:ptCount val="1"/>
                <c:pt idx="0">
                  <c:v>Общая площадь жилищного фонда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B3D-4F6C-8AD8-D00D1FB1B6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B3D-4F6C-8AD8-D00D1FB1B61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B3D-4F6C-8AD8-D00D1FB1B61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B3D-4F6C-8AD8-D00D1FB1B61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B3D-4F6C-8AD8-D00D1FB1B610}"/>
              </c:ext>
            </c:extLst>
          </c:dPt>
          <c:dLbls>
            <c:dLbl>
              <c:idx val="0"/>
              <c:layout>
                <c:manualLayout>
                  <c:x val="-2.4955804789818615E-2"/>
                  <c:y val="-3.27995007707506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3D-4F6C-8AD8-D00D1FB1B610}"/>
                </c:ext>
              </c:extLst>
            </c:dLbl>
            <c:dLbl>
              <c:idx val="1"/>
              <c:layout>
                <c:manualLayout>
                  <c:x val="-1.8862537400119134E-2"/>
                  <c:y val="-2.73174479071236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3D-4F6C-8AD8-D00D1FB1B610}"/>
                </c:ext>
              </c:extLst>
            </c:dLbl>
            <c:dLbl>
              <c:idx val="2"/>
              <c:layout>
                <c:manualLayout>
                  <c:x val="-5.7501036696900815E-3"/>
                  <c:y val="-5.9467233800794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3D-4F6C-8AD8-D00D1FB1B610}"/>
                </c:ext>
              </c:extLst>
            </c:dLbl>
            <c:dLbl>
              <c:idx val="3"/>
              <c:layout>
                <c:manualLayout>
                  <c:x val="5.0454906939019904E-2"/>
                  <c:y val="-3.49840299601745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3D-4F6C-8AD8-D00D1FB1B610}"/>
                </c:ext>
              </c:extLst>
            </c:dLbl>
            <c:dLbl>
              <c:idx val="4"/>
              <c:layout>
                <c:manualLayout>
                  <c:x val="-2.5732785097846211E-2"/>
                  <c:y val="-9.42929141490994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3D-4F6C-8AD8-D00D1FB1B61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по_годам_постройки!$E$3:$I$3</c:f>
              <c:strCache>
                <c:ptCount val="5"/>
                <c:pt idx="0">
                  <c:v>до 1920</c:v>
                </c:pt>
                <c:pt idx="1">
                  <c:v>1921-1945</c:v>
                </c:pt>
                <c:pt idx="2">
                  <c:v>1946-1970</c:v>
                </c:pt>
                <c:pt idx="3">
                  <c:v>1971-1995</c:v>
                </c:pt>
                <c:pt idx="4">
                  <c:v>после 1995</c:v>
                </c:pt>
              </c:strCache>
            </c:strRef>
          </c:cat>
          <c:val>
            <c:numRef>
              <c:f>по_годам_постройки!$E$4:$I$4</c:f>
              <c:numCache>
                <c:formatCode>General</c:formatCode>
                <c:ptCount val="5"/>
                <c:pt idx="0">
                  <c:v>507.6</c:v>
                </c:pt>
                <c:pt idx="1">
                  <c:v>1977.1</c:v>
                </c:pt>
                <c:pt idx="2">
                  <c:v>2579.6999999999998</c:v>
                </c:pt>
                <c:pt idx="3">
                  <c:v>7143</c:v>
                </c:pt>
                <c:pt idx="4">
                  <c:v>22785.3</c:v>
                </c:pt>
              </c:numCache>
            </c:numRef>
          </c:val>
          <c:extLst>
            <c:ext xmlns:c16="http://schemas.microsoft.com/office/drawing/2014/chart" uri="{C3380CC4-5D6E-409C-BE32-E72D297353CC}">
              <c16:uniqueId val="{0000000A-AB3D-4F6C-8AD8-D00D1FB1B610}"/>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802412402746659"/>
          <c:y val="0.18817304331736601"/>
          <c:w val="0.19161718596193983"/>
          <c:h val="0.6171259842519685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Районы!$G$10</c:f>
              <c:strCache>
                <c:ptCount val="1"/>
                <c:pt idx="0">
                  <c:v>Западный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Районы!$H$9:$I$9</c:f>
              <c:numCache>
                <c:formatCode>General</c:formatCode>
                <c:ptCount val="2"/>
                <c:pt idx="0">
                  <c:v>2016</c:v>
                </c:pt>
                <c:pt idx="1">
                  <c:v>2017</c:v>
                </c:pt>
              </c:numCache>
            </c:numRef>
          </c:cat>
          <c:val>
            <c:numRef>
              <c:f>Районы!$H$10:$I$10</c:f>
              <c:numCache>
                <c:formatCode>0.0%</c:formatCode>
                <c:ptCount val="2"/>
                <c:pt idx="0">
                  <c:v>0.30894524949313473</c:v>
                </c:pt>
                <c:pt idx="1">
                  <c:v>0.29020604519933851</c:v>
                </c:pt>
              </c:numCache>
            </c:numRef>
          </c:val>
          <c:extLst>
            <c:ext xmlns:c16="http://schemas.microsoft.com/office/drawing/2014/chart" uri="{C3380CC4-5D6E-409C-BE32-E72D297353CC}">
              <c16:uniqueId val="{00000000-3ED0-4953-AE3E-E1B2DDCE1D34}"/>
            </c:ext>
          </c:extLst>
        </c:ser>
        <c:ser>
          <c:idx val="1"/>
          <c:order val="1"/>
          <c:tx>
            <c:strRef>
              <c:f>Районы!$G$11</c:f>
              <c:strCache>
                <c:ptCount val="1"/>
                <c:pt idx="0">
                  <c:v>Центральный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Районы!$H$9:$I$9</c:f>
              <c:numCache>
                <c:formatCode>General</c:formatCode>
                <c:ptCount val="2"/>
                <c:pt idx="0">
                  <c:v>2016</c:v>
                </c:pt>
                <c:pt idx="1">
                  <c:v>2017</c:v>
                </c:pt>
              </c:numCache>
            </c:numRef>
          </c:cat>
          <c:val>
            <c:numRef>
              <c:f>Районы!$H$11:$I$11</c:f>
              <c:numCache>
                <c:formatCode>0.0%</c:formatCode>
                <c:ptCount val="2"/>
                <c:pt idx="0">
                  <c:v>0.25685698980203825</c:v>
                </c:pt>
                <c:pt idx="1">
                  <c:v>0.25928181430450697</c:v>
                </c:pt>
              </c:numCache>
            </c:numRef>
          </c:val>
          <c:extLst>
            <c:ext xmlns:c16="http://schemas.microsoft.com/office/drawing/2014/chart" uri="{C3380CC4-5D6E-409C-BE32-E72D297353CC}">
              <c16:uniqueId val="{00000001-3ED0-4953-AE3E-E1B2DDCE1D34}"/>
            </c:ext>
          </c:extLst>
        </c:ser>
        <c:ser>
          <c:idx val="2"/>
          <c:order val="2"/>
          <c:tx>
            <c:strRef>
              <c:f>Районы!$G$12</c:f>
              <c:strCache>
                <c:ptCount val="1"/>
                <c:pt idx="0">
                  <c:v>Прикубанский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Районы!$H$9:$I$9</c:f>
              <c:numCache>
                <c:formatCode>General</c:formatCode>
                <c:ptCount val="2"/>
                <c:pt idx="0">
                  <c:v>2016</c:v>
                </c:pt>
                <c:pt idx="1">
                  <c:v>2017</c:v>
                </c:pt>
              </c:numCache>
            </c:numRef>
          </c:cat>
          <c:val>
            <c:numRef>
              <c:f>Районы!$H$12:$I$12</c:f>
              <c:numCache>
                <c:formatCode>0.0%</c:formatCode>
                <c:ptCount val="2"/>
                <c:pt idx="0">
                  <c:v>0.18364619292125117</c:v>
                </c:pt>
                <c:pt idx="1">
                  <c:v>0.17088334209771841</c:v>
                </c:pt>
              </c:numCache>
            </c:numRef>
          </c:val>
          <c:extLst>
            <c:ext xmlns:c16="http://schemas.microsoft.com/office/drawing/2014/chart" uri="{C3380CC4-5D6E-409C-BE32-E72D297353CC}">
              <c16:uniqueId val="{00000002-3ED0-4953-AE3E-E1B2DDCE1D34}"/>
            </c:ext>
          </c:extLst>
        </c:ser>
        <c:ser>
          <c:idx val="3"/>
          <c:order val="3"/>
          <c:tx>
            <c:strRef>
              <c:f>Районы!$G$13</c:f>
              <c:strCache>
                <c:ptCount val="1"/>
                <c:pt idx="0">
                  <c:v>Карасунский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Районы!$H$9:$I$9</c:f>
              <c:numCache>
                <c:formatCode>General</c:formatCode>
                <c:ptCount val="2"/>
                <c:pt idx="0">
                  <c:v>2016</c:v>
                </c:pt>
                <c:pt idx="1">
                  <c:v>2017</c:v>
                </c:pt>
              </c:numCache>
            </c:numRef>
          </c:cat>
          <c:val>
            <c:numRef>
              <c:f>Районы!$H$13:$I$13</c:f>
              <c:numCache>
                <c:formatCode>0.0%</c:formatCode>
                <c:ptCount val="2"/>
                <c:pt idx="0">
                  <c:v>0.25055156778357635</c:v>
                </c:pt>
                <c:pt idx="1">
                  <c:v>0.27962889561845927</c:v>
                </c:pt>
              </c:numCache>
            </c:numRef>
          </c:val>
          <c:extLst>
            <c:ext xmlns:c16="http://schemas.microsoft.com/office/drawing/2014/chart" uri="{C3380CC4-5D6E-409C-BE32-E72D297353CC}">
              <c16:uniqueId val="{00000003-3ED0-4953-AE3E-E1B2DDCE1D34}"/>
            </c:ext>
          </c:extLst>
        </c:ser>
        <c:dLbls>
          <c:showLegendKey val="0"/>
          <c:showVal val="1"/>
          <c:showCatName val="0"/>
          <c:showSerName val="0"/>
          <c:showPercent val="0"/>
          <c:showBubbleSize val="0"/>
        </c:dLbls>
        <c:gapWidth val="219"/>
        <c:overlap val="-27"/>
        <c:axId val="186697216"/>
        <c:axId val="186698752"/>
      </c:barChart>
      <c:catAx>
        <c:axId val="18669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98752"/>
        <c:crosses val="autoZero"/>
        <c:auto val="1"/>
        <c:lblAlgn val="ctr"/>
        <c:lblOffset val="100"/>
        <c:noMultiLvlLbl val="0"/>
      </c:catAx>
      <c:valAx>
        <c:axId val="186698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69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802314360550452"/>
          <c:w val="0.66932905841859591"/>
          <c:h val="0.8612691951096226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8E-4DF8-9434-AB6FA54E68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8E-4DF8-9434-AB6FA54E68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8E-4DF8-9434-AB6FA54E68F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8E-4DF8-9434-AB6FA54E68F3}"/>
              </c:ext>
            </c:extLst>
          </c:dPt>
          <c:dLbls>
            <c:dLbl>
              <c:idx val="0"/>
              <c:layout>
                <c:manualLayout>
                  <c:x val="2.2663199164033386E-2"/>
                  <c:y val="6.889896338715235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E-4DF8-9434-AB6FA54E68F3}"/>
                </c:ext>
              </c:extLst>
            </c:dLbl>
            <c:dLbl>
              <c:idx val="1"/>
              <c:layout>
                <c:manualLayout>
                  <c:x val="-1.2366440160264188E-3"/>
                  <c:y val="-3.25040430552241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E-4DF8-9434-AB6FA54E68F3}"/>
                </c:ext>
              </c:extLst>
            </c:dLbl>
            <c:dLbl>
              <c:idx val="2"/>
              <c:layout>
                <c:manualLayout>
                  <c:x val="-1.5754130175959728E-2"/>
                  <c:y val="-3.08433415520029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E-4DF8-9434-AB6FA54E68F3}"/>
                </c:ext>
              </c:extLst>
            </c:dLbl>
            <c:dLbl>
              <c:idx val="3"/>
              <c:layout>
                <c:manualLayout>
                  <c:x val="7.4999335365224851E-2"/>
                  <c:y val="-2.2425833134494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E-4DF8-9434-AB6FA54E68F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'ж_ф_%_износа'!$B$10:$B$13</c:f>
              <c:strCache>
                <c:ptCount val="4"/>
                <c:pt idx="0">
                  <c:v>от 0 % до 30 %</c:v>
                </c:pt>
                <c:pt idx="1">
                  <c:v>от 31 % до 65 %</c:v>
                </c:pt>
                <c:pt idx="2">
                  <c:v>от 66 % до 70 %</c:v>
                </c:pt>
                <c:pt idx="3">
                  <c:v>более 70 %</c:v>
                </c:pt>
              </c:strCache>
            </c:strRef>
          </c:cat>
          <c:val>
            <c:numRef>
              <c:f>'ж_ф_%_износа'!$C$10:$C$13</c:f>
              <c:numCache>
                <c:formatCode>General</c:formatCode>
                <c:ptCount val="4"/>
                <c:pt idx="0">
                  <c:v>58.6</c:v>
                </c:pt>
                <c:pt idx="1">
                  <c:v>39.6</c:v>
                </c:pt>
                <c:pt idx="2">
                  <c:v>1.5</c:v>
                </c:pt>
                <c:pt idx="3">
                  <c:v>0.2</c:v>
                </c:pt>
              </c:numCache>
            </c:numRef>
          </c:val>
          <c:extLst>
            <c:ext xmlns:c16="http://schemas.microsoft.com/office/drawing/2014/chart" uri="{C3380CC4-5D6E-409C-BE32-E72D297353CC}">
              <c16:uniqueId val="{00000008-C88E-4DF8-9434-AB6FA54E68F3}"/>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1687105940433027"/>
          <c:y val="0.20465142681057763"/>
          <c:w val="0.25882760402215821"/>
          <c:h val="0.6181597022308359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chemeClr val="tx1"/>
                </a:solidFill>
              </a:rPr>
              <a:t>Уровень загрязнения атмосферного воздуха</a:t>
            </a:r>
            <a:r>
              <a:rPr lang="ru-RU" sz="1200" baseline="0">
                <a:solidFill>
                  <a:schemeClr val="tx1"/>
                </a:solidFill>
              </a:rPr>
              <a:t> </a:t>
            </a:r>
            <a:endParaRPr lang="ru-RU" sz="1200">
              <a:solidFill>
                <a:schemeClr val="tx1"/>
              </a:solidFill>
            </a:endParaRPr>
          </a:p>
        </c:rich>
      </c:tx>
      <c:layout>
        <c:manualLayout>
          <c:xMode val="edge"/>
          <c:yMode val="edge"/>
          <c:x val="0.97836865346804214"/>
          <c:y val="0.21969413230273008"/>
        </c:manualLayout>
      </c:layout>
      <c:overlay val="0"/>
      <c:spPr>
        <a:noFill/>
        <a:ln>
          <a:noFill/>
        </a:ln>
        <a:effectLst/>
      </c:spPr>
    </c:title>
    <c:autoTitleDeleted val="0"/>
    <c:plotArea>
      <c:layout>
        <c:manualLayout>
          <c:layoutTarget val="inner"/>
          <c:xMode val="edge"/>
          <c:yMode val="edge"/>
          <c:x val="7.7346341476700498E-2"/>
          <c:y val="3.1972846034974675E-2"/>
          <c:w val="0.69791060068108812"/>
          <c:h val="0.83175554760200465"/>
        </c:manualLayout>
      </c:layout>
      <c:areaChart>
        <c:grouping val="stacked"/>
        <c:varyColors val="0"/>
        <c:ser>
          <c:idx val="1"/>
          <c:order val="1"/>
          <c:tx>
            <c:strRef>
              <c:f>ИЗА!$U$6</c:f>
              <c:strCache>
                <c:ptCount val="1"/>
                <c:pt idx="0">
                  <c:v>низкий</c:v>
                </c:pt>
              </c:strCache>
            </c:strRef>
          </c:tx>
          <c:spPr>
            <a:solidFill>
              <a:schemeClr val="accent1">
                <a:lumMod val="20000"/>
                <a:lumOff val="80000"/>
                <a:alpha val="70000"/>
              </a:schemeClr>
            </a:solidFill>
            <a:ln>
              <a:noFill/>
            </a:ln>
            <a:effectLst/>
          </c:spPr>
          <c:dLbls>
            <c:dLbl>
              <c:idx val="0"/>
              <c:layout>
                <c:manualLayout>
                  <c:x val="0.39171369010972418"/>
                  <c:y val="-5.6369813601021114E-3"/>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86D3-4A3A-8C61-1E4995AB8582}"/>
                </c:ext>
              </c:extLst>
            </c:dLbl>
            <c:spPr>
              <a:noFill/>
              <a:ln>
                <a:noFill/>
              </a:ln>
              <a:effectLst/>
            </c:spPr>
            <c:txPr>
              <a:bodyPr rot="0" spcFirstLastPara="1" vertOverflow="ellipsis" vert="horz" wrap="square" anchor="ctr" anchorCtr="1"/>
              <a:lstStyle/>
              <a:p>
                <a:pPr>
                  <a:defRPr sz="1000" b="1" i="0" u="none" strike="noStrike" kern="1200" cap="all"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ИЗА!$U$7:$U$17</c:f>
              <c:numCache>
                <c:formatCode>General</c:formatCode>
                <c:ptCount val="11"/>
                <c:pt idx="0">
                  <c:v>5</c:v>
                </c:pt>
                <c:pt idx="1">
                  <c:v>5</c:v>
                </c:pt>
                <c:pt idx="2">
                  <c:v>5</c:v>
                </c:pt>
                <c:pt idx="3">
                  <c:v>5</c:v>
                </c:pt>
                <c:pt idx="4">
                  <c:v>5</c:v>
                </c:pt>
                <c:pt idx="5">
                  <c:v>5</c:v>
                </c:pt>
                <c:pt idx="6">
                  <c:v>5</c:v>
                </c:pt>
                <c:pt idx="7">
                  <c:v>5</c:v>
                </c:pt>
                <c:pt idx="8">
                  <c:v>5</c:v>
                </c:pt>
                <c:pt idx="9">
                  <c:v>5</c:v>
                </c:pt>
                <c:pt idx="10">
                  <c:v>5</c:v>
                </c:pt>
              </c:numCache>
            </c:numRef>
          </c:val>
          <c:extLst>
            <c:ext xmlns:c16="http://schemas.microsoft.com/office/drawing/2014/chart" uri="{C3380CC4-5D6E-409C-BE32-E72D297353CC}">
              <c16:uniqueId val="{00000001-86D3-4A3A-8C61-1E4995AB8582}"/>
            </c:ext>
          </c:extLst>
        </c:ser>
        <c:ser>
          <c:idx val="2"/>
          <c:order val="2"/>
          <c:tx>
            <c:strRef>
              <c:f>ИЗА!$T$6</c:f>
              <c:strCache>
                <c:ptCount val="1"/>
                <c:pt idx="0">
                  <c:v>повышенный</c:v>
                </c:pt>
              </c:strCache>
            </c:strRef>
          </c:tx>
          <c:spPr>
            <a:solidFill>
              <a:schemeClr val="accent1">
                <a:lumMod val="40000"/>
                <a:lumOff val="60000"/>
                <a:alpha val="70000"/>
              </a:schemeClr>
            </a:solidFill>
            <a:ln>
              <a:noFill/>
            </a:ln>
            <a:effectLst/>
          </c:spPr>
          <c:dLbls>
            <c:dLbl>
              <c:idx val="0"/>
              <c:layout>
                <c:manualLayout>
                  <c:x val="0.43261858961237493"/>
                  <c:y val="2.951365804810115E-4"/>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86D3-4A3A-8C61-1E4995AB8582}"/>
                </c:ext>
              </c:extLst>
            </c:dLbl>
            <c:dLbl>
              <c:idx val="8"/>
              <c:showLegendKey val="0"/>
              <c:showVal val="0"/>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3-86D3-4A3A-8C61-1E4995AB8582}"/>
                </c:ext>
              </c:extLst>
            </c:dLbl>
            <c:spPr>
              <a:noFill/>
              <a:ln>
                <a:noFill/>
              </a:ln>
              <a:effectLst/>
            </c:spPr>
            <c:txPr>
              <a:bodyPr rot="0" spcFirstLastPara="1" vertOverflow="ellipsis" vert="horz" wrap="square" anchor="ctr" anchorCtr="1"/>
              <a:lstStyle/>
              <a:p>
                <a:pPr>
                  <a:defRPr sz="1000" b="1" i="0" u="none" strike="noStrike" kern="1200" cap="all"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ИЗА!$T$7:$T$17</c:f>
              <c:numCache>
                <c:formatCode>General</c:formatCode>
                <c:ptCount val="11"/>
                <c:pt idx="0">
                  <c:v>2</c:v>
                </c:pt>
                <c:pt idx="1">
                  <c:v>2</c:v>
                </c:pt>
                <c:pt idx="2">
                  <c:v>2</c:v>
                </c:pt>
                <c:pt idx="3">
                  <c:v>2</c:v>
                </c:pt>
                <c:pt idx="4">
                  <c:v>2</c:v>
                </c:pt>
                <c:pt idx="5">
                  <c:v>2</c:v>
                </c:pt>
                <c:pt idx="6">
                  <c:v>2</c:v>
                </c:pt>
                <c:pt idx="7">
                  <c:v>2</c:v>
                </c:pt>
                <c:pt idx="8">
                  <c:v>2</c:v>
                </c:pt>
                <c:pt idx="9">
                  <c:v>2</c:v>
                </c:pt>
                <c:pt idx="10">
                  <c:v>2</c:v>
                </c:pt>
              </c:numCache>
            </c:numRef>
          </c:val>
          <c:extLst>
            <c:ext xmlns:c16="http://schemas.microsoft.com/office/drawing/2014/chart" uri="{C3380CC4-5D6E-409C-BE32-E72D297353CC}">
              <c16:uniqueId val="{00000004-86D3-4A3A-8C61-1E4995AB8582}"/>
            </c:ext>
          </c:extLst>
        </c:ser>
        <c:ser>
          <c:idx val="3"/>
          <c:order val="3"/>
          <c:tx>
            <c:strRef>
              <c:f>ИЗА!$S$6</c:f>
              <c:strCache>
                <c:ptCount val="1"/>
                <c:pt idx="0">
                  <c:v>высокий</c:v>
                </c:pt>
              </c:strCache>
            </c:strRef>
          </c:tx>
          <c:spPr>
            <a:solidFill>
              <a:schemeClr val="accent1">
                <a:lumMod val="60000"/>
                <a:lumOff val="40000"/>
                <a:alpha val="70000"/>
              </a:schemeClr>
            </a:solidFill>
            <a:ln>
              <a:noFill/>
            </a:ln>
            <a:effectLst/>
          </c:spPr>
          <c:dLbls>
            <c:dLbl>
              <c:idx val="0"/>
              <c:layout>
                <c:manualLayout>
                  <c:x val="0.40715867306710146"/>
                  <c:y val="1.220719082001983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86D3-4A3A-8C61-1E4995AB8582}"/>
                </c:ext>
              </c:extLst>
            </c:dLbl>
            <c:dLbl>
              <c:idx val="1"/>
              <c:tx>
                <c:rich>
                  <a:bodyPr/>
                  <a:lstStyle/>
                  <a:p>
                    <a:endParaRPr lang="en-US"/>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86D3-4A3A-8C61-1E4995AB8582}"/>
                </c:ext>
              </c:extLst>
            </c:dLbl>
            <c:spPr>
              <a:noFill/>
              <a:ln>
                <a:noFill/>
              </a:ln>
              <a:effectLst/>
            </c:spPr>
            <c:txPr>
              <a:bodyPr rot="0" spcFirstLastPara="1" vertOverflow="ellipsis" vert="horz" wrap="square" anchor="ctr" anchorCtr="1"/>
              <a:lstStyle/>
              <a:p>
                <a:pPr>
                  <a:defRPr sz="1000" b="1" i="0" u="none" strike="noStrike" kern="1200" cap="all"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ИЗА!$S$7:$S$17</c:f>
              <c:numCache>
                <c:formatCode>General</c:formatCode>
                <c:ptCount val="11"/>
                <c:pt idx="0">
                  <c:v>3</c:v>
                </c:pt>
                <c:pt idx="1">
                  <c:v>3</c:v>
                </c:pt>
                <c:pt idx="2">
                  <c:v>3</c:v>
                </c:pt>
                <c:pt idx="3">
                  <c:v>3</c:v>
                </c:pt>
                <c:pt idx="4">
                  <c:v>3</c:v>
                </c:pt>
                <c:pt idx="5">
                  <c:v>3</c:v>
                </c:pt>
                <c:pt idx="6">
                  <c:v>3</c:v>
                </c:pt>
                <c:pt idx="7">
                  <c:v>3</c:v>
                </c:pt>
                <c:pt idx="8">
                  <c:v>3</c:v>
                </c:pt>
                <c:pt idx="9">
                  <c:v>3</c:v>
                </c:pt>
                <c:pt idx="10">
                  <c:v>3</c:v>
                </c:pt>
              </c:numCache>
            </c:numRef>
          </c:val>
          <c:extLst>
            <c:ext xmlns:c16="http://schemas.microsoft.com/office/drawing/2014/chart" uri="{C3380CC4-5D6E-409C-BE32-E72D297353CC}">
              <c16:uniqueId val="{00000007-86D3-4A3A-8C61-1E4995AB8582}"/>
            </c:ext>
          </c:extLst>
        </c:ser>
        <c:dLbls>
          <c:showLegendKey val="0"/>
          <c:showVal val="0"/>
          <c:showCatName val="0"/>
          <c:showSerName val="0"/>
          <c:showPercent val="0"/>
          <c:showBubbleSize val="0"/>
        </c:dLbls>
        <c:axId val="233650048"/>
        <c:axId val="233672704"/>
      </c:areaChart>
      <c:barChart>
        <c:barDir val="col"/>
        <c:grouping val="clustered"/>
        <c:varyColors val="0"/>
        <c:ser>
          <c:idx val="0"/>
          <c:order val="0"/>
          <c:tx>
            <c:strRef>
              <c:f>ИЗА!$Y$6</c:f>
              <c:strCache>
                <c:ptCount val="1"/>
                <c:pt idx="0">
                  <c:v>значение ИЗА5</c:v>
                </c:pt>
              </c:strCache>
            </c:strRef>
          </c:tx>
          <c:spPr>
            <a:solidFill>
              <a:schemeClr val="accent2">
                <a:lumMod val="60000"/>
                <a:lumOff val="40000"/>
              </a:schemeClr>
            </a:solidFill>
            <a:ln>
              <a:solidFill>
                <a:schemeClr val="bg1">
                  <a:lumMod val="65000"/>
                </a:schemeClr>
              </a:solidFill>
            </a:ln>
            <a:effectLst/>
          </c:spPr>
          <c:invertIfNegative val="0"/>
          <c:cat>
            <c:numRef>
              <c:f>ИЗА!$Z$5:$AJ$5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ИЗА!$Z$6:$AJ$6</c:f>
              <c:numCache>
                <c:formatCode>General</c:formatCode>
                <c:ptCount val="11"/>
                <c:pt idx="0">
                  <c:v>9</c:v>
                </c:pt>
                <c:pt idx="1">
                  <c:v>7</c:v>
                </c:pt>
                <c:pt idx="2">
                  <c:v>6</c:v>
                </c:pt>
                <c:pt idx="3">
                  <c:v>7</c:v>
                </c:pt>
                <c:pt idx="4">
                  <c:v>8.4</c:v>
                </c:pt>
                <c:pt idx="5">
                  <c:v>8.6999999999999993</c:v>
                </c:pt>
                <c:pt idx="6">
                  <c:v>8.9</c:v>
                </c:pt>
                <c:pt idx="7">
                  <c:v>5</c:v>
                </c:pt>
                <c:pt idx="8">
                  <c:v>4.0999999999999996</c:v>
                </c:pt>
                <c:pt idx="9">
                  <c:v>2.9</c:v>
                </c:pt>
                <c:pt idx="10">
                  <c:v>5.9</c:v>
                </c:pt>
              </c:numCache>
            </c:numRef>
          </c:val>
          <c:extLst>
            <c:ext xmlns:c16="http://schemas.microsoft.com/office/drawing/2014/chart" uri="{C3380CC4-5D6E-409C-BE32-E72D297353CC}">
              <c16:uniqueId val="{00000008-86D3-4A3A-8C61-1E4995AB8582}"/>
            </c:ext>
          </c:extLst>
        </c:ser>
        <c:dLbls>
          <c:showLegendKey val="0"/>
          <c:showVal val="0"/>
          <c:showCatName val="0"/>
          <c:showSerName val="0"/>
          <c:showPercent val="0"/>
          <c:showBubbleSize val="0"/>
        </c:dLbls>
        <c:gapWidth val="219"/>
        <c:axId val="233650048"/>
        <c:axId val="233672704"/>
      </c:barChart>
      <c:catAx>
        <c:axId val="2336500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Год</a:t>
                </a:r>
              </a:p>
            </c:rich>
          </c:tx>
          <c:layout>
            <c:manualLayout>
              <c:xMode val="edge"/>
              <c:yMode val="edge"/>
              <c:x val="0.40705313070434096"/>
              <c:y val="0.9318181818181817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672704"/>
        <c:crosses val="autoZero"/>
        <c:auto val="1"/>
        <c:lblAlgn val="ctr"/>
        <c:lblOffset val="100"/>
        <c:noMultiLvlLbl val="0"/>
      </c:catAx>
      <c:valAx>
        <c:axId val="23367270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Значение ИЗА</a:t>
                </a:r>
                <a:r>
                  <a:rPr lang="ru-RU" baseline="-25000">
                    <a:solidFill>
                      <a:sysClr val="windowText" lastClr="000000"/>
                    </a:solidFill>
                  </a:rPr>
                  <a:t>5</a:t>
                </a:r>
                <a:endParaRPr lang="ru-RU">
                  <a:solidFill>
                    <a:sysClr val="windowText" lastClr="000000"/>
                  </a:solidFill>
                </a:endParaRPr>
              </a:p>
            </c:rich>
          </c:tx>
          <c:layout>
            <c:manualLayout>
              <c:xMode val="edge"/>
              <c:yMode val="edge"/>
              <c:x val="3.2918724665589641E-3"/>
              <c:y val="0.290952870947950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65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1426071741034"/>
          <c:y val="4.6296296296296294E-2"/>
          <c:w val="0.80350481189851264"/>
          <c:h val="0.61424249052201807"/>
        </c:manualLayout>
      </c:layout>
      <c:barChart>
        <c:barDir val="col"/>
        <c:grouping val="clustered"/>
        <c:varyColors val="0"/>
        <c:ser>
          <c:idx val="0"/>
          <c:order val="1"/>
          <c:tx>
            <c:strRef>
              <c:f>'[Диаграмма в Microsoft Word]Строительство'!$A$35</c:f>
              <c:strCache>
                <c:ptCount val="1"/>
                <c:pt idx="0">
                  <c:v>Объем работ, выполненных по виду деятельности строительство» (без субъектов малого предпринимательства), млн. рублей</c:v>
                </c:pt>
              </c:strCache>
            </c:strRef>
          </c:tx>
          <c:spPr>
            <a:solidFill>
              <a:schemeClr val="accent1"/>
            </a:solidFill>
            <a:ln>
              <a:noFill/>
            </a:ln>
            <a:effectLst/>
          </c:spPr>
          <c:invertIfNegative val="0"/>
          <c:dLbls>
            <c:dLbl>
              <c:idx val="0"/>
              <c:layout>
                <c:manualLayout>
                  <c:x val="7.4999999999999997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23-4AAF-9358-0697C99BA4B7}"/>
                </c:ext>
              </c:extLst>
            </c:dLbl>
            <c:dLbl>
              <c:idx val="1"/>
              <c:layout>
                <c:manualLayout>
                  <c:x val="8.0555555555555505E-2"/>
                  <c:y val="3.2407407407407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23-4AAF-9358-0697C99BA4B7}"/>
                </c:ext>
              </c:extLst>
            </c:dLbl>
            <c:dLbl>
              <c:idx val="2"/>
              <c:layout>
                <c:manualLayout>
                  <c:x val="8.611111111111111E-2"/>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23-4AAF-9358-0697C99BA4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Word]Строительство'!$B$34:$E$34</c:f>
              <c:numCache>
                <c:formatCode>General</c:formatCode>
                <c:ptCount val="4"/>
                <c:pt idx="0">
                  <c:v>2015</c:v>
                </c:pt>
                <c:pt idx="1">
                  <c:v>2016</c:v>
                </c:pt>
                <c:pt idx="2">
                  <c:v>2017</c:v>
                </c:pt>
                <c:pt idx="3">
                  <c:v>2018</c:v>
                </c:pt>
              </c:numCache>
            </c:numRef>
          </c:cat>
          <c:val>
            <c:numRef>
              <c:f>'[Диаграмма в Microsoft Word]Строительство'!$B$35:$E$35</c:f>
              <c:numCache>
                <c:formatCode>General</c:formatCode>
                <c:ptCount val="4"/>
                <c:pt idx="0">
                  <c:v>25471</c:v>
                </c:pt>
                <c:pt idx="1">
                  <c:v>32053</c:v>
                </c:pt>
                <c:pt idx="2">
                  <c:v>35002</c:v>
                </c:pt>
                <c:pt idx="3">
                  <c:v>34804</c:v>
                </c:pt>
              </c:numCache>
            </c:numRef>
          </c:val>
          <c:extLst>
            <c:ext xmlns:c16="http://schemas.microsoft.com/office/drawing/2014/chart" uri="{C3380CC4-5D6E-409C-BE32-E72D297353CC}">
              <c16:uniqueId val="{00000003-CA23-4AAF-9358-0697C99BA4B7}"/>
            </c:ext>
          </c:extLst>
        </c:ser>
        <c:dLbls>
          <c:showLegendKey val="0"/>
          <c:showVal val="1"/>
          <c:showCatName val="0"/>
          <c:showSerName val="0"/>
          <c:showPercent val="0"/>
          <c:showBubbleSize val="0"/>
        </c:dLbls>
        <c:gapWidth val="150"/>
        <c:axId val="-562890288"/>
        <c:axId val="-562893008"/>
      </c:barChart>
      <c:lineChart>
        <c:grouping val="standard"/>
        <c:varyColors val="0"/>
        <c:ser>
          <c:idx val="1"/>
          <c:order val="0"/>
          <c:tx>
            <c:strRef>
              <c:f>'[Диаграмма в Microsoft Word]Строительство'!$A$36</c:f>
              <c:strCache>
                <c:ptCount val="1"/>
                <c:pt idx="0">
                  <c:v>Число действующих строительных организаций на конец года</c:v>
                </c:pt>
              </c:strCache>
            </c:strRef>
          </c:tx>
          <c:spPr>
            <a:ln w="28575" cap="rnd">
              <a:solidFill>
                <a:schemeClr val="accent2"/>
              </a:solidFill>
              <a:round/>
            </a:ln>
            <a:effectLst/>
          </c:spPr>
          <c:marker>
            <c:symbol val="none"/>
          </c:marker>
          <c:dLbls>
            <c:dLbl>
              <c:idx val="0"/>
              <c:layout>
                <c:manualLayout>
                  <c:x val="-6.9444444444444475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23-4AAF-9358-0697C99BA4B7}"/>
                </c:ext>
              </c:extLst>
            </c:dLbl>
            <c:dLbl>
              <c:idx val="1"/>
              <c:layout>
                <c:manualLayout>
                  <c:x val="-7.222222222222227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23-4AAF-9358-0697C99BA4B7}"/>
                </c:ext>
              </c:extLst>
            </c:dLbl>
            <c:dLbl>
              <c:idx val="2"/>
              <c:layout>
                <c:manualLayout>
                  <c:x val="-5.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23-4AAF-9358-0697C99BA4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Word]Строительство'!$B$34:$E$34</c:f>
              <c:numCache>
                <c:formatCode>General</c:formatCode>
                <c:ptCount val="4"/>
                <c:pt idx="0">
                  <c:v>2015</c:v>
                </c:pt>
                <c:pt idx="1">
                  <c:v>2016</c:v>
                </c:pt>
                <c:pt idx="2">
                  <c:v>2017</c:v>
                </c:pt>
                <c:pt idx="3">
                  <c:v>2018</c:v>
                </c:pt>
              </c:numCache>
            </c:numRef>
          </c:cat>
          <c:val>
            <c:numRef>
              <c:f>'[Диаграмма в Microsoft Word]Строительство'!$B$36:$E$36</c:f>
              <c:numCache>
                <c:formatCode>General</c:formatCode>
                <c:ptCount val="4"/>
                <c:pt idx="0">
                  <c:v>3987</c:v>
                </c:pt>
                <c:pt idx="1">
                  <c:v>4049</c:v>
                </c:pt>
                <c:pt idx="2">
                  <c:v>4069</c:v>
                </c:pt>
                <c:pt idx="3">
                  <c:v>3833</c:v>
                </c:pt>
              </c:numCache>
            </c:numRef>
          </c:val>
          <c:smooth val="0"/>
          <c:extLst>
            <c:ext xmlns:c16="http://schemas.microsoft.com/office/drawing/2014/chart" uri="{C3380CC4-5D6E-409C-BE32-E72D297353CC}">
              <c16:uniqueId val="{00000007-CA23-4AAF-9358-0697C99BA4B7}"/>
            </c:ext>
          </c:extLst>
        </c:ser>
        <c:dLbls>
          <c:showLegendKey val="0"/>
          <c:showVal val="1"/>
          <c:showCatName val="0"/>
          <c:showSerName val="0"/>
          <c:showPercent val="0"/>
          <c:showBubbleSize val="0"/>
        </c:dLbls>
        <c:marker val="1"/>
        <c:smooth val="0"/>
        <c:axId val="-562897360"/>
        <c:axId val="-562900080"/>
      </c:lineChart>
      <c:catAx>
        <c:axId val="-5628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893008"/>
        <c:crosses val="autoZero"/>
        <c:auto val="1"/>
        <c:lblAlgn val="ctr"/>
        <c:lblOffset val="100"/>
        <c:noMultiLvlLbl val="0"/>
      </c:catAx>
      <c:valAx>
        <c:axId val="-56289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890288"/>
        <c:crosses val="autoZero"/>
        <c:crossBetween val="between"/>
      </c:valAx>
      <c:valAx>
        <c:axId val="-56290008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897360"/>
        <c:crosses val="max"/>
        <c:crossBetween val="between"/>
      </c:valAx>
      <c:catAx>
        <c:axId val="-562897360"/>
        <c:scaling>
          <c:orientation val="minMax"/>
        </c:scaling>
        <c:delete val="1"/>
        <c:axPos val="b"/>
        <c:numFmt formatCode="General" sourceLinked="1"/>
        <c:majorTickMark val="none"/>
        <c:minorTickMark val="none"/>
        <c:tickLblPos val="nextTo"/>
        <c:crossAx val="-56290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0264248717424556E-2"/>
          <c:w val="0.78769118851427711"/>
          <c:h val="0.840921237676069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07-48CE-B34E-1A4292EE17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07-48CE-B34E-1A4292EE17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07-48CE-B34E-1A4292EE17C2}"/>
              </c:ext>
            </c:extLst>
          </c:dPt>
          <c:dLbls>
            <c:dLbl>
              <c:idx val="1"/>
              <c:layout>
                <c:manualLayout>
                  <c:x val="-4.1010717410323749E-2"/>
                  <c:y val="-8.73323126275882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07-48CE-B34E-1A4292EE17C2}"/>
                </c:ext>
              </c:extLst>
            </c:dLbl>
            <c:dLbl>
              <c:idx val="2"/>
              <c:layout>
                <c:manualLayout>
                  <c:x val="3.7961302575871499E-2"/>
                  <c:y val="-2.35381388137293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07-48CE-B34E-1A4292EE17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Услуги!$A$67:$A$69</c:f>
              <c:strCache>
                <c:ptCount val="3"/>
                <c:pt idx="0">
                  <c:v>Гостиницы и аналогичные средства размещения</c:v>
                </c:pt>
                <c:pt idx="1">
                  <c:v>Санаторно-курортные учреждения</c:v>
                </c:pt>
                <c:pt idx="2">
                  <c:v>Детские оздоровительные учреждения (лагеря)</c:v>
                </c:pt>
              </c:strCache>
            </c:strRef>
          </c:cat>
          <c:val>
            <c:numRef>
              <c:f>Услуги!$C$67:$C$69</c:f>
              <c:numCache>
                <c:formatCode>0.0%</c:formatCode>
                <c:ptCount val="3"/>
                <c:pt idx="0">
                  <c:v>0.9753117857594793</c:v>
                </c:pt>
                <c:pt idx="1">
                  <c:v>8.308037925146429E-3</c:v>
                </c:pt>
                <c:pt idx="2">
                  <c:v>1.6380176315374258E-2</c:v>
                </c:pt>
              </c:numCache>
            </c:numRef>
          </c:val>
          <c:extLst>
            <c:ext xmlns:c16="http://schemas.microsoft.com/office/drawing/2014/chart" uri="{C3380CC4-5D6E-409C-BE32-E72D297353CC}">
              <c16:uniqueId val="{00000006-A207-48CE-B34E-1A4292EE17C2}"/>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5395287428703908"/>
          <c:y val="0.20139901117011538"/>
          <c:w val="0.3257132352619348"/>
          <c:h val="0.465881494542912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Торговля!$B$28</c:f>
              <c:strCache>
                <c:ptCount val="1"/>
                <c:pt idx="0">
                  <c:v>Краснодарский край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Торговля!$A$29:$A$32</c:f>
              <c:strCache>
                <c:ptCount val="4"/>
                <c:pt idx="0">
                  <c:v>Оборот розничной торговли</c:v>
                </c:pt>
                <c:pt idx="1">
                  <c:v>Оборот оптовой торговли</c:v>
                </c:pt>
                <c:pt idx="2">
                  <c:v>Оборот общественного питания </c:v>
                </c:pt>
                <c:pt idx="3">
                  <c:v>Объем платных услуг</c:v>
                </c:pt>
              </c:strCache>
            </c:strRef>
          </c:cat>
          <c:val>
            <c:numRef>
              <c:f>Торговля!$B$29:$B$32</c:f>
              <c:numCache>
                <c:formatCode>General</c:formatCode>
                <c:ptCount val="4"/>
                <c:pt idx="0">
                  <c:v>1368125</c:v>
                </c:pt>
                <c:pt idx="1">
                  <c:v>1306881</c:v>
                </c:pt>
                <c:pt idx="2">
                  <c:v>76690</c:v>
                </c:pt>
                <c:pt idx="3">
                  <c:v>215263</c:v>
                </c:pt>
              </c:numCache>
            </c:numRef>
          </c:val>
          <c:extLst>
            <c:ext xmlns:c16="http://schemas.microsoft.com/office/drawing/2014/chart" uri="{C3380CC4-5D6E-409C-BE32-E72D297353CC}">
              <c16:uniqueId val="{00000000-4EB6-4680-93A6-0B68D008B6E0}"/>
            </c:ext>
          </c:extLst>
        </c:ser>
        <c:ser>
          <c:idx val="1"/>
          <c:order val="1"/>
          <c:tx>
            <c:strRef>
              <c:f>Торговля!$C$28</c:f>
              <c:strCache>
                <c:ptCount val="1"/>
                <c:pt idx="0">
                  <c:v>г.Краснодар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Торговля!$A$29:$A$32</c:f>
              <c:strCache>
                <c:ptCount val="4"/>
                <c:pt idx="0">
                  <c:v>Оборот розничной торговли</c:v>
                </c:pt>
                <c:pt idx="1">
                  <c:v>Оборот оптовой торговли</c:v>
                </c:pt>
                <c:pt idx="2">
                  <c:v>Оборот общественного питания </c:v>
                </c:pt>
                <c:pt idx="3">
                  <c:v>Объем платных услуг</c:v>
                </c:pt>
              </c:strCache>
            </c:strRef>
          </c:cat>
          <c:val>
            <c:numRef>
              <c:f>Торговля!$C$29:$C$32</c:f>
              <c:numCache>
                <c:formatCode>General</c:formatCode>
                <c:ptCount val="4"/>
                <c:pt idx="0">
                  <c:v>534261</c:v>
                </c:pt>
                <c:pt idx="1">
                  <c:v>434834</c:v>
                </c:pt>
                <c:pt idx="2">
                  <c:v>26998</c:v>
                </c:pt>
                <c:pt idx="3">
                  <c:v>90798</c:v>
                </c:pt>
              </c:numCache>
            </c:numRef>
          </c:val>
          <c:extLst>
            <c:ext xmlns:c16="http://schemas.microsoft.com/office/drawing/2014/chart" uri="{C3380CC4-5D6E-409C-BE32-E72D297353CC}">
              <c16:uniqueId val="{00000001-4EB6-4680-93A6-0B68D008B6E0}"/>
            </c:ext>
          </c:extLst>
        </c:ser>
        <c:dLbls>
          <c:showLegendKey val="0"/>
          <c:showVal val="1"/>
          <c:showCatName val="0"/>
          <c:showSerName val="0"/>
          <c:showPercent val="0"/>
          <c:showBubbleSize val="0"/>
        </c:dLbls>
        <c:gapWidth val="219"/>
        <c:overlap val="-27"/>
        <c:axId val="209068032"/>
        <c:axId val="209069568"/>
      </c:barChart>
      <c:catAx>
        <c:axId val="2090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069568"/>
        <c:crosses val="autoZero"/>
        <c:auto val="1"/>
        <c:lblAlgn val="ctr"/>
        <c:lblOffset val="100"/>
        <c:noMultiLvlLbl val="0"/>
      </c:catAx>
      <c:valAx>
        <c:axId val="2090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0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Торговля!$A$18</c:f>
              <c:strCache>
                <c:ptCount val="1"/>
                <c:pt idx="0">
                  <c:v>Оборот розничной торговли</c:v>
                </c:pt>
              </c:strCache>
            </c:strRef>
          </c:tx>
          <c:spPr>
            <a:solidFill>
              <a:schemeClr val="accent1"/>
            </a:solidFill>
            <a:ln>
              <a:noFill/>
            </a:ln>
            <a:effectLst/>
            <a:sp3d/>
          </c:spPr>
          <c:invertIfNegative val="0"/>
          <c:cat>
            <c:numRef>
              <c:f>Торговля!$B$17:$F$17</c:f>
              <c:numCache>
                <c:formatCode>General</c:formatCode>
                <c:ptCount val="5"/>
                <c:pt idx="0">
                  <c:v>2013</c:v>
                </c:pt>
                <c:pt idx="1">
                  <c:v>2014</c:v>
                </c:pt>
                <c:pt idx="2">
                  <c:v>2015</c:v>
                </c:pt>
                <c:pt idx="3">
                  <c:v>2016</c:v>
                </c:pt>
                <c:pt idx="4">
                  <c:v>2017</c:v>
                </c:pt>
              </c:numCache>
            </c:numRef>
          </c:cat>
          <c:val>
            <c:numRef>
              <c:f>Торговля!$B$18:$F$18</c:f>
              <c:numCache>
                <c:formatCode>General</c:formatCode>
                <c:ptCount val="5"/>
                <c:pt idx="0">
                  <c:v>355170</c:v>
                </c:pt>
                <c:pt idx="1">
                  <c:v>415498</c:v>
                </c:pt>
                <c:pt idx="2">
                  <c:v>451318</c:v>
                </c:pt>
                <c:pt idx="3">
                  <c:v>488472</c:v>
                </c:pt>
                <c:pt idx="4">
                  <c:v>511150</c:v>
                </c:pt>
              </c:numCache>
            </c:numRef>
          </c:val>
          <c:extLst>
            <c:ext xmlns:c16="http://schemas.microsoft.com/office/drawing/2014/chart" uri="{C3380CC4-5D6E-409C-BE32-E72D297353CC}">
              <c16:uniqueId val="{00000000-A869-4EC0-8103-00B182148972}"/>
            </c:ext>
          </c:extLst>
        </c:ser>
        <c:ser>
          <c:idx val="1"/>
          <c:order val="1"/>
          <c:tx>
            <c:strRef>
              <c:f>Торговля!$A$19</c:f>
              <c:strCache>
                <c:ptCount val="1"/>
                <c:pt idx="0">
                  <c:v>Оборот оптовой торговли</c:v>
                </c:pt>
              </c:strCache>
            </c:strRef>
          </c:tx>
          <c:spPr>
            <a:solidFill>
              <a:schemeClr val="accent2"/>
            </a:solidFill>
            <a:ln>
              <a:noFill/>
            </a:ln>
            <a:effectLst/>
            <a:sp3d/>
          </c:spPr>
          <c:invertIfNegative val="0"/>
          <c:cat>
            <c:numRef>
              <c:f>Торговля!$B$17:$F$17</c:f>
              <c:numCache>
                <c:formatCode>General</c:formatCode>
                <c:ptCount val="5"/>
                <c:pt idx="0">
                  <c:v>2013</c:v>
                </c:pt>
                <c:pt idx="1">
                  <c:v>2014</c:v>
                </c:pt>
                <c:pt idx="2">
                  <c:v>2015</c:v>
                </c:pt>
                <c:pt idx="3">
                  <c:v>2016</c:v>
                </c:pt>
                <c:pt idx="4">
                  <c:v>2017</c:v>
                </c:pt>
              </c:numCache>
            </c:numRef>
          </c:cat>
          <c:val>
            <c:numRef>
              <c:f>Торговля!$B$19:$F$19</c:f>
              <c:numCache>
                <c:formatCode>General</c:formatCode>
                <c:ptCount val="5"/>
                <c:pt idx="2">
                  <c:v>296368</c:v>
                </c:pt>
                <c:pt idx="3">
                  <c:v>379622</c:v>
                </c:pt>
                <c:pt idx="4">
                  <c:v>393226</c:v>
                </c:pt>
              </c:numCache>
            </c:numRef>
          </c:val>
          <c:extLst>
            <c:ext xmlns:c16="http://schemas.microsoft.com/office/drawing/2014/chart" uri="{C3380CC4-5D6E-409C-BE32-E72D297353CC}">
              <c16:uniqueId val="{00000001-A869-4EC0-8103-00B182148972}"/>
            </c:ext>
          </c:extLst>
        </c:ser>
        <c:ser>
          <c:idx val="2"/>
          <c:order val="2"/>
          <c:tx>
            <c:strRef>
              <c:f>Торговля!$A$20</c:f>
              <c:strCache>
                <c:ptCount val="1"/>
                <c:pt idx="0">
                  <c:v>Оборот общественного питания </c:v>
                </c:pt>
              </c:strCache>
            </c:strRef>
          </c:tx>
          <c:spPr>
            <a:solidFill>
              <a:schemeClr val="accent3"/>
            </a:solidFill>
            <a:ln>
              <a:noFill/>
            </a:ln>
            <a:effectLst/>
            <a:sp3d/>
          </c:spPr>
          <c:invertIfNegative val="0"/>
          <c:cat>
            <c:numRef>
              <c:f>Торговля!$B$17:$F$17</c:f>
              <c:numCache>
                <c:formatCode>General</c:formatCode>
                <c:ptCount val="5"/>
                <c:pt idx="0">
                  <c:v>2013</c:v>
                </c:pt>
                <c:pt idx="1">
                  <c:v>2014</c:v>
                </c:pt>
                <c:pt idx="2">
                  <c:v>2015</c:v>
                </c:pt>
                <c:pt idx="3">
                  <c:v>2016</c:v>
                </c:pt>
                <c:pt idx="4">
                  <c:v>2017</c:v>
                </c:pt>
              </c:numCache>
            </c:numRef>
          </c:cat>
          <c:val>
            <c:numRef>
              <c:f>Торговля!$B$20:$F$20</c:f>
              <c:numCache>
                <c:formatCode>General</c:formatCode>
                <c:ptCount val="5"/>
                <c:pt idx="0">
                  <c:v>17526</c:v>
                </c:pt>
                <c:pt idx="1">
                  <c:v>20345</c:v>
                </c:pt>
                <c:pt idx="2">
                  <c:v>22433</c:v>
                </c:pt>
                <c:pt idx="3">
                  <c:v>23837</c:v>
                </c:pt>
                <c:pt idx="4">
                  <c:v>25703</c:v>
                </c:pt>
              </c:numCache>
            </c:numRef>
          </c:val>
          <c:extLst>
            <c:ext xmlns:c16="http://schemas.microsoft.com/office/drawing/2014/chart" uri="{C3380CC4-5D6E-409C-BE32-E72D297353CC}">
              <c16:uniqueId val="{00000002-A869-4EC0-8103-00B182148972}"/>
            </c:ext>
          </c:extLst>
        </c:ser>
        <c:ser>
          <c:idx val="3"/>
          <c:order val="3"/>
          <c:tx>
            <c:strRef>
              <c:f>Торговля!$A$21</c:f>
              <c:strCache>
                <c:ptCount val="1"/>
                <c:pt idx="0">
                  <c:v>Объем платных услуг</c:v>
                </c:pt>
              </c:strCache>
            </c:strRef>
          </c:tx>
          <c:spPr>
            <a:solidFill>
              <a:schemeClr val="accent4"/>
            </a:solidFill>
            <a:ln>
              <a:noFill/>
            </a:ln>
            <a:effectLst/>
            <a:sp3d/>
          </c:spPr>
          <c:invertIfNegative val="0"/>
          <c:cat>
            <c:numRef>
              <c:f>Торговля!$B$17:$F$17</c:f>
              <c:numCache>
                <c:formatCode>General</c:formatCode>
                <c:ptCount val="5"/>
                <c:pt idx="0">
                  <c:v>2013</c:v>
                </c:pt>
                <c:pt idx="1">
                  <c:v>2014</c:v>
                </c:pt>
                <c:pt idx="2">
                  <c:v>2015</c:v>
                </c:pt>
                <c:pt idx="3">
                  <c:v>2016</c:v>
                </c:pt>
                <c:pt idx="4">
                  <c:v>2017</c:v>
                </c:pt>
              </c:numCache>
            </c:numRef>
          </c:cat>
          <c:val>
            <c:numRef>
              <c:f>Торговля!$B$21:$F$21</c:f>
              <c:numCache>
                <c:formatCode>General</c:formatCode>
                <c:ptCount val="5"/>
                <c:pt idx="0">
                  <c:v>59610</c:v>
                </c:pt>
                <c:pt idx="1">
                  <c:v>62834</c:v>
                </c:pt>
                <c:pt idx="2">
                  <c:v>71377</c:v>
                </c:pt>
                <c:pt idx="3">
                  <c:v>76609</c:v>
                </c:pt>
                <c:pt idx="4">
                  <c:v>82480</c:v>
                </c:pt>
              </c:numCache>
            </c:numRef>
          </c:val>
          <c:extLst>
            <c:ext xmlns:c16="http://schemas.microsoft.com/office/drawing/2014/chart" uri="{C3380CC4-5D6E-409C-BE32-E72D297353CC}">
              <c16:uniqueId val="{00000003-A869-4EC0-8103-00B182148972}"/>
            </c:ext>
          </c:extLst>
        </c:ser>
        <c:dLbls>
          <c:showLegendKey val="0"/>
          <c:showVal val="0"/>
          <c:showCatName val="0"/>
          <c:showSerName val="0"/>
          <c:showPercent val="0"/>
          <c:showBubbleSize val="0"/>
        </c:dLbls>
        <c:gapWidth val="150"/>
        <c:shape val="box"/>
        <c:axId val="193807872"/>
        <c:axId val="193809408"/>
        <c:axId val="0"/>
      </c:bar3DChart>
      <c:catAx>
        <c:axId val="193807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809408"/>
        <c:crosses val="autoZero"/>
        <c:auto val="1"/>
        <c:lblAlgn val="ctr"/>
        <c:lblOffset val="100"/>
        <c:noMultiLvlLbl val="0"/>
      </c:catAx>
      <c:valAx>
        <c:axId val="19380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80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Word]Торговля'!$A$44</c:f>
              <c:strCache>
                <c:ptCount val="1"/>
                <c:pt idx="0">
                  <c:v>Оборот розничной торговли</c:v>
                </c:pt>
              </c:strCache>
            </c:strRef>
          </c:tx>
          <c:spPr>
            <a:solidFill>
              <a:schemeClr val="accent1"/>
            </a:solidFill>
            <a:ln>
              <a:noFill/>
            </a:ln>
            <a:effectLst/>
          </c:spPr>
          <c:invertIfNegative val="0"/>
          <c:dLbls>
            <c:dLbl>
              <c:idx val="4"/>
              <c:layout>
                <c:manualLayout>
                  <c:x val="5.5555555555555552E-2"/>
                  <c:y val="2.721088435374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4-4F86-9B5D-174A3FA10D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Word]Торговля'!$C$43:$G$43</c:f>
              <c:numCache>
                <c:formatCode>General</c:formatCode>
                <c:ptCount val="5"/>
                <c:pt idx="0">
                  <c:v>2014</c:v>
                </c:pt>
                <c:pt idx="1">
                  <c:v>2015</c:v>
                </c:pt>
                <c:pt idx="2">
                  <c:v>2016</c:v>
                </c:pt>
                <c:pt idx="3">
                  <c:v>2017</c:v>
                </c:pt>
                <c:pt idx="4">
                  <c:v>2018</c:v>
                </c:pt>
              </c:numCache>
            </c:numRef>
          </c:cat>
          <c:val>
            <c:numRef>
              <c:f>'[Диаграмма в Microsoft Word]Торговля'!$C$44:$G$44</c:f>
              <c:numCache>
                <c:formatCode>General</c:formatCode>
                <c:ptCount val="5"/>
                <c:pt idx="0">
                  <c:v>415498</c:v>
                </c:pt>
                <c:pt idx="1">
                  <c:v>451318</c:v>
                </c:pt>
                <c:pt idx="2">
                  <c:v>488472</c:v>
                </c:pt>
                <c:pt idx="3">
                  <c:v>511150</c:v>
                </c:pt>
                <c:pt idx="4">
                  <c:v>534261</c:v>
                </c:pt>
              </c:numCache>
            </c:numRef>
          </c:val>
          <c:extLst>
            <c:ext xmlns:c16="http://schemas.microsoft.com/office/drawing/2014/chart" uri="{C3380CC4-5D6E-409C-BE32-E72D297353CC}">
              <c16:uniqueId val="{00000001-92D4-4F86-9B5D-174A3FA10D7C}"/>
            </c:ext>
          </c:extLst>
        </c:ser>
        <c:dLbls>
          <c:showLegendKey val="0"/>
          <c:showVal val="1"/>
          <c:showCatName val="0"/>
          <c:showSerName val="0"/>
          <c:showPercent val="0"/>
          <c:showBubbleSize val="0"/>
        </c:dLbls>
        <c:gapWidth val="150"/>
        <c:axId val="1095306880"/>
        <c:axId val="1095301440"/>
      </c:barChart>
      <c:lineChart>
        <c:grouping val="standard"/>
        <c:varyColors val="0"/>
        <c:ser>
          <c:idx val="1"/>
          <c:order val="1"/>
          <c:tx>
            <c:strRef>
              <c:f>'[Диаграмма в Microsoft Word]Торговля'!$A$45</c:f>
              <c:strCache>
                <c:ptCount val="1"/>
                <c:pt idx="0">
                  <c:v>Численность населения</c:v>
                </c:pt>
              </c:strCache>
            </c:strRef>
          </c:tx>
          <c:spPr>
            <a:ln w="28575" cap="rnd">
              <a:solidFill>
                <a:schemeClr val="accent2"/>
              </a:solidFill>
              <a:round/>
            </a:ln>
            <a:effectLst/>
          </c:spPr>
          <c:marker>
            <c:symbol val="none"/>
          </c:marker>
          <c:dLbls>
            <c:dLbl>
              <c:idx val="0"/>
              <c:layout>
                <c:manualLayout>
                  <c:x val="2.2222222222222223E-2"/>
                  <c:y val="-4.5351473922902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D4-4F86-9B5D-174A3FA10D7C}"/>
                </c:ext>
              </c:extLst>
            </c:dLbl>
            <c:dLbl>
              <c:idx val="1"/>
              <c:layout>
                <c:manualLayout>
                  <c:x val="2.22222222222221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D4-4F86-9B5D-174A3FA10D7C}"/>
                </c:ext>
              </c:extLst>
            </c:dLbl>
            <c:dLbl>
              <c:idx val="2"/>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D4-4F86-9B5D-174A3FA10D7C}"/>
                </c:ext>
              </c:extLst>
            </c:dLbl>
            <c:dLbl>
              <c:idx val="3"/>
              <c:layout>
                <c:manualLayout>
                  <c:x val="3.0555555555555555E-2"/>
                  <c:y val="1.3605442176870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D4-4F86-9B5D-174A3FA10D7C}"/>
                </c:ext>
              </c:extLst>
            </c:dLbl>
            <c:dLbl>
              <c:idx val="4"/>
              <c:layout>
                <c:manualLayout>
                  <c:x val="-5.2777777777777778E-2"/>
                  <c:y val="-3.6281179138322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D4-4F86-9B5D-174A3FA10D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Word]Торговля'!$C$43:$G$43</c:f>
              <c:numCache>
                <c:formatCode>General</c:formatCode>
                <c:ptCount val="5"/>
                <c:pt idx="0">
                  <c:v>2014</c:v>
                </c:pt>
                <c:pt idx="1">
                  <c:v>2015</c:v>
                </c:pt>
                <c:pt idx="2">
                  <c:v>2016</c:v>
                </c:pt>
                <c:pt idx="3">
                  <c:v>2017</c:v>
                </c:pt>
                <c:pt idx="4">
                  <c:v>2018</c:v>
                </c:pt>
              </c:numCache>
            </c:numRef>
          </c:cat>
          <c:val>
            <c:numRef>
              <c:f>'[Диаграмма в Microsoft Word]Торговля'!$C$45:$G$45</c:f>
              <c:numCache>
                <c:formatCode>General</c:formatCode>
                <c:ptCount val="5"/>
                <c:pt idx="0">
                  <c:v>893.3</c:v>
                </c:pt>
                <c:pt idx="1">
                  <c:v>917.9</c:v>
                </c:pt>
                <c:pt idx="2">
                  <c:v>943.8</c:v>
                </c:pt>
                <c:pt idx="3">
                  <c:v>973</c:v>
                </c:pt>
                <c:pt idx="4">
                  <c:v>990.2</c:v>
                </c:pt>
              </c:numCache>
            </c:numRef>
          </c:val>
          <c:smooth val="0"/>
          <c:extLst>
            <c:ext xmlns:c16="http://schemas.microsoft.com/office/drawing/2014/chart" uri="{C3380CC4-5D6E-409C-BE32-E72D297353CC}">
              <c16:uniqueId val="{00000007-92D4-4F86-9B5D-174A3FA10D7C}"/>
            </c:ext>
          </c:extLst>
        </c:ser>
        <c:dLbls>
          <c:showLegendKey val="0"/>
          <c:showVal val="1"/>
          <c:showCatName val="0"/>
          <c:showSerName val="0"/>
          <c:showPercent val="0"/>
          <c:showBubbleSize val="0"/>
        </c:dLbls>
        <c:marker val="1"/>
        <c:smooth val="0"/>
        <c:axId val="1095297632"/>
        <c:axId val="1095298176"/>
      </c:lineChart>
      <c:catAx>
        <c:axId val="109530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301440"/>
        <c:crosses val="autoZero"/>
        <c:auto val="1"/>
        <c:lblAlgn val="ctr"/>
        <c:lblOffset val="100"/>
        <c:noMultiLvlLbl val="0"/>
      </c:catAx>
      <c:valAx>
        <c:axId val="10953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306880"/>
        <c:crosses val="autoZero"/>
        <c:crossBetween val="between"/>
      </c:valAx>
      <c:valAx>
        <c:axId val="109529817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297632"/>
        <c:crosses val="max"/>
        <c:crossBetween val="between"/>
      </c:valAx>
      <c:catAx>
        <c:axId val="1095297632"/>
        <c:scaling>
          <c:orientation val="minMax"/>
        </c:scaling>
        <c:delete val="1"/>
        <c:axPos val="b"/>
        <c:numFmt formatCode="General" sourceLinked="1"/>
        <c:majorTickMark val="none"/>
        <c:minorTickMark val="none"/>
        <c:tickLblPos val="nextTo"/>
        <c:crossAx val="1095298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2 в Microsoft Word]Торговля'!$A$48</c:f>
              <c:strCache>
                <c:ptCount val="1"/>
                <c:pt idx="0">
                  <c:v>Оборот общественного питания </c:v>
                </c:pt>
              </c:strCache>
            </c:strRef>
          </c:tx>
          <c:spPr>
            <a:solidFill>
              <a:srgbClr val="FFFF00"/>
            </a:solidFill>
            <a:ln>
              <a:noFill/>
            </a:ln>
            <a:effectLst/>
          </c:spPr>
          <c:invertIfNegative val="0"/>
          <c:dLbls>
            <c:dLbl>
              <c:idx val="4"/>
              <c:layout>
                <c:manualLayout>
                  <c:x val="-1.6666666666666566E-2"/>
                  <c:y val="-9.25925925925926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30-4EB4-977B-B3F3EB860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Word]Торговля'!$C$47:$G$47</c:f>
              <c:numCache>
                <c:formatCode>General</c:formatCode>
                <c:ptCount val="5"/>
                <c:pt idx="0">
                  <c:v>2014</c:v>
                </c:pt>
                <c:pt idx="1">
                  <c:v>2015</c:v>
                </c:pt>
                <c:pt idx="2">
                  <c:v>2016</c:v>
                </c:pt>
                <c:pt idx="3">
                  <c:v>2017</c:v>
                </c:pt>
                <c:pt idx="4">
                  <c:v>2018</c:v>
                </c:pt>
              </c:numCache>
            </c:numRef>
          </c:cat>
          <c:val>
            <c:numRef>
              <c:f>'[Диаграмма 2 в Microsoft Word]Торговля'!$C$48:$G$48</c:f>
              <c:numCache>
                <c:formatCode>General</c:formatCode>
                <c:ptCount val="5"/>
                <c:pt idx="0">
                  <c:v>20345</c:v>
                </c:pt>
                <c:pt idx="1">
                  <c:v>22433</c:v>
                </c:pt>
                <c:pt idx="2">
                  <c:v>23837</c:v>
                </c:pt>
                <c:pt idx="3">
                  <c:v>25703</c:v>
                </c:pt>
                <c:pt idx="4">
                  <c:v>26998</c:v>
                </c:pt>
              </c:numCache>
            </c:numRef>
          </c:val>
          <c:extLst>
            <c:ext xmlns:c16="http://schemas.microsoft.com/office/drawing/2014/chart" uri="{C3380CC4-5D6E-409C-BE32-E72D297353CC}">
              <c16:uniqueId val="{00000001-7B30-4EB4-977B-B3F3EB8603B1}"/>
            </c:ext>
          </c:extLst>
        </c:ser>
        <c:dLbls>
          <c:showLegendKey val="0"/>
          <c:showVal val="1"/>
          <c:showCatName val="0"/>
          <c:showSerName val="0"/>
          <c:showPercent val="0"/>
          <c:showBubbleSize val="0"/>
        </c:dLbls>
        <c:gapWidth val="150"/>
        <c:axId val="1095299264"/>
        <c:axId val="1095299808"/>
      </c:barChart>
      <c:lineChart>
        <c:grouping val="standard"/>
        <c:varyColors val="0"/>
        <c:ser>
          <c:idx val="1"/>
          <c:order val="1"/>
          <c:tx>
            <c:strRef>
              <c:f>'[Диаграмма 2 в Microsoft Word]Торговля'!$A$49</c:f>
              <c:strCache>
                <c:ptCount val="1"/>
                <c:pt idx="0">
                  <c:v>Численность населения</c:v>
                </c:pt>
              </c:strCache>
            </c:strRef>
          </c:tx>
          <c:spPr>
            <a:ln w="28575" cap="rnd">
              <a:solidFill>
                <a:schemeClr val="accent2"/>
              </a:solidFill>
              <a:round/>
            </a:ln>
            <a:effectLst/>
          </c:spPr>
          <c:marker>
            <c:symbol val="none"/>
          </c:marker>
          <c:dLbls>
            <c:dLbl>
              <c:idx val="0"/>
              <c:layout>
                <c:manualLayout>
                  <c:x val="1.38888888888888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30-4EB4-977B-B3F3EB8603B1}"/>
                </c:ext>
              </c:extLst>
            </c:dLbl>
            <c:dLbl>
              <c:idx val="1"/>
              <c:layout>
                <c:manualLayout>
                  <c:x val="1.6666666666666666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0-4EB4-977B-B3F3EB8603B1}"/>
                </c:ext>
              </c:extLst>
            </c:dLbl>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0-4EB4-977B-B3F3EB8603B1}"/>
                </c:ext>
              </c:extLst>
            </c:dLbl>
            <c:dLbl>
              <c:idx val="3"/>
              <c:layout>
                <c:manualLayout>
                  <c:x val="2.2222222222222223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30-4EB4-977B-B3F3EB8603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Word]Торговля'!$C$47:$G$47</c:f>
              <c:numCache>
                <c:formatCode>General</c:formatCode>
                <c:ptCount val="5"/>
                <c:pt idx="0">
                  <c:v>2014</c:v>
                </c:pt>
                <c:pt idx="1">
                  <c:v>2015</c:v>
                </c:pt>
                <c:pt idx="2">
                  <c:v>2016</c:v>
                </c:pt>
                <c:pt idx="3">
                  <c:v>2017</c:v>
                </c:pt>
                <c:pt idx="4">
                  <c:v>2018</c:v>
                </c:pt>
              </c:numCache>
            </c:numRef>
          </c:cat>
          <c:val>
            <c:numRef>
              <c:f>'[Диаграмма 2 в Microsoft Word]Торговля'!$C$49:$G$49</c:f>
              <c:numCache>
                <c:formatCode>General</c:formatCode>
                <c:ptCount val="5"/>
                <c:pt idx="0">
                  <c:v>893.3</c:v>
                </c:pt>
                <c:pt idx="1">
                  <c:v>917.9</c:v>
                </c:pt>
                <c:pt idx="2">
                  <c:v>943.8</c:v>
                </c:pt>
                <c:pt idx="3">
                  <c:v>973</c:v>
                </c:pt>
                <c:pt idx="4">
                  <c:v>990.2</c:v>
                </c:pt>
              </c:numCache>
            </c:numRef>
          </c:val>
          <c:smooth val="0"/>
          <c:extLst>
            <c:ext xmlns:c16="http://schemas.microsoft.com/office/drawing/2014/chart" uri="{C3380CC4-5D6E-409C-BE32-E72D297353CC}">
              <c16:uniqueId val="{00000006-7B30-4EB4-977B-B3F3EB8603B1}"/>
            </c:ext>
          </c:extLst>
        </c:ser>
        <c:dLbls>
          <c:showLegendKey val="0"/>
          <c:showVal val="1"/>
          <c:showCatName val="0"/>
          <c:showSerName val="0"/>
          <c:showPercent val="0"/>
          <c:showBubbleSize val="0"/>
        </c:dLbls>
        <c:marker val="1"/>
        <c:smooth val="0"/>
        <c:axId val="1095303616"/>
        <c:axId val="1095302528"/>
      </c:lineChart>
      <c:catAx>
        <c:axId val="10952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299808"/>
        <c:crosses val="autoZero"/>
        <c:auto val="1"/>
        <c:lblAlgn val="ctr"/>
        <c:lblOffset val="100"/>
        <c:noMultiLvlLbl val="0"/>
      </c:catAx>
      <c:valAx>
        <c:axId val="109529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299264"/>
        <c:crosses val="autoZero"/>
        <c:crossBetween val="between"/>
      </c:valAx>
      <c:valAx>
        <c:axId val="10953025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303616"/>
        <c:crosses val="max"/>
        <c:crossBetween val="between"/>
      </c:valAx>
      <c:catAx>
        <c:axId val="1095303616"/>
        <c:scaling>
          <c:orientation val="minMax"/>
        </c:scaling>
        <c:delete val="1"/>
        <c:axPos val="b"/>
        <c:numFmt formatCode="General" sourceLinked="1"/>
        <c:majorTickMark val="none"/>
        <c:minorTickMark val="none"/>
        <c:tickLblPos val="nextTo"/>
        <c:crossAx val="1095302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0496E-24F0-48C6-A909-EDAFD217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302</Pages>
  <Words>88230</Words>
  <Characters>502911</Characters>
  <Application>Microsoft Office Word</Application>
  <DocSecurity>0</DocSecurity>
  <Lines>4190</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Краснова</dc:creator>
  <cp:keywords/>
  <dc:description/>
  <cp:lastModifiedBy>Елена Красикова</cp:lastModifiedBy>
  <cp:revision>268</cp:revision>
  <cp:lastPrinted>2020-03-24T06:10:00Z</cp:lastPrinted>
  <dcterms:created xsi:type="dcterms:W3CDTF">2019-12-24T11:49:00Z</dcterms:created>
  <dcterms:modified xsi:type="dcterms:W3CDTF">2020-03-24T07:43:00Z</dcterms:modified>
</cp:coreProperties>
</file>