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1212178</wp:posOffset>
            </wp:positionH>
            <wp:positionV relativeFrom="page">
              <wp:posOffset>0</wp:posOffset>
            </wp:positionV>
            <wp:extent cx="3683000" cy="1295400"/>
            <wp:effectExtent l="0" t="0" r="0" b="0"/>
            <wp:wrapThrough wrapText="bothSides" distL="152400" distR="152400">
              <wp:wrapPolygon edited="1">
                <wp:start x="74" y="212"/>
                <wp:lineTo x="74" y="8471"/>
                <wp:lineTo x="7150" y="8682"/>
                <wp:lineTo x="6927" y="10376"/>
                <wp:lineTo x="2309" y="10376"/>
                <wp:lineTo x="2309" y="10800"/>
                <wp:lineTo x="4022" y="11224"/>
                <wp:lineTo x="4469" y="13129"/>
                <wp:lineTo x="4469" y="10800"/>
                <wp:lineTo x="6554" y="10800"/>
                <wp:lineTo x="6554" y="13553"/>
                <wp:lineTo x="4469" y="13553"/>
                <wp:lineTo x="4469" y="14188"/>
                <wp:lineTo x="6554" y="14188"/>
                <wp:lineTo x="6554" y="16941"/>
                <wp:lineTo x="5512" y="16941"/>
                <wp:lineTo x="5512" y="17576"/>
                <wp:lineTo x="6554" y="17576"/>
                <wp:lineTo x="6554" y="20329"/>
                <wp:lineTo x="4469" y="20329"/>
                <wp:lineTo x="4394" y="15035"/>
                <wp:lineTo x="3873" y="16729"/>
                <wp:lineTo x="3352" y="16941"/>
                <wp:lineTo x="3352" y="20329"/>
                <wp:lineTo x="2309" y="20329"/>
                <wp:lineTo x="2309" y="14188"/>
                <wp:lineTo x="3352" y="13765"/>
                <wp:lineTo x="2309" y="13553"/>
                <wp:lineTo x="2309" y="10800"/>
                <wp:lineTo x="2309" y="10376"/>
                <wp:lineTo x="1266" y="10376"/>
                <wp:lineTo x="1266" y="10800"/>
                <wp:lineTo x="2160" y="10800"/>
                <wp:lineTo x="2160" y="20329"/>
                <wp:lineTo x="1266" y="20329"/>
                <wp:lineTo x="1266" y="10800"/>
                <wp:lineTo x="1266" y="10376"/>
                <wp:lineTo x="74" y="10376"/>
                <wp:lineTo x="74" y="10800"/>
                <wp:lineTo x="1117" y="10800"/>
                <wp:lineTo x="1117" y="20329"/>
                <wp:lineTo x="74" y="20329"/>
                <wp:lineTo x="74" y="10800"/>
                <wp:lineTo x="74" y="10376"/>
                <wp:lineTo x="74" y="8471"/>
                <wp:lineTo x="74" y="212"/>
                <wp:lineTo x="2905" y="212"/>
                <wp:lineTo x="3128" y="212"/>
                <wp:lineTo x="3277" y="1059"/>
                <wp:lineTo x="3575" y="2329"/>
                <wp:lineTo x="3277" y="1906"/>
                <wp:lineTo x="3128" y="1271"/>
                <wp:lineTo x="3128" y="2329"/>
                <wp:lineTo x="2905" y="2329"/>
                <wp:lineTo x="2905" y="212"/>
                <wp:lineTo x="3724" y="212"/>
                <wp:lineTo x="3724" y="847"/>
                <wp:lineTo x="4320" y="1271"/>
                <wp:lineTo x="4097" y="2329"/>
                <wp:lineTo x="3948" y="1059"/>
                <wp:lineTo x="4022" y="3176"/>
                <wp:lineTo x="3799" y="2965"/>
                <wp:lineTo x="3724" y="847"/>
                <wp:lineTo x="3724" y="212"/>
                <wp:lineTo x="4618" y="212"/>
                <wp:lineTo x="4618" y="847"/>
                <wp:lineTo x="4841" y="847"/>
                <wp:lineTo x="4916" y="2329"/>
                <wp:lineTo x="4394" y="1906"/>
                <wp:lineTo x="4543" y="1906"/>
                <wp:lineTo x="4692" y="2118"/>
                <wp:lineTo x="4618" y="847"/>
                <wp:lineTo x="4618" y="212"/>
                <wp:lineTo x="5065" y="212"/>
                <wp:lineTo x="5065" y="847"/>
                <wp:lineTo x="5437" y="1271"/>
                <wp:lineTo x="5139" y="1059"/>
                <wp:lineTo x="5214" y="2118"/>
                <wp:lineTo x="5437" y="2329"/>
                <wp:lineTo x="5437" y="4659"/>
                <wp:lineTo x="5735" y="5294"/>
                <wp:lineTo x="5661" y="4659"/>
                <wp:lineTo x="5884" y="4659"/>
                <wp:lineTo x="5884" y="6141"/>
                <wp:lineTo x="5437" y="6141"/>
                <wp:lineTo x="5437" y="4659"/>
                <wp:lineTo x="5437" y="2329"/>
                <wp:lineTo x="4990" y="2118"/>
                <wp:lineTo x="5065" y="847"/>
                <wp:lineTo x="5065" y="212"/>
                <wp:lineTo x="5512" y="212"/>
                <wp:lineTo x="5512" y="847"/>
                <wp:lineTo x="5735" y="1059"/>
                <wp:lineTo x="5884" y="1482"/>
                <wp:lineTo x="6033" y="847"/>
                <wp:lineTo x="5884" y="2329"/>
                <wp:lineTo x="5735" y="1694"/>
                <wp:lineTo x="5586" y="2329"/>
                <wp:lineTo x="5512" y="847"/>
                <wp:lineTo x="5512" y="212"/>
                <wp:lineTo x="6703" y="212"/>
                <wp:lineTo x="6703" y="4659"/>
                <wp:lineTo x="7225" y="5082"/>
                <wp:lineTo x="7150" y="6141"/>
                <wp:lineTo x="6852" y="6141"/>
                <wp:lineTo x="6927" y="6988"/>
                <wp:lineTo x="6703" y="6776"/>
                <wp:lineTo x="6703" y="4659"/>
                <wp:lineTo x="6703" y="212"/>
                <wp:lineTo x="7299" y="212"/>
                <wp:lineTo x="7299" y="4659"/>
                <wp:lineTo x="7597" y="5294"/>
                <wp:lineTo x="7597" y="4659"/>
                <wp:lineTo x="7821" y="4659"/>
                <wp:lineTo x="7821" y="6141"/>
                <wp:lineTo x="7597" y="6141"/>
                <wp:lineTo x="7597" y="5506"/>
                <wp:lineTo x="7299" y="5506"/>
                <wp:lineTo x="7299" y="4659"/>
                <wp:lineTo x="7299" y="212"/>
                <wp:lineTo x="7448" y="212"/>
                <wp:lineTo x="7448" y="847"/>
                <wp:lineTo x="7821" y="847"/>
                <wp:lineTo x="7895" y="2329"/>
                <wp:lineTo x="7374" y="1906"/>
                <wp:lineTo x="7672" y="1059"/>
                <wp:lineTo x="7448" y="1059"/>
                <wp:lineTo x="7448" y="847"/>
                <wp:lineTo x="7448" y="212"/>
                <wp:lineTo x="7970" y="212"/>
                <wp:lineTo x="7970" y="847"/>
                <wp:lineTo x="8566" y="1271"/>
                <wp:lineTo x="8566" y="4659"/>
                <wp:lineTo x="8863" y="6141"/>
                <wp:lineTo x="8491" y="5929"/>
                <wp:lineTo x="8566" y="4659"/>
                <wp:lineTo x="8566" y="1271"/>
                <wp:lineTo x="8491" y="2329"/>
                <wp:lineTo x="8193" y="1059"/>
                <wp:lineTo x="8268" y="3176"/>
                <wp:lineTo x="8044" y="2965"/>
                <wp:lineTo x="8044" y="4659"/>
                <wp:lineTo x="8342" y="6141"/>
                <wp:lineTo x="8044" y="5971"/>
                <wp:lineTo x="8044" y="9106"/>
                <wp:lineTo x="9459" y="9301"/>
                <wp:lineTo x="10055" y="9529"/>
                <wp:lineTo x="9459" y="9318"/>
                <wp:lineTo x="9608" y="10376"/>
                <wp:lineTo x="9981" y="10165"/>
                <wp:lineTo x="10055" y="9529"/>
                <wp:lineTo x="9459" y="9301"/>
                <wp:lineTo x="11098" y="9529"/>
                <wp:lineTo x="10428" y="10165"/>
                <wp:lineTo x="11396" y="10588"/>
                <wp:lineTo x="9832" y="11435"/>
                <wp:lineTo x="11694" y="11859"/>
                <wp:lineTo x="10055" y="12494"/>
                <wp:lineTo x="11843" y="12918"/>
                <wp:lineTo x="10279" y="13765"/>
                <wp:lineTo x="11694" y="13976"/>
                <wp:lineTo x="10502" y="14824"/>
                <wp:lineTo x="11992" y="15247"/>
                <wp:lineTo x="10800" y="16094"/>
                <wp:lineTo x="11917" y="16306"/>
                <wp:lineTo x="10949" y="17153"/>
                <wp:lineTo x="11917" y="17576"/>
                <wp:lineTo x="11321" y="17788"/>
                <wp:lineTo x="11247" y="18424"/>
                <wp:lineTo x="10577" y="18635"/>
                <wp:lineTo x="10502" y="19482"/>
                <wp:lineTo x="11396" y="19694"/>
                <wp:lineTo x="7523" y="19694"/>
                <wp:lineTo x="10055" y="19271"/>
                <wp:lineTo x="9981" y="18635"/>
                <wp:lineTo x="7672" y="18424"/>
                <wp:lineTo x="7150" y="17576"/>
                <wp:lineTo x="7225" y="16518"/>
                <wp:lineTo x="7001" y="16094"/>
                <wp:lineTo x="7523" y="15882"/>
                <wp:lineTo x="7001" y="15035"/>
                <wp:lineTo x="8193" y="14637"/>
                <wp:lineTo x="8193" y="17365"/>
                <wp:lineTo x="7895" y="18424"/>
                <wp:lineTo x="8491" y="18212"/>
                <wp:lineTo x="8193" y="17365"/>
                <wp:lineTo x="8193" y="14637"/>
                <wp:lineTo x="8268" y="14612"/>
                <wp:lineTo x="7821" y="14400"/>
                <wp:lineTo x="7001" y="13765"/>
                <wp:lineTo x="8044" y="13553"/>
                <wp:lineTo x="7150" y="12706"/>
                <wp:lineTo x="8268" y="12282"/>
                <wp:lineTo x="7299" y="11435"/>
                <wp:lineTo x="8938" y="11012"/>
                <wp:lineTo x="7597" y="10376"/>
                <wp:lineTo x="9161" y="9953"/>
                <wp:lineTo x="8044" y="9318"/>
                <wp:lineTo x="8044" y="9106"/>
                <wp:lineTo x="8044" y="5971"/>
                <wp:lineTo x="7970" y="5929"/>
                <wp:lineTo x="8044" y="4659"/>
                <wp:lineTo x="8044" y="2965"/>
                <wp:lineTo x="7970" y="847"/>
                <wp:lineTo x="7970" y="212"/>
                <wp:lineTo x="8714" y="212"/>
                <wp:lineTo x="8714" y="847"/>
                <wp:lineTo x="8863" y="2118"/>
                <wp:lineTo x="9087" y="2329"/>
                <wp:lineTo x="9087" y="4659"/>
                <wp:lineTo x="9608" y="6141"/>
                <wp:lineTo x="9236" y="5506"/>
                <wp:lineTo x="9310" y="6141"/>
                <wp:lineTo x="9087" y="6141"/>
                <wp:lineTo x="9087" y="4659"/>
                <wp:lineTo x="9087" y="2329"/>
                <wp:lineTo x="8640" y="2118"/>
                <wp:lineTo x="8714" y="847"/>
                <wp:lineTo x="8714" y="212"/>
                <wp:lineTo x="9236" y="212"/>
                <wp:lineTo x="9236" y="847"/>
                <wp:lineTo x="9385" y="1059"/>
                <wp:lineTo x="9757" y="2329"/>
                <wp:lineTo x="9385" y="1694"/>
                <wp:lineTo x="9236" y="2329"/>
                <wp:lineTo x="9236" y="847"/>
                <wp:lineTo x="9236" y="212"/>
                <wp:lineTo x="10353" y="212"/>
                <wp:lineTo x="10353" y="4659"/>
                <wp:lineTo x="10502" y="5929"/>
                <wp:lineTo x="10726" y="6141"/>
                <wp:lineTo x="10279" y="5718"/>
                <wp:lineTo x="10353" y="4659"/>
                <wp:lineTo x="10353" y="212"/>
                <wp:lineTo x="10577" y="212"/>
                <wp:lineTo x="10577" y="847"/>
                <wp:lineTo x="10949" y="1271"/>
                <wp:lineTo x="10651" y="1059"/>
                <wp:lineTo x="10651" y="2118"/>
                <wp:lineTo x="10874" y="2329"/>
                <wp:lineTo x="10502" y="2329"/>
                <wp:lineTo x="10577" y="847"/>
                <wp:lineTo x="10577" y="212"/>
                <wp:lineTo x="11321" y="212"/>
                <wp:lineTo x="11321" y="847"/>
                <wp:lineTo x="11619" y="1271"/>
                <wp:lineTo x="11545" y="1906"/>
                <wp:lineTo x="11396" y="1482"/>
                <wp:lineTo x="11321" y="2329"/>
                <wp:lineTo x="11321" y="847"/>
                <wp:lineTo x="11321" y="212"/>
                <wp:lineTo x="11768" y="212"/>
                <wp:lineTo x="11768" y="8471"/>
                <wp:lineTo x="19887" y="8471"/>
                <wp:lineTo x="20036" y="10376"/>
                <wp:lineTo x="19142" y="10329"/>
                <wp:lineTo x="19142" y="10800"/>
                <wp:lineTo x="19812" y="10927"/>
                <wp:lineTo x="19812" y="15459"/>
                <wp:lineTo x="19440" y="17576"/>
                <wp:lineTo x="20110" y="17153"/>
                <wp:lineTo x="19812" y="15459"/>
                <wp:lineTo x="19812" y="10927"/>
                <wp:lineTo x="20259" y="11012"/>
                <wp:lineTo x="21600" y="20329"/>
                <wp:lineTo x="18099" y="20118"/>
                <wp:lineTo x="18993" y="13553"/>
                <wp:lineTo x="19440" y="13341"/>
                <wp:lineTo x="19142" y="10800"/>
                <wp:lineTo x="19142" y="10329"/>
                <wp:lineTo x="16684" y="10201"/>
                <wp:lineTo x="16684" y="10800"/>
                <wp:lineTo x="18397" y="11224"/>
                <wp:lineTo x="18844" y="13129"/>
                <wp:lineTo x="18472" y="16094"/>
                <wp:lineTo x="17727" y="16941"/>
                <wp:lineTo x="17727" y="20329"/>
                <wp:lineTo x="16684" y="20329"/>
                <wp:lineTo x="16684" y="14188"/>
                <wp:lineTo x="17727" y="13976"/>
                <wp:lineTo x="16684" y="13341"/>
                <wp:lineTo x="16684" y="10800"/>
                <wp:lineTo x="16684" y="10201"/>
                <wp:lineTo x="14450" y="10084"/>
                <wp:lineTo x="14450" y="10800"/>
                <wp:lineTo x="16535" y="10800"/>
                <wp:lineTo x="16535" y="13553"/>
                <wp:lineTo x="14450" y="13341"/>
                <wp:lineTo x="14450" y="10800"/>
                <wp:lineTo x="14450" y="10084"/>
                <wp:lineTo x="12290" y="9972"/>
                <wp:lineTo x="12290" y="10800"/>
                <wp:lineTo x="13332" y="10800"/>
                <wp:lineTo x="13332" y="14188"/>
                <wp:lineTo x="14152" y="14824"/>
                <wp:lineTo x="14450" y="15882"/>
                <wp:lineTo x="14450" y="14188"/>
                <wp:lineTo x="16535" y="14188"/>
                <wp:lineTo x="16535" y="16941"/>
                <wp:lineTo x="15492" y="16941"/>
                <wp:lineTo x="15492" y="17576"/>
                <wp:lineTo x="16535" y="17576"/>
                <wp:lineTo x="16535" y="20329"/>
                <wp:lineTo x="14450" y="20118"/>
                <wp:lineTo x="14375" y="18847"/>
                <wp:lineTo x="13556" y="20329"/>
                <wp:lineTo x="12290" y="20118"/>
                <wp:lineTo x="12290" y="17576"/>
                <wp:lineTo x="13407" y="17365"/>
                <wp:lineTo x="12290" y="16941"/>
                <wp:lineTo x="12290" y="10800"/>
                <wp:lineTo x="12290" y="9972"/>
                <wp:lineTo x="11917" y="9953"/>
                <wp:lineTo x="11768" y="8471"/>
                <wp:lineTo x="11768" y="212"/>
                <wp:lineTo x="11992" y="212"/>
                <wp:lineTo x="11992" y="3812"/>
                <wp:lineTo x="12215" y="4235"/>
                <wp:lineTo x="11917" y="4659"/>
                <wp:lineTo x="11843" y="5929"/>
                <wp:lineTo x="11843" y="4024"/>
                <wp:lineTo x="11992" y="3812"/>
                <wp:lineTo x="11992" y="212"/>
                <wp:lineTo x="12066" y="212"/>
                <wp:lineTo x="12066" y="847"/>
                <wp:lineTo x="12364" y="847"/>
                <wp:lineTo x="12439" y="1482"/>
                <wp:lineTo x="12439" y="4659"/>
                <wp:lineTo x="12886" y="6141"/>
                <wp:lineTo x="12439" y="5929"/>
                <wp:lineTo x="12439" y="4659"/>
                <wp:lineTo x="12439" y="1482"/>
                <wp:lineTo x="12364" y="2329"/>
                <wp:lineTo x="12066" y="847"/>
                <wp:lineTo x="12066" y="212"/>
                <wp:lineTo x="12737" y="212"/>
                <wp:lineTo x="12737" y="847"/>
                <wp:lineTo x="12960" y="847"/>
                <wp:lineTo x="13109" y="1482"/>
                <wp:lineTo x="13034" y="847"/>
                <wp:lineTo x="13258" y="847"/>
                <wp:lineTo x="13109" y="2329"/>
                <wp:lineTo x="13109" y="4659"/>
                <wp:lineTo x="13407" y="6141"/>
                <wp:lineTo x="13034" y="5929"/>
                <wp:lineTo x="13109" y="4659"/>
                <wp:lineTo x="13109" y="2329"/>
                <wp:lineTo x="12960" y="1694"/>
                <wp:lineTo x="12960" y="2329"/>
                <wp:lineTo x="12737" y="2329"/>
                <wp:lineTo x="12737" y="847"/>
                <wp:lineTo x="12737" y="212"/>
                <wp:lineTo x="14897" y="212"/>
                <wp:lineTo x="14897" y="4659"/>
                <wp:lineTo x="15194" y="5294"/>
                <wp:lineTo x="15343" y="4659"/>
                <wp:lineTo x="15194" y="6141"/>
                <wp:lineTo x="15046" y="5506"/>
                <wp:lineTo x="14897" y="6141"/>
                <wp:lineTo x="14897" y="4659"/>
                <wp:lineTo x="14897" y="212"/>
                <wp:lineTo x="15567" y="212"/>
                <wp:lineTo x="15567" y="4659"/>
                <wp:lineTo x="15865" y="6141"/>
                <wp:lineTo x="15492" y="5718"/>
                <wp:lineTo x="15567" y="4659"/>
                <wp:lineTo x="15567" y="212"/>
                <wp:lineTo x="16088" y="212"/>
                <wp:lineTo x="16088" y="4659"/>
                <wp:lineTo x="16386" y="5294"/>
                <wp:lineTo x="16386" y="4659"/>
                <wp:lineTo x="16610" y="4659"/>
                <wp:lineTo x="16610" y="6141"/>
                <wp:lineTo x="16386" y="6141"/>
                <wp:lineTo x="16237" y="5506"/>
                <wp:lineTo x="16088" y="6141"/>
                <wp:lineTo x="16088" y="4659"/>
                <wp:lineTo x="16088" y="212"/>
                <wp:lineTo x="16237" y="212"/>
                <wp:lineTo x="16237" y="847"/>
                <wp:lineTo x="16610" y="847"/>
                <wp:lineTo x="16684" y="2329"/>
                <wp:lineTo x="16163" y="1906"/>
                <wp:lineTo x="16386" y="1482"/>
                <wp:lineTo x="16461" y="2118"/>
                <wp:lineTo x="16312" y="1059"/>
                <wp:lineTo x="16237" y="1059"/>
                <wp:lineTo x="16237" y="847"/>
                <wp:lineTo x="16237" y="212"/>
                <wp:lineTo x="17503" y="212"/>
                <wp:lineTo x="17503" y="847"/>
                <wp:lineTo x="17652" y="1059"/>
                <wp:lineTo x="18025" y="2118"/>
                <wp:lineTo x="17801" y="2329"/>
                <wp:lineTo x="17652" y="1694"/>
                <wp:lineTo x="17503" y="2329"/>
                <wp:lineTo x="17503" y="4659"/>
                <wp:lineTo x="17801" y="6141"/>
                <wp:lineTo x="17429" y="5929"/>
                <wp:lineTo x="17503" y="4659"/>
                <wp:lineTo x="17503" y="2329"/>
                <wp:lineTo x="17503" y="847"/>
                <wp:lineTo x="17503" y="212"/>
                <wp:lineTo x="18099" y="212"/>
                <wp:lineTo x="18099" y="847"/>
                <wp:lineTo x="18323" y="847"/>
                <wp:lineTo x="18472" y="1482"/>
                <wp:lineTo x="18621" y="847"/>
                <wp:lineTo x="18472" y="2329"/>
                <wp:lineTo x="18323" y="1694"/>
                <wp:lineTo x="18174" y="2329"/>
                <wp:lineTo x="18099" y="847"/>
                <wp:lineTo x="18099" y="212"/>
                <wp:lineTo x="19440" y="212"/>
                <wp:lineTo x="19440" y="847"/>
                <wp:lineTo x="19589" y="2118"/>
                <wp:lineTo x="19812" y="2329"/>
                <wp:lineTo x="19366" y="2118"/>
                <wp:lineTo x="19440" y="847"/>
                <wp:lineTo x="19440" y="212"/>
                <wp:lineTo x="74" y="2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p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29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rPr>
          <w:rFonts w:ascii="Times New Roman" w:hAnsi="Times New Roman"/>
          <w:sz w:val="26"/>
          <w:szCs w:val="26"/>
        </w:rPr>
      </w:pPr>
    </w:p>
    <w:p>
      <w:pPr>
        <w:pStyle w:val="Основной текст"/>
        <w:rPr>
          <w:rFonts w:ascii="Times New Roman" w:hAnsi="Times New Roman"/>
          <w:sz w:val="26"/>
          <w:szCs w:val="26"/>
        </w:rPr>
      </w:pPr>
    </w:p>
    <w:p>
      <w:pPr>
        <w:pStyle w:val="Основной текст"/>
        <w:rPr>
          <w:rFonts w:ascii="Times New Roman" w:hAnsi="Times New Roman"/>
          <w:sz w:val="26"/>
          <w:szCs w:val="26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Репертуар площадок на март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2020 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года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Дворец искусств «Премьера»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ул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Стасова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175),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тел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 (861) 231-36-20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Билеты на </w: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"https://radario.co/hosts/5619"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de-DE"/>
        </w:rPr>
        <w:t>https://radario.co/hosts/5619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8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марта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17.00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6+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«Магия солнца»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 песни и танцы народов мира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режиссер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Владимир Лытченко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Музыкальный шоу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театр «Премьера» и зрители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вслед за светилом путешествуют по культурам       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разных стран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outline w:val="0"/>
          <w:color w:val="ff2600"/>
          <w:sz w:val="26"/>
          <w:szCs w:val="26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 w:hint="default"/>
          <w:outline w:val="0"/>
          <w:color w:val="ff2600"/>
          <w:sz w:val="26"/>
          <w:szCs w:val="26"/>
          <w:rtl w:val="0"/>
          <w:lang w:val="ru-RU"/>
          <w14:textFill>
            <w14:solidFill>
              <w14:srgbClr w14:val="FF2600"/>
            </w14:solidFill>
          </w14:textFill>
        </w:rPr>
        <w:t>Премьера</w:t>
      </w:r>
      <w:r>
        <w:rPr>
          <w:rFonts w:ascii="Times New Roman" w:hAnsi="Times New Roman"/>
          <w:outline w:val="0"/>
          <w:color w:val="ff2600"/>
          <w:sz w:val="26"/>
          <w:szCs w:val="26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11-12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и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18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марта в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10.30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и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14.00,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«Красота несказанная»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13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и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17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марта в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10.30,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0+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режиссер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Жанна Пономарева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     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 Артисты Молодежного театра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балета 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 Музыкального шоу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театра «Премьера» и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 Русского вокально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хореографического ансамбля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 «Родник» отправляются вместе с князем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 Гвидоном и другими героями пушкинских сказок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 на поиски удивительного артефакта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28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марта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17.00,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6+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«Летят утки…»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вокально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хореографическая притча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 хореограф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Иван Фадеев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                                                         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Музыкальный шоу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театр «Премьера»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расскажет о причудах любви на примере двух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пар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Муниципальный концертный зал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ул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Красная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122),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тел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 (861) 255-34-57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Билеты на </w: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"https://radario.ru/hosts/4618"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en-US"/>
        </w:rPr>
        <w:t>https://radario.ru/hosts/4618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марта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12.00,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0+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Прокофьев «Петя и волк»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 абонемент «Сказки с оркестром»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Кубанский симфонический оркестр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 дирижер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Денис Ивенский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                                                         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Сказка «Петя и волк» знакомить юных 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слушателей с инструментами оркестра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 каждая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группа «играет» свою роль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Петя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струнный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квартет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волк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валторны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птицы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флейты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марта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19.00,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6+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«Мартовский органный альбом»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Играет заслуженный артист Кубани Михаил              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Павалий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В программе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музыка И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С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Баха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Ф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Мендельсона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Ш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Видора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Дж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Каччинни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7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марта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17.00,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6+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«Музыка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согретая любовью»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Кубанский симфонический оркестр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Дирижер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Style w:val="Hyperlink.1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6"/>
          <w:szCs w:val="26"/>
        </w:rPr>
        <w:instrText xml:space="preserve"> HYPERLINK "http://kmto-premiera.ru/munitsipalnyy-kontsertnyy-zal/persons/375/"</w:instrText>
      </w:r>
      <w:r>
        <w:rPr>
          <w:rStyle w:val="Hyperlink.1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1"/>
          <w:rFonts w:ascii="Times New Roman" w:hAnsi="Times New Roman" w:hint="default"/>
          <w:sz w:val="26"/>
          <w:szCs w:val="26"/>
          <w:rtl w:val="0"/>
          <w:lang w:val="ru-RU"/>
        </w:rPr>
        <w:t>Денис Ивенский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Традиционный праздничный концерт к 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Международному женскому дню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8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марта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17.00,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6+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«Серенады любимым»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«Премьер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оркестр»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Дирижер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Даниил Червяков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Романтическое настроение весны прекрасной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половине человечества подарит музыка барокко и    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звучание камерного оркестра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13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марта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19.00,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6+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«Чайковский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Период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1884-1888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гг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»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цикл концертов Кубанского симфонического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оркестра к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180-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летию композитора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Дирижер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Денис Ивенский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В программе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Концертная фантазия для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фортепиано с оркестром соль мажор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солистка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-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Софья Бугая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фортепиано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Ростов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на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Дону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и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Симфония №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5. 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14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марта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19.00,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6+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#Pianoforte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»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en-US"/>
        </w:rPr>
        <w:t xml:space="preserve">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цикл концертов «Премьер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оркестра»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Solo e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     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Tutti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Дирижер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Даниил Червяков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Всю красоту звучания камерного оркестра и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солирующего инструмента в музыке В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Моцарта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С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Прокофьева и С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Рахманинова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раскроют «Премьер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оркестр» и Дарья 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Подорожнова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фортепиано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Ростов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на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Дону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).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15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марта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12.00,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6+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«Хорватский национальный театр в Загребе»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абонемент «Приглашает симфонический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оркестр»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Кубанский симфонический оркестр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Дирижер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Денис Ивенский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В программе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музыка из репертуара старейшей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оперной сцены Европы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21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марта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17.00,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6+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«Обаяние легкой классики»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Кубанский симфонический оркестр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Дирижер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Денис Ивенский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Программа музыки русский и европейских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композиторов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22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марта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12.00,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6+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«Эйзенах»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абонемент «Музыкальные столицы мира»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«Премьер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оркестр»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Дирижер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Даниил Червяков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Программа к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335-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летию со дня рождения Иоганна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Себастьяна Баха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27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марта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19.00,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6+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«Юрий Шишкин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Легенды баяна»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Играет заслуженный артист России Юрий 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Шишкин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баян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Москва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)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В программе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сочинения Дж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Россини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К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.-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М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фон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Вебера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С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Прокофьева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Ж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Бизе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28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марта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14.00,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6+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«Русская музыка»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абонемент «Час органной музыки»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Играет заслуженный артист Кубани Михаил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Павалий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В программе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музыка Х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Кушнарева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В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Малюченко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Дж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Каччини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В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Вавилова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29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марта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12.00,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0+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«В стране сказочных героев»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абонемент «Для самых маленьких»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Кубанский симфонический оркестр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Дирижер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Денис Ивенский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Юные слушатели познакомятся с персонажами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сказок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которым посвящены сочинения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композиторов разных стран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Новый театр кукол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ул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Ставропольская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130),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тел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Билеты на </w: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"https://radario.ru/hosts/9270"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en-US"/>
        </w:rPr>
        <w:t>https://radario.ru/hosts/9270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марта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11.00,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6+                            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Пушкин «Сказка о царе Салтане»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 м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узыкальная сказка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режиссер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заслуженный артист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 России Вадим Домбровский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«Три девицы под окном пряли поздно вечерком…»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каждый знает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что дальше будут приключения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отважного царевича Гвидона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прекрасной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царевны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Лебедь и царя Салтана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и что всегда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 любовь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и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верность побед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я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т зависть и злобу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.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pacing w:val="-3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7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марта в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11.00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14.00,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6+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Б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Заходер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Д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Медведенко «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 xml:space="preserve">Мери Поппинс         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 xml:space="preserve">                                                                  вернется</w:t>
      </w:r>
      <w:r>
        <w:rPr>
          <w:rFonts w:ascii="Times New Roman" w:hAnsi="Times New Roman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>»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спектакль по мотивам произведения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  П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Трэверс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режиссер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заслуженный артист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  России Вадим Смирнов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Когда на Вишневой улице подует Восточный 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ветер</w:t>
      </w:r>
      <w:r>
        <w:rPr>
          <w:rFonts w:ascii="Times" w:hAnsi="Times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ru-RU"/>
        </w:rPr>
        <w:t xml:space="preserve">а констебль укажет дорогу странной 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shd w:val="clear" w:color="auto" w:fill="ffffff"/>
          <w:rtl w:val="0"/>
        </w:rPr>
      </w:pP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девушке с зонтом</w:t>
      </w:r>
      <w:r>
        <w:rPr>
          <w:rFonts w:ascii="Times" w:hAnsi="Times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ru-RU"/>
        </w:rPr>
        <w:t>начнутся чудеса</w:t>
      </w:r>
      <w:r>
        <w:rPr>
          <w:rFonts w:ascii="Times" w:hAnsi="Times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pacing w:val="-3"/>
          <w:sz w:val="26"/>
          <w:szCs w:val="26"/>
          <w:lang w:val="ru-RU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8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марта в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11.00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и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13.30,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0+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Михалков «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rtl w:val="0"/>
          <w:lang w:val="ru-RU"/>
        </w:rPr>
        <w:t xml:space="preserve">Еще раз о трех поросятах» 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ru-RU"/>
        </w:rPr>
      </w:pPr>
      <w:r>
        <w:rPr>
          <w:rFonts w:ascii="Times New Roman" w:hAnsi="Times New Roman"/>
          <w:b w:val="1"/>
          <w:bCs w:val="1"/>
          <w:spacing w:val="-3"/>
          <w:sz w:val="26"/>
          <w:szCs w:val="26"/>
          <w:rtl w:val="0"/>
          <w:lang w:val="ru-RU"/>
        </w:rPr>
        <w:t xml:space="preserve">    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игры клоунов в театре кукол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режиссер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заслуженный деятель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  искусств России Анатолий Тучков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Задорные поросята весело проводят лето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но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наступает осень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и каждый из них решает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построить свой домик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 всех разные характеры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и домики они строят разные…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pacing w:val="-3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14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марта в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11.00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14.00,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6+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И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Карнаухова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Л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Браусевич «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 xml:space="preserve">Аленький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 xml:space="preserve">                                                                  цветочек»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  сказка в двух действиях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режиссер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Григорий Гольдман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История о красавице и чудовище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перенесенная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на русскую почву еще Аксаковым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давно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воспринимается как народная сказка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15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марта в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11.00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13.30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0+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>Волшебная лампа Аладдина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»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pacing w:val="-4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  в</w:t>
      </w:r>
      <w:r>
        <w:rPr>
          <w:rFonts w:ascii="Times New Roman" w:hAnsi="Times New Roman" w:hint="default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>осточная сказка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pacing w:val="-4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                                                                  </w:t>
      </w:r>
      <w:r>
        <w:rPr>
          <w:rFonts w:ascii="Times New Roman" w:hAnsi="Times New Roman" w:hint="default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>режиссер</w:t>
      </w:r>
      <w:r>
        <w:rPr>
          <w:rFonts w:ascii="Times New Roman" w:hAnsi="Times New Roman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 xml:space="preserve">заслуженный артист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pacing w:val="-4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 xml:space="preserve">                                                                  России Вадим Домбровский</w:t>
      </w: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pacing w:val="-4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                                                                  </w:t>
      </w: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 xml:space="preserve">«Волшебная лампа Аладдина» </w:t>
      </w: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>немного Болливуд</w:t>
      </w: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,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pacing w:val="-4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                                                                  </w:t>
      </w: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>фабрика индийского кино</w:t>
      </w: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 xml:space="preserve">этот </w:t>
      </w: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 xml:space="preserve">спектакль пряный и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pacing w:val="-4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                                                                  </w:t>
      </w: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>яркий как восточный базар</w:t>
      </w: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>В</w:t>
      </w: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 xml:space="preserve"> не</w:t>
      </w: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 xml:space="preserve">м </w:t>
      </w: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 xml:space="preserve">используются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pacing w:val="-4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                                                                  </w:t>
      </w: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>тростевые куклы</w:t>
      </w: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 xml:space="preserve">искусство управления которыми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pacing w:val="-4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                                                                  </w:t>
      </w: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>считается в среде кукольников высшим пилотажем</w:t>
      </w: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.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pacing w:val="-4"/>
          <w:sz w:val="26"/>
          <w:szCs w:val="26"/>
          <w:u w:color="00000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pacing w:val="-3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 xml:space="preserve">21 </w:t>
      </w:r>
      <w:r>
        <w:rPr>
          <w:rFonts w:ascii="Times New Roman" w:hAnsi="Times New Roman" w:hint="default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 xml:space="preserve">марта в </w:t>
      </w:r>
      <w:r>
        <w:rPr>
          <w:rFonts w:ascii="Times New Roman" w:hAnsi="Times New Roman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 xml:space="preserve">11.00 </w:t>
      </w:r>
      <w:r>
        <w:rPr>
          <w:rFonts w:ascii="Times New Roman" w:hAnsi="Times New Roman" w:hint="default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>14.00,</w:t>
      </w: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 0+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Е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Шварц </w:t>
      </w:r>
      <w:r>
        <w:rPr>
          <w:rFonts w:ascii="Times New Roman" w:hAnsi="Times New Roman" w:hint="default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 xml:space="preserve">Золушка»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 xml:space="preserve">    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сказка в двух частях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режиссер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заслуженный деятель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  искусств России Анатолий Тучков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Золушка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злая мачеха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фея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крестная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кажется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в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эту сказку ничего невозможно добавить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но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выросший в Екатеринодаре детский классик 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Евгений Шварц нашел новые краски для хорошо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знакомой истории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22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марта в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11.00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13.30,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0+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Тучков «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>Привет</w:t>
      </w:r>
      <w:r>
        <w:rPr>
          <w:rFonts w:ascii="Times New Roman" w:hAnsi="Times New Roman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>Дракоша</w:t>
      </w:r>
      <w:r>
        <w:rPr>
          <w:rFonts w:ascii="Times New Roman" w:hAnsi="Times New Roman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  карнавал в театре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режиссер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заслуженный деятель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  искусств России Анатолий Тучков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Маленький Дракоша находит друзей и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осуществляет свою главную мечту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Какую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? 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Посмотрите и узнаете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pacing w:val="-3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28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марта в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11.00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14.00,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6+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Б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Ходырев «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>Карлик Нос»</w:t>
      </w:r>
      <w:r>
        <w:rPr>
          <w:rFonts w:ascii="Times New Roman" w:hAnsi="Times New Roman"/>
          <w:spacing w:val="-3"/>
          <w:sz w:val="26"/>
          <w:szCs w:val="26"/>
          <w:u w:color="000000"/>
          <w:rtl w:val="0"/>
          <w:lang w:val="ru-RU"/>
        </w:rPr>
        <w:t xml:space="preserve">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pacing w:val="-3"/>
          <w:sz w:val="26"/>
          <w:szCs w:val="26"/>
          <w:u w:color="000000"/>
          <w:rtl w:val="0"/>
          <w:lang w:val="ru-RU"/>
        </w:rPr>
        <w:t xml:space="preserve">                                                                 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>спектакль п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о мотивам сказки В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Гауфа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 режиссер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Борис Ходырев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История Карлика Носа и его подруги Мими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- 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история воспитания чувств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рассказ о том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как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невзгоды и страдания закаляют душу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раскрывая в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ней глубины человечности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 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29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марта в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11.00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13.30,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0+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Тучков </w:t>
      </w:r>
      <w:r>
        <w:rPr>
          <w:rFonts w:ascii="Times New Roman" w:hAnsi="Times New Roman" w:hint="default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>Мышь Матильда в стране сказок»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 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фантастическая история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режиссер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заслуженный деятель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искусств России Анатолий Тучков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Перед нами заснеженный Копенгаген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по которому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идет Сказочник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Он возвращается в свою квартиру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где камин давно не топлен и нет ни крошки хлеба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Зато живет мышка по имени Матильда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которая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верит в сказку и чудо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outline w:val="0"/>
          <w:color w:val="3b3b3a"/>
          <w:sz w:val="32"/>
          <w:szCs w:val="32"/>
          <w:shd w:val="clear" w:color="auto" w:fill="ffffff"/>
          <w:rtl w:val="0"/>
          <w14:textFill>
            <w14:solidFill>
              <w14:srgbClr w14:val="3C3C3B"/>
            </w14:solidFill>
          </w14:textFill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Молодежный театр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ул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Седина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28),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тел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 (861) 262-22-84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Билеты на </w: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"https://radario.ru/hosts/2234"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en-US"/>
        </w:rPr>
        <w:t>https://radario.ru/hosts/2234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5-6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марта в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18.30,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                         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Ибсен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«Гедда Габлер»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7-8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марта в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18.00,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16+                  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трагедия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режиссер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постановщик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Константин Демидов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Дочь генерала Габлера красавица Гедда хочет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выбирать жизненный путь сама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Находясь в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конфликте с окружающим миром и собой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попытке изменить свою жизнь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она начинает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вершить чужие судьбы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Что приводит к роковым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последствиям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ведь единственная радость Гедды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револьверы генерала Габлера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12-13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марта в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18.30,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Шекспир «Ночь любовных помешательств»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14-15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марта в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18.00,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16+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комедия</w:t>
        <w:br w:type="textWrapping"/>
        <w:t xml:space="preserve">                                                             р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ежиссер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постановщик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Даниил Безносов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t xml:space="preserve">                         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Провидение богов ведет судьбы нескольких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влюбленных пар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любовь которых безумна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настолько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 сродни помешательству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Волшебный сон в лесу создает череду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недоразумений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 магия делает поступки героев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неожиданными и непредсказуемыми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19-20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марта в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18.30,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Шмитт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«Миледи»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21-22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марта в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18.00,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16+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перевод А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Браиловского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авантюрная мелодрама в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х частях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р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ежиссер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Михаил Чумаченко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«Миледи»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пьеса самого известного французского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драматурга современности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написанная по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мотивам романа 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Дюма «Три мушкетера»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История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где в центре находится женщина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невыразимо прекрасная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умная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непредсказуемая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любовь которой может быть восхитительной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но и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смертоносной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26-27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марта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в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18.30,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Шукшин «Чудики»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28-29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марта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в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18.00,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16+            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сцены из деревенской жизни </w:t>
        <w:br w:type="textWrapping"/>
        <w:t xml:space="preserve">                                                            режиссер и автор инсценировки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народная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артистка РСФСР Лариса Малеванная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t xml:space="preserve">                        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Инсценировку новелл Шукшина Лариса Ивановна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написала специально для труппы Молодежного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театра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Основу постановки составляют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«Деревенские рассказы»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«Три грации»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«Мой зять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украл машину дров»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«Микроскоп»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«Космос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нервная система и шмат сала» и др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"/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Подробнее о событиях КМТО «Премьера» на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http://kmto-premiera.ru/online/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b w:val="1"/>
      <w:bCs w:val="1"/>
      <w:u w:val="no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