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CF" w:rsidRPr="00CC1DAD" w:rsidRDefault="00A062CF" w:rsidP="00A0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AD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A062CF" w:rsidRPr="00CC1DAD" w:rsidRDefault="00A062CF" w:rsidP="00A0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AD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</w:t>
      </w:r>
    </w:p>
    <w:p w:rsidR="00A062CF" w:rsidRPr="00CC1DAD" w:rsidRDefault="002D10A3" w:rsidP="00A0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08.11</w:t>
      </w:r>
      <w:r w:rsidR="00A062CF" w:rsidRPr="00CC1DAD">
        <w:rPr>
          <w:rFonts w:ascii="Times New Roman" w:hAnsi="Times New Roman" w:cs="Times New Roman"/>
          <w:b/>
          <w:sz w:val="28"/>
          <w:szCs w:val="28"/>
        </w:rPr>
        <w:t xml:space="preserve">.2019 </w:t>
      </w:r>
    </w:p>
    <w:p w:rsidR="00A062CF" w:rsidRPr="00CC1DAD" w:rsidRDefault="00A062CF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2CF" w:rsidRPr="00CC1DAD" w:rsidRDefault="0023567E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062CF" w:rsidRPr="00CC1DAD">
        <w:rPr>
          <w:rFonts w:ascii="Times New Roman" w:hAnsi="Times New Roman" w:cs="Times New Roman"/>
          <w:sz w:val="28"/>
          <w:szCs w:val="28"/>
        </w:rPr>
        <w:t>очередном заседании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</w:t>
      </w:r>
      <w:r>
        <w:rPr>
          <w:rFonts w:ascii="Times New Roman" w:hAnsi="Times New Roman" w:cs="Times New Roman"/>
          <w:sz w:val="28"/>
          <w:szCs w:val="28"/>
        </w:rPr>
        <w:t>та интересов (далее – Комиссия)</w:t>
      </w:r>
      <w:r w:rsidR="00A062CF" w:rsidRPr="00CC1DAD">
        <w:rPr>
          <w:rFonts w:ascii="Times New Roman" w:hAnsi="Times New Roman" w:cs="Times New Roman"/>
          <w:sz w:val="28"/>
          <w:szCs w:val="28"/>
        </w:rPr>
        <w:t xml:space="preserve"> расс</w:t>
      </w:r>
      <w:r w:rsidR="002D10A3">
        <w:rPr>
          <w:rFonts w:ascii="Times New Roman" w:hAnsi="Times New Roman" w:cs="Times New Roman"/>
          <w:sz w:val="28"/>
          <w:szCs w:val="28"/>
        </w:rPr>
        <w:t>мотрены материалы в отношении 20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A062CF" w:rsidRPr="00CC1DAD">
        <w:rPr>
          <w:rFonts w:ascii="Times New Roman" w:hAnsi="Times New Roman" w:cs="Times New Roman"/>
          <w:sz w:val="28"/>
          <w:szCs w:val="28"/>
        </w:rPr>
        <w:t>.</w:t>
      </w:r>
    </w:p>
    <w:p w:rsidR="00A062CF" w:rsidRPr="00CC1DAD" w:rsidRDefault="00A062CF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AD">
        <w:rPr>
          <w:rFonts w:ascii="Times New Roman" w:hAnsi="Times New Roman" w:cs="Times New Roman"/>
          <w:sz w:val="28"/>
          <w:szCs w:val="28"/>
        </w:rPr>
        <w:t>На заседани</w:t>
      </w:r>
      <w:r w:rsidR="0023567E">
        <w:rPr>
          <w:rFonts w:ascii="Times New Roman" w:hAnsi="Times New Roman" w:cs="Times New Roman"/>
          <w:sz w:val="28"/>
          <w:szCs w:val="28"/>
        </w:rPr>
        <w:t>ях Комиссии рассмотрены вопросы:</w:t>
      </w:r>
    </w:p>
    <w:p w:rsidR="00A062CF" w:rsidRPr="00CC1DAD" w:rsidRDefault="00A062CF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AD">
        <w:rPr>
          <w:rFonts w:ascii="Times New Roman" w:hAnsi="Times New Roman" w:cs="Times New Roman"/>
          <w:sz w:val="28"/>
          <w:szCs w:val="28"/>
        </w:rPr>
        <w:t>– дачи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в отношении 18 граждан, уволенных с муниципальной службы;</w:t>
      </w:r>
    </w:p>
    <w:p w:rsidR="00A062CF" w:rsidRDefault="00A062CF" w:rsidP="00A06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AD">
        <w:rPr>
          <w:rFonts w:ascii="Times New Roman" w:hAnsi="Times New Roman" w:cs="Times New Roman"/>
          <w:sz w:val="28"/>
          <w:szCs w:val="28"/>
        </w:rPr>
        <w:t>– о несоблюдени</w:t>
      </w:r>
      <w:r w:rsidR="00CC1DAD" w:rsidRPr="00CC1DAD">
        <w:rPr>
          <w:rFonts w:ascii="Times New Roman" w:hAnsi="Times New Roman" w:cs="Times New Roman"/>
          <w:sz w:val="28"/>
          <w:szCs w:val="28"/>
        </w:rPr>
        <w:t>и 1</w:t>
      </w:r>
      <w:r w:rsidR="0023567E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CC1DAD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CC1DAD" w:rsidRPr="00CC1DAD">
        <w:rPr>
          <w:rFonts w:ascii="Times New Roman" w:hAnsi="Times New Roman" w:cs="Times New Roman"/>
          <w:sz w:val="28"/>
          <w:szCs w:val="28"/>
        </w:rPr>
        <w:t xml:space="preserve"> </w:t>
      </w:r>
      <w:r w:rsidR="002D10A3">
        <w:rPr>
          <w:rFonts w:ascii="Times New Roman" w:hAnsi="Times New Roman" w:cs="Times New Roman"/>
          <w:sz w:val="28"/>
          <w:szCs w:val="28"/>
        </w:rPr>
        <w:t>требований</w:t>
      </w:r>
      <w:r w:rsidR="002D10A3" w:rsidRPr="002D10A3">
        <w:rPr>
          <w:rFonts w:ascii="Times New Roman" w:hAnsi="Times New Roman" w:cs="Times New Roman"/>
          <w:sz w:val="28"/>
          <w:szCs w:val="28"/>
        </w:rPr>
        <w:t xml:space="preserve"> о предотвращении или </w:t>
      </w:r>
      <w:r w:rsidRPr="002D10A3">
        <w:rPr>
          <w:rFonts w:ascii="Times New Roman" w:hAnsi="Times New Roman" w:cs="Times New Roman"/>
          <w:sz w:val="28"/>
          <w:szCs w:val="28"/>
        </w:rPr>
        <w:t>об уре</w:t>
      </w:r>
      <w:r w:rsidR="002D10A3">
        <w:rPr>
          <w:rFonts w:ascii="Times New Roman" w:hAnsi="Times New Roman" w:cs="Times New Roman"/>
          <w:sz w:val="28"/>
          <w:szCs w:val="28"/>
        </w:rPr>
        <w:t>гулировании конфликта интересов;</w:t>
      </w:r>
    </w:p>
    <w:p w:rsidR="002D10A3" w:rsidRPr="002D10A3" w:rsidRDefault="002D10A3" w:rsidP="00A06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 предоставлении 1 муниципальным служащим недостоверных сведений </w:t>
      </w:r>
      <w:r w:rsidRPr="002D10A3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(далее – сведения о доходах).</w:t>
      </w:r>
    </w:p>
    <w:p w:rsidR="00A062CF" w:rsidRPr="00CC1DAD" w:rsidRDefault="00A062CF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AD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Комиссия решила:</w:t>
      </w:r>
    </w:p>
    <w:p w:rsidR="00A062CF" w:rsidRPr="00CC1DAD" w:rsidRDefault="00A062CF" w:rsidP="002D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AD">
        <w:rPr>
          <w:rFonts w:ascii="Times New Roman" w:hAnsi="Times New Roman" w:cs="Times New Roman"/>
          <w:sz w:val="28"/>
          <w:szCs w:val="28"/>
        </w:rPr>
        <w:t>– дать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в отношении 18 граждан, уволенных с муниципальной службы;</w:t>
      </w:r>
    </w:p>
    <w:p w:rsidR="00CC1DAD" w:rsidRDefault="00CC1DAD" w:rsidP="002D1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AD">
        <w:rPr>
          <w:rFonts w:ascii="Times New Roman" w:hAnsi="Times New Roman" w:cs="Times New Roman"/>
          <w:sz w:val="28"/>
          <w:szCs w:val="28"/>
        </w:rPr>
        <w:t>– признать</w:t>
      </w:r>
      <w:r w:rsidR="002D10A3">
        <w:rPr>
          <w:rFonts w:ascii="Times New Roman" w:hAnsi="Times New Roman" w:cs="Times New Roman"/>
          <w:sz w:val="28"/>
          <w:szCs w:val="28"/>
        </w:rPr>
        <w:t xml:space="preserve">, что муниципальным служащим </w:t>
      </w:r>
      <w:r w:rsidRPr="00CC1DAD">
        <w:rPr>
          <w:rFonts w:ascii="Times New Roman" w:hAnsi="Times New Roman" w:cs="Times New Roman"/>
          <w:sz w:val="28"/>
          <w:szCs w:val="28"/>
        </w:rPr>
        <w:t>соблюдались</w:t>
      </w:r>
      <w:r w:rsidRPr="00CC1D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 о предотвращении и об урегулировании конфликта интересов</w:t>
      </w:r>
      <w:r w:rsidR="002D10A3">
        <w:rPr>
          <w:rFonts w:ascii="Times New Roman" w:hAnsi="Times New Roman" w:cs="Times New Roman"/>
          <w:sz w:val="28"/>
          <w:szCs w:val="28"/>
        </w:rPr>
        <w:t>;</w:t>
      </w:r>
    </w:p>
    <w:p w:rsidR="002D10A3" w:rsidRPr="002D10A3" w:rsidRDefault="002D10A3" w:rsidP="002D1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10A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представленные 1 муниципальным служащим</w:t>
      </w:r>
      <w:r w:rsidRPr="002D10A3">
        <w:rPr>
          <w:rFonts w:ascii="Times New Roman" w:hAnsi="Times New Roman" w:cs="Times New Roman"/>
          <w:sz w:val="28"/>
          <w:szCs w:val="28"/>
        </w:rPr>
        <w:t xml:space="preserve"> сведения о доходах являются неполными (недостоверными).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Pr="002D10A3">
        <w:rPr>
          <w:rFonts w:ascii="Times New Roman" w:hAnsi="Times New Roman" w:cs="Times New Roman"/>
          <w:sz w:val="28"/>
          <w:szCs w:val="28"/>
        </w:rPr>
        <w:t xml:space="preserve">рассмотреть вопрос о применении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2D10A3">
        <w:rPr>
          <w:rFonts w:ascii="Times New Roman" w:hAnsi="Times New Roman" w:cs="Times New Roman"/>
          <w:sz w:val="28"/>
          <w:szCs w:val="28"/>
        </w:rPr>
        <w:t>меры дисциплинарного взыскания в виде замечани</w:t>
      </w:r>
      <w:r>
        <w:rPr>
          <w:rFonts w:ascii="Times New Roman" w:hAnsi="Times New Roman" w:cs="Times New Roman"/>
          <w:sz w:val="28"/>
          <w:szCs w:val="28"/>
        </w:rPr>
        <w:t>я.</w:t>
      </w:r>
      <w:bookmarkStart w:id="0" w:name="_GoBack"/>
      <w:bookmarkEnd w:id="0"/>
    </w:p>
    <w:p w:rsidR="003B2C9C" w:rsidRPr="002D10A3" w:rsidRDefault="002D10A3">
      <w:pPr>
        <w:rPr>
          <w:rFonts w:ascii="Times New Roman" w:hAnsi="Times New Roman" w:cs="Times New Roman"/>
          <w:sz w:val="28"/>
          <w:szCs w:val="28"/>
        </w:rPr>
      </w:pPr>
    </w:p>
    <w:sectPr w:rsidR="003B2C9C" w:rsidRPr="002D10A3" w:rsidSect="002356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CF"/>
    <w:rsid w:val="000F2138"/>
    <w:rsid w:val="0023567E"/>
    <w:rsid w:val="002D10A3"/>
    <w:rsid w:val="00774F7C"/>
    <w:rsid w:val="00A062CF"/>
    <w:rsid w:val="00C70108"/>
    <w:rsid w:val="00C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AC201-AABA-4679-85AA-207035FA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С.В.</dc:creator>
  <cp:keywords/>
  <dc:description/>
  <cp:lastModifiedBy>Терехов С.В.</cp:lastModifiedBy>
  <cp:revision>4</cp:revision>
  <dcterms:created xsi:type="dcterms:W3CDTF">2019-08-06T12:29:00Z</dcterms:created>
  <dcterms:modified xsi:type="dcterms:W3CDTF">2019-11-15T13:31:00Z</dcterms:modified>
</cp:coreProperties>
</file>