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460D" w:rsidRDefault="0051460D" w:rsidP="00D47BB0">
      <w:pPr>
        <w:pStyle w:val="a8"/>
        <w:ind w:left="0" w:firstLine="23"/>
        <w:rPr>
          <w:sz w:val="32"/>
          <w:szCs w:val="32"/>
        </w:rPr>
      </w:pPr>
      <w:r>
        <w:rPr>
          <w:sz w:val="32"/>
          <w:szCs w:val="32"/>
        </w:rPr>
        <w:t>Отчёт</w:t>
      </w:r>
    </w:p>
    <w:p w:rsidR="0051460D" w:rsidRDefault="0051460D" w:rsidP="0051460D">
      <w:pPr>
        <w:pStyle w:val="a8"/>
        <w:ind w:hanging="23"/>
      </w:pPr>
      <w:r>
        <w:t xml:space="preserve">о работе комиссии по делам несовершеннолетних и защите их прав </w:t>
      </w:r>
    </w:p>
    <w:p w:rsidR="00D95214" w:rsidRDefault="0051460D" w:rsidP="0051460D">
      <w:pPr>
        <w:pStyle w:val="a8"/>
        <w:ind w:left="-567" w:firstLine="0"/>
      </w:pPr>
      <w:r>
        <w:t xml:space="preserve">при администрации муниципального образования город Краснодар </w:t>
      </w:r>
    </w:p>
    <w:p w:rsidR="0051460D" w:rsidRPr="00D802ED" w:rsidRDefault="0051460D" w:rsidP="0051460D">
      <w:pPr>
        <w:pStyle w:val="a8"/>
        <w:ind w:left="-567" w:firstLine="0"/>
      </w:pPr>
      <w:r>
        <w:t>за</w:t>
      </w:r>
      <w:r w:rsidR="000211D5">
        <w:t xml:space="preserve"> первое полугодие 2019</w:t>
      </w:r>
      <w:r>
        <w:t xml:space="preserve"> год</w:t>
      </w:r>
      <w:r w:rsidR="00D95214">
        <w:t>а</w:t>
      </w:r>
    </w:p>
    <w:p w:rsidR="0051460D" w:rsidRDefault="0051460D" w:rsidP="00D95214">
      <w:pPr>
        <w:tabs>
          <w:tab w:val="left" w:pos="720"/>
        </w:tabs>
        <w:rPr>
          <w:b/>
          <w:sz w:val="28"/>
          <w:szCs w:val="28"/>
        </w:rPr>
      </w:pPr>
    </w:p>
    <w:p w:rsidR="00D95214" w:rsidRDefault="0051460D" w:rsidP="00D95214">
      <w:pPr>
        <w:tabs>
          <w:tab w:val="left" w:pos="720"/>
        </w:tabs>
        <w:jc w:val="center"/>
        <w:rPr>
          <w:b/>
          <w:sz w:val="28"/>
          <w:szCs w:val="28"/>
        </w:rPr>
      </w:pPr>
      <w:r>
        <w:rPr>
          <w:b/>
          <w:sz w:val="28"/>
          <w:szCs w:val="28"/>
        </w:rPr>
        <w:t>Основные демографические характеристики</w:t>
      </w:r>
    </w:p>
    <w:p w:rsidR="0051460D" w:rsidRPr="00D95214" w:rsidRDefault="00D95214" w:rsidP="00D95214">
      <w:pPr>
        <w:tabs>
          <w:tab w:val="left" w:pos="720"/>
        </w:tabs>
        <w:jc w:val="center"/>
        <w:rPr>
          <w:b/>
          <w:sz w:val="28"/>
          <w:szCs w:val="28"/>
        </w:rPr>
      </w:pPr>
      <w:r>
        <w:rPr>
          <w:noProof/>
          <w:sz w:val="28"/>
          <w:szCs w:val="28"/>
        </w:rPr>
        <w:drawing>
          <wp:anchor distT="0" distB="0" distL="114300" distR="114300" simplePos="0" relativeHeight="251659264" behindDoc="0" locked="0" layoutInCell="1" allowOverlap="1">
            <wp:simplePos x="0" y="0"/>
            <wp:positionH relativeFrom="column">
              <wp:posOffset>337820</wp:posOffset>
            </wp:positionH>
            <wp:positionV relativeFrom="paragraph">
              <wp:posOffset>265430</wp:posOffset>
            </wp:positionV>
            <wp:extent cx="5741670" cy="1846580"/>
            <wp:effectExtent l="0" t="0" r="0" b="0"/>
            <wp:wrapSquare wrapText="bothSides"/>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51460D" w:rsidRPr="0097577A" w:rsidRDefault="000211D5" w:rsidP="0097577A">
      <w:pPr>
        <w:tabs>
          <w:tab w:val="left" w:pos="720"/>
          <w:tab w:val="left" w:pos="795"/>
        </w:tabs>
        <w:ind w:firstLine="709"/>
        <w:jc w:val="both"/>
        <w:rPr>
          <w:sz w:val="28"/>
          <w:szCs w:val="28"/>
        </w:rPr>
      </w:pPr>
      <w:r>
        <w:rPr>
          <w:sz w:val="28"/>
          <w:szCs w:val="28"/>
        </w:rPr>
        <w:t>На 1 января</w:t>
      </w:r>
      <w:r w:rsidR="0097577A">
        <w:rPr>
          <w:sz w:val="28"/>
          <w:szCs w:val="28"/>
        </w:rPr>
        <w:t xml:space="preserve"> </w:t>
      </w:r>
      <w:r>
        <w:rPr>
          <w:sz w:val="28"/>
          <w:szCs w:val="28"/>
        </w:rPr>
        <w:t>2019</w:t>
      </w:r>
      <w:r w:rsidR="0097577A">
        <w:rPr>
          <w:sz w:val="28"/>
          <w:szCs w:val="28"/>
        </w:rPr>
        <w:t xml:space="preserve"> года</w:t>
      </w:r>
      <w:r w:rsidR="0051460D">
        <w:rPr>
          <w:sz w:val="28"/>
          <w:szCs w:val="28"/>
        </w:rPr>
        <w:t xml:space="preserve"> численность населения муниципального образования </w:t>
      </w:r>
      <w:r w:rsidR="00DB2654">
        <w:rPr>
          <w:sz w:val="28"/>
          <w:szCs w:val="28"/>
        </w:rPr>
        <w:t>го</w:t>
      </w:r>
      <w:r>
        <w:rPr>
          <w:sz w:val="28"/>
          <w:szCs w:val="28"/>
        </w:rPr>
        <w:t>род Краснодар составила 1007964</w:t>
      </w:r>
      <w:r w:rsidR="00502FC1">
        <w:rPr>
          <w:sz w:val="28"/>
          <w:szCs w:val="28"/>
        </w:rPr>
        <w:t xml:space="preserve"> человек</w:t>
      </w:r>
      <w:r>
        <w:rPr>
          <w:sz w:val="28"/>
          <w:szCs w:val="28"/>
        </w:rPr>
        <w:t>а, из них 310</w:t>
      </w:r>
      <w:r w:rsidR="00022BF2">
        <w:rPr>
          <w:sz w:val="28"/>
          <w:szCs w:val="28"/>
        </w:rPr>
        <w:t>916</w:t>
      </w:r>
      <w:r w:rsidR="0051460D">
        <w:rPr>
          <w:sz w:val="28"/>
          <w:szCs w:val="28"/>
        </w:rPr>
        <w:t xml:space="preserve"> – несовершеннолетние. </w:t>
      </w:r>
    </w:p>
    <w:p w:rsidR="0051460D" w:rsidRDefault="0051460D" w:rsidP="00240B3D">
      <w:pPr>
        <w:tabs>
          <w:tab w:val="left" w:pos="0"/>
        </w:tabs>
        <w:jc w:val="center"/>
        <w:rPr>
          <w:sz w:val="28"/>
          <w:szCs w:val="28"/>
        </w:rPr>
      </w:pPr>
      <w:r>
        <w:rPr>
          <w:noProof/>
          <w:sz w:val="28"/>
          <w:szCs w:val="28"/>
        </w:rPr>
        <w:drawing>
          <wp:inline distT="0" distB="0" distL="0" distR="0">
            <wp:extent cx="5952744" cy="2432304"/>
            <wp:effectExtent l="0" t="0" r="0"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1460D" w:rsidRPr="00D95214" w:rsidRDefault="0051460D" w:rsidP="00D95214">
      <w:pPr>
        <w:pStyle w:val="3"/>
        <w:tabs>
          <w:tab w:val="left" w:pos="0"/>
          <w:tab w:val="left" w:pos="709"/>
        </w:tabs>
        <w:spacing w:after="0"/>
        <w:ind w:left="0"/>
        <w:jc w:val="both"/>
        <w:rPr>
          <w:sz w:val="28"/>
          <w:szCs w:val="28"/>
        </w:rPr>
      </w:pPr>
      <w:r>
        <w:rPr>
          <w:sz w:val="28"/>
          <w:szCs w:val="28"/>
        </w:rPr>
        <w:tab/>
      </w:r>
      <w:r w:rsidRPr="001A4DE4">
        <w:rPr>
          <w:sz w:val="28"/>
          <w:szCs w:val="28"/>
        </w:rPr>
        <w:t>На территории муниципального образования город Краснодар проживает око</w:t>
      </w:r>
      <w:r w:rsidR="001E50F8">
        <w:rPr>
          <w:sz w:val="28"/>
          <w:szCs w:val="28"/>
        </w:rPr>
        <w:t>ло 200</w:t>
      </w:r>
      <w:r>
        <w:rPr>
          <w:sz w:val="28"/>
          <w:szCs w:val="28"/>
        </w:rPr>
        <w:t xml:space="preserve"> тысяч семей, в которых воспитываю</w:t>
      </w:r>
      <w:r w:rsidR="004A7403">
        <w:rPr>
          <w:sz w:val="28"/>
          <w:szCs w:val="28"/>
        </w:rPr>
        <w:t xml:space="preserve">тся почти </w:t>
      </w:r>
      <w:r w:rsidR="00022BF2">
        <w:rPr>
          <w:sz w:val="28"/>
          <w:szCs w:val="28"/>
        </w:rPr>
        <w:t>311</w:t>
      </w:r>
      <w:r>
        <w:rPr>
          <w:sz w:val="28"/>
          <w:szCs w:val="28"/>
        </w:rPr>
        <w:t xml:space="preserve"> тысяч</w:t>
      </w:r>
      <w:r w:rsidR="004A7403">
        <w:rPr>
          <w:sz w:val="28"/>
          <w:szCs w:val="28"/>
        </w:rPr>
        <w:t>и</w:t>
      </w:r>
      <w:r>
        <w:rPr>
          <w:sz w:val="28"/>
          <w:szCs w:val="28"/>
        </w:rPr>
        <w:t xml:space="preserve"> детей</w:t>
      </w:r>
      <w:r w:rsidR="006D295E">
        <w:rPr>
          <w:sz w:val="28"/>
          <w:szCs w:val="28"/>
        </w:rPr>
        <w:t>, из</w:t>
      </w:r>
      <w:r w:rsidR="008A5554">
        <w:rPr>
          <w:sz w:val="28"/>
          <w:szCs w:val="28"/>
        </w:rPr>
        <w:t xml:space="preserve"> них 112759</w:t>
      </w:r>
      <w:r w:rsidR="00267232">
        <w:rPr>
          <w:sz w:val="28"/>
          <w:szCs w:val="28"/>
        </w:rPr>
        <w:t xml:space="preserve"> семьи</w:t>
      </w:r>
      <w:r w:rsidR="008A5554">
        <w:rPr>
          <w:sz w:val="28"/>
          <w:szCs w:val="28"/>
        </w:rPr>
        <w:t xml:space="preserve"> полные и 79746</w:t>
      </w:r>
      <w:r>
        <w:rPr>
          <w:sz w:val="28"/>
          <w:szCs w:val="28"/>
        </w:rPr>
        <w:t xml:space="preserve"> семьи неполные:</w:t>
      </w:r>
    </w:p>
    <w:p w:rsidR="00D95214" w:rsidRPr="00D95214" w:rsidRDefault="0051460D" w:rsidP="00D95214">
      <w:pPr>
        <w:tabs>
          <w:tab w:val="left" w:pos="0"/>
        </w:tabs>
        <w:jc w:val="center"/>
        <w:rPr>
          <w:b/>
          <w:sz w:val="28"/>
          <w:szCs w:val="28"/>
        </w:rPr>
      </w:pPr>
      <w:r>
        <w:rPr>
          <w:b/>
          <w:noProof/>
          <w:sz w:val="28"/>
          <w:szCs w:val="28"/>
        </w:rPr>
        <w:drawing>
          <wp:inline distT="0" distB="0" distL="0" distR="0">
            <wp:extent cx="5148072" cy="210312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1460D" w:rsidRPr="006A5A5A" w:rsidRDefault="00502FC1" w:rsidP="001E50F8">
      <w:pPr>
        <w:tabs>
          <w:tab w:val="left" w:pos="720"/>
        </w:tabs>
        <w:ind w:firstLine="709"/>
        <w:jc w:val="both"/>
        <w:rPr>
          <w:sz w:val="28"/>
          <w:szCs w:val="28"/>
        </w:rPr>
      </w:pPr>
      <w:r>
        <w:rPr>
          <w:sz w:val="28"/>
          <w:szCs w:val="28"/>
        </w:rPr>
        <w:lastRenderedPageBreak/>
        <w:t>На территории муниципального образования город Краснодар</w:t>
      </w:r>
      <w:r w:rsidR="0051460D" w:rsidRPr="006A5A5A">
        <w:rPr>
          <w:sz w:val="28"/>
          <w:szCs w:val="28"/>
        </w:rPr>
        <w:t xml:space="preserve"> прожива</w:t>
      </w:r>
      <w:r w:rsidR="00D601F0">
        <w:rPr>
          <w:sz w:val="28"/>
          <w:szCs w:val="28"/>
        </w:rPr>
        <w:t>ют</w:t>
      </w:r>
      <w:r w:rsidR="008A5554">
        <w:rPr>
          <w:sz w:val="28"/>
          <w:szCs w:val="28"/>
        </w:rPr>
        <w:t xml:space="preserve"> около 15</w:t>
      </w:r>
      <w:r w:rsidR="0051460D" w:rsidRPr="006A5A5A">
        <w:rPr>
          <w:sz w:val="28"/>
          <w:szCs w:val="28"/>
        </w:rPr>
        <w:t xml:space="preserve"> тысяч малообеспеченных семей,</w:t>
      </w:r>
      <w:r w:rsidR="008A5554">
        <w:rPr>
          <w:sz w:val="28"/>
          <w:szCs w:val="28"/>
        </w:rPr>
        <w:t xml:space="preserve"> 11251</w:t>
      </w:r>
      <w:r w:rsidR="00267232">
        <w:rPr>
          <w:sz w:val="28"/>
          <w:szCs w:val="28"/>
        </w:rPr>
        <w:t xml:space="preserve"> многодетных, </w:t>
      </w:r>
      <w:r w:rsidR="0073172B">
        <w:rPr>
          <w:sz w:val="28"/>
          <w:szCs w:val="28"/>
        </w:rPr>
        <w:t xml:space="preserve">1049 замещающих семей, </w:t>
      </w:r>
      <w:r w:rsidR="008A5554">
        <w:rPr>
          <w:sz w:val="28"/>
          <w:szCs w:val="28"/>
        </w:rPr>
        <w:t>117 семей</w:t>
      </w:r>
      <w:r w:rsidR="0051460D">
        <w:rPr>
          <w:sz w:val="28"/>
          <w:szCs w:val="28"/>
        </w:rPr>
        <w:t>,</w:t>
      </w:r>
      <w:r w:rsidR="0051460D" w:rsidRPr="006A5A5A">
        <w:rPr>
          <w:sz w:val="28"/>
          <w:szCs w:val="28"/>
        </w:rPr>
        <w:t xml:space="preserve"> находящ</w:t>
      </w:r>
      <w:r w:rsidR="008C37CA">
        <w:rPr>
          <w:sz w:val="28"/>
          <w:szCs w:val="28"/>
        </w:rPr>
        <w:t>ие</w:t>
      </w:r>
      <w:r w:rsidR="0051460D" w:rsidRPr="006A5A5A">
        <w:rPr>
          <w:sz w:val="28"/>
          <w:szCs w:val="28"/>
        </w:rPr>
        <w:t xml:space="preserve">ся </w:t>
      </w:r>
      <w:r w:rsidR="0051460D">
        <w:rPr>
          <w:sz w:val="28"/>
          <w:szCs w:val="28"/>
        </w:rPr>
        <w:t>в трудной жизнен</w:t>
      </w:r>
      <w:r w:rsidR="0073172B">
        <w:rPr>
          <w:sz w:val="28"/>
          <w:szCs w:val="28"/>
        </w:rPr>
        <w:t>ной ситуации, 98</w:t>
      </w:r>
      <w:r w:rsidR="004A7403">
        <w:rPr>
          <w:sz w:val="28"/>
          <w:szCs w:val="28"/>
        </w:rPr>
        <w:t xml:space="preserve"> семей, находящи</w:t>
      </w:r>
      <w:r w:rsidR="00267232">
        <w:rPr>
          <w:sz w:val="28"/>
          <w:szCs w:val="28"/>
        </w:rPr>
        <w:t>е</w:t>
      </w:r>
      <w:r w:rsidR="0051460D" w:rsidRPr="006A5A5A">
        <w:rPr>
          <w:sz w:val="28"/>
          <w:szCs w:val="28"/>
        </w:rPr>
        <w:t>ся в социально опасном положении</w:t>
      </w:r>
      <w:r w:rsidR="001E50F8">
        <w:rPr>
          <w:sz w:val="28"/>
          <w:szCs w:val="28"/>
        </w:rPr>
        <w:t>.</w:t>
      </w:r>
    </w:p>
    <w:p w:rsidR="0051460D" w:rsidRDefault="0051460D" w:rsidP="0051460D">
      <w:pPr>
        <w:tabs>
          <w:tab w:val="left" w:pos="720"/>
        </w:tabs>
        <w:ind w:firstLine="709"/>
        <w:jc w:val="both"/>
        <w:rPr>
          <w:sz w:val="28"/>
          <w:szCs w:val="28"/>
        </w:rPr>
      </w:pPr>
      <w:r>
        <w:rPr>
          <w:noProof/>
          <w:sz w:val="28"/>
          <w:szCs w:val="28"/>
        </w:rPr>
        <w:drawing>
          <wp:inline distT="0" distB="0" distL="0" distR="0">
            <wp:extent cx="5193792" cy="278892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1460D" w:rsidRDefault="0051460D" w:rsidP="0051460D">
      <w:pPr>
        <w:tabs>
          <w:tab w:val="left" w:pos="720"/>
        </w:tabs>
        <w:jc w:val="center"/>
        <w:rPr>
          <w:b/>
          <w:sz w:val="28"/>
          <w:szCs w:val="28"/>
        </w:rPr>
      </w:pPr>
      <w:r>
        <w:rPr>
          <w:b/>
          <w:sz w:val="28"/>
          <w:szCs w:val="28"/>
        </w:rPr>
        <w:t xml:space="preserve">Деятельность комиссии по делам несовершеннолетних и защите их прав </w:t>
      </w:r>
    </w:p>
    <w:p w:rsidR="0051460D" w:rsidRDefault="0051460D" w:rsidP="0051460D">
      <w:pPr>
        <w:tabs>
          <w:tab w:val="left" w:pos="720"/>
        </w:tabs>
        <w:jc w:val="center"/>
        <w:rPr>
          <w:b/>
          <w:sz w:val="28"/>
          <w:szCs w:val="28"/>
        </w:rPr>
      </w:pPr>
      <w:r>
        <w:rPr>
          <w:b/>
          <w:sz w:val="28"/>
          <w:szCs w:val="28"/>
        </w:rPr>
        <w:t>при администрации муниципального образования город Краснодар,</w:t>
      </w:r>
    </w:p>
    <w:p w:rsidR="0051460D" w:rsidRDefault="0051460D" w:rsidP="0051460D">
      <w:pPr>
        <w:tabs>
          <w:tab w:val="left" w:pos="720"/>
        </w:tabs>
        <w:jc w:val="center"/>
        <w:rPr>
          <w:b/>
          <w:sz w:val="28"/>
          <w:szCs w:val="28"/>
        </w:rPr>
      </w:pPr>
      <w:r>
        <w:rPr>
          <w:b/>
          <w:sz w:val="28"/>
          <w:szCs w:val="28"/>
        </w:rPr>
        <w:t>органов системы профилактики безнадзорности и правонарушений</w:t>
      </w:r>
    </w:p>
    <w:p w:rsidR="0051460D" w:rsidRDefault="0051460D" w:rsidP="0051460D">
      <w:pPr>
        <w:tabs>
          <w:tab w:val="left" w:pos="720"/>
        </w:tabs>
        <w:jc w:val="center"/>
        <w:rPr>
          <w:b/>
          <w:sz w:val="28"/>
          <w:szCs w:val="28"/>
        </w:rPr>
      </w:pPr>
      <w:r>
        <w:rPr>
          <w:b/>
          <w:sz w:val="28"/>
          <w:szCs w:val="28"/>
        </w:rPr>
        <w:t xml:space="preserve">несовершеннолетних в </w:t>
      </w:r>
      <w:r w:rsidR="000211D5">
        <w:rPr>
          <w:b/>
          <w:sz w:val="28"/>
          <w:szCs w:val="28"/>
        </w:rPr>
        <w:t>первом полугодии 2019</w:t>
      </w:r>
      <w:r w:rsidR="00D601F0">
        <w:rPr>
          <w:b/>
          <w:sz w:val="28"/>
          <w:szCs w:val="28"/>
        </w:rPr>
        <w:t xml:space="preserve"> года</w:t>
      </w:r>
    </w:p>
    <w:p w:rsidR="0051460D" w:rsidRDefault="0051460D" w:rsidP="0051460D">
      <w:pPr>
        <w:tabs>
          <w:tab w:val="left" w:pos="720"/>
        </w:tabs>
        <w:jc w:val="center"/>
        <w:rPr>
          <w:b/>
          <w:sz w:val="28"/>
          <w:szCs w:val="28"/>
        </w:rPr>
      </w:pPr>
    </w:p>
    <w:p w:rsidR="0051460D" w:rsidRDefault="0051460D" w:rsidP="0051460D">
      <w:pPr>
        <w:tabs>
          <w:tab w:val="left" w:pos="709"/>
        </w:tabs>
        <w:ind w:firstLine="709"/>
        <w:jc w:val="both"/>
        <w:rPr>
          <w:sz w:val="28"/>
        </w:rPr>
      </w:pPr>
      <w:r>
        <w:rPr>
          <w:sz w:val="28"/>
        </w:rPr>
        <w:t>Работа комиссии по делам несовершеннолетних и защите их прав при администрации муниципального образования город Краснодар (далее – Комиссия), органов системы профилактики безнадзорности и правонарушений несовершеннолетних проводится в соответствии с комплексным планом мероприятий по профилактике безнадзорности и правонарушений несовершеннолетних в муниципальном обр</w:t>
      </w:r>
      <w:r w:rsidR="000211D5">
        <w:rPr>
          <w:sz w:val="28"/>
        </w:rPr>
        <w:t>азовании город Краснодар на 2019</w:t>
      </w:r>
      <w:r>
        <w:rPr>
          <w:sz w:val="28"/>
        </w:rPr>
        <w:t xml:space="preserve"> год.</w:t>
      </w:r>
    </w:p>
    <w:p w:rsidR="0051460D" w:rsidRDefault="0051460D" w:rsidP="0051460D">
      <w:pPr>
        <w:ind w:firstLine="709"/>
        <w:jc w:val="both"/>
        <w:rPr>
          <w:sz w:val="28"/>
        </w:rPr>
      </w:pPr>
      <w:r>
        <w:rPr>
          <w:sz w:val="28"/>
        </w:rPr>
        <w:t xml:space="preserve">Система профилактики муниципального образования город Краснодар представлена </w:t>
      </w:r>
      <w:r w:rsidR="0063167E" w:rsidRPr="0063167E">
        <w:rPr>
          <w:sz w:val="28"/>
        </w:rPr>
        <w:t>324</w:t>
      </w:r>
      <w:r w:rsidRPr="001A60C2">
        <w:rPr>
          <w:b/>
          <w:sz w:val="28"/>
        </w:rPr>
        <w:t xml:space="preserve"> </w:t>
      </w:r>
      <w:r w:rsidR="0063167E">
        <w:rPr>
          <w:sz w:val="28"/>
        </w:rPr>
        <w:t>учреждениями</w:t>
      </w:r>
      <w:r>
        <w:rPr>
          <w:sz w:val="28"/>
        </w:rPr>
        <w:t xml:space="preserve"> образования, социальной защиты, спорта, культуры, молодёжной поли</w:t>
      </w:r>
      <w:r w:rsidR="0063167E">
        <w:rPr>
          <w:sz w:val="28"/>
        </w:rPr>
        <w:t>тики, в которых работают около 8000</w:t>
      </w:r>
      <w:r>
        <w:rPr>
          <w:sz w:val="28"/>
        </w:rPr>
        <w:t xml:space="preserve"> специалистов.</w:t>
      </w:r>
    </w:p>
    <w:p w:rsidR="0051460D" w:rsidRPr="007C094B" w:rsidRDefault="0051460D" w:rsidP="0051460D">
      <w:pPr>
        <w:ind w:firstLine="709"/>
        <w:jc w:val="both"/>
        <w:rPr>
          <w:sz w:val="28"/>
        </w:rPr>
      </w:pPr>
      <w:r>
        <w:rPr>
          <w:sz w:val="28"/>
        </w:rPr>
        <w:t>В целях организации эффективной профилактической работы с несовершеннолетними и семьями в муниципальном образ</w:t>
      </w:r>
      <w:r w:rsidR="0057296D">
        <w:rPr>
          <w:sz w:val="28"/>
        </w:rPr>
        <w:t>овании город Краснодар реализуется</w:t>
      </w:r>
      <w:r>
        <w:rPr>
          <w:sz w:val="28"/>
        </w:rPr>
        <w:t xml:space="preserve"> </w:t>
      </w:r>
      <w:r w:rsidR="00A730B5">
        <w:rPr>
          <w:sz w:val="28"/>
        </w:rPr>
        <w:t xml:space="preserve">муниципальная </w:t>
      </w:r>
      <w:r>
        <w:rPr>
          <w:sz w:val="28"/>
        </w:rPr>
        <w:t>программа «Город – детям</w:t>
      </w:r>
      <w:r w:rsidR="00E53201">
        <w:rPr>
          <w:sz w:val="28"/>
        </w:rPr>
        <w:t>»</w:t>
      </w:r>
      <w:r w:rsidR="007C094B">
        <w:rPr>
          <w:sz w:val="28"/>
        </w:rPr>
        <w:t>, Общий объём финансирования на проведение</w:t>
      </w:r>
      <w:r w:rsidR="00A730B5">
        <w:rPr>
          <w:sz w:val="28"/>
        </w:rPr>
        <w:t xml:space="preserve"> мероприятий которой </w:t>
      </w:r>
      <w:r w:rsidR="007C094B">
        <w:rPr>
          <w:sz w:val="28"/>
        </w:rPr>
        <w:t xml:space="preserve">составляет </w:t>
      </w:r>
      <w:r w:rsidR="00A730B5" w:rsidRPr="007C094B">
        <w:rPr>
          <w:sz w:val="28"/>
        </w:rPr>
        <w:t>217107,9</w:t>
      </w:r>
      <w:r w:rsidRPr="007C094B">
        <w:rPr>
          <w:sz w:val="28"/>
        </w:rPr>
        <w:t xml:space="preserve"> тыс. рублей, из них </w:t>
      </w:r>
      <w:r w:rsidR="007C094B" w:rsidRPr="007C094B">
        <w:rPr>
          <w:sz w:val="28"/>
        </w:rPr>
        <w:t>32040,3</w:t>
      </w:r>
      <w:r w:rsidRPr="007C094B">
        <w:rPr>
          <w:sz w:val="28"/>
        </w:rPr>
        <w:t xml:space="preserve"> т</w:t>
      </w:r>
      <w:r w:rsidR="00D601F0" w:rsidRPr="007C094B">
        <w:rPr>
          <w:sz w:val="28"/>
        </w:rPr>
        <w:t>ыс.</w:t>
      </w:r>
      <w:r w:rsidR="00267232" w:rsidRPr="007C094B">
        <w:rPr>
          <w:sz w:val="28"/>
        </w:rPr>
        <w:t xml:space="preserve"> рублей запланирова</w:t>
      </w:r>
      <w:r w:rsidR="00A730B5" w:rsidRPr="007C094B">
        <w:rPr>
          <w:sz w:val="28"/>
        </w:rPr>
        <w:t>но</w:t>
      </w:r>
      <w:r w:rsidR="00267232" w:rsidRPr="007C094B">
        <w:rPr>
          <w:sz w:val="28"/>
        </w:rPr>
        <w:t xml:space="preserve"> </w:t>
      </w:r>
      <w:r w:rsidR="000211D5" w:rsidRPr="007C094B">
        <w:rPr>
          <w:sz w:val="28"/>
        </w:rPr>
        <w:t>на 2019</w:t>
      </w:r>
      <w:r w:rsidRPr="007C094B">
        <w:rPr>
          <w:sz w:val="28"/>
        </w:rPr>
        <w:t xml:space="preserve"> год.</w:t>
      </w:r>
    </w:p>
    <w:p w:rsidR="00E53201" w:rsidRPr="00E53201" w:rsidRDefault="00E53201" w:rsidP="00E53201">
      <w:pPr>
        <w:pStyle w:val="afa"/>
        <w:ind w:firstLine="708"/>
        <w:jc w:val="both"/>
        <w:rPr>
          <w:rFonts w:ascii="Times New Roman" w:hAnsi="Times New Roman" w:cs="Times New Roman"/>
          <w:sz w:val="28"/>
          <w:szCs w:val="28"/>
        </w:rPr>
      </w:pPr>
      <w:r w:rsidRPr="00E53201">
        <w:rPr>
          <w:rFonts w:ascii="Times New Roman" w:hAnsi="Times New Roman" w:cs="Times New Roman"/>
          <w:sz w:val="28"/>
          <w:szCs w:val="28"/>
        </w:rPr>
        <w:t>Задачи, на решение которы</w:t>
      </w:r>
      <w:r>
        <w:rPr>
          <w:rFonts w:ascii="Times New Roman" w:hAnsi="Times New Roman" w:cs="Times New Roman"/>
          <w:sz w:val="28"/>
          <w:szCs w:val="28"/>
        </w:rPr>
        <w:t>х</w:t>
      </w:r>
      <w:r w:rsidRPr="00E53201">
        <w:rPr>
          <w:rFonts w:ascii="Times New Roman" w:hAnsi="Times New Roman" w:cs="Times New Roman"/>
          <w:sz w:val="28"/>
          <w:szCs w:val="28"/>
        </w:rPr>
        <w:t xml:space="preserve"> направлены мероприятия программы</w:t>
      </w:r>
      <w:r>
        <w:rPr>
          <w:rFonts w:ascii="Times New Roman" w:hAnsi="Times New Roman" w:cs="Times New Roman"/>
          <w:sz w:val="28"/>
          <w:szCs w:val="28"/>
        </w:rPr>
        <w:t>,</w:t>
      </w:r>
      <w:r w:rsidRPr="00E53201">
        <w:rPr>
          <w:rFonts w:ascii="Times New Roman" w:hAnsi="Times New Roman" w:cs="Times New Roman"/>
          <w:sz w:val="28"/>
          <w:szCs w:val="28"/>
        </w:rPr>
        <w:t xml:space="preserve"> позво</w:t>
      </w:r>
      <w:r w:rsidR="00544D03">
        <w:rPr>
          <w:rFonts w:ascii="Times New Roman" w:hAnsi="Times New Roman" w:cs="Times New Roman"/>
          <w:sz w:val="28"/>
          <w:szCs w:val="28"/>
        </w:rPr>
        <w:t xml:space="preserve">ляют </w:t>
      </w:r>
      <w:r w:rsidRPr="00E53201">
        <w:rPr>
          <w:rFonts w:ascii="Times New Roman" w:hAnsi="Times New Roman" w:cs="Times New Roman"/>
          <w:sz w:val="28"/>
          <w:szCs w:val="28"/>
        </w:rPr>
        <w:t>повысить эффективность формирования навыков здорового образа жизни, профилактики вредных привычек, обеспечить профилактику безнадзорности и беспризорности в муниципальном образовании город Краснодар, а также значительно улучшить социальную реабилитацию несовершеннолетних, оказавшихся в трудной жизненной ситуа</w:t>
      </w:r>
      <w:r>
        <w:rPr>
          <w:rFonts w:ascii="Times New Roman" w:hAnsi="Times New Roman" w:cs="Times New Roman"/>
          <w:sz w:val="28"/>
          <w:szCs w:val="28"/>
        </w:rPr>
        <w:t>ции.</w:t>
      </w:r>
    </w:p>
    <w:p w:rsidR="00B94CE9" w:rsidRPr="00B94CE9" w:rsidRDefault="0051460D" w:rsidP="00B94CE9">
      <w:pPr>
        <w:ind w:firstLine="708"/>
        <w:jc w:val="both"/>
        <w:rPr>
          <w:rFonts w:asciiTheme="minorHAnsi" w:hAnsiTheme="minorHAnsi" w:cstheme="minorBidi"/>
          <w:sz w:val="22"/>
          <w:szCs w:val="22"/>
        </w:rPr>
      </w:pPr>
      <w:r w:rsidRPr="005B36BC">
        <w:rPr>
          <w:sz w:val="28"/>
        </w:rPr>
        <w:lastRenderedPageBreak/>
        <w:t>Задачи по профилактике безнадзорности и правонарушений несовершенноле</w:t>
      </w:r>
      <w:r>
        <w:rPr>
          <w:sz w:val="28"/>
        </w:rPr>
        <w:t xml:space="preserve">тних решают целевые программы: «Реализация молодёжной политики на территории муниципального образования город Краснодар», </w:t>
      </w:r>
      <w:r w:rsidR="00A730B5">
        <w:rPr>
          <w:sz w:val="28"/>
        </w:rPr>
        <w:t xml:space="preserve">«Развитие культуры в муниципальном образовании город Краснодар», «Развитие образования в муниципальном образовании город Краснодар», «Развитие туризма в муниципальном образовании город Краснодар», «Доступная среда», </w:t>
      </w:r>
      <w:r>
        <w:rPr>
          <w:sz w:val="28"/>
        </w:rPr>
        <w:t xml:space="preserve">«Комплексные меры профилактики наркомании в муниципальном образовании город Краснодар», </w:t>
      </w:r>
      <w:r w:rsidRPr="005B36BC">
        <w:rPr>
          <w:sz w:val="28"/>
        </w:rPr>
        <w:t>«Содействие занятости населения муниципального образования город Краснодар»</w:t>
      </w:r>
      <w:r>
        <w:rPr>
          <w:sz w:val="28"/>
        </w:rPr>
        <w:t xml:space="preserve">, </w:t>
      </w:r>
      <w:r w:rsidRPr="005B36BC">
        <w:rPr>
          <w:sz w:val="28"/>
          <w:szCs w:val="28"/>
        </w:rPr>
        <w:t>подпрограмма «Об организации временного трудоустройства несовершеннолетних в муниципальном образовании город Красно</w:t>
      </w:r>
      <w:r>
        <w:rPr>
          <w:sz w:val="28"/>
          <w:szCs w:val="28"/>
        </w:rPr>
        <w:t>дар</w:t>
      </w:r>
      <w:r w:rsidR="00A730B5">
        <w:rPr>
          <w:sz w:val="28"/>
          <w:szCs w:val="28"/>
        </w:rPr>
        <w:t>»</w:t>
      </w:r>
      <w:r>
        <w:rPr>
          <w:sz w:val="28"/>
          <w:szCs w:val="28"/>
        </w:rPr>
        <w:t xml:space="preserve">, </w:t>
      </w:r>
      <w:r w:rsidR="00544D03">
        <w:rPr>
          <w:sz w:val="28"/>
        </w:rPr>
        <w:t>а также долгосрочная целевая программа</w:t>
      </w:r>
      <w:r w:rsidRPr="005B36BC">
        <w:rPr>
          <w:sz w:val="28"/>
        </w:rPr>
        <w:t>: «Развитие физической культуры и массового спорта в муниципальном образовании город Краснодар</w:t>
      </w:r>
      <w:r>
        <w:rPr>
          <w:sz w:val="28"/>
        </w:rPr>
        <w:t>»</w:t>
      </w:r>
      <w:r w:rsidR="001D19C5">
        <w:rPr>
          <w:sz w:val="28"/>
        </w:rPr>
        <w:t xml:space="preserve"> и др</w:t>
      </w:r>
      <w:r w:rsidR="00B94CE9">
        <w:rPr>
          <w:sz w:val="28"/>
        </w:rPr>
        <w:t>.</w:t>
      </w:r>
      <w:r w:rsidRPr="005B36BC">
        <w:rPr>
          <w:sz w:val="28"/>
        </w:rPr>
        <w:t xml:space="preserve"> </w:t>
      </w:r>
    </w:p>
    <w:p w:rsidR="0051460D" w:rsidRDefault="0051460D" w:rsidP="00D848D2">
      <w:pPr>
        <w:pStyle w:val="3"/>
        <w:tabs>
          <w:tab w:val="left" w:pos="709"/>
        </w:tabs>
        <w:spacing w:after="0"/>
        <w:ind w:left="0" w:firstLine="709"/>
        <w:jc w:val="both"/>
        <w:rPr>
          <w:sz w:val="28"/>
        </w:rPr>
      </w:pPr>
      <w:r>
        <w:rPr>
          <w:sz w:val="28"/>
        </w:rPr>
        <w:t>Координатором работы по профилактике безнадзорности и правонарушений несовершеннолетних является Комиссия, деятельность которой строится на принципах законности, коллегиальности и приоритетности интересов детей и семьи.</w:t>
      </w:r>
    </w:p>
    <w:p w:rsidR="0051460D" w:rsidRDefault="000211D5" w:rsidP="00D848D2">
      <w:pPr>
        <w:pStyle w:val="3"/>
        <w:spacing w:after="0"/>
        <w:ind w:left="0" w:firstLine="709"/>
        <w:jc w:val="both"/>
        <w:rPr>
          <w:sz w:val="28"/>
          <w:szCs w:val="28"/>
        </w:rPr>
      </w:pPr>
      <w:r>
        <w:rPr>
          <w:sz w:val="28"/>
          <w:szCs w:val="28"/>
        </w:rPr>
        <w:t>В 2019</w:t>
      </w:r>
      <w:r w:rsidR="0051460D">
        <w:rPr>
          <w:sz w:val="28"/>
          <w:szCs w:val="28"/>
        </w:rPr>
        <w:t xml:space="preserve"> году К</w:t>
      </w:r>
      <w:r w:rsidR="0051460D" w:rsidRPr="00E968E8">
        <w:rPr>
          <w:sz w:val="28"/>
          <w:szCs w:val="28"/>
        </w:rPr>
        <w:t>омиссия</w:t>
      </w:r>
      <w:r w:rsidR="0051460D">
        <w:rPr>
          <w:sz w:val="28"/>
          <w:szCs w:val="28"/>
        </w:rPr>
        <w:t xml:space="preserve"> определила в своей работе одну</w:t>
      </w:r>
      <w:r w:rsidR="0051460D" w:rsidRPr="00E968E8">
        <w:rPr>
          <w:sz w:val="28"/>
          <w:szCs w:val="28"/>
        </w:rPr>
        <w:t xml:space="preserve"> из приоритетных задач </w:t>
      </w:r>
      <w:r w:rsidR="0051460D">
        <w:rPr>
          <w:sz w:val="28"/>
          <w:szCs w:val="28"/>
        </w:rPr>
        <w:t>–</w:t>
      </w:r>
      <w:r w:rsidR="0051460D" w:rsidRPr="00E968E8">
        <w:rPr>
          <w:sz w:val="28"/>
          <w:szCs w:val="28"/>
        </w:rPr>
        <w:t xml:space="preserve"> реали</w:t>
      </w:r>
      <w:r w:rsidR="0051460D">
        <w:rPr>
          <w:sz w:val="28"/>
          <w:szCs w:val="28"/>
        </w:rPr>
        <w:t>зация</w:t>
      </w:r>
      <w:r w:rsidR="0051460D" w:rsidRPr="00E968E8">
        <w:rPr>
          <w:sz w:val="28"/>
          <w:szCs w:val="28"/>
        </w:rPr>
        <w:t xml:space="preserve"> комплексного подхода в работе с семьями и детьми, находящимис</w:t>
      </w:r>
      <w:r w:rsidR="0051460D">
        <w:rPr>
          <w:sz w:val="28"/>
          <w:szCs w:val="28"/>
        </w:rPr>
        <w:t>я в социально опасном положении.</w:t>
      </w:r>
    </w:p>
    <w:p w:rsidR="0051460D" w:rsidRDefault="0051460D" w:rsidP="00D848D2">
      <w:pPr>
        <w:pStyle w:val="3"/>
        <w:spacing w:after="0"/>
        <w:ind w:left="0" w:firstLine="709"/>
        <w:jc w:val="both"/>
        <w:rPr>
          <w:sz w:val="28"/>
          <w:szCs w:val="28"/>
        </w:rPr>
      </w:pPr>
      <w:r>
        <w:rPr>
          <w:sz w:val="28"/>
          <w:szCs w:val="28"/>
        </w:rPr>
        <w:t xml:space="preserve">За отчётный </w:t>
      </w:r>
      <w:r w:rsidR="00E53201">
        <w:rPr>
          <w:sz w:val="28"/>
          <w:szCs w:val="28"/>
        </w:rPr>
        <w:t xml:space="preserve">период проведены </w:t>
      </w:r>
      <w:r w:rsidR="00A730B5">
        <w:rPr>
          <w:sz w:val="28"/>
          <w:szCs w:val="28"/>
        </w:rPr>
        <w:t>семь</w:t>
      </w:r>
      <w:r>
        <w:rPr>
          <w:sz w:val="28"/>
          <w:szCs w:val="28"/>
        </w:rPr>
        <w:t xml:space="preserve"> заседаний Комиссии, рассмотрены </w:t>
      </w:r>
      <w:r w:rsidR="000211D5">
        <w:rPr>
          <w:sz w:val="28"/>
          <w:szCs w:val="28"/>
        </w:rPr>
        <w:t>11</w:t>
      </w:r>
      <w:r w:rsidRPr="001D19C5">
        <w:rPr>
          <w:sz w:val="28"/>
          <w:szCs w:val="28"/>
        </w:rPr>
        <w:t xml:space="preserve"> </w:t>
      </w:r>
      <w:r>
        <w:rPr>
          <w:sz w:val="28"/>
          <w:szCs w:val="28"/>
        </w:rPr>
        <w:t xml:space="preserve">вопросов, среди которых: состояние преступности несовершеннолетних, причины и условия совершения несовершеннолетними преступлений и меры по их устранению, </w:t>
      </w:r>
      <w:r w:rsidR="00A730B5">
        <w:rPr>
          <w:sz w:val="28"/>
          <w:szCs w:val="28"/>
        </w:rPr>
        <w:t xml:space="preserve">о мерах по предупреждению противоправных действий в </w:t>
      </w:r>
      <w:r w:rsidR="00840009">
        <w:rPr>
          <w:sz w:val="28"/>
          <w:szCs w:val="28"/>
        </w:rPr>
        <w:t>отношении несовершеннолетних,</w:t>
      </w:r>
      <w:r w:rsidR="00394E9E" w:rsidRPr="006A3587">
        <w:rPr>
          <w:sz w:val="24"/>
          <w:szCs w:val="24"/>
        </w:rPr>
        <w:t xml:space="preserve"> </w:t>
      </w:r>
      <w:r w:rsidR="00840009">
        <w:rPr>
          <w:sz w:val="28"/>
          <w:szCs w:val="28"/>
        </w:rPr>
        <w:t>профилактическая работа</w:t>
      </w:r>
      <w:r w:rsidR="00394E9E" w:rsidRPr="00394E9E">
        <w:rPr>
          <w:sz w:val="28"/>
          <w:szCs w:val="28"/>
        </w:rPr>
        <w:t xml:space="preserve"> с несовершеннолетними, ранее совершавшими преступления, а также осужденными к мерам наказания, не связанным с лишением свободы</w:t>
      </w:r>
      <w:r w:rsidR="00394E9E">
        <w:rPr>
          <w:sz w:val="28"/>
          <w:szCs w:val="28"/>
        </w:rPr>
        <w:t>,</w:t>
      </w:r>
      <w:r w:rsidR="00840009">
        <w:rPr>
          <w:sz w:val="28"/>
          <w:szCs w:val="28"/>
        </w:rPr>
        <w:t xml:space="preserve"> профилактика</w:t>
      </w:r>
      <w:r w:rsidR="00840009" w:rsidRPr="00840009">
        <w:rPr>
          <w:sz w:val="28"/>
          <w:szCs w:val="28"/>
        </w:rPr>
        <w:t xml:space="preserve"> детского травматизма</w:t>
      </w:r>
      <w:r w:rsidR="00840009">
        <w:rPr>
          <w:sz w:val="28"/>
          <w:szCs w:val="28"/>
        </w:rPr>
        <w:t>,</w:t>
      </w:r>
      <w:r w:rsidR="00840009" w:rsidRPr="00840009">
        <w:rPr>
          <w:sz w:val="28"/>
          <w:szCs w:val="28"/>
        </w:rPr>
        <w:t xml:space="preserve"> </w:t>
      </w:r>
      <w:r w:rsidR="00840009">
        <w:rPr>
          <w:sz w:val="28"/>
          <w:szCs w:val="28"/>
        </w:rPr>
        <w:t xml:space="preserve"> меры</w:t>
      </w:r>
      <w:r w:rsidR="00840009" w:rsidRPr="00840009">
        <w:rPr>
          <w:sz w:val="28"/>
          <w:szCs w:val="28"/>
        </w:rPr>
        <w:t xml:space="preserve"> по предупреждению суицидов, суицидальных попыток несовершеннолетних</w:t>
      </w:r>
      <w:r w:rsidR="00840009">
        <w:rPr>
          <w:sz w:val="28"/>
          <w:szCs w:val="28"/>
        </w:rPr>
        <w:t xml:space="preserve">, </w:t>
      </w:r>
      <w:r>
        <w:rPr>
          <w:sz w:val="28"/>
          <w:szCs w:val="28"/>
        </w:rPr>
        <w:t xml:space="preserve">организация для несовершеннолетних позитивного досуга, трудовой занятости, отдыха и оздоровления, проблемы жестокого обращения с детьми, </w:t>
      </w:r>
      <w:r w:rsidR="00394E9E">
        <w:rPr>
          <w:sz w:val="28"/>
          <w:szCs w:val="28"/>
        </w:rPr>
        <w:t xml:space="preserve">реализации требований </w:t>
      </w:r>
      <w:r w:rsidR="00394E9E" w:rsidRPr="00394E9E">
        <w:rPr>
          <w:sz w:val="28"/>
          <w:szCs w:val="28"/>
        </w:rPr>
        <w:t>Закона Краснодарского края от 21 июля 2008 года № 1539-КЗ «О мерах по профилактике безнадзорности и правонарушений несоверше</w:t>
      </w:r>
      <w:r w:rsidR="00394E9E">
        <w:rPr>
          <w:sz w:val="28"/>
          <w:szCs w:val="28"/>
        </w:rPr>
        <w:t xml:space="preserve">ннолетних в Краснодарском крае», </w:t>
      </w:r>
      <w:r>
        <w:rPr>
          <w:sz w:val="28"/>
          <w:szCs w:val="28"/>
        </w:rPr>
        <w:t>о принятии дополнительных мер по обеспечению безопасности отдельных категорий семей и другие.</w:t>
      </w:r>
    </w:p>
    <w:p w:rsidR="0051460D" w:rsidRDefault="00763831" w:rsidP="00D848D2">
      <w:pPr>
        <w:pStyle w:val="3"/>
        <w:spacing w:after="0"/>
        <w:ind w:left="0" w:firstLine="709"/>
        <w:jc w:val="both"/>
        <w:rPr>
          <w:sz w:val="28"/>
          <w:szCs w:val="28"/>
        </w:rPr>
      </w:pPr>
      <w:r>
        <w:rPr>
          <w:sz w:val="28"/>
          <w:szCs w:val="28"/>
        </w:rPr>
        <w:t>Организованы и проведены два</w:t>
      </w:r>
      <w:r w:rsidR="0051460D">
        <w:rPr>
          <w:sz w:val="28"/>
          <w:szCs w:val="28"/>
        </w:rPr>
        <w:t xml:space="preserve"> заседания </w:t>
      </w:r>
      <w:r w:rsidR="0051460D" w:rsidRPr="00706ADF">
        <w:rPr>
          <w:sz w:val="28"/>
          <w:szCs w:val="28"/>
        </w:rPr>
        <w:t>рабочей группы</w:t>
      </w:r>
      <w:r w:rsidR="0051460D">
        <w:rPr>
          <w:sz w:val="28"/>
          <w:szCs w:val="28"/>
        </w:rPr>
        <w:t>, на рассмотре</w:t>
      </w:r>
      <w:r w:rsidR="006D295E">
        <w:rPr>
          <w:sz w:val="28"/>
          <w:szCs w:val="28"/>
        </w:rPr>
        <w:t>ние которых вынесены</w:t>
      </w:r>
      <w:r w:rsidR="00840009">
        <w:rPr>
          <w:sz w:val="28"/>
          <w:szCs w:val="28"/>
        </w:rPr>
        <w:t xml:space="preserve"> 3</w:t>
      </w:r>
      <w:r w:rsidR="00A730B5">
        <w:rPr>
          <w:sz w:val="28"/>
          <w:szCs w:val="28"/>
        </w:rPr>
        <w:t xml:space="preserve"> вопроса</w:t>
      </w:r>
      <w:r w:rsidR="0051460D">
        <w:rPr>
          <w:sz w:val="28"/>
          <w:szCs w:val="28"/>
        </w:rPr>
        <w:t>,</w:t>
      </w:r>
      <w:r w:rsidR="0051460D" w:rsidRPr="00506D07">
        <w:rPr>
          <w:sz w:val="28"/>
          <w:szCs w:val="28"/>
        </w:rPr>
        <w:t xml:space="preserve"> </w:t>
      </w:r>
      <w:r w:rsidR="0051460D">
        <w:rPr>
          <w:sz w:val="28"/>
          <w:szCs w:val="28"/>
        </w:rPr>
        <w:t>требующих особого внимания, касающихся защиты прав и законных интересов несовершеннолетних, состоянию воспитательно-профилактической работы. Заслушаны отчёты должностных лиц об устранении недостатков в работе, выявленных в ходе изучения деятельности учреждений системы профилактики безнадзорности и правонарушений несовершеннолетних.</w:t>
      </w:r>
    </w:p>
    <w:p w:rsidR="0051460D" w:rsidRDefault="00544D03" w:rsidP="00D848D2">
      <w:pPr>
        <w:ind w:right="-1" w:firstLine="709"/>
        <w:jc w:val="both"/>
        <w:rPr>
          <w:sz w:val="28"/>
          <w:szCs w:val="28"/>
        </w:rPr>
      </w:pPr>
      <w:r>
        <w:rPr>
          <w:sz w:val="28"/>
          <w:szCs w:val="28"/>
        </w:rPr>
        <w:t>В</w:t>
      </w:r>
      <w:r w:rsidR="0051460D">
        <w:rPr>
          <w:sz w:val="28"/>
          <w:szCs w:val="28"/>
        </w:rPr>
        <w:t xml:space="preserve"> муниципальном образовании город Краснодар в целях обеспечения контроля за детьми и семьями, требующими особого внимания государства, недопущения нарушения прав детей, </w:t>
      </w:r>
      <w:r w:rsidR="0051460D" w:rsidRPr="000A66D0">
        <w:rPr>
          <w:sz w:val="28"/>
          <w:szCs w:val="28"/>
        </w:rPr>
        <w:t>предупреждения случаев трав</w:t>
      </w:r>
      <w:r w:rsidR="0051460D">
        <w:rPr>
          <w:sz w:val="28"/>
          <w:szCs w:val="28"/>
        </w:rPr>
        <w:t>мирования,</w:t>
      </w:r>
      <w:r w:rsidR="0051460D" w:rsidRPr="000A66D0">
        <w:rPr>
          <w:sz w:val="28"/>
          <w:szCs w:val="28"/>
        </w:rPr>
        <w:t xml:space="preserve"> гибели несовершеннолетних</w:t>
      </w:r>
      <w:r w:rsidR="0051460D">
        <w:rPr>
          <w:sz w:val="28"/>
          <w:szCs w:val="28"/>
        </w:rPr>
        <w:t>,</w:t>
      </w:r>
      <w:r w:rsidR="0051460D" w:rsidRPr="00C0383D">
        <w:rPr>
          <w:sz w:val="28"/>
          <w:szCs w:val="28"/>
        </w:rPr>
        <w:t xml:space="preserve"> </w:t>
      </w:r>
      <w:r w:rsidR="0051460D" w:rsidRPr="000A66D0">
        <w:rPr>
          <w:sz w:val="28"/>
          <w:szCs w:val="28"/>
        </w:rPr>
        <w:t>а также возникновения пожаров</w:t>
      </w:r>
      <w:r w:rsidR="0051460D">
        <w:rPr>
          <w:sz w:val="28"/>
          <w:szCs w:val="28"/>
        </w:rPr>
        <w:t>,</w:t>
      </w:r>
      <w:r w:rsidR="0051460D" w:rsidRPr="00C0383D">
        <w:rPr>
          <w:sz w:val="28"/>
          <w:szCs w:val="28"/>
        </w:rPr>
        <w:t xml:space="preserve"> </w:t>
      </w:r>
      <w:r w:rsidR="0051460D" w:rsidRPr="000A66D0">
        <w:rPr>
          <w:sz w:val="28"/>
          <w:szCs w:val="28"/>
        </w:rPr>
        <w:t>пресечения слу</w:t>
      </w:r>
      <w:r w:rsidR="0051460D" w:rsidRPr="000A66D0">
        <w:rPr>
          <w:sz w:val="28"/>
          <w:szCs w:val="28"/>
        </w:rPr>
        <w:lastRenderedPageBreak/>
        <w:t>чаев вовлечения детей и подростков в совершение преступлений и антиобщественных действий</w:t>
      </w:r>
      <w:r w:rsidR="0051460D">
        <w:rPr>
          <w:sz w:val="28"/>
          <w:szCs w:val="28"/>
        </w:rPr>
        <w:t xml:space="preserve">, </w:t>
      </w:r>
      <w:r w:rsidR="0051460D" w:rsidRPr="000A66D0">
        <w:rPr>
          <w:sz w:val="28"/>
          <w:szCs w:val="28"/>
        </w:rPr>
        <w:t>предотвращения фактов жестокого о</w:t>
      </w:r>
      <w:r w:rsidR="0051460D">
        <w:rPr>
          <w:sz w:val="28"/>
          <w:szCs w:val="28"/>
        </w:rPr>
        <w:t>бращения с детьми и подростками</w:t>
      </w:r>
      <w:r w:rsidR="0051460D" w:rsidRPr="000A66D0">
        <w:rPr>
          <w:sz w:val="28"/>
          <w:szCs w:val="28"/>
        </w:rPr>
        <w:t xml:space="preserve"> </w:t>
      </w:r>
      <w:r w:rsidR="0051460D">
        <w:rPr>
          <w:sz w:val="28"/>
          <w:szCs w:val="28"/>
        </w:rPr>
        <w:t xml:space="preserve">в период новогодних праздников, весенних каникул, майских выходных дней проводилась работа по посещению подростков и детей из семей, состоящих на учёте в органах системы профилактики безнадзорности и правонарушений несовершеннолетних, по месту проживания. </w:t>
      </w:r>
    </w:p>
    <w:p w:rsidR="0051460D" w:rsidRPr="00351BFE" w:rsidRDefault="0051460D" w:rsidP="00DA08EC">
      <w:pPr>
        <w:ind w:firstLine="709"/>
        <w:jc w:val="both"/>
        <w:rPr>
          <w:sz w:val="28"/>
          <w:szCs w:val="28"/>
        </w:rPr>
      </w:pPr>
      <w:r>
        <w:rPr>
          <w:sz w:val="28"/>
          <w:szCs w:val="28"/>
        </w:rPr>
        <w:t>В ходе посещения семей и детей, состоящих на профилактическом учёте Комиссий, находящихся социально опасном положении, проводилась разъяснительная работа с несовершеннолетними и родителями по вопросам ответственности родителей и детей за нарушение административного и уголовного законодательства, о соблюдении прав детей, их занятости, об участии в мероприятиях.</w:t>
      </w:r>
      <w:r w:rsidRPr="00C0383D">
        <w:rPr>
          <w:sz w:val="28"/>
          <w:szCs w:val="28"/>
        </w:rPr>
        <w:t xml:space="preserve"> </w:t>
      </w:r>
      <w:r w:rsidRPr="00351BFE">
        <w:rPr>
          <w:sz w:val="28"/>
          <w:szCs w:val="28"/>
        </w:rPr>
        <w:t xml:space="preserve">Сотрудниками отдела надзорной деятельности </w:t>
      </w:r>
      <w:r w:rsidRPr="00351BFE">
        <w:rPr>
          <w:rFonts w:eastAsia="Calibri"/>
          <w:sz w:val="28"/>
          <w:szCs w:val="28"/>
        </w:rPr>
        <w:t xml:space="preserve">города Краснодара управления надзорной деятельности главного управления МЧС России по Краснодарскому краю, </w:t>
      </w:r>
      <w:r w:rsidRPr="00351BFE">
        <w:rPr>
          <w:sz w:val="28"/>
          <w:szCs w:val="28"/>
        </w:rPr>
        <w:t>выявлялись нарушения правил пожарной безопасности</w:t>
      </w:r>
      <w:r w:rsidR="00351BFE">
        <w:rPr>
          <w:sz w:val="28"/>
          <w:szCs w:val="28"/>
        </w:rPr>
        <w:t>, принимались меры по их устранению.</w:t>
      </w:r>
      <w:r w:rsidR="00351BFE" w:rsidRPr="00351BFE">
        <w:rPr>
          <w:sz w:val="28"/>
          <w:szCs w:val="28"/>
        </w:rPr>
        <w:t xml:space="preserve"> </w:t>
      </w:r>
      <w:r w:rsidR="00351BFE">
        <w:rPr>
          <w:sz w:val="28"/>
          <w:szCs w:val="28"/>
        </w:rPr>
        <w:t>С родителями проводилась</w:t>
      </w:r>
      <w:r w:rsidR="00351BFE" w:rsidRPr="00872DFB">
        <w:rPr>
          <w:sz w:val="28"/>
          <w:szCs w:val="28"/>
        </w:rPr>
        <w:t xml:space="preserve"> разъяснительная работа</w:t>
      </w:r>
      <w:r w:rsidR="00351BFE">
        <w:rPr>
          <w:sz w:val="28"/>
          <w:szCs w:val="28"/>
        </w:rPr>
        <w:t>.</w:t>
      </w:r>
    </w:p>
    <w:p w:rsidR="0051460D" w:rsidRDefault="0051460D" w:rsidP="00DA08EC">
      <w:pPr>
        <w:ind w:firstLine="709"/>
        <w:jc w:val="both"/>
        <w:rPr>
          <w:sz w:val="28"/>
          <w:szCs w:val="28"/>
        </w:rPr>
      </w:pPr>
      <w:r>
        <w:rPr>
          <w:sz w:val="28"/>
          <w:szCs w:val="28"/>
        </w:rPr>
        <w:t>Семьям, с учётом их индивидуальных особенностей, потребностей и уровня семейного неблагополучия, о</w:t>
      </w:r>
      <w:r w:rsidRPr="006D03A1">
        <w:rPr>
          <w:sz w:val="28"/>
          <w:szCs w:val="28"/>
        </w:rPr>
        <w:t>казана по</w:t>
      </w:r>
      <w:r>
        <w:rPr>
          <w:sz w:val="28"/>
          <w:szCs w:val="28"/>
        </w:rPr>
        <w:t>мощь</w:t>
      </w:r>
      <w:r w:rsidRPr="006D03A1">
        <w:rPr>
          <w:sz w:val="28"/>
          <w:szCs w:val="28"/>
        </w:rPr>
        <w:t xml:space="preserve"> продуктами питания</w:t>
      </w:r>
      <w:r>
        <w:rPr>
          <w:sz w:val="28"/>
          <w:szCs w:val="28"/>
        </w:rPr>
        <w:t xml:space="preserve">, </w:t>
      </w:r>
      <w:r w:rsidRPr="006D03A1">
        <w:rPr>
          <w:sz w:val="28"/>
          <w:szCs w:val="28"/>
        </w:rPr>
        <w:t>предоставлено топливо</w:t>
      </w:r>
      <w:r>
        <w:rPr>
          <w:sz w:val="28"/>
          <w:szCs w:val="28"/>
        </w:rPr>
        <w:t>, социально-</w:t>
      </w:r>
      <w:r w:rsidRPr="006D03A1">
        <w:rPr>
          <w:sz w:val="28"/>
          <w:szCs w:val="28"/>
        </w:rPr>
        <w:t>бытовая помощь</w:t>
      </w:r>
      <w:r>
        <w:rPr>
          <w:sz w:val="28"/>
          <w:szCs w:val="28"/>
        </w:rPr>
        <w:t xml:space="preserve"> в рамках акции «Вторые руки»</w:t>
      </w:r>
      <w:r w:rsidRPr="006D03A1">
        <w:rPr>
          <w:sz w:val="28"/>
          <w:szCs w:val="28"/>
        </w:rPr>
        <w:t xml:space="preserve">, финансовая помощь за счёт спонсорских средств, </w:t>
      </w:r>
      <w:r>
        <w:rPr>
          <w:sz w:val="28"/>
          <w:szCs w:val="28"/>
        </w:rPr>
        <w:t xml:space="preserve">детям </w:t>
      </w:r>
      <w:r w:rsidRPr="006D03A1">
        <w:rPr>
          <w:sz w:val="28"/>
          <w:szCs w:val="28"/>
        </w:rPr>
        <w:t>вруч</w:t>
      </w:r>
      <w:r>
        <w:rPr>
          <w:sz w:val="28"/>
          <w:szCs w:val="28"/>
        </w:rPr>
        <w:t>ались</w:t>
      </w:r>
      <w:r w:rsidRPr="00A8116E">
        <w:rPr>
          <w:sz w:val="28"/>
          <w:szCs w:val="28"/>
        </w:rPr>
        <w:t xml:space="preserve"> </w:t>
      </w:r>
      <w:r w:rsidRPr="006D03A1">
        <w:rPr>
          <w:sz w:val="28"/>
          <w:szCs w:val="28"/>
        </w:rPr>
        <w:t>подарки</w:t>
      </w:r>
      <w:r>
        <w:rPr>
          <w:sz w:val="28"/>
          <w:szCs w:val="28"/>
        </w:rPr>
        <w:t>, билеты на праздничные представления.</w:t>
      </w:r>
      <w:r w:rsidRPr="005C0607">
        <w:rPr>
          <w:sz w:val="28"/>
          <w:szCs w:val="28"/>
        </w:rPr>
        <w:t xml:space="preserve"> </w:t>
      </w:r>
    </w:p>
    <w:p w:rsidR="00C85DFC" w:rsidRDefault="000211D5" w:rsidP="00C85DFC">
      <w:pPr>
        <w:ind w:firstLine="708"/>
        <w:jc w:val="both"/>
        <w:rPr>
          <w:sz w:val="28"/>
          <w:szCs w:val="28"/>
        </w:rPr>
      </w:pPr>
      <w:r>
        <w:rPr>
          <w:sz w:val="28"/>
          <w:szCs w:val="28"/>
        </w:rPr>
        <w:t>В период с 1 декабря 2018</w:t>
      </w:r>
      <w:r w:rsidR="004F2599">
        <w:rPr>
          <w:sz w:val="28"/>
          <w:szCs w:val="28"/>
        </w:rPr>
        <w:t xml:space="preserve"> года</w:t>
      </w:r>
      <w:r>
        <w:rPr>
          <w:sz w:val="28"/>
          <w:szCs w:val="28"/>
        </w:rPr>
        <w:t xml:space="preserve"> по 8 января 2019</w:t>
      </w:r>
      <w:r w:rsidR="00C820B2">
        <w:rPr>
          <w:sz w:val="28"/>
          <w:szCs w:val="28"/>
        </w:rPr>
        <w:t xml:space="preserve"> года м</w:t>
      </w:r>
      <w:r w:rsidR="0051460D">
        <w:rPr>
          <w:sz w:val="28"/>
          <w:szCs w:val="28"/>
        </w:rPr>
        <w:t xml:space="preserve">ежведомственными группами </w:t>
      </w:r>
      <w:r w:rsidR="004576DC">
        <w:rPr>
          <w:sz w:val="28"/>
          <w:szCs w:val="28"/>
        </w:rPr>
        <w:t xml:space="preserve">посещены по месту жительства </w:t>
      </w:r>
      <w:r w:rsidR="00840009" w:rsidRPr="00840009">
        <w:rPr>
          <w:sz w:val="28"/>
          <w:szCs w:val="28"/>
        </w:rPr>
        <w:t>497</w:t>
      </w:r>
      <w:r w:rsidR="0051460D" w:rsidRPr="000211D5">
        <w:rPr>
          <w:b/>
          <w:sz w:val="28"/>
          <w:szCs w:val="28"/>
        </w:rPr>
        <w:t xml:space="preserve"> </w:t>
      </w:r>
      <w:r w:rsidR="0051460D">
        <w:rPr>
          <w:sz w:val="28"/>
          <w:szCs w:val="28"/>
        </w:rPr>
        <w:t>се</w:t>
      </w:r>
      <w:r w:rsidR="00C820B2">
        <w:rPr>
          <w:sz w:val="28"/>
          <w:szCs w:val="28"/>
        </w:rPr>
        <w:t>мей, в которых воспитываются</w:t>
      </w:r>
      <w:r w:rsidR="004576DC">
        <w:rPr>
          <w:sz w:val="28"/>
          <w:szCs w:val="28"/>
        </w:rPr>
        <w:t xml:space="preserve"> </w:t>
      </w:r>
      <w:r w:rsidR="00840009" w:rsidRPr="00840009">
        <w:rPr>
          <w:sz w:val="28"/>
          <w:szCs w:val="28"/>
        </w:rPr>
        <w:t>1036</w:t>
      </w:r>
      <w:r w:rsidR="0051460D" w:rsidRPr="00840009">
        <w:rPr>
          <w:sz w:val="28"/>
          <w:szCs w:val="28"/>
        </w:rPr>
        <w:t xml:space="preserve"> </w:t>
      </w:r>
      <w:r w:rsidR="0051460D">
        <w:rPr>
          <w:sz w:val="28"/>
          <w:szCs w:val="28"/>
        </w:rPr>
        <w:t>детей.</w:t>
      </w:r>
      <w:r w:rsidR="00C85DFC" w:rsidRPr="00C85DFC">
        <w:rPr>
          <w:sz w:val="28"/>
          <w:szCs w:val="28"/>
        </w:rPr>
        <w:t xml:space="preserve"> </w:t>
      </w:r>
    </w:p>
    <w:p w:rsidR="00374AEB" w:rsidRDefault="0051460D" w:rsidP="00DA08EC">
      <w:pPr>
        <w:ind w:firstLine="709"/>
        <w:jc w:val="both"/>
        <w:rPr>
          <w:sz w:val="28"/>
          <w:szCs w:val="28"/>
        </w:rPr>
      </w:pPr>
      <w:r>
        <w:rPr>
          <w:sz w:val="28"/>
          <w:szCs w:val="28"/>
        </w:rPr>
        <w:t>Комплекс принятых мер позволил предотвра</w:t>
      </w:r>
      <w:r w:rsidR="00763831">
        <w:rPr>
          <w:sz w:val="28"/>
          <w:szCs w:val="28"/>
        </w:rPr>
        <w:t>тить в зимний период</w:t>
      </w:r>
      <w:r>
        <w:rPr>
          <w:sz w:val="28"/>
          <w:szCs w:val="28"/>
        </w:rPr>
        <w:t xml:space="preserve"> на территории Краснодара чрезвычайные происшествия в семьях. </w:t>
      </w:r>
    </w:p>
    <w:p w:rsidR="0051460D" w:rsidRDefault="0051460D" w:rsidP="00DA08EC">
      <w:pPr>
        <w:ind w:firstLine="709"/>
        <w:jc w:val="both"/>
        <w:rPr>
          <w:rFonts w:eastAsia="Calibri"/>
          <w:color w:val="000000"/>
          <w:sz w:val="28"/>
          <w:szCs w:val="22"/>
          <w:lang w:eastAsia="en-US"/>
        </w:rPr>
      </w:pPr>
      <w:r>
        <w:rPr>
          <w:rFonts w:eastAsia="Calibri"/>
          <w:sz w:val="28"/>
          <w:szCs w:val="22"/>
          <w:lang w:eastAsia="en-US"/>
        </w:rPr>
        <w:t>В средствах массовой информации организовано информирование граждан о целях и задачах проводимой работы, её социальной направленности.</w:t>
      </w:r>
    </w:p>
    <w:p w:rsidR="0051460D" w:rsidRDefault="0051460D" w:rsidP="00DA08EC">
      <w:pPr>
        <w:tabs>
          <w:tab w:val="left" w:pos="630"/>
          <w:tab w:val="left" w:pos="720"/>
        </w:tabs>
        <w:ind w:firstLine="709"/>
        <w:jc w:val="both"/>
        <w:rPr>
          <w:sz w:val="28"/>
          <w:szCs w:val="28"/>
        </w:rPr>
      </w:pPr>
      <w:r w:rsidRPr="00416E61">
        <w:rPr>
          <w:sz w:val="28"/>
          <w:szCs w:val="28"/>
        </w:rPr>
        <w:t>Профилактика и выявление фактов жестокого обращения с детьми и совершения в отношении них преступлений</w:t>
      </w:r>
      <w:r>
        <w:rPr>
          <w:sz w:val="28"/>
          <w:szCs w:val="28"/>
        </w:rPr>
        <w:t xml:space="preserve"> является одним из актуальных направлений деятельности Комиссии. В связи с этим Комиссией был организован мониторинг чрезвычайных происшествий и фактов жестокого обращения с несовершеннолетними в муниципальном образовании город Краснодар.</w:t>
      </w:r>
    </w:p>
    <w:p w:rsidR="0051460D" w:rsidRDefault="00DB0D4C" w:rsidP="00D848D2">
      <w:pPr>
        <w:tabs>
          <w:tab w:val="left" w:pos="720"/>
        </w:tabs>
        <w:ind w:firstLine="708"/>
        <w:jc w:val="both"/>
        <w:rPr>
          <w:sz w:val="28"/>
          <w:szCs w:val="28"/>
        </w:rPr>
      </w:pPr>
      <w:r>
        <w:rPr>
          <w:sz w:val="28"/>
          <w:szCs w:val="28"/>
        </w:rPr>
        <w:t>За п</w:t>
      </w:r>
      <w:r w:rsidR="000211D5">
        <w:rPr>
          <w:sz w:val="28"/>
          <w:szCs w:val="28"/>
        </w:rPr>
        <w:t>ервое полугодие 2019</w:t>
      </w:r>
      <w:r w:rsidR="0051460D" w:rsidRPr="00D43491">
        <w:rPr>
          <w:sz w:val="28"/>
          <w:szCs w:val="28"/>
        </w:rPr>
        <w:t xml:space="preserve"> год</w:t>
      </w:r>
      <w:r w:rsidR="00BE7F69">
        <w:rPr>
          <w:sz w:val="28"/>
          <w:szCs w:val="28"/>
        </w:rPr>
        <w:t>а</w:t>
      </w:r>
      <w:r w:rsidR="0051460D" w:rsidRPr="00D43491">
        <w:rPr>
          <w:sz w:val="28"/>
          <w:szCs w:val="28"/>
        </w:rPr>
        <w:t xml:space="preserve"> в Комиссию поступили сведения о </w:t>
      </w:r>
      <w:r w:rsidR="00840009">
        <w:rPr>
          <w:sz w:val="28"/>
          <w:szCs w:val="28"/>
        </w:rPr>
        <w:t>88</w:t>
      </w:r>
      <w:r w:rsidR="0051460D" w:rsidRPr="00D43491">
        <w:rPr>
          <w:sz w:val="28"/>
          <w:szCs w:val="28"/>
        </w:rPr>
        <w:t xml:space="preserve"> чрезвычайных происшествиях с несовершеннолетними, что </w:t>
      </w:r>
      <w:r w:rsidR="00840009">
        <w:rPr>
          <w:sz w:val="28"/>
          <w:szCs w:val="28"/>
        </w:rPr>
        <w:t>на 46</w:t>
      </w:r>
      <w:r>
        <w:rPr>
          <w:sz w:val="28"/>
          <w:szCs w:val="28"/>
        </w:rPr>
        <w:t>% или 28</w:t>
      </w:r>
      <w:r w:rsidR="0051460D">
        <w:rPr>
          <w:sz w:val="28"/>
          <w:szCs w:val="28"/>
        </w:rPr>
        <w:t xml:space="preserve"> слу</w:t>
      </w:r>
      <w:r w:rsidR="00840009">
        <w:rPr>
          <w:sz w:val="28"/>
          <w:szCs w:val="28"/>
        </w:rPr>
        <w:t>чаев больше</w:t>
      </w:r>
      <w:r w:rsidR="0051460D" w:rsidRPr="00D43491">
        <w:rPr>
          <w:sz w:val="28"/>
          <w:szCs w:val="28"/>
        </w:rPr>
        <w:t>, чем за аналогичный период прошлого года (с</w:t>
      </w:r>
      <w:r>
        <w:rPr>
          <w:sz w:val="28"/>
          <w:szCs w:val="28"/>
        </w:rPr>
        <w:t>о</w:t>
      </w:r>
      <w:r w:rsidR="0051460D" w:rsidRPr="00D43491">
        <w:rPr>
          <w:sz w:val="28"/>
          <w:szCs w:val="28"/>
        </w:rPr>
        <w:t xml:space="preserve"> </w:t>
      </w:r>
      <w:r w:rsidR="00840009">
        <w:rPr>
          <w:sz w:val="28"/>
          <w:szCs w:val="28"/>
        </w:rPr>
        <w:t>60 до 88</w:t>
      </w:r>
      <w:r w:rsidR="0051460D" w:rsidRPr="007C16BD">
        <w:rPr>
          <w:sz w:val="28"/>
          <w:szCs w:val="28"/>
        </w:rPr>
        <w:t>).</w:t>
      </w:r>
    </w:p>
    <w:p w:rsidR="007E6BF9" w:rsidRPr="00D43491" w:rsidRDefault="007E6BF9" w:rsidP="00D848D2">
      <w:pPr>
        <w:tabs>
          <w:tab w:val="left" w:pos="720"/>
        </w:tabs>
        <w:ind w:firstLine="708"/>
        <w:jc w:val="both"/>
        <w:rPr>
          <w:sz w:val="28"/>
          <w:szCs w:val="28"/>
        </w:rPr>
      </w:pPr>
      <w:r>
        <w:rPr>
          <w:sz w:val="28"/>
          <w:szCs w:val="28"/>
        </w:rPr>
        <w:t>В результате чрезвычайных происшествий пострадали</w:t>
      </w:r>
      <w:r w:rsidR="00693C89">
        <w:rPr>
          <w:sz w:val="28"/>
          <w:szCs w:val="28"/>
        </w:rPr>
        <w:t xml:space="preserve"> </w:t>
      </w:r>
      <w:r w:rsidR="00840009">
        <w:rPr>
          <w:sz w:val="28"/>
          <w:szCs w:val="28"/>
        </w:rPr>
        <w:t>91 несовершеннолетний, 14</w:t>
      </w:r>
      <w:r w:rsidR="00693C89">
        <w:rPr>
          <w:sz w:val="28"/>
          <w:szCs w:val="28"/>
        </w:rPr>
        <w:t xml:space="preserve"> детей умерли</w:t>
      </w:r>
      <w:r w:rsidR="00840009">
        <w:rPr>
          <w:sz w:val="28"/>
          <w:szCs w:val="28"/>
        </w:rPr>
        <w:t xml:space="preserve"> (1 полугодие 2018 года – 18)</w:t>
      </w:r>
      <w:r w:rsidR="00693C89">
        <w:rPr>
          <w:sz w:val="28"/>
          <w:szCs w:val="28"/>
        </w:rPr>
        <w:t>.</w:t>
      </w:r>
    </w:p>
    <w:p w:rsidR="0051460D" w:rsidRPr="002404E4" w:rsidRDefault="0051460D" w:rsidP="0051460D">
      <w:pPr>
        <w:ind w:firstLine="708"/>
        <w:jc w:val="both"/>
        <w:rPr>
          <w:sz w:val="28"/>
          <w:szCs w:val="28"/>
        </w:rPr>
      </w:pPr>
      <w:r w:rsidRPr="002404E4">
        <w:rPr>
          <w:sz w:val="28"/>
          <w:szCs w:val="28"/>
        </w:rPr>
        <w:t>Из общего числа поступивших сообщений:</w:t>
      </w:r>
    </w:p>
    <w:p w:rsidR="0051460D" w:rsidRDefault="00DB0D4C" w:rsidP="0051460D">
      <w:pPr>
        <w:ind w:firstLine="708"/>
        <w:jc w:val="both"/>
        <w:rPr>
          <w:sz w:val="28"/>
          <w:szCs w:val="28"/>
        </w:rPr>
      </w:pPr>
      <w:r>
        <w:rPr>
          <w:sz w:val="28"/>
          <w:szCs w:val="28"/>
        </w:rPr>
        <w:t>– 2</w:t>
      </w:r>
      <w:r w:rsidR="00840009">
        <w:rPr>
          <w:sz w:val="28"/>
          <w:szCs w:val="28"/>
        </w:rPr>
        <w:t xml:space="preserve"> (АППГ – 2;</w:t>
      </w:r>
      <w:r w:rsidR="0051460D">
        <w:rPr>
          <w:sz w:val="28"/>
          <w:szCs w:val="28"/>
        </w:rPr>
        <w:t>) случаев</w:t>
      </w:r>
      <w:r w:rsidR="0051460D" w:rsidRPr="002404E4">
        <w:rPr>
          <w:sz w:val="28"/>
          <w:szCs w:val="28"/>
        </w:rPr>
        <w:t xml:space="preserve"> завершённого суицида;</w:t>
      </w:r>
    </w:p>
    <w:p w:rsidR="00C91DEC" w:rsidRPr="002404E4" w:rsidRDefault="00C91DEC" w:rsidP="0051460D">
      <w:pPr>
        <w:ind w:firstLine="708"/>
        <w:jc w:val="both"/>
        <w:rPr>
          <w:sz w:val="28"/>
          <w:szCs w:val="28"/>
        </w:rPr>
      </w:pPr>
      <w:r>
        <w:rPr>
          <w:sz w:val="28"/>
          <w:szCs w:val="28"/>
        </w:rPr>
        <w:t>– 3 (АППН – 0; +100%) факта убийства детей;</w:t>
      </w:r>
    </w:p>
    <w:p w:rsidR="0051460D" w:rsidRPr="007C16BD" w:rsidRDefault="00C91DEC" w:rsidP="0051460D">
      <w:pPr>
        <w:ind w:firstLine="708"/>
        <w:jc w:val="both"/>
        <w:rPr>
          <w:sz w:val="28"/>
          <w:szCs w:val="28"/>
        </w:rPr>
      </w:pPr>
      <w:r>
        <w:rPr>
          <w:sz w:val="28"/>
          <w:szCs w:val="28"/>
        </w:rPr>
        <w:t>– 17</w:t>
      </w:r>
      <w:r w:rsidR="00840009">
        <w:rPr>
          <w:sz w:val="28"/>
          <w:szCs w:val="28"/>
        </w:rPr>
        <w:t xml:space="preserve"> (АППГ – 14</w:t>
      </w:r>
      <w:r>
        <w:rPr>
          <w:sz w:val="28"/>
          <w:szCs w:val="28"/>
        </w:rPr>
        <w:t>, +21</w:t>
      </w:r>
      <w:r w:rsidR="0051460D" w:rsidRPr="007C16BD">
        <w:rPr>
          <w:sz w:val="28"/>
          <w:szCs w:val="28"/>
        </w:rPr>
        <w:t>%) случаев незавершённых попыток суицида;</w:t>
      </w:r>
    </w:p>
    <w:p w:rsidR="0051460D" w:rsidRDefault="001354C3" w:rsidP="0051460D">
      <w:pPr>
        <w:ind w:firstLine="708"/>
        <w:jc w:val="both"/>
        <w:rPr>
          <w:sz w:val="28"/>
          <w:szCs w:val="28"/>
        </w:rPr>
      </w:pPr>
      <w:r>
        <w:rPr>
          <w:sz w:val="28"/>
          <w:szCs w:val="28"/>
        </w:rPr>
        <w:t xml:space="preserve">– </w:t>
      </w:r>
      <w:r w:rsidR="00C91DEC">
        <w:rPr>
          <w:sz w:val="28"/>
          <w:szCs w:val="28"/>
        </w:rPr>
        <w:t>5</w:t>
      </w:r>
      <w:r w:rsidR="0051460D" w:rsidRPr="002404E4">
        <w:rPr>
          <w:sz w:val="28"/>
          <w:szCs w:val="28"/>
        </w:rPr>
        <w:t xml:space="preserve"> (АППГ </w:t>
      </w:r>
      <w:r w:rsidR="0051460D">
        <w:rPr>
          <w:sz w:val="28"/>
          <w:szCs w:val="28"/>
        </w:rPr>
        <w:t>–</w:t>
      </w:r>
      <w:r w:rsidR="0051460D" w:rsidRPr="002404E4">
        <w:rPr>
          <w:sz w:val="28"/>
          <w:szCs w:val="28"/>
        </w:rPr>
        <w:t xml:space="preserve"> </w:t>
      </w:r>
      <w:r w:rsidR="00C91DEC">
        <w:rPr>
          <w:sz w:val="28"/>
          <w:szCs w:val="28"/>
        </w:rPr>
        <w:t>6, - 16</w:t>
      </w:r>
      <w:r w:rsidR="0051460D" w:rsidRPr="002404E4">
        <w:rPr>
          <w:sz w:val="28"/>
          <w:szCs w:val="28"/>
        </w:rPr>
        <w:t>%) преступлений сексуального характера;</w:t>
      </w:r>
    </w:p>
    <w:p w:rsidR="00C91DEC" w:rsidRPr="002404E4" w:rsidRDefault="00C91DEC" w:rsidP="0051460D">
      <w:pPr>
        <w:ind w:firstLine="708"/>
        <w:jc w:val="both"/>
        <w:rPr>
          <w:sz w:val="28"/>
          <w:szCs w:val="28"/>
        </w:rPr>
      </w:pPr>
      <w:r>
        <w:rPr>
          <w:sz w:val="28"/>
          <w:szCs w:val="28"/>
        </w:rPr>
        <w:lastRenderedPageBreak/>
        <w:t>– 1 (АППГ – 0; +100%) смерть предположительно от употребления наркотических веществ;</w:t>
      </w:r>
    </w:p>
    <w:p w:rsidR="0051460D" w:rsidRPr="002404E4" w:rsidRDefault="00C91DEC" w:rsidP="0051460D">
      <w:pPr>
        <w:ind w:firstLine="708"/>
        <w:jc w:val="both"/>
        <w:rPr>
          <w:sz w:val="28"/>
          <w:szCs w:val="28"/>
        </w:rPr>
      </w:pPr>
      <w:r>
        <w:rPr>
          <w:sz w:val="28"/>
          <w:szCs w:val="28"/>
        </w:rPr>
        <w:t>– 1</w:t>
      </w:r>
      <w:r w:rsidR="0051460D" w:rsidRPr="002404E4">
        <w:rPr>
          <w:sz w:val="28"/>
          <w:szCs w:val="28"/>
        </w:rPr>
        <w:t xml:space="preserve"> (АППГ </w:t>
      </w:r>
      <w:r>
        <w:rPr>
          <w:sz w:val="28"/>
          <w:szCs w:val="28"/>
        </w:rPr>
        <w:t>– 3; - 66%</w:t>
      </w:r>
      <w:r w:rsidR="0051460D">
        <w:rPr>
          <w:sz w:val="28"/>
          <w:szCs w:val="28"/>
        </w:rPr>
        <w:t>) случаев</w:t>
      </w:r>
      <w:r w:rsidR="0051460D" w:rsidRPr="002404E4">
        <w:rPr>
          <w:sz w:val="28"/>
          <w:szCs w:val="28"/>
        </w:rPr>
        <w:t xml:space="preserve"> утопления несовершеннолетнего;</w:t>
      </w:r>
    </w:p>
    <w:p w:rsidR="006E6646" w:rsidRDefault="006E6646" w:rsidP="0051460D">
      <w:pPr>
        <w:ind w:firstLine="708"/>
        <w:jc w:val="both"/>
        <w:rPr>
          <w:sz w:val="28"/>
          <w:szCs w:val="28"/>
        </w:rPr>
      </w:pPr>
      <w:r>
        <w:rPr>
          <w:sz w:val="28"/>
          <w:szCs w:val="28"/>
        </w:rPr>
        <w:t>– 4 (АППГ</w:t>
      </w:r>
      <w:r w:rsidR="007E6BF9">
        <w:rPr>
          <w:sz w:val="28"/>
          <w:szCs w:val="28"/>
        </w:rPr>
        <w:t xml:space="preserve"> </w:t>
      </w:r>
      <w:r w:rsidR="002B3434">
        <w:rPr>
          <w:sz w:val="28"/>
          <w:szCs w:val="28"/>
        </w:rPr>
        <w:t>– 4</w:t>
      </w:r>
      <w:r>
        <w:rPr>
          <w:sz w:val="28"/>
          <w:szCs w:val="28"/>
        </w:rPr>
        <w:t>) случаев смерти от заболеваний;</w:t>
      </w:r>
    </w:p>
    <w:p w:rsidR="002B3434" w:rsidRDefault="00C91DEC" w:rsidP="0051460D">
      <w:pPr>
        <w:ind w:firstLine="708"/>
        <w:jc w:val="both"/>
        <w:rPr>
          <w:sz w:val="28"/>
          <w:szCs w:val="28"/>
        </w:rPr>
      </w:pPr>
      <w:r>
        <w:rPr>
          <w:sz w:val="28"/>
          <w:szCs w:val="28"/>
        </w:rPr>
        <w:t>– 1 (АППГ – 1</w:t>
      </w:r>
      <w:r w:rsidR="00024E25">
        <w:rPr>
          <w:sz w:val="28"/>
          <w:szCs w:val="28"/>
        </w:rPr>
        <w:t>) факт</w:t>
      </w:r>
      <w:r w:rsidR="002B3434">
        <w:rPr>
          <w:sz w:val="28"/>
          <w:szCs w:val="28"/>
        </w:rPr>
        <w:t xml:space="preserve"> младенческой смерти;</w:t>
      </w:r>
    </w:p>
    <w:p w:rsidR="007E6BF9" w:rsidRDefault="002B3434" w:rsidP="007E6BF9">
      <w:pPr>
        <w:ind w:firstLine="708"/>
        <w:jc w:val="both"/>
        <w:rPr>
          <w:sz w:val="28"/>
          <w:szCs w:val="28"/>
        </w:rPr>
      </w:pPr>
      <w:r>
        <w:rPr>
          <w:sz w:val="28"/>
          <w:szCs w:val="28"/>
        </w:rPr>
        <w:t>– 2</w:t>
      </w:r>
      <w:r w:rsidR="007E6BF9">
        <w:rPr>
          <w:sz w:val="28"/>
          <w:szCs w:val="28"/>
        </w:rPr>
        <w:t xml:space="preserve"> </w:t>
      </w:r>
      <w:r w:rsidR="00C91DEC">
        <w:rPr>
          <w:sz w:val="28"/>
          <w:szCs w:val="28"/>
        </w:rPr>
        <w:t>(АППГ – 2</w:t>
      </w:r>
      <w:r>
        <w:rPr>
          <w:sz w:val="28"/>
          <w:szCs w:val="28"/>
        </w:rPr>
        <w:t>) случая</w:t>
      </w:r>
      <w:r w:rsidR="007E6BF9">
        <w:rPr>
          <w:sz w:val="28"/>
          <w:szCs w:val="28"/>
        </w:rPr>
        <w:t xml:space="preserve"> гибели в результате пожара;</w:t>
      </w:r>
    </w:p>
    <w:p w:rsidR="00024E25" w:rsidRDefault="00024E25" w:rsidP="007E6BF9">
      <w:pPr>
        <w:ind w:firstLine="708"/>
        <w:jc w:val="both"/>
        <w:rPr>
          <w:sz w:val="28"/>
          <w:szCs w:val="28"/>
        </w:rPr>
      </w:pPr>
      <w:r>
        <w:rPr>
          <w:sz w:val="28"/>
          <w:szCs w:val="28"/>
        </w:rPr>
        <w:t>– 2 (АППГ – 0; +100%) факта жестокого обращения с несовершеннолетними;</w:t>
      </w:r>
    </w:p>
    <w:p w:rsidR="00CB5602" w:rsidRDefault="001354C3" w:rsidP="007E6BF9">
      <w:pPr>
        <w:ind w:firstLine="708"/>
        <w:jc w:val="both"/>
        <w:rPr>
          <w:sz w:val="28"/>
          <w:szCs w:val="28"/>
        </w:rPr>
      </w:pPr>
      <w:r w:rsidRPr="001354C3">
        <w:rPr>
          <w:b/>
          <w:sz w:val="28"/>
          <w:szCs w:val="28"/>
        </w:rPr>
        <w:t>–</w:t>
      </w:r>
      <w:r w:rsidR="00351BFE">
        <w:rPr>
          <w:b/>
          <w:sz w:val="28"/>
          <w:szCs w:val="28"/>
        </w:rPr>
        <w:t xml:space="preserve"> </w:t>
      </w:r>
      <w:r w:rsidR="00024E25">
        <w:rPr>
          <w:sz w:val="28"/>
          <w:szCs w:val="28"/>
        </w:rPr>
        <w:t>50</w:t>
      </w:r>
      <w:r w:rsidR="0051460D" w:rsidRPr="0093696A">
        <w:rPr>
          <w:sz w:val="28"/>
          <w:szCs w:val="28"/>
        </w:rPr>
        <w:t xml:space="preserve"> </w:t>
      </w:r>
      <w:r w:rsidR="0051460D" w:rsidRPr="002404E4">
        <w:rPr>
          <w:sz w:val="28"/>
          <w:szCs w:val="28"/>
        </w:rPr>
        <w:t xml:space="preserve">(АППГ </w:t>
      </w:r>
      <w:r w:rsidR="00C91DEC">
        <w:rPr>
          <w:sz w:val="28"/>
          <w:szCs w:val="28"/>
        </w:rPr>
        <w:t>– 28</w:t>
      </w:r>
      <w:r w:rsidR="00CB5602" w:rsidRPr="00CB5602">
        <w:rPr>
          <w:b/>
          <w:sz w:val="28"/>
          <w:szCs w:val="28"/>
        </w:rPr>
        <w:t xml:space="preserve">, </w:t>
      </w:r>
      <w:r w:rsidR="00024E25">
        <w:rPr>
          <w:sz w:val="28"/>
          <w:szCs w:val="28"/>
        </w:rPr>
        <w:t>+36</w:t>
      </w:r>
      <w:r w:rsidR="00CB5602" w:rsidRPr="0093696A">
        <w:rPr>
          <w:sz w:val="28"/>
          <w:szCs w:val="28"/>
        </w:rPr>
        <w:t>%</w:t>
      </w:r>
      <w:r w:rsidR="0051460D" w:rsidRPr="0093696A">
        <w:rPr>
          <w:sz w:val="28"/>
          <w:szCs w:val="28"/>
        </w:rPr>
        <w:t>)</w:t>
      </w:r>
      <w:r w:rsidR="0051460D">
        <w:rPr>
          <w:sz w:val="28"/>
          <w:szCs w:val="28"/>
        </w:rPr>
        <w:t xml:space="preserve"> </w:t>
      </w:r>
      <w:r w:rsidR="00351BFE">
        <w:rPr>
          <w:sz w:val="28"/>
          <w:szCs w:val="28"/>
        </w:rPr>
        <w:t xml:space="preserve">– </w:t>
      </w:r>
      <w:r w:rsidR="0051460D">
        <w:rPr>
          <w:sz w:val="28"/>
          <w:szCs w:val="28"/>
        </w:rPr>
        <w:t>иные чрезвычайные происшествия</w:t>
      </w:r>
      <w:r w:rsidR="0051460D" w:rsidRPr="002404E4">
        <w:rPr>
          <w:sz w:val="28"/>
          <w:szCs w:val="28"/>
        </w:rPr>
        <w:t>.</w:t>
      </w:r>
    </w:p>
    <w:p w:rsidR="00C820B2" w:rsidRDefault="00840009" w:rsidP="00C820B2">
      <w:pPr>
        <w:pStyle w:val="3"/>
        <w:spacing w:after="0"/>
        <w:ind w:left="0" w:firstLine="709"/>
        <w:jc w:val="both"/>
        <w:rPr>
          <w:sz w:val="28"/>
          <w:szCs w:val="28"/>
        </w:rPr>
      </w:pPr>
      <w:r>
        <w:rPr>
          <w:sz w:val="28"/>
          <w:szCs w:val="28"/>
        </w:rPr>
        <w:t>Проведено пять</w:t>
      </w:r>
      <w:r w:rsidR="00C820B2">
        <w:rPr>
          <w:sz w:val="28"/>
          <w:szCs w:val="28"/>
        </w:rPr>
        <w:t xml:space="preserve"> заседаний межведомственной рабочей группы</w:t>
      </w:r>
      <w:r w:rsidR="00C820B2" w:rsidRPr="00547518">
        <w:rPr>
          <w:sz w:val="28"/>
          <w:szCs w:val="28"/>
        </w:rPr>
        <w:t xml:space="preserve"> по организации и проведению служебных расследований с целью установления причин и условий, способствующих чрезвычайным происшествиям с несовершеннолетними на территории муниципального образования город Краснодар</w:t>
      </w:r>
      <w:r w:rsidR="004F2599">
        <w:rPr>
          <w:sz w:val="28"/>
          <w:szCs w:val="28"/>
        </w:rPr>
        <w:t>, по итогам,</w:t>
      </w:r>
      <w:r w:rsidR="00C820B2">
        <w:rPr>
          <w:sz w:val="28"/>
          <w:szCs w:val="28"/>
        </w:rPr>
        <w:t xml:space="preserve"> рабо</w:t>
      </w:r>
      <w:r w:rsidR="00523EAC">
        <w:rPr>
          <w:sz w:val="28"/>
          <w:szCs w:val="28"/>
        </w:rPr>
        <w:t>ты которых принято 76 заключений</w:t>
      </w:r>
      <w:r w:rsidR="00C820B2">
        <w:rPr>
          <w:sz w:val="28"/>
          <w:szCs w:val="28"/>
        </w:rPr>
        <w:t xml:space="preserve"> о результатах служебных расследований по фактам чрезвычайных происшествий с участием несовершеннолетних.</w:t>
      </w:r>
    </w:p>
    <w:p w:rsidR="0051460D" w:rsidRDefault="00CB5602" w:rsidP="00CB5602">
      <w:pPr>
        <w:ind w:firstLine="708"/>
        <w:jc w:val="both"/>
        <w:rPr>
          <w:sz w:val="28"/>
          <w:szCs w:val="28"/>
        </w:rPr>
      </w:pPr>
      <w:r>
        <w:rPr>
          <w:sz w:val="28"/>
          <w:szCs w:val="28"/>
        </w:rPr>
        <w:t xml:space="preserve">За </w:t>
      </w:r>
      <w:r w:rsidR="00523EAC">
        <w:rPr>
          <w:sz w:val="28"/>
          <w:szCs w:val="28"/>
        </w:rPr>
        <w:t>истекший период 2019</w:t>
      </w:r>
      <w:r w:rsidR="0051460D">
        <w:rPr>
          <w:sz w:val="28"/>
          <w:szCs w:val="28"/>
        </w:rPr>
        <w:t xml:space="preserve"> год</w:t>
      </w:r>
      <w:r w:rsidR="00BE7F69">
        <w:rPr>
          <w:sz w:val="28"/>
          <w:szCs w:val="28"/>
        </w:rPr>
        <w:t>а</w:t>
      </w:r>
      <w:r w:rsidR="0051460D">
        <w:rPr>
          <w:sz w:val="28"/>
          <w:szCs w:val="28"/>
        </w:rPr>
        <w:t xml:space="preserve"> в Комиссию поступили сведения о </w:t>
      </w:r>
      <w:r w:rsidR="00833247" w:rsidRPr="00833247">
        <w:rPr>
          <w:sz w:val="28"/>
          <w:szCs w:val="28"/>
        </w:rPr>
        <w:t>122</w:t>
      </w:r>
      <w:r w:rsidR="0051460D" w:rsidRPr="00833247">
        <w:rPr>
          <w:sz w:val="28"/>
          <w:szCs w:val="28"/>
        </w:rPr>
        <w:t xml:space="preserve"> </w:t>
      </w:r>
      <w:r w:rsidR="001354C3">
        <w:rPr>
          <w:sz w:val="28"/>
          <w:szCs w:val="28"/>
        </w:rPr>
        <w:t>(АППГ</w:t>
      </w:r>
      <w:r w:rsidR="00D47BB0">
        <w:rPr>
          <w:sz w:val="28"/>
          <w:szCs w:val="28"/>
        </w:rPr>
        <w:t xml:space="preserve"> –</w:t>
      </w:r>
      <w:r w:rsidR="00833247">
        <w:rPr>
          <w:sz w:val="28"/>
          <w:szCs w:val="28"/>
        </w:rPr>
        <w:t xml:space="preserve"> 157</w:t>
      </w:r>
      <w:r w:rsidR="0093696A">
        <w:rPr>
          <w:sz w:val="28"/>
          <w:szCs w:val="28"/>
        </w:rPr>
        <w:t>;</w:t>
      </w:r>
      <w:r w:rsidR="0051460D" w:rsidRPr="00BF369E">
        <w:rPr>
          <w:sz w:val="28"/>
          <w:szCs w:val="28"/>
        </w:rPr>
        <w:t xml:space="preserve"> </w:t>
      </w:r>
      <w:r w:rsidR="00544D03">
        <w:rPr>
          <w:sz w:val="28"/>
          <w:szCs w:val="28"/>
        </w:rPr>
        <w:t>-</w:t>
      </w:r>
      <w:r w:rsidR="00833247">
        <w:rPr>
          <w:sz w:val="28"/>
          <w:szCs w:val="28"/>
        </w:rPr>
        <w:t xml:space="preserve"> 22</w:t>
      </w:r>
      <w:r w:rsidR="0051460D" w:rsidRPr="0093696A">
        <w:rPr>
          <w:sz w:val="28"/>
          <w:szCs w:val="28"/>
        </w:rPr>
        <w:t>%)</w:t>
      </w:r>
      <w:r w:rsidR="0051460D">
        <w:rPr>
          <w:sz w:val="28"/>
          <w:szCs w:val="28"/>
        </w:rPr>
        <w:t xml:space="preserve"> дорожно-транспортных происшествиях, произошедших на территории города Краснодара</w:t>
      </w:r>
      <w:r w:rsidR="00693C89">
        <w:rPr>
          <w:sz w:val="28"/>
          <w:szCs w:val="28"/>
        </w:rPr>
        <w:t xml:space="preserve"> с участием детей</w:t>
      </w:r>
      <w:r w:rsidR="0051460D">
        <w:rPr>
          <w:sz w:val="28"/>
          <w:szCs w:val="28"/>
        </w:rPr>
        <w:t xml:space="preserve">. В данных происшествиях </w:t>
      </w:r>
      <w:r w:rsidR="00833247">
        <w:rPr>
          <w:sz w:val="28"/>
          <w:szCs w:val="28"/>
        </w:rPr>
        <w:t>137</w:t>
      </w:r>
      <w:r w:rsidR="0051460D" w:rsidRPr="00CB5602">
        <w:rPr>
          <w:b/>
          <w:sz w:val="28"/>
          <w:szCs w:val="28"/>
        </w:rPr>
        <w:t xml:space="preserve"> </w:t>
      </w:r>
      <w:r w:rsidR="00693C89">
        <w:rPr>
          <w:sz w:val="28"/>
          <w:szCs w:val="28"/>
        </w:rPr>
        <w:t>несовершеннолетних</w:t>
      </w:r>
      <w:r w:rsidR="0051460D">
        <w:rPr>
          <w:sz w:val="28"/>
          <w:szCs w:val="28"/>
        </w:rPr>
        <w:t xml:space="preserve"> получил</w:t>
      </w:r>
      <w:r w:rsidR="00AA3B9D">
        <w:rPr>
          <w:sz w:val="28"/>
          <w:szCs w:val="28"/>
        </w:rPr>
        <w:t>и</w:t>
      </w:r>
      <w:r w:rsidR="0051460D">
        <w:rPr>
          <w:sz w:val="28"/>
          <w:szCs w:val="28"/>
        </w:rPr>
        <w:t xml:space="preserve"> травмы различ</w:t>
      </w:r>
      <w:r>
        <w:rPr>
          <w:sz w:val="28"/>
          <w:szCs w:val="28"/>
        </w:rPr>
        <w:t>ной степени тяжести</w:t>
      </w:r>
      <w:r w:rsidR="00C85DFC">
        <w:rPr>
          <w:sz w:val="28"/>
          <w:szCs w:val="28"/>
        </w:rPr>
        <w:t xml:space="preserve"> </w:t>
      </w:r>
      <w:r>
        <w:rPr>
          <w:sz w:val="28"/>
          <w:szCs w:val="28"/>
        </w:rPr>
        <w:t>(АППГ</w:t>
      </w:r>
      <w:r w:rsidR="00D47BB0">
        <w:rPr>
          <w:sz w:val="28"/>
          <w:szCs w:val="28"/>
        </w:rPr>
        <w:t xml:space="preserve"> –</w:t>
      </w:r>
      <w:r w:rsidR="00833247">
        <w:rPr>
          <w:sz w:val="28"/>
          <w:szCs w:val="28"/>
        </w:rPr>
        <w:t xml:space="preserve"> 179</w:t>
      </w:r>
      <w:r w:rsidR="0051460D">
        <w:rPr>
          <w:sz w:val="28"/>
          <w:szCs w:val="28"/>
        </w:rPr>
        <w:t xml:space="preserve">, </w:t>
      </w:r>
      <w:r w:rsidR="00D47BB0">
        <w:rPr>
          <w:sz w:val="28"/>
          <w:szCs w:val="28"/>
        </w:rPr>
        <w:t>-</w:t>
      </w:r>
      <w:r w:rsidR="00833247">
        <w:rPr>
          <w:sz w:val="28"/>
          <w:szCs w:val="28"/>
        </w:rPr>
        <w:t xml:space="preserve"> 23</w:t>
      </w:r>
      <w:r w:rsidR="0051460D" w:rsidRPr="00AA3B9D">
        <w:rPr>
          <w:sz w:val="28"/>
          <w:szCs w:val="28"/>
        </w:rPr>
        <w:t>%).</w:t>
      </w:r>
      <w:r w:rsidR="0051460D" w:rsidRPr="00CF6577">
        <w:rPr>
          <w:sz w:val="28"/>
          <w:szCs w:val="28"/>
        </w:rPr>
        <w:t xml:space="preserve"> </w:t>
      </w:r>
    </w:p>
    <w:p w:rsidR="0051460D" w:rsidRDefault="00523EAC" w:rsidP="00D848D2">
      <w:pPr>
        <w:ind w:firstLine="720"/>
        <w:jc w:val="both"/>
        <w:rPr>
          <w:sz w:val="28"/>
          <w:szCs w:val="28"/>
        </w:rPr>
      </w:pPr>
      <w:r>
        <w:rPr>
          <w:sz w:val="28"/>
          <w:szCs w:val="28"/>
        </w:rPr>
        <w:t>В мае 2019</w:t>
      </w:r>
      <w:r w:rsidR="0051460D" w:rsidRPr="00E81B0D">
        <w:rPr>
          <w:sz w:val="28"/>
          <w:szCs w:val="28"/>
        </w:rPr>
        <w:t xml:space="preserve"> года для жителей города Краснодара тема </w:t>
      </w:r>
      <w:r w:rsidR="00BE7F69">
        <w:rPr>
          <w:sz w:val="28"/>
          <w:szCs w:val="28"/>
        </w:rPr>
        <w:t>о чрезвычайных происшествиях с несовершеннолетними</w:t>
      </w:r>
      <w:r w:rsidR="00206A54">
        <w:rPr>
          <w:sz w:val="28"/>
          <w:szCs w:val="28"/>
        </w:rPr>
        <w:t>,</w:t>
      </w:r>
      <w:r w:rsidR="00BE7F69">
        <w:rPr>
          <w:sz w:val="28"/>
          <w:szCs w:val="28"/>
        </w:rPr>
        <w:t xml:space="preserve"> в том числе о </w:t>
      </w:r>
      <w:r w:rsidR="0051460D" w:rsidRPr="00E81B0D">
        <w:rPr>
          <w:sz w:val="28"/>
          <w:szCs w:val="28"/>
        </w:rPr>
        <w:t>жестоко</w:t>
      </w:r>
      <w:r w:rsidR="00BE7F69">
        <w:rPr>
          <w:sz w:val="28"/>
          <w:szCs w:val="28"/>
        </w:rPr>
        <w:t>м</w:t>
      </w:r>
      <w:r w:rsidR="0051460D" w:rsidRPr="00E81B0D">
        <w:rPr>
          <w:sz w:val="28"/>
          <w:szCs w:val="28"/>
        </w:rPr>
        <w:t xml:space="preserve"> обраще</w:t>
      </w:r>
      <w:r w:rsidR="00206A54">
        <w:rPr>
          <w:sz w:val="28"/>
          <w:szCs w:val="28"/>
        </w:rPr>
        <w:t>нии с детьми</w:t>
      </w:r>
      <w:r w:rsidR="00BE7F69">
        <w:rPr>
          <w:sz w:val="28"/>
          <w:szCs w:val="28"/>
        </w:rPr>
        <w:t>,</w:t>
      </w:r>
      <w:r w:rsidR="0051460D" w:rsidRPr="00E81B0D">
        <w:rPr>
          <w:sz w:val="28"/>
          <w:szCs w:val="28"/>
        </w:rPr>
        <w:t xml:space="preserve"> вынесена на обсуждение отделом по делам несовершеннолетних управления делами администрации муниципального образования гор</w:t>
      </w:r>
      <w:r w:rsidR="0051460D">
        <w:rPr>
          <w:sz w:val="28"/>
          <w:szCs w:val="28"/>
        </w:rPr>
        <w:t>од Краснодар в программе «Вести-</w:t>
      </w:r>
      <w:r w:rsidR="0051460D" w:rsidRPr="00E81B0D">
        <w:rPr>
          <w:sz w:val="28"/>
          <w:szCs w:val="28"/>
        </w:rPr>
        <w:t>интервью» на МТРК «Краснодар». Родители информированы о том, что отказ от лечения детей, физические наказания, унижения</w:t>
      </w:r>
      <w:r w:rsidR="0051460D">
        <w:rPr>
          <w:sz w:val="28"/>
          <w:szCs w:val="28"/>
        </w:rPr>
        <w:t>, психическое давление наносят непоправимый вред их психическому и физическому здоровью. Даны контактные телефоны служб, куда можно обратиться за помощью специалистов органов и учреждений системы профилактики.</w:t>
      </w:r>
    </w:p>
    <w:p w:rsidR="00833247" w:rsidRPr="00C71496" w:rsidRDefault="00540F4F" w:rsidP="00833247">
      <w:pPr>
        <w:ind w:firstLine="720"/>
        <w:jc w:val="both"/>
        <w:rPr>
          <w:sz w:val="28"/>
          <w:szCs w:val="28"/>
        </w:rPr>
      </w:pPr>
      <w:r>
        <w:rPr>
          <w:sz w:val="28"/>
          <w:szCs w:val="28"/>
        </w:rPr>
        <w:t xml:space="preserve">Уделялось внимание профилактике детского травматизма. В эфире МТРК «Краснодар» </w:t>
      </w:r>
      <w:r w:rsidRPr="00C71496">
        <w:rPr>
          <w:sz w:val="28"/>
          <w:szCs w:val="28"/>
        </w:rPr>
        <w:t>в 1 полугодии 201</w:t>
      </w:r>
      <w:r w:rsidR="00523EAC">
        <w:rPr>
          <w:sz w:val="28"/>
          <w:szCs w:val="28"/>
        </w:rPr>
        <w:t>9</w:t>
      </w:r>
      <w:r w:rsidR="001D19C5">
        <w:rPr>
          <w:sz w:val="28"/>
          <w:szCs w:val="28"/>
        </w:rPr>
        <w:t xml:space="preserve"> года вышло</w:t>
      </w:r>
      <w:r w:rsidRPr="00C71496">
        <w:rPr>
          <w:sz w:val="28"/>
          <w:szCs w:val="28"/>
        </w:rPr>
        <w:t xml:space="preserve"> интервью </w:t>
      </w:r>
      <w:r w:rsidR="00833247">
        <w:rPr>
          <w:sz w:val="28"/>
          <w:szCs w:val="28"/>
        </w:rPr>
        <w:t>со старшим инспектором</w:t>
      </w:r>
      <w:r w:rsidR="00833247" w:rsidRPr="004B7190">
        <w:rPr>
          <w:sz w:val="28"/>
          <w:szCs w:val="28"/>
        </w:rPr>
        <w:t xml:space="preserve"> отдела пропаганды ГИБДД Кр</w:t>
      </w:r>
      <w:r w:rsidR="00833247">
        <w:rPr>
          <w:sz w:val="28"/>
          <w:szCs w:val="28"/>
        </w:rPr>
        <w:t xml:space="preserve">аснодара А.А.Шелудченко о необходимости соблюдения правил перевозки детей в автотранспорте. </w:t>
      </w:r>
      <w:r w:rsidR="00833247" w:rsidRPr="004B7190">
        <w:rPr>
          <w:sz w:val="28"/>
          <w:szCs w:val="28"/>
        </w:rPr>
        <w:t xml:space="preserve"> </w:t>
      </w:r>
    </w:p>
    <w:p w:rsidR="00540F4F" w:rsidRPr="00C71496" w:rsidRDefault="00833247" w:rsidP="00833247">
      <w:pPr>
        <w:ind w:firstLine="708"/>
        <w:jc w:val="both"/>
        <w:rPr>
          <w:sz w:val="28"/>
          <w:szCs w:val="28"/>
        </w:rPr>
      </w:pPr>
      <w:r>
        <w:rPr>
          <w:sz w:val="28"/>
          <w:szCs w:val="28"/>
        </w:rPr>
        <w:t xml:space="preserve">В мае </w:t>
      </w:r>
      <w:r w:rsidR="00523EAC">
        <w:rPr>
          <w:sz w:val="28"/>
          <w:szCs w:val="28"/>
        </w:rPr>
        <w:t>2019</w:t>
      </w:r>
      <w:r w:rsidR="001D19C5" w:rsidRPr="004B7190">
        <w:rPr>
          <w:sz w:val="28"/>
          <w:szCs w:val="28"/>
        </w:rPr>
        <w:t xml:space="preserve"> года в </w:t>
      </w:r>
      <w:r w:rsidR="001D19C5">
        <w:rPr>
          <w:sz w:val="28"/>
          <w:szCs w:val="28"/>
        </w:rPr>
        <w:t>эфире телеканала</w:t>
      </w:r>
      <w:r w:rsidR="001D19C5" w:rsidRPr="004B7190">
        <w:rPr>
          <w:sz w:val="28"/>
          <w:szCs w:val="28"/>
        </w:rPr>
        <w:t xml:space="preserve"> </w:t>
      </w:r>
      <w:r w:rsidR="001D19C5">
        <w:rPr>
          <w:sz w:val="28"/>
          <w:szCs w:val="28"/>
        </w:rPr>
        <w:t>«</w:t>
      </w:r>
      <w:r w:rsidR="001D19C5" w:rsidRPr="004B7190">
        <w:rPr>
          <w:sz w:val="28"/>
          <w:szCs w:val="28"/>
        </w:rPr>
        <w:t>Краснодар</w:t>
      </w:r>
      <w:r w:rsidR="001D19C5">
        <w:rPr>
          <w:sz w:val="28"/>
          <w:szCs w:val="28"/>
        </w:rPr>
        <w:t>»</w:t>
      </w:r>
      <w:r w:rsidR="001D19C5" w:rsidRPr="004B7190">
        <w:rPr>
          <w:sz w:val="28"/>
          <w:szCs w:val="28"/>
        </w:rPr>
        <w:t xml:space="preserve"> </w:t>
      </w:r>
      <w:r w:rsidR="001D19C5">
        <w:rPr>
          <w:sz w:val="28"/>
          <w:szCs w:val="28"/>
        </w:rPr>
        <w:t>вышла программа</w:t>
      </w:r>
      <w:r w:rsidR="001D19C5" w:rsidRPr="004B7190">
        <w:rPr>
          <w:sz w:val="28"/>
          <w:szCs w:val="28"/>
        </w:rPr>
        <w:t xml:space="preserve"> </w:t>
      </w:r>
      <w:r w:rsidR="001D19C5">
        <w:rPr>
          <w:sz w:val="28"/>
          <w:szCs w:val="28"/>
        </w:rPr>
        <w:t>«</w:t>
      </w:r>
      <w:r w:rsidR="001D19C5" w:rsidRPr="004B7190">
        <w:rPr>
          <w:sz w:val="28"/>
          <w:szCs w:val="28"/>
        </w:rPr>
        <w:t>Город. Действующие лица</w:t>
      </w:r>
      <w:r w:rsidR="001D19C5">
        <w:rPr>
          <w:sz w:val="28"/>
          <w:szCs w:val="28"/>
        </w:rPr>
        <w:t>»</w:t>
      </w:r>
      <w:r>
        <w:rPr>
          <w:sz w:val="28"/>
          <w:szCs w:val="28"/>
        </w:rPr>
        <w:t>,</w:t>
      </w:r>
      <w:r w:rsidR="001D19C5" w:rsidRPr="004B7190">
        <w:rPr>
          <w:sz w:val="28"/>
          <w:szCs w:val="28"/>
        </w:rPr>
        <w:t xml:space="preserve"> </w:t>
      </w:r>
      <w:r w:rsidR="001D19C5">
        <w:rPr>
          <w:sz w:val="28"/>
          <w:szCs w:val="28"/>
        </w:rPr>
        <w:t>с участием</w:t>
      </w:r>
      <w:r w:rsidR="001D19C5" w:rsidRPr="004B7190">
        <w:rPr>
          <w:sz w:val="28"/>
          <w:szCs w:val="28"/>
        </w:rPr>
        <w:t xml:space="preserve"> </w:t>
      </w:r>
      <w:r>
        <w:rPr>
          <w:sz w:val="28"/>
          <w:szCs w:val="28"/>
        </w:rPr>
        <w:t>начальника отдела по делам несовершеннолетних Краснодарского Линейного управления МВД России на транспорте О.В.Сапегиной, о правилах безопасного поведения на объектах железнодорожного транспорта.</w:t>
      </w:r>
    </w:p>
    <w:p w:rsidR="00540F4F" w:rsidRDefault="00540F4F" w:rsidP="00540F4F">
      <w:pPr>
        <w:ind w:firstLine="708"/>
        <w:jc w:val="both"/>
        <w:rPr>
          <w:sz w:val="28"/>
          <w:szCs w:val="28"/>
        </w:rPr>
      </w:pPr>
      <w:r w:rsidRPr="00C07D78">
        <w:rPr>
          <w:sz w:val="28"/>
          <w:szCs w:val="28"/>
        </w:rPr>
        <w:t>В эфире телеканала</w:t>
      </w:r>
      <w:r>
        <w:rPr>
          <w:sz w:val="28"/>
          <w:szCs w:val="28"/>
        </w:rPr>
        <w:t xml:space="preserve"> «Краснодар плюс» </w:t>
      </w:r>
      <w:r w:rsidRPr="00C07D78">
        <w:rPr>
          <w:sz w:val="28"/>
          <w:szCs w:val="28"/>
        </w:rPr>
        <w:t xml:space="preserve">МТРК «Краснодар» </w:t>
      </w:r>
      <w:r>
        <w:rPr>
          <w:sz w:val="28"/>
          <w:szCs w:val="28"/>
        </w:rPr>
        <w:t>осуществляется прокат социального ролика</w:t>
      </w:r>
      <w:r w:rsidRPr="00C07D78">
        <w:rPr>
          <w:sz w:val="28"/>
          <w:szCs w:val="28"/>
        </w:rPr>
        <w:t xml:space="preserve"> </w:t>
      </w:r>
      <w:r>
        <w:rPr>
          <w:sz w:val="28"/>
          <w:szCs w:val="28"/>
        </w:rPr>
        <w:t xml:space="preserve">«22.00. А Ваш ребенок дома?», направленного на формирование у взрослых ответственного отношения к воспитанию детей. За отчетный период было размещено 180 </w:t>
      </w:r>
      <w:r w:rsidRPr="0015771E">
        <w:rPr>
          <w:sz w:val="28"/>
          <w:szCs w:val="28"/>
        </w:rPr>
        <w:t>социальных</w:t>
      </w:r>
      <w:r>
        <w:rPr>
          <w:sz w:val="28"/>
          <w:szCs w:val="28"/>
        </w:rPr>
        <w:t xml:space="preserve"> роликов. Осуществлен выход 150 </w:t>
      </w:r>
      <w:r w:rsidRPr="00E56C05">
        <w:rPr>
          <w:sz w:val="28"/>
          <w:szCs w:val="28"/>
        </w:rPr>
        <w:t>аудиороликов</w:t>
      </w:r>
      <w:r>
        <w:rPr>
          <w:sz w:val="28"/>
          <w:szCs w:val="28"/>
        </w:rPr>
        <w:t xml:space="preserve"> «Чужих детей не бывает»</w:t>
      </w:r>
      <w:r w:rsidRPr="009E4B15">
        <w:rPr>
          <w:sz w:val="28"/>
          <w:szCs w:val="28"/>
        </w:rPr>
        <w:t xml:space="preserve"> в эфире «Первого радио</w:t>
      </w:r>
      <w:r>
        <w:rPr>
          <w:sz w:val="28"/>
          <w:szCs w:val="28"/>
        </w:rPr>
        <w:t>»,</w:t>
      </w:r>
      <w:r w:rsidRPr="00866B90">
        <w:rPr>
          <w:sz w:val="28"/>
          <w:szCs w:val="28"/>
        </w:rPr>
        <w:t xml:space="preserve"> </w:t>
      </w:r>
      <w:r w:rsidRPr="009E4B15">
        <w:rPr>
          <w:sz w:val="28"/>
          <w:szCs w:val="28"/>
        </w:rPr>
        <w:t>направленных на профилактику безнадзорности и пропагандирующих береж</w:t>
      </w:r>
      <w:r w:rsidRPr="009E4B15">
        <w:rPr>
          <w:sz w:val="28"/>
          <w:szCs w:val="28"/>
        </w:rPr>
        <w:lastRenderedPageBreak/>
        <w:t>ное отношение к детям.</w:t>
      </w:r>
      <w:r>
        <w:rPr>
          <w:sz w:val="28"/>
          <w:szCs w:val="28"/>
        </w:rPr>
        <w:t xml:space="preserve"> Организована трансляция социальных роликов на светодиодном экране на Театральной площади с 7:00 до 21:00 ежедневно. Всего в </w:t>
      </w:r>
      <w:r w:rsidRPr="003E0C1C">
        <w:rPr>
          <w:sz w:val="28"/>
          <w:szCs w:val="28"/>
        </w:rPr>
        <w:t xml:space="preserve">1 </w:t>
      </w:r>
      <w:r>
        <w:rPr>
          <w:sz w:val="28"/>
          <w:szCs w:val="28"/>
        </w:rPr>
        <w:t xml:space="preserve">полугодии </w:t>
      </w:r>
      <w:r w:rsidRPr="003E0C1C">
        <w:rPr>
          <w:sz w:val="28"/>
          <w:szCs w:val="28"/>
        </w:rPr>
        <w:t>201</w:t>
      </w:r>
      <w:r w:rsidR="00523EAC">
        <w:rPr>
          <w:sz w:val="28"/>
          <w:szCs w:val="28"/>
        </w:rPr>
        <w:t>9</w:t>
      </w:r>
      <w:r>
        <w:rPr>
          <w:sz w:val="28"/>
          <w:szCs w:val="28"/>
        </w:rPr>
        <w:t xml:space="preserve"> </w:t>
      </w:r>
      <w:r w:rsidRPr="003E0C1C">
        <w:rPr>
          <w:sz w:val="28"/>
          <w:szCs w:val="28"/>
        </w:rPr>
        <w:t>года</w:t>
      </w:r>
      <w:r>
        <w:rPr>
          <w:sz w:val="28"/>
          <w:szCs w:val="28"/>
        </w:rPr>
        <w:t xml:space="preserve"> было 5760 показов.</w:t>
      </w:r>
    </w:p>
    <w:p w:rsidR="0051460D" w:rsidRDefault="0051460D" w:rsidP="00D848D2">
      <w:pPr>
        <w:tabs>
          <w:tab w:val="left" w:pos="630"/>
          <w:tab w:val="left" w:pos="720"/>
        </w:tabs>
        <w:ind w:firstLine="720"/>
        <w:jc w:val="both"/>
        <w:rPr>
          <w:sz w:val="28"/>
          <w:szCs w:val="28"/>
        </w:rPr>
      </w:pPr>
      <w:r>
        <w:rPr>
          <w:sz w:val="28"/>
          <w:szCs w:val="28"/>
        </w:rPr>
        <w:t>В целях предупреждения жестокого обращения с детьми, безнадзорности, беспризорности, правонарушений и антиобщественных действий несовершеннолетних, выявления и устранения причин, способствующих этому, а также привлечения внимания общественности к проблемам детства Комиссией организовано прове</w:t>
      </w:r>
      <w:r w:rsidR="00523EAC">
        <w:rPr>
          <w:sz w:val="28"/>
          <w:szCs w:val="28"/>
        </w:rPr>
        <w:t>дение с 1 мая по 1 октября 2019</w:t>
      </w:r>
      <w:r>
        <w:rPr>
          <w:sz w:val="28"/>
          <w:szCs w:val="28"/>
        </w:rPr>
        <w:t xml:space="preserve"> года межведомственной комплексной профилактической операции «Подросток» (далее – Операция).</w:t>
      </w:r>
    </w:p>
    <w:p w:rsidR="00206A54" w:rsidRDefault="00206A54" w:rsidP="00D848D2">
      <w:pPr>
        <w:tabs>
          <w:tab w:val="left" w:pos="0"/>
          <w:tab w:val="left" w:pos="720"/>
        </w:tabs>
        <w:ind w:firstLine="720"/>
        <w:jc w:val="both"/>
        <w:rPr>
          <w:sz w:val="28"/>
          <w:szCs w:val="28"/>
        </w:rPr>
      </w:pPr>
      <w:r>
        <w:rPr>
          <w:sz w:val="28"/>
          <w:szCs w:val="28"/>
        </w:rPr>
        <w:t>Основная цель Операции</w:t>
      </w:r>
      <w:r w:rsidRPr="00DF7896">
        <w:rPr>
          <w:sz w:val="28"/>
          <w:szCs w:val="28"/>
        </w:rPr>
        <w:t xml:space="preserve"> </w:t>
      </w:r>
      <w:r w:rsidR="00351BFE">
        <w:rPr>
          <w:sz w:val="28"/>
          <w:szCs w:val="28"/>
        </w:rPr>
        <w:t xml:space="preserve">– </w:t>
      </w:r>
      <w:r w:rsidRPr="00DF7896">
        <w:rPr>
          <w:sz w:val="28"/>
          <w:szCs w:val="28"/>
        </w:rPr>
        <w:t>защита прав и законных интересов несовершеннолетних, оказание семьям с детьми социальной, материальной, правовой, психоло</w:t>
      </w:r>
      <w:r>
        <w:rPr>
          <w:sz w:val="28"/>
          <w:szCs w:val="28"/>
        </w:rPr>
        <w:t>гической и иной помощи.</w:t>
      </w:r>
    </w:p>
    <w:p w:rsidR="0051460D" w:rsidRDefault="00206A54" w:rsidP="00D848D2">
      <w:pPr>
        <w:tabs>
          <w:tab w:val="left" w:pos="0"/>
          <w:tab w:val="left" w:pos="720"/>
        </w:tabs>
        <w:ind w:firstLine="720"/>
        <w:jc w:val="both"/>
        <w:rPr>
          <w:sz w:val="28"/>
          <w:szCs w:val="28"/>
        </w:rPr>
      </w:pPr>
      <w:r>
        <w:rPr>
          <w:sz w:val="28"/>
          <w:szCs w:val="28"/>
        </w:rPr>
        <w:t>В ходе Операции проводятся</w:t>
      </w:r>
      <w:r w:rsidR="0051460D" w:rsidRPr="00DF7896">
        <w:rPr>
          <w:sz w:val="28"/>
          <w:szCs w:val="28"/>
        </w:rPr>
        <w:t xml:space="preserve"> мероприятия по профилактике правонарушений среди несовершеннолетних, выявлению и устройству детей, оставшихся без попечения родителей, самовольно покинувших семью, специальные учебно-во</w:t>
      </w:r>
      <w:r w:rsidR="0051460D">
        <w:rPr>
          <w:sz w:val="28"/>
          <w:szCs w:val="28"/>
        </w:rPr>
        <w:t>с</w:t>
      </w:r>
      <w:r w:rsidR="0051460D" w:rsidRPr="00DF7896">
        <w:rPr>
          <w:sz w:val="28"/>
          <w:szCs w:val="28"/>
        </w:rPr>
        <w:t>питательные или иные де</w:t>
      </w:r>
      <w:r>
        <w:rPr>
          <w:sz w:val="28"/>
          <w:szCs w:val="28"/>
        </w:rPr>
        <w:t>тские учреждения. Осуществляется</w:t>
      </w:r>
      <w:r w:rsidR="0051460D" w:rsidRPr="00DF7896">
        <w:rPr>
          <w:sz w:val="28"/>
          <w:szCs w:val="28"/>
        </w:rPr>
        <w:t xml:space="preserve"> работа по предупреждению распространения алкоголизма, наркомании и токсикомании, проверке досуговых учреждений, выявлению подростков, находящихся в данных учреждениях без сопровождения родителей или законных представителей, с целью недопущения их вовлечения в преступную и противоправную деятель</w:t>
      </w:r>
      <w:r>
        <w:rPr>
          <w:sz w:val="28"/>
          <w:szCs w:val="28"/>
        </w:rPr>
        <w:t>ность. Выявляются</w:t>
      </w:r>
      <w:r w:rsidR="0051460D" w:rsidRPr="00DF7896">
        <w:rPr>
          <w:sz w:val="28"/>
          <w:szCs w:val="28"/>
        </w:rPr>
        <w:t xml:space="preserve"> несовершеннолетние и семьи, оказавшиеся в трудной жизненной ситуации, социально опасном положении.</w:t>
      </w:r>
      <w:r>
        <w:rPr>
          <w:sz w:val="28"/>
          <w:szCs w:val="28"/>
        </w:rPr>
        <w:t xml:space="preserve"> Устанавливаются</w:t>
      </w:r>
      <w:r w:rsidR="0051460D" w:rsidRPr="00DF7896">
        <w:rPr>
          <w:sz w:val="28"/>
          <w:szCs w:val="28"/>
        </w:rPr>
        <w:t xml:space="preserve"> причины и условия, способствующие безнадзорности детей и подростков, совершению </w:t>
      </w:r>
      <w:r w:rsidR="00CB5602">
        <w:rPr>
          <w:sz w:val="28"/>
          <w:szCs w:val="28"/>
        </w:rPr>
        <w:t xml:space="preserve">несовершеннолетними </w:t>
      </w:r>
      <w:r w:rsidR="0051460D" w:rsidRPr="00DF7896">
        <w:rPr>
          <w:sz w:val="28"/>
          <w:szCs w:val="28"/>
        </w:rPr>
        <w:t>правонарушений и антиоб</w:t>
      </w:r>
      <w:r>
        <w:rPr>
          <w:sz w:val="28"/>
          <w:szCs w:val="28"/>
        </w:rPr>
        <w:t>щественных действий, принимаются</w:t>
      </w:r>
      <w:r w:rsidR="0051460D" w:rsidRPr="00DF7896">
        <w:rPr>
          <w:sz w:val="28"/>
          <w:szCs w:val="28"/>
        </w:rPr>
        <w:t xml:space="preserve"> меры по их устране</w:t>
      </w:r>
      <w:r>
        <w:rPr>
          <w:sz w:val="28"/>
          <w:szCs w:val="28"/>
        </w:rPr>
        <w:t xml:space="preserve">нию. </w:t>
      </w:r>
    </w:p>
    <w:p w:rsidR="0051460D" w:rsidRPr="004E27B8" w:rsidRDefault="00C820B2" w:rsidP="00D848D2">
      <w:pPr>
        <w:tabs>
          <w:tab w:val="left" w:pos="630"/>
          <w:tab w:val="left" w:pos="720"/>
        </w:tabs>
        <w:ind w:firstLine="720"/>
        <w:jc w:val="both"/>
        <w:rPr>
          <w:sz w:val="28"/>
          <w:szCs w:val="28"/>
        </w:rPr>
      </w:pPr>
      <w:r>
        <w:rPr>
          <w:sz w:val="28"/>
          <w:szCs w:val="28"/>
        </w:rPr>
        <w:t>Деятельность по профилактике</w:t>
      </w:r>
      <w:r w:rsidR="0051460D">
        <w:rPr>
          <w:sz w:val="28"/>
          <w:szCs w:val="28"/>
        </w:rPr>
        <w:t xml:space="preserve"> пр</w:t>
      </w:r>
      <w:r w:rsidR="000B687D">
        <w:rPr>
          <w:sz w:val="28"/>
          <w:szCs w:val="28"/>
        </w:rPr>
        <w:t>авонарушений среди учащихся в 91</w:t>
      </w:r>
      <w:r w:rsidR="0051460D">
        <w:rPr>
          <w:sz w:val="28"/>
          <w:szCs w:val="28"/>
        </w:rPr>
        <w:t xml:space="preserve"> </w:t>
      </w:r>
      <w:r>
        <w:rPr>
          <w:sz w:val="28"/>
          <w:szCs w:val="28"/>
        </w:rPr>
        <w:t>обще</w:t>
      </w:r>
      <w:r w:rsidR="0051460D">
        <w:rPr>
          <w:sz w:val="28"/>
          <w:szCs w:val="28"/>
        </w:rPr>
        <w:t>образователь</w:t>
      </w:r>
      <w:r w:rsidR="000B687D">
        <w:rPr>
          <w:sz w:val="28"/>
          <w:szCs w:val="28"/>
        </w:rPr>
        <w:t>ной</w:t>
      </w:r>
      <w:r w:rsidR="0051460D">
        <w:rPr>
          <w:sz w:val="28"/>
          <w:szCs w:val="28"/>
        </w:rPr>
        <w:t xml:space="preserve"> ор</w:t>
      </w:r>
      <w:r w:rsidR="000B687D">
        <w:rPr>
          <w:sz w:val="28"/>
          <w:szCs w:val="28"/>
        </w:rPr>
        <w:t>ганизации</w:t>
      </w:r>
      <w:r w:rsidR="0051460D">
        <w:rPr>
          <w:sz w:val="28"/>
          <w:szCs w:val="28"/>
        </w:rPr>
        <w:t xml:space="preserve"> муниципального образовани</w:t>
      </w:r>
      <w:r w:rsidR="000B687D">
        <w:rPr>
          <w:sz w:val="28"/>
          <w:szCs w:val="28"/>
        </w:rPr>
        <w:t>я город Краснодар организу</w:t>
      </w:r>
      <w:r w:rsidR="00523EAC">
        <w:rPr>
          <w:sz w:val="28"/>
          <w:szCs w:val="28"/>
        </w:rPr>
        <w:t>ют 320</w:t>
      </w:r>
      <w:r w:rsidR="0051460D">
        <w:rPr>
          <w:sz w:val="28"/>
          <w:szCs w:val="28"/>
        </w:rPr>
        <w:t xml:space="preserve"> специалис</w:t>
      </w:r>
      <w:r w:rsidR="00523EAC">
        <w:rPr>
          <w:sz w:val="28"/>
          <w:szCs w:val="28"/>
        </w:rPr>
        <w:t>тов (106</w:t>
      </w:r>
      <w:r w:rsidR="000B687D">
        <w:rPr>
          <w:sz w:val="28"/>
          <w:szCs w:val="28"/>
        </w:rPr>
        <w:t xml:space="preserve"> с</w:t>
      </w:r>
      <w:r w:rsidR="00523EAC">
        <w:rPr>
          <w:sz w:val="28"/>
          <w:szCs w:val="28"/>
        </w:rPr>
        <w:t>оциальных педагогов, 91</w:t>
      </w:r>
      <w:r w:rsidR="00374AEB">
        <w:rPr>
          <w:sz w:val="28"/>
          <w:szCs w:val="28"/>
        </w:rPr>
        <w:t xml:space="preserve"> заместит</w:t>
      </w:r>
      <w:r w:rsidR="00523EAC">
        <w:rPr>
          <w:sz w:val="28"/>
          <w:szCs w:val="28"/>
        </w:rPr>
        <w:t>ель</w:t>
      </w:r>
      <w:r w:rsidR="00374AEB">
        <w:rPr>
          <w:sz w:val="28"/>
          <w:szCs w:val="28"/>
        </w:rPr>
        <w:t xml:space="preserve"> директора</w:t>
      </w:r>
      <w:r w:rsidR="0051460D">
        <w:rPr>
          <w:sz w:val="28"/>
          <w:szCs w:val="28"/>
        </w:rPr>
        <w:t xml:space="preserve"> по воспита</w:t>
      </w:r>
      <w:r w:rsidR="00523EAC">
        <w:rPr>
          <w:sz w:val="28"/>
          <w:szCs w:val="28"/>
        </w:rPr>
        <w:t>тельной работе, 123 педагога-психолога</w:t>
      </w:r>
      <w:r w:rsidR="0051460D">
        <w:rPr>
          <w:sz w:val="28"/>
          <w:szCs w:val="28"/>
        </w:rPr>
        <w:t xml:space="preserve">). Решение конфликтных ситуаций в </w:t>
      </w:r>
      <w:r w:rsidR="00374AEB">
        <w:rPr>
          <w:sz w:val="28"/>
          <w:szCs w:val="28"/>
        </w:rPr>
        <w:t>91</w:t>
      </w:r>
      <w:r w:rsidR="000B687D">
        <w:rPr>
          <w:sz w:val="28"/>
          <w:szCs w:val="28"/>
        </w:rPr>
        <w:t xml:space="preserve"> обще</w:t>
      </w:r>
      <w:r w:rsidR="00374AEB">
        <w:rPr>
          <w:sz w:val="28"/>
          <w:szCs w:val="28"/>
        </w:rPr>
        <w:t>образовательной организации</w:t>
      </w:r>
      <w:r w:rsidR="0051460D">
        <w:rPr>
          <w:sz w:val="28"/>
          <w:szCs w:val="28"/>
        </w:rPr>
        <w:t xml:space="preserve"> осуществляют Уполномоченные по правам участников образовательного процесса и «Службы примирения». Во всех образовательных организациях </w:t>
      </w:r>
      <w:r>
        <w:rPr>
          <w:sz w:val="28"/>
          <w:szCs w:val="28"/>
        </w:rPr>
        <w:t xml:space="preserve">системно </w:t>
      </w:r>
      <w:r w:rsidR="0051460D">
        <w:rPr>
          <w:sz w:val="28"/>
          <w:szCs w:val="28"/>
        </w:rPr>
        <w:t>проводятся мероприятия, направленные на профилактику асоциального поведения среди учащихся,</w:t>
      </w:r>
      <w:r>
        <w:rPr>
          <w:sz w:val="28"/>
          <w:szCs w:val="28"/>
        </w:rPr>
        <w:t xml:space="preserve"> </w:t>
      </w:r>
      <w:r w:rsidR="0051460D">
        <w:rPr>
          <w:sz w:val="28"/>
          <w:szCs w:val="28"/>
        </w:rPr>
        <w:t>разъяснительная работа среди родителей.</w:t>
      </w:r>
    </w:p>
    <w:p w:rsidR="0051460D" w:rsidRDefault="0051460D" w:rsidP="00D848D2">
      <w:pPr>
        <w:tabs>
          <w:tab w:val="left" w:pos="630"/>
          <w:tab w:val="left" w:pos="720"/>
        </w:tabs>
        <w:ind w:firstLine="720"/>
        <w:jc w:val="both"/>
        <w:rPr>
          <w:sz w:val="28"/>
          <w:szCs w:val="28"/>
        </w:rPr>
      </w:pPr>
      <w:r w:rsidRPr="001F6F55">
        <w:rPr>
          <w:sz w:val="28"/>
          <w:szCs w:val="28"/>
        </w:rPr>
        <w:t xml:space="preserve">Совместно с инспекторами </w:t>
      </w:r>
      <w:r>
        <w:rPr>
          <w:sz w:val="28"/>
          <w:szCs w:val="28"/>
        </w:rPr>
        <w:t xml:space="preserve">подразделений по делам несовершеннолетних отделов полиции Управления МВД РФ по городу Краснодару </w:t>
      </w:r>
      <w:r w:rsidRPr="005A26C1">
        <w:rPr>
          <w:sz w:val="28"/>
          <w:szCs w:val="28"/>
        </w:rPr>
        <w:t>ведётся</w:t>
      </w:r>
      <w:r>
        <w:rPr>
          <w:sz w:val="28"/>
          <w:szCs w:val="28"/>
        </w:rPr>
        <w:t xml:space="preserve"> постоянный контроль за организацией индивидуальной профилактической работы с учащимися, состоящими на профилактическом учёте в органах и учреждениях системы профилактики безнадзорности и правонарушений несовершеннолетних.</w:t>
      </w:r>
    </w:p>
    <w:p w:rsidR="0051460D" w:rsidRDefault="0051460D" w:rsidP="00D848D2">
      <w:pPr>
        <w:tabs>
          <w:tab w:val="left" w:pos="630"/>
          <w:tab w:val="left" w:pos="720"/>
        </w:tabs>
        <w:ind w:firstLine="709"/>
        <w:jc w:val="both"/>
        <w:rPr>
          <w:sz w:val="28"/>
          <w:szCs w:val="28"/>
        </w:rPr>
      </w:pPr>
      <w:r>
        <w:rPr>
          <w:b/>
          <w:sz w:val="28"/>
          <w:szCs w:val="28"/>
        </w:rPr>
        <w:tab/>
      </w:r>
      <w:r>
        <w:rPr>
          <w:sz w:val="28"/>
          <w:szCs w:val="28"/>
        </w:rPr>
        <w:t xml:space="preserve">С целью формирования у молодого поколения потребности в здоровом образе жизни, противодействия </w:t>
      </w:r>
      <w:r w:rsidRPr="005A26C1">
        <w:rPr>
          <w:sz w:val="28"/>
          <w:szCs w:val="28"/>
        </w:rPr>
        <w:t>потреблению психоактивных веществ, а также привлечения внимания общественности к проблемам борьбы с наркоманией, курением, пьянством среди детей и подростков в общеобразовательных органи</w:t>
      </w:r>
      <w:r w:rsidRPr="005A26C1">
        <w:rPr>
          <w:sz w:val="28"/>
          <w:szCs w:val="28"/>
        </w:rPr>
        <w:lastRenderedPageBreak/>
        <w:t>зациях города К</w:t>
      </w:r>
      <w:r w:rsidR="00374AEB">
        <w:rPr>
          <w:sz w:val="28"/>
          <w:szCs w:val="28"/>
        </w:rPr>
        <w:t>раснодара ведут активную работу волонтёрские отряды.</w:t>
      </w:r>
      <w:r w:rsidRPr="005A26C1">
        <w:rPr>
          <w:sz w:val="28"/>
          <w:szCs w:val="28"/>
        </w:rPr>
        <w:tab/>
        <w:t>Для реализации комплексной системы мер по первичной профилактике потребления подростками алкогольных напитков</w:t>
      </w:r>
      <w:r>
        <w:rPr>
          <w:sz w:val="28"/>
          <w:szCs w:val="28"/>
        </w:rPr>
        <w:t>, веществ наркотического содержания, табачных изделий организована работа кабинетов профилактики наркомании, пропаганды здорового образа жизни среди детей, подростков и молодежи в 36 общеобразовательных организациях города Краснодара.</w:t>
      </w:r>
    </w:p>
    <w:p w:rsidR="0051460D" w:rsidRDefault="0051460D" w:rsidP="00D848D2">
      <w:pPr>
        <w:tabs>
          <w:tab w:val="left" w:pos="630"/>
          <w:tab w:val="left" w:pos="720"/>
        </w:tabs>
        <w:ind w:firstLine="709"/>
        <w:jc w:val="both"/>
        <w:rPr>
          <w:sz w:val="28"/>
          <w:szCs w:val="28"/>
        </w:rPr>
      </w:pPr>
      <w:r>
        <w:rPr>
          <w:sz w:val="28"/>
          <w:szCs w:val="28"/>
        </w:rPr>
        <w:t>В общеобра</w:t>
      </w:r>
      <w:r w:rsidR="00374AEB">
        <w:rPr>
          <w:sz w:val="28"/>
          <w:szCs w:val="28"/>
        </w:rPr>
        <w:t>зовательных организациях проводится</w:t>
      </w:r>
      <w:r w:rsidR="004F2599">
        <w:rPr>
          <w:sz w:val="28"/>
          <w:szCs w:val="28"/>
        </w:rPr>
        <w:t xml:space="preserve"> активная деятельность</w:t>
      </w:r>
      <w:r>
        <w:rPr>
          <w:sz w:val="28"/>
          <w:szCs w:val="28"/>
        </w:rPr>
        <w:t xml:space="preserve"> по </w:t>
      </w:r>
      <w:r w:rsidR="00C820B2">
        <w:rPr>
          <w:sz w:val="28"/>
          <w:szCs w:val="28"/>
        </w:rPr>
        <w:t>прив</w:t>
      </w:r>
      <w:r>
        <w:rPr>
          <w:sz w:val="28"/>
          <w:szCs w:val="28"/>
        </w:rPr>
        <w:t>лечению</w:t>
      </w:r>
      <w:r w:rsidR="000B687D">
        <w:rPr>
          <w:sz w:val="28"/>
          <w:szCs w:val="28"/>
        </w:rPr>
        <w:t xml:space="preserve"> </w:t>
      </w:r>
      <w:r w:rsidR="00374AEB">
        <w:rPr>
          <w:sz w:val="28"/>
          <w:szCs w:val="28"/>
        </w:rPr>
        <w:t>д</w:t>
      </w:r>
      <w:r w:rsidR="00523EAC">
        <w:rPr>
          <w:sz w:val="28"/>
          <w:szCs w:val="28"/>
        </w:rPr>
        <w:t>етей и подростков в работу 999</w:t>
      </w:r>
      <w:r w:rsidR="00374AEB">
        <w:rPr>
          <w:sz w:val="28"/>
          <w:szCs w:val="28"/>
        </w:rPr>
        <w:t xml:space="preserve"> кружк</w:t>
      </w:r>
      <w:r w:rsidR="00C820B2">
        <w:rPr>
          <w:sz w:val="28"/>
          <w:szCs w:val="28"/>
        </w:rPr>
        <w:t>ов</w:t>
      </w:r>
      <w:r w:rsidR="00523EAC">
        <w:rPr>
          <w:sz w:val="28"/>
          <w:szCs w:val="28"/>
        </w:rPr>
        <w:t>, 582</w:t>
      </w:r>
      <w:r w:rsidR="00374AEB">
        <w:rPr>
          <w:sz w:val="28"/>
          <w:szCs w:val="28"/>
        </w:rPr>
        <w:t xml:space="preserve"> спортивных секций, 12</w:t>
      </w:r>
      <w:r w:rsidR="00523EAC">
        <w:rPr>
          <w:sz w:val="28"/>
          <w:szCs w:val="28"/>
        </w:rPr>
        <w:t>3</w:t>
      </w:r>
      <w:r>
        <w:rPr>
          <w:sz w:val="28"/>
          <w:szCs w:val="28"/>
        </w:rPr>
        <w:t xml:space="preserve"> клубов.</w:t>
      </w:r>
    </w:p>
    <w:p w:rsidR="0051460D" w:rsidRDefault="00374AEB" w:rsidP="00D848D2">
      <w:pPr>
        <w:tabs>
          <w:tab w:val="left" w:pos="630"/>
          <w:tab w:val="left" w:pos="720"/>
        </w:tabs>
        <w:ind w:firstLine="709"/>
        <w:jc w:val="both"/>
        <w:rPr>
          <w:sz w:val="28"/>
          <w:szCs w:val="28"/>
        </w:rPr>
      </w:pPr>
      <w:r>
        <w:rPr>
          <w:sz w:val="28"/>
          <w:szCs w:val="28"/>
        </w:rPr>
        <w:t>В семнадцати</w:t>
      </w:r>
      <w:r w:rsidR="0051460D">
        <w:rPr>
          <w:sz w:val="28"/>
          <w:szCs w:val="28"/>
        </w:rPr>
        <w:t xml:space="preserve"> учреждениях дополнительного образования творческой направленно</w:t>
      </w:r>
      <w:r w:rsidR="00523EAC">
        <w:rPr>
          <w:sz w:val="28"/>
          <w:szCs w:val="28"/>
        </w:rPr>
        <w:t>сти занимаются 46277</w:t>
      </w:r>
      <w:r>
        <w:rPr>
          <w:sz w:val="28"/>
          <w:szCs w:val="28"/>
        </w:rPr>
        <w:t xml:space="preserve"> человек, десять</w:t>
      </w:r>
      <w:r w:rsidR="0051460D">
        <w:rPr>
          <w:sz w:val="28"/>
          <w:szCs w:val="28"/>
        </w:rPr>
        <w:t xml:space="preserve"> учреждений спортивной направленно</w:t>
      </w:r>
      <w:r w:rsidR="00523EAC">
        <w:rPr>
          <w:sz w:val="28"/>
          <w:szCs w:val="28"/>
        </w:rPr>
        <w:t>сти посещают 13693</w:t>
      </w:r>
      <w:r w:rsidR="0051460D">
        <w:rPr>
          <w:sz w:val="28"/>
          <w:szCs w:val="28"/>
        </w:rPr>
        <w:t xml:space="preserve"> детей и подростков</w:t>
      </w:r>
      <w:r w:rsidR="000B687D">
        <w:rPr>
          <w:sz w:val="28"/>
          <w:szCs w:val="28"/>
        </w:rPr>
        <w:t>, учреждение технической направленности (Дет</w:t>
      </w:r>
      <w:r>
        <w:rPr>
          <w:sz w:val="28"/>
          <w:szCs w:val="28"/>
        </w:rPr>
        <w:t>ский морской центр) посещают 150</w:t>
      </w:r>
      <w:r w:rsidR="000B687D">
        <w:rPr>
          <w:sz w:val="28"/>
          <w:szCs w:val="28"/>
        </w:rPr>
        <w:t xml:space="preserve"> несовершеннолетних</w:t>
      </w:r>
      <w:r w:rsidR="0051460D">
        <w:rPr>
          <w:sz w:val="28"/>
          <w:szCs w:val="28"/>
        </w:rPr>
        <w:t>.</w:t>
      </w:r>
    </w:p>
    <w:p w:rsidR="0051460D" w:rsidRDefault="0051460D" w:rsidP="00D848D2">
      <w:pPr>
        <w:tabs>
          <w:tab w:val="left" w:pos="630"/>
          <w:tab w:val="left" w:pos="720"/>
        </w:tabs>
        <w:ind w:firstLine="709"/>
        <w:jc w:val="both"/>
        <w:rPr>
          <w:sz w:val="28"/>
          <w:szCs w:val="28"/>
        </w:rPr>
      </w:pPr>
      <w:r>
        <w:rPr>
          <w:sz w:val="28"/>
          <w:szCs w:val="28"/>
        </w:rPr>
        <w:t>В целях организации позитивного досуга детей и подростков в период каникул, а также для вовлечения несовершеннолетних в регулярные занятия физической культурой и спортом проводятся физкультурно-массовые мероприятия, соревнования.</w:t>
      </w:r>
    </w:p>
    <w:p w:rsidR="0051460D" w:rsidRDefault="0051460D" w:rsidP="00D848D2">
      <w:pPr>
        <w:tabs>
          <w:tab w:val="left" w:pos="630"/>
          <w:tab w:val="left" w:pos="720"/>
        </w:tabs>
        <w:ind w:firstLine="709"/>
        <w:jc w:val="both"/>
        <w:rPr>
          <w:sz w:val="28"/>
          <w:szCs w:val="28"/>
        </w:rPr>
      </w:pPr>
      <w:r>
        <w:rPr>
          <w:sz w:val="28"/>
          <w:szCs w:val="28"/>
        </w:rPr>
        <w:t>В настоящее время в г</w:t>
      </w:r>
      <w:r w:rsidR="00206A54">
        <w:rPr>
          <w:sz w:val="28"/>
          <w:szCs w:val="28"/>
        </w:rPr>
        <w:t>ороде Краснодаре работают девять</w:t>
      </w:r>
      <w:r>
        <w:rPr>
          <w:sz w:val="28"/>
          <w:szCs w:val="28"/>
        </w:rPr>
        <w:t xml:space="preserve"> учреждений спортивной направленности, подведомственных управлению по физической культуре и спорту администрации муниципального образования город Краснодар, в работ</w:t>
      </w:r>
      <w:r w:rsidR="00374AEB">
        <w:rPr>
          <w:sz w:val="28"/>
          <w:szCs w:val="28"/>
        </w:rPr>
        <w:t>е которых принимают участие 5259</w:t>
      </w:r>
      <w:r w:rsidR="00206A54">
        <w:rPr>
          <w:sz w:val="28"/>
          <w:szCs w:val="28"/>
        </w:rPr>
        <w:t xml:space="preserve"> несовершеннолетних</w:t>
      </w:r>
      <w:r>
        <w:rPr>
          <w:sz w:val="28"/>
          <w:szCs w:val="28"/>
        </w:rPr>
        <w:t xml:space="preserve"> в возрас</w:t>
      </w:r>
      <w:r w:rsidR="00523EAC">
        <w:rPr>
          <w:sz w:val="28"/>
          <w:szCs w:val="28"/>
        </w:rPr>
        <w:t>те от 5 до 18 лет, в том числе 5 подростков</w:t>
      </w:r>
      <w:r>
        <w:rPr>
          <w:sz w:val="28"/>
          <w:szCs w:val="28"/>
        </w:rPr>
        <w:t>, состоящи</w:t>
      </w:r>
      <w:r w:rsidR="00523EAC">
        <w:rPr>
          <w:sz w:val="28"/>
          <w:szCs w:val="28"/>
        </w:rPr>
        <w:t>х</w:t>
      </w:r>
      <w:r>
        <w:rPr>
          <w:sz w:val="28"/>
          <w:szCs w:val="28"/>
        </w:rPr>
        <w:t xml:space="preserve"> на профилактическом учёте в </w:t>
      </w:r>
      <w:r w:rsidR="00206A54">
        <w:rPr>
          <w:sz w:val="28"/>
          <w:szCs w:val="28"/>
        </w:rPr>
        <w:t>органах и учреждениях системы профилактики безнадзорности и правонарушений несовершеннолетних.</w:t>
      </w:r>
    </w:p>
    <w:p w:rsidR="00F703B5" w:rsidRDefault="0051460D" w:rsidP="00F703B5">
      <w:pPr>
        <w:ind w:firstLine="709"/>
        <w:contextualSpacing/>
        <w:jc w:val="both"/>
        <w:rPr>
          <w:rFonts w:eastAsia="Calibri"/>
          <w:sz w:val="28"/>
          <w:szCs w:val="28"/>
        </w:rPr>
      </w:pPr>
      <w:r>
        <w:rPr>
          <w:sz w:val="28"/>
          <w:szCs w:val="28"/>
        </w:rPr>
        <w:t>В муниципальном образовании город Краснодар</w:t>
      </w:r>
      <w:r w:rsidR="00523EAC">
        <w:rPr>
          <w:sz w:val="28"/>
          <w:szCs w:val="28"/>
        </w:rPr>
        <w:t xml:space="preserve"> работают два</w:t>
      </w:r>
      <w:r w:rsidRPr="00CA41FD">
        <w:rPr>
          <w:sz w:val="28"/>
          <w:szCs w:val="28"/>
        </w:rPr>
        <w:t xml:space="preserve"> молодёжных центра, в которых зани</w:t>
      </w:r>
      <w:r w:rsidR="00523EAC">
        <w:rPr>
          <w:sz w:val="28"/>
          <w:szCs w:val="28"/>
        </w:rPr>
        <w:t>маются 44350 подростков, из них 25</w:t>
      </w:r>
      <w:r>
        <w:rPr>
          <w:sz w:val="28"/>
          <w:szCs w:val="28"/>
        </w:rPr>
        <w:t xml:space="preserve"> подростков</w:t>
      </w:r>
      <w:r w:rsidRPr="00CA41FD">
        <w:rPr>
          <w:sz w:val="28"/>
          <w:szCs w:val="28"/>
        </w:rPr>
        <w:t xml:space="preserve"> состоят на учёте в органах и учреждениях системы профилактики безнадзорности и правонарушений несовершеннолетних.</w:t>
      </w:r>
      <w:r w:rsidRPr="005C0607">
        <w:rPr>
          <w:rFonts w:eastAsia="Calibri"/>
          <w:sz w:val="28"/>
          <w:szCs w:val="28"/>
        </w:rPr>
        <w:t xml:space="preserve"> </w:t>
      </w:r>
      <w:r w:rsidRPr="00240A00">
        <w:rPr>
          <w:rFonts w:eastAsia="Calibri"/>
          <w:sz w:val="28"/>
          <w:szCs w:val="28"/>
        </w:rPr>
        <w:t>На базе молодёжных центров действу</w:t>
      </w:r>
      <w:r w:rsidR="00523EAC">
        <w:rPr>
          <w:rFonts w:eastAsia="Calibri"/>
          <w:sz w:val="28"/>
          <w:szCs w:val="28"/>
        </w:rPr>
        <w:t>ют 70</w:t>
      </w:r>
      <w:r w:rsidRPr="00240A00">
        <w:rPr>
          <w:rFonts w:eastAsia="Calibri"/>
          <w:sz w:val="28"/>
          <w:szCs w:val="28"/>
        </w:rPr>
        <w:t xml:space="preserve"> молодёжных клубов по месту жительства различной направленности (10 военно-патриотическ</w:t>
      </w:r>
      <w:r w:rsidR="0066612C">
        <w:rPr>
          <w:rFonts w:eastAsia="Calibri"/>
          <w:sz w:val="28"/>
          <w:szCs w:val="28"/>
        </w:rPr>
        <w:t>их, 10 туристских, 31</w:t>
      </w:r>
      <w:r>
        <w:rPr>
          <w:rFonts w:eastAsia="Calibri"/>
          <w:sz w:val="28"/>
          <w:szCs w:val="28"/>
        </w:rPr>
        <w:t xml:space="preserve"> спортивной направленности</w:t>
      </w:r>
      <w:r w:rsidR="00383CB1">
        <w:rPr>
          <w:rFonts w:eastAsia="Calibri"/>
          <w:sz w:val="28"/>
          <w:szCs w:val="28"/>
        </w:rPr>
        <w:t>, 20</w:t>
      </w:r>
      <w:r w:rsidRPr="00240A00">
        <w:rPr>
          <w:rFonts w:eastAsia="Calibri"/>
          <w:sz w:val="28"/>
          <w:szCs w:val="28"/>
        </w:rPr>
        <w:t xml:space="preserve"> культурно-образовательных, 6 д</w:t>
      </w:r>
      <w:r w:rsidR="001A2572">
        <w:rPr>
          <w:rFonts w:eastAsia="Calibri"/>
          <w:sz w:val="28"/>
          <w:szCs w:val="28"/>
        </w:rPr>
        <w:t>осуговых, 4 интеллектуальных, 17</w:t>
      </w:r>
      <w:r w:rsidRPr="00240A00">
        <w:rPr>
          <w:rFonts w:eastAsia="Calibri"/>
          <w:sz w:val="28"/>
          <w:szCs w:val="28"/>
        </w:rPr>
        <w:t xml:space="preserve"> творческих и 2 клуба молодой семьи). </w:t>
      </w:r>
      <w:r w:rsidRPr="00CA41FD">
        <w:rPr>
          <w:sz w:val="28"/>
          <w:szCs w:val="28"/>
        </w:rPr>
        <w:t xml:space="preserve">В </w:t>
      </w:r>
      <w:r w:rsidR="00374AEB">
        <w:rPr>
          <w:sz w:val="28"/>
          <w:szCs w:val="28"/>
        </w:rPr>
        <w:t>ста</w:t>
      </w:r>
      <w:r w:rsidRPr="00CA41FD">
        <w:rPr>
          <w:sz w:val="28"/>
          <w:szCs w:val="28"/>
        </w:rPr>
        <w:t xml:space="preserve"> клубах по м</w:t>
      </w:r>
      <w:r>
        <w:rPr>
          <w:sz w:val="28"/>
          <w:szCs w:val="28"/>
        </w:rPr>
        <w:t>есту жительства занимает</w:t>
      </w:r>
      <w:r w:rsidR="00523EAC">
        <w:rPr>
          <w:sz w:val="28"/>
          <w:szCs w:val="28"/>
        </w:rPr>
        <w:t>ся 1796 человек, из них 595</w:t>
      </w:r>
      <w:r w:rsidR="001A2572">
        <w:rPr>
          <w:sz w:val="28"/>
          <w:szCs w:val="28"/>
        </w:rPr>
        <w:t xml:space="preserve"> несовершеннолетних</w:t>
      </w:r>
      <w:r w:rsidR="00523EAC">
        <w:rPr>
          <w:sz w:val="28"/>
          <w:szCs w:val="28"/>
        </w:rPr>
        <w:t>,</w:t>
      </w:r>
      <w:r w:rsidR="00374AEB">
        <w:rPr>
          <w:sz w:val="28"/>
          <w:szCs w:val="28"/>
        </w:rPr>
        <w:t xml:space="preserve"> 25 несовершеннолетних состоят на профилактическом учёте в органах и учреждениях системы профилактики безнадзорности и правонарушений несовершеннолетних.</w:t>
      </w:r>
      <w:r w:rsidR="004F2599">
        <w:rPr>
          <w:sz w:val="28"/>
          <w:szCs w:val="28"/>
        </w:rPr>
        <w:t xml:space="preserve"> В летний период организована ра</w:t>
      </w:r>
      <w:r w:rsidR="00523EAC">
        <w:rPr>
          <w:sz w:val="28"/>
          <w:szCs w:val="28"/>
        </w:rPr>
        <w:t>бота 52 дворовой площадок</w:t>
      </w:r>
      <w:r w:rsidR="004F2599">
        <w:rPr>
          <w:sz w:val="28"/>
          <w:szCs w:val="28"/>
        </w:rPr>
        <w:t xml:space="preserve"> по месту жительства.</w:t>
      </w:r>
    </w:p>
    <w:p w:rsidR="0051460D" w:rsidRPr="00F703B5" w:rsidRDefault="0051460D" w:rsidP="00F703B5">
      <w:pPr>
        <w:ind w:firstLine="709"/>
        <w:contextualSpacing/>
        <w:jc w:val="both"/>
        <w:rPr>
          <w:rFonts w:eastAsia="Calibri"/>
          <w:sz w:val="28"/>
          <w:szCs w:val="28"/>
        </w:rPr>
      </w:pPr>
      <w:r>
        <w:rPr>
          <w:sz w:val="28"/>
          <w:szCs w:val="28"/>
        </w:rPr>
        <w:t>На территории муниципального образования город Краснодар осуществляют деятельно</w:t>
      </w:r>
      <w:r w:rsidR="000B06E3">
        <w:rPr>
          <w:sz w:val="28"/>
          <w:szCs w:val="28"/>
        </w:rPr>
        <w:t>сть 55 учреждений</w:t>
      </w:r>
      <w:r>
        <w:rPr>
          <w:sz w:val="28"/>
          <w:szCs w:val="28"/>
        </w:rPr>
        <w:t xml:space="preserve"> культуры, в работе которых принимают уча</w:t>
      </w:r>
      <w:r w:rsidR="000B06E3">
        <w:rPr>
          <w:sz w:val="28"/>
          <w:szCs w:val="28"/>
        </w:rPr>
        <w:t>стие 72410</w:t>
      </w:r>
      <w:r w:rsidR="00351BFE">
        <w:rPr>
          <w:sz w:val="28"/>
          <w:szCs w:val="28"/>
        </w:rPr>
        <w:t xml:space="preserve"> несовершеннолетних, и</w:t>
      </w:r>
      <w:r>
        <w:rPr>
          <w:sz w:val="28"/>
          <w:szCs w:val="28"/>
        </w:rPr>
        <w:t>з них 37 библиотек, читателями которых яв</w:t>
      </w:r>
      <w:r w:rsidR="001A2572">
        <w:rPr>
          <w:sz w:val="28"/>
          <w:szCs w:val="28"/>
        </w:rPr>
        <w:t>ляют</w:t>
      </w:r>
      <w:r w:rsidR="000B06E3">
        <w:rPr>
          <w:sz w:val="28"/>
          <w:szCs w:val="28"/>
        </w:rPr>
        <w:t>ся 60175</w:t>
      </w:r>
      <w:r>
        <w:rPr>
          <w:sz w:val="28"/>
          <w:szCs w:val="28"/>
        </w:rPr>
        <w:t xml:space="preserve"> несовершеннолетних, 16 детских шко</w:t>
      </w:r>
      <w:r w:rsidR="000B06E3">
        <w:rPr>
          <w:sz w:val="28"/>
          <w:szCs w:val="28"/>
        </w:rPr>
        <w:t>л искусств, где занимаются 11043</w:t>
      </w:r>
      <w:r w:rsidR="00F703B5">
        <w:rPr>
          <w:sz w:val="28"/>
          <w:szCs w:val="28"/>
        </w:rPr>
        <w:t xml:space="preserve"> несовершеннолетних</w:t>
      </w:r>
      <w:r>
        <w:rPr>
          <w:sz w:val="28"/>
          <w:szCs w:val="28"/>
        </w:rPr>
        <w:t xml:space="preserve">, 2 художественные школы, в </w:t>
      </w:r>
      <w:r w:rsidR="000B06E3">
        <w:rPr>
          <w:sz w:val="28"/>
          <w:szCs w:val="28"/>
        </w:rPr>
        <w:t>14</w:t>
      </w:r>
      <w:r w:rsidRPr="00536F20">
        <w:rPr>
          <w:sz w:val="28"/>
          <w:szCs w:val="28"/>
        </w:rPr>
        <w:t xml:space="preserve"> культурно-досуговых учреждениях</w:t>
      </w:r>
      <w:r w:rsidR="001A2572">
        <w:rPr>
          <w:sz w:val="28"/>
          <w:szCs w:val="28"/>
        </w:rPr>
        <w:t xml:space="preserve"> ра</w:t>
      </w:r>
      <w:r w:rsidR="00383CB1">
        <w:rPr>
          <w:sz w:val="28"/>
          <w:szCs w:val="28"/>
        </w:rPr>
        <w:t>ботае</w:t>
      </w:r>
      <w:r w:rsidR="000B06E3">
        <w:rPr>
          <w:sz w:val="28"/>
          <w:szCs w:val="28"/>
        </w:rPr>
        <w:t>т 199 клубных формирований, где занимаются 4158</w:t>
      </w:r>
      <w:r>
        <w:rPr>
          <w:sz w:val="28"/>
          <w:szCs w:val="28"/>
        </w:rPr>
        <w:t xml:space="preserve"> несовершеннолетних. </w:t>
      </w:r>
      <w:r w:rsidR="00F703B5">
        <w:rPr>
          <w:sz w:val="28"/>
          <w:szCs w:val="28"/>
        </w:rPr>
        <w:t>В работе учрежден</w:t>
      </w:r>
      <w:r w:rsidR="000B06E3">
        <w:rPr>
          <w:sz w:val="28"/>
          <w:szCs w:val="28"/>
        </w:rPr>
        <w:t>ий культуры принимают участие 53</w:t>
      </w:r>
      <w:r w:rsidR="00F703B5">
        <w:rPr>
          <w:sz w:val="28"/>
          <w:szCs w:val="28"/>
        </w:rPr>
        <w:t xml:space="preserve"> несовершеннолетних, состоящих на профилактическом учёте в органах и </w:t>
      </w:r>
      <w:r w:rsidR="00F703B5">
        <w:rPr>
          <w:sz w:val="28"/>
          <w:szCs w:val="28"/>
        </w:rPr>
        <w:lastRenderedPageBreak/>
        <w:t>учреждениях системы профилактики безнадзорности и правонарушений несовершеннолетних</w:t>
      </w:r>
      <w:r w:rsidR="004F6524">
        <w:rPr>
          <w:sz w:val="28"/>
          <w:szCs w:val="28"/>
        </w:rPr>
        <w:t xml:space="preserve"> (</w:t>
      </w:r>
      <w:r w:rsidR="000B06E3">
        <w:rPr>
          <w:sz w:val="28"/>
          <w:szCs w:val="28"/>
        </w:rPr>
        <w:t>КДНиЗП – 11; ВШУ – 16; ОПДН – 6</w:t>
      </w:r>
      <w:r w:rsidR="00F703B5">
        <w:rPr>
          <w:sz w:val="28"/>
          <w:szCs w:val="28"/>
        </w:rPr>
        <w:t>).</w:t>
      </w:r>
    </w:p>
    <w:p w:rsidR="0051460D" w:rsidRPr="00D47BB0" w:rsidRDefault="0051460D" w:rsidP="004F6524">
      <w:pPr>
        <w:tabs>
          <w:tab w:val="left" w:pos="630"/>
          <w:tab w:val="left" w:pos="720"/>
        </w:tabs>
        <w:jc w:val="both"/>
        <w:rPr>
          <w:sz w:val="28"/>
          <w:szCs w:val="28"/>
        </w:rPr>
      </w:pPr>
      <w:r w:rsidRPr="00D47BB0">
        <w:rPr>
          <w:sz w:val="28"/>
          <w:szCs w:val="28"/>
        </w:rPr>
        <w:tab/>
        <w:t>Государственным казённым учреждением Краснодарского края «Центр занятост</w:t>
      </w:r>
      <w:r w:rsidR="00535CFE" w:rsidRPr="00D47BB0">
        <w:rPr>
          <w:sz w:val="28"/>
          <w:szCs w:val="28"/>
        </w:rPr>
        <w:t>и населения г</w:t>
      </w:r>
      <w:r w:rsidR="00F703B5">
        <w:rPr>
          <w:sz w:val="28"/>
          <w:szCs w:val="28"/>
        </w:rPr>
        <w:t>орода Кра</w:t>
      </w:r>
      <w:r w:rsidR="00383CB1">
        <w:rPr>
          <w:sz w:val="28"/>
          <w:szCs w:val="28"/>
        </w:rPr>
        <w:t>снодара» за истекший период 2018</w:t>
      </w:r>
      <w:r w:rsidR="00D47BB0" w:rsidRPr="00D47BB0">
        <w:rPr>
          <w:sz w:val="28"/>
          <w:szCs w:val="28"/>
        </w:rPr>
        <w:t xml:space="preserve"> года</w:t>
      </w:r>
      <w:r w:rsidRPr="00D47BB0">
        <w:rPr>
          <w:sz w:val="28"/>
          <w:szCs w:val="28"/>
        </w:rPr>
        <w:t xml:space="preserve"> ор</w:t>
      </w:r>
      <w:r w:rsidR="00535CFE" w:rsidRPr="00D47BB0">
        <w:rPr>
          <w:sz w:val="28"/>
          <w:szCs w:val="28"/>
        </w:rPr>
        <w:t>ганизова</w:t>
      </w:r>
      <w:r w:rsidR="000B06E3">
        <w:rPr>
          <w:sz w:val="28"/>
          <w:szCs w:val="28"/>
        </w:rPr>
        <w:t>ны 10</w:t>
      </w:r>
      <w:r w:rsidRPr="00D47BB0">
        <w:rPr>
          <w:sz w:val="28"/>
          <w:szCs w:val="28"/>
        </w:rPr>
        <w:t xml:space="preserve"> выез</w:t>
      </w:r>
      <w:r w:rsidR="00F703B5">
        <w:rPr>
          <w:sz w:val="28"/>
          <w:szCs w:val="28"/>
        </w:rPr>
        <w:t>дов</w:t>
      </w:r>
      <w:r w:rsidRPr="00D47BB0">
        <w:rPr>
          <w:sz w:val="28"/>
          <w:szCs w:val="28"/>
        </w:rPr>
        <w:t xml:space="preserve"> мобильного центра в </w:t>
      </w:r>
      <w:r w:rsidR="00C820B2">
        <w:rPr>
          <w:sz w:val="28"/>
          <w:szCs w:val="28"/>
        </w:rPr>
        <w:t>обще</w:t>
      </w:r>
      <w:r w:rsidRPr="00D47BB0">
        <w:rPr>
          <w:sz w:val="28"/>
          <w:szCs w:val="28"/>
        </w:rPr>
        <w:t>образовательные организации города, во время которых профори</w:t>
      </w:r>
      <w:r w:rsidR="00C820B2">
        <w:rPr>
          <w:sz w:val="28"/>
          <w:szCs w:val="28"/>
        </w:rPr>
        <w:t>ентационные услуги получи</w:t>
      </w:r>
      <w:r w:rsidR="000B06E3">
        <w:rPr>
          <w:sz w:val="28"/>
          <w:szCs w:val="28"/>
        </w:rPr>
        <w:t>ли 962</w:t>
      </w:r>
      <w:r w:rsidRPr="00D47BB0">
        <w:rPr>
          <w:sz w:val="28"/>
          <w:szCs w:val="28"/>
        </w:rPr>
        <w:t xml:space="preserve"> учащихся. </w:t>
      </w:r>
    </w:p>
    <w:p w:rsidR="0051460D" w:rsidRPr="002418E1" w:rsidRDefault="0051460D" w:rsidP="002418E1">
      <w:pPr>
        <w:shd w:val="clear" w:color="auto" w:fill="FFFFFF"/>
        <w:ind w:firstLine="709"/>
        <w:jc w:val="both"/>
        <w:rPr>
          <w:sz w:val="28"/>
          <w:szCs w:val="28"/>
          <w:shd w:val="clear" w:color="auto" w:fill="FFFFFF"/>
        </w:rPr>
      </w:pPr>
      <w:r w:rsidRPr="00DF7896">
        <w:rPr>
          <w:sz w:val="28"/>
          <w:szCs w:val="28"/>
        </w:rPr>
        <w:t xml:space="preserve">В соответствии с </w:t>
      </w:r>
      <w:r>
        <w:rPr>
          <w:sz w:val="28"/>
          <w:szCs w:val="28"/>
        </w:rPr>
        <w:t xml:space="preserve">программой </w:t>
      </w:r>
      <w:r w:rsidRPr="00DF7896">
        <w:rPr>
          <w:sz w:val="28"/>
          <w:szCs w:val="28"/>
        </w:rPr>
        <w:t>«Содействие занятости населения муниципального обра</w:t>
      </w:r>
      <w:r w:rsidR="00383CB1">
        <w:rPr>
          <w:sz w:val="28"/>
          <w:szCs w:val="28"/>
        </w:rPr>
        <w:t>зования город Краснодар</w:t>
      </w:r>
      <w:r w:rsidRPr="00DF7896">
        <w:rPr>
          <w:sz w:val="28"/>
          <w:szCs w:val="28"/>
        </w:rPr>
        <w:t>» на трудоустр</w:t>
      </w:r>
      <w:r w:rsidR="00F703B5">
        <w:rPr>
          <w:sz w:val="28"/>
          <w:szCs w:val="28"/>
        </w:rPr>
        <w:t>ойство несовершеннолет</w:t>
      </w:r>
      <w:r w:rsidR="000B06E3">
        <w:rPr>
          <w:sz w:val="28"/>
          <w:szCs w:val="28"/>
        </w:rPr>
        <w:t>них в 2019</w:t>
      </w:r>
      <w:r w:rsidR="00C820B2">
        <w:rPr>
          <w:sz w:val="28"/>
          <w:szCs w:val="28"/>
        </w:rPr>
        <w:t xml:space="preserve"> году выделено</w:t>
      </w:r>
      <w:r w:rsidR="00F703B5">
        <w:rPr>
          <w:sz w:val="28"/>
          <w:szCs w:val="28"/>
        </w:rPr>
        <w:t xml:space="preserve"> </w:t>
      </w:r>
      <w:r w:rsidR="002418E1">
        <w:rPr>
          <w:sz w:val="28"/>
          <w:szCs w:val="28"/>
          <w:shd w:val="clear" w:color="auto" w:fill="FFFFFF"/>
        </w:rPr>
        <w:t xml:space="preserve">29696,8 тысяч рублей </w:t>
      </w:r>
      <w:r>
        <w:rPr>
          <w:sz w:val="28"/>
          <w:szCs w:val="28"/>
        </w:rPr>
        <w:t xml:space="preserve">из </w:t>
      </w:r>
      <w:r w:rsidRPr="00DF7896">
        <w:rPr>
          <w:sz w:val="28"/>
          <w:szCs w:val="28"/>
        </w:rPr>
        <w:t>местно</w:t>
      </w:r>
      <w:r>
        <w:rPr>
          <w:sz w:val="28"/>
          <w:szCs w:val="28"/>
        </w:rPr>
        <w:t>го</w:t>
      </w:r>
      <w:r w:rsidRPr="00DF7896">
        <w:rPr>
          <w:sz w:val="28"/>
          <w:szCs w:val="28"/>
        </w:rPr>
        <w:t xml:space="preserve"> бюджет</w:t>
      </w:r>
      <w:r>
        <w:rPr>
          <w:sz w:val="28"/>
          <w:szCs w:val="28"/>
        </w:rPr>
        <w:t>а, из средств бюджета Краснодарского края на выплату материальной под</w:t>
      </w:r>
      <w:r w:rsidR="00C820B2">
        <w:rPr>
          <w:sz w:val="28"/>
          <w:szCs w:val="28"/>
        </w:rPr>
        <w:t>держки выделено</w:t>
      </w:r>
      <w:r>
        <w:rPr>
          <w:sz w:val="28"/>
          <w:szCs w:val="28"/>
        </w:rPr>
        <w:t xml:space="preserve"> 2252,54 тыс. рублей.</w:t>
      </w:r>
    </w:p>
    <w:p w:rsidR="0051460D" w:rsidRPr="00D47BB0" w:rsidRDefault="0051460D" w:rsidP="00D848D2">
      <w:pPr>
        <w:tabs>
          <w:tab w:val="left" w:pos="630"/>
          <w:tab w:val="left" w:pos="720"/>
        </w:tabs>
        <w:ind w:firstLine="709"/>
        <w:jc w:val="both"/>
        <w:rPr>
          <w:sz w:val="28"/>
          <w:szCs w:val="28"/>
        </w:rPr>
      </w:pPr>
      <w:r w:rsidRPr="00D47BB0">
        <w:rPr>
          <w:sz w:val="28"/>
          <w:szCs w:val="28"/>
        </w:rPr>
        <w:t>При содействии слу</w:t>
      </w:r>
      <w:r w:rsidR="00535CFE" w:rsidRPr="00D47BB0">
        <w:rPr>
          <w:sz w:val="28"/>
          <w:szCs w:val="28"/>
        </w:rPr>
        <w:t>жбы занятости</w:t>
      </w:r>
      <w:r w:rsidR="000B06E3">
        <w:rPr>
          <w:sz w:val="28"/>
          <w:szCs w:val="28"/>
        </w:rPr>
        <w:t xml:space="preserve"> в первом полугодии 2019</w:t>
      </w:r>
      <w:r w:rsidR="00D47BB0" w:rsidRPr="00D47BB0">
        <w:rPr>
          <w:sz w:val="28"/>
          <w:szCs w:val="28"/>
        </w:rPr>
        <w:t xml:space="preserve"> года</w:t>
      </w:r>
      <w:r w:rsidR="00535CFE" w:rsidRPr="00D47BB0">
        <w:rPr>
          <w:sz w:val="28"/>
          <w:szCs w:val="28"/>
        </w:rPr>
        <w:t xml:space="preserve"> трудо</w:t>
      </w:r>
      <w:r w:rsidR="000B06E3">
        <w:rPr>
          <w:sz w:val="28"/>
          <w:szCs w:val="28"/>
        </w:rPr>
        <w:t>устроено 3051</w:t>
      </w:r>
      <w:r w:rsidRPr="00D47BB0">
        <w:rPr>
          <w:sz w:val="28"/>
          <w:szCs w:val="28"/>
        </w:rPr>
        <w:t xml:space="preserve"> человек,</w:t>
      </w:r>
      <w:r w:rsidR="000B06E3">
        <w:rPr>
          <w:sz w:val="28"/>
          <w:szCs w:val="28"/>
        </w:rPr>
        <w:t xml:space="preserve"> из них на временные работы 3026</w:t>
      </w:r>
      <w:r w:rsidRPr="00D47BB0">
        <w:rPr>
          <w:sz w:val="28"/>
          <w:szCs w:val="28"/>
        </w:rPr>
        <w:t xml:space="preserve"> подростков, постоян</w:t>
      </w:r>
      <w:r w:rsidR="00F703B5">
        <w:rPr>
          <w:sz w:val="28"/>
          <w:szCs w:val="28"/>
        </w:rPr>
        <w:t>но тру</w:t>
      </w:r>
      <w:r w:rsidR="000B06E3">
        <w:rPr>
          <w:sz w:val="28"/>
          <w:szCs w:val="28"/>
        </w:rPr>
        <w:t>доустроено 25</w:t>
      </w:r>
      <w:r w:rsidRPr="00D47BB0">
        <w:rPr>
          <w:sz w:val="28"/>
          <w:szCs w:val="28"/>
        </w:rPr>
        <w:t xml:space="preserve"> несовершен</w:t>
      </w:r>
      <w:r w:rsidR="000B06E3">
        <w:rPr>
          <w:sz w:val="28"/>
          <w:szCs w:val="28"/>
        </w:rPr>
        <w:t>нолетних, 1879</w:t>
      </w:r>
      <w:r w:rsidRPr="00D47BB0">
        <w:rPr>
          <w:sz w:val="28"/>
          <w:szCs w:val="28"/>
        </w:rPr>
        <w:t xml:space="preserve"> несовершеннолетних, нуждающихся в особой заботе государст</w:t>
      </w:r>
      <w:r w:rsidR="000B06E3">
        <w:rPr>
          <w:sz w:val="28"/>
          <w:szCs w:val="28"/>
        </w:rPr>
        <w:t>ва, в том числе 38</w:t>
      </w:r>
      <w:r w:rsidR="00C820B2">
        <w:rPr>
          <w:sz w:val="28"/>
          <w:szCs w:val="28"/>
        </w:rPr>
        <w:t xml:space="preserve"> подростков</w:t>
      </w:r>
      <w:r w:rsidRPr="00D47BB0">
        <w:rPr>
          <w:sz w:val="28"/>
          <w:szCs w:val="28"/>
        </w:rPr>
        <w:t>, состоящих на профилактическом учёте в органах и учреждениях системы профилактики</w:t>
      </w:r>
      <w:r w:rsidR="00C820B2">
        <w:rPr>
          <w:sz w:val="28"/>
          <w:szCs w:val="28"/>
        </w:rPr>
        <w:t xml:space="preserve"> безнадзорности и правонарушений несовершеннолетних</w:t>
      </w:r>
      <w:r w:rsidRPr="00D47BB0">
        <w:rPr>
          <w:sz w:val="28"/>
          <w:szCs w:val="28"/>
        </w:rPr>
        <w:t>.</w:t>
      </w:r>
    </w:p>
    <w:p w:rsidR="0051460D" w:rsidRDefault="0051460D" w:rsidP="00D848D2">
      <w:pPr>
        <w:tabs>
          <w:tab w:val="left" w:pos="630"/>
          <w:tab w:val="left" w:pos="720"/>
        </w:tabs>
        <w:ind w:firstLine="709"/>
        <w:jc w:val="both"/>
        <w:rPr>
          <w:sz w:val="28"/>
          <w:szCs w:val="28"/>
        </w:rPr>
      </w:pPr>
      <w:r>
        <w:rPr>
          <w:sz w:val="28"/>
          <w:szCs w:val="28"/>
        </w:rPr>
        <w:t>Участие в постоянно действующей акции «</w:t>
      </w:r>
      <w:r w:rsidRPr="00A75C2F">
        <w:rPr>
          <w:sz w:val="28"/>
          <w:szCs w:val="28"/>
        </w:rPr>
        <w:t>Новые тимуровцы</w:t>
      </w:r>
      <w:r w:rsidR="000B06E3">
        <w:rPr>
          <w:sz w:val="28"/>
          <w:szCs w:val="28"/>
        </w:rPr>
        <w:t>» приняли 994 подростка</w:t>
      </w:r>
      <w:r>
        <w:rPr>
          <w:sz w:val="28"/>
          <w:szCs w:val="28"/>
        </w:rPr>
        <w:t>.</w:t>
      </w:r>
    </w:p>
    <w:p w:rsidR="0051460D" w:rsidRDefault="0051460D" w:rsidP="00D848D2">
      <w:pPr>
        <w:tabs>
          <w:tab w:val="left" w:pos="630"/>
          <w:tab w:val="left" w:pos="720"/>
        </w:tabs>
        <w:ind w:firstLine="709"/>
        <w:jc w:val="both"/>
        <w:rPr>
          <w:sz w:val="28"/>
          <w:szCs w:val="28"/>
        </w:rPr>
      </w:pPr>
      <w:r>
        <w:rPr>
          <w:sz w:val="28"/>
          <w:szCs w:val="28"/>
        </w:rPr>
        <w:t>Органами и учреждениями социальной защиты населения особое внимание уделялось профилактике семейного неблагополучия на ранних стадиях. Индивидуальная профилактическая ра</w:t>
      </w:r>
      <w:r w:rsidR="00B1650B">
        <w:rPr>
          <w:sz w:val="28"/>
          <w:szCs w:val="28"/>
        </w:rPr>
        <w:t xml:space="preserve">бота проводилась в отношении </w:t>
      </w:r>
      <w:r w:rsidR="002418E1" w:rsidRPr="002418E1">
        <w:rPr>
          <w:sz w:val="28"/>
          <w:szCs w:val="28"/>
        </w:rPr>
        <w:t>130</w:t>
      </w:r>
      <w:r>
        <w:rPr>
          <w:sz w:val="28"/>
          <w:szCs w:val="28"/>
        </w:rPr>
        <w:t xml:space="preserve"> семей, находящихся в </w:t>
      </w:r>
      <w:r w:rsidR="00AA3B9D">
        <w:rPr>
          <w:sz w:val="28"/>
          <w:szCs w:val="28"/>
        </w:rPr>
        <w:t>т</w:t>
      </w:r>
      <w:r w:rsidR="00B1650B">
        <w:rPr>
          <w:sz w:val="28"/>
          <w:szCs w:val="28"/>
        </w:rPr>
        <w:t xml:space="preserve">рудной жизненной ситуации, и </w:t>
      </w:r>
      <w:r w:rsidR="002418E1" w:rsidRPr="002418E1">
        <w:rPr>
          <w:sz w:val="28"/>
          <w:szCs w:val="28"/>
        </w:rPr>
        <w:t>128</w:t>
      </w:r>
      <w:r w:rsidRPr="002418E1">
        <w:rPr>
          <w:sz w:val="28"/>
          <w:szCs w:val="28"/>
        </w:rPr>
        <w:t xml:space="preserve"> </w:t>
      </w:r>
      <w:r>
        <w:rPr>
          <w:sz w:val="28"/>
          <w:szCs w:val="28"/>
        </w:rPr>
        <w:t>семьей, находящихся в соци</w:t>
      </w:r>
      <w:r w:rsidR="00AA3B9D">
        <w:rPr>
          <w:sz w:val="28"/>
          <w:szCs w:val="28"/>
        </w:rPr>
        <w:t>ально опасном положении</w:t>
      </w:r>
      <w:r>
        <w:rPr>
          <w:sz w:val="28"/>
          <w:szCs w:val="28"/>
        </w:rPr>
        <w:t>.</w:t>
      </w:r>
    </w:p>
    <w:p w:rsidR="0051460D" w:rsidRDefault="0051460D" w:rsidP="00D848D2">
      <w:pPr>
        <w:tabs>
          <w:tab w:val="left" w:pos="630"/>
          <w:tab w:val="left" w:pos="720"/>
        </w:tabs>
        <w:ind w:firstLine="709"/>
        <w:jc w:val="both"/>
        <w:rPr>
          <w:sz w:val="28"/>
          <w:szCs w:val="28"/>
        </w:rPr>
      </w:pPr>
      <w:r>
        <w:rPr>
          <w:sz w:val="28"/>
          <w:szCs w:val="28"/>
        </w:rPr>
        <w:t>Четыре отделения профилактики семе</w:t>
      </w:r>
      <w:r w:rsidR="00C340E3">
        <w:rPr>
          <w:sz w:val="28"/>
          <w:szCs w:val="28"/>
        </w:rPr>
        <w:t>йного неблагополучия (далее – КЦ</w:t>
      </w:r>
      <w:r>
        <w:rPr>
          <w:sz w:val="28"/>
          <w:szCs w:val="28"/>
        </w:rPr>
        <w:t>С</w:t>
      </w:r>
      <w:r w:rsidR="00C340E3">
        <w:rPr>
          <w:sz w:val="28"/>
          <w:szCs w:val="28"/>
        </w:rPr>
        <w:t>О</w:t>
      </w:r>
      <w:r w:rsidR="00B1650B">
        <w:rPr>
          <w:sz w:val="28"/>
          <w:szCs w:val="28"/>
        </w:rPr>
        <w:t>Н), в которых работае</w:t>
      </w:r>
      <w:r>
        <w:rPr>
          <w:sz w:val="28"/>
          <w:szCs w:val="28"/>
        </w:rPr>
        <w:t xml:space="preserve">т </w:t>
      </w:r>
      <w:r w:rsidR="002418E1">
        <w:rPr>
          <w:sz w:val="28"/>
          <w:szCs w:val="28"/>
        </w:rPr>
        <w:t>82</w:t>
      </w:r>
      <w:r w:rsidR="00B1650B">
        <w:rPr>
          <w:sz w:val="28"/>
          <w:szCs w:val="28"/>
        </w:rPr>
        <w:t xml:space="preserve"> сотрудник</w:t>
      </w:r>
      <w:r w:rsidR="002418E1">
        <w:rPr>
          <w:sz w:val="28"/>
          <w:szCs w:val="28"/>
        </w:rPr>
        <w:t>а</w:t>
      </w:r>
      <w:r w:rsidRPr="005A26C1">
        <w:rPr>
          <w:sz w:val="28"/>
          <w:szCs w:val="28"/>
        </w:rPr>
        <w:t>, оказали социальную</w:t>
      </w:r>
      <w:r>
        <w:rPr>
          <w:sz w:val="28"/>
          <w:szCs w:val="28"/>
        </w:rPr>
        <w:t xml:space="preserve"> помощь бо</w:t>
      </w:r>
      <w:r w:rsidR="00C37643">
        <w:rPr>
          <w:sz w:val="28"/>
          <w:szCs w:val="28"/>
        </w:rPr>
        <w:t>лее 12</w:t>
      </w:r>
      <w:r w:rsidR="0066612C">
        <w:rPr>
          <w:sz w:val="28"/>
          <w:szCs w:val="28"/>
        </w:rPr>
        <w:t xml:space="preserve"> ты</w:t>
      </w:r>
      <w:r w:rsidR="002418E1">
        <w:rPr>
          <w:sz w:val="28"/>
          <w:szCs w:val="28"/>
        </w:rPr>
        <w:t>сячам семей, 12148</w:t>
      </w:r>
      <w:r w:rsidR="00C37643">
        <w:rPr>
          <w:sz w:val="28"/>
          <w:szCs w:val="28"/>
        </w:rPr>
        <w:t xml:space="preserve"> услуг: 5861 социально-бытовых, 3590</w:t>
      </w:r>
      <w:r>
        <w:rPr>
          <w:sz w:val="28"/>
          <w:szCs w:val="28"/>
        </w:rPr>
        <w:t xml:space="preserve"> социаль</w:t>
      </w:r>
      <w:r w:rsidR="00C37643">
        <w:rPr>
          <w:sz w:val="28"/>
          <w:szCs w:val="28"/>
        </w:rPr>
        <w:t>но-психологических, 1933</w:t>
      </w:r>
      <w:r>
        <w:rPr>
          <w:sz w:val="28"/>
          <w:szCs w:val="28"/>
        </w:rPr>
        <w:t xml:space="preserve"> социально-педагогических.</w:t>
      </w:r>
    </w:p>
    <w:p w:rsidR="0051460D" w:rsidRDefault="00C340E3" w:rsidP="00D848D2">
      <w:pPr>
        <w:tabs>
          <w:tab w:val="left" w:pos="630"/>
          <w:tab w:val="left" w:pos="720"/>
        </w:tabs>
        <w:ind w:firstLine="709"/>
        <w:jc w:val="both"/>
        <w:rPr>
          <w:sz w:val="28"/>
          <w:szCs w:val="28"/>
        </w:rPr>
      </w:pPr>
      <w:r>
        <w:rPr>
          <w:sz w:val="28"/>
          <w:szCs w:val="28"/>
        </w:rPr>
        <w:t>На базе КЦ</w:t>
      </w:r>
      <w:r w:rsidR="00AA3B9D">
        <w:rPr>
          <w:sz w:val="28"/>
          <w:szCs w:val="28"/>
        </w:rPr>
        <w:t>С</w:t>
      </w:r>
      <w:r>
        <w:rPr>
          <w:sz w:val="28"/>
          <w:szCs w:val="28"/>
        </w:rPr>
        <w:t>О</w:t>
      </w:r>
      <w:r w:rsidR="0008351A">
        <w:rPr>
          <w:sz w:val="28"/>
          <w:szCs w:val="28"/>
        </w:rPr>
        <w:t>Н функционируют 7</w:t>
      </w:r>
      <w:r w:rsidR="003720C6">
        <w:rPr>
          <w:sz w:val="28"/>
          <w:szCs w:val="28"/>
        </w:rPr>
        <w:t xml:space="preserve"> кружков и 9</w:t>
      </w:r>
      <w:r w:rsidR="0051460D">
        <w:rPr>
          <w:sz w:val="28"/>
          <w:szCs w:val="28"/>
        </w:rPr>
        <w:t xml:space="preserve"> клубов, в которых занимают</w:t>
      </w:r>
      <w:r w:rsidR="00C37643">
        <w:rPr>
          <w:sz w:val="28"/>
          <w:szCs w:val="28"/>
        </w:rPr>
        <w:t>ся 335</w:t>
      </w:r>
      <w:r w:rsidR="0051460D">
        <w:rPr>
          <w:sz w:val="28"/>
          <w:szCs w:val="28"/>
        </w:rPr>
        <w:t xml:space="preserve"> несоверш</w:t>
      </w:r>
      <w:r w:rsidR="0008351A">
        <w:rPr>
          <w:sz w:val="28"/>
          <w:szCs w:val="28"/>
        </w:rPr>
        <w:t>еннолетни</w:t>
      </w:r>
      <w:r w:rsidR="0011125A">
        <w:rPr>
          <w:sz w:val="28"/>
          <w:szCs w:val="28"/>
        </w:rPr>
        <w:t>х</w:t>
      </w:r>
      <w:r w:rsidR="0008351A">
        <w:rPr>
          <w:sz w:val="28"/>
          <w:szCs w:val="28"/>
        </w:rPr>
        <w:t>, состоящи</w:t>
      </w:r>
      <w:r w:rsidR="0011125A">
        <w:rPr>
          <w:sz w:val="28"/>
          <w:szCs w:val="28"/>
        </w:rPr>
        <w:t>х</w:t>
      </w:r>
      <w:r w:rsidR="0051460D">
        <w:rPr>
          <w:sz w:val="28"/>
          <w:szCs w:val="28"/>
        </w:rPr>
        <w:t xml:space="preserve"> на учёте в органах и учреждениях системы профилактики безнадзорности и правонарушений несовершеннолетних.</w:t>
      </w:r>
    </w:p>
    <w:p w:rsidR="0051460D" w:rsidRPr="008B5D09" w:rsidRDefault="00C340E3" w:rsidP="00D848D2">
      <w:pPr>
        <w:tabs>
          <w:tab w:val="left" w:pos="630"/>
          <w:tab w:val="left" w:pos="720"/>
        </w:tabs>
        <w:ind w:firstLine="709"/>
        <w:jc w:val="both"/>
        <w:rPr>
          <w:sz w:val="28"/>
          <w:szCs w:val="28"/>
        </w:rPr>
      </w:pPr>
      <w:r>
        <w:rPr>
          <w:sz w:val="28"/>
          <w:szCs w:val="28"/>
        </w:rPr>
        <w:t>Сотрудниками КЦСОН</w:t>
      </w:r>
      <w:r w:rsidR="00C37643">
        <w:rPr>
          <w:sz w:val="28"/>
          <w:szCs w:val="28"/>
        </w:rPr>
        <w:t xml:space="preserve"> проведены 2319</w:t>
      </w:r>
      <w:r w:rsidR="0051460D">
        <w:rPr>
          <w:sz w:val="28"/>
          <w:szCs w:val="28"/>
        </w:rPr>
        <w:t xml:space="preserve"> патронажей семей</w:t>
      </w:r>
      <w:r w:rsidR="00C37643">
        <w:rPr>
          <w:sz w:val="28"/>
          <w:szCs w:val="28"/>
        </w:rPr>
        <w:t>, в том числе 974</w:t>
      </w:r>
      <w:r w:rsidR="0051460D">
        <w:rPr>
          <w:sz w:val="28"/>
          <w:szCs w:val="28"/>
        </w:rPr>
        <w:t xml:space="preserve"> в семьи, находящиеся в тр</w:t>
      </w:r>
      <w:r w:rsidR="00C37643">
        <w:rPr>
          <w:sz w:val="28"/>
          <w:szCs w:val="28"/>
        </w:rPr>
        <w:t>удной жизненной ситуации, и 1338</w:t>
      </w:r>
      <w:r w:rsidR="003720C6">
        <w:rPr>
          <w:sz w:val="28"/>
          <w:szCs w:val="28"/>
        </w:rPr>
        <w:t xml:space="preserve"> патронажа</w:t>
      </w:r>
      <w:r w:rsidR="0051460D">
        <w:rPr>
          <w:sz w:val="28"/>
          <w:szCs w:val="28"/>
        </w:rPr>
        <w:t xml:space="preserve"> </w:t>
      </w:r>
      <w:r w:rsidR="003720C6">
        <w:rPr>
          <w:sz w:val="28"/>
          <w:szCs w:val="28"/>
        </w:rPr>
        <w:t xml:space="preserve">в </w:t>
      </w:r>
      <w:r w:rsidR="0051460D">
        <w:rPr>
          <w:sz w:val="28"/>
          <w:szCs w:val="28"/>
        </w:rPr>
        <w:t>се</w:t>
      </w:r>
      <w:r w:rsidR="003720C6">
        <w:rPr>
          <w:sz w:val="28"/>
          <w:szCs w:val="28"/>
        </w:rPr>
        <w:t>мьи, находящие</w:t>
      </w:r>
      <w:r w:rsidR="0051460D">
        <w:rPr>
          <w:sz w:val="28"/>
          <w:szCs w:val="28"/>
        </w:rPr>
        <w:t>ся в социально опасном положении.</w:t>
      </w:r>
    </w:p>
    <w:p w:rsidR="00437A30" w:rsidRDefault="0051460D" w:rsidP="00437A30">
      <w:pPr>
        <w:ind w:firstLine="709"/>
        <w:jc w:val="both"/>
        <w:rPr>
          <w:sz w:val="28"/>
          <w:szCs w:val="28"/>
        </w:rPr>
      </w:pPr>
      <w:r w:rsidRPr="00870F86">
        <w:rPr>
          <w:sz w:val="28"/>
          <w:szCs w:val="28"/>
        </w:rPr>
        <w:t>В целях раннего выявления семе</w:t>
      </w:r>
      <w:r>
        <w:rPr>
          <w:sz w:val="28"/>
          <w:szCs w:val="28"/>
        </w:rPr>
        <w:t xml:space="preserve">йного неблагополучия за </w:t>
      </w:r>
      <w:r w:rsidR="001A2572">
        <w:rPr>
          <w:sz w:val="28"/>
          <w:szCs w:val="28"/>
        </w:rPr>
        <w:t>первое полуго</w:t>
      </w:r>
      <w:r w:rsidR="00C37643">
        <w:rPr>
          <w:sz w:val="28"/>
          <w:szCs w:val="28"/>
        </w:rPr>
        <w:t>дие 2019</w:t>
      </w:r>
      <w:r>
        <w:rPr>
          <w:sz w:val="28"/>
          <w:szCs w:val="28"/>
        </w:rPr>
        <w:t xml:space="preserve"> год</w:t>
      </w:r>
      <w:r w:rsidR="001A2572">
        <w:rPr>
          <w:sz w:val="28"/>
          <w:szCs w:val="28"/>
        </w:rPr>
        <w:t>а</w:t>
      </w:r>
      <w:r w:rsidRPr="00870F86">
        <w:rPr>
          <w:sz w:val="28"/>
          <w:szCs w:val="28"/>
        </w:rPr>
        <w:t xml:space="preserve"> медицински</w:t>
      </w:r>
      <w:r>
        <w:rPr>
          <w:sz w:val="28"/>
          <w:szCs w:val="28"/>
        </w:rPr>
        <w:t>м</w:t>
      </w:r>
      <w:r w:rsidR="00C37643">
        <w:rPr>
          <w:sz w:val="28"/>
          <w:szCs w:val="28"/>
        </w:rPr>
        <w:t>и работниками осуществлены 2479</w:t>
      </w:r>
      <w:r w:rsidR="0008351A">
        <w:rPr>
          <w:sz w:val="28"/>
          <w:szCs w:val="28"/>
        </w:rPr>
        <w:t xml:space="preserve"> медико-социаль</w:t>
      </w:r>
      <w:r>
        <w:rPr>
          <w:sz w:val="28"/>
          <w:szCs w:val="28"/>
        </w:rPr>
        <w:t>ных патро</w:t>
      </w:r>
      <w:r w:rsidR="001A2572">
        <w:rPr>
          <w:sz w:val="28"/>
          <w:szCs w:val="28"/>
        </w:rPr>
        <w:t>нажей</w:t>
      </w:r>
      <w:r w:rsidRPr="00870F86">
        <w:rPr>
          <w:sz w:val="28"/>
          <w:szCs w:val="28"/>
        </w:rPr>
        <w:t xml:space="preserve"> семей</w:t>
      </w:r>
      <w:r>
        <w:rPr>
          <w:sz w:val="28"/>
          <w:szCs w:val="28"/>
        </w:rPr>
        <w:t xml:space="preserve"> высокого социального риска</w:t>
      </w:r>
      <w:r w:rsidRPr="00870F86">
        <w:rPr>
          <w:sz w:val="28"/>
          <w:szCs w:val="28"/>
        </w:rPr>
        <w:t>.</w:t>
      </w:r>
      <w:r w:rsidRPr="002259B4">
        <w:rPr>
          <w:sz w:val="28"/>
          <w:szCs w:val="28"/>
        </w:rPr>
        <w:t xml:space="preserve"> </w:t>
      </w:r>
    </w:p>
    <w:p w:rsidR="0051460D" w:rsidRPr="007B5404" w:rsidRDefault="0051460D" w:rsidP="00D848D2">
      <w:pPr>
        <w:ind w:firstLine="709"/>
        <w:jc w:val="both"/>
        <w:rPr>
          <w:bCs/>
          <w:sz w:val="28"/>
          <w:szCs w:val="28"/>
        </w:rPr>
      </w:pPr>
      <w:r>
        <w:rPr>
          <w:sz w:val="28"/>
          <w:szCs w:val="28"/>
        </w:rPr>
        <w:t>Службами системы профилактики безнадзорности и правонарушений несовершеннолетних о</w:t>
      </w:r>
      <w:r w:rsidRPr="005A26C1">
        <w:rPr>
          <w:sz w:val="28"/>
          <w:szCs w:val="28"/>
        </w:rPr>
        <w:t>беспечена</w:t>
      </w:r>
      <w:r>
        <w:rPr>
          <w:sz w:val="28"/>
          <w:szCs w:val="28"/>
        </w:rPr>
        <w:t xml:space="preserve"> реализация порядка работы по раннему выявлению детского и семейного неблагополучия на территории муниципального образования город Краснодар, утверждённого постановлением комиссии по делам несовершеннолетних и защите их прав при администрации Краснодарского края от 24.10.2014 № 3/</w:t>
      </w:r>
      <w:r w:rsidRPr="007B5404">
        <w:rPr>
          <w:sz w:val="28"/>
          <w:szCs w:val="28"/>
        </w:rPr>
        <w:t>9</w:t>
      </w:r>
      <w:r w:rsidRPr="007B5404">
        <w:rPr>
          <w:bCs/>
          <w:sz w:val="28"/>
          <w:szCs w:val="28"/>
        </w:rPr>
        <w:t xml:space="preserve"> «Об утверждении порядка работы по раннему выявле</w:t>
      </w:r>
      <w:r w:rsidRPr="007B5404">
        <w:rPr>
          <w:bCs/>
          <w:sz w:val="28"/>
          <w:szCs w:val="28"/>
        </w:rPr>
        <w:lastRenderedPageBreak/>
        <w:t>нию детского</w:t>
      </w:r>
      <w:r>
        <w:rPr>
          <w:bCs/>
          <w:sz w:val="28"/>
          <w:szCs w:val="28"/>
        </w:rPr>
        <w:t xml:space="preserve"> </w:t>
      </w:r>
      <w:r w:rsidRPr="007B5404">
        <w:rPr>
          <w:bCs/>
          <w:sz w:val="28"/>
          <w:szCs w:val="28"/>
        </w:rPr>
        <w:t>и семейного неблагополучия на территории Краснодарского края»</w:t>
      </w:r>
      <w:r>
        <w:rPr>
          <w:bCs/>
          <w:sz w:val="28"/>
          <w:szCs w:val="28"/>
        </w:rPr>
        <w:t>.</w:t>
      </w:r>
    </w:p>
    <w:p w:rsidR="0051460D" w:rsidRPr="00E81B0D" w:rsidRDefault="0051460D" w:rsidP="006A2B31">
      <w:pPr>
        <w:ind w:firstLine="709"/>
        <w:jc w:val="both"/>
        <w:rPr>
          <w:sz w:val="28"/>
          <w:szCs w:val="28"/>
        </w:rPr>
      </w:pPr>
      <w:r w:rsidRPr="00E81B0D">
        <w:rPr>
          <w:sz w:val="28"/>
          <w:szCs w:val="28"/>
        </w:rPr>
        <w:t>В общеобразовательных организациях города Краснодара в доступных местах размещена информация о едином федеральном номере телефона доверия для детей, подростков и их родителей (8-800-2000-122). Продолжена практика проведения лекций и бесед на родительских собраниях о недопущении жестокого обращения с детьми.</w:t>
      </w:r>
    </w:p>
    <w:p w:rsidR="0051460D" w:rsidRDefault="0051460D" w:rsidP="006A2B31">
      <w:pPr>
        <w:ind w:firstLine="709"/>
        <w:jc w:val="both"/>
        <w:rPr>
          <w:sz w:val="28"/>
          <w:szCs w:val="28"/>
        </w:rPr>
      </w:pPr>
      <w:r w:rsidRPr="00E81B0D">
        <w:rPr>
          <w:sz w:val="28"/>
          <w:szCs w:val="28"/>
        </w:rPr>
        <w:t xml:space="preserve">В целях освещения проблем детского и семейного неблагополучия, жестокого </w:t>
      </w:r>
      <w:r>
        <w:rPr>
          <w:sz w:val="28"/>
          <w:szCs w:val="28"/>
        </w:rPr>
        <w:t>обращения с несовершеннолетними</w:t>
      </w:r>
      <w:r w:rsidRPr="00E81B0D">
        <w:rPr>
          <w:sz w:val="28"/>
          <w:szCs w:val="28"/>
        </w:rPr>
        <w:t xml:space="preserve"> организовано проведение информационно-просветительской работы с населением с использованием средств массовой информации и возможностей интернет-ресурсов. </w:t>
      </w:r>
      <w:r>
        <w:rPr>
          <w:sz w:val="28"/>
          <w:szCs w:val="28"/>
        </w:rPr>
        <w:t xml:space="preserve"> </w:t>
      </w:r>
    </w:p>
    <w:p w:rsidR="00710C16" w:rsidRDefault="0051460D" w:rsidP="006A2B31">
      <w:pPr>
        <w:tabs>
          <w:tab w:val="left" w:pos="142"/>
          <w:tab w:val="left" w:pos="567"/>
        </w:tabs>
        <w:ind w:firstLine="709"/>
        <w:jc w:val="both"/>
        <w:rPr>
          <w:sz w:val="28"/>
          <w:szCs w:val="28"/>
        </w:rPr>
      </w:pPr>
      <w:r w:rsidRPr="009D6243">
        <w:rPr>
          <w:sz w:val="28"/>
          <w:szCs w:val="28"/>
        </w:rPr>
        <w:t xml:space="preserve">Для привлечения внимания общественности к вопросу безопасности детей отделом подготовлены текстовые материалы для изготовления голосовых сообщений и их последующего проката в торгово-развлекательных центрах города, содержащие обращения к родителям о важности контроля за нахождением несовершеннолетних детей и обращения к подросткам об исполнении «детского» закона. </w:t>
      </w:r>
    </w:p>
    <w:p w:rsidR="00437A30" w:rsidRPr="00030162" w:rsidRDefault="008A294F" w:rsidP="00437A30">
      <w:pPr>
        <w:ind w:firstLine="708"/>
        <w:jc w:val="both"/>
        <w:rPr>
          <w:sz w:val="28"/>
          <w:szCs w:val="28"/>
        </w:rPr>
      </w:pPr>
      <w:r>
        <w:rPr>
          <w:sz w:val="28"/>
          <w:szCs w:val="28"/>
        </w:rPr>
        <w:t>В течение февраля 2019</w:t>
      </w:r>
      <w:r w:rsidR="00437A30">
        <w:rPr>
          <w:sz w:val="28"/>
          <w:szCs w:val="28"/>
        </w:rPr>
        <w:t xml:space="preserve"> года в каждом внутригородском округе города Краснодара прошли расширенные заседания комиссий по делам несовершеннолетних и защите их прав, посвящённые подведению итогов деятельности органов и учреждений системы профилактики безнадзорности и правонарушений несовершеннолетних по профилактике семейного неблагополучия и работе с семьями, находящимися в социально опасном положении. </w:t>
      </w:r>
    </w:p>
    <w:p w:rsidR="00437A30" w:rsidRDefault="00437A30" w:rsidP="00437A30">
      <w:pPr>
        <w:ind w:firstLine="708"/>
        <w:jc w:val="both"/>
        <w:rPr>
          <w:sz w:val="28"/>
          <w:szCs w:val="28"/>
        </w:rPr>
      </w:pPr>
      <w:r w:rsidRPr="00D02086">
        <w:rPr>
          <w:sz w:val="28"/>
          <w:szCs w:val="28"/>
        </w:rPr>
        <w:t>Результат слаженной межведомственной работы прослеживается в динамике снятия семей с учета по причине устранения обстоятельств, ставших причиной при</w:t>
      </w:r>
      <w:r>
        <w:rPr>
          <w:sz w:val="28"/>
          <w:szCs w:val="28"/>
        </w:rPr>
        <w:t>знания семьи, находящей</w:t>
      </w:r>
      <w:r w:rsidRPr="00D02086">
        <w:rPr>
          <w:sz w:val="28"/>
          <w:szCs w:val="28"/>
        </w:rPr>
        <w:t>ся в социально опасном положении</w:t>
      </w:r>
      <w:r w:rsidR="003720C6">
        <w:rPr>
          <w:sz w:val="28"/>
          <w:szCs w:val="28"/>
        </w:rPr>
        <w:t xml:space="preserve"> (в пер</w:t>
      </w:r>
      <w:r w:rsidR="008A294F">
        <w:rPr>
          <w:sz w:val="28"/>
          <w:szCs w:val="28"/>
        </w:rPr>
        <w:t>вом полугодии 2019</w:t>
      </w:r>
      <w:r w:rsidR="003720C6">
        <w:rPr>
          <w:sz w:val="28"/>
          <w:szCs w:val="28"/>
        </w:rPr>
        <w:t xml:space="preserve"> года сняли с учёта </w:t>
      </w:r>
      <w:r w:rsidR="00C37643" w:rsidRPr="00C37643">
        <w:rPr>
          <w:sz w:val="28"/>
          <w:szCs w:val="28"/>
        </w:rPr>
        <w:t>14</w:t>
      </w:r>
      <w:r w:rsidR="00C37643">
        <w:rPr>
          <w:sz w:val="28"/>
          <w:szCs w:val="28"/>
        </w:rPr>
        <w:t xml:space="preserve"> семей</w:t>
      </w:r>
      <w:r>
        <w:rPr>
          <w:sz w:val="28"/>
          <w:szCs w:val="28"/>
        </w:rPr>
        <w:t xml:space="preserve">). </w:t>
      </w:r>
    </w:p>
    <w:p w:rsidR="00710C16" w:rsidRPr="00041D79" w:rsidRDefault="00710C16" w:rsidP="006A2B31">
      <w:pPr>
        <w:tabs>
          <w:tab w:val="left" w:pos="0"/>
        </w:tabs>
        <w:ind w:firstLine="709"/>
        <w:jc w:val="both"/>
        <w:rPr>
          <w:sz w:val="28"/>
          <w:szCs w:val="28"/>
        </w:rPr>
      </w:pPr>
      <w:r>
        <w:rPr>
          <w:sz w:val="28"/>
          <w:szCs w:val="28"/>
        </w:rPr>
        <w:t>По результатам работы принят ряд решений</w:t>
      </w:r>
      <w:r w:rsidR="006A2B31">
        <w:rPr>
          <w:sz w:val="28"/>
          <w:szCs w:val="28"/>
        </w:rPr>
        <w:t>,</w:t>
      </w:r>
      <w:r>
        <w:rPr>
          <w:sz w:val="28"/>
          <w:szCs w:val="28"/>
        </w:rPr>
        <w:t xml:space="preserve"> направленных на оптимизацию и повышение эффективности работы служб системы профилактики в данном направлении.</w:t>
      </w:r>
    </w:p>
    <w:p w:rsidR="00437A30" w:rsidRDefault="006A2B31" w:rsidP="00437A30">
      <w:pPr>
        <w:ind w:firstLine="708"/>
        <w:jc w:val="both"/>
        <w:rPr>
          <w:sz w:val="28"/>
          <w:szCs w:val="28"/>
        </w:rPr>
      </w:pPr>
      <w:r>
        <w:rPr>
          <w:sz w:val="28"/>
          <w:szCs w:val="28"/>
        </w:rPr>
        <w:t>В соответствии с</w:t>
      </w:r>
      <w:r w:rsidR="00706ADF">
        <w:rPr>
          <w:sz w:val="28"/>
          <w:szCs w:val="28"/>
        </w:rPr>
        <w:t xml:space="preserve"> решени</w:t>
      </w:r>
      <w:r>
        <w:rPr>
          <w:sz w:val="28"/>
          <w:szCs w:val="28"/>
        </w:rPr>
        <w:t>ем,</w:t>
      </w:r>
      <w:r w:rsidR="00706ADF">
        <w:rPr>
          <w:sz w:val="28"/>
          <w:szCs w:val="28"/>
        </w:rPr>
        <w:t xml:space="preserve"> принятом на заседа</w:t>
      </w:r>
      <w:r w:rsidR="00437A30">
        <w:rPr>
          <w:sz w:val="28"/>
          <w:szCs w:val="28"/>
        </w:rPr>
        <w:t xml:space="preserve">нии </w:t>
      </w:r>
      <w:r w:rsidR="003720C6">
        <w:rPr>
          <w:sz w:val="28"/>
          <w:szCs w:val="28"/>
        </w:rPr>
        <w:t>комиссии по делам несовершеннолетних и защите их прав при администрации муниципального образования го</w:t>
      </w:r>
      <w:r w:rsidR="008A294F">
        <w:rPr>
          <w:sz w:val="28"/>
          <w:szCs w:val="28"/>
        </w:rPr>
        <w:t>род Краснодар от 27 февраля 2019</w:t>
      </w:r>
      <w:r w:rsidR="003720C6">
        <w:rPr>
          <w:sz w:val="28"/>
          <w:szCs w:val="28"/>
        </w:rPr>
        <w:t xml:space="preserve"> года</w:t>
      </w:r>
      <w:r w:rsidR="00371386">
        <w:rPr>
          <w:sz w:val="28"/>
          <w:szCs w:val="28"/>
        </w:rPr>
        <w:t>,</w:t>
      </w:r>
      <w:r w:rsidR="003720C6">
        <w:rPr>
          <w:sz w:val="28"/>
          <w:szCs w:val="28"/>
        </w:rPr>
        <w:t xml:space="preserve"> </w:t>
      </w:r>
      <w:r w:rsidR="00706ADF">
        <w:rPr>
          <w:sz w:val="28"/>
          <w:szCs w:val="28"/>
        </w:rPr>
        <w:t>где рассматривался во</w:t>
      </w:r>
      <w:r w:rsidR="003720C6">
        <w:rPr>
          <w:sz w:val="28"/>
          <w:szCs w:val="28"/>
        </w:rPr>
        <w:t>прос «О состоянии преступности среди несовершеннолетних и мерах по её предупреждению в муниципальном образовании город Краснодар»</w:t>
      </w:r>
      <w:r w:rsidR="00371386">
        <w:rPr>
          <w:rStyle w:val="FontStyle12"/>
          <w:sz w:val="28"/>
          <w:szCs w:val="28"/>
        </w:rPr>
        <w:t xml:space="preserve"> </w:t>
      </w:r>
      <w:r w:rsidR="00371386">
        <w:rPr>
          <w:sz w:val="28"/>
          <w:szCs w:val="28"/>
        </w:rPr>
        <w:t>в</w:t>
      </w:r>
      <w:r w:rsidR="00437A30">
        <w:rPr>
          <w:sz w:val="28"/>
          <w:szCs w:val="28"/>
        </w:rPr>
        <w:t xml:space="preserve"> общеобразовательных организациях муниципального образования город</w:t>
      </w:r>
      <w:r w:rsidR="008A294F">
        <w:rPr>
          <w:sz w:val="28"/>
          <w:szCs w:val="28"/>
        </w:rPr>
        <w:t xml:space="preserve"> Краснодар с 3 по 27 апреля 2019</w:t>
      </w:r>
      <w:r w:rsidR="00437A30">
        <w:rPr>
          <w:sz w:val="28"/>
          <w:szCs w:val="28"/>
        </w:rPr>
        <w:t xml:space="preserve"> года пр</w:t>
      </w:r>
      <w:r w:rsidR="004F2599">
        <w:rPr>
          <w:sz w:val="28"/>
          <w:szCs w:val="28"/>
        </w:rPr>
        <w:t>оведён месячник правовых знаний</w:t>
      </w:r>
      <w:r w:rsidR="00437A30">
        <w:rPr>
          <w:sz w:val="28"/>
          <w:szCs w:val="28"/>
        </w:rPr>
        <w:t xml:space="preserve"> «Я выбираю ответственность», который организовала комиссия по делам несовершеннолетних и защите их прав при администрации муниципального образования город Краснодар.</w:t>
      </w:r>
    </w:p>
    <w:p w:rsidR="00833E78" w:rsidRDefault="00437A30" w:rsidP="00437A30">
      <w:pPr>
        <w:ind w:firstLine="708"/>
        <w:jc w:val="both"/>
        <w:rPr>
          <w:sz w:val="28"/>
          <w:szCs w:val="28"/>
        </w:rPr>
      </w:pPr>
      <w:r>
        <w:rPr>
          <w:sz w:val="28"/>
          <w:szCs w:val="28"/>
        </w:rPr>
        <w:t>Мероприятия месячника направлены на формирование навыков здоровье</w:t>
      </w:r>
      <w:r w:rsidR="00833E78">
        <w:rPr>
          <w:sz w:val="28"/>
          <w:szCs w:val="28"/>
        </w:rPr>
        <w:t>-</w:t>
      </w:r>
    </w:p>
    <w:p w:rsidR="00437A30" w:rsidRDefault="00437A30" w:rsidP="00833E78">
      <w:pPr>
        <w:jc w:val="both"/>
        <w:rPr>
          <w:sz w:val="28"/>
          <w:szCs w:val="28"/>
        </w:rPr>
      </w:pPr>
      <w:r>
        <w:rPr>
          <w:sz w:val="28"/>
          <w:szCs w:val="28"/>
        </w:rPr>
        <w:t>сберегающего и законопослушного поведения несовершеннолетних, пов</w:t>
      </w:r>
      <w:r w:rsidR="00C37643">
        <w:rPr>
          <w:sz w:val="28"/>
          <w:szCs w:val="28"/>
        </w:rPr>
        <w:t xml:space="preserve">ышение их правовой грамотности. </w:t>
      </w:r>
    </w:p>
    <w:p w:rsidR="00437A30" w:rsidRDefault="00437A30" w:rsidP="00437A30">
      <w:pPr>
        <w:ind w:firstLine="708"/>
        <w:jc w:val="both"/>
        <w:rPr>
          <w:sz w:val="28"/>
          <w:szCs w:val="28"/>
        </w:rPr>
      </w:pPr>
      <w:r>
        <w:rPr>
          <w:sz w:val="28"/>
          <w:szCs w:val="28"/>
        </w:rPr>
        <w:lastRenderedPageBreak/>
        <w:t>В образовательные организации вышли с беседами и лекциями вышли сотрудники ведомств, которые непосредственно отвечают за жизнь, здоровье и безопасность детей: сотрудники полиции, следственного комитета, прокуратуры, врачи кожно – венерологического диспансера, врачи - наркологи, медицинские психологи, сотрудники</w:t>
      </w:r>
      <w:r w:rsidRPr="002D40D5">
        <w:rPr>
          <w:sz w:val="28"/>
          <w:szCs w:val="28"/>
        </w:rPr>
        <w:t xml:space="preserve"> </w:t>
      </w:r>
      <w:r>
        <w:rPr>
          <w:sz w:val="28"/>
          <w:szCs w:val="28"/>
        </w:rPr>
        <w:t>Главного управления МЧС России по Краснодарскому краю, ГИБДД, спасатели, специалисты по социальной работе.</w:t>
      </w:r>
    </w:p>
    <w:p w:rsidR="00371386" w:rsidRPr="00C37643" w:rsidRDefault="00C37643" w:rsidP="00371386">
      <w:pPr>
        <w:ind w:firstLine="708"/>
        <w:jc w:val="both"/>
        <w:rPr>
          <w:sz w:val="28"/>
          <w:szCs w:val="28"/>
        </w:rPr>
      </w:pPr>
      <w:r w:rsidRPr="00C37643">
        <w:rPr>
          <w:sz w:val="28"/>
          <w:szCs w:val="28"/>
        </w:rPr>
        <w:t>Проведено 278 мероприятий в 63</w:t>
      </w:r>
      <w:r w:rsidR="00371386" w:rsidRPr="00C37643">
        <w:rPr>
          <w:sz w:val="28"/>
          <w:szCs w:val="28"/>
        </w:rPr>
        <w:t xml:space="preserve"> общеобразовательных организациях,</w:t>
      </w:r>
      <w:r w:rsidRPr="00C37643">
        <w:rPr>
          <w:sz w:val="28"/>
          <w:szCs w:val="28"/>
        </w:rPr>
        <w:t xml:space="preserve"> участниками которых стали 75000</w:t>
      </w:r>
      <w:r w:rsidR="00371386" w:rsidRPr="00C37643">
        <w:rPr>
          <w:sz w:val="28"/>
          <w:szCs w:val="28"/>
        </w:rPr>
        <w:t xml:space="preserve"> несовершеннолетних.</w:t>
      </w:r>
    </w:p>
    <w:p w:rsidR="004F6524" w:rsidRDefault="004F6524" w:rsidP="004F6524">
      <w:pPr>
        <w:tabs>
          <w:tab w:val="left" w:pos="709"/>
        </w:tabs>
        <w:ind w:firstLine="709"/>
        <w:jc w:val="both"/>
        <w:rPr>
          <w:sz w:val="28"/>
          <w:szCs w:val="28"/>
        </w:rPr>
      </w:pPr>
      <w:r>
        <w:rPr>
          <w:sz w:val="28"/>
          <w:szCs w:val="28"/>
        </w:rPr>
        <w:t xml:space="preserve">В </w:t>
      </w:r>
      <w:r w:rsidR="008A294F">
        <w:rPr>
          <w:sz w:val="28"/>
          <w:szCs w:val="28"/>
        </w:rPr>
        <w:t>мае 2019</w:t>
      </w:r>
      <w:r>
        <w:rPr>
          <w:sz w:val="28"/>
          <w:szCs w:val="28"/>
        </w:rPr>
        <w:t xml:space="preserve"> года департаментом образования организовано проведение общегородских </w:t>
      </w:r>
      <w:r w:rsidRPr="00B44F0F">
        <w:rPr>
          <w:sz w:val="28"/>
          <w:szCs w:val="28"/>
        </w:rPr>
        <w:t>роди</w:t>
      </w:r>
      <w:r>
        <w:rPr>
          <w:sz w:val="28"/>
          <w:szCs w:val="28"/>
        </w:rPr>
        <w:t>тельских</w:t>
      </w:r>
      <w:r w:rsidRPr="00B44F0F">
        <w:rPr>
          <w:sz w:val="28"/>
          <w:szCs w:val="28"/>
        </w:rPr>
        <w:t xml:space="preserve"> </w:t>
      </w:r>
      <w:r>
        <w:rPr>
          <w:sz w:val="28"/>
          <w:szCs w:val="28"/>
        </w:rPr>
        <w:t>собраний</w:t>
      </w:r>
      <w:r w:rsidRPr="00E00A6F">
        <w:rPr>
          <w:sz w:val="28"/>
          <w:szCs w:val="28"/>
        </w:rPr>
        <w:t xml:space="preserve"> </w:t>
      </w:r>
      <w:r>
        <w:rPr>
          <w:sz w:val="28"/>
          <w:szCs w:val="28"/>
        </w:rPr>
        <w:t>в формате видеоселектора с участием председателей общешкольных и классных родительских комитетов, представителей структурных подразделений администрации муниципального образования город Краснодар, заместителей директоров по воспитательной работе и социальных педагогов общеобразовательных организаций, где был разъяснён порядок действий в случаях чрезвычайных происшествий с несовершеннолетними и организации работы по раннему выявлению детского и семейного неблагополучия.</w:t>
      </w:r>
      <w:r w:rsidRPr="002259B4">
        <w:rPr>
          <w:sz w:val="28"/>
          <w:szCs w:val="28"/>
        </w:rPr>
        <w:t xml:space="preserve"> </w:t>
      </w:r>
    </w:p>
    <w:p w:rsidR="0051460D" w:rsidRDefault="00710C16" w:rsidP="004F6524">
      <w:pPr>
        <w:ind w:firstLine="708"/>
        <w:jc w:val="both"/>
        <w:rPr>
          <w:sz w:val="28"/>
          <w:szCs w:val="28"/>
        </w:rPr>
      </w:pPr>
      <w:r>
        <w:rPr>
          <w:sz w:val="28"/>
          <w:szCs w:val="28"/>
        </w:rPr>
        <w:t>Особо</w:t>
      </w:r>
      <w:r w:rsidR="00D07D7C">
        <w:rPr>
          <w:sz w:val="28"/>
          <w:szCs w:val="28"/>
        </w:rPr>
        <w:t>е</w:t>
      </w:r>
      <w:r>
        <w:rPr>
          <w:sz w:val="28"/>
          <w:szCs w:val="28"/>
        </w:rPr>
        <w:t xml:space="preserve"> внимани</w:t>
      </w:r>
      <w:r w:rsidR="00D07D7C">
        <w:rPr>
          <w:sz w:val="28"/>
          <w:szCs w:val="28"/>
        </w:rPr>
        <w:t>е</w:t>
      </w:r>
      <w:r>
        <w:rPr>
          <w:sz w:val="28"/>
          <w:szCs w:val="28"/>
        </w:rPr>
        <w:t xml:space="preserve"> </w:t>
      </w:r>
      <w:r w:rsidR="00D07D7C">
        <w:rPr>
          <w:sz w:val="28"/>
          <w:szCs w:val="28"/>
        </w:rPr>
        <w:t>уделено</w:t>
      </w:r>
      <w:r>
        <w:rPr>
          <w:sz w:val="28"/>
          <w:szCs w:val="28"/>
        </w:rPr>
        <w:t xml:space="preserve"> вопрос</w:t>
      </w:r>
      <w:r w:rsidR="00D07D7C">
        <w:rPr>
          <w:sz w:val="28"/>
          <w:szCs w:val="28"/>
        </w:rPr>
        <w:t>у</w:t>
      </w:r>
      <w:r>
        <w:rPr>
          <w:sz w:val="28"/>
          <w:szCs w:val="28"/>
        </w:rPr>
        <w:t xml:space="preserve"> качества обеспечения родителями безопасного пространства для их несовершенн</w:t>
      </w:r>
      <w:r w:rsidR="004F6524">
        <w:rPr>
          <w:sz w:val="28"/>
          <w:szCs w:val="28"/>
        </w:rPr>
        <w:t>олетних детей в условиях семьи.</w:t>
      </w:r>
    </w:p>
    <w:p w:rsidR="00B94CE9" w:rsidRDefault="00B94CE9" w:rsidP="0051460D">
      <w:pPr>
        <w:tabs>
          <w:tab w:val="left" w:pos="630"/>
          <w:tab w:val="left" w:pos="720"/>
        </w:tabs>
        <w:jc w:val="center"/>
        <w:rPr>
          <w:b/>
          <w:sz w:val="28"/>
          <w:szCs w:val="28"/>
        </w:rPr>
      </w:pPr>
    </w:p>
    <w:p w:rsidR="0051460D" w:rsidRDefault="0051460D" w:rsidP="0051460D">
      <w:pPr>
        <w:tabs>
          <w:tab w:val="left" w:pos="630"/>
          <w:tab w:val="left" w:pos="720"/>
        </w:tabs>
        <w:jc w:val="center"/>
        <w:rPr>
          <w:b/>
          <w:sz w:val="28"/>
          <w:szCs w:val="28"/>
        </w:rPr>
      </w:pPr>
      <w:r>
        <w:rPr>
          <w:b/>
          <w:sz w:val="28"/>
          <w:szCs w:val="28"/>
        </w:rPr>
        <w:t xml:space="preserve">Работа с семьями и подростками, состоящими на </w:t>
      </w:r>
    </w:p>
    <w:p w:rsidR="0051460D" w:rsidRDefault="0051460D" w:rsidP="0051460D">
      <w:pPr>
        <w:tabs>
          <w:tab w:val="left" w:pos="630"/>
          <w:tab w:val="left" w:pos="720"/>
        </w:tabs>
        <w:jc w:val="center"/>
        <w:rPr>
          <w:b/>
          <w:sz w:val="28"/>
          <w:szCs w:val="28"/>
        </w:rPr>
      </w:pPr>
      <w:r>
        <w:rPr>
          <w:b/>
          <w:sz w:val="28"/>
          <w:szCs w:val="28"/>
        </w:rPr>
        <w:t xml:space="preserve">профилактическом учёте комиссий по делам несовершеннолетних и </w:t>
      </w:r>
    </w:p>
    <w:p w:rsidR="0051460D" w:rsidRDefault="0051460D" w:rsidP="0051460D">
      <w:pPr>
        <w:tabs>
          <w:tab w:val="left" w:pos="630"/>
          <w:tab w:val="left" w:pos="720"/>
        </w:tabs>
        <w:jc w:val="center"/>
        <w:rPr>
          <w:b/>
          <w:sz w:val="28"/>
          <w:szCs w:val="28"/>
        </w:rPr>
      </w:pPr>
      <w:r>
        <w:rPr>
          <w:b/>
          <w:sz w:val="28"/>
          <w:szCs w:val="28"/>
        </w:rPr>
        <w:t xml:space="preserve">защите их прав при администрациях внутригородских округов </w:t>
      </w:r>
    </w:p>
    <w:p w:rsidR="0051460D" w:rsidRDefault="0051460D" w:rsidP="0051460D">
      <w:pPr>
        <w:tabs>
          <w:tab w:val="left" w:pos="630"/>
          <w:tab w:val="left" w:pos="720"/>
        </w:tabs>
        <w:jc w:val="center"/>
        <w:rPr>
          <w:b/>
          <w:sz w:val="28"/>
          <w:szCs w:val="28"/>
        </w:rPr>
      </w:pPr>
      <w:r>
        <w:rPr>
          <w:b/>
          <w:sz w:val="28"/>
          <w:szCs w:val="28"/>
        </w:rPr>
        <w:t xml:space="preserve">города Краснодара за </w:t>
      </w:r>
      <w:r w:rsidR="00371386">
        <w:rPr>
          <w:b/>
          <w:sz w:val="28"/>
          <w:szCs w:val="28"/>
        </w:rPr>
        <w:t>перв</w:t>
      </w:r>
      <w:r w:rsidR="008A294F">
        <w:rPr>
          <w:b/>
          <w:sz w:val="28"/>
          <w:szCs w:val="28"/>
        </w:rPr>
        <w:t>ое полугодие 2019</w:t>
      </w:r>
      <w:r>
        <w:rPr>
          <w:b/>
          <w:sz w:val="28"/>
          <w:szCs w:val="28"/>
        </w:rPr>
        <w:t xml:space="preserve"> год</w:t>
      </w:r>
      <w:r w:rsidR="001A2572">
        <w:rPr>
          <w:b/>
          <w:sz w:val="28"/>
          <w:szCs w:val="28"/>
        </w:rPr>
        <w:t>а</w:t>
      </w:r>
    </w:p>
    <w:p w:rsidR="00835333" w:rsidRDefault="00835333" w:rsidP="0051460D">
      <w:pPr>
        <w:tabs>
          <w:tab w:val="left" w:pos="630"/>
          <w:tab w:val="left" w:pos="720"/>
        </w:tabs>
        <w:jc w:val="center"/>
        <w:rPr>
          <w:b/>
          <w:sz w:val="28"/>
          <w:szCs w:val="28"/>
        </w:rPr>
      </w:pPr>
    </w:p>
    <w:p w:rsidR="00835333" w:rsidRPr="00835333" w:rsidRDefault="00835333" w:rsidP="00835333">
      <w:pPr>
        <w:pStyle w:val="3"/>
        <w:tabs>
          <w:tab w:val="left" w:pos="720"/>
        </w:tabs>
        <w:ind w:firstLine="708"/>
        <w:jc w:val="both"/>
        <w:rPr>
          <w:sz w:val="28"/>
          <w:szCs w:val="28"/>
        </w:rPr>
      </w:pPr>
      <w:r w:rsidRPr="00835333">
        <w:rPr>
          <w:sz w:val="28"/>
          <w:szCs w:val="28"/>
        </w:rPr>
        <w:t xml:space="preserve">Особое внимание комиссией уделяется совершенствованию работы учреждений системы профилактики с семьями, находящимися в социально опасном положении. </w:t>
      </w:r>
    </w:p>
    <w:p w:rsidR="00835333" w:rsidRPr="00114B60" w:rsidRDefault="00835333" w:rsidP="00835333">
      <w:pPr>
        <w:ind w:firstLine="708"/>
        <w:jc w:val="both"/>
        <w:rPr>
          <w:sz w:val="28"/>
          <w:szCs w:val="28"/>
        </w:rPr>
      </w:pPr>
      <w:r>
        <w:rPr>
          <w:noProof/>
          <w:sz w:val="28"/>
          <w:szCs w:val="28"/>
        </w:rPr>
        <w:drawing>
          <wp:inline distT="0" distB="0" distL="0" distR="0">
            <wp:extent cx="5486400" cy="2660904"/>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35333" w:rsidRPr="00114B60" w:rsidRDefault="008A294F" w:rsidP="00835333">
      <w:pPr>
        <w:ind w:firstLine="708"/>
        <w:jc w:val="both"/>
        <w:rPr>
          <w:sz w:val="28"/>
          <w:szCs w:val="28"/>
        </w:rPr>
      </w:pPr>
      <w:r>
        <w:rPr>
          <w:sz w:val="28"/>
          <w:szCs w:val="28"/>
        </w:rPr>
        <w:t>По состоянию на 1 июля 2019</w:t>
      </w:r>
      <w:r w:rsidR="00835333" w:rsidRPr="00114B60">
        <w:rPr>
          <w:sz w:val="28"/>
          <w:szCs w:val="28"/>
        </w:rPr>
        <w:t xml:space="preserve"> года на профилактическом учёте в комиссиях по делам несовершеннолетних и защите их прав при администрациях внутригородских окру</w:t>
      </w:r>
      <w:r w:rsidR="00835333">
        <w:rPr>
          <w:sz w:val="28"/>
          <w:szCs w:val="28"/>
        </w:rPr>
        <w:t>гов города Кра</w:t>
      </w:r>
      <w:r>
        <w:rPr>
          <w:sz w:val="28"/>
          <w:szCs w:val="28"/>
        </w:rPr>
        <w:t>снодара состоит 98</w:t>
      </w:r>
      <w:r w:rsidR="00371386">
        <w:rPr>
          <w:sz w:val="28"/>
          <w:szCs w:val="28"/>
        </w:rPr>
        <w:t xml:space="preserve"> семей</w:t>
      </w:r>
      <w:r w:rsidR="00B84A0A">
        <w:rPr>
          <w:sz w:val="28"/>
          <w:szCs w:val="28"/>
        </w:rPr>
        <w:t>, находящих</w:t>
      </w:r>
      <w:r w:rsidR="00835333" w:rsidRPr="00114B60">
        <w:rPr>
          <w:sz w:val="28"/>
          <w:szCs w:val="28"/>
        </w:rPr>
        <w:t xml:space="preserve">ся в </w:t>
      </w:r>
      <w:r w:rsidR="00835333" w:rsidRPr="00114B60">
        <w:rPr>
          <w:sz w:val="28"/>
          <w:szCs w:val="28"/>
        </w:rPr>
        <w:lastRenderedPageBreak/>
        <w:t>социально опасном положе</w:t>
      </w:r>
      <w:r>
        <w:rPr>
          <w:sz w:val="28"/>
          <w:szCs w:val="28"/>
        </w:rPr>
        <w:t>нии, в к</w:t>
      </w:r>
      <w:r w:rsidR="00C37643">
        <w:rPr>
          <w:sz w:val="28"/>
          <w:szCs w:val="28"/>
        </w:rPr>
        <w:t>оторых воспитываются 211</w:t>
      </w:r>
      <w:r w:rsidR="00835333" w:rsidRPr="00114B60">
        <w:rPr>
          <w:sz w:val="28"/>
          <w:szCs w:val="28"/>
        </w:rPr>
        <w:t xml:space="preserve"> несовершеннолетних.</w:t>
      </w:r>
    </w:p>
    <w:p w:rsidR="00835333" w:rsidRPr="00114B60" w:rsidRDefault="00835333" w:rsidP="00835333">
      <w:pPr>
        <w:ind w:firstLine="708"/>
        <w:jc w:val="both"/>
        <w:rPr>
          <w:sz w:val="28"/>
          <w:szCs w:val="28"/>
        </w:rPr>
      </w:pPr>
      <w:r>
        <w:rPr>
          <w:noProof/>
          <w:sz w:val="28"/>
          <w:szCs w:val="28"/>
        </w:rPr>
        <w:drawing>
          <wp:inline distT="0" distB="0" distL="0" distR="0">
            <wp:extent cx="5486400" cy="2459736"/>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84A0A" w:rsidRPr="00114B60" w:rsidRDefault="008A294F" w:rsidP="00B84A0A">
      <w:pPr>
        <w:ind w:firstLine="708"/>
        <w:jc w:val="both"/>
        <w:rPr>
          <w:sz w:val="28"/>
          <w:szCs w:val="28"/>
        </w:rPr>
      </w:pPr>
      <w:r>
        <w:rPr>
          <w:sz w:val="28"/>
          <w:szCs w:val="28"/>
        </w:rPr>
        <w:t>За шесть месяцев 2019</w:t>
      </w:r>
      <w:r w:rsidR="00B84A0A">
        <w:rPr>
          <w:sz w:val="28"/>
          <w:szCs w:val="28"/>
        </w:rPr>
        <w:t xml:space="preserve"> года</w:t>
      </w:r>
      <w:r w:rsidR="00B84A0A" w:rsidRPr="00114B60">
        <w:rPr>
          <w:sz w:val="28"/>
          <w:szCs w:val="28"/>
        </w:rPr>
        <w:t xml:space="preserve"> на профилактический учёт комиссий по делам несовершеннолетни</w:t>
      </w:r>
      <w:r w:rsidR="00C436BB">
        <w:rPr>
          <w:sz w:val="28"/>
          <w:szCs w:val="28"/>
        </w:rPr>
        <w:t>х поставлена</w:t>
      </w:r>
      <w:r>
        <w:rPr>
          <w:sz w:val="28"/>
          <w:szCs w:val="28"/>
        </w:rPr>
        <w:t xml:space="preserve"> 41</w:t>
      </w:r>
      <w:r w:rsidR="00B84A0A">
        <w:rPr>
          <w:sz w:val="28"/>
          <w:szCs w:val="28"/>
        </w:rPr>
        <w:t xml:space="preserve"> </w:t>
      </w:r>
      <w:r>
        <w:rPr>
          <w:sz w:val="28"/>
          <w:szCs w:val="28"/>
        </w:rPr>
        <w:t>семья</w:t>
      </w:r>
      <w:r w:rsidR="004F2599">
        <w:rPr>
          <w:sz w:val="28"/>
          <w:szCs w:val="28"/>
        </w:rPr>
        <w:t xml:space="preserve">: ПВО </w:t>
      </w:r>
      <w:r w:rsidR="004F2599">
        <w:rPr>
          <w:sz w:val="28"/>
          <w:szCs w:val="28"/>
        </w:rPr>
        <w:softHyphen/>
      </w:r>
      <w:r>
        <w:rPr>
          <w:sz w:val="28"/>
          <w:szCs w:val="28"/>
        </w:rPr>
        <w:t xml:space="preserve"> 17</w:t>
      </w:r>
      <w:r w:rsidR="00B84A0A">
        <w:rPr>
          <w:sz w:val="28"/>
          <w:szCs w:val="28"/>
        </w:rPr>
        <w:t xml:space="preserve">, ЗВО </w:t>
      </w:r>
      <w:r>
        <w:rPr>
          <w:sz w:val="28"/>
          <w:szCs w:val="28"/>
        </w:rPr>
        <w:softHyphen/>
        <w:t>6</w:t>
      </w:r>
      <w:r w:rsidR="004F2599">
        <w:rPr>
          <w:sz w:val="28"/>
          <w:szCs w:val="28"/>
        </w:rPr>
        <w:t xml:space="preserve">, ЦВО </w:t>
      </w:r>
      <w:r w:rsidR="004F2599">
        <w:rPr>
          <w:sz w:val="28"/>
          <w:szCs w:val="28"/>
        </w:rPr>
        <w:softHyphen/>
      </w:r>
      <w:r>
        <w:rPr>
          <w:sz w:val="28"/>
          <w:szCs w:val="28"/>
        </w:rPr>
        <w:t xml:space="preserve"> 5</w:t>
      </w:r>
      <w:r w:rsidR="00B84A0A" w:rsidRPr="00114B60">
        <w:rPr>
          <w:sz w:val="28"/>
          <w:szCs w:val="28"/>
        </w:rPr>
        <w:t xml:space="preserve"> се</w:t>
      </w:r>
      <w:r>
        <w:rPr>
          <w:sz w:val="28"/>
          <w:szCs w:val="28"/>
        </w:rPr>
        <w:t>мей, КВО – 13</w:t>
      </w:r>
      <w:r w:rsidR="00B84A0A">
        <w:rPr>
          <w:sz w:val="28"/>
          <w:szCs w:val="28"/>
        </w:rPr>
        <w:t xml:space="preserve"> семей. Из них </w:t>
      </w:r>
      <w:r w:rsidR="00C436BB" w:rsidRPr="00C436BB">
        <w:rPr>
          <w:sz w:val="28"/>
          <w:szCs w:val="28"/>
        </w:rPr>
        <w:t>20</w:t>
      </w:r>
      <w:r w:rsidR="00B84A0A" w:rsidRPr="00C436BB">
        <w:rPr>
          <w:sz w:val="28"/>
          <w:szCs w:val="28"/>
        </w:rPr>
        <w:t xml:space="preserve"> </w:t>
      </w:r>
      <w:r w:rsidR="00B84A0A">
        <w:rPr>
          <w:sz w:val="28"/>
          <w:szCs w:val="28"/>
        </w:rPr>
        <w:t>семей</w:t>
      </w:r>
      <w:r w:rsidR="00B84A0A" w:rsidRPr="00114B60">
        <w:rPr>
          <w:sz w:val="28"/>
          <w:szCs w:val="28"/>
        </w:rPr>
        <w:t xml:space="preserve"> за злоупотребление алкогольными напит</w:t>
      </w:r>
      <w:r w:rsidR="00B84A0A">
        <w:rPr>
          <w:sz w:val="28"/>
          <w:szCs w:val="28"/>
        </w:rPr>
        <w:t xml:space="preserve">ками, </w:t>
      </w:r>
      <w:r w:rsidR="00C436BB" w:rsidRPr="00C436BB">
        <w:rPr>
          <w:sz w:val="28"/>
          <w:szCs w:val="28"/>
        </w:rPr>
        <w:t>17</w:t>
      </w:r>
      <w:r w:rsidR="00B84A0A" w:rsidRPr="00C436BB">
        <w:rPr>
          <w:sz w:val="28"/>
          <w:szCs w:val="28"/>
        </w:rPr>
        <w:t xml:space="preserve"> с</w:t>
      </w:r>
      <w:r w:rsidR="00B84A0A">
        <w:rPr>
          <w:sz w:val="28"/>
          <w:szCs w:val="28"/>
        </w:rPr>
        <w:t>емей</w:t>
      </w:r>
      <w:r w:rsidR="00B84A0A" w:rsidRPr="00114B60">
        <w:rPr>
          <w:sz w:val="28"/>
          <w:szCs w:val="28"/>
        </w:rPr>
        <w:t xml:space="preserve"> за ненадлежащее исполн</w:t>
      </w:r>
      <w:r w:rsidR="00B84A0A">
        <w:rPr>
          <w:sz w:val="28"/>
          <w:szCs w:val="28"/>
        </w:rPr>
        <w:t>ение родительских обязанностей</w:t>
      </w:r>
      <w:r w:rsidR="00C436BB">
        <w:rPr>
          <w:sz w:val="28"/>
          <w:szCs w:val="28"/>
        </w:rPr>
        <w:t>, 3 жестокое обращение с детьми, 1 другие причины</w:t>
      </w:r>
      <w:r>
        <w:rPr>
          <w:sz w:val="28"/>
          <w:szCs w:val="28"/>
        </w:rPr>
        <w:t>.</w:t>
      </w:r>
      <w:r w:rsidR="00B84A0A">
        <w:rPr>
          <w:sz w:val="28"/>
          <w:szCs w:val="28"/>
        </w:rPr>
        <w:t xml:space="preserve"> (в 1 полуго</w:t>
      </w:r>
      <w:r>
        <w:rPr>
          <w:sz w:val="28"/>
          <w:szCs w:val="28"/>
        </w:rPr>
        <w:t>дии 2018</w:t>
      </w:r>
      <w:r w:rsidR="00B84A0A">
        <w:rPr>
          <w:sz w:val="28"/>
          <w:szCs w:val="28"/>
        </w:rPr>
        <w:t xml:space="preserve"> года поставлено на </w:t>
      </w:r>
      <w:r w:rsidR="00B84A0A" w:rsidRPr="00C436BB">
        <w:rPr>
          <w:sz w:val="28"/>
          <w:szCs w:val="28"/>
        </w:rPr>
        <w:t>учёт 24 семьи</w:t>
      </w:r>
      <w:r w:rsidR="00B84A0A">
        <w:rPr>
          <w:sz w:val="28"/>
          <w:szCs w:val="28"/>
        </w:rPr>
        <w:t>).</w:t>
      </w:r>
    </w:p>
    <w:p w:rsidR="008D3251" w:rsidRDefault="008D3251" w:rsidP="000772DF">
      <w:pPr>
        <w:ind w:firstLine="708"/>
        <w:jc w:val="both"/>
        <w:rPr>
          <w:sz w:val="28"/>
          <w:szCs w:val="28"/>
        </w:rPr>
      </w:pPr>
    </w:p>
    <w:p w:rsidR="002C3F8C" w:rsidRDefault="0048199E" w:rsidP="002C3F8C">
      <w:pPr>
        <w:jc w:val="center"/>
        <w:rPr>
          <w:bCs/>
          <w:color w:val="000000"/>
          <w:sz w:val="28"/>
          <w:szCs w:val="28"/>
        </w:rPr>
      </w:pPr>
      <w:r w:rsidRPr="0048199E">
        <w:rPr>
          <w:bCs/>
          <w:color w:val="000000"/>
          <w:sz w:val="28"/>
          <w:szCs w:val="28"/>
        </w:rPr>
        <w:t>Причины постановки семей на профилактический</w:t>
      </w:r>
    </w:p>
    <w:p w:rsidR="0048199E" w:rsidRDefault="0048199E" w:rsidP="002C3F8C">
      <w:pPr>
        <w:jc w:val="center"/>
        <w:rPr>
          <w:sz w:val="28"/>
          <w:szCs w:val="28"/>
        </w:rPr>
      </w:pPr>
      <w:r w:rsidRPr="0048199E">
        <w:rPr>
          <w:bCs/>
          <w:color w:val="000000"/>
          <w:sz w:val="28"/>
          <w:szCs w:val="28"/>
        </w:rPr>
        <w:t>учёт комиссий по делам</w:t>
      </w:r>
      <w:r>
        <w:rPr>
          <w:bCs/>
          <w:color w:val="000000"/>
          <w:sz w:val="28"/>
          <w:szCs w:val="28"/>
        </w:rPr>
        <w:t xml:space="preserve"> </w:t>
      </w:r>
      <w:r>
        <w:rPr>
          <w:sz w:val="28"/>
          <w:szCs w:val="28"/>
        </w:rPr>
        <w:t>несо</w:t>
      </w:r>
      <w:r w:rsidR="002C3F8C">
        <w:rPr>
          <w:sz w:val="28"/>
          <w:szCs w:val="28"/>
        </w:rPr>
        <w:t>вершеннолетних и защите их прав</w:t>
      </w:r>
    </w:p>
    <w:p w:rsidR="0048199E" w:rsidRDefault="0048199E" w:rsidP="0048199E">
      <w:pPr>
        <w:ind w:firstLine="708"/>
        <w:rPr>
          <w:sz w:val="28"/>
          <w:szCs w:val="28"/>
        </w:rPr>
      </w:pPr>
    </w:p>
    <w:p w:rsidR="0048199E" w:rsidRDefault="0048199E" w:rsidP="000A0165">
      <w:pPr>
        <w:jc w:val="both"/>
        <w:rPr>
          <w:sz w:val="28"/>
          <w:szCs w:val="28"/>
        </w:rPr>
      </w:pPr>
      <w:r w:rsidRPr="0048199E">
        <w:rPr>
          <w:noProof/>
          <w:sz w:val="28"/>
          <w:szCs w:val="28"/>
        </w:rPr>
        <w:drawing>
          <wp:inline distT="0" distB="0" distL="0" distR="0">
            <wp:extent cx="5848350" cy="2038350"/>
            <wp:effectExtent l="0" t="0" r="0" b="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B05E3" w:rsidRDefault="00BB05E3" w:rsidP="00BB05E3">
      <w:pPr>
        <w:jc w:val="both"/>
        <w:rPr>
          <w:sz w:val="28"/>
          <w:szCs w:val="28"/>
        </w:rPr>
      </w:pPr>
      <w:r>
        <w:rPr>
          <w:sz w:val="28"/>
          <w:szCs w:val="28"/>
        </w:rPr>
        <w:tab/>
      </w:r>
      <w:r w:rsidRPr="004936FC">
        <w:rPr>
          <w:sz w:val="28"/>
          <w:szCs w:val="28"/>
        </w:rPr>
        <w:t>Причины постановки семей на профилактический учёт различны: злоупотребление сп</w:t>
      </w:r>
      <w:r w:rsidR="008A294F">
        <w:rPr>
          <w:sz w:val="28"/>
          <w:szCs w:val="28"/>
        </w:rPr>
        <w:t>иртными напитками родителей – 63 семьи (64</w:t>
      </w:r>
      <w:r w:rsidRPr="00360F0C">
        <w:rPr>
          <w:sz w:val="28"/>
          <w:szCs w:val="28"/>
        </w:rPr>
        <w:t>%), ненадлежащее исполне</w:t>
      </w:r>
      <w:r w:rsidR="008A294F">
        <w:rPr>
          <w:sz w:val="28"/>
          <w:szCs w:val="28"/>
        </w:rPr>
        <w:t>ние родительских обязанностей 31 семья (32</w:t>
      </w:r>
      <w:r w:rsidRPr="00360F0C">
        <w:rPr>
          <w:sz w:val="28"/>
          <w:szCs w:val="28"/>
        </w:rPr>
        <w:t>%), жестокое обращение с детьм</w:t>
      </w:r>
      <w:r w:rsidR="008A294F">
        <w:rPr>
          <w:sz w:val="28"/>
          <w:szCs w:val="28"/>
        </w:rPr>
        <w:t>и – 4</w:t>
      </w:r>
      <w:r w:rsidRPr="00360F0C">
        <w:rPr>
          <w:sz w:val="28"/>
          <w:szCs w:val="28"/>
        </w:rPr>
        <w:t xml:space="preserve"> </w:t>
      </w:r>
      <w:r w:rsidR="008A294F">
        <w:rPr>
          <w:sz w:val="28"/>
          <w:szCs w:val="28"/>
        </w:rPr>
        <w:t>семьи (4</w:t>
      </w:r>
      <w:r w:rsidRPr="00360F0C">
        <w:rPr>
          <w:sz w:val="28"/>
          <w:szCs w:val="28"/>
        </w:rPr>
        <w:t>%).</w:t>
      </w:r>
    </w:p>
    <w:p w:rsidR="00835333" w:rsidRPr="00114B60" w:rsidRDefault="00835333" w:rsidP="0033250A">
      <w:pPr>
        <w:ind w:firstLine="708"/>
        <w:jc w:val="both"/>
        <w:rPr>
          <w:sz w:val="28"/>
          <w:szCs w:val="28"/>
        </w:rPr>
      </w:pPr>
      <w:r w:rsidRPr="00114B60">
        <w:rPr>
          <w:sz w:val="28"/>
          <w:szCs w:val="28"/>
        </w:rPr>
        <w:t>Возрастной состав детей и подростков из семей, находящихся в социально опасном положении следующий</w:t>
      </w:r>
      <w:r w:rsidR="008D3251">
        <w:rPr>
          <w:sz w:val="28"/>
          <w:szCs w:val="28"/>
        </w:rPr>
        <w:t xml:space="preserve">: дети дошкольного возраста </w:t>
      </w:r>
      <w:r w:rsidR="008D3251">
        <w:rPr>
          <w:sz w:val="28"/>
          <w:szCs w:val="28"/>
        </w:rPr>
        <w:softHyphen/>
      </w:r>
      <w:r w:rsidR="00C37643">
        <w:rPr>
          <w:sz w:val="28"/>
          <w:szCs w:val="28"/>
        </w:rPr>
        <w:t xml:space="preserve"> 8</w:t>
      </w:r>
      <w:r w:rsidR="008A294F">
        <w:rPr>
          <w:sz w:val="28"/>
          <w:szCs w:val="28"/>
        </w:rPr>
        <w:t>9 человек</w:t>
      </w:r>
      <w:r>
        <w:rPr>
          <w:sz w:val="28"/>
          <w:szCs w:val="28"/>
        </w:rPr>
        <w:t xml:space="preserve"> (</w:t>
      </w:r>
      <w:r w:rsidR="00C37643">
        <w:rPr>
          <w:sz w:val="28"/>
          <w:szCs w:val="28"/>
        </w:rPr>
        <w:t>42</w:t>
      </w:r>
      <w:r w:rsidRPr="00114B60">
        <w:rPr>
          <w:sz w:val="28"/>
          <w:szCs w:val="28"/>
        </w:rPr>
        <w:t>%), дети, посещающие начальную и</w:t>
      </w:r>
      <w:r w:rsidR="008D3251">
        <w:rPr>
          <w:sz w:val="28"/>
          <w:szCs w:val="28"/>
        </w:rPr>
        <w:t xml:space="preserve"> среднюю школу (7 - 13 лет) </w:t>
      </w:r>
      <w:r w:rsidR="008D3251">
        <w:rPr>
          <w:sz w:val="28"/>
          <w:szCs w:val="28"/>
        </w:rPr>
        <w:softHyphen/>
      </w:r>
      <w:r w:rsidR="008A294F">
        <w:rPr>
          <w:sz w:val="28"/>
          <w:szCs w:val="28"/>
        </w:rPr>
        <w:t xml:space="preserve"> 93</w:t>
      </w:r>
      <w:r w:rsidR="00697790">
        <w:rPr>
          <w:sz w:val="28"/>
          <w:szCs w:val="28"/>
        </w:rPr>
        <w:t xml:space="preserve"> человек</w:t>
      </w:r>
      <w:r w:rsidR="008A294F">
        <w:rPr>
          <w:sz w:val="28"/>
          <w:szCs w:val="28"/>
        </w:rPr>
        <w:t>а</w:t>
      </w:r>
      <w:r w:rsidR="00697790">
        <w:rPr>
          <w:sz w:val="28"/>
          <w:szCs w:val="28"/>
        </w:rPr>
        <w:t xml:space="preserve"> (</w:t>
      </w:r>
      <w:r w:rsidR="00C37643">
        <w:rPr>
          <w:sz w:val="28"/>
          <w:szCs w:val="28"/>
        </w:rPr>
        <w:t>44</w:t>
      </w:r>
      <w:r w:rsidRPr="00114B60">
        <w:rPr>
          <w:sz w:val="28"/>
          <w:szCs w:val="28"/>
        </w:rPr>
        <w:t>%</w:t>
      </w:r>
      <w:r w:rsidR="00697790">
        <w:rPr>
          <w:sz w:val="28"/>
          <w:szCs w:val="28"/>
        </w:rPr>
        <w:t>)</w:t>
      </w:r>
      <w:r w:rsidRPr="00114B60">
        <w:rPr>
          <w:sz w:val="28"/>
          <w:szCs w:val="28"/>
        </w:rPr>
        <w:t xml:space="preserve">, ребята, которые могут быть </w:t>
      </w:r>
      <w:r w:rsidR="00697790">
        <w:rPr>
          <w:sz w:val="28"/>
          <w:szCs w:val="28"/>
        </w:rPr>
        <w:t xml:space="preserve">трудоустроены (14 - 18 лет) </w:t>
      </w:r>
      <w:r w:rsidR="00697790">
        <w:rPr>
          <w:sz w:val="28"/>
          <w:szCs w:val="28"/>
        </w:rPr>
        <w:softHyphen/>
      </w:r>
      <w:r w:rsidR="00C37643">
        <w:rPr>
          <w:sz w:val="28"/>
          <w:szCs w:val="28"/>
        </w:rPr>
        <w:t xml:space="preserve"> 29</w:t>
      </w:r>
      <w:r w:rsidRPr="00114B60">
        <w:rPr>
          <w:sz w:val="28"/>
          <w:szCs w:val="28"/>
        </w:rPr>
        <w:t xml:space="preserve"> подрост</w:t>
      </w:r>
      <w:r w:rsidR="00BB05E3">
        <w:rPr>
          <w:sz w:val="28"/>
          <w:szCs w:val="28"/>
        </w:rPr>
        <w:t>ков</w:t>
      </w:r>
      <w:r w:rsidR="00697790">
        <w:rPr>
          <w:sz w:val="28"/>
          <w:szCs w:val="28"/>
        </w:rPr>
        <w:t xml:space="preserve"> (</w:t>
      </w:r>
      <w:r w:rsidR="00C37643">
        <w:rPr>
          <w:sz w:val="28"/>
          <w:szCs w:val="28"/>
        </w:rPr>
        <w:t>14</w:t>
      </w:r>
      <w:r>
        <w:rPr>
          <w:sz w:val="28"/>
          <w:szCs w:val="28"/>
        </w:rPr>
        <w:t>%</w:t>
      </w:r>
      <w:r w:rsidR="00F04BAB">
        <w:rPr>
          <w:sz w:val="28"/>
          <w:szCs w:val="28"/>
        </w:rPr>
        <w:t xml:space="preserve">). Мальчиков </w:t>
      </w:r>
      <w:r w:rsidR="00F04BAB">
        <w:rPr>
          <w:sz w:val="28"/>
          <w:szCs w:val="28"/>
        </w:rPr>
        <w:softHyphen/>
        <w:t xml:space="preserve"> 118 (57</w:t>
      </w:r>
      <w:r w:rsidR="00697790">
        <w:rPr>
          <w:sz w:val="28"/>
          <w:szCs w:val="28"/>
        </w:rPr>
        <w:t xml:space="preserve">%), девочек </w:t>
      </w:r>
      <w:r w:rsidR="00697790">
        <w:rPr>
          <w:sz w:val="28"/>
          <w:szCs w:val="28"/>
        </w:rPr>
        <w:softHyphen/>
      </w:r>
      <w:r w:rsidR="00F04BAB">
        <w:rPr>
          <w:sz w:val="28"/>
          <w:szCs w:val="28"/>
        </w:rPr>
        <w:t xml:space="preserve"> 89</w:t>
      </w:r>
      <w:r w:rsidR="00BB05E3">
        <w:rPr>
          <w:sz w:val="28"/>
          <w:szCs w:val="28"/>
        </w:rPr>
        <w:t xml:space="preserve"> (4</w:t>
      </w:r>
      <w:r>
        <w:rPr>
          <w:sz w:val="28"/>
          <w:szCs w:val="28"/>
        </w:rPr>
        <w:t>3%).</w:t>
      </w:r>
    </w:p>
    <w:p w:rsidR="000772DF" w:rsidRDefault="00835333" w:rsidP="00697790">
      <w:pPr>
        <w:ind w:firstLine="708"/>
        <w:jc w:val="both"/>
        <w:rPr>
          <w:sz w:val="28"/>
          <w:szCs w:val="28"/>
        </w:rPr>
      </w:pPr>
      <w:r w:rsidRPr="00114B60">
        <w:rPr>
          <w:sz w:val="28"/>
          <w:szCs w:val="28"/>
        </w:rPr>
        <w:lastRenderedPageBreak/>
        <w:t>В результате проведения индивидуальной профилактической ра</w:t>
      </w:r>
      <w:r w:rsidR="00BB05E3">
        <w:rPr>
          <w:sz w:val="28"/>
          <w:szCs w:val="28"/>
        </w:rPr>
        <w:t>боты</w:t>
      </w:r>
      <w:r w:rsidR="00F04BAB">
        <w:rPr>
          <w:sz w:val="28"/>
          <w:szCs w:val="28"/>
        </w:rPr>
        <w:t xml:space="preserve"> с семьями за шесть месяцев 2019</w:t>
      </w:r>
      <w:r>
        <w:rPr>
          <w:sz w:val="28"/>
          <w:szCs w:val="28"/>
        </w:rPr>
        <w:t xml:space="preserve"> года</w:t>
      </w:r>
      <w:r w:rsidRPr="00114B60">
        <w:rPr>
          <w:sz w:val="28"/>
          <w:szCs w:val="28"/>
        </w:rPr>
        <w:t xml:space="preserve"> с профилактического учёта комиссий по делам несовершеннолетних </w:t>
      </w:r>
      <w:r w:rsidR="00F04BAB">
        <w:rPr>
          <w:sz w:val="28"/>
          <w:szCs w:val="28"/>
        </w:rPr>
        <w:t>и защите их прав были сняты 30</w:t>
      </w:r>
      <w:r w:rsidR="00BB05E3">
        <w:rPr>
          <w:sz w:val="28"/>
          <w:szCs w:val="28"/>
        </w:rPr>
        <w:t xml:space="preserve"> семей</w:t>
      </w:r>
      <w:r w:rsidRPr="00114B60">
        <w:rPr>
          <w:sz w:val="28"/>
          <w:szCs w:val="28"/>
        </w:rPr>
        <w:t>: Прикубанский ок</w:t>
      </w:r>
      <w:r w:rsidR="00F04BAB">
        <w:rPr>
          <w:sz w:val="28"/>
          <w:szCs w:val="28"/>
        </w:rPr>
        <w:t>руг – 9</w:t>
      </w:r>
      <w:r>
        <w:rPr>
          <w:sz w:val="28"/>
          <w:szCs w:val="28"/>
        </w:rPr>
        <w:t xml:space="preserve"> семей, Западный </w:t>
      </w:r>
      <w:r w:rsidR="00F04BAB">
        <w:rPr>
          <w:sz w:val="28"/>
          <w:szCs w:val="28"/>
        </w:rPr>
        <w:t>округ – 7, Карасунский округ – 3</w:t>
      </w:r>
      <w:r w:rsidRPr="00114B60">
        <w:rPr>
          <w:sz w:val="28"/>
          <w:szCs w:val="28"/>
        </w:rPr>
        <w:t xml:space="preserve"> се</w:t>
      </w:r>
      <w:r w:rsidR="00BB05E3">
        <w:rPr>
          <w:sz w:val="28"/>
          <w:szCs w:val="28"/>
        </w:rPr>
        <w:t>мей</w:t>
      </w:r>
      <w:r w:rsidRPr="00114B60">
        <w:rPr>
          <w:sz w:val="28"/>
          <w:szCs w:val="28"/>
        </w:rPr>
        <w:t>, Централь</w:t>
      </w:r>
      <w:r w:rsidR="00BB05E3">
        <w:rPr>
          <w:sz w:val="28"/>
          <w:szCs w:val="28"/>
        </w:rPr>
        <w:t>ный ок</w:t>
      </w:r>
      <w:r w:rsidR="00F04BAB">
        <w:rPr>
          <w:sz w:val="28"/>
          <w:szCs w:val="28"/>
        </w:rPr>
        <w:t>руг – 11</w:t>
      </w:r>
      <w:r w:rsidRPr="00114B60">
        <w:rPr>
          <w:sz w:val="28"/>
          <w:szCs w:val="28"/>
        </w:rPr>
        <w:t>.</w:t>
      </w:r>
    </w:p>
    <w:p w:rsidR="00BB05E3" w:rsidRDefault="00BB05E3" w:rsidP="00697790">
      <w:pPr>
        <w:ind w:firstLine="708"/>
        <w:jc w:val="both"/>
        <w:rPr>
          <w:sz w:val="28"/>
          <w:szCs w:val="28"/>
        </w:rPr>
      </w:pPr>
    </w:p>
    <w:p w:rsidR="00835333" w:rsidRPr="0011125A" w:rsidRDefault="00835333" w:rsidP="00C46065">
      <w:pPr>
        <w:ind w:firstLine="708"/>
        <w:jc w:val="center"/>
        <w:rPr>
          <w:sz w:val="28"/>
          <w:szCs w:val="28"/>
        </w:rPr>
      </w:pPr>
      <w:r w:rsidRPr="0011125A">
        <w:rPr>
          <w:sz w:val="28"/>
          <w:szCs w:val="28"/>
        </w:rPr>
        <w:t>Причины снятия семей с профилактического учёта следующие:</w:t>
      </w:r>
    </w:p>
    <w:p w:rsidR="00835333" w:rsidRDefault="00835333" w:rsidP="00835333">
      <w:pPr>
        <w:ind w:firstLine="708"/>
        <w:jc w:val="both"/>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4"/>
        <w:gridCol w:w="1458"/>
        <w:gridCol w:w="1456"/>
        <w:gridCol w:w="1559"/>
        <w:gridCol w:w="1701"/>
        <w:gridCol w:w="1276"/>
        <w:gridCol w:w="1275"/>
      </w:tblGrid>
      <w:tr w:rsidR="0033250A" w:rsidRPr="005D3814" w:rsidTr="0033250A">
        <w:trPr>
          <w:cantSplit/>
          <w:trHeight w:val="1127"/>
        </w:trPr>
        <w:tc>
          <w:tcPr>
            <w:tcW w:w="914"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sidRPr="005D3814">
              <w:rPr>
                <w:b/>
                <w:sz w:val="24"/>
                <w:szCs w:val="24"/>
                <w:lang w:eastAsia="en-US"/>
              </w:rPr>
              <w:t>Округа</w:t>
            </w:r>
          </w:p>
        </w:tc>
        <w:tc>
          <w:tcPr>
            <w:tcW w:w="1458"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sidRPr="005D3814">
              <w:rPr>
                <w:b/>
                <w:sz w:val="24"/>
                <w:szCs w:val="24"/>
                <w:lang w:eastAsia="en-US"/>
              </w:rPr>
              <w:t>Помещение ребенка в государственное учреждение</w:t>
            </w:r>
          </w:p>
        </w:tc>
        <w:tc>
          <w:tcPr>
            <w:tcW w:w="1456" w:type="dxa"/>
            <w:tcBorders>
              <w:top w:val="single" w:sz="4" w:space="0" w:color="auto"/>
              <w:left w:val="single" w:sz="4" w:space="0" w:color="auto"/>
              <w:bottom w:val="single" w:sz="4" w:space="0" w:color="auto"/>
              <w:right w:val="single" w:sz="4" w:space="0" w:color="auto"/>
            </w:tcBorders>
            <w:hideMark/>
          </w:tcPr>
          <w:p w:rsidR="0033250A" w:rsidRDefault="0033250A" w:rsidP="005D3814">
            <w:pPr>
              <w:jc w:val="center"/>
              <w:rPr>
                <w:b/>
                <w:sz w:val="24"/>
                <w:szCs w:val="24"/>
                <w:lang w:eastAsia="en-US"/>
              </w:rPr>
            </w:pPr>
            <w:r w:rsidRPr="005D3814">
              <w:rPr>
                <w:b/>
                <w:sz w:val="24"/>
                <w:szCs w:val="24"/>
                <w:lang w:eastAsia="en-US"/>
              </w:rPr>
              <w:t>Лишение</w:t>
            </w:r>
          </w:p>
          <w:p w:rsidR="0033250A" w:rsidRPr="005D3814" w:rsidRDefault="0033250A" w:rsidP="005D3814">
            <w:pPr>
              <w:jc w:val="center"/>
              <w:rPr>
                <w:b/>
                <w:sz w:val="24"/>
                <w:szCs w:val="24"/>
                <w:lang w:eastAsia="en-US"/>
              </w:rPr>
            </w:pPr>
            <w:r>
              <w:rPr>
                <w:b/>
                <w:sz w:val="24"/>
                <w:szCs w:val="24"/>
                <w:lang w:eastAsia="en-US"/>
              </w:rPr>
              <w:t>(ограничение)</w:t>
            </w:r>
            <w:r w:rsidRPr="005D3814">
              <w:rPr>
                <w:b/>
                <w:sz w:val="24"/>
                <w:szCs w:val="24"/>
                <w:lang w:eastAsia="en-US"/>
              </w:rPr>
              <w:t xml:space="preserve"> родительских прав</w:t>
            </w:r>
          </w:p>
        </w:tc>
        <w:tc>
          <w:tcPr>
            <w:tcW w:w="1559"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sidRPr="005D3814">
              <w:rPr>
                <w:b/>
                <w:sz w:val="24"/>
                <w:szCs w:val="24"/>
                <w:lang w:eastAsia="en-US"/>
              </w:rPr>
              <w:t>Реализация плана,</w:t>
            </w:r>
          </w:p>
          <w:p w:rsidR="0033250A" w:rsidRPr="005D3814" w:rsidRDefault="0033250A" w:rsidP="005D3814">
            <w:pPr>
              <w:jc w:val="center"/>
              <w:rPr>
                <w:b/>
                <w:sz w:val="24"/>
                <w:szCs w:val="24"/>
                <w:lang w:eastAsia="en-US"/>
              </w:rPr>
            </w:pPr>
            <w:r w:rsidRPr="005D3814">
              <w:rPr>
                <w:b/>
                <w:sz w:val="24"/>
                <w:szCs w:val="24"/>
                <w:lang w:eastAsia="en-US"/>
              </w:rPr>
              <w:t>устранение</w:t>
            </w:r>
          </w:p>
          <w:p w:rsidR="0033250A" w:rsidRPr="005D3814" w:rsidRDefault="0033250A" w:rsidP="005D3814">
            <w:pPr>
              <w:jc w:val="center"/>
              <w:rPr>
                <w:b/>
                <w:sz w:val="24"/>
                <w:szCs w:val="24"/>
                <w:lang w:eastAsia="en-US"/>
              </w:rPr>
            </w:pPr>
            <w:r w:rsidRPr="005D3814">
              <w:rPr>
                <w:b/>
                <w:sz w:val="24"/>
                <w:szCs w:val="24"/>
                <w:lang w:eastAsia="en-US"/>
              </w:rPr>
              <w:t>причин и</w:t>
            </w:r>
          </w:p>
          <w:p w:rsidR="0033250A" w:rsidRPr="005D3814" w:rsidRDefault="0033250A" w:rsidP="005D3814">
            <w:pPr>
              <w:jc w:val="center"/>
              <w:rPr>
                <w:b/>
                <w:sz w:val="24"/>
                <w:szCs w:val="24"/>
                <w:lang w:eastAsia="en-US"/>
              </w:rPr>
            </w:pPr>
            <w:r w:rsidRPr="005D3814">
              <w:rPr>
                <w:b/>
                <w:sz w:val="24"/>
                <w:szCs w:val="24"/>
                <w:lang w:eastAsia="en-US"/>
              </w:rPr>
              <w:t>условий</w:t>
            </w:r>
          </w:p>
        </w:tc>
        <w:tc>
          <w:tcPr>
            <w:tcW w:w="1701"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sidRPr="005D3814">
              <w:rPr>
                <w:b/>
                <w:sz w:val="24"/>
                <w:szCs w:val="24"/>
                <w:lang w:eastAsia="en-US"/>
              </w:rPr>
              <w:t>Достижение последним ребёнком возраста</w:t>
            </w:r>
          </w:p>
          <w:p w:rsidR="0033250A" w:rsidRPr="005D3814" w:rsidRDefault="0033250A" w:rsidP="005D3814">
            <w:pPr>
              <w:jc w:val="center"/>
              <w:rPr>
                <w:b/>
                <w:sz w:val="24"/>
                <w:szCs w:val="24"/>
                <w:lang w:eastAsia="en-US"/>
              </w:rPr>
            </w:pPr>
            <w:r w:rsidRPr="005D3814">
              <w:rPr>
                <w:b/>
                <w:sz w:val="24"/>
                <w:szCs w:val="24"/>
                <w:lang w:eastAsia="en-US"/>
              </w:rPr>
              <w:t>18 лет</w:t>
            </w:r>
          </w:p>
        </w:tc>
        <w:tc>
          <w:tcPr>
            <w:tcW w:w="1276"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sidRPr="005D3814">
              <w:rPr>
                <w:b/>
                <w:sz w:val="24"/>
                <w:szCs w:val="24"/>
                <w:lang w:eastAsia="en-US"/>
              </w:rPr>
              <w:t>Убытие семьи в др. территории</w:t>
            </w:r>
          </w:p>
        </w:tc>
        <w:tc>
          <w:tcPr>
            <w:tcW w:w="1275"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sidRPr="005D3814">
              <w:rPr>
                <w:b/>
                <w:sz w:val="24"/>
                <w:szCs w:val="24"/>
                <w:lang w:eastAsia="en-US"/>
              </w:rPr>
              <w:t>Другие причины</w:t>
            </w:r>
          </w:p>
        </w:tc>
      </w:tr>
      <w:tr w:rsidR="0033250A" w:rsidRPr="005D3814" w:rsidTr="0033250A">
        <w:trPr>
          <w:cantSplit/>
          <w:trHeight w:val="423"/>
        </w:trPr>
        <w:tc>
          <w:tcPr>
            <w:tcW w:w="914"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sidRPr="005D3814">
              <w:rPr>
                <w:b/>
                <w:sz w:val="24"/>
                <w:szCs w:val="24"/>
                <w:lang w:eastAsia="en-US"/>
              </w:rPr>
              <w:t>ПВО</w:t>
            </w:r>
          </w:p>
          <w:p w:rsidR="0033250A" w:rsidRPr="005D3814" w:rsidRDefault="0033250A" w:rsidP="005D3814">
            <w:pPr>
              <w:jc w:val="center"/>
              <w:rPr>
                <w:b/>
                <w:sz w:val="24"/>
                <w:szCs w:val="24"/>
                <w:lang w:eastAsia="en-US"/>
              </w:rPr>
            </w:pPr>
            <w:r>
              <w:rPr>
                <w:b/>
                <w:sz w:val="24"/>
                <w:szCs w:val="24"/>
                <w:lang w:eastAsia="en-US"/>
              </w:rPr>
              <w:t>9</w:t>
            </w:r>
          </w:p>
        </w:tc>
        <w:tc>
          <w:tcPr>
            <w:tcW w:w="1458"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sidRPr="005D3814">
              <w:rPr>
                <w:b/>
                <w:sz w:val="24"/>
                <w:szCs w:val="24"/>
                <w:lang w:eastAsia="en-US"/>
              </w:rPr>
              <w:t>0</w:t>
            </w:r>
          </w:p>
        </w:tc>
        <w:tc>
          <w:tcPr>
            <w:tcW w:w="1456" w:type="dxa"/>
            <w:tcBorders>
              <w:top w:val="single" w:sz="4" w:space="0" w:color="auto"/>
              <w:left w:val="single" w:sz="4" w:space="0" w:color="auto"/>
              <w:bottom w:val="single" w:sz="4" w:space="0" w:color="auto"/>
              <w:right w:val="single" w:sz="4" w:space="0" w:color="auto"/>
            </w:tcBorders>
            <w:hideMark/>
          </w:tcPr>
          <w:p w:rsidR="0033250A" w:rsidRDefault="0033250A" w:rsidP="005D3814">
            <w:pPr>
              <w:jc w:val="center"/>
              <w:rPr>
                <w:b/>
                <w:sz w:val="24"/>
                <w:szCs w:val="24"/>
                <w:lang w:eastAsia="en-US"/>
              </w:rPr>
            </w:pPr>
            <w:r>
              <w:rPr>
                <w:b/>
                <w:sz w:val="24"/>
                <w:szCs w:val="24"/>
                <w:lang w:eastAsia="en-US"/>
              </w:rPr>
              <w:t>3</w:t>
            </w:r>
          </w:p>
          <w:p w:rsidR="0033250A" w:rsidRPr="005D3814" w:rsidRDefault="0033250A" w:rsidP="0033250A">
            <w:pPr>
              <w:jc w:val="center"/>
              <w:rPr>
                <w:b/>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Pr>
                <w:b/>
                <w:sz w:val="24"/>
                <w:szCs w:val="24"/>
                <w:lang w:eastAsia="en-US"/>
              </w:rPr>
              <w:t>4</w:t>
            </w:r>
          </w:p>
        </w:tc>
        <w:tc>
          <w:tcPr>
            <w:tcW w:w="1701"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sidRPr="005D3814">
              <w:rPr>
                <w:b/>
                <w:sz w:val="24"/>
                <w:szCs w:val="24"/>
                <w:lang w:eastAsia="en-US"/>
              </w:rPr>
              <w:t>0</w:t>
            </w:r>
          </w:p>
        </w:tc>
        <w:tc>
          <w:tcPr>
            <w:tcW w:w="1276"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Pr>
                <w:b/>
                <w:sz w:val="24"/>
                <w:szCs w:val="24"/>
                <w:lang w:eastAsia="en-US"/>
              </w:rPr>
              <w:t>2</w:t>
            </w:r>
          </w:p>
        </w:tc>
        <w:tc>
          <w:tcPr>
            <w:tcW w:w="1275"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Pr>
                <w:b/>
                <w:sz w:val="24"/>
                <w:szCs w:val="24"/>
                <w:lang w:eastAsia="en-US"/>
              </w:rPr>
              <w:t>0</w:t>
            </w:r>
          </w:p>
        </w:tc>
      </w:tr>
      <w:tr w:rsidR="0033250A" w:rsidRPr="005D3814" w:rsidTr="0033250A">
        <w:trPr>
          <w:cantSplit/>
          <w:trHeight w:val="583"/>
        </w:trPr>
        <w:tc>
          <w:tcPr>
            <w:tcW w:w="914"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sidRPr="005D3814">
              <w:rPr>
                <w:b/>
                <w:sz w:val="24"/>
                <w:szCs w:val="24"/>
                <w:lang w:eastAsia="en-US"/>
              </w:rPr>
              <w:t>КВО</w:t>
            </w:r>
          </w:p>
          <w:p w:rsidR="0033250A" w:rsidRPr="005D3814" w:rsidRDefault="0033250A" w:rsidP="005D3814">
            <w:pPr>
              <w:jc w:val="center"/>
              <w:rPr>
                <w:b/>
                <w:sz w:val="24"/>
                <w:szCs w:val="24"/>
                <w:lang w:eastAsia="en-US"/>
              </w:rPr>
            </w:pPr>
            <w:r>
              <w:rPr>
                <w:b/>
                <w:sz w:val="24"/>
                <w:szCs w:val="24"/>
                <w:lang w:eastAsia="en-US"/>
              </w:rPr>
              <w:t>3</w:t>
            </w:r>
          </w:p>
        </w:tc>
        <w:tc>
          <w:tcPr>
            <w:tcW w:w="1458"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Pr>
                <w:b/>
                <w:sz w:val="24"/>
                <w:szCs w:val="24"/>
                <w:lang w:eastAsia="en-US"/>
              </w:rPr>
              <w:t>0</w:t>
            </w:r>
          </w:p>
        </w:tc>
        <w:tc>
          <w:tcPr>
            <w:tcW w:w="1456"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Pr>
                <w:b/>
                <w:sz w:val="24"/>
                <w:szCs w:val="24"/>
                <w:lang w:eastAsia="en-US"/>
              </w:rPr>
              <w:t>2</w:t>
            </w:r>
          </w:p>
        </w:tc>
        <w:tc>
          <w:tcPr>
            <w:tcW w:w="1559"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Pr>
                <w:b/>
                <w:sz w:val="24"/>
                <w:szCs w:val="24"/>
                <w:lang w:eastAsia="en-US"/>
              </w:rPr>
              <w:t>0</w:t>
            </w:r>
          </w:p>
        </w:tc>
        <w:tc>
          <w:tcPr>
            <w:tcW w:w="1701"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sidRPr="005D3814">
              <w:rPr>
                <w:b/>
                <w:sz w:val="24"/>
                <w:szCs w:val="24"/>
                <w:lang w:eastAsia="en-US"/>
              </w:rPr>
              <w:t>0</w:t>
            </w:r>
          </w:p>
        </w:tc>
        <w:tc>
          <w:tcPr>
            <w:tcW w:w="1276"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Pr>
                <w:b/>
                <w:sz w:val="24"/>
                <w:szCs w:val="24"/>
                <w:lang w:eastAsia="en-US"/>
              </w:rPr>
              <w:t>1</w:t>
            </w:r>
          </w:p>
        </w:tc>
        <w:tc>
          <w:tcPr>
            <w:tcW w:w="1275"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sidRPr="005D3814">
              <w:rPr>
                <w:b/>
                <w:sz w:val="24"/>
                <w:szCs w:val="24"/>
                <w:lang w:eastAsia="en-US"/>
              </w:rPr>
              <w:t>0</w:t>
            </w:r>
          </w:p>
        </w:tc>
      </w:tr>
      <w:tr w:rsidR="0033250A" w:rsidRPr="005D3814" w:rsidTr="0033250A">
        <w:trPr>
          <w:cantSplit/>
          <w:trHeight w:val="569"/>
        </w:trPr>
        <w:tc>
          <w:tcPr>
            <w:tcW w:w="914"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sidRPr="005D3814">
              <w:rPr>
                <w:b/>
                <w:sz w:val="24"/>
                <w:szCs w:val="24"/>
                <w:lang w:eastAsia="en-US"/>
              </w:rPr>
              <w:t>ЦВО</w:t>
            </w:r>
          </w:p>
          <w:p w:rsidR="0033250A" w:rsidRPr="005D3814" w:rsidRDefault="0033250A" w:rsidP="005D3814">
            <w:pPr>
              <w:jc w:val="center"/>
              <w:rPr>
                <w:b/>
                <w:sz w:val="24"/>
                <w:szCs w:val="24"/>
                <w:lang w:eastAsia="en-US"/>
              </w:rPr>
            </w:pPr>
            <w:r>
              <w:rPr>
                <w:b/>
                <w:sz w:val="24"/>
                <w:szCs w:val="24"/>
                <w:lang w:eastAsia="en-US"/>
              </w:rPr>
              <w:t>11</w:t>
            </w:r>
          </w:p>
        </w:tc>
        <w:tc>
          <w:tcPr>
            <w:tcW w:w="1458"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sidRPr="005D3814">
              <w:rPr>
                <w:b/>
                <w:sz w:val="24"/>
                <w:szCs w:val="24"/>
                <w:lang w:eastAsia="en-US"/>
              </w:rPr>
              <w:t>0</w:t>
            </w:r>
          </w:p>
        </w:tc>
        <w:tc>
          <w:tcPr>
            <w:tcW w:w="1456"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Pr>
                <w:b/>
                <w:sz w:val="24"/>
                <w:szCs w:val="24"/>
                <w:lang w:eastAsia="en-US"/>
              </w:rPr>
              <w:t>2</w:t>
            </w:r>
          </w:p>
        </w:tc>
        <w:tc>
          <w:tcPr>
            <w:tcW w:w="1559"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Pr>
                <w:b/>
                <w:sz w:val="24"/>
                <w:szCs w:val="24"/>
                <w:lang w:eastAsia="en-US"/>
              </w:rPr>
              <w:t>6</w:t>
            </w:r>
          </w:p>
        </w:tc>
        <w:tc>
          <w:tcPr>
            <w:tcW w:w="1701"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sidRPr="005D3814">
              <w:rPr>
                <w:b/>
                <w:sz w:val="24"/>
                <w:szCs w:val="24"/>
                <w:lang w:eastAsia="en-US"/>
              </w:rPr>
              <w:t>0</w:t>
            </w:r>
          </w:p>
        </w:tc>
        <w:tc>
          <w:tcPr>
            <w:tcW w:w="1276"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Pr>
                <w:b/>
                <w:sz w:val="24"/>
                <w:szCs w:val="24"/>
                <w:lang w:eastAsia="en-US"/>
              </w:rPr>
              <w:t>3</w:t>
            </w:r>
          </w:p>
        </w:tc>
        <w:tc>
          <w:tcPr>
            <w:tcW w:w="1275"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sidRPr="005D3814">
              <w:rPr>
                <w:b/>
                <w:sz w:val="24"/>
                <w:szCs w:val="24"/>
                <w:lang w:eastAsia="en-US"/>
              </w:rPr>
              <w:t>0</w:t>
            </w:r>
          </w:p>
        </w:tc>
      </w:tr>
      <w:tr w:rsidR="0033250A" w:rsidRPr="005D3814" w:rsidTr="0033250A">
        <w:trPr>
          <w:cantSplit/>
          <w:trHeight w:val="543"/>
        </w:trPr>
        <w:tc>
          <w:tcPr>
            <w:tcW w:w="914"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sidRPr="005D3814">
              <w:rPr>
                <w:b/>
                <w:sz w:val="24"/>
                <w:szCs w:val="24"/>
                <w:lang w:eastAsia="en-US"/>
              </w:rPr>
              <w:t>ЗВО</w:t>
            </w:r>
          </w:p>
          <w:p w:rsidR="0033250A" w:rsidRPr="005D3814" w:rsidRDefault="0033250A" w:rsidP="005D3814">
            <w:pPr>
              <w:jc w:val="center"/>
              <w:rPr>
                <w:b/>
                <w:sz w:val="24"/>
                <w:szCs w:val="24"/>
                <w:lang w:eastAsia="en-US"/>
              </w:rPr>
            </w:pPr>
            <w:r>
              <w:rPr>
                <w:b/>
                <w:sz w:val="24"/>
                <w:szCs w:val="24"/>
                <w:lang w:eastAsia="en-US"/>
              </w:rPr>
              <w:t>7</w:t>
            </w:r>
          </w:p>
        </w:tc>
        <w:tc>
          <w:tcPr>
            <w:tcW w:w="1458"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Pr>
                <w:b/>
                <w:sz w:val="24"/>
                <w:szCs w:val="24"/>
                <w:lang w:eastAsia="en-US"/>
              </w:rPr>
              <w:t>1</w:t>
            </w:r>
          </w:p>
        </w:tc>
        <w:tc>
          <w:tcPr>
            <w:tcW w:w="1456"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Pr>
                <w:b/>
                <w:sz w:val="24"/>
                <w:szCs w:val="24"/>
                <w:lang w:eastAsia="en-US"/>
              </w:rPr>
              <w:t xml:space="preserve">1 </w:t>
            </w:r>
          </w:p>
        </w:tc>
        <w:tc>
          <w:tcPr>
            <w:tcW w:w="1559"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Pr>
                <w:b/>
                <w:sz w:val="24"/>
                <w:szCs w:val="24"/>
                <w:lang w:eastAsia="en-US"/>
              </w:rPr>
              <w:t>4</w:t>
            </w:r>
          </w:p>
        </w:tc>
        <w:tc>
          <w:tcPr>
            <w:tcW w:w="1701"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sidRPr="005D3814">
              <w:rPr>
                <w:b/>
                <w:sz w:val="24"/>
                <w:szCs w:val="24"/>
                <w:lang w:eastAsia="en-US"/>
              </w:rPr>
              <w:t>0</w:t>
            </w:r>
          </w:p>
        </w:tc>
        <w:tc>
          <w:tcPr>
            <w:tcW w:w="1276"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Pr>
                <w:b/>
                <w:sz w:val="24"/>
                <w:szCs w:val="24"/>
                <w:lang w:eastAsia="en-US"/>
              </w:rPr>
              <w:t>0</w:t>
            </w:r>
          </w:p>
        </w:tc>
        <w:tc>
          <w:tcPr>
            <w:tcW w:w="1275" w:type="dxa"/>
            <w:tcBorders>
              <w:top w:val="single" w:sz="4" w:space="0" w:color="auto"/>
              <w:left w:val="single" w:sz="4" w:space="0" w:color="auto"/>
              <w:bottom w:val="single" w:sz="4" w:space="0" w:color="auto"/>
              <w:right w:val="single" w:sz="4" w:space="0" w:color="auto"/>
            </w:tcBorders>
            <w:hideMark/>
          </w:tcPr>
          <w:p w:rsidR="0033250A" w:rsidRPr="005D3814" w:rsidRDefault="0033250A" w:rsidP="0033250A">
            <w:pPr>
              <w:jc w:val="center"/>
              <w:rPr>
                <w:b/>
                <w:sz w:val="24"/>
                <w:szCs w:val="24"/>
                <w:lang w:eastAsia="en-US"/>
              </w:rPr>
            </w:pPr>
            <w:r>
              <w:rPr>
                <w:b/>
                <w:sz w:val="24"/>
                <w:szCs w:val="24"/>
                <w:lang w:eastAsia="en-US"/>
              </w:rPr>
              <w:t>1</w:t>
            </w:r>
          </w:p>
        </w:tc>
      </w:tr>
      <w:tr w:rsidR="0033250A" w:rsidRPr="005D3814" w:rsidTr="0033250A">
        <w:trPr>
          <w:cantSplit/>
          <w:trHeight w:val="687"/>
        </w:trPr>
        <w:tc>
          <w:tcPr>
            <w:tcW w:w="914"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sidRPr="005D3814">
              <w:rPr>
                <w:b/>
                <w:sz w:val="24"/>
                <w:szCs w:val="24"/>
                <w:lang w:eastAsia="en-US"/>
              </w:rPr>
              <w:t>Город</w:t>
            </w:r>
          </w:p>
          <w:p w:rsidR="0033250A" w:rsidRPr="005D3814" w:rsidRDefault="0033250A" w:rsidP="005D3814">
            <w:pPr>
              <w:jc w:val="center"/>
              <w:rPr>
                <w:b/>
                <w:sz w:val="24"/>
                <w:szCs w:val="24"/>
                <w:lang w:eastAsia="en-US"/>
              </w:rPr>
            </w:pPr>
            <w:r>
              <w:rPr>
                <w:b/>
                <w:sz w:val="24"/>
                <w:szCs w:val="24"/>
                <w:lang w:eastAsia="en-US"/>
              </w:rPr>
              <w:t>30</w:t>
            </w:r>
          </w:p>
        </w:tc>
        <w:tc>
          <w:tcPr>
            <w:tcW w:w="1458"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Pr>
                <w:b/>
                <w:sz w:val="24"/>
                <w:szCs w:val="24"/>
                <w:lang w:eastAsia="en-US"/>
              </w:rPr>
              <w:t>1</w:t>
            </w:r>
          </w:p>
        </w:tc>
        <w:tc>
          <w:tcPr>
            <w:tcW w:w="1456"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Pr>
                <w:b/>
                <w:sz w:val="24"/>
                <w:szCs w:val="24"/>
                <w:lang w:eastAsia="en-US"/>
              </w:rPr>
              <w:t>8</w:t>
            </w:r>
          </w:p>
        </w:tc>
        <w:tc>
          <w:tcPr>
            <w:tcW w:w="1559"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Pr>
                <w:b/>
                <w:sz w:val="24"/>
                <w:szCs w:val="24"/>
                <w:lang w:eastAsia="en-US"/>
              </w:rPr>
              <w:t>14</w:t>
            </w:r>
          </w:p>
        </w:tc>
        <w:tc>
          <w:tcPr>
            <w:tcW w:w="1701"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sidRPr="005D3814">
              <w:rPr>
                <w:b/>
                <w:sz w:val="24"/>
                <w:szCs w:val="24"/>
                <w:lang w:eastAsia="en-US"/>
              </w:rPr>
              <w:t>0</w:t>
            </w:r>
          </w:p>
        </w:tc>
        <w:tc>
          <w:tcPr>
            <w:tcW w:w="1276"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Pr>
                <w:b/>
                <w:sz w:val="24"/>
                <w:szCs w:val="24"/>
                <w:lang w:eastAsia="en-US"/>
              </w:rPr>
              <w:t>6</w:t>
            </w:r>
          </w:p>
        </w:tc>
        <w:tc>
          <w:tcPr>
            <w:tcW w:w="1275" w:type="dxa"/>
            <w:tcBorders>
              <w:top w:val="single" w:sz="4" w:space="0" w:color="auto"/>
              <w:left w:val="single" w:sz="4" w:space="0" w:color="auto"/>
              <w:bottom w:val="single" w:sz="4" w:space="0" w:color="auto"/>
              <w:right w:val="single" w:sz="4" w:space="0" w:color="auto"/>
            </w:tcBorders>
            <w:hideMark/>
          </w:tcPr>
          <w:p w:rsidR="0033250A" w:rsidRPr="005D3814" w:rsidRDefault="0033250A" w:rsidP="005D3814">
            <w:pPr>
              <w:jc w:val="center"/>
              <w:rPr>
                <w:b/>
                <w:sz w:val="24"/>
                <w:szCs w:val="24"/>
                <w:lang w:eastAsia="en-US"/>
              </w:rPr>
            </w:pPr>
            <w:r w:rsidRPr="005D3814">
              <w:rPr>
                <w:b/>
                <w:sz w:val="24"/>
                <w:szCs w:val="24"/>
                <w:lang w:eastAsia="en-US"/>
              </w:rPr>
              <w:t>1</w:t>
            </w:r>
          </w:p>
        </w:tc>
      </w:tr>
    </w:tbl>
    <w:p w:rsidR="005355DE" w:rsidRDefault="005355DE" w:rsidP="0097577A">
      <w:pPr>
        <w:jc w:val="both"/>
        <w:rPr>
          <w:sz w:val="28"/>
          <w:szCs w:val="28"/>
        </w:rPr>
      </w:pPr>
    </w:p>
    <w:p w:rsidR="00C46065" w:rsidRDefault="00F04BAB" w:rsidP="00C46065">
      <w:pPr>
        <w:ind w:firstLine="708"/>
        <w:jc w:val="both"/>
        <w:rPr>
          <w:sz w:val="28"/>
          <w:szCs w:val="28"/>
        </w:rPr>
      </w:pPr>
      <w:r>
        <w:rPr>
          <w:sz w:val="28"/>
          <w:szCs w:val="28"/>
        </w:rPr>
        <w:t>Из 98</w:t>
      </w:r>
      <w:r w:rsidR="005355DE">
        <w:rPr>
          <w:sz w:val="28"/>
          <w:szCs w:val="28"/>
        </w:rPr>
        <w:t xml:space="preserve"> семей, находящих</w:t>
      </w:r>
      <w:r w:rsidR="00835333">
        <w:rPr>
          <w:sz w:val="28"/>
          <w:szCs w:val="28"/>
        </w:rPr>
        <w:t xml:space="preserve">ся в </w:t>
      </w:r>
      <w:r>
        <w:rPr>
          <w:sz w:val="28"/>
          <w:szCs w:val="28"/>
        </w:rPr>
        <w:t>социально опасном положении – 28 (29%)</w:t>
      </w:r>
      <w:r w:rsidR="00835333">
        <w:rPr>
          <w:sz w:val="28"/>
          <w:szCs w:val="28"/>
        </w:rPr>
        <w:t xml:space="preserve"> семей мно</w:t>
      </w:r>
      <w:r>
        <w:rPr>
          <w:sz w:val="28"/>
          <w:szCs w:val="28"/>
        </w:rPr>
        <w:t>годетные, в них проживают 107</w:t>
      </w:r>
      <w:r w:rsidR="00835333">
        <w:rPr>
          <w:sz w:val="28"/>
          <w:szCs w:val="28"/>
        </w:rPr>
        <w:t xml:space="preserve"> несовершеннолетних</w:t>
      </w:r>
      <w:r w:rsidR="00C46065">
        <w:rPr>
          <w:sz w:val="28"/>
          <w:szCs w:val="28"/>
        </w:rPr>
        <w:t>.</w:t>
      </w:r>
      <w:r w:rsidR="00835333">
        <w:rPr>
          <w:sz w:val="28"/>
          <w:szCs w:val="28"/>
        </w:rPr>
        <w:t xml:space="preserve"> </w:t>
      </w:r>
    </w:p>
    <w:p w:rsidR="00C46065" w:rsidRPr="0033250A" w:rsidRDefault="00835333" w:rsidP="000772DF">
      <w:pPr>
        <w:ind w:firstLine="708"/>
        <w:jc w:val="both"/>
        <w:rPr>
          <w:sz w:val="28"/>
          <w:szCs w:val="28"/>
        </w:rPr>
      </w:pPr>
      <w:r>
        <w:rPr>
          <w:sz w:val="28"/>
          <w:szCs w:val="28"/>
        </w:rPr>
        <w:t>На профи</w:t>
      </w:r>
      <w:r w:rsidR="00F04BAB">
        <w:rPr>
          <w:sz w:val="28"/>
          <w:szCs w:val="28"/>
        </w:rPr>
        <w:t>лактический учёт повторно в 2019</w:t>
      </w:r>
      <w:r>
        <w:rPr>
          <w:sz w:val="28"/>
          <w:szCs w:val="28"/>
        </w:rPr>
        <w:t xml:space="preserve"> году </w:t>
      </w:r>
      <w:r w:rsidR="0033250A" w:rsidRPr="0033250A">
        <w:rPr>
          <w:sz w:val="28"/>
          <w:szCs w:val="28"/>
        </w:rPr>
        <w:t>поставлена</w:t>
      </w:r>
      <w:r w:rsidR="000772DF" w:rsidRPr="0033250A">
        <w:rPr>
          <w:sz w:val="28"/>
          <w:szCs w:val="28"/>
        </w:rPr>
        <w:t xml:space="preserve"> </w:t>
      </w:r>
      <w:r w:rsidR="0033250A" w:rsidRPr="0033250A">
        <w:rPr>
          <w:sz w:val="28"/>
          <w:szCs w:val="28"/>
        </w:rPr>
        <w:t>1 семья</w:t>
      </w:r>
      <w:r w:rsidR="000772DF" w:rsidRPr="0033250A">
        <w:rPr>
          <w:sz w:val="28"/>
          <w:szCs w:val="28"/>
        </w:rPr>
        <w:t>.</w:t>
      </w:r>
    </w:p>
    <w:p w:rsidR="0097577A" w:rsidRDefault="0097577A" w:rsidP="00F04BAB">
      <w:pPr>
        <w:pStyle w:val="3"/>
        <w:spacing w:after="0"/>
        <w:ind w:left="0"/>
        <w:rPr>
          <w:sz w:val="28"/>
          <w:szCs w:val="28"/>
        </w:rPr>
      </w:pPr>
    </w:p>
    <w:p w:rsidR="006025C6" w:rsidRDefault="006025C6" w:rsidP="006025C6">
      <w:pPr>
        <w:pStyle w:val="3"/>
        <w:spacing w:after="0"/>
        <w:ind w:left="0"/>
        <w:jc w:val="center"/>
        <w:rPr>
          <w:sz w:val="28"/>
          <w:szCs w:val="28"/>
        </w:rPr>
      </w:pPr>
      <w:r w:rsidRPr="00B37334">
        <w:rPr>
          <w:sz w:val="28"/>
          <w:szCs w:val="28"/>
        </w:rPr>
        <w:t xml:space="preserve">Динамика </w:t>
      </w:r>
      <w:r>
        <w:rPr>
          <w:sz w:val="28"/>
          <w:szCs w:val="28"/>
        </w:rPr>
        <w:t xml:space="preserve">количества </w:t>
      </w:r>
      <w:r w:rsidRPr="00B37334">
        <w:rPr>
          <w:sz w:val="28"/>
          <w:szCs w:val="28"/>
        </w:rPr>
        <w:t>семей</w:t>
      </w:r>
      <w:r>
        <w:rPr>
          <w:sz w:val="28"/>
          <w:szCs w:val="28"/>
        </w:rPr>
        <w:t>, снятых с учёта Комиссий</w:t>
      </w:r>
    </w:p>
    <w:p w:rsidR="006025C6" w:rsidRDefault="006025C6" w:rsidP="006025C6">
      <w:pPr>
        <w:pStyle w:val="3"/>
        <w:spacing w:after="0"/>
        <w:ind w:left="0"/>
        <w:jc w:val="center"/>
        <w:rPr>
          <w:sz w:val="28"/>
          <w:szCs w:val="28"/>
        </w:rPr>
      </w:pPr>
      <w:r>
        <w:rPr>
          <w:sz w:val="28"/>
          <w:szCs w:val="28"/>
        </w:rPr>
        <w:t>(первое полугодие</w:t>
      </w:r>
      <w:r w:rsidR="00C46065">
        <w:rPr>
          <w:sz w:val="28"/>
          <w:szCs w:val="28"/>
        </w:rPr>
        <w:t xml:space="preserve"> </w:t>
      </w:r>
      <w:r w:rsidR="00697790">
        <w:rPr>
          <w:sz w:val="28"/>
          <w:szCs w:val="28"/>
        </w:rPr>
        <w:t xml:space="preserve">2012 </w:t>
      </w:r>
      <w:r w:rsidR="00697790">
        <w:rPr>
          <w:sz w:val="28"/>
          <w:szCs w:val="28"/>
        </w:rPr>
        <w:softHyphen/>
        <w:t xml:space="preserve"> </w:t>
      </w:r>
      <w:r w:rsidR="00F04BAB">
        <w:rPr>
          <w:sz w:val="28"/>
          <w:szCs w:val="28"/>
        </w:rPr>
        <w:t>2019</w:t>
      </w:r>
      <w:r w:rsidR="00697790">
        <w:rPr>
          <w:sz w:val="28"/>
          <w:szCs w:val="28"/>
        </w:rPr>
        <w:t xml:space="preserve"> годов</w:t>
      </w:r>
      <w:r>
        <w:rPr>
          <w:sz w:val="28"/>
          <w:szCs w:val="28"/>
        </w:rPr>
        <w:t>)</w:t>
      </w:r>
    </w:p>
    <w:p w:rsidR="00DA08EC" w:rsidRDefault="00DA08EC" w:rsidP="006025C6">
      <w:pPr>
        <w:pStyle w:val="3"/>
        <w:spacing w:after="0"/>
        <w:ind w:left="0"/>
        <w:jc w:val="center"/>
        <w:rPr>
          <w:sz w:val="28"/>
          <w:szCs w:val="28"/>
        </w:rPr>
      </w:pPr>
    </w:p>
    <w:p w:rsidR="0033250A" w:rsidRDefault="006025C6" w:rsidP="00383732">
      <w:pPr>
        <w:jc w:val="both"/>
        <w:rPr>
          <w:sz w:val="28"/>
          <w:szCs w:val="28"/>
        </w:rPr>
      </w:pPr>
      <w:r w:rsidRPr="006025C6">
        <w:rPr>
          <w:noProof/>
          <w:sz w:val="28"/>
          <w:szCs w:val="28"/>
        </w:rPr>
        <w:lastRenderedPageBreak/>
        <w:drawing>
          <wp:inline distT="0" distB="0" distL="0" distR="0">
            <wp:extent cx="5925185" cy="347662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57578" w:rsidRDefault="005355DE" w:rsidP="00B71555">
      <w:pPr>
        <w:ind w:firstLine="708"/>
        <w:jc w:val="both"/>
        <w:rPr>
          <w:sz w:val="28"/>
          <w:szCs w:val="28"/>
        </w:rPr>
      </w:pPr>
      <w:r>
        <w:rPr>
          <w:sz w:val="28"/>
          <w:szCs w:val="28"/>
        </w:rPr>
        <w:t>Актуальным</w:t>
      </w:r>
      <w:r w:rsidR="000A0165" w:rsidRPr="00C0218B">
        <w:rPr>
          <w:sz w:val="28"/>
          <w:szCs w:val="28"/>
        </w:rPr>
        <w:t xml:space="preserve"> вопросом в организации профилактической работы органов и учреждений системы профилактики безнадзорности и правонарушений несовершеннолетних с семьями, находящимися в социально опасном положении, имеющих несовершеннолетних детей, является их ранее выявл</w:t>
      </w:r>
      <w:r w:rsidR="00E70AD6">
        <w:rPr>
          <w:sz w:val="28"/>
          <w:szCs w:val="28"/>
        </w:rPr>
        <w:t>ение.</w:t>
      </w:r>
      <w:r w:rsidR="000A0165" w:rsidRPr="00C0218B">
        <w:rPr>
          <w:sz w:val="28"/>
          <w:szCs w:val="28"/>
        </w:rPr>
        <w:t xml:space="preserve"> </w:t>
      </w:r>
    </w:p>
    <w:p w:rsidR="0048199E" w:rsidRDefault="0048199E" w:rsidP="0051460D">
      <w:pPr>
        <w:tabs>
          <w:tab w:val="left" w:pos="630"/>
          <w:tab w:val="left" w:pos="720"/>
        </w:tabs>
        <w:jc w:val="center"/>
        <w:rPr>
          <w:sz w:val="28"/>
          <w:szCs w:val="28"/>
        </w:rPr>
      </w:pPr>
    </w:p>
    <w:p w:rsidR="0048199E" w:rsidRDefault="0051460D" w:rsidP="0051460D">
      <w:pPr>
        <w:tabs>
          <w:tab w:val="left" w:pos="630"/>
          <w:tab w:val="left" w:pos="720"/>
        </w:tabs>
        <w:jc w:val="center"/>
        <w:rPr>
          <w:sz w:val="28"/>
          <w:szCs w:val="28"/>
        </w:rPr>
      </w:pPr>
      <w:r>
        <w:rPr>
          <w:sz w:val="28"/>
          <w:szCs w:val="28"/>
        </w:rPr>
        <w:t>Динамика</w:t>
      </w:r>
      <w:r w:rsidRPr="00B2611D">
        <w:rPr>
          <w:sz w:val="28"/>
          <w:szCs w:val="28"/>
        </w:rPr>
        <w:t xml:space="preserve"> численности подростков, </w:t>
      </w:r>
    </w:p>
    <w:p w:rsidR="0048199E" w:rsidRDefault="0051460D" w:rsidP="0048199E">
      <w:pPr>
        <w:tabs>
          <w:tab w:val="left" w:pos="630"/>
          <w:tab w:val="left" w:pos="720"/>
        </w:tabs>
        <w:jc w:val="center"/>
        <w:rPr>
          <w:sz w:val="28"/>
          <w:szCs w:val="28"/>
        </w:rPr>
      </w:pPr>
      <w:r w:rsidRPr="00B2611D">
        <w:rPr>
          <w:sz w:val="28"/>
          <w:szCs w:val="28"/>
        </w:rPr>
        <w:t xml:space="preserve">состоящих на профилактическом учёте комиссий по делам </w:t>
      </w:r>
    </w:p>
    <w:p w:rsidR="0048199E" w:rsidRDefault="0051460D" w:rsidP="0048199E">
      <w:pPr>
        <w:tabs>
          <w:tab w:val="left" w:pos="630"/>
          <w:tab w:val="left" w:pos="720"/>
        </w:tabs>
        <w:jc w:val="center"/>
        <w:rPr>
          <w:sz w:val="28"/>
          <w:szCs w:val="28"/>
        </w:rPr>
      </w:pPr>
      <w:r w:rsidRPr="00B2611D">
        <w:rPr>
          <w:sz w:val="28"/>
          <w:szCs w:val="28"/>
        </w:rPr>
        <w:t xml:space="preserve">несовершеннолетних и защите их прав при администрациях </w:t>
      </w:r>
    </w:p>
    <w:p w:rsidR="00E70AD6" w:rsidRDefault="0051460D" w:rsidP="0048199E">
      <w:pPr>
        <w:tabs>
          <w:tab w:val="left" w:pos="630"/>
          <w:tab w:val="left" w:pos="720"/>
        </w:tabs>
        <w:jc w:val="center"/>
        <w:rPr>
          <w:sz w:val="28"/>
          <w:szCs w:val="28"/>
        </w:rPr>
      </w:pPr>
      <w:r w:rsidRPr="00B2611D">
        <w:rPr>
          <w:sz w:val="28"/>
          <w:szCs w:val="28"/>
        </w:rPr>
        <w:t>внутригородских округов города Краснодара</w:t>
      </w:r>
      <w:r>
        <w:rPr>
          <w:sz w:val="28"/>
          <w:szCs w:val="28"/>
        </w:rPr>
        <w:t xml:space="preserve"> </w:t>
      </w:r>
    </w:p>
    <w:p w:rsidR="002C0A46" w:rsidRDefault="00F04BAB" w:rsidP="002C0A46">
      <w:pPr>
        <w:pStyle w:val="3"/>
        <w:spacing w:after="0"/>
        <w:ind w:left="0"/>
        <w:jc w:val="center"/>
        <w:rPr>
          <w:sz w:val="28"/>
          <w:szCs w:val="28"/>
        </w:rPr>
      </w:pPr>
      <w:r>
        <w:rPr>
          <w:sz w:val="28"/>
          <w:szCs w:val="28"/>
        </w:rPr>
        <w:t xml:space="preserve">(первое полугодие 2012 </w:t>
      </w:r>
      <w:r>
        <w:rPr>
          <w:sz w:val="28"/>
          <w:szCs w:val="28"/>
        </w:rPr>
        <w:softHyphen/>
        <w:t xml:space="preserve"> 2019</w:t>
      </w:r>
      <w:r w:rsidR="002C0A46">
        <w:rPr>
          <w:sz w:val="28"/>
          <w:szCs w:val="28"/>
        </w:rPr>
        <w:t xml:space="preserve"> годов)</w:t>
      </w:r>
    </w:p>
    <w:p w:rsidR="0051460D" w:rsidRDefault="0051460D" w:rsidP="00E70AD6">
      <w:pPr>
        <w:tabs>
          <w:tab w:val="left" w:pos="630"/>
          <w:tab w:val="left" w:pos="720"/>
        </w:tabs>
        <w:jc w:val="center"/>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-83820</wp:posOffset>
            </wp:positionH>
            <wp:positionV relativeFrom="paragraph">
              <wp:posOffset>362585</wp:posOffset>
            </wp:positionV>
            <wp:extent cx="6080760" cy="2093595"/>
            <wp:effectExtent l="0" t="0" r="0" b="0"/>
            <wp:wrapSquare wrapText="bothSides"/>
            <wp:docPr id="1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E55299" w:rsidRDefault="00E55299" w:rsidP="00B71555">
      <w:pPr>
        <w:ind w:firstLine="708"/>
        <w:jc w:val="both"/>
        <w:rPr>
          <w:sz w:val="28"/>
          <w:szCs w:val="28"/>
        </w:rPr>
      </w:pPr>
      <w:r>
        <w:rPr>
          <w:sz w:val="28"/>
          <w:szCs w:val="28"/>
        </w:rPr>
        <w:t>По состоянию на 1 июля</w:t>
      </w:r>
      <w:r w:rsidR="00F04BAB">
        <w:rPr>
          <w:sz w:val="28"/>
          <w:szCs w:val="28"/>
        </w:rPr>
        <w:t xml:space="preserve"> 2019</w:t>
      </w:r>
      <w:r w:rsidRPr="002E4FA0">
        <w:rPr>
          <w:sz w:val="28"/>
          <w:szCs w:val="28"/>
        </w:rPr>
        <w:t xml:space="preserve"> года на профилактическом учёте в комиссиях по делам несовершеннолетних и защите их прав при администрациях внутригородских округов го</w:t>
      </w:r>
      <w:r w:rsidR="00F04BAB">
        <w:rPr>
          <w:sz w:val="28"/>
          <w:szCs w:val="28"/>
        </w:rPr>
        <w:t>рода Краснодара состо</w:t>
      </w:r>
      <w:r w:rsidR="00383732">
        <w:rPr>
          <w:sz w:val="28"/>
          <w:szCs w:val="28"/>
        </w:rPr>
        <w:t>ит 140</w:t>
      </w:r>
      <w:r>
        <w:rPr>
          <w:sz w:val="28"/>
          <w:szCs w:val="28"/>
        </w:rPr>
        <w:t xml:space="preserve"> несовершеннолетних</w:t>
      </w:r>
      <w:r w:rsidRPr="002E4FA0">
        <w:rPr>
          <w:sz w:val="28"/>
          <w:szCs w:val="28"/>
        </w:rPr>
        <w:t xml:space="preserve">, в отношении которых организовано проведение индивидуальной профилактической работы (далее – ИПР) из них: </w:t>
      </w:r>
    </w:p>
    <w:p w:rsidR="00CA3226" w:rsidRDefault="00CA3226" w:rsidP="00B71555">
      <w:pPr>
        <w:ind w:firstLine="708"/>
        <w:jc w:val="both"/>
        <w:rPr>
          <w:sz w:val="28"/>
          <w:szCs w:val="28"/>
        </w:rPr>
      </w:pPr>
    </w:p>
    <w:p w:rsidR="00E55299" w:rsidRPr="002E4FA0" w:rsidRDefault="00383732" w:rsidP="002C0A46">
      <w:pPr>
        <w:ind w:firstLine="708"/>
        <w:jc w:val="center"/>
        <w:rPr>
          <w:sz w:val="28"/>
          <w:szCs w:val="28"/>
        </w:rPr>
      </w:pPr>
      <w:r w:rsidRPr="001A0805">
        <w:rPr>
          <w:sz w:val="28"/>
          <w:szCs w:val="28"/>
        </w:rPr>
        <w:object w:dxaOrig="286" w:dyaOrig="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5pt;height:231pt" o:ole="">
            <v:imagedata r:id="rId17" o:title=""/>
          </v:shape>
          <o:OLEObject Type="Embed" ProgID="PowerPoint.Slide.12" ShapeID="_x0000_i1025" DrawAspect="Content" ObjectID="_1624713192" r:id="rId18"/>
        </w:object>
      </w:r>
    </w:p>
    <w:p w:rsidR="00CA3226" w:rsidRPr="001A0805" w:rsidRDefault="00CA3226" w:rsidP="00CA3226">
      <w:pPr>
        <w:ind w:firstLine="708"/>
        <w:jc w:val="both"/>
        <w:rPr>
          <w:sz w:val="28"/>
          <w:szCs w:val="28"/>
        </w:rPr>
      </w:pPr>
      <w:r w:rsidRPr="001A0805">
        <w:rPr>
          <w:sz w:val="28"/>
          <w:szCs w:val="28"/>
        </w:rPr>
        <w:t>Из подростков, состоящих на профилактическом учёте комиссий, с кото</w:t>
      </w:r>
      <w:r>
        <w:rPr>
          <w:sz w:val="28"/>
          <w:szCs w:val="28"/>
        </w:rPr>
        <w:t>рыми проводится индивидуал</w:t>
      </w:r>
      <w:r w:rsidR="00C436BB">
        <w:rPr>
          <w:sz w:val="28"/>
          <w:szCs w:val="28"/>
        </w:rPr>
        <w:t>ьная профилактическая работа 41</w:t>
      </w:r>
      <w:r w:rsidR="00697790">
        <w:rPr>
          <w:sz w:val="28"/>
          <w:szCs w:val="28"/>
        </w:rPr>
        <w:t xml:space="preserve"> </w:t>
      </w:r>
      <w:r w:rsidR="00697790">
        <w:rPr>
          <w:sz w:val="28"/>
          <w:szCs w:val="28"/>
        </w:rPr>
        <w:softHyphen/>
        <w:t xml:space="preserve"> </w:t>
      </w:r>
      <w:r w:rsidR="00C436BB">
        <w:rPr>
          <w:sz w:val="28"/>
          <w:szCs w:val="28"/>
        </w:rPr>
        <w:t>девочка</w:t>
      </w:r>
      <w:r w:rsidR="0044716E">
        <w:rPr>
          <w:sz w:val="28"/>
          <w:szCs w:val="28"/>
        </w:rPr>
        <w:t xml:space="preserve"> (29</w:t>
      </w:r>
      <w:r w:rsidR="00A86A16">
        <w:rPr>
          <w:sz w:val="28"/>
          <w:szCs w:val="28"/>
        </w:rPr>
        <w:t>%),</w:t>
      </w:r>
      <w:r w:rsidRPr="001A0805">
        <w:rPr>
          <w:sz w:val="28"/>
          <w:szCs w:val="28"/>
        </w:rPr>
        <w:t xml:space="preserve"> </w:t>
      </w:r>
      <w:r w:rsidR="00A86A16">
        <w:rPr>
          <w:sz w:val="28"/>
          <w:szCs w:val="28"/>
        </w:rPr>
        <w:t>ю</w:t>
      </w:r>
      <w:r w:rsidR="00697790">
        <w:rPr>
          <w:sz w:val="28"/>
          <w:szCs w:val="28"/>
        </w:rPr>
        <w:t xml:space="preserve">ношей </w:t>
      </w:r>
      <w:r w:rsidR="00697790">
        <w:rPr>
          <w:sz w:val="28"/>
          <w:szCs w:val="28"/>
        </w:rPr>
        <w:softHyphen/>
      </w:r>
      <w:r w:rsidR="00C436BB">
        <w:rPr>
          <w:sz w:val="28"/>
          <w:szCs w:val="28"/>
        </w:rPr>
        <w:t xml:space="preserve"> 99</w:t>
      </w:r>
      <w:r w:rsidR="0044716E">
        <w:rPr>
          <w:sz w:val="28"/>
          <w:szCs w:val="28"/>
        </w:rPr>
        <w:t xml:space="preserve"> (71</w:t>
      </w:r>
      <w:r w:rsidRPr="001A0805">
        <w:rPr>
          <w:sz w:val="28"/>
          <w:szCs w:val="28"/>
        </w:rPr>
        <w:t>%).</w:t>
      </w:r>
    </w:p>
    <w:p w:rsidR="00CA3226" w:rsidRDefault="00CA3226" w:rsidP="00CA3226">
      <w:pPr>
        <w:ind w:firstLine="708"/>
        <w:jc w:val="both"/>
        <w:rPr>
          <w:sz w:val="28"/>
          <w:szCs w:val="28"/>
        </w:rPr>
      </w:pPr>
      <w:r w:rsidRPr="001A0805">
        <w:rPr>
          <w:sz w:val="28"/>
          <w:szCs w:val="28"/>
        </w:rPr>
        <w:t>П</w:t>
      </w:r>
      <w:r w:rsidR="00697790">
        <w:rPr>
          <w:sz w:val="28"/>
          <w:szCs w:val="28"/>
        </w:rPr>
        <w:t xml:space="preserve">о возрасту </w:t>
      </w:r>
      <w:r w:rsidR="00697790">
        <w:rPr>
          <w:sz w:val="28"/>
          <w:szCs w:val="28"/>
        </w:rPr>
        <w:softHyphen/>
      </w:r>
      <w:r w:rsidR="00C436BB">
        <w:rPr>
          <w:sz w:val="28"/>
          <w:szCs w:val="28"/>
        </w:rPr>
        <w:t xml:space="preserve"> значимая часть – 122 подростка</w:t>
      </w:r>
      <w:r w:rsidR="0044716E">
        <w:rPr>
          <w:sz w:val="28"/>
          <w:szCs w:val="28"/>
        </w:rPr>
        <w:t xml:space="preserve"> (87</w:t>
      </w:r>
      <w:r w:rsidRPr="001A0805">
        <w:rPr>
          <w:sz w:val="28"/>
          <w:szCs w:val="28"/>
        </w:rPr>
        <w:t>%) в возрасте от 14 до 18 лет, однако поставлены на учёт и подростки</w:t>
      </w:r>
      <w:r>
        <w:rPr>
          <w:sz w:val="28"/>
          <w:szCs w:val="28"/>
        </w:rPr>
        <w:t xml:space="preserve"> в возр</w:t>
      </w:r>
      <w:r w:rsidR="00697790">
        <w:rPr>
          <w:sz w:val="28"/>
          <w:szCs w:val="28"/>
        </w:rPr>
        <w:t xml:space="preserve">асте от 10 до 13 лет </w:t>
      </w:r>
      <w:r w:rsidR="00697790">
        <w:rPr>
          <w:sz w:val="28"/>
          <w:szCs w:val="28"/>
        </w:rPr>
        <w:softHyphen/>
      </w:r>
      <w:r w:rsidR="0044716E">
        <w:rPr>
          <w:sz w:val="28"/>
          <w:szCs w:val="28"/>
        </w:rPr>
        <w:t xml:space="preserve"> 18</w:t>
      </w:r>
      <w:r w:rsidRPr="001A0805">
        <w:rPr>
          <w:sz w:val="28"/>
          <w:szCs w:val="28"/>
        </w:rPr>
        <w:t xml:space="preserve"> чело</w:t>
      </w:r>
      <w:r w:rsidR="0044716E">
        <w:rPr>
          <w:sz w:val="28"/>
          <w:szCs w:val="28"/>
        </w:rPr>
        <w:t>век (13</w:t>
      </w:r>
      <w:r w:rsidRPr="001A0805">
        <w:rPr>
          <w:sz w:val="28"/>
          <w:szCs w:val="28"/>
        </w:rPr>
        <w:t>%) совершившие неоднократно правонарушения или противоправные деяния.</w:t>
      </w:r>
    </w:p>
    <w:p w:rsidR="001E6600" w:rsidRDefault="00CA3226" w:rsidP="00E55299">
      <w:pPr>
        <w:tabs>
          <w:tab w:val="left" w:pos="600"/>
        </w:tabs>
        <w:jc w:val="both"/>
        <w:rPr>
          <w:sz w:val="28"/>
          <w:szCs w:val="28"/>
        </w:rPr>
      </w:pPr>
      <w:r>
        <w:rPr>
          <w:sz w:val="28"/>
          <w:szCs w:val="28"/>
        </w:rPr>
        <w:tab/>
      </w:r>
      <w:r w:rsidR="00E55299" w:rsidRPr="004444CE">
        <w:rPr>
          <w:sz w:val="28"/>
          <w:szCs w:val="28"/>
        </w:rPr>
        <w:t>По занято</w:t>
      </w:r>
      <w:r w:rsidR="007A143D">
        <w:rPr>
          <w:sz w:val="28"/>
          <w:szCs w:val="28"/>
        </w:rPr>
        <w:t>сти: б</w:t>
      </w:r>
      <w:r w:rsidR="00E55299" w:rsidRPr="002E4FA0">
        <w:rPr>
          <w:sz w:val="28"/>
          <w:szCs w:val="28"/>
        </w:rPr>
        <w:t>ольшая часть подростков</w:t>
      </w:r>
      <w:r w:rsidR="007A143D">
        <w:rPr>
          <w:sz w:val="28"/>
          <w:szCs w:val="28"/>
        </w:rPr>
        <w:t>,</w:t>
      </w:r>
      <w:r w:rsidR="00E55299" w:rsidRPr="002E4FA0">
        <w:rPr>
          <w:sz w:val="28"/>
          <w:szCs w:val="28"/>
        </w:rPr>
        <w:t xml:space="preserve"> состоящих на профилактическом учёте школьники </w:t>
      </w:r>
      <w:r w:rsidR="00C436BB">
        <w:rPr>
          <w:sz w:val="28"/>
          <w:szCs w:val="28"/>
        </w:rPr>
        <w:t>107</w:t>
      </w:r>
      <w:r w:rsidR="0053603D">
        <w:rPr>
          <w:sz w:val="28"/>
          <w:szCs w:val="28"/>
        </w:rPr>
        <w:t xml:space="preserve"> челове</w:t>
      </w:r>
      <w:r w:rsidR="0044716E">
        <w:rPr>
          <w:sz w:val="28"/>
          <w:szCs w:val="28"/>
        </w:rPr>
        <w:t>к</w:t>
      </w:r>
      <w:r w:rsidR="002C0A46">
        <w:rPr>
          <w:sz w:val="28"/>
          <w:szCs w:val="28"/>
        </w:rPr>
        <w:t xml:space="preserve"> (77</w:t>
      </w:r>
      <w:r w:rsidR="00E55299" w:rsidRPr="00E57578">
        <w:rPr>
          <w:sz w:val="28"/>
          <w:szCs w:val="28"/>
        </w:rPr>
        <w:t>%)</w:t>
      </w:r>
      <w:r w:rsidR="00E57578">
        <w:rPr>
          <w:sz w:val="28"/>
          <w:szCs w:val="28"/>
        </w:rPr>
        <w:t>,</w:t>
      </w:r>
      <w:r w:rsidR="00E55299" w:rsidRPr="00E57578">
        <w:rPr>
          <w:sz w:val="28"/>
          <w:szCs w:val="28"/>
        </w:rPr>
        <w:t xml:space="preserve"> </w:t>
      </w:r>
      <w:r w:rsidR="0044716E">
        <w:rPr>
          <w:sz w:val="28"/>
          <w:szCs w:val="28"/>
        </w:rPr>
        <w:t>22</w:t>
      </w:r>
      <w:r w:rsidR="0053603D">
        <w:rPr>
          <w:sz w:val="28"/>
          <w:szCs w:val="28"/>
        </w:rPr>
        <w:t xml:space="preserve"> чело</w:t>
      </w:r>
      <w:r w:rsidR="002C0A46">
        <w:rPr>
          <w:sz w:val="28"/>
          <w:szCs w:val="28"/>
        </w:rPr>
        <w:t>век</w:t>
      </w:r>
      <w:r w:rsidR="0044716E">
        <w:rPr>
          <w:sz w:val="28"/>
          <w:szCs w:val="28"/>
        </w:rPr>
        <w:t>а (16</w:t>
      </w:r>
      <w:r w:rsidR="00E57578" w:rsidRPr="00E57578">
        <w:rPr>
          <w:sz w:val="28"/>
          <w:szCs w:val="28"/>
        </w:rPr>
        <w:t>%)</w:t>
      </w:r>
      <w:r w:rsidR="00697790">
        <w:rPr>
          <w:sz w:val="28"/>
          <w:szCs w:val="28"/>
        </w:rPr>
        <w:t xml:space="preserve"> </w:t>
      </w:r>
      <w:r w:rsidR="00E55299" w:rsidRPr="00E57578">
        <w:rPr>
          <w:sz w:val="28"/>
          <w:szCs w:val="28"/>
        </w:rPr>
        <w:t xml:space="preserve">учащиеся организаций </w:t>
      </w:r>
      <w:r w:rsidR="0053603D">
        <w:rPr>
          <w:sz w:val="28"/>
          <w:szCs w:val="28"/>
        </w:rPr>
        <w:t xml:space="preserve">начального и среднего </w:t>
      </w:r>
      <w:r w:rsidR="00E55299" w:rsidRPr="00E57578">
        <w:rPr>
          <w:sz w:val="28"/>
          <w:szCs w:val="28"/>
        </w:rPr>
        <w:t>профессионального образова</w:t>
      </w:r>
      <w:r w:rsidR="00E57578">
        <w:rPr>
          <w:sz w:val="28"/>
          <w:szCs w:val="28"/>
        </w:rPr>
        <w:t>ния.</w:t>
      </w:r>
      <w:r w:rsidR="001E6600">
        <w:rPr>
          <w:sz w:val="28"/>
          <w:szCs w:val="28"/>
        </w:rPr>
        <w:t xml:space="preserve"> </w:t>
      </w:r>
      <w:r w:rsidR="0044716E">
        <w:rPr>
          <w:sz w:val="28"/>
          <w:szCs w:val="28"/>
        </w:rPr>
        <w:t>Одиннадцать</w:t>
      </w:r>
      <w:r w:rsidR="0053603D">
        <w:rPr>
          <w:sz w:val="28"/>
          <w:szCs w:val="28"/>
        </w:rPr>
        <w:t xml:space="preserve"> подростков</w:t>
      </w:r>
      <w:r w:rsidR="00E55299" w:rsidRPr="002E4FA0">
        <w:rPr>
          <w:sz w:val="28"/>
          <w:szCs w:val="28"/>
        </w:rPr>
        <w:t xml:space="preserve"> не работают, не учатся</w:t>
      </w:r>
      <w:r w:rsidR="0044716E">
        <w:rPr>
          <w:sz w:val="28"/>
          <w:szCs w:val="28"/>
        </w:rPr>
        <w:t xml:space="preserve"> (7</w:t>
      </w:r>
      <w:r w:rsidR="00E55299">
        <w:rPr>
          <w:sz w:val="28"/>
          <w:szCs w:val="28"/>
        </w:rPr>
        <w:t>%)</w:t>
      </w:r>
      <w:r w:rsidR="00E55299" w:rsidRPr="002E4FA0">
        <w:rPr>
          <w:sz w:val="28"/>
          <w:szCs w:val="28"/>
        </w:rPr>
        <w:t xml:space="preserve">. </w:t>
      </w:r>
    </w:p>
    <w:p w:rsidR="00A86A16" w:rsidRPr="001A0805" w:rsidRDefault="0044716E" w:rsidP="00A86A16">
      <w:pPr>
        <w:tabs>
          <w:tab w:val="left" w:pos="720"/>
        </w:tabs>
        <w:ind w:firstLine="708"/>
        <w:jc w:val="both"/>
        <w:rPr>
          <w:sz w:val="28"/>
          <w:szCs w:val="28"/>
        </w:rPr>
      </w:pPr>
      <w:r>
        <w:rPr>
          <w:sz w:val="28"/>
          <w:szCs w:val="28"/>
        </w:rPr>
        <w:t>В течение шести месяцев 2019</w:t>
      </w:r>
      <w:r w:rsidR="00A86A16" w:rsidRPr="00A86A16">
        <w:rPr>
          <w:sz w:val="28"/>
          <w:szCs w:val="28"/>
        </w:rPr>
        <w:t xml:space="preserve"> года на профилактиче</w:t>
      </w:r>
      <w:r>
        <w:rPr>
          <w:sz w:val="28"/>
          <w:szCs w:val="28"/>
        </w:rPr>
        <w:t xml:space="preserve">ский учёт </w:t>
      </w:r>
      <w:r w:rsidR="00C436BB">
        <w:rPr>
          <w:sz w:val="28"/>
          <w:szCs w:val="28"/>
        </w:rPr>
        <w:t>комиссий поставлены 76 подростков</w:t>
      </w:r>
      <w:r w:rsidR="00A86A16" w:rsidRPr="00A86A16">
        <w:rPr>
          <w:sz w:val="28"/>
          <w:szCs w:val="28"/>
        </w:rPr>
        <w:t>. Из них:</w:t>
      </w:r>
      <w:r>
        <w:rPr>
          <w:sz w:val="28"/>
          <w:szCs w:val="28"/>
        </w:rPr>
        <w:t xml:space="preserve"> условно осужденные – 5</w:t>
      </w:r>
      <w:r w:rsidR="00A86A16">
        <w:rPr>
          <w:sz w:val="28"/>
          <w:szCs w:val="28"/>
        </w:rPr>
        <w:t>, о</w:t>
      </w:r>
      <w:r w:rsidR="00A86A16" w:rsidRPr="001A0805">
        <w:rPr>
          <w:sz w:val="28"/>
          <w:szCs w:val="28"/>
        </w:rPr>
        <w:t>бвиняемы</w:t>
      </w:r>
      <w:r w:rsidR="00A86A16">
        <w:rPr>
          <w:sz w:val="28"/>
          <w:szCs w:val="28"/>
        </w:rPr>
        <w:t>х в совер</w:t>
      </w:r>
      <w:r>
        <w:rPr>
          <w:sz w:val="28"/>
          <w:szCs w:val="28"/>
        </w:rPr>
        <w:t>шении преступления – 25</w:t>
      </w:r>
      <w:r w:rsidR="00A86A16">
        <w:rPr>
          <w:sz w:val="28"/>
          <w:szCs w:val="28"/>
        </w:rPr>
        <w:t xml:space="preserve">, </w:t>
      </w:r>
      <w:r w:rsidR="00FA7FD3" w:rsidRPr="00E73720">
        <w:rPr>
          <w:sz w:val="28"/>
          <w:szCs w:val="28"/>
        </w:rPr>
        <w:t>совершившие правонарушение, повлекшее при</w:t>
      </w:r>
      <w:r w:rsidR="00FA7FD3">
        <w:rPr>
          <w:sz w:val="28"/>
          <w:szCs w:val="28"/>
        </w:rPr>
        <w:t xml:space="preserve">менение </w:t>
      </w:r>
      <w:r w:rsidR="00FA7FD3" w:rsidRPr="00E73720">
        <w:rPr>
          <w:sz w:val="28"/>
          <w:szCs w:val="28"/>
        </w:rPr>
        <w:t>меры</w:t>
      </w:r>
      <w:r w:rsidR="00FA7FD3" w:rsidRPr="00E73720">
        <w:rPr>
          <w:b/>
          <w:sz w:val="28"/>
          <w:szCs w:val="28"/>
        </w:rPr>
        <w:t xml:space="preserve"> </w:t>
      </w:r>
      <w:r w:rsidR="00FA7FD3" w:rsidRPr="00E73720">
        <w:rPr>
          <w:sz w:val="28"/>
          <w:szCs w:val="28"/>
        </w:rPr>
        <w:t>административного</w:t>
      </w:r>
      <w:r w:rsidR="00FA7FD3" w:rsidRPr="00E73720">
        <w:rPr>
          <w:b/>
          <w:sz w:val="28"/>
          <w:szCs w:val="28"/>
        </w:rPr>
        <w:t xml:space="preserve"> </w:t>
      </w:r>
      <w:r w:rsidR="00FA7FD3" w:rsidRPr="00E73720">
        <w:rPr>
          <w:sz w:val="28"/>
          <w:szCs w:val="28"/>
        </w:rPr>
        <w:t>взыскания</w:t>
      </w:r>
      <w:r w:rsidR="00FA7FD3">
        <w:rPr>
          <w:sz w:val="28"/>
          <w:szCs w:val="28"/>
        </w:rPr>
        <w:t xml:space="preserve"> </w:t>
      </w:r>
      <w:r w:rsidR="00A86A16">
        <w:rPr>
          <w:sz w:val="28"/>
          <w:szCs w:val="28"/>
        </w:rPr>
        <w:t xml:space="preserve">– </w:t>
      </w:r>
      <w:r>
        <w:rPr>
          <w:sz w:val="28"/>
          <w:szCs w:val="28"/>
        </w:rPr>
        <w:t>4</w:t>
      </w:r>
      <w:r w:rsidR="00A86A16">
        <w:rPr>
          <w:sz w:val="28"/>
          <w:szCs w:val="28"/>
        </w:rPr>
        <w:t xml:space="preserve">, </w:t>
      </w:r>
      <w:r w:rsidR="00FA7FD3" w:rsidRPr="00B5777C">
        <w:rPr>
          <w:sz w:val="28"/>
          <w:szCs w:val="28"/>
        </w:rPr>
        <w:t>занимающи</w:t>
      </w:r>
      <w:r w:rsidR="00FA7FD3" w:rsidRPr="00E73720">
        <w:rPr>
          <w:sz w:val="28"/>
          <w:szCs w:val="28"/>
        </w:rPr>
        <w:t>е</w:t>
      </w:r>
      <w:r w:rsidR="00FA7FD3" w:rsidRPr="00B5777C">
        <w:rPr>
          <w:sz w:val="28"/>
          <w:szCs w:val="28"/>
        </w:rPr>
        <w:t>ся бродяжничеством</w:t>
      </w:r>
      <w:r w:rsidR="00FA7FD3">
        <w:rPr>
          <w:sz w:val="28"/>
          <w:szCs w:val="28"/>
        </w:rPr>
        <w:t xml:space="preserve"> </w:t>
      </w:r>
      <w:r w:rsidR="00584124">
        <w:rPr>
          <w:sz w:val="28"/>
          <w:szCs w:val="28"/>
        </w:rPr>
        <w:t xml:space="preserve">– </w:t>
      </w:r>
      <w:r>
        <w:rPr>
          <w:sz w:val="28"/>
          <w:szCs w:val="28"/>
        </w:rPr>
        <w:t>8</w:t>
      </w:r>
      <w:r w:rsidR="00A86A16">
        <w:rPr>
          <w:sz w:val="28"/>
          <w:szCs w:val="28"/>
        </w:rPr>
        <w:t xml:space="preserve">, </w:t>
      </w:r>
      <w:r w:rsidR="00FA7FD3" w:rsidRPr="00FA7FD3">
        <w:rPr>
          <w:sz w:val="28"/>
          <w:szCs w:val="28"/>
        </w:rPr>
        <w:t>осужденные к обязательным работам</w:t>
      </w:r>
      <w:r w:rsidR="00FA7FD3">
        <w:rPr>
          <w:sz w:val="28"/>
          <w:szCs w:val="28"/>
        </w:rPr>
        <w:t xml:space="preserve"> </w:t>
      </w:r>
      <w:r>
        <w:rPr>
          <w:sz w:val="28"/>
          <w:szCs w:val="28"/>
        </w:rPr>
        <w:t>– 1</w:t>
      </w:r>
      <w:r w:rsidR="00A86A16">
        <w:rPr>
          <w:sz w:val="28"/>
          <w:szCs w:val="28"/>
        </w:rPr>
        <w:t xml:space="preserve">, </w:t>
      </w:r>
      <w:r w:rsidR="00FA7FD3" w:rsidRPr="00E73720">
        <w:rPr>
          <w:sz w:val="28"/>
          <w:szCs w:val="28"/>
        </w:rPr>
        <w:t>совершившие общественно опасное деяние и не подлежащие уголовной ответственности в связи с недостижением возраста, с которого наступает уголовная ответственность, или вследствие отставания в психическом развитии, не связанного с психическим расстройством</w:t>
      </w:r>
      <w:r w:rsidR="00FA7FD3">
        <w:rPr>
          <w:sz w:val="28"/>
          <w:szCs w:val="28"/>
        </w:rPr>
        <w:t xml:space="preserve"> </w:t>
      </w:r>
      <w:r w:rsidR="00A86A16">
        <w:rPr>
          <w:sz w:val="28"/>
          <w:szCs w:val="28"/>
        </w:rPr>
        <w:t xml:space="preserve">– </w:t>
      </w:r>
      <w:r>
        <w:rPr>
          <w:sz w:val="28"/>
          <w:szCs w:val="28"/>
        </w:rPr>
        <w:t>10</w:t>
      </w:r>
      <w:r w:rsidR="00A86A16">
        <w:rPr>
          <w:sz w:val="28"/>
          <w:szCs w:val="28"/>
        </w:rPr>
        <w:t xml:space="preserve">, безнадзорные – 2, </w:t>
      </w:r>
      <w:r w:rsidR="00FA7FD3" w:rsidRPr="00FA7FD3">
        <w:rPr>
          <w:sz w:val="28"/>
          <w:szCs w:val="28"/>
        </w:rPr>
        <w:t>упот</w:t>
      </w:r>
      <w:r>
        <w:rPr>
          <w:sz w:val="28"/>
          <w:szCs w:val="28"/>
        </w:rPr>
        <w:t>ребляющие алкогольные напитки</w:t>
      </w:r>
      <w:r w:rsidR="00FA7FD3">
        <w:rPr>
          <w:sz w:val="28"/>
          <w:szCs w:val="28"/>
        </w:rPr>
        <w:t xml:space="preserve"> </w:t>
      </w:r>
      <w:r>
        <w:rPr>
          <w:sz w:val="28"/>
          <w:szCs w:val="28"/>
        </w:rPr>
        <w:t>– 2</w:t>
      </w:r>
      <w:r w:rsidR="00FA7FD3">
        <w:rPr>
          <w:sz w:val="28"/>
          <w:szCs w:val="28"/>
        </w:rPr>
        <w:t>,</w:t>
      </w:r>
      <w:r w:rsidR="00A86A16">
        <w:rPr>
          <w:sz w:val="28"/>
          <w:szCs w:val="28"/>
        </w:rPr>
        <w:t xml:space="preserve"> </w:t>
      </w:r>
      <w:r>
        <w:rPr>
          <w:sz w:val="28"/>
          <w:szCs w:val="28"/>
        </w:rPr>
        <w:t xml:space="preserve">до достижения возраста, с которого наступает административная ответственность </w:t>
      </w:r>
      <w:r>
        <w:rPr>
          <w:sz w:val="28"/>
          <w:szCs w:val="28"/>
        </w:rPr>
        <w:softHyphen/>
        <w:t xml:space="preserve"> 11, иные – 8</w:t>
      </w:r>
      <w:r w:rsidR="00A86A16" w:rsidRPr="001A0805">
        <w:rPr>
          <w:sz w:val="28"/>
          <w:szCs w:val="28"/>
        </w:rPr>
        <w:t>.</w:t>
      </w:r>
    </w:p>
    <w:p w:rsidR="001E6600" w:rsidRDefault="00FA7FD3" w:rsidP="00E55299">
      <w:pPr>
        <w:tabs>
          <w:tab w:val="left" w:pos="600"/>
        </w:tabs>
        <w:jc w:val="both"/>
        <w:rPr>
          <w:sz w:val="28"/>
          <w:szCs w:val="28"/>
        </w:rPr>
      </w:pPr>
      <w:r>
        <w:rPr>
          <w:sz w:val="28"/>
          <w:szCs w:val="28"/>
        </w:rPr>
        <w:tab/>
        <w:t>Повторно на профилактический учёт комиссий поставлено 2 несовершеннолетних.</w:t>
      </w:r>
    </w:p>
    <w:p w:rsidR="00A86A16" w:rsidRPr="00A86A16" w:rsidRDefault="00A86A16" w:rsidP="00A86A16">
      <w:pPr>
        <w:tabs>
          <w:tab w:val="left" w:pos="709"/>
        </w:tabs>
        <w:jc w:val="both"/>
        <w:rPr>
          <w:sz w:val="28"/>
          <w:szCs w:val="28"/>
        </w:rPr>
      </w:pPr>
      <w:r>
        <w:rPr>
          <w:sz w:val="28"/>
          <w:szCs w:val="28"/>
        </w:rPr>
        <w:tab/>
      </w:r>
      <w:r w:rsidRPr="00A86A16">
        <w:rPr>
          <w:sz w:val="28"/>
          <w:szCs w:val="28"/>
        </w:rPr>
        <w:t>В течение</w:t>
      </w:r>
      <w:r>
        <w:rPr>
          <w:sz w:val="28"/>
          <w:szCs w:val="28"/>
        </w:rPr>
        <w:t xml:space="preserve"> первого полугодия</w:t>
      </w:r>
      <w:r w:rsidR="0044716E">
        <w:rPr>
          <w:sz w:val="28"/>
          <w:szCs w:val="28"/>
        </w:rPr>
        <w:t xml:space="preserve"> 2018</w:t>
      </w:r>
      <w:r w:rsidRPr="00A86A16">
        <w:rPr>
          <w:sz w:val="28"/>
          <w:szCs w:val="28"/>
        </w:rPr>
        <w:t xml:space="preserve"> года с профилактического учёта комиссий по делам несовершенно</w:t>
      </w:r>
      <w:r w:rsidR="00FA7FD3">
        <w:rPr>
          <w:sz w:val="28"/>
          <w:szCs w:val="28"/>
        </w:rPr>
        <w:t>лет</w:t>
      </w:r>
      <w:r w:rsidR="00D40ED6">
        <w:rPr>
          <w:sz w:val="28"/>
          <w:szCs w:val="28"/>
        </w:rPr>
        <w:t>них и защите</w:t>
      </w:r>
      <w:r w:rsidR="0044716E">
        <w:rPr>
          <w:sz w:val="28"/>
          <w:szCs w:val="28"/>
        </w:rPr>
        <w:t xml:space="preserve"> их прав сняли 43</w:t>
      </w:r>
      <w:r w:rsidRPr="00A86A16">
        <w:rPr>
          <w:sz w:val="28"/>
          <w:szCs w:val="28"/>
        </w:rPr>
        <w:t xml:space="preserve"> подрост</w:t>
      </w:r>
      <w:r w:rsidR="00FA7FD3">
        <w:rPr>
          <w:sz w:val="28"/>
          <w:szCs w:val="28"/>
        </w:rPr>
        <w:t>ка.</w:t>
      </w:r>
    </w:p>
    <w:p w:rsidR="0097577A" w:rsidRDefault="0097577A" w:rsidP="007A632D">
      <w:pPr>
        <w:tabs>
          <w:tab w:val="left" w:pos="0"/>
        </w:tabs>
        <w:ind w:right="-285"/>
        <w:rPr>
          <w:sz w:val="28"/>
          <w:szCs w:val="28"/>
        </w:rPr>
      </w:pPr>
    </w:p>
    <w:p w:rsidR="0051460D" w:rsidRPr="005C21E0" w:rsidRDefault="0051460D" w:rsidP="005C21E0">
      <w:pPr>
        <w:tabs>
          <w:tab w:val="left" w:pos="0"/>
        </w:tabs>
        <w:ind w:right="-285"/>
        <w:jc w:val="center"/>
        <w:rPr>
          <w:sz w:val="28"/>
          <w:szCs w:val="28"/>
        </w:rPr>
      </w:pPr>
      <w:r w:rsidRPr="005C21E0">
        <w:rPr>
          <w:sz w:val="28"/>
          <w:szCs w:val="28"/>
        </w:rPr>
        <w:t>Причины снятия несовершеннолетних с профилактического учёта Комиссий</w:t>
      </w:r>
    </w:p>
    <w:p w:rsidR="0051460D" w:rsidRPr="00C33A40" w:rsidRDefault="0051460D" w:rsidP="0051460D">
      <w:pPr>
        <w:tabs>
          <w:tab w:val="left" w:pos="630"/>
          <w:tab w:val="left" w:pos="720"/>
        </w:tabs>
        <w:jc w:val="center"/>
        <w:rPr>
          <w:b/>
          <w:sz w:val="28"/>
          <w:szCs w:val="28"/>
        </w:rPr>
      </w:pPr>
    </w:p>
    <w:p w:rsidR="0051460D" w:rsidRDefault="0051460D" w:rsidP="0051460D">
      <w:pPr>
        <w:tabs>
          <w:tab w:val="left" w:pos="630"/>
          <w:tab w:val="left" w:pos="720"/>
        </w:tabs>
        <w:jc w:val="both"/>
        <w:rPr>
          <w:sz w:val="28"/>
          <w:szCs w:val="28"/>
        </w:rPr>
      </w:pPr>
      <w:r w:rsidRPr="005A1F1A">
        <w:rPr>
          <w:noProof/>
          <w:sz w:val="28"/>
          <w:szCs w:val="28"/>
        </w:rPr>
        <w:lastRenderedPageBreak/>
        <w:drawing>
          <wp:inline distT="0" distB="0" distL="0" distR="0">
            <wp:extent cx="5970270" cy="2600325"/>
            <wp:effectExtent l="0" t="0" r="0" b="0"/>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334FA" w:rsidRDefault="001334FA" w:rsidP="0051460D">
      <w:pPr>
        <w:tabs>
          <w:tab w:val="left" w:pos="720"/>
        </w:tabs>
        <w:jc w:val="center"/>
        <w:rPr>
          <w:sz w:val="28"/>
          <w:szCs w:val="28"/>
        </w:rPr>
      </w:pPr>
    </w:p>
    <w:p w:rsidR="0051460D" w:rsidRDefault="0051460D" w:rsidP="0051460D">
      <w:pPr>
        <w:tabs>
          <w:tab w:val="left" w:pos="720"/>
        </w:tabs>
        <w:jc w:val="center"/>
        <w:rPr>
          <w:sz w:val="28"/>
          <w:szCs w:val="28"/>
        </w:rPr>
      </w:pPr>
      <w:r>
        <w:rPr>
          <w:sz w:val="28"/>
          <w:szCs w:val="28"/>
        </w:rPr>
        <w:t>Динамика количества подростков, совершивших преступления, осужденных судом к условной мере наказания, нуждающихся в проведении индивидуальной профилактической работе, состоящих на учёте в Комиссиях:</w:t>
      </w:r>
    </w:p>
    <w:p w:rsidR="004444CE" w:rsidRDefault="004444CE" w:rsidP="0051460D">
      <w:pPr>
        <w:tabs>
          <w:tab w:val="left" w:pos="720"/>
        </w:tabs>
        <w:jc w:val="center"/>
        <w:rPr>
          <w:sz w:val="28"/>
          <w:szCs w:val="28"/>
        </w:rPr>
      </w:pPr>
      <w:r>
        <w:rPr>
          <w:sz w:val="28"/>
          <w:szCs w:val="28"/>
        </w:rPr>
        <w:t>(первое полугодие</w:t>
      </w:r>
      <w:r w:rsidR="007A632D">
        <w:rPr>
          <w:sz w:val="28"/>
          <w:szCs w:val="28"/>
        </w:rPr>
        <w:t xml:space="preserve"> 2015 – 2019</w:t>
      </w:r>
      <w:r w:rsidR="005C21E0">
        <w:rPr>
          <w:sz w:val="28"/>
          <w:szCs w:val="28"/>
        </w:rPr>
        <w:t xml:space="preserve"> годов</w:t>
      </w:r>
      <w:r>
        <w:rPr>
          <w:sz w:val="28"/>
          <w:szCs w:val="28"/>
        </w:rPr>
        <w:t>)</w:t>
      </w:r>
    </w:p>
    <w:p w:rsidR="004444CE" w:rsidRDefault="004444CE" w:rsidP="0051460D">
      <w:pPr>
        <w:tabs>
          <w:tab w:val="left" w:pos="720"/>
        </w:tabs>
        <w:jc w:val="center"/>
        <w:rPr>
          <w:sz w:val="28"/>
          <w:szCs w:val="28"/>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419"/>
        <w:gridCol w:w="1275"/>
        <w:gridCol w:w="1276"/>
        <w:gridCol w:w="1276"/>
        <w:gridCol w:w="1274"/>
      </w:tblGrid>
      <w:tr w:rsidR="007A632D" w:rsidRPr="00C17020" w:rsidTr="007A632D">
        <w:trPr>
          <w:trHeight w:val="289"/>
          <w:jc w:val="center"/>
        </w:trPr>
        <w:tc>
          <w:tcPr>
            <w:tcW w:w="2835" w:type="dxa"/>
            <w:tcBorders>
              <w:top w:val="single" w:sz="4" w:space="0" w:color="auto"/>
              <w:left w:val="single" w:sz="4" w:space="0" w:color="auto"/>
              <w:bottom w:val="single" w:sz="4" w:space="0" w:color="auto"/>
              <w:right w:val="single" w:sz="4" w:space="0" w:color="auto"/>
            </w:tcBorders>
            <w:hideMark/>
          </w:tcPr>
          <w:p w:rsidR="007A632D" w:rsidRDefault="007A632D" w:rsidP="00561493">
            <w:pPr>
              <w:tabs>
                <w:tab w:val="left" w:pos="665"/>
              </w:tabs>
              <w:spacing w:line="276" w:lineRule="auto"/>
              <w:jc w:val="center"/>
              <w:rPr>
                <w:sz w:val="24"/>
                <w:szCs w:val="24"/>
                <w:lang w:eastAsia="en-US"/>
              </w:rPr>
            </w:pPr>
          </w:p>
        </w:tc>
        <w:tc>
          <w:tcPr>
            <w:tcW w:w="1419" w:type="dxa"/>
            <w:tcBorders>
              <w:top w:val="single" w:sz="4" w:space="0" w:color="auto"/>
              <w:left w:val="single" w:sz="4" w:space="0" w:color="auto"/>
              <w:bottom w:val="single" w:sz="4" w:space="0" w:color="auto"/>
              <w:right w:val="single" w:sz="4" w:space="0" w:color="auto"/>
            </w:tcBorders>
            <w:hideMark/>
          </w:tcPr>
          <w:p w:rsidR="007A632D" w:rsidRDefault="007A632D" w:rsidP="007A632D">
            <w:pPr>
              <w:spacing w:line="276" w:lineRule="auto"/>
              <w:jc w:val="center"/>
              <w:rPr>
                <w:b/>
                <w:sz w:val="24"/>
                <w:szCs w:val="24"/>
                <w:lang w:eastAsia="en-US"/>
              </w:rPr>
            </w:pPr>
            <w:r>
              <w:rPr>
                <w:b/>
                <w:sz w:val="24"/>
                <w:szCs w:val="24"/>
                <w:lang w:eastAsia="en-US"/>
              </w:rPr>
              <w:t>2015</w:t>
            </w:r>
          </w:p>
        </w:tc>
        <w:tc>
          <w:tcPr>
            <w:tcW w:w="1275" w:type="dxa"/>
            <w:tcBorders>
              <w:top w:val="single" w:sz="4" w:space="0" w:color="auto"/>
              <w:left w:val="single" w:sz="4" w:space="0" w:color="auto"/>
              <w:bottom w:val="single" w:sz="4" w:space="0" w:color="auto"/>
              <w:right w:val="single" w:sz="4" w:space="0" w:color="auto"/>
            </w:tcBorders>
            <w:hideMark/>
          </w:tcPr>
          <w:p w:rsidR="007A632D" w:rsidRPr="00E57578" w:rsidRDefault="007A632D" w:rsidP="007A632D">
            <w:pPr>
              <w:spacing w:line="276" w:lineRule="auto"/>
              <w:jc w:val="center"/>
              <w:rPr>
                <w:b/>
                <w:sz w:val="24"/>
                <w:szCs w:val="24"/>
                <w:lang w:eastAsia="en-US"/>
              </w:rPr>
            </w:pPr>
            <w:r>
              <w:rPr>
                <w:b/>
                <w:sz w:val="24"/>
                <w:szCs w:val="24"/>
                <w:lang w:eastAsia="en-US"/>
              </w:rPr>
              <w:t>2016</w:t>
            </w:r>
          </w:p>
        </w:tc>
        <w:tc>
          <w:tcPr>
            <w:tcW w:w="1276" w:type="dxa"/>
            <w:tcBorders>
              <w:top w:val="single" w:sz="4" w:space="0" w:color="auto"/>
              <w:left w:val="single" w:sz="4" w:space="0" w:color="auto"/>
              <w:bottom w:val="single" w:sz="4" w:space="0" w:color="auto"/>
              <w:right w:val="single" w:sz="4" w:space="0" w:color="auto"/>
            </w:tcBorders>
          </w:tcPr>
          <w:p w:rsidR="007A632D" w:rsidRDefault="007A632D" w:rsidP="007A632D">
            <w:pPr>
              <w:spacing w:line="276" w:lineRule="auto"/>
              <w:jc w:val="center"/>
              <w:rPr>
                <w:b/>
                <w:sz w:val="24"/>
                <w:szCs w:val="24"/>
                <w:lang w:eastAsia="en-US"/>
              </w:rPr>
            </w:pPr>
            <w:r>
              <w:rPr>
                <w:b/>
                <w:sz w:val="24"/>
                <w:szCs w:val="24"/>
                <w:lang w:eastAsia="en-US"/>
              </w:rPr>
              <w:t>2017</w:t>
            </w:r>
          </w:p>
        </w:tc>
        <w:tc>
          <w:tcPr>
            <w:tcW w:w="1276" w:type="dxa"/>
            <w:tcBorders>
              <w:top w:val="single" w:sz="4" w:space="0" w:color="auto"/>
              <w:left w:val="single" w:sz="4" w:space="0" w:color="auto"/>
              <w:bottom w:val="single" w:sz="4" w:space="0" w:color="auto"/>
              <w:right w:val="single" w:sz="4" w:space="0" w:color="auto"/>
            </w:tcBorders>
          </w:tcPr>
          <w:p w:rsidR="007A632D" w:rsidRDefault="007A632D" w:rsidP="007A632D">
            <w:pPr>
              <w:spacing w:line="276" w:lineRule="auto"/>
              <w:jc w:val="center"/>
              <w:rPr>
                <w:b/>
                <w:sz w:val="24"/>
                <w:szCs w:val="24"/>
                <w:lang w:eastAsia="en-US"/>
              </w:rPr>
            </w:pPr>
            <w:r>
              <w:rPr>
                <w:b/>
                <w:sz w:val="24"/>
                <w:szCs w:val="24"/>
                <w:lang w:eastAsia="en-US"/>
              </w:rPr>
              <w:t>2018</w:t>
            </w:r>
          </w:p>
        </w:tc>
        <w:tc>
          <w:tcPr>
            <w:tcW w:w="1274" w:type="dxa"/>
            <w:tcBorders>
              <w:top w:val="single" w:sz="4" w:space="0" w:color="auto"/>
              <w:left w:val="single" w:sz="4" w:space="0" w:color="auto"/>
              <w:bottom w:val="single" w:sz="4" w:space="0" w:color="auto"/>
              <w:right w:val="single" w:sz="4" w:space="0" w:color="auto"/>
            </w:tcBorders>
          </w:tcPr>
          <w:p w:rsidR="007A632D" w:rsidRDefault="007A632D" w:rsidP="00561493">
            <w:pPr>
              <w:spacing w:line="276" w:lineRule="auto"/>
              <w:jc w:val="center"/>
              <w:rPr>
                <w:b/>
                <w:sz w:val="24"/>
                <w:szCs w:val="24"/>
                <w:lang w:eastAsia="en-US"/>
              </w:rPr>
            </w:pPr>
            <w:r>
              <w:rPr>
                <w:b/>
                <w:sz w:val="24"/>
                <w:szCs w:val="24"/>
                <w:lang w:eastAsia="en-US"/>
              </w:rPr>
              <w:t>2019</w:t>
            </w:r>
          </w:p>
        </w:tc>
      </w:tr>
      <w:tr w:rsidR="007A632D" w:rsidRPr="000752F6" w:rsidTr="007A632D">
        <w:trPr>
          <w:trHeight w:val="289"/>
          <w:jc w:val="center"/>
        </w:trPr>
        <w:tc>
          <w:tcPr>
            <w:tcW w:w="2835" w:type="dxa"/>
            <w:tcBorders>
              <w:top w:val="single" w:sz="4" w:space="0" w:color="auto"/>
              <w:left w:val="single" w:sz="4" w:space="0" w:color="auto"/>
              <w:bottom w:val="single" w:sz="4" w:space="0" w:color="auto"/>
              <w:right w:val="single" w:sz="4" w:space="0" w:color="auto"/>
            </w:tcBorders>
            <w:hideMark/>
          </w:tcPr>
          <w:p w:rsidR="007A632D" w:rsidRDefault="007A632D" w:rsidP="004444CE">
            <w:pPr>
              <w:tabs>
                <w:tab w:val="left" w:pos="665"/>
              </w:tabs>
              <w:jc w:val="center"/>
              <w:rPr>
                <w:sz w:val="24"/>
                <w:szCs w:val="24"/>
                <w:lang w:eastAsia="en-US"/>
              </w:rPr>
            </w:pPr>
            <w:r>
              <w:rPr>
                <w:sz w:val="24"/>
                <w:szCs w:val="24"/>
                <w:lang w:eastAsia="en-US"/>
              </w:rPr>
              <w:t>Количество несовершеннолетних, состоящих на профилактическом учёте комиссий</w:t>
            </w:r>
          </w:p>
        </w:tc>
        <w:tc>
          <w:tcPr>
            <w:tcW w:w="1419" w:type="dxa"/>
            <w:tcBorders>
              <w:top w:val="single" w:sz="4" w:space="0" w:color="auto"/>
              <w:left w:val="single" w:sz="4" w:space="0" w:color="auto"/>
              <w:bottom w:val="single" w:sz="4" w:space="0" w:color="auto"/>
              <w:right w:val="single" w:sz="4" w:space="0" w:color="auto"/>
            </w:tcBorders>
          </w:tcPr>
          <w:p w:rsidR="007A632D" w:rsidRPr="00E57578" w:rsidRDefault="007A632D" w:rsidP="007A632D">
            <w:pPr>
              <w:spacing w:line="276" w:lineRule="auto"/>
              <w:jc w:val="center"/>
              <w:rPr>
                <w:b/>
                <w:sz w:val="24"/>
                <w:szCs w:val="24"/>
                <w:lang w:eastAsia="en-US"/>
              </w:rPr>
            </w:pPr>
            <w:r w:rsidRPr="00E57578">
              <w:rPr>
                <w:b/>
                <w:sz w:val="24"/>
                <w:szCs w:val="24"/>
                <w:lang w:eastAsia="en-US"/>
              </w:rPr>
              <w:t>101</w:t>
            </w:r>
          </w:p>
        </w:tc>
        <w:tc>
          <w:tcPr>
            <w:tcW w:w="1275" w:type="dxa"/>
            <w:tcBorders>
              <w:top w:val="single" w:sz="4" w:space="0" w:color="auto"/>
              <w:left w:val="single" w:sz="4" w:space="0" w:color="auto"/>
              <w:bottom w:val="single" w:sz="4" w:space="0" w:color="auto"/>
              <w:right w:val="single" w:sz="4" w:space="0" w:color="auto"/>
            </w:tcBorders>
          </w:tcPr>
          <w:p w:rsidR="007A632D" w:rsidRPr="00E57578" w:rsidRDefault="007A632D" w:rsidP="007A632D">
            <w:pPr>
              <w:spacing w:line="276" w:lineRule="auto"/>
              <w:jc w:val="center"/>
              <w:rPr>
                <w:b/>
                <w:sz w:val="24"/>
                <w:szCs w:val="24"/>
                <w:lang w:eastAsia="en-US"/>
              </w:rPr>
            </w:pPr>
            <w:r>
              <w:rPr>
                <w:b/>
                <w:sz w:val="24"/>
                <w:szCs w:val="24"/>
                <w:lang w:eastAsia="en-US"/>
              </w:rPr>
              <w:t>79</w:t>
            </w:r>
          </w:p>
        </w:tc>
        <w:tc>
          <w:tcPr>
            <w:tcW w:w="1276" w:type="dxa"/>
            <w:tcBorders>
              <w:top w:val="single" w:sz="4" w:space="0" w:color="auto"/>
              <w:left w:val="single" w:sz="4" w:space="0" w:color="auto"/>
              <w:bottom w:val="single" w:sz="4" w:space="0" w:color="auto"/>
              <w:right w:val="single" w:sz="4" w:space="0" w:color="auto"/>
            </w:tcBorders>
          </w:tcPr>
          <w:p w:rsidR="007A632D" w:rsidRPr="00004DD5" w:rsidRDefault="007A632D" w:rsidP="007A632D">
            <w:pPr>
              <w:spacing w:line="276" w:lineRule="auto"/>
              <w:jc w:val="center"/>
              <w:rPr>
                <w:b/>
                <w:sz w:val="24"/>
                <w:szCs w:val="24"/>
                <w:lang w:val="en-US" w:eastAsia="en-US"/>
              </w:rPr>
            </w:pPr>
            <w:r>
              <w:rPr>
                <w:b/>
                <w:sz w:val="24"/>
                <w:szCs w:val="24"/>
                <w:lang w:val="en-US" w:eastAsia="en-US"/>
              </w:rPr>
              <w:t>83</w:t>
            </w:r>
          </w:p>
        </w:tc>
        <w:tc>
          <w:tcPr>
            <w:tcW w:w="1276" w:type="dxa"/>
            <w:tcBorders>
              <w:top w:val="single" w:sz="4" w:space="0" w:color="auto"/>
              <w:left w:val="single" w:sz="4" w:space="0" w:color="auto"/>
              <w:bottom w:val="single" w:sz="4" w:space="0" w:color="auto"/>
              <w:right w:val="single" w:sz="4" w:space="0" w:color="auto"/>
            </w:tcBorders>
          </w:tcPr>
          <w:p w:rsidR="007A632D" w:rsidRPr="002C0A46" w:rsidRDefault="007A632D" w:rsidP="007A632D">
            <w:pPr>
              <w:spacing w:line="276" w:lineRule="auto"/>
              <w:jc w:val="center"/>
              <w:rPr>
                <w:b/>
                <w:sz w:val="24"/>
                <w:szCs w:val="24"/>
                <w:lang w:eastAsia="en-US"/>
              </w:rPr>
            </w:pPr>
            <w:r>
              <w:rPr>
                <w:b/>
                <w:sz w:val="24"/>
                <w:szCs w:val="24"/>
                <w:lang w:eastAsia="en-US"/>
              </w:rPr>
              <w:t>89</w:t>
            </w:r>
          </w:p>
        </w:tc>
        <w:tc>
          <w:tcPr>
            <w:tcW w:w="1274" w:type="dxa"/>
            <w:tcBorders>
              <w:top w:val="single" w:sz="4" w:space="0" w:color="auto"/>
              <w:left w:val="single" w:sz="4" w:space="0" w:color="auto"/>
              <w:bottom w:val="single" w:sz="4" w:space="0" w:color="auto"/>
              <w:right w:val="single" w:sz="4" w:space="0" w:color="auto"/>
            </w:tcBorders>
          </w:tcPr>
          <w:p w:rsidR="007A632D" w:rsidRPr="002C0A46" w:rsidRDefault="007A632D" w:rsidP="00561493">
            <w:pPr>
              <w:spacing w:line="276" w:lineRule="auto"/>
              <w:jc w:val="center"/>
              <w:rPr>
                <w:b/>
                <w:sz w:val="24"/>
                <w:szCs w:val="24"/>
                <w:lang w:eastAsia="en-US"/>
              </w:rPr>
            </w:pPr>
            <w:r>
              <w:rPr>
                <w:b/>
                <w:sz w:val="24"/>
                <w:szCs w:val="24"/>
                <w:lang w:eastAsia="en-US"/>
              </w:rPr>
              <w:t>138</w:t>
            </w:r>
          </w:p>
        </w:tc>
      </w:tr>
      <w:tr w:rsidR="007A632D" w:rsidRPr="000752F6" w:rsidTr="007A632D">
        <w:trPr>
          <w:trHeight w:val="289"/>
          <w:jc w:val="center"/>
        </w:trPr>
        <w:tc>
          <w:tcPr>
            <w:tcW w:w="2835" w:type="dxa"/>
            <w:tcBorders>
              <w:top w:val="single" w:sz="4" w:space="0" w:color="auto"/>
              <w:left w:val="single" w:sz="4" w:space="0" w:color="auto"/>
              <w:bottom w:val="single" w:sz="4" w:space="0" w:color="auto"/>
              <w:right w:val="single" w:sz="4" w:space="0" w:color="auto"/>
            </w:tcBorders>
            <w:hideMark/>
          </w:tcPr>
          <w:p w:rsidR="007A632D" w:rsidRDefault="007A632D" w:rsidP="00E57578">
            <w:pPr>
              <w:tabs>
                <w:tab w:val="left" w:pos="665"/>
              </w:tabs>
              <w:spacing w:line="276" w:lineRule="auto"/>
              <w:jc w:val="center"/>
              <w:rPr>
                <w:sz w:val="24"/>
                <w:szCs w:val="24"/>
                <w:lang w:eastAsia="en-US"/>
              </w:rPr>
            </w:pPr>
            <w:r>
              <w:rPr>
                <w:sz w:val="24"/>
                <w:szCs w:val="24"/>
                <w:lang w:eastAsia="en-US"/>
              </w:rPr>
              <w:t xml:space="preserve">из них условно </w:t>
            </w:r>
          </w:p>
          <w:p w:rsidR="007A632D" w:rsidRDefault="007A632D" w:rsidP="00E57578">
            <w:pPr>
              <w:tabs>
                <w:tab w:val="left" w:pos="665"/>
              </w:tabs>
              <w:spacing w:line="276" w:lineRule="auto"/>
              <w:jc w:val="center"/>
              <w:rPr>
                <w:sz w:val="24"/>
                <w:szCs w:val="24"/>
                <w:lang w:eastAsia="en-US"/>
              </w:rPr>
            </w:pPr>
            <w:r>
              <w:rPr>
                <w:sz w:val="24"/>
                <w:szCs w:val="24"/>
                <w:lang w:eastAsia="en-US"/>
              </w:rPr>
              <w:t>осуждённые</w:t>
            </w:r>
          </w:p>
        </w:tc>
        <w:tc>
          <w:tcPr>
            <w:tcW w:w="1419" w:type="dxa"/>
            <w:tcBorders>
              <w:top w:val="single" w:sz="4" w:space="0" w:color="auto"/>
              <w:left w:val="single" w:sz="4" w:space="0" w:color="auto"/>
              <w:bottom w:val="single" w:sz="4" w:space="0" w:color="auto"/>
              <w:right w:val="single" w:sz="4" w:space="0" w:color="auto"/>
            </w:tcBorders>
          </w:tcPr>
          <w:p w:rsidR="007A632D" w:rsidRPr="00E57578" w:rsidRDefault="007A632D" w:rsidP="007A632D">
            <w:pPr>
              <w:spacing w:line="276" w:lineRule="auto"/>
              <w:jc w:val="center"/>
              <w:rPr>
                <w:b/>
                <w:sz w:val="24"/>
                <w:szCs w:val="24"/>
                <w:lang w:eastAsia="en-US"/>
              </w:rPr>
            </w:pPr>
            <w:r w:rsidRPr="00E57578">
              <w:rPr>
                <w:b/>
                <w:sz w:val="24"/>
                <w:szCs w:val="24"/>
                <w:lang w:eastAsia="en-US"/>
              </w:rPr>
              <w:t>10</w:t>
            </w:r>
          </w:p>
        </w:tc>
        <w:tc>
          <w:tcPr>
            <w:tcW w:w="1275" w:type="dxa"/>
            <w:tcBorders>
              <w:top w:val="single" w:sz="4" w:space="0" w:color="auto"/>
              <w:left w:val="single" w:sz="4" w:space="0" w:color="auto"/>
              <w:bottom w:val="single" w:sz="4" w:space="0" w:color="auto"/>
              <w:right w:val="single" w:sz="4" w:space="0" w:color="auto"/>
            </w:tcBorders>
          </w:tcPr>
          <w:p w:rsidR="007A632D" w:rsidRPr="00E57578" w:rsidRDefault="007A632D" w:rsidP="007A632D">
            <w:pPr>
              <w:spacing w:line="276" w:lineRule="auto"/>
              <w:jc w:val="center"/>
              <w:rPr>
                <w:b/>
                <w:sz w:val="24"/>
                <w:szCs w:val="24"/>
                <w:lang w:eastAsia="en-US"/>
              </w:rPr>
            </w:pPr>
            <w:r>
              <w:rPr>
                <w:b/>
                <w:sz w:val="24"/>
                <w:szCs w:val="24"/>
                <w:lang w:eastAsia="en-US"/>
              </w:rPr>
              <w:t>2</w:t>
            </w:r>
          </w:p>
        </w:tc>
        <w:tc>
          <w:tcPr>
            <w:tcW w:w="1276" w:type="dxa"/>
            <w:tcBorders>
              <w:top w:val="single" w:sz="4" w:space="0" w:color="auto"/>
              <w:left w:val="single" w:sz="4" w:space="0" w:color="auto"/>
              <w:bottom w:val="single" w:sz="4" w:space="0" w:color="auto"/>
              <w:right w:val="single" w:sz="4" w:space="0" w:color="auto"/>
            </w:tcBorders>
          </w:tcPr>
          <w:p w:rsidR="007A632D" w:rsidRPr="00004DD5" w:rsidRDefault="007A632D" w:rsidP="007A632D">
            <w:pPr>
              <w:spacing w:line="276" w:lineRule="auto"/>
              <w:jc w:val="center"/>
              <w:rPr>
                <w:b/>
                <w:sz w:val="24"/>
                <w:szCs w:val="24"/>
                <w:lang w:val="en-US" w:eastAsia="en-US"/>
              </w:rPr>
            </w:pPr>
            <w:r>
              <w:rPr>
                <w:b/>
                <w:sz w:val="24"/>
                <w:szCs w:val="24"/>
                <w:lang w:val="en-US" w:eastAsia="en-US"/>
              </w:rPr>
              <w:t>1</w:t>
            </w:r>
          </w:p>
        </w:tc>
        <w:tc>
          <w:tcPr>
            <w:tcW w:w="1276" w:type="dxa"/>
            <w:tcBorders>
              <w:top w:val="single" w:sz="4" w:space="0" w:color="auto"/>
              <w:left w:val="single" w:sz="4" w:space="0" w:color="auto"/>
              <w:bottom w:val="single" w:sz="4" w:space="0" w:color="auto"/>
              <w:right w:val="single" w:sz="4" w:space="0" w:color="auto"/>
            </w:tcBorders>
          </w:tcPr>
          <w:p w:rsidR="007A632D" w:rsidRPr="002C0A46" w:rsidRDefault="007A632D" w:rsidP="007A632D">
            <w:pPr>
              <w:spacing w:line="276" w:lineRule="auto"/>
              <w:jc w:val="center"/>
              <w:rPr>
                <w:b/>
                <w:sz w:val="24"/>
                <w:szCs w:val="24"/>
                <w:lang w:eastAsia="en-US"/>
              </w:rPr>
            </w:pPr>
            <w:r>
              <w:rPr>
                <w:b/>
                <w:sz w:val="24"/>
                <w:szCs w:val="24"/>
                <w:lang w:eastAsia="en-US"/>
              </w:rPr>
              <w:t>6</w:t>
            </w:r>
          </w:p>
        </w:tc>
        <w:tc>
          <w:tcPr>
            <w:tcW w:w="1274" w:type="dxa"/>
            <w:tcBorders>
              <w:top w:val="single" w:sz="4" w:space="0" w:color="auto"/>
              <w:left w:val="single" w:sz="4" w:space="0" w:color="auto"/>
              <w:bottom w:val="single" w:sz="4" w:space="0" w:color="auto"/>
              <w:right w:val="single" w:sz="4" w:space="0" w:color="auto"/>
            </w:tcBorders>
          </w:tcPr>
          <w:p w:rsidR="007A632D" w:rsidRPr="002C0A46" w:rsidRDefault="007A632D" w:rsidP="00561493">
            <w:pPr>
              <w:spacing w:line="276" w:lineRule="auto"/>
              <w:jc w:val="center"/>
              <w:rPr>
                <w:b/>
                <w:sz w:val="24"/>
                <w:szCs w:val="24"/>
                <w:lang w:eastAsia="en-US"/>
              </w:rPr>
            </w:pPr>
            <w:r>
              <w:rPr>
                <w:b/>
                <w:sz w:val="24"/>
                <w:szCs w:val="24"/>
                <w:lang w:eastAsia="en-US"/>
              </w:rPr>
              <w:t>5</w:t>
            </w:r>
          </w:p>
        </w:tc>
      </w:tr>
    </w:tbl>
    <w:p w:rsidR="0051460D" w:rsidRDefault="0051460D" w:rsidP="0051460D">
      <w:pPr>
        <w:tabs>
          <w:tab w:val="left" w:pos="709"/>
        </w:tabs>
        <w:jc w:val="both"/>
        <w:rPr>
          <w:sz w:val="28"/>
          <w:szCs w:val="28"/>
        </w:rPr>
      </w:pPr>
    </w:p>
    <w:p w:rsidR="0051460D" w:rsidRDefault="0051460D" w:rsidP="0051460D">
      <w:pPr>
        <w:tabs>
          <w:tab w:val="left" w:pos="709"/>
        </w:tabs>
        <w:ind w:firstLine="567"/>
        <w:jc w:val="both"/>
        <w:rPr>
          <w:sz w:val="28"/>
          <w:szCs w:val="28"/>
        </w:rPr>
      </w:pPr>
      <w:r>
        <w:rPr>
          <w:sz w:val="28"/>
          <w:szCs w:val="28"/>
        </w:rPr>
        <w:t>Прослеживается устойчивая тенденция снятия с профилактического учёта Комиссий несовершеннолетних по результатам реализации плана индивидуальной профилактической работы, устранению фактора социального риска (устранению причин и условий неблагополучия):</w:t>
      </w:r>
    </w:p>
    <w:p w:rsidR="000772DF" w:rsidRDefault="000772DF" w:rsidP="0051460D">
      <w:pPr>
        <w:pStyle w:val="3"/>
        <w:tabs>
          <w:tab w:val="left" w:pos="720"/>
        </w:tabs>
        <w:spacing w:after="0"/>
        <w:ind w:left="0"/>
        <w:jc w:val="both"/>
        <w:rPr>
          <w:sz w:val="24"/>
          <w:szCs w:val="24"/>
        </w:rPr>
      </w:pPr>
    </w:p>
    <w:tbl>
      <w:tblPr>
        <w:tblW w:w="9639" w:type="dxa"/>
        <w:jc w:val="center"/>
        <w:tblLayout w:type="fixed"/>
        <w:tblLook w:val="01E0" w:firstRow="1" w:lastRow="1" w:firstColumn="1" w:lastColumn="1" w:noHBand="0" w:noVBand="0"/>
      </w:tblPr>
      <w:tblGrid>
        <w:gridCol w:w="1985"/>
        <w:gridCol w:w="1559"/>
        <w:gridCol w:w="1559"/>
        <w:gridCol w:w="1560"/>
        <w:gridCol w:w="1559"/>
        <w:gridCol w:w="1417"/>
      </w:tblGrid>
      <w:tr w:rsidR="007A632D" w:rsidRPr="008D6D7C" w:rsidTr="0097577A">
        <w:trPr>
          <w:trHeight w:val="374"/>
          <w:jc w:val="center"/>
        </w:trPr>
        <w:tc>
          <w:tcPr>
            <w:tcW w:w="1985" w:type="dxa"/>
            <w:tcBorders>
              <w:top w:val="single" w:sz="4" w:space="0" w:color="auto"/>
              <w:left w:val="single" w:sz="4" w:space="0" w:color="auto"/>
              <w:bottom w:val="single" w:sz="4" w:space="0" w:color="auto"/>
              <w:right w:val="single" w:sz="4" w:space="0" w:color="auto"/>
            </w:tcBorders>
          </w:tcPr>
          <w:p w:rsidR="007A632D" w:rsidRPr="008D6D7C" w:rsidRDefault="007A632D" w:rsidP="00561493">
            <w:pPr>
              <w:rPr>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7A632D" w:rsidRPr="008D6D7C" w:rsidRDefault="007A632D" w:rsidP="007A632D">
            <w:pPr>
              <w:jc w:val="center"/>
              <w:rPr>
                <w:b/>
                <w:sz w:val="24"/>
                <w:szCs w:val="24"/>
                <w:lang w:eastAsia="en-US"/>
              </w:rPr>
            </w:pPr>
            <w:r>
              <w:rPr>
                <w:b/>
                <w:sz w:val="24"/>
                <w:szCs w:val="24"/>
                <w:lang w:eastAsia="en-US"/>
              </w:rPr>
              <w:t>2015</w:t>
            </w:r>
          </w:p>
        </w:tc>
        <w:tc>
          <w:tcPr>
            <w:tcW w:w="1559" w:type="dxa"/>
            <w:tcBorders>
              <w:top w:val="single" w:sz="4" w:space="0" w:color="auto"/>
              <w:left w:val="single" w:sz="4" w:space="0" w:color="auto"/>
              <w:bottom w:val="single" w:sz="4" w:space="0" w:color="auto"/>
              <w:right w:val="single" w:sz="4" w:space="0" w:color="auto"/>
            </w:tcBorders>
          </w:tcPr>
          <w:p w:rsidR="007A632D" w:rsidRPr="008D6D7C" w:rsidRDefault="007A632D" w:rsidP="007A632D">
            <w:pPr>
              <w:jc w:val="center"/>
              <w:rPr>
                <w:b/>
                <w:sz w:val="24"/>
                <w:szCs w:val="24"/>
                <w:lang w:eastAsia="en-US"/>
              </w:rPr>
            </w:pPr>
            <w:r>
              <w:rPr>
                <w:b/>
                <w:sz w:val="24"/>
                <w:szCs w:val="24"/>
                <w:lang w:eastAsia="en-US"/>
              </w:rPr>
              <w:t>2016</w:t>
            </w:r>
          </w:p>
        </w:tc>
        <w:tc>
          <w:tcPr>
            <w:tcW w:w="1560" w:type="dxa"/>
            <w:tcBorders>
              <w:top w:val="single" w:sz="4" w:space="0" w:color="auto"/>
              <w:left w:val="single" w:sz="4" w:space="0" w:color="auto"/>
              <w:bottom w:val="single" w:sz="4" w:space="0" w:color="auto"/>
              <w:right w:val="single" w:sz="4" w:space="0" w:color="auto"/>
            </w:tcBorders>
          </w:tcPr>
          <w:p w:rsidR="007A632D" w:rsidRDefault="007A632D" w:rsidP="007A632D">
            <w:pPr>
              <w:jc w:val="center"/>
              <w:rPr>
                <w:b/>
                <w:sz w:val="24"/>
                <w:szCs w:val="24"/>
                <w:lang w:eastAsia="en-US"/>
              </w:rPr>
            </w:pPr>
            <w:r>
              <w:rPr>
                <w:b/>
                <w:sz w:val="24"/>
                <w:szCs w:val="24"/>
                <w:lang w:eastAsia="en-US"/>
              </w:rPr>
              <w:t>2017</w:t>
            </w:r>
          </w:p>
        </w:tc>
        <w:tc>
          <w:tcPr>
            <w:tcW w:w="1559" w:type="dxa"/>
            <w:tcBorders>
              <w:top w:val="single" w:sz="4" w:space="0" w:color="auto"/>
              <w:left w:val="single" w:sz="4" w:space="0" w:color="auto"/>
              <w:bottom w:val="single" w:sz="4" w:space="0" w:color="auto"/>
              <w:right w:val="single" w:sz="4" w:space="0" w:color="auto"/>
            </w:tcBorders>
          </w:tcPr>
          <w:p w:rsidR="007A632D" w:rsidRDefault="007A632D" w:rsidP="007A632D">
            <w:pPr>
              <w:jc w:val="center"/>
              <w:rPr>
                <w:b/>
                <w:sz w:val="24"/>
                <w:szCs w:val="24"/>
                <w:lang w:eastAsia="en-US"/>
              </w:rPr>
            </w:pPr>
            <w:r>
              <w:rPr>
                <w:b/>
                <w:sz w:val="24"/>
                <w:szCs w:val="24"/>
                <w:lang w:eastAsia="en-US"/>
              </w:rPr>
              <w:t>2018</w:t>
            </w:r>
          </w:p>
        </w:tc>
        <w:tc>
          <w:tcPr>
            <w:tcW w:w="1417" w:type="dxa"/>
            <w:tcBorders>
              <w:top w:val="single" w:sz="4" w:space="0" w:color="auto"/>
              <w:left w:val="single" w:sz="4" w:space="0" w:color="auto"/>
              <w:bottom w:val="single" w:sz="4" w:space="0" w:color="auto"/>
              <w:right w:val="single" w:sz="4" w:space="0" w:color="auto"/>
            </w:tcBorders>
          </w:tcPr>
          <w:p w:rsidR="007A632D" w:rsidRDefault="007A632D" w:rsidP="007A5431">
            <w:pPr>
              <w:jc w:val="center"/>
              <w:rPr>
                <w:b/>
                <w:sz w:val="24"/>
                <w:szCs w:val="24"/>
                <w:lang w:eastAsia="en-US"/>
              </w:rPr>
            </w:pPr>
            <w:r>
              <w:rPr>
                <w:b/>
                <w:sz w:val="24"/>
                <w:szCs w:val="24"/>
                <w:lang w:eastAsia="en-US"/>
              </w:rPr>
              <w:t>2019</w:t>
            </w:r>
          </w:p>
        </w:tc>
      </w:tr>
      <w:tr w:rsidR="007A632D" w:rsidRPr="00947AF5" w:rsidTr="0097577A">
        <w:trPr>
          <w:trHeight w:val="1128"/>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7A632D" w:rsidRPr="004C74EA" w:rsidRDefault="007A632D" w:rsidP="00561493">
            <w:pPr>
              <w:jc w:val="center"/>
              <w:rPr>
                <w:sz w:val="24"/>
                <w:szCs w:val="24"/>
                <w:lang w:eastAsia="en-US"/>
              </w:rPr>
            </w:pPr>
            <w:r w:rsidRPr="004C74EA">
              <w:rPr>
                <w:sz w:val="24"/>
                <w:szCs w:val="24"/>
                <w:lang w:eastAsia="en-US"/>
              </w:rPr>
              <w:t>Количество несовершеннолетних, снятых с профилактического учёта комиссий</w:t>
            </w:r>
          </w:p>
        </w:tc>
        <w:tc>
          <w:tcPr>
            <w:tcW w:w="1559" w:type="dxa"/>
            <w:tcBorders>
              <w:top w:val="single" w:sz="4" w:space="0" w:color="auto"/>
              <w:left w:val="single" w:sz="4" w:space="0" w:color="auto"/>
              <w:bottom w:val="single" w:sz="4" w:space="0" w:color="auto"/>
              <w:right w:val="single" w:sz="4" w:space="0" w:color="auto"/>
            </w:tcBorders>
            <w:vAlign w:val="center"/>
          </w:tcPr>
          <w:p w:rsidR="007A632D" w:rsidRPr="004C74EA" w:rsidRDefault="007A632D" w:rsidP="007A632D">
            <w:pPr>
              <w:jc w:val="center"/>
              <w:rPr>
                <w:b/>
                <w:sz w:val="24"/>
                <w:szCs w:val="24"/>
                <w:lang w:eastAsia="en-US"/>
              </w:rPr>
            </w:pPr>
            <w:r w:rsidRPr="004C74EA">
              <w:rPr>
                <w:b/>
                <w:sz w:val="24"/>
                <w:szCs w:val="24"/>
                <w:lang w:eastAsia="en-US"/>
              </w:rPr>
              <w:t>31</w:t>
            </w:r>
          </w:p>
        </w:tc>
        <w:tc>
          <w:tcPr>
            <w:tcW w:w="1559" w:type="dxa"/>
            <w:tcBorders>
              <w:top w:val="single" w:sz="4" w:space="0" w:color="auto"/>
              <w:left w:val="single" w:sz="4" w:space="0" w:color="auto"/>
              <w:bottom w:val="single" w:sz="4" w:space="0" w:color="auto"/>
              <w:right w:val="single" w:sz="4" w:space="0" w:color="auto"/>
            </w:tcBorders>
            <w:vAlign w:val="center"/>
          </w:tcPr>
          <w:p w:rsidR="007A632D" w:rsidRPr="004C74EA" w:rsidRDefault="007A632D" w:rsidP="007A632D">
            <w:pPr>
              <w:jc w:val="center"/>
              <w:rPr>
                <w:b/>
                <w:sz w:val="24"/>
                <w:szCs w:val="24"/>
                <w:lang w:eastAsia="en-US"/>
              </w:rPr>
            </w:pPr>
            <w:r w:rsidRPr="004C74EA">
              <w:rPr>
                <w:b/>
                <w:sz w:val="24"/>
                <w:szCs w:val="24"/>
                <w:lang w:eastAsia="en-US"/>
              </w:rPr>
              <w:t>45</w:t>
            </w:r>
          </w:p>
        </w:tc>
        <w:tc>
          <w:tcPr>
            <w:tcW w:w="1560" w:type="dxa"/>
            <w:tcBorders>
              <w:top w:val="single" w:sz="4" w:space="0" w:color="auto"/>
              <w:left w:val="single" w:sz="4" w:space="0" w:color="auto"/>
              <w:bottom w:val="single" w:sz="4" w:space="0" w:color="auto"/>
              <w:right w:val="single" w:sz="4" w:space="0" w:color="auto"/>
            </w:tcBorders>
            <w:vAlign w:val="center"/>
          </w:tcPr>
          <w:p w:rsidR="007A632D" w:rsidRPr="00004DD5" w:rsidRDefault="007A632D" w:rsidP="007A632D">
            <w:pPr>
              <w:jc w:val="center"/>
              <w:rPr>
                <w:b/>
                <w:sz w:val="24"/>
                <w:szCs w:val="24"/>
                <w:lang w:val="en-US" w:eastAsia="en-US"/>
              </w:rPr>
            </w:pPr>
            <w:r>
              <w:rPr>
                <w:b/>
                <w:sz w:val="24"/>
                <w:szCs w:val="24"/>
                <w:lang w:val="en-US" w:eastAsia="en-US"/>
              </w:rPr>
              <w:t>41</w:t>
            </w:r>
          </w:p>
        </w:tc>
        <w:tc>
          <w:tcPr>
            <w:tcW w:w="1559" w:type="dxa"/>
            <w:tcBorders>
              <w:top w:val="single" w:sz="4" w:space="0" w:color="auto"/>
              <w:left w:val="single" w:sz="4" w:space="0" w:color="auto"/>
              <w:bottom w:val="single" w:sz="4" w:space="0" w:color="auto"/>
              <w:right w:val="single" w:sz="4" w:space="0" w:color="auto"/>
            </w:tcBorders>
            <w:vAlign w:val="center"/>
          </w:tcPr>
          <w:p w:rsidR="007A632D" w:rsidRPr="00D40ED6" w:rsidRDefault="007A632D" w:rsidP="007A632D">
            <w:pPr>
              <w:jc w:val="center"/>
              <w:rPr>
                <w:b/>
                <w:sz w:val="24"/>
                <w:szCs w:val="24"/>
                <w:lang w:eastAsia="en-US"/>
              </w:rPr>
            </w:pPr>
            <w:r>
              <w:rPr>
                <w:b/>
                <w:sz w:val="24"/>
                <w:szCs w:val="24"/>
                <w:lang w:eastAsia="en-US"/>
              </w:rPr>
              <w:t>32</w:t>
            </w:r>
          </w:p>
        </w:tc>
        <w:tc>
          <w:tcPr>
            <w:tcW w:w="1417" w:type="dxa"/>
            <w:tcBorders>
              <w:top w:val="single" w:sz="4" w:space="0" w:color="auto"/>
              <w:left w:val="single" w:sz="4" w:space="0" w:color="auto"/>
              <w:bottom w:val="single" w:sz="4" w:space="0" w:color="auto"/>
              <w:right w:val="single" w:sz="4" w:space="0" w:color="auto"/>
            </w:tcBorders>
            <w:vAlign w:val="center"/>
          </w:tcPr>
          <w:p w:rsidR="007A632D" w:rsidRPr="00D40ED6" w:rsidRDefault="007A632D" w:rsidP="00E153A0">
            <w:pPr>
              <w:jc w:val="center"/>
              <w:rPr>
                <w:b/>
                <w:sz w:val="24"/>
                <w:szCs w:val="24"/>
                <w:lang w:eastAsia="en-US"/>
              </w:rPr>
            </w:pPr>
            <w:r>
              <w:rPr>
                <w:b/>
                <w:sz w:val="24"/>
                <w:szCs w:val="24"/>
                <w:lang w:eastAsia="en-US"/>
              </w:rPr>
              <w:t>43</w:t>
            </w:r>
          </w:p>
        </w:tc>
      </w:tr>
      <w:tr w:rsidR="007A632D" w:rsidTr="0097577A">
        <w:trPr>
          <w:trHeight w:val="839"/>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7A632D" w:rsidRPr="004C74EA" w:rsidRDefault="007A632D" w:rsidP="00561493">
            <w:pPr>
              <w:jc w:val="center"/>
              <w:rPr>
                <w:sz w:val="24"/>
                <w:szCs w:val="24"/>
                <w:lang w:eastAsia="en-US"/>
              </w:rPr>
            </w:pPr>
            <w:r w:rsidRPr="004C74EA">
              <w:rPr>
                <w:sz w:val="24"/>
                <w:szCs w:val="24"/>
                <w:lang w:eastAsia="en-US"/>
              </w:rPr>
              <w:t>по устранению фактора социального риска</w:t>
            </w:r>
          </w:p>
          <w:p w:rsidR="007A632D" w:rsidRPr="004C74EA" w:rsidRDefault="007A632D" w:rsidP="00561493">
            <w:pPr>
              <w:jc w:val="center"/>
              <w:rPr>
                <w:sz w:val="24"/>
                <w:szCs w:val="24"/>
                <w:lang w:eastAsia="en-US"/>
              </w:rPr>
            </w:pPr>
            <w:r w:rsidRPr="004C74EA">
              <w:rPr>
                <w:sz w:val="24"/>
                <w:szCs w:val="24"/>
                <w:lang w:eastAsia="en-US"/>
              </w:rPr>
              <w:t>(исправление)</w:t>
            </w:r>
          </w:p>
        </w:tc>
        <w:tc>
          <w:tcPr>
            <w:tcW w:w="1559" w:type="dxa"/>
            <w:tcBorders>
              <w:top w:val="single" w:sz="4" w:space="0" w:color="auto"/>
              <w:left w:val="single" w:sz="4" w:space="0" w:color="auto"/>
              <w:bottom w:val="single" w:sz="4" w:space="0" w:color="auto"/>
              <w:right w:val="single" w:sz="4" w:space="0" w:color="auto"/>
            </w:tcBorders>
            <w:vAlign w:val="center"/>
          </w:tcPr>
          <w:p w:rsidR="007A632D" w:rsidRPr="004C74EA" w:rsidRDefault="007A632D" w:rsidP="007A632D">
            <w:pPr>
              <w:jc w:val="center"/>
              <w:rPr>
                <w:b/>
                <w:sz w:val="24"/>
                <w:szCs w:val="24"/>
                <w:lang w:eastAsia="en-US"/>
              </w:rPr>
            </w:pPr>
            <w:r w:rsidRPr="004C74EA">
              <w:rPr>
                <w:b/>
                <w:sz w:val="24"/>
                <w:szCs w:val="24"/>
                <w:lang w:eastAsia="en-US"/>
              </w:rPr>
              <w:t>14</w:t>
            </w:r>
          </w:p>
        </w:tc>
        <w:tc>
          <w:tcPr>
            <w:tcW w:w="1559" w:type="dxa"/>
            <w:tcBorders>
              <w:top w:val="single" w:sz="4" w:space="0" w:color="auto"/>
              <w:left w:val="single" w:sz="4" w:space="0" w:color="auto"/>
              <w:bottom w:val="single" w:sz="4" w:space="0" w:color="auto"/>
              <w:right w:val="single" w:sz="4" w:space="0" w:color="auto"/>
            </w:tcBorders>
            <w:vAlign w:val="center"/>
          </w:tcPr>
          <w:p w:rsidR="007A632D" w:rsidRPr="004C74EA" w:rsidRDefault="007A632D" w:rsidP="007A632D">
            <w:pPr>
              <w:jc w:val="center"/>
              <w:rPr>
                <w:b/>
                <w:sz w:val="24"/>
                <w:szCs w:val="24"/>
                <w:lang w:eastAsia="en-US"/>
              </w:rPr>
            </w:pPr>
            <w:r w:rsidRPr="004C74EA">
              <w:rPr>
                <w:b/>
                <w:sz w:val="24"/>
                <w:szCs w:val="24"/>
                <w:lang w:eastAsia="en-US"/>
              </w:rPr>
              <w:t>11</w:t>
            </w:r>
          </w:p>
        </w:tc>
        <w:tc>
          <w:tcPr>
            <w:tcW w:w="1560" w:type="dxa"/>
            <w:tcBorders>
              <w:top w:val="single" w:sz="4" w:space="0" w:color="auto"/>
              <w:left w:val="single" w:sz="4" w:space="0" w:color="auto"/>
              <w:bottom w:val="single" w:sz="4" w:space="0" w:color="auto"/>
              <w:right w:val="single" w:sz="4" w:space="0" w:color="auto"/>
            </w:tcBorders>
            <w:vAlign w:val="center"/>
          </w:tcPr>
          <w:p w:rsidR="007A632D" w:rsidRPr="00004DD5" w:rsidRDefault="007A632D" w:rsidP="007A632D">
            <w:pPr>
              <w:jc w:val="center"/>
              <w:rPr>
                <w:b/>
                <w:sz w:val="24"/>
                <w:szCs w:val="24"/>
                <w:lang w:val="en-US" w:eastAsia="en-US"/>
              </w:rPr>
            </w:pPr>
            <w:r>
              <w:rPr>
                <w:b/>
                <w:sz w:val="24"/>
                <w:szCs w:val="24"/>
                <w:lang w:val="en-US" w:eastAsia="en-US"/>
              </w:rPr>
              <w:t>18</w:t>
            </w:r>
          </w:p>
        </w:tc>
        <w:tc>
          <w:tcPr>
            <w:tcW w:w="1559" w:type="dxa"/>
            <w:tcBorders>
              <w:top w:val="single" w:sz="4" w:space="0" w:color="auto"/>
              <w:left w:val="single" w:sz="4" w:space="0" w:color="auto"/>
              <w:bottom w:val="single" w:sz="4" w:space="0" w:color="auto"/>
              <w:right w:val="single" w:sz="4" w:space="0" w:color="auto"/>
            </w:tcBorders>
            <w:vAlign w:val="center"/>
          </w:tcPr>
          <w:p w:rsidR="007A632D" w:rsidRPr="00D40ED6" w:rsidRDefault="007A632D" w:rsidP="007A632D">
            <w:pPr>
              <w:jc w:val="center"/>
              <w:rPr>
                <w:b/>
                <w:sz w:val="24"/>
                <w:szCs w:val="24"/>
                <w:lang w:eastAsia="en-US"/>
              </w:rPr>
            </w:pPr>
            <w:r>
              <w:rPr>
                <w:b/>
                <w:sz w:val="24"/>
                <w:szCs w:val="24"/>
                <w:lang w:eastAsia="en-US"/>
              </w:rPr>
              <w:t>13</w:t>
            </w:r>
          </w:p>
        </w:tc>
        <w:tc>
          <w:tcPr>
            <w:tcW w:w="1417" w:type="dxa"/>
            <w:tcBorders>
              <w:top w:val="single" w:sz="4" w:space="0" w:color="auto"/>
              <w:left w:val="single" w:sz="4" w:space="0" w:color="auto"/>
              <w:bottom w:val="single" w:sz="4" w:space="0" w:color="auto"/>
              <w:right w:val="single" w:sz="4" w:space="0" w:color="auto"/>
            </w:tcBorders>
            <w:vAlign w:val="center"/>
          </w:tcPr>
          <w:p w:rsidR="007A632D" w:rsidRPr="00D40ED6" w:rsidRDefault="007A632D" w:rsidP="00E153A0">
            <w:pPr>
              <w:jc w:val="center"/>
              <w:rPr>
                <w:b/>
                <w:sz w:val="24"/>
                <w:szCs w:val="24"/>
                <w:lang w:eastAsia="en-US"/>
              </w:rPr>
            </w:pPr>
            <w:r>
              <w:rPr>
                <w:b/>
                <w:sz w:val="24"/>
                <w:szCs w:val="24"/>
                <w:lang w:eastAsia="en-US"/>
              </w:rPr>
              <w:t>17</w:t>
            </w:r>
          </w:p>
        </w:tc>
      </w:tr>
      <w:tr w:rsidR="007A632D" w:rsidRPr="000752F6" w:rsidTr="0097577A">
        <w:trPr>
          <w:trHeight w:val="703"/>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7A632D" w:rsidRPr="004C74EA" w:rsidRDefault="007A632D" w:rsidP="00561493">
            <w:pPr>
              <w:jc w:val="center"/>
              <w:rPr>
                <w:sz w:val="24"/>
                <w:szCs w:val="24"/>
                <w:lang w:eastAsia="en-US"/>
              </w:rPr>
            </w:pPr>
            <w:r w:rsidRPr="004C74EA">
              <w:rPr>
                <w:sz w:val="24"/>
                <w:szCs w:val="24"/>
                <w:lang w:eastAsia="en-US"/>
              </w:rPr>
              <w:t>убытие в другие</w:t>
            </w:r>
          </w:p>
          <w:p w:rsidR="007A632D" w:rsidRPr="004C74EA" w:rsidRDefault="007A632D" w:rsidP="00561493">
            <w:pPr>
              <w:jc w:val="center"/>
              <w:rPr>
                <w:sz w:val="24"/>
                <w:szCs w:val="24"/>
                <w:lang w:eastAsia="en-US"/>
              </w:rPr>
            </w:pPr>
            <w:r w:rsidRPr="004C74EA">
              <w:rPr>
                <w:sz w:val="24"/>
                <w:szCs w:val="24"/>
                <w:lang w:eastAsia="en-US"/>
              </w:rPr>
              <w:t>территории</w:t>
            </w:r>
          </w:p>
        </w:tc>
        <w:tc>
          <w:tcPr>
            <w:tcW w:w="1559" w:type="dxa"/>
            <w:tcBorders>
              <w:top w:val="single" w:sz="4" w:space="0" w:color="auto"/>
              <w:left w:val="single" w:sz="4" w:space="0" w:color="auto"/>
              <w:bottom w:val="single" w:sz="4" w:space="0" w:color="auto"/>
              <w:right w:val="single" w:sz="4" w:space="0" w:color="auto"/>
            </w:tcBorders>
            <w:vAlign w:val="center"/>
          </w:tcPr>
          <w:p w:rsidR="007A632D" w:rsidRPr="004C74EA" w:rsidRDefault="007A632D" w:rsidP="007A632D">
            <w:pPr>
              <w:jc w:val="center"/>
              <w:rPr>
                <w:sz w:val="24"/>
                <w:szCs w:val="24"/>
                <w:lang w:eastAsia="en-US"/>
              </w:rPr>
            </w:pPr>
            <w:r w:rsidRPr="004C74EA">
              <w:rPr>
                <w:sz w:val="24"/>
                <w:szCs w:val="24"/>
                <w:lang w:eastAsia="en-US"/>
              </w:rPr>
              <w:t>2</w:t>
            </w:r>
          </w:p>
        </w:tc>
        <w:tc>
          <w:tcPr>
            <w:tcW w:w="1559" w:type="dxa"/>
            <w:tcBorders>
              <w:top w:val="single" w:sz="4" w:space="0" w:color="auto"/>
              <w:left w:val="single" w:sz="4" w:space="0" w:color="auto"/>
              <w:bottom w:val="single" w:sz="4" w:space="0" w:color="auto"/>
              <w:right w:val="single" w:sz="4" w:space="0" w:color="auto"/>
            </w:tcBorders>
            <w:vAlign w:val="center"/>
          </w:tcPr>
          <w:p w:rsidR="007A632D" w:rsidRPr="004C74EA" w:rsidRDefault="007A632D" w:rsidP="007A632D">
            <w:pPr>
              <w:jc w:val="center"/>
              <w:rPr>
                <w:sz w:val="24"/>
                <w:szCs w:val="24"/>
                <w:lang w:eastAsia="en-US"/>
              </w:rPr>
            </w:pPr>
            <w:r w:rsidRPr="004C74EA">
              <w:rPr>
                <w:sz w:val="24"/>
                <w:szCs w:val="24"/>
                <w:lang w:eastAsia="en-US"/>
              </w:rPr>
              <w:t>6</w:t>
            </w:r>
          </w:p>
        </w:tc>
        <w:tc>
          <w:tcPr>
            <w:tcW w:w="1560" w:type="dxa"/>
            <w:tcBorders>
              <w:top w:val="single" w:sz="4" w:space="0" w:color="auto"/>
              <w:left w:val="single" w:sz="4" w:space="0" w:color="auto"/>
              <w:bottom w:val="single" w:sz="4" w:space="0" w:color="auto"/>
              <w:right w:val="single" w:sz="4" w:space="0" w:color="auto"/>
            </w:tcBorders>
            <w:vAlign w:val="center"/>
          </w:tcPr>
          <w:p w:rsidR="007A632D" w:rsidRPr="00004DD5" w:rsidRDefault="007A632D" w:rsidP="007A632D">
            <w:pPr>
              <w:jc w:val="center"/>
              <w:rPr>
                <w:sz w:val="24"/>
                <w:szCs w:val="24"/>
                <w:lang w:val="en-US" w:eastAsia="en-US"/>
              </w:rPr>
            </w:pPr>
            <w:r>
              <w:rPr>
                <w:sz w:val="24"/>
                <w:szCs w:val="24"/>
                <w:lang w:val="en-US" w:eastAsia="en-US"/>
              </w:rPr>
              <w:t>8</w:t>
            </w:r>
          </w:p>
        </w:tc>
        <w:tc>
          <w:tcPr>
            <w:tcW w:w="1559" w:type="dxa"/>
            <w:tcBorders>
              <w:top w:val="single" w:sz="4" w:space="0" w:color="auto"/>
              <w:left w:val="single" w:sz="4" w:space="0" w:color="auto"/>
              <w:bottom w:val="single" w:sz="4" w:space="0" w:color="auto"/>
              <w:right w:val="single" w:sz="4" w:space="0" w:color="auto"/>
            </w:tcBorders>
            <w:vAlign w:val="center"/>
          </w:tcPr>
          <w:p w:rsidR="007A632D" w:rsidRPr="00D40ED6" w:rsidRDefault="007A632D" w:rsidP="007A632D">
            <w:pPr>
              <w:jc w:val="center"/>
              <w:rPr>
                <w:sz w:val="24"/>
                <w:szCs w:val="24"/>
                <w:lang w:eastAsia="en-US"/>
              </w:rPr>
            </w:pPr>
            <w:r>
              <w:rPr>
                <w:sz w:val="24"/>
                <w:szCs w:val="24"/>
                <w:lang w:eastAsia="en-US"/>
              </w:rPr>
              <w:t>5</w:t>
            </w:r>
          </w:p>
        </w:tc>
        <w:tc>
          <w:tcPr>
            <w:tcW w:w="1417" w:type="dxa"/>
            <w:tcBorders>
              <w:top w:val="single" w:sz="4" w:space="0" w:color="auto"/>
              <w:left w:val="single" w:sz="4" w:space="0" w:color="auto"/>
              <w:bottom w:val="single" w:sz="4" w:space="0" w:color="auto"/>
              <w:right w:val="single" w:sz="4" w:space="0" w:color="auto"/>
            </w:tcBorders>
            <w:vAlign w:val="center"/>
          </w:tcPr>
          <w:p w:rsidR="007A632D" w:rsidRPr="00D40ED6" w:rsidRDefault="007A632D" w:rsidP="00E153A0">
            <w:pPr>
              <w:jc w:val="center"/>
              <w:rPr>
                <w:sz w:val="24"/>
                <w:szCs w:val="24"/>
                <w:lang w:eastAsia="en-US"/>
              </w:rPr>
            </w:pPr>
            <w:r>
              <w:rPr>
                <w:sz w:val="24"/>
                <w:szCs w:val="24"/>
                <w:lang w:eastAsia="en-US"/>
              </w:rPr>
              <w:t>5</w:t>
            </w:r>
          </w:p>
        </w:tc>
      </w:tr>
      <w:tr w:rsidR="007A632D" w:rsidRPr="000752F6" w:rsidTr="0097577A">
        <w:trPr>
          <w:trHeight w:val="713"/>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7A632D" w:rsidRPr="004C74EA" w:rsidRDefault="007A632D" w:rsidP="00561493">
            <w:pPr>
              <w:jc w:val="center"/>
              <w:rPr>
                <w:sz w:val="24"/>
                <w:szCs w:val="24"/>
                <w:lang w:eastAsia="en-US"/>
              </w:rPr>
            </w:pPr>
            <w:r w:rsidRPr="004C74EA">
              <w:rPr>
                <w:sz w:val="24"/>
                <w:szCs w:val="24"/>
                <w:lang w:eastAsia="en-US"/>
              </w:rPr>
              <w:lastRenderedPageBreak/>
              <w:t>достигли возраста 18 лет</w:t>
            </w:r>
          </w:p>
        </w:tc>
        <w:tc>
          <w:tcPr>
            <w:tcW w:w="1559" w:type="dxa"/>
            <w:tcBorders>
              <w:top w:val="single" w:sz="4" w:space="0" w:color="auto"/>
              <w:left w:val="single" w:sz="4" w:space="0" w:color="auto"/>
              <w:bottom w:val="single" w:sz="4" w:space="0" w:color="auto"/>
              <w:right w:val="single" w:sz="4" w:space="0" w:color="auto"/>
            </w:tcBorders>
            <w:vAlign w:val="center"/>
          </w:tcPr>
          <w:p w:rsidR="007A632D" w:rsidRPr="004C74EA" w:rsidRDefault="007A632D" w:rsidP="007A632D">
            <w:pPr>
              <w:jc w:val="center"/>
              <w:rPr>
                <w:sz w:val="24"/>
                <w:szCs w:val="24"/>
                <w:lang w:eastAsia="en-US"/>
              </w:rPr>
            </w:pPr>
            <w:r w:rsidRPr="004C74EA">
              <w:rPr>
                <w:sz w:val="24"/>
                <w:szCs w:val="24"/>
                <w:lang w:eastAsia="en-US"/>
              </w:rPr>
              <w:t>11</w:t>
            </w:r>
          </w:p>
        </w:tc>
        <w:tc>
          <w:tcPr>
            <w:tcW w:w="1559" w:type="dxa"/>
            <w:tcBorders>
              <w:top w:val="single" w:sz="4" w:space="0" w:color="auto"/>
              <w:left w:val="single" w:sz="4" w:space="0" w:color="auto"/>
              <w:bottom w:val="single" w:sz="4" w:space="0" w:color="auto"/>
              <w:right w:val="single" w:sz="4" w:space="0" w:color="auto"/>
            </w:tcBorders>
            <w:vAlign w:val="center"/>
          </w:tcPr>
          <w:p w:rsidR="007A632D" w:rsidRPr="004C74EA" w:rsidRDefault="007A632D" w:rsidP="007A632D">
            <w:pPr>
              <w:jc w:val="center"/>
              <w:rPr>
                <w:sz w:val="24"/>
                <w:szCs w:val="24"/>
                <w:lang w:eastAsia="en-US"/>
              </w:rPr>
            </w:pPr>
            <w:r w:rsidRPr="004C74EA">
              <w:rPr>
                <w:sz w:val="24"/>
                <w:szCs w:val="24"/>
                <w:lang w:eastAsia="en-US"/>
              </w:rPr>
              <w:t>19</w:t>
            </w:r>
          </w:p>
        </w:tc>
        <w:tc>
          <w:tcPr>
            <w:tcW w:w="1560" w:type="dxa"/>
            <w:tcBorders>
              <w:top w:val="single" w:sz="4" w:space="0" w:color="auto"/>
              <w:left w:val="single" w:sz="4" w:space="0" w:color="auto"/>
              <w:bottom w:val="single" w:sz="4" w:space="0" w:color="auto"/>
              <w:right w:val="single" w:sz="4" w:space="0" w:color="auto"/>
            </w:tcBorders>
            <w:vAlign w:val="center"/>
          </w:tcPr>
          <w:p w:rsidR="007A632D" w:rsidRPr="00004DD5" w:rsidRDefault="007A632D" w:rsidP="007A632D">
            <w:pPr>
              <w:jc w:val="center"/>
              <w:rPr>
                <w:sz w:val="24"/>
                <w:szCs w:val="24"/>
                <w:lang w:val="en-US" w:eastAsia="en-US"/>
              </w:rPr>
            </w:pPr>
            <w:r>
              <w:rPr>
                <w:sz w:val="24"/>
                <w:szCs w:val="24"/>
                <w:lang w:val="en-US" w:eastAsia="en-US"/>
              </w:rPr>
              <w:t>12</w:t>
            </w:r>
          </w:p>
        </w:tc>
        <w:tc>
          <w:tcPr>
            <w:tcW w:w="1559" w:type="dxa"/>
            <w:tcBorders>
              <w:top w:val="single" w:sz="4" w:space="0" w:color="auto"/>
              <w:left w:val="single" w:sz="4" w:space="0" w:color="auto"/>
              <w:bottom w:val="single" w:sz="4" w:space="0" w:color="auto"/>
              <w:right w:val="single" w:sz="4" w:space="0" w:color="auto"/>
            </w:tcBorders>
            <w:vAlign w:val="center"/>
          </w:tcPr>
          <w:p w:rsidR="007A632D" w:rsidRPr="00D40ED6" w:rsidRDefault="007A632D" w:rsidP="007A632D">
            <w:pPr>
              <w:jc w:val="center"/>
              <w:rPr>
                <w:sz w:val="24"/>
                <w:szCs w:val="24"/>
                <w:lang w:eastAsia="en-US"/>
              </w:rPr>
            </w:pPr>
            <w:r>
              <w:rPr>
                <w:sz w:val="24"/>
                <w:szCs w:val="24"/>
                <w:lang w:eastAsia="en-US"/>
              </w:rPr>
              <w:t>12</w:t>
            </w:r>
          </w:p>
        </w:tc>
        <w:tc>
          <w:tcPr>
            <w:tcW w:w="1417" w:type="dxa"/>
            <w:tcBorders>
              <w:top w:val="single" w:sz="4" w:space="0" w:color="auto"/>
              <w:left w:val="single" w:sz="4" w:space="0" w:color="auto"/>
              <w:bottom w:val="single" w:sz="4" w:space="0" w:color="auto"/>
              <w:right w:val="single" w:sz="4" w:space="0" w:color="auto"/>
            </w:tcBorders>
            <w:vAlign w:val="center"/>
          </w:tcPr>
          <w:p w:rsidR="007A632D" w:rsidRPr="00D40ED6" w:rsidRDefault="007A632D" w:rsidP="00E153A0">
            <w:pPr>
              <w:jc w:val="center"/>
              <w:rPr>
                <w:sz w:val="24"/>
                <w:szCs w:val="24"/>
                <w:lang w:eastAsia="en-US"/>
              </w:rPr>
            </w:pPr>
            <w:r>
              <w:rPr>
                <w:sz w:val="24"/>
                <w:szCs w:val="24"/>
                <w:lang w:eastAsia="en-US"/>
              </w:rPr>
              <w:t>19</w:t>
            </w:r>
          </w:p>
        </w:tc>
      </w:tr>
      <w:tr w:rsidR="007A632D" w:rsidRPr="000752F6" w:rsidTr="0097577A">
        <w:trPr>
          <w:trHeight w:val="681"/>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7A632D" w:rsidRPr="004C74EA" w:rsidRDefault="007A632D" w:rsidP="00561493">
            <w:pPr>
              <w:jc w:val="center"/>
              <w:rPr>
                <w:sz w:val="24"/>
                <w:szCs w:val="24"/>
                <w:lang w:eastAsia="en-US"/>
              </w:rPr>
            </w:pPr>
            <w:r w:rsidRPr="004C74EA">
              <w:rPr>
                <w:sz w:val="24"/>
                <w:szCs w:val="24"/>
                <w:lang w:eastAsia="en-US"/>
              </w:rPr>
              <w:t>дети помещены в учреждения закрытого типа</w:t>
            </w:r>
          </w:p>
        </w:tc>
        <w:tc>
          <w:tcPr>
            <w:tcW w:w="1559" w:type="dxa"/>
            <w:tcBorders>
              <w:top w:val="single" w:sz="4" w:space="0" w:color="auto"/>
              <w:left w:val="single" w:sz="4" w:space="0" w:color="auto"/>
              <w:bottom w:val="single" w:sz="4" w:space="0" w:color="auto"/>
              <w:right w:val="single" w:sz="4" w:space="0" w:color="auto"/>
            </w:tcBorders>
            <w:vAlign w:val="center"/>
          </w:tcPr>
          <w:p w:rsidR="007A632D" w:rsidRPr="004C74EA" w:rsidRDefault="007A632D" w:rsidP="007A632D">
            <w:pPr>
              <w:jc w:val="center"/>
              <w:rPr>
                <w:sz w:val="24"/>
                <w:szCs w:val="24"/>
                <w:lang w:eastAsia="en-US"/>
              </w:rPr>
            </w:pPr>
            <w:r w:rsidRPr="004C74EA">
              <w:rPr>
                <w:sz w:val="24"/>
                <w:szCs w:val="24"/>
                <w:lang w:eastAsia="en-US"/>
              </w:rPr>
              <w:t>0</w:t>
            </w:r>
          </w:p>
        </w:tc>
        <w:tc>
          <w:tcPr>
            <w:tcW w:w="1559" w:type="dxa"/>
            <w:tcBorders>
              <w:top w:val="single" w:sz="4" w:space="0" w:color="auto"/>
              <w:left w:val="single" w:sz="4" w:space="0" w:color="auto"/>
              <w:bottom w:val="single" w:sz="4" w:space="0" w:color="auto"/>
              <w:right w:val="single" w:sz="4" w:space="0" w:color="auto"/>
            </w:tcBorders>
            <w:vAlign w:val="center"/>
          </w:tcPr>
          <w:p w:rsidR="007A632D" w:rsidRPr="004C74EA" w:rsidRDefault="007A632D" w:rsidP="007A632D">
            <w:pPr>
              <w:jc w:val="center"/>
              <w:rPr>
                <w:sz w:val="24"/>
                <w:szCs w:val="24"/>
                <w:lang w:eastAsia="en-US"/>
              </w:rPr>
            </w:pPr>
            <w:r w:rsidRPr="004C74EA">
              <w:rPr>
                <w:sz w:val="24"/>
                <w:szCs w:val="24"/>
                <w:lang w:eastAsia="en-US"/>
              </w:rPr>
              <w:t>3</w:t>
            </w:r>
          </w:p>
        </w:tc>
        <w:tc>
          <w:tcPr>
            <w:tcW w:w="1560" w:type="dxa"/>
            <w:tcBorders>
              <w:top w:val="single" w:sz="4" w:space="0" w:color="auto"/>
              <w:left w:val="single" w:sz="4" w:space="0" w:color="auto"/>
              <w:bottom w:val="single" w:sz="4" w:space="0" w:color="auto"/>
              <w:right w:val="single" w:sz="4" w:space="0" w:color="auto"/>
            </w:tcBorders>
            <w:vAlign w:val="center"/>
          </w:tcPr>
          <w:p w:rsidR="007A632D" w:rsidRPr="00004DD5" w:rsidRDefault="007A632D" w:rsidP="007A632D">
            <w:pPr>
              <w:jc w:val="center"/>
              <w:rPr>
                <w:sz w:val="24"/>
                <w:szCs w:val="24"/>
                <w:lang w:val="en-US" w:eastAsia="en-US"/>
              </w:rPr>
            </w:pPr>
            <w:r>
              <w:rPr>
                <w:sz w:val="24"/>
                <w:szCs w:val="24"/>
                <w:lang w:val="en-US" w:eastAsia="en-US"/>
              </w:rPr>
              <w:t>1</w:t>
            </w:r>
          </w:p>
        </w:tc>
        <w:tc>
          <w:tcPr>
            <w:tcW w:w="1559" w:type="dxa"/>
            <w:tcBorders>
              <w:top w:val="single" w:sz="4" w:space="0" w:color="auto"/>
              <w:left w:val="single" w:sz="4" w:space="0" w:color="auto"/>
              <w:bottom w:val="single" w:sz="4" w:space="0" w:color="auto"/>
              <w:right w:val="single" w:sz="4" w:space="0" w:color="auto"/>
            </w:tcBorders>
            <w:vAlign w:val="center"/>
          </w:tcPr>
          <w:p w:rsidR="007A632D" w:rsidRPr="00D40ED6" w:rsidRDefault="007A632D" w:rsidP="007A632D">
            <w:pPr>
              <w:jc w:val="center"/>
              <w:rPr>
                <w:sz w:val="24"/>
                <w:szCs w:val="24"/>
                <w:lang w:eastAsia="en-US"/>
              </w:rPr>
            </w:pPr>
            <w:r>
              <w:rPr>
                <w:sz w:val="24"/>
                <w:szCs w:val="24"/>
                <w:lang w:eastAsia="en-US"/>
              </w:rPr>
              <w:t>1</w:t>
            </w:r>
          </w:p>
        </w:tc>
        <w:tc>
          <w:tcPr>
            <w:tcW w:w="1417" w:type="dxa"/>
            <w:tcBorders>
              <w:top w:val="single" w:sz="4" w:space="0" w:color="auto"/>
              <w:left w:val="single" w:sz="4" w:space="0" w:color="auto"/>
              <w:bottom w:val="single" w:sz="4" w:space="0" w:color="auto"/>
              <w:right w:val="single" w:sz="4" w:space="0" w:color="auto"/>
            </w:tcBorders>
            <w:vAlign w:val="center"/>
          </w:tcPr>
          <w:p w:rsidR="007A632D" w:rsidRPr="00D40ED6" w:rsidRDefault="007A632D" w:rsidP="00E153A0">
            <w:pPr>
              <w:jc w:val="center"/>
              <w:rPr>
                <w:sz w:val="24"/>
                <w:szCs w:val="24"/>
                <w:lang w:eastAsia="en-US"/>
              </w:rPr>
            </w:pPr>
            <w:r>
              <w:rPr>
                <w:sz w:val="24"/>
                <w:szCs w:val="24"/>
                <w:lang w:eastAsia="en-US"/>
              </w:rPr>
              <w:t>1</w:t>
            </w:r>
          </w:p>
        </w:tc>
      </w:tr>
    </w:tbl>
    <w:p w:rsidR="0051460D" w:rsidRDefault="0051460D" w:rsidP="00E153A0">
      <w:pPr>
        <w:pStyle w:val="3"/>
        <w:spacing w:after="0"/>
        <w:ind w:left="0"/>
        <w:rPr>
          <w:sz w:val="28"/>
          <w:szCs w:val="28"/>
        </w:rPr>
      </w:pPr>
    </w:p>
    <w:p w:rsidR="0051460D" w:rsidRDefault="0051460D" w:rsidP="007A5431">
      <w:pPr>
        <w:tabs>
          <w:tab w:val="left" w:pos="709"/>
        </w:tabs>
        <w:jc w:val="center"/>
        <w:rPr>
          <w:b/>
          <w:sz w:val="28"/>
          <w:szCs w:val="28"/>
        </w:rPr>
      </w:pPr>
      <w:r>
        <w:rPr>
          <w:b/>
          <w:sz w:val="28"/>
          <w:szCs w:val="28"/>
        </w:rPr>
        <w:t>Профилактическая работа с подростками, состоящими на</w:t>
      </w:r>
    </w:p>
    <w:p w:rsidR="0051460D" w:rsidRDefault="0051460D" w:rsidP="007A5431">
      <w:pPr>
        <w:tabs>
          <w:tab w:val="left" w:pos="709"/>
        </w:tabs>
        <w:jc w:val="center"/>
        <w:rPr>
          <w:b/>
          <w:sz w:val="28"/>
          <w:szCs w:val="28"/>
        </w:rPr>
      </w:pPr>
      <w:r>
        <w:rPr>
          <w:b/>
          <w:sz w:val="28"/>
          <w:szCs w:val="28"/>
        </w:rPr>
        <w:t>профилактическом учёте в комиссиях по делам несовершеннолетних и</w:t>
      </w:r>
    </w:p>
    <w:p w:rsidR="0051460D" w:rsidRDefault="0051460D" w:rsidP="007A5431">
      <w:pPr>
        <w:tabs>
          <w:tab w:val="left" w:pos="709"/>
        </w:tabs>
        <w:jc w:val="center"/>
        <w:rPr>
          <w:b/>
          <w:sz w:val="28"/>
          <w:szCs w:val="28"/>
        </w:rPr>
      </w:pPr>
      <w:r>
        <w:rPr>
          <w:b/>
          <w:sz w:val="28"/>
          <w:szCs w:val="28"/>
        </w:rPr>
        <w:t>защите их прав, с которыми необходимо проведение индивидуальной</w:t>
      </w:r>
    </w:p>
    <w:p w:rsidR="0051460D" w:rsidRPr="006933C4" w:rsidRDefault="0051460D" w:rsidP="007A5431">
      <w:pPr>
        <w:tabs>
          <w:tab w:val="left" w:pos="709"/>
        </w:tabs>
        <w:jc w:val="center"/>
        <w:rPr>
          <w:b/>
          <w:sz w:val="28"/>
          <w:szCs w:val="28"/>
        </w:rPr>
      </w:pPr>
      <w:r>
        <w:rPr>
          <w:b/>
          <w:sz w:val="28"/>
          <w:szCs w:val="28"/>
        </w:rPr>
        <w:t>профилактической работы</w:t>
      </w:r>
    </w:p>
    <w:p w:rsidR="0051460D" w:rsidRPr="00D93C22" w:rsidRDefault="0051460D" w:rsidP="0051460D">
      <w:pPr>
        <w:ind w:firstLine="708"/>
        <w:jc w:val="both"/>
      </w:pPr>
    </w:p>
    <w:p w:rsidR="0051460D" w:rsidRDefault="0051460D" w:rsidP="0051460D">
      <w:pPr>
        <w:ind w:firstLine="708"/>
        <w:jc w:val="both"/>
        <w:rPr>
          <w:sz w:val="28"/>
          <w:szCs w:val="28"/>
        </w:rPr>
      </w:pPr>
      <w:r>
        <w:rPr>
          <w:sz w:val="28"/>
          <w:szCs w:val="28"/>
        </w:rPr>
        <w:t>Для социализации несовершеннолетних, состоящих на профилактическом учёте в органах и учреждениях системы профилактики</w:t>
      </w:r>
      <w:r w:rsidR="00D541F5">
        <w:rPr>
          <w:sz w:val="28"/>
          <w:szCs w:val="28"/>
        </w:rPr>
        <w:t xml:space="preserve"> безнадзорности и правонарушений несовершеннолетних</w:t>
      </w:r>
      <w:r>
        <w:rPr>
          <w:sz w:val="28"/>
          <w:szCs w:val="28"/>
        </w:rPr>
        <w:t>, проведены:</w:t>
      </w:r>
    </w:p>
    <w:p w:rsidR="002C52B9" w:rsidRPr="001E50F8" w:rsidRDefault="0051460D" w:rsidP="002C52B9">
      <w:pPr>
        <w:pStyle w:val="ac"/>
        <w:spacing w:after="0"/>
        <w:ind w:firstLine="709"/>
        <w:jc w:val="both"/>
        <w:rPr>
          <w:sz w:val="28"/>
          <w:szCs w:val="28"/>
        </w:rPr>
      </w:pPr>
      <w:r>
        <w:rPr>
          <w:sz w:val="28"/>
          <w:szCs w:val="28"/>
        </w:rPr>
        <w:t xml:space="preserve">– в </w:t>
      </w:r>
      <w:r w:rsidR="00E153A0">
        <w:rPr>
          <w:sz w:val="28"/>
          <w:szCs w:val="28"/>
        </w:rPr>
        <w:t>апреле</w:t>
      </w:r>
      <w:r>
        <w:rPr>
          <w:sz w:val="28"/>
          <w:szCs w:val="28"/>
        </w:rPr>
        <w:t xml:space="preserve"> 201</w:t>
      </w:r>
      <w:r w:rsidR="007A632D">
        <w:rPr>
          <w:sz w:val="28"/>
          <w:szCs w:val="28"/>
        </w:rPr>
        <w:t>9</w:t>
      </w:r>
      <w:r>
        <w:rPr>
          <w:sz w:val="28"/>
          <w:szCs w:val="28"/>
        </w:rPr>
        <w:t xml:space="preserve"> года совместно с государственным бюджетным учреждением Краснодарского края «Центр занятости населения города Краснодара» организована и проведена акция «Выбери будущее сегодня» для несовершеннолетних, состоящих на профилактическом учёте в Комиссиях.</w:t>
      </w:r>
      <w:r w:rsidR="002C52B9" w:rsidRPr="002C52B9">
        <w:rPr>
          <w:sz w:val="28"/>
          <w:szCs w:val="28"/>
        </w:rPr>
        <w:t xml:space="preserve"> </w:t>
      </w:r>
    </w:p>
    <w:p w:rsidR="00561493" w:rsidRDefault="007A632D" w:rsidP="002C52B9">
      <w:pPr>
        <w:pStyle w:val="ac"/>
        <w:spacing w:after="0"/>
        <w:ind w:firstLine="709"/>
        <w:jc w:val="both"/>
        <w:rPr>
          <w:sz w:val="28"/>
          <w:szCs w:val="28"/>
        </w:rPr>
      </w:pPr>
      <w:r>
        <w:rPr>
          <w:sz w:val="28"/>
          <w:szCs w:val="28"/>
        </w:rPr>
        <w:t>В 2019</w:t>
      </w:r>
      <w:r w:rsidR="002C52B9">
        <w:rPr>
          <w:sz w:val="28"/>
          <w:szCs w:val="28"/>
        </w:rPr>
        <w:t xml:space="preserve"> </w:t>
      </w:r>
      <w:r>
        <w:rPr>
          <w:sz w:val="28"/>
          <w:szCs w:val="28"/>
        </w:rPr>
        <w:t>году в Акции приняли участие 124</w:t>
      </w:r>
      <w:r w:rsidR="002C52B9">
        <w:rPr>
          <w:sz w:val="28"/>
          <w:szCs w:val="28"/>
        </w:rPr>
        <w:t xml:space="preserve"> п</w:t>
      </w:r>
      <w:r>
        <w:rPr>
          <w:sz w:val="28"/>
          <w:szCs w:val="28"/>
        </w:rPr>
        <w:t>одростка</w:t>
      </w:r>
      <w:r w:rsidR="002C52B9">
        <w:rPr>
          <w:sz w:val="28"/>
          <w:szCs w:val="28"/>
        </w:rPr>
        <w:t>, состоящие на учёте в органах и учреждениях системы профилактики безнадзорности и правонаруше</w:t>
      </w:r>
      <w:r w:rsidR="00D40ED6">
        <w:rPr>
          <w:sz w:val="28"/>
          <w:szCs w:val="28"/>
        </w:rPr>
        <w:t xml:space="preserve">ний несовершеннолетних. </w:t>
      </w:r>
    </w:p>
    <w:p w:rsidR="005A0627" w:rsidRDefault="00561493" w:rsidP="00AF1F0B">
      <w:pPr>
        <w:pStyle w:val="ac"/>
        <w:spacing w:after="0"/>
        <w:ind w:firstLine="708"/>
        <w:jc w:val="both"/>
        <w:rPr>
          <w:sz w:val="28"/>
          <w:szCs w:val="28"/>
        </w:rPr>
      </w:pPr>
      <w:r>
        <w:rPr>
          <w:sz w:val="28"/>
          <w:szCs w:val="28"/>
        </w:rPr>
        <w:t xml:space="preserve">С участниками Акции проведены групповые занятия специалистами  </w:t>
      </w:r>
      <w:r>
        <w:rPr>
          <w:sz w:val="28"/>
        </w:rPr>
        <w:t xml:space="preserve">Центра занятости населения </w:t>
      </w:r>
      <w:r>
        <w:rPr>
          <w:sz w:val="28"/>
          <w:szCs w:val="28"/>
        </w:rPr>
        <w:t xml:space="preserve">города Краснодара, индивидуальные профориентационные консультации. Подростки информированы о деятельности службы занятости населения, наиболее востребованных на рынке труда города Краснодара профессиях, получили консультации по вопросам выбора профессии и трудоустройства, прошли собеседования с работодателями, предлагающими вакансии для несовершеннолетних. </w:t>
      </w:r>
    </w:p>
    <w:p w:rsidR="00561493" w:rsidRDefault="00561493" w:rsidP="00561493">
      <w:pPr>
        <w:pStyle w:val="ac"/>
        <w:spacing w:after="0"/>
        <w:ind w:firstLine="709"/>
        <w:jc w:val="both"/>
        <w:rPr>
          <w:sz w:val="28"/>
        </w:rPr>
      </w:pPr>
      <w:r>
        <w:rPr>
          <w:sz w:val="28"/>
        </w:rPr>
        <w:t>Участникам</w:t>
      </w:r>
      <w:r w:rsidRPr="00FF0B18">
        <w:rPr>
          <w:sz w:val="28"/>
        </w:rPr>
        <w:t xml:space="preserve"> </w:t>
      </w:r>
      <w:r>
        <w:rPr>
          <w:sz w:val="28"/>
        </w:rPr>
        <w:t>Акции</w:t>
      </w:r>
      <w:r w:rsidRPr="00FF0B18">
        <w:rPr>
          <w:sz w:val="28"/>
        </w:rPr>
        <w:t xml:space="preserve"> </w:t>
      </w:r>
      <w:r>
        <w:rPr>
          <w:sz w:val="28"/>
        </w:rPr>
        <w:t>предоставлена раздаточная информационная</w:t>
      </w:r>
      <w:r w:rsidRPr="00FF0B18">
        <w:rPr>
          <w:sz w:val="28"/>
        </w:rPr>
        <w:t xml:space="preserve"> </w:t>
      </w:r>
      <w:r>
        <w:rPr>
          <w:sz w:val="28"/>
        </w:rPr>
        <w:t xml:space="preserve">продукция по вопросам выбора профессии, трудовых прав несовершеннолетних, поиска работы и деятельности Центра занятости населения </w:t>
      </w:r>
      <w:r>
        <w:rPr>
          <w:sz w:val="28"/>
          <w:szCs w:val="28"/>
        </w:rPr>
        <w:t>города Краснодара</w:t>
      </w:r>
      <w:r>
        <w:rPr>
          <w:sz w:val="28"/>
        </w:rPr>
        <w:t>.</w:t>
      </w:r>
    </w:p>
    <w:p w:rsidR="00AF1F0B" w:rsidRDefault="00AF1F0B" w:rsidP="00561493">
      <w:pPr>
        <w:pStyle w:val="ac"/>
        <w:spacing w:after="0"/>
        <w:ind w:firstLine="709"/>
        <w:jc w:val="both"/>
        <w:rPr>
          <w:sz w:val="28"/>
        </w:rPr>
      </w:pPr>
    </w:p>
    <w:p w:rsidR="00AF1F0B" w:rsidRDefault="00AF1F0B" w:rsidP="00561493">
      <w:pPr>
        <w:pStyle w:val="ac"/>
        <w:spacing w:after="0"/>
        <w:ind w:firstLine="709"/>
        <w:jc w:val="both"/>
        <w:rPr>
          <w:sz w:val="28"/>
        </w:rPr>
      </w:pPr>
      <w:r>
        <w:rPr>
          <w:noProof/>
          <w:sz w:val="28"/>
        </w:rPr>
        <w:drawing>
          <wp:inline distT="0" distB="0" distL="0" distR="0">
            <wp:extent cx="4910328" cy="1911096"/>
            <wp:effectExtent l="19050" t="0" r="4572" b="0"/>
            <wp:docPr id="18" name="Рисунок 18" descr="C:\Users\n.zadulaya\Desktop\MD — копия\конкурсы\Выбери будущее сегодня\Выбери будущее сегодня 2017\участники\Фото ЦВО Выбери будущее сегодня\DSC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n.zadulaya\Desktop\MD — копия\конкурсы\Выбери будущее сегодня\Выбери будущее сегодня 2017\участники\Фото ЦВО Выбери будущее сегодня\DSC_001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6879" r="3935" b="15924"/>
                    <a:stretch/>
                  </pic:blipFill>
                  <pic:spPr bwMode="auto">
                    <a:xfrm>
                      <a:off x="0" y="0"/>
                      <a:ext cx="4912571" cy="1911969"/>
                    </a:xfrm>
                    <a:prstGeom prst="rect">
                      <a:avLst/>
                    </a:prstGeom>
                    <a:noFill/>
                    <a:ln>
                      <a:noFill/>
                    </a:ln>
                    <a:extLst>
                      <a:ext uri="{53640926-AAD7-44D8-BBD7-CCE9431645EC}">
                        <a14:shadowObscured xmlns:a14="http://schemas.microsoft.com/office/drawing/2010/main"/>
                      </a:ext>
                    </a:extLst>
                  </pic:spPr>
                </pic:pic>
              </a:graphicData>
            </a:graphic>
          </wp:inline>
        </w:drawing>
      </w:r>
    </w:p>
    <w:p w:rsidR="00AF1F0B" w:rsidRDefault="00AF1F0B" w:rsidP="00AF1F0B">
      <w:pPr>
        <w:pStyle w:val="ac"/>
        <w:spacing w:after="0"/>
        <w:jc w:val="both"/>
        <w:rPr>
          <w:sz w:val="28"/>
          <w:szCs w:val="28"/>
        </w:rPr>
      </w:pPr>
    </w:p>
    <w:p w:rsidR="002C52B9" w:rsidRDefault="00B71555" w:rsidP="002C52B9">
      <w:pPr>
        <w:ind w:firstLine="708"/>
        <w:jc w:val="both"/>
        <w:rPr>
          <w:sz w:val="28"/>
          <w:szCs w:val="28"/>
        </w:rPr>
      </w:pPr>
      <w:r>
        <w:rPr>
          <w:sz w:val="28"/>
          <w:szCs w:val="28"/>
        </w:rPr>
        <w:t>–</w:t>
      </w:r>
      <w:r w:rsidR="002C52B9" w:rsidRPr="002C52B9">
        <w:rPr>
          <w:sz w:val="28"/>
          <w:szCs w:val="28"/>
        </w:rPr>
        <w:t xml:space="preserve"> </w:t>
      </w:r>
      <w:r w:rsidR="007A632D">
        <w:rPr>
          <w:sz w:val="28"/>
          <w:szCs w:val="28"/>
        </w:rPr>
        <w:t>с 3 по 27 апреля 2019</w:t>
      </w:r>
      <w:r w:rsidR="002C52B9">
        <w:rPr>
          <w:sz w:val="28"/>
          <w:szCs w:val="28"/>
        </w:rPr>
        <w:t xml:space="preserve"> года в общеобразовательных органи</w:t>
      </w:r>
      <w:r w:rsidR="00157C17">
        <w:rPr>
          <w:sz w:val="28"/>
          <w:szCs w:val="28"/>
        </w:rPr>
        <w:t xml:space="preserve">зациях Комиссией организован и </w:t>
      </w:r>
      <w:r w:rsidR="002C52B9">
        <w:rPr>
          <w:sz w:val="28"/>
          <w:szCs w:val="28"/>
        </w:rPr>
        <w:t>проведён месячник правовых знаний «Я выбираю от</w:t>
      </w:r>
      <w:r w:rsidR="002C52B9">
        <w:rPr>
          <w:sz w:val="28"/>
          <w:szCs w:val="28"/>
        </w:rPr>
        <w:lastRenderedPageBreak/>
        <w:t>ветственность», который организовала комиссия по делам несовершеннолетних и защите их прав при администрации муниципального образования город Краснодар.</w:t>
      </w:r>
    </w:p>
    <w:p w:rsidR="002C52B9" w:rsidRDefault="002C52B9" w:rsidP="002C52B9">
      <w:pPr>
        <w:ind w:firstLine="708"/>
        <w:jc w:val="both"/>
        <w:rPr>
          <w:sz w:val="28"/>
          <w:szCs w:val="28"/>
        </w:rPr>
      </w:pPr>
      <w:r>
        <w:rPr>
          <w:sz w:val="28"/>
          <w:szCs w:val="28"/>
        </w:rPr>
        <w:t>Мероприятия месячника направлены на формирование навыков здоровье</w:t>
      </w:r>
      <w:r w:rsidR="00833E78">
        <w:rPr>
          <w:sz w:val="28"/>
          <w:szCs w:val="28"/>
        </w:rPr>
        <w:t xml:space="preserve">- </w:t>
      </w:r>
      <w:r>
        <w:rPr>
          <w:sz w:val="28"/>
          <w:szCs w:val="28"/>
        </w:rPr>
        <w:t xml:space="preserve">сберегающего и законопослушного поведения несовершеннолетних, повышение их правовой грамотности, </w:t>
      </w:r>
    </w:p>
    <w:p w:rsidR="005A5060" w:rsidRPr="00C436BB" w:rsidRDefault="00C436BB" w:rsidP="005A5060">
      <w:pPr>
        <w:ind w:firstLine="708"/>
        <w:jc w:val="both"/>
        <w:rPr>
          <w:sz w:val="28"/>
          <w:szCs w:val="28"/>
        </w:rPr>
      </w:pPr>
      <w:r w:rsidRPr="00C436BB">
        <w:rPr>
          <w:sz w:val="28"/>
          <w:szCs w:val="28"/>
        </w:rPr>
        <w:t>Проведено 278 мероприятий в 63</w:t>
      </w:r>
      <w:r w:rsidR="005A5060" w:rsidRPr="00C436BB">
        <w:rPr>
          <w:sz w:val="28"/>
          <w:szCs w:val="28"/>
        </w:rPr>
        <w:t xml:space="preserve"> общеобразовательных организациях,</w:t>
      </w:r>
      <w:r w:rsidRPr="00C436BB">
        <w:rPr>
          <w:sz w:val="28"/>
          <w:szCs w:val="28"/>
        </w:rPr>
        <w:t xml:space="preserve"> участниками которых стали 75000</w:t>
      </w:r>
      <w:r w:rsidR="005A5060" w:rsidRPr="00C436BB">
        <w:rPr>
          <w:sz w:val="28"/>
          <w:szCs w:val="28"/>
        </w:rPr>
        <w:t xml:space="preserve"> несовершеннолетних.</w:t>
      </w:r>
    </w:p>
    <w:p w:rsidR="005A0627" w:rsidRDefault="007A632D" w:rsidP="001E3C87">
      <w:pPr>
        <w:pStyle w:val="a3"/>
        <w:shd w:val="clear" w:color="auto" w:fill="FFFFFF"/>
        <w:spacing w:before="0" w:after="0"/>
        <w:ind w:firstLine="708"/>
        <w:jc w:val="both"/>
        <w:rPr>
          <w:sz w:val="28"/>
          <w:szCs w:val="28"/>
        </w:rPr>
      </w:pPr>
      <w:r>
        <w:rPr>
          <w:sz w:val="28"/>
          <w:szCs w:val="28"/>
        </w:rPr>
        <w:t>– 17 мая 2019</w:t>
      </w:r>
      <w:r w:rsidR="008802C8">
        <w:rPr>
          <w:sz w:val="28"/>
          <w:szCs w:val="28"/>
        </w:rPr>
        <w:t xml:space="preserve"> года в музее «Б</w:t>
      </w:r>
      <w:r w:rsidR="00B3424F">
        <w:rPr>
          <w:sz w:val="28"/>
          <w:szCs w:val="28"/>
        </w:rPr>
        <w:t>оевой славы</w:t>
      </w:r>
      <w:r w:rsidR="008802C8">
        <w:rPr>
          <w:sz w:val="28"/>
          <w:szCs w:val="28"/>
        </w:rPr>
        <w:t>»</w:t>
      </w:r>
      <w:r w:rsidR="00B3424F">
        <w:rPr>
          <w:sz w:val="28"/>
          <w:szCs w:val="28"/>
        </w:rPr>
        <w:t xml:space="preserve"> города Краснодара </w:t>
      </w:r>
      <w:r w:rsidR="00B3424F" w:rsidRPr="00655A31">
        <w:rPr>
          <w:sz w:val="28"/>
          <w:szCs w:val="28"/>
        </w:rPr>
        <w:t>организовано и проведено</w:t>
      </w:r>
      <w:r w:rsidR="00B3424F">
        <w:rPr>
          <w:sz w:val="28"/>
          <w:szCs w:val="28"/>
        </w:rPr>
        <w:t xml:space="preserve"> </w:t>
      </w:r>
      <w:r w:rsidR="00B3424F" w:rsidRPr="00655A31">
        <w:rPr>
          <w:sz w:val="28"/>
          <w:szCs w:val="28"/>
        </w:rPr>
        <w:t>мероприя</w:t>
      </w:r>
      <w:r w:rsidR="00B3424F">
        <w:rPr>
          <w:sz w:val="28"/>
          <w:szCs w:val="28"/>
        </w:rPr>
        <w:t>тие</w:t>
      </w:r>
      <w:r w:rsidR="00B3424F" w:rsidRPr="00655A31">
        <w:rPr>
          <w:sz w:val="28"/>
          <w:szCs w:val="28"/>
        </w:rPr>
        <w:t xml:space="preserve"> для </w:t>
      </w:r>
      <w:r w:rsidR="00B3424F">
        <w:rPr>
          <w:sz w:val="28"/>
          <w:szCs w:val="28"/>
        </w:rPr>
        <w:t>подростков</w:t>
      </w:r>
      <w:r w:rsidR="00B3424F" w:rsidRPr="00655A31">
        <w:rPr>
          <w:sz w:val="28"/>
          <w:szCs w:val="28"/>
        </w:rPr>
        <w:t>,</w:t>
      </w:r>
      <w:r w:rsidR="00B3424F">
        <w:rPr>
          <w:sz w:val="28"/>
          <w:szCs w:val="28"/>
        </w:rPr>
        <w:t xml:space="preserve"> состоящих на профилактическом учёте в органах и учреждениях системы профилактики безнадзорности и правонарушений несовершеннолетних,</w:t>
      </w:r>
      <w:r w:rsidR="00B3424F" w:rsidRPr="00655A31">
        <w:rPr>
          <w:sz w:val="28"/>
          <w:szCs w:val="28"/>
        </w:rPr>
        <w:t xml:space="preserve"> посвящённое </w:t>
      </w:r>
      <w:r>
        <w:rPr>
          <w:sz w:val="28"/>
          <w:szCs w:val="28"/>
        </w:rPr>
        <w:t>празднованию 74</w:t>
      </w:r>
      <w:r w:rsidR="005A0627">
        <w:rPr>
          <w:sz w:val="28"/>
          <w:szCs w:val="28"/>
        </w:rPr>
        <w:t xml:space="preserve"> годовщины П</w:t>
      </w:r>
      <w:r w:rsidR="00B3424F">
        <w:rPr>
          <w:sz w:val="28"/>
          <w:szCs w:val="28"/>
        </w:rPr>
        <w:t xml:space="preserve">обеды советского народа в Великой Отечественной войне и </w:t>
      </w:r>
      <w:r w:rsidR="00B3424F" w:rsidRPr="00655A31">
        <w:rPr>
          <w:sz w:val="28"/>
          <w:szCs w:val="28"/>
        </w:rPr>
        <w:t>Нюрнбергскому процессу.</w:t>
      </w:r>
      <w:r w:rsidR="005A0627" w:rsidRPr="005A0627">
        <w:rPr>
          <w:sz w:val="28"/>
          <w:szCs w:val="28"/>
        </w:rPr>
        <w:t xml:space="preserve"> </w:t>
      </w:r>
      <w:r>
        <w:rPr>
          <w:sz w:val="28"/>
          <w:szCs w:val="28"/>
        </w:rPr>
        <w:t>В мероприятии приняли участие 60</w:t>
      </w:r>
      <w:r w:rsidR="005A0627" w:rsidRPr="00590F0E">
        <w:rPr>
          <w:sz w:val="28"/>
          <w:szCs w:val="28"/>
        </w:rPr>
        <w:t xml:space="preserve"> несовершеннолетних в возрасте от 15 лет.</w:t>
      </w:r>
    </w:p>
    <w:p w:rsidR="0095431D" w:rsidRDefault="0095431D" w:rsidP="0095431D">
      <w:pPr>
        <w:pStyle w:val="a3"/>
        <w:shd w:val="clear" w:color="auto" w:fill="FFFFFF"/>
        <w:spacing w:before="0" w:after="0"/>
        <w:jc w:val="both"/>
        <w:rPr>
          <w:sz w:val="28"/>
          <w:szCs w:val="28"/>
        </w:rPr>
      </w:pPr>
    </w:p>
    <w:p w:rsidR="005A0627" w:rsidRDefault="005A0627" w:rsidP="00AF1F0B">
      <w:pPr>
        <w:pStyle w:val="a3"/>
        <w:shd w:val="clear" w:color="auto" w:fill="FFFFFF"/>
        <w:tabs>
          <w:tab w:val="left" w:pos="4962"/>
        </w:tabs>
        <w:spacing w:before="0" w:after="0"/>
        <w:jc w:val="both"/>
        <w:rPr>
          <w:sz w:val="28"/>
          <w:szCs w:val="28"/>
        </w:rPr>
      </w:pPr>
      <w:r>
        <w:rPr>
          <w:noProof/>
          <w:sz w:val="28"/>
          <w:szCs w:val="28"/>
        </w:rPr>
        <w:drawing>
          <wp:inline distT="0" distB="0" distL="0" distR="0">
            <wp:extent cx="3118103" cy="2148840"/>
            <wp:effectExtent l="0" t="0" r="0" b="0"/>
            <wp:docPr id="15" name="Рисунок 15" descr="C:\Users\n.zadulaya\Desktop\MD — копия\конкурсы\Нюрнберг\2017\фото\DSC_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n.zadulaya\Desktop\MD — копия\конкурсы\Нюрнберг\2017\фото\DSC_510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231" t="31152" r="-2676" b="-2320"/>
                    <a:stretch/>
                  </pic:blipFill>
                  <pic:spPr bwMode="auto">
                    <a:xfrm>
                      <a:off x="0" y="0"/>
                      <a:ext cx="3118103" cy="2148840"/>
                    </a:xfrm>
                    <a:prstGeom prst="rect">
                      <a:avLst/>
                    </a:prstGeom>
                    <a:noFill/>
                    <a:ln>
                      <a:noFill/>
                    </a:ln>
                    <a:extLst>
                      <a:ext uri="{53640926-AAD7-44D8-BBD7-CCE9431645EC}">
                        <a14:shadowObscured xmlns:a14="http://schemas.microsoft.com/office/drawing/2010/main"/>
                      </a:ext>
                    </a:extLst>
                  </pic:spPr>
                </pic:pic>
              </a:graphicData>
            </a:graphic>
          </wp:inline>
        </w:drawing>
      </w:r>
      <w:r w:rsidR="001E3C87">
        <w:rPr>
          <w:noProof/>
          <w:sz w:val="28"/>
          <w:szCs w:val="28"/>
        </w:rPr>
        <w:drawing>
          <wp:inline distT="0" distB="0" distL="0" distR="0">
            <wp:extent cx="2916936" cy="2121408"/>
            <wp:effectExtent l="0" t="0" r="0" b="0"/>
            <wp:docPr id="16" name="Рисунок 16" descr="C:\Users\n.zadulaya\Desktop\MD — копия\конкурсы\Нюрнберг\2017\фото\DSC_5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n.zadulaya\Desktop\MD — копия\конкурсы\Нюрнберг\2017\фото\DSC_509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9597" t="41094" r="11809" b="8654"/>
                    <a:stretch/>
                  </pic:blipFill>
                  <pic:spPr bwMode="auto">
                    <a:xfrm>
                      <a:off x="0" y="0"/>
                      <a:ext cx="2916936" cy="2121408"/>
                    </a:xfrm>
                    <a:prstGeom prst="rect">
                      <a:avLst/>
                    </a:prstGeom>
                    <a:noFill/>
                    <a:ln>
                      <a:noFill/>
                    </a:ln>
                    <a:extLst>
                      <a:ext uri="{53640926-AAD7-44D8-BBD7-CCE9431645EC}">
                        <a14:shadowObscured xmlns:a14="http://schemas.microsoft.com/office/drawing/2010/main"/>
                      </a:ext>
                    </a:extLst>
                  </pic:spPr>
                </pic:pic>
              </a:graphicData>
            </a:graphic>
          </wp:inline>
        </w:drawing>
      </w:r>
    </w:p>
    <w:p w:rsidR="0051460D" w:rsidRDefault="007A632D" w:rsidP="0051460D">
      <w:pPr>
        <w:ind w:firstLine="708"/>
        <w:jc w:val="both"/>
        <w:rPr>
          <w:sz w:val="28"/>
          <w:szCs w:val="28"/>
        </w:rPr>
      </w:pPr>
      <w:r>
        <w:rPr>
          <w:sz w:val="28"/>
          <w:szCs w:val="28"/>
        </w:rPr>
        <w:t>– в течение мая 2019</w:t>
      </w:r>
      <w:r w:rsidR="0051460D">
        <w:rPr>
          <w:sz w:val="28"/>
          <w:szCs w:val="28"/>
        </w:rPr>
        <w:t xml:space="preserve"> года проведены встречи с подростками, осужденны</w:t>
      </w:r>
      <w:r w:rsidR="00561493">
        <w:rPr>
          <w:sz w:val="28"/>
          <w:szCs w:val="28"/>
        </w:rPr>
        <w:t>ми судом к мерам</w:t>
      </w:r>
      <w:r w:rsidR="0051460D">
        <w:rPr>
          <w:sz w:val="28"/>
          <w:szCs w:val="28"/>
        </w:rPr>
        <w:t xml:space="preserve"> наказания </w:t>
      </w:r>
      <w:r w:rsidR="00561493">
        <w:rPr>
          <w:sz w:val="28"/>
          <w:szCs w:val="28"/>
        </w:rPr>
        <w:t xml:space="preserve">не связанными с лишением свободы </w:t>
      </w:r>
      <w:r w:rsidR="0051460D">
        <w:rPr>
          <w:sz w:val="28"/>
          <w:szCs w:val="28"/>
        </w:rPr>
        <w:t>во всех внутригородских округах города Краснодара. Встречи подготовили специалисты отделов по делам несовершеннолетних, управления по делам молодёжи муниципального образования город Краснодар, управления культуры, ГКУ КК «Центр занятости населения города Краснодара», управления по физической культуре и спорту.</w:t>
      </w:r>
      <w:r w:rsidR="0051460D" w:rsidRPr="009515C5">
        <w:rPr>
          <w:sz w:val="28"/>
          <w:szCs w:val="28"/>
        </w:rPr>
        <w:t xml:space="preserve"> </w:t>
      </w:r>
    </w:p>
    <w:p w:rsidR="001936D8" w:rsidRDefault="00FC1E83" w:rsidP="002C52B9">
      <w:pPr>
        <w:ind w:firstLine="709"/>
        <w:jc w:val="both"/>
        <w:rPr>
          <w:sz w:val="28"/>
          <w:szCs w:val="28"/>
        </w:rPr>
      </w:pPr>
      <w:r>
        <w:rPr>
          <w:sz w:val="28"/>
          <w:szCs w:val="28"/>
        </w:rPr>
        <w:t>–</w:t>
      </w:r>
      <w:r w:rsidR="002C52B9">
        <w:rPr>
          <w:sz w:val="28"/>
          <w:szCs w:val="28"/>
        </w:rPr>
        <w:t>управление по физическо</w:t>
      </w:r>
      <w:r w:rsidR="00C436BB">
        <w:rPr>
          <w:sz w:val="28"/>
          <w:szCs w:val="28"/>
        </w:rPr>
        <w:t>й культуре и спорту выделило 450</w:t>
      </w:r>
      <w:r w:rsidR="002C52B9">
        <w:rPr>
          <w:sz w:val="28"/>
          <w:szCs w:val="28"/>
        </w:rPr>
        <w:t xml:space="preserve"> билетов на матчи среди профессиональных команд по волейболу, баскетболу, гандболу для несовершеннолетних, в отношении которых организовано проведение индивидуальной профилактической работы. </w:t>
      </w:r>
    </w:p>
    <w:p w:rsidR="00D401CE" w:rsidRDefault="00D401CE" w:rsidP="002C52B9">
      <w:pPr>
        <w:ind w:firstLine="709"/>
        <w:jc w:val="both"/>
        <w:rPr>
          <w:sz w:val="28"/>
          <w:szCs w:val="28"/>
        </w:rPr>
      </w:pPr>
      <w:r>
        <w:rPr>
          <w:sz w:val="28"/>
          <w:szCs w:val="28"/>
        </w:rPr>
        <w:t>– управлением по делам молодёжи и подведомственными учре</w:t>
      </w:r>
      <w:r w:rsidR="007A632D">
        <w:rPr>
          <w:sz w:val="28"/>
          <w:szCs w:val="28"/>
        </w:rPr>
        <w:t>ждениями в первом полугодии 2019</w:t>
      </w:r>
      <w:r>
        <w:rPr>
          <w:sz w:val="28"/>
          <w:szCs w:val="28"/>
        </w:rPr>
        <w:t xml:space="preserve"> года организовано и проведено более </w:t>
      </w:r>
      <w:r w:rsidRPr="00C436BB">
        <w:rPr>
          <w:sz w:val="28"/>
          <w:szCs w:val="28"/>
        </w:rPr>
        <w:t>500</w:t>
      </w:r>
      <w:r>
        <w:rPr>
          <w:sz w:val="28"/>
          <w:szCs w:val="28"/>
        </w:rPr>
        <w:t xml:space="preserve"> мероприя</w:t>
      </w:r>
      <w:r w:rsidR="008802C8">
        <w:rPr>
          <w:sz w:val="28"/>
          <w:szCs w:val="28"/>
        </w:rPr>
        <w:t>тий военно-</w:t>
      </w:r>
      <w:r>
        <w:rPr>
          <w:sz w:val="28"/>
          <w:szCs w:val="28"/>
        </w:rPr>
        <w:t>патриот</w:t>
      </w:r>
      <w:r w:rsidR="008802C8">
        <w:rPr>
          <w:sz w:val="28"/>
          <w:szCs w:val="28"/>
        </w:rPr>
        <w:t>ической, спортивной и культурно-</w:t>
      </w:r>
      <w:r>
        <w:rPr>
          <w:sz w:val="28"/>
          <w:szCs w:val="28"/>
        </w:rPr>
        <w:t xml:space="preserve">массовой направленностей. </w:t>
      </w:r>
      <w:r w:rsidR="00B3424F">
        <w:rPr>
          <w:sz w:val="28"/>
          <w:szCs w:val="28"/>
        </w:rPr>
        <w:t xml:space="preserve">В которых приняли участие </w:t>
      </w:r>
      <w:r w:rsidR="00B3424F" w:rsidRPr="00C436BB">
        <w:rPr>
          <w:sz w:val="28"/>
          <w:szCs w:val="28"/>
        </w:rPr>
        <w:t>1</w:t>
      </w:r>
      <w:r w:rsidR="00C436BB" w:rsidRPr="00C436BB">
        <w:rPr>
          <w:sz w:val="28"/>
          <w:szCs w:val="28"/>
        </w:rPr>
        <w:t>73</w:t>
      </w:r>
      <w:r w:rsidR="005A5060" w:rsidRPr="00C436BB">
        <w:rPr>
          <w:sz w:val="28"/>
          <w:szCs w:val="28"/>
        </w:rPr>
        <w:t xml:space="preserve"> </w:t>
      </w:r>
      <w:r w:rsidR="005A5060">
        <w:rPr>
          <w:sz w:val="28"/>
          <w:szCs w:val="28"/>
        </w:rPr>
        <w:t>подростка</w:t>
      </w:r>
      <w:r>
        <w:rPr>
          <w:sz w:val="28"/>
          <w:szCs w:val="28"/>
        </w:rPr>
        <w:t>, состоящих на учёте</w:t>
      </w:r>
      <w:r w:rsidR="00B3424F">
        <w:rPr>
          <w:sz w:val="28"/>
          <w:szCs w:val="28"/>
        </w:rPr>
        <w:t xml:space="preserve"> в органах и учреждениях системы профилактики безнадзорности и правонарушений несовершеннолетних.</w:t>
      </w:r>
    </w:p>
    <w:p w:rsidR="00D66A61" w:rsidRPr="00D66A61" w:rsidRDefault="007A632D" w:rsidP="00D66A61">
      <w:pPr>
        <w:ind w:firstLine="709"/>
        <w:jc w:val="both"/>
        <w:rPr>
          <w:sz w:val="28"/>
        </w:rPr>
      </w:pPr>
      <w:r>
        <w:rPr>
          <w:sz w:val="28"/>
          <w:szCs w:val="28"/>
        </w:rPr>
        <w:lastRenderedPageBreak/>
        <w:softHyphen/>
        <w:t xml:space="preserve"> </w:t>
      </w:r>
      <w:r w:rsidR="00D66A61">
        <w:rPr>
          <w:sz w:val="28"/>
          <w:szCs w:val="28"/>
        </w:rPr>
        <w:t xml:space="preserve">17 мая 2019 в парке культуры и отдыха проведено </w:t>
      </w:r>
      <w:r w:rsidR="00D66A61">
        <w:rPr>
          <w:bCs/>
          <w:sz w:val="28"/>
        </w:rPr>
        <w:t>мероприятие</w:t>
      </w:r>
      <w:r w:rsidR="00D66A61">
        <w:rPr>
          <w:sz w:val="28"/>
          <w:szCs w:val="28"/>
        </w:rPr>
        <w:t xml:space="preserve"> </w:t>
      </w:r>
      <w:r w:rsidR="00D66A61">
        <w:rPr>
          <w:sz w:val="28"/>
        </w:rPr>
        <w:t>для несовершеннолетних, состоящих на профилактическом учете в органах и учреждениях системы профилактики безнадзорности и правонарушений несовершеннолетних «</w:t>
      </w:r>
      <w:r>
        <w:rPr>
          <w:sz w:val="28"/>
          <w:szCs w:val="28"/>
        </w:rPr>
        <w:t>Южная столица</w:t>
      </w:r>
      <w:r w:rsidR="00D66A61">
        <w:rPr>
          <w:sz w:val="28"/>
          <w:szCs w:val="28"/>
        </w:rPr>
        <w:t>».</w:t>
      </w:r>
      <w:r w:rsidR="00C436BB" w:rsidRPr="00C436BB">
        <w:rPr>
          <w:bCs/>
          <w:sz w:val="28"/>
        </w:rPr>
        <w:t xml:space="preserve"> </w:t>
      </w:r>
      <w:r w:rsidR="00D66A61">
        <w:rPr>
          <w:bCs/>
          <w:sz w:val="28"/>
        </w:rPr>
        <w:t>Проводилось оно</w:t>
      </w:r>
      <w:r w:rsidR="00C436BB">
        <w:rPr>
          <w:bCs/>
          <w:sz w:val="28"/>
        </w:rPr>
        <w:t xml:space="preserve"> в виде игры</w:t>
      </w:r>
      <w:r w:rsidR="00D66A61">
        <w:rPr>
          <w:bCs/>
          <w:sz w:val="28"/>
        </w:rPr>
        <w:t>,</w:t>
      </w:r>
      <w:r w:rsidR="00C436BB">
        <w:rPr>
          <w:bCs/>
          <w:sz w:val="28"/>
        </w:rPr>
        <w:t xml:space="preserve"> </w:t>
      </w:r>
      <w:r w:rsidR="00D66A61">
        <w:rPr>
          <w:bCs/>
          <w:sz w:val="28"/>
        </w:rPr>
        <w:t>команды-участники</w:t>
      </w:r>
      <w:r w:rsidR="00C436BB">
        <w:rPr>
          <w:bCs/>
          <w:sz w:val="28"/>
        </w:rPr>
        <w:t xml:space="preserve"> </w:t>
      </w:r>
      <w:r w:rsidR="00D66A61">
        <w:rPr>
          <w:bCs/>
          <w:sz w:val="28"/>
        </w:rPr>
        <w:t>проходили конкурсные испытания</w:t>
      </w:r>
      <w:r w:rsidR="00C436BB">
        <w:rPr>
          <w:bCs/>
          <w:sz w:val="28"/>
        </w:rPr>
        <w:t xml:space="preserve"> на 8-ми тематических площадках: спортивно-</w:t>
      </w:r>
      <w:r w:rsidR="00C436BB">
        <w:rPr>
          <w:sz w:val="28"/>
        </w:rPr>
        <w:t>игровых (эстафеты, игры) и</w:t>
      </w:r>
      <w:r w:rsidR="00C436BB" w:rsidRPr="004721D6">
        <w:rPr>
          <w:sz w:val="28"/>
        </w:rPr>
        <w:t xml:space="preserve"> </w:t>
      </w:r>
      <w:r w:rsidR="00C436BB">
        <w:rPr>
          <w:sz w:val="28"/>
        </w:rPr>
        <w:t>интеллектуально-творческих (конкурсы, викторины).</w:t>
      </w:r>
      <w:r w:rsidR="00D66A61">
        <w:rPr>
          <w:sz w:val="28"/>
        </w:rPr>
        <w:t xml:space="preserve"> Участниками мероприятия стали 120 несовершеннолетних.</w:t>
      </w:r>
    </w:p>
    <w:p w:rsidR="007A632D" w:rsidRDefault="007A632D" w:rsidP="002C52B9">
      <w:pPr>
        <w:ind w:firstLine="709"/>
        <w:jc w:val="both"/>
        <w:rPr>
          <w:sz w:val="28"/>
          <w:szCs w:val="28"/>
        </w:rPr>
      </w:pPr>
      <w:r>
        <w:rPr>
          <w:sz w:val="28"/>
          <w:szCs w:val="28"/>
        </w:rPr>
        <w:softHyphen/>
        <w:t xml:space="preserve"> </w:t>
      </w:r>
      <w:r w:rsidR="00D66A61">
        <w:rPr>
          <w:sz w:val="28"/>
          <w:szCs w:val="28"/>
        </w:rPr>
        <w:t xml:space="preserve">30 мая 2019 года в парке культуры и отдыха проведено мероприятие </w:t>
      </w:r>
      <w:r w:rsidR="00D66A61">
        <w:rPr>
          <w:sz w:val="28"/>
        </w:rPr>
        <w:t>для несовершеннолетних, состоящих на профилактическом учете в органах и учреждениях системы профилактики безнадзорности и правонарушений несовершеннолетних и проживающих в семьях, находящихся в социально опасном положении «</w:t>
      </w:r>
      <w:r>
        <w:rPr>
          <w:sz w:val="28"/>
          <w:szCs w:val="28"/>
        </w:rPr>
        <w:t>Каникулы в городе</w:t>
      </w:r>
      <w:r w:rsidR="00D66A61">
        <w:rPr>
          <w:sz w:val="28"/>
          <w:szCs w:val="28"/>
        </w:rPr>
        <w:t>». Участниками мероприятия стали 80 несовершеннолетних.</w:t>
      </w:r>
    </w:p>
    <w:p w:rsidR="00561493" w:rsidRDefault="00561493" w:rsidP="0051460D">
      <w:pPr>
        <w:ind w:firstLine="708"/>
        <w:jc w:val="both"/>
        <w:rPr>
          <w:sz w:val="28"/>
          <w:szCs w:val="28"/>
        </w:rPr>
      </w:pPr>
      <w:r>
        <w:rPr>
          <w:sz w:val="28"/>
          <w:szCs w:val="28"/>
        </w:rPr>
        <w:t>–</w:t>
      </w:r>
      <w:r w:rsidR="006F3558">
        <w:rPr>
          <w:sz w:val="28"/>
          <w:szCs w:val="28"/>
        </w:rPr>
        <w:t xml:space="preserve"> </w:t>
      </w:r>
      <w:r w:rsidR="007A632D">
        <w:rPr>
          <w:sz w:val="28"/>
          <w:szCs w:val="28"/>
        </w:rPr>
        <w:t>1 июня 2019</w:t>
      </w:r>
      <w:r w:rsidR="0051460D">
        <w:rPr>
          <w:sz w:val="28"/>
          <w:szCs w:val="28"/>
        </w:rPr>
        <w:t xml:space="preserve"> года в краевом мероприятии, посвящённом празднованию Дня защиты детей, приняла участие делегация муниципального образования го</w:t>
      </w:r>
      <w:r w:rsidR="006F3558">
        <w:rPr>
          <w:sz w:val="28"/>
          <w:szCs w:val="28"/>
        </w:rPr>
        <w:t>род Краснодар, в состав которой</w:t>
      </w:r>
      <w:r w:rsidR="008802C8">
        <w:rPr>
          <w:sz w:val="28"/>
          <w:szCs w:val="28"/>
        </w:rPr>
        <w:t xml:space="preserve"> вошли 5</w:t>
      </w:r>
      <w:r w:rsidR="0051460D">
        <w:rPr>
          <w:sz w:val="28"/>
          <w:szCs w:val="28"/>
        </w:rPr>
        <w:t xml:space="preserve"> несовершеннолетних из семей, находящихся</w:t>
      </w:r>
      <w:r>
        <w:rPr>
          <w:sz w:val="28"/>
          <w:szCs w:val="28"/>
        </w:rPr>
        <w:t xml:space="preserve"> в социально опасном положении.</w:t>
      </w:r>
    </w:p>
    <w:p w:rsidR="0051460D" w:rsidRDefault="0051460D" w:rsidP="0051460D">
      <w:pPr>
        <w:ind w:firstLine="708"/>
        <w:jc w:val="both"/>
        <w:rPr>
          <w:sz w:val="28"/>
          <w:szCs w:val="28"/>
        </w:rPr>
      </w:pPr>
      <w:r>
        <w:rPr>
          <w:sz w:val="28"/>
          <w:szCs w:val="28"/>
        </w:rPr>
        <w:t>Информация о проводимых мероприятиях размещалась на сайте администрации муниципального образования город Краснодар.</w:t>
      </w:r>
    </w:p>
    <w:p w:rsidR="002F2720" w:rsidRDefault="002F2720" w:rsidP="0051460D">
      <w:pPr>
        <w:ind w:firstLine="708"/>
        <w:jc w:val="both"/>
        <w:rPr>
          <w:sz w:val="28"/>
          <w:szCs w:val="28"/>
        </w:rPr>
      </w:pPr>
    </w:p>
    <w:p w:rsidR="002F2720" w:rsidRDefault="002F2720" w:rsidP="002F2720">
      <w:pPr>
        <w:ind w:firstLine="1843"/>
        <w:jc w:val="both"/>
        <w:rPr>
          <w:sz w:val="28"/>
          <w:szCs w:val="28"/>
        </w:rPr>
      </w:pPr>
      <w:r>
        <w:rPr>
          <w:noProof/>
          <w:sz w:val="28"/>
          <w:szCs w:val="28"/>
        </w:rPr>
        <w:drawing>
          <wp:inline distT="0" distB="0" distL="0" distR="0">
            <wp:extent cx="3218688" cy="1792224"/>
            <wp:effectExtent l="0" t="0" r="0" b="0"/>
            <wp:docPr id="28" name="Рисунок 28" descr="F:\1\1\Мероприятия\БВК и Переясловка\О выезде в БВК и спецшколу в С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1\1\Мероприятия\БВК и Переясловка\О выезде в БВК и спецшколу в СМИ.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23938" cy="1795147"/>
                    </a:xfrm>
                    <a:prstGeom prst="rect">
                      <a:avLst/>
                    </a:prstGeom>
                    <a:noFill/>
                    <a:ln>
                      <a:noFill/>
                    </a:ln>
                  </pic:spPr>
                </pic:pic>
              </a:graphicData>
            </a:graphic>
          </wp:inline>
        </w:drawing>
      </w:r>
    </w:p>
    <w:p w:rsidR="002F2720" w:rsidRDefault="002F2720" w:rsidP="009430C4">
      <w:pPr>
        <w:rPr>
          <w:sz w:val="28"/>
          <w:szCs w:val="28"/>
        </w:rPr>
      </w:pPr>
    </w:p>
    <w:p w:rsidR="0051460D" w:rsidRDefault="0051460D" w:rsidP="009430C4">
      <w:pPr>
        <w:jc w:val="center"/>
        <w:rPr>
          <w:b/>
          <w:sz w:val="28"/>
          <w:szCs w:val="28"/>
        </w:rPr>
      </w:pPr>
      <w:r>
        <w:rPr>
          <w:b/>
          <w:sz w:val="28"/>
          <w:szCs w:val="28"/>
        </w:rPr>
        <w:t>Летняя оздоровительная кампания</w:t>
      </w:r>
    </w:p>
    <w:p w:rsidR="0051460D" w:rsidRPr="002F13C0" w:rsidRDefault="0051460D" w:rsidP="0051460D">
      <w:pPr>
        <w:jc w:val="center"/>
        <w:rPr>
          <w:b/>
        </w:rPr>
      </w:pPr>
    </w:p>
    <w:p w:rsidR="0051460D" w:rsidRDefault="0051460D" w:rsidP="0051460D">
      <w:pPr>
        <w:ind w:firstLine="708"/>
        <w:jc w:val="both"/>
        <w:rPr>
          <w:sz w:val="28"/>
          <w:szCs w:val="28"/>
        </w:rPr>
      </w:pPr>
      <w:r>
        <w:rPr>
          <w:sz w:val="28"/>
          <w:szCs w:val="28"/>
        </w:rPr>
        <w:t>В преддверии летн</w:t>
      </w:r>
      <w:r w:rsidR="007A632D">
        <w:rPr>
          <w:sz w:val="28"/>
          <w:szCs w:val="28"/>
        </w:rPr>
        <w:t>ей оздоровительной кампании 2019</w:t>
      </w:r>
      <w:r>
        <w:rPr>
          <w:sz w:val="28"/>
          <w:szCs w:val="28"/>
        </w:rPr>
        <w:t xml:space="preserve"> года проведены окружные родительские собрания с родителями (законными представителями) несовершеннолетних, состоящих на учёте в отделах по делам несовершеннолетних управления МВД России по городу Краснодару и Комиссиях о мероприятиях и перспективах отдыха, оздоровления и занятости в период летней оздоровительной кампании.</w:t>
      </w:r>
    </w:p>
    <w:p w:rsidR="0051460D" w:rsidRDefault="0051460D" w:rsidP="0051460D">
      <w:pPr>
        <w:ind w:firstLine="708"/>
        <w:jc w:val="both"/>
        <w:rPr>
          <w:sz w:val="28"/>
          <w:szCs w:val="28"/>
        </w:rPr>
      </w:pPr>
      <w:r>
        <w:rPr>
          <w:sz w:val="28"/>
          <w:szCs w:val="28"/>
        </w:rPr>
        <w:t>Осуществлён сбор данных о предполагаемой занятости несовершеннолетних, состоящих на профилактическом учёте в органах и учреждениях системы профилактики безнадзорности и правонарушений несовершеннолетних, в летний период.</w:t>
      </w:r>
    </w:p>
    <w:p w:rsidR="0051460D" w:rsidRDefault="0051460D" w:rsidP="0051460D">
      <w:pPr>
        <w:ind w:firstLine="708"/>
        <w:jc w:val="both"/>
        <w:rPr>
          <w:sz w:val="28"/>
          <w:szCs w:val="28"/>
        </w:rPr>
      </w:pPr>
      <w:r>
        <w:rPr>
          <w:sz w:val="28"/>
          <w:szCs w:val="28"/>
        </w:rPr>
        <w:t>Организовано направление подростков в ГКУ КК «Центр занятости населения города Краснодара».</w:t>
      </w:r>
    </w:p>
    <w:p w:rsidR="0051460D" w:rsidRDefault="0051460D" w:rsidP="0051460D">
      <w:pPr>
        <w:ind w:firstLine="708"/>
        <w:jc w:val="both"/>
        <w:rPr>
          <w:sz w:val="28"/>
          <w:szCs w:val="28"/>
        </w:rPr>
      </w:pPr>
      <w:r>
        <w:rPr>
          <w:sz w:val="28"/>
          <w:szCs w:val="28"/>
        </w:rPr>
        <w:lastRenderedPageBreak/>
        <w:t xml:space="preserve">Назначены кураторы (наставники), осуществляющие контроль фактической занятости подростков и обеспечением позитивным досугом, оздоровлением и трудоустройством данной категории детей из числа педагогов образовательных учреждений. </w:t>
      </w:r>
    </w:p>
    <w:p w:rsidR="0051460D" w:rsidRDefault="0051460D" w:rsidP="0051460D">
      <w:pPr>
        <w:ind w:firstLine="708"/>
        <w:jc w:val="both"/>
        <w:rPr>
          <w:sz w:val="28"/>
          <w:szCs w:val="28"/>
        </w:rPr>
      </w:pPr>
      <w:r>
        <w:rPr>
          <w:sz w:val="28"/>
          <w:szCs w:val="28"/>
        </w:rPr>
        <w:t>Основной акцент при организации занятости подростков, нуждающихся в проведении индивидуальной профилактической работы, а также детей из семей, находящихся в социально опасном положении, сделан не только на вовлечение в работу клубов по месту жительства и спортивных площадок, но и на участие в работе загородных, стационарных лагерей, туристических походах, в том числе и многодневных.</w:t>
      </w:r>
    </w:p>
    <w:p w:rsidR="0051460D" w:rsidRDefault="0051460D" w:rsidP="0051460D">
      <w:pPr>
        <w:ind w:firstLine="708"/>
        <w:jc w:val="both"/>
        <w:rPr>
          <w:sz w:val="28"/>
          <w:szCs w:val="28"/>
        </w:rPr>
      </w:pPr>
      <w:r>
        <w:rPr>
          <w:sz w:val="28"/>
          <w:szCs w:val="28"/>
        </w:rPr>
        <w:t xml:space="preserve">На начало летнего периода на учёте </w:t>
      </w:r>
      <w:r w:rsidR="005A5060">
        <w:rPr>
          <w:sz w:val="28"/>
          <w:szCs w:val="28"/>
        </w:rPr>
        <w:t xml:space="preserve">в комиссиях по делам несовершеннолетних и защите их прав при администрациях внутригородских округов города Краснодара </w:t>
      </w:r>
      <w:r>
        <w:rPr>
          <w:sz w:val="28"/>
          <w:szCs w:val="28"/>
        </w:rPr>
        <w:t xml:space="preserve">состояли </w:t>
      </w:r>
      <w:r w:rsidR="007A632D">
        <w:rPr>
          <w:sz w:val="28"/>
          <w:szCs w:val="28"/>
        </w:rPr>
        <w:t>348</w:t>
      </w:r>
      <w:r w:rsidR="005A5060">
        <w:rPr>
          <w:sz w:val="28"/>
          <w:szCs w:val="28"/>
        </w:rPr>
        <w:t xml:space="preserve"> детей и </w:t>
      </w:r>
      <w:r w:rsidR="0095431D">
        <w:rPr>
          <w:sz w:val="28"/>
          <w:szCs w:val="28"/>
        </w:rPr>
        <w:t xml:space="preserve">подростков: </w:t>
      </w:r>
      <w:r w:rsidR="007A632D">
        <w:rPr>
          <w:sz w:val="28"/>
          <w:szCs w:val="28"/>
        </w:rPr>
        <w:t>209</w:t>
      </w:r>
      <w:r w:rsidR="00D541F5">
        <w:rPr>
          <w:sz w:val="28"/>
          <w:szCs w:val="28"/>
        </w:rPr>
        <w:t xml:space="preserve"> несовершеннолетних, воспитывающиеся</w:t>
      </w:r>
      <w:r w:rsidR="005A5060">
        <w:rPr>
          <w:sz w:val="28"/>
          <w:szCs w:val="28"/>
        </w:rPr>
        <w:t xml:space="preserve"> в семьях, находящихся в </w:t>
      </w:r>
      <w:r w:rsidR="007A632D">
        <w:rPr>
          <w:sz w:val="28"/>
          <w:szCs w:val="28"/>
        </w:rPr>
        <w:t>социально опасном положении и 139</w:t>
      </w:r>
      <w:r w:rsidR="005A5060">
        <w:rPr>
          <w:sz w:val="28"/>
          <w:szCs w:val="28"/>
        </w:rPr>
        <w:t xml:space="preserve"> </w:t>
      </w:r>
      <w:r w:rsidRPr="00DB512A">
        <w:rPr>
          <w:sz w:val="28"/>
          <w:szCs w:val="28"/>
        </w:rPr>
        <w:t>подрост</w:t>
      </w:r>
      <w:r w:rsidR="007A632D">
        <w:rPr>
          <w:sz w:val="28"/>
          <w:szCs w:val="28"/>
        </w:rPr>
        <w:t>ков,</w:t>
      </w:r>
      <w:r>
        <w:rPr>
          <w:sz w:val="28"/>
          <w:szCs w:val="28"/>
        </w:rPr>
        <w:t xml:space="preserve"> в </w:t>
      </w:r>
      <w:r w:rsidR="00561493">
        <w:rPr>
          <w:sz w:val="28"/>
          <w:szCs w:val="28"/>
        </w:rPr>
        <w:t xml:space="preserve">отношении которых организовано проведение </w:t>
      </w:r>
      <w:r>
        <w:rPr>
          <w:sz w:val="28"/>
          <w:szCs w:val="28"/>
        </w:rPr>
        <w:t>индивидуальной профилактической работы, на учёте Комиссий.</w:t>
      </w:r>
    </w:p>
    <w:p w:rsidR="0051460D" w:rsidRDefault="0051460D" w:rsidP="002F2720">
      <w:pPr>
        <w:ind w:firstLine="708"/>
        <w:jc w:val="both"/>
        <w:rPr>
          <w:sz w:val="28"/>
          <w:szCs w:val="28"/>
        </w:rPr>
      </w:pPr>
      <w:r>
        <w:rPr>
          <w:sz w:val="28"/>
          <w:szCs w:val="28"/>
        </w:rPr>
        <w:t>Организованными формами занятости, направленными на оздоровление несовершеннолетних, организацию их позитивного досуга и трудовой занято</w:t>
      </w:r>
      <w:r w:rsidR="005A5060">
        <w:rPr>
          <w:sz w:val="28"/>
          <w:szCs w:val="28"/>
        </w:rPr>
        <w:t xml:space="preserve">сти были охвачены </w:t>
      </w:r>
      <w:r w:rsidR="007312CC" w:rsidRPr="001334FA">
        <w:rPr>
          <w:sz w:val="28"/>
          <w:szCs w:val="28"/>
        </w:rPr>
        <w:t>260</w:t>
      </w:r>
      <w:r>
        <w:rPr>
          <w:sz w:val="28"/>
          <w:szCs w:val="28"/>
        </w:rPr>
        <w:t xml:space="preserve"> несовершеннолетни</w:t>
      </w:r>
      <w:r w:rsidR="002F2720">
        <w:rPr>
          <w:sz w:val="28"/>
          <w:szCs w:val="28"/>
        </w:rPr>
        <w:t>х</w:t>
      </w:r>
      <w:r w:rsidR="007312CC">
        <w:rPr>
          <w:sz w:val="28"/>
          <w:szCs w:val="28"/>
        </w:rPr>
        <w:t xml:space="preserve"> (из них 134 несовершеннолетних, в отношении которых организовано проведение индивидуальной профилактической работы и 126</w:t>
      </w:r>
      <w:r w:rsidR="00987739">
        <w:rPr>
          <w:sz w:val="28"/>
          <w:szCs w:val="28"/>
        </w:rPr>
        <w:t xml:space="preserve"> несовершеннолетних</w:t>
      </w:r>
      <w:r w:rsidR="007312CC">
        <w:rPr>
          <w:sz w:val="28"/>
          <w:szCs w:val="28"/>
        </w:rPr>
        <w:t>, проживающих в семьях, находящихся в социально опасном положении). Н</w:t>
      </w:r>
      <w:r w:rsidR="00987739">
        <w:rPr>
          <w:sz w:val="28"/>
          <w:szCs w:val="28"/>
        </w:rPr>
        <w:t>е были вовлечены в организованные формы занятости</w:t>
      </w:r>
      <w:r w:rsidR="007312CC">
        <w:rPr>
          <w:sz w:val="28"/>
          <w:szCs w:val="28"/>
        </w:rPr>
        <w:t xml:space="preserve"> 88 (и</w:t>
      </w:r>
      <w:r w:rsidR="00987739">
        <w:rPr>
          <w:sz w:val="28"/>
          <w:szCs w:val="28"/>
        </w:rPr>
        <w:t xml:space="preserve">з них: </w:t>
      </w:r>
      <w:r w:rsidR="007312CC">
        <w:rPr>
          <w:sz w:val="28"/>
          <w:szCs w:val="28"/>
        </w:rPr>
        <w:t>83</w:t>
      </w:r>
      <w:r w:rsidR="005A5060">
        <w:rPr>
          <w:sz w:val="28"/>
          <w:szCs w:val="28"/>
        </w:rPr>
        <w:t xml:space="preserve"> несовершен</w:t>
      </w:r>
      <w:r w:rsidR="007312CC">
        <w:rPr>
          <w:sz w:val="28"/>
          <w:szCs w:val="28"/>
        </w:rPr>
        <w:t>нолетних</w:t>
      </w:r>
      <w:r w:rsidR="00B4083C">
        <w:rPr>
          <w:sz w:val="28"/>
          <w:szCs w:val="28"/>
        </w:rPr>
        <w:t xml:space="preserve"> в возрасте до 7 лет и 5</w:t>
      </w:r>
      <w:r w:rsidR="005A5060">
        <w:rPr>
          <w:sz w:val="28"/>
          <w:szCs w:val="28"/>
        </w:rPr>
        <w:t xml:space="preserve"> </w:t>
      </w:r>
      <w:r w:rsidR="00987739">
        <w:rPr>
          <w:sz w:val="28"/>
          <w:szCs w:val="28"/>
        </w:rPr>
        <w:t>подростков, не подлежащих вовлечению в организованные формы занятости)</w:t>
      </w:r>
      <w:r w:rsidR="002F2720">
        <w:rPr>
          <w:sz w:val="28"/>
          <w:szCs w:val="28"/>
        </w:rPr>
        <w:t>.</w:t>
      </w:r>
      <w:r>
        <w:rPr>
          <w:sz w:val="28"/>
          <w:szCs w:val="28"/>
        </w:rPr>
        <w:t xml:space="preserve"> </w:t>
      </w:r>
    </w:p>
    <w:p w:rsidR="00B4083C" w:rsidRDefault="00B4083C" w:rsidP="007312CC">
      <w:pPr>
        <w:rPr>
          <w:b/>
          <w:sz w:val="28"/>
          <w:szCs w:val="28"/>
        </w:rPr>
      </w:pPr>
    </w:p>
    <w:p w:rsidR="0051460D" w:rsidRDefault="0051460D" w:rsidP="0051460D">
      <w:pPr>
        <w:jc w:val="center"/>
        <w:rPr>
          <w:b/>
          <w:sz w:val="28"/>
          <w:szCs w:val="28"/>
        </w:rPr>
      </w:pPr>
      <w:r>
        <w:rPr>
          <w:b/>
          <w:sz w:val="28"/>
          <w:szCs w:val="28"/>
        </w:rPr>
        <w:t>Состоя</w:t>
      </w:r>
      <w:r w:rsidRPr="00156A6C">
        <w:rPr>
          <w:b/>
          <w:sz w:val="28"/>
          <w:szCs w:val="28"/>
        </w:rPr>
        <w:t>ни</w:t>
      </w:r>
      <w:r>
        <w:rPr>
          <w:b/>
          <w:sz w:val="28"/>
          <w:szCs w:val="28"/>
        </w:rPr>
        <w:t>е преступности среди несовершеннолетних</w:t>
      </w:r>
    </w:p>
    <w:p w:rsidR="00AE59F5" w:rsidRDefault="00AE59F5" w:rsidP="0051460D">
      <w:pPr>
        <w:jc w:val="center"/>
        <w:rPr>
          <w:b/>
          <w:sz w:val="28"/>
          <w:szCs w:val="28"/>
        </w:rPr>
      </w:pPr>
    </w:p>
    <w:p w:rsidR="00AE59F5" w:rsidRDefault="00AE59F5" w:rsidP="00AE59F5">
      <w:pPr>
        <w:ind w:firstLine="708"/>
        <w:jc w:val="both"/>
        <w:rPr>
          <w:sz w:val="28"/>
          <w:szCs w:val="28"/>
        </w:rPr>
      </w:pPr>
      <w:r>
        <w:rPr>
          <w:sz w:val="28"/>
          <w:szCs w:val="28"/>
        </w:rPr>
        <w:t>В течение первого полугодия 2019</w:t>
      </w:r>
      <w:r w:rsidRPr="00DE13F4">
        <w:rPr>
          <w:sz w:val="28"/>
          <w:szCs w:val="28"/>
        </w:rPr>
        <w:t xml:space="preserve"> год</w:t>
      </w:r>
      <w:r>
        <w:rPr>
          <w:sz w:val="28"/>
          <w:szCs w:val="28"/>
        </w:rPr>
        <w:t xml:space="preserve">а органами и учреждениями системы профилактики безнадзорности и правонарушений несовершеннолетних, другими заинтересованными службами и ведомствами </w:t>
      </w:r>
      <w:r w:rsidRPr="00DE13F4">
        <w:rPr>
          <w:sz w:val="28"/>
          <w:szCs w:val="28"/>
        </w:rPr>
        <w:t xml:space="preserve">на территории </w:t>
      </w:r>
      <w:r>
        <w:rPr>
          <w:sz w:val="28"/>
          <w:szCs w:val="28"/>
        </w:rPr>
        <w:t xml:space="preserve">муниципального образования </w:t>
      </w:r>
      <w:r w:rsidRPr="00DE13F4">
        <w:rPr>
          <w:sz w:val="28"/>
          <w:szCs w:val="28"/>
        </w:rPr>
        <w:t>город Краснодар</w:t>
      </w:r>
      <w:r>
        <w:rPr>
          <w:sz w:val="28"/>
          <w:szCs w:val="28"/>
        </w:rPr>
        <w:t xml:space="preserve"> осуществлялся межведомственный комплекс профилактических мероприятий, направленный на предупреждение противоправных проявлений со стороны несовершеннолетних, индивидуальную реабилитацию подростков, вступивших в конфликт с законом, организацию их трудовой и досуговой занятости, реализацию права на получение образования, а также выявление взрослых лиц вовлекающих несовершеннолетних преступную и антиобщественную деятельность.   </w:t>
      </w:r>
    </w:p>
    <w:p w:rsidR="00AE59F5" w:rsidRPr="00AE59F5" w:rsidRDefault="00AE59F5" w:rsidP="00AE59F5">
      <w:pPr>
        <w:pStyle w:val="a3"/>
        <w:spacing w:before="0" w:after="0"/>
        <w:ind w:firstLine="708"/>
        <w:jc w:val="both"/>
        <w:rPr>
          <w:color w:val="000000"/>
          <w:sz w:val="28"/>
          <w:szCs w:val="28"/>
        </w:rPr>
      </w:pPr>
      <w:r w:rsidRPr="00993432">
        <w:rPr>
          <w:color w:val="000000"/>
          <w:sz w:val="28"/>
          <w:szCs w:val="28"/>
        </w:rPr>
        <w:t>Предприняты меры, направленные на реализацию целей и задач государственной политики в сфере профилактики подростковых правонарушений, сокращения смертности и травматизма детей, в том числе в результате дорожно-транспортных происше</w:t>
      </w:r>
      <w:r>
        <w:rPr>
          <w:color w:val="000000"/>
          <w:sz w:val="28"/>
          <w:szCs w:val="28"/>
        </w:rPr>
        <w:t>ствий,</w:t>
      </w:r>
      <w:r w:rsidRPr="00993432">
        <w:rPr>
          <w:color w:val="000000"/>
          <w:sz w:val="28"/>
          <w:szCs w:val="28"/>
        </w:rPr>
        <w:t xml:space="preserve"> правовое просвещение граждан.</w:t>
      </w:r>
    </w:p>
    <w:p w:rsidR="005F765F" w:rsidRPr="000F294D" w:rsidRDefault="00AE59F5" w:rsidP="003D43E9">
      <w:pPr>
        <w:ind w:firstLine="708"/>
        <w:jc w:val="both"/>
        <w:rPr>
          <w:rFonts w:eastAsiaTheme="minorHAnsi"/>
          <w:sz w:val="28"/>
          <w:szCs w:val="22"/>
          <w:lang w:eastAsia="en-US"/>
        </w:rPr>
      </w:pPr>
      <w:r>
        <w:rPr>
          <w:sz w:val="28"/>
          <w:szCs w:val="28"/>
        </w:rPr>
        <w:t xml:space="preserve">Вместе с тем, </w:t>
      </w:r>
      <w:r w:rsidR="008802C8">
        <w:rPr>
          <w:sz w:val="28"/>
          <w:szCs w:val="28"/>
        </w:rPr>
        <w:t>за шесть</w:t>
      </w:r>
      <w:r w:rsidR="00B4083C">
        <w:rPr>
          <w:sz w:val="28"/>
          <w:szCs w:val="28"/>
        </w:rPr>
        <w:t xml:space="preserve"> месяцев 2019</w:t>
      </w:r>
      <w:r w:rsidR="00EF532F">
        <w:rPr>
          <w:sz w:val="28"/>
          <w:szCs w:val="28"/>
        </w:rPr>
        <w:t xml:space="preserve"> года</w:t>
      </w:r>
      <w:r w:rsidRPr="00AE59F5">
        <w:rPr>
          <w:sz w:val="28"/>
          <w:szCs w:val="28"/>
        </w:rPr>
        <w:t xml:space="preserve"> </w:t>
      </w:r>
      <w:r>
        <w:rPr>
          <w:sz w:val="28"/>
          <w:szCs w:val="28"/>
        </w:rPr>
        <w:t>на территории муниципального образования город Краснодар</w:t>
      </w:r>
      <w:r w:rsidR="00EA7DF6">
        <w:rPr>
          <w:sz w:val="28"/>
          <w:szCs w:val="28"/>
        </w:rPr>
        <w:t xml:space="preserve"> подростками совершено</w:t>
      </w:r>
      <w:r w:rsidR="00633BEB">
        <w:rPr>
          <w:sz w:val="28"/>
          <w:szCs w:val="28"/>
        </w:rPr>
        <w:t xml:space="preserve"> </w:t>
      </w:r>
      <w:r w:rsidR="005F765F">
        <w:rPr>
          <w:rFonts w:eastAsiaTheme="minorHAnsi"/>
          <w:sz w:val="28"/>
          <w:szCs w:val="22"/>
          <w:lang w:eastAsia="en-US"/>
        </w:rPr>
        <w:t>79 преступлений</w:t>
      </w:r>
      <w:r w:rsidR="005F765F" w:rsidRPr="000F294D">
        <w:rPr>
          <w:rFonts w:eastAsiaTheme="minorHAnsi"/>
          <w:sz w:val="28"/>
          <w:szCs w:val="22"/>
          <w:lang w:eastAsia="en-US"/>
        </w:rPr>
        <w:t xml:space="preserve">, что </w:t>
      </w:r>
      <w:r w:rsidR="005F765F" w:rsidRPr="000F294D">
        <w:rPr>
          <w:rFonts w:eastAsiaTheme="minorHAnsi"/>
          <w:sz w:val="28"/>
          <w:szCs w:val="22"/>
          <w:lang w:eastAsia="en-US"/>
        </w:rPr>
        <w:lastRenderedPageBreak/>
        <w:t>меньше показателя за аналогичный период прошлого года на 4</w:t>
      </w:r>
      <w:r w:rsidR="005F765F">
        <w:rPr>
          <w:rFonts w:eastAsiaTheme="minorHAnsi"/>
          <w:sz w:val="28"/>
          <w:szCs w:val="22"/>
          <w:lang w:eastAsia="en-US"/>
        </w:rPr>
        <w:t>6 преступлений или 36,8</w:t>
      </w:r>
      <w:r w:rsidR="005F765F" w:rsidRPr="000F294D">
        <w:rPr>
          <w:rFonts w:eastAsiaTheme="minorHAnsi"/>
          <w:sz w:val="28"/>
          <w:szCs w:val="22"/>
          <w:lang w:eastAsia="en-US"/>
        </w:rPr>
        <w:t>%.</w:t>
      </w:r>
    </w:p>
    <w:p w:rsidR="005F765F" w:rsidRPr="000F294D" w:rsidRDefault="005F765F" w:rsidP="005F765F">
      <w:pPr>
        <w:ind w:firstLine="708"/>
        <w:rPr>
          <w:rFonts w:eastAsiaTheme="minorHAnsi"/>
          <w:sz w:val="28"/>
          <w:szCs w:val="22"/>
          <w:lang w:eastAsia="en-US"/>
        </w:rPr>
      </w:pPr>
      <w:r w:rsidRPr="000F294D">
        <w:rPr>
          <w:rFonts w:eastAsiaTheme="minorHAnsi"/>
          <w:sz w:val="28"/>
          <w:szCs w:val="22"/>
          <w:lang w:eastAsia="en-US"/>
        </w:rPr>
        <w:t>В разрезе внутригородских округов города Краснодара:</w:t>
      </w:r>
    </w:p>
    <w:p w:rsidR="005F765F" w:rsidRDefault="005F765F" w:rsidP="005F765F">
      <w:pPr>
        <w:ind w:firstLine="708"/>
        <w:rPr>
          <w:sz w:val="28"/>
          <w:szCs w:val="28"/>
        </w:rPr>
      </w:pPr>
      <w:r w:rsidRPr="000F294D">
        <w:rPr>
          <w:sz w:val="28"/>
          <w:szCs w:val="28"/>
        </w:rPr>
        <w:t>ЗВО – снижение по</w:t>
      </w:r>
      <w:r>
        <w:rPr>
          <w:sz w:val="28"/>
          <w:szCs w:val="28"/>
        </w:rPr>
        <w:t>дростковой преступности на 55,3</w:t>
      </w:r>
      <w:r w:rsidRPr="000F294D">
        <w:rPr>
          <w:sz w:val="28"/>
          <w:szCs w:val="28"/>
        </w:rPr>
        <w:t>% (с 3</w:t>
      </w:r>
      <w:r>
        <w:rPr>
          <w:sz w:val="28"/>
          <w:szCs w:val="28"/>
        </w:rPr>
        <w:t>8</w:t>
      </w:r>
      <w:r w:rsidRPr="000F294D">
        <w:rPr>
          <w:sz w:val="28"/>
          <w:szCs w:val="28"/>
        </w:rPr>
        <w:t xml:space="preserve"> до </w:t>
      </w:r>
      <w:r>
        <w:rPr>
          <w:sz w:val="28"/>
          <w:szCs w:val="28"/>
        </w:rPr>
        <w:t>17</w:t>
      </w:r>
      <w:r w:rsidRPr="000F294D">
        <w:rPr>
          <w:sz w:val="28"/>
          <w:szCs w:val="28"/>
        </w:rPr>
        <w:t xml:space="preserve">); </w:t>
      </w:r>
    </w:p>
    <w:p w:rsidR="005F765F" w:rsidRPr="000F294D" w:rsidRDefault="005F765F" w:rsidP="005F765F">
      <w:pPr>
        <w:ind w:firstLine="708"/>
        <w:rPr>
          <w:sz w:val="28"/>
          <w:szCs w:val="28"/>
        </w:rPr>
      </w:pPr>
      <w:r w:rsidRPr="000F294D">
        <w:rPr>
          <w:sz w:val="28"/>
          <w:szCs w:val="28"/>
        </w:rPr>
        <w:t xml:space="preserve">ЦВО – снижение показателя подростковой преступности на </w:t>
      </w:r>
      <w:r>
        <w:rPr>
          <w:sz w:val="28"/>
          <w:szCs w:val="28"/>
        </w:rPr>
        <w:t>54,2</w:t>
      </w:r>
      <w:r w:rsidRPr="000F294D">
        <w:rPr>
          <w:sz w:val="28"/>
          <w:szCs w:val="28"/>
        </w:rPr>
        <w:t>% (с 2</w:t>
      </w:r>
      <w:r>
        <w:rPr>
          <w:sz w:val="28"/>
          <w:szCs w:val="28"/>
        </w:rPr>
        <w:t>4 до 11</w:t>
      </w:r>
      <w:r w:rsidRPr="000F294D">
        <w:rPr>
          <w:sz w:val="28"/>
          <w:szCs w:val="28"/>
        </w:rPr>
        <w:t xml:space="preserve">), </w:t>
      </w:r>
    </w:p>
    <w:p w:rsidR="005F765F" w:rsidRPr="000F294D" w:rsidRDefault="005F765F" w:rsidP="00AE59F5">
      <w:pPr>
        <w:ind w:firstLine="708"/>
        <w:jc w:val="both"/>
        <w:rPr>
          <w:sz w:val="28"/>
          <w:szCs w:val="28"/>
        </w:rPr>
      </w:pPr>
      <w:r w:rsidRPr="000F294D">
        <w:rPr>
          <w:sz w:val="28"/>
          <w:szCs w:val="28"/>
        </w:rPr>
        <w:t xml:space="preserve">КВО – </w:t>
      </w:r>
      <w:r>
        <w:rPr>
          <w:sz w:val="28"/>
          <w:szCs w:val="28"/>
        </w:rPr>
        <w:t>снижение</w:t>
      </w:r>
      <w:r w:rsidRPr="000F294D">
        <w:rPr>
          <w:sz w:val="28"/>
          <w:szCs w:val="28"/>
        </w:rPr>
        <w:t xml:space="preserve"> показателя количества </w:t>
      </w:r>
      <w:r w:rsidR="00AE59F5">
        <w:rPr>
          <w:sz w:val="28"/>
          <w:szCs w:val="28"/>
        </w:rPr>
        <w:t xml:space="preserve">преступлений, </w:t>
      </w:r>
      <w:r w:rsidRPr="000F294D">
        <w:rPr>
          <w:sz w:val="28"/>
          <w:szCs w:val="28"/>
        </w:rPr>
        <w:t xml:space="preserve">совершённых </w:t>
      </w:r>
      <w:r>
        <w:rPr>
          <w:sz w:val="28"/>
          <w:szCs w:val="28"/>
        </w:rPr>
        <w:t>несовершеннолетними преступлений на 20</w:t>
      </w:r>
      <w:r w:rsidRPr="000F294D">
        <w:rPr>
          <w:sz w:val="28"/>
          <w:szCs w:val="28"/>
        </w:rPr>
        <w:t xml:space="preserve">% (с </w:t>
      </w:r>
      <w:r>
        <w:rPr>
          <w:sz w:val="28"/>
          <w:szCs w:val="28"/>
        </w:rPr>
        <w:t>30</w:t>
      </w:r>
      <w:r w:rsidRPr="000F294D">
        <w:rPr>
          <w:sz w:val="28"/>
          <w:szCs w:val="28"/>
        </w:rPr>
        <w:t xml:space="preserve"> до 2</w:t>
      </w:r>
      <w:r>
        <w:rPr>
          <w:sz w:val="28"/>
          <w:szCs w:val="28"/>
        </w:rPr>
        <w:t>4</w:t>
      </w:r>
      <w:r w:rsidRPr="000F294D">
        <w:rPr>
          <w:sz w:val="28"/>
          <w:szCs w:val="28"/>
        </w:rPr>
        <w:t xml:space="preserve">), </w:t>
      </w:r>
    </w:p>
    <w:p w:rsidR="005F765F" w:rsidRDefault="005F765F" w:rsidP="00AE59F5">
      <w:pPr>
        <w:ind w:firstLine="708"/>
        <w:jc w:val="both"/>
        <w:rPr>
          <w:sz w:val="28"/>
          <w:szCs w:val="28"/>
        </w:rPr>
      </w:pPr>
      <w:r w:rsidRPr="000F294D">
        <w:rPr>
          <w:sz w:val="28"/>
          <w:szCs w:val="28"/>
        </w:rPr>
        <w:t xml:space="preserve">ПВО – снижение показателя количества совершённых </w:t>
      </w:r>
      <w:r>
        <w:rPr>
          <w:sz w:val="28"/>
          <w:szCs w:val="28"/>
        </w:rPr>
        <w:t xml:space="preserve">несовершеннолетними </w:t>
      </w:r>
      <w:r w:rsidRPr="000F294D">
        <w:rPr>
          <w:sz w:val="28"/>
          <w:szCs w:val="28"/>
        </w:rPr>
        <w:t>прес</w:t>
      </w:r>
      <w:r>
        <w:rPr>
          <w:sz w:val="28"/>
          <w:szCs w:val="28"/>
        </w:rPr>
        <w:t>туплений на 18,2% (с 33 до 27).</w:t>
      </w:r>
      <w:r w:rsidRPr="000F294D">
        <w:rPr>
          <w:sz w:val="28"/>
          <w:szCs w:val="28"/>
        </w:rPr>
        <w:t xml:space="preserve"> </w:t>
      </w:r>
    </w:p>
    <w:p w:rsidR="005F765F" w:rsidRPr="000F294D" w:rsidRDefault="005F765F" w:rsidP="005F765F">
      <w:pPr>
        <w:ind w:firstLine="708"/>
        <w:rPr>
          <w:sz w:val="28"/>
          <w:szCs w:val="28"/>
        </w:rPr>
      </w:pPr>
      <w:r w:rsidRPr="000F294D">
        <w:rPr>
          <w:sz w:val="28"/>
          <w:szCs w:val="28"/>
        </w:rPr>
        <w:t>Наблюдается тенденция к снижению подростковой преступности по следующим категория</w:t>
      </w:r>
      <w:r>
        <w:rPr>
          <w:sz w:val="28"/>
          <w:szCs w:val="28"/>
        </w:rPr>
        <w:t>м и видам: средней тяжести на 61</w:t>
      </w:r>
      <w:r w:rsidRPr="000F294D">
        <w:rPr>
          <w:sz w:val="28"/>
          <w:szCs w:val="28"/>
        </w:rPr>
        <w:t>% (с 7</w:t>
      </w:r>
      <w:r>
        <w:rPr>
          <w:sz w:val="28"/>
          <w:szCs w:val="28"/>
        </w:rPr>
        <w:t>7 до 30</w:t>
      </w:r>
      <w:r w:rsidRPr="000F294D">
        <w:rPr>
          <w:sz w:val="28"/>
          <w:szCs w:val="28"/>
        </w:rPr>
        <w:t xml:space="preserve">); небольшой тяжести на </w:t>
      </w:r>
      <w:r>
        <w:rPr>
          <w:sz w:val="28"/>
          <w:szCs w:val="28"/>
        </w:rPr>
        <w:t>18,2</w:t>
      </w:r>
      <w:r w:rsidRPr="000F294D">
        <w:rPr>
          <w:sz w:val="28"/>
          <w:szCs w:val="28"/>
        </w:rPr>
        <w:t xml:space="preserve">% (с </w:t>
      </w:r>
      <w:r>
        <w:rPr>
          <w:sz w:val="28"/>
          <w:szCs w:val="28"/>
        </w:rPr>
        <w:t>22</w:t>
      </w:r>
      <w:r w:rsidRPr="000F294D">
        <w:rPr>
          <w:sz w:val="28"/>
          <w:szCs w:val="28"/>
        </w:rPr>
        <w:t xml:space="preserve"> до </w:t>
      </w:r>
      <w:r>
        <w:rPr>
          <w:sz w:val="28"/>
          <w:szCs w:val="28"/>
        </w:rPr>
        <w:t>18</w:t>
      </w:r>
      <w:r w:rsidRPr="000F294D">
        <w:rPr>
          <w:sz w:val="28"/>
          <w:szCs w:val="28"/>
        </w:rPr>
        <w:t>); краж на 67,53% (с 77 до 25); грабежей</w:t>
      </w:r>
      <w:r>
        <w:rPr>
          <w:sz w:val="28"/>
          <w:szCs w:val="28"/>
        </w:rPr>
        <w:t xml:space="preserve"> на 42,86% (с 14 до 8).</w:t>
      </w:r>
    </w:p>
    <w:p w:rsidR="005F765F" w:rsidRDefault="005F765F" w:rsidP="005F765F">
      <w:pPr>
        <w:shd w:val="clear" w:color="auto" w:fill="FFFFFF"/>
        <w:spacing w:before="5" w:line="322" w:lineRule="exact"/>
        <w:ind w:right="5" w:firstLine="720"/>
        <w:rPr>
          <w:sz w:val="28"/>
          <w:szCs w:val="28"/>
        </w:rPr>
      </w:pPr>
      <w:r>
        <w:rPr>
          <w:sz w:val="28"/>
          <w:szCs w:val="28"/>
        </w:rPr>
        <w:t xml:space="preserve">Преступления в состоянии наркотического опьянения в 2019 году на территории города Краснодара несовершеннолетними не совершались. </w:t>
      </w:r>
    </w:p>
    <w:p w:rsidR="005F765F" w:rsidRPr="003D43E9" w:rsidRDefault="005F765F" w:rsidP="005F765F">
      <w:pPr>
        <w:ind w:firstLine="708"/>
        <w:rPr>
          <w:color w:val="000000"/>
          <w:sz w:val="28"/>
          <w:szCs w:val="28"/>
        </w:rPr>
      </w:pPr>
      <w:r w:rsidRPr="003D43E9">
        <w:rPr>
          <w:sz w:val="28"/>
          <w:szCs w:val="28"/>
        </w:rPr>
        <w:t xml:space="preserve">При этом отмечается рост </w:t>
      </w:r>
      <w:r w:rsidRPr="003D43E9">
        <w:rPr>
          <w:color w:val="000000"/>
          <w:sz w:val="28"/>
          <w:szCs w:val="28"/>
        </w:rPr>
        <w:t xml:space="preserve">количества особо тяжких преступлений на 33,3% – 4(+1) и тяжких преступлений на 17,4% (с 23 до 27). </w:t>
      </w:r>
    </w:p>
    <w:p w:rsidR="005F765F" w:rsidRPr="003D43E9" w:rsidRDefault="005F765F" w:rsidP="005F765F">
      <w:pPr>
        <w:pStyle w:val="af2"/>
        <w:ind w:firstLine="708"/>
        <w:jc w:val="both"/>
        <w:rPr>
          <w:rFonts w:ascii="Times New Roman" w:hAnsi="Times New Roman" w:cs="Times New Roman"/>
          <w:bCs/>
          <w:i/>
          <w:sz w:val="28"/>
          <w:szCs w:val="28"/>
        </w:rPr>
      </w:pPr>
      <w:r w:rsidRPr="003D43E9">
        <w:rPr>
          <w:rFonts w:ascii="Times New Roman" w:hAnsi="Times New Roman" w:cs="Times New Roman"/>
          <w:color w:val="000000"/>
          <w:sz w:val="28"/>
          <w:szCs w:val="28"/>
        </w:rPr>
        <w:t xml:space="preserve">Количество преступлений, совершенных </w:t>
      </w:r>
      <w:r w:rsidR="003D43E9">
        <w:rPr>
          <w:rFonts w:ascii="Times New Roman" w:hAnsi="Times New Roman" w:cs="Times New Roman"/>
          <w:color w:val="000000"/>
          <w:sz w:val="28"/>
          <w:szCs w:val="28"/>
        </w:rPr>
        <w:t>несовершеннолетними по линии незаконного оборота наркотических веществ</w:t>
      </w:r>
      <w:r w:rsidRPr="003D43E9">
        <w:rPr>
          <w:rFonts w:ascii="Times New Roman" w:hAnsi="Times New Roman" w:cs="Times New Roman"/>
          <w:color w:val="000000"/>
          <w:sz w:val="28"/>
          <w:szCs w:val="28"/>
        </w:rPr>
        <w:t xml:space="preserve">, </w:t>
      </w:r>
      <w:r w:rsidR="003D43E9">
        <w:rPr>
          <w:rFonts w:ascii="Times New Roman" w:hAnsi="Times New Roman" w:cs="Times New Roman"/>
          <w:color w:val="000000"/>
          <w:sz w:val="28"/>
          <w:szCs w:val="28"/>
        </w:rPr>
        <w:t>увеличилось на 100</w:t>
      </w:r>
      <w:r w:rsidRPr="003D43E9">
        <w:rPr>
          <w:rFonts w:ascii="Times New Roman" w:hAnsi="Times New Roman" w:cs="Times New Roman"/>
          <w:color w:val="000000"/>
          <w:sz w:val="28"/>
          <w:szCs w:val="28"/>
        </w:rPr>
        <w:t>% – 4</w:t>
      </w:r>
      <w:r w:rsidR="003D43E9">
        <w:rPr>
          <w:rFonts w:ascii="Times New Roman" w:hAnsi="Times New Roman" w:cs="Times New Roman"/>
          <w:color w:val="000000"/>
          <w:sz w:val="28"/>
          <w:szCs w:val="28"/>
        </w:rPr>
        <w:t xml:space="preserve"> </w:t>
      </w:r>
      <w:r w:rsidRPr="003D43E9">
        <w:rPr>
          <w:rFonts w:ascii="Times New Roman" w:hAnsi="Times New Roman" w:cs="Times New Roman"/>
          <w:color w:val="000000"/>
          <w:sz w:val="28"/>
          <w:szCs w:val="28"/>
        </w:rPr>
        <w:t xml:space="preserve">(+2). </w:t>
      </w:r>
      <w:r w:rsidR="003D43E9">
        <w:rPr>
          <w:rFonts w:ascii="Times New Roman" w:hAnsi="Times New Roman" w:cs="Times New Roman"/>
          <w:color w:val="000000"/>
          <w:sz w:val="28"/>
          <w:szCs w:val="28"/>
        </w:rPr>
        <w:t xml:space="preserve">Одно преступление </w:t>
      </w:r>
      <w:r w:rsidR="003D43E9">
        <w:rPr>
          <w:rFonts w:ascii="Times New Roman" w:hAnsi="Times New Roman" w:cs="Times New Roman"/>
          <w:sz w:val="28"/>
          <w:szCs w:val="28"/>
        </w:rPr>
        <w:t>с</w:t>
      </w:r>
      <w:r w:rsidRPr="003D43E9">
        <w:rPr>
          <w:rFonts w:ascii="Times New Roman" w:hAnsi="Times New Roman" w:cs="Times New Roman"/>
          <w:sz w:val="28"/>
          <w:szCs w:val="28"/>
        </w:rPr>
        <w:t>овершено в состоянии алкогольного опьянения – 1(0).</w:t>
      </w:r>
    </w:p>
    <w:p w:rsidR="005F765F" w:rsidRPr="000C5185" w:rsidRDefault="005F765F" w:rsidP="003D43E9">
      <w:pPr>
        <w:pStyle w:val="afc"/>
        <w:ind w:firstLine="540"/>
        <w:jc w:val="both"/>
        <w:rPr>
          <w:rFonts w:ascii="Times New Roman" w:hAnsi="Times New Roman"/>
          <w:color w:val="000000"/>
          <w:sz w:val="28"/>
          <w:szCs w:val="28"/>
          <w:lang w:val="ru-RU" w:eastAsia="ru-RU"/>
        </w:rPr>
      </w:pPr>
      <w:r w:rsidRPr="000C5185">
        <w:rPr>
          <w:rFonts w:ascii="Times New Roman" w:hAnsi="Times New Roman"/>
          <w:color w:val="000000"/>
          <w:sz w:val="28"/>
          <w:szCs w:val="28"/>
          <w:lang w:val="ru-RU" w:eastAsia="ru-RU"/>
        </w:rPr>
        <w:t xml:space="preserve">Показатель преступлений, совершённых подростками в группе со сверстниками, снижен на 64% (с 33 до 12). В составе смешанной группы с участием несовершеннолетних совершено на 7,7% преступлений меньше. </w:t>
      </w:r>
    </w:p>
    <w:p w:rsidR="005F765F" w:rsidRPr="000F294D" w:rsidRDefault="005F765F" w:rsidP="003D43E9">
      <w:pPr>
        <w:ind w:firstLine="708"/>
        <w:jc w:val="both"/>
        <w:rPr>
          <w:rFonts w:eastAsiaTheme="minorHAnsi"/>
          <w:sz w:val="28"/>
          <w:szCs w:val="22"/>
          <w:lang w:eastAsia="en-US"/>
        </w:rPr>
      </w:pPr>
      <w:r w:rsidRPr="000C5185">
        <w:rPr>
          <w:color w:val="000000"/>
          <w:sz w:val="28"/>
          <w:szCs w:val="28"/>
        </w:rPr>
        <w:t>На территории муниципального</w:t>
      </w:r>
      <w:r w:rsidRPr="000F294D">
        <w:rPr>
          <w:rFonts w:eastAsiaTheme="minorHAnsi"/>
          <w:sz w:val="28"/>
          <w:szCs w:val="22"/>
          <w:lang w:eastAsia="en-US"/>
        </w:rPr>
        <w:t xml:space="preserve"> образования город Краснодар за </w:t>
      </w:r>
      <w:r>
        <w:rPr>
          <w:rFonts w:eastAsiaTheme="minorHAnsi"/>
          <w:sz w:val="28"/>
          <w:szCs w:val="22"/>
          <w:lang w:eastAsia="en-US"/>
        </w:rPr>
        <w:t>6</w:t>
      </w:r>
      <w:r w:rsidRPr="000F294D">
        <w:rPr>
          <w:rFonts w:eastAsiaTheme="minorHAnsi"/>
          <w:sz w:val="28"/>
          <w:szCs w:val="22"/>
          <w:lang w:eastAsia="en-US"/>
        </w:rPr>
        <w:t xml:space="preserve"> месяцев 2019 года преступления совершили </w:t>
      </w:r>
      <w:r>
        <w:rPr>
          <w:rFonts w:eastAsiaTheme="minorHAnsi"/>
          <w:sz w:val="28"/>
          <w:szCs w:val="22"/>
          <w:lang w:eastAsia="en-US"/>
        </w:rPr>
        <w:t>75</w:t>
      </w:r>
      <w:r w:rsidRPr="000F294D">
        <w:rPr>
          <w:rFonts w:eastAsiaTheme="minorHAnsi"/>
          <w:sz w:val="28"/>
          <w:szCs w:val="22"/>
          <w:lang w:eastAsia="en-US"/>
        </w:rPr>
        <w:t xml:space="preserve"> подростков, что меньше показателя аналогичного периода прошлого года на 1</w:t>
      </w:r>
      <w:r>
        <w:rPr>
          <w:rFonts w:eastAsiaTheme="minorHAnsi"/>
          <w:sz w:val="28"/>
          <w:szCs w:val="22"/>
          <w:lang w:eastAsia="en-US"/>
        </w:rPr>
        <w:t>2</w:t>
      </w:r>
      <w:r w:rsidRPr="000F294D">
        <w:rPr>
          <w:rFonts w:eastAsiaTheme="minorHAnsi"/>
          <w:sz w:val="28"/>
          <w:szCs w:val="22"/>
          <w:lang w:eastAsia="en-US"/>
        </w:rPr>
        <w:t xml:space="preserve"> человек или </w:t>
      </w:r>
      <w:r>
        <w:rPr>
          <w:rFonts w:eastAsiaTheme="minorHAnsi"/>
          <w:sz w:val="28"/>
          <w:szCs w:val="22"/>
          <w:lang w:eastAsia="en-US"/>
        </w:rPr>
        <w:t>13,8</w:t>
      </w:r>
      <w:r w:rsidRPr="000F294D">
        <w:rPr>
          <w:rFonts w:eastAsiaTheme="minorHAnsi"/>
          <w:sz w:val="28"/>
          <w:szCs w:val="22"/>
          <w:lang w:eastAsia="en-US"/>
        </w:rPr>
        <w:t>% (</w:t>
      </w:r>
      <w:r>
        <w:rPr>
          <w:rFonts w:eastAsiaTheme="minorHAnsi"/>
          <w:sz w:val="28"/>
          <w:szCs w:val="22"/>
          <w:lang w:eastAsia="en-US"/>
        </w:rPr>
        <w:t>87</w:t>
      </w:r>
      <w:r w:rsidRPr="000F294D">
        <w:rPr>
          <w:rFonts w:eastAsiaTheme="minorHAnsi"/>
          <w:sz w:val="28"/>
          <w:szCs w:val="22"/>
          <w:lang w:eastAsia="en-US"/>
        </w:rPr>
        <w:t xml:space="preserve">). </w:t>
      </w:r>
    </w:p>
    <w:p w:rsidR="003D43E9" w:rsidRDefault="00AE59F5" w:rsidP="003D43E9">
      <w:pPr>
        <w:shd w:val="clear" w:color="auto" w:fill="FFFFFF"/>
        <w:spacing w:before="5"/>
        <w:ind w:right="5" w:firstLine="720"/>
        <w:jc w:val="both"/>
        <w:rPr>
          <w:sz w:val="28"/>
          <w:szCs w:val="28"/>
        </w:rPr>
      </w:pPr>
      <w:r>
        <w:rPr>
          <w:sz w:val="28"/>
          <w:szCs w:val="28"/>
        </w:rPr>
        <w:t>В совершении преступлений участвовали</w:t>
      </w:r>
      <w:r w:rsidR="003D43E9">
        <w:rPr>
          <w:sz w:val="28"/>
          <w:szCs w:val="28"/>
        </w:rPr>
        <w:t xml:space="preserve"> 12(+5) девушек и 63 юноши.</w:t>
      </w:r>
    </w:p>
    <w:p w:rsidR="00AE59F5" w:rsidRDefault="003D43E9" w:rsidP="00AE59F5">
      <w:pPr>
        <w:shd w:val="clear" w:color="auto" w:fill="FFFFFF"/>
        <w:spacing w:before="5"/>
        <w:ind w:right="5" w:firstLine="720"/>
        <w:jc w:val="both"/>
        <w:rPr>
          <w:sz w:val="28"/>
          <w:szCs w:val="28"/>
        </w:rPr>
      </w:pPr>
      <w:r>
        <w:rPr>
          <w:sz w:val="28"/>
          <w:szCs w:val="28"/>
        </w:rPr>
        <w:t>Из 79 несовершеннолетних, совершивших преступления, жителями края являются – 71</w:t>
      </w:r>
      <w:r w:rsidR="00AE59F5">
        <w:rPr>
          <w:sz w:val="28"/>
          <w:szCs w:val="28"/>
        </w:rPr>
        <w:t xml:space="preserve"> подросток </w:t>
      </w:r>
      <w:r>
        <w:rPr>
          <w:sz w:val="28"/>
          <w:szCs w:val="28"/>
        </w:rPr>
        <w:t>(-12). 51</w:t>
      </w:r>
      <w:r w:rsidR="00AE59F5">
        <w:rPr>
          <w:sz w:val="28"/>
          <w:szCs w:val="28"/>
        </w:rPr>
        <w:t xml:space="preserve"> несовершеннолетний (+12) является учащим</w:t>
      </w:r>
      <w:r>
        <w:rPr>
          <w:sz w:val="28"/>
          <w:szCs w:val="28"/>
        </w:rPr>
        <w:t xml:space="preserve">ся. </w:t>
      </w:r>
    </w:p>
    <w:p w:rsidR="003D43E9" w:rsidRDefault="00AE59F5" w:rsidP="00AE59F5">
      <w:pPr>
        <w:shd w:val="clear" w:color="auto" w:fill="FFFFFF"/>
        <w:spacing w:before="5"/>
        <w:ind w:right="5" w:firstLine="720"/>
        <w:jc w:val="both"/>
        <w:rPr>
          <w:sz w:val="28"/>
          <w:szCs w:val="28"/>
        </w:rPr>
      </w:pPr>
      <w:r>
        <w:rPr>
          <w:sz w:val="28"/>
          <w:szCs w:val="28"/>
        </w:rPr>
        <w:t>Значимое количество преступлений совершены в дневное и вечернее время (с 6 часов утра до 22 часов) совершено 56 преступлений, что на 23 преступления меньше, чем за 6 месяцев 2018 года, в ночное время (с 22 часов до 6 утра) совершено 16</w:t>
      </w:r>
      <w:r>
        <w:rPr>
          <w:b/>
          <w:sz w:val="28"/>
          <w:szCs w:val="28"/>
        </w:rPr>
        <w:t xml:space="preserve"> </w:t>
      </w:r>
      <w:r>
        <w:rPr>
          <w:sz w:val="28"/>
          <w:szCs w:val="28"/>
        </w:rPr>
        <w:t>преступлений, что меньше показателя аналогичного периода прошлого года на 10 преступлений.</w:t>
      </w:r>
    </w:p>
    <w:p w:rsidR="005F765F" w:rsidRDefault="00AE59F5" w:rsidP="00F3713C">
      <w:pPr>
        <w:ind w:firstLine="705"/>
        <w:jc w:val="both"/>
        <w:rPr>
          <w:rFonts w:eastAsia="Calibri"/>
          <w:sz w:val="28"/>
          <w:szCs w:val="28"/>
        </w:rPr>
      </w:pPr>
      <w:r w:rsidRPr="00D13FFE">
        <w:rPr>
          <w:rFonts w:eastAsia="Calibri"/>
          <w:sz w:val="28"/>
        </w:rPr>
        <w:t>Изучение свед</w:t>
      </w:r>
      <w:r>
        <w:rPr>
          <w:rFonts w:eastAsia="Calibri"/>
          <w:sz w:val="28"/>
        </w:rPr>
        <w:t xml:space="preserve">ений о несовершеннолетних, совершивших преступные деяния </w:t>
      </w:r>
      <w:r w:rsidRPr="00D13FFE">
        <w:rPr>
          <w:rFonts w:eastAsia="Calibri"/>
          <w:sz w:val="28"/>
        </w:rPr>
        <w:t xml:space="preserve">позволяет сделать вывод, что основными причинами и условиями, способствующими совершению преступлений, </w:t>
      </w:r>
      <w:r>
        <w:rPr>
          <w:rFonts w:eastAsia="Calibri"/>
          <w:sz w:val="28"/>
        </w:rPr>
        <w:t xml:space="preserve">в том числе и повторных, </w:t>
      </w:r>
      <w:r w:rsidRPr="00D13FFE">
        <w:rPr>
          <w:rFonts w:eastAsia="Calibri"/>
          <w:sz w:val="28"/>
        </w:rPr>
        <w:t>являются:</w:t>
      </w:r>
      <w:r>
        <w:rPr>
          <w:rFonts w:eastAsia="Calibri"/>
          <w:sz w:val="28"/>
        </w:rPr>
        <w:t xml:space="preserve"> </w:t>
      </w:r>
      <w:r w:rsidRPr="00D13FFE">
        <w:rPr>
          <w:rFonts w:eastAsia="Calibri"/>
          <w:sz w:val="28"/>
        </w:rPr>
        <w:t>отсутствие или слабый контроль за поведением детей со стороны родителе</w:t>
      </w:r>
      <w:r>
        <w:rPr>
          <w:rFonts w:eastAsia="Calibri"/>
          <w:sz w:val="28"/>
        </w:rPr>
        <w:t xml:space="preserve">й или лиц, их заменяющих, напряжённые детско-родительские отношения, отклонения в психике, </w:t>
      </w:r>
      <w:r w:rsidRPr="00D13FFE">
        <w:rPr>
          <w:rFonts w:eastAsia="Calibri"/>
          <w:sz w:val="28"/>
        </w:rPr>
        <w:t>незанятос</w:t>
      </w:r>
      <w:r>
        <w:rPr>
          <w:rFonts w:eastAsia="Calibri"/>
          <w:sz w:val="28"/>
        </w:rPr>
        <w:t>ть подростков досуговой деятельностью,</w:t>
      </w:r>
      <w:r w:rsidRPr="003D001A">
        <w:rPr>
          <w:rFonts w:eastAsia="Calibri"/>
          <w:sz w:val="28"/>
          <w:szCs w:val="28"/>
        </w:rPr>
        <w:t xml:space="preserve"> </w:t>
      </w:r>
      <w:r w:rsidRPr="00D13FFE">
        <w:rPr>
          <w:rFonts w:eastAsia="Calibri"/>
          <w:sz w:val="28"/>
          <w:szCs w:val="28"/>
        </w:rPr>
        <w:t>неисполнение родителями рекомендаций комиссии, отказ родителей от сотрудничества с органами и уч</w:t>
      </w:r>
      <w:r>
        <w:rPr>
          <w:rFonts w:eastAsia="Calibri"/>
          <w:sz w:val="28"/>
          <w:szCs w:val="28"/>
        </w:rPr>
        <w:t xml:space="preserve">реждениями системы профилактики, </w:t>
      </w:r>
      <w:r w:rsidRPr="00D13FFE">
        <w:rPr>
          <w:rFonts w:eastAsia="Calibri"/>
          <w:sz w:val="28"/>
          <w:szCs w:val="28"/>
        </w:rPr>
        <w:t xml:space="preserve">уверенность </w:t>
      </w:r>
      <w:r>
        <w:rPr>
          <w:rFonts w:eastAsia="Calibri"/>
          <w:sz w:val="28"/>
          <w:szCs w:val="28"/>
        </w:rPr>
        <w:t>подрост</w:t>
      </w:r>
      <w:r>
        <w:rPr>
          <w:rFonts w:eastAsia="Calibri"/>
          <w:sz w:val="28"/>
          <w:szCs w:val="28"/>
        </w:rPr>
        <w:lastRenderedPageBreak/>
        <w:t xml:space="preserve">ков </w:t>
      </w:r>
      <w:r w:rsidRPr="00D13FFE">
        <w:rPr>
          <w:rFonts w:eastAsia="Calibri"/>
          <w:sz w:val="28"/>
          <w:szCs w:val="28"/>
        </w:rPr>
        <w:t>в собственной безнаказанности, безразличное и безответственное отношение</w:t>
      </w:r>
      <w:r>
        <w:rPr>
          <w:rFonts w:eastAsia="Calibri"/>
          <w:sz w:val="28"/>
          <w:szCs w:val="28"/>
        </w:rPr>
        <w:t xml:space="preserve"> к последствиям своих действий.</w:t>
      </w:r>
    </w:p>
    <w:p w:rsidR="002F5E38" w:rsidRPr="00E74F98" w:rsidRDefault="002F5E38" w:rsidP="002F5E38">
      <w:pPr>
        <w:autoSpaceDE w:val="0"/>
        <w:autoSpaceDN w:val="0"/>
        <w:ind w:firstLine="708"/>
        <w:jc w:val="both"/>
        <w:rPr>
          <w:sz w:val="28"/>
          <w:szCs w:val="28"/>
        </w:rPr>
      </w:pPr>
      <w:r>
        <w:rPr>
          <w:sz w:val="28"/>
          <w:szCs w:val="28"/>
        </w:rPr>
        <w:t>Н</w:t>
      </w:r>
      <w:r w:rsidRPr="00E74F98">
        <w:rPr>
          <w:sz w:val="28"/>
          <w:szCs w:val="28"/>
        </w:rPr>
        <w:t xml:space="preserve">а протяжении ряда лет сохраняет свою актуальность </w:t>
      </w:r>
      <w:r>
        <w:rPr>
          <w:sz w:val="28"/>
          <w:szCs w:val="28"/>
        </w:rPr>
        <w:t>п</w:t>
      </w:r>
      <w:r w:rsidRPr="00E74F98">
        <w:rPr>
          <w:sz w:val="28"/>
          <w:szCs w:val="28"/>
        </w:rPr>
        <w:t>роблема правонарушений, совершенных несовершеннолетними, не достигшими возраста привлечения к уголовной ответственности.</w:t>
      </w:r>
    </w:p>
    <w:p w:rsidR="002F5E38" w:rsidRPr="00E74F98" w:rsidRDefault="002F5E38" w:rsidP="002F5E38">
      <w:pPr>
        <w:ind w:firstLine="709"/>
        <w:jc w:val="both"/>
        <w:rPr>
          <w:sz w:val="28"/>
          <w:szCs w:val="28"/>
        </w:rPr>
      </w:pPr>
      <w:r w:rsidRPr="00E74F98">
        <w:rPr>
          <w:sz w:val="28"/>
          <w:szCs w:val="28"/>
        </w:rPr>
        <w:t xml:space="preserve">На рассмотрение </w:t>
      </w:r>
      <w:r>
        <w:rPr>
          <w:sz w:val="28"/>
          <w:szCs w:val="28"/>
        </w:rPr>
        <w:t xml:space="preserve">в </w:t>
      </w:r>
      <w:r w:rsidRPr="00E74F98">
        <w:rPr>
          <w:sz w:val="28"/>
          <w:szCs w:val="28"/>
        </w:rPr>
        <w:t xml:space="preserve">комиссии </w:t>
      </w:r>
      <w:r>
        <w:rPr>
          <w:sz w:val="28"/>
          <w:szCs w:val="28"/>
        </w:rPr>
        <w:t>в течение</w:t>
      </w:r>
      <w:r w:rsidRPr="00E74F98">
        <w:rPr>
          <w:sz w:val="28"/>
          <w:szCs w:val="28"/>
        </w:rPr>
        <w:t xml:space="preserve"> </w:t>
      </w:r>
      <w:r>
        <w:rPr>
          <w:sz w:val="28"/>
          <w:szCs w:val="28"/>
        </w:rPr>
        <w:t>первого полугодия 2019</w:t>
      </w:r>
      <w:r w:rsidRPr="00E74F98">
        <w:rPr>
          <w:sz w:val="28"/>
          <w:szCs w:val="28"/>
        </w:rPr>
        <w:t xml:space="preserve"> год</w:t>
      </w:r>
      <w:r>
        <w:rPr>
          <w:sz w:val="28"/>
          <w:szCs w:val="28"/>
        </w:rPr>
        <w:t>а поступило 74 материала</w:t>
      </w:r>
      <w:r w:rsidRPr="00E74F98">
        <w:rPr>
          <w:sz w:val="28"/>
          <w:szCs w:val="28"/>
        </w:rPr>
        <w:t xml:space="preserve"> дел об отказе в возбуждении уголовного дела в отношении несовершеннолетних, не достигших возраста привлечения к уголовной ответстве</w:t>
      </w:r>
      <w:r w:rsidR="00C7349A">
        <w:rPr>
          <w:sz w:val="28"/>
          <w:szCs w:val="28"/>
        </w:rPr>
        <w:t>нности, что выше</w:t>
      </w:r>
      <w:r>
        <w:rPr>
          <w:sz w:val="28"/>
          <w:szCs w:val="28"/>
        </w:rPr>
        <w:t xml:space="preserve"> показателя1 полугод</w:t>
      </w:r>
      <w:r w:rsidR="00C7349A">
        <w:rPr>
          <w:sz w:val="28"/>
          <w:szCs w:val="28"/>
        </w:rPr>
        <w:t>ия</w:t>
      </w:r>
      <w:r>
        <w:rPr>
          <w:sz w:val="28"/>
          <w:szCs w:val="28"/>
        </w:rPr>
        <w:t xml:space="preserve"> 2018</w:t>
      </w:r>
      <w:r w:rsidR="00C7349A">
        <w:rPr>
          <w:sz w:val="28"/>
          <w:szCs w:val="28"/>
        </w:rPr>
        <w:t xml:space="preserve"> года на 21 или 40</w:t>
      </w:r>
      <w:r w:rsidRPr="00E74F98">
        <w:rPr>
          <w:sz w:val="28"/>
          <w:szCs w:val="28"/>
        </w:rPr>
        <w:t>%</w:t>
      </w:r>
      <w:r w:rsidR="00C7349A">
        <w:rPr>
          <w:sz w:val="28"/>
          <w:szCs w:val="28"/>
        </w:rPr>
        <w:t xml:space="preserve"> (53</w:t>
      </w:r>
      <w:r>
        <w:rPr>
          <w:sz w:val="28"/>
          <w:szCs w:val="28"/>
        </w:rPr>
        <w:t>)</w:t>
      </w:r>
      <w:r w:rsidRPr="00E74F98">
        <w:rPr>
          <w:sz w:val="28"/>
          <w:szCs w:val="28"/>
        </w:rPr>
        <w:t xml:space="preserve">. </w:t>
      </w:r>
    </w:p>
    <w:p w:rsidR="002F5E38" w:rsidRPr="00E74F98" w:rsidRDefault="002F5E38" w:rsidP="002F5E38">
      <w:pPr>
        <w:ind w:firstLine="709"/>
        <w:jc w:val="both"/>
        <w:rPr>
          <w:sz w:val="28"/>
          <w:szCs w:val="28"/>
        </w:rPr>
      </w:pPr>
      <w:r w:rsidRPr="00E74F98">
        <w:rPr>
          <w:sz w:val="28"/>
          <w:szCs w:val="28"/>
        </w:rPr>
        <w:t xml:space="preserve">Наибольшее число общественно опасных деяний </w:t>
      </w:r>
      <w:r>
        <w:rPr>
          <w:sz w:val="28"/>
          <w:szCs w:val="28"/>
        </w:rPr>
        <w:t>несовершеннолетних з</w:t>
      </w:r>
      <w:r w:rsidRPr="00E74F98">
        <w:rPr>
          <w:sz w:val="28"/>
          <w:szCs w:val="28"/>
        </w:rPr>
        <w:t>арегистрировано на территории обслужив</w:t>
      </w:r>
      <w:r w:rsidR="00C7349A">
        <w:rPr>
          <w:sz w:val="28"/>
          <w:szCs w:val="28"/>
        </w:rPr>
        <w:t>ания отдела полиции (Прикубанский</w:t>
      </w:r>
      <w:r w:rsidRPr="00E74F98">
        <w:rPr>
          <w:sz w:val="28"/>
          <w:szCs w:val="28"/>
        </w:rPr>
        <w:t xml:space="preserve"> округ) управления МВД </w:t>
      </w:r>
      <w:r w:rsidR="00C7349A">
        <w:rPr>
          <w:sz w:val="28"/>
          <w:szCs w:val="28"/>
        </w:rPr>
        <w:t>России по городу Краснодару – 44, в отношении 51 несовершеннолетнего</w:t>
      </w:r>
      <w:r w:rsidRPr="00E74F98">
        <w:rPr>
          <w:sz w:val="28"/>
          <w:szCs w:val="28"/>
        </w:rPr>
        <w:t xml:space="preserve">. </w:t>
      </w:r>
    </w:p>
    <w:p w:rsidR="002F5E38" w:rsidRPr="00E74F98" w:rsidRDefault="002F5E38" w:rsidP="002F5E38">
      <w:pPr>
        <w:pStyle w:val="ac"/>
        <w:spacing w:after="0"/>
        <w:ind w:firstLine="709"/>
        <w:rPr>
          <w:sz w:val="28"/>
          <w:szCs w:val="28"/>
        </w:rPr>
      </w:pPr>
      <w:r w:rsidRPr="00E74F98">
        <w:rPr>
          <w:sz w:val="28"/>
          <w:szCs w:val="28"/>
        </w:rPr>
        <w:t>В совершении общественно опа</w:t>
      </w:r>
      <w:r w:rsidR="00C7349A">
        <w:rPr>
          <w:sz w:val="28"/>
          <w:szCs w:val="28"/>
        </w:rPr>
        <w:t>сных деяний приняли участие 87 (в 2018 – 66, - 32</w:t>
      </w:r>
      <w:r w:rsidRPr="00E74F98">
        <w:rPr>
          <w:sz w:val="28"/>
          <w:szCs w:val="28"/>
        </w:rPr>
        <w:t xml:space="preserve">%) несовершеннолетних. </w:t>
      </w:r>
    </w:p>
    <w:p w:rsidR="00C7349A" w:rsidRDefault="002F5E38" w:rsidP="002F5E38">
      <w:pPr>
        <w:autoSpaceDE w:val="0"/>
        <w:autoSpaceDN w:val="0"/>
        <w:ind w:firstLine="708"/>
        <w:jc w:val="both"/>
        <w:rPr>
          <w:iCs/>
          <w:sz w:val="28"/>
          <w:szCs w:val="28"/>
        </w:rPr>
      </w:pPr>
      <w:r w:rsidRPr="00E74F98">
        <w:rPr>
          <w:iCs/>
          <w:sz w:val="28"/>
          <w:szCs w:val="28"/>
        </w:rPr>
        <w:t>Повторно обществ</w:t>
      </w:r>
      <w:r w:rsidR="00C7349A">
        <w:rPr>
          <w:iCs/>
          <w:sz w:val="28"/>
          <w:szCs w:val="28"/>
        </w:rPr>
        <w:t xml:space="preserve">енно опасные деяния совершили 5 (–2 или -28,5%) несовершеннолетних. </w:t>
      </w:r>
    </w:p>
    <w:p w:rsidR="002F5E38" w:rsidRPr="00E74F98" w:rsidRDefault="002F5E38" w:rsidP="002F5E38">
      <w:pPr>
        <w:autoSpaceDE w:val="0"/>
        <w:autoSpaceDN w:val="0"/>
        <w:ind w:firstLine="708"/>
        <w:jc w:val="both"/>
        <w:rPr>
          <w:sz w:val="28"/>
          <w:szCs w:val="28"/>
        </w:rPr>
      </w:pPr>
      <w:r w:rsidRPr="00E74F98">
        <w:rPr>
          <w:sz w:val="28"/>
          <w:szCs w:val="28"/>
        </w:rPr>
        <w:t>Не охвачены о</w:t>
      </w:r>
      <w:r w:rsidR="00C7349A">
        <w:rPr>
          <w:sz w:val="28"/>
          <w:szCs w:val="28"/>
        </w:rPr>
        <w:t>рганизованными формами досуга 8% (7</w:t>
      </w:r>
      <w:r w:rsidRPr="00E74F98">
        <w:rPr>
          <w:sz w:val="28"/>
          <w:szCs w:val="28"/>
        </w:rPr>
        <w:t>) подростков, из числа совершивш</w:t>
      </w:r>
      <w:r w:rsidR="00C7349A">
        <w:rPr>
          <w:sz w:val="28"/>
          <w:szCs w:val="28"/>
        </w:rPr>
        <w:t>их общественно опасные деяния, 37 (42,5</w:t>
      </w:r>
      <w:r w:rsidRPr="00E74F98">
        <w:rPr>
          <w:sz w:val="28"/>
          <w:szCs w:val="28"/>
        </w:rPr>
        <w:t>%) подростков, совершивших общественно опасные деяния, воспитываются в неполных се</w:t>
      </w:r>
      <w:r w:rsidR="00C7349A">
        <w:rPr>
          <w:sz w:val="28"/>
          <w:szCs w:val="28"/>
        </w:rPr>
        <w:t>мьях, 3 (3</w:t>
      </w:r>
      <w:r w:rsidRPr="00E74F98">
        <w:rPr>
          <w:sz w:val="28"/>
          <w:szCs w:val="28"/>
        </w:rPr>
        <w:t xml:space="preserve">%) проживают в семьях, в которых родители состоят на учете как родители, оказывающие отрицательное влияние на </w:t>
      </w:r>
      <w:r>
        <w:rPr>
          <w:sz w:val="28"/>
          <w:szCs w:val="28"/>
        </w:rPr>
        <w:t xml:space="preserve">своих </w:t>
      </w:r>
      <w:r w:rsidR="00C7349A">
        <w:rPr>
          <w:sz w:val="28"/>
          <w:szCs w:val="28"/>
        </w:rPr>
        <w:t>детей, 5% (4</w:t>
      </w:r>
      <w:r w:rsidRPr="00E74F98">
        <w:rPr>
          <w:sz w:val="28"/>
          <w:szCs w:val="28"/>
        </w:rPr>
        <w:t>) подростков, совершивших общественно-опасные деяния, имеют отклонения в психическом развитии.</w:t>
      </w:r>
    </w:p>
    <w:p w:rsidR="002F5E38" w:rsidRPr="00E74F98" w:rsidRDefault="002F5E38" w:rsidP="002F5E38">
      <w:pPr>
        <w:autoSpaceDE w:val="0"/>
        <w:autoSpaceDN w:val="0"/>
        <w:ind w:firstLine="708"/>
        <w:jc w:val="both"/>
        <w:rPr>
          <w:sz w:val="28"/>
          <w:szCs w:val="28"/>
        </w:rPr>
      </w:pPr>
      <w:r w:rsidRPr="00E74F98">
        <w:rPr>
          <w:sz w:val="28"/>
          <w:szCs w:val="28"/>
        </w:rPr>
        <w:t>На улиц</w:t>
      </w:r>
      <w:r>
        <w:rPr>
          <w:sz w:val="28"/>
          <w:szCs w:val="28"/>
        </w:rPr>
        <w:t>ах</w:t>
      </w:r>
      <w:r w:rsidRPr="00E74F98">
        <w:rPr>
          <w:sz w:val="28"/>
          <w:szCs w:val="28"/>
        </w:rPr>
        <w:t xml:space="preserve"> подростками совершены 5</w:t>
      </w:r>
      <w:r w:rsidR="00C7349A">
        <w:rPr>
          <w:sz w:val="28"/>
          <w:szCs w:val="28"/>
        </w:rPr>
        <w:t>1 общественно опасное деяние, 17</w:t>
      </w:r>
      <w:r w:rsidRPr="00E74F98">
        <w:rPr>
          <w:sz w:val="28"/>
          <w:szCs w:val="28"/>
        </w:rPr>
        <w:t xml:space="preserve"> – в других общественных м</w:t>
      </w:r>
      <w:r w:rsidR="00C7349A">
        <w:rPr>
          <w:sz w:val="28"/>
          <w:szCs w:val="28"/>
        </w:rPr>
        <w:t>естах, 3 – в квартирах, домах. 3</w:t>
      </w:r>
      <w:r w:rsidRPr="00E74F98">
        <w:rPr>
          <w:sz w:val="28"/>
          <w:szCs w:val="28"/>
        </w:rPr>
        <w:t xml:space="preserve"> общественно опасных деяний совершены несовершеннолетними в образовательных организациях и на их территории, что составляет 6</w:t>
      </w:r>
      <w:r>
        <w:rPr>
          <w:sz w:val="28"/>
          <w:szCs w:val="28"/>
        </w:rPr>
        <w:t xml:space="preserve"> </w:t>
      </w:r>
      <w:r w:rsidRPr="00E74F98">
        <w:rPr>
          <w:sz w:val="28"/>
          <w:szCs w:val="28"/>
        </w:rPr>
        <w:t>% от общего числа общественн</w:t>
      </w:r>
      <w:r w:rsidR="00C7349A">
        <w:rPr>
          <w:sz w:val="28"/>
          <w:szCs w:val="28"/>
        </w:rPr>
        <w:t>о опасных деяний (74</w:t>
      </w:r>
      <w:r w:rsidRPr="00E74F98">
        <w:rPr>
          <w:sz w:val="28"/>
          <w:szCs w:val="28"/>
        </w:rPr>
        <w:t xml:space="preserve">). </w:t>
      </w:r>
    </w:p>
    <w:p w:rsidR="002F5E38" w:rsidRDefault="002F5E38" w:rsidP="00C7349A">
      <w:pPr>
        <w:tabs>
          <w:tab w:val="left" w:pos="0"/>
        </w:tabs>
        <w:rPr>
          <w:sz w:val="28"/>
          <w:szCs w:val="28"/>
        </w:rPr>
      </w:pPr>
    </w:p>
    <w:p w:rsidR="0051460D" w:rsidRDefault="0051460D" w:rsidP="0051460D">
      <w:pPr>
        <w:tabs>
          <w:tab w:val="left" w:pos="0"/>
        </w:tabs>
        <w:jc w:val="center"/>
        <w:rPr>
          <w:sz w:val="28"/>
          <w:szCs w:val="28"/>
        </w:rPr>
      </w:pPr>
      <w:r w:rsidRPr="00E02AAF">
        <w:rPr>
          <w:sz w:val="28"/>
          <w:szCs w:val="28"/>
        </w:rPr>
        <w:t>Структура корыстно-имуществ</w:t>
      </w:r>
      <w:r>
        <w:rPr>
          <w:sz w:val="28"/>
          <w:szCs w:val="28"/>
        </w:rPr>
        <w:t>енных преступлений, совершённых</w:t>
      </w:r>
    </w:p>
    <w:p w:rsidR="0051460D" w:rsidRPr="00E02AAF" w:rsidRDefault="0051460D" w:rsidP="0051460D">
      <w:pPr>
        <w:tabs>
          <w:tab w:val="left" w:pos="0"/>
        </w:tabs>
        <w:jc w:val="center"/>
        <w:rPr>
          <w:sz w:val="28"/>
          <w:szCs w:val="28"/>
        </w:rPr>
      </w:pPr>
      <w:r w:rsidRPr="00E02AAF">
        <w:rPr>
          <w:sz w:val="28"/>
          <w:szCs w:val="28"/>
        </w:rPr>
        <w:t>несо</w:t>
      </w:r>
      <w:r>
        <w:rPr>
          <w:sz w:val="28"/>
          <w:szCs w:val="28"/>
        </w:rPr>
        <w:t xml:space="preserve">вершеннолетними, за </w:t>
      </w:r>
      <w:r w:rsidR="00B4083C">
        <w:rPr>
          <w:sz w:val="28"/>
          <w:szCs w:val="28"/>
        </w:rPr>
        <w:t>первое полугодие 2019</w:t>
      </w:r>
      <w:r>
        <w:rPr>
          <w:sz w:val="28"/>
          <w:szCs w:val="28"/>
        </w:rPr>
        <w:t xml:space="preserve"> год</w:t>
      </w:r>
      <w:r w:rsidR="00C35A79">
        <w:rPr>
          <w:sz w:val="28"/>
          <w:szCs w:val="28"/>
        </w:rPr>
        <w:t>а</w:t>
      </w:r>
      <w:r w:rsidRPr="00E02AAF">
        <w:rPr>
          <w:sz w:val="28"/>
          <w:szCs w:val="28"/>
        </w:rPr>
        <w:t xml:space="preserve"> на территории</w:t>
      </w:r>
    </w:p>
    <w:p w:rsidR="0051460D" w:rsidRDefault="0051460D" w:rsidP="0051460D">
      <w:pPr>
        <w:ind w:firstLine="708"/>
        <w:jc w:val="center"/>
        <w:rPr>
          <w:sz w:val="28"/>
          <w:szCs w:val="28"/>
        </w:rPr>
      </w:pPr>
      <w:r w:rsidRPr="00E02AAF">
        <w:rPr>
          <w:sz w:val="28"/>
          <w:szCs w:val="28"/>
        </w:rPr>
        <w:t>муниципальн</w:t>
      </w:r>
      <w:r>
        <w:rPr>
          <w:sz w:val="28"/>
          <w:szCs w:val="28"/>
        </w:rPr>
        <w:t>ого образования город Краснодар</w:t>
      </w:r>
    </w:p>
    <w:p w:rsidR="0051460D" w:rsidRPr="00E02AAF" w:rsidRDefault="0051460D" w:rsidP="0051460D">
      <w:pPr>
        <w:ind w:firstLine="708"/>
        <w:jc w:val="center"/>
        <w:rPr>
          <w:sz w:val="28"/>
          <w:szCs w:val="28"/>
        </w:rPr>
      </w:pPr>
    </w:p>
    <w:p w:rsidR="0051460D" w:rsidRPr="001D7600" w:rsidRDefault="0051460D" w:rsidP="0051460D">
      <w:pPr>
        <w:ind w:firstLine="426"/>
        <w:jc w:val="center"/>
        <w:rPr>
          <w:sz w:val="28"/>
          <w:szCs w:val="28"/>
        </w:rPr>
      </w:pPr>
      <w:r>
        <w:rPr>
          <w:b/>
          <w:noProof/>
        </w:rPr>
        <w:lastRenderedPageBreak/>
        <w:drawing>
          <wp:inline distT="0" distB="0" distL="0" distR="0">
            <wp:extent cx="5850890" cy="2819400"/>
            <wp:effectExtent l="0" t="0" r="0"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92877" w:rsidRDefault="00D92877" w:rsidP="009947DF">
      <w:pPr>
        <w:ind w:right="71"/>
        <w:jc w:val="both"/>
        <w:rPr>
          <w:sz w:val="28"/>
          <w:szCs w:val="28"/>
        </w:rPr>
      </w:pPr>
    </w:p>
    <w:p w:rsidR="0051460D" w:rsidRDefault="0051460D" w:rsidP="0051460D">
      <w:pPr>
        <w:ind w:right="71" w:firstLine="720"/>
        <w:jc w:val="both"/>
        <w:rPr>
          <w:sz w:val="28"/>
          <w:szCs w:val="28"/>
        </w:rPr>
      </w:pPr>
      <w:r>
        <w:rPr>
          <w:sz w:val="28"/>
          <w:szCs w:val="28"/>
        </w:rPr>
        <w:t>Профилактика преступлений, совершённых в отношении детей, находится на особом контроле Комиссии.</w:t>
      </w:r>
    </w:p>
    <w:p w:rsidR="0051460D" w:rsidRDefault="0051460D" w:rsidP="0051460D">
      <w:pPr>
        <w:ind w:right="71" w:firstLine="720"/>
        <w:jc w:val="both"/>
        <w:rPr>
          <w:sz w:val="28"/>
          <w:szCs w:val="28"/>
        </w:rPr>
      </w:pPr>
      <w:r>
        <w:rPr>
          <w:sz w:val="28"/>
          <w:szCs w:val="28"/>
        </w:rPr>
        <w:t xml:space="preserve">За </w:t>
      </w:r>
      <w:r w:rsidR="009947DF">
        <w:rPr>
          <w:sz w:val="28"/>
          <w:szCs w:val="28"/>
        </w:rPr>
        <w:t>первое полугодие 2019 года совершено 312 преступлений</w:t>
      </w:r>
      <w:r w:rsidRPr="00582948">
        <w:rPr>
          <w:sz w:val="28"/>
          <w:szCs w:val="28"/>
        </w:rPr>
        <w:t xml:space="preserve"> в отношении несовершеннолет</w:t>
      </w:r>
      <w:r>
        <w:rPr>
          <w:sz w:val="28"/>
          <w:szCs w:val="28"/>
        </w:rPr>
        <w:t xml:space="preserve">них, </w:t>
      </w:r>
      <w:r w:rsidR="009947DF">
        <w:rPr>
          <w:sz w:val="28"/>
          <w:szCs w:val="28"/>
        </w:rPr>
        <w:t>что на 98 преступлений или 46</w:t>
      </w:r>
      <w:r w:rsidR="009A67EA">
        <w:rPr>
          <w:sz w:val="28"/>
          <w:szCs w:val="28"/>
        </w:rPr>
        <w:t>% больше</w:t>
      </w:r>
      <w:r w:rsidRPr="00C35A79">
        <w:rPr>
          <w:sz w:val="28"/>
          <w:szCs w:val="28"/>
        </w:rPr>
        <w:t xml:space="preserve"> АППГ</w:t>
      </w:r>
      <w:r w:rsidR="009947DF">
        <w:rPr>
          <w:sz w:val="28"/>
          <w:szCs w:val="28"/>
        </w:rPr>
        <w:t xml:space="preserve"> (214</w:t>
      </w:r>
      <w:r w:rsidR="009A67EA">
        <w:rPr>
          <w:sz w:val="28"/>
          <w:szCs w:val="28"/>
        </w:rPr>
        <w:t>)</w:t>
      </w:r>
      <w:r w:rsidRPr="00C35A79">
        <w:rPr>
          <w:sz w:val="28"/>
          <w:szCs w:val="28"/>
        </w:rPr>
        <w:t>.</w:t>
      </w:r>
    </w:p>
    <w:p w:rsidR="009947DF" w:rsidRDefault="009947DF" w:rsidP="009947DF">
      <w:pPr>
        <w:shd w:val="clear" w:color="auto" w:fill="FFFFFF"/>
        <w:spacing w:before="5"/>
        <w:ind w:right="5" w:firstLine="720"/>
        <w:jc w:val="both"/>
        <w:rPr>
          <w:sz w:val="28"/>
          <w:szCs w:val="28"/>
        </w:rPr>
      </w:pPr>
      <w:r>
        <w:rPr>
          <w:sz w:val="28"/>
          <w:szCs w:val="28"/>
        </w:rPr>
        <w:t>Из общего количества уголовных дел, возбужденных по преступлениям, совершенным в отношении несовершеннолетних в текущем году зарегистрировано 269 (+104) преступлений из 312 (43 уголовных дела перешли с 2018 года).</w:t>
      </w:r>
    </w:p>
    <w:p w:rsidR="009947DF" w:rsidRDefault="009947DF" w:rsidP="009947DF">
      <w:pPr>
        <w:ind w:firstLine="708"/>
        <w:jc w:val="both"/>
        <w:rPr>
          <w:sz w:val="28"/>
          <w:szCs w:val="28"/>
        </w:rPr>
      </w:pPr>
      <w:r>
        <w:rPr>
          <w:sz w:val="28"/>
          <w:szCs w:val="28"/>
        </w:rPr>
        <w:t xml:space="preserve">Обеспечению права несовершеннолетних на защищенное и благополучное детство способствуют мероприятия по выявлению и привлечению к ответственности родителей и иных законных представителей, не исполняющих должным образом свои обязанности по содержанию и воспитанию детей. Эти меры в течение истекшего периода 2019 года осуществлялись на постоянной основе. </w:t>
      </w:r>
    </w:p>
    <w:p w:rsidR="009947DF" w:rsidRPr="00AE7CF6" w:rsidRDefault="009947DF" w:rsidP="009947DF">
      <w:pPr>
        <w:ind w:firstLine="708"/>
        <w:jc w:val="both"/>
        <w:rPr>
          <w:sz w:val="28"/>
          <w:szCs w:val="28"/>
        </w:rPr>
      </w:pPr>
      <w:r w:rsidRPr="00AE7CF6">
        <w:rPr>
          <w:sz w:val="28"/>
          <w:szCs w:val="28"/>
        </w:rPr>
        <w:t>Дела об административных нарушениях в отношении родителей (законных представителей) несовершенн</w:t>
      </w:r>
      <w:r>
        <w:rPr>
          <w:sz w:val="28"/>
          <w:szCs w:val="28"/>
        </w:rPr>
        <w:t>олетних составили 64</w:t>
      </w:r>
      <w:r w:rsidRPr="00AE7CF6">
        <w:rPr>
          <w:sz w:val="28"/>
          <w:szCs w:val="28"/>
        </w:rPr>
        <w:t>% от общего количества дел об административных нарушениях, поступивших на рассмотрение в комиссии</w:t>
      </w:r>
      <w:r>
        <w:rPr>
          <w:sz w:val="28"/>
          <w:szCs w:val="28"/>
        </w:rPr>
        <w:t xml:space="preserve"> (863</w:t>
      </w:r>
      <w:r w:rsidRPr="00AE7CF6">
        <w:rPr>
          <w:sz w:val="28"/>
          <w:szCs w:val="28"/>
        </w:rPr>
        <w:t>).</w:t>
      </w:r>
    </w:p>
    <w:p w:rsidR="009947DF" w:rsidRPr="00FB4AF7" w:rsidRDefault="009947DF" w:rsidP="009947DF">
      <w:pPr>
        <w:ind w:firstLine="708"/>
        <w:jc w:val="both"/>
        <w:rPr>
          <w:color w:val="000000"/>
          <w:sz w:val="28"/>
          <w:szCs w:val="28"/>
        </w:rPr>
      </w:pPr>
      <w:r w:rsidRPr="00FB4AF7">
        <w:rPr>
          <w:sz w:val="28"/>
          <w:szCs w:val="28"/>
        </w:rPr>
        <w:t xml:space="preserve">В сравнении с аналогичным периодом прошлого года число дел об административных нарушениях, рассмотренных комиссиями в отношении родителей (законных представителей) по ч. 1 ст. 5.35 </w:t>
      </w:r>
      <w:r>
        <w:rPr>
          <w:sz w:val="28"/>
          <w:szCs w:val="28"/>
        </w:rPr>
        <w:t>КоАП увеличилось на 18% (с 732 до 863; +131</w:t>
      </w:r>
      <w:r w:rsidRPr="00FB4AF7">
        <w:rPr>
          <w:sz w:val="28"/>
          <w:szCs w:val="28"/>
        </w:rPr>
        <w:t>).</w:t>
      </w:r>
    </w:p>
    <w:p w:rsidR="009947DF" w:rsidRDefault="009947DF" w:rsidP="009947DF">
      <w:pPr>
        <w:ind w:firstLine="708"/>
        <w:jc w:val="both"/>
        <w:rPr>
          <w:sz w:val="28"/>
          <w:szCs w:val="28"/>
        </w:rPr>
      </w:pPr>
      <w:r>
        <w:rPr>
          <w:sz w:val="28"/>
          <w:szCs w:val="28"/>
        </w:rPr>
        <w:t xml:space="preserve">Условия формирования для несовершеннолетних безопасного и защищенного детства в семье способствуют формированию и развитию личностных характеристик детей, их активной гражданской позиции, раскрытию творческих способностей, умению выстраивать с окружающими общение на уровне позитивизма и доверия. </w:t>
      </w:r>
    </w:p>
    <w:p w:rsidR="009947DF" w:rsidRDefault="009947DF" w:rsidP="009947DF">
      <w:pPr>
        <w:ind w:firstLine="708"/>
        <w:jc w:val="both"/>
        <w:rPr>
          <w:sz w:val="28"/>
          <w:szCs w:val="28"/>
        </w:rPr>
      </w:pPr>
      <w:r>
        <w:rPr>
          <w:sz w:val="28"/>
          <w:szCs w:val="28"/>
        </w:rPr>
        <w:t>В связи с этим органами и учреждениями системы профилактики безнадзорности и правонарушений несовершеннолетних ведется планомерная, ком</w:t>
      </w:r>
      <w:r>
        <w:rPr>
          <w:sz w:val="28"/>
          <w:szCs w:val="28"/>
        </w:rPr>
        <w:lastRenderedPageBreak/>
        <w:t>плексная работа с семьями, в которых проявились факторы детского и семейного неблагополучия.</w:t>
      </w:r>
    </w:p>
    <w:p w:rsidR="009947DF" w:rsidRDefault="009947DF" w:rsidP="009947DF">
      <w:pPr>
        <w:ind w:firstLine="708"/>
        <w:jc w:val="both"/>
        <w:rPr>
          <w:sz w:val="28"/>
          <w:szCs w:val="28"/>
        </w:rPr>
      </w:pPr>
      <w:r>
        <w:rPr>
          <w:sz w:val="28"/>
          <w:szCs w:val="28"/>
        </w:rPr>
        <w:t xml:space="preserve">Управлениями </w:t>
      </w:r>
      <w:r w:rsidRPr="007C1F0E">
        <w:rPr>
          <w:sz w:val="28"/>
          <w:szCs w:val="28"/>
        </w:rPr>
        <w:t>социальной защиты населения министерства труда и социального развития Краснодарского края в</w:t>
      </w:r>
      <w:r>
        <w:rPr>
          <w:sz w:val="28"/>
          <w:szCs w:val="28"/>
        </w:rPr>
        <w:t xml:space="preserve">о </w:t>
      </w:r>
      <w:r w:rsidRPr="007C1F0E">
        <w:rPr>
          <w:sz w:val="28"/>
          <w:szCs w:val="28"/>
        </w:rPr>
        <w:t>внутригородск</w:t>
      </w:r>
      <w:r>
        <w:rPr>
          <w:sz w:val="28"/>
          <w:szCs w:val="28"/>
        </w:rPr>
        <w:t>их</w:t>
      </w:r>
      <w:r w:rsidRPr="007C1F0E">
        <w:rPr>
          <w:sz w:val="28"/>
          <w:szCs w:val="28"/>
        </w:rPr>
        <w:t xml:space="preserve"> округ</w:t>
      </w:r>
      <w:r>
        <w:rPr>
          <w:sz w:val="28"/>
          <w:szCs w:val="28"/>
        </w:rPr>
        <w:t>ах</w:t>
      </w:r>
      <w:r w:rsidRPr="007C1F0E">
        <w:rPr>
          <w:sz w:val="28"/>
          <w:szCs w:val="28"/>
        </w:rPr>
        <w:t xml:space="preserve"> города Краснодара</w:t>
      </w:r>
      <w:r>
        <w:rPr>
          <w:sz w:val="28"/>
          <w:szCs w:val="28"/>
        </w:rPr>
        <w:t xml:space="preserve"> (далее –  УСЗН) и государственными бюджетными учреждениями социального обслуживания </w:t>
      </w:r>
      <w:r w:rsidRPr="00A7230F">
        <w:rPr>
          <w:sz w:val="28"/>
          <w:szCs w:val="28"/>
        </w:rPr>
        <w:t>К</w:t>
      </w:r>
      <w:r>
        <w:rPr>
          <w:sz w:val="28"/>
          <w:szCs w:val="28"/>
        </w:rPr>
        <w:t>раснодарского края</w:t>
      </w:r>
      <w:r w:rsidRPr="00A7230F">
        <w:rPr>
          <w:sz w:val="28"/>
          <w:szCs w:val="28"/>
        </w:rPr>
        <w:t xml:space="preserve"> Краснодарски</w:t>
      </w:r>
      <w:r>
        <w:rPr>
          <w:sz w:val="28"/>
          <w:szCs w:val="28"/>
        </w:rPr>
        <w:t xml:space="preserve">ми </w:t>
      </w:r>
      <w:r w:rsidRPr="00A7230F">
        <w:rPr>
          <w:sz w:val="28"/>
          <w:szCs w:val="28"/>
        </w:rPr>
        <w:t xml:space="preserve"> </w:t>
      </w:r>
      <w:r>
        <w:rPr>
          <w:sz w:val="28"/>
          <w:szCs w:val="28"/>
        </w:rPr>
        <w:t>центрами социального обслуживания населения во внутригородских округах</w:t>
      </w:r>
      <w:r w:rsidRPr="00A7230F">
        <w:rPr>
          <w:sz w:val="28"/>
          <w:szCs w:val="28"/>
        </w:rPr>
        <w:t xml:space="preserve"> (далее – </w:t>
      </w:r>
      <w:r>
        <w:rPr>
          <w:sz w:val="28"/>
          <w:szCs w:val="28"/>
        </w:rPr>
        <w:t>КЦСОН</w:t>
      </w:r>
      <w:r w:rsidRPr="00A7230F">
        <w:rPr>
          <w:sz w:val="28"/>
          <w:szCs w:val="28"/>
        </w:rPr>
        <w:t>)</w:t>
      </w:r>
      <w:r>
        <w:rPr>
          <w:sz w:val="28"/>
          <w:szCs w:val="28"/>
        </w:rPr>
        <w:t xml:space="preserve"> осуществляются на постоянной основе мероприятия, направленные на выявление семей, находящихся в трудной жизненной ситуации, социально опасном положении, установлению причин и условий возникновения факторов неблагополучия. Такие семьи ставятся на ведомственный и межведомственный профилактический учет, организуется комплексная работа, основанная на индивидуальном подходе к каждой семье. </w:t>
      </w:r>
    </w:p>
    <w:p w:rsidR="002535D6" w:rsidRPr="0014458C" w:rsidRDefault="002535D6" w:rsidP="002535D6">
      <w:pPr>
        <w:ind w:firstLine="709"/>
        <w:jc w:val="both"/>
        <w:rPr>
          <w:color w:val="000000"/>
          <w:sz w:val="28"/>
          <w:szCs w:val="28"/>
        </w:rPr>
      </w:pPr>
      <w:r w:rsidRPr="0014458C">
        <w:rPr>
          <w:color w:val="000000"/>
          <w:sz w:val="28"/>
          <w:szCs w:val="28"/>
        </w:rPr>
        <w:t xml:space="preserve">Мероприятия по обеспечению </w:t>
      </w:r>
      <w:r>
        <w:rPr>
          <w:color w:val="000000"/>
          <w:sz w:val="28"/>
          <w:szCs w:val="28"/>
        </w:rPr>
        <w:t>выявления и устранения неблагополучия в семьях</w:t>
      </w:r>
      <w:r w:rsidRPr="0014458C">
        <w:rPr>
          <w:color w:val="000000"/>
          <w:sz w:val="28"/>
          <w:szCs w:val="28"/>
        </w:rPr>
        <w:t xml:space="preserve">, </w:t>
      </w:r>
      <w:r>
        <w:rPr>
          <w:color w:val="000000"/>
          <w:sz w:val="28"/>
          <w:szCs w:val="28"/>
        </w:rPr>
        <w:t xml:space="preserve">принятия превентивных мер, направленных на защиту детей от жестокости и насилия в семьях, </w:t>
      </w:r>
      <w:r w:rsidRPr="0014458C">
        <w:rPr>
          <w:color w:val="000000"/>
          <w:sz w:val="28"/>
          <w:szCs w:val="28"/>
        </w:rPr>
        <w:t>в том числе организаци</w:t>
      </w:r>
      <w:r>
        <w:rPr>
          <w:color w:val="000000"/>
          <w:sz w:val="28"/>
          <w:szCs w:val="28"/>
        </w:rPr>
        <w:t>и</w:t>
      </w:r>
      <w:r w:rsidRPr="0014458C">
        <w:rPr>
          <w:color w:val="000000"/>
          <w:sz w:val="28"/>
          <w:szCs w:val="28"/>
        </w:rPr>
        <w:t xml:space="preserve"> внеплановых патронажей, наход</w:t>
      </w:r>
      <w:r>
        <w:rPr>
          <w:color w:val="000000"/>
          <w:sz w:val="28"/>
          <w:szCs w:val="28"/>
        </w:rPr>
        <w:t>я</w:t>
      </w:r>
      <w:r w:rsidRPr="0014458C">
        <w:rPr>
          <w:color w:val="000000"/>
          <w:sz w:val="28"/>
          <w:szCs w:val="28"/>
        </w:rPr>
        <w:t>тся под непосредственным личным контролем руководител</w:t>
      </w:r>
      <w:r>
        <w:rPr>
          <w:color w:val="000000"/>
          <w:sz w:val="28"/>
          <w:szCs w:val="28"/>
        </w:rPr>
        <w:t>ей УСЗН во внутригородских округах</w:t>
      </w:r>
      <w:r w:rsidRPr="0014458C">
        <w:rPr>
          <w:color w:val="000000"/>
          <w:sz w:val="28"/>
          <w:szCs w:val="28"/>
        </w:rPr>
        <w:t>.</w:t>
      </w:r>
    </w:p>
    <w:p w:rsidR="002535D6" w:rsidRDefault="002535D6" w:rsidP="002535D6">
      <w:pPr>
        <w:ind w:firstLine="709"/>
        <w:jc w:val="both"/>
        <w:rPr>
          <w:color w:val="000000"/>
          <w:sz w:val="28"/>
          <w:szCs w:val="28"/>
        </w:rPr>
      </w:pPr>
      <w:r w:rsidRPr="00A947A0">
        <w:rPr>
          <w:color w:val="000000"/>
          <w:sz w:val="28"/>
          <w:szCs w:val="28"/>
        </w:rPr>
        <w:t xml:space="preserve">В целях повышения качества и эффективности </w:t>
      </w:r>
      <w:r>
        <w:rPr>
          <w:color w:val="000000"/>
          <w:sz w:val="28"/>
          <w:szCs w:val="28"/>
        </w:rPr>
        <w:t xml:space="preserve">профилактических мероприятий с семьями, </w:t>
      </w:r>
      <w:r w:rsidRPr="00A947A0">
        <w:rPr>
          <w:color w:val="000000"/>
          <w:sz w:val="28"/>
          <w:szCs w:val="28"/>
        </w:rPr>
        <w:t xml:space="preserve">УСЗН и </w:t>
      </w:r>
      <w:r>
        <w:rPr>
          <w:sz w:val="28"/>
          <w:szCs w:val="28"/>
        </w:rPr>
        <w:t>КЦСОН</w:t>
      </w:r>
      <w:r w:rsidRPr="00A947A0">
        <w:rPr>
          <w:color w:val="000000"/>
          <w:sz w:val="28"/>
          <w:szCs w:val="28"/>
        </w:rPr>
        <w:t xml:space="preserve"> изучается опыт работы муниципальных обра</w:t>
      </w:r>
      <w:r>
        <w:rPr>
          <w:color w:val="000000"/>
          <w:sz w:val="28"/>
          <w:szCs w:val="28"/>
        </w:rPr>
        <w:t>зований</w:t>
      </w:r>
      <w:r w:rsidRPr="00A947A0">
        <w:rPr>
          <w:color w:val="000000"/>
          <w:sz w:val="28"/>
          <w:szCs w:val="28"/>
        </w:rPr>
        <w:t xml:space="preserve"> Краснодарского края, а также других субъектов Российской Федерации</w:t>
      </w:r>
      <w:r>
        <w:rPr>
          <w:color w:val="000000"/>
          <w:sz w:val="28"/>
          <w:szCs w:val="28"/>
        </w:rPr>
        <w:t xml:space="preserve">, применяются, используются новые методики. </w:t>
      </w:r>
    </w:p>
    <w:p w:rsidR="002535D6" w:rsidRPr="00A947A0" w:rsidRDefault="002535D6" w:rsidP="002535D6">
      <w:pPr>
        <w:ind w:firstLine="709"/>
        <w:jc w:val="both"/>
        <w:rPr>
          <w:sz w:val="28"/>
          <w:szCs w:val="28"/>
        </w:rPr>
      </w:pPr>
      <w:r w:rsidRPr="00A947A0">
        <w:rPr>
          <w:sz w:val="28"/>
          <w:szCs w:val="28"/>
        </w:rPr>
        <w:t xml:space="preserve">Со специалистами </w:t>
      </w:r>
      <w:r>
        <w:rPr>
          <w:sz w:val="28"/>
          <w:szCs w:val="28"/>
        </w:rPr>
        <w:t>УСЗН и КЦСОН</w:t>
      </w:r>
      <w:r w:rsidRPr="00A947A0">
        <w:rPr>
          <w:sz w:val="28"/>
          <w:szCs w:val="28"/>
        </w:rPr>
        <w:t xml:space="preserve"> регулярно проводятся технические учебы, обучающие семинары по вопросам выявления семейного неблагополучия и организации индивидуальной профилактической работы с семьями</w:t>
      </w:r>
      <w:r>
        <w:rPr>
          <w:sz w:val="28"/>
          <w:szCs w:val="28"/>
        </w:rPr>
        <w:t xml:space="preserve"> и </w:t>
      </w:r>
      <w:r w:rsidRPr="00A947A0">
        <w:rPr>
          <w:sz w:val="28"/>
          <w:szCs w:val="28"/>
        </w:rPr>
        <w:t>несовершеннолетними.</w:t>
      </w:r>
    </w:p>
    <w:p w:rsidR="002535D6" w:rsidRDefault="002535D6" w:rsidP="002535D6">
      <w:pPr>
        <w:ind w:firstLine="709"/>
        <w:jc w:val="both"/>
        <w:rPr>
          <w:sz w:val="28"/>
          <w:szCs w:val="28"/>
        </w:rPr>
      </w:pPr>
      <w:r>
        <w:rPr>
          <w:sz w:val="28"/>
          <w:szCs w:val="28"/>
        </w:rPr>
        <w:t>УСЗН и КЦОН во внутригородских округах системно осуществляются информационно-просветительские, правовые, консультативные, разъяснительные мероприятия. Организуется оздоровление, досуг и занятость несовершеннолетних из семей, состоящих на профилактическом учете. Также в работе с семьями активно применяются медиативные восстановительные технологии.</w:t>
      </w:r>
    </w:p>
    <w:p w:rsidR="002535D6" w:rsidRDefault="002535D6" w:rsidP="002535D6">
      <w:pPr>
        <w:ind w:firstLine="708"/>
        <w:jc w:val="both"/>
        <w:rPr>
          <w:sz w:val="28"/>
          <w:szCs w:val="28"/>
        </w:rPr>
      </w:pPr>
      <w:r>
        <w:rPr>
          <w:sz w:val="28"/>
          <w:szCs w:val="28"/>
        </w:rPr>
        <w:t>Деятельность по медиации (примирению) основана на принципах добровольности, конфиденциальности, сотрудничества, равноправия сторон, беспристрастности и независимости специалиста, применяющего восстановительные технологии. Цель – содействовать конфликтующим сторонам выработать решение, устраняющее причину спора.</w:t>
      </w:r>
    </w:p>
    <w:p w:rsidR="002535D6" w:rsidRDefault="002535D6" w:rsidP="001334FA">
      <w:pPr>
        <w:ind w:firstLine="708"/>
        <w:jc w:val="both"/>
        <w:rPr>
          <w:sz w:val="28"/>
          <w:szCs w:val="28"/>
        </w:rPr>
      </w:pPr>
      <w:r>
        <w:rPr>
          <w:sz w:val="28"/>
          <w:szCs w:val="28"/>
        </w:rPr>
        <w:t>В связи с тем, что в системе профилактики противоправного поведения в отношении несовершеннолетних, предупреждения возникновения чрезвычайных ситуаций с подростками ключевая позиция принадлежит общеобразовательным организациям, в которых концентрируется основная масса несовершеннол</w:t>
      </w:r>
      <w:r w:rsidR="001334FA">
        <w:rPr>
          <w:sz w:val="28"/>
          <w:szCs w:val="28"/>
        </w:rPr>
        <w:t>етних в возрасте от 7 до 17 лет.</w:t>
      </w:r>
      <w:r>
        <w:rPr>
          <w:sz w:val="28"/>
          <w:szCs w:val="28"/>
        </w:rPr>
        <w:t xml:space="preserve"> </w:t>
      </w:r>
    </w:p>
    <w:p w:rsidR="001334FA" w:rsidRDefault="001334FA" w:rsidP="001334FA">
      <w:pPr>
        <w:ind w:firstLine="708"/>
        <w:jc w:val="both"/>
        <w:rPr>
          <w:b/>
          <w:sz w:val="28"/>
          <w:szCs w:val="28"/>
        </w:rPr>
      </w:pPr>
    </w:p>
    <w:p w:rsidR="002535D6" w:rsidRPr="00995EAA" w:rsidRDefault="002535D6" w:rsidP="002535D6">
      <w:pPr>
        <w:jc w:val="center"/>
        <w:rPr>
          <w:b/>
          <w:sz w:val="28"/>
          <w:szCs w:val="28"/>
        </w:rPr>
      </w:pPr>
      <w:r w:rsidRPr="00995EAA">
        <w:rPr>
          <w:b/>
          <w:sz w:val="28"/>
          <w:szCs w:val="28"/>
        </w:rPr>
        <w:t>Развитие служб примирения (медиации)</w:t>
      </w:r>
    </w:p>
    <w:p w:rsidR="002535D6" w:rsidRDefault="002535D6" w:rsidP="002535D6">
      <w:pPr>
        <w:jc w:val="both"/>
      </w:pPr>
    </w:p>
    <w:p w:rsidR="002535D6" w:rsidRDefault="002535D6" w:rsidP="002535D6">
      <w:pPr>
        <w:ind w:firstLine="708"/>
        <w:jc w:val="both"/>
        <w:rPr>
          <w:color w:val="000000"/>
          <w:sz w:val="28"/>
          <w:szCs w:val="28"/>
        </w:rPr>
      </w:pPr>
      <w:r>
        <w:rPr>
          <w:sz w:val="28"/>
          <w:szCs w:val="28"/>
        </w:rPr>
        <w:lastRenderedPageBreak/>
        <w:t>Службы прими</w:t>
      </w:r>
      <w:r w:rsidRPr="00031917">
        <w:rPr>
          <w:sz w:val="28"/>
          <w:szCs w:val="28"/>
        </w:rPr>
        <w:t xml:space="preserve">рения участников образовательного процесса в </w:t>
      </w:r>
      <w:r>
        <w:rPr>
          <w:sz w:val="28"/>
          <w:szCs w:val="28"/>
        </w:rPr>
        <w:t xml:space="preserve">общеобразовательных организациях </w:t>
      </w:r>
      <w:r w:rsidRPr="00031917">
        <w:rPr>
          <w:sz w:val="28"/>
          <w:szCs w:val="28"/>
        </w:rPr>
        <w:t>муници</w:t>
      </w:r>
      <w:r>
        <w:rPr>
          <w:sz w:val="28"/>
          <w:szCs w:val="28"/>
        </w:rPr>
        <w:t>пального образования город Краснодар ф</w:t>
      </w:r>
      <w:r>
        <w:rPr>
          <w:color w:val="000000"/>
          <w:sz w:val="28"/>
          <w:szCs w:val="28"/>
        </w:rPr>
        <w:t>ормируются с</w:t>
      </w:r>
      <w:r w:rsidRPr="00031917">
        <w:rPr>
          <w:color w:val="000000"/>
          <w:sz w:val="28"/>
          <w:szCs w:val="28"/>
        </w:rPr>
        <w:t xml:space="preserve"> 2014 го</w:t>
      </w:r>
      <w:r>
        <w:rPr>
          <w:color w:val="000000"/>
          <w:sz w:val="28"/>
          <w:szCs w:val="28"/>
        </w:rPr>
        <w:t>да.</w:t>
      </w:r>
      <w:r w:rsidRPr="00031917">
        <w:rPr>
          <w:color w:val="000000"/>
          <w:sz w:val="28"/>
          <w:szCs w:val="28"/>
        </w:rPr>
        <w:t xml:space="preserve"> </w:t>
      </w:r>
    </w:p>
    <w:p w:rsidR="002535D6" w:rsidRDefault="002535D6" w:rsidP="002535D6">
      <w:pPr>
        <w:ind w:firstLine="540"/>
        <w:jc w:val="both"/>
        <w:rPr>
          <w:color w:val="000000"/>
          <w:sz w:val="28"/>
          <w:szCs w:val="28"/>
        </w:rPr>
      </w:pPr>
      <w:r>
        <w:rPr>
          <w:color w:val="000000"/>
          <w:sz w:val="28"/>
          <w:szCs w:val="28"/>
        </w:rPr>
        <w:t>В 2012 – 2013 учебном году наблюдался рост количества</w:t>
      </w:r>
      <w:r w:rsidRPr="00031917">
        <w:rPr>
          <w:color w:val="000000"/>
          <w:sz w:val="28"/>
          <w:szCs w:val="28"/>
        </w:rPr>
        <w:t xml:space="preserve"> школьных конфлик</w:t>
      </w:r>
      <w:r>
        <w:rPr>
          <w:color w:val="000000"/>
          <w:sz w:val="28"/>
          <w:szCs w:val="28"/>
        </w:rPr>
        <w:t>тных ситуаций, обращений родителей в департамент образования администрации муниципального образования город Краснодар.</w:t>
      </w:r>
    </w:p>
    <w:p w:rsidR="002535D6" w:rsidRPr="00031917" w:rsidRDefault="002535D6" w:rsidP="002535D6">
      <w:pPr>
        <w:ind w:firstLine="540"/>
        <w:jc w:val="both"/>
        <w:rPr>
          <w:color w:val="000000"/>
          <w:sz w:val="28"/>
          <w:szCs w:val="28"/>
        </w:rPr>
      </w:pPr>
      <w:r>
        <w:rPr>
          <w:color w:val="000000"/>
          <w:sz w:val="28"/>
          <w:szCs w:val="28"/>
        </w:rPr>
        <w:t>К</w:t>
      </w:r>
      <w:r w:rsidRPr="00031917">
        <w:rPr>
          <w:color w:val="000000"/>
          <w:sz w:val="28"/>
          <w:szCs w:val="28"/>
        </w:rPr>
        <w:t>онфлик</w:t>
      </w:r>
      <w:r>
        <w:rPr>
          <w:color w:val="000000"/>
          <w:sz w:val="28"/>
          <w:szCs w:val="28"/>
        </w:rPr>
        <w:t>ты</w:t>
      </w:r>
      <w:r w:rsidRPr="00031917">
        <w:rPr>
          <w:color w:val="000000"/>
          <w:sz w:val="28"/>
          <w:szCs w:val="28"/>
        </w:rPr>
        <w:t xml:space="preserve"> происхо</w:t>
      </w:r>
      <w:r>
        <w:rPr>
          <w:color w:val="000000"/>
          <w:sz w:val="28"/>
          <w:szCs w:val="28"/>
        </w:rPr>
        <w:t>дили</w:t>
      </w:r>
      <w:r w:rsidRPr="00031917">
        <w:rPr>
          <w:color w:val="000000"/>
          <w:sz w:val="28"/>
          <w:szCs w:val="28"/>
        </w:rPr>
        <w:t xml:space="preserve"> между родителями и педагогами, учениками и учителями, конфликты в подростковой сре</w:t>
      </w:r>
      <w:r>
        <w:rPr>
          <w:color w:val="000000"/>
          <w:sz w:val="28"/>
          <w:szCs w:val="28"/>
        </w:rPr>
        <w:t>де.</w:t>
      </w:r>
    </w:p>
    <w:p w:rsidR="002535D6" w:rsidRPr="00031917" w:rsidRDefault="002535D6" w:rsidP="002535D6">
      <w:pPr>
        <w:ind w:firstLine="540"/>
        <w:jc w:val="both"/>
        <w:rPr>
          <w:sz w:val="28"/>
          <w:szCs w:val="28"/>
        </w:rPr>
      </w:pPr>
      <w:r w:rsidRPr="00031917">
        <w:rPr>
          <w:color w:val="000000"/>
          <w:sz w:val="28"/>
          <w:szCs w:val="28"/>
        </w:rPr>
        <w:t>Решая конфликтные ситуации, дети проявляют агрессию, конфронтацию, противоправные действия. Все это перерастает в перераспределение и завоевание власти и статуса, борьбу за свое место в коллективе и стремление действовать безнаказанно, и становится способом самоутверждения. В то же время конфликты являются своего рода бизнесом для части подростков, которые провоцируют «стрелки», снимают их на видео и шантажируют ими, и даже организуют ставки на участников драки.</w:t>
      </w:r>
    </w:p>
    <w:p w:rsidR="002535D6" w:rsidRDefault="002535D6" w:rsidP="002535D6">
      <w:pPr>
        <w:ind w:firstLine="540"/>
        <w:jc w:val="both"/>
        <w:rPr>
          <w:sz w:val="28"/>
          <w:szCs w:val="28"/>
        </w:rPr>
      </w:pPr>
      <w:r>
        <w:rPr>
          <w:sz w:val="28"/>
          <w:szCs w:val="28"/>
        </w:rPr>
        <w:t>Данные обстоятельства стали</w:t>
      </w:r>
      <w:r w:rsidRPr="005F3722">
        <w:rPr>
          <w:sz w:val="28"/>
          <w:szCs w:val="28"/>
        </w:rPr>
        <w:t xml:space="preserve"> основополагающими в необходимости формирования социально–психологической компетентности учащихся. Под социально–психологиче</w:t>
      </w:r>
      <w:r>
        <w:rPr>
          <w:sz w:val="28"/>
          <w:szCs w:val="28"/>
        </w:rPr>
        <w:t>ской компетентностью в данном случае</w:t>
      </w:r>
      <w:r w:rsidRPr="005F3722">
        <w:rPr>
          <w:sz w:val="28"/>
          <w:szCs w:val="28"/>
        </w:rPr>
        <w:t xml:space="preserve"> понимается комму</w:t>
      </w:r>
      <w:r>
        <w:rPr>
          <w:sz w:val="28"/>
          <w:szCs w:val="28"/>
        </w:rPr>
        <w:t xml:space="preserve">никативный потенциал личности </w:t>
      </w:r>
      <w:r>
        <w:rPr>
          <w:sz w:val="28"/>
          <w:szCs w:val="28"/>
        </w:rPr>
        <w:softHyphen/>
      </w:r>
      <w:r w:rsidRPr="005F3722">
        <w:rPr>
          <w:sz w:val="28"/>
          <w:szCs w:val="28"/>
        </w:rPr>
        <w:t xml:space="preserve"> готовность к построению позитивных межличностных отношений. </w:t>
      </w:r>
    </w:p>
    <w:p w:rsidR="002535D6" w:rsidRDefault="002535D6" w:rsidP="002535D6">
      <w:pPr>
        <w:ind w:firstLine="540"/>
        <w:jc w:val="both"/>
        <w:rPr>
          <w:sz w:val="28"/>
          <w:szCs w:val="28"/>
        </w:rPr>
      </w:pPr>
      <w:r w:rsidRPr="005F3722">
        <w:rPr>
          <w:sz w:val="28"/>
          <w:szCs w:val="28"/>
        </w:rPr>
        <w:t xml:space="preserve">Одной из форм ее развития </w:t>
      </w:r>
      <w:r>
        <w:rPr>
          <w:sz w:val="28"/>
          <w:szCs w:val="28"/>
        </w:rPr>
        <w:t xml:space="preserve">стали </w:t>
      </w:r>
      <w:r w:rsidRPr="005F3722">
        <w:rPr>
          <w:sz w:val="28"/>
          <w:szCs w:val="28"/>
        </w:rPr>
        <w:t xml:space="preserve">службы примирения </w:t>
      </w:r>
      <w:r>
        <w:rPr>
          <w:sz w:val="28"/>
          <w:szCs w:val="28"/>
        </w:rPr>
        <w:t>в обще</w:t>
      </w:r>
      <w:r w:rsidRPr="005F3722">
        <w:rPr>
          <w:sz w:val="28"/>
          <w:szCs w:val="28"/>
        </w:rPr>
        <w:t>образователь</w:t>
      </w:r>
      <w:r>
        <w:rPr>
          <w:sz w:val="28"/>
          <w:szCs w:val="28"/>
        </w:rPr>
        <w:t>ных</w:t>
      </w:r>
      <w:r w:rsidRPr="005F3722">
        <w:rPr>
          <w:sz w:val="28"/>
          <w:szCs w:val="28"/>
        </w:rPr>
        <w:t xml:space="preserve"> ор</w:t>
      </w:r>
      <w:r>
        <w:rPr>
          <w:sz w:val="28"/>
          <w:szCs w:val="28"/>
        </w:rPr>
        <w:t>ганизациях</w:t>
      </w:r>
      <w:r w:rsidRPr="005F3722">
        <w:rPr>
          <w:sz w:val="28"/>
          <w:szCs w:val="28"/>
        </w:rPr>
        <w:t>, осуществляю</w:t>
      </w:r>
      <w:r>
        <w:rPr>
          <w:sz w:val="28"/>
          <w:szCs w:val="28"/>
        </w:rPr>
        <w:t>щие</w:t>
      </w:r>
      <w:r w:rsidRPr="005F3722">
        <w:rPr>
          <w:sz w:val="28"/>
          <w:szCs w:val="28"/>
        </w:rPr>
        <w:t xml:space="preserve"> работу с конфликтными ситуациями, возникающими между участниками образовательного процесса. </w:t>
      </w:r>
    </w:p>
    <w:p w:rsidR="002535D6" w:rsidRDefault="002535D6" w:rsidP="002535D6">
      <w:pPr>
        <w:ind w:firstLine="708"/>
        <w:jc w:val="both"/>
        <w:rPr>
          <w:color w:val="000000"/>
          <w:sz w:val="28"/>
          <w:szCs w:val="28"/>
        </w:rPr>
      </w:pPr>
      <w:r>
        <w:rPr>
          <w:color w:val="000000"/>
          <w:sz w:val="28"/>
          <w:szCs w:val="28"/>
        </w:rPr>
        <w:t>О</w:t>
      </w:r>
      <w:r w:rsidRPr="00031917">
        <w:rPr>
          <w:color w:val="000000"/>
          <w:sz w:val="28"/>
          <w:szCs w:val="28"/>
        </w:rPr>
        <w:t>рганизова</w:t>
      </w:r>
      <w:r>
        <w:rPr>
          <w:color w:val="000000"/>
          <w:sz w:val="28"/>
          <w:szCs w:val="28"/>
        </w:rPr>
        <w:t xml:space="preserve">на деятельность служб примирения в 90 общеобразовательных организациях муниципального образования город Краснодар. </w:t>
      </w:r>
    </w:p>
    <w:p w:rsidR="002535D6" w:rsidRPr="002535D6" w:rsidRDefault="002535D6" w:rsidP="002535D6">
      <w:pPr>
        <w:pStyle w:val="af2"/>
        <w:ind w:firstLine="708"/>
        <w:jc w:val="both"/>
        <w:rPr>
          <w:rFonts w:ascii="Times New Roman" w:hAnsi="Times New Roman" w:cs="Times New Roman"/>
          <w:sz w:val="28"/>
          <w:szCs w:val="28"/>
        </w:rPr>
      </w:pPr>
      <w:r w:rsidRPr="002535D6">
        <w:rPr>
          <w:rFonts w:ascii="Times New Roman" w:hAnsi="Times New Roman" w:cs="Times New Roman"/>
          <w:sz w:val="28"/>
          <w:szCs w:val="28"/>
        </w:rPr>
        <w:t>Департаментом образования муниципального образования город Краснодар (далее – департамент образования) разработан и утвержден план развития служб школьной медиации в образовательных организациях. В соответствии с планом на постоянной основе ведется работа по развитию и совершенствованию деятельности служб, осуществляется мониторинг, организуется методическая помощь.</w:t>
      </w:r>
    </w:p>
    <w:p w:rsidR="002535D6" w:rsidRPr="002535D6" w:rsidRDefault="002535D6" w:rsidP="002535D6">
      <w:pPr>
        <w:pStyle w:val="af2"/>
        <w:ind w:firstLine="708"/>
        <w:jc w:val="both"/>
        <w:rPr>
          <w:rFonts w:ascii="Times New Roman" w:hAnsi="Times New Roman" w:cs="Times New Roman"/>
          <w:sz w:val="28"/>
          <w:szCs w:val="28"/>
        </w:rPr>
      </w:pPr>
      <w:r w:rsidRPr="002535D6">
        <w:rPr>
          <w:rFonts w:ascii="Times New Roman" w:hAnsi="Times New Roman" w:cs="Times New Roman"/>
          <w:sz w:val="28"/>
          <w:szCs w:val="28"/>
        </w:rPr>
        <w:t xml:space="preserve">Целью работы служб школьной медиации прежде всего является распространение среди обучающихся, родителей и педагогов цивилизованных форм разрешения конфликтов, оказание помощи в разрешении конфликтов на основе принципов восстановительной медиации в урегулировании споров, снижение противоправных проявлений со стороны участников образовательного процесса. </w:t>
      </w:r>
    </w:p>
    <w:p w:rsidR="002535D6" w:rsidRPr="002535D6" w:rsidRDefault="002535D6" w:rsidP="002535D6">
      <w:pPr>
        <w:ind w:firstLine="709"/>
        <w:jc w:val="both"/>
        <w:rPr>
          <w:sz w:val="28"/>
          <w:szCs w:val="28"/>
        </w:rPr>
      </w:pPr>
      <w:r w:rsidRPr="002535D6">
        <w:rPr>
          <w:sz w:val="28"/>
          <w:szCs w:val="28"/>
        </w:rPr>
        <w:t xml:space="preserve">Психологи оказывают квалифицированную помощь несовершеннолетним, в первую очередь подросткам, имеющим различные отклонения в поведении, в том числе состоящим на профилактическом учете. </w:t>
      </w:r>
    </w:p>
    <w:p w:rsidR="002535D6" w:rsidRPr="002535D6" w:rsidRDefault="002535D6" w:rsidP="002535D6">
      <w:pPr>
        <w:ind w:firstLine="709"/>
        <w:jc w:val="both"/>
        <w:rPr>
          <w:sz w:val="28"/>
          <w:szCs w:val="28"/>
        </w:rPr>
      </w:pPr>
      <w:r w:rsidRPr="002535D6">
        <w:rPr>
          <w:sz w:val="28"/>
          <w:szCs w:val="28"/>
        </w:rPr>
        <w:t>С 2019 года в Краснодаре в соответствии с приказом департамента образования начала свою работу городская служба медиации, созданная на базе муниципального казенного учреждения муниципального образования город Крас</w:t>
      </w:r>
      <w:r w:rsidRPr="002535D6">
        <w:rPr>
          <w:sz w:val="28"/>
          <w:szCs w:val="28"/>
        </w:rPr>
        <w:lastRenderedPageBreak/>
        <w:t xml:space="preserve">нодар «Центр психолого-педагогической, медицинской и социальной помощи «Детство». </w:t>
      </w:r>
    </w:p>
    <w:p w:rsidR="002535D6" w:rsidRPr="002535D6" w:rsidRDefault="002535D6" w:rsidP="002535D6">
      <w:pPr>
        <w:ind w:firstLine="709"/>
        <w:jc w:val="both"/>
        <w:rPr>
          <w:sz w:val="28"/>
          <w:szCs w:val="28"/>
        </w:rPr>
      </w:pPr>
      <w:r w:rsidRPr="002535D6">
        <w:rPr>
          <w:sz w:val="28"/>
          <w:szCs w:val="28"/>
        </w:rPr>
        <w:t>В соответствии с методическими рекомендациями министерства образования, науки и молодежной политики Краснодарского края в школах активно идет подготовка медиаторов-волонтеров («групп равных»).</w:t>
      </w:r>
    </w:p>
    <w:p w:rsidR="002535D6" w:rsidRPr="002535D6" w:rsidRDefault="002535D6" w:rsidP="002535D6">
      <w:pPr>
        <w:ind w:firstLine="709"/>
        <w:jc w:val="both"/>
        <w:rPr>
          <w:sz w:val="28"/>
          <w:szCs w:val="28"/>
        </w:rPr>
      </w:pPr>
      <w:r w:rsidRPr="002535D6">
        <w:rPr>
          <w:sz w:val="28"/>
          <w:szCs w:val="28"/>
        </w:rPr>
        <w:t xml:space="preserve">В январе 2019 года на базе Института развития образования Краснодарского края еще 24 специалиста прошли обучение примирительным технологиям. </w:t>
      </w:r>
    </w:p>
    <w:p w:rsidR="002535D6" w:rsidRPr="002535D6" w:rsidRDefault="002535D6" w:rsidP="002535D6">
      <w:pPr>
        <w:ind w:firstLine="709"/>
        <w:jc w:val="both"/>
        <w:rPr>
          <w:sz w:val="28"/>
          <w:szCs w:val="28"/>
        </w:rPr>
      </w:pPr>
      <w:r w:rsidRPr="002535D6">
        <w:rPr>
          <w:sz w:val="28"/>
          <w:szCs w:val="28"/>
        </w:rPr>
        <w:t>В настоящее время более половины краснодарских школ (49) имеют обученных руководителей служб школьной медиации.</w:t>
      </w:r>
    </w:p>
    <w:p w:rsidR="002535D6" w:rsidRPr="002535D6" w:rsidRDefault="002535D6" w:rsidP="002535D6">
      <w:pPr>
        <w:pStyle w:val="af2"/>
        <w:ind w:firstLine="708"/>
        <w:jc w:val="both"/>
        <w:rPr>
          <w:rFonts w:ascii="Times New Roman" w:hAnsi="Times New Roman" w:cs="Times New Roman"/>
          <w:sz w:val="28"/>
          <w:szCs w:val="28"/>
        </w:rPr>
      </w:pPr>
      <w:r>
        <w:rPr>
          <w:rFonts w:ascii="Times New Roman" w:hAnsi="Times New Roman" w:cs="Times New Roman"/>
          <w:sz w:val="28"/>
          <w:szCs w:val="28"/>
        </w:rPr>
        <w:t>В 2019</w:t>
      </w:r>
      <w:r w:rsidRPr="002535D6">
        <w:rPr>
          <w:rFonts w:ascii="Times New Roman" w:hAnsi="Times New Roman" w:cs="Times New Roman"/>
          <w:sz w:val="28"/>
          <w:szCs w:val="28"/>
        </w:rPr>
        <w:t xml:space="preserve"> году наиболее часто сторонами конфликта являлись учащиеся, в 476 конфликтных ситуациях между детьми был применен медиативный подход, в 58 случаях школьные службы медиации урегулировали конфликт между ребенком и родителем, в 92 случаях – между учащимся и педагогом. </w:t>
      </w:r>
    </w:p>
    <w:p w:rsidR="002535D6" w:rsidRPr="002535D6" w:rsidRDefault="002535D6" w:rsidP="002535D6">
      <w:pPr>
        <w:ind w:firstLine="709"/>
        <w:jc w:val="both"/>
        <w:rPr>
          <w:sz w:val="28"/>
          <w:szCs w:val="28"/>
        </w:rPr>
      </w:pPr>
      <w:r w:rsidRPr="002535D6">
        <w:rPr>
          <w:sz w:val="28"/>
          <w:szCs w:val="28"/>
        </w:rPr>
        <w:t>В общеобразовательных организациях проводятся и уроки медиации для учащихся и реализуются программы, в ходе которых дети обучаются медиативному подходу и приобретают необходимые навыки в разрешении конфликтов: «Круги класса» МБОУ гимназии № 73, «Круги сообщества» МБОУ СОШ № 84, «Юные м</w:t>
      </w:r>
      <w:r w:rsidR="001334FA">
        <w:rPr>
          <w:sz w:val="28"/>
          <w:szCs w:val="28"/>
        </w:rPr>
        <w:t xml:space="preserve">едиаторы» МБОУ гимназия № 40 – </w:t>
      </w:r>
      <w:r w:rsidRPr="002535D6">
        <w:rPr>
          <w:sz w:val="28"/>
          <w:szCs w:val="28"/>
        </w:rPr>
        <w:t xml:space="preserve">в октябре 2017 г. данной программе был присвоен гриф «Рекомендовано Федерацией психологов образования России». </w:t>
      </w:r>
    </w:p>
    <w:p w:rsidR="002535D6" w:rsidRPr="001519FE" w:rsidRDefault="002535D6" w:rsidP="002535D6">
      <w:pPr>
        <w:ind w:firstLine="709"/>
        <w:jc w:val="both"/>
        <w:rPr>
          <w:sz w:val="28"/>
          <w:szCs w:val="28"/>
        </w:rPr>
      </w:pPr>
      <w:r w:rsidRPr="001519FE">
        <w:rPr>
          <w:sz w:val="28"/>
          <w:szCs w:val="28"/>
        </w:rPr>
        <w:t>В процессе реализации данных программ школьные медиаторы обучили 136 подростков медиаторов-волонтеров, которые являются неотъемлемой составляющей службы и помогают в решении конфликтов среди сверстников.  В гимназии № 40 проведен краевой фестиваль волонтерских команд служб школьной медиации, по его итогам, команда школы № 37 города Краснодара заняла 3 место.</w:t>
      </w:r>
    </w:p>
    <w:p w:rsidR="002535D6" w:rsidRPr="005F3722" w:rsidRDefault="002535D6" w:rsidP="002535D6">
      <w:pPr>
        <w:ind w:firstLine="540"/>
        <w:jc w:val="both"/>
        <w:rPr>
          <w:color w:val="000000"/>
          <w:sz w:val="28"/>
          <w:szCs w:val="28"/>
        </w:rPr>
      </w:pPr>
      <w:r>
        <w:rPr>
          <w:color w:val="000000"/>
          <w:sz w:val="28"/>
          <w:szCs w:val="28"/>
        </w:rPr>
        <w:t>С</w:t>
      </w:r>
      <w:r w:rsidRPr="005F3722">
        <w:rPr>
          <w:color w:val="000000"/>
          <w:sz w:val="28"/>
          <w:szCs w:val="28"/>
        </w:rPr>
        <w:t xml:space="preserve">лужба примирения </w:t>
      </w:r>
      <w:r>
        <w:rPr>
          <w:color w:val="000000"/>
          <w:sz w:val="28"/>
          <w:szCs w:val="28"/>
        </w:rPr>
        <w:t xml:space="preserve">участников образовательного процесса (далее – служба примирения) </w:t>
      </w:r>
      <w:r w:rsidRPr="005F3722">
        <w:rPr>
          <w:color w:val="000000"/>
          <w:sz w:val="28"/>
          <w:szCs w:val="28"/>
        </w:rPr>
        <w:t>разрешает споры и конфликты (кражи, драки, порча имущества и т.п.</w:t>
      </w:r>
      <w:r>
        <w:rPr>
          <w:color w:val="000000"/>
          <w:sz w:val="28"/>
          <w:szCs w:val="28"/>
        </w:rPr>
        <w:t>)</w:t>
      </w:r>
      <w:r w:rsidRPr="005F3722">
        <w:rPr>
          <w:color w:val="000000"/>
          <w:sz w:val="28"/>
          <w:szCs w:val="28"/>
        </w:rPr>
        <w:t xml:space="preserve">, Кроме того, </w:t>
      </w:r>
      <w:r>
        <w:rPr>
          <w:color w:val="000000"/>
          <w:sz w:val="28"/>
          <w:szCs w:val="28"/>
        </w:rPr>
        <w:t>работает</w:t>
      </w:r>
      <w:r w:rsidRPr="005F3722">
        <w:rPr>
          <w:color w:val="000000"/>
          <w:sz w:val="28"/>
          <w:szCs w:val="28"/>
        </w:rPr>
        <w:t xml:space="preserve"> с ситуациями травли, буллинга, групповых кон</w:t>
      </w:r>
      <w:r>
        <w:rPr>
          <w:color w:val="000000"/>
          <w:sz w:val="28"/>
          <w:szCs w:val="28"/>
        </w:rPr>
        <w:t>фликтов уча</w:t>
      </w:r>
      <w:r w:rsidRPr="005F3722">
        <w:rPr>
          <w:color w:val="000000"/>
          <w:sz w:val="28"/>
          <w:szCs w:val="28"/>
        </w:rPr>
        <w:t>щихся, межэтнических конфликтов и т.д.</w:t>
      </w:r>
    </w:p>
    <w:p w:rsidR="002535D6" w:rsidRDefault="002535D6" w:rsidP="002535D6">
      <w:pPr>
        <w:ind w:firstLine="708"/>
        <w:jc w:val="both"/>
        <w:rPr>
          <w:sz w:val="28"/>
          <w:szCs w:val="28"/>
        </w:rPr>
      </w:pPr>
      <w:r>
        <w:rPr>
          <w:sz w:val="28"/>
          <w:szCs w:val="28"/>
        </w:rPr>
        <w:t xml:space="preserve">Метод примирения, </w:t>
      </w:r>
      <w:r w:rsidRPr="002B0AF6">
        <w:rPr>
          <w:sz w:val="28"/>
          <w:szCs w:val="28"/>
        </w:rPr>
        <w:t>использующи</w:t>
      </w:r>
      <w:r>
        <w:rPr>
          <w:sz w:val="28"/>
          <w:szCs w:val="28"/>
        </w:rPr>
        <w:t xml:space="preserve">йся в учебно - воспитательном процессе призван помогать всем участникам образовательного процесса в создании условий для снижения конфликтности, проявлений агрессии, физического и психологического насилия. </w:t>
      </w:r>
    </w:p>
    <w:p w:rsidR="002535D6" w:rsidRPr="00410AEE" w:rsidRDefault="002535D6" w:rsidP="002535D6">
      <w:pPr>
        <w:pStyle w:val="af2"/>
        <w:ind w:firstLine="708"/>
        <w:jc w:val="both"/>
        <w:rPr>
          <w:rFonts w:ascii="Times New Roman" w:hAnsi="Times New Roman" w:cs="Times New Roman"/>
          <w:sz w:val="28"/>
          <w:szCs w:val="28"/>
        </w:rPr>
      </w:pPr>
      <w:r>
        <w:rPr>
          <w:rFonts w:ascii="Times New Roman" w:hAnsi="Times New Roman" w:cs="Times New Roman"/>
          <w:sz w:val="28"/>
          <w:szCs w:val="28"/>
        </w:rPr>
        <w:t xml:space="preserve">В 2018-2019 учебном году департаментом образования администрации муниципального образования город Краснодар проведены следующие мероприятия </w:t>
      </w:r>
      <w:r w:rsidRPr="00410AEE">
        <w:rPr>
          <w:rFonts w:ascii="Times New Roman" w:hAnsi="Times New Roman" w:cs="Times New Roman"/>
          <w:sz w:val="28"/>
          <w:szCs w:val="28"/>
        </w:rPr>
        <w:t>по развитию служб медиации в общеобразовательных организациях</w:t>
      </w:r>
      <w:r>
        <w:rPr>
          <w:rFonts w:ascii="Times New Roman" w:hAnsi="Times New Roman" w:cs="Times New Roman"/>
          <w:sz w:val="28"/>
          <w:szCs w:val="28"/>
        </w:rPr>
        <w:t xml:space="preserve"> муниципального образования </w:t>
      </w:r>
      <w:r w:rsidRPr="00410AEE">
        <w:rPr>
          <w:rFonts w:ascii="Times New Roman" w:hAnsi="Times New Roman" w:cs="Times New Roman"/>
          <w:sz w:val="28"/>
          <w:szCs w:val="28"/>
        </w:rPr>
        <w:t>горо</w:t>
      </w:r>
      <w:r>
        <w:rPr>
          <w:rFonts w:ascii="Times New Roman" w:hAnsi="Times New Roman" w:cs="Times New Roman"/>
          <w:sz w:val="28"/>
          <w:szCs w:val="28"/>
        </w:rPr>
        <w:t>д Краснодар</w:t>
      </w:r>
      <w:r w:rsidRPr="00410AEE">
        <w:rPr>
          <w:rFonts w:ascii="Times New Roman" w:hAnsi="Times New Roman" w:cs="Times New Roman"/>
          <w:sz w:val="28"/>
          <w:szCs w:val="28"/>
        </w:rPr>
        <w:t>:</w:t>
      </w:r>
    </w:p>
    <w:p w:rsidR="002535D6" w:rsidRPr="00410AEE" w:rsidRDefault="002535D6" w:rsidP="002535D6">
      <w:pPr>
        <w:pStyle w:val="af2"/>
        <w:ind w:firstLine="708"/>
        <w:jc w:val="both"/>
        <w:rPr>
          <w:rFonts w:ascii="Times New Roman" w:hAnsi="Times New Roman" w:cs="Times New Roman"/>
          <w:sz w:val="28"/>
          <w:szCs w:val="28"/>
        </w:rPr>
      </w:pPr>
      <w:r>
        <w:rPr>
          <w:rFonts w:ascii="Times New Roman" w:hAnsi="Times New Roman" w:cs="Times New Roman"/>
          <w:sz w:val="28"/>
          <w:szCs w:val="28"/>
        </w:rPr>
        <w:t>– городской фестиваль</w:t>
      </w:r>
      <w:r w:rsidRPr="00410AEE">
        <w:rPr>
          <w:rFonts w:ascii="Times New Roman" w:hAnsi="Times New Roman" w:cs="Times New Roman"/>
          <w:sz w:val="28"/>
          <w:szCs w:val="28"/>
        </w:rPr>
        <w:t xml:space="preserve"> волонтерских команд служб школьной медиации;</w:t>
      </w:r>
    </w:p>
    <w:p w:rsidR="002535D6" w:rsidRPr="00410AEE" w:rsidRDefault="002535D6" w:rsidP="002535D6">
      <w:pPr>
        <w:pStyle w:val="af2"/>
        <w:ind w:firstLine="708"/>
        <w:jc w:val="both"/>
        <w:rPr>
          <w:rFonts w:ascii="Times New Roman" w:hAnsi="Times New Roman" w:cs="Times New Roman"/>
          <w:sz w:val="28"/>
          <w:szCs w:val="28"/>
        </w:rPr>
      </w:pPr>
      <w:r>
        <w:rPr>
          <w:rFonts w:ascii="Times New Roman" w:hAnsi="Times New Roman" w:cs="Times New Roman"/>
          <w:sz w:val="28"/>
          <w:szCs w:val="28"/>
        </w:rPr>
        <w:t>– городской конкурс</w:t>
      </w:r>
      <w:r w:rsidRPr="00410AEE">
        <w:rPr>
          <w:rFonts w:ascii="Times New Roman" w:hAnsi="Times New Roman" w:cs="Times New Roman"/>
          <w:sz w:val="28"/>
          <w:szCs w:val="28"/>
        </w:rPr>
        <w:t xml:space="preserve"> кураторов (медиаторов) служб школьной медиации;</w:t>
      </w:r>
    </w:p>
    <w:p w:rsidR="002535D6" w:rsidRPr="00410AEE" w:rsidRDefault="002535D6" w:rsidP="002535D6">
      <w:pPr>
        <w:pStyle w:val="af2"/>
        <w:ind w:firstLine="708"/>
        <w:jc w:val="both"/>
        <w:rPr>
          <w:rFonts w:ascii="Times New Roman" w:hAnsi="Times New Roman" w:cs="Times New Roman"/>
          <w:sz w:val="28"/>
          <w:szCs w:val="28"/>
        </w:rPr>
      </w:pPr>
      <w:r>
        <w:rPr>
          <w:rFonts w:ascii="Times New Roman" w:hAnsi="Times New Roman" w:cs="Times New Roman"/>
          <w:sz w:val="28"/>
          <w:szCs w:val="28"/>
        </w:rPr>
        <w:t>– курсы</w:t>
      </w:r>
      <w:r w:rsidRPr="00410AEE">
        <w:rPr>
          <w:rFonts w:ascii="Times New Roman" w:hAnsi="Times New Roman" w:cs="Times New Roman"/>
          <w:sz w:val="28"/>
          <w:szCs w:val="28"/>
        </w:rPr>
        <w:t xml:space="preserve"> повышения квалификации по программе «Служба школьной медиация» (72 часа);</w:t>
      </w:r>
    </w:p>
    <w:p w:rsidR="002535D6" w:rsidRPr="00410AEE" w:rsidRDefault="002535D6" w:rsidP="002535D6">
      <w:pPr>
        <w:pStyle w:val="af2"/>
        <w:ind w:firstLine="708"/>
        <w:jc w:val="both"/>
        <w:rPr>
          <w:rFonts w:ascii="Times New Roman" w:hAnsi="Times New Roman" w:cs="Times New Roman"/>
          <w:sz w:val="28"/>
          <w:szCs w:val="28"/>
        </w:rPr>
      </w:pPr>
      <w:r>
        <w:rPr>
          <w:rFonts w:ascii="Times New Roman" w:hAnsi="Times New Roman" w:cs="Times New Roman"/>
          <w:sz w:val="28"/>
          <w:szCs w:val="28"/>
        </w:rPr>
        <w:lastRenderedPageBreak/>
        <w:t>–</w:t>
      </w:r>
      <w:r w:rsidRPr="00410AEE">
        <w:rPr>
          <w:rFonts w:ascii="Times New Roman" w:hAnsi="Times New Roman" w:cs="Times New Roman"/>
          <w:sz w:val="28"/>
          <w:szCs w:val="28"/>
        </w:rPr>
        <w:t xml:space="preserve"> создание методического объединения кураторов служб школьной медиации;</w:t>
      </w:r>
    </w:p>
    <w:p w:rsidR="002535D6" w:rsidRPr="00410AEE" w:rsidRDefault="002535D6" w:rsidP="002535D6">
      <w:pPr>
        <w:pStyle w:val="af2"/>
        <w:ind w:firstLine="708"/>
        <w:jc w:val="both"/>
        <w:rPr>
          <w:rFonts w:ascii="Times New Roman" w:hAnsi="Times New Roman" w:cs="Times New Roman"/>
          <w:sz w:val="28"/>
          <w:szCs w:val="28"/>
        </w:rPr>
      </w:pPr>
      <w:r>
        <w:rPr>
          <w:rFonts w:ascii="Times New Roman" w:hAnsi="Times New Roman" w:cs="Times New Roman"/>
          <w:sz w:val="28"/>
          <w:szCs w:val="28"/>
        </w:rPr>
        <w:t>–</w:t>
      </w:r>
      <w:r w:rsidRPr="00410AEE">
        <w:rPr>
          <w:rFonts w:ascii="Times New Roman" w:hAnsi="Times New Roman" w:cs="Times New Roman"/>
          <w:sz w:val="28"/>
          <w:szCs w:val="28"/>
        </w:rPr>
        <w:t xml:space="preserve"> формирование сетевого взаимодействия между общеобразовательными организациями, в которых созданы службы медиации.</w:t>
      </w:r>
    </w:p>
    <w:p w:rsidR="009947DF" w:rsidRPr="002535D6" w:rsidRDefault="002535D6" w:rsidP="002535D6">
      <w:pPr>
        <w:ind w:firstLine="708"/>
        <w:jc w:val="both"/>
        <w:rPr>
          <w:sz w:val="28"/>
          <w:szCs w:val="28"/>
        </w:rPr>
      </w:pPr>
      <w:r>
        <w:rPr>
          <w:color w:val="000000"/>
          <w:sz w:val="28"/>
          <w:szCs w:val="28"/>
        </w:rPr>
        <w:t xml:space="preserve">В составе 90 служб примирения работают 550 сотрудников общеобразовательных организаций, </w:t>
      </w:r>
      <w:r>
        <w:rPr>
          <w:sz w:val="28"/>
          <w:szCs w:val="28"/>
        </w:rPr>
        <w:t>за первое полугодие 2018</w:t>
      </w:r>
      <w:r w:rsidRPr="00DB48BB">
        <w:rPr>
          <w:sz w:val="28"/>
          <w:szCs w:val="28"/>
        </w:rPr>
        <w:t xml:space="preserve"> год</w:t>
      </w:r>
      <w:r>
        <w:rPr>
          <w:sz w:val="28"/>
          <w:szCs w:val="28"/>
        </w:rPr>
        <w:t>а зарегистрировано 180</w:t>
      </w:r>
      <w:r w:rsidRPr="00DB48BB">
        <w:rPr>
          <w:sz w:val="28"/>
          <w:szCs w:val="28"/>
        </w:rPr>
        <w:t xml:space="preserve"> фактов </w:t>
      </w:r>
      <w:r>
        <w:rPr>
          <w:sz w:val="28"/>
          <w:szCs w:val="28"/>
        </w:rPr>
        <w:t>обращения в службы</w:t>
      </w:r>
      <w:r w:rsidRPr="00DB48BB">
        <w:rPr>
          <w:sz w:val="28"/>
          <w:szCs w:val="28"/>
        </w:rPr>
        <w:t xml:space="preserve"> примирения</w:t>
      </w:r>
      <w:r>
        <w:rPr>
          <w:sz w:val="28"/>
          <w:szCs w:val="28"/>
        </w:rPr>
        <w:t xml:space="preserve"> участников образовательного процесса, в которых участвовали 442 человека.</w:t>
      </w:r>
    </w:p>
    <w:p w:rsidR="002535D6" w:rsidRPr="001519FE" w:rsidRDefault="002535D6" w:rsidP="002535D6">
      <w:pPr>
        <w:ind w:firstLine="709"/>
        <w:jc w:val="both"/>
        <w:rPr>
          <w:sz w:val="28"/>
          <w:szCs w:val="28"/>
        </w:rPr>
      </w:pPr>
      <w:r w:rsidRPr="001519FE">
        <w:rPr>
          <w:sz w:val="28"/>
          <w:szCs w:val="28"/>
        </w:rPr>
        <w:t xml:space="preserve">Информация о деятельности служб школьной медиации размещена                 на стендах </w:t>
      </w:r>
      <w:r>
        <w:rPr>
          <w:sz w:val="28"/>
          <w:szCs w:val="28"/>
        </w:rPr>
        <w:t>обще</w:t>
      </w:r>
      <w:r w:rsidRPr="001519FE">
        <w:rPr>
          <w:sz w:val="28"/>
          <w:szCs w:val="28"/>
        </w:rPr>
        <w:t>образовательных организаци</w:t>
      </w:r>
      <w:r>
        <w:rPr>
          <w:sz w:val="28"/>
          <w:szCs w:val="28"/>
        </w:rPr>
        <w:t>й.</w:t>
      </w:r>
    </w:p>
    <w:p w:rsidR="002535D6" w:rsidRPr="005F3722" w:rsidRDefault="002535D6" w:rsidP="002535D6">
      <w:pPr>
        <w:ind w:firstLine="708"/>
        <w:jc w:val="both"/>
        <w:rPr>
          <w:sz w:val="28"/>
          <w:szCs w:val="28"/>
        </w:rPr>
      </w:pPr>
    </w:p>
    <w:p w:rsidR="009947DF" w:rsidRDefault="002535D6" w:rsidP="002535D6">
      <w:pPr>
        <w:ind w:right="-143" w:firstLine="720"/>
        <w:jc w:val="center"/>
        <w:rPr>
          <w:b/>
          <w:color w:val="000000"/>
          <w:sz w:val="28"/>
          <w:szCs w:val="28"/>
        </w:rPr>
      </w:pPr>
      <w:r w:rsidRPr="002535D6">
        <w:rPr>
          <w:b/>
          <w:color w:val="000000"/>
          <w:sz w:val="28"/>
          <w:szCs w:val="28"/>
        </w:rPr>
        <w:t>Профилактика суицидальных проявлений</w:t>
      </w:r>
    </w:p>
    <w:p w:rsidR="00CD4B7E" w:rsidRPr="002535D6" w:rsidRDefault="00CD4B7E" w:rsidP="002535D6">
      <w:pPr>
        <w:ind w:right="-143" w:firstLine="720"/>
        <w:jc w:val="center"/>
        <w:rPr>
          <w:b/>
          <w:color w:val="000000"/>
          <w:sz w:val="28"/>
          <w:szCs w:val="28"/>
        </w:rPr>
      </w:pPr>
    </w:p>
    <w:p w:rsidR="002535D6" w:rsidRPr="00492C5A" w:rsidRDefault="002535D6" w:rsidP="002535D6">
      <w:pPr>
        <w:pStyle w:val="a3"/>
        <w:shd w:val="clear" w:color="auto" w:fill="FFFFFF"/>
        <w:spacing w:before="0" w:after="0"/>
        <w:ind w:firstLine="708"/>
        <w:jc w:val="both"/>
        <w:rPr>
          <w:sz w:val="28"/>
          <w:szCs w:val="28"/>
        </w:rPr>
      </w:pPr>
      <w:r>
        <w:rPr>
          <w:sz w:val="28"/>
          <w:szCs w:val="28"/>
        </w:rPr>
        <w:t>Для профилактики</w:t>
      </w:r>
      <w:r w:rsidRPr="00492C5A">
        <w:rPr>
          <w:sz w:val="28"/>
          <w:szCs w:val="28"/>
        </w:rPr>
        <w:t xml:space="preserve"> суицидального поведения у детей и подростков </w:t>
      </w:r>
      <w:r>
        <w:rPr>
          <w:sz w:val="28"/>
          <w:szCs w:val="28"/>
        </w:rPr>
        <w:t>на территории муниципального образования город Краснодар осуществляется</w:t>
      </w:r>
      <w:r w:rsidRPr="00492C5A">
        <w:rPr>
          <w:sz w:val="28"/>
          <w:szCs w:val="28"/>
        </w:rPr>
        <w:t xml:space="preserve"> системой общих и специальных мероприятий на разных уровнях: на правовом, общественном, медицинском, педагогическом, социально-пс</w:t>
      </w:r>
      <w:r>
        <w:rPr>
          <w:sz w:val="28"/>
          <w:szCs w:val="28"/>
        </w:rPr>
        <w:t>ихологическом и семейном</w:t>
      </w:r>
      <w:r w:rsidRPr="00492C5A">
        <w:rPr>
          <w:sz w:val="28"/>
          <w:szCs w:val="28"/>
        </w:rPr>
        <w:t>.</w:t>
      </w:r>
    </w:p>
    <w:p w:rsidR="002535D6" w:rsidRDefault="002535D6" w:rsidP="002535D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 целью становления и развития ответственной, творческой, инициативной, компетентной, духовно-нравственной, патриотической личности несовершеннолетнего значимую превентивную</w:t>
      </w:r>
      <w:r w:rsidRPr="00721491">
        <w:rPr>
          <w:rFonts w:ascii="Times New Roman" w:hAnsi="Times New Roman" w:cs="Times New Roman"/>
          <w:sz w:val="28"/>
          <w:szCs w:val="28"/>
        </w:rPr>
        <w:t xml:space="preserve"> деятельностью </w:t>
      </w:r>
      <w:r>
        <w:rPr>
          <w:rFonts w:ascii="Times New Roman" w:hAnsi="Times New Roman" w:cs="Times New Roman"/>
          <w:sz w:val="28"/>
          <w:szCs w:val="28"/>
        </w:rPr>
        <w:t xml:space="preserve">в данном направлении </w:t>
      </w:r>
      <w:r w:rsidRPr="00721491">
        <w:rPr>
          <w:rFonts w:ascii="Times New Roman" w:hAnsi="Times New Roman" w:cs="Times New Roman"/>
          <w:sz w:val="28"/>
          <w:szCs w:val="28"/>
        </w:rPr>
        <w:t xml:space="preserve">осуществляет </w:t>
      </w:r>
      <w:r>
        <w:rPr>
          <w:rFonts w:ascii="Times New Roman" w:hAnsi="Times New Roman" w:cs="Times New Roman"/>
          <w:sz w:val="28"/>
          <w:szCs w:val="28"/>
        </w:rPr>
        <w:t>департамент образования администрации муниципального образования город Краснодар.</w:t>
      </w:r>
    </w:p>
    <w:p w:rsidR="009947DF" w:rsidRPr="00093A89" w:rsidRDefault="009947DF" w:rsidP="002535D6">
      <w:pPr>
        <w:ind w:right="-143"/>
        <w:jc w:val="both"/>
        <w:rPr>
          <w:color w:val="000000"/>
          <w:sz w:val="28"/>
          <w:szCs w:val="28"/>
        </w:rPr>
      </w:pPr>
    </w:p>
    <w:p w:rsidR="00CD4B7E" w:rsidRDefault="00CD4B7E" w:rsidP="00CD4B7E">
      <w:pPr>
        <w:ind w:firstLine="708"/>
        <w:jc w:val="both"/>
        <w:rPr>
          <w:sz w:val="28"/>
          <w:szCs w:val="28"/>
        </w:rPr>
      </w:pPr>
      <w:r>
        <w:rPr>
          <w:sz w:val="28"/>
          <w:szCs w:val="28"/>
        </w:rPr>
        <w:t xml:space="preserve">Работу муниципальной системы образования по профилактике суицидальных попыток и суицидов среди, обучающихся несовершеннолетних на 2018-2019 учебный год регулирует приказ департамента образования от 12.10.2018 года </w:t>
      </w:r>
      <w:r w:rsidRPr="00337754">
        <w:rPr>
          <w:sz w:val="28"/>
          <w:szCs w:val="28"/>
        </w:rPr>
        <w:t xml:space="preserve">№ 180-у </w:t>
      </w:r>
      <w:r>
        <w:rPr>
          <w:sz w:val="28"/>
          <w:szCs w:val="28"/>
        </w:rPr>
        <w:t xml:space="preserve">«Об организации работы в общеобразовательных организациях муниципального образования город Краснодар по формированию жизнестойкости обучающихся в 2018-2019 учебном году». </w:t>
      </w:r>
    </w:p>
    <w:p w:rsidR="00CD4B7E" w:rsidRDefault="00CD4B7E" w:rsidP="00CD4B7E">
      <w:pPr>
        <w:ind w:firstLine="709"/>
        <w:jc w:val="both"/>
        <w:rPr>
          <w:sz w:val="28"/>
          <w:szCs w:val="28"/>
        </w:rPr>
      </w:pPr>
      <w:r>
        <w:rPr>
          <w:sz w:val="28"/>
          <w:szCs w:val="28"/>
        </w:rPr>
        <w:t>Содержание профилактической деятельности муниципальных образовательных организаций по предупреждению суицидальной активности обучающихся направлено на:</w:t>
      </w:r>
    </w:p>
    <w:p w:rsidR="00CD4B7E" w:rsidRDefault="00CD4B7E" w:rsidP="00CD4B7E">
      <w:pPr>
        <w:ind w:firstLine="426"/>
        <w:jc w:val="both"/>
        <w:rPr>
          <w:sz w:val="28"/>
          <w:szCs w:val="28"/>
        </w:rPr>
      </w:pPr>
      <w:r>
        <w:rPr>
          <w:sz w:val="28"/>
          <w:szCs w:val="28"/>
        </w:rPr>
        <w:t>– осуществление ранней первичной профилактики суицидальной активности среди обучающихся</w:t>
      </w:r>
      <w:r w:rsidRPr="00647B52">
        <w:rPr>
          <w:sz w:val="28"/>
          <w:szCs w:val="28"/>
        </w:rPr>
        <w:t xml:space="preserve"> </w:t>
      </w:r>
      <w:r>
        <w:rPr>
          <w:sz w:val="28"/>
          <w:szCs w:val="28"/>
        </w:rPr>
        <w:t>несовершеннолетних – фронтальная работа со школьниками 1-11-х классов по формированию у них в процессе урочной и внеурочной деятельности понимания ценности жизни и важности сохранения здоровья;</w:t>
      </w:r>
    </w:p>
    <w:p w:rsidR="00CD4B7E" w:rsidRDefault="00CD4B7E" w:rsidP="00CD4B7E">
      <w:pPr>
        <w:ind w:firstLine="426"/>
        <w:jc w:val="both"/>
        <w:rPr>
          <w:sz w:val="28"/>
          <w:szCs w:val="28"/>
        </w:rPr>
      </w:pPr>
      <w:r>
        <w:rPr>
          <w:sz w:val="28"/>
          <w:szCs w:val="28"/>
        </w:rPr>
        <w:t>– выявление среди обучающихся 5-11–х классов категории несовершеннолетних, склонных к суицидальному поведению;</w:t>
      </w:r>
    </w:p>
    <w:p w:rsidR="00CD4B7E" w:rsidRDefault="00CD4B7E" w:rsidP="00CD4B7E">
      <w:pPr>
        <w:ind w:firstLine="426"/>
        <w:jc w:val="both"/>
        <w:rPr>
          <w:sz w:val="28"/>
          <w:szCs w:val="28"/>
        </w:rPr>
      </w:pPr>
      <w:r>
        <w:rPr>
          <w:sz w:val="28"/>
          <w:szCs w:val="28"/>
        </w:rPr>
        <w:t>– организацию вторичной профилактики среди выявленной категории несовершеннолетних, показавших склонность к суицидальному поведению – т.е. индивидуальная работа по реализации индивидуальной программы сопровождения;</w:t>
      </w:r>
    </w:p>
    <w:p w:rsidR="00CD4B7E" w:rsidRDefault="00CD4B7E" w:rsidP="00CD4B7E">
      <w:pPr>
        <w:ind w:firstLine="426"/>
        <w:jc w:val="both"/>
        <w:rPr>
          <w:sz w:val="28"/>
          <w:szCs w:val="28"/>
        </w:rPr>
      </w:pPr>
      <w:r>
        <w:rPr>
          <w:sz w:val="28"/>
          <w:szCs w:val="28"/>
        </w:rPr>
        <w:lastRenderedPageBreak/>
        <w:t>– обеспечение индивидуальной коррекционно-реабилитационной работы с несовершеннолетними, совершившими попытку суицида, членами их семей и с одноклассниками.</w:t>
      </w:r>
    </w:p>
    <w:p w:rsidR="00CD4B7E" w:rsidRDefault="00CD4B7E" w:rsidP="00CD4B7E">
      <w:pPr>
        <w:ind w:firstLine="709"/>
        <w:jc w:val="both"/>
        <w:rPr>
          <w:sz w:val="28"/>
          <w:szCs w:val="28"/>
        </w:rPr>
      </w:pPr>
      <w:r>
        <w:rPr>
          <w:sz w:val="28"/>
          <w:szCs w:val="28"/>
        </w:rPr>
        <w:t>В целях повышения эффективности системы превентивной деятельности в общеобразовательных организациях все обозначенные выше направления дополнительно включают мероприятия: по просвещению родителей (законных представителей) в целях повышения информационной и психолого-педагогической культуры данной категории участников образовательных отношений, а также по совершенствованию методического обеспечения педагогической деятельности.</w:t>
      </w:r>
    </w:p>
    <w:p w:rsidR="00CD4B7E" w:rsidRDefault="00CD4B7E" w:rsidP="00CD4B7E">
      <w:pPr>
        <w:pStyle w:val="Default"/>
        <w:tabs>
          <w:tab w:val="left" w:pos="993"/>
        </w:tabs>
        <w:ind w:firstLine="709"/>
        <w:jc w:val="both"/>
        <w:rPr>
          <w:sz w:val="28"/>
          <w:szCs w:val="28"/>
        </w:rPr>
      </w:pPr>
      <w:r>
        <w:rPr>
          <w:sz w:val="28"/>
          <w:szCs w:val="28"/>
        </w:rPr>
        <w:t xml:space="preserve">В 2018 – 2019 учебном </w:t>
      </w:r>
      <w:r w:rsidRPr="00637ED5">
        <w:rPr>
          <w:sz w:val="28"/>
          <w:szCs w:val="28"/>
        </w:rPr>
        <w:t>году в</w:t>
      </w:r>
      <w:r>
        <w:rPr>
          <w:sz w:val="28"/>
          <w:szCs w:val="28"/>
        </w:rPr>
        <w:t xml:space="preserve"> диагностическом тестировании приняли</w:t>
      </w:r>
      <w:r w:rsidRPr="00637ED5">
        <w:rPr>
          <w:sz w:val="28"/>
          <w:szCs w:val="28"/>
        </w:rPr>
        <w:t xml:space="preserve"> участие 74250</w:t>
      </w:r>
      <w:r>
        <w:rPr>
          <w:sz w:val="28"/>
          <w:szCs w:val="28"/>
        </w:rPr>
        <w:t xml:space="preserve"> обучающихся с 5 по 11 класс, что на 2% больше чем в 2017 году. Необходимо отметить что несовершеннолетних, показавших склонность к суицидальному поведению </w:t>
      </w:r>
      <w:r w:rsidRPr="00F07107">
        <w:rPr>
          <w:sz w:val="28"/>
          <w:szCs w:val="28"/>
        </w:rPr>
        <w:t xml:space="preserve">с выраженным психоэмоциональным неблагополучием </w:t>
      </w:r>
      <w:r>
        <w:rPr>
          <w:sz w:val="28"/>
          <w:szCs w:val="28"/>
        </w:rPr>
        <w:t>в 2018 году выявлено в ходе диагностики –</w:t>
      </w:r>
      <w:r w:rsidRPr="00F07107">
        <w:rPr>
          <w:sz w:val="28"/>
          <w:szCs w:val="28"/>
        </w:rPr>
        <w:t xml:space="preserve"> 1138 человек, что на 227 человек меньше чем в 2017 году. Своевремен</w:t>
      </w:r>
      <w:r>
        <w:rPr>
          <w:sz w:val="28"/>
          <w:szCs w:val="28"/>
        </w:rPr>
        <w:t>ное выявление детей, показавших повышенный уровень тревожности</w:t>
      </w:r>
      <w:r w:rsidRPr="00F07107">
        <w:rPr>
          <w:sz w:val="28"/>
          <w:szCs w:val="28"/>
        </w:rPr>
        <w:t xml:space="preserve"> позволяет оказать</w:t>
      </w:r>
      <w:r>
        <w:rPr>
          <w:sz w:val="28"/>
          <w:szCs w:val="28"/>
        </w:rPr>
        <w:t xml:space="preserve"> индивидуальную психологическую и (или) специализированную психиатрическую помощь. </w:t>
      </w:r>
    </w:p>
    <w:p w:rsidR="00CD4B7E" w:rsidRPr="00721491" w:rsidRDefault="00CD4B7E" w:rsidP="00CD4B7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Большая роль в превентивной деятельности</w:t>
      </w:r>
      <w:r w:rsidRPr="00721491">
        <w:rPr>
          <w:rFonts w:ascii="Times New Roman" w:hAnsi="Times New Roman" w:cs="Times New Roman"/>
          <w:sz w:val="28"/>
          <w:szCs w:val="28"/>
        </w:rPr>
        <w:t xml:space="preserve"> отводится работе службы экс</w:t>
      </w:r>
      <w:r>
        <w:rPr>
          <w:rFonts w:ascii="Times New Roman" w:hAnsi="Times New Roman" w:cs="Times New Roman"/>
          <w:sz w:val="28"/>
          <w:szCs w:val="28"/>
        </w:rPr>
        <w:t xml:space="preserve">тренной психологической помощи «Телефон доверия» </w:t>
      </w:r>
      <w:r w:rsidRPr="00721491">
        <w:rPr>
          <w:rFonts w:ascii="Times New Roman" w:hAnsi="Times New Roman" w:cs="Times New Roman"/>
          <w:sz w:val="28"/>
          <w:szCs w:val="28"/>
        </w:rPr>
        <w:t>для де</w:t>
      </w:r>
      <w:r>
        <w:rPr>
          <w:rFonts w:ascii="Times New Roman" w:hAnsi="Times New Roman" w:cs="Times New Roman"/>
          <w:sz w:val="28"/>
          <w:szCs w:val="28"/>
        </w:rPr>
        <w:t>тей и подростков (8-800-2000-122</w:t>
      </w:r>
      <w:r w:rsidRPr="00721491">
        <w:rPr>
          <w:rFonts w:ascii="Times New Roman" w:hAnsi="Times New Roman" w:cs="Times New Roman"/>
          <w:sz w:val="28"/>
          <w:szCs w:val="28"/>
        </w:rPr>
        <w:t>,</w:t>
      </w:r>
      <w:r>
        <w:rPr>
          <w:rFonts w:ascii="Times New Roman" w:hAnsi="Times New Roman" w:cs="Times New Roman"/>
          <w:sz w:val="28"/>
          <w:szCs w:val="28"/>
        </w:rPr>
        <w:t xml:space="preserve"> 245-8282, 8-988-245-82-82)</w:t>
      </w:r>
      <w:r w:rsidRPr="00721491">
        <w:rPr>
          <w:rFonts w:ascii="Times New Roman" w:hAnsi="Times New Roman" w:cs="Times New Roman"/>
          <w:sz w:val="28"/>
          <w:szCs w:val="28"/>
        </w:rPr>
        <w:t xml:space="preserve"> благодаря которой удается предотвратить суицидальные попытки детей и подростков.</w:t>
      </w:r>
    </w:p>
    <w:p w:rsidR="00CD4B7E" w:rsidRDefault="00CD4B7E" w:rsidP="00CD4B7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Для оперативного реагирования на чрезвычайные ситуации с участием несовершеннолетних в департаменте образования и общеобразовательных организациях созданы и работают антикризисные бригады, которыми незамедлительно и комплексно обрабатываются информации, поступившие на телефон доверия.</w:t>
      </w:r>
    </w:p>
    <w:p w:rsidR="00CD4B7E" w:rsidRPr="0076700F" w:rsidRDefault="00CD4B7E" w:rsidP="00CD4B7E">
      <w:pPr>
        <w:pStyle w:val="ConsPlusNormal"/>
        <w:ind w:firstLine="540"/>
        <w:jc w:val="both"/>
        <w:rPr>
          <w:rFonts w:ascii="Times New Roman" w:hAnsi="Times New Roman" w:cs="Times New Roman"/>
          <w:sz w:val="28"/>
          <w:szCs w:val="28"/>
        </w:rPr>
      </w:pPr>
      <w:r w:rsidRPr="0076700F">
        <w:rPr>
          <w:rFonts w:ascii="Times New Roman" w:hAnsi="Times New Roman" w:cs="Times New Roman"/>
          <w:sz w:val="28"/>
          <w:szCs w:val="28"/>
        </w:rPr>
        <w:t>Выявление несовершеннолетних, склонных к суицидальному поведению, в общеобразовательных организациях осуществляется с помощью</w:t>
      </w:r>
      <w:r>
        <w:rPr>
          <w:rFonts w:ascii="Times New Roman" w:hAnsi="Times New Roman" w:cs="Times New Roman"/>
          <w:sz w:val="28"/>
          <w:szCs w:val="28"/>
        </w:rPr>
        <w:t xml:space="preserve"> </w:t>
      </w:r>
      <w:r w:rsidRPr="0076700F">
        <w:rPr>
          <w:rFonts w:ascii="Times New Roman" w:hAnsi="Times New Roman" w:cs="Times New Roman"/>
          <w:sz w:val="28"/>
          <w:szCs w:val="28"/>
        </w:rPr>
        <w:t>мониторинга социальных сетей, популярных среди несовершенн</w:t>
      </w:r>
      <w:r>
        <w:rPr>
          <w:rFonts w:ascii="Times New Roman" w:hAnsi="Times New Roman" w:cs="Times New Roman"/>
          <w:sz w:val="28"/>
          <w:szCs w:val="28"/>
        </w:rPr>
        <w:t xml:space="preserve">олетних, для получения информации о несовершеннолетних, состоящих в </w:t>
      </w:r>
      <w:r w:rsidRPr="0076700F">
        <w:rPr>
          <w:rFonts w:ascii="Times New Roman" w:hAnsi="Times New Roman" w:cs="Times New Roman"/>
          <w:sz w:val="28"/>
          <w:szCs w:val="28"/>
        </w:rPr>
        <w:t xml:space="preserve">интернет-группах </w:t>
      </w:r>
      <w:r>
        <w:rPr>
          <w:rFonts w:ascii="Times New Roman" w:hAnsi="Times New Roman" w:cs="Times New Roman"/>
          <w:sz w:val="28"/>
          <w:szCs w:val="28"/>
        </w:rPr>
        <w:t>деструктивной направленности.</w:t>
      </w:r>
    </w:p>
    <w:p w:rsidR="00CD4B7E" w:rsidRPr="005E25DF" w:rsidRDefault="00CD4B7E" w:rsidP="00CD4B7E">
      <w:pPr>
        <w:jc w:val="both"/>
        <w:rPr>
          <w:color w:val="000000" w:themeColor="text1"/>
          <w:sz w:val="28"/>
          <w:szCs w:val="28"/>
        </w:rPr>
      </w:pPr>
      <w:r>
        <w:rPr>
          <w:sz w:val="28"/>
          <w:szCs w:val="28"/>
        </w:rPr>
        <w:tab/>
        <w:t>В феврале 2019 года во всех образовательных организациях города Краснодара проведён месячник безопасного Рунета, в рамках которого проведены классные часы и родительские собрания</w:t>
      </w:r>
      <w:r w:rsidRPr="000D504B">
        <w:rPr>
          <w:sz w:val="28"/>
          <w:szCs w:val="28"/>
        </w:rPr>
        <w:t>, информация которых направлена на формирование навыков безопасного использования информационно коммуник</w:t>
      </w:r>
      <w:r>
        <w:rPr>
          <w:sz w:val="28"/>
          <w:szCs w:val="28"/>
        </w:rPr>
        <w:t>а</w:t>
      </w:r>
      <w:r w:rsidRPr="000D504B">
        <w:rPr>
          <w:sz w:val="28"/>
          <w:szCs w:val="28"/>
        </w:rPr>
        <w:t xml:space="preserve">ционной сети.  </w:t>
      </w:r>
      <w:r w:rsidRPr="005E25DF">
        <w:rPr>
          <w:color w:val="000000" w:themeColor="text1"/>
          <w:sz w:val="28"/>
          <w:szCs w:val="28"/>
        </w:rPr>
        <w:t xml:space="preserve">В мероприятиях </w:t>
      </w:r>
      <w:r>
        <w:rPr>
          <w:color w:val="000000" w:themeColor="text1"/>
          <w:sz w:val="28"/>
          <w:szCs w:val="28"/>
        </w:rPr>
        <w:t xml:space="preserve">месячника </w:t>
      </w:r>
      <w:r w:rsidRPr="005E25DF">
        <w:rPr>
          <w:color w:val="000000" w:themeColor="text1"/>
          <w:sz w:val="28"/>
          <w:szCs w:val="28"/>
        </w:rPr>
        <w:t>приняли участие около 70000 обучающихся в общеобразовательных организациях и 55000 родит</w:t>
      </w:r>
      <w:r>
        <w:rPr>
          <w:color w:val="000000" w:themeColor="text1"/>
          <w:sz w:val="28"/>
          <w:szCs w:val="28"/>
        </w:rPr>
        <w:t>е</w:t>
      </w:r>
      <w:r w:rsidRPr="005E25DF">
        <w:rPr>
          <w:color w:val="000000" w:themeColor="text1"/>
          <w:sz w:val="28"/>
          <w:szCs w:val="28"/>
        </w:rPr>
        <w:t>лей.</w:t>
      </w:r>
    </w:p>
    <w:p w:rsidR="00CD4B7E" w:rsidRDefault="00CD4B7E" w:rsidP="00CD4B7E">
      <w:pPr>
        <w:jc w:val="both"/>
        <w:rPr>
          <w:sz w:val="28"/>
          <w:szCs w:val="28"/>
        </w:rPr>
      </w:pPr>
      <w:r>
        <w:rPr>
          <w:color w:val="000000" w:themeColor="text1"/>
          <w:sz w:val="28"/>
          <w:szCs w:val="28"/>
        </w:rPr>
        <w:tab/>
      </w:r>
      <w:r>
        <w:rPr>
          <w:sz w:val="28"/>
          <w:szCs w:val="28"/>
        </w:rPr>
        <w:t>Департаментом образования совместно с Общественной палатой города Краснодара организована и проведена городская конференция «Безопасное детство: опасные вызовы современности», в работе которой приняли участие 600 сотрудников отрасли «Образование», а также представители законодательных и исполнительных органов власти, родительская общественность, психиатры и психологи, представители общественных организаций.</w:t>
      </w:r>
    </w:p>
    <w:p w:rsidR="00CD4B7E" w:rsidRPr="003B2A00" w:rsidRDefault="00CD4B7E" w:rsidP="00CD4B7E">
      <w:pPr>
        <w:ind w:firstLine="708"/>
        <w:jc w:val="both"/>
        <w:rPr>
          <w:sz w:val="28"/>
          <w:szCs w:val="28"/>
        </w:rPr>
      </w:pPr>
      <w:r w:rsidRPr="003B2A00">
        <w:rPr>
          <w:sz w:val="28"/>
          <w:szCs w:val="28"/>
        </w:rPr>
        <w:lastRenderedPageBreak/>
        <w:t xml:space="preserve">Департаментом образования </w:t>
      </w:r>
      <w:r>
        <w:rPr>
          <w:sz w:val="28"/>
          <w:szCs w:val="28"/>
        </w:rPr>
        <w:t>осуществляется тесное взаимодействие с общественными организациями. В</w:t>
      </w:r>
      <w:r w:rsidRPr="003B2A00">
        <w:rPr>
          <w:sz w:val="28"/>
          <w:szCs w:val="28"/>
        </w:rPr>
        <w:t>едется активн</w:t>
      </w:r>
      <w:r>
        <w:rPr>
          <w:sz w:val="28"/>
          <w:szCs w:val="28"/>
        </w:rPr>
        <w:t>ая совместная работа</w:t>
      </w:r>
      <w:r w:rsidRPr="003B2A00">
        <w:rPr>
          <w:sz w:val="28"/>
          <w:szCs w:val="28"/>
        </w:rPr>
        <w:t xml:space="preserve"> с </w:t>
      </w:r>
      <w:r>
        <w:rPr>
          <w:sz w:val="28"/>
          <w:szCs w:val="28"/>
        </w:rPr>
        <w:t xml:space="preserve">организаторами </w:t>
      </w:r>
      <w:r w:rsidRPr="003B2A00">
        <w:rPr>
          <w:sz w:val="28"/>
          <w:szCs w:val="28"/>
        </w:rPr>
        <w:t>общественн</w:t>
      </w:r>
      <w:r>
        <w:rPr>
          <w:sz w:val="28"/>
          <w:szCs w:val="28"/>
        </w:rPr>
        <w:t>ого</w:t>
      </w:r>
      <w:r w:rsidRPr="003B2A00">
        <w:rPr>
          <w:sz w:val="28"/>
          <w:szCs w:val="28"/>
        </w:rPr>
        <w:t xml:space="preserve"> движени</w:t>
      </w:r>
      <w:r>
        <w:rPr>
          <w:sz w:val="28"/>
          <w:szCs w:val="28"/>
        </w:rPr>
        <w:t>я</w:t>
      </w:r>
      <w:r w:rsidRPr="003B2A00">
        <w:rPr>
          <w:sz w:val="28"/>
          <w:szCs w:val="28"/>
        </w:rPr>
        <w:t xml:space="preserve"> «Папы Краснодара». В </w:t>
      </w:r>
      <w:r>
        <w:rPr>
          <w:sz w:val="28"/>
          <w:szCs w:val="28"/>
        </w:rPr>
        <w:t xml:space="preserve">общеобразовательных организациях: </w:t>
      </w:r>
      <w:r w:rsidRPr="003B2A00">
        <w:rPr>
          <w:sz w:val="28"/>
          <w:szCs w:val="28"/>
        </w:rPr>
        <w:t>МБОУ гимнази</w:t>
      </w:r>
      <w:r>
        <w:rPr>
          <w:sz w:val="28"/>
          <w:szCs w:val="28"/>
        </w:rPr>
        <w:t>я</w:t>
      </w:r>
      <w:r w:rsidRPr="003B2A00">
        <w:rPr>
          <w:sz w:val="28"/>
          <w:szCs w:val="28"/>
        </w:rPr>
        <w:t xml:space="preserve"> № 33, МБОУ СОШ № 50, МАОУ СОШ № 101, МАОУ СОШ № 66</w:t>
      </w:r>
      <w:r>
        <w:rPr>
          <w:sz w:val="28"/>
          <w:szCs w:val="28"/>
        </w:rPr>
        <w:t xml:space="preserve"> </w:t>
      </w:r>
      <w:r w:rsidRPr="003B2A00">
        <w:rPr>
          <w:sz w:val="28"/>
          <w:szCs w:val="28"/>
        </w:rPr>
        <w:t>созда</w:t>
      </w:r>
      <w:r>
        <w:rPr>
          <w:sz w:val="28"/>
          <w:szCs w:val="28"/>
        </w:rPr>
        <w:t>ны</w:t>
      </w:r>
      <w:r w:rsidRPr="003B2A00">
        <w:rPr>
          <w:sz w:val="28"/>
          <w:szCs w:val="28"/>
        </w:rPr>
        <w:t xml:space="preserve"> Советы отцов.</w:t>
      </w:r>
    </w:p>
    <w:p w:rsidR="00CD4B7E" w:rsidRDefault="00CD4B7E" w:rsidP="00CD4B7E">
      <w:pPr>
        <w:ind w:firstLine="708"/>
        <w:jc w:val="both"/>
        <w:rPr>
          <w:rFonts w:eastAsia="Calibri"/>
          <w:sz w:val="28"/>
          <w:szCs w:val="28"/>
          <w:lang w:eastAsia="en-US"/>
        </w:rPr>
      </w:pPr>
      <w:r>
        <w:rPr>
          <w:sz w:val="28"/>
          <w:szCs w:val="28"/>
        </w:rPr>
        <w:t xml:space="preserve">Кроме того, управлением по делам молодёжи администрации муниципального образования город Краснодар </w:t>
      </w:r>
      <w:r w:rsidRPr="00583211">
        <w:rPr>
          <w:color w:val="000000"/>
          <w:sz w:val="28"/>
          <w:szCs w:val="28"/>
        </w:rPr>
        <w:t xml:space="preserve">в постоянном режиме осуществляется реализация городского проекта «Киберпатруль» по проведению мониторинга Интернет-сети на предмет выявления сайтов с информацией пронаркотического характера, </w:t>
      </w:r>
      <w:r w:rsidRPr="00FD5ABF">
        <w:rPr>
          <w:rFonts w:eastAsia="Calibri"/>
          <w:sz w:val="28"/>
          <w:szCs w:val="28"/>
          <w:lang w:eastAsia="en-US"/>
        </w:rPr>
        <w:t>предположительно экстремистского характера,</w:t>
      </w:r>
      <w:r>
        <w:rPr>
          <w:rFonts w:eastAsia="Calibri"/>
          <w:sz w:val="28"/>
          <w:szCs w:val="28"/>
          <w:lang w:eastAsia="en-US"/>
        </w:rPr>
        <w:t xml:space="preserve"> а также с информацией</w:t>
      </w:r>
      <w:r w:rsidRPr="00FD5ABF">
        <w:rPr>
          <w:rFonts w:eastAsia="Calibri"/>
          <w:sz w:val="28"/>
          <w:szCs w:val="28"/>
          <w:lang w:eastAsia="en-US"/>
        </w:rPr>
        <w:t xml:space="preserve"> склоняющих к суицидальному поведению. </w:t>
      </w:r>
    </w:p>
    <w:p w:rsidR="00CD4B7E" w:rsidRDefault="00CD4B7E" w:rsidP="00CD4B7E">
      <w:pPr>
        <w:ind w:firstLine="708"/>
        <w:jc w:val="both"/>
        <w:rPr>
          <w:rFonts w:eastAsia="Calibri"/>
          <w:sz w:val="28"/>
          <w:szCs w:val="28"/>
          <w:lang w:eastAsia="en-US"/>
        </w:rPr>
      </w:pPr>
      <w:r>
        <w:rPr>
          <w:rFonts w:eastAsia="Calibri"/>
          <w:sz w:val="28"/>
          <w:szCs w:val="28"/>
          <w:lang w:eastAsia="en-US"/>
        </w:rPr>
        <w:t xml:space="preserve">За истекший период 2019 года выявлено 158 сайтов, из них: 110 сайтов, предположительно содержащих пропаганду экстремистской деятельности, 36 сайтов, </w:t>
      </w:r>
      <w:r w:rsidRPr="000D2EA9">
        <w:rPr>
          <w:rFonts w:eastAsia="Calibri"/>
          <w:sz w:val="28"/>
          <w:szCs w:val="28"/>
          <w:lang w:eastAsia="en-US"/>
        </w:rPr>
        <w:t>содержащих информацию о продаже наркотических и психотропных средств</w:t>
      </w:r>
      <w:r>
        <w:rPr>
          <w:rFonts w:eastAsia="Calibri"/>
          <w:sz w:val="28"/>
          <w:szCs w:val="28"/>
          <w:lang w:eastAsia="en-US"/>
        </w:rPr>
        <w:t xml:space="preserve">, сайтов о деятельности деструктивных групп, пропагандирующих совершение суицидов – 8. </w:t>
      </w:r>
    </w:p>
    <w:p w:rsidR="00765C64" w:rsidRPr="001334FA" w:rsidRDefault="00CD4B7E" w:rsidP="001334FA">
      <w:pPr>
        <w:ind w:firstLine="708"/>
        <w:jc w:val="both"/>
        <w:rPr>
          <w:rFonts w:eastAsia="Calibri"/>
          <w:sz w:val="28"/>
          <w:szCs w:val="28"/>
          <w:lang w:eastAsia="en-US"/>
        </w:rPr>
      </w:pPr>
      <w:r w:rsidRPr="00FD5ABF">
        <w:rPr>
          <w:rFonts w:eastAsia="Calibri"/>
          <w:sz w:val="28"/>
          <w:szCs w:val="28"/>
          <w:lang w:eastAsia="en-US"/>
        </w:rPr>
        <w:t xml:space="preserve">Информация направлена в правоохранительные органы и Роскомнадзор. </w:t>
      </w:r>
    </w:p>
    <w:p w:rsidR="00CD4B7E" w:rsidRPr="00765C64" w:rsidRDefault="00B4083C" w:rsidP="00765C64">
      <w:pPr>
        <w:ind w:firstLine="708"/>
        <w:jc w:val="both"/>
        <w:rPr>
          <w:sz w:val="28"/>
          <w:szCs w:val="28"/>
        </w:rPr>
      </w:pPr>
      <w:r>
        <w:rPr>
          <w:sz w:val="28"/>
          <w:szCs w:val="28"/>
        </w:rPr>
        <w:t>За первое полугодие 2019</w:t>
      </w:r>
      <w:r w:rsidR="00E24FA3">
        <w:rPr>
          <w:sz w:val="28"/>
          <w:szCs w:val="28"/>
        </w:rPr>
        <w:t xml:space="preserve"> года</w:t>
      </w:r>
      <w:r w:rsidR="0051460D">
        <w:rPr>
          <w:sz w:val="28"/>
          <w:szCs w:val="28"/>
        </w:rPr>
        <w:t xml:space="preserve"> выявле</w:t>
      </w:r>
      <w:r w:rsidR="00550AA4">
        <w:rPr>
          <w:sz w:val="28"/>
          <w:szCs w:val="28"/>
        </w:rPr>
        <w:t>но 17</w:t>
      </w:r>
      <w:r w:rsidR="0051460D">
        <w:rPr>
          <w:sz w:val="28"/>
          <w:szCs w:val="28"/>
        </w:rPr>
        <w:t xml:space="preserve"> попыток суицида, это на </w:t>
      </w:r>
      <w:r w:rsidR="002535D6">
        <w:rPr>
          <w:sz w:val="28"/>
          <w:szCs w:val="28"/>
        </w:rPr>
        <w:t>3</w:t>
      </w:r>
      <w:r w:rsidR="00765C64">
        <w:rPr>
          <w:sz w:val="28"/>
          <w:szCs w:val="28"/>
        </w:rPr>
        <w:t xml:space="preserve"> или на 23</w:t>
      </w:r>
      <w:r w:rsidR="00762158">
        <w:rPr>
          <w:sz w:val="28"/>
          <w:szCs w:val="28"/>
        </w:rPr>
        <w:t>% больше</w:t>
      </w:r>
      <w:r w:rsidR="00093A89">
        <w:rPr>
          <w:sz w:val="28"/>
          <w:szCs w:val="28"/>
        </w:rPr>
        <w:t>, чем в первом полу</w:t>
      </w:r>
      <w:r w:rsidR="009A67EA">
        <w:rPr>
          <w:sz w:val="28"/>
          <w:szCs w:val="28"/>
        </w:rPr>
        <w:t>го</w:t>
      </w:r>
      <w:r>
        <w:rPr>
          <w:sz w:val="28"/>
          <w:szCs w:val="28"/>
        </w:rPr>
        <w:t>дии 2018</w:t>
      </w:r>
      <w:r w:rsidR="0051460D">
        <w:rPr>
          <w:sz w:val="28"/>
          <w:szCs w:val="28"/>
        </w:rPr>
        <w:t xml:space="preserve"> го</w:t>
      </w:r>
      <w:r w:rsidR="002535D6">
        <w:rPr>
          <w:sz w:val="28"/>
          <w:szCs w:val="28"/>
        </w:rPr>
        <w:t>да (с 1</w:t>
      </w:r>
      <w:r w:rsidR="00765C64">
        <w:rPr>
          <w:sz w:val="28"/>
          <w:szCs w:val="28"/>
        </w:rPr>
        <w:t>4 до 17</w:t>
      </w:r>
      <w:r w:rsidR="0051460D">
        <w:rPr>
          <w:sz w:val="28"/>
          <w:szCs w:val="28"/>
        </w:rPr>
        <w:t xml:space="preserve">). </w:t>
      </w:r>
      <w:r w:rsidR="00762158">
        <w:rPr>
          <w:sz w:val="28"/>
          <w:szCs w:val="28"/>
        </w:rPr>
        <w:t>З</w:t>
      </w:r>
      <w:r w:rsidR="00E24FA3">
        <w:rPr>
          <w:sz w:val="28"/>
          <w:szCs w:val="28"/>
        </w:rPr>
        <w:t>арегистрирован</w:t>
      </w:r>
      <w:r w:rsidR="00762158">
        <w:rPr>
          <w:sz w:val="28"/>
          <w:szCs w:val="28"/>
        </w:rPr>
        <w:t>о два</w:t>
      </w:r>
      <w:r w:rsidR="00E24FA3">
        <w:rPr>
          <w:sz w:val="28"/>
          <w:szCs w:val="28"/>
        </w:rPr>
        <w:t xml:space="preserve"> факт</w:t>
      </w:r>
      <w:r w:rsidR="00762158">
        <w:rPr>
          <w:sz w:val="28"/>
          <w:szCs w:val="28"/>
        </w:rPr>
        <w:t>а</w:t>
      </w:r>
      <w:r w:rsidR="00E24FA3">
        <w:rPr>
          <w:sz w:val="28"/>
          <w:szCs w:val="28"/>
        </w:rPr>
        <w:t xml:space="preserve"> суицида</w:t>
      </w:r>
      <w:r w:rsidR="0051460D">
        <w:rPr>
          <w:sz w:val="28"/>
          <w:szCs w:val="28"/>
        </w:rPr>
        <w:t xml:space="preserve"> со смертельным исхо</w:t>
      </w:r>
      <w:r w:rsidR="00E24FA3">
        <w:rPr>
          <w:sz w:val="28"/>
          <w:szCs w:val="28"/>
        </w:rPr>
        <w:t>дом</w:t>
      </w:r>
      <w:r w:rsidR="0051460D">
        <w:rPr>
          <w:sz w:val="28"/>
          <w:szCs w:val="28"/>
        </w:rPr>
        <w:t>.</w:t>
      </w:r>
    </w:p>
    <w:p w:rsidR="00CD4B7E" w:rsidRDefault="001334FA" w:rsidP="00765C64">
      <w:pPr>
        <w:pStyle w:val="25"/>
        <w:spacing w:before="0" w:line="240" w:lineRule="auto"/>
        <w:ind w:left="0" w:right="99" w:firstLine="709"/>
        <w:jc w:val="both"/>
        <w:rPr>
          <w:sz w:val="28"/>
          <w:szCs w:val="28"/>
        </w:rPr>
      </w:pPr>
      <w:r>
        <w:rPr>
          <w:sz w:val="28"/>
          <w:szCs w:val="28"/>
        </w:rPr>
        <w:t>В 14</w:t>
      </w:r>
      <w:r w:rsidR="00CD4B7E" w:rsidRPr="00033F4B">
        <w:rPr>
          <w:sz w:val="28"/>
          <w:szCs w:val="28"/>
        </w:rPr>
        <w:t xml:space="preserve"> случаях </w:t>
      </w:r>
      <w:r w:rsidR="00CD4B7E">
        <w:rPr>
          <w:sz w:val="28"/>
          <w:szCs w:val="28"/>
        </w:rPr>
        <w:t>(71</w:t>
      </w:r>
      <w:r w:rsidR="00CD4B7E" w:rsidRPr="00033F4B">
        <w:rPr>
          <w:sz w:val="28"/>
          <w:szCs w:val="28"/>
        </w:rPr>
        <w:t xml:space="preserve">%) </w:t>
      </w:r>
      <w:r w:rsidR="00CD4B7E">
        <w:rPr>
          <w:sz w:val="28"/>
          <w:szCs w:val="28"/>
        </w:rPr>
        <w:t>суицидальные попытки</w:t>
      </w:r>
      <w:r w:rsidR="00CD4B7E" w:rsidRPr="00033F4B">
        <w:rPr>
          <w:sz w:val="28"/>
          <w:szCs w:val="28"/>
        </w:rPr>
        <w:t xml:space="preserve"> совершены способом медикаментозного отравления, </w:t>
      </w:r>
      <w:r w:rsidR="00CD4B7E">
        <w:rPr>
          <w:sz w:val="28"/>
          <w:szCs w:val="28"/>
        </w:rPr>
        <w:t>3 (19</w:t>
      </w:r>
      <w:r w:rsidR="00CD4B7E" w:rsidRPr="00033F4B">
        <w:rPr>
          <w:sz w:val="28"/>
          <w:szCs w:val="28"/>
        </w:rPr>
        <w:t xml:space="preserve">%) – </w:t>
      </w:r>
      <w:r w:rsidR="00CD4B7E">
        <w:rPr>
          <w:sz w:val="28"/>
          <w:szCs w:val="28"/>
        </w:rPr>
        <w:t>путём нанесения порезов.</w:t>
      </w:r>
    </w:p>
    <w:p w:rsidR="00550AA4" w:rsidRDefault="00765C64" w:rsidP="00765C64">
      <w:pPr>
        <w:pStyle w:val="25"/>
        <w:spacing w:before="0" w:line="240" w:lineRule="auto"/>
        <w:ind w:left="0" w:right="99" w:firstLine="708"/>
        <w:jc w:val="both"/>
        <w:rPr>
          <w:sz w:val="28"/>
          <w:szCs w:val="28"/>
        </w:rPr>
      </w:pPr>
      <w:r>
        <w:rPr>
          <w:sz w:val="28"/>
          <w:szCs w:val="28"/>
        </w:rPr>
        <w:t>У</w:t>
      </w:r>
      <w:r w:rsidR="00CD4B7E" w:rsidRPr="00033F4B">
        <w:rPr>
          <w:sz w:val="28"/>
          <w:szCs w:val="28"/>
        </w:rPr>
        <w:t>чащимися общеобразова</w:t>
      </w:r>
      <w:r w:rsidR="001334FA">
        <w:rPr>
          <w:sz w:val="28"/>
          <w:szCs w:val="28"/>
        </w:rPr>
        <w:t>тельных организаций совершены 11</w:t>
      </w:r>
      <w:r w:rsidR="00CD4B7E" w:rsidRPr="00033F4B">
        <w:rPr>
          <w:sz w:val="28"/>
          <w:szCs w:val="28"/>
        </w:rPr>
        <w:t xml:space="preserve"> </w:t>
      </w:r>
      <w:r w:rsidR="00CD4B7E">
        <w:rPr>
          <w:sz w:val="28"/>
          <w:szCs w:val="28"/>
        </w:rPr>
        <w:t>суицидальных попыток (65%)</w:t>
      </w:r>
      <w:r>
        <w:rPr>
          <w:sz w:val="28"/>
          <w:szCs w:val="28"/>
        </w:rPr>
        <w:t xml:space="preserve">, </w:t>
      </w:r>
      <w:r w:rsidR="00CD4B7E" w:rsidRPr="00033F4B">
        <w:rPr>
          <w:sz w:val="28"/>
          <w:szCs w:val="28"/>
        </w:rPr>
        <w:t xml:space="preserve">учащими образовательных организаций профессионального образования </w:t>
      </w:r>
      <w:r w:rsidR="00CD4B7E">
        <w:rPr>
          <w:sz w:val="28"/>
          <w:szCs w:val="28"/>
        </w:rPr>
        <w:t>– 5 или 29%</w:t>
      </w:r>
      <w:r w:rsidR="00550AA4">
        <w:rPr>
          <w:sz w:val="28"/>
          <w:szCs w:val="28"/>
        </w:rPr>
        <w:t xml:space="preserve">, </w:t>
      </w:r>
      <w:r w:rsidR="00CD4B7E">
        <w:rPr>
          <w:sz w:val="28"/>
          <w:szCs w:val="28"/>
        </w:rPr>
        <w:t>1 (6%) девушка не работала не обучалась</w:t>
      </w:r>
      <w:r w:rsidR="00550AA4">
        <w:rPr>
          <w:sz w:val="28"/>
          <w:szCs w:val="28"/>
        </w:rPr>
        <w:t>.</w:t>
      </w:r>
      <w:r w:rsidR="00CD4B7E">
        <w:rPr>
          <w:sz w:val="28"/>
          <w:szCs w:val="28"/>
        </w:rPr>
        <w:t xml:space="preserve"> </w:t>
      </w:r>
    </w:p>
    <w:p w:rsidR="00CD4B7E" w:rsidRDefault="00CD4B7E" w:rsidP="00765C64">
      <w:pPr>
        <w:pStyle w:val="25"/>
        <w:spacing w:before="0" w:line="240" w:lineRule="auto"/>
        <w:ind w:left="0" w:right="99" w:firstLine="708"/>
        <w:jc w:val="both"/>
        <w:rPr>
          <w:sz w:val="28"/>
          <w:szCs w:val="28"/>
        </w:rPr>
      </w:pPr>
      <w:r>
        <w:rPr>
          <w:sz w:val="28"/>
          <w:szCs w:val="28"/>
        </w:rPr>
        <w:t>2 подростка</w:t>
      </w:r>
      <w:r w:rsidR="00765C64">
        <w:rPr>
          <w:sz w:val="28"/>
          <w:szCs w:val="28"/>
        </w:rPr>
        <w:t xml:space="preserve">, совершившие суицидальные попытки иногородние. </w:t>
      </w:r>
      <w:r>
        <w:rPr>
          <w:sz w:val="28"/>
          <w:szCs w:val="28"/>
        </w:rPr>
        <w:t xml:space="preserve">Обе были помещены в психоневрологический диспансер.  </w:t>
      </w:r>
    </w:p>
    <w:p w:rsidR="00CD4B7E" w:rsidRDefault="00CD4B7E" w:rsidP="00765C64">
      <w:pPr>
        <w:ind w:firstLine="709"/>
        <w:jc w:val="both"/>
        <w:rPr>
          <w:sz w:val="28"/>
          <w:szCs w:val="28"/>
        </w:rPr>
      </w:pPr>
      <w:r w:rsidRPr="00033F4B">
        <w:rPr>
          <w:sz w:val="28"/>
          <w:szCs w:val="28"/>
        </w:rPr>
        <w:t xml:space="preserve">Анализ возрастного состава несовершеннолетних, совершивших суицидальные попытки в городе Краснодаре, показал, что </w:t>
      </w:r>
      <w:r>
        <w:rPr>
          <w:sz w:val="28"/>
          <w:szCs w:val="28"/>
        </w:rPr>
        <w:t>8 попыток совершены подростками в возрасте</w:t>
      </w:r>
      <w:r w:rsidRPr="00033F4B">
        <w:rPr>
          <w:sz w:val="28"/>
          <w:szCs w:val="28"/>
        </w:rPr>
        <w:t xml:space="preserve"> 1</w:t>
      </w:r>
      <w:r>
        <w:rPr>
          <w:sz w:val="28"/>
          <w:szCs w:val="28"/>
        </w:rPr>
        <w:t>6</w:t>
      </w:r>
      <w:r w:rsidRPr="00033F4B">
        <w:rPr>
          <w:sz w:val="28"/>
          <w:szCs w:val="28"/>
        </w:rPr>
        <w:t xml:space="preserve">-17 лет </w:t>
      </w:r>
      <w:r>
        <w:rPr>
          <w:sz w:val="28"/>
          <w:szCs w:val="28"/>
        </w:rPr>
        <w:t xml:space="preserve">– 8 </w:t>
      </w:r>
      <w:r w:rsidRPr="00033F4B">
        <w:rPr>
          <w:sz w:val="28"/>
          <w:szCs w:val="28"/>
        </w:rPr>
        <w:t>(</w:t>
      </w:r>
      <w:r>
        <w:rPr>
          <w:sz w:val="28"/>
          <w:szCs w:val="28"/>
        </w:rPr>
        <w:t>47%). В возрасте 14 - 15</w:t>
      </w:r>
      <w:r w:rsidR="00EC7C3A">
        <w:rPr>
          <w:sz w:val="28"/>
          <w:szCs w:val="28"/>
        </w:rPr>
        <w:t xml:space="preserve"> лет – 6</w:t>
      </w:r>
      <w:r>
        <w:rPr>
          <w:sz w:val="28"/>
          <w:szCs w:val="28"/>
        </w:rPr>
        <w:t xml:space="preserve">, до 14 лет – 3. </w:t>
      </w:r>
    </w:p>
    <w:p w:rsidR="00CD4B7E" w:rsidRPr="00D514D9" w:rsidRDefault="00CD4B7E" w:rsidP="00765C64">
      <w:pPr>
        <w:ind w:firstLine="709"/>
        <w:jc w:val="both"/>
        <w:rPr>
          <w:sz w:val="28"/>
          <w:szCs w:val="28"/>
        </w:rPr>
      </w:pPr>
      <w:r w:rsidRPr="00033F4B">
        <w:rPr>
          <w:sz w:val="28"/>
          <w:szCs w:val="28"/>
        </w:rPr>
        <w:t xml:space="preserve">Большая часть попыток суицидов совершена лицами женского пола – </w:t>
      </w:r>
      <w:r w:rsidR="00EC7C3A">
        <w:rPr>
          <w:sz w:val="28"/>
          <w:szCs w:val="28"/>
        </w:rPr>
        <w:t>14</w:t>
      </w:r>
      <w:r>
        <w:rPr>
          <w:sz w:val="28"/>
          <w:szCs w:val="28"/>
        </w:rPr>
        <w:t xml:space="preserve"> человек (82</w:t>
      </w:r>
      <w:r w:rsidRPr="00033F4B">
        <w:rPr>
          <w:sz w:val="28"/>
          <w:szCs w:val="28"/>
        </w:rPr>
        <w:t xml:space="preserve">%), лицами мужского пола – </w:t>
      </w:r>
      <w:r>
        <w:rPr>
          <w:sz w:val="28"/>
          <w:szCs w:val="28"/>
        </w:rPr>
        <w:t>3</w:t>
      </w:r>
      <w:r w:rsidRPr="00033F4B">
        <w:rPr>
          <w:sz w:val="28"/>
          <w:szCs w:val="28"/>
        </w:rPr>
        <w:t xml:space="preserve"> </w:t>
      </w:r>
      <w:r>
        <w:rPr>
          <w:sz w:val="28"/>
          <w:szCs w:val="28"/>
        </w:rPr>
        <w:t>подростка (18</w:t>
      </w:r>
      <w:r w:rsidRPr="00033F4B">
        <w:rPr>
          <w:sz w:val="28"/>
          <w:szCs w:val="28"/>
        </w:rPr>
        <w:t xml:space="preserve">%). </w:t>
      </w:r>
    </w:p>
    <w:p w:rsidR="00CD4B7E" w:rsidRDefault="00CD4B7E" w:rsidP="00765C64">
      <w:pPr>
        <w:ind w:firstLine="709"/>
        <w:jc w:val="both"/>
        <w:rPr>
          <w:sz w:val="28"/>
          <w:szCs w:val="28"/>
        </w:rPr>
      </w:pPr>
      <w:r w:rsidRPr="00033F4B">
        <w:rPr>
          <w:sz w:val="28"/>
          <w:szCs w:val="28"/>
        </w:rPr>
        <w:t>Основная причина совершения суицидов – эмоциональная реакция на стрессы (в основном, на конфликты, произошедшие с родными или сверстниками), свидетельствующая о низкой психоэмоциональной устойчивости подростков.</w:t>
      </w:r>
    </w:p>
    <w:p w:rsidR="00CD4B7E" w:rsidRDefault="00CD4B7E" w:rsidP="00765C64">
      <w:pPr>
        <w:ind w:firstLine="709"/>
        <w:jc w:val="both"/>
        <w:rPr>
          <w:sz w:val="28"/>
          <w:szCs w:val="28"/>
        </w:rPr>
      </w:pPr>
      <w:r>
        <w:rPr>
          <w:sz w:val="28"/>
          <w:szCs w:val="28"/>
        </w:rPr>
        <w:t>П</w:t>
      </w:r>
      <w:r w:rsidRPr="00755522">
        <w:rPr>
          <w:sz w:val="28"/>
          <w:szCs w:val="28"/>
        </w:rPr>
        <w:t>о причине конфликтов с родителями, близкими родственниками</w:t>
      </w:r>
      <w:r w:rsidR="00EC7C3A">
        <w:rPr>
          <w:sz w:val="28"/>
          <w:szCs w:val="28"/>
        </w:rPr>
        <w:t xml:space="preserve"> попытки суицида совершили 5</w:t>
      </w:r>
      <w:r>
        <w:rPr>
          <w:sz w:val="28"/>
          <w:szCs w:val="28"/>
        </w:rPr>
        <w:t xml:space="preserve"> (24</w:t>
      </w:r>
      <w:r w:rsidRPr="00755522">
        <w:rPr>
          <w:sz w:val="28"/>
          <w:szCs w:val="28"/>
        </w:rPr>
        <w:t>%) несовер</w:t>
      </w:r>
      <w:r>
        <w:rPr>
          <w:sz w:val="28"/>
          <w:szCs w:val="28"/>
        </w:rPr>
        <w:t>шеннолетних</w:t>
      </w:r>
      <w:r w:rsidRPr="00755522">
        <w:rPr>
          <w:sz w:val="28"/>
          <w:szCs w:val="28"/>
        </w:rPr>
        <w:t xml:space="preserve">, на почве романтических отношений и конфликтов со сверстниками – </w:t>
      </w:r>
      <w:r>
        <w:rPr>
          <w:sz w:val="28"/>
          <w:szCs w:val="28"/>
        </w:rPr>
        <w:t>9</w:t>
      </w:r>
      <w:r w:rsidRPr="00755522">
        <w:rPr>
          <w:sz w:val="28"/>
          <w:szCs w:val="28"/>
        </w:rPr>
        <w:t xml:space="preserve"> </w:t>
      </w:r>
      <w:r>
        <w:rPr>
          <w:sz w:val="28"/>
          <w:szCs w:val="28"/>
        </w:rPr>
        <w:t>или 53</w:t>
      </w:r>
      <w:r w:rsidRPr="00755522">
        <w:rPr>
          <w:sz w:val="28"/>
          <w:szCs w:val="28"/>
        </w:rPr>
        <w:t xml:space="preserve">%, </w:t>
      </w:r>
      <w:r>
        <w:rPr>
          <w:sz w:val="28"/>
          <w:szCs w:val="28"/>
        </w:rPr>
        <w:t>в 1 случае причиной попытки суицида стало состояние здоровья несовершеннолетнего (длительная депрессия), в 2 случаях причина не известна.</w:t>
      </w:r>
    </w:p>
    <w:p w:rsidR="00CD4B7E" w:rsidRDefault="00CD4B7E" w:rsidP="00765C64">
      <w:pPr>
        <w:ind w:firstLine="709"/>
        <w:jc w:val="both"/>
        <w:rPr>
          <w:sz w:val="28"/>
          <w:szCs w:val="28"/>
        </w:rPr>
      </w:pPr>
      <w:r>
        <w:rPr>
          <w:sz w:val="28"/>
          <w:szCs w:val="28"/>
        </w:rPr>
        <w:t>В</w:t>
      </w:r>
      <w:r w:rsidRPr="00755522">
        <w:rPr>
          <w:sz w:val="28"/>
          <w:szCs w:val="28"/>
        </w:rPr>
        <w:t xml:space="preserve"> </w:t>
      </w:r>
      <w:r>
        <w:rPr>
          <w:sz w:val="28"/>
          <w:szCs w:val="28"/>
        </w:rPr>
        <w:t>5</w:t>
      </w:r>
      <w:r w:rsidRPr="00755522">
        <w:rPr>
          <w:sz w:val="28"/>
          <w:szCs w:val="28"/>
        </w:rPr>
        <w:t xml:space="preserve"> (</w:t>
      </w:r>
      <w:r>
        <w:rPr>
          <w:sz w:val="28"/>
          <w:szCs w:val="28"/>
        </w:rPr>
        <w:t>29</w:t>
      </w:r>
      <w:r w:rsidRPr="00755522">
        <w:rPr>
          <w:sz w:val="28"/>
          <w:szCs w:val="28"/>
        </w:rPr>
        <w:t>%)</w:t>
      </w:r>
      <w:r>
        <w:rPr>
          <w:sz w:val="28"/>
          <w:szCs w:val="28"/>
        </w:rPr>
        <w:t xml:space="preserve"> случаях причиной</w:t>
      </w:r>
      <w:r w:rsidRPr="00755522">
        <w:rPr>
          <w:sz w:val="28"/>
          <w:szCs w:val="28"/>
        </w:rPr>
        <w:t xml:space="preserve"> суицидального поведения </w:t>
      </w:r>
      <w:r>
        <w:rPr>
          <w:sz w:val="28"/>
          <w:szCs w:val="28"/>
        </w:rPr>
        <w:t xml:space="preserve">стало </w:t>
      </w:r>
      <w:r w:rsidRPr="00765C64">
        <w:rPr>
          <w:sz w:val="28"/>
          <w:szCs w:val="28"/>
        </w:rPr>
        <w:t>демонстративное поведение и желание привлечь внимание</w:t>
      </w:r>
      <w:r>
        <w:rPr>
          <w:sz w:val="28"/>
          <w:szCs w:val="28"/>
        </w:rPr>
        <w:t xml:space="preserve"> родителей (забрала мать теле</w:t>
      </w:r>
      <w:r>
        <w:rPr>
          <w:sz w:val="28"/>
          <w:szCs w:val="28"/>
        </w:rPr>
        <w:lastRenderedPageBreak/>
        <w:t>фон не разрешив пользоваться интернетом, родители не оплатили интернет, перелезла парапет общего балкона на высоте на глазах подруг с которыми поссорилась, молодой человек не захотел гулять и т.д.)</w:t>
      </w:r>
      <w:r w:rsidR="00765C64">
        <w:rPr>
          <w:sz w:val="28"/>
          <w:szCs w:val="28"/>
        </w:rPr>
        <w:t>.</w:t>
      </w:r>
      <w:r>
        <w:rPr>
          <w:sz w:val="28"/>
          <w:szCs w:val="28"/>
        </w:rPr>
        <w:t xml:space="preserve"> </w:t>
      </w:r>
    </w:p>
    <w:p w:rsidR="00CD4B7E" w:rsidRPr="00E14D58" w:rsidRDefault="00EC7C3A" w:rsidP="00765C64">
      <w:pPr>
        <w:ind w:firstLine="709"/>
        <w:jc w:val="both"/>
        <w:rPr>
          <w:sz w:val="28"/>
          <w:szCs w:val="28"/>
        </w:rPr>
      </w:pPr>
      <w:r>
        <w:rPr>
          <w:sz w:val="28"/>
          <w:szCs w:val="28"/>
        </w:rPr>
        <w:t>16</w:t>
      </w:r>
      <w:r w:rsidR="00CD4B7E">
        <w:rPr>
          <w:sz w:val="28"/>
          <w:szCs w:val="28"/>
        </w:rPr>
        <w:t xml:space="preserve"> несовершеннолетних воспитываются в семьях, которые не вызывали тревоги, </w:t>
      </w:r>
      <w:r w:rsidR="00CD4B7E" w:rsidRPr="00E14D58">
        <w:rPr>
          <w:color w:val="000000"/>
          <w:sz w:val="28"/>
          <w:szCs w:val="28"/>
        </w:rPr>
        <w:t>семьи имеют средний достаток, родители работают</w:t>
      </w:r>
      <w:r w:rsidR="00CD4B7E">
        <w:rPr>
          <w:color w:val="000000"/>
          <w:sz w:val="28"/>
          <w:szCs w:val="28"/>
        </w:rPr>
        <w:t>, заботятся о своих детях,</w:t>
      </w:r>
      <w:r w:rsidR="00CD4B7E" w:rsidRPr="00E14D58">
        <w:rPr>
          <w:color w:val="000000"/>
          <w:sz w:val="28"/>
          <w:szCs w:val="28"/>
        </w:rPr>
        <w:t xml:space="preserve"> </w:t>
      </w:r>
      <w:r w:rsidR="00CD4B7E">
        <w:rPr>
          <w:sz w:val="28"/>
          <w:szCs w:val="28"/>
        </w:rPr>
        <w:t>создают благоприятные условия для полноценного развития своих детей.</w:t>
      </w:r>
    </w:p>
    <w:p w:rsidR="00CD4B7E" w:rsidRPr="00765C64" w:rsidRDefault="00CD4B7E" w:rsidP="00765C64">
      <w:pPr>
        <w:ind w:firstLine="709"/>
        <w:jc w:val="both"/>
        <w:rPr>
          <w:sz w:val="28"/>
          <w:szCs w:val="28"/>
        </w:rPr>
      </w:pPr>
      <w:r>
        <w:rPr>
          <w:sz w:val="28"/>
          <w:szCs w:val="28"/>
        </w:rPr>
        <w:t xml:space="preserve">Одна несовершеннолетняя проживает в семье, находящейся в социально опасном положении, состоящей на профилактическом учёте комиссии по делам несовершеннолетних и защите их прав (медикаментозное отравление, парень сообщил, что встречаться они не будут). </w:t>
      </w:r>
    </w:p>
    <w:p w:rsidR="00CD4B7E" w:rsidRDefault="00CD4B7E" w:rsidP="00CD4B7E">
      <w:pPr>
        <w:pStyle w:val="font7"/>
        <w:spacing w:before="0" w:beforeAutospacing="0" w:after="0" w:afterAutospacing="0"/>
        <w:ind w:firstLine="708"/>
        <w:jc w:val="both"/>
        <w:textAlignment w:val="baseline"/>
        <w:rPr>
          <w:color w:val="000000"/>
          <w:sz w:val="28"/>
          <w:szCs w:val="28"/>
        </w:rPr>
      </w:pPr>
      <w:r>
        <w:rPr>
          <w:color w:val="000000"/>
          <w:sz w:val="28"/>
          <w:szCs w:val="28"/>
        </w:rPr>
        <w:t>Несовершеннолетних, которые совершили попытки суицида</w:t>
      </w:r>
      <w:r w:rsidRPr="00E14D58">
        <w:rPr>
          <w:color w:val="000000"/>
          <w:sz w:val="28"/>
          <w:szCs w:val="28"/>
        </w:rPr>
        <w:t xml:space="preserve">, сложно </w:t>
      </w:r>
      <w:r>
        <w:rPr>
          <w:color w:val="000000"/>
          <w:sz w:val="28"/>
          <w:szCs w:val="28"/>
        </w:rPr>
        <w:t>назвать асоциальными: они хорошо учатся</w:t>
      </w:r>
      <w:r w:rsidRPr="00E14D58">
        <w:rPr>
          <w:color w:val="000000"/>
          <w:sz w:val="28"/>
          <w:szCs w:val="28"/>
        </w:rPr>
        <w:t xml:space="preserve">, имеют определенные увлечения. Однако </w:t>
      </w:r>
      <w:r>
        <w:rPr>
          <w:color w:val="000000"/>
          <w:sz w:val="28"/>
          <w:szCs w:val="28"/>
        </w:rPr>
        <w:t>м</w:t>
      </w:r>
      <w:r w:rsidRPr="00E14D58">
        <w:rPr>
          <w:color w:val="000000"/>
          <w:sz w:val="28"/>
          <w:szCs w:val="28"/>
        </w:rPr>
        <w:t>ногие из них проявляют неуверенность в себе</w:t>
      </w:r>
      <w:r>
        <w:rPr>
          <w:color w:val="000000"/>
          <w:sz w:val="28"/>
          <w:szCs w:val="28"/>
        </w:rPr>
        <w:t>,</w:t>
      </w:r>
      <w:r w:rsidRPr="00E14D58">
        <w:rPr>
          <w:color w:val="000000"/>
          <w:sz w:val="28"/>
          <w:szCs w:val="28"/>
        </w:rPr>
        <w:t xml:space="preserve"> испытывают трудности коммуникации со сверстниками, говорят о конфликтных взаимоотношениях со взрослыми. Подростки жалуются на интеллектуальные перегрузки в школе, высокие требования со стороны учителей. Все это вызывает эмоциональное напряжение, которое затем переходит в депрессивное состояние. </w:t>
      </w:r>
    </w:p>
    <w:p w:rsidR="00550AA4" w:rsidRPr="00322F74" w:rsidRDefault="00550AA4" w:rsidP="00550AA4">
      <w:pPr>
        <w:ind w:firstLine="708"/>
        <w:jc w:val="both"/>
        <w:rPr>
          <w:sz w:val="28"/>
          <w:szCs w:val="28"/>
        </w:rPr>
      </w:pPr>
      <w:r w:rsidRPr="00721491">
        <w:rPr>
          <w:spacing w:val="-6"/>
          <w:sz w:val="28"/>
          <w:szCs w:val="28"/>
        </w:rPr>
        <w:t>Результатом эффективной работы по профилактике суицидального поведения среди</w:t>
      </w:r>
      <w:r>
        <w:rPr>
          <w:spacing w:val="-6"/>
          <w:sz w:val="28"/>
          <w:szCs w:val="28"/>
        </w:rPr>
        <w:t xml:space="preserve"> несовершеннолетних должно стать</w:t>
      </w:r>
      <w:r w:rsidRPr="00721491">
        <w:rPr>
          <w:spacing w:val="-6"/>
          <w:sz w:val="28"/>
          <w:szCs w:val="28"/>
        </w:rPr>
        <w:t xml:space="preserve"> создание благоприятной психолого-педагогической обстановки, комфортного климата для обучени</w:t>
      </w:r>
      <w:r>
        <w:rPr>
          <w:spacing w:val="-6"/>
          <w:sz w:val="28"/>
          <w:szCs w:val="28"/>
        </w:rPr>
        <w:t>я в образовательной организации,</w:t>
      </w:r>
      <w:r w:rsidRPr="00721491">
        <w:rPr>
          <w:spacing w:val="-6"/>
          <w:sz w:val="28"/>
          <w:szCs w:val="28"/>
        </w:rPr>
        <w:t xml:space="preserve"> выявление на раннем этапе несовершеннолетних, попавших в трудную жизненную ситуацию, оказания им своевременной психолого-педагогической помощи, включение </w:t>
      </w:r>
      <w:r>
        <w:rPr>
          <w:spacing w:val="-6"/>
          <w:sz w:val="28"/>
          <w:szCs w:val="28"/>
        </w:rPr>
        <w:t>их в профилактические программы.</w:t>
      </w:r>
    </w:p>
    <w:p w:rsidR="00CD4B7E" w:rsidRDefault="00CD4B7E" w:rsidP="00765C64">
      <w:pPr>
        <w:rPr>
          <w:sz w:val="28"/>
          <w:szCs w:val="28"/>
        </w:rPr>
      </w:pPr>
    </w:p>
    <w:p w:rsidR="00EC7C3A" w:rsidRDefault="00EC7C3A" w:rsidP="0051460D">
      <w:pPr>
        <w:jc w:val="center"/>
        <w:rPr>
          <w:sz w:val="28"/>
          <w:szCs w:val="28"/>
        </w:rPr>
      </w:pPr>
    </w:p>
    <w:p w:rsidR="0051460D" w:rsidRDefault="0051460D" w:rsidP="0051460D">
      <w:pPr>
        <w:jc w:val="center"/>
        <w:rPr>
          <w:sz w:val="28"/>
          <w:szCs w:val="28"/>
        </w:rPr>
      </w:pPr>
      <w:r w:rsidRPr="00002F3A">
        <w:rPr>
          <w:sz w:val="28"/>
          <w:szCs w:val="28"/>
        </w:rPr>
        <w:t>Дина</w:t>
      </w:r>
      <w:r>
        <w:rPr>
          <w:sz w:val="28"/>
          <w:szCs w:val="28"/>
        </w:rPr>
        <w:t>мика выявленных случаев суицида</w:t>
      </w:r>
    </w:p>
    <w:p w:rsidR="00AD1F82" w:rsidRDefault="00AD1F82" w:rsidP="0051460D">
      <w:pPr>
        <w:jc w:val="center"/>
        <w:rPr>
          <w:sz w:val="28"/>
          <w:szCs w:val="28"/>
        </w:rPr>
      </w:pPr>
      <w:r>
        <w:rPr>
          <w:sz w:val="28"/>
          <w:szCs w:val="28"/>
        </w:rPr>
        <w:t>(первое полугодие</w:t>
      </w:r>
      <w:r w:rsidR="00FC1E83">
        <w:rPr>
          <w:sz w:val="28"/>
          <w:szCs w:val="28"/>
        </w:rPr>
        <w:t xml:space="preserve"> </w:t>
      </w:r>
      <w:r w:rsidR="00762158">
        <w:rPr>
          <w:sz w:val="28"/>
          <w:szCs w:val="28"/>
        </w:rPr>
        <w:t>2013</w:t>
      </w:r>
      <w:r w:rsidR="009A67EA">
        <w:rPr>
          <w:sz w:val="28"/>
          <w:szCs w:val="28"/>
        </w:rPr>
        <w:t xml:space="preserve"> – </w:t>
      </w:r>
      <w:r w:rsidR="00B4083C">
        <w:rPr>
          <w:sz w:val="28"/>
          <w:szCs w:val="28"/>
        </w:rPr>
        <w:t>2019</w:t>
      </w:r>
      <w:r w:rsidR="009A67EA">
        <w:rPr>
          <w:sz w:val="28"/>
          <w:szCs w:val="28"/>
        </w:rPr>
        <w:t xml:space="preserve"> годов</w:t>
      </w:r>
      <w:r>
        <w:rPr>
          <w:sz w:val="28"/>
          <w:szCs w:val="28"/>
        </w:rPr>
        <w:t>)</w:t>
      </w:r>
    </w:p>
    <w:p w:rsidR="00F9738B" w:rsidRPr="00B430F3" w:rsidRDefault="00AD1F82" w:rsidP="0097577A">
      <w:pPr>
        <w:jc w:val="center"/>
        <w:rPr>
          <w:sz w:val="28"/>
          <w:szCs w:val="28"/>
        </w:rPr>
      </w:pPr>
      <w:r w:rsidRPr="00AD1F82">
        <w:rPr>
          <w:noProof/>
          <w:sz w:val="28"/>
          <w:szCs w:val="28"/>
        </w:rPr>
        <w:drawing>
          <wp:inline distT="0" distB="0" distL="0" distR="0">
            <wp:extent cx="5485003" cy="2633472"/>
            <wp:effectExtent l="19050" t="0" r="1397" b="0"/>
            <wp:docPr id="2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50AA4" w:rsidRDefault="00550AA4" w:rsidP="00991124">
      <w:pPr>
        <w:jc w:val="center"/>
        <w:rPr>
          <w:b/>
          <w:sz w:val="28"/>
          <w:szCs w:val="28"/>
        </w:rPr>
      </w:pPr>
    </w:p>
    <w:p w:rsidR="0051460D" w:rsidRDefault="0051460D" w:rsidP="00991124">
      <w:pPr>
        <w:jc w:val="center"/>
        <w:rPr>
          <w:b/>
          <w:sz w:val="28"/>
          <w:szCs w:val="28"/>
        </w:rPr>
      </w:pPr>
      <w:r>
        <w:rPr>
          <w:b/>
          <w:sz w:val="28"/>
          <w:szCs w:val="28"/>
        </w:rPr>
        <w:t>Административная практика</w:t>
      </w:r>
    </w:p>
    <w:p w:rsidR="009430C4" w:rsidRPr="009430C4" w:rsidRDefault="009430C4" w:rsidP="009430C4">
      <w:pPr>
        <w:ind w:firstLine="708"/>
        <w:jc w:val="center"/>
        <w:rPr>
          <w:b/>
          <w:sz w:val="28"/>
          <w:szCs w:val="28"/>
        </w:rPr>
      </w:pPr>
    </w:p>
    <w:p w:rsidR="0051460D" w:rsidRDefault="0051460D" w:rsidP="0051460D">
      <w:pPr>
        <w:ind w:firstLine="708"/>
        <w:jc w:val="both"/>
        <w:rPr>
          <w:sz w:val="28"/>
          <w:szCs w:val="28"/>
        </w:rPr>
      </w:pPr>
      <w:r>
        <w:rPr>
          <w:sz w:val="28"/>
          <w:szCs w:val="28"/>
        </w:rPr>
        <w:lastRenderedPageBreak/>
        <w:t>Количество административных материалов,</w:t>
      </w:r>
      <w:r w:rsidR="00E74786">
        <w:rPr>
          <w:sz w:val="28"/>
          <w:szCs w:val="28"/>
        </w:rPr>
        <w:t xml:space="preserve"> рассмотренных на заседаниях</w:t>
      </w:r>
      <w:r>
        <w:rPr>
          <w:sz w:val="28"/>
          <w:szCs w:val="28"/>
        </w:rPr>
        <w:t xml:space="preserve"> в Комиссии</w:t>
      </w:r>
      <w:r w:rsidRPr="00391032">
        <w:rPr>
          <w:sz w:val="28"/>
          <w:szCs w:val="28"/>
        </w:rPr>
        <w:t xml:space="preserve"> </w:t>
      </w:r>
      <w:r>
        <w:rPr>
          <w:sz w:val="28"/>
          <w:szCs w:val="28"/>
        </w:rPr>
        <w:t>в течен</w:t>
      </w:r>
      <w:r w:rsidR="00AD1F82">
        <w:rPr>
          <w:sz w:val="28"/>
          <w:szCs w:val="28"/>
        </w:rPr>
        <w:t>ие первого полу</w:t>
      </w:r>
      <w:r w:rsidR="00B4083C">
        <w:rPr>
          <w:sz w:val="28"/>
          <w:szCs w:val="28"/>
        </w:rPr>
        <w:t>годия 2019</w:t>
      </w:r>
      <w:r w:rsidR="00A34389">
        <w:rPr>
          <w:sz w:val="28"/>
          <w:szCs w:val="28"/>
        </w:rPr>
        <w:t xml:space="preserve"> года, в сравнении с </w:t>
      </w:r>
      <w:r w:rsidR="00D541F5">
        <w:rPr>
          <w:sz w:val="28"/>
          <w:szCs w:val="28"/>
        </w:rPr>
        <w:t>первым полу</w:t>
      </w:r>
      <w:r w:rsidR="00B4083C">
        <w:rPr>
          <w:sz w:val="28"/>
          <w:szCs w:val="28"/>
        </w:rPr>
        <w:t>годием 2018</w:t>
      </w:r>
      <w:r w:rsidR="00A6481D">
        <w:rPr>
          <w:sz w:val="28"/>
          <w:szCs w:val="28"/>
        </w:rPr>
        <w:t xml:space="preserve"> года</w:t>
      </w:r>
      <w:r w:rsidR="00833E78">
        <w:rPr>
          <w:sz w:val="28"/>
          <w:szCs w:val="28"/>
        </w:rPr>
        <w:t xml:space="preserve"> больше на 165</w:t>
      </w:r>
      <w:r w:rsidR="00DE6AF1">
        <w:rPr>
          <w:sz w:val="28"/>
          <w:szCs w:val="28"/>
        </w:rPr>
        <w:t xml:space="preserve"> материал</w:t>
      </w:r>
      <w:r w:rsidR="00833E78">
        <w:rPr>
          <w:sz w:val="28"/>
          <w:szCs w:val="28"/>
        </w:rPr>
        <w:t>а (1</w:t>
      </w:r>
      <w:r w:rsidR="00D541F5">
        <w:rPr>
          <w:sz w:val="28"/>
          <w:szCs w:val="28"/>
        </w:rPr>
        <w:t>4</w:t>
      </w:r>
      <w:r>
        <w:rPr>
          <w:sz w:val="28"/>
          <w:szCs w:val="28"/>
        </w:rPr>
        <w:t>%):</w:t>
      </w:r>
    </w:p>
    <w:p w:rsidR="00CD5C27" w:rsidRDefault="00CD5C27" w:rsidP="0051460D">
      <w:pPr>
        <w:ind w:firstLine="708"/>
        <w:jc w:val="both"/>
        <w:rPr>
          <w:sz w:val="28"/>
          <w:szCs w:val="28"/>
        </w:rPr>
      </w:pPr>
    </w:p>
    <w:tbl>
      <w:tblPr>
        <w:tblW w:w="9804" w:type="dxa"/>
        <w:tblInd w:w="108" w:type="dxa"/>
        <w:tblLook w:val="01E0" w:firstRow="1" w:lastRow="1" w:firstColumn="1" w:lastColumn="1" w:noHBand="0" w:noVBand="0"/>
      </w:tblPr>
      <w:tblGrid>
        <w:gridCol w:w="2694"/>
        <w:gridCol w:w="1341"/>
        <w:gridCol w:w="1564"/>
        <w:gridCol w:w="1496"/>
        <w:gridCol w:w="1496"/>
        <w:gridCol w:w="1213"/>
      </w:tblGrid>
      <w:tr w:rsidR="00833E78" w:rsidTr="00833E78">
        <w:trPr>
          <w:trHeight w:val="255"/>
        </w:trPr>
        <w:tc>
          <w:tcPr>
            <w:tcW w:w="2694" w:type="dxa"/>
            <w:tcBorders>
              <w:top w:val="single" w:sz="4" w:space="0" w:color="auto"/>
              <w:left w:val="single" w:sz="4" w:space="0" w:color="auto"/>
              <w:bottom w:val="single" w:sz="4" w:space="0" w:color="auto"/>
              <w:right w:val="single" w:sz="4" w:space="0" w:color="auto"/>
            </w:tcBorders>
          </w:tcPr>
          <w:p w:rsidR="00833E78" w:rsidRPr="007D2896" w:rsidRDefault="00833E78" w:rsidP="00D95214">
            <w:pPr>
              <w:jc w:val="both"/>
              <w:rPr>
                <w:sz w:val="24"/>
                <w:szCs w:val="24"/>
                <w:lang w:eastAsia="en-US"/>
              </w:rPr>
            </w:pPr>
          </w:p>
        </w:tc>
        <w:tc>
          <w:tcPr>
            <w:tcW w:w="1341" w:type="dxa"/>
            <w:tcBorders>
              <w:top w:val="single" w:sz="4" w:space="0" w:color="auto"/>
              <w:left w:val="single" w:sz="4" w:space="0" w:color="auto"/>
              <w:bottom w:val="single" w:sz="4" w:space="0" w:color="auto"/>
              <w:right w:val="single" w:sz="4" w:space="0" w:color="auto"/>
            </w:tcBorders>
          </w:tcPr>
          <w:p w:rsidR="00833E78" w:rsidRPr="007D2896" w:rsidRDefault="00833E78" w:rsidP="00022BF2">
            <w:pPr>
              <w:jc w:val="center"/>
              <w:rPr>
                <w:b/>
                <w:sz w:val="24"/>
                <w:szCs w:val="24"/>
                <w:lang w:eastAsia="en-US"/>
              </w:rPr>
            </w:pPr>
            <w:r>
              <w:rPr>
                <w:b/>
                <w:sz w:val="24"/>
                <w:szCs w:val="24"/>
                <w:lang w:eastAsia="en-US"/>
              </w:rPr>
              <w:t>2015</w:t>
            </w:r>
          </w:p>
        </w:tc>
        <w:tc>
          <w:tcPr>
            <w:tcW w:w="1564" w:type="dxa"/>
            <w:tcBorders>
              <w:top w:val="single" w:sz="4" w:space="0" w:color="auto"/>
              <w:left w:val="single" w:sz="4" w:space="0" w:color="auto"/>
              <w:bottom w:val="single" w:sz="4" w:space="0" w:color="auto"/>
              <w:right w:val="single" w:sz="4" w:space="0" w:color="auto"/>
            </w:tcBorders>
          </w:tcPr>
          <w:p w:rsidR="00833E78" w:rsidRDefault="00833E78" w:rsidP="00022BF2">
            <w:pPr>
              <w:jc w:val="center"/>
              <w:rPr>
                <w:b/>
                <w:sz w:val="24"/>
                <w:szCs w:val="24"/>
                <w:lang w:eastAsia="en-US"/>
              </w:rPr>
            </w:pPr>
            <w:r>
              <w:rPr>
                <w:b/>
                <w:sz w:val="24"/>
                <w:szCs w:val="24"/>
                <w:lang w:eastAsia="en-US"/>
              </w:rPr>
              <w:t>2016</w:t>
            </w:r>
          </w:p>
        </w:tc>
        <w:tc>
          <w:tcPr>
            <w:tcW w:w="1496" w:type="dxa"/>
            <w:tcBorders>
              <w:top w:val="single" w:sz="4" w:space="0" w:color="auto"/>
              <w:left w:val="single" w:sz="4" w:space="0" w:color="auto"/>
              <w:bottom w:val="single" w:sz="4" w:space="0" w:color="auto"/>
              <w:right w:val="single" w:sz="4" w:space="0" w:color="auto"/>
            </w:tcBorders>
          </w:tcPr>
          <w:p w:rsidR="00833E78" w:rsidRDefault="00833E78" w:rsidP="00022BF2">
            <w:pPr>
              <w:jc w:val="center"/>
              <w:rPr>
                <w:b/>
                <w:sz w:val="24"/>
                <w:szCs w:val="24"/>
                <w:lang w:eastAsia="en-US"/>
              </w:rPr>
            </w:pPr>
            <w:r>
              <w:rPr>
                <w:b/>
                <w:sz w:val="24"/>
                <w:szCs w:val="24"/>
                <w:lang w:eastAsia="en-US"/>
              </w:rPr>
              <w:t>2017</w:t>
            </w:r>
          </w:p>
        </w:tc>
        <w:tc>
          <w:tcPr>
            <w:tcW w:w="1496" w:type="dxa"/>
            <w:tcBorders>
              <w:top w:val="single" w:sz="4" w:space="0" w:color="auto"/>
              <w:left w:val="single" w:sz="4" w:space="0" w:color="auto"/>
              <w:bottom w:val="single" w:sz="4" w:space="0" w:color="auto"/>
              <w:right w:val="single" w:sz="4" w:space="0" w:color="auto"/>
            </w:tcBorders>
          </w:tcPr>
          <w:p w:rsidR="00833E78" w:rsidRDefault="00833E78" w:rsidP="00022BF2">
            <w:pPr>
              <w:jc w:val="center"/>
              <w:rPr>
                <w:b/>
                <w:sz w:val="24"/>
                <w:szCs w:val="24"/>
                <w:lang w:eastAsia="en-US"/>
              </w:rPr>
            </w:pPr>
            <w:r>
              <w:rPr>
                <w:b/>
                <w:sz w:val="24"/>
                <w:szCs w:val="24"/>
                <w:lang w:eastAsia="en-US"/>
              </w:rPr>
              <w:t>2018</w:t>
            </w:r>
          </w:p>
        </w:tc>
        <w:tc>
          <w:tcPr>
            <w:tcW w:w="1213" w:type="dxa"/>
            <w:tcBorders>
              <w:top w:val="single" w:sz="4" w:space="0" w:color="auto"/>
              <w:left w:val="single" w:sz="4" w:space="0" w:color="auto"/>
              <w:bottom w:val="single" w:sz="4" w:space="0" w:color="auto"/>
              <w:right w:val="single" w:sz="4" w:space="0" w:color="auto"/>
            </w:tcBorders>
          </w:tcPr>
          <w:p w:rsidR="00833E78" w:rsidRDefault="00833E78" w:rsidP="00D95214">
            <w:pPr>
              <w:jc w:val="center"/>
              <w:rPr>
                <w:b/>
                <w:sz w:val="24"/>
                <w:szCs w:val="24"/>
                <w:lang w:eastAsia="en-US"/>
              </w:rPr>
            </w:pPr>
            <w:r>
              <w:rPr>
                <w:b/>
                <w:sz w:val="24"/>
                <w:szCs w:val="24"/>
                <w:lang w:eastAsia="en-US"/>
              </w:rPr>
              <w:t>2019</w:t>
            </w:r>
          </w:p>
        </w:tc>
      </w:tr>
      <w:tr w:rsidR="00833E78" w:rsidTr="00833E78">
        <w:trPr>
          <w:trHeight w:val="849"/>
        </w:trPr>
        <w:tc>
          <w:tcPr>
            <w:tcW w:w="2694" w:type="dxa"/>
            <w:tcBorders>
              <w:top w:val="single" w:sz="4" w:space="0" w:color="auto"/>
              <w:left w:val="single" w:sz="4" w:space="0" w:color="auto"/>
              <w:bottom w:val="single" w:sz="4" w:space="0" w:color="auto"/>
              <w:right w:val="single" w:sz="4" w:space="0" w:color="auto"/>
            </w:tcBorders>
            <w:hideMark/>
          </w:tcPr>
          <w:p w:rsidR="00833E78" w:rsidRDefault="00833E78" w:rsidP="00833E78">
            <w:pPr>
              <w:jc w:val="center"/>
              <w:rPr>
                <w:sz w:val="24"/>
                <w:szCs w:val="24"/>
                <w:lang w:eastAsia="en-US"/>
              </w:rPr>
            </w:pPr>
            <w:r w:rsidRPr="007D2896">
              <w:rPr>
                <w:sz w:val="24"/>
                <w:szCs w:val="24"/>
                <w:lang w:eastAsia="en-US"/>
              </w:rPr>
              <w:t xml:space="preserve">Общее количество </w:t>
            </w:r>
          </w:p>
          <w:p w:rsidR="00833E78" w:rsidRDefault="00833E78" w:rsidP="00833E78">
            <w:pPr>
              <w:jc w:val="center"/>
              <w:rPr>
                <w:sz w:val="24"/>
                <w:szCs w:val="24"/>
                <w:lang w:eastAsia="en-US"/>
              </w:rPr>
            </w:pPr>
            <w:r w:rsidRPr="007D2896">
              <w:rPr>
                <w:sz w:val="24"/>
                <w:szCs w:val="24"/>
                <w:lang w:eastAsia="en-US"/>
              </w:rPr>
              <w:t xml:space="preserve">рассмотренных </w:t>
            </w:r>
            <w:r>
              <w:rPr>
                <w:sz w:val="24"/>
                <w:szCs w:val="24"/>
                <w:lang w:eastAsia="en-US"/>
              </w:rPr>
              <w:t xml:space="preserve">дел об </w:t>
            </w:r>
          </w:p>
          <w:p w:rsidR="00833E78" w:rsidRPr="007D2896" w:rsidRDefault="00833E78" w:rsidP="00833E78">
            <w:pPr>
              <w:jc w:val="center"/>
              <w:rPr>
                <w:sz w:val="24"/>
                <w:szCs w:val="24"/>
                <w:lang w:eastAsia="en-US"/>
              </w:rPr>
            </w:pPr>
            <w:r>
              <w:rPr>
                <w:sz w:val="24"/>
                <w:szCs w:val="24"/>
                <w:lang w:eastAsia="en-US"/>
              </w:rPr>
              <w:t>административных правонарушениях</w:t>
            </w:r>
          </w:p>
        </w:tc>
        <w:tc>
          <w:tcPr>
            <w:tcW w:w="1341" w:type="dxa"/>
            <w:tcBorders>
              <w:top w:val="single" w:sz="4" w:space="0" w:color="auto"/>
              <w:left w:val="single" w:sz="4" w:space="0" w:color="auto"/>
              <w:bottom w:val="single" w:sz="4" w:space="0" w:color="auto"/>
              <w:right w:val="single" w:sz="4" w:space="0" w:color="auto"/>
            </w:tcBorders>
            <w:vAlign w:val="center"/>
          </w:tcPr>
          <w:p w:rsidR="00833E78" w:rsidRPr="00D24555" w:rsidRDefault="00833E78" w:rsidP="00022BF2">
            <w:pPr>
              <w:jc w:val="center"/>
              <w:rPr>
                <w:b/>
                <w:sz w:val="24"/>
                <w:szCs w:val="24"/>
                <w:lang w:eastAsia="en-US"/>
              </w:rPr>
            </w:pPr>
            <w:r w:rsidRPr="00D24555">
              <w:rPr>
                <w:b/>
                <w:sz w:val="24"/>
                <w:szCs w:val="24"/>
                <w:lang w:eastAsia="en-US"/>
              </w:rPr>
              <w:t>797</w:t>
            </w:r>
          </w:p>
        </w:tc>
        <w:tc>
          <w:tcPr>
            <w:tcW w:w="1564" w:type="dxa"/>
            <w:tcBorders>
              <w:top w:val="single" w:sz="4" w:space="0" w:color="auto"/>
              <w:left w:val="single" w:sz="4" w:space="0" w:color="auto"/>
              <w:bottom w:val="single" w:sz="4" w:space="0" w:color="auto"/>
              <w:right w:val="single" w:sz="4" w:space="0" w:color="auto"/>
            </w:tcBorders>
            <w:vAlign w:val="center"/>
          </w:tcPr>
          <w:p w:rsidR="00833E78" w:rsidRPr="00D24555" w:rsidRDefault="00833E78" w:rsidP="00022BF2">
            <w:pPr>
              <w:jc w:val="center"/>
              <w:rPr>
                <w:b/>
                <w:sz w:val="24"/>
                <w:szCs w:val="24"/>
                <w:lang w:eastAsia="en-US"/>
              </w:rPr>
            </w:pPr>
            <w:r>
              <w:rPr>
                <w:b/>
                <w:sz w:val="24"/>
                <w:szCs w:val="24"/>
                <w:lang w:eastAsia="en-US"/>
              </w:rPr>
              <w:t>636</w:t>
            </w:r>
          </w:p>
        </w:tc>
        <w:tc>
          <w:tcPr>
            <w:tcW w:w="1496" w:type="dxa"/>
            <w:tcBorders>
              <w:top w:val="single" w:sz="4" w:space="0" w:color="auto"/>
              <w:left w:val="single" w:sz="4" w:space="0" w:color="auto"/>
              <w:bottom w:val="single" w:sz="4" w:space="0" w:color="auto"/>
              <w:right w:val="single" w:sz="4" w:space="0" w:color="auto"/>
            </w:tcBorders>
            <w:vAlign w:val="center"/>
          </w:tcPr>
          <w:p w:rsidR="00833E78" w:rsidRPr="00D24555" w:rsidRDefault="00833E78" w:rsidP="00022BF2">
            <w:pPr>
              <w:jc w:val="center"/>
              <w:rPr>
                <w:b/>
                <w:sz w:val="24"/>
                <w:szCs w:val="24"/>
                <w:lang w:eastAsia="en-US"/>
              </w:rPr>
            </w:pPr>
            <w:r>
              <w:rPr>
                <w:b/>
                <w:sz w:val="24"/>
                <w:szCs w:val="24"/>
                <w:lang w:eastAsia="en-US"/>
              </w:rPr>
              <w:t>826</w:t>
            </w:r>
          </w:p>
        </w:tc>
        <w:tc>
          <w:tcPr>
            <w:tcW w:w="1496" w:type="dxa"/>
            <w:tcBorders>
              <w:top w:val="single" w:sz="4" w:space="0" w:color="auto"/>
              <w:left w:val="single" w:sz="4" w:space="0" w:color="auto"/>
              <w:bottom w:val="single" w:sz="4" w:space="0" w:color="auto"/>
              <w:right w:val="single" w:sz="4" w:space="0" w:color="auto"/>
            </w:tcBorders>
            <w:vAlign w:val="center"/>
          </w:tcPr>
          <w:p w:rsidR="00833E78" w:rsidRPr="00D24555" w:rsidRDefault="00833E78" w:rsidP="00022BF2">
            <w:pPr>
              <w:jc w:val="center"/>
              <w:rPr>
                <w:b/>
                <w:sz w:val="24"/>
                <w:szCs w:val="24"/>
                <w:lang w:eastAsia="en-US"/>
              </w:rPr>
            </w:pPr>
            <w:r>
              <w:rPr>
                <w:b/>
                <w:sz w:val="24"/>
                <w:szCs w:val="24"/>
                <w:lang w:eastAsia="en-US"/>
              </w:rPr>
              <w:t>1190</w:t>
            </w:r>
          </w:p>
        </w:tc>
        <w:tc>
          <w:tcPr>
            <w:tcW w:w="1213" w:type="dxa"/>
            <w:tcBorders>
              <w:top w:val="single" w:sz="4" w:space="0" w:color="auto"/>
              <w:left w:val="single" w:sz="4" w:space="0" w:color="auto"/>
              <w:bottom w:val="single" w:sz="4" w:space="0" w:color="auto"/>
              <w:right w:val="single" w:sz="4" w:space="0" w:color="auto"/>
            </w:tcBorders>
            <w:vAlign w:val="center"/>
          </w:tcPr>
          <w:p w:rsidR="00833E78" w:rsidRPr="00D24555" w:rsidRDefault="00833E78" w:rsidP="00A6481D">
            <w:pPr>
              <w:jc w:val="center"/>
              <w:rPr>
                <w:b/>
                <w:sz w:val="24"/>
                <w:szCs w:val="24"/>
                <w:lang w:eastAsia="en-US"/>
              </w:rPr>
            </w:pPr>
            <w:r>
              <w:rPr>
                <w:b/>
                <w:sz w:val="24"/>
                <w:szCs w:val="24"/>
                <w:lang w:eastAsia="en-US"/>
              </w:rPr>
              <w:t>1355</w:t>
            </w:r>
          </w:p>
        </w:tc>
      </w:tr>
      <w:tr w:rsidR="00833E78" w:rsidTr="00833E78">
        <w:trPr>
          <w:trHeight w:val="571"/>
        </w:trPr>
        <w:tc>
          <w:tcPr>
            <w:tcW w:w="2694" w:type="dxa"/>
            <w:tcBorders>
              <w:top w:val="single" w:sz="4" w:space="0" w:color="auto"/>
              <w:left w:val="single" w:sz="4" w:space="0" w:color="auto"/>
              <w:bottom w:val="single" w:sz="4" w:space="0" w:color="auto"/>
              <w:right w:val="single" w:sz="4" w:space="0" w:color="auto"/>
            </w:tcBorders>
            <w:hideMark/>
          </w:tcPr>
          <w:p w:rsidR="00833E78" w:rsidRPr="007D2896" w:rsidRDefault="00833E78" w:rsidP="00D95214">
            <w:pPr>
              <w:rPr>
                <w:sz w:val="24"/>
                <w:szCs w:val="24"/>
                <w:lang w:eastAsia="en-US"/>
              </w:rPr>
            </w:pPr>
            <w:r w:rsidRPr="007D2896">
              <w:rPr>
                <w:sz w:val="24"/>
                <w:szCs w:val="24"/>
                <w:lang w:eastAsia="en-US"/>
              </w:rPr>
              <w:t>на несовершеннолетних, в том числе</w:t>
            </w:r>
          </w:p>
        </w:tc>
        <w:tc>
          <w:tcPr>
            <w:tcW w:w="1341" w:type="dxa"/>
            <w:tcBorders>
              <w:top w:val="single" w:sz="4" w:space="0" w:color="auto"/>
              <w:left w:val="single" w:sz="4" w:space="0" w:color="auto"/>
              <w:bottom w:val="single" w:sz="4" w:space="0" w:color="auto"/>
              <w:right w:val="single" w:sz="4" w:space="0" w:color="auto"/>
            </w:tcBorders>
            <w:vAlign w:val="center"/>
          </w:tcPr>
          <w:p w:rsidR="00833E78" w:rsidRPr="00D24555" w:rsidRDefault="00833E78" w:rsidP="00022BF2">
            <w:pPr>
              <w:jc w:val="center"/>
              <w:rPr>
                <w:b/>
                <w:sz w:val="24"/>
                <w:szCs w:val="24"/>
                <w:lang w:eastAsia="en-US"/>
              </w:rPr>
            </w:pPr>
            <w:r w:rsidRPr="00D24555">
              <w:rPr>
                <w:b/>
                <w:sz w:val="24"/>
                <w:szCs w:val="24"/>
                <w:lang w:eastAsia="en-US"/>
              </w:rPr>
              <w:t>434</w:t>
            </w:r>
          </w:p>
        </w:tc>
        <w:tc>
          <w:tcPr>
            <w:tcW w:w="1564" w:type="dxa"/>
            <w:tcBorders>
              <w:top w:val="single" w:sz="4" w:space="0" w:color="auto"/>
              <w:left w:val="single" w:sz="4" w:space="0" w:color="auto"/>
              <w:bottom w:val="single" w:sz="4" w:space="0" w:color="auto"/>
              <w:right w:val="single" w:sz="4" w:space="0" w:color="auto"/>
            </w:tcBorders>
            <w:vAlign w:val="center"/>
          </w:tcPr>
          <w:p w:rsidR="00833E78" w:rsidRPr="00D24555" w:rsidRDefault="00833E78" w:rsidP="00022BF2">
            <w:pPr>
              <w:jc w:val="center"/>
              <w:rPr>
                <w:b/>
                <w:sz w:val="24"/>
                <w:szCs w:val="24"/>
                <w:lang w:eastAsia="en-US"/>
              </w:rPr>
            </w:pPr>
            <w:r>
              <w:rPr>
                <w:b/>
                <w:sz w:val="24"/>
                <w:szCs w:val="24"/>
                <w:lang w:eastAsia="en-US"/>
              </w:rPr>
              <w:t>276</w:t>
            </w:r>
          </w:p>
        </w:tc>
        <w:tc>
          <w:tcPr>
            <w:tcW w:w="1496" w:type="dxa"/>
            <w:tcBorders>
              <w:top w:val="single" w:sz="4" w:space="0" w:color="auto"/>
              <w:left w:val="single" w:sz="4" w:space="0" w:color="auto"/>
              <w:bottom w:val="single" w:sz="4" w:space="0" w:color="auto"/>
              <w:right w:val="single" w:sz="4" w:space="0" w:color="auto"/>
            </w:tcBorders>
            <w:vAlign w:val="center"/>
          </w:tcPr>
          <w:p w:rsidR="00833E78" w:rsidRPr="00D24555" w:rsidRDefault="00833E78" w:rsidP="00022BF2">
            <w:pPr>
              <w:jc w:val="center"/>
              <w:rPr>
                <w:b/>
                <w:sz w:val="24"/>
                <w:szCs w:val="24"/>
                <w:lang w:eastAsia="en-US"/>
              </w:rPr>
            </w:pPr>
            <w:r>
              <w:rPr>
                <w:b/>
                <w:sz w:val="24"/>
                <w:szCs w:val="24"/>
                <w:lang w:eastAsia="en-US"/>
              </w:rPr>
              <w:t>353</w:t>
            </w:r>
          </w:p>
        </w:tc>
        <w:tc>
          <w:tcPr>
            <w:tcW w:w="1496" w:type="dxa"/>
            <w:tcBorders>
              <w:top w:val="single" w:sz="4" w:space="0" w:color="auto"/>
              <w:left w:val="single" w:sz="4" w:space="0" w:color="auto"/>
              <w:bottom w:val="single" w:sz="4" w:space="0" w:color="auto"/>
              <w:right w:val="single" w:sz="4" w:space="0" w:color="auto"/>
            </w:tcBorders>
            <w:vAlign w:val="center"/>
          </w:tcPr>
          <w:p w:rsidR="00833E78" w:rsidRPr="00D24555" w:rsidRDefault="00833E78" w:rsidP="00022BF2">
            <w:pPr>
              <w:jc w:val="center"/>
              <w:rPr>
                <w:b/>
                <w:sz w:val="24"/>
                <w:szCs w:val="24"/>
                <w:lang w:eastAsia="en-US"/>
              </w:rPr>
            </w:pPr>
            <w:r>
              <w:rPr>
                <w:b/>
                <w:sz w:val="24"/>
                <w:szCs w:val="24"/>
                <w:lang w:eastAsia="en-US"/>
              </w:rPr>
              <w:t>409</w:t>
            </w:r>
          </w:p>
        </w:tc>
        <w:tc>
          <w:tcPr>
            <w:tcW w:w="1213" w:type="dxa"/>
            <w:tcBorders>
              <w:top w:val="single" w:sz="4" w:space="0" w:color="auto"/>
              <w:left w:val="single" w:sz="4" w:space="0" w:color="auto"/>
              <w:bottom w:val="single" w:sz="4" w:space="0" w:color="auto"/>
              <w:right w:val="single" w:sz="4" w:space="0" w:color="auto"/>
            </w:tcBorders>
            <w:vAlign w:val="center"/>
          </w:tcPr>
          <w:p w:rsidR="00833E78" w:rsidRPr="00D24555" w:rsidRDefault="00833E78" w:rsidP="00A6481D">
            <w:pPr>
              <w:jc w:val="center"/>
              <w:rPr>
                <w:b/>
                <w:sz w:val="24"/>
                <w:szCs w:val="24"/>
                <w:lang w:eastAsia="en-US"/>
              </w:rPr>
            </w:pPr>
            <w:r>
              <w:rPr>
                <w:b/>
                <w:sz w:val="24"/>
                <w:szCs w:val="24"/>
                <w:lang w:eastAsia="en-US"/>
              </w:rPr>
              <w:t>451</w:t>
            </w:r>
          </w:p>
        </w:tc>
      </w:tr>
      <w:tr w:rsidR="00833E78" w:rsidTr="00833E78">
        <w:trPr>
          <w:trHeight w:val="326"/>
        </w:trPr>
        <w:tc>
          <w:tcPr>
            <w:tcW w:w="2694" w:type="dxa"/>
            <w:tcBorders>
              <w:top w:val="single" w:sz="4" w:space="0" w:color="auto"/>
              <w:left w:val="single" w:sz="4" w:space="0" w:color="auto"/>
              <w:bottom w:val="single" w:sz="4" w:space="0" w:color="auto"/>
              <w:right w:val="single" w:sz="4" w:space="0" w:color="auto"/>
            </w:tcBorders>
            <w:hideMark/>
          </w:tcPr>
          <w:p w:rsidR="00833E78" w:rsidRPr="007D2896" w:rsidRDefault="00833E78" w:rsidP="00D95214">
            <w:pPr>
              <w:rPr>
                <w:sz w:val="24"/>
                <w:szCs w:val="24"/>
                <w:lang w:eastAsia="en-US"/>
              </w:rPr>
            </w:pPr>
            <w:r w:rsidRPr="007D2896">
              <w:rPr>
                <w:sz w:val="24"/>
                <w:szCs w:val="24"/>
                <w:lang w:eastAsia="en-US"/>
              </w:rPr>
              <w:t>ст. 20.1 КоАП РФ</w:t>
            </w:r>
          </w:p>
        </w:tc>
        <w:tc>
          <w:tcPr>
            <w:tcW w:w="1341" w:type="dxa"/>
            <w:tcBorders>
              <w:top w:val="single" w:sz="4" w:space="0" w:color="auto"/>
              <w:left w:val="single" w:sz="4" w:space="0" w:color="auto"/>
              <w:bottom w:val="single" w:sz="4" w:space="0" w:color="auto"/>
              <w:right w:val="single" w:sz="4" w:space="0" w:color="auto"/>
            </w:tcBorders>
            <w:vAlign w:val="center"/>
          </w:tcPr>
          <w:p w:rsidR="00833E78" w:rsidRPr="00D24555" w:rsidRDefault="00833E78" w:rsidP="00022BF2">
            <w:pPr>
              <w:jc w:val="center"/>
              <w:rPr>
                <w:sz w:val="24"/>
                <w:szCs w:val="24"/>
                <w:lang w:eastAsia="en-US"/>
              </w:rPr>
            </w:pPr>
            <w:r w:rsidRPr="00D24555">
              <w:rPr>
                <w:sz w:val="24"/>
                <w:szCs w:val="24"/>
                <w:lang w:eastAsia="en-US"/>
              </w:rPr>
              <w:t>18</w:t>
            </w:r>
          </w:p>
        </w:tc>
        <w:tc>
          <w:tcPr>
            <w:tcW w:w="1564" w:type="dxa"/>
            <w:tcBorders>
              <w:top w:val="single" w:sz="4" w:space="0" w:color="auto"/>
              <w:left w:val="single" w:sz="4" w:space="0" w:color="auto"/>
              <w:bottom w:val="single" w:sz="4" w:space="0" w:color="auto"/>
              <w:right w:val="single" w:sz="4" w:space="0" w:color="auto"/>
            </w:tcBorders>
          </w:tcPr>
          <w:p w:rsidR="00833E78" w:rsidRPr="00D24555" w:rsidRDefault="00833E78" w:rsidP="00022BF2">
            <w:pPr>
              <w:jc w:val="center"/>
              <w:rPr>
                <w:sz w:val="24"/>
                <w:szCs w:val="24"/>
                <w:lang w:eastAsia="en-US"/>
              </w:rPr>
            </w:pPr>
            <w:r>
              <w:rPr>
                <w:sz w:val="24"/>
                <w:szCs w:val="24"/>
                <w:lang w:eastAsia="en-US"/>
              </w:rPr>
              <w:t>15</w:t>
            </w:r>
          </w:p>
        </w:tc>
        <w:tc>
          <w:tcPr>
            <w:tcW w:w="1496" w:type="dxa"/>
            <w:tcBorders>
              <w:top w:val="single" w:sz="4" w:space="0" w:color="auto"/>
              <w:left w:val="single" w:sz="4" w:space="0" w:color="auto"/>
              <w:bottom w:val="single" w:sz="4" w:space="0" w:color="auto"/>
              <w:right w:val="single" w:sz="4" w:space="0" w:color="auto"/>
            </w:tcBorders>
          </w:tcPr>
          <w:p w:rsidR="00833E78" w:rsidRPr="00D24555" w:rsidRDefault="00833E78" w:rsidP="00022BF2">
            <w:pPr>
              <w:jc w:val="center"/>
              <w:rPr>
                <w:sz w:val="24"/>
                <w:szCs w:val="24"/>
                <w:lang w:eastAsia="en-US"/>
              </w:rPr>
            </w:pPr>
            <w:r>
              <w:rPr>
                <w:sz w:val="24"/>
                <w:szCs w:val="24"/>
                <w:lang w:eastAsia="en-US"/>
              </w:rPr>
              <w:t>16</w:t>
            </w:r>
          </w:p>
        </w:tc>
        <w:tc>
          <w:tcPr>
            <w:tcW w:w="1496" w:type="dxa"/>
            <w:tcBorders>
              <w:top w:val="single" w:sz="4" w:space="0" w:color="auto"/>
              <w:left w:val="single" w:sz="4" w:space="0" w:color="auto"/>
              <w:bottom w:val="single" w:sz="4" w:space="0" w:color="auto"/>
              <w:right w:val="single" w:sz="4" w:space="0" w:color="auto"/>
            </w:tcBorders>
          </w:tcPr>
          <w:p w:rsidR="00833E78" w:rsidRPr="00D24555" w:rsidRDefault="00833E78" w:rsidP="00022BF2">
            <w:pPr>
              <w:jc w:val="center"/>
              <w:rPr>
                <w:sz w:val="24"/>
                <w:szCs w:val="24"/>
                <w:lang w:eastAsia="en-US"/>
              </w:rPr>
            </w:pPr>
            <w:r>
              <w:rPr>
                <w:sz w:val="24"/>
                <w:szCs w:val="24"/>
                <w:lang w:eastAsia="en-US"/>
              </w:rPr>
              <w:t>19</w:t>
            </w:r>
          </w:p>
        </w:tc>
        <w:tc>
          <w:tcPr>
            <w:tcW w:w="1213" w:type="dxa"/>
            <w:tcBorders>
              <w:top w:val="single" w:sz="4" w:space="0" w:color="auto"/>
              <w:left w:val="single" w:sz="4" w:space="0" w:color="auto"/>
              <w:bottom w:val="single" w:sz="4" w:space="0" w:color="auto"/>
              <w:right w:val="single" w:sz="4" w:space="0" w:color="auto"/>
            </w:tcBorders>
          </w:tcPr>
          <w:p w:rsidR="00833E78" w:rsidRPr="00D24555" w:rsidRDefault="00833E78" w:rsidP="00D95214">
            <w:pPr>
              <w:jc w:val="center"/>
              <w:rPr>
                <w:sz w:val="24"/>
                <w:szCs w:val="24"/>
                <w:lang w:eastAsia="en-US"/>
              </w:rPr>
            </w:pPr>
            <w:r>
              <w:rPr>
                <w:sz w:val="24"/>
                <w:szCs w:val="24"/>
                <w:lang w:eastAsia="en-US"/>
              </w:rPr>
              <w:t>28</w:t>
            </w:r>
          </w:p>
        </w:tc>
      </w:tr>
      <w:tr w:rsidR="00833E78" w:rsidTr="00833E78">
        <w:trPr>
          <w:trHeight w:val="326"/>
        </w:trPr>
        <w:tc>
          <w:tcPr>
            <w:tcW w:w="2694" w:type="dxa"/>
            <w:tcBorders>
              <w:top w:val="single" w:sz="4" w:space="0" w:color="auto"/>
              <w:left w:val="single" w:sz="4" w:space="0" w:color="auto"/>
              <w:bottom w:val="single" w:sz="4" w:space="0" w:color="auto"/>
              <w:right w:val="single" w:sz="4" w:space="0" w:color="auto"/>
            </w:tcBorders>
            <w:hideMark/>
          </w:tcPr>
          <w:p w:rsidR="00833E78" w:rsidRPr="007D2896" w:rsidRDefault="00833E78" w:rsidP="00D95214">
            <w:pPr>
              <w:rPr>
                <w:sz w:val="24"/>
                <w:szCs w:val="24"/>
                <w:lang w:eastAsia="en-US"/>
              </w:rPr>
            </w:pPr>
            <w:r w:rsidRPr="007D2896">
              <w:rPr>
                <w:sz w:val="24"/>
                <w:szCs w:val="24"/>
                <w:lang w:eastAsia="en-US"/>
              </w:rPr>
              <w:t>ст.20.20 КоАП РФ</w:t>
            </w:r>
          </w:p>
        </w:tc>
        <w:tc>
          <w:tcPr>
            <w:tcW w:w="1341" w:type="dxa"/>
            <w:tcBorders>
              <w:top w:val="single" w:sz="4" w:space="0" w:color="auto"/>
              <w:left w:val="single" w:sz="4" w:space="0" w:color="auto"/>
              <w:bottom w:val="single" w:sz="4" w:space="0" w:color="auto"/>
              <w:right w:val="single" w:sz="4" w:space="0" w:color="auto"/>
            </w:tcBorders>
            <w:vAlign w:val="center"/>
          </w:tcPr>
          <w:p w:rsidR="00833E78" w:rsidRPr="00D24555" w:rsidRDefault="00833E78" w:rsidP="00022BF2">
            <w:pPr>
              <w:jc w:val="center"/>
              <w:rPr>
                <w:sz w:val="24"/>
                <w:szCs w:val="24"/>
                <w:lang w:eastAsia="en-US"/>
              </w:rPr>
            </w:pPr>
            <w:r w:rsidRPr="00D24555">
              <w:rPr>
                <w:sz w:val="24"/>
                <w:szCs w:val="24"/>
                <w:lang w:eastAsia="en-US"/>
              </w:rPr>
              <w:t>33</w:t>
            </w:r>
          </w:p>
        </w:tc>
        <w:tc>
          <w:tcPr>
            <w:tcW w:w="1564" w:type="dxa"/>
            <w:tcBorders>
              <w:top w:val="single" w:sz="4" w:space="0" w:color="auto"/>
              <w:left w:val="single" w:sz="4" w:space="0" w:color="auto"/>
              <w:bottom w:val="single" w:sz="4" w:space="0" w:color="auto"/>
              <w:right w:val="single" w:sz="4" w:space="0" w:color="auto"/>
            </w:tcBorders>
          </w:tcPr>
          <w:p w:rsidR="00833E78" w:rsidRPr="00D24555" w:rsidRDefault="00833E78" w:rsidP="00022BF2">
            <w:pPr>
              <w:jc w:val="center"/>
              <w:rPr>
                <w:sz w:val="24"/>
                <w:szCs w:val="24"/>
                <w:lang w:eastAsia="en-US"/>
              </w:rPr>
            </w:pPr>
            <w:r>
              <w:rPr>
                <w:sz w:val="24"/>
                <w:szCs w:val="24"/>
                <w:lang w:eastAsia="en-US"/>
              </w:rPr>
              <w:t>36</w:t>
            </w:r>
          </w:p>
        </w:tc>
        <w:tc>
          <w:tcPr>
            <w:tcW w:w="1496" w:type="dxa"/>
            <w:tcBorders>
              <w:top w:val="single" w:sz="4" w:space="0" w:color="auto"/>
              <w:left w:val="single" w:sz="4" w:space="0" w:color="auto"/>
              <w:bottom w:val="single" w:sz="4" w:space="0" w:color="auto"/>
              <w:right w:val="single" w:sz="4" w:space="0" w:color="auto"/>
            </w:tcBorders>
          </w:tcPr>
          <w:p w:rsidR="00833E78" w:rsidRPr="00D24555" w:rsidRDefault="00833E78" w:rsidP="00022BF2">
            <w:pPr>
              <w:jc w:val="center"/>
              <w:rPr>
                <w:sz w:val="24"/>
                <w:szCs w:val="24"/>
                <w:lang w:eastAsia="en-US"/>
              </w:rPr>
            </w:pPr>
            <w:r>
              <w:rPr>
                <w:sz w:val="24"/>
                <w:szCs w:val="24"/>
                <w:lang w:eastAsia="en-US"/>
              </w:rPr>
              <w:t>37</w:t>
            </w:r>
          </w:p>
        </w:tc>
        <w:tc>
          <w:tcPr>
            <w:tcW w:w="1496" w:type="dxa"/>
            <w:tcBorders>
              <w:top w:val="single" w:sz="4" w:space="0" w:color="auto"/>
              <w:left w:val="single" w:sz="4" w:space="0" w:color="auto"/>
              <w:bottom w:val="single" w:sz="4" w:space="0" w:color="auto"/>
              <w:right w:val="single" w:sz="4" w:space="0" w:color="auto"/>
            </w:tcBorders>
          </w:tcPr>
          <w:p w:rsidR="00833E78" w:rsidRPr="00D24555" w:rsidRDefault="00833E78" w:rsidP="00022BF2">
            <w:pPr>
              <w:jc w:val="center"/>
              <w:rPr>
                <w:sz w:val="24"/>
                <w:szCs w:val="24"/>
                <w:lang w:eastAsia="en-US"/>
              </w:rPr>
            </w:pPr>
            <w:r>
              <w:rPr>
                <w:sz w:val="24"/>
                <w:szCs w:val="24"/>
                <w:lang w:eastAsia="en-US"/>
              </w:rPr>
              <w:t>17</w:t>
            </w:r>
          </w:p>
        </w:tc>
        <w:tc>
          <w:tcPr>
            <w:tcW w:w="1213" w:type="dxa"/>
            <w:tcBorders>
              <w:top w:val="single" w:sz="4" w:space="0" w:color="auto"/>
              <w:left w:val="single" w:sz="4" w:space="0" w:color="auto"/>
              <w:bottom w:val="single" w:sz="4" w:space="0" w:color="auto"/>
              <w:right w:val="single" w:sz="4" w:space="0" w:color="auto"/>
            </w:tcBorders>
          </w:tcPr>
          <w:p w:rsidR="00833E78" w:rsidRPr="00D24555" w:rsidRDefault="00833E78" w:rsidP="00D95214">
            <w:pPr>
              <w:jc w:val="center"/>
              <w:rPr>
                <w:sz w:val="24"/>
                <w:szCs w:val="24"/>
                <w:lang w:eastAsia="en-US"/>
              </w:rPr>
            </w:pPr>
            <w:r>
              <w:rPr>
                <w:sz w:val="24"/>
                <w:szCs w:val="24"/>
                <w:lang w:eastAsia="en-US"/>
              </w:rPr>
              <w:t>59</w:t>
            </w:r>
          </w:p>
        </w:tc>
      </w:tr>
      <w:tr w:rsidR="00833E78" w:rsidTr="00833E78">
        <w:trPr>
          <w:trHeight w:val="326"/>
        </w:trPr>
        <w:tc>
          <w:tcPr>
            <w:tcW w:w="2694" w:type="dxa"/>
            <w:tcBorders>
              <w:top w:val="single" w:sz="4" w:space="0" w:color="auto"/>
              <w:left w:val="single" w:sz="4" w:space="0" w:color="auto"/>
              <w:bottom w:val="single" w:sz="4" w:space="0" w:color="auto"/>
              <w:right w:val="single" w:sz="4" w:space="0" w:color="auto"/>
            </w:tcBorders>
            <w:hideMark/>
          </w:tcPr>
          <w:p w:rsidR="00833E78" w:rsidRPr="007D2896" w:rsidRDefault="00833E78" w:rsidP="00D95214">
            <w:pPr>
              <w:rPr>
                <w:sz w:val="24"/>
                <w:szCs w:val="24"/>
                <w:lang w:eastAsia="en-US"/>
              </w:rPr>
            </w:pPr>
            <w:r w:rsidRPr="007D2896">
              <w:rPr>
                <w:sz w:val="24"/>
                <w:szCs w:val="24"/>
                <w:lang w:eastAsia="en-US"/>
              </w:rPr>
              <w:t>ст.20.21 КоАП РФ</w:t>
            </w:r>
          </w:p>
        </w:tc>
        <w:tc>
          <w:tcPr>
            <w:tcW w:w="1341" w:type="dxa"/>
            <w:tcBorders>
              <w:top w:val="single" w:sz="4" w:space="0" w:color="auto"/>
              <w:left w:val="single" w:sz="4" w:space="0" w:color="auto"/>
              <w:bottom w:val="single" w:sz="4" w:space="0" w:color="auto"/>
              <w:right w:val="single" w:sz="4" w:space="0" w:color="auto"/>
            </w:tcBorders>
            <w:vAlign w:val="center"/>
          </w:tcPr>
          <w:p w:rsidR="00833E78" w:rsidRPr="00D24555" w:rsidRDefault="00833E78" w:rsidP="00022BF2">
            <w:pPr>
              <w:jc w:val="center"/>
              <w:rPr>
                <w:sz w:val="24"/>
                <w:szCs w:val="24"/>
                <w:lang w:eastAsia="en-US"/>
              </w:rPr>
            </w:pPr>
            <w:r w:rsidRPr="00D24555">
              <w:rPr>
                <w:sz w:val="24"/>
                <w:szCs w:val="24"/>
                <w:lang w:eastAsia="en-US"/>
              </w:rPr>
              <w:t>7</w:t>
            </w:r>
          </w:p>
        </w:tc>
        <w:tc>
          <w:tcPr>
            <w:tcW w:w="1564" w:type="dxa"/>
            <w:tcBorders>
              <w:top w:val="single" w:sz="4" w:space="0" w:color="auto"/>
              <w:left w:val="single" w:sz="4" w:space="0" w:color="auto"/>
              <w:bottom w:val="single" w:sz="4" w:space="0" w:color="auto"/>
              <w:right w:val="single" w:sz="4" w:space="0" w:color="auto"/>
            </w:tcBorders>
          </w:tcPr>
          <w:p w:rsidR="00833E78" w:rsidRPr="00D24555" w:rsidRDefault="00833E78" w:rsidP="00022BF2">
            <w:pPr>
              <w:jc w:val="center"/>
              <w:rPr>
                <w:sz w:val="24"/>
                <w:szCs w:val="24"/>
                <w:lang w:eastAsia="en-US"/>
              </w:rPr>
            </w:pPr>
            <w:r>
              <w:rPr>
                <w:sz w:val="24"/>
                <w:szCs w:val="24"/>
                <w:lang w:eastAsia="en-US"/>
              </w:rPr>
              <w:t>7</w:t>
            </w:r>
          </w:p>
        </w:tc>
        <w:tc>
          <w:tcPr>
            <w:tcW w:w="1496" w:type="dxa"/>
            <w:tcBorders>
              <w:top w:val="single" w:sz="4" w:space="0" w:color="auto"/>
              <w:left w:val="single" w:sz="4" w:space="0" w:color="auto"/>
              <w:bottom w:val="single" w:sz="4" w:space="0" w:color="auto"/>
              <w:right w:val="single" w:sz="4" w:space="0" w:color="auto"/>
            </w:tcBorders>
          </w:tcPr>
          <w:p w:rsidR="00833E78" w:rsidRPr="00D24555" w:rsidRDefault="00833E78" w:rsidP="00022BF2">
            <w:pPr>
              <w:jc w:val="center"/>
              <w:rPr>
                <w:sz w:val="24"/>
                <w:szCs w:val="24"/>
                <w:lang w:eastAsia="en-US"/>
              </w:rPr>
            </w:pPr>
            <w:r>
              <w:rPr>
                <w:sz w:val="24"/>
                <w:szCs w:val="24"/>
                <w:lang w:eastAsia="en-US"/>
              </w:rPr>
              <w:t>8</w:t>
            </w:r>
          </w:p>
        </w:tc>
        <w:tc>
          <w:tcPr>
            <w:tcW w:w="1496" w:type="dxa"/>
            <w:tcBorders>
              <w:top w:val="single" w:sz="4" w:space="0" w:color="auto"/>
              <w:left w:val="single" w:sz="4" w:space="0" w:color="auto"/>
              <w:bottom w:val="single" w:sz="4" w:space="0" w:color="auto"/>
              <w:right w:val="single" w:sz="4" w:space="0" w:color="auto"/>
            </w:tcBorders>
          </w:tcPr>
          <w:p w:rsidR="00833E78" w:rsidRPr="00D24555" w:rsidRDefault="00833E78" w:rsidP="00022BF2">
            <w:pPr>
              <w:jc w:val="center"/>
              <w:rPr>
                <w:sz w:val="24"/>
                <w:szCs w:val="24"/>
                <w:lang w:eastAsia="en-US"/>
              </w:rPr>
            </w:pPr>
            <w:r>
              <w:rPr>
                <w:sz w:val="24"/>
                <w:szCs w:val="24"/>
                <w:lang w:eastAsia="en-US"/>
              </w:rPr>
              <w:t>9</w:t>
            </w:r>
          </w:p>
        </w:tc>
        <w:tc>
          <w:tcPr>
            <w:tcW w:w="1213" w:type="dxa"/>
            <w:tcBorders>
              <w:top w:val="single" w:sz="4" w:space="0" w:color="auto"/>
              <w:left w:val="single" w:sz="4" w:space="0" w:color="auto"/>
              <w:bottom w:val="single" w:sz="4" w:space="0" w:color="auto"/>
              <w:right w:val="single" w:sz="4" w:space="0" w:color="auto"/>
            </w:tcBorders>
          </w:tcPr>
          <w:p w:rsidR="00833E78" w:rsidRPr="00D24555" w:rsidRDefault="00833E78" w:rsidP="00D95214">
            <w:pPr>
              <w:jc w:val="center"/>
              <w:rPr>
                <w:sz w:val="24"/>
                <w:szCs w:val="24"/>
                <w:lang w:eastAsia="en-US"/>
              </w:rPr>
            </w:pPr>
            <w:r>
              <w:rPr>
                <w:sz w:val="24"/>
                <w:szCs w:val="24"/>
                <w:lang w:eastAsia="en-US"/>
              </w:rPr>
              <w:t>7</w:t>
            </w:r>
          </w:p>
        </w:tc>
      </w:tr>
      <w:tr w:rsidR="00833E78" w:rsidTr="00833E78">
        <w:trPr>
          <w:trHeight w:val="326"/>
        </w:trPr>
        <w:tc>
          <w:tcPr>
            <w:tcW w:w="2694" w:type="dxa"/>
            <w:tcBorders>
              <w:top w:val="single" w:sz="4" w:space="0" w:color="auto"/>
              <w:left w:val="single" w:sz="4" w:space="0" w:color="auto"/>
              <w:bottom w:val="single" w:sz="4" w:space="0" w:color="auto"/>
              <w:right w:val="single" w:sz="4" w:space="0" w:color="auto"/>
            </w:tcBorders>
            <w:hideMark/>
          </w:tcPr>
          <w:p w:rsidR="00833E78" w:rsidRPr="007D2896" w:rsidRDefault="00833E78" w:rsidP="00D95214">
            <w:pPr>
              <w:rPr>
                <w:sz w:val="24"/>
                <w:szCs w:val="24"/>
                <w:lang w:eastAsia="en-US"/>
              </w:rPr>
            </w:pPr>
            <w:r w:rsidRPr="007D2896">
              <w:rPr>
                <w:sz w:val="24"/>
                <w:szCs w:val="24"/>
                <w:lang w:eastAsia="en-US"/>
              </w:rPr>
              <w:t>ст.6.9 КоАП РФ</w:t>
            </w:r>
          </w:p>
        </w:tc>
        <w:tc>
          <w:tcPr>
            <w:tcW w:w="1341" w:type="dxa"/>
            <w:tcBorders>
              <w:top w:val="single" w:sz="4" w:space="0" w:color="auto"/>
              <w:left w:val="single" w:sz="4" w:space="0" w:color="auto"/>
              <w:bottom w:val="single" w:sz="4" w:space="0" w:color="auto"/>
              <w:right w:val="single" w:sz="4" w:space="0" w:color="auto"/>
            </w:tcBorders>
            <w:vAlign w:val="center"/>
          </w:tcPr>
          <w:p w:rsidR="00833E78" w:rsidRPr="00D24555" w:rsidRDefault="00833E78" w:rsidP="00022BF2">
            <w:pPr>
              <w:jc w:val="center"/>
              <w:rPr>
                <w:sz w:val="24"/>
                <w:szCs w:val="24"/>
                <w:lang w:eastAsia="en-US"/>
              </w:rPr>
            </w:pPr>
            <w:r w:rsidRPr="00D24555">
              <w:rPr>
                <w:sz w:val="24"/>
                <w:szCs w:val="24"/>
                <w:lang w:eastAsia="en-US"/>
              </w:rPr>
              <w:t>5</w:t>
            </w:r>
          </w:p>
        </w:tc>
        <w:tc>
          <w:tcPr>
            <w:tcW w:w="1564" w:type="dxa"/>
            <w:tcBorders>
              <w:top w:val="single" w:sz="4" w:space="0" w:color="auto"/>
              <w:left w:val="single" w:sz="4" w:space="0" w:color="auto"/>
              <w:bottom w:val="single" w:sz="4" w:space="0" w:color="auto"/>
              <w:right w:val="single" w:sz="4" w:space="0" w:color="auto"/>
            </w:tcBorders>
          </w:tcPr>
          <w:p w:rsidR="00833E78" w:rsidRPr="00D24555" w:rsidRDefault="00833E78" w:rsidP="00022BF2">
            <w:pPr>
              <w:jc w:val="center"/>
              <w:rPr>
                <w:sz w:val="24"/>
                <w:szCs w:val="24"/>
                <w:lang w:eastAsia="en-US"/>
              </w:rPr>
            </w:pPr>
            <w:r>
              <w:rPr>
                <w:sz w:val="24"/>
                <w:szCs w:val="24"/>
                <w:lang w:eastAsia="en-US"/>
              </w:rPr>
              <w:t>2</w:t>
            </w:r>
          </w:p>
        </w:tc>
        <w:tc>
          <w:tcPr>
            <w:tcW w:w="1496" w:type="dxa"/>
            <w:tcBorders>
              <w:top w:val="single" w:sz="4" w:space="0" w:color="auto"/>
              <w:left w:val="single" w:sz="4" w:space="0" w:color="auto"/>
              <w:bottom w:val="single" w:sz="4" w:space="0" w:color="auto"/>
              <w:right w:val="single" w:sz="4" w:space="0" w:color="auto"/>
            </w:tcBorders>
          </w:tcPr>
          <w:p w:rsidR="00833E78" w:rsidRPr="00D24555" w:rsidRDefault="00833E78" w:rsidP="00022BF2">
            <w:pPr>
              <w:jc w:val="center"/>
              <w:rPr>
                <w:sz w:val="24"/>
                <w:szCs w:val="24"/>
                <w:lang w:eastAsia="en-US"/>
              </w:rPr>
            </w:pPr>
            <w:r>
              <w:rPr>
                <w:sz w:val="24"/>
                <w:szCs w:val="24"/>
                <w:lang w:eastAsia="en-US"/>
              </w:rPr>
              <w:t>7</w:t>
            </w:r>
          </w:p>
        </w:tc>
        <w:tc>
          <w:tcPr>
            <w:tcW w:w="1496" w:type="dxa"/>
            <w:tcBorders>
              <w:top w:val="single" w:sz="4" w:space="0" w:color="auto"/>
              <w:left w:val="single" w:sz="4" w:space="0" w:color="auto"/>
              <w:bottom w:val="single" w:sz="4" w:space="0" w:color="auto"/>
              <w:right w:val="single" w:sz="4" w:space="0" w:color="auto"/>
            </w:tcBorders>
          </w:tcPr>
          <w:p w:rsidR="00833E78" w:rsidRPr="00D24555" w:rsidRDefault="00833E78" w:rsidP="00022BF2">
            <w:pPr>
              <w:jc w:val="center"/>
              <w:rPr>
                <w:sz w:val="24"/>
                <w:szCs w:val="24"/>
                <w:lang w:eastAsia="en-US"/>
              </w:rPr>
            </w:pPr>
            <w:r>
              <w:rPr>
                <w:sz w:val="24"/>
                <w:szCs w:val="24"/>
                <w:lang w:eastAsia="en-US"/>
              </w:rPr>
              <w:t>8</w:t>
            </w:r>
          </w:p>
        </w:tc>
        <w:tc>
          <w:tcPr>
            <w:tcW w:w="1213" w:type="dxa"/>
            <w:tcBorders>
              <w:top w:val="single" w:sz="4" w:space="0" w:color="auto"/>
              <w:left w:val="single" w:sz="4" w:space="0" w:color="auto"/>
              <w:bottom w:val="single" w:sz="4" w:space="0" w:color="auto"/>
              <w:right w:val="single" w:sz="4" w:space="0" w:color="auto"/>
            </w:tcBorders>
          </w:tcPr>
          <w:p w:rsidR="00833E78" w:rsidRPr="00D24555" w:rsidRDefault="00833E78" w:rsidP="00D95214">
            <w:pPr>
              <w:jc w:val="center"/>
              <w:rPr>
                <w:sz w:val="24"/>
                <w:szCs w:val="24"/>
                <w:lang w:eastAsia="en-US"/>
              </w:rPr>
            </w:pPr>
            <w:r>
              <w:rPr>
                <w:sz w:val="24"/>
                <w:szCs w:val="24"/>
                <w:lang w:eastAsia="en-US"/>
              </w:rPr>
              <w:t>3</w:t>
            </w:r>
          </w:p>
        </w:tc>
      </w:tr>
      <w:tr w:rsidR="00833E78" w:rsidTr="00833E78">
        <w:trPr>
          <w:trHeight w:val="555"/>
        </w:trPr>
        <w:tc>
          <w:tcPr>
            <w:tcW w:w="2694" w:type="dxa"/>
            <w:tcBorders>
              <w:top w:val="single" w:sz="4" w:space="0" w:color="auto"/>
              <w:left w:val="single" w:sz="4" w:space="0" w:color="auto"/>
              <w:bottom w:val="single" w:sz="4" w:space="0" w:color="auto"/>
              <w:right w:val="single" w:sz="4" w:space="0" w:color="auto"/>
            </w:tcBorders>
            <w:hideMark/>
          </w:tcPr>
          <w:p w:rsidR="00833E78" w:rsidRPr="007D2896" w:rsidRDefault="00833E78" w:rsidP="00D95214">
            <w:pPr>
              <w:rPr>
                <w:sz w:val="24"/>
                <w:szCs w:val="24"/>
                <w:lang w:eastAsia="en-US"/>
              </w:rPr>
            </w:pPr>
            <w:r w:rsidRPr="007D2896">
              <w:rPr>
                <w:sz w:val="24"/>
                <w:szCs w:val="24"/>
                <w:lang w:eastAsia="en-US"/>
              </w:rPr>
              <w:t>на родителей, иных лиц</w:t>
            </w:r>
            <w:r>
              <w:rPr>
                <w:sz w:val="24"/>
                <w:szCs w:val="24"/>
                <w:lang w:eastAsia="en-US"/>
              </w:rPr>
              <w:t>, в том числе</w:t>
            </w:r>
            <w:r w:rsidRPr="007D2896">
              <w:rPr>
                <w:sz w:val="24"/>
                <w:szCs w:val="24"/>
                <w:lang w:eastAsia="en-US"/>
              </w:rPr>
              <w:t>:</w:t>
            </w:r>
          </w:p>
        </w:tc>
        <w:tc>
          <w:tcPr>
            <w:tcW w:w="1341" w:type="dxa"/>
            <w:tcBorders>
              <w:top w:val="single" w:sz="4" w:space="0" w:color="auto"/>
              <w:left w:val="single" w:sz="4" w:space="0" w:color="auto"/>
              <w:bottom w:val="single" w:sz="4" w:space="0" w:color="auto"/>
              <w:right w:val="single" w:sz="4" w:space="0" w:color="auto"/>
            </w:tcBorders>
            <w:vAlign w:val="center"/>
          </w:tcPr>
          <w:p w:rsidR="00833E78" w:rsidRPr="00D24555" w:rsidRDefault="00833E78" w:rsidP="00022BF2">
            <w:pPr>
              <w:jc w:val="center"/>
              <w:rPr>
                <w:b/>
                <w:sz w:val="24"/>
                <w:szCs w:val="24"/>
                <w:lang w:eastAsia="en-US"/>
              </w:rPr>
            </w:pPr>
            <w:r w:rsidRPr="00D24555">
              <w:rPr>
                <w:b/>
                <w:sz w:val="24"/>
                <w:szCs w:val="24"/>
                <w:lang w:eastAsia="en-US"/>
              </w:rPr>
              <w:t>363</w:t>
            </w:r>
          </w:p>
        </w:tc>
        <w:tc>
          <w:tcPr>
            <w:tcW w:w="1564" w:type="dxa"/>
            <w:tcBorders>
              <w:top w:val="single" w:sz="4" w:space="0" w:color="auto"/>
              <w:left w:val="single" w:sz="4" w:space="0" w:color="auto"/>
              <w:bottom w:val="single" w:sz="4" w:space="0" w:color="auto"/>
              <w:right w:val="single" w:sz="4" w:space="0" w:color="auto"/>
            </w:tcBorders>
            <w:vAlign w:val="center"/>
          </w:tcPr>
          <w:p w:rsidR="00833E78" w:rsidRPr="00D24555" w:rsidRDefault="00833E78" w:rsidP="00022BF2">
            <w:pPr>
              <w:jc w:val="center"/>
              <w:rPr>
                <w:b/>
                <w:sz w:val="24"/>
                <w:szCs w:val="24"/>
                <w:lang w:eastAsia="en-US"/>
              </w:rPr>
            </w:pPr>
            <w:r>
              <w:rPr>
                <w:b/>
                <w:sz w:val="24"/>
                <w:szCs w:val="24"/>
                <w:lang w:eastAsia="en-US"/>
              </w:rPr>
              <w:t>328</w:t>
            </w:r>
          </w:p>
        </w:tc>
        <w:tc>
          <w:tcPr>
            <w:tcW w:w="1496" w:type="dxa"/>
            <w:tcBorders>
              <w:top w:val="single" w:sz="4" w:space="0" w:color="auto"/>
              <w:left w:val="single" w:sz="4" w:space="0" w:color="auto"/>
              <w:bottom w:val="single" w:sz="4" w:space="0" w:color="auto"/>
              <w:right w:val="single" w:sz="4" w:space="0" w:color="auto"/>
            </w:tcBorders>
            <w:vAlign w:val="center"/>
          </w:tcPr>
          <w:p w:rsidR="00833E78" w:rsidRPr="00D24555" w:rsidRDefault="00833E78" w:rsidP="00022BF2">
            <w:pPr>
              <w:jc w:val="center"/>
              <w:rPr>
                <w:b/>
                <w:sz w:val="24"/>
                <w:szCs w:val="24"/>
                <w:lang w:eastAsia="en-US"/>
              </w:rPr>
            </w:pPr>
            <w:r>
              <w:rPr>
                <w:b/>
                <w:sz w:val="24"/>
                <w:szCs w:val="24"/>
                <w:lang w:eastAsia="en-US"/>
              </w:rPr>
              <w:t>473</w:t>
            </w:r>
          </w:p>
        </w:tc>
        <w:tc>
          <w:tcPr>
            <w:tcW w:w="1496" w:type="dxa"/>
            <w:tcBorders>
              <w:top w:val="single" w:sz="4" w:space="0" w:color="auto"/>
              <w:left w:val="single" w:sz="4" w:space="0" w:color="auto"/>
              <w:bottom w:val="single" w:sz="4" w:space="0" w:color="auto"/>
              <w:right w:val="single" w:sz="4" w:space="0" w:color="auto"/>
            </w:tcBorders>
            <w:vAlign w:val="center"/>
          </w:tcPr>
          <w:p w:rsidR="00833E78" w:rsidRPr="00D24555" w:rsidRDefault="00833E78" w:rsidP="00022BF2">
            <w:pPr>
              <w:jc w:val="center"/>
              <w:rPr>
                <w:b/>
                <w:sz w:val="24"/>
                <w:szCs w:val="24"/>
                <w:lang w:eastAsia="en-US"/>
              </w:rPr>
            </w:pPr>
            <w:r>
              <w:rPr>
                <w:b/>
                <w:sz w:val="24"/>
                <w:szCs w:val="24"/>
                <w:lang w:eastAsia="en-US"/>
              </w:rPr>
              <w:t>781</w:t>
            </w:r>
          </w:p>
        </w:tc>
        <w:tc>
          <w:tcPr>
            <w:tcW w:w="1213" w:type="dxa"/>
            <w:tcBorders>
              <w:top w:val="single" w:sz="4" w:space="0" w:color="auto"/>
              <w:left w:val="single" w:sz="4" w:space="0" w:color="auto"/>
              <w:bottom w:val="single" w:sz="4" w:space="0" w:color="auto"/>
              <w:right w:val="single" w:sz="4" w:space="0" w:color="auto"/>
            </w:tcBorders>
            <w:vAlign w:val="center"/>
          </w:tcPr>
          <w:p w:rsidR="00833E78" w:rsidRPr="00D24555" w:rsidRDefault="00833E78" w:rsidP="00164074">
            <w:pPr>
              <w:jc w:val="center"/>
              <w:rPr>
                <w:b/>
                <w:sz w:val="24"/>
                <w:szCs w:val="24"/>
                <w:lang w:eastAsia="en-US"/>
              </w:rPr>
            </w:pPr>
            <w:r>
              <w:rPr>
                <w:b/>
                <w:sz w:val="24"/>
                <w:szCs w:val="24"/>
                <w:lang w:eastAsia="en-US"/>
              </w:rPr>
              <w:t>863</w:t>
            </w:r>
          </w:p>
        </w:tc>
      </w:tr>
      <w:tr w:rsidR="00833E78" w:rsidTr="00833E78">
        <w:trPr>
          <w:trHeight w:val="326"/>
        </w:trPr>
        <w:tc>
          <w:tcPr>
            <w:tcW w:w="2694" w:type="dxa"/>
            <w:tcBorders>
              <w:top w:val="single" w:sz="4" w:space="0" w:color="auto"/>
              <w:left w:val="single" w:sz="4" w:space="0" w:color="auto"/>
              <w:bottom w:val="single" w:sz="4" w:space="0" w:color="auto"/>
              <w:right w:val="single" w:sz="4" w:space="0" w:color="auto"/>
            </w:tcBorders>
            <w:hideMark/>
          </w:tcPr>
          <w:p w:rsidR="00833E78" w:rsidRPr="007D2896" w:rsidRDefault="00833E78" w:rsidP="00D95214">
            <w:pPr>
              <w:rPr>
                <w:sz w:val="24"/>
                <w:szCs w:val="24"/>
                <w:lang w:eastAsia="en-US"/>
              </w:rPr>
            </w:pPr>
            <w:r w:rsidRPr="007D2896">
              <w:rPr>
                <w:sz w:val="24"/>
                <w:szCs w:val="24"/>
                <w:lang w:eastAsia="en-US"/>
              </w:rPr>
              <w:t>ст. 6.10 КоАП РФ</w:t>
            </w:r>
          </w:p>
        </w:tc>
        <w:tc>
          <w:tcPr>
            <w:tcW w:w="1341" w:type="dxa"/>
            <w:tcBorders>
              <w:top w:val="single" w:sz="4" w:space="0" w:color="auto"/>
              <w:left w:val="single" w:sz="4" w:space="0" w:color="auto"/>
              <w:bottom w:val="single" w:sz="4" w:space="0" w:color="auto"/>
              <w:right w:val="single" w:sz="4" w:space="0" w:color="auto"/>
            </w:tcBorders>
            <w:vAlign w:val="center"/>
          </w:tcPr>
          <w:p w:rsidR="00833E78" w:rsidRPr="00D24555" w:rsidRDefault="00833E78" w:rsidP="00022BF2">
            <w:pPr>
              <w:jc w:val="center"/>
              <w:rPr>
                <w:sz w:val="24"/>
                <w:szCs w:val="24"/>
                <w:lang w:eastAsia="en-US"/>
              </w:rPr>
            </w:pPr>
            <w:r w:rsidRPr="00D24555">
              <w:rPr>
                <w:sz w:val="24"/>
                <w:szCs w:val="24"/>
                <w:lang w:eastAsia="en-US"/>
              </w:rPr>
              <w:t>8</w:t>
            </w:r>
          </w:p>
        </w:tc>
        <w:tc>
          <w:tcPr>
            <w:tcW w:w="1564" w:type="dxa"/>
            <w:tcBorders>
              <w:top w:val="single" w:sz="4" w:space="0" w:color="auto"/>
              <w:left w:val="single" w:sz="4" w:space="0" w:color="auto"/>
              <w:bottom w:val="single" w:sz="4" w:space="0" w:color="auto"/>
              <w:right w:val="single" w:sz="4" w:space="0" w:color="auto"/>
            </w:tcBorders>
          </w:tcPr>
          <w:p w:rsidR="00833E78" w:rsidRPr="00D24555" w:rsidRDefault="00833E78" w:rsidP="00022BF2">
            <w:pPr>
              <w:jc w:val="center"/>
              <w:rPr>
                <w:sz w:val="24"/>
                <w:szCs w:val="24"/>
                <w:lang w:eastAsia="en-US"/>
              </w:rPr>
            </w:pPr>
            <w:r>
              <w:rPr>
                <w:sz w:val="24"/>
                <w:szCs w:val="24"/>
                <w:lang w:eastAsia="en-US"/>
              </w:rPr>
              <w:t>17</w:t>
            </w:r>
          </w:p>
        </w:tc>
        <w:tc>
          <w:tcPr>
            <w:tcW w:w="1496" w:type="dxa"/>
            <w:tcBorders>
              <w:top w:val="single" w:sz="4" w:space="0" w:color="auto"/>
              <w:left w:val="single" w:sz="4" w:space="0" w:color="auto"/>
              <w:bottom w:val="single" w:sz="4" w:space="0" w:color="auto"/>
              <w:right w:val="single" w:sz="4" w:space="0" w:color="auto"/>
            </w:tcBorders>
          </w:tcPr>
          <w:p w:rsidR="00833E78" w:rsidRPr="00D24555" w:rsidRDefault="00833E78" w:rsidP="00022BF2">
            <w:pPr>
              <w:jc w:val="center"/>
              <w:rPr>
                <w:sz w:val="24"/>
                <w:szCs w:val="24"/>
                <w:lang w:eastAsia="en-US"/>
              </w:rPr>
            </w:pPr>
            <w:r>
              <w:rPr>
                <w:sz w:val="24"/>
                <w:szCs w:val="24"/>
                <w:lang w:eastAsia="en-US"/>
              </w:rPr>
              <w:t>19</w:t>
            </w:r>
          </w:p>
        </w:tc>
        <w:tc>
          <w:tcPr>
            <w:tcW w:w="1496" w:type="dxa"/>
            <w:tcBorders>
              <w:top w:val="single" w:sz="4" w:space="0" w:color="auto"/>
              <w:left w:val="single" w:sz="4" w:space="0" w:color="auto"/>
              <w:bottom w:val="single" w:sz="4" w:space="0" w:color="auto"/>
              <w:right w:val="single" w:sz="4" w:space="0" w:color="auto"/>
            </w:tcBorders>
          </w:tcPr>
          <w:p w:rsidR="00833E78" w:rsidRPr="00D24555" w:rsidRDefault="00833E78" w:rsidP="00022BF2">
            <w:pPr>
              <w:jc w:val="center"/>
              <w:rPr>
                <w:sz w:val="24"/>
                <w:szCs w:val="24"/>
                <w:lang w:eastAsia="en-US"/>
              </w:rPr>
            </w:pPr>
            <w:r>
              <w:rPr>
                <w:sz w:val="24"/>
                <w:szCs w:val="24"/>
                <w:lang w:eastAsia="en-US"/>
              </w:rPr>
              <w:t>23</w:t>
            </w:r>
          </w:p>
        </w:tc>
        <w:tc>
          <w:tcPr>
            <w:tcW w:w="1213" w:type="dxa"/>
            <w:tcBorders>
              <w:top w:val="single" w:sz="4" w:space="0" w:color="auto"/>
              <w:left w:val="single" w:sz="4" w:space="0" w:color="auto"/>
              <w:bottom w:val="single" w:sz="4" w:space="0" w:color="auto"/>
              <w:right w:val="single" w:sz="4" w:space="0" w:color="auto"/>
            </w:tcBorders>
          </w:tcPr>
          <w:p w:rsidR="00833E78" w:rsidRPr="00D24555" w:rsidRDefault="00833E78" w:rsidP="00D95214">
            <w:pPr>
              <w:jc w:val="center"/>
              <w:rPr>
                <w:sz w:val="24"/>
                <w:szCs w:val="24"/>
                <w:lang w:eastAsia="en-US"/>
              </w:rPr>
            </w:pPr>
            <w:r>
              <w:rPr>
                <w:sz w:val="24"/>
                <w:szCs w:val="24"/>
                <w:lang w:eastAsia="en-US"/>
              </w:rPr>
              <w:t>24</w:t>
            </w:r>
          </w:p>
        </w:tc>
      </w:tr>
      <w:tr w:rsidR="00833E78" w:rsidTr="00833E78">
        <w:trPr>
          <w:trHeight w:val="326"/>
        </w:trPr>
        <w:tc>
          <w:tcPr>
            <w:tcW w:w="2694" w:type="dxa"/>
            <w:tcBorders>
              <w:top w:val="single" w:sz="4" w:space="0" w:color="auto"/>
              <w:left w:val="single" w:sz="4" w:space="0" w:color="auto"/>
              <w:bottom w:val="single" w:sz="4" w:space="0" w:color="auto"/>
              <w:right w:val="single" w:sz="4" w:space="0" w:color="auto"/>
            </w:tcBorders>
            <w:hideMark/>
          </w:tcPr>
          <w:p w:rsidR="00833E78" w:rsidRPr="007D2896" w:rsidRDefault="00833E78" w:rsidP="00D95214">
            <w:pPr>
              <w:rPr>
                <w:sz w:val="24"/>
                <w:szCs w:val="24"/>
                <w:lang w:eastAsia="en-US"/>
              </w:rPr>
            </w:pPr>
            <w:r w:rsidRPr="007D2896">
              <w:rPr>
                <w:sz w:val="24"/>
                <w:szCs w:val="24"/>
                <w:lang w:eastAsia="en-US"/>
              </w:rPr>
              <w:t>ст. 5.35 КоАП РФ</w:t>
            </w:r>
          </w:p>
        </w:tc>
        <w:tc>
          <w:tcPr>
            <w:tcW w:w="1341" w:type="dxa"/>
            <w:tcBorders>
              <w:top w:val="single" w:sz="4" w:space="0" w:color="auto"/>
              <w:left w:val="single" w:sz="4" w:space="0" w:color="auto"/>
              <w:bottom w:val="single" w:sz="4" w:space="0" w:color="auto"/>
              <w:right w:val="single" w:sz="4" w:space="0" w:color="auto"/>
            </w:tcBorders>
            <w:vAlign w:val="center"/>
          </w:tcPr>
          <w:p w:rsidR="00833E78" w:rsidRPr="00D24555" w:rsidRDefault="00833E78" w:rsidP="00022BF2">
            <w:pPr>
              <w:jc w:val="center"/>
              <w:rPr>
                <w:sz w:val="24"/>
                <w:szCs w:val="24"/>
                <w:lang w:eastAsia="en-US"/>
              </w:rPr>
            </w:pPr>
            <w:r w:rsidRPr="00D24555">
              <w:rPr>
                <w:sz w:val="24"/>
                <w:szCs w:val="24"/>
                <w:lang w:eastAsia="en-US"/>
              </w:rPr>
              <w:t>316</w:t>
            </w:r>
          </w:p>
        </w:tc>
        <w:tc>
          <w:tcPr>
            <w:tcW w:w="1564" w:type="dxa"/>
            <w:tcBorders>
              <w:top w:val="single" w:sz="4" w:space="0" w:color="auto"/>
              <w:left w:val="single" w:sz="4" w:space="0" w:color="auto"/>
              <w:bottom w:val="single" w:sz="4" w:space="0" w:color="auto"/>
              <w:right w:val="single" w:sz="4" w:space="0" w:color="auto"/>
            </w:tcBorders>
          </w:tcPr>
          <w:p w:rsidR="00833E78" w:rsidRPr="00D24555" w:rsidRDefault="00833E78" w:rsidP="00022BF2">
            <w:pPr>
              <w:jc w:val="center"/>
              <w:rPr>
                <w:sz w:val="24"/>
                <w:szCs w:val="24"/>
                <w:lang w:eastAsia="en-US"/>
              </w:rPr>
            </w:pPr>
            <w:r>
              <w:rPr>
                <w:sz w:val="24"/>
                <w:szCs w:val="24"/>
                <w:lang w:eastAsia="en-US"/>
              </w:rPr>
              <w:t>294</w:t>
            </w:r>
          </w:p>
        </w:tc>
        <w:tc>
          <w:tcPr>
            <w:tcW w:w="1496" w:type="dxa"/>
            <w:tcBorders>
              <w:top w:val="single" w:sz="4" w:space="0" w:color="auto"/>
              <w:left w:val="single" w:sz="4" w:space="0" w:color="auto"/>
              <w:bottom w:val="single" w:sz="4" w:space="0" w:color="auto"/>
              <w:right w:val="single" w:sz="4" w:space="0" w:color="auto"/>
            </w:tcBorders>
          </w:tcPr>
          <w:p w:rsidR="00833E78" w:rsidRPr="00D24555" w:rsidRDefault="00833E78" w:rsidP="00022BF2">
            <w:pPr>
              <w:jc w:val="center"/>
              <w:rPr>
                <w:sz w:val="24"/>
                <w:szCs w:val="24"/>
                <w:lang w:eastAsia="en-US"/>
              </w:rPr>
            </w:pPr>
            <w:r>
              <w:rPr>
                <w:sz w:val="24"/>
                <w:szCs w:val="24"/>
                <w:lang w:eastAsia="en-US"/>
              </w:rPr>
              <w:t>387</w:t>
            </w:r>
          </w:p>
        </w:tc>
        <w:tc>
          <w:tcPr>
            <w:tcW w:w="1496" w:type="dxa"/>
            <w:tcBorders>
              <w:top w:val="single" w:sz="4" w:space="0" w:color="auto"/>
              <w:left w:val="single" w:sz="4" w:space="0" w:color="auto"/>
              <w:bottom w:val="single" w:sz="4" w:space="0" w:color="auto"/>
              <w:right w:val="single" w:sz="4" w:space="0" w:color="auto"/>
            </w:tcBorders>
          </w:tcPr>
          <w:p w:rsidR="00833E78" w:rsidRPr="00D24555" w:rsidRDefault="00833E78" w:rsidP="00022BF2">
            <w:pPr>
              <w:jc w:val="center"/>
              <w:rPr>
                <w:sz w:val="24"/>
                <w:szCs w:val="24"/>
                <w:lang w:eastAsia="en-US"/>
              </w:rPr>
            </w:pPr>
            <w:r>
              <w:rPr>
                <w:sz w:val="24"/>
                <w:szCs w:val="24"/>
                <w:lang w:eastAsia="en-US"/>
              </w:rPr>
              <w:t>661</w:t>
            </w:r>
          </w:p>
        </w:tc>
        <w:tc>
          <w:tcPr>
            <w:tcW w:w="1213" w:type="dxa"/>
            <w:tcBorders>
              <w:top w:val="single" w:sz="4" w:space="0" w:color="auto"/>
              <w:left w:val="single" w:sz="4" w:space="0" w:color="auto"/>
              <w:bottom w:val="single" w:sz="4" w:space="0" w:color="auto"/>
              <w:right w:val="single" w:sz="4" w:space="0" w:color="auto"/>
            </w:tcBorders>
          </w:tcPr>
          <w:p w:rsidR="00833E78" w:rsidRPr="00D24555" w:rsidRDefault="00833E78" w:rsidP="00D95214">
            <w:pPr>
              <w:jc w:val="center"/>
              <w:rPr>
                <w:sz w:val="24"/>
                <w:szCs w:val="24"/>
                <w:lang w:eastAsia="en-US"/>
              </w:rPr>
            </w:pPr>
            <w:r>
              <w:rPr>
                <w:sz w:val="24"/>
                <w:szCs w:val="24"/>
                <w:lang w:eastAsia="en-US"/>
              </w:rPr>
              <w:t>860</w:t>
            </w:r>
          </w:p>
        </w:tc>
      </w:tr>
      <w:tr w:rsidR="00833E78" w:rsidTr="00833E78">
        <w:trPr>
          <w:trHeight w:val="342"/>
        </w:trPr>
        <w:tc>
          <w:tcPr>
            <w:tcW w:w="2694" w:type="dxa"/>
            <w:tcBorders>
              <w:top w:val="single" w:sz="4" w:space="0" w:color="auto"/>
              <w:left w:val="single" w:sz="4" w:space="0" w:color="auto"/>
              <w:bottom w:val="single" w:sz="4" w:space="0" w:color="auto"/>
              <w:right w:val="single" w:sz="4" w:space="0" w:color="auto"/>
            </w:tcBorders>
            <w:hideMark/>
          </w:tcPr>
          <w:p w:rsidR="00833E78" w:rsidRPr="007D2896" w:rsidRDefault="00833E78" w:rsidP="00D95214">
            <w:pPr>
              <w:rPr>
                <w:sz w:val="24"/>
                <w:szCs w:val="24"/>
                <w:lang w:eastAsia="en-US"/>
              </w:rPr>
            </w:pPr>
            <w:r w:rsidRPr="007D2896">
              <w:rPr>
                <w:sz w:val="24"/>
                <w:szCs w:val="24"/>
                <w:lang w:eastAsia="en-US"/>
              </w:rPr>
              <w:t>ст. 20.22 КоАП РФ</w:t>
            </w:r>
          </w:p>
        </w:tc>
        <w:tc>
          <w:tcPr>
            <w:tcW w:w="1341" w:type="dxa"/>
            <w:tcBorders>
              <w:top w:val="single" w:sz="4" w:space="0" w:color="auto"/>
              <w:left w:val="single" w:sz="4" w:space="0" w:color="auto"/>
              <w:bottom w:val="single" w:sz="4" w:space="0" w:color="auto"/>
              <w:right w:val="single" w:sz="4" w:space="0" w:color="auto"/>
            </w:tcBorders>
            <w:vAlign w:val="center"/>
          </w:tcPr>
          <w:p w:rsidR="00833E78" w:rsidRPr="00D24555" w:rsidRDefault="00833E78" w:rsidP="00022BF2">
            <w:pPr>
              <w:jc w:val="center"/>
              <w:rPr>
                <w:sz w:val="24"/>
                <w:szCs w:val="24"/>
                <w:lang w:eastAsia="en-US"/>
              </w:rPr>
            </w:pPr>
            <w:r w:rsidRPr="00D24555">
              <w:rPr>
                <w:sz w:val="24"/>
                <w:szCs w:val="24"/>
                <w:lang w:eastAsia="en-US"/>
              </w:rPr>
              <w:t>29</w:t>
            </w:r>
          </w:p>
        </w:tc>
        <w:tc>
          <w:tcPr>
            <w:tcW w:w="1564" w:type="dxa"/>
            <w:tcBorders>
              <w:top w:val="single" w:sz="4" w:space="0" w:color="auto"/>
              <w:left w:val="single" w:sz="4" w:space="0" w:color="auto"/>
              <w:bottom w:val="single" w:sz="4" w:space="0" w:color="auto"/>
              <w:right w:val="single" w:sz="4" w:space="0" w:color="auto"/>
            </w:tcBorders>
          </w:tcPr>
          <w:p w:rsidR="00833E78" w:rsidRPr="00D24555" w:rsidRDefault="00833E78" w:rsidP="00022BF2">
            <w:pPr>
              <w:jc w:val="center"/>
              <w:rPr>
                <w:sz w:val="24"/>
                <w:szCs w:val="24"/>
                <w:lang w:eastAsia="en-US"/>
              </w:rPr>
            </w:pPr>
            <w:r>
              <w:rPr>
                <w:sz w:val="24"/>
                <w:szCs w:val="24"/>
                <w:lang w:eastAsia="en-US"/>
              </w:rPr>
              <w:t>34</w:t>
            </w:r>
          </w:p>
        </w:tc>
        <w:tc>
          <w:tcPr>
            <w:tcW w:w="1496" w:type="dxa"/>
            <w:tcBorders>
              <w:top w:val="single" w:sz="4" w:space="0" w:color="auto"/>
              <w:left w:val="single" w:sz="4" w:space="0" w:color="auto"/>
              <w:bottom w:val="single" w:sz="4" w:space="0" w:color="auto"/>
              <w:right w:val="single" w:sz="4" w:space="0" w:color="auto"/>
            </w:tcBorders>
          </w:tcPr>
          <w:p w:rsidR="00833E78" w:rsidRPr="00D24555" w:rsidRDefault="00833E78" w:rsidP="00022BF2">
            <w:pPr>
              <w:jc w:val="center"/>
              <w:rPr>
                <w:sz w:val="24"/>
                <w:szCs w:val="24"/>
                <w:lang w:eastAsia="en-US"/>
              </w:rPr>
            </w:pPr>
            <w:r>
              <w:rPr>
                <w:sz w:val="24"/>
                <w:szCs w:val="24"/>
                <w:lang w:eastAsia="en-US"/>
              </w:rPr>
              <w:t>41</w:t>
            </w:r>
          </w:p>
        </w:tc>
        <w:tc>
          <w:tcPr>
            <w:tcW w:w="1496" w:type="dxa"/>
            <w:tcBorders>
              <w:top w:val="single" w:sz="4" w:space="0" w:color="auto"/>
              <w:left w:val="single" w:sz="4" w:space="0" w:color="auto"/>
              <w:bottom w:val="single" w:sz="4" w:space="0" w:color="auto"/>
              <w:right w:val="single" w:sz="4" w:space="0" w:color="auto"/>
            </w:tcBorders>
          </w:tcPr>
          <w:p w:rsidR="00833E78" w:rsidRPr="00D24555" w:rsidRDefault="00833E78" w:rsidP="00022BF2">
            <w:pPr>
              <w:jc w:val="center"/>
              <w:rPr>
                <w:sz w:val="24"/>
                <w:szCs w:val="24"/>
                <w:lang w:eastAsia="en-US"/>
              </w:rPr>
            </w:pPr>
            <w:r>
              <w:rPr>
                <w:sz w:val="24"/>
                <w:szCs w:val="24"/>
                <w:lang w:eastAsia="en-US"/>
              </w:rPr>
              <w:t>59</w:t>
            </w:r>
          </w:p>
        </w:tc>
        <w:tc>
          <w:tcPr>
            <w:tcW w:w="1213" w:type="dxa"/>
            <w:tcBorders>
              <w:top w:val="single" w:sz="4" w:space="0" w:color="auto"/>
              <w:left w:val="single" w:sz="4" w:space="0" w:color="auto"/>
              <w:bottom w:val="single" w:sz="4" w:space="0" w:color="auto"/>
              <w:right w:val="single" w:sz="4" w:space="0" w:color="auto"/>
            </w:tcBorders>
          </w:tcPr>
          <w:p w:rsidR="00833E78" w:rsidRPr="00D24555" w:rsidRDefault="00833E78" w:rsidP="00D95214">
            <w:pPr>
              <w:jc w:val="center"/>
              <w:rPr>
                <w:sz w:val="24"/>
                <w:szCs w:val="24"/>
                <w:lang w:eastAsia="en-US"/>
              </w:rPr>
            </w:pPr>
            <w:r>
              <w:rPr>
                <w:sz w:val="24"/>
                <w:szCs w:val="24"/>
                <w:lang w:eastAsia="en-US"/>
              </w:rPr>
              <w:t>55</w:t>
            </w:r>
          </w:p>
        </w:tc>
      </w:tr>
    </w:tbl>
    <w:p w:rsidR="00833E78" w:rsidRDefault="00833E78" w:rsidP="0097577A">
      <w:pPr>
        <w:ind w:firstLine="708"/>
        <w:jc w:val="both"/>
        <w:rPr>
          <w:sz w:val="28"/>
          <w:szCs w:val="28"/>
        </w:rPr>
      </w:pPr>
    </w:p>
    <w:p w:rsidR="0051460D" w:rsidRDefault="0051460D" w:rsidP="0097577A">
      <w:pPr>
        <w:ind w:firstLine="708"/>
        <w:jc w:val="both"/>
        <w:rPr>
          <w:sz w:val="28"/>
          <w:szCs w:val="28"/>
        </w:rPr>
      </w:pPr>
      <w:r>
        <w:rPr>
          <w:sz w:val="28"/>
          <w:szCs w:val="28"/>
        </w:rPr>
        <w:t xml:space="preserve">В сравнении с </w:t>
      </w:r>
      <w:r w:rsidR="00833E78">
        <w:rPr>
          <w:sz w:val="28"/>
          <w:szCs w:val="28"/>
        </w:rPr>
        <w:t>первым полугодием 201</w:t>
      </w:r>
      <w:r w:rsidR="00164074">
        <w:rPr>
          <w:sz w:val="28"/>
          <w:szCs w:val="28"/>
        </w:rPr>
        <w:t xml:space="preserve"> года</w:t>
      </w:r>
      <w:r>
        <w:rPr>
          <w:sz w:val="28"/>
          <w:szCs w:val="28"/>
        </w:rPr>
        <w:t xml:space="preserve"> доля прекращённых материалов от общего количества рассмотре</w:t>
      </w:r>
      <w:r w:rsidR="00833E78">
        <w:rPr>
          <w:sz w:val="28"/>
          <w:szCs w:val="28"/>
        </w:rPr>
        <w:t>нных Комиссиями увеличилась</w:t>
      </w:r>
      <w:r w:rsidR="00164074">
        <w:rPr>
          <w:sz w:val="28"/>
          <w:szCs w:val="28"/>
        </w:rPr>
        <w:t xml:space="preserve"> на </w:t>
      </w:r>
      <w:r w:rsidR="00833E78">
        <w:rPr>
          <w:sz w:val="28"/>
          <w:szCs w:val="28"/>
        </w:rPr>
        <w:t>6% (2018</w:t>
      </w:r>
      <w:r w:rsidR="00164074">
        <w:rPr>
          <w:sz w:val="28"/>
          <w:szCs w:val="28"/>
        </w:rPr>
        <w:t xml:space="preserve"> год –</w:t>
      </w:r>
      <w:r w:rsidR="00833E78">
        <w:rPr>
          <w:sz w:val="28"/>
          <w:szCs w:val="28"/>
        </w:rPr>
        <w:t xml:space="preserve"> 95 (8%) из 1190); 2019</w:t>
      </w:r>
      <w:r w:rsidR="00164074">
        <w:rPr>
          <w:sz w:val="28"/>
          <w:szCs w:val="28"/>
        </w:rPr>
        <w:t xml:space="preserve"> год –</w:t>
      </w:r>
      <w:r w:rsidR="00833E78">
        <w:rPr>
          <w:sz w:val="28"/>
          <w:szCs w:val="28"/>
        </w:rPr>
        <w:t xml:space="preserve"> 184 (14%) из 1355</w:t>
      </w:r>
      <w:r w:rsidR="00DE6AF1">
        <w:rPr>
          <w:sz w:val="28"/>
          <w:szCs w:val="28"/>
        </w:rPr>
        <w:t>)</w:t>
      </w:r>
      <w:r w:rsidR="0070466A">
        <w:rPr>
          <w:sz w:val="28"/>
          <w:szCs w:val="28"/>
        </w:rPr>
        <w:t>,</w:t>
      </w:r>
      <w:r w:rsidR="004D19DF">
        <w:rPr>
          <w:sz w:val="28"/>
          <w:szCs w:val="28"/>
        </w:rPr>
        <w:t xml:space="preserve"> </w:t>
      </w:r>
      <w:r>
        <w:rPr>
          <w:sz w:val="28"/>
          <w:szCs w:val="28"/>
        </w:rPr>
        <w:t>до</w:t>
      </w:r>
      <w:r w:rsidR="008257A0">
        <w:rPr>
          <w:sz w:val="28"/>
          <w:szCs w:val="28"/>
        </w:rPr>
        <w:t>ля возвращён</w:t>
      </w:r>
      <w:r w:rsidR="00DE6AF1">
        <w:rPr>
          <w:sz w:val="28"/>
          <w:szCs w:val="28"/>
        </w:rPr>
        <w:t>ных материалов</w:t>
      </w:r>
      <w:r w:rsidR="0070466A">
        <w:rPr>
          <w:sz w:val="28"/>
          <w:szCs w:val="28"/>
        </w:rPr>
        <w:t xml:space="preserve"> </w:t>
      </w:r>
      <w:r w:rsidR="00E74786">
        <w:rPr>
          <w:sz w:val="28"/>
          <w:szCs w:val="28"/>
        </w:rPr>
        <w:t xml:space="preserve">от общего количества рассмотренных </w:t>
      </w:r>
      <w:r w:rsidR="00833E78">
        <w:rPr>
          <w:sz w:val="28"/>
          <w:szCs w:val="28"/>
        </w:rPr>
        <w:t>Комиссиями увеличилась на 11% (2018</w:t>
      </w:r>
      <w:r w:rsidR="008257A0">
        <w:rPr>
          <w:sz w:val="28"/>
          <w:szCs w:val="28"/>
        </w:rPr>
        <w:t xml:space="preserve"> год –</w:t>
      </w:r>
      <w:r w:rsidR="00833E78">
        <w:rPr>
          <w:sz w:val="28"/>
          <w:szCs w:val="28"/>
        </w:rPr>
        <w:t xml:space="preserve"> 19 из 1190 (2</w:t>
      </w:r>
      <w:r w:rsidR="00E74786">
        <w:rPr>
          <w:sz w:val="28"/>
          <w:szCs w:val="28"/>
        </w:rPr>
        <w:t>%), 2018</w:t>
      </w:r>
      <w:r w:rsidR="008257A0">
        <w:rPr>
          <w:sz w:val="28"/>
          <w:szCs w:val="28"/>
        </w:rPr>
        <w:t xml:space="preserve"> год –</w:t>
      </w:r>
      <w:r w:rsidR="00833E78">
        <w:rPr>
          <w:sz w:val="28"/>
          <w:szCs w:val="28"/>
        </w:rPr>
        <w:t xml:space="preserve"> 174 из 1355 (13</w:t>
      </w:r>
      <w:r w:rsidR="0070466A">
        <w:rPr>
          <w:sz w:val="28"/>
          <w:szCs w:val="28"/>
        </w:rPr>
        <w:t>%)</w:t>
      </w:r>
      <w:r w:rsidR="004C723D">
        <w:rPr>
          <w:sz w:val="28"/>
          <w:szCs w:val="28"/>
        </w:rPr>
        <w:t>)</w:t>
      </w:r>
      <w:r w:rsidR="00E74786">
        <w:rPr>
          <w:sz w:val="28"/>
          <w:szCs w:val="28"/>
        </w:rPr>
        <w:t>, что свидетельст</w:t>
      </w:r>
      <w:r w:rsidR="00833E78">
        <w:rPr>
          <w:sz w:val="28"/>
          <w:szCs w:val="28"/>
        </w:rPr>
        <w:t>вует о снижении</w:t>
      </w:r>
      <w:r w:rsidR="00E74786">
        <w:rPr>
          <w:sz w:val="28"/>
          <w:szCs w:val="28"/>
        </w:rPr>
        <w:t xml:space="preserve"> качества подготовки протоколов об административном правонарушении</w:t>
      </w:r>
      <w:r w:rsidR="004C723D">
        <w:rPr>
          <w:sz w:val="28"/>
          <w:szCs w:val="28"/>
        </w:rPr>
        <w:t>.</w:t>
      </w:r>
      <w:r w:rsidR="001E6600">
        <w:rPr>
          <w:sz w:val="28"/>
          <w:szCs w:val="28"/>
        </w:rPr>
        <w:t xml:space="preserve"> </w:t>
      </w:r>
    </w:p>
    <w:p w:rsidR="00CD5C27" w:rsidRDefault="00CD5C27" w:rsidP="0051460D">
      <w:pPr>
        <w:ind w:firstLine="708"/>
        <w:jc w:val="both"/>
        <w:rPr>
          <w:sz w:val="28"/>
          <w:szCs w:val="28"/>
        </w:rPr>
      </w:pPr>
    </w:p>
    <w:tbl>
      <w:tblPr>
        <w:tblW w:w="9854" w:type="dxa"/>
        <w:tblLook w:val="01E0" w:firstRow="1" w:lastRow="1" w:firstColumn="1" w:lastColumn="1" w:noHBand="0" w:noVBand="0"/>
      </w:tblPr>
      <w:tblGrid>
        <w:gridCol w:w="2420"/>
        <w:gridCol w:w="1393"/>
        <w:gridCol w:w="1532"/>
        <w:gridCol w:w="1531"/>
        <w:gridCol w:w="1497"/>
        <w:gridCol w:w="1481"/>
      </w:tblGrid>
      <w:tr w:rsidR="00833E78" w:rsidRPr="00542358" w:rsidTr="00E74786">
        <w:trPr>
          <w:trHeight w:val="415"/>
        </w:trPr>
        <w:tc>
          <w:tcPr>
            <w:tcW w:w="2420" w:type="dxa"/>
            <w:tcBorders>
              <w:top w:val="single" w:sz="4" w:space="0" w:color="auto"/>
              <w:left w:val="single" w:sz="4" w:space="0" w:color="auto"/>
              <w:bottom w:val="single" w:sz="4" w:space="0" w:color="auto"/>
              <w:right w:val="single" w:sz="4" w:space="0" w:color="auto"/>
            </w:tcBorders>
          </w:tcPr>
          <w:p w:rsidR="00833E78" w:rsidRPr="00542358" w:rsidRDefault="00833E78" w:rsidP="00D95214">
            <w:pPr>
              <w:spacing w:line="276" w:lineRule="auto"/>
              <w:jc w:val="both"/>
              <w:rPr>
                <w:b/>
                <w:sz w:val="24"/>
                <w:szCs w:val="24"/>
                <w:lang w:eastAsia="en-US"/>
              </w:rPr>
            </w:pPr>
          </w:p>
        </w:tc>
        <w:tc>
          <w:tcPr>
            <w:tcW w:w="1393" w:type="dxa"/>
            <w:tcBorders>
              <w:top w:val="single" w:sz="4" w:space="0" w:color="auto"/>
              <w:left w:val="single" w:sz="4" w:space="0" w:color="auto"/>
              <w:bottom w:val="single" w:sz="4" w:space="0" w:color="auto"/>
              <w:right w:val="single" w:sz="4" w:space="0" w:color="auto"/>
            </w:tcBorders>
          </w:tcPr>
          <w:p w:rsidR="00833E78" w:rsidRPr="00542358" w:rsidRDefault="00833E78" w:rsidP="00022BF2">
            <w:pPr>
              <w:spacing w:line="276" w:lineRule="auto"/>
              <w:jc w:val="center"/>
              <w:rPr>
                <w:b/>
                <w:sz w:val="24"/>
                <w:szCs w:val="24"/>
                <w:lang w:eastAsia="en-US"/>
              </w:rPr>
            </w:pPr>
            <w:r>
              <w:rPr>
                <w:b/>
                <w:sz w:val="24"/>
                <w:szCs w:val="24"/>
                <w:lang w:eastAsia="en-US"/>
              </w:rPr>
              <w:t>2015</w:t>
            </w:r>
          </w:p>
        </w:tc>
        <w:tc>
          <w:tcPr>
            <w:tcW w:w="1532" w:type="dxa"/>
            <w:tcBorders>
              <w:top w:val="single" w:sz="4" w:space="0" w:color="auto"/>
              <w:left w:val="single" w:sz="4" w:space="0" w:color="auto"/>
              <w:bottom w:val="single" w:sz="4" w:space="0" w:color="auto"/>
              <w:right w:val="single" w:sz="4" w:space="0" w:color="auto"/>
            </w:tcBorders>
          </w:tcPr>
          <w:p w:rsidR="00833E78" w:rsidRDefault="00833E78" w:rsidP="00022BF2">
            <w:pPr>
              <w:spacing w:line="276" w:lineRule="auto"/>
              <w:jc w:val="center"/>
              <w:rPr>
                <w:b/>
                <w:sz w:val="24"/>
                <w:szCs w:val="24"/>
                <w:lang w:eastAsia="en-US"/>
              </w:rPr>
            </w:pPr>
            <w:r>
              <w:rPr>
                <w:b/>
                <w:sz w:val="24"/>
                <w:szCs w:val="24"/>
                <w:lang w:eastAsia="en-US"/>
              </w:rPr>
              <w:t>2016</w:t>
            </w:r>
          </w:p>
        </w:tc>
        <w:tc>
          <w:tcPr>
            <w:tcW w:w="1531" w:type="dxa"/>
            <w:tcBorders>
              <w:top w:val="single" w:sz="4" w:space="0" w:color="auto"/>
              <w:left w:val="single" w:sz="4" w:space="0" w:color="auto"/>
              <w:bottom w:val="single" w:sz="4" w:space="0" w:color="auto"/>
              <w:right w:val="single" w:sz="4" w:space="0" w:color="auto"/>
            </w:tcBorders>
          </w:tcPr>
          <w:p w:rsidR="00833E78" w:rsidRDefault="00833E78" w:rsidP="00022BF2">
            <w:pPr>
              <w:spacing w:line="276" w:lineRule="auto"/>
              <w:jc w:val="center"/>
              <w:rPr>
                <w:b/>
                <w:sz w:val="24"/>
                <w:szCs w:val="24"/>
                <w:lang w:eastAsia="en-US"/>
              </w:rPr>
            </w:pPr>
            <w:r>
              <w:rPr>
                <w:b/>
                <w:sz w:val="24"/>
                <w:szCs w:val="24"/>
                <w:lang w:eastAsia="en-US"/>
              </w:rPr>
              <w:t>2017</w:t>
            </w:r>
          </w:p>
        </w:tc>
        <w:tc>
          <w:tcPr>
            <w:tcW w:w="1497" w:type="dxa"/>
            <w:tcBorders>
              <w:top w:val="single" w:sz="4" w:space="0" w:color="auto"/>
              <w:left w:val="single" w:sz="4" w:space="0" w:color="auto"/>
              <w:bottom w:val="single" w:sz="4" w:space="0" w:color="auto"/>
              <w:right w:val="single" w:sz="4" w:space="0" w:color="auto"/>
            </w:tcBorders>
          </w:tcPr>
          <w:p w:rsidR="00833E78" w:rsidRDefault="00833E78" w:rsidP="00022BF2">
            <w:pPr>
              <w:spacing w:line="276" w:lineRule="auto"/>
              <w:jc w:val="center"/>
              <w:rPr>
                <w:b/>
                <w:sz w:val="24"/>
                <w:szCs w:val="24"/>
                <w:lang w:eastAsia="en-US"/>
              </w:rPr>
            </w:pPr>
            <w:r>
              <w:rPr>
                <w:b/>
                <w:sz w:val="24"/>
                <w:szCs w:val="24"/>
                <w:lang w:eastAsia="en-US"/>
              </w:rPr>
              <w:t>2018</w:t>
            </w:r>
          </w:p>
        </w:tc>
        <w:tc>
          <w:tcPr>
            <w:tcW w:w="1481" w:type="dxa"/>
            <w:tcBorders>
              <w:top w:val="single" w:sz="4" w:space="0" w:color="auto"/>
              <w:left w:val="single" w:sz="4" w:space="0" w:color="auto"/>
              <w:bottom w:val="single" w:sz="4" w:space="0" w:color="auto"/>
              <w:right w:val="single" w:sz="4" w:space="0" w:color="auto"/>
            </w:tcBorders>
          </w:tcPr>
          <w:p w:rsidR="00833E78" w:rsidRDefault="00833E78" w:rsidP="004C723D">
            <w:pPr>
              <w:spacing w:line="276" w:lineRule="auto"/>
              <w:jc w:val="center"/>
              <w:rPr>
                <w:b/>
                <w:sz w:val="24"/>
                <w:szCs w:val="24"/>
                <w:lang w:eastAsia="en-US"/>
              </w:rPr>
            </w:pPr>
            <w:r>
              <w:rPr>
                <w:b/>
                <w:sz w:val="24"/>
                <w:szCs w:val="24"/>
                <w:lang w:eastAsia="en-US"/>
              </w:rPr>
              <w:t>2019</w:t>
            </w:r>
          </w:p>
        </w:tc>
      </w:tr>
      <w:tr w:rsidR="00833E78" w:rsidRPr="00896061" w:rsidTr="00E74786">
        <w:trPr>
          <w:trHeight w:val="415"/>
        </w:trPr>
        <w:tc>
          <w:tcPr>
            <w:tcW w:w="2420" w:type="dxa"/>
            <w:tcBorders>
              <w:top w:val="single" w:sz="4" w:space="0" w:color="auto"/>
              <w:left w:val="single" w:sz="4" w:space="0" w:color="auto"/>
              <w:bottom w:val="single" w:sz="4" w:space="0" w:color="auto"/>
              <w:right w:val="single" w:sz="4" w:space="0" w:color="auto"/>
            </w:tcBorders>
          </w:tcPr>
          <w:p w:rsidR="00833E78" w:rsidRPr="00164074" w:rsidRDefault="00833E78" w:rsidP="00E74786">
            <w:pPr>
              <w:spacing w:line="276" w:lineRule="auto"/>
              <w:jc w:val="center"/>
              <w:rPr>
                <w:sz w:val="24"/>
                <w:szCs w:val="24"/>
                <w:lang w:eastAsia="en-US"/>
              </w:rPr>
            </w:pPr>
            <w:r w:rsidRPr="00164074">
              <w:rPr>
                <w:sz w:val="24"/>
                <w:szCs w:val="24"/>
                <w:lang w:eastAsia="en-US"/>
              </w:rPr>
              <w:t>Возвращено дел в соответствии с п.4 ч.1. ст.29.4 КоАП РФ</w:t>
            </w:r>
          </w:p>
        </w:tc>
        <w:tc>
          <w:tcPr>
            <w:tcW w:w="1393" w:type="dxa"/>
            <w:tcBorders>
              <w:top w:val="single" w:sz="4" w:space="0" w:color="auto"/>
              <w:left w:val="single" w:sz="4" w:space="0" w:color="auto"/>
              <w:bottom w:val="single" w:sz="4" w:space="0" w:color="auto"/>
              <w:right w:val="single" w:sz="4" w:space="0" w:color="auto"/>
            </w:tcBorders>
            <w:vAlign w:val="center"/>
          </w:tcPr>
          <w:p w:rsidR="00833E78" w:rsidRPr="00164074" w:rsidRDefault="00833E78" w:rsidP="00022BF2">
            <w:pPr>
              <w:spacing w:line="276" w:lineRule="auto"/>
              <w:jc w:val="center"/>
              <w:rPr>
                <w:sz w:val="24"/>
                <w:szCs w:val="24"/>
                <w:lang w:eastAsia="en-US"/>
              </w:rPr>
            </w:pPr>
            <w:r w:rsidRPr="00164074">
              <w:rPr>
                <w:sz w:val="24"/>
                <w:szCs w:val="24"/>
                <w:lang w:eastAsia="en-US"/>
              </w:rPr>
              <w:t>48</w:t>
            </w:r>
          </w:p>
        </w:tc>
        <w:tc>
          <w:tcPr>
            <w:tcW w:w="1532" w:type="dxa"/>
            <w:tcBorders>
              <w:top w:val="single" w:sz="4" w:space="0" w:color="auto"/>
              <w:left w:val="single" w:sz="4" w:space="0" w:color="auto"/>
              <w:bottom w:val="single" w:sz="4" w:space="0" w:color="auto"/>
              <w:right w:val="single" w:sz="4" w:space="0" w:color="auto"/>
            </w:tcBorders>
            <w:vAlign w:val="center"/>
          </w:tcPr>
          <w:p w:rsidR="00833E78" w:rsidRPr="00164074" w:rsidRDefault="00833E78" w:rsidP="00022BF2">
            <w:pPr>
              <w:spacing w:line="276" w:lineRule="auto"/>
              <w:jc w:val="center"/>
              <w:rPr>
                <w:sz w:val="24"/>
                <w:szCs w:val="24"/>
                <w:lang w:eastAsia="en-US"/>
              </w:rPr>
            </w:pPr>
            <w:r>
              <w:rPr>
                <w:sz w:val="24"/>
                <w:szCs w:val="24"/>
                <w:lang w:eastAsia="en-US"/>
              </w:rPr>
              <w:t>65</w:t>
            </w:r>
          </w:p>
        </w:tc>
        <w:tc>
          <w:tcPr>
            <w:tcW w:w="1531" w:type="dxa"/>
            <w:tcBorders>
              <w:top w:val="single" w:sz="4" w:space="0" w:color="auto"/>
              <w:left w:val="single" w:sz="4" w:space="0" w:color="auto"/>
              <w:bottom w:val="single" w:sz="4" w:space="0" w:color="auto"/>
              <w:right w:val="single" w:sz="4" w:space="0" w:color="auto"/>
            </w:tcBorders>
            <w:vAlign w:val="center"/>
          </w:tcPr>
          <w:p w:rsidR="00833E78" w:rsidRPr="00164074" w:rsidRDefault="00833E78" w:rsidP="00022BF2">
            <w:pPr>
              <w:spacing w:line="276" w:lineRule="auto"/>
              <w:jc w:val="center"/>
              <w:rPr>
                <w:sz w:val="24"/>
                <w:szCs w:val="24"/>
                <w:lang w:eastAsia="en-US"/>
              </w:rPr>
            </w:pPr>
            <w:r>
              <w:rPr>
                <w:sz w:val="24"/>
                <w:szCs w:val="24"/>
                <w:lang w:eastAsia="en-US"/>
              </w:rPr>
              <w:t>86</w:t>
            </w:r>
          </w:p>
        </w:tc>
        <w:tc>
          <w:tcPr>
            <w:tcW w:w="1497" w:type="dxa"/>
            <w:tcBorders>
              <w:top w:val="single" w:sz="4" w:space="0" w:color="auto"/>
              <w:left w:val="single" w:sz="4" w:space="0" w:color="auto"/>
              <w:bottom w:val="single" w:sz="4" w:space="0" w:color="auto"/>
              <w:right w:val="single" w:sz="4" w:space="0" w:color="auto"/>
            </w:tcBorders>
            <w:vAlign w:val="center"/>
          </w:tcPr>
          <w:p w:rsidR="00833E78" w:rsidRDefault="00833E78" w:rsidP="00022BF2">
            <w:pPr>
              <w:spacing w:line="276" w:lineRule="auto"/>
              <w:jc w:val="center"/>
              <w:rPr>
                <w:sz w:val="24"/>
                <w:szCs w:val="24"/>
                <w:lang w:eastAsia="en-US"/>
              </w:rPr>
            </w:pPr>
            <w:r>
              <w:rPr>
                <w:sz w:val="24"/>
                <w:szCs w:val="24"/>
                <w:lang w:eastAsia="en-US"/>
              </w:rPr>
              <w:t>19</w:t>
            </w:r>
          </w:p>
        </w:tc>
        <w:tc>
          <w:tcPr>
            <w:tcW w:w="1481" w:type="dxa"/>
            <w:tcBorders>
              <w:top w:val="single" w:sz="4" w:space="0" w:color="auto"/>
              <w:left w:val="single" w:sz="4" w:space="0" w:color="auto"/>
              <w:bottom w:val="single" w:sz="4" w:space="0" w:color="auto"/>
              <w:right w:val="single" w:sz="4" w:space="0" w:color="auto"/>
            </w:tcBorders>
            <w:vAlign w:val="center"/>
          </w:tcPr>
          <w:p w:rsidR="00833E78" w:rsidRDefault="00833E78" w:rsidP="00E74786">
            <w:pPr>
              <w:spacing w:line="276" w:lineRule="auto"/>
              <w:jc w:val="center"/>
              <w:rPr>
                <w:sz w:val="24"/>
                <w:szCs w:val="24"/>
                <w:lang w:eastAsia="en-US"/>
              </w:rPr>
            </w:pPr>
            <w:r>
              <w:rPr>
                <w:sz w:val="24"/>
                <w:szCs w:val="24"/>
                <w:lang w:eastAsia="en-US"/>
              </w:rPr>
              <w:t>174</w:t>
            </w:r>
          </w:p>
        </w:tc>
      </w:tr>
      <w:tr w:rsidR="00833E78" w:rsidRPr="00896061" w:rsidTr="00E74786">
        <w:trPr>
          <w:trHeight w:val="415"/>
        </w:trPr>
        <w:tc>
          <w:tcPr>
            <w:tcW w:w="2420" w:type="dxa"/>
            <w:tcBorders>
              <w:top w:val="single" w:sz="4" w:space="0" w:color="auto"/>
              <w:left w:val="single" w:sz="4" w:space="0" w:color="auto"/>
              <w:bottom w:val="single" w:sz="4" w:space="0" w:color="auto"/>
              <w:right w:val="single" w:sz="4" w:space="0" w:color="auto"/>
            </w:tcBorders>
          </w:tcPr>
          <w:p w:rsidR="00833E78" w:rsidRPr="00164074" w:rsidRDefault="00833E78" w:rsidP="00E74786">
            <w:pPr>
              <w:spacing w:line="276" w:lineRule="auto"/>
              <w:jc w:val="center"/>
              <w:rPr>
                <w:sz w:val="24"/>
                <w:szCs w:val="24"/>
                <w:lang w:eastAsia="en-US"/>
              </w:rPr>
            </w:pPr>
            <w:r w:rsidRPr="00164074">
              <w:rPr>
                <w:sz w:val="24"/>
                <w:szCs w:val="24"/>
                <w:lang w:eastAsia="en-US"/>
              </w:rPr>
              <w:t>Прекращено дел об административных правонарушениях</w:t>
            </w:r>
          </w:p>
        </w:tc>
        <w:tc>
          <w:tcPr>
            <w:tcW w:w="1393" w:type="dxa"/>
            <w:tcBorders>
              <w:top w:val="single" w:sz="4" w:space="0" w:color="auto"/>
              <w:left w:val="single" w:sz="4" w:space="0" w:color="auto"/>
              <w:bottom w:val="single" w:sz="4" w:space="0" w:color="auto"/>
              <w:right w:val="single" w:sz="4" w:space="0" w:color="auto"/>
            </w:tcBorders>
            <w:vAlign w:val="center"/>
          </w:tcPr>
          <w:p w:rsidR="00833E78" w:rsidRPr="00164074" w:rsidRDefault="00833E78" w:rsidP="00022BF2">
            <w:pPr>
              <w:spacing w:line="276" w:lineRule="auto"/>
              <w:jc w:val="center"/>
              <w:rPr>
                <w:sz w:val="24"/>
                <w:szCs w:val="24"/>
                <w:lang w:eastAsia="en-US"/>
              </w:rPr>
            </w:pPr>
            <w:r w:rsidRPr="00164074">
              <w:rPr>
                <w:sz w:val="24"/>
                <w:szCs w:val="24"/>
                <w:lang w:eastAsia="en-US"/>
              </w:rPr>
              <w:t>157</w:t>
            </w:r>
          </w:p>
        </w:tc>
        <w:tc>
          <w:tcPr>
            <w:tcW w:w="1532" w:type="dxa"/>
            <w:tcBorders>
              <w:top w:val="single" w:sz="4" w:space="0" w:color="auto"/>
              <w:left w:val="single" w:sz="4" w:space="0" w:color="auto"/>
              <w:bottom w:val="single" w:sz="4" w:space="0" w:color="auto"/>
              <w:right w:val="single" w:sz="4" w:space="0" w:color="auto"/>
            </w:tcBorders>
            <w:vAlign w:val="center"/>
          </w:tcPr>
          <w:p w:rsidR="00833E78" w:rsidRPr="00164074" w:rsidRDefault="00833E78" w:rsidP="00022BF2">
            <w:pPr>
              <w:spacing w:line="276" w:lineRule="auto"/>
              <w:jc w:val="center"/>
              <w:rPr>
                <w:sz w:val="24"/>
                <w:szCs w:val="24"/>
                <w:lang w:eastAsia="en-US"/>
              </w:rPr>
            </w:pPr>
            <w:r>
              <w:rPr>
                <w:sz w:val="24"/>
                <w:szCs w:val="24"/>
                <w:lang w:eastAsia="en-US"/>
              </w:rPr>
              <w:t>147</w:t>
            </w:r>
          </w:p>
        </w:tc>
        <w:tc>
          <w:tcPr>
            <w:tcW w:w="1531" w:type="dxa"/>
            <w:tcBorders>
              <w:top w:val="single" w:sz="4" w:space="0" w:color="auto"/>
              <w:left w:val="single" w:sz="4" w:space="0" w:color="auto"/>
              <w:bottom w:val="single" w:sz="4" w:space="0" w:color="auto"/>
              <w:right w:val="single" w:sz="4" w:space="0" w:color="auto"/>
            </w:tcBorders>
            <w:vAlign w:val="center"/>
          </w:tcPr>
          <w:p w:rsidR="00833E78" w:rsidRPr="00164074" w:rsidRDefault="00833E78" w:rsidP="00022BF2">
            <w:pPr>
              <w:spacing w:line="276" w:lineRule="auto"/>
              <w:jc w:val="center"/>
              <w:rPr>
                <w:sz w:val="24"/>
                <w:szCs w:val="24"/>
                <w:lang w:eastAsia="en-US"/>
              </w:rPr>
            </w:pPr>
            <w:r>
              <w:rPr>
                <w:sz w:val="24"/>
                <w:szCs w:val="24"/>
                <w:lang w:eastAsia="en-US"/>
              </w:rPr>
              <w:t>107</w:t>
            </w:r>
          </w:p>
        </w:tc>
        <w:tc>
          <w:tcPr>
            <w:tcW w:w="1497" w:type="dxa"/>
            <w:tcBorders>
              <w:top w:val="single" w:sz="4" w:space="0" w:color="auto"/>
              <w:left w:val="single" w:sz="4" w:space="0" w:color="auto"/>
              <w:bottom w:val="single" w:sz="4" w:space="0" w:color="auto"/>
              <w:right w:val="single" w:sz="4" w:space="0" w:color="auto"/>
            </w:tcBorders>
            <w:vAlign w:val="center"/>
          </w:tcPr>
          <w:p w:rsidR="00833E78" w:rsidRDefault="00833E78" w:rsidP="00022BF2">
            <w:pPr>
              <w:spacing w:line="276" w:lineRule="auto"/>
              <w:jc w:val="center"/>
              <w:rPr>
                <w:sz w:val="24"/>
                <w:szCs w:val="24"/>
                <w:lang w:eastAsia="en-US"/>
              </w:rPr>
            </w:pPr>
            <w:r>
              <w:rPr>
                <w:sz w:val="24"/>
                <w:szCs w:val="24"/>
                <w:lang w:eastAsia="en-US"/>
              </w:rPr>
              <w:t>95</w:t>
            </w:r>
          </w:p>
        </w:tc>
        <w:tc>
          <w:tcPr>
            <w:tcW w:w="1481" w:type="dxa"/>
            <w:tcBorders>
              <w:top w:val="single" w:sz="4" w:space="0" w:color="auto"/>
              <w:left w:val="single" w:sz="4" w:space="0" w:color="auto"/>
              <w:bottom w:val="single" w:sz="4" w:space="0" w:color="auto"/>
              <w:right w:val="single" w:sz="4" w:space="0" w:color="auto"/>
            </w:tcBorders>
            <w:vAlign w:val="center"/>
          </w:tcPr>
          <w:p w:rsidR="00833E78" w:rsidRDefault="00833E78" w:rsidP="00E74786">
            <w:pPr>
              <w:spacing w:line="276" w:lineRule="auto"/>
              <w:jc w:val="center"/>
              <w:rPr>
                <w:sz w:val="24"/>
                <w:szCs w:val="24"/>
                <w:lang w:eastAsia="en-US"/>
              </w:rPr>
            </w:pPr>
            <w:r>
              <w:rPr>
                <w:sz w:val="24"/>
                <w:szCs w:val="24"/>
                <w:lang w:eastAsia="en-US"/>
              </w:rPr>
              <w:t>184</w:t>
            </w:r>
          </w:p>
        </w:tc>
      </w:tr>
    </w:tbl>
    <w:p w:rsidR="0051460D" w:rsidRDefault="0051460D" w:rsidP="0051460D">
      <w:pPr>
        <w:ind w:firstLine="708"/>
        <w:jc w:val="both"/>
        <w:rPr>
          <w:sz w:val="24"/>
          <w:szCs w:val="24"/>
        </w:rPr>
      </w:pPr>
    </w:p>
    <w:p w:rsidR="0051460D" w:rsidRDefault="0051460D" w:rsidP="0051460D">
      <w:pPr>
        <w:jc w:val="center"/>
        <w:rPr>
          <w:sz w:val="28"/>
          <w:szCs w:val="28"/>
        </w:rPr>
      </w:pPr>
      <w:r>
        <w:rPr>
          <w:sz w:val="28"/>
          <w:szCs w:val="28"/>
        </w:rPr>
        <w:t>В разрезе внутригородских округов города Краснодара:</w:t>
      </w:r>
    </w:p>
    <w:p w:rsidR="004D19DF" w:rsidRDefault="004D19DF" w:rsidP="0051460D">
      <w:pPr>
        <w:jc w:val="center"/>
        <w:rPr>
          <w:sz w:val="28"/>
          <w:szCs w:val="28"/>
        </w:rPr>
      </w:pPr>
      <w:r>
        <w:rPr>
          <w:sz w:val="28"/>
          <w:szCs w:val="28"/>
        </w:rPr>
        <w:t>(</w:t>
      </w:r>
      <w:r w:rsidR="00991124">
        <w:rPr>
          <w:sz w:val="28"/>
          <w:szCs w:val="28"/>
        </w:rPr>
        <w:t>1</w:t>
      </w:r>
      <w:r>
        <w:rPr>
          <w:sz w:val="28"/>
          <w:szCs w:val="28"/>
        </w:rPr>
        <w:t xml:space="preserve"> полугодие</w:t>
      </w:r>
      <w:r w:rsidR="00991124">
        <w:rPr>
          <w:sz w:val="28"/>
          <w:szCs w:val="28"/>
        </w:rPr>
        <w:t xml:space="preserve"> </w:t>
      </w:r>
      <w:r w:rsidR="00833E78">
        <w:rPr>
          <w:sz w:val="28"/>
          <w:szCs w:val="28"/>
        </w:rPr>
        <w:t>2015 - 2019</w:t>
      </w:r>
      <w:r w:rsidR="005C21E0">
        <w:rPr>
          <w:sz w:val="28"/>
          <w:szCs w:val="28"/>
        </w:rPr>
        <w:t xml:space="preserve"> годов</w:t>
      </w:r>
      <w:r>
        <w:rPr>
          <w:sz w:val="28"/>
          <w:szCs w:val="28"/>
        </w:rPr>
        <w:t>)</w:t>
      </w:r>
    </w:p>
    <w:p w:rsidR="00CD5C27" w:rsidRDefault="00CD5C27" w:rsidP="00CD5C27">
      <w:pPr>
        <w:jc w:val="both"/>
        <w:rPr>
          <w:sz w:val="28"/>
          <w:szCs w:val="28"/>
        </w:rPr>
      </w:pPr>
    </w:p>
    <w:tbl>
      <w:tblPr>
        <w:tblW w:w="5000" w:type="pct"/>
        <w:tblLayout w:type="fixed"/>
        <w:tblLook w:val="01E0" w:firstRow="1" w:lastRow="1" w:firstColumn="1" w:lastColumn="1" w:noHBand="0" w:noVBand="0"/>
      </w:tblPr>
      <w:tblGrid>
        <w:gridCol w:w="2941"/>
        <w:gridCol w:w="1410"/>
        <w:gridCol w:w="1412"/>
        <w:gridCol w:w="1269"/>
        <w:gridCol w:w="1411"/>
        <w:gridCol w:w="1411"/>
      </w:tblGrid>
      <w:tr w:rsidR="00833E78" w:rsidRPr="00542358" w:rsidTr="0070466A">
        <w:trPr>
          <w:trHeight w:val="667"/>
        </w:trPr>
        <w:tc>
          <w:tcPr>
            <w:tcW w:w="1492" w:type="pct"/>
            <w:tcBorders>
              <w:top w:val="single" w:sz="4" w:space="0" w:color="auto"/>
              <w:left w:val="single" w:sz="4" w:space="0" w:color="auto"/>
              <w:bottom w:val="single" w:sz="4" w:space="0" w:color="auto"/>
              <w:right w:val="single" w:sz="4" w:space="0" w:color="auto"/>
            </w:tcBorders>
            <w:vAlign w:val="center"/>
            <w:hideMark/>
          </w:tcPr>
          <w:p w:rsidR="00833E78" w:rsidRDefault="00833E78" w:rsidP="00D95214">
            <w:pPr>
              <w:spacing w:line="276" w:lineRule="auto"/>
              <w:jc w:val="center"/>
              <w:rPr>
                <w:b/>
                <w:sz w:val="24"/>
                <w:szCs w:val="24"/>
                <w:lang w:eastAsia="en-US"/>
              </w:rPr>
            </w:pPr>
            <w:r w:rsidRPr="00542358">
              <w:rPr>
                <w:b/>
                <w:sz w:val="24"/>
                <w:szCs w:val="24"/>
                <w:lang w:eastAsia="en-US"/>
              </w:rPr>
              <w:t xml:space="preserve">Возвращено дел в </w:t>
            </w:r>
          </w:p>
          <w:p w:rsidR="00833E78" w:rsidRDefault="00833E78" w:rsidP="00D95214">
            <w:pPr>
              <w:spacing w:line="276" w:lineRule="auto"/>
              <w:jc w:val="center"/>
              <w:rPr>
                <w:b/>
                <w:sz w:val="24"/>
                <w:szCs w:val="24"/>
                <w:lang w:eastAsia="en-US"/>
              </w:rPr>
            </w:pPr>
            <w:r w:rsidRPr="00542358">
              <w:rPr>
                <w:b/>
                <w:sz w:val="24"/>
                <w:szCs w:val="24"/>
                <w:lang w:eastAsia="en-US"/>
              </w:rPr>
              <w:t xml:space="preserve">соответствии с п.4 ч.1. </w:t>
            </w:r>
          </w:p>
          <w:p w:rsidR="00833E78" w:rsidRPr="00542358" w:rsidRDefault="00833E78" w:rsidP="00D95214">
            <w:pPr>
              <w:spacing w:line="276" w:lineRule="auto"/>
              <w:jc w:val="center"/>
              <w:rPr>
                <w:b/>
                <w:sz w:val="24"/>
                <w:szCs w:val="24"/>
                <w:lang w:eastAsia="en-US"/>
              </w:rPr>
            </w:pPr>
            <w:r w:rsidRPr="00542358">
              <w:rPr>
                <w:b/>
                <w:sz w:val="24"/>
                <w:szCs w:val="24"/>
                <w:lang w:eastAsia="en-US"/>
              </w:rPr>
              <w:t>ст.</w:t>
            </w:r>
            <w:r>
              <w:rPr>
                <w:b/>
                <w:sz w:val="24"/>
                <w:szCs w:val="24"/>
                <w:lang w:eastAsia="en-US"/>
              </w:rPr>
              <w:t xml:space="preserve"> </w:t>
            </w:r>
            <w:r w:rsidRPr="00542358">
              <w:rPr>
                <w:b/>
                <w:sz w:val="24"/>
                <w:szCs w:val="24"/>
                <w:lang w:eastAsia="en-US"/>
              </w:rPr>
              <w:t>29.4 КоАП РФ</w:t>
            </w:r>
          </w:p>
        </w:tc>
        <w:tc>
          <w:tcPr>
            <w:tcW w:w="715" w:type="pct"/>
            <w:tcBorders>
              <w:top w:val="single" w:sz="4" w:space="0" w:color="auto"/>
              <w:left w:val="single" w:sz="4" w:space="0" w:color="auto"/>
              <w:bottom w:val="single" w:sz="4" w:space="0" w:color="auto"/>
              <w:right w:val="single" w:sz="4" w:space="0" w:color="auto"/>
            </w:tcBorders>
            <w:hideMark/>
          </w:tcPr>
          <w:p w:rsidR="00833E78" w:rsidRDefault="00833E78" w:rsidP="00022BF2">
            <w:pPr>
              <w:spacing w:line="276" w:lineRule="auto"/>
              <w:jc w:val="center"/>
              <w:rPr>
                <w:b/>
                <w:sz w:val="24"/>
                <w:szCs w:val="24"/>
                <w:lang w:eastAsia="en-US"/>
              </w:rPr>
            </w:pPr>
            <w:r>
              <w:rPr>
                <w:b/>
                <w:sz w:val="24"/>
                <w:szCs w:val="24"/>
                <w:lang w:eastAsia="en-US"/>
              </w:rPr>
              <w:t>2015</w:t>
            </w:r>
          </w:p>
          <w:p w:rsidR="00833E78" w:rsidRPr="00542358" w:rsidRDefault="00833E78" w:rsidP="00022BF2">
            <w:pPr>
              <w:spacing w:line="276" w:lineRule="auto"/>
              <w:jc w:val="center"/>
              <w:rPr>
                <w:b/>
                <w:sz w:val="24"/>
                <w:szCs w:val="24"/>
                <w:lang w:eastAsia="en-US"/>
              </w:rPr>
            </w:pPr>
          </w:p>
        </w:tc>
        <w:tc>
          <w:tcPr>
            <w:tcW w:w="716" w:type="pct"/>
            <w:tcBorders>
              <w:top w:val="single" w:sz="4" w:space="0" w:color="auto"/>
              <w:left w:val="single" w:sz="4" w:space="0" w:color="auto"/>
              <w:bottom w:val="single" w:sz="4" w:space="0" w:color="auto"/>
              <w:right w:val="single" w:sz="4" w:space="0" w:color="auto"/>
            </w:tcBorders>
          </w:tcPr>
          <w:p w:rsidR="00833E78" w:rsidRDefault="00833E78" w:rsidP="00022BF2">
            <w:pPr>
              <w:spacing w:line="276" w:lineRule="auto"/>
              <w:jc w:val="center"/>
              <w:rPr>
                <w:b/>
                <w:sz w:val="24"/>
                <w:szCs w:val="24"/>
                <w:lang w:eastAsia="en-US"/>
              </w:rPr>
            </w:pPr>
            <w:r>
              <w:rPr>
                <w:b/>
                <w:sz w:val="24"/>
                <w:szCs w:val="24"/>
                <w:lang w:eastAsia="en-US"/>
              </w:rPr>
              <w:t>2016</w:t>
            </w:r>
          </w:p>
        </w:tc>
        <w:tc>
          <w:tcPr>
            <w:tcW w:w="644" w:type="pct"/>
            <w:tcBorders>
              <w:top w:val="single" w:sz="4" w:space="0" w:color="auto"/>
              <w:left w:val="single" w:sz="4" w:space="0" w:color="auto"/>
              <w:bottom w:val="single" w:sz="4" w:space="0" w:color="auto"/>
              <w:right w:val="single" w:sz="4" w:space="0" w:color="auto"/>
            </w:tcBorders>
          </w:tcPr>
          <w:p w:rsidR="00833E78" w:rsidRDefault="00833E78" w:rsidP="00022BF2">
            <w:pPr>
              <w:spacing w:line="276" w:lineRule="auto"/>
              <w:jc w:val="center"/>
              <w:rPr>
                <w:b/>
                <w:sz w:val="24"/>
                <w:szCs w:val="24"/>
                <w:lang w:eastAsia="en-US"/>
              </w:rPr>
            </w:pPr>
            <w:r>
              <w:rPr>
                <w:b/>
                <w:sz w:val="24"/>
                <w:szCs w:val="24"/>
                <w:lang w:eastAsia="en-US"/>
              </w:rPr>
              <w:t>2017</w:t>
            </w:r>
          </w:p>
        </w:tc>
        <w:tc>
          <w:tcPr>
            <w:tcW w:w="716" w:type="pct"/>
            <w:tcBorders>
              <w:top w:val="single" w:sz="4" w:space="0" w:color="auto"/>
              <w:left w:val="single" w:sz="4" w:space="0" w:color="auto"/>
              <w:bottom w:val="single" w:sz="4" w:space="0" w:color="auto"/>
              <w:right w:val="single" w:sz="4" w:space="0" w:color="auto"/>
            </w:tcBorders>
          </w:tcPr>
          <w:p w:rsidR="00833E78" w:rsidRDefault="00833E78" w:rsidP="00022BF2">
            <w:pPr>
              <w:spacing w:line="276" w:lineRule="auto"/>
              <w:jc w:val="center"/>
              <w:rPr>
                <w:b/>
                <w:sz w:val="24"/>
                <w:szCs w:val="24"/>
                <w:lang w:eastAsia="en-US"/>
              </w:rPr>
            </w:pPr>
            <w:r>
              <w:rPr>
                <w:b/>
                <w:sz w:val="24"/>
                <w:szCs w:val="24"/>
                <w:lang w:eastAsia="en-US"/>
              </w:rPr>
              <w:t>2018</w:t>
            </w:r>
          </w:p>
        </w:tc>
        <w:tc>
          <w:tcPr>
            <w:tcW w:w="716" w:type="pct"/>
            <w:tcBorders>
              <w:top w:val="single" w:sz="4" w:space="0" w:color="auto"/>
              <w:left w:val="single" w:sz="4" w:space="0" w:color="auto"/>
              <w:bottom w:val="single" w:sz="4" w:space="0" w:color="auto"/>
              <w:right w:val="single" w:sz="4" w:space="0" w:color="auto"/>
            </w:tcBorders>
          </w:tcPr>
          <w:p w:rsidR="00833E78" w:rsidRDefault="00833E78" w:rsidP="004D19DF">
            <w:pPr>
              <w:spacing w:line="276" w:lineRule="auto"/>
              <w:jc w:val="center"/>
              <w:rPr>
                <w:b/>
                <w:sz w:val="24"/>
                <w:szCs w:val="24"/>
                <w:lang w:eastAsia="en-US"/>
              </w:rPr>
            </w:pPr>
            <w:r>
              <w:rPr>
                <w:b/>
                <w:sz w:val="24"/>
                <w:szCs w:val="24"/>
                <w:lang w:eastAsia="en-US"/>
              </w:rPr>
              <w:t>2019</w:t>
            </w:r>
          </w:p>
        </w:tc>
      </w:tr>
      <w:tr w:rsidR="00833E78" w:rsidRPr="00542358" w:rsidTr="004C723D">
        <w:trPr>
          <w:trHeight w:val="413"/>
        </w:trPr>
        <w:tc>
          <w:tcPr>
            <w:tcW w:w="1492" w:type="pct"/>
            <w:tcBorders>
              <w:top w:val="single" w:sz="4" w:space="0" w:color="auto"/>
              <w:left w:val="single" w:sz="4" w:space="0" w:color="auto"/>
              <w:bottom w:val="single" w:sz="4" w:space="0" w:color="auto"/>
              <w:right w:val="single" w:sz="4" w:space="0" w:color="auto"/>
            </w:tcBorders>
            <w:vAlign w:val="center"/>
            <w:hideMark/>
          </w:tcPr>
          <w:p w:rsidR="00833E78" w:rsidRPr="00542358" w:rsidRDefault="00833E78" w:rsidP="00D95214">
            <w:pPr>
              <w:spacing w:line="276" w:lineRule="auto"/>
              <w:jc w:val="center"/>
              <w:rPr>
                <w:sz w:val="24"/>
                <w:szCs w:val="24"/>
                <w:lang w:eastAsia="en-US"/>
              </w:rPr>
            </w:pPr>
            <w:r w:rsidRPr="00542358">
              <w:rPr>
                <w:sz w:val="24"/>
                <w:szCs w:val="24"/>
                <w:lang w:eastAsia="en-US"/>
              </w:rPr>
              <w:t>Прикубанский</w:t>
            </w:r>
          </w:p>
        </w:tc>
        <w:tc>
          <w:tcPr>
            <w:tcW w:w="715"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spacing w:line="276" w:lineRule="auto"/>
              <w:jc w:val="center"/>
              <w:rPr>
                <w:sz w:val="24"/>
                <w:szCs w:val="24"/>
                <w:lang w:eastAsia="en-US"/>
              </w:rPr>
            </w:pPr>
            <w:r w:rsidRPr="00312D0C">
              <w:rPr>
                <w:sz w:val="24"/>
                <w:szCs w:val="24"/>
                <w:lang w:eastAsia="en-US"/>
              </w:rPr>
              <w:t>44</w:t>
            </w:r>
          </w:p>
        </w:tc>
        <w:tc>
          <w:tcPr>
            <w:tcW w:w="716"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spacing w:line="276" w:lineRule="auto"/>
              <w:jc w:val="center"/>
              <w:rPr>
                <w:sz w:val="24"/>
                <w:szCs w:val="24"/>
                <w:lang w:eastAsia="en-US"/>
              </w:rPr>
            </w:pPr>
            <w:r>
              <w:rPr>
                <w:sz w:val="24"/>
                <w:szCs w:val="24"/>
                <w:lang w:eastAsia="en-US"/>
              </w:rPr>
              <w:t>60</w:t>
            </w:r>
          </w:p>
        </w:tc>
        <w:tc>
          <w:tcPr>
            <w:tcW w:w="644"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spacing w:line="276" w:lineRule="auto"/>
              <w:jc w:val="center"/>
              <w:rPr>
                <w:sz w:val="24"/>
                <w:szCs w:val="24"/>
                <w:lang w:eastAsia="en-US"/>
              </w:rPr>
            </w:pPr>
            <w:r>
              <w:rPr>
                <w:sz w:val="24"/>
                <w:szCs w:val="24"/>
                <w:lang w:eastAsia="en-US"/>
              </w:rPr>
              <w:t>67</w:t>
            </w:r>
          </w:p>
        </w:tc>
        <w:tc>
          <w:tcPr>
            <w:tcW w:w="716"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spacing w:line="276" w:lineRule="auto"/>
              <w:jc w:val="center"/>
              <w:rPr>
                <w:sz w:val="24"/>
                <w:szCs w:val="24"/>
                <w:lang w:eastAsia="en-US"/>
              </w:rPr>
            </w:pPr>
            <w:r>
              <w:rPr>
                <w:sz w:val="24"/>
                <w:szCs w:val="24"/>
                <w:lang w:eastAsia="en-US"/>
              </w:rPr>
              <w:t>16</w:t>
            </w:r>
          </w:p>
        </w:tc>
        <w:tc>
          <w:tcPr>
            <w:tcW w:w="716"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spacing w:line="276" w:lineRule="auto"/>
              <w:jc w:val="center"/>
              <w:rPr>
                <w:sz w:val="24"/>
                <w:szCs w:val="24"/>
                <w:lang w:eastAsia="en-US"/>
              </w:rPr>
            </w:pPr>
            <w:r>
              <w:rPr>
                <w:sz w:val="24"/>
                <w:szCs w:val="24"/>
                <w:lang w:eastAsia="en-US"/>
              </w:rPr>
              <w:t>118</w:t>
            </w:r>
          </w:p>
        </w:tc>
      </w:tr>
      <w:tr w:rsidR="00833E78" w:rsidRPr="00542358" w:rsidTr="004C723D">
        <w:trPr>
          <w:trHeight w:val="328"/>
        </w:trPr>
        <w:tc>
          <w:tcPr>
            <w:tcW w:w="1492" w:type="pct"/>
            <w:tcBorders>
              <w:top w:val="single" w:sz="4" w:space="0" w:color="auto"/>
              <w:left w:val="single" w:sz="4" w:space="0" w:color="auto"/>
              <w:bottom w:val="single" w:sz="4" w:space="0" w:color="auto"/>
              <w:right w:val="single" w:sz="4" w:space="0" w:color="auto"/>
            </w:tcBorders>
            <w:vAlign w:val="center"/>
            <w:hideMark/>
          </w:tcPr>
          <w:p w:rsidR="00833E78" w:rsidRPr="00542358" w:rsidRDefault="00833E78" w:rsidP="00D95214">
            <w:pPr>
              <w:spacing w:line="276" w:lineRule="auto"/>
              <w:jc w:val="center"/>
              <w:rPr>
                <w:sz w:val="24"/>
                <w:szCs w:val="24"/>
                <w:lang w:eastAsia="en-US"/>
              </w:rPr>
            </w:pPr>
            <w:r w:rsidRPr="00542358">
              <w:rPr>
                <w:sz w:val="24"/>
                <w:szCs w:val="24"/>
                <w:lang w:eastAsia="en-US"/>
              </w:rPr>
              <w:lastRenderedPageBreak/>
              <w:t>Карасунский</w:t>
            </w:r>
          </w:p>
        </w:tc>
        <w:tc>
          <w:tcPr>
            <w:tcW w:w="715"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tabs>
                <w:tab w:val="left" w:pos="1148"/>
              </w:tabs>
              <w:spacing w:line="276" w:lineRule="auto"/>
              <w:ind w:firstLine="14"/>
              <w:jc w:val="center"/>
              <w:rPr>
                <w:sz w:val="24"/>
                <w:szCs w:val="24"/>
                <w:lang w:eastAsia="en-US"/>
              </w:rPr>
            </w:pPr>
            <w:r w:rsidRPr="00312D0C">
              <w:rPr>
                <w:sz w:val="24"/>
                <w:szCs w:val="24"/>
                <w:lang w:eastAsia="en-US"/>
              </w:rPr>
              <w:t>2</w:t>
            </w:r>
          </w:p>
        </w:tc>
        <w:tc>
          <w:tcPr>
            <w:tcW w:w="716"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tabs>
                <w:tab w:val="left" w:pos="1148"/>
              </w:tabs>
              <w:spacing w:line="276" w:lineRule="auto"/>
              <w:ind w:firstLine="14"/>
              <w:jc w:val="center"/>
              <w:rPr>
                <w:sz w:val="24"/>
                <w:szCs w:val="24"/>
                <w:lang w:eastAsia="en-US"/>
              </w:rPr>
            </w:pPr>
            <w:r>
              <w:rPr>
                <w:sz w:val="24"/>
                <w:szCs w:val="24"/>
                <w:lang w:eastAsia="en-US"/>
              </w:rPr>
              <w:t>1</w:t>
            </w:r>
          </w:p>
        </w:tc>
        <w:tc>
          <w:tcPr>
            <w:tcW w:w="644"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tabs>
                <w:tab w:val="left" w:pos="1148"/>
              </w:tabs>
              <w:spacing w:line="276" w:lineRule="auto"/>
              <w:ind w:firstLine="14"/>
              <w:jc w:val="center"/>
              <w:rPr>
                <w:sz w:val="24"/>
                <w:szCs w:val="24"/>
                <w:lang w:eastAsia="en-US"/>
              </w:rPr>
            </w:pPr>
            <w:r>
              <w:rPr>
                <w:sz w:val="24"/>
                <w:szCs w:val="24"/>
                <w:lang w:eastAsia="en-US"/>
              </w:rPr>
              <w:t>5</w:t>
            </w:r>
          </w:p>
        </w:tc>
        <w:tc>
          <w:tcPr>
            <w:tcW w:w="716"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tabs>
                <w:tab w:val="left" w:pos="1148"/>
              </w:tabs>
              <w:spacing w:line="276" w:lineRule="auto"/>
              <w:ind w:firstLine="14"/>
              <w:jc w:val="center"/>
              <w:rPr>
                <w:sz w:val="24"/>
                <w:szCs w:val="24"/>
                <w:lang w:eastAsia="en-US"/>
              </w:rPr>
            </w:pPr>
            <w:r>
              <w:rPr>
                <w:sz w:val="24"/>
                <w:szCs w:val="24"/>
                <w:lang w:eastAsia="en-US"/>
              </w:rPr>
              <w:t>3</w:t>
            </w:r>
          </w:p>
        </w:tc>
        <w:tc>
          <w:tcPr>
            <w:tcW w:w="716"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spacing w:line="276" w:lineRule="auto"/>
              <w:jc w:val="center"/>
              <w:rPr>
                <w:sz w:val="24"/>
                <w:szCs w:val="24"/>
                <w:lang w:eastAsia="en-US"/>
              </w:rPr>
            </w:pPr>
            <w:r>
              <w:rPr>
                <w:sz w:val="24"/>
                <w:szCs w:val="24"/>
                <w:lang w:eastAsia="en-US"/>
              </w:rPr>
              <w:t>27</w:t>
            </w:r>
          </w:p>
        </w:tc>
      </w:tr>
      <w:tr w:rsidR="00833E78" w:rsidRPr="00542358" w:rsidTr="004C723D">
        <w:trPr>
          <w:trHeight w:val="328"/>
        </w:trPr>
        <w:tc>
          <w:tcPr>
            <w:tcW w:w="1492" w:type="pct"/>
            <w:tcBorders>
              <w:top w:val="single" w:sz="4" w:space="0" w:color="auto"/>
              <w:left w:val="single" w:sz="4" w:space="0" w:color="auto"/>
              <w:bottom w:val="single" w:sz="4" w:space="0" w:color="auto"/>
              <w:right w:val="single" w:sz="4" w:space="0" w:color="auto"/>
            </w:tcBorders>
            <w:vAlign w:val="center"/>
            <w:hideMark/>
          </w:tcPr>
          <w:p w:rsidR="00833E78" w:rsidRPr="00542358" w:rsidRDefault="00833E78" w:rsidP="00D95214">
            <w:pPr>
              <w:spacing w:line="276" w:lineRule="auto"/>
              <w:jc w:val="center"/>
              <w:rPr>
                <w:sz w:val="24"/>
                <w:szCs w:val="24"/>
                <w:lang w:eastAsia="en-US"/>
              </w:rPr>
            </w:pPr>
            <w:r w:rsidRPr="00542358">
              <w:rPr>
                <w:sz w:val="24"/>
                <w:szCs w:val="24"/>
                <w:lang w:eastAsia="en-US"/>
              </w:rPr>
              <w:t>Центральный</w:t>
            </w:r>
          </w:p>
        </w:tc>
        <w:tc>
          <w:tcPr>
            <w:tcW w:w="715"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spacing w:line="276" w:lineRule="auto"/>
              <w:jc w:val="center"/>
              <w:rPr>
                <w:sz w:val="24"/>
                <w:szCs w:val="24"/>
                <w:lang w:eastAsia="en-US"/>
              </w:rPr>
            </w:pPr>
            <w:r w:rsidRPr="00312D0C">
              <w:rPr>
                <w:sz w:val="24"/>
                <w:szCs w:val="24"/>
                <w:lang w:eastAsia="en-US"/>
              </w:rPr>
              <w:t>0</w:t>
            </w:r>
          </w:p>
        </w:tc>
        <w:tc>
          <w:tcPr>
            <w:tcW w:w="716"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spacing w:line="276" w:lineRule="auto"/>
              <w:jc w:val="center"/>
              <w:rPr>
                <w:sz w:val="24"/>
                <w:szCs w:val="24"/>
                <w:lang w:eastAsia="en-US"/>
              </w:rPr>
            </w:pPr>
            <w:r>
              <w:rPr>
                <w:sz w:val="24"/>
                <w:szCs w:val="24"/>
                <w:lang w:eastAsia="en-US"/>
              </w:rPr>
              <w:t>0</w:t>
            </w:r>
          </w:p>
        </w:tc>
        <w:tc>
          <w:tcPr>
            <w:tcW w:w="644"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spacing w:line="276" w:lineRule="auto"/>
              <w:jc w:val="center"/>
              <w:rPr>
                <w:sz w:val="24"/>
                <w:szCs w:val="24"/>
                <w:lang w:eastAsia="en-US"/>
              </w:rPr>
            </w:pPr>
            <w:r>
              <w:rPr>
                <w:sz w:val="24"/>
                <w:szCs w:val="24"/>
                <w:lang w:eastAsia="en-US"/>
              </w:rPr>
              <w:t>1</w:t>
            </w:r>
          </w:p>
        </w:tc>
        <w:tc>
          <w:tcPr>
            <w:tcW w:w="716"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spacing w:line="276" w:lineRule="auto"/>
              <w:jc w:val="center"/>
              <w:rPr>
                <w:sz w:val="24"/>
                <w:szCs w:val="24"/>
                <w:lang w:eastAsia="en-US"/>
              </w:rPr>
            </w:pPr>
            <w:r>
              <w:rPr>
                <w:sz w:val="24"/>
                <w:szCs w:val="24"/>
                <w:lang w:eastAsia="en-US"/>
              </w:rPr>
              <w:t>0</w:t>
            </w:r>
          </w:p>
        </w:tc>
        <w:tc>
          <w:tcPr>
            <w:tcW w:w="716"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spacing w:line="276" w:lineRule="auto"/>
              <w:jc w:val="center"/>
              <w:rPr>
                <w:sz w:val="24"/>
                <w:szCs w:val="24"/>
                <w:lang w:eastAsia="en-US"/>
              </w:rPr>
            </w:pPr>
            <w:r>
              <w:rPr>
                <w:sz w:val="24"/>
                <w:szCs w:val="24"/>
                <w:lang w:eastAsia="en-US"/>
              </w:rPr>
              <w:t>7</w:t>
            </w:r>
          </w:p>
        </w:tc>
      </w:tr>
      <w:tr w:rsidR="00833E78" w:rsidRPr="00542358" w:rsidTr="004C723D">
        <w:trPr>
          <w:trHeight w:val="308"/>
        </w:trPr>
        <w:tc>
          <w:tcPr>
            <w:tcW w:w="1492" w:type="pct"/>
            <w:tcBorders>
              <w:top w:val="single" w:sz="4" w:space="0" w:color="auto"/>
              <w:left w:val="single" w:sz="4" w:space="0" w:color="auto"/>
              <w:bottom w:val="single" w:sz="4" w:space="0" w:color="auto"/>
              <w:right w:val="single" w:sz="4" w:space="0" w:color="auto"/>
            </w:tcBorders>
            <w:vAlign w:val="center"/>
            <w:hideMark/>
          </w:tcPr>
          <w:p w:rsidR="00833E78" w:rsidRPr="00542358" w:rsidRDefault="00833E78" w:rsidP="00D95214">
            <w:pPr>
              <w:spacing w:line="276" w:lineRule="auto"/>
              <w:jc w:val="center"/>
              <w:rPr>
                <w:sz w:val="24"/>
                <w:szCs w:val="24"/>
                <w:lang w:eastAsia="en-US"/>
              </w:rPr>
            </w:pPr>
            <w:r w:rsidRPr="00542358">
              <w:rPr>
                <w:sz w:val="24"/>
                <w:szCs w:val="24"/>
                <w:lang w:eastAsia="en-US"/>
              </w:rPr>
              <w:t>Западный</w:t>
            </w:r>
          </w:p>
        </w:tc>
        <w:tc>
          <w:tcPr>
            <w:tcW w:w="715"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spacing w:line="276" w:lineRule="auto"/>
              <w:jc w:val="center"/>
              <w:rPr>
                <w:sz w:val="24"/>
                <w:szCs w:val="24"/>
                <w:lang w:eastAsia="en-US"/>
              </w:rPr>
            </w:pPr>
            <w:r w:rsidRPr="00312D0C">
              <w:rPr>
                <w:sz w:val="24"/>
                <w:szCs w:val="24"/>
                <w:lang w:eastAsia="en-US"/>
              </w:rPr>
              <w:t>2</w:t>
            </w:r>
          </w:p>
        </w:tc>
        <w:tc>
          <w:tcPr>
            <w:tcW w:w="716"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spacing w:line="276" w:lineRule="auto"/>
              <w:jc w:val="center"/>
              <w:rPr>
                <w:sz w:val="24"/>
                <w:szCs w:val="24"/>
                <w:lang w:eastAsia="en-US"/>
              </w:rPr>
            </w:pPr>
            <w:r>
              <w:rPr>
                <w:sz w:val="24"/>
                <w:szCs w:val="24"/>
                <w:lang w:eastAsia="en-US"/>
              </w:rPr>
              <w:t>4</w:t>
            </w:r>
          </w:p>
        </w:tc>
        <w:tc>
          <w:tcPr>
            <w:tcW w:w="644"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spacing w:line="276" w:lineRule="auto"/>
              <w:jc w:val="center"/>
              <w:rPr>
                <w:sz w:val="24"/>
                <w:szCs w:val="24"/>
                <w:lang w:eastAsia="en-US"/>
              </w:rPr>
            </w:pPr>
            <w:r>
              <w:rPr>
                <w:sz w:val="24"/>
                <w:szCs w:val="24"/>
                <w:lang w:eastAsia="en-US"/>
              </w:rPr>
              <w:t>13</w:t>
            </w:r>
          </w:p>
        </w:tc>
        <w:tc>
          <w:tcPr>
            <w:tcW w:w="716"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spacing w:line="276" w:lineRule="auto"/>
              <w:jc w:val="center"/>
              <w:rPr>
                <w:sz w:val="24"/>
                <w:szCs w:val="24"/>
                <w:lang w:eastAsia="en-US"/>
              </w:rPr>
            </w:pPr>
            <w:r>
              <w:rPr>
                <w:sz w:val="24"/>
                <w:szCs w:val="24"/>
                <w:lang w:eastAsia="en-US"/>
              </w:rPr>
              <w:t>0</w:t>
            </w:r>
          </w:p>
        </w:tc>
        <w:tc>
          <w:tcPr>
            <w:tcW w:w="716"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spacing w:line="276" w:lineRule="auto"/>
              <w:jc w:val="center"/>
              <w:rPr>
                <w:sz w:val="24"/>
                <w:szCs w:val="24"/>
                <w:lang w:eastAsia="en-US"/>
              </w:rPr>
            </w:pPr>
            <w:r>
              <w:rPr>
                <w:sz w:val="24"/>
                <w:szCs w:val="24"/>
                <w:lang w:eastAsia="en-US"/>
              </w:rPr>
              <w:t>22</w:t>
            </w:r>
          </w:p>
        </w:tc>
      </w:tr>
      <w:tr w:rsidR="00833E78" w:rsidRPr="00542358" w:rsidTr="0070466A">
        <w:trPr>
          <w:trHeight w:val="657"/>
        </w:trPr>
        <w:tc>
          <w:tcPr>
            <w:tcW w:w="1492" w:type="pct"/>
            <w:tcBorders>
              <w:top w:val="single" w:sz="4" w:space="0" w:color="auto"/>
              <w:left w:val="single" w:sz="4" w:space="0" w:color="auto"/>
              <w:bottom w:val="single" w:sz="4" w:space="0" w:color="auto"/>
              <w:right w:val="single" w:sz="4" w:space="0" w:color="auto"/>
            </w:tcBorders>
            <w:vAlign w:val="center"/>
            <w:hideMark/>
          </w:tcPr>
          <w:p w:rsidR="00833E78" w:rsidRDefault="00833E78" w:rsidP="00D95214">
            <w:pPr>
              <w:spacing w:line="276" w:lineRule="auto"/>
              <w:jc w:val="center"/>
              <w:rPr>
                <w:b/>
                <w:sz w:val="24"/>
                <w:szCs w:val="24"/>
                <w:lang w:eastAsia="en-US"/>
              </w:rPr>
            </w:pPr>
            <w:r w:rsidRPr="00542358">
              <w:rPr>
                <w:b/>
                <w:sz w:val="24"/>
                <w:szCs w:val="24"/>
                <w:lang w:eastAsia="en-US"/>
              </w:rPr>
              <w:t xml:space="preserve">Прекращено дел об </w:t>
            </w:r>
          </w:p>
          <w:p w:rsidR="00833E78" w:rsidRDefault="00833E78" w:rsidP="00D95214">
            <w:pPr>
              <w:spacing w:line="276" w:lineRule="auto"/>
              <w:jc w:val="center"/>
              <w:rPr>
                <w:b/>
                <w:sz w:val="24"/>
                <w:szCs w:val="24"/>
                <w:lang w:eastAsia="en-US"/>
              </w:rPr>
            </w:pPr>
            <w:r w:rsidRPr="00542358">
              <w:rPr>
                <w:b/>
                <w:sz w:val="24"/>
                <w:szCs w:val="24"/>
                <w:lang w:eastAsia="en-US"/>
              </w:rPr>
              <w:t xml:space="preserve">административных </w:t>
            </w:r>
          </w:p>
          <w:p w:rsidR="00833E78" w:rsidRPr="00542358" w:rsidRDefault="00833E78" w:rsidP="00D95214">
            <w:pPr>
              <w:spacing w:line="276" w:lineRule="auto"/>
              <w:jc w:val="center"/>
              <w:rPr>
                <w:b/>
                <w:sz w:val="24"/>
                <w:szCs w:val="24"/>
                <w:lang w:eastAsia="en-US"/>
              </w:rPr>
            </w:pPr>
            <w:r w:rsidRPr="00542358">
              <w:rPr>
                <w:b/>
                <w:sz w:val="24"/>
                <w:szCs w:val="24"/>
                <w:lang w:eastAsia="en-US"/>
              </w:rPr>
              <w:t>правонарушениях</w:t>
            </w:r>
          </w:p>
        </w:tc>
        <w:tc>
          <w:tcPr>
            <w:tcW w:w="715" w:type="pct"/>
            <w:tcBorders>
              <w:top w:val="single" w:sz="4" w:space="0" w:color="auto"/>
              <w:left w:val="single" w:sz="4" w:space="0" w:color="auto"/>
              <w:bottom w:val="single" w:sz="4" w:space="0" w:color="auto"/>
              <w:right w:val="single" w:sz="4" w:space="0" w:color="auto"/>
            </w:tcBorders>
            <w:hideMark/>
          </w:tcPr>
          <w:p w:rsidR="00833E78" w:rsidRPr="00312D0C" w:rsidRDefault="00833E78" w:rsidP="00022BF2">
            <w:pPr>
              <w:spacing w:line="276" w:lineRule="auto"/>
              <w:jc w:val="center"/>
              <w:rPr>
                <w:b/>
                <w:sz w:val="24"/>
                <w:szCs w:val="24"/>
                <w:lang w:eastAsia="en-US"/>
              </w:rPr>
            </w:pPr>
            <w:r w:rsidRPr="00312D0C">
              <w:rPr>
                <w:b/>
                <w:sz w:val="24"/>
                <w:szCs w:val="24"/>
                <w:lang w:eastAsia="en-US"/>
              </w:rPr>
              <w:t>2015</w:t>
            </w:r>
          </w:p>
          <w:p w:rsidR="00833E78" w:rsidRPr="00312D0C" w:rsidRDefault="00833E78" w:rsidP="00022BF2">
            <w:pPr>
              <w:spacing w:line="276" w:lineRule="auto"/>
              <w:jc w:val="center"/>
              <w:rPr>
                <w:b/>
                <w:sz w:val="24"/>
                <w:szCs w:val="24"/>
                <w:lang w:eastAsia="en-US"/>
              </w:rPr>
            </w:pPr>
          </w:p>
        </w:tc>
        <w:tc>
          <w:tcPr>
            <w:tcW w:w="716"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spacing w:line="276" w:lineRule="auto"/>
              <w:jc w:val="center"/>
              <w:rPr>
                <w:b/>
                <w:sz w:val="24"/>
                <w:szCs w:val="24"/>
                <w:lang w:eastAsia="en-US"/>
              </w:rPr>
            </w:pPr>
            <w:r>
              <w:rPr>
                <w:b/>
                <w:sz w:val="24"/>
                <w:szCs w:val="24"/>
                <w:lang w:eastAsia="en-US"/>
              </w:rPr>
              <w:t>2016</w:t>
            </w:r>
          </w:p>
        </w:tc>
        <w:tc>
          <w:tcPr>
            <w:tcW w:w="644"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spacing w:line="276" w:lineRule="auto"/>
              <w:jc w:val="center"/>
              <w:rPr>
                <w:b/>
                <w:sz w:val="24"/>
                <w:szCs w:val="24"/>
                <w:lang w:eastAsia="en-US"/>
              </w:rPr>
            </w:pPr>
            <w:r>
              <w:rPr>
                <w:b/>
                <w:sz w:val="24"/>
                <w:szCs w:val="24"/>
                <w:lang w:eastAsia="en-US"/>
              </w:rPr>
              <w:t>2017</w:t>
            </w:r>
          </w:p>
        </w:tc>
        <w:tc>
          <w:tcPr>
            <w:tcW w:w="716"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spacing w:line="276" w:lineRule="auto"/>
              <w:jc w:val="center"/>
              <w:rPr>
                <w:b/>
                <w:sz w:val="24"/>
                <w:szCs w:val="24"/>
                <w:lang w:eastAsia="en-US"/>
              </w:rPr>
            </w:pPr>
            <w:r>
              <w:rPr>
                <w:b/>
                <w:sz w:val="24"/>
                <w:szCs w:val="24"/>
                <w:lang w:eastAsia="en-US"/>
              </w:rPr>
              <w:t>2018</w:t>
            </w:r>
          </w:p>
        </w:tc>
        <w:tc>
          <w:tcPr>
            <w:tcW w:w="716" w:type="pct"/>
            <w:tcBorders>
              <w:top w:val="single" w:sz="4" w:space="0" w:color="auto"/>
              <w:left w:val="single" w:sz="4" w:space="0" w:color="auto"/>
              <w:bottom w:val="single" w:sz="4" w:space="0" w:color="auto"/>
              <w:right w:val="single" w:sz="4" w:space="0" w:color="auto"/>
            </w:tcBorders>
          </w:tcPr>
          <w:p w:rsidR="00833E78" w:rsidRPr="00312D0C" w:rsidRDefault="00833E78" w:rsidP="009B7E55">
            <w:pPr>
              <w:spacing w:line="276" w:lineRule="auto"/>
              <w:jc w:val="center"/>
              <w:rPr>
                <w:b/>
                <w:sz w:val="24"/>
                <w:szCs w:val="24"/>
                <w:lang w:eastAsia="en-US"/>
              </w:rPr>
            </w:pPr>
            <w:r>
              <w:rPr>
                <w:b/>
                <w:sz w:val="24"/>
                <w:szCs w:val="24"/>
                <w:lang w:eastAsia="en-US"/>
              </w:rPr>
              <w:t>2019</w:t>
            </w:r>
          </w:p>
        </w:tc>
      </w:tr>
      <w:tr w:rsidR="00833E78" w:rsidRPr="00542358" w:rsidTr="00022BF2">
        <w:trPr>
          <w:trHeight w:val="328"/>
        </w:trPr>
        <w:tc>
          <w:tcPr>
            <w:tcW w:w="1492" w:type="pct"/>
            <w:tcBorders>
              <w:top w:val="single" w:sz="4" w:space="0" w:color="auto"/>
              <w:left w:val="single" w:sz="4" w:space="0" w:color="auto"/>
              <w:bottom w:val="single" w:sz="4" w:space="0" w:color="auto"/>
              <w:right w:val="single" w:sz="4" w:space="0" w:color="auto"/>
            </w:tcBorders>
            <w:vAlign w:val="center"/>
            <w:hideMark/>
          </w:tcPr>
          <w:p w:rsidR="00833E78" w:rsidRPr="00542358" w:rsidRDefault="00833E78" w:rsidP="00D95214">
            <w:pPr>
              <w:spacing w:line="276" w:lineRule="auto"/>
              <w:jc w:val="center"/>
              <w:rPr>
                <w:sz w:val="24"/>
                <w:szCs w:val="24"/>
                <w:lang w:eastAsia="en-US"/>
              </w:rPr>
            </w:pPr>
            <w:r w:rsidRPr="00542358">
              <w:rPr>
                <w:sz w:val="24"/>
                <w:szCs w:val="24"/>
                <w:lang w:eastAsia="en-US"/>
              </w:rPr>
              <w:t>Прикубанский</w:t>
            </w:r>
          </w:p>
        </w:tc>
        <w:tc>
          <w:tcPr>
            <w:tcW w:w="715" w:type="pct"/>
            <w:tcBorders>
              <w:top w:val="single" w:sz="4" w:space="0" w:color="auto"/>
              <w:left w:val="single" w:sz="4" w:space="0" w:color="auto"/>
              <w:bottom w:val="single" w:sz="4" w:space="0" w:color="auto"/>
              <w:right w:val="single" w:sz="4" w:space="0" w:color="auto"/>
            </w:tcBorders>
            <w:vAlign w:val="center"/>
          </w:tcPr>
          <w:p w:rsidR="00833E78" w:rsidRPr="00312D0C" w:rsidRDefault="00833E78" w:rsidP="00022BF2">
            <w:pPr>
              <w:spacing w:line="276" w:lineRule="auto"/>
              <w:jc w:val="center"/>
              <w:rPr>
                <w:sz w:val="24"/>
                <w:szCs w:val="24"/>
                <w:lang w:eastAsia="en-US"/>
              </w:rPr>
            </w:pPr>
            <w:r w:rsidRPr="00312D0C">
              <w:rPr>
                <w:sz w:val="24"/>
                <w:szCs w:val="24"/>
                <w:lang w:eastAsia="en-US"/>
              </w:rPr>
              <w:t>73</w:t>
            </w:r>
          </w:p>
        </w:tc>
        <w:tc>
          <w:tcPr>
            <w:tcW w:w="716"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spacing w:line="276" w:lineRule="auto"/>
              <w:jc w:val="center"/>
              <w:rPr>
                <w:sz w:val="24"/>
                <w:szCs w:val="24"/>
                <w:lang w:eastAsia="en-US"/>
              </w:rPr>
            </w:pPr>
            <w:r>
              <w:rPr>
                <w:sz w:val="24"/>
                <w:szCs w:val="24"/>
                <w:lang w:eastAsia="en-US"/>
              </w:rPr>
              <w:t>75</w:t>
            </w:r>
          </w:p>
        </w:tc>
        <w:tc>
          <w:tcPr>
            <w:tcW w:w="644"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spacing w:line="276" w:lineRule="auto"/>
              <w:jc w:val="center"/>
              <w:rPr>
                <w:sz w:val="24"/>
                <w:szCs w:val="24"/>
                <w:lang w:eastAsia="en-US"/>
              </w:rPr>
            </w:pPr>
            <w:r>
              <w:rPr>
                <w:sz w:val="24"/>
                <w:szCs w:val="24"/>
                <w:lang w:eastAsia="en-US"/>
              </w:rPr>
              <w:t>49</w:t>
            </w:r>
          </w:p>
        </w:tc>
        <w:tc>
          <w:tcPr>
            <w:tcW w:w="716"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spacing w:line="276" w:lineRule="auto"/>
              <w:jc w:val="center"/>
              <w:rPr>
                <w:sz w:val="24"/>
                <w:szCs w:val="24"/>
                <w:lang w:eastAsia="en-US"/>
              </w:rPr>
            </w:pPr>
            <w:r>
              <w:rPr>
                <w:sz w:val="24"/>
                <w:szCs w:val="24"/>
                <w:lang w:eastAsia="en-US"/>
              </w:rPr>
              <w:t>28</w:t>
            </w:r>
          </w:p>
        </w:tc>
        <w:tc>
          <w:tcPr>
            <w:tcW w:w="716" w:type="pct"/>
            <w:tcBorders>
              <w:top w:val="single" w:sz="4" w:space="0" w:color="auto"/>
              <w:left w:val="single" w:sz="4" w:space="0" w:color="auto"/>
              <w:bottom w:val="single" w:sz="4" w:space="0" w:color="auto"/>
              <w:right w:val="single" w:sz="4" w:space="0" w:color="auto"/>
            </w:tcBorders>
          </w:tcPr>
          <w:p w:rsidR="00833E78" w:rsidRPr="00312D0C" w:rsidRDefault="00833E78" w:rsidP="00D95214">
            <w:pPr>
              <w:spacing w:line="276" w:lineRule="auto"/>
              <w:jc w:val="center"/>
              <w:rPr>
                <w:sz w:val="24"/>
                <w:szCs w:val="24"/>
                <w:lang w:eastAsia="en-US"/>
              </w:rPr>
            </w:pPr>
            <w:r>
              <w:rPr>
                <w:sz w:val="24"/>
                <w:szCs w:val="24"/>
                <w:lang w:eastAsia="en-US"/>
              </w:rPr>
              <w:t>131</w:t>
            </w:r>
          </w:p>
        </w:tc>
      </w:tr>
      <w:tr w:rsidR="00833E78" w:rsidRPr="00542358" w:rsidTr="00022BF2">
        <w:trPr>
          <w:trHeight w:val="308"/>
        </w:trPr>
        <w:tc>
          <w:tcPr>
            <w:tcW w:w="1492" w:type="pct"/>
            <w:tcBorders>
              <w:top w:val="single" w:sz="4" w:space="0" w:color="auto"/>
              <w:left w:val="single" w:sz="4" w:space="0" w:color="auto"/>
              <w:bottom w:val="single" w:sz="4" w:space="0" w:color="auto"/>
              <w:right w:val="single" w:sz="4" w:space="0" w:color="auto"/>
            </w:tcBorders>
            <w:vAlign w:val="center"/>
            <w:hideMark/>
          </w:tcPr>
          <w:p w:rsidR="00833E78" w:rsidRPr="00542358" w:rsidRDefault="00833E78" w:rsidP="00D95214">
            <w:pPr>
              <w:spacing w:line="276" w:lineRule="auto"/>
              <w:jc w:val="center"/>
              <w:rPr>
                <w:sz w:val="24"/>
                <w:szCs w:val="24"/>
                <w:lang w:eastAsia="en-US"/>
              </w:rPr>
            </w:pPr>
            <w:r w:rsidRPr="00542358">
              <w:rPr>
                <w:sz w:val="24"/>
                <w:szCs w:val="24"/>
                <w:lang w:eastAsia="en-US"/>
              </w:rPr>
              <w:t>Карасунский</w:t>
            </w:r>
          </w:p>
        </w:tc>
        <w:tc>
          <w:tcPr>
            <w:tcW w:w="715" w:type="pct"/>
            <w:tcBorders>
              <w:top w:val="single" w:sz="4" w:space="0" w:color="auto"/>
              <w:left w:val="single" w:sz="4" w:space="0" w:color="auto"/>
              <w:bottom w:val="single" w:sz="4" w:space="0" w:color="auto"/>
              <w:right w:val="single" w:sz="4" w:space="0" w:color="auto"/>
            </w:tcBorders>
            <w:vAlign w:val="center"/>
          </w:tcPr>
          <w:p w:rsidR="00833E78" w:rsidRPr="00312D0C" w:rsidRDefault="00833E78" w:rsidP="00022BF2">
            <w:pPr>
              <w:spacing w:line="276" w:lineRule="auto"/>
              <w:jc w:val="center"/>
              <w:rPr>
                <w:sz w:val="24"/>
                <w:szCs w:val="24"/>
                <w:lang w:eastAsia="en-US"/>
              </w:rPr>
            </w:pPr>
            <w:r w:rsidRPr="00312D0C">
              <w:rPr>
                <w:sz w:val="24"/>
                <w:szCs w:val="24"/>
                <w:lang w:eastAsia="en-US"/>
              </w:rPr>
              <w:t>23</w:t>
            </w:r>
          </w:p>
        </w:tc>
        <w:tc>
          <w:tcPr>
            <w:tcW w:w="716"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spacing w:line="276" w:lineRule="auto"/>
              <w:jc w:val="center"/>
              <w:rPr>
                <w:sz w:val="24"/>
                <w:szCs w:val="24"/>
                <w:lang w:eastAsia="en-US"/>
              </w:rPr>
            </w:pPr>
            <w:r>
              <w:rPr>
                <w:sz w:val="24"/>
                <w:szCs w:val="24"/>
                <w:lang w:eastAsia="en-US"/>
              </w:rPr>
              <w:t>30</w:t>
            </w:r>
          </w:p>
        </w:tc>
        <w:tc>
          <w:tcPr>
            <w:tcW w:w="644"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spacing w:line="276" w:lineRule="auto"/>
              <w:jc w:val="center"/>
              <w:rPr>
                <w:sz w:val="24"/>
                <w:szCs w:val="24"/>
                <w:lang w:eastAsia="en-US"/>
              </w:rPr>
            </w:pPr>
            <w:r>
              <w:rPr>
                <w:sz w:val="24"/>
                <w:szCs w:val="24"/>
                <w:lang w:eastAsia="en-US"/>
              </w:rPr>
              <w:t>28</w:t>
            </w:r>
          </w:p>
        </w:tc>
        <w:tc>
          <w:tcPr>
            <w:tcW w:w="716"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spacing w:line="276" w:lineRule="auto"/>
              <w:jc w:val="center"/>
              <w:rPr>
                <w:sz w:val="24"/>
                <w:szCs w:val="24"/>
                <w:lang w:eastAsia="en-US"/>
              </w:rPr>
            </w:pPr>
            <w:r>
              <w:rPr>
                <w:sz w:val="24"/>
                <w:szCs w:val="24"/>
                <w:lang w:eastAsia="en-US"/>
              </w:rPr>
              <w:t>20</w:t>
            </w:r>
          </w:p>
        </w:tc>
        <w:tc>
          <w:tcPr>
            <w:tcW w:w="716" w:type="pct"/>
            <w:tcBorders>
              <w:top w:val="single" w:sz="4" w:space="0" w:color="auto"/>
              <w:left w:val="single" w:sz="4" w:space="0" w:color="auto"/>
              <w:bottom w:val="single" w:sz="4" w:space="0" w:color="auto"/>
              <w:right w:val="single" w:sz="4" w:space="0" w:color="auto"/>
            </w:tcBorders>
          </w:tcPr>
          <w:p w:rsidR="00833E78" w:rsidRPr="00312D0C" w:rsidRDefault="00833E78" w:rsidP="00D95214">
            <w:pPr>
              <w:spacing w:line="276" w:lineRule="auto"/>
              <w:jc w:val="center"/>
              <w:rPr>
                <w:sz w:val="24"/>
                <w:szCs w:val="24"/>
                <w:lang w:eastAsia="en-US"/>
              </w:rPr>
            </w:pPr>
            <w:r>
              <w:rPr>
                <w:sz w:val="24"/>
                <w:szCs w:val="24"/>
                <w:lang w:eastAsia="en-US"/>
              </w:rPr>
              <w:t>19</w:t>
            </w:r>
          </w:p>
        </w:tc>
      </w:tr>
      <w:tr w:rsidR="00833E78" w:rsidRPr="00542358" w:rsidTr="00022BF2">
        <w:trPr>
          <w:trHeight w:val="328"/>
        </w:trPr>
        <w:tc>
          <w:tcPr>
            <w:tcW w:w="1492" w:type="pct"/>
            <w:tcBorders>
              <w:top w:val="single" w:sz="4" w:space="0" w:color="auto"/>
              <w:left w:val="single" w:sz="4" w:space="0" w:color="auto"/>
              <w:bottom w:val="single" w:sz="4" w:space="0" w:color="auto"/>
              <w:right w:val="single" w:sz="4" w:space="0" w:color="auto"/>
            </w:tcBorders>
            <w:vAlign w:val="center"/>
            <w:hideMark/>
          </w:tcPr>
          <w:p w:rsidR="00833E78" w:rsidRPr="00542358" w:rsidRDefault="00833E78" w:rsidP="00D95214">
            <w:pPr>
              <w:spacing w:line="276" w:lineRule="auto"/>
              <w:jc w:val="center"/>
              <w:rPr>
                <w:sz w:val="24"/>
                <w:szCs w:val="24"/>
                <w:lang w:eastAsia="en-US"/>
              </w:rPr>
            </w:pPr>
            <w:r w:rsidRPr="00542358">
              <w:rPr>
                <w:sz w:val="24"/>
                <w:szCs w:val="24"/>
                <w:lang w:eastAsia="en-US"/>
              </w:rPr>
              <w:t>Центральный</w:t>
            </w:r>
          </w:p>
        </w:tc>
        <w:tc>
          <w:tcPr>
            <w:tcW w:w="715" w:type="pct"/>
            <w:tcBorders>
              <w:top w:val="single" w:sz="4" w:space="0" w:color="auto"/>
              <w:left w:val="single" w:sz="4" w:space="0" w:color="auto"/>
              <w:bottom w:val="single" w:sz="4" w:space="0" w:color="auto"/>
              <w:right w:val="single" w:sz="4" w:space="0" w:color="auto"/>
            </w:tcBorders>
            <w:vAlign w:val="center"/>
          </w:tcPr>
          <w:p w:rsidR="00833E78" w:rsidRPr="00312D0C" w:rsidRDefault="00833E78" w:rsidP="00022BF2">
            <w:pPr>
              <w:spacing w:line="276" w:lineRule="auto"/>
              <w:jc w:val="center"/>
              <w:rPr>
                <w:sz w:val="24"/>
                <w:szCs w:val="24"/>
                <w:lang w:eastAsia="en-US"/>
              </w:rPr>
            </w:pPr>
            <w:r w:rsidRPr="00312D0C">
              <w:rPr>
                <w:sz w:val="24"/>
                <w:szCs w:val="24"/>
                <w:lang w:eastAsia="en-US"/>
              </w:rPr>
              <w:t>11</w:t>
            </w:r>
          </w:p>
        </w:tc>
        <w:tc>
          <w:tcPr>
            <w:tcW w:w="716"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spacing w:line="276" w:lineRule="auto"/>
              <w:jc w:val="center"/>
              <w:rPr>
                <w:sz w:val="24"/>
                <w:szCs w:val="24"/>
                <w:lang w:eastAsia="en-US"/>
              </w:rPr>
            </w:pPr>
            <w:r>
              <w:rPr>
                <w:sz w:val="24"/>
                <w:szCs w:val="24"/>
                <w:lang w:eastAsia="en-US"/>
              </w:rPr>
              <w:t>5</w:t>
            </w:r>
          </w:p>
        </w:tc>
        <w:tc>
          <w:tcPr>
            <w:tcW w:w="644"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spacing w:line="276" w:lineRule="auto"/>
              <w:jc w:val="center"/>
              <w:rPr>
                <w:sz w:val="24"/>
                <w:szCs w:val="24"/>
                <w:lang w:eastAsia="en-US"/>
              </w:rPr>
            </w:pPr>
            <w:r>
              <w:rPr>
                <w:sz w:val="24"/>
                <w:szCs w:val="24"/>
                <w:lang w:eastAsia="en-US"/>
              </w:rPr>
              <w:t>10</w:t>
            </w:r>
          </w:p>
        </w:tc>
        <w:tc>
          <w:tcPr>
            <w:tcW w:w="716"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spacing w:line="276" w:lineRule="auto"/>
              <w:jc w:val="center"/>
              <w:rPr>
                <w:sz w:val="24"/>
                <w:szCs w:val="24"/>
                <w:lang w:eastAsia="en-US"/>
              </w:rPr>
            </w:pPr>
            <w:r>
              <w:rPr>
                <w:sz w:val="24"/>
                <w:szCs w:val="24"/>
                <w:lang w:eastAsia="en-US"/>
              </w:rPr>
              <w:t>11</w:t>
            </w:r>
          </w:p>
        </w:tc>
        <w:tc>
          <w:tcPr>
            <w:tcW w:w="716" w:type="pct"/>
            <w:tcBorders>
              <w:top w:val="single" w:sz="4" w:space="0" w:color="auto"/>
              <w:left w:val="single" w:sz="4" w:space="0" w:color="auto"/>
              <w:bottom w:val="single" w:sz="4" w:space="0" w:color="auto"/>
              <w:right w:val="single" w:sz="4" w:space="0" w:color="auto"/>
            </w:tcBorders>
          </w:tcPr>
          <w:p w:rsidR="00833E78" w:rsidRPr="00312D0C" w:rsidRDefault="00833E78" w:rsidP="00D95214">
            <w:pPr>
              <w:spacing w:line="276" w:lineRule="auto"/>
              <w:jc w:val="center"/>
              <w:rPr>
                <w:sz w:val="24"/>
                <w:szCs w:val="24"/>
                <w:lang w:eastAsia="en-US"/>
              </w:rPr>
            </w:pPr>
            <w:r>
              <w:rPr>
                <w:sz w:val="24"/>
                <w:szCs w:val="24"/>
                <w:lang w:eastAsia="en-US"/>
              </w:rPr>
              <w:t>17</w:t>
            </w:r>
          </w:p>
        </w:tc>
      </w:tr>
      <w:tr w:rsidR="00833E78" w:rsidRPr="00542358" w:rsidTr="00022BF2">
        <w:trPr>
          <w:trHeight w:val="328"/>
        </w:trPr>
        <w:tc>
          <w:tcPr>
            <w:tcW w:w="1492" w:type="pct"/>
            <w:tcBorders>
              <w:top w:val="single" w:sz="4" w:space="0" w:color="auto"/>
              <w:left w:val="single" w:sz="4" w:space="0" w:color="auto"/>
              <w:bottom w:val="single" w:sz="4" w:space="0" w:color="auto"/>
              <w:right w:val="single" w:sz="4" w:space="0" w:color="auto"/>
            </w:tcBorders>
            <w:vAlign w:val="center"/>
            <w:hideMark/>
          </w:tcPr>
          <w:p w:rsidR="00833E78" w:rsidRPr="00542358" w:rsidRDefault="00833E78" w:rsidP="00D95214">
            <w:pPr>
              <w:spacing w:line="276" w:lineRule="auto"/>
              <w:jc w:val="center"/>
              <w:rPr>
                <w:sz w:val="24"/>
                <w:szCs w:val="24"/>
                <w:lang w:eastAsia="en-US"/>
              </w:rPr>
            </w:pPr>
            <w:r w:rsidRPr="00542358">
              <w:rPr>
                <w:sz w:val="24"/>
                <w:szCs w:val="24"/>
                <w:lang w:eastAsia="en-US"/>
              </w:rPr>
              <w:t>Западный</w:t>
            </w:r>
          </w:p>
        </w:tc>
        <w:tc>
          <w:tcPr>
            <w:tcW w:w="715" w:type="pct"/>
            <w:tcBorders>
              <w:top w:val="single" w:sz="4" w:space="0" w:color="auto"/>
              <w:left w:val="single" w:sz="4" w:space="0" w:color="auto"/>
              <w:bottom w:val="single" w:sz="4" w:space="0" w:color="auto"/>
              <w:right w:val="single" w:sz="4" w:space="0" w:color="auto"/>
            </w:tcBorders>
            <w:vAlign w:val="center"/>
          </w:tcPr>
          <w:p w:rsidR="00833E78" w:rsidRPr="00312D0C" w:rsidRDefault="00833E78" w:rsidP="00022BF2">
            <w:pPr>
              <w:spacing w:line="276" w:lineRule="auto"/>
              <w:jc w:val="center"/>
              <w:rPr>
                <w:sz w:val="24"/>
                <w:szCs w:val="24"/>
                <w:lang w:eastAsia="en-US"/>
              </w:rPr>
            </w:pPr>
            <w:r w:rsidRPr="00312D0C">
              <w:rPr>
                <w:sz w:val="24"/>
                <w:szCs w:val="24"/>
                <w:lang w:eastAsia="en-US"/>
              </w:rPr>
              <w:t>50</w:t>
            </w:r>
          </w:p>
        </w:tc>
        <w:tc>
          <w:tcPr>
            <w:tcW w:w="716"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spacing w:line="276" w:lineRule="auto"/>
              <w:jc w:val="center"/>
              <w:rPr>
                <w:sz w:val="24"/>
                <w:szCs w:val="24"/>
                <w:lang w:eastAsia="en-US"/>
              </w:rPr>
            </w:pPr>
            <w:r>
              <w:rPr>
                <w:sz w:val="24"/>
                <w:szCs w:val="24"/>
                <w:lang w:eastAsia="en-US"/>
              </w:rPr>
              <w:t>37</w:t>
            </w:r>
          </w:p>
        </w:tc>
        <w:tc>
          <w:tcPr>
            <w:tcW w:w="644"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spacing w:line="276" w:lineRule="auto"/>
              <w:jc w:val="center"/>
              <w:rPr>
                <w:sz w:val="24"/>
                <w:szCs w:val="24"/>
                <w:lang w:eastAsia="en-US"/>
              </w:rPr>
            </w:pPr>
            <w:r>
              <w:rPr>
                <w:sz w:val="24"/>
                <w:szCs w:val="24"/>
                <w:lang w:eastAsia="en-US"/>
              </w:rPr>
              <w:t>20</w:t>
            </w:r>
          </w:p>
        </w:tc>
        <w:tc>
          <w:tcPr>
            <w:tcW w:w="716" w:type="pct"/>
            <w:tcBorders>
              <w:top w:val="single" w:sz="4" w:space="0" w:color="auto"/>
              <w:left w:val="single" w:sz="4" w:space="0" w:color="auto"/>
              <w:bottom w:val="single" w:sz="4" w:space="0" w:color="auto"/>
              <w:right w:val="single" w:sz="4" w:space="0" w:color="auto"/>
            </w:tcBorders>
          </w:tcPr>
          <w:p w:rsidR="00833E78" w:rsidRPr="00312D0C" w:rsidRDefault="00833E78" w:rsidP="00022BF2">
            <w:pPr>
              <w:spacing w:line="276" w:lineRule="auto"/>
              <w:jc w:val="center"/>
              <w:rPr>
                <w:sz w:val="24"/>
                <w:szCs w:val="24"/>
                <w:lang w:eastAsia="en-US"/>
              </w:rPr>
            </w:pPr>
            <w:r>
              <w:rPr>
                <w:sz w:val="24"/>
                <w:szCs w:val="24"/>
                <w:lang w:eastAsia="en-US"/>
              </w:rPr>
              <w:t>36</w:t>
            </w:r>
          </w:p>
        </w:tc>
        <w:tc>
          <w:tcPr>
            <w:tcW w:w="716" w:type="pct"/>
            <w:tcBorders>
              <w:top w:val="single" w:sz="4" w:space="0" w:color="auto"/>
              <w:left w:val="single" w:sz="4" w:space="0" w:color="auto"/>
              <w:bottom w:val="single" w:sz="4" w:space="0" w:color="auto"/>
              <w:right w:val="single" w:sz="4" w:space="0" w:color="auto"/>
            </w:tcBorders>
          </w:tcPr>
          <w:p w:rsidR="00833E78" w:rsidRPr="00312D0C" w:rsidRDefault="00833E78" w:rsidP="00D95214">
            <w:pPr>
              <w:spacing w:line="276" w:lineRule="auto"/>
              <w:jc w:val="center"/>
              <w:rPr>
                <w:sz w:val="24"/>
                <w:szCs w:val="24"/>
                <w:lang w:eastAsia="en-US"/>
              </w:rPr>
            </w:pPr>
            <w:r>
              <w:rPr>
                <w:sz w:val="24"/>
                <w:szCs w:val="24"/>
                <w:lang w:eastAsia="en-US"/>
              </w:rPr>
              <w:t>17</w:t>
            </w:r>
          </w:p>
        </w:tc>
      </w:tr>
    </w:tbl>
    <w:p w:rsidR="0051460D" w:rsidRDefault="0051460D" w:rsidP="004D19DF">
      <w:pPr>
        <w:pStyle w:val="a3"/>
        <w:spacing w:before="0" w:after="0"/>
        <w:jc w:val="both"/>
        <w:rPr>
          <w:color w:val="000000"/>
          <w:sz w:val="29"/>
          <w:szCs w:val="29"/>
        </w:rPr>
      </w:pPr>
    </w:p>
    <w:p w:rsidR="0051460D" w:rsidRPr="00312D0C" w:rsidRDefault="0051460D" w:rsidP="0051460D">
      <w:pPr>
        <w:pStyle w:val="a3"/>
        <w:spacing w:before="0" w:after="0"/>
        <w:ind w:firstLine="708"/>
        <w:jc w:val="both"/>
        <w:rPr>
          <w:color w:val="000000"/>
          <w:sz w:val="28"/>
          <w:szCs w:val="28"/>
        </w:rPr>
      </w:pPr>
      <w:r w:rsidRPr="00312D0C">
        <w:rPr>
          <w:color w:val="000000"/>
          <w:sz w:val="28"/>
          <w:szCs w:val="28"/>
        </w:rPr>
        <w:t>По фактам на</w:t>
      </w:r>
      <w:r w:rsidR="00093A89">
        <w:rPr>
          <w:color w:val="000000"/>
          <w:sz w:val="28"/>
          <w:szCs w:val="28"/>
        </w:rPr>
        <w:t>рушения</w:t>
      </w:r>
      <w:r w:rsidRPr="00312D0C">
        <w:rPr>
          <w:color w:val="000000"/>
          <w:sz w:val="28"/>
          <w:szCs w:val="28"/>
        </w:rPr>
        <w:t xml:space="preserve"> требований законодательства по оформлению административных протоколов и несоблюдению сроков их направления </w:t>
      </w:r>
      <w:r>
        <w:rPr>
          <w:color w:val="000000"/>
          <w:sz w:val="28"/>
          <w:szCs w:val="28"/>
        </w:rPr>
        <w:t>К</w:t>
      </w:r>
      <w:r w:rsidRPr="00312D0C">
        <w:rPr>
          <w:color w:val="000000"/>
          <w:sz w:val="28"/>
          <w:szCs w:val="28"/>
        </w:rPr>
        <w:t xml:space="preserve">омиссии вносят представления, количество которых за истекшее время </w:t>
      </w:r>
      <w:r w:rsidR="0070466A">
        <w:rPr>
          <w:color w:val="000000"/>
          <w:sz w:val="28"/>
          <w:szCs w:val="28"/>
        </w:rPr>
        <w:t>увеличилось</w:t>
      </w:r>
      <w:r>
        <w:rPr>
          <w:color w:val="000000"/>
          <w:sz w:val="28"/>
          <w:szCs w:val="28"/>
        </w:rPr>
        <w:t xml:space="preserve"> </w:t>
      </w:r>
      <w:r w:rsidRPr="00312D0C">
        <w:rPr>
          <w:color w:val="000000"/>
          <w:sz w:val="28"/>
          <w:szCs w:val="28"/>
        </w:rPr>
        <w:t xml:space="preserve">в сравнении </w:t>
      </w:r>
      <w:r w:rsidR="00833E78">
        <w:rPr>
          <w:color w:val="000000"/>
          <w:sz w:val="28"/>
          <w:szCs w:val="28"/>
        </w:rPr>
        <w:t>с первым полугодием 2018</w:t>
      </w:r>
      <w:r w:rsidR="004D19DF">
        <w:rPr>
          <w:color w:val="000000"/>
          <w:sz w:val="28"/>
          <w:szCs w:val="28"/>
        </w:rPr>
        <w:t xml:space="preserve"> года</w:t>
      </w:r>
      <w:r w:rsidR="00833E78">
        <w:rPr>
          <w:color w:val="000000"/>
          <w:sz w:val="28"/>
          <w:szCs w:val="28"/>
        </w:rPr>
        <w:t xml:space="preserve"> на 375% (с 32</w:t>
      </w:r>
      <w:r w:rsidRPr="00312D0C">
        <w:rPr>
          <w:color w:val="000000"/>
          <w:sz w:val="28"/>
          <w:szCs w:val="28"/>
        </w:rPr>
        <w:t xml:space="preserve"> до</w:t>
      </w:r>
      <w:r w:rsidR="00833E78">
        <w:rPr>
          <w:color w:val="000000"/>
          <w:sz w:val="28"/>
          <w:szCs w:val="28"/>
        </w:rPr>
        <w:t xml:space="preserve"> 15</w:t>
      </w:r>
      <w:r w:rsidR="000E4352">
        <w:rPr>
          <w:color w:val="000000"/>
          <w:sz w:val="28"/>
          <w:szCs w:val="28"/>
        </w:rPr>
        <w:t>2</w:t>
      </w:r>
      <w:r w:rsidRPr="00312D0C">
        <w:rPr>
          <w:color w:val="000000"/>
          <w:sz w:val="28"/>
          <w:szCs w:val="28"/>
        </w:rPr>
        <w:t>).</w:t>
      </w:r>
    </w:p>
    <w:p w:rsidR="0051460D" w:rsidRDefault="0051460D" w:rsidP="0051460D">
      <w:pPr>
        <w:pStyle w:val="a3"/>
        <w:spacing w:before="0" w:after="0"/>
        <w:ind w:firstLine="708"/>
        <w:jc w:val="both"/>
        <w:rPr>
          <w:color w:val="000000"/>
          <w:sz w:val="28"/>
          <w:szCs w:val="28"/>
        </w:rPr>
      </w:pPr>
      <w:r w:rsidRPr="00312D0C">
        <w:rPr>
          <w:color w:val="000000"/>
          <w:sz w:val="28"/>
          <w:szCs w:val="28"/>
        </w:rPr>
        <w:t>Количество ответов</w:t>
      </w:r>
      <w:r>
        <w:rPr>
          <w:color w:val="000000"/>
          <w:sz w:val="28"/>
          <w:szCs w:val="28"/>
        </w:rPr>
        <w:t>, полученных на представления К</w:t>
      </w:r>
      <w:r w:rsidRPr="00312D0C">
        <w:rPr>
          <w:color w:val="000000"/>
          <w:sz w:val="28"/>
          <w:szCs w:val="28"/>
        </w:rPr>
        <w:t>омиссий об устранении причин и условий, способствовавших совершению административно</w:t>
      </w:r>
      <w:r w:rsidR="0070466A">
        <w:rPr>
          <w:color w:val="000000"/>
          <w:sz w:val="28"/>
          <w:szCs w:val="28"/>
        </w:rPr>
        <w:t>го правонарушения, сос</w:t>
      </w:r>
      <w:r w:rsidR="00833E78">
        <w:rPr>
          <w:color w:val="000000"/>
          <w:sz w:val="28"/>
          <w:szCs w:val="28"/>
        </w:rPr>
        <w:t>тавляет 16</w:t>
      </w:r>
      <w:r w:rsidRPr="00312D0C">
        <w:rPr>
          <w:color w:val="000000"/>
          <w:sz w:val="28"/>
          <w:szCs w:val="28"/>
        </w:rPr>
        <w:t>%</w:t>
      </w:r>
      <w:r w:rsidRPr="00312D0C">
        <w:rPr>
          <w:b/>
          <w:color w:val="000000"/>
          <w:sz w:val="28"/>
          <w:szCs w:val="28"/>
        </w:rPr>
        <w:t xml:space="preserve"> </w:t>
      </w:r>
      <w:r w:rsidR="00833E78">
        <w:rPr>
          <w:color w:val="000000"/>
          <w:sz w:val="28"/>
          <w:szCs w:val="28"/>
        </w:rPr>
        <w:t>(по 59</w:t>
      </w:r>
      <w:r w:rsidRPr="00312D0C">
        <w:rPr>
          <w:color w:val="000000"/>
          <w:sz w:val="28"/>
          <w:szCs w:val="28"/>
        </w:rPr>
        <w:t xml:space="preserve"> представлениям не истек срок испол</w:t>
      </w:r>
      <w:r>
        <w:rPr>
          <w:color w:val="000000"/>
          <w:sz w:val="28"/>
          <w:szCs w:val="28"/>
        </w:rPr>
        <w:t>нения).</w:t>
      </w:r>
    </w:p>
    <w:p w:rsidR="0051460D" w:rsidRPr="00312D0C" w:rsidRDefault="00833E78" w:rsidP="0051460D">
      <w:pPr>
        <w:pStyle w:val="a3"/>
        <w:spacing w:before="0" w:after="0"/>
        <w:ind w:firstLine="708"/>
        <w:jc w:val="both"/>
        <w:rPr>
          <w:color w:val="000000"/>
          <w:sz w:val="28"/>
          <w:szCs w:val="28"/>
        </w:rPr>
      </w:pPr>
      <w:r>
        <w:rPr>
          <w:color w:val="000000"/>
          <w:sz w:val="28"/>
          <w:szCs w:val="28"/>
        </w:rPr>
        <w:t>Увеличилось</w:t>
      </w:r>
      <w:r w:rsidR="0051460D">
        <w:rPr>
          <w:color w:val="000000"/>
          <w:sz w:val="28"/>
          <w:szCs w:val="28"/>
        </w:rPr>
        <w:t xml:space="preserve"> количество постановлений о назначении административного наказания в виде штрафа в общем количестве постано</w:t>
      </w:r>
      <w:r w:rsidR="000E4352">
        <w:rPr>
          <w:color w:val="000000"/>
          <w:sz w:val="28"/>
          <w:szCs w:val="28"/>
        </w:rPr>
        <w:t>влений о наказании на 3% (</w:t>
      </w:r>
      <w:r>
        <w:rPr>
          <w:color w:val="000000"/>
          <w:sz w:val="28"/>
          <w:szCs w:val="28"/>
        </w:rPr>
        <w:t>в 2018 году 545 из 1021 (54</w:t>
      </w:r>
      <w:r w:rsidR="0070466A">
        <w:rPr>
          <w:color w:val="000000"/>
          <w:sz w:val="28"/>
          <w:szCs w:val="28"/>
        </w:rPr>
        <w:t>%)</w:t>
      </w:r>
      <w:r w:rsidR="000E4352">
        <w:rPr>
          <w:color w:val="000000"/>
          <w:sz w:val="28"/>
          <w:szCs w:val="28"/>
        </w:rPr>
        <w:t>,</w:t>
      </w:r>
      <w:r w:rsidR="000E4352" w:rsidRPr="000E4352">
        <w:rPr>
          <w:color w:val="000000"/>
          <w:sz w:val="28"/>
          <w:szCs w:val="28"/>
        </w:rPr>
        <w:t xml:space="preserve"> </w:t>
      </w:r>
      <w:r>
        <w:rPr>
          <w:color w:val="000000"/>
          <w:sz w:val="28"/>
          <w:szCs w:val="28"/>
        </w:rPr>
        <w:t>в 2019 году 564 из 983 (57</w:t>
      </w:r>
      <w:r w:rsidR="000E4352">
        <w:rPr>
          <w:color w:val="000000"/>
          <w:sz w:val="28"/>
          <w:szCs w:val="28"/>
        </w:rPr>
        <w:t>%)</w:t>
      </w:r>
      <w:r w:rsidR="0051460D">
        <w:rPr>
          <w:color w:val="000000"/>
          <w:sz w:val="28"/>
          <w:szCs w:val="28"/>
        </w:rPr>
        <w:t>).</w:t>
      </w:r>
    </w:p>
    <w:p w:rsidR="0051460D" w:rsidRPr="00312D0C" w:rsidRDefault="00AB6552" w:rsidP="0051460D">
      <w:pPr>
        <w:pStyle w:val="a3"/>
        <w:spacing w:before="0" w:after="0"/>
        <w:ind w:firstLine="708"/>
        <w:jc w:val="both"/>
        <w:rPr>
          <w:color w:val="000000"/>
          <w:sz w:val="28"/>
          <w:szCs w:val="28"/>
        </w:rPr>
      </w:pPr>
      <w:r>
        <w:rPr>
          <w:color w:val="000000"/>
          <w:sz w:val="28"/>
          <w:szCs w:val="28"/>
        </w:rPr>
        <w:t>С</w:t>
      </w:r>
      <w:r w:rsidR="0051460D" w:rsidRPr="00312D0C">
        <w:rPr>
          <w:color w:val="000000"/>
          <w:sz w:val="28"/>
          <w:szCs w:val="28"/>
        </w:rPr>
        <w:t>умма штрафов, наложенная на несовершеннолетних, их родителей или законных представителей</w:t>
      </w:r>
      <w:r w:rsidR="0070466A">
        <w:rPr>
          <w:color w:val="000000"/>
          <w:sz w:val="28"/>
          <w:szCs w:val="28"/>
        </w:rPr>
        <w:t>, а также иных лиц</w:t>
      </w:r>
      <w:r w:rsidR="0051460D" w:rsidRPr="00312D0C">
        <w:rPr>
          <w:color w:val="000000"/>
          <w:sz w:val="28"/>
          <w:szCs w:val="28"/>
        </w:rPr>
        <w:t xml:space="preserve"> при рассмотрении дел об администра</w:t>
      </w:r>
      <w:r w:rsidR="0051460D">
        <w:rPr>
          <w:color w:val="000000"/>
          <w:sz w:val="28"/>
          <w:szCs w:val="28"/>
        </w:rPr>
        <w:t xml:space="preserve">тивных правонарушениях, </w:t>
      </w:r>
      <w:r w:rsidR="00833E78">
        <w:rPr>
          <w:color w:val="000000"/>
          <w:sz w:val="28"/>
          <w:szCs w:val="28"/>
        </w:rPr>
        <w:t>увеличилась на сумму 64209 рублей или 13% (с 508936 рублей в 2018</w:t>
      </w:r>
      <w:r w:rsidR="0070466A">
        <w:rPr>
          <w:color w:val="000000"/>
          <w:sz w:val="28"/>
          <w:szCs w:val="28"/>
        </w:rPr>
        <w:t xml:space="preserve"> году</w:t>
      </w:r>
      <w:r w:rsidR="00833E78">
        <w:rPr>
          <w:color w:val="000000"/>
          <w:sz w:val="28"/>
          <w:szCs w:val="28"/>
        </w:rPr>
        <w:t xml:space="preserve"> до 573145</w:t>
      </w:r>
      <w:r w:rsidR="000E4352" w:rsidRPr="00312D0C">
        <w:rPr>
          <w:color w:val="000000"/>
          <w:sz w:val="28"/>
          <w:szCs w:val="28"/>
        </w:rPr>
        <w:t xml:space="preserve"> рублей</w:t>
      </w:r>
      <w:r w:rsidR="00833E78">
        <w:rPr>
          <w:color w:val="000000"/>
          <w:sz w:val="28"/>
          <w:szCs w:val="28"/>
        </w:rPr>
        <w:t xml:space="preserve"> в 2019</w:t>
      </w:r>
      <w:r w:rsidR="0051460D" w:rsidRPr="00312D0C">
        <w:rPr>
          <w:color w:val="000000"/>
          <w:sz w:val="28"/>
          <w:szCs w:val="28"/>
        </w:rPr>
        <w:t>).</w:t>
      </w:r>
    </w:p>
    <w:p w:rsidR="0051460D" w:rsidRPr="00B76159" w:rsidRDefault="0051460D" w:rsidP="00093A89">
      <w:pPr>
        <w:pStyle w:val="a3"/>
        <w:spacing w:before="0" w:after="0"/>
        <w:ind w:firstLine="708"/>
        <w:jc w:val="both"/>
        <w:rPr>
          <w:sz w:val="28"/>
          <w:szCs w:val="28"/>
        </w:rPr>
      </w:pPr>
      <w:r>
        <w:rPr>
          <w:color w:val="000000"/>
          <w:sz w:val="28"/>
          <w:szCs w:val="28"/>
        </w:rPr>
        <w:t>Сумма не</w:t>
      </w:r>
      <w:r w:rsidRPr="00312D0C">
        <w:rPr>
          <w:color w:val="000000"/>
          <w:sz w:val="28"/>
          <w:szCs w:val="28"/>
        </w:rPr>
        <w:t>взыск</w:t>
      </w:r>
      <w:r>
        <w:rPr>
          <w:color w:val="000000"/>
          <w:sz w:val="28"/>
          <w:szCs w:val="28"/>
        </w:rPr>
        <w:t xml:space="preserve">анных </w:t>
      </w:r>
      <w:r w:rsidR="00093A89">
        <w:rPr>
          <w:color w:val="000000"/>
          <w:sz w:val="28"/>
          <w:szCs w:val="28"/>
        </w:rPr>
        <w:t xml:space="preserve">судебными приставами </w:t>
      </w:r>
      <w:r>
        <w:rPr>
          <w:color w:val="000000"/>
          <w:sz w:val="28"/>
          <w:szCs w:val="28"/>
        </w:rPr>
        <w:t>штрафов состав</w:t>
      </w:r>
      <w:r w:rsidR="00833E78">
        <w:rPr>
          <w:color w:val="000000"/>
          <w:sz w:val="28"/>
          <w:szCs w:val="28"/>
        </w:rPr>
        <w:t>ляет 26</w:t>
      </w:r>
      <w:r w:rsidR="00AB6552">
        <w:rPr>
          <w:color w:val="000000"/>
          <w:sz w:val="28"/>
          <w:szCs w:val="28"/>
        </w:rPr>
        <w:t>% от назначенных</w:t>
      </w:r>
      <w:r w:rsidR="00833E78">
        <w:rPr>
          <w:color w:val="000000"/>
          <w:sz w:val="28"/>
          <w:szCs w:val="28"/>
        </w:rPr>
        <w:t>, этот показатель увеличен на 11</w:t>
      </w:r>
      <w:r w:rsidR="00434F8E">
        <w:rPr>
          <w:color w:val="000000"/>
          <w:sz w:val="28"/>
          <w:szCs w:val="28"/>
        </w:rPr>
        <w:t>%</w:t>
      </w:r>
      <w:r w:rsidR="00AB6552">
        <w:rPr>
          <w:color w:val="000000"/>
          <w:sz w:val="28"/>
          <w:szCs w:val="28"/>
        </w:rPr>
        <w:t xml:space="preserve"> (</w:t>
      </w:r>
      <w:r w:rsidR="00833E78">
        <w:rPr>
          <w:color w:val="000000"/>
          <w:sz w:val="28"/>
          <w:szCs w:val="28"/>
        </w:rPr>
        <w:t>в 2018 году</w:t>
      </w:r>
      <w:r w:rsidR="00FD49D0">
        <w:rPr>
          <w:color w:val="000000"/>
          <w:sz w:val="28"/>
          <w:szCs w:val="28"/>
        </w:rPr>
        <w:t xml:space="preserve"> не взыска</w:t>
      </w:r>
      <w:r w:rsidR="00833E78">
        <w:rPr>
          <w:color w:val="000000"/>
          <w:sz w:val="28"/>
          <w:szCs w:val="28"/>
        </w:rPr>
        <w:t>но 75711 (15</w:t>
      </w:r>
      <w:r w:rsidR="00FD49D0">
        <w:rPr>
          <w:color w:val="000000"/>
          <w:sz w:val="28"/>
          <w:szCs w:val="28"/>
        </w:rPr>
        <w:t>%)</w:t>
      </w:r>
      <w:r w:rsidR="000E4352">
        <w:rPr>
          <w:color w:val="000000"/>
          <w:sz w:val="28"/>
          <w:szCs w:val="28"/>
        </w:rPr>
        <w:t>,</w:t>
      </w:r>
      <w:r w:rsidR="000E4352" w:rsidRPr="000E4352">
        <w:rPr>
          <w:color w:val="000000"/>
          <w:sz w:val="28"/>
          <w:szCs w:val="28"/>
        </w:rPr>
        <w:t xml:space="preserve"> </w:t>
      </w:r>
      <w:r w:rsidR="00833E78">
        <w:rPr>
          <w:color w:val="000000"/>
          <w:sz w:val="28"/>
          <w:szCs w:val="28"/>
        </w:rPr>
        <w:t>в 2019</w:t>
      </w:r>
      <w:r w:rsidR="000E4352" w:rsidRPr="00312D0C">
        <w:rPr>
          <w:color w:val="000000"/>
          <w:sz w:val="28"/>
          <w:szCs w:val="28"/>
        </w:rPr>
        <w:t xml:space="preserve"> го</w:t>
      </w:r>
      <w:r w:rsidR="00833E78">
        <w:rPr>
          <w:color w:val="000000"/>
          <w:sz w:val="28"/>
          <w:szCs w:val="28"/>
        </w:rPr>
        <w:t>ду не взыскано 146900</w:t>
      </w:r>
      <w:r w:rsidR="000E4352" w:rsidRPr="00312D0C">
        <w:rPr>
          <w:color w:val="000000"/>
          <w:sz w:val="28"/>
          <w:szCs w:val="28"/>
        </w:rPr>
        <w:t xml:space="preserve"> рублей</w:t>
      </w:r>
      <w:r w:rsidR="00833E78">
        <w:rPr>
          <w:color w:val="000000"/>
          <w:sz w:val="28"/>
          <w:szCs w:val="28"/>
        </w:rPr>
        <w:t xml:space="preserve"> (26</w:t>
      </w:r>
      <w:r w:rsidR="000E4352">
        <w:rPr>
          <w:color w:val="000000"/>
          <w:sz w:val="28"/>
          <w:szCs w:val="28"/>
        </w:rPr>
        <w:t>%</w:t>
      </w:r>
      <w:r w:rsidR="000E4352" w:rsidRPr="00312D0C">
        <w:rPr>
          <w:color w:val="000000"/>
          <w:sz w:val="28"/>
          <w:szCs w:val="28"/>
        </w:rPr>
        <w:t>)</w:t>
      </w:r>
      <w:r w:rsidR="00FD49D0">
        <w:rPr>
          <w:color w:val="000000"/>
          <w:sz w:val="28"/>
          <w:szCs w:val="28"/>
        </w:rPr>
        <w:t>)</w:t>
      </w:r>
      <w:r w:rsidRPr="00312D0C">
        <w:rPr>
          <w:color w:val="000000"/>
          <w:sz w:val="28"/>
          <w:szCs w:val="28"/>
        </w:rPr>
        <w:t xml:space="preserve">. </w:t>
      </w:r>
    </w:p>
    <w:p w:rsidR="001E6600" w:rsidRDefault="001E6600" w:rsidP="0051460D">
      <w:pPr>
        <w:jc w:val="center"/>
        <w:rPr>
          <w:b/>
          <w:sz w:val="28"/>
          <w:szCs w:val="28"/>
        </w:rPr>
      </w:pPr>
    </w:p>
    <w:p w:rsidR="0051460D" w:rsidRDefault="0051460D" w:rsidP="0051460D">
      <w:pPr>
        <w:jc w:val="center"/>
        <w:rPr>
          <w:b/>
          <w:sz w:val="28"/>
          <w:szCs w:val="28"/>
        </w:rPr>
      </w:pPr>
      <w:r>
        <w:rPr>
          <w:b/>
          <w:sz w:val="28"/>
          <w:szCs w:val="28"/>
        </w:rPr>
        <w:t>Совещания, методическая работа</w:t>
      </w:r>
    </w:p>
    <w:p w:rsidR="0051460D" w:rsidRPr="00B76159" w:rsidRDefault="0051460D" w:rsidP="0051460D">
      <w:pPr>
        <w:jc w:val="both"/>
        <w:rPr>
          <w:sz w:val="28"/>
          <w:szCs w:val="28"/>
        </w:rPr>
      </w:pPr>
    </w:p>
    <w:p w:rsidR="0051460D" w:rsidRDefault="0051460D" w:rsidP="0051460D">
      <w:pPr>
        <w:ind w:firstLine="705"/>
        <w:jc w:val="both"/>
        <w:rPr>
          <w:sz w:val="28"/>
          <w:szCs w:val="28"/>
        </w:rPr>
      </w:pPr>
      <w:r>
        <w:rPr>
          <w:sz w:val="28"/>
          <w:szCs w:val="28"/>
        </w:rPr>
        <w:t xml:space="preserve">1. Проводятся ежемесячные совещания с начальниками отделов по делам несовершеннолетних по </w:t>
      </w:r>
      <w:r w:rsidR="00434F8E">
        <w:rPr>
          <w:sz w:val="28"/>
          <w:szCs w:val="28"/>
        </w:rPr>
        <w:t>основным напра</w:t>
      </w:r>
      <w:r w:rsidR="0011125A">
        <w:rPr>
          <w:sz w:val="28"/>
          <w:szCs w:val="28"/>
        </w:rPr>
        <w:t>в</w:t>
      </w:r>
      <w:r w:rsidR="00434F8E">
        <w:rPr>
          <w:sz w:val="28"/>
          <w:szCs w:val="28"/>
        </w:rPr>
        <w:t>лениям</w:t>
      </w:r>
      <w:r>
        <w:rPr>
          <w:sz w:val="28"/>
          <w:szCs w:val="28"/>
        </w:rPr>
        <w:t xml:space="preserve"> деятельности Комиссий.</w:t>
      </w:r>
    </w:p>
    <w:p w:rsidR="0051460D" w:rsidRDefault="00FD49D0" w:rsidP="0051460D">
      <w:pPr>
        <w:ind w:firstLine="720"/>
        <w:jc w:val="both"/>
        <w:rPr>
          <w:sz w:val="28"/>
          <w:szCs w:val="28"/>
        </w:rPr>
      </w:pPr>
      <w:r>
        <w:rPr>
          <w:sz w:val="28"/>
          <w:szCs w:val="28"/>
        </w:rPr>
        <w:t>2</w:t>
      </w:r>
      <w:r w:rsidR="0051460D">
        <w:rPr>
          <w:sz w:val="28"/>
          <w:szCs w:val="28"/>
        </w:rPr>
        <w:t>. Принято участие в работе совещания с представителями учреждений дополнительного образования по вопросу реализации</w:t>
      </w:r>
      <w:r w:rsidR="0051460D">
        <w:rPr>
          <w:b/>
          <w:sz w:val="28"/>
          <w:szCs w:val="28"/>
        </w:rPr>
        <w:t xml:space="preserve"> </w:t>
      </w:r>
      <w:r w:rsidR="0051460D">
        <w:rPr>
          <w:sz w:val="28"/>
          <w:szCs w:val="28"/>
        </w:rPr>
        <w:t>Закона Краснодарского края от 21.07.2008 № 1539-КЗ «О мерах по профилактике безнадзорности и правонарушений несовершеннолетних в Краснодарском крае».</w:t>
      </w:r>
    </w:p>
    <w:p w:rsidR="0051460D" w:rsidRDefault="00FD49D0" w:rsidP="0051460D">
      <w:pPr>
        <w:ind w:firstLine="708"/>
        <w:jc w:val="both"/>
        <w:rPr>
          <w:sz w:val="28"/>
          <w:szCs w:val="28"/>
        </w:rPr>
      </w:pPr>
      <w:r>
        <w:rPr>
          <w:sz w:val="28"/>
          <w:szCs w:val="28"/>
        </w:rPr>
        <w:t>3</w:t>
      </w:r>
      <w:r w:rsidR="0051460D">
        <w:rPr>
          <w:sz w:val="28"/>
          <w:szCs w:val="28"/>
        </w:rPr>
        <w:t>. Принято участие в заседаниях городского Штаба и комиссии по профилактике правонарушений по вопросам реализации Закона Краснодарского края от 21.07.2008 № 1539-КЗ «О мерах по профилактике безнадзорности и правонарушений несовершеннолетних в Краснодарском крае».</w:t>
      </w:r>
    </w:p>
    <w:p w:rsidR="0051460D" w:rsidRDefault="00762158" w:rsidP="0051460D">
      <w:pPr>
        <w:jc w:val="both"/>
        <w:rPr>
          <w:sz w:val="28"/>
          <w:szCs w:val="28"/>
        </w:rPr>
      </w:pPr>
      <w:r>
        <w:rPr>
          <w:sz w:val="28"/>
          <w:szCs w:val="28"/>
        </w:rPr>
        <w:lastRenderedPageBreak/>
        <w:tab/>
        <w:t>4</w:t>
      </w:r>
      <w:r w:rsidR="0051460D">
        <w:rPr>
          <w:sz w:val="28"/>
          <w:szCs w:val="28"/>
        </w:rPr>
        <w:t>. Принято участие в работе заседания комитета городской Думы Краснодара по социальной политике, охране труда, связям с трудовыми коллективами по вопросу социальной поддержки семей, воспитывающих детей.</w:t>
      </w:r>
    </w:p>
    <w:p w:rsidR="0051460D" w:rsidRDefault="00762158" w:rsidP="0051460D">
      <w:pPr>
        <w:ind w:firstLine="708"/>
        <w:jc w:val="both"/>
        <w:rPr>
          <w:b/>
          <w:sz w:val="28"/>
          <w:szCs w:val="28"/>
        </w:rPr>
      </w:pPr>
      <w:r>
        <w:rPr>
          <w:sz w:val="28"/>
          <w:szCs w:val="28"/>
        </w:rPr>
        <w:t>5</w:t>
      </w:r>
      <w:r w:rsidR="0051460D" w:rsidRPr="00D946E3">
        <w:rPr>
          <w:sz w:val="28"/>
          <w:szCs w:val="28"/>
        </w:rPr>
        <w:t>.</w:t>
      </w:r>
      <w:r w:rsidR="0051460D">
        <w:rPr>
          <w:b/>
          <w:sz w:val="28"/>
          <w:szCs w:val="28"/>
        </w:rPr>
        <w:t xml:space="preserve"> </w:t>
      </w:r>
      <w:r w:rsidR="0051460D">
        <w:rPr>
          <w:sz w:val="28"/>
          <w:szCs w:val="28"/>
        </w:rPr>
        <w:t>Принято участие в работе на заседании комитета городской Думы Краснодара по вопросам законности и правопорядка, контроля за хозяйственной деятельностью.</w:t>
      </w:r>
    </w:p>
    <w:p w:rsidR="0051460D" w:rsidRDefault="00762158" w:rsidP="0051460D">
      <w:pPr>
        <w:ind w:firstLine="708"/>
        <w:jc w:val="both"/>
        <w:rPr>
          <w:sz w:val="28"/>
          <w:szCs w:val="28"/>
        </w:rPr>
      </w:pPr>
      <w:r>
        <w:rPr>
          <w:sz w:val="28"/>
          <w:szCs w:val="28"/>
        </w:rPr>
        <w:t>6</w:t>
      </w:r>
      <w:r w:rsidR="0051460D">
        <w:rPr>
          <w:sz w:val="28"/>
          <w:szCs w:val="28"/>
        </w:rPr>
        <w:t>. Принято участие в работе собраний для родителей подростков, состоящих на учёте в Комиссиях, отделах полиции УМВД России по городу Краснодару.</w:t>
      </w:r>
    </w:p>
    <w:p w:rsidR="0051460D" w:rsidRDefault="00762158" w:rsidP="00A6481D">
      <w:pPr>
        <w:tabs>
          <w:tab w:val="left" w:pos="709"/>
        </w:tabs>
        <w:jc w:val="both"/>
        <w:rPr>
          <w:rFonts w:eastAsia="Calibri"/>
          <w:sz w:val="28"/>
        </w:rPr>
      </w:pPr>
      <w:r>
        <w:rPr>
          <w:sz w:val="28"/>
          <w:szCs w:val="28"/>
        </w:rPr>
        <w:tab/>
        <w:t>7</w:t>
      </w:r>
      <w:r w:rsidR="0051460D">
        <w:rPr>
          <w:sz w:val="28"/>
          <w:szCs w:val="28"/>
        </w:rPr>
        <w:t xml:space="preserve">. </w:t>
      </w:r>
      <w:r w:rsidR="0051460D">
        <w:rPr>
          <w:rFonts w:eastAsia="Calibri"/>
          <w:sz w:val="28"/>
        </w:rPr>
        <w:t>Сотрудники</w:t>
      </w:r>
      <w:r w:rsidR="0051460D" w:rsidRPr="008070CD">
        <w:rPr>
          <w:rFonts w:eastAsia="Calibri"/>
          <w:sz w:val="28"/>
        </w:rPr>
        <w:t xml:space="preserve"> отдела </w:t>
      </w:r>
      <w:r w:rsidR="0051460D">
        <w:rPr>
          <w:rFonts w:eastAsia="Calibri"/>
          <w:sz w:val="28"/>
        </w:rPr>
        <w:t xml:space="preserve">приняли участие в работе </w:t>
      </w:r>
      <w:r w:rsidR="00FD49D0">
        <w:rPr>
          <w:rFonts w:eastAsia="Calibri"/>
          <w:sz w:val="28"/>
        </w:rPr>
        <w:t xml:space="preserve">двух </w:t>
      </w:r>
      <w:r w:rsidR="00FD49D0">
        <w:rPr>
          <w:sz w:val="28"/>
          <w:szCs w:val="28"/>
        </w:rPr>
        <w:t>общегородских</w:t>
      </w:r>
      <w:r w:rsidR="0051460D">
        <w:rPr>
          <w:sz w:val="28"/>
          <w:szCs w:val="28"/>
        </w:rPr>
        <w:t xml:space="preserve"> </w:t>
      </w:r>
      <w:r w:rsidR="0051460D" w:rsidRPr="00B44F0F">
        <w:rPr>
          <w:sz w:val="28"/>
          <w:szCs w:val="28"/>
        </w:rPr>
        <w:t>родитель</w:t>
      </w:r>
      <w:r w:rsidR="00FD49D0">
        <w:rPr>
          <w:sz w:val="28"/>
          <w:szCs w:val="28"/>
        </w:rPr>
        <w:t>ских</w:t>
      </w:r>
      <w:r w:rsidR="0051460D" w:rsidRPr="00B44F0F">
        <w:rPr>
          <w:sz w:val="28"/>
          <w:szCs w:val="28"/>
        </w:rPr>
        <w:t xml:space="preserve"> </w:t>
      </w:r>
      <w:r w:rsidR="00FD49D0">
        <w:rPr>
          <w:sz w:val="28"/>
          <w:szCs w:val="28"/>
        </w:rPr>
        <w:t>собраний</w:t>
      </w:r>
      <w:r w:rsidR="0051460D">
        <w:rPr>
          <w:sz w:val="28"/>
          <w:szCs w:val="28"/>
        </w:rPr>
        <w:t xml:space="preserve"> с участием председателей общешкольных и классных родительских комитетов, представителей структурных подразделений администрации муниципальн</w:t>
      </w:r>
      <w:r w:rsidR="00434F8E">
        <w:rPr>
          <w:sz w:val="28"/>
          <w:szCs w:val="28"/>
        </w:rPr>
        <w:t>ого образования город Краснодар.</w:t>
      </w:r>
      <w:r w:rsidR="0051460D">
        <w:rPr>
          <w:sz w:val="28"/>
          <w:szCs w:val="28"/>
        </w:rPr>
        <w:t xml:space="preserve"> </w:t>
      </w:r>
    </w:p>
    <w:p w:rsidR="009B7E55" w:rsidRDefault="00762158" w:rsidP="009B7E55">
      <w:pPr>
        <w:pStyle w:val="3"/>
        <w:spacing w:after="0"/>
        <w:ind w:left="0" w:firstLine="709"/>
        <w:jc w:val="both"/>
        <w:rPr>
          <w:sz w:val="28"/>
          <w:szCs w:val="28"/>
        </w:rPr>
      </w:pPr>
      <w:r>
        <w:rPr>
          <w:rFonts w:eastAsia="Calibri"/>
          <w:sz w:val="28"/>
        </w:rPr>
        <w:t>8</w:t>
      </w:r>
      <w:r w:rsidR="009B7E55">
        <w:rPr>
          <w:rFonts w:eastAsia="Calibri"/>
          <w:sz w:val="28"/>
        </w:rPr>
        <w:t>.</w:t>
      </w:r>
      <w:r w:rsidR="009B7E55" w:rsidRPr="009B7E55">
        <w:rPr>
          <w:sz w:val="28"/>
          <w:szCs w:val="28"/>
        </w:rPr>
        <w:t xml:space="preserve"> </w:t>
      </w:r>
      <w:r w:rsidR="00FD49D0">
        <w:rPr>
          <w:sz w:val="28"/>
          <w:szCs w:val="28"/>
        </w:rPr>
        <w:t>Организованы и проведены два</w:t>
      </w:r>
      <w:r w:rsidR="009B7E55">
        <w:rPr>
          <w:sz w:val="28"/>
          <w:szCs w:val="28"/>
        </w:rPr>
        <w:t xml:space="preserve"> заседания </w:t>
      </w:r>
      <w:r w:rsidR="009B7E55" w:rsidRPr="00706ADF">
        <w:rPr>
          <w:sz w:val="28"/>
          <w:szCs w:val="28"/>
        </w:rPr>
        <w:t>рабочей группы</w:t>
      </w:r>
      <w:r w:rsidR="009B7E55">
        <w:rPr>
          <w:sz w:val="28"/>
          <w:szCs w:val="28"/>
        </w:rPr>
        <w:t>, на рассмот</w:t>
      </w:r>
      <w:r>
        <w:rPr>
          <w:sz w:val="28"/>
          <w:szCs w:val="28"/>
        </w:rPr>
        <w:t>рение которых вынесено 4 вопроса</w:t>
      </w:r>
      <w:r w:rsidR="009B7E55">
        <w:rPr>
          <w:sz w:val="28"/>
          <w:szCs w:val="28"/>
        </w:rPr>
        <w:t>,</w:t>
      </w:r>
      <w:r w:rsidR="009B7E55" w:rsidRPr="00506D07">
        <w:rPr>
          <w:sz w:val="28"/>
          <w:szCs w:val="28"/>
        </w:rPr>
        <w:t xml:space="preserve"> </w:t>
      </w:r>
      <w:r w:rsidR="009B7E55">
        <w:rPr>
          <w:sz w:val="28"/>
          <w:szCs w:val="28"/>
        </w:rPr>
        <w:t>требующих особого внимания, касающихся защиты прав и законных интересов несовершеннолетних, состоянию воспитательно-профилактической работы. Заслушаны отчёты должностных лиц об устранении недостатков в работе, выявленных в ходе изучения деятельности учреждений системы профилактики безнадзорности и правонарушений несовершеннолетних.</w:t>
      </w:r>
    </w:p>
    <w:p w:rsidR="00FD49D0" w:rsidRDefault="00B4083C" w:rsidP="00B4083C">
      <w:pPr>
        <w:ind w:firstLine="708"/>
        <w:jc w:val="both"/>
        <w:rPr>
          <w:sz w:val="28"/>
          <w:szCs w:val="28"/>
        </w:rPr>
      </w:pPr>
      <w:r>
        <w:rPr>
          <w:sz w:val="28"/>
          <w:szCs w:val="28"/>
        </w:rPr>
        <w:t>9.</w:t>
      </w:r>
      <w:r w:rsidR="00FD49D0" w:rsidRPr="00FD49D0">
        <w:rPr>
          <w:sz w:val="28"/>
          <w:szCs w:val="28"/>
        </w:rPr>
        <w:t xml:space="preserve"> </w:t>
      </w:r>
      <w:r>
        <w:rPr>
          <w:sz w:val="28"/>
          <w:szCs w:val="28"/>
        </w:rPr>
        <w:t>В течение февраля 2019</w:t>
      </w:r>
      <w:r w:rsidR="00FD49D0">
        <w:rPr>
          <w:sz w:val="28"/>
          <w:szCs w:val="28"/>
        </w:rPr>
        <w:t xml:space="preserve"> года в каждом внутригородском округе города Краснодара прошли расширенные заседания комиссий по делам несовершеннолетних и защите их прав, посвящённые подведению итогов деятельности органов и учреждений системы профилактики безнадзорности и правонарушений несовершеннолетних по профилактике семейного неблагополучия и работе с семьями, находящимися в социально опасном положении. С основным докладом на каждом расширенном заседании выступал начальник отдела по делам несовершеннолетних управления делами администрации муниципального образования город Краснодар.</w:t>
      </w:r>
    </w:p>
    <w:p w:rsidR="00AD7CB2" w:rsidRDefault="00AD7CB2" w:rsidP="00231DEC">
      <w:pPr>
        <w:jc w:val="both"/>
        <w:rPr>
          <w:sz w:val="28"/>
          <w:szCs w:val="28"/>
        </w:rPr>
      </w:pPr>
      <w:r>
        <w:rPr>
          <w:sz w:val="28"/>
          <w:szCs w:val="28"/>
        </w:rPr>
        <w:tab/>
        <w:t>11.</w:t>
      </w:r>
      <w:r w:rsidRPr="00AD7CB2">
        <w:rPr>
          <w:sz w:val="28"/>
          <w:szCs w:val="28"/>
        </w:rPr>
        <w:t xml:space="preserve"> </w:t>
      </w:r>
      <w:r>
        <w:rPr>
          <w:sz w:val="28"/>
          <w:szCs w:val="28"/>
        </w:rPr>
        <w:t>Отделом по делам несовершеннолетних управления делами администрации муниципального образования город Краснодар</w:t>
      </w:r>
      <w:r w:rsidRPr="00AD7CB2">
        <w:rPr>
          <w:sz w:val="28"/>
          <w:szCs w:val="28"/>
        </w:rPr>
        <w:t xml:space="preserve"> </w:t>
      </w:r>
      <w:r w:rsidR="00B4083C">
        <w:rPr>
          <w:sz w:val="28"/>
          <w:szCs w:val="28"/>
        </w:rPr>
        <w:t>29 мая 2019</w:t>
      </w:r>
      <w:r>
        <w:rPr>
          <w:sz w:val="28"/>
          <w:szCs w:val="28"/>
        </w:rPr>
        <w:t xml:space="preserve"> года организовано и проведено </w:t>
      </w:r>
      <w:r w:rsidRPr="008B634D">
        <w:rPr>
          <w:sz w:val="28"/>
          <w:szCs w:val="28"/>
        </w:rPr>
        <w:t>с</w:t>
      </w:r>
      <w:r>
        <w:rPr>
          <w:sz w:val="28"/>
          <w:szCs w:val="28"/>
        </w:rPr>
        <w:t>овещания</w:t>
      </w:r>
      <w:r w:rsidRPr="008B634D">
        <w:rPr>
          <w:sz w:val="28"/>
          <w:szCs w:val="28"/>
        </w:rPr>
        <w:t xml:space="preserve"> органов и учреждений системы профилактики безнадзорности и правонарушений несовершеннолетних</w:t>
      </w:r>
      <w:r>
        <w:rPr>
          <w:sz w:val="28"/>
          <w:szCs w:val="28"/>
        </w:rPr>
        <w:t xml:space="preserve"> по вопросу исполнения постановления комиссии по делам несовершеннолетних и защите их прав при администрации муниципального о</w:t>
      </w:r>
      <w:r w:rsidR="00B4083C">
        <w:rPr>
          <w:sz w:val="28"/>
          <w:szCs w:val="28"/>
        </w:rPr>
        <w:t>бразования город Краснодар от 25 апреля 2019 года № 3/3</w:t>
      </w:r>
      <w:r>
        <w:rPr>
          <w:sz w:val="28"/>
          <w:szCs w:val="28"/>
        </w:rPr>
        <w:t xml:space="preserve"> </w:t>
      </w:r>
      <w:r w:rsidRPr="00760260">
        <w:rPr>
          <w:sz w:val="28"/>
          <w:szCs w:val="28"/>
        </w:rPr>
        <w:t>«О проведении комплексной межведомственной профилактической операции «Подросток» в муниципальном об</w:t>
      </w:r>
      <w:r w:rsidR="00B4083C">
        <w:rPr>
          <w:sz w:val="28"/>
          <w:szCs w:val="28"/>
        </w:rPr>
        <w:t>разовании город Краснодар в 2019</w:t>
      </w:r>
      <w:r w:rsidRPr="00760260">
        <w:rPr>
          <w:sz w:val="28"/>
          <w:szCs w:val="28"/>
        </w:rPr>
        <w:t xml:space="preserve"> году».</w:t>
      </w:r>
    </w:p>
    <w:p w:rsidR="00AD7CB2" w:rsidRDefault="00550AA4" w:rsidP="00550AA4">
      <w:pPr>
        <w:ind w:firstLine="540"/>
        <w:jc w:val="both"/>
        <w:rPr>
          <w:sz w:val="28"/>
          <w:szCs w:val="28"/>
        </w:rPr>
      </w:pPr>
      <w:r>
        <w:rPr>
          <w:sz w:val="28"/>
          <w:szCs w:val="28"/>
        </w:rPr>
        <w:t>12</w:t>
      </w:r>
      <w:r w:rsidR="00AD7CB2">
        <w:rPr>
          <w:sz w:val="28"/>
          <w:szCs w:val="28"/>
        </w:rPr>
        <w:t>.</w:t>
      </w:r>
      <w:r w:rsidR="00AD7CB2" w:rsidRPr="00AD7CB2">
        <w:rPr>
          <w:sz w:val="28"/>
          <w:szCs w:val="28"/>
        </w:rPr>
        <w:t xml:space="preserve"> </w:t>
      </w:r>
      <w:r>
        <w:rPr>
          <w:sz w:val="28"/>
          <w:szCs w:val="28"/>
        </w:rPr>
        <w:t xml:space="preserve">Участи в работе </w:t>
      </w:r>
      <w:r w:rsidR="00EC7C3A">
        <w:rPr>
          <w:sz w:val="28"/>
          <w:szCs w:val="28"/>
        </w:rPr>
        <w:t xml:space="preserve">конференции </w:t>
      </w:r>
      <w:r>
        <w:rPr>
          <w:sz w:val="28"/>
          <w:szCs w:val="28"/>
        </w:rPr>
        <w:t>проведение</w:t>
      </w:r>
      <w:r w:rsidR="00EC7C3A">
        <w:rPr>
          <w:sz w:val="28"/>
          <w:szCs w:val="28"/>
        </w:rPr>
        <w:t xml:space="preserve"> которой</w:t>
      </w:r>
      <w:r>
        <w:rPr>
          <w:sz w:val="28"/>
          <w:szCs w:val="28"/>
        </w:rPr>
        <w:t xml:space="preserve"> организовано департаментом образования совместно с Общественной палатой города Краснодара «Безопасное детство: опасные вызовы современности». </w:t>
      </w:r>
    </w:p>
    <w:p w:rsidR="00550AA4" w:rsidRDefault="00550AA4" w:rsidP="00550AA4">
      <w:pPr>
        <w:ind w:firstLine="708"/>
        <w:jc w:val="both"/>
        <w:rPr>
          <w:sz w:val="28"/>
          <w:szCs w:val="28"/>
        </w:rPr>
      </w:pPr>
      <w:r>
        <w:rPr>
          <w:sz w:val="28"/>
          <w:szCs w:val="28"/>
        </w:rPr>
        <w:t xml:space="preserve">13. 29 мая 2019 года проведен семинар – совещание с заведующими дошкольными образовательными организациями по вопросу раннего выявления семейного неблагополучия. </w:t>
      </w:r>
    </w:p>
    <w:p w:rsidR="00EC7C3A" w:rsidRPr="00A6481D" w:rsidRDefault="00EC7C3A" w:rsidP="00EC7C3A">
      <w:pPr>
        <w:ind w:firstLine="708"/>
        <w:jc w:val="both"/>
        <w:rPr>
          <w:sz w:val="28"/>
          <w:szCs w:val="28"/>
        </w:rPr>
      </w:pPr>
      <w:r>
        <w:rPr>
          <w:sz w:val="28"/>
          <w:szCs w:val="28"/>
        </w:rPr>
        <w:lastRenderedPageBreak/>
        <w:t>Благодаря организации и проведению семинаров, рабочих совещаний вырабатываются наиболее эффективные пути решения проблемных вопросов и устранения недостатков в проведении индивидуальной профилактической работы.</w:t>
      </w:r>
    </w:p>
    <w:p w:rsidR="00995EAA" w:rsidRDefault="00995EAA" w:rsidP="0051460D">
      <w:pPr>
        <w:rPr>
          <w:b/>
          <w:sz w:val="28"/>
          <w:szCs w:val="28"/>
        </w:rPr>
      </w:pPr>
    </w:p>
    <w:p w:rsidR="00F66D64" w:rsidRDefault="00F66D64" w:rsidP="00F66D64">
      <w:pPr>
        <w:jc w:val="center"/>
        <w:rPr>
          <w:b/>
          <w:sz w:val="28"/>
          <w:szCs w:val="28"/>
        </w:rPr>
      </w:pPr>
      <w:r>
        <w:rPr>
          <w:b/>
          <w:sz w:val="28"/>
          <w:szCs w:val="28"/>
        </w:rPr>
        <w:t xml:space="preserve">Исполнение требований закона Краснодарского края от 21.07.2008             № 1539-КЗ «О мерах по профилактике безнадзорности и правонарушений </w:t>
      </w:r>
    </w:p>
    <w:p w:rsidR="00F66D64" w:rsidRDefault="00F66D64" w:rsidP="00F66D64">
      <w:pPr>
        <w:jc w:val="center"/>
        <w:rPr>
          <w:b/>
          <w:sz w:val="28"/>
          <w:szCs w:val="28"/>
        </w:rPr>
      </w:pPr>
      <w:r>
        <w:rPr>
          <w:b/>
          <w:sz w:val="28"/>
          <w:szCs w:val="28"/>
        </w:rPr>
        <w:t xml:space="preserve">несовершеннолетних в Краснодарском крае» </w:t>
      </w:r>
    </w:p>
    <w:p w:rsidR="00F66D64" w:rsidRDefault="00F66D64" w:rsidP="00F66D64">
      <w:pPr>
        <w:ind w:firstLine="709"/>
        <w:jc w:val="both"/>
        <w:rPr>
          <w:b/>
          <w:sz w:val="28"/>
          <w:szCs w:val="28"/>
        </w:rPr>
      </w:pPr>
    </w:p>
    <w:p w:rsidR="00F66D64" w:rsidRPr="00686E10" w:rsidRDefault="00F66D64" w:rsidP="00F66D64">
      <w:pPr>
        <w:ind w:firstLine="709"/>
        <w:jc w:val="both"/>
        <w:rPr>
          <w:sz w:val="28"/>
          <w:szCs w:val="28"/>
        </w:rPr>
      </w:pPr>
      <w:r>
        <w:rPr>
          <w:sz w:val="28"/>
          <w:szCs w:val="28"/>
        </w:rPr>
        <w:t>На территории муниципального образования город Краснодар в ходе рейдовых мероприятий по реализации «де</w:t>
      </w:r>
      <w:r w:rsidR="00833E78">
        <w:rPr>
          <w:sz w:val="28"/>
          <w:szCs w:val="28"/>
        </w:rPr>
        <w:t>тского» закона за 6 месяцев 2019</w:t>
      </w:r>
      <w:r>
        <w:rPr>
          <w:sz w:val="28"/>
          <w:szCs w:val="28"/>
        </w:rPr>
        <w:t xml:space="preserve"> года выявлены </w:t>
      </w:r>
      <w:r w:rsidR="00A32129" w:rsidRPr="00A32129">
        <w:rPr>
          <w:sz w:val="28"/>
          <w:szCs w:val="28"/>
        </w:rPr>
        <w:t>1437</w:t>
      </w:r>
      <w:r w:rsidR="003627F5" w:rsidRPr="00A32129">
        <w:rPr>
          <w:sz w:val="28"/>
          <w:szCs w:val="28"/>
        </w:rPr>
        <w:t xml:space="preserve"> </w:t>
      </w:r>
      <w:r w:rsidR="003627F5">
        <w:rPr>
          <w:sz w:val="28"/>
          <w:szCs w:val="28"/>
        </w:rPr>
        <w:t>подростков</w:t>
      </w:r>
      <w:r w:rsidRPr="00686E10">
        <w:rPr>
          <w:sz w:val="28"/>
          <w:szCs w:val="28"/>
        </w:rPr>
        <w:t>.</w:t>
      </w:r>
    </w:p>
    <w:p w:rsidR="00F66D64" w:rsidRPr="00256A17" w:rsidRDefault="00F66D64" w:rsidP="00F66D64">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544"/>
        <w:gridCol w:w="2705"/>
      </w:tblGrid>
      <w:tr w:rsidR="00F66D64" w:rsidRPr="00545341" w:rsidTr="00991124">
        <w:tc>
          <w:tcPr>
            <w:tcW w:w="3402" w:type="dxa"/>
            <w:tcBorders>
              <w:top w:val="single" w:sz="4" w:space="0" w:color="auto"/>
              <w:left w:val="single" w:sz="4" w:space="0" w:color="auto"/>
              <w:bottom w:val="single" w:sz="4" w:space="0" w:color="auto"/>
              <w:right w:val="single" w:sz="4" w:space="0" w:color="auto"/>
            </w:tcBorders>
          </w:tcPr>
          <w:p w:rsidR="00F66D64" w:rsidRPr="009D3DC6" w:rsidRDefault="00F66D64" w:rsidP="00991124">
            <w:pPr>
              <w:jc w:val="center"/>
              <w:rPr>
                <w:sz w:val="24"/>
                <w:szCs w:val="24"/>
              </w:rPr>
            </w:pPr>
            <w:r w:rsidRPr="009D3DC6">
              <w:rPr>
                <w:sz w:val="24"/>
                <w:szCs w:val="24"/>
              </w:rPr>
              <w:t>1 пол</w:t>
            </w:r>
            <w:r w:rsidR="00991124" w:rsidRPr="009D3DC6">
              <w:rPr>
                <w:sz w:val="24"/>
                <w:szCs w:val="24"/>
              </w:rPr>
              <w:t>угодие</w:t>
            </w:r>
            <w:r w:rsidR="00550AA4">
              <w:rPr>
                <w:sz w:val="24"/>
                <w:szCs w:val="24"/>
              </w:rPr>
              <w:t xml:space="preserve"> 2018</w:t>
            </w:r>
            <w:r w:rsidRPr="009D3DC6">
              <w:rPr>
                <w:sz w:val="24"/>
                <w:szCs w:val="24"/>
              </w:rPr>
              <w:t xml:space="preserve"> года</w:t>
            </w:r>
          </w:p>
        </w:tc>
        <w:tc>
          <w:tcPr>
            <w:tcW w:w="3544" w:type="dxa"/>
            <w:tcBorders>
              <w:top w:val="single" w:sz="4" w:space="0" w:color="auto"/>
              <w:left w:val="single" w:sz="4" w:space="0" w:color="auto"/>
              <w:bottom w:val="single" w:sz="4" w:space="0" w:color="auto"/>
              <w:right w:val="single" w:sz="4" w:space="0" w:color="auto"/>
            </w:tcBorders>
          </w:tcPr>
          <w:p w:rsidR="00F66D64" w:rsidRPr="009D3DC6" w:rsidRDefault="00F66D64" w:rsidP="00991124">
            <w:pPr>
              <w:jc w:val="center"/>
              <w:rPr>
                <w:sz w:val="24"/>
                <w:szCs w:val="24"/>
              </w:rPr>
            </w:pPr>
            <w:r w:rsidRPr="009D3DC6">
              <w:rPr>
                <w:sz w:val="24"/>
                <w:szCs w:val="24"/>
              </w:rPr>
              <w:t>1 пол</w:t>
            </w:r>
            <w:r w:rsidR="00991124" w:rsidRPr="009D3DC6">
              <w:rPr>
                <w:sz w:val="24"/>
                <w:szCs w:val="24"/>
              </w:rPr>
              <w:t>угодие</w:t>
            </w:r>
            <w:r w:rsidR="00550AA4">
              <w:rPr>
                <w:sz w:val="24"/>
                <w:szCs w:val="24"/>
              </w:rPr>
              <w:t xml:space="preserve"> 2019</w:t>
            </w:r>
            <w:r w:rsidRPr="009D3DC6">
              <w:rPr>
                <w:sz w:val="24"/>
                <w:szCs w:val="24"/>
              </w:rPr>
              <w:t xml:space="preserve"> года</w:t>
            </w:r>
          </w:p>
        </w:tc>
        <w:tc>
          <w:tcPr>
            <w:tcW w:w="2705" w:type="dxa"/>
            <w:tcBorders>
              <w:top w:val="single" w:sz="4" w:space="0" w:color="auto"/>
              <w:left w:val="single" w:sz="4" w:space="0" w:color="auto"/>
              <w:bottom w:val="single" w:sz="4" w:space="0" w:color="auto"/>
              <w:right w:val="single" w:sz="4" w:space="0" w:color="auto"/>
            </w:tcBorders>
          </w:tcPr>
          <w:p w:rsidR="00F66D64" w:rsidRPr="009D3DC6" w:rsidRDefault="00F66D64" w:rsidP="00351BFE">
            <w:pPr>
              <w:jc w:val="center"/>
              <w:rPr>
                <w:sz w:val="24"/>
                <w:szCs w:val="24"/>
              </w:rPr>
            </w:pPr>
            <w:r w:rsidRPr="009D3DC6">
              <w:rPr>
                <w:sz w:val="24"/>
                <w:szCs w:val="24"/>
              </w:rPr>
              <w:t>%</w:t>
            </w:r>
          </w:p>
        </w:tc>
      </w:tr>
      <w:tr w:rsidR="00F66D64" w:rsidRPr="00545341" w:rsidTr="00991124">
        <w:tc>
          <w:tcPr>
            <w:tcW w:w="3402" w:type="dxa"/>
            <w:tcBorders>
              <w:top w:val="single" w:sz="4" w:space="0" w:color="auto"/>
              <w:left w:val="single" w:sz="4" w:space="0" w:color="auto"/>
              <w:bottom w:val="single" w:sz="4" w:space="0" w:color="auto"/>
              <w:right w:val="single" w:sz="4" w:space="0" w:color="auto"/>
            </w:tcBorders>
          </w:tcPr>
          <w:p w:rsidR="00F66D64" w:rsidRPr="009D3DC6" w:rsidRDefault="00550AA4" w:rsidP="00351BFE">
            <w:pPr>
              <w:jc w:val="center"/>
              <w:rPr>
                <w:sz w:val="24"/>
                <w:szCs w:val="24"/>
              </w:rPr>
            </w:pPr>
            <w:r>
              <w:rPr>
                <w:sz w:val="24"/>
                <w:szCs w:val="24"/>
              </w:rPr>
              <w:t>1437</w:t>
            </w:r>
          </w:p>
        </w:tc>
        <w:tc>
          <w:tcPr>
            <w:tcW w:w="3544" w:type="dxa"/>
            <w:tcBorders>
              <w:top w:val="single" w:sz="4" w:space="0" w:color="auto"/>
              <w:left w:val="single" w:sz="4" w:space="0" w:color="auto"/>
              <w:bottom w:val="single" w:sz="4" w:space="0" w:color="auto"/>
              <w:right w:val="single" w:sz="4" w:space="0" w:color="auto"/>
            </w:tcBorders>
          </w:tcPr>
          <w:p w:rsidR="00F66D64" w:rsidRPr="009D3DC6" w:rsidRDefault="00550AA4" w:rsidP="00351BFE">
            <w:pPr>
              <w:jc w:val="center"/>
              <w:rPr>
                <w:sz w:val="24"/>
                <w:szCs w:val="24"/>
              </w:rPr>
            </w:pPr>
            <w:r>
              <w:rPr>
                <w:sz w:val="24"/>
                <w:szCs w:val="24"/>
              </w:rPr>
              <w:t>1656</w:t>
            </w:r>
          </w:p>
        </w:tc>
        <w:tc>
          <w:tcPr>
            <w:tcW w:w="2705" w:type="dxa"/>
            <w:tcBorders>
              <w:top w:val="single" w:sz="4" w:space="0" w:color="auto"/>
              <w:left w:val="single" w:sz="4" w:space="0" w:color="auto"/>
              <w:bottom w:val="single" w:sz="4" w:space="0" w:color="auto"/>
              <w:right w:val="single" w:sz="4" w:space="0" w:color="auto"/>
            </w:tcBorders>
          </w:tcPr>
          <w:p w:rsidR="00F66D64" w:rsidRPr="009D3DC6" w:rsidRDefault="00550AA4" w:rsidP="00351BFE">
            <w:pPr>
              <w:jc w:val="center"/>
              <w:rPr>
                <w:sz w:val="24"/>
                <w:szCs w:val="24"/>
              </w:rPr>
            </w:pPr>
            <w:r>
              <w:rPr>
                <w:sz w:val="24"/>
                <w:szCs w:val="24"/>
              </w:rPr>
              <w:t>+15,2</w:t>
            </w:r>
          </w:p>
        </w:tc>
      </w:tr>
    </w:tbl>
    <w:p w:rsidR="00F66D64" w:rsidRPr="00256A17" w:rsidRDefault="00F66D64" w:rsidP="00F66D64">
      <w:pPr>
        <w:jc w:val="both"/>
        <w:rPr>
          <w:b/>
        </w:rPr>
      </w:pPr>
    </w:p>
    <w:p w:rsidR="00F66D64" w:rsidRPr="00991124" w:rsidRDefault="00FA71A5" w:rsidP="00F66D64">
      <w:pPr>
        <w:ind w:firstLine="709"/>
        <w:jc w:val="both"/>
        <w:rPr>
          <w:sz w:val="28"/>
          <w:szCs w:val="28"/>
        </w:rPr>
      </w:pPr>
      <w:r>
        <w:rPr>
          <w:sz w:val="28"/>
          <w:szCs w:val="28"/>
        </w:rPr>
        <w:t>За истекший период 1353</w:t>
      </w:r>
      <w:r w:rsidR="00F66D64" w:rsidRPr="00991124">
        <w:rPr>
          <w:sz w:val="28"/>
          <w:szCs w:val="28"/>
        </w:rPr>
        <w:t xml:space="preserve"> подростка переданы под расписку родителям или законным представителям. В ОПДН отделов полиции УМВД РФ по городу Краснодару </w:t>
      </w:r>
      <w:r w:rsidR="00550AA4">
        <w:rPr>
          <w:sz w:val="28"/>
          <w:szCs w:val="28"/>
        </w:rPr>
        <w:t>в течение 6 месяцев 2019 года 36</w:t>
      </w:r>
      <w:r w:rsidR="008C545C">
        <w:rPr>
          <w:sz w:val="28"/>
          <w:szCs w:val="28"/>
        </w:rPr>
        <w:t xml:space="preserve"> несовершеннолетних </w:t>
      </w:r>
      <w:r w:rsidR="00F66D64" w:rsidRPr="00991124">
        <w:rPr>
          <w:sz w:val="28"/>
          <w:szCs w:val="28"/>
        </w:rPr>
        <w:t>доставлялись для составления протоколов об административном правонарушении</w:t>
      </w:r>
      <w:r w:rsidR="00550AA4">
        <w:rPr>
          <w:sz w:val="28"/>
          <w:szCs w:val="28"/>
        </w:rPr>
        <w:t xml:space="preserve"> (– 75,5%; за 6 месяцев 2018 года 147)</w:t>
      </w:r>
      <w:r w:rsidR="00F66D64" w:rsidRPr="00991124">
        <w:rPr>
          <w:sz w:val="28"/>
          <w:szCs w:val="28"/>
        </w:rPr>
        <w:t>.</w:t>
      </w:r>
    </w:p>
    <w:p w:rsidR="00F66D64" w:rsidRPr="00991124" w:rsidRDefault="00F66D64" w:rsidP="00F66D64">
      <w:pPr>
        <w:jc w:val="both"/>
      </w:pPr>
    </w:p>
    <w:p w:rsidR="00F66D64" w:rsidRPr="00991124" w:rsidRDefault="00F66D64" w:rsidP="00F66D64">
      <w:pPr>
        <w:jc w:val="center"/>
        <w:rPr>
          <w:sz w:val="28"/>
          <w:szCs w:val="28"/>
        </w:rPr>
      </w:pPr>
      <w:r w:rsidRPr="00991124">
        <w:rPr>
          <w:sz w:val="28"/>
          <w:szCs w:val="28"/>
        </w:rPr>
        <w:t>Переданы под расписку родителям или законным представителям:</w:t>
      </w:r>
    </w:p>
    <w:p w:rsidR="00F66D64" w:rsidRPr="00991124" w:rsidRDefault="00F66D64" w:rsidP="00F66D64">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544"/>
        <w:gridCol w:w="2600"/>
      </w:tblGrid>
      <w:tr w:rsidR="00F66D64" w:rsidRPr="00991124" w:rsidTr="00991124">
        <w:trPr>
          <w:trHeight w:val="339"/>
        </w:trPr>
        <w:tc>
          <w:tcPr>
            <w:tcW w:w="3402" w:type="dxa"/>
            <w:tcBorders>
              <w:top w:val="single" w:sz="4" w:space="0" w:color="auto"/>
              <w:left w:val="single" w:sz="4" w:space="0" w:color="auto"/>
              <w:bottom w:val="single" w:sz="4" w:space="0" w:color="auto"/>
              <w:right w:val="single" w:sz="4" w:space="0" w:color="auto"/>
            </w:tcBorders>
          </w:tcPr>
          <w:p w:rsidR="00F66D64" w:rsidRPr="009D3DC6" w:rsidRDefault="00F66D64" w:rsidP="00991124">
            <w:pPr>
              <w:jc w:val="center"/>
              <w:rPr>
                <w:sz w:val="24"/>
                <w:szCs w:val="24"/>
              </w:rPr>
            </w:pPr>
            <w:r w:rsidRPr="009D3DC6">
              <w:rPr>
                <w:sz w:val="24"/>
                <w:szCs w:val="24"/>
              </w:rPr>
              <w:t>1 пол</w:t>
            </w:r>
            <w:r w:rsidR="00991124" w:rsidRPr="009D3DC6">
              <w:rPr>
                <w:sz w:val="24"/>
                <w:szCs w:val="24"/>
              </w:rPr>
              <w:t>угодие</w:t>
            </w:r>
            <w:r w:rsidR="00833E78">
              <w:rPr>
                <w:sz w:val="24"/>
                <w:szCs w:val="24"/>
              </w:rPr>
              <w:t xml:space="preserve"> 2018</w:t>
            </w:r>
            <w:r w:rsidRPr="009D3DC6">
              <w:rPr>
                <w:sz w:val="24"/>
                <w:szCs w:val="24"/>
              </w:rPr>
              <w:t xml:space="preserve"> года</w:t>
            </w:r>
          </w:p>
        </w:tc>
        <w:tc>
          <w:tcPr>
            <w:tcW w:w="3544" w:type="dxa"/>
            <w:tcBorders>
              <w:top w:val="single" w:sz="4" w:space="0" w:color="auto"/>
              <w:left w:val="single" w:sz="4" w:space="0" w:color="auto"/>
              <w:bottom w:val="single" w:sz="4" w:space="0" w:color="auto"/>
              <w:right w:val="single" w:sz="4" w:space="0" w:color="auto"/>
            </w:tcBorders>
          </w:tcPr>
          <w:p w:rsidR="00F66D64" w:rsidRPr="009D3DC6" w:rsidRDefault="00F66D64" w:rsidP="00991124">
            <w:pPr>
              <w:jc w:val="center"/>
              <w:rPr>
                <w:sz w:val="24"/>
                <w:szCs w:val="24"/>
              </w:rPr>
            </w:pPr>
            <w:r w:rsidRPr="009D3DC6">
              <w:rPr>
                <w:sz w:val="24"/>
                <w:szCs w:val="24"/>
              </w:rPr>
              <w:t>1 пол</w:t>
            </w:r>
            <w:r w:rsidR="00991124" w:rsidRPr="009D3DC6">
              <w:rPr>
                <w:sz w:val="24"/>
                <w:szCs w:val="24"/>
              </w:rPr>
              <w:t>угодие</w:t>
            </w:r>
            <w:r w:rsidR="00833E78">
              <w:rPr>
                <w:sz w:val="24"/>
                <w:szCs w:val="24"/>
              </w:rPr>
              <w:t xml:space="preserve"> 2019</w:t>
            </w:r>
            <w:r w:rsidRPr="009D3DC6">
              <w:rPr>
                <w:sz w:val="24"/>
                <w:szCs w:val="24"/>
              </w:rPr>
              <w:t xml:space="preserve"> года</w:t>
            </w:r>
          </w:p>
        </w:tc>
        <w:tc>
          <w:tcPr>
            <w:tcW w:w="2600" w:type="dxa"/>
            <w:tcBorders>
              <w:top w:val="single" w:sz="4" w:space="0" w:color="auto"/>
              <w:left w:val="single" w:sz="4" w:space="0" w:color="auto"/>
              <w:bottom w:val="single" w:sz="4" w:space="0" w:color="auto"/>
              <w:right w:val="single" w:sz="4" w:space="0" w:color="auto"/>
            </w:tcBorders>
          </w:tcPr>
          <w:p w:rsidR="00F66D64" w:rsidRPr="009D3DC6" w:rsidRDefault="00F66D64" w:rsidP="00351BFE">
            <w:pPr>
              <w:jc w:val="center"/>
              <w:rPr>
                <w:sz w:val="24"/>
                <w:szCs w:val="24"/>
              </w:rPr>
            </w:pPr>
            <w:r w:rsidRPr="009D3DC6">
              <w:rPr>
                <w:sz w:val="24"/>
                <w:szCs w:val="24"/>
              </w:rPr>
              <w:t>%</w:t>
            </w:r>
          </w:p>
        </w:tc>
      </w:tr>
      <w:tr w:rsidR="00F66D64" w:rsidRPr="00991124" w:rsidTr="00991124">
        <w:tc>
          <w:tcPr>
            <w:tcW w:w="3402" w:type="dxa"/>
            <w:tcBorders>
              <w:top w:val="single" w:sz="4" w:space="0" w:color="auto"/>
              <w:left w:val="single" w:sz="4" w:space="0" w:color="auto"/>
              <w:bottom w:val="single" w:sz="4" w:space="0" w:color="auto"/>
              <w:right w:val="single" w:sz="4" w:space="0" w:color="auto"/>
            </w:tcBorders>
          </w:tcPr>
          <w:p w:rsidR="00F66D64" w:rsidRPr="009D3DC6" w:rsidRDefault="00833E78" w:rsidP="00351BFE">
            <w:pPr>
              <w:jc w:val="center"/>
              <w:rPr>
                <w:sz w:val="24"/>
                <w:szCs w:val="24"/>
              </w:rPr>
            </w:pPr>
            <w:r>
              <w:rPr>
                <w:sz w:val="24"/>
                <w:szCs w:val="24"/>
              </w:rPr>
              <w:t>1353</w:t>
            </w:r>
          </w:p>
        </w:tc>
        <w:tc>
          <w:tcPr>
            <w:tcW w:w="3544" w:type="dxa"/>
            <w:tcBorders>
              <w:top w:val="single" w:sz="4" w:space="0" w:color="auto"/>
              <w:left w:val="single" w:sz="4" w:space="0" w:color="auto"/>
              <w:bottom w:val="single" w:sz="4" w:space="0" w:color="auto"/>
              <w:right w:val="single" w:sz="4" w:space="0" w:color="auto"/>
            </w:tcBorders>
          </w:tcPr>
          <w:p w:rsidR="00F66D64" w:rsidRPr="009D3DC6" w:rsidRDefault="00550AA4" w:rsidP="00351BFE">
            <w:pPr>
              <w:jc w:val="center"/>
              <w:rPr>
                <w:sz w:val="24"/>
                <w:szCs w:val="24"/>
              </w:rPr>
            </w:pPr>
            <w:r>
              <w:rPr>
                <w:sz w:val="24"/>
                <w:szCs w:val="24"/>
              </w:rPr>
              <w:t>1571</w:t>
            </w:r>
          </w:p>
        </w:tc>
        <w:tc>
          <w:tcPr>
            <w:tcW w:w="2600" w:type="dxa"/>
            <w:tcBorders>
              <w:top w:val="single" w:sz="4" w:space="0" w:color="auto"/>
              <w:left w:val="single" w:sz="4" w:space="0" w:color="auto"/>
              <w:bottom w:val="single" w:sz="4" w:space="0" w:color="auto"/>
              <w:right w:val="single" w:sz="4" w:space="0" w:color="auto"/>
            </w:tcBorders>
          </w:tcPr>
          <w:p w:rsidR="00F66D64" w:rsidRPr="009D3DC6" w:rsidRDefault="00550AA4" w:rsidP="00351BFE">
            <w:pPr>
              <w:jc w:val="center"/>
              <w:rPr>
                <w:sz w:val="24"/>
                <w:szCs w:val="24"/>
              </w:rPr>
            </w:pPr>
            <w:r>
              <w:rPr>
                <w:sz w:val="24"/>
                <w:szCs w:val="24"/>
              </w:rPr>
              <w:t>+16%</w:t>
            </w:r>
          </w:p>
        </w:tc>
      </w:tr>
    </w:tbl>
    <w:p w:rsidR="00991124" w:rsidRDefault="00991124" w:rsidP="001E6600">
      <w:pPr>
        <w:rPr>
          <w:sz w:val="28"/>
          <w:szCs w:val="28"/>
        </w:rPr>
      </w:pPr>
    </w:p>
    <w:p w:rsidR="00EC7C3A" w:rsidRDefault="00EC7C3A" w:rsidP="00F66D64">
      <w:pPr>
        <w:jc w:val="center"/>
        <w:rPr>
          <w:sz w:val="28"/>
          <w:szCs w:val="28"/>
        </w:rPr>
      </w:pPr>
    </w:p>
    <w:p w:rsidR="00F66D64" w:rsidRPr="00686E10" w:rsidRDefault="003627F5" w:rsidP="00F66D64">
      <w:pPr>
        <w:jc w:val="center"/>
        <w:rPr>
          <w:sz w:val="28"/>
          <w:szCs w:val="28"/>
        </w:rPr>
      </w:pPr>
      <w:r>
        <w:rPr>
          <w:sz w:val="28"/>
          <w:szCs w:val="28"/>
        </w:rPr>
        <w:t xml:space="preserve">За истекший период </w:t>
      </w:r>
      <w:r w:rsidR="00550AA4">
        <w:rPr>
          <w:sz w:val="28"/>
          <w:szCs w:val="28"/>
        </w:rPr>
        <w:t>85</w:t>
      </w:r>
      <w:r w:rsidR="00F66D64" w:rsidRPr="00686E10">
        <w:rPr>
          <w:sz w:val="28"/>
          <w:szCs w:val="28"/>
        </w:rPr>
        <w:t xml:space="preserve"> несовершеннолетних помещены в учреждения органов системы профилактики:</w:t>
      </w:r>
    </w:p>
    <w:p w:rsidR="00F66D64" w:rsidRPr="00A5002B" w:rsidRDefault="00F66D64" w:rsidP="00F66D64">
      <w:pPr>
        <w:rPr>
          <w:b/>
          <w:u w:val="singl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693"/>
        <w:gridCol w:w="2977"/>
        <w:gridCol w:w="1984"/>
      </w:tblGrid>
      <w:tr w:rsidR="00F66D64" w:rsidRPr="00991124" w:rsidTr="00991124">
        <w:tc>
          <w:tcPr>
            <w:tcW w:w="1985" w:type="dxa"/>
            <w:tcBorders>
              <w:top w:val="single" w:sz="4" w:space="0" w:color="auto"/>
              <w:left w:val="single" w:sz="4" w:space="0" w:color="auto"/>
              <w:bottom w:val="single" w:sz="4" w:space="0" w:color="auto"/>
              <w:right w:val="single" w:sz="4" w:space="0" w:color="auto"/>
            </w:tcBorders>
          </w:tcPr>
          <w:p w:rsidR="00F66D64" w:rsidRPr="009D3DC6" w:rsidRDefault="00F66D64" w:rsidP="00351BFE">
            <w:pPr>
              <w:jc w:val="center"/>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F66D64" w:rsidRPr="009D3DC6" w:rsidRDefault="00F66D64" w:rsidP="00991124">
            <w:pPr>
              <w:jc w:val="center"/>
              <w:rPr>
                <w:sz w:val="24"/>
                <w:szCs w:val="24"/>
              </w:rPr>
            </w:pPr>
            <w:r w:rsidRPr="009D3DC6">
              <w:rPr>
                <w:sz w:val="24"/>
                <w:szCs w:val="24"/>
              </w:rPr>
              <w:t>1 пол</w:t>
            </w:r>
            <w:r w:rsidR="00991124" w:rsidRPr="009D3DC6">
              <w:rPr>
                <w:sz w:val="24"/>
                <w:szCs w:val="24"/>
              </w:rPr>
              <w:t>угодие</w:t>
            </w:r>
            <w:r w:rsidR="00833E78">
              <w:rPr>
                <w:sz w:val="24"/>
                <w:szCs w:val="24"/>
              </w:rPr>
              <w:t xml:space="preserve"> 2018</w:t>
            </w:r>
            <w:r w:rsidRPr="009D3DC6">
              <w:rPr>
                <w:sz w:val="24"/>
                <w:szCs w:val="24"/>
              </w:rPr>
              <w:t xml:space="preserve"> года</w:t>
            </w:r>
          </w:p>
        </w:tc>
        <w:tc>
          <w:tcPr>
            <w:tcW w:w="2977" w:type="dxa"/>
            <w:tcBorders>
              <w:top w:val="single" w:sz="4" w:space="0" w:color="auto"/>
              <w:left w:val="single" w:sz="4" w:space="0" w:color="auto"/>
              <w:bottom w:val="single" w:sz="4" w:space="0" w:color="auto"/>
              <w:right w:val="single" w:sz="4" w:space="0" w:color="auto"/>
            </w:tcBorders>
          </w:tcPr>
          <w:p w:rsidR="00F66D64" w:rsidRPr="009D3DC6" w:rsidRDefault="00F66D64" w:rsidP="00351BFE">
            <w:pPr>
              <w:jc w:val="center"/>
              <w:rPr>
                <w:sz w:val="24"/>
                <w:szCs w:val="24"/>
              </w:rPr>
            </w:pPr>
            <w:r w:rsidRPr="009D3DC6">
              <w:rPr>
                <w:sz w:val="24"/>
                <w:szCs w:val="24"/>
              </w:rPr>
              <w:t xml:space="preserve">1 </w:t>
            </w:r>
            <w:r w:rsidR="00991124" w:rsidRPr="009D3DC6">
              <w:rPr>
                <w:sz w:val="24"/>
                <w:szCs w:val="24"/>
              </w:rPr>
              <w:t>полугодие</w:t>
            </w:r>
            <w:r w:rsidR="00833E78">
              <w:rPr>
                <w:sz w:val="24"/>
                <w:szCs w:val="24"/>
              </w:rPr>
              <w:t xml:space="preserve"> 2019</w:t>
            </w:r>
            <w:r w:rsidRPr="009D3DC6">
              <w:rPr>
                <w:sz w:val="24"/>
                <w:szCs w:val="24"/>
              </w:rPr>
              <w:t xml:space="preserve"> года</w:t>
            </w:r>
          </w:p>
        </w:tc>
        <w:tc>
          <w:tcPr>
            <w:tcW w:w="1984" w:type="dxa"/>
            <w:tcBorders>
              <w:top w:val="single" w:sz="4" w:space="0" w:color="auto"/>
              <w:left w:val="single" w:sz="4" w:space="0" w:color="auto"/>
              <w:bottom w:val="single" w:sz="4" w:space="0" w:color="auto"/>
              <w:right w:val="single" w:sz="4" w:space="0" w:color="auto"/>
            </w:tcBorders>
          </w:tcPr>
          <w:p w:rsidR="00F66D64" w:rsidRPr="009D3DC6" w:rsidRDefault="00F66D64" w:rsidP="00351BFE">
            <w:pPr>
              <w:jc w:val="center"/>
              <w:rPr>
                <w:sz w:val="24"/>
                <w:szCs w:val="24"/>
              </w:rPr>
            </w:pPr>
            <w:r w:rsidRPr="009D3DC6">
              <w:rPr>
                <w:sz w:val="24"/>
                <w:szCs w:val="24"/>
              </w:rPr>
              <w:t>%</w:t>
            </w:r>
          </w:p>
        </w:tc>
      </w:tr>
      <w:tr w:rsidR="00F9738B" w:rsidRPr="00991124" w:rsidTr="00991124">
        <w:tc>
          <w:tcPr>
            <w:tcW w:w="1985" w:type="dxa"/>
            <w:tcBorders>
              <w:top w:val="single" w:sz="4" w:space="0" w:color="auto"/>
              <w:left w:val="single" w:sz="4" w:space="0" w:color="auto"/>
              <w:bottom w:val="single" w:sz="4" w:space="0" w:color="auto"/>
              <w:right w:val="single" w:sz="4" w:space="0" w:color="auto"/>
            </w:tcBorders>
            <w:vAlign w:val="center"/>
          </w:tcPr>
          <w:p w:rsidR="00F9738B" w:rsidRPr="009D3DC6" w:rsidRDefault="00F9738B" w:rsidP="00351BFE">
            <w:pPr>
              <w:jc w:val="center"/>
              <w:rPr>
                <w:sz w:val="24"/>
                <w:szCs w:val="24"/>
              </w:rPr>
            </w:pPr>
            <w:r w:rsidRPr="009D3DC6">
              <w:rPr>
                <w:sz w:val="24"/>
                <w:szCs w:val="24"/>
              </w:rPr>
              <w:t>Всего</w:t>
            </w:r>
          </w:p>
        </w:tc>
        <w:tc>
          <w:tcPr>
            <w:tcW w:w="2693" w:type="dxa"/>
            <w:tcBorders>
              <w:top w:val="single" w:sz="4" w:space="0" w:color="auto"/>
              <w:left w:val="single" w:sz="4" w:space="0" w:color="auto"/>
              <w:bottom w:val="single" w:sz="4" w:space="0" w:color="auto"/>
              <w:right w:val="single" w:sz="4" w:space="0" w:color="auto"/>
            </w:tcBorders>
            <w:vAlign w:val="center"/>
          </w:tcPr>
          <w:p w:rsidR="00F9738B" w:rsidRPr="009D3DC6" w:rsidRDefault="00833E78" w:rsidP="00FA71A5">
            <w:pPr>
              <w:jc w:val="center"/>
              <w:rPr>
                <w:sz w:val="24"/>
                <w:szCs w:val="24"/>
              </w:rPr>
            </w:pPr>
            <w:r>
              <w:rPr>
                <w:sz w:val="24"/>
                <w:szCs w:val="24"/>
              </w:rPr>
              <w:t>84</w:t>
            </w:r>
          </w:p>
        </w:tc>
        <w:tc>
          <w:tcPr>
            <w:tcW w:w="2977" w:type="dxa"/>
            <w:tcBorders>
              <w:top w:val="single" w:sz="4" w:space="0" w:color="auto"/>
              <w:left w:val="single" w:sz="4" w:space="0" w:color="auto"/>
              <w:bottom w:val="single" w:sz="4" w:space="0" w:color="auto"/>
              <w:right w:val="single" w:sz="4" w:space="0" w:color="auto"/>
            </w:tcBorders>
            <w:vAlign w:val="center"/>
          </w:tcPr>
          <w:p w:rsidR="00F9738B" w:rsidRPr="009D3DC6" w:rsidRDefault="00550AA4" w:rsidP="00351BFE">
            <w:pPr>
              <w:jc w:val="center"/>
              <w:rPr>
                <w:sz w:val="24"/>
                <w:szCs w:val="24"/>
              </w:rPr>
            </w:pPr>
            <w:r>
              <w:rPr>
                <w:sz w:val="24"/>
                <w:szCs w:val="24"/>
              </w:rPr>
              <w:t>85</w:t>
            </w:r>
          </w:p>
        </w:tc>
        <w:tc>
          <w:tcPr>
            <w:tcW w:w="1984" w:type="dxa"/>
            <w:tcBorders>
              <w:top w:val="single" w:sz="4" w:space="0" w:color="auto"/>
              <w:left w:val="single" w:sz="4" w:space="0" w:color="auto"/>
              <w:bottom w:val="single" w:sz="4" w:space="0" w:color="auto"/>
              <w:right w:val="single" w:sz="4" w:space="0" w:color="auto"/>
            </w:tcBorders>
            <w:vAlign w:val="center"/>
          </w:tcPr>
          <w:p w:rsidR="00F9738B" w:rsidRPr="009D3DC6" w:rsidRDefault="00550AA4" w:rsidP="00351BFE">
            <w:pPr>
              <w:jc w:val="center"/>
              <w:rPr>
                <w:sz w:val="24"/>
                <w:szCs w:val="24"/>
              </w:rPr>
            </w:pPr>
            <w:r>
              <w:rPr>
                <w:sz w:val="24"/>
                <w:szCs w:val="24"/>
              </w:rPr>
              <w:t>+1,2</w:t>
            </w:r>
          </w:p>
        </w:tc>
      </w:tr>
      <w:tr w:rsidR="00833E78" w:rsidRPr="00991124" w:rsidTr="00991124">
        <w:tc>
          <w:tcPr>
            <w:tcW w:w="1985" w:type="dxa"/>
            <w:tcBorders>
              <w:top w:val="single" w:sz="4" w:space="0" w:color="auto"/>
              <w:left w:val="single" w:sz="4" w:space="0" w:color="auto"/>
              <w:bottom w:val="single" w:sz="4" w:space="0" w:color="auto"/>
              <w:right w:val="single" w:sz="4" w:space="0" w:color="auto"/>
            </w:tcBorders>
            <w:vAlign w:val="center"/>
          </w:tcPr>
          <w:p w:rsidR="00833E78" w:rsidRPr="009D3DC6" w:rsidRDefault="00833E78" w:rsidP="00351BFE">
            <w:pPr>
              <w:jc w:val="center"/>
              <w:rPr>
                <w:sz w:val="24"/>
                <w:szCs w:val="24"/>
              </w:rPr>
            </w:pPr>
            <w:r w:rsidRPr="009D3DC6">
              <w:rPr>
                <w:sz w:val="24"/>
                <w:szCs w:val="24"/>
              </w:rPr>
              <w:t>СРЦН</w:t>
            </w:r>
          </w:p>
        </w:tc>
        <w:tc>
          <w:tcPr>
            <w:tcW w:w="2693" w:type="dxa"/>
            <w:tcBorders>
              <w:top w:val="single" w:sz="4" w:space="0" w:color="auto"/>
              <w:left w:val="single" w:sz="4" w:space="0" w:color="auto"/>
              <w:bottom w:val="single" w:sz="4" w:space="0" w:color="auto"/>
              <w:right w:val="single" w:sz="4" w:space="0" w:color="auto"/>
            </w:tcBorders>
            <w:vAlign w:val="center"/>
          </w:tcPr>
          <w:p w:rsidR="00833E78" w:rsidRPr="009D3DC6" w:rsidRDefault="00833E78" w:rsidP="00022BF2">
            <w:pPr>
              <w:jc w:val="center"/>
              <w:rPr>
                <w:sz w:val="24"/>
                <w:szCs w:val="24"/>
              </w:rPr>
            </w:pPr>
            <w:r>
              <w:rPr>
                <w:sz w:val="24"/>
                <w:szCs w:val="24"/>
              </w:rPr>
              <w:t>50</w:t>
            </w:r>
          </w:p>
        </w:tc>
        <w:tc>
          <w:tcPr>
            <w:tcW w:w="2977" w:type="dxa"/>
            <w:tcBorders>
              <w:top w:val="single" w:sz="4" w:space="0" w:color="auto"/>
              <w:left w:val="single" w:sz="4" w:space="0" w:color="auto"/>
              <w:bottom w:val="single" w:sz="4" w:space="0" w:color="auto"/>
              <w:right w:val="single" w:sz="4" w:space="0" w:color="auto"/>
            </w:tcBorders>
            <w:vAlign w:val="center"/>
          </w:tcPr>
          <w:p w:rsidR="00833E78" w:rsidRPr="009D3DC6" w:rsidRDefault="00550AA4" w:rsidP="00351BFE">
            <w:pPr>
              <w:jc w:val="center"/>
              <w:rPr>
                <w:sz w:val="24"/>
                <w:szCs w:val="24"/>
              </w:rPr>
            </w:pPr>
            <w:r>
              <w:rPr>
                <w:sz w:val="24"/>
                <w:szCs w:val="24"/>
              </w:rPr>
              <w:t>61</w:t>
            </w:r>
          </w:p>
        </w:tc>
        <w:tc>
          <w:tcPr>
            <w:tcW w:w="1984" w:type="dxa"/>
            <w:tcBorders>
              <w:top w:val="single" w:sz="4" w:space="0" w:color="auto"/>
              <w:left w:val="single" w:sz="4" w:space="0" w:color="auto"/>
              <w:bottom w:val="single" w:sz="4" w:space="0" w:color="auto"/>
              <w:right w:val="single" w:sz="4" w:space="0" w:color="auto"/>
            </w:tcBorders>
            <w:vAlign w:val="center"/>
          </w:tcPr>
          <w:p w:rsidR="00833E78" w:rsidRPr="009D3DC6" w:rsidRDefault="00550AA4" w:rsidP="00351BFE">
            <w:pPr>
              <w:jc w:val="center"/>
              <w:rPr>
                <w:sz w:val="24"/>
                <w:szCs w:val="24"/>
              </w:rPr>
            </w:pPr>
            <w:r>
              <w:rPr>
                <w:sz w:val="24"/>
                <w:szCs w:val="24"/>
              </w:rPr>
              <w:t>+22</w:t>
            </w:r>
          </w:p>
        </w:tc>
      </w:tr>
      <w:tr w:rsidR="00833E78" w:rsidRPr="00991124" w:rsidTr="00991124">
        <w:tc>
          <w:tcPr>
            <w:tcW w:w="1985" w:type="dxa"/>
            <w:tcBorders>
              <w:top w:val="single" w:sz="4" w:space="0" w:color="auto"/>
              <w:left w:val="single" w:sz="4" w:space="0" w:color="auto"/>
              <w:bottom w:val="single" w:sz="4" w:space="0" w:color="auto"/>
              <w:right w:val="single" w:sz="4" w:space="0" w:color="auto"/>
            </w:tcBorders>
            <w:vAlign w:val="center"/>
          </w:tcPr>
          <w:p w:rsidR="00833E78" w:rsidRPr="009D3DC6" w:rsidRDefault="00833E78" w:rsidP="00351BFE">
            <w:pPr>
              <w:jc w:val="center"/>
              <w:rPr>
                <w:sz w:val="24"/>
                <w:szCs w:val="24"/>
              </w:rPr>
            </w:pPr>
            <w:r w:rsidRPr="009D3DC6">
              <w:rPr>
                <w:sz w:val="24"/>
                <w:szCs w:val="24"/>
              </w:rPr>
              <w:t>ДИБ</w:t>
            </w:r>
          </w:p>
        </w:tc>
        <w:tc>
          <w:tcPr>
            <w:tcW w:w="2693" w:type="dxa"/>
            <w:tcBorders>
              <w:top w:val="single" w:sz="4" w:space="0" w:color="auto"/>
              <w:left w:val="single" w:sz="4" w:space="0" w:color="auto"/>
              <w:bottom w:val="single" w:sz="4" w:space="0" w:color="auto"/>
              <w:right w:val="single" w:sz="4" w:space="0" w:color="auto"/>
            </w:tcBorders>
            <w:vAlign w:val="center"/>
          </w:tcPr>
          <w:p w:rsidR="00833E78" w:rsidRPr="009D3DC6" w:rsidRDefault="00833E78" w:rsidP="00022BF2">
            <w:pPr>
              <w:jc w:val="center"/>
              <w:rPr>
                <w:sz w:val="24"/>
                <w:szCs w:val="24"/>
              </w:rPr>
            </w:pPr>
            <w:r>
              <w:rPr>
                <w:sz w:val="24"/>
                <w:szCs w:val="24"/>
              </w:rPr>
              <w:t>20</w:t>
            </w:r>
          </w:p>
        </w:tc>
        <w:tc>
          <w:tcPr>
            <w:tcW w:w="2977" w:type="dxa"/>
            <w:tcBorders>
              <w:top w:val="single" w:sz="4" w:space="0" w:color="auto"/>
              <w:left w:val="single" w:sz="4" w:space="0" w:color="auto"/>
              <w:bottom w:val="single" w:sz="4" w:space="0" w:color="auto"/>
              <w:right w:val="single" w:sz="4" w:space="0" w:color="auto"/>
            </w:tcBorders>
            <w:vAlign w:val="center"/>
          </w:tcPr>
          <w:p w:rsidR="00833E78" w:rsidRPr="009D3DC6" w:rsidRDefault="00550AA4" w:rsidP="00351BFE">
            <w:pPr>
              <w:jc w:val="center"/>
              <w:rPr>
                <w:sz w:val="24"/>
                <w:szCs w:val="24"/>
              </w:rPr>
            </w:pPr>
            <w:r>
              <w:rPr>
                <w:sz w:val="24"/>
                <w:szCs w:val="24"/>
              </w:rPr>
              <w:t>16</w:t>
            </w:r>
          </w:p>
        </w:tc>
        <w:tc>
          <w:tcPr>
            <w:tcW w:w="1984" w:type="dxa"/>
            <w:tcBorders>
              <w:top w:val="single" w:sz="4" w:space="0" w:color="auto"/>
              <w:left w:val="single" w:sz="4" w:space="0" w:color="auto"/>
              <w:bottom w:val="single" w:sz="4" w:space="0" w:color="auto"/>
              <w:right w:val="single" w:sz="4" w:space="0" w:color="auto"/>
            </w:tcBorders>
            <w:vAlign w:val="center"/>
          </w:tcPr>
          <w:p w:rsidR="00833E78" w:rsidRPr="009D3DC6" w:rsidRDefault="00550AA4" w:rsidP="00351BFE">
            <w:pPr>
              <w:jc w:val="center"/>
              <w:rPr>
                <w:sz w:val="24"/>
                <w:szCs w:val="24"/>
              </w:rPr>
            </w:pPr>
            <w:r>
              <w:rPr>
                <w:sz w:val="24"/>
                <w:szCs w:val="24"/>
              </w:rPr>
              <w:t>-20</w:t>
            </w:r>
          </w:p>
        </w:tc>
      </w:tr>
      <w:tr w:rsidR="00833E78" w:rsidRPr="00991124" w:rsidTr="00991124">
        <w:tc>
          <w:tcPr>
            <w:tcW w:w="1985" w:type="dxa"/>
            <w:tcBorders>
              <w:top w:val="single" w:sz="4" w:space="0" w:color="auto"/>
              <w:left w:val="single" w:sz="4" w:space="0" w:color="auto"/>
              <w:bottom w:val="single" w:sz="4" w:space="0" w:color="auto"/>
              <w:right w:val="single" w:sz="4" w:space="0" w:color="auto"/>
            </w:tcBorders>
            <w:vAlign w:val="center"/>
          </w:tcPr>
          <w:p w:rsidR="00833E78" w:rsidRPr="009D3DC6" w:rsidRDefault="00833E78" w:rsidP="00351BFE">
            <w:pPr>
              <w:jc w:val="center"/>
              <w:rPr>
                <w:sz w:val="24"/>
                <w:szCs w:val="24"/>
              </w:rPr>
            </w:pPr>
            <w:r w:rsidRPr="009D3DC6">
              <w:rPr>
                <w:sz w:val="24"/>
                <w:szCs w:val="24"/>
              </w:rPr>
              <w:t>ЦВСНП</w:t>
            </w:r>
          </w:p>
        </w:tc>
        <w:tc>
          <w:tcPr>
            <w:tcW w:w="2693" w:type="dxa"/>
            <w:tcBorders>
              <w:top w:val="single" w:sz="4" w:space="0" w:color="auto"/>
              <w:left w:val="single" w:sz="4" w:space="0" w:color="auto"/>
              <w:bottom w:val="single" w:sz="4" w:space="0" w:color="auto"/>
              <w:right w:val="single" w:sz="4" w:space="0" w:color="auto"/>
            </w:tcBorders>
            <w:vAlign w:val="center"/>
          </w:tcPr>
          <w:p w:rsidR="00833E78" w:rsidRPr="009D3DC6" w:rsidRDefault="00833E78" w:rsidP="00022BF2">
            <w:pPr>
              <w:jc w:val="center"/>
              <w:rPr>
                <w:sz w:val="24"/>
                <w:szCs w:val="24"/>
              </w:rPr>
            </w:pPr>
            <w:r>
              <w:rPr>
                <w:sz w:val="24"/>
                <w:szCs w:val="24"/>
              </w:rPr>
              <w:t>14</w:t>
            </w:r>
          </w:p>
        </w:tc>
        <w:tc>
          <w:tcPr>
            <w:tcW w:w="2977" w:type="dxa"/>
            <w:tcBorders>
              <w:top w:val="single" w:sz="4" w:space="0" w:color="auto"/>
              <w:left w:val="single" w:sz="4" w:space="0" w:color="auto"/>
              <w:bottom w:val="single" w:sz="4" w:space="0" w:color="auto"/>
              <w:right w:val="single" w:sz="4" w:space="0" w:color="auto"/>
            </w:tcBorders>
            <w:vAlign w:val="center"/>
          </w:tcPr>
          <w:p w:rsidR="00833E78" w:rsidRPr="009D3DC6" w:rsidRDefault="00550AA4" w:rsidP="00351BFE">
            <w:pPr>
              <w:jc w:val="center"/>
              <w:rPr>
                <w:sz w:val="24"/>
                <w:szCs w:val="24"/>
              </w:rPr>
            </w:pPr>
            <w:r>
              <w:rPr>
                <w:sz w:val="24"/>
                <w:szCs w:val="24"/>
              </w:rPr>
              <w:t>8</w:t>
            </w:r>
          </w:p>
        </w:tc>
        <w:tc>
          <w:tcPr>
            <w:tcW w:w="1984" w:type="dxa"/>
            <w:tcBorders>
              <w:top w:val="single" w:sz="4" w:space="0" w:color="auto"/>
              <w:left w:val="single" w:sz="4" w:space="0" w:color="auto"/>
              <w:bottom w:val="single" w:sz="4" w:space="0" w:color="auto"/>
              <w:right w:val="single" w:sz="4" w:space="0" w:color="auto"/>
            </w:tcBorders>
            <w:vAlign w:val="center"/>
          </w:tcPr>
          <w:p w:rsidR="00833E78" w:rsidRPr="009D3DC6" w:rsidRDefault="00550AA4" w:rsidP="00351BFE">
            <w:pPr>
              <w:jc w:val="center"/>
              <w:rPr>
                <w:sz w:val="24"/>
                <w:szCs w:val="24"/>
              </w:rPr>
            </w:pPr>
            <w:r>
              <w:rPr>
                <w:sz w:val="24"/>
                <w:szCs w:val="24"/>
              </w:rPr>
              <w:t>-43</w:t>
            </w:r>
          </w:p>
        </w:tc>
      </w:tr>
    </w:tbl>
    <w:p w:rsidR="00F66D64" w:rsidRPr="00991124" w:rsidRDefault="00F66D64" w:rsidP="00F66D64">
      <w:pPr>
        <w:jc w:val="both"/>
      </w:pPr>
    </w:p>
    <w:p w:rsidR="00F66D64" w:rsidRPr="00991124" w:rsidRDefault="00F66D64" w:rsidP="00F66D64">
      <w:pPr>
        <w:jc w:val="both"/>
        <w:rPr>
          <w:sz w:val="28"/>
          <w:szCs w:val="28"/>
        </w:rPr>
      </w:pPr>
      <w:r w:rsidRPr="00991124">
        <w:rPr>
          <w:sz w:val="28"/>
          <w:szCs w:val="28"/>
        </w:rPr>
        <w:t>Подростки выявлены:</w:t>
      </w:r>
    </w:p>
    <w:p w:rsidR="00F66D64" w:rsidRPr="00991124" w:rsidRDefault="00F66D64" w:rsidP="00F66D64">
      <w:pPr>
        <w:tabs>
          <w:tab w:val="left" w:pos="6120"/>
          <w:tab w:val="left" w:pos="6300"/>
        </w:tabs>
        <w:jc w:val="both"/>
        <w:rPr>
          <w:sz w:val="28"/>
          <w:szCs w:val="28"/>
          <w:u w:val="single"/>
        </w:rPr>
      </w:pPr>
      <w:r w:rsidRPr="00991124">
        <w:rPr>
          <w:sz w:val="28"/>
          <w:szCs w:val="28"/>
        </w:rPr>
        <w:t xml:space="preserve">– в Карасунском внутригородском округе –               </w:t>
      </w:r>
      <w:r w:rsidR="007558B3">
        <w:rPr>
          <w:sz w:val="28"/>
          <w:szCs w:val="28"/>
        </w:rPr>
        <w:t>312</w:t>
      </w:r>
      <w:r w:rsidRPr="00991124">
        <w:rPr>
          <w:sz w:val="28"/>
          <w:szCs w:val="28"/>
        </w:rPr>
        <w:t xml:space="preserve"> несовершеннолетних</w:t>
      </w:r>
    </w:p>
    <w:p w:rsidR="00F66D64" w:rsidRPr="00991124" w:rsidRDefault="00F66D64" w:rsidP="00F66D64">
      <w:pPr>
        <w:tabs>
          <w:tab w:val="left" w:pos="5940"/>
        </w:tabs>
        <w:jc w:val="both"/>
        <w:rPr>
          <w:sz w:val="28"/>
          <w:szCs w:val="28"/>
        </w:rPr>
      </w:pPr>
      <w:r w:rsidRPr="00991124">
        <w:rPr>
          <w:sz w:val="28"/>
          <w:szCs w:val="28"/>
        </w:rPr>
        <w:t xml:space="preserve">– в Прикубанском внутригородском округе –             </w:t>
      </w:r>
      <w:r w:rsidR="007558B3">
        <w:rPr>
          <w:sz w:val="28"/>
          <w:szCs w:val="28"/>
        </w:rPr>
        <w:t>671</w:t>
      </w:r>
      <w:r w:rsidRPr="00991124">
        <w:rPr>
          <w:sz w:val="28"/>
          <w:szCs w:val="28"/>
        </w:rPr>
        <w:t xml:space="preserve"> несовершеннолетних</w:t>
      </w:r>
    </w:p>
    <w:p w:rsidR="00F66D64" w:rsidRPr="00991124" w:rsidRDefault="00F66D64" w:rsidP="00F66D64">
      <w:pPr>
        <w:jc w:val="both"/>
        <w:rPr>
          <w:sz w:val="28"/>
          <w:szCs w:val="28"/>
        </w:rPr>
      </w:pPr>
      <w:r w:rsidRPr="00991124">
        <w:rPr>
          <w:sz w:val="28"/>
          <w:szCs w:val="28"/>
        </w:rPr>
        <w:t xml:space="preserve">– в Центральном внутригородском округе –               </w:t>
      </w:r>
      <w:r w:rsidR="007558B3">
        <w:rPr>
          <w:sz w:val="28"/>
          <w:szCs w:val="28"/>
        </w:rPr>
        <w:t>440</w:t>
      </w:r>
      <w:r w:rsidRPr="00991124">
        <w:rPr>
          <w:sz w:val="28"/>
          <w:szCs w:val="28"/>
        </w:rPr>
        <w:t xml:space="preserve"> несовершеннолетних</w:t>
      </w:r>
    </w:p>
    <w:p w:rsidR="00F66D64" w:rsidRPr="00991124" w:rsidRDefault="00F66D64" w:rsidP="00F66D64">
      <w:pPr>
        <w:tabs>
          <w:tab w:val="left" w:pos="5940"/>
          <w:tab w:val="left" w:pos="6120"/>
          <w:tab w:val="left" w:pos="6300"/>
          <w:tab w:val="left" w:pos="6480"/>
        </w:tabs>
        <w:jc w:val="both"/>
        <w:rPr>
          <w:sz w:val="28"/>
          <w:szCs w:val="28"/>
        </w:rPr>
      </w:pPr>
      <w:r w:rsidRPr="00991124">
        <w:rPr>
          <w:sz w:val="28"/>
          <w:szCs w:val="28"/>
        </w:rPr>
        <w:t xml:space="preserve">– в Западном внутригородском округе   –                   </w:t>
      </w:r>
      <w:r w:rsidR="007558B3">
        <w:rPr>
          <w:sz w:val="28"/>
          <w:szCs w:val="28"/>
        </w:rPr>
        <w:t>233</w:t>
      </w:r>
      <w:r w:rsidRPr="00991124">
        <w:rPr>
          <w:sz w:val="28"/>
          <w:szCs w:val="28"/>
        </w:rPr>
        <w:t xml:space="preserve"> несовершеннолетних</w:t>
      </w:r>
    </w:p>
    <w:p w:rsidR="00F66D64" w:rsidRPr="00991124" w:rsidRDefault="00F66D64" w:rsidP="00F66D64">
      <w:pPr>
        <w:tabs>
          <w:tab w:val="left" w:pos="5940"/>
          <w:tab w:val="left" w:pos="6120"/>
          <w:tab w:val="left" w:pos="6300"/>
          <w:tab w:val="left" w:pos="6480"/>
        </w:tabs>
        <w:jc w:val="both"/>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3320"/>
        <w:gridCol w:w="3058"/>
        <w:gridCol w:w="1134"/>
      </w:tblGrid>
      <w:tr w:rsidR="00F66D64" w:rsidRPr="00991124" w:rsidTr="00991124">
        <w:tc>
          <w:tcPr>
            <w:tcW w:w="2127" w:type="dxa"/>
            <w:tcBorders>
              <w:top w:val="single" w:sz="4" w:space="0" w:color="auto"/>
              <w:left w:val="single" w:sz="4" w:space="0" w:color="auto"/>
              <w:bottom w:val="single" w:sz="4" w:space="0" w:color="auto"/>
              <w:right w:val="single" w:sz="4" w:space="0" w:color="auto"/>
            </w:tcBorders>
          </w:tcPr>
          <w:p w:rsidR="00F66D64" w:rsidRPr="009D3DC6" w:rsidRDefault="00991124" w:rsidP="00351BFE">
            <w:pPr>
              <w:jc w:val="center"/>
              <w:rPr>
                <w:sz w:val="24"/>
                <w:szCs w:val="24"/>
              </w:rPr>
            </w:pPr>
            <w:r w:rsidRPr="009D3DC6">
              <w:rPr>
                <w:sz w:val="24"/>
                <w:szCs w:val="24"/>
              </w:rPr>
              <w:t>Округ</w:t>
            </w:r>
          </w:p>
        </w:tc>
        <w:tc>
          <w:tcPr>
            <w:tcW w:w="3320" w:type="dxa"/>
            <w:tcBorders>
              <w:top w:val="single" w:sz="4" w:space="0" w:color="auto"/>
              <w:left w:val="single" w:sz="4" w:space="0" w:color="auto"/>
              <w:bottom w:val="single" w:sz="4" w:space="0" w:color="auto"/>
              <w:right w:val="single" w:sz="4" w:space="0" w:color="auto"/>
            </w:tcBorders>
          </w:tcPr>
          <w:p w:rsidR="00F66D64" w:rsidRPr="009D3DC6" w:rsidRDefault="00991124" w:rsidP="00351BFE">
            <w:pPr>
              <w:jc w:val="center"/>
              <w:rPr>
                <w:sz w:val="24"/>
                <w:szCs w:val="24"/>
              </w:rPr>
            </w:pPr>
            <w:r w:rsidRPr="009D3DC6">
              <w:rPr>
                <w:sz w:val="24"/>
                <w:szCs w:val="24"/>
              </w:rPr>
              <w:t xml:space="preserve">1 полугодие </w:t>
            </w:r>
            <w:r w:rsidR="00833E78">
              <w:rPr>
                <w:sz w:val="24"/>
                <w:szCs w:val="24"/>
              </w:rPr>
              <w:t>2018</w:t>
            </w:r>
            <w:r w:rsidR="00F66D64" w:rsidRPr="009D3DC6">
              <w:rPr>
                <w:sz w:val="24"/>
                <w:szCs w:val="24"/>
              </w:rPr>
              <w:t xml:space="preserve"> год</w:t>
            </w:r>
            <w:r w:rsidRPr="009D3DC6">
              <w:rPr>
                <w:sz w:val="24"/>
                <w:szCs w:val="24"/>
              </w:rPr>
              <w:t>а</w:t>
            </w:r>
          </w:p>
        </w:tc>
        <w:tc>
          <w:tcPr>
            <w:tcW w:w="3058" w:type="dxa"/>
            <w:tcBorders>
              <w:top w:val="single" w:sz="4" w:space="0" w:color="auto"/>
              <w:left w:val="single" w:sz="4" w:space="0" w:color="auto"/>
              <w:bottom w:val="single" w:sz="4" w:space="0" w:color="auto"/>
              <w:right w:val="single" w:sz="4" w:space="0" w:color="auto"/>
            </w:tcBorders>
          </w:tcPr>
          <w:p w:rsidR="00F66D64" w:rsidRPr="009D3DC6" w:rsidRDefault="00991124" w:rsidP="00351BFE">
            <w:pPr>
              <w:jc w:val="center"/>
              <w:rPr>
                <w:sz w:val="24"/>
                <w:szCs w:val="24"/>
              </w:rPr>
            </w:pPr>
            <w:r w:rsidRPr="009D3DC6">
              <w:rPr>
                <w:sz w:val="24"/>
                <w:szCs w:val="24"/>
              </w:rPr>
              <w:t xml:space="preserve">1 полугодие </w:t>
            </w:r>
            <w:r w:rsidR="00833E78">
              <w:rPr>
                <w:sz w:val="24"/>
                <w:szCs w:val="24"/>
              </w:rPr>
              <w:t>2019</w:t>
            </w:r>
            <w:r w:rsidR="00F66D64" w:rsidRPr="009D3DC6">
              <w:rPr>
                <w:sz w:val="24"/>
                <w:szCs w:val="24"/>
              </w:rPr>
              <w:t xml:space="preserve"> год</w:t>
            </w:r>
            <w:r w:rsidRPr="009D3DC6">
              <w:rPr>
                <w:sz w:val="24"/>
                <w:szCs w:val="24"/>
              </w:rPr>
              <w:t>а</w:t>
            </w:r>
          </w:p>
        </w:tc>
        <w:tc>
          <w:tcPr>
            <w:tcW w:w="1134" w:type="dxa"/>
            <w:tcBorders>
              <w:top w:val="single" w:sz="4" w:space="0" w:color="auto"/>
              <w:left w:val="single" w:sz="4" w:space="0" w:color="auto"/>
              <w:bottom w:val="single" w:sz="4" w:space="0" w:color="auto"/>
              <w:right w:val="single" w:sz="4" w:space="0" w:color="auto"/>
            </w:tcBorders>
          </w:tcPr>
          <w:p w:rsidR="00F66D64" w:rsidRPr="009D3DC6" w:rsidRDefault="00F66D64" w:rsidP="00351BFE">
            <w:pPr>
              <w:jc w:val="center"/>
              <w:rPr>
                <w:sz w:val="24"/>
                <w:szCs w:val="24"/>
              </w:rPr>
            </w:pPr>
            <w:r w:rsidRPr="009D3DC6">
              <w:rPr>
                <w:sz w:val="24"/>
                <w:szCs w:val="24"/>
              </w:rPr>
              <w:t>%</w:t>
            </w:r>
          </w:p>
        </w:tc>
      </w:tr>
      <w:tr w:rsidR="00833E78" w:rsidRPr="00991124" w:rsidTr="00991124">
        <w:tc>
          <w:tcPr>
            <w:tcW w:w="2127" w:type="dxa"/>
            <w:tcBorders>
              <w:top w:val="single" w:sz="4" w:space="0" w:color="auto"/>
              <w:left w:val="single" w:sz="4" w:space="0" w:color="auto"/>
              <w:bottom w:val="single" w:sz="4" w:space="0" w:color="auto"/>
              <w:right w:val="single" w:sz="4" w:space="0" w:color="auto"/>
            </w:tcBorders>
          </w:tcPr>
          <w:p w:rsidR="00833E78" w:rsidRPr="009D3DC6" w:rsidRDefault="00833E78" w:rsidP="00351BFE">
            <w:pPr>
              <w:jc w:val="center"/>
              <w:rPr>
                <w:sz w:val="24"/>
                <w:szCs w:val="24"/>
              </w:rPr>
            </w:pPr>
            <w:r w:rsidRPr="009D3DC6">
              <w:rPr>
                <w:sz w:val="24"/>
                <w:szCs w:val="24"/>
              </w:rPr>
              <w:t>Карасунский</w:t>
            </w:r>
          </w:p>
        </w:tc>
        <w:tc>
          <w:tcPr>
            <w:tcW w:w="3320" w:type="dxa"/>
            <w:tcBorders>
              <w:top w:val="single" w:sz="4" w:space="0" w:color="auto"/>
              <w:left w:val="single" w:sz="4" w:space="0" w:color="auto"/>
              <w:bottom w:val="single" w:sz="4" w:space="0" w:color="auto"/>
              <w:right w:val="single" w:sz="4" w:space="0" w:color="auto"/>
            </w:tcBorders>
          </w:tcPr>
          <w:p w:rsidR="00833E78" w:rsidRPr="009D3DC6" w:rsidRDefault="00833E78" w:rsidP="00022BF2">
            <w:pPr>
              <w:jc w:val="center"/>
              <w:rPr>
                <w:sz w:val="24"/>
                <w:szCs w:val="24"/>
              </w:rPr>
            </w:pPr>
            <w:r>
              <w:rPr>
                <w:sz w:val="24"/>
                <w:szCs w:val="24"/>
              </w:rPr>
              <w:t>290</w:t>
            </w:r>
          </w:p>
        </w:tc>
        <w:tc>
          <w:tcPr>
            <w:tcW w:w="3058" w:type="dxa"/>
            <w:tcBorders>
              <w:top w:val="single" w:sz="4" w:space="0" w:color="auto"/>
              <w:left w:val="single" w:sz="4" w:space="0" w:color="auto"/>
              <w:bottom w:val="single" w:sz="4" w:space="0" w:color="auto"/>
              <w:right w:val="single" w:sz="4" w:space="0" w:color="auto"/>
            </w:tcBorders>
          </w:tcPr>
          <w:p w:rsidR="00833E78" w:rsidRPr="009D3DC6" w:rsidRDefault="007558B3" w:rsidP="00351BFE">
            <w:pPr>
              <w:jc w:val="center"/>
              <w:rPr>
                <w:sz w:val="24"/>
                <w:szCs w:val="24"/>
              </w:rPr>
            </w:pPr>
            <w:r>
              <w:rPr>
                <w:sz w:val="24"/>
                <w:szCs w:val="24"/>
              </w:rPr>
              <w:t>312</w:t>
            </w:r>
          </w:p>
        </w:tc>
        <w:tc>
          <w:tcPr>
            <w:tcW w:w="1134" w:type="dxa"/>
            <w:tcBorders>
              <w:top w:val="single" w:sz="4" w:space="0" w:color="auto"/>
              <w:left w:val="single" w:sz="4" w:space="0" w:color="auto"/>
              <w:bottom w:val="single" w:sz="4" w:space="0" w:color="auto"/>
              <w:right w:val="single" w:sz="4" w:space="0" w:color="auto"/>
            </w:tcBorders>
          </w:tcPr>
          <w:p w:rsidR="00833E78" w:rsidRPr="009D3DC6" w:rsidRDefault="007558B3" w:rsidP="00351BFE">
            <w:pPr>
              <w:jc w:val="center"/>
              <w:rPr>
                <w:sz w:val="24"/>
                <w:szCs w:val="24"/>
              </w:rPr>
            </w:pPr>
            <w:r>
              <w:rPr>
                <w:sz w:val="24"/>
                <w:szCs w:val="24"/>
              </w:rPr>
              <w:t>+7,6</w:t>
            </w:r>
          </w:p>
        </w:tc>
      </w:tr>
      <w:tr w:rsidR="00833E78" w:rsidRPr="00991124" w:rsidTr="00991124">
        <w:tc>
          <w:tcPr>
            <w:tcW w:w="2127" w:type="dxa"/>
            <w:tcBorders>
              <w:top w:val="single" w:sz="4" w:space="0" w:color="auto"/>
              <w:left w:val="single" w:sz="4" w:space="0" w:color="auto"/>
              <w:bottom w:val="single" w:sz="4" w:space="0" w:color="auto"/>
              <w:right w:val="single" w:sz="4" w:space="0" w:color="auto"/>
            </w:tcBorders>
          </w:tcPr>
          <w:p w:rsidR="00833E78" w:rsidRPr="009D3DC6" w:rsidRDefault="00833E78" w:rsidP="00351BFE">
            <w:pPr>
              <w:jc w:val="center"/>
              <w:rPr>
                <w:sz w:val="24"/>
                <w:szCs w:val="24"/>
              </w:rPr>
            </w:pPr>
            <w:r w:rsidRPr="009D3DC6">
              <w:rPr>
                <w:sz w:val="24"/>
                <w:szCs w:val="24"/>
              </w:rPr>
              <w:t>Прикубанский</w:t>
            </w:r>
          </w:p>
        </w:tc>
        <w:tc>
          <w:tcPr>
            <w:tcW w:w="3320" w:type="dxa"/>
            <w:tcBorders>
              <w:top w:val="single" w:sz="4" w:space="0" w:color="auto"/>
              <w:left w:val="single" w:sz="4" w:space="0" w:color="auto"/>
              <w:bottom w:val="single" w:sz="4" w:space="0" w:color="auto"/>
              <w:right w:val="single" w:sz="4" w:space="0" w:color="auto"/>
            </w:tcBorders>
          </w:tcPr>
          <w:p w:rsidR="00833E78" w:rsidRPr="009D3DC6" w:rsidRDefault="00833E78" w:rsidP="00022BF2">
            <w:pPr>
              <w:jc w:val="center"/>
              <w:rPr>
                <w:sz w:val="24"/>
                <w:szCs w:val="24"/>
              </w:rPr>
            </w:pPr>
            <w:r>
              <w:rPr>
                <w:sz w:val="24"/>
                <w:szCs w:val="24"/>
              </w:rPr>
              <w:t>470</w:t>
            </w:r>
          </w:p>
        </w:tc>
        <w:tc>
          <w:tcPr>
            <w:tcW w:w="3058" w:type="dxa"/>
            <w:tcBorders>
              <w:top w:val="single" w:sz="4" w:space="0" w:color="auto"/>
              <w:left w:val="single" w:sz="4" w:space="0" w:color="auto"/>
              <w:bottom w:val="single" w:sz="4" w:space="0" w:color="auto"/>
              <w:right w:val="single" w:sz="4" w:space="0" w:color="auto"/>
            </w:tcBorders>
          </w:tcPr>
          <w:p w:rsidR="00833E78" w:rsidRPr="009D3DC6" w:rsidRDefault="007558B3" w:rsidP="00351BFE">
            <w:pPr>
              <w:jc w:val="center"/>
              <w:rPr>
                <w:sz w:val="24"/>
                <w:szCs w:val="24"/>
              </w:rPr>
            </w:pPr>
            <w:r>
              <w:rPr>
                <w:sz w:val="24"/>
                <w:szCs w:val="24"/>
              </w:rPr>
              <w:t>671</w:t>
            </w:r>
          </w:p>
        </w:tc>
        <w:tc>
          <w:tcPr>
            <w:tcW w:w="1134" w:type="dxa"/>
            <w:tcBorders>
              <w:top w:val="single" w:sz="4" w:space="0" w:color="auto"/>
              <w:left w:val="single" w:sz="4" w:space="0" w:color="auto"/>
              <w:bottom w:val="single" w:sz="4" w:space="0" w:color="auto"/>
              <w:right w:val="single" w:sz="4" w:space="0" w:color="auto"/>
            </w:tcBorders>
          </w:tcPr>
          <w:p w:rsidR="00833E78" w:rsidRPr="009D3DC6" w:rsidRDefault="007558B3" w:rsidP="00351BFE">
            <w:pPr>
              <w:jc w:val="center"/>
              <w:rPr>
                <w:sz w:val="24"/>
                <w:szCs w:val="24"/>
              </w:rPr>
            </w:pPr>
            <w:r>
              <w:rPr>
                <w:sz w:val="24"/>
                <w:szCs w:val="24"/>
              </w:rPr>
              <w:t>+43</w:t>
            </w:r>
          </w:p>
        </w:tc>
      </w:tr>
      <w:tr w:rsidR="00833E78" w:rsidRPr="00991124" w:rsidTr="00991124">
        <w:tc>
          <w:tcPr>
            <w:tcW w:w="2127" w:type="dxa"/>
            <w:tcBorders>
              <w:top w:val="single" w:sz="4" w:space="0" w:color="auto"/>
              <w:left w:val="single" w:sz="4" w:space="0" w:color="auto"/>
              <w:bottom w:val="single" w:sz="4" w:space="0" w:color="auto"/>
              <w:right w:val="single" w:sz="4" w:space="0" w:color="auto"/>
            </w:tcBorders>
          </w:tcPr>
          <w:p w:rsidR="00833E78" w:rsidRPr="009D3DC6" w:rsidRDefault="00833E78" w:rsidP="00351BFE">
            <w:pPr>
              <w:jc w:val="center"/>
              <w:rPr>
                <w:sz w:val="24"/>
                <w:szCs w:val="24"/>
              </w:rPr>
            </w:pPr>
            <w:r w:rsidRPr="009D3DC6">
              <w:rPr>
                <w:sz w:val="24"/>
                <w:szCs w:val="24"/>
              </w:rPr>
              <w:t>Центральный</w:t>
            </w:r>
          </w:p>
        </w:tc>
        <w:tc>
          <w:tcPr>
            <w:tcW w:w="3320" w:type="dxa"/>
            <w:tcBorders>
              <w:top w:val="single" w:sz="4" w:space="0" w:color="auto"/>
              <w:left w:val="single" w:sz="4" w:space="0" w:color="auto"/>
              <w:bottom w:val="single" w:sz="4" w:space="0" w:color="auto"/>
              <w:right w:val="single" w:sz="4" w:space="0" w:color="auto"/>
            </w:tcBorders>
          </w:tcPr>
          <w:p w:rsidR="00833E78" w:rsidRPr="009D3DC6" w:rsidRDefault="00833E78" w:rsidP="00022BF2">
            <w:pPr>
              <w:jc w:val="center"/>
              <w:rPr>
                <w:sz w:val="24"/>
                <w:szCs w:val="24"/>
              </w:rPr>
            </w:pPr>
            <w:r>
              <w:rPr>
                <w:sz w:val="24"/>
                <w:szCs w:val="24"/>
              </w:rPr>
              <w:t>467</w:t>
            </w:r>
          </w:p>
        </w:tc>
        <w:tc>
          <w:tcPr>
            <w:tcW w:w="3058" w:type="dxa"/>
            <w:tcBorders>
              <w:top w:val="single" w:sz="4" w:space="0" w:color="auto"/>
              <w:left w:val="single" w:sz="4" w:space="0" w:color="auto"/>
              <w:bottom w:val="single" w:sz="4" w:space="0" w:color="auto"/>
              <w:right w:val="single" w:sz="4" w:space="0" w:color="auto"/>
            </w:tcBorders>
          </w:tcPr>
          <w:p w:rsidR="00833E78" w:rsidRPr="009D3DC6" w:rsidRDefault="007558B3" w:rsidP="00351BFE">
            <w:pPr>
              <w:jc w:val="center"/>
              <w:rPr>
                <w:sz w:val="24"/>
                <w:szCs w:val="24"/>
              </w:rPr>
            </w:pPr>
            <w:r>
              <w:rPr>
                <w:sz w:val="24"/>
                <w:szCs w:val="24"/>
              </w:rPr>
              <w:t>440</w:t>
            </w:r>
          </w:p>
        </w:tc>
        <w:tc>
          <w:tcPr>
            <w:tcW w:w="1134" w:type="dxa"/>
            <w:tcBorders>
              <w:top w:val="single" w:sz="4" w:space="0" w:color="auto"/>
              <w:left w:val="single" w:sz="4" w:space="0" w:color="auto"/>
              <w:bottom w:val="single" w:sz="4" w:space="0" w:color="auto"/>
              <w:right w:val="single" w:sz="4" w:space="0" w:color="auto"/>
            </w:tcBorders>
          </w:tcPr>
          <w:p w:rsidR="00833E78" w:rsidRPr="009D3DC6" w:rsidRDefault="007558B3" w:rsidP="00351BFE">
            <w:pPr>
              <w:jc w:val="center"/>
              <w:rPr>
                <w:sz w:val="24"/>
                <w:szCs w:val="24"/>
              </w:rPr>
            </w:pPr>
            <w:r>
              <w:rPr>
                <w:sz w:val="24"/>
                <w:szCs w:val="24"/>
              </w:rPr>
              <w:t>-5,8</w:t>
            </w:r>
          </w:p>
        </w:tc>
      </w:tr>
      <w:tr w:rsidR="00833E78" w:rsidRPr="00991124" w:rsidTr="00991124">
        <w:tc>
          <w:tcPr>
            <w:tcW w:w="2127" w:type="dxa"/>
            <w:tcBorders>
              <w:top w:val="single" w:sz="4" w:space="0" w:color="auto"/>
              <w:left w:val="single" w:sz="4" w:space="0" w:color="auto"/>
              <w:bottom w:val="single" w:sz="4" w:space="0" w:color="auto"/>
              <w:right w:val="single" w:sz="4" w:space="0" w:color="auto"/>
            </w:tcBorders>
          </w:tcPr>
          <w:p w:rsidR="00833E78" w:rsidRPr="009D3DC6" w:rsidRDefault="00833E78" w:rsidP="00351BFE">
            <w:pPr>
              <w:jc w:val="center"/>
              <w:rPr>
                <w:sz w:val="24"/>
                <w:szCs w:val="24"/>
              </w:rPr>
            </w:pPr>
            <w:r w:rsidRPr="009D3DC6">
              <w:rPr>
                <w:sz w:val="24"/>
                <w:szCs w:val="24"/>
              </w:rPr>
              <w:lastRenderedPageBreak/>
              <w:t>Западный</w:t>
            </w:r>
          </w:p>
        </w:tc>
        <w:tc>
          <w:tcPr>
            <w:tcW w:w="3320" w:type="dxa"/>
            <w:tcBorders>
              <w:top w:val="single" w:sz="4" w:space="0" w:color="auto"/>
              <w:left w:val="single" w:sz="4" w:space="0" w:color="auto"/>
              <w:bottom w:val="single" w:sz="4" w:space="0" w:color="auto"/>
              <w:right w:val="single" w:sz="4" w:space="0" w:color="auto"/>
            </w:tcBorders>
          </w:tcPr>
          <w:p w:rsidR="00833E78" w:rsidRPr="009D3DC6" w:rsidRDefault="00833E78" w:rsidP="00022BF2">
            <w:pPr>
              <w:jc w:val="center"/>
              <w:rPr>
                <w:sz w:val="24"/>
                <w:szCs w:val="24"/>
              </w:rPr>
            </w:pPr>
            <w:r>
              <w:rPr>
                <w:sz w:val="24"/>
                <w:szCs w:val="24"/>
              </w:rPr>
              <w:t>210</w:t>
            </w:r>
          </w:p>
        </w:tc>
        <w:tc>
          <w:tcPr>
            <w:tcW w:w="3058" w:type="dxa"/>
            <w:tcBorders>
              <w:top w:val="single" w:sz="4" w:space="0" w:color="auto"/>
              <w:left w:val="single" w:sz="4" w:space="0" w:color="auto"/>
              <w:bottom w:val="single" w:sz="4" w:space="0" w:color="auto"/>
              <w:right w:val="single" w:sz="4" w:space="0" w:color="auto"/>
            </w:tcBorders>
          </w:tcPr>
          <w:p w:rsidR="00833E78" w:rsidRPr="009D3DC6" w:rsidRDefault="007558B3" w:rsidP="00351BFE">
            <w:pPr>
              <w:jc w:val="center"/>
              <w:rPr>
                <w:sz w:val="24"/>
                <w:szCs w:val="24"/>
              </w:rPr>
            </w:pPr>
            <w:r>
              <w:rPr>
                <w:sz w:val="24"/>
                <w:szCs w:val="24"/>
              </w:rPr>
              <w:t>233</w:t>
            </w:r>
          </w:p>
        </w:tc>
        <w:tc>
          <w:tcPr>
            <w:tcW w:w="1134" w:type="dxa"/>
            <w:tcBorders>
              <w:top w:val="single" w:sz="4" w:space="0" w:color="auto"/>
              <w:left w:val="single" w:sz="4" w:space="0" w:color="auto"/>
              <w:bottom w:val="single" w:sz="4" w:space="0" w:color="auto"/>
              <w:right w:val="single" w:sz="4" w:space="0" w:color="auto"/>
            </w:tcBorders>
          </w:tcPr>
          <w:p w:rsidR="00833E78" w:rsidRPr="009D3DC6" w:rsidRDefault="007558B3" w:rsidP="00351BFE">
            <w:pPr>
              <w:jc w:val="center"/>
              <w:rPr>
                <w:sz w:val="24"/>
                <w:szCs w:val="24"/>
              </w:rPr>
            </w:pPr>
            <w:r>
              <w:rPr>
                <w:sz w:val="24"/>
                <w:szCs w:val="24"/>
              </w:rPr>
              <w:t>+10</w:t>
            </w:r>
          </w:p>
        </w:tc>
      </w:tr>
    </w:tbl>
    <w:p w:rsidR="00F66D64" w:rsidRDefault="00F66D64" w:rsidP="00F66D64">
      <w:pPr>
        <w:tabs>
          <w:tab w:val="left" w:pos="6300"/>
        </w:tabs>
        <w:jc w:val="both"/>
        <w:rPr>
          <w:b/>
          <w:sz w:val="28"/>
          <w:szCs w:val="28"/>
        </w:rPr>
      </w:pPr>
    </w:p>
    <w:p w:rsidR="00F66D64" w:rsidRPr="00991124" w:rsidRDefault="00F66D64" w:rsidP="00F66D64">
      <w:pPr>
        <w:tabs>
          <w:tab w:val="left" w:pos="6300"/>
        </w:tabs>
        <w:ind w:firstLine="851"/>
        <w:jc w:val="both"/>
        <w:rPr>
          <w:sz w:val="28"/>
          <w:szCs w:val="28"/>
        </w:rPr>
      </w:pPr>
      <w:r w:rsidRPr="00991124">
        <w:rPr>
          <w:sz w:val="28"/>
          <w:szCs w:val="28"/>
        </w:rPr>
        <w:t>Занятость несовершеннолетних:</w:t>
      </w:r>
    </w:p>
    <w:p w:rsidR="00F66D64" w:rsidRPr="00991124" w:rsidRDefault="007558B3" w:rsidP="00F66D64">
      <w:pPr>
        <w:tabs>
          <w:tab w:val="left" w:pos="6300"/>
        </w:tabs>
        <w:jc w:val="both"/>
        <w:rPr>
          <w:sz w:val="28"/>
          <w:szCs w:val="28"/>
        </w:rPr>
      </w:pPr>
      <w:r>
        <w:rPr>
          <w:sz w:val="28"/>
          <w:szCs w:val="28"/>
        </w:rPr>
        <w:t>– 766 (46%)</w:t>
      </w:r>
      <w:r w:rsidR="00F66D64" w:rsidRPr="00991124">
        <w:rPr>
          <w:sz w:val="28"/>
          <w:szCs w:val="28"/>
        </w:rPr>
        <w:t xml:space="preserve"> – учащиеся общ</w:t>
      </w:r>
      <w:r w:rsidR="00FA71A5">
        <w:rPr>
          <w:sz w:val="28"/>
          <w:szCs w:val="28"/>
        </w:rPr>
        <w:t>ео</w:t>
      </w:r>
      <w:r>
        <w:rPr>
          <w:sz w:val="28"/>
          <w:szCs w:val="28"/>
        </w:rPr>
        <w:t>бразовательных организаций</w:t>
      </w:r>
      <w:r w:rsidR="00F66D64" w:rsidRPr="00991124">
        <w:rPr>
          <w:sz w:val="28"/>
          <w:szCs w:val="28"/>
        </w:rPr>
        <w:t xml:space="preserve">;  </w:t>
      </w:r>
    </w:p>
    <w:p w:rsidR="00F66D64" w:rsidRPr="00991124" w:rsidRDefault="007558B3" w:rsidP="00F66D64">
      <w:pPr>
        <w:jc w:val="both"/>
        <w:rPr>
          <w:sz w:val="28"/>
          <w:szCs w:val="28"/>
        </w:rPr>
      </w:pPr>
      <w:r>
        <w:rPr>
          <w:sz w:val="28"/>
          <w:szCs w:val="28"/>
        </w:rPr>
        <w:t>– 369 (22,8%) – малолетние дети</w:t>
      </w:r>
      <w:r w:rsidR="00F66D64" w:rsidRPr="00991124">
        <w:rPr>
          <w:sz w:val="28"/>
          <w:szCs w:val="28"/>
        </w:rPr>
        <w:t>;</w:t>
      </w:r>
    </w:p>
    <w:p w:rsidR="00F66D64" w:rsidRPr="00991124" w:rsidRDefault="007558B3" w:rsidP="00F66D64">
      <w:pPr>
        <w:jc w:val="both"/>
        <w:rPr>
          <w:sz w:val="28"/>
          <w:szCs w:val="28"/>
        </w:rPr>
      </w:pPr>
      <w:r>
        <w:rPr>
          <w:sz w:val="28"/>
          <w:szCs w:val="28"/>
        </w:rPr>
        <w:t>– 198 (12%) – иногородний</w:t>
      </w:r>
      <w:r w:rsidR="00F66D64" w:rsidRPr="00991124">
        <w:rPr>
          <w:sz w:val="28"/>
          <w:szCs w:val="28"/>
        </w:rPr>
        <w:t>;</w:t>
      </w:r>
    </w:p>
    <w:p w:rsidR="007558B3" w:rsidRDefault="007558B3" w:rsidP="00F66D64">
      <w:pPr>
        <w:jc w:val="both"/>
        <w:rPr>
          <w:sz w:val="28"/>
          <w:szCs w:val="28"/>
        </w:rPr>
      </w:pPr>
      <w:r>
        <w:rPr>
          <w:sz w:val="28"/>
          <w:szCs w:val="28"/>
        </w:rPr>
        <w:t>– 134 (8%) – учащиеся образовательных организаций среднего профессионального образования;</w:t>
      </w:r>
    </w:p>
    <w:p w:rsidR="00F66D64" w:rsidRDefault="009150E0" w:rsidP="00F66D64">
      <w:pPr>
        <w:jc w:val="both"/>
        <w:rPr>
          <w:sz w:val="28"/>
          <w:szCs w:val="28"/>
        </w:rPr>
      </w:pPr>
      <w:r>
        <w:rPr>
          <w:sz w:val="28"/>
          <w:szCs w:val="28"/>
        </w:rPr>
        <w:t xml:space="preserve">– </w:t>
      </w:r>
      <w:r w:rsidR="007558B3">
        <w:rPr>
          <w:sz w:val="28"/>
          <w:szCs w:val="28"/>
        </w:rPr>
        <w:t>21 (1%) – не работают, не учатся</w:t>
      </w:r>
      <w:r w:rsidR="00F66D64" w:rsidRPr="00991124">
        <w:rPr>
          <w:sz w:val="28"/>
          <w:szCs w:val="28"/>
        </w:rPr>
        <w:t>;</w:t>
      </w:r>
    </w:p>
    <w:p w:rsidR="007558B3" w:rsidRPr="00991124" w:rsidRDefault="007558B3" w:rsidP="00F66D64">
      <w:pPr>
        <w:jc w:val="both"/>
        <w:rPr>
          <w:sz w:val="28"/>
          <w:szCs w:val="28"/>
        </w:rPr>
      </w:pPr>
      <w:r>
        <w:rPr>
          <w:sz w:val="28"/>
          <w:szCs w:val="28"/>
        </w:rPr>
        <w:t xml:space="preserve">– 17 – студенты организаций высшего профессионального образования; </w:t>
      </w:r>
    </w:p>
    <w:p w:rsidR="00F66D64" w:rsidRPr="00991124" w:rsidRDefault="007558B3" w:rsidP="00F66D64">
      <w:pPr>
        <w:jc w:val="both"/>
        <w:rPr>
          <w:sz w:val="28"/>
          <w:szCs w:val="28"/>
        </w:rPr>
      </w:pPr>
      <w:r>
        <w:rPr>
          <w:sz w:val="28"/>
          <w:szCs w:val="28"/>
        </w:rPr>
        <w:t>– 1 (0,1%) – работае</w:t>
      </w:r>
      <w:r w:rsidR="009150E0">
        <w:rPr>
          <w:sz w:val="28"/>
          <w:szCs w:val="28"/>
        </w:rPr>
        <w:t>т</w:t>
      </w:r>
      <w:r>
        <w:rPr>
          <w:sz w:val="28"/>
          <w:szCs w:val="28"/>
        </w:rPr>
        <w:t>.</w:t>
      </w:r>
    </w:p>
    <w:p w:rsidR="00991124" w:rsidRDefault="007558B3" w:rsidP="009D3DC6">
      <w:pPr>
        <w:ind w:firstLine="284"/>
        <w:jc w:val="both"/>
        <w:rPr>
          <w:sz w:val="28"/>
          <w:szCs w:val="28"/>
        </w:rPr>
      </w:pPr>
      <w:r>
        <w:rPr>
          <w:sz w:val="28"/>
          <w:szCs w:val="28"/>
        </w:rPr>
        <w:t>Занятость 148 (9</w:t>
      </w:r>
      <w:r w:rsidR="00F66D64" w:rsidRPr="00991124">
        <w:rPr>
          <w:sz w:val="28"/>
          <w:szCs w:val="28"/>
        </w:rPr>
        <w:t>%) нес</w:t>
      </w:r>
      <w:r>
        <w:rPr>
          <w:sz w:val="28"/>
          <w:szCs w:val="28"/>
        </w:rPr>
        <w:t>овершеннолетних не установлена</w:t>
      </w:r>
      <w:r w:rsidR="00F66D64" w:rsidRPr="00991124">
        <w:rPr>
          <w:sz w:val="28"/>
          <w:szCs w:val="28"/>
        </w:rPr>
        <w:t>.</w:t>
      </w:r>
    </w:p>
    <w:p w:rsidR="00991124" w:rsidRPr="00991124" w:rsidRDefault="00991124" w:rsidP="00F66D64">
      <w:pPr>
        <w:jc w:val="both"/>
        <w:rPr>
          <w:sz w:val="28"/>
          <w:szCs w:val="28"/>
        </w:rPr>
      </w:pPr>
    </w:p>
    <w:p w:rsidR="00F66D64" w:rsidRDefault="00F66D64" w:rsidP="00991124">
      <w:pPr>
        <w:tabs>
          <w:tab w:val="left" w:pos="6300"/>
        </w:tabs>
        <w:jc w:val="center"/>
        <w:rPr>
          <w:b/>
          <w:sz w:val="28"/>
          <w:szCs w:val="28"/>
        </w:rPr>
      </w:pPr>
      <w:r w:rsidRPr="00FA0070">
        <w:rPr>
          <w:b/>
          <w:noProof/>
          <w:sz w:val="28"/>
          <w:szCs w:val="28"/>
        </w:rPr>
        <w:drawing>
          <wp:inline distT="0" distB="0" distL="0" distR="0">
            <wp:extent cx="4919345" cy="2724150"/>
            <wp:effectExtent l="0" t="0" r="0"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D3DC6" w:rsidRDefault="009D3DC6" w:rsidP="00991124">
      <w:pPr>
        <w:tabs>
          <w:tab w:val="left" w:pos="6300"/>
        </w:tabs>
        <w:jc w:val="center"/>
        <w:rPr>
          <w:b/>
          <w:sz w:val="28"/>
          <w:szCs w:val="28"/>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5"/>
        <w:gridCol w:w="2743"/>
        <w:gridCol w:w="2877"/>
        <w:gridCol w:w="1035"/>
      </w:tblGrid>
      <w:tr w:rsidR="00F66D64" w:rsidRPr="00545341" w:rsidTr="00991124">
        <w:tc>
          <w:tcPr>
            <w:tcW w:w="2885" w:type="dxa"/>
            <w:tcBorders>
              <w:top w:val="single" w:sz="4" w:space="0" w:color="auto"/>
              <w:left w:val="single" w:sz="4" w:space="0" w:color="auto"/>
              <w:bottom w:val="single" w:sz="4" w:space="0" w:color="auto"/>
              <w:right w:val="single" w:sz="4" w:space="0" w:color="auto"/>
            </w:tcBorders>
          </w:tcPr>
          <w:p w:rsidR="00F66D64" w:rsidRPr="009D3DC6" w:rsidRDefault="00F66D64" w:rsidP="00351BFE">
            <w:pPr>
              <w:jc w:val="center"/>
              <w:rPr>
                <w:sz w:val="24"/>
                <w:szCs w:val="24"/>
              </w:rPr>
            </w:pPr>
          </w:p>
        </w:tc>
        <w:tc>
          <w:tcPr>
            <w:tcW w:w="2743" w:type="dxa"/>
            <w:tcBorders>
              <w:top w:val="single" w:sz="4" w:space="0" w:color="auto"/>
              <w:left w:val="single" w:sz="4" w:space="0" w:color="auto"/>
              <w:bottom w:val="single" w:sz="4" w:space="0" w:color="auto"/>
              <w:right w:val="single" w:sz="4" w:space="0" w:color="auto"/>
            </w:tcBorders>
          </w:tcPr>
          <w:p w:rsidR="00991124" w:rsidRPr="009D3DC6" w:rsidRDefault="00991124" w:rsidP="00351BFE">
            <w:pPr>
              <w:jc w:val="center"/>
              <w:rPr>
                <w:sz w:val="24"/>
                <w:szCs w:val="24"/>
              </w:rPr>
            </w:pPr>
            <w:r w:rsidRPr="009D3DC6">
              <w:rPr>
                <w:sz w:val="24"/>
                <w:szCs w:val="24"/>
              </w:rPr>
              <w:t>1 полугодие</w:t>
            </w:r>
            <w:r w:rsidR="00F66D64" w:rsidRPr="009D3DC6">
              <w:rPr>
                <w:sz w:val="24"/>
                <w:szCs w:val="24"/>
              </w:rPr>
              <w:t xml:space="preserve"> </w:t>
            </w:r>
          </w:p>
          <w:p w:rsidR="00F66D64" w:rsidRPr="009D3DC6" w:rsidRDefault="00833E78" w:rsidP="00351BFE">
            <w:pPr>
              <w:jc w:val="center"/>
              <w:rPr>
                <w:sz w:val="24"/>
                <w:szCs w:val="24"/>
              </w:rPr>
            </w:pPr>
            <w:r>
              <w:rPr>
                <w:sz w:val="24"/>
                <w:szCs w:val="24"/>
              </w:rPr>
              <w:t>2018</w:t>
            </w:r>
            <w:r w:rsidR="00F66D64" w:rsidRPr="009D3DC6">
              <w:rPr>
                <w:sz w:val="24"/>
                <w:szCs w:val="24"/>
              </w:rPr>
              <w:t xml:space="preserve"> года</w:t>
            </w:r>
          </w:p>
        </w:tc>
        <w:tc>
          <w:tcPr>
            <w:tcW w:w="2877" w:type="dxa"/>
            <w:tcBorders>
              <w:top w:val="single" w:sz="4" w:space="0" w:color="auto"/>
              <w:left w:val="single" w:sz="4" w:space="0" w:color="auto"/>
              <w:bottom w:val="single" w:sz="4" w:space="0" w:color="auto"/>
              <w:right w:val="single" w:sz="4" w:space="0" w:color="auto"/>
            </w:tcBorders>
          </w:tcPr>
          <w:p w:rsidR="00991124" w:rsidRPr="009D3DC6" w:rsidRDefault="00991124" w:rsidP="00351BFE">
            <w:pPr>
              <w:jc w:val="center"/>
              <w:rPr>
                <w:sz w:val="24"/>
                <w:szCs w:val="24"/>
              </w:rPr>
            </w:pPr>
            <w:r w:rsidRPr="009D3DC6">
              <w:rPr>
                <w:sz w:val="24"/>
                <w:szCs w:val="24"/>
              </w:rPr>
              <w:t>1 полугодие</w:t>
            </w:r>
            <w:r w:rsidR="00F66D64" w:rsidRPr="009D3DC6">
              <w:rPr>
                <w:sz w:val="24"/>
                <w:szCs w:val="24"/>
              </w:rPr>
              <w:t xml:space="preserve"> </w:t>
            </w:r>
          </w:p>
          <w:p w:rsidR="00F66D64" w:rsidRPr="009D3DC6" w:rsidRDefault="00833E78" w:rsidP="00351BFE">
            <w:pPr>
              <w:jc w:val="center"/>
              <w:rPr>
                <w:sz w:val="24"/>
                <w:szCs w:val="24"/>
              </w:rPr>
            </w:pPr>
            <w:r>
              <w:rPr>
                <w:sz w:val="24"/>
                <w:szCs w:val="24"/>
              </w:rPr>
              <w:t>2019</w:t>
            </w:r>
            <w:r w:rsidR="00F66D64" w:rsidRPr="009D3DC6">
              <w:rPr>
                <w:sz w:val="24"/>
                <w:szCs w:val="24"/>
              </w:rPr>
              <w:t xml:space="preserve"> года</w:t>
            </w:r>
          </w:p>
        </w:tc>
        <w:tc>
          <w:tcPr>
            <w:tcW w:w="1035" w:type="dxa"/>
            <w:tcBorders>
              <w:top w:val="single" w:sz="4" w:space="0" w:color="auto"/>
              <w:left w:val="single" w:sz="4" w:space="0" w:color="auto"/>
              <w:bottom w:val="single" w:sz="4" w:space="0" w:color="auto"/>
              <w:right w:val="single" w:sz="4" w:space="0" w:color="auto"/>
            </w:tcBorders>
          </w:tcPr>
          <w:p w:rsidR="00F66D64" w:rsidRPr="009D3DC6" w:rsidRDefault="00F66D64" w:rsidP="00351BFE">
            <w:pPr>
              <w:jc w:val="center"/>
              <w:rPr>
                <w:sz w:val="24"/>
                <w:szCs w:val="24"/>
              </w:rPr>
            </w:pPr>
            <w:r w:rsidRPr="009D3DC6">
              <w:rPr>
                <w:sz w:val="24"/>
                <w:szCs w:val="24"/>
              </w:rPr>
              <w:t>%</w:t>
            </w:r>
          </w:p>
        </w:tc>
      </w:tr>
      <w:tr w:rsidR="00833E78" w:rsidRPr="00545341" w:rsidTr="00991124">
        <w:tc>
          <w:tcPr>
            <w:tcW w:w="2885" w:type="dxa"/>
            <w:tcBorders>
              <w:top w:val="single" w:sz="4" w:space="0" w:color="auto"/>
              <w:left w:val="single" w:sz="4" w:space="0" w:color="auto"/>
              <w:bottom w:val="single" w:sz="4" w:space="0" w:color="auto"/>
              <w:right w:val="single" w:sz="4" w:space="0" w:color="auto"/>
            </w:tcBorders>
          </w:tcPr>
          <w:p w:rsidR="00833E78" w:rsidRPr="009D3DC6" w:rsidRDefault="00833E78" w:rsidP="00351BFE">
            <w:pPr>
              <w:jc w:val="center"/>
              <w:rPr>
                <w:sz w:val="24"/>
                <w:szCs w:val="24"/>
              </w:rPr>
            </w:pPr>
            <w:r w:rsidRPr="009D3DC6">
              <w:rPr>
                <w:sz w:val="24"/>
                <w:szCs w:val="24"/>
              </w:rPr>
              <w:t xml:space="preserve">Малолетние </w:t>
            </w:r>
          </w:p>
          <w:p w:rsidR="00833E78" w:rsidRPr="009D3DC6" w:rsidRDefault="00833E78" w:rsidP="00351BFE">
            <w:pPr>
              <w:jc w:val="center"/>
              <w:rPr>
                <w:sz w:val="24"/>
                <w:szCs w:val="24"/>
              </w:rPr>
            </w:pPr>
            <w:r w:rsidRPr="009D3DC6">
              <w:rPr>
                <w:sz w:val="24"/>
                <w:szCs w:val="24"/>
              </w:rPr>
              <w:t>дети</w:t>
            </w:r>
          </w:p>
        </w:tc>
        <w:tc>
          <w:tcPr>
            <w:tcW w:w="2743" w:type="dxa"/>
            <w:tcBorders>
              <w:top w:val="single" w:sz="4" w:space="0" w:color="auto"/>
              <w:left w:val="single" w:sz="4" w:space="0" w:color="auto"/>
              <w:bottom w:val="single" w:sz="4" w:space="0" w:color="auto"/>
              <w:right w:val="single" w:sz="4" w:space="0" w:color="auto"/>
            </w:tcBorders>
            <w:vAlign w:val="center"/>
          </w:tcPr>
          <w:p w:rsidR="00833E78" w:rsidRPr="009D3DC6" w:rsidRDefault="007558B3" w:rsidP="00022BF2">
            <w:pPr>
              <w:jc w:val="center"/>
              <w:rPr>
                <w:sz w:val="24"/>
                <w:szCs w:val="24"/>
              </w:rPr>
            </w:pPr>
            <w:r>
              <w:rPr>
                <w:sz w:val="24"/>
                <w:szCs w:val="24"/>
              </w:rPr>
              <w:t>223</w:t>
            </w:r>
          </w:p>
        </w:tc>
        <w:tc>
          <w:tcPr>
            <w:tcW w:w="2877" w:type="dxa"/>
            <w:tcBorders>
              <w:top w:val="single" w:sz="4" w:space="0" w:color="auto"/>
              <w:left w:val="single" w:sz="4" w:space="0" w:color="auto"/>
              <w:bottom w:val="single" w:sz="4" w:space="0" w:color="auto"/>
              <w:right w:val="single" w:sz="4" w:space="0" w:color="auto"/>
            </w:tcBorders>
            <w:vAlign w:val="center"/>
          </w:tcPr>
          <w:p w:rsidR="00833E78" w:rsidRPr="009D3DC6" w:rsidRDefault="007558B3" w:rsidP="00351BFE">
            <w:pPr>
              <w:jc w:val="center"/>
              <w:rPr>
                <w:sz w:val="24"/>
                <w:szCs w:val="24"/>
              </w:rPr>
            </w:pPr>
            <w:r>
              <w:rPr>
                <w:sz w:val="24"/>
                <w:szCs w:val="24"/>
              </w:rPr>
              <w:t>369</w:t>
            </w:r>
          </w:p>
        </w:tc>
        <w:tc>
          <w:tcPr>
            <w:tcW w:w="1035" w:type="dxa"/>
            <w:tcBorders>
              <w:top w:val="single" w:sz="4" w:space="0" w:color="auto"/>
              <w:left w:val="single" w:sz="4" w:space="0" w:color="auto"/>
              <w:bottom w:val="single" w:sz="4" w:space="0" w:color="auto"/>
              <w:right w:val="single" w:sz="4" w:space="0" w:color="auto"/>
            </w:tcBorders>
            <w:vAlign w:val="center"/>
          </w:tcPr>
          <w:p w:rsidR="00833E78" w:rsidRPr="009D3DC6" w:rsidRDefault="007558B3" w:rsidP="00351BFE">
            <w:pPr>
              <w:jc w:val="center"/>
              <w:rPr>
                <w:sz w:val="24"/>
                <w:szCs w:val="24"/>
              </w:rPr>
            </w:pPr>
            <w:r>
              <w:rPr>
                <w:sz w:val="24"/>
                <w:szCs w:val="24"/>
              </w:rPr>
              <w:t>+65</w:t>
            </w:r>
          </w:p>
        </w:tc>
      </w:tr>
      <w:tr w:rsidR="00833E78" w:rsidRPr="00545341" w:rsidTr="00991124">
        <w:trPr>
          <w:trHeight w:val="553"/>
        </w:trPr>
        <w:tc>
          <w:tcPr>
            <w:tcW w:w="2885" w:type="dxa"/>
            <w:tcBorders>
              <w:top w:val="single" w:sz="4" w:space="0" w:color="auto"/>
              <w:left w:val="single" w:sz="4" w:space="0" w:color="auto"/>
              <w:bottom w:val="single" w:sz="4" w:space="0" w:color="auto"/>
              <w:right w:val="single" w:sz="4" w:space="0" w:color="auto"/>
            </w:tcBorders>
          </w:tcPr>
          <w:p w:rsidR="00833E78" w:rsidRPr="009D3DC6" w:rsidRDefault="00833E78" w:rsidP="00351BFE">
            <w:pPr>
              <w:jc w:val="center"/>
              <w:rPr>
                <w:sz w:val="24"/>
                <w:szCs w:val="24"/>
              </w:rPr>
            </w:pPr>
            <w:r w:rsidRPr="009D3DC6">
              <w:rPr>
                <w:sz w:val="24"/>
                <w:szCs w:val="24"/>
              </w:rPr>
              <w:t>Иногородние</w:t>
            </w:r>
          </w:p>
          <w:p w:rsidR="00833E78" w:rsidRPr="009D3DC6" w:rsidRDefault="00833E78" w:rsidP="00351BFE">
            <w:pPr>
              <w:jc w:val="center"/>
              <w:rPr>
                <w:sz w:val="24"/>
                <w:szCs w:val="24"/>
              </w:rPr>
            </w:pPr>
            <w:r w:rsidRPr="009D3DC6">
              <w:rPr>
                <w:sz w:val="24"/>
                <w:szCs w:val="24"/>
              </w:rPr>
              <w:t>подростки</w:t>
            </w:r>
          </w:p>
        </w:tc>
        <w:tc>
          <w:tcPr>
            <w:tcW w:w="2743" w:type="dxa"/>
            <w:tcBorders>
              <w:top w:val="single" w:sz="4" w:space="0" w:color="auto"/>
              <w:left w:val="single" w:sz="4" w:space="0" w:color="auto"/>
              <w:bottom w:val="single" w:sz="4" w:space="0" w:color="auto"/>
              <w:right w:val="single" w:sz="4" w:space="0" w:color="auto"/>
            </w:tcBorders>
            <w:vAlign w:val="center"/>
          </w:tcPr>
          <w:p w:rsidR="00833E78" w:rsidRPr="009D3DC6" w:rsidRDefault="007558B3" w:rsidP="00022BF2">
            <w:pPr>
              <w:jc w:val="center"/>
              <w:rPr>
                <w:sz w:val="24"/>
                <w:szCs w:val="24"/>
              </w:rPr>
            </w:pPr>
            <w:r>
              <w:rPr>
                <w:sz w:val="24"/>
                <w:szCs w:val="24"/>
              </w:rPr>
              <w:t>240</w:t>
            </w:r>
          </w:p>
        </w:tc>
        <w:tc>
          <w:tcPr>
            <w:tcW w:w="2877" w:type="dxa"/>
            <w:tcBorders>
              <w:top w:val="single" w:sz="4" w:space="0" w:color="auto"/>
              <w:left w:val="single" w:sz="4" w:space="0" w:color="auto"/>
              <w:bottom w:val="single" w:sz="4" w:space="0" w:color="auto"/>
              <w:right w:val="single" w:sz="4" w:space="0" w:color="auto"/>
            </w:tcBorders>
            <w:vAlign w:val="center"/>
          </w:tcPr>
          <w:p w:rsidR="00833E78" w:rsidRPr="009D3DC6" w:rsidRDefault="007558B3" w:rsidP="00351BFE">
            <w:pPr>
              <w:jc w:val="center"/>
              <w:rPr>
                <w:sz w:val="24"/>
                <w:szCs w:val="24"/>
              </w:rPr>
            </w:pPr>
            <w:r>
              <w:rPr>
                <w:sz w:val="24"/>
                <w:szCs w:val="24"/>
              </w:rPr>
              <w:t>198</w:t>
            </w:r>
          </w:p>
        </w:tc>
        <w:tc>
          <w:tcPr>
            <w:tcW w:w="1035" w:type="dxa"/>
            <w:tcBorders>
              <w:top w:val="single" w:sz="4" w:space="0" w:color="auto"/>
              <w:left w:val="single" w:sz="4" w:space="0" w:color="auto"/>
              <w:bottom w:val="single" w:sz="4" w:space="0" w:color="auto"/>
              <w:right w:val="single" w:sz="4" w:space="0" w:color="auto"/>
            </w:tcBorders>
            <w:vAlign w:val="center"/>
          </w:tcPr>
          <w:p w:rsidR="00833E78" w:rsidRPr="009D3DC6" w:rsidRDefault="007558B3" w:rsidP="00351BFE">
            <w:pPr>
              <w:jc w:val="center"/>
              <w:rPr>
                <w:sz w:val="24"/>
                <w:szCs w:val="24"/>
              </w:rPr>
            </w:pPr>
            <w:r>
              <w:rPr>
                <w:sz w:val="24"/>
                <w:szCs w:val="24"/>
              </w:rPr>
              <w:t>-17,5</w:t>
            </w:r>
          </w:p>
        </w:tc>
      </w:tr>
      <w:tr w:rsidR="00833E78" w:rsidRPr="00545341" w:rsidTr="00991124">
        <w:tc>
          <w:tcPr>
            <w:tcW w:w="2885" w:type="dxa"/>
            <w:tcBorders>
              <w:top w:val="single" w:sz="4" w:space="0" w:color="auto"/>
              <w:left w:val="single" w:sz="4" w:space="0" w:color="auto"/>
              <w:bottom w:val="single" w:sz="4" w:space="0" w:color="auto"/>
              <w:right w:val="single" w:sz="4" w:space="0" w:color="auto"/>
            </w:tcBorders>
          </w:tcPr>
          <w:p w:rsidR="00833E78" w:rsidRPr="009D3DC6" w:rsidRDefault="00833E78" w:rsidP="00351BFE">
            <w:pPr>
              <w:jc w:val="center"/>
              <w:rPr>
                <w:sz w:val="24"/>
                <w:szCs w:val="24"/>
              </w:rPr>
            </w:pPr>
            <w:r w:rsidRPr="009D3DC6">
              <w:rPr>
                <w:sz w:val="24"/>
                <w:szCs w:val="24"/>
              </w:rPr>
              <w:t xml:space="preserve">Учащиеся </w:t>
            </w:r>
          </w:p>
          <w:p w:rsidR="00833E78" w:rsidRPr="009D3DC6" w:rsidRDefault="00833E78" w:rsidP="00351BFE">
            <w:pPr>
              <w:jc w:val="center"/>
              <w:rPr>
                <w:sz w:val="24"/>
                <w:szCs w:val="24"/>
              </w:rPr>
            </w:pPr>
            <w:r w:rsidRPr="009D3DC6">
              <w:rPr>
                <w:sz w:val="24"/>
                <w:szCs w:val="24"/>
              </w:rPr>
              <w:t>общеобразовательных организаций</w:t>
            </w:r>
          </w:p>
        </w:tc>
        <w:tc>
          <w:tcPr>
            <w:tcW w:w="2743" w:type="dxa"/>
            <w:tcBorders>
              <w:top w:val="single" w:sz="4" w:space="0" w:color="auto"/>
              <w:left w:val="single" w:sz="4" w:space="0" w:color="auto"/>
              <w:bottom w:val="single" w:sz="4" w:space="0" w:color="auto"/>
              <w:right w:val="single" w:sz="4" w:space="0" w:color="auto"/>
            </w:tcBorders>
            <w:vAlign w:val="center"/>
          </w:tcPr>
          <w:p w:rsidR="00833E78" w:rsidRPr="009D3DC6" w:rsidRDefault="007558B3" w:rsidP="00022BF2">
            <w:pPr>
              <w:jc w:val="center"/>
              <w:rPr>
                <w:sz w:val="24"/>
                <w:szCs w:val="24"/>
              </w:rPr>
            </w:pPr>
            <w:r>
              <w:rPr>
                <w:sz w:val="24"/>
                <w:szCs w:val="24"/>
              </w:rPr>
              <w:t>548</w:t>
            </w:r>
          </w:p>
        </w:tc>
        <w:tc>
          <w:tcPr>
            <w:tcW w:w="2877" w:type="dxa"/>
            <w:tcBorders>
              <w:top w:val="single" w:sz="4" w:space="0" w:color="auto"/>
              <w:left w:val="single" w:sz="4" w:space="0" w:color="auto"/>
              <w:bottom w:val="single" w:sz="4" w:space="0" w:color="auto"/>
              <w:right w:val="single" w:sz="4" w:space="0" w:color="auto"/>
            </w:tcBorders>
            <w:vAlign w:val="center"/>
          </w:tcPr>
          <w:p w:rsidR="00833E78" w:rsidRPr="009D3DC6" w:rsidRDefault="007558B3" w:rsidP="00351BFE">
            <w:pPr>
              <w:jc w:val="center"/>
              <w:rPr>
                <w:sz w:val="24"/>
                <w:szCs w:val="24"/>
              </w:rPr>
            </w:pPr>
            <w:r>
              <w:rPr>
                <w:sz w:val="24"/>
                <w:szCs w:val="24"/>
              </w:rPr>
              <w:t>766</w:t>
            </w:r>
          </w:p>
        </w:tc>
        <w:tc>
          <w:tcPr>
            <w:tcW w:w="1035" w:type="dxa"/>
            <w:tcBorders>
              <w:top w:val="single" w:sz="4" w:space="0" w:color="auto"/>
              <w:left w:val="single" w:sz="4" w:space="0" w:color="auto"/>
              <w:bottom w:val="single" w:sz="4" w:space="0" w:color="auto"/>
              <w:right w:val="single" w:sz="4" w:space="0" w:color="auto"/>
            </w:tcBorders>
            <w:vAlign w:val="center"/>
          </w:tcPr>
          <w:p w:rsidR="00833E78" w:rsidRPr="009D3DC6" w:rsidRDefault="007558B3" w:rsidP="00351BFE">
            <w:pPr>
              <w:jc w:val="center"/>
              <w:rPr>
                <w:sz w:val="24"/>
                <w:szCs w:val="24"/>
              </w:rPr>
            </w:pPr>
            <w:r>
              <w:rPr>
                <w:sz w:val="24"/>
                <w:szCs w:val="24"/>
              </w:rPr>
              <w:t>+40</w:t>
            </w:r>
          </w:p>
        </w:tc>
      </w:tr>
    </w:tbl>
    <w:p w:rsidR="00F66D64" w:rsidRDefault="00F66D64" w:rsidP="00F66D64">
      <w:pPr>
        <w:jc w:val="both"/>
        <w:rPr>
          <w:sz w:val="28"/>
          <w:szCs w:val="28"/>
        </w:rPr>
      </w:pPr>
    </w:p>
    <w:p w:rsidR="00F66D64" w:rsidRPr="00991124" w:rsidRDefault="007558B3" w:rsidP="00EC7C3A">
      <w:pPr>
        <w:ind w:firstLine="851"/>
        <w:jc w:val="both"/>
        <w:rPr>
          <w:sz w:val="28"/>
          <w:szCs w:val="28"/>
        </w:rPr>
      </w:pPr>
      <w:r>
        <w:rPr>
          <w:sz w:val="28"/>
          <w:szCs w:val="28"/>
        </w:rPr>
        <w:t>Из 1656</w:t>
      </w:r>
      <w:r w:rsidR="00F66D64" w:rsidRPr="00991124">
        <w:rPr>
          <w:sz w:val="28"/>
          <w:szCs w:val="28"/>
        </w:rPr>
        <w:t xml:space="preserve"> выявленных за нарушение «детского» закона несовершеннолет</w:t>
      </w:r>
      <w:r>
        <w:rPr>
          <w:sz w:val="28"/>
          <w:szCs w:val="28"/>
        </w:rPr>
        <w:t>них 50</w:t>
      </w:r>
      <w:r w:rsidR="002B692A">
        <w:rPr>
          <w:sz w:val="28"/>
          <w:szCs w:val="28"/>
        </w:rPr>
        <w:t xml:space="preserve"> человек</w:t>
      </w:r>
      <w:r>
        <w:rPr>
          <w:sz w:val="28"/>
          <w:szCs w:val="28"/>
        </w:rPr>
        <w:t xml:space="preserve"> (3</w:t>
      </w:r>
      <w:r w:rsidR="00F66D64" w:rsidRPr="00991124">
        <w:rPr>
          <w:sz w:val="28"/>
          <w:szCs w:val="28"/>
        </w:rPr>
        <w:t>%) выя</w:t>
      </w:r>
      <w:r w:rsidR="00EC7C3A">
        <w:rPr>
          <w:sz w:val="28"/>
          <w:szCs w:val="28"/>
        </w:rPr>
        <w:t>влены повторно (2 и более раз).</w:t>
      </w:r>
    </w:p>
    <w:p w:rsidR="00F66D64" w:rsidRPr="00991124" w:rsidRDefault="00F66D64" w:rsidP="00F66D64">
      <w:pPr>
        <w:ind w:firstLine="851"/>
        <w:jc w:val="both"/>
        <w:rPr>
          <w:sz w:val="28"/>
          <w:szCs w:val="28"/>
        </w:rPr>
      </w:pPr>
      <w:r w:rsidRPr="00991124">
        <w:rPr>
          <w:sz w:val="28"/>
          <w:szCs w:val="28"/>
        </w:rPr>
        <w:t>По возрасту:</w:t>
      </w:r>
    </w:p>
    <w:p w:rsidR="00F66D64" w:rsidRPr="00991124" w:rsidRDefault="007558B3" w:rsidP="00F66D64">
      <w:pPr>
        <w:jc w:val="both"/>
        <w:rPr>
          <w:sz w:val="28"/>
          <w:szCs w:val="28"/>
        </w:rPr>
      </w:pPr>
      <w:r>
        <w:rPr>
          <w:sz w:val="28"/>
          <w:szCs w:val="28"/>
        </w:rPr>
        <w:t>– 0-6 лет – 371 (22</w:t>
      </w:r>
      <w:r w:rsidR="00F66D64" w:rsidRPr="00991124">
        <w:rPr>
          <w:sz w:val="28"/>
          <w:szCs w:val="28"/>
        </w:rPr>
        <w:t>%) малолетних детей;</w:t>
      </w:r>
    </w:p>
    <w:p w:rsidR="00F66D64" w:rsidRPr="00991124" w:rsidRDefault="007558B3" w:rsidP="00F66D64">
      <w:pPr>
        <w:jc w:val="both"/>
        <w:rPr>
          <w:sz w:val="28"/>
          <w:szCs w:val="28"/>
        </w:rPr>
      </w:pPr>
      <w:r>
        <w:rPr>
          <w:sz w:val="28"/>
          <w:szCs w:val="28"/>
        </w:rPr>
        <w:t>– 7-13 лет – 491 (30</w:t>
      </w:r>
      <w:r w:rsidR="00F66D64" w:rsidRPr="00991124">
        <w:rPr>
          <w:sz w:val="28"/>
          <w:szCs w:val="28"/>
        </w:rPr>
        <w:t xml:space="preserve">%) несовершеннолетний; </w:t>
      </w:r>
    </w:p>
    <w:p w:rsidR="00991124" w:rsidRPr="00991124" w:rsidRDefault="007558B3" w:rsidP="00F66D64">
      <w:pPr>
        <w:jc w:val="both"/>
        <w:rPr>
          <w:sz w:val="28"/>
          <w:szCs w:val="28"/>
        </w:rPr>
      </w:pPr>
      <w:r>
        <w:rPr>
          <w:sz w:val="28"/>
          <w:szCs w:val="28"/>
        </w:rPr>
        <w:t>– 14-17 лет – 794 (48</w:t>
      </w:r>
      <w:r w:rsidR="00F66D64" w:rsidRPr="00991124">
        <w:rPr>
          <w:sz w:val="28"/>
          <w:szCs w:val="28"/>
        </w:rPr>
        <w:t>%) подростка.</w:t>
      </w:r>
    </w:p>
    <w:p w:rsidR="00F66D64" w:rsidRDefault="00F66D64" w:rsidP="00F66D64">
      <w:pPr>
        <w:ind w:firstLine="851"/>
        <w:rPr>
          <w:sz w:val="28"/>
          <w:szCs w:val="28"/>
        </w:rPr>
      </w:pPr>
      <w:r>
        <w:rPr>
          <w:noProof/>
          <w:sz w:val="28"/>
          <w:szCs w:val="28"/>
        </w:rPr>
        <w:lastRenderedPageBreak/>
        <w:drawing>
          <wp:inline distT="0" distB="0" distL="0" distR="0">
            <wp:extent cx="5357495" cy="146685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66D64" w:rsidRDefault="00833E78" w:rsidP="0097577A">
      <w:pPr>
        <w:ind w:firstLine="708"/>
        <w:jc w:val="both"/>
        <w:rPr>
          <w:sz w:val="28"/>
          <w:szCs w:val="28"/>
        </w:rPr>
      </w:pPr>
      <w:r>
        <w:rPr>
          <w:sz w:val="28"/>
          <w:szCs w:val="28"/>
        </w:rPr>
        <w:t>За 6 месяцев 2019</w:t>
      </w:r>
      <w:r w:rsidR="00F66D64">
        <w:rPr>
          <w:sz w:val="28"/>
          <w:szCs w:val="28"/>
        </w:rPr>
        <w:t xml:space="preserve"> года в ходе рейдовых мероприятий по реализации «детского» закона установлены </w:t>
      </w:r>
      <w:r w:rsidR="00D700F3">
        <w:rPr>
          <w:sz w:val="28"/>
          <w:szCs w:val="28"/>
        </w:rPr>
        <w:t>167</w:t>
      </w:r>
      <w:r w:rsidR="00F66D64">
        <w:rPr>
          <w:b/>
          <w:sz w:val="28"/>
          <w:szCs w:val="28"/>
        </w:rPr>
        <w:t xml:space="preserve"> </w:t>
      </w:r>
      <w:r w:rsidR="00F66D64" w:rsidRPr="00F6616A">
        <w:rPr>
          <w:sz w:val="28"/>
          <w:szCs w:val="28"/>
        </w:rPr>
        <w:t>случа</w:t>
      </w:r>
      <w:r w:rsidR="00436353">
        <w:rPr>
          <w:sz w:val="28"/>
          <w:szCs w:val="28"/>
        </w:rPr>
        <w:t>ев</w:t>
      </w:r>
      <w:r w:rsidR="00F66D64" w:rsidRPr="00F6616A">
        <w:rPr>
          <w:sz w:val="28"/>
          <w:szCs w:val="28"/>
        </w:rPr>
        <w:t xml:space="preserve"> нахождения </w:t>
      </w:r>
      <w:r w:rsidR="00F66D64">
        <w:rPr>
          <w:sz w:val="28"/>
          <w:szCs w:val="28"/>
        </w:rPr>
        <w:t>подростков,</w:t>
      </w:r>
      <w:r w:rsidR="00F66D64" w:rsidRPr="00F6616A">
        <w:rPr>
          <w:sz w:val="28"/>
          <w:szCs w:val="28"/>
        </w:rPr>
        <w:t xml:space="preserve"> </w:t>
      </w:r>
      <w:r w:rsidR="00F66D64">
        <w:rPr>
          <w:sz w:val="28"/>
          <w:szCs w:val="28"/>
        </w:rPr>
        <w:t xml:space="preserve">состоящих на учёте в </w:t>
      </w:r>
      <w:r w:rsidR="00D700F3">
        <w:rPr>
          <w:sz w:val="28"/>
          <w:szCs w:val="28"/>
        </w:rPr>
        <w:t>органах и учреждениях системы профилактики безнадзорности и правонарушений несовершеннолетних или воспитывающихся в</w:t>
      </w:r>
      <w:r w:rsidR="00F66D64">
        <w:rPr>
          <w:sz w:val="28"/>
          <w:szCs w:val="28"/>
        </w:rPr>
        <w:t xml:space="preserve"> семьях, </w:t>
      </w:r>
      <w:r w:rsidR="00D700F3">
        <w:rPr>
          <w:sz w:val="28"/>
          <w:szCs w:val="28"/>
        </w:rPr>
        <w:t xml:space="preserve">находящихся в социально опасном положении, </w:t>
      </w:r>
      <w:r w:rsidR="00F66D64" w:rsidRPr="00F6616A">
        <w:rPr>
          <w:sz w:val="28"/>
          <w:szCs w:val="28"/>
        </w:rPr>
        <w:t>без</w:t>
      </w:r>
      <w:r w:rsidR="00F66D64">
        <w:rPr>
          <w:b/>
          <w:sz w:val="28"/>
          <w:szCs w:val="28"/>
        </w:rPr>
        <w:t xml:space="preserve"> </w:t>
      </w:r>
      <w:r w:rsidR="00F66D64" w:rsidRPr="00F6616A">
        <w:rPr>
          <w:sz w:val="28"/>
          <w:szCs w:val="28"/>
        </w:rPr>
        <w:t>сопровождения</w:t>
      </w:r>
      <w:r w:rsidR="00F66D64">
        <w:rPr>
          <w:b/>
          <w:sz w:val="28"/>
          <w:szCs w:val="28"/>
        </w:rPr>
        <w:t xml:space="preserve"> </w:t>
      </w:r>
      <w:r w:rsidR="00F66D64">
        <w:rPr>
          <w:sz w:val="28"/>
          <w:szCs w:val="28"/>
        </w:rPr>
        <w:t>взрослых:</w:t>
      </w:r>
    </w:p>
    <w:p w:rsidR="00F66D64" w:rsidRDefault="00F66D64" w:rsidP="00F66D64">
      <w:pPr>
        <w:ind w:firstLine="851"/>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3"/>
        <w:gridCol w:w="3407"/>
        <w:gridCol w:w="3036"/>
      </w:tblGrid>
      <w:tr w:rsidR="00F66D64" w:rsidRPr="00991124" w:rsidTr="00351BFE">
        <w:tc>
          <w:tcPr>
            <w:tcW w:w="3356" w:type="dxa"/>
            <w:tcBorders>
              <w:top w:val="single" w:sz="4" w:space="0" w:color="auto"/>
              <w:left w:val="single" w:sz="4" w:space="0" w:color="auto"/>
              <w:bottom w:val="single" w:sz="4" w:space="0" w:color="auto"/>
              <w:right w:val="single" w:sz="4" w:space="0" w:color="auto"/>
            </w:tcBorders>
          </w:tcPr>
          <w:p w:rsidR="00F66D64" w:rsidRPr="009D3DC6" w:rsidRDefault="00F66D64" w:rsidP="00991124">
            <w:pPr>
              <w:jc w:val="center"/>
              <w:rPr>
                <w:sz w:val="24"/>
                <w:szCs w:val="24"/>
              </w:rPr>
            </w:pPr>
            <w:r w:rsidRPr="009D3DC6">
              <w:rPr>
                <w:sz w:val="24"/>
                <w:szCs w:val="24"/>
              </w:rPr>
              <w:t>1 пол</w:t>
            </w:r>
            <w:r w:rsidR="00991124" w:rsidRPr="009D3DC6">
              <w:rPr>
                <w:sz w:val="24"/>
                <w:szCs w:val="24"/>
              </w:rPr>
              <w:t>угодие</w:t>
            </w:r>
            <w:r w:rsidR="00833E78">
              <w:rPr>
                <w:sz w:val="24"/>
                <w:szCs w:val="24"/>
              </w:rPr>
              <w:t xml:space="preserve"> 2018</w:t>
            </w:r>
            <w:r w:rsidRPr="009D3DC6">
              <w:rPr>
                <w:sz w:val="24"/>
                <w:szCs w:val="24"/>
              </w:rPr>
              <w:t xml:space="preserve"> года</w:t>
            </w:r>
          </w:p>
        </w:tc>
        <w:tc>
          <w:tcPr>
            <w:tcW w:w="3463" w:type="dxa"/>
            <w:tcBorders>
              <w:top w:val="single" w:sz="4" w:space="0" w:color="auto"/>
              <w:left w:val="single" w:sz="4" w:space="0" w:color="auto"/>
              <w:bottom w:val="single" w:sz="4" w:space="0" w:color="auto"/>
              <w:right w:val="single" w:sz="4" w:space="0" w:color="auto"/>
            </w:tcBorders>
          </w:tcPr>
          <w:p w:rsidR="00F66D64" w:rsidRPr="009D3DC6" w:rsidRDefault="00F66D64" w:rsidP="00991124">
            <w:pPr>
              <w:jc w:val="center"/>
              <w:rPr>
                <w:sz w:val="24"/>
                <w:szCs w:val="24"/>
              </w:rPr>
            </w:pPr>
            <w:r w:rsidRPr="009D3DC6">
              <w:rPr>
                <w:sz w:val="24"/>
                <w:szCs w:val="24"/>
              </w:rPr>
              <w:t>1 пол</w:t>
            </w:r>
            <w:r w:rsidR="00991124" w:rsidRPr="009D3DC6">
              <w:rPr>
                <w:sz w:val="24"/>
                <w:szCs w:val="24"/>
              </w:rPr>
              <w:t>угодие</w:t>
            </w:r>
            <w:r w:rsidR="00833E78">
              <w:rPr>
                <w:sz w:val="24"/>
                <w:szCs w:val="24"/>
              </w:rPr>
              <w:t xml:space="preserve"> 2019</w:t>
            </w:r>
            <w:r w:rsidRPr="009D3DC6">
              <w:rPr>
                <w:sz w:val="24"/>
                <w:szCs w:val="24"/>
              </w:rPr>
              <w:t xml:space="preserve"> года</w:t>
            </w:r>
          </w:p>
        </w:tc>
        <w:tc>
          <w:tcPr>
            <w:tcW w:w="3104" w:type="dxa"/>
            <w:tcBorders>
              <w:top w:val="single" w:sz="4" w:space="0" w:color="auto"/>
              <w:left w:val="single" w:sz="4" w:space="0" w:color="auto"/>
              <w:bottom w:val="single" w:sz="4" w:space="0" w:color="auto"/>
              <w:right w:val="single" w:sz="4" w:space="0" w:color="auto"/>
            </w:tcBorders>
          </w:tcPr>
          <w:p w:rsidR="00F66D64" w:rsidRPr="009D3DC6" w:rsidRDefault="00F66D64" w:rsidP="00351BFE">
            <w:pPr>
              <w:jc w:val="center"/>
              <w:rPr>
                <w:sz w:val="24"/>
                <w:szCs w:val="24"/>
              </w:rPr>
            </w:pPr>
            <w:r w:rsidRPr="009D3DC6">
              <w:rPr>
                <w:sz w:val="24"/>
                <w:szCs w:val="24"/>
              </w:rPr>
              <w:t>%</w:t>
            </w:r>
          </w:p>
        </w:tc>
      </w:tr>
      <w:tr w:rsidR="00F66D64" w:rsidRPr="00991124" w:rsidTr="00351BFE">
        <w:tc>
          <w:tcPr>
            <w:tcW w:w="3356" w:type="dxa"/>
            <w:tcBorders>
              <w:top w:val="single" w:sz="4" w:space="0" w:color="auto"/>
              <w:left w:val="single" w:sz="4" w:space="0" w:color="auto"/>
              <w:bottom w:val="single" w:sz="4" w:space="0" w:color="auto"/>
              <w:right w:val="single" w:sz="4" w:space="0" w:color="auto"/>
            </w:tcBorders>
          </w:tcPr>
          <w:p w:rsidR="00F66D64" w:rsidRPr="009D3DC6" w:rsidRDefault="00D700F3" w:rsidP="00351BFE">
            <w:pPr>
              <w:jc w:val="center"/>
              <w:rPr>
                <w:sz w:val="24"/>
                <w:szCs w:val="24"/>
              </w:rPr>
            </w:pPr>
            <w:r>
              <w:rPr>
                <w:sz w:val="24"/>
                <w:szCs w:val="24"/>
              </w:rPr>
              <w:t>80</w:t>
            </w:r>
          </w:p>
        </w:tc>
        <w:tc>
          <w:tcPr>
            <w:tcW w:w="3463" w:type="dxa"/>
            <w:tcBorders>
              <w:top w:val="single" w:sz="4" w:space="0" w:color="auto"/>
              <w:left w:val="single" w:sz="4" w:space="0" w:color="auto"/>
              <w:bottom w:val="single" w:sz="4" w:space="0" w:color="auto"/>
              <w:right w:val="single" w:sz="4" w:space="0" w:color="auto"/>
            </w:tcBorders>
          </w:tcPr>
          <w:p w:rsidR="00F66D64" w:rsidRPr="009D3DC6" w:rsidRDefault="00D700F3" w:rsidP="00351BFE">
            <w:pPr>
              <w:jc w:val="center"/>
              <w:rPr>
                <w:sz w:val="24"/>
                <w:szCs w:val="24"/>
              </w:rPr>
            </w:pPr>
            <w:r>
              <w:rPr>
                <w:sz w:val="24"/>
                <w:szCs w:val="24"/>
              </w:rPr>
              <w:t>167</w:t>
            </w:r>
          </w:p>
        </w:tc>
        <w:tc>
          <w:tcPr>
            <w:tcW w:w="3104" w:type="dxa"/>
            <w:tcBorders>
              <w:top w:val="single" w:sz="4" w:space="0" w:color="auto"/>
              <w:left w:val="single" w:sz="4" w:space="0" w:color="auto"/>
              <w:bottom w:val="single" w:sz="4" w:space="0" w:color="auto"/>
              <w:right w:val="single" w:sz="4" w:space="0" w:color="auto"/>
            </w:tcBorders>
          </w:tcPr>
          <w:p w:rsidR="00F66D64" w:rsidRPr="009D3DC6" w:rsidRDefault="00F66D64" w:rsidP="00351BFE">
            <w:pPr>
              <w:jc w:val="center"/>
              <w:rPr>
                <w:sz w:val="24"/>
                <w:szCs w:val="24"/>
              </w:rPr>
            </w:pPr>
          </w:p>
        </w:tc>
      </w:tr>
    </w:tbl>
    <w:p w:rsidR="00F66D64" w:rsidRPr="00991124" w:rsidRDefault="00F66D64" w:rsidP="00F66D64">
      <w:pPr>
        <w:rPr>
          <w:sz w:val="28"/>
          <w:szCs w:val="28"/>
        </w:rPr>
      </w:pPr>
    </w:p>
    <w:p w:rsidR="00F66D64" w:rsidRDefault="00F66D64" w:rsidP="00F66D64">
      <w:pPr>
        <w:ind w:firstLine="709"/>
        <w:jc w:val="both"/>
        <w:rPr>
          <w:sz w:val="28"/>
          <w:szCs w:val="28"/>
        </w:rPr>
      </w:pPr>
      <w:r>
        <w:rPr>
          <w:sz w:val="28"/>
          <w:szCs w:val="28"/>
        </w:rPr>
        <w:t>З</w:t>
      </w:r>
      <w:r w:rsidR="00436353">
        <w:rPr>
          <w:sz w:val="28"/>
          <w:szCs w:val="28"/>
        </w:rPr>
        <w:t xml:space="preserve">а отчётный период составлены </w:t>
      </w:r>
      <w:r w:rsidR="00D700F3">
        <w:rPr>
          <w:b/>
          <w:sz w:val="28"/>
          <w:szCs w:val="28"/>
        </w:rPr>
        <w:t>1068</w:t>
      </w:r>
      <w:r w:rsidRPr="009150E0">
        <w:rPr>
          <w:sz w:val="28"/>
          <w:szCs w:val="28"/>
        </w:rPr>
        <w:t xml:space="preserve"> </w:t>
      </w:r>
      <w:r>
        <w:rPr>
          <w:sz w:val="28"/>
          <w:szCs w:val="28"/>
        </w:rPr>
        <w:t>протоколов об административном правонарушении по ст. 2.9 Закона Краснодарс</w:t>
      </w:r>
      <w:r w:rsidR="00D700F3">
        <w:rPr>
          <w:sz w:val="28"/>
          <w:szCs w:val="28"/>
        </w:rPr>
        <w:t xml:space="preserve">кого края от 23 июля 2003 года           </w:t>
      </w:r>
      <w:r>
        <w:rPr>
          <w:sz w:val="28"/>
          <w:szCs w:val="28"/>
        </w:rPr>
        <w:t>№ 608-КЗ «Об административных право</w:t>
      </w:r>
      <w:r w:rsidR="009150E0">
        <w:rPr>
          <w:sz w:val="28"/>
          <w:szCs w:val="28"/>
        </w:rPr>
        <w:t>на</w:t>
      </w:r>
      <w:r w:rsidR="00D700F3">
        <w:rPr>
          <w:sz w:val="28"/>
          <w:szCs w:val="28"/>
        </w:rPr>
        <w:t>рушениях»: по ч. 3 ст. 2.9 – 1028, по ч. 4. ст. 2.9 – 40 протоколов</w:t>
      </w:r>
      <w:r w:rsidR="00A32129">
        <w:rPr>
          <w:sz w:val="28"/>
          <w:szCs w:val="28"/>
        </w:rPr>
        <w:t>.</w:t>
      </w:r>
    </w:p>
    <w:p w:rsidR="00F66D64" w:rsidRDefault="00F66D64" w:rsidP="00F66D64">
      <w:pPr>
        <w:ind w:firstLine="709"/>
        <w:jc w:val="both"/>
        <w:rPr>
          <w:sz w:val="28"/>
          <w:szCs w:val="28"/>
        </w:rPr>
      </w:pPr>
      <w:r>
        <w:rPr>
          <w:noProof/>
          <w:sz w:val="28"/>
          <w:szCs w:val="28"/>
        </w:rPr>
        <w:drawing>
          <wp:inline distT="0" distB="0" distL="0" distR="0">
            <wp:extent cx="4955540" cy="191452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66D64" w:rsidRDefault="00F66D64" w:rsidP="00F66D64">
      <w:pPr>
        <w:ind w:firstLine="851"/>
        <w:jc w:val="both"/>
        <w:rPr>
          <w:sz w:val="28"/>
          <w:szCs w:val="28"/>
        </w:rPr>
      </w:pPr>
    </w:p>
    <w:p w:rsidR="001E6600" w:rsidRDefault="00833E78" w:rsidP="00156D51">
      <w:pPr>
        <w:ind w:firstLine="709"/>
        <w:jc w:val="both"/>
        <w:rPr>
          <w:sz w:val="28"/>
          <w:szCs w:val="28"/>
        </w:rPr>
      </w:pPr>
      <w:r>
        <w:rPr>
          <w:sz w:val="28"/>
          <w:szCs w:val="28"/>
        </w:rPr>
        <w:t>За 6 месяцев 2019</w:t>
      </w:r>
      <w:r w:rsidR="00F66D64">
        <w:rPr>
          <w:sz w:val="28"/>
          <w:szCs w:val="28"/>
        </w:rPr>
        <w:t xml:space="preserve"> года в рамках реализации «детского» закона рейдовыми группами осуществлены </w:t>
      </w:r>
      <w:r w:rsidR="00D700F3">
        <w:rPr>
          <w:sz w:val="28"/>
          <w:szCs w:val="28"/>
        </w:rPr>
        <w:t>1054</w:t>
      </w:r>
      <w:r w:rsidR="002B692A" w:rsidRPr="009150E0">
        <w:rPr>
          <w:sz w:val="28"/>
          <w:szCs w:val="28"/>
        </w:rPr>
        <w:t xml:space="preserve"> </w:t>
      </w:r>
      <w:r w:rsidR="002B692A">
        <w:rPr>
          <w:sz w:val="28"/>
          <w:szCs w:val="28"/>
        </w:rPr>
        <w:t>выход</w:t>
      </w:r>
      <w:r w:rsidR="00D700F3">
        <w:rPr>
          <w:sz w:val="28"/>
          <w:szCs w:val="28"/>
        </w:rPr>
        <w:t>ов (за 6 месяцев 2018</w:t>
      </w:r>
      <w:r w:rsidR="00F66D64">
        <w:rPr>
          <w:sz w:val="28"/>
          <w:szCs w:val="28"/>
        </w:rPr>
        <w:t xml:space="preserve"> года – </w:t>
      </w:r>
      <w:r w:rsidR="00D700F3">
        <w:rPr>
          <w:sz w:val="28"/>
          <w:szCs w:val="28"/>
        </w:rPr>
        <w:t>788</w:t>
      </w:r>
      <w:r w:rsidR="00F66D64">
        <w:rPr>
          <w:b/>
          <w:sz w:val="28"/>
          <w:szCs w:val="28"/>
        </w:rPr>
        <w:t xml:space="preserve"> </w:t>
      </w:r>
      <w:r w:rsidR="00BB3DF5">
        <w:rPr>
          <w:sz w:val="28"/>
          <w:szCs w:val="28"/>
        </w:rPr>
        <w:t>выход</w:t>
      </w:r>
      <w:r w:rsidR="00D700F3">
        <w:rPr>
          <w:sz w:val="28"/>
          <w:szCs w:val="28"/>
        </w:rPr>
        <w:t>)</w:t>
      </w:r>
      <w:r w:rsidR="009150E0">
        <w:rPr>
          <w:sz w:val="28"/>
          <w:szCs w:val="28"/>
        </w:rPr>
        <w:t xml:space="preserve">, </w:t>
      </w:r>
      <w:r w:rsidR="000D49FE">
        <w:rPr>
          <w:sz w:val="28"/>
          <w:szCs w:val="28"/>
        </w:rPr>
        <w:t xml:space="preserve">по месту жительства </w:t>
      </w:r>
      <w:r w:rsidR="00F66D64">
        <w:rPr>
          <w:sz w:val="28"/>
          <w:szCs w:val="28"/>
        </w:rPr>
        <w:t>несовершеннолетних и семей, состоящих на учёте комиссий по делам несовершеннолетних и защите их прав при администрациях внутригородских округов города Краснодара</w:t>
      </w:r>
      <w:r w:rsidR="001E6600">
        <w:rPr>
          <w:sz w:val="28"/>
          <w:szCs w:val="28"/>
        </w:rPr>
        <w:t>.</w:t>
      </w:r>
    </w:p>
    <w:p w:rsidR="00F45855" w:rsidRPr="00156D51" w:rsidRDefault="00F45855" w:rsidP="00156D51">
      <w:pPr>
        <w:ind w:firstLine="709"/>
        <w:jc w:val="both"/>
        <w:rPr>
          <w:sz w:val="28"/>
          <w:szCs w:val="28"/>
        </w:rPr>
      </w:pPr>
    </w:p>
    <w:p w:rsidR="0051460D" w:rsidRDefault="0051460D" w:rsidP="0051460D">
      <w:pPr>
        <w:jc w:val="center"/>
        <w:rPr>
          <w:b/>
          <w:sz w:val="28"/>
          <w:szCs w:val="28"/>
        </w:rPr>
      </w:pPr>
      <w:r>
        <w:rPr>
          <w:b/>
          <w:sz w:val="28"/>
          <w:szCs w:val="28"/>
        </w:rPr>
        <w:t>Заключение</w:t>
      </w:r>
    </w:p>
    <w:p w:rsidR="0051460D" w:rsidRDefault="0051460D" w:rsidP="0051460D">
      <w:pPr>
        <w:rPr>
          <w:sz w:val="28"/>
          <w:szCs w:val="28"/>
        </w:rPr>
      </w:pPr>
    </w:p>
    <w:p w:rsidR="0051460D" w:rsidRDefault="0051460D" w:rsidP="0051460D">
      <w:pPr>
        <w:pStyle w:val="af2"/>
        <w:ind w:firstLine="708"/>
        <w:jc w:val="both"/>
        <w:rPr>
          <w:rFonts w:ascii="Times New Roman" w:hAnsi="Times New Roman" w:cs="Times New Roman"/>
          <w:color w:val="000000"/>
          <w:sz w:val="28"/>
          <w:szCs w:val="28"/>
        </w:rPr>
      </w:pPr>
      <w:r>
        <w:rPr>
          <w:rFonts w:ascii="Times New Roman" w:hAnsi="Times New Roman" w:cs="Times New Roman"/>
          <w:sz w:val="28"/>
          <w:szCs w:val="28"/>
        </w:rPr>
        <w:t xml:space="preserve">Подводя итоги деятельности комиссии по делам несовершеннолетних и защите их прав при администрации муниципального образования город Краснодар за </w:t>
      </w:r>
      <w:r w:rsidR="00833E78">
        <w:rPr>
          <w:rFonts w:ascii="Times New Roman" w:hAnsi="Times New Roman" w:cs="Times New Roman"/>
          <w:sz w:val="28"/>
          <w:szCs w:val="28"/>
        </w:rPr>
        <w:t>первое полугодие 2019</w:t>
      </w:r>
      <w:r>
        <w:rPr>
          <w:rFonts w:ascii="Times New Roman" w:hAnsi="Times New Roman" w:cs="Times New Roman"/>
          <w:sz w:val="28"/>
          <w:szCs w:val="28"/>
        </w:rPr>
        <w:t xml:space="preserve"> год</w:t>
      </w:r>
      <w:r w:rsidR="00AD1F82">
        <w:rPr>
          <w:rFonts w:ascii="Times New Roman" w:hAnsi="Times New Roman" w:cs="Times New Roman"/>
          <w:sz w:val="28"/>
          <w:szCs w:val="28"/>
        </w:rPr>
        <w:t>а</w:t>
      </w:r>
      <w:r>
        <w:rPr>
          <w:rFonts w:ascii="Times New Roman" w:hAnsi="Times New Roman" w:cs="Times New Roman"/>
          <w:sz w:val="28"/>
          <w:szCs w:val="28"/>
        </w:rPr>
        <w:t>,</w:t>
      </w:r>
      <w:r w:rsidR="00F45855">
        <w:rPr>
          <w:rFonts w:ascii="Times New Roman" w:hAnsi="Times New Roman" w:cs="Times New Roman"/>
          <w:color w:val="000000"/>
          <w:sz w:val="28"/>
          <w:szCs w:val="28"/>
        </w:rPr>
        <w:t xml:space="preserve"> отмечаем.</w:t>
      </w:r>
    </w:p>
    <w:p w:rsidR="00F45855" w:rsidRPr="00A80FF8" w:rsidRDefault="00F45855" w:rsidP="00A80FF8">
      <w:pPr>
        <w:jc w:val="both"/>
        <w:rPr>
          <w:sz w:val="28"/>
          <w:szCs w:val="28"/>
        </w:rPr>
      </w:pPr>
      <w:r>
        <w:rPr>
          <w:sz w:val="28"/>
          <w:szCs w:val="28"/>
        </w:rPr>
        <w:tab/>
        <w:t>А</w:t>
      </w:r>
      <w:r w:rsidRPr="0087192C">
        <w:rPr>
          <w:sz w:val="28"/>
          <w:szCs w:val="28"/>
        </w:rPr>
        <w:t>дминистрацией муниципального образования город Краснодар</w:t>
      </w:r>
      <w:r>
        <w:rPr>
          <w:sz w:val="28"/>
          <w:szCs w:val="28"/>
        </w:rPr>
        <w:t xml:space="preserve"> проводится определённая работа, направленная на </w:t>
      </w:r>
      <w:r w:rsidRPr="0087192C">
        <w:rPr>
          <w:sz w:val="28"/>
          <w:szCs w:val="28"/>
        </w:rPr>
        <w:t>улучшение положения</w:t>
      </w:r>
      <w:r>
        <w:rPr>
          <w:sz w:val="28"/>
          <w:szCs w:val="28"/>
        </w:rPr>
        <w:t xml:space="preserve"> несовершеннолетних, сохранение здоровья и</w:t>
      </w:r>
      <w:r w:rsidRPr="0087192C">
        <w:rPr>
          <w:sz w:val="28"/>
          <w:szCs w:val="28"/>
        </w:rPr>
        <w:t xml:space="preserve"> развитие детей, живущих в муниципаль</w:t>
      </w:r>
      <w:r>
        <w:rPr>
          <w:sz w:val="28"/>
          <w:szCs w:val="28"/>
        </w:rPr>
        <w:lastRenderedPageBreak/>
        <w:t xml:space="preserve">ном образовании город Краснодар, на </w:t>
      </w:r>
      <w:r w:rsidRPr="0087192C">
        <w:rPr>
          <w:sz w:val="28"/>
          <w:szCs w:val="28"/>
        </w:rPr>
        <w:t>профилактику жестокого обращения с детьми, обеспечение равного доступа и повышение качества услуг комплексной помощи детям, оказавшим</w:t>
      </w:r>
      <w:r>
        <w:rPr>
          <w:sz w:val="28"/>
          <w:szCs w:val="28"/>
        </w:rPr>
        <w:t xml:space="preserve">ся в трудной жизненной ситуации, семьям, находящимся в социально опасном положении, </w:t>
      </w:r>
      <w:r w:rsidRPr="0087192C">
        <w:rPr>
          <w:sz w:val="28"/>
          <w:szCs w:val="28"/>
        </w:rPr>
        <w:t>создание безопасной и развивающей среды для ка</w:t>
      </w:r>
      <w:r>
        <w:rPr>
          <w:sz w:val="28"/>
          <w:szCs w:val="28"/>
        </w:rPr>
        <w:t xml:space="preserve">ждого живущего в городе ребёнка, </w:t>
      </w:r>
      <w:r w:rsidRPr="0087192C">
        <w:rPr>
          <w:sz w:val="28"/>
          <w:szCs w:val="28"/>
        </w:rPr>
        <w:t>обеспечение условий для участия детей в процессе принятия решений по вопросам, непосредственно ка</w:t>
      </w:r>
      <w:r>
        <w:rPr>
          <w:sz w:val="28"/>
          <w:szCs w:val="28"/>
        </w:rPr>
        <w:t>сающих</w:t>
      </w:r>
      <w:r w:rsidRPr="0087192C">
        <w:rPr>
          <w:sz w:val="28"/>
          <w:szCs w:val="28"/>
        </w:rPr>
        <w:t>ся их жизни на всех уровнях жизнедеятельности городского сообщества, формирование гражданской позиции и активной гражданственности детей города Краснодара.</w:t>
      </w:r>
    </w:p>
    <w:p w:rsidR="00F45855" w:rsidRPr="00FB415A" w:rsidRDefault="00F45855" w:rsidP="00F45855">
      <w:pPr>
        <w:jc w:val="both"/>
        <w:rPr>
          <w:sz w:val="28"/>
          <w:szCs w:val="28"/>
        </w:rPr>
      </w:pPr>
      <w:r>
        <w:rPr>
          <w:sz w:val="28"/>
          <w:szCs w:val="28"/>
        </w:rPr>
        <w:tab/>
        <w:t>Усилия</w:t>
      </w:r>
      <w:r w:rsidRPr="0087192C">
        <w:rPr>
          <w:sz w:val="28"/>
          <w:szCs w:val="28"/>
        </w:rPr>
        <w:t xml:space="preserve"> всех заинтересованных структур и объединение различных ресурсов </w:t>
      </w:r>
      <w:r>
        <w:rPr>
          <w:sz w:val="28"/>
          <w:szCs w:val="28"/>
        </w:rPr>
        <w:t>направлены на решение</w:t>
      </w:r>
      <w:r w:rsidRPr="0087192C">
        <w:rPr>
          <w:sz w:val="28"/>
          <w:szCs w:val="28"/>
        </w:rPr>
        <w:t xml:space="preserve"> проблем детей, возникающих в новых социально-экономических условиях</w:t>
      </w:r>
      <w:bookmarkStart w:id="0" w:name="sub_215"/>
      <w:r w:rsidR="00231DEC">
        <w:rPr>
          <w:sz w:val="28"/>
          <w:szCs w:val="28"/>
        </w:rPr>
        <w:t>,</w:t>
      </w:r>
      <w:r>
        <w:rPr>
          <w:sz w:val="28"/>
          <w:szCs w:val="28"/>
        </w:rPr>
        <w:t xml:space="preserve"> быстро растущей численности детского населения го</w:t>
      </w:r>
      <w:r w:rsidR="00231DEC">
        <w:rPr>
          <w:sz w:val="28"/>
          <w:szCs w:val="28"/>
        </w:rPr>
        <w:t>рода и</w:t>
      </w:r>
      <w:r>
        <w:rPr>
          <w:sz w:val="28"/>
          <w:szCs w:val="28"/>
        </w:rPr>
        <w:t xml:space="preserve"> направлены как </w:t>
      </w:r>
      <w:r w:rsidRPr="0087192C">
        <w:rPr>
          <w:sz w:val="28"/>
          <w:szCs w:val="28"/>
        </w:rPr>
        <w:t>на поддержку и развитие детей, так и на профилактику семейного неблагополучия и поддержку семей, оказавшихся в трудной жизненной ситуа</w:t>
      </w:r>
      <w:r>
        <w:rPr>
          <w:sz w:val="28"/>
          <w:szCs w:val="28"/>
        </w:rPr>
        <w:t>ции,</w:t>
      </w:r>
      <w:r w:rsidRPr="0087192C">
        <w:rPr>
          <w:sz w:val="28"/>
          <w:szCs w:val="28"/>
        </w:rPr>
        <w:t xml:space="preserve"> </w:t>
      </w:r>
      <w:bookmarkEnd w:id="0"/>
      <w:r w:rsidRPr="0087192C">
        <w:rPr>
          <w:sz w:val="28"/>
          <w:szCs w:val="28"/>
        </w:rPr>
        <w:t>пропаганду семейных ценностей</w:t>
      </w:r>
      <w:r>
        <w:rPr>
          <w:sz w:val="28"/>
          <w:szCs w:val="28"/>
        </w:rPr>
        <w:t>.</w:t>
      </w:r>
      <w:r w:rsidRPr="00024386">
        <w:t xml:space="preserve"> </w:t>
      </w:r>
    </w:p>
    <w:p w:rsidR="00F45855" w:rsidRDefault="00F45855" w:rsidP="00F45855">
      <w:pPr>
        <w:jc w:val="both"/>
        <w:rPr>
          <w:sz w:val="28"/>
          <w:szCs w:val="28"/>
        </w:rPr>
      </w:pPr>
      <w:r>
        <w:rPr>
          <w:sz w:val="28"/>
          <w:szCs w:val="28"/>
        </w:rPr>
        <w:tab/>
      </w:r>
      <w:r w:rsidRPr="00BD0C7F">
        <w:rPr>
          <w:sz w:val="28"/>
          <w:szCs w:val="28"/>
        </w:rPr>
        <w:t>Летний отдых детей и подростков</w:t>
      </w:r>
      <w:r>
        <w:rPr>
          <w:sz w:val="28"/>
          <w:szCs w:val="28"/>
        </w:rPr>
        <w:t xml:space="preserve"> – </w:t>
      </w:r>
      <w:r w:rsidRPr="00BD0C7F">
        <w:rPr>
          <w:sz w:val="28"/>
          <w:szCs w:val="28"/>
        </w:rPr>
        <w:t xml:space="preserve">это неотъемлемая составляющая всей жизнедеятельности детей и подростков, где гармонично должны сочетаться духовно-нравственные, рационально-познавательные начала, экологическое и патриотическое воспитание. Развитие системы отдыха и оздоровление детей представляет собой одно из важных направлений </w:t>
      </w:r>
      <w:r>
        <w:rPr>
          <w:sz w:val="28"/>
          <w:szCs w:val="28"/>
        </w:rPr>
        <w:t>деятельности служб</w:t>
      </w:r>
      <w:r w:rsidR="00231DEC">
        <w:rPr>
          <w:sz w:val="28"/>
          <w:szCs w:val="28"/>
        </w:rPr>
        <w:t xml:space="preserve"> системы профилактики безнадзорности и правонарушений несовершеннолетних города Краснодара</w:t>
      </w:r>
      <w:r>
        <w:rPr>
          <w:sz w:val="28"/>
          <w:szCs w:val="28"/>
        </w:rPr>
        <w:t xml:space="preserve">. </w:t>
      </w:r>
    </w:p>
    <w:p w:rsidR="007A5431" w:rsidRDefault="00F45855" w:rsidP="00F45855">
      <w:pPr>
        <w:pStyle w:val="3"/>
        <w:tabs>
          <w:tab w:val="left" w:pos="720"/>
        </w:tabs>
        <w:spacing w:after="0"/>
        <w:ind w:left="0" w:firstLine="709"/>
        <w:jc w:val="both"/>
        <w:rPr>
          <w:sz w:val="28"/>
          <w:szCs w:val="28"/>
        </w:rPr>
      </w:pPr>
      <w:r>
        <w:rPr>
          <w:sz w:val="28"/>
          <w:szCs w:val="28"/>
        </w:rPr>
        <w:t>Особое внимание уделяется вопросу качества обеспечения родителями безопасного пространства для их несовершеннолетних детей в условиях семьи,</w:t>
      </w:r>
      <w:r w:rsidRPr="00D37478">
        <w:rPr>
          <w:sz w:val="28"/>
          <w:szCs w:val="28"/>
        </w:rPr>
        <w:t xml:space="preserve"> </w:t>
      </w:r>
      <w:r w:rsidR="00833E78">
        <w:rPr>
          <w:sz w:val="28"/>
          <w:szCs w:val="28"/>
        </w:rPr>
        <w:t>совершенствованию деятельности</w:t>
      </w:r>
      <w:r w:rsidRPr="00835333">
        <w:rPr>
          <w:sz w:val="28"/>
          <w:szCs w:val="28"/>
        </w:rPr>
        <w:t xml:space="preserve"> учреждений системы профилактики</w:t>
      </w:r>
      <w:r w:rsidR="00231DEC">
        <w:rPr>
          <w:sz w:val="28"/>
          <w:szCs w:val="28"/>
        </w:rPr>
        <w:t xml:space="preserve"> безнадзорности и правонарушений несовершеннолетних</w:t>
      </w:r>
      <w:r w:rsidRPr="00835333">
        <w:rPr>
          <w:sz w:val="28"/>
          <w:szCs w:val="28"/>
        </w:rPr>
        <w:t xml:space="preserve"> с семьями, находящимися в социально опасном положении. </w:t>
      </w:r>
    </w:p>
    <w:p w:rsidR="0051460D" w:rsidRPr="00F76638" w:rsidRDefault="0051460D" w:rsidP="0051460D">
      <w:pPr>
        <w:pStyle w:val="af2"/>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Pr="00F76638">
        <w:rPr>
          <w:rFonts w:ascii="Times New Roman" w:hAnsi="Times New Roman" w:cs="Times New Roman"/>
          <w:color w:val="000000"/>
          <w:sz w:val="28"/>
          <w:szCs w:val="28"/>
        </w:rPr>
        <w:t xml:space="preserve"> целях дальнейшей </w:t>
      </w:r>
      <w:r>
        <w:rPr>
          <w:rFonts w:ascii="Times New Roman" w:hAnsi="Times New Roman" w:cs="Times New Roman"/>
          <w:color w:val="000000"/>
          <w:sz w:val="28"/>
          <w:szCs w:val="28"/>
        </w:rPr>
        <w:t xml:space="preserve">эффективной </w:t>
      </w:r>
      <w:r w:rsidRPr="00F76638">
        <w:rPr>
          <w:rFonts w:ascii="Times New Roman" w:hAnsi="Times New Roman" w:cs="Times New Roman"/>
          <w:color w:val="000000"/>
          <w:sz w:val="28"/>
          <w:szCs w:val="28"/>
        </w:rPr>
        <w:t>реализации Фе</w:t>
      </w:r>
      <w:r>
        <w:rPr>
          <w:rFonts w:ascii="Times New Roman" w:hAnsi="Times New Roman" w:cs="Times New Roman"/>
          <w:color w:val="000000"/>
          <w:sz w:val="28"/>
          <w:szCs w:val="28"/>
        </w:rPr>
        <w:t xml:space="preserve">дерального закона от 24.06.1999 </w:t>
      </w:r>
      <w:r w:rsidRPr="00F76638">
        <w:rPr>
          <w:rFonts w:ascii="Times New Roman" w:hAnsi="Times New Roman" w:cs="Times New Roman"/>
          <w:color w:val="000000"/>
          <w:sz w:val="28"/>
          <w:szCs w:val="28"/>
        </w:rPr>
        <w:t>№ 120-ФЗ «Об основах системы профилактики безнадзорности и пра</w:t>
      </w:r>
      <w:r w:rsidR="00F45855">
        <w:rPr>
          <w:rFonts w:ascii="Times New Roman" w:hAnsi="Times New Roman" w:cs="Times New Roman"/>
          <w:color w:val="000000"/>
          <w:sz w:val="28"/>
          <w:szCs w:val="28"/>
        </w:rPr>
        <w:t>вонарушений несовершеннолетних»</w:t>
      </w:r>
      <w:r w:rsidRPr="00F76638">
        <w:rPr>
          <w:rFonts w:ascii="Times New Roman" w:hAnsi="Times New Roman" w:cs="Times New Roman"/>
          <w:color w:val="000000"/>
          <w:sz w:val="28"/>
          <w:szCs w:val="28"/>
        </w:rPr>
        <w:t xml:space="preserve"> </w:t>
      </w:r>
      <w:r w:rsidR="00833E78">
        <w:rPr>
          <w:rFonts w:ascii="Times New Roman" w:hAnsi="Times New Roman" w:cs="Times New Roman"/>
          <w:color w:val="000000"/>
          <w:sz w:val="28"/>
          <w:szCs w:val="28"/>
        </w:rPr>
        <w:t>на 2019</w:t>
      </w:r>
      <w:r w:rsidRPr="00F76638">
        <w:rPr>
          <w:rFonts w:ascii="Times New Roman" w:hAnsi="Times New Roman" w:cs="Times New Roman"/>
          <w:color w:val="000000"/>
          <w:sz w:val="28"/>
          <w:szCs w:val="28"/>
        </w:rPr>
        <w:t xml:space="preserve"> год определены следующие при</w:t>
      </w:r>
      <w:r>
        <w:rPr>
          <w:rFonts w:ascii="Times New Roman" w:hAnsi="Times New Roman" w:cs="Times New Roman"/>
          <w:color w:val="000000"/>
          <w:sz w:val="28"/>
          <w:szCs w:val="28"/>
        </w:rPr>
        <w:t>оритетные направления в работе К</w:t>
      </w:r>
      <w:r w:rsidRPr="00F76638">
        <w:rPr>
          <w:rFonts w:ascii="Times New Roman" w:hAnsi="Times New Roman" w:cs="Times New Roman"/>
          <w:color w:val="000000"/>
          <w:sz w:val="28"/>
          <w:szCs w:val="28"/>
        </w:rPr>
        <w:t>омиссии:</w:t>
      </w:r>
    </w:p>
    <w:p w:rsidR="0051460D" w:rsidRPr="00F76638" w:rsidRDefault="0051460D" w:rsidP="0051460D">
      <w:pPr>
        <w:pStyle w:val="af2"/>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F76638">
        <w:rPr>
          <w:rFonts w:ascii="Times New Roman" w:hAnsi="Times New Roman" w:cs="Times New Roman"/>
          <w:color w:val="000000"/>
          <w:sz w:val="28"/>
          <w:szCs w:val="28"/>
        </w:rPr>
        <w:t xml:space="preserve"> обеспечение комплексного решения проблем семей, находящихся в социально опасном положении</w:t>
      </w:r>
      <w:r w:rsidRPr="005C32DA">
        <w:rPr>
          <w:rFonts w:ascii="Times New Roman" w:hAnsi="Times New Roman" w:cs="Times New Roman"/>
          <w:color w:val="000000"/>
          <w:sz w:val="28"/>
          <w:szCs w:val="28"/>
        </w:rPr>
        <w:t xml:space="preserve"> </w:t>
      </w:r>
      <w:r w:rsidRPr="00F76638">
        <w:rPr>
          <w:rFonts w:ascii="Times New Roman" w:hAnsi="Times New Roman" w:cs="Times New Roman"/>
          <w:color w:val="000000"/>
          <w:sz w:val="28"/>
          <w:szCs w:val="28"/>
        </w:rPr>
        <w:t>и подростков</w:t>
      </w:r>
      <w:r>
        <w:rPr>
          <w:rFonts w:ascii="Times New Roman" w:hAnsi="Times New Roman" w:cs="Times New Roman"/>
          <w:color w:val="000000"/>
          <w:sz w:val="28"/>
          <w:szCs w:val="28"/>
        </w:rPr>
        <w:t>, нуждающихся в проведении индивидуальной профилактической работы</w:t>
      </w:r>
      <w:r w:rsidRPr="00F76638">
        <w:rPr>
          <w:rFonts w:ascii="Times New Roman" w:hAnsi="Times New Roman" w:cs="Times New Roman"/>
          <w:color w:val="000000"/>
          <w:sz w:val="28"/>
          <w:szCs w:val="28"/>
        </w:rPr>
        <w:t xml:space="preserve"> по созданию условий для их полноценн</w:t>
      </w:r>
      <w:r>
        <w:rPr>
          <w:rFonts w:ascii="Times New Roman" w:hAnsi="Times New Roman" w:cs="Times New Roman"/>
          <w:color w:val="000000"/>
          <w:sz w:val="28"/>
          <w:szCs w:val="28"/>
        </w:rPr>
        <w:t>ой жизни и социальной адаптации;</w:t>
      </w:r>
    </w:p>
    <w:p w:rsidR="0051460D" w:rsidRPr="00F76638" w:rsidRDefault="0051460D" w:rsidP="0051460D">
      <w:pPr>
        <w:pStyle w:val="af2"/>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F76638">
        <w:rPr>
          <w:rFonts w:ascii="Times New Roman" w:hAnsi="Times New Roman" w:cs="Times New Roman"/>
          <w:color w:val="000000"/>
          <w:sz w:val="28"/>
          <w:szCs w:val="28"/>
        </w:rPr>
        <w:t xml:space="preserve"> повышение качества реабилитационной работы с семьями и детьми, оказавшимися в социально опасном положении, трудной жизненной ситуации</w:t>
      </w:r>
      <w:r>
        <w:rPr>
          <w:rFonts w:ascii="Times New Roman" w:hAnsi="Times New Roman" w:cs="Times New Roman"/>
          <w:color w:val="000000"/>
          <w:sz w:val="28"/>
          <w:szCs w:val="28"/>
        </w:rPr>
        <w:t>;</w:t>
      </w:r>
    </w:p>
    <w:p w:rsidR="0051460D" w:rsidRPr="00156D51" w:rsidRDefault="0051460D" w:rsidP="0051460D">
      <w:pPr>
        <w:pStyle w:val="a3"/>
        <w:spacing w:before="0" w:after="0"/>
        <w:jc w:val="both"/>
        <w:textAlignment w:val="top"/>
        <w:rPr>
          <w:color w:val="000000" w:themeColor="text1"/>
          <w:sz w:val="28"/>
          <w:szCs w:val="28"/>
        </w:rPr>
      </w:pPr>
      <w:r w:rsidRPr="00F76638">
        <w:rPr>
          <w:sz w:val="28"/>
          <w:szCs w:val="28"/>
        </w:rPr>
        <w:tab/>
      </w:r>
      <w:r>
        <w:rPr>
          <w:sz w:val="28"/>
          <w:szCs w:val="28"/>
        </w:rPr>
        <w:t>–</w:t>
      </w:r>
      <w:r w:rsidRPr="00F76638">
        <w:rPr>
          <w:sz w:val="28"/>
          <w:szCs w:val="28"/>
        </w:rPr>
        <w:t xml:space="preserve"> оказание адресной помощи семьям, находящимся в социально-опасном положении</w:t>
      </w:r>
      <w:r w:rsidRPr="005C32DA">
        <w:rPr>
          <w:sz w:val="28"/>
          <w:szCs w:val="28"/>
        </w:rPr>
        <w:t xml:space="preserve"> </w:t>
      </w:r>
      <w:r w:rsidRPr="00F76638">
        <w:rPr>
          <w:sz w:val="28"/>
          <w:szCs w:val="28"/>
        </w:rPr>
        <w:t>и несовершеннолетним</w:t>
      </w:r>
      <w:r>
        <w:rPr>
          <w:sz w:val="28"/>
          <w:szCs w:val="28"/>
        </w:rPr>
        <w:t>,</w:t>
      </w:r>
      <w:r w:rsidRPr="005C32DA">
        <w:rPr>
          <w:color w:val="000000"/>
          <w:sz w:val="28"/>
          <w:szCs w:val="28"/>
        </w:rPr>
        <w:t xml:space="preserve"> </w:t>
      </w:r>
      <w:r>
        <w:rPr>
          <w:color w:val="000000"/>
          <w:sz w:val="28"/>
          <w:szCs w:val="28"/>
        </w:rPr>
        <w:t xml:space="preserve">нуждающихся в проведении индивидуальной </w:t>
      </w:r>
      <w:r w:rsidRPr="00156D51">
        <w:rPr>
          <w:color w:val="000000" w:themeColor="text1"/>
          <w:sz w:val="28"/>
          <w:szCs w:val="28"/>
        </w:rPr>
        <w:t>профилактической работы по разрешению кризисных ситуаций в семьях и формированию позитивных детско-родительских отношений;</w:t>
      </w:r>
    </w:p>
    <w:p w:rsidR="0051460D" w:rsidRPr="00BB247B" w:rsidRDefault="0051460D" w:rsidP="0051460D">
      <w:pPr>
        <w:pStyle w:val="a3"/>
        <w:spacing w:before="0" w:after="0"/>
        <w:jc w:val="both"/>
        <w:textAlignment w:val="top"/>
        <w:rPr>
          <w:sz w:val="28"/>
          <w:szCs w:val="28"/>
        </w:rPr>
      </w:pPr>
      <w:r>
        <w:rPr>
          <w:sz w:val="28"/>
          <w:szCs w:val="28"/>
        </w:rPr>
        <w:tab/>
        <w:t>–</w:t>
      </w:r>
      <w:r w:rsidRPr="00F76638">
        <w:rPr>
          <w:sz w:val="28"/>
          <w:szCs w:val="28"/>
        </w:rPr>
        <w:t xml:space="preserve"> содействие в организации отдыха, оздоровления и временной занятости</w:t>
      </w:r>
      <w:r w:rsidRPr="00BB247B">
        <w:rPr>
          <w:sz w:val="28"/>
          <w:szCs w:val="28"/>
        </w:rPr>
        <w:t xml:space="preserve"> несовершеннолетних,</w:t>
      </w:r>
      <w:r>
        <w:rPr>
          <w:sz w:val="28"/>
          <w:szCs w:val="28"/>
        </w:rPr>
        <w:t xml:space="preserve"> нуждающихся в проведении индивидуальной профилактической работы;</w:t>
      </w:r>
    </w:p>
    <w:p w:rsidR="001E6600" w:rsidRPr="00BB247B" w:rsidRDefault="0051460D" w:rsidP="0051460D">
      <w:pPr>
        <w:pStyle w:val="a3"/>
        <w:spacing w:before="0" w:after="0"/>
        <w:jc w:val="both"/>
        <w:textAlignment w:val="top"/>
        <w:rPr>
          <w:sz w:val="28"/>
          <w:szCs w:val="28"/>
        </w:rPr>
      </w:pPr>
      <w:r>
        <w:rPr>
          <w:sz w:val="28"/>
          <w:szCs w:val="28"/>
        </w:rPr>
        <w:lastRenderedPageBreak/>
        <w:tab/>
        <w:t>– с</w:t>
      </w:r>
      <w:r w:rsidRPr="00BB247B">
        <w:rPr>
          <w:sz w:val="28"/>
          <w:szCs w:val="28"/>
        </w:rPr>
        <w:t>отрудничество со средствами массовой информации с целью привлечения внимания населения к актуальным проблемам современного общества по вопросам воспи</w:t>
      </w:r>
      <w:r>
        <w:rPr>
          <w:sz w:val="28"/>
          <w:szCs w:val="28"/>
        </w:rPr>
        <w:t>тания подрастающего поколения.</w:t>
      </w:r>
    </w:p>
    <w:p w:rsidR="0051460D" w:rsidRDefault="0051460D" w:rsidP="0051460D">
      <w:pPr>
        <w:pStyle w:val="af2"/>
        <w:ind w:firstLine="708"/>
        <w:jc w:val="both"/>
        <w:rPr>
          <w:rFonts w:ascii="Times New Roman" w:hAnsi="Times New Roman" w:cs="Times New Roman"/>
          <w:sz w:val="28"/>
          <w:szCs w:val="28"/>
        </w:rPr>
      </w:pPr>
      <w:r>
        <w:rPr>
          <w:rFonts w:ascii="Times New Roman" w:hAnsi="Times New Roman" w:cs="Times New Roman"/>
          <w:sz w:val="28"/>
          <w:szCs w:val="28"/>
        </w:rPr>
        <w:t>Учитывая важность проводимой работы по профилактике правонарушений и общественной безопасности на территории муниципального образования город Краснодар, данные вопросы постоянно находятся в поле зрения правоохранительных структур города, органов власти и управлений всех уровней.</w:t>
      </w:r>
    </w:p>
    <w:p w:rsidR="0051460D" w:rsidRDefault="0051460D" w:rsidP="0051460D">
      <w:pPr>
        <w:tabs>
          <w:tab w:val="left" w:pos="980"/>
        </w:tabs>
        <w:rPr>
          <w:sz w:val="28"/>
          <w:szCs w:val="28"/>
        </w:rPr>
      </w:pPr>
    </w:p>
    <w:p w:rsidR="00F66D64" w:rsidRDefault="00F66D64" w:rsidP="0051460D">
      <w:pPr>
        <w:tabs>
          <w:tab w:val="left" w:pos="980"/>
        </w:tabs>
        <w:rPr>
          <w:sz w:val="28"/>
          <w:szCs w:val="28"/>
        </w:rPr>
      </w:pPr>
    </w:p>
    <w:p w:rsidR="00F66D64" w:rsidRDefault="00F66D64" w:rsidP="0051460D">
      <w:pPr>
        <w:tabs>
          <w:tab w:val="left" w:pos="980"/>
        </w:tabs>
        <w:rPr>
          <w:sz w:val="28"/>
          <w:szCs w:val="28"/>
        </w:rPr>
      </w:pPr>
      <w:bookmarkStart w:id="1" w:name="_GoBack"/>
      <w:bookmarkEnd w:id="1"/>
    </w:p>
    <w:p w:rsidR="001E6600" w:rsidRDefault="001E6600" w:rsidP="0051460D">
      <w:pPr>
        <w:tabs>
          <w:tab w:val="left" w:pos="980"/>
        </w:tabs>
        <w:rPr>
          <w:sz w:val="28"/>
          <w:szCs w:val="28"/>
        </w:rPr>
      </w:pPr>
    </w:p>
    <w:p w:rsidR="0097577A" w:rsidRDefault="0097577A" w:rsidP="0051460D">
      <w:pPr>
        <w:tabs>
          <w:tab w:val="left" w:pos="980"/>
        </w:tabs>
        <w:rPr>
          <w:sz w:val="28"/>
          <w:szCs w:val="28"/>
        </w:rPr>
      </w:pPr>
    </w:p>
    <w:p w:rsidR="00EC7C3A" w:rsidRDefault="00EC7C3A" w:rsidP="0051460D">
      <w:pPr>
        <w:tabs>
          <w:tab w:val="left" w:pos="980"/>
        </w:tabs>
        <w:rPr>
          <w:sz w:val="28"/>
          <w:szCs w:val="28"/>
        </w:rPr>
      </w:pPr>
    </w:p>
    <w:p w:rsidR="00EC7C3A" w:rsidRDefault="00EC7C3A" w:rsidP="0051460D">
      <w:pPr>
        <w:tabs>
          <w:tab w:val="left" w:pos="980"/>
        </w:tabs>
        <w:rPr>
          <w:sz w:val="28"/>
          <w:szCs w:val="28"/>
        </w:rPr>
      </w:pPr>
    </w:p>
    <w:p w:rsidR="00EC7C3A" w:rsidRDefault="00EC7C3A" w:rsidP="0051460D">
      <w:pPr>
        <w:tabs>
          <w:tab w:val="left" w:pos="980"/>
        </w:tabs>
        <w:rPr>
          <w:sz w:val="28"/>
          <w:szCs w:val="28"/>
        </w:rPr>
      </w:pPr>
    </w:p>
    <w:p w:rsidR="00EC7C3A" w:rsidRDefault="00EC7C3A" w:rsidP="0051460D">
      <w:pPr>
        <w:tabs>
          <w:tab w:val="left" w:pos="980"/>
        </w:tabs>
        <w:rPr>
          <w:sz w:val="28"/>
          <w:szCs w:val="28"/>
        </w:rPr>
      </w:pPr>
    </w:p>
    <w:p w:rsidR="00EC7C3A" w:rsidRDefault="00EC7C3A" w:rsidP="0051460D">
      <w:pPr>
        <w:tabs>
          <w:tab w:val="left" w:pos="980"/>
        </w:tabs>
        <w:rPr>
          <w:sz w:val="28"/>
          <w:szCs w:val="28"/>
        </w:rPr>
      </w:pPr>
    </w:p>
    <w:p w:rsidR="00EC7C3A" w:rsidRDefault="00EC7C3A" w:rsidP="0051460D">
      <w:pPr>
        <w:tabs>
          <w:tab w:val="left" w:pos="980"/>
        </w:tabs>
        <w:rPr>
          <w:sz w:val="28"/>
          <w:szCs w:val="28"/>
        </w:rPr>
      </w:pPr>
    </w:p>
    <w:p w:rsidR="00EC7C3A" w:rsidRDefault="00EC7C3A" w:rsidP="0051460D">
      <w:pPr>
        <w:tabs>
          <w:tab w:val="left" w:pos="980"/>
        </w:tabs>
        <w:rPr>
          <w:sz w:val="28"/>
          <w:szCs w:val="28"/>
        </w:rPr>
      </w:pPr>
    </w:p>
    <w:p w:rsidR="00EC7C3A" w:rsidRDefault="00EC7C3A" w:rsidP="0051460D">
      <w:pPr>
        <w:tabs>
          <w:tab w:val="left" w:pos="980"/>
        </w:tabs>
        <w:rPr>
          <w:sz w:val="28"/>
          <w:szCs w:val="28"/>
        </w:rPr>
      </w:pPr>
    </w:p>
    <w:p w:rsidR="00EC7C3A" w:rsidRDefault="00EC7C3A" w:rsidP="0051460D">
      <w:pPr>
        <w:tabs>
          <w:tab w:val="left" w:pos="980"/>
        </w:tabs>
        <w:rPr>
          <w:sz w:val="28"/>
          <w:szCs w:val="28"/>
        </w:rPr>
      </w:pPr>
    </w:p>
    <w:p w:rsidR="00EC7C3A" w:rsidRDefault="00EC7C3A" w:rsidP="0051460D">
      <w:pPr>
        <w:tabs>
          <w:tab w:val="left" w:pos="980"/>
        </w:tabs>
        <w:rPr>
          <w:sz w:val="28"/>
          <w:szCs w:val="28"/>
        </w:rPr>
      </w:pPr>
    </w:p>
    <w:p w:rsidR="0063167E" w:rsidRDefault="0063167E" w:rsidP="0051460D">
      <w:pPr>
        <w:tabs>
          <w:tab w:val="left" w:pos="980"/>
        </w:tabs>
        <w:rPr>
          <w:sz w:val="28"/>
          <w:szCs w:val="28"/>
        </w:rPr>
      </w:pPr>
    </w:p>
    <w:p w:rsidR="0063167E" w:rsidRDefault="0063167E" w:rsidP="0051460D">
      <w:pPr>
        <w:tabs>
          <w:tab w:val="left" w:pos="980"/>
        </w:tabs>
        <w:rPr>
          <w:sz w:val="28"/>
          <w:szCs w:val="28"/>
        </w:rPr>
      </w:pPr>
    </w:p>
    <w:p w:rsidR="0063167E" w:rsidRDefault="0063167E" w:rsidP="0051460D">
      <w:pPr>
        <w:tabs>
          <w:tab w:val="left" w:pos="980"/>
        </w:tabs>
        <w:rPr>
          <w:sz w:val="28"/>
          <w:szCs w:val="28"/>
        </w:rPr>
      </w:pPr>
    </w:p>
    <w:p w:rsidR="0063167E" w:rsidRDefault="0063167E" w:rsidP="0051460D">
      <w:pPr>
        <w:tabs>
          <w:tab w:val="left" w:pos="980"/>
        </w:tabs>
        <w:rPr>
          <w:sz w:val="28"/>
          <w:szCs w:val="28"/>
        </w:rPr>
      </w:pPr>
    </w:p>
    <w:p w:rsidR="0063167E" w:rsidRDefault="0063167E" w:rsidP="0051460D">
      <w:pPr>
        <w:tabs>
          <w:tab w:val="left" w:pos="980"/>
        </w:tabs>
        <w:rPr>
          <w:sz w:val="28"/>
          <w:szCs w:val="28"/>
        </w:rPr>
      </w:pPr>
    </w:p>
    <w:p w:rsidR="0063167E" w:rsidRDefault="0063167E" w:rsidP="0051460D">
      <w:pPr>
        <w:tabs>
          <w:tab w:val="left" w:pos="980"/>
        </w:tabs>
        <w:rPr>
          <w:sz w:val="28"/>
          <w:szCs w:val="28"/>
        </w:rPr>
      </w:pPr>
    </w:p>
    <w:p w:rsidR="0063167E" w:rsidRDefault="0063167E" w:rsidP="0051460D">
      <w:pPr>
        <w:tabs>
          <w:tab w:val="left" w:pos="980"/>
        </w:tabs>
        <w:rPr>
          <w:sz w:val="28"/>
          <w:szCs w:val="28"/>
        </w:rPr>
      </w:pPr>
    </w:p>
    <w:p w:rsidR="0063167E" w:rsidRDefault="0063167E" w:rsidP="0051460D">
      <w:pPr>
        <w:tabs>
          <w:tab w:val="left" w:pos="980"/>
        </w:tabs>
        <w:rPr>
          <w:sz w:val="28"/>
          <w:szCs w:val="28"/>
        </w:rPr>
      </w:pPr>
    </w:p>
    <w:p w:rsidR="0063167E" w:rsidRDefault="0063167E" w:rsidP="0051460D">
      <w:pPr>
        <w:tabs>
          <w:tab w:val="left" w:pos="980"/>
        </w:tabs>
        <w:rPr>
          <w:sz w:val="28"/>
          <w:szCs w:val="28"/>
        </w:rPr>
      </w:pPr>
    </w:p>
    <w:p w:rsidR="0063167E" w:rsidRDefault="0063167E" w:rsidP="0051460D">
      <w:pPr>
        <w:tabs>
          <w:tab w:val="left" w:pos="980"/>
        </w:tabs>
        <w:rPr>
          <w:sz w:val="28"/>
          <w:szCs w:val="28"/>
        </w:rPr>
      </w:pPr>
    </w:p>
    <w:p w:rsidR="0063167E" w:rsidRDefault="0063167E" w:rsidP="0051460D">
      <w:pPr>
        <w:tabs>
          <w:tab w:val="left" w:pos="980"/>
        </w:tabs>
        <w:rPr>
          <w:sz w:val="28"/>
          <w:szCs w:val="28"/>
        </w:rPr>
      </w:pPr>
    </w:p>
    <w:p w:rsidR="0063167E" w:rsidRDefault="0063167E" w:rsidP="0051460D">
      <w:pPr>
        <w:tabs>
          <w:tab w:val="left" w:pos="980"/>
        </w:tabs>
        <w:rPr>
          <w:sz w:val="28"/>
          <w:szCs w:val="28"/>
        </w:rPr>
      </w:pPr>
    </w:p>
    <w:p w:rsidR="0063167E" w:rsidRDefault="0063167E" w:rsidP="0051460D">
      <w:pPr>
        <w:tabs>
          <w:tab w:val="left" w:pos="980"/>
        </w:tabs>
        <w:rPr>
          <w:sz w:val="28"/>
          <w:szCs w:val="28"/>
        </w:rPr>
      </w:pPr>
    </w:p>
    <w:p w:rsidR="0063167E" w:rsidRDefault="0063167E" w:rsidP="0051460D">
      <w:pPr>
        <w:tabs>
          <w:tab w:val="left" w:pos="980"/>
        </w:tabs>
        <w:rPr>
          <w:sz w:val="28"/>
          <w:szCs w:val="28"/>
        </w:rPr>
      </w:pPr>
    </w:p>
    <w:p w:rsidR="0063167E" w:rsidRDefault="0063167E" w:rsidP="0051460D">
      <w:pPr>
        <w:tabs>
          <w:tab w:val="left" w:pos="980"/>
        </w:tabs>
        <w:rPr>
          <w:sz w:val="28"/>
          <w:szCs w:val="28"/>
        </w:rPr>
      </w:pPr>
    </w:p>
    <w:sectPr w:rsidR="0063167E" w:rsidSect="0051460D">
      <w:headerReference w:type="default" r:id="rId29"/>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6C4D" w:rsidRDefault="00F96C4D" w:rsidP="003A25F1">
      <w:r>
        <w:separator/>
      </w:r>
    </w:p>
  </w:endnote>
  <w:endnote w:type="continuationSeparator" w:id="0">
    <w:p w:rsidR="00F96C4D" w:rsidRDefault="00F96C4D" w:rsidP="003A2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onsolas">
    <w:panose1 w:val="020B0609020204030204"/>
    <w:charset w:val="CC"/>
    <w:family w:val="modern"/>
    <w:pitch w:val="fixed"/>
    <w:sig w:usb0="E00002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6C4D" w:rsidRDefault="00F96C4D" w:rsidP="003A25F1">
      <w:r>
        <w:separator/>
      </w:r>
    </w:p>
  </w:footnote>
  <w:footnote w:type="continuationSeparator" w:id="0">
    <w:p w:rsidR="00F96C4D" w:rsidRDefault="00F96C4D" w:rsidP="003A25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57204"/>
      <w:docPartObj>
        <w:docPartGallery w:val="Page Numbers (Top of Page)"/>
        <w:docPartUnique/>
      </w:docPartObj>
    </w:sdtPr>
    <w:sdtEndPr/>
    <w:sdtContent>
      <w:p w:rsidR="00157C17" w:rsidRDefault="00157C17">
        <w:pPr>
          <w:pStyle w:val="a4"/>
          <w:jc w:val="center"/>
        </w:pPr>
        <w:r>
          <w:fldChar w:fldCharType="begin"/>
        </w:r>
        <w:r>
          <w:instrText xml:space="preserve"> PAGE   \* MERGEFORMAT </w:instrText>
        </w:r>
        <w:r>
          <w:fldChar w:fldCharType="separate"/>
        </w:r>
        <w:r w:rsidR="00C742F4">
          <w:rPr>
            <w:noProof/>
          </w:rPr>
          <w:t>35</w:t>
        </w:r>
        <w:r>
          <w:rPr>
            <w:noProof/>
          </w:rPr>
          <w:fldChar w:fldCharType="end"/>
        </w:r>
      </w:p>
    </w:sdtContent>
  </w:sdt>
  <w:p w:rsidR="00157C17" w:rsidRPr="00864A9E" w:rsidRDefault="00157C17" w:rsidP="0051460D">
    <w:pPr>
      <w:pStyle w:val="a4"/>
      <w:jc w:val="cent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D0AF6"/>
    <w:multiLevelType w:val="hybridMultilevel"/>
    <w:tmpl w:val="F6A258CA"/>
    <w:lvl w:ilvl="0" w:tplc="1A28D81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19F87102"/>
    <w:multiLevelType w:val="hybridMultilevel"/>
    <w:tmpl w:val="D1BCA8CC"/>
    <w:lvl w:ilvl="0" w:tplc="0E7CF7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15:restartNumberingAfterBreak="0">
    <w:nsid w:val="1D5C150D"/>
    <w:multiLevelType w:val="hybridMultilevel"/>
    <w:tmpl w:val="9F6678BC"/>
    <w:lvl w:ilvl="0" w:tplc="4A12EB4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15:restartNumberingAfterBreak="0">
    <w:nsid w:val="229A26F3"/>
    <w:multiLevelType w:val="hybridMultilevel"/>
    <w:tmpl w:val="3368890A"/>
    <w:lvl w:ilvl="0" w:tplc="3050E080">
      <w:numFmt w:val="bullet"/>
      <w:lvlText w:val="–"/>
      <w:lvlJc w:val="left"/>
      <w:pPr>
        <w:ind w:left="960" w:hanging="360"/>
      </w:pPr>
      <w:rPr>
        <w:rFonts w:ascii="Times New Roman" w:eastAsia="Times New Roman" w:hAnsi="Times New Roman" w:cs="Times New Roman"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4" w15:restartNumberingAfterBreak="0">
    <w:nsid w:val="2F0D356A"/>
    <w:multiLevelType w:val="hybridMultilevel"/>
    <w:tmpl w:val="BE507A70"/>
    <w:lvl w:ilvl="0" w:tplc="FC94596A">
      <w:start w:val="1"/>
      <w:numFmt w:val="decimal"/>
      <w:lvlText w:val="%1"/>
      <w:lvlJc w:val="left"/>
      <w:pPr>
        <w:ind w:left="109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75DB1C61"/>
    <w:multiLevelType w:val="hybridMultilevel"/>
    <w:tmpl w:val="D668E8D2"/>
    <w:lvl w:ilvl="0" w:tplc="CC4E879C">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51460D"/>
    <w:rsid w:val="00004DD5"/>
    <w:rsid w:val="000211D5"/>
    <w:rsid w:val="00022BF2"/>
    <w:rsid w:val="00024E25"/>
    <w:rsid w:val="00025E71"/>
    <w:rsid w:val="000463D0"/>
    <w:rsid w:val="000531A0"/>
    <w:rsid w:val="0006072E"/>
    <w:rsid w:val="000772DF"/>
    <w:rsid w:val="0008351A"/>
    <w:rsid w:val="00093A89"/>
    <w:rsid w:val="000A0165"/>
    <w:rsid w:val="000A7CF6"/>
    <w:rsid w:val="000B06E3"/>
    <w:rsid w:val="000B53CA"/>
    <w:rsid w:val="000B687D"/>
    <w:rsid w:val="000B6DA9"/>
    <w:rsid w:val="000C1026"/>
    <w:rsid w:val="000D49FE"/>
    <w:rsid w:val="000E4352"/>
    <w:rsid w:val="0011125A"/>
    <w:rsid w:val="00127861"/>
    <w:rsid w:val="001334FA"/>
    <w:rsid w:val="001354C3"/>
    <w:rsid w:val="00156D51"/>
    <w:rsid w:val="00157C17"/>
    <w:rsid w:val="00163392"/>
    <w:rsid w:val="00164074"/>
    <w:rsid w:val="001936D8"/>
    <w:rsid w:val="0019463A"/>
    <w:rsid w:val="001A2572"/>
    <w:rsid w:val="001D19C5"/>
    <w:rsid w:val="001D307A"/>
    <w:rsid w:val="001E3C87"/>
    <w:rsid w:val="001E50F8"/>
    <w:rsid w:val="001E6600"/>
    <w:rsid w:val="00206A54"/>
    <w:rsid w:val="00231DEC"/>
    <w:rsid w:val="00240B3D"/>
    <w:rsid w:val="002418E1"/>
    <w:rsid w:val="002470BC"/>
    <w:rsid w:val="002535D6"/>
    <w:rsid w:val="00254852"/>
    <w:rsid w:val="002648A6"/>
    <w:rsid w:val="00267232"/>
    <w:rsid w:val="00270D7E"/>
    <w:rsid w:val="00283B89"/>
    <w:rsid w:val="002B160E"/>
    <w:rsid w:val="002B3434"/>
    <w:rsid w:val="002B692A"/>
    <w:rsid w:val="002C0A46"/>
    <w:rsid w:val="002C3F8C"/>
    <w:rsid w:val="002C52B9"/>
    <w:rsid w:val="002D6CA8"/>
    <w:rsid w:val="002F0380"/>
    <w:rsid w:val="002F2720"/>
    <w:rsid w:val="002F2EA4"/>
    <w:rsid w:val="002F5E38"/>
    <w:rsid w:val="0033250A"/>
    <w:rsid w:val="00333C61"/>
    <w:rsid w:val="00351BFE"/>
    <w:rsid w:val="003627F5"/>
    <w:rsid w:val="00371386"/>
    <w:rsid w:val="003720C6"/>
    <w:rsid w:val="00374AEB"/>
    <w:rsid w:val="00383732"/>
    <w:rsid w:val="00383CB1"/>
    <w:rsid w:val="00392BCE"/>
    <w:rsid w:val="00394E9E"/>
    <w:rsid w:val="0039606A"/>
    <w:rsid w:val="003A25F1"/>
    <w:rsid w:val="003C62AE"/>
    <w:rsid w:val="003D43E9"/>
    <w:rsid w:val="00410AEE"/>
    <w:rsid w:val="00415A89"/>
    <w:rsid w:val="00434F8E"/>
    <w:rsid w:val="00436353"/>
    <w:rsid w:val="00437A30"/>
    <w:rsid w:val="004444CE"/>
    <w:rsid w:val="0044716E"/>
    <w:rsid w:val="004576DC"/>
    <w:rsid w:val="0048199E"/>
    <w:rsid w:val="004A7403"/>
    <w:rsid w:val="004C723D"/>
    <w:rsid w:val="004C74EA"/>
    <w:rsid w:val="004D19DF"/>
    <w:rsid w:val="004F2599"/>
    <w:rsid w:val="004F6524"/>
    <w:rsid w:val="00502FC1"/>
    <w:rsid w:val="0051460D"/>
    <w:rsid w:val="00523EAC"/>
    <w:rsid w:val="005355DE"/>
    <w:rsid w:val="00535CFE"/>
    <w:rsid w:val="0053603D"/>
    <w:rsid w:val="00540F4F"/>
    <w:rsid w:val="00544D03"/>
    <w:rsid w:val="00550AA4"/>
    <w:rsid w:val="00561493"/>
    <w:rsid w:val="0057296D"/>
    <w:rsid w:val="00584124"/>
    <w:rsid w:val="00592D4F"/>
    <w:rsid w:val="005A0627"/>
    <w:rsid w:val="005A5060"/>
    <w:rsid w:val="005C21E0"/>
    <w:rsid w:val="005D3814"/>
    <w:rsid w:val="005F3D23"/>
    <w:rsid w:val="005F765F"/>
    <w:rsid w:val="00601E32"/>
    <w:rsid w:val="006025C6"/>
    <w:rsid w:val="00607C97"/>
    <w:rsid w:val="0063167E"/>
    <w:rsid w:val="00633BEB"/>
    <w:rsid w:val="00637745"/>
    <w:rsid w:val="00662CDD"/>
    <w:rsid w:val="0066612C"/>
    <w:rsid w:val="00693C89"/>
    <w:rsid w:val="00697790"/>
    <w:rsid w:val="006A2B31"/>
    <w:rsid w:val="006D295E"/>
    <w:rsid w:val="006E6646"/>
    <w:rsid w:val="006F3558"/>
    <w:rsid w:val="0070466A"/>
    <w:rsid w:val="00706ADF"/>
    <w:rsid w:val="00706D18"/>
    <w:rsid w:val="00710C16"/>
    <w:rsid w:val="007312CC"/>
    <w:rsid w:val="0073172B"/>
    <w:rsid w:val="007558B3"/>
    <w:rsid w:val="00762158"/>
    <w:rsid w:val="00763831"/>
    <w:rsid w:val="00765C64"/>
    <w:rsid w:val="007A143D"/>
    <w:rsid w:val="007A5431"/>
    <w:rsid w:val="007A632D"/>
    <w:rsid w:val="007C094B"/>
    <w:rsid w:val="007C11A4"/>
    <w:rsid w:val="007E6BF9"/>
    <w:rsid w:val="007E7620"/>
    <w:rsid w:val="008257A0"/>
    <w:rsid w:val="00833247"/>
    <w:rsid w:val="00833E78"/>
    <w:rsid w:val="00835333"/>
    <w:rsid w:val="00840009"/>
    <w:rsid w:val="008802C8"/>
    <w:rsid w:val="008A294F"/>
    <w:rsid w:val="008A5554"/>
    <w:rsid w:val="008C37CA"/>
    <w:rsid w:val="008C545C"/>
    <w:rsid w:val="008D3251"/>
    <w:rsid w:val="008F7608"/>
    <w:rsid w:val="009150E0"/>
    <w:rsid w:val="0093696A"/>
    <w:rsid w:val="009430C4"/>
    <w:rsid w:val="0095431D"/>
    <w:rsid w:val="00975403"/>
    <w:rsid w:val="0097577A"/>
    <w:rsid w:val="00987739"/>
    <w:rsid w:val="00991124"/>
    <w:rsid w:val="009947DF"/>
    <w:rsid w:val="00995EAA"/>
    <w:rsid w:val="009A67EA"/>
    <w:rsid w:val="009B7E55"/>
    <w:rsid w:val="009C00FB"/>
    <w:rsid w:val="009D0211"/>
    <w:rsid w:val="009D3DC6"/>
    <w:rsid w:val="00A32129"/>
    <w:rsid w:val="00A34389"/>
    <w:rsid w:val="00A6481D"/>
    <w:rsid w:val="00A730B5"/>
    <w:rsid w:val="00A80FF8"/>
    <w:rsid w:val="00A86A16"/>
    <w:rsid w:val="00AA3B9D"/>
    <w:rsid w:val="00AB6552"/>
    <w:rsid w:val="00AC23FB"/>
    <w:rsid w:val="00AD09B4"/>
    <w:rsid w:val="00AD1F82"/>
    <w:rsid w:val="00AD7CB2"/>
    <w:rsid w:val="00AE59F5"/>
    <w:rsid w:val="00AF1F0B"/>
    <w:rsid w:val="00B1650B"/>
    <w:rsid w:val="00B26E2E"/>
    <w:rsid w:val="00B3424F"/>
    <w:rsid w:val="00B4083C"/>
    <w:rsid w:val="00B430F3"/>
    <w:rsid w:val="00B71555"/>
    <w:rsid w:val="00B84A0A"/>
    <w:rsid w:val="00B94CE9"/>
    <w:rsid w:val="00BB05E3"/>
    <w:rsid w:val="00BB3DF5"/>
    <w:rsid w:val="00BE7F69"/>
    <w:rsid w:val="00C340E3"/>
    <w:rsid w:val="00C35A79"/>
    <w:rsid w:val="00C3618D"/>
    <w:rsid w:val="00C37643"/>
    <w:rsid w:val="00C436BB"/>
    <w:rsid w:val="00C46065"/>
    <w:rsid w:val="00C7349A"/>
    <w:rsid w:val="00C742F4"/>
    <w:rsid w:val="00C820B2"/>
    <w:rsid w:val="00C85DFC"/>
    <w:rsid w:val="00C91DEC"/>
    <w:rsid w:val="00CA255D"/>
    <w:rsid w:val="00CA3226"/>
    <w:rsid w:val="00CB5602"/>
    <w:rsid w:val="00CD19DB"/>
    <w:rsid w:val="00CD4B7E"/>
    <w:rsid w:val="00CD5C27"/>
    <w:rsid w:val="00D07D7C"/>
    <w:rsid w:val="00D23DAE"/>
    <w:rsid w:val="00D26F4D"/>
    <w:rsid w:val="00D35791"/>
    <w:rsid w:val="00D401CE"/>
    <w:rsid w:val="00D40ED6"/>
    <w:rsid w:val="00D47BB0"/>
    <w:rsid w:val="00D541F5"/>
    <w:rsid w:val="00D5464A"/>
    <w:rsid w:val="00D601F0"/>
    <w:rsid w:val="00D66A61"/>
    <w:rsid w:val="00D670DC"/>
    <w:rsid w:val="00D700F3"/>
    <w:rsid w:val="00D848D2"/>
    <w:rsid w:val="00D92877"/>
    <w:rsid w:val="00D95214"/>
    <w:rsid w:val="00DA08EC"/>
    <w:rsid w:val="00DB0D4C"/>
    <w:rsid w:val="00DB2654"/>
    <w:rsid w:val="00DB512A"/>
    <w:rsid w:val="00DE6AF1"/>
    <w:rsid w:val="00DF37B5"/>
    <w:rsid w:val="00E017DA"/>
    <w:rsid w:val="00E153A0"/>
    <w:rsid w:val="00E24FA3"/>
    <w:rsid w:val="00E53201"/>
    <w:rsid w:val="00E55299"/>
    <w:rsid w:val="00E57578"/>
    <w:rsid w:val="00E70AD6"/>
    <w:rsid w:val="00E71271"/>
    <w:rsid w:val="00E72B3C"/>
    <w:rsid w:val="00E74786"/>
    <w:rsid w:val="00E95341"/>
    <w:rsid w:val="00EA7DF6"/>
    <w:rsid w:val="00EC2133"/>
    <w:rsid w:val="00EC7C3A"/>
    <w:rsid w:val="00ED106E"/>
    <w:rsid w:val="00EE41B4"/>
    <w:rsid w:val="00EE6B44"/>
    <w:rsid w:val="00EF0E1D"/>
    <w:rsid w:val="00EF532F"/>
    <w:rsid w:val="00F03670"/>
    <w:rsid w:val="00F04BAB"/>
    <w:rsid w:val="00F30335"/>
    <w:rsid w:val="00F3713C"/>
    <w:rsid w:val="00F45855"/>
    <w:rsid w:val="00F55AE8"/>
    <w:rsid w:val="00F66D64"/>
    <w:rsid w:val="00F703B5"/>
    <w:rsid w:val="00F930FD"/>
    <w:rsid w:val="00F96C4D"/>
    <w:rsid w:val="00F9738B"/>
    <w:rsid w:val="00FA71A5"/>
    <w:rsid w:val="00FA7FD3"/>
    <w:rsid w:val="00FB3F5C"/>
    <w:rsid w:val="00FC1E83"/>
    <w:rsid w:val="00FD35B8"/>
    <w:rsid w:val="00FD49D0"/>
    <w:rsid w:val="00FD5828"/>
    <w:rsid w:val="00FF2A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863CB9-C598-44BF-A11E-A645BFCA9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460D"/>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1460D"/>
    <w:pPr>
      <w:spacing w:before="120" w:after="120"/>
    </w:pPr>
    <w:rPr>
      <w:sz w:val="24"/>
      <w:szCs w:val="24"/>
    </w:rPr>
  </w:style>
  <w:style w:type="paragraph" w:styleId="a4">
    <w:name w:val="header"/>
    <w:basedOn w:val="a"/>
    <w:link w:val="1"/>
    <w:uiPriority w:val="99"/>
    <w:unhideWhenUsed/>
    <w:rsid w:val="0051460D"/>
    <w:pPr>
      <w:tabs>
        <w:tab w:val="center" w:pos="4677"/>
        <w:tab w:val="right" w:pos="9355"/>
      </w:tabs>
    </w:pPr>
  </w:style>
  <w:style w:type="character" w:customStyle="1" w:styleId="a5">
    <w:name w:val="Верхний колонтитул Знак"/>
    <w:basedOn w:val="a0"/>
    <w:uiPriority w:val="99"/>
    <w:rsid w:val="0051460D"/>
    <w:rPr>
      <w:rFonts w:ascii="Times New Roman" w:eastAsia="Times New Roman" w:hAnsi="Times New Roman" w:cs="Times New Roman"/>
      <w:sz w:val="20"/>
      <w:szCs w:val="20"/>
      <w:lang w:eastAsia="ru-RU"/>
    </w:rPr>
  </w:style>
  <w:style w:type="character" w:customStyle="1" w:styleId="1">
    <w:name w:val="Верхний колонтитул Знак1"/>
    <w:basedOn w:val="a0"/>
    <w:link w:val="a4"/>
    <w:uiPriority w:val="99"/>
    <w:locked/>
    <w:rsid w:val="0051460D"/>
    <w:rPr>
      <w:rFonts w:ascii="Times New Roman" w:eastAsia="Times New Roman" w:hAnsi="Times New Roman" w:cs="Times New Roman"/>
      <w:sz w:val="20"/>
      <w:szCs w:val="20"/>
      <w:lang w:eastAsia="ru-RU"/>
    </w:rPr>
  </w:style>
  <w:style w:type="paragraph" w:styleId="a6">
    <w:name w:val="footer"/>
    <w:basedOn w:val="a"/>
    <w:link w:val="10"/>
    <w:uiPriority w:val="99"/>
    <w:unhideWhenUsed/>
    <w:rsid w:val="0051460D"/>
    <w:pPr>
      <w:tabs>
        <w:tab w:val="center" w:pos="4677"/>
        <w:tab w:val="right" w:pos="9355"/>
      </w:tabs>
    </w:pPr>
  </w:style>
  <w:style w:type="character" w:customStyle="1" w:styleId="a7">
    <w:name w:val="Нижний колонтитул Знак"/>
    <w:basedOn w:val="a0"/>
    <w:uiPriority w:val="99"/>
    <w:semiHidden/>
    <w:rsid w:val="0051460D"/>
    <w:rPr>
      <w:rFonts w:ascii="Times New Roman" w:eastAsia="Times New Roman" w:hAnsi="Times New Roman" w:cs="Times New Roman"/>
      <w:sz w:val="20"/>
      <w:szCs w:val="20"/>
      <w:lang w:eastAsia="ru-RU"/>
    </w:rPr>
  </w:style>
  <w:style w:type="character" w:customStyle="1" w:styleId="10">
    <w:name w:val="Нижний колонтитул Знак1"/>
    <w:basedOn w:val="a0"/>
    <w:link w:val="a6"/>
    <w:uiPriority w:val="99"/>
    <w:locked/>
    <w:rsid w:val="0051460D"/>
    <w:rPr>
      <w:rFonts w:ascii="Times New Roman" w:eastAsia="Times New Roman" w:hAnsi="Times New Roman" w:cs="Times New Roman"/>
      <w:sz w:val="20"/>
      <w:szCs w:val="20"/>
      <w:lang w:eastAsia="ru-RU"/>
    </w:rPr>
  </w:style>
  <w:style w:type="paragraph" w:styleId="a8">
    <w:name w:val="Title"/>
    <w:basedOn w:val="a"/>
    <w:link w:val="a9"/>
    <w:qFormat/>
    <w:rsid w:val="0051460D"/>
    <w:pPr>
      <w:widowControl w:val="0"/>
      <w:shd w:val="clear" w:color="auto" w:fill="FFFFFF"/>
      <w:snapToGrid w:val="0"/>
      <w:spacing w:line="322" w:lineRule="exact"/>
      <w:ind w:left="23" w:firstLine="726"/>
      <w:jc w:val="center"/>
    </w:pPr>
    <w:rPr>
      <w:b/>
      <w:color w:val="000000"/>
      <w:spacing w:val="-7"/>
      <w:w w:val="101"/>
      <w:sz w:val="28"/>
    </w:rPr>
  </w:style>
  <w:style w:type="character" w:customStyle="1" w:styleId="aa">
    <w:name w:val="Название Знак"/>
    <w:basedOn w:val="a0"/>
    <w:rsid w:val="0051460D"/>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9">
    <w:name w:val="Заголовок Знак"/>
    <w:basedOn w:val="a0"/>
    <w:link w:val="a8"/>
    <w:locked/>
    <w:rsid w:val="0051460D"/>
    <w:rPr>
      <w:rFonts w:ascii="Times New Roman" w:eastAsia="Times New Roman" w:hAnsi="Times New Roman" w:cs="Times New Roman"/>
      <w:b/>
      <w:color w:val="000000"/>
      <w:spacing w:val="-7"/>
      <w:w w:val="101"/>
      <w:sz w:val="28"/>
      <w:szCs w:val="20"/>
      <w:shd w:val="clear" w:color="auto" w:fill="FFFFFF"/>
      <w:lang w:eastAsia="ru-RU"/>
    </w:rPr>
  </w:style>
  <w:style w:type="character" w:customStyle="1" w:styleId="ab">
    <w:name w:val="Основной текст Знак"/>
    <w:basedOn w:val="a0"/>
    <w:link w:val="ac"/>
    <w:rsid w:val="0051460D"/>
    <w:rPr>
      <w:rFonts w:ascii="Times New Roman" w:eastAsia="Times New Roman" w:hAnsi="Times New Roman" w:cs="Times New Roman"/>
      <w:sz w:val="24"/>
      <w:szCs w:val="24"/>
      <w:lang w:eastAsia="ru-RU"/>
    </w:rPr>
  </w:style>
  <w:style w:type="paragraph" w:styleId="ac">
    <w:name w:val="Body Text"/>
    <w:basedOn w:val="a"/>
    <w:link w:val="ab"/>
    <w:unhideWhenUsed/>
    <w:rsid w:val="0051460D"/>
    <w:pPr>
      <w:spacing w:after="120"/>
    </w:pPr>
    <w:rPr>
      <w:sz w:val="24"/>
      <w:szCs w:val="24"/>
    </w:rPr>
  </w:style>
  <w:style w:type="character" w:customStyle="1" w:styleId="11">
    <w:name w:val="Основной текст Знак1"/>
    <w:basedOn w:val="a0"/>
    <w:uiPriority w:val="99"/>
    <w:semiHidden/>
    <w:rsid w:val="0051460D"/>
    <w:rPr>
      <w:rFonts w:ascii="Times New Roman" w:eastAsia="Times New Roman" w:hAnsi="Times New Roman" w:cs="Times New Roman"/>
      <w:sz w:val="20"/>
      <w:szCs w:val="20"/>
      <w:lang w:eastAsia="ru-RU"/>
    </w:rPr>
  </w:style>
  <w:style w:type="paragraph" w:styleId="ad">
    <w:name w:val="Body Text Indent"/>
    <w:basedOn w:val="a"/>
    <w:link w:val="12"/>
    <w:semiHidden/>
    <w:unhideWhenUsed/>
    <w:rsid w:val="0051460D"/>
    <w:pPr>
      <w:ind w:firstLine="720"/>
      <w:jc w:val="both"/>
    </w:pPr>
    <w:rPr>
      <w:sz w:val="28"/>
    </w:rPr>
  </w:style>
  <w:style w:type="character" w:customStyle="1" w:styleId="ae">
    <w:name w:val="Основной текст с отступом Знак"/>
    <w:basedOn w:val="a0"/>
    <w:semiHidden/>
    <w:rsid w:val="0051460D"/>
    <w:rPr>
      <w:rFonts w:ascii="Times New Roman" w:eastAsia="Times New Roman" w:hAnsi="Times New Roman" w:cs="Times New Roman"/>
      <w:sz w:val="20"/>
      <w:szCs w:val="20"/>
      <w:lang w:eastAsia="ru-RU"/>
    </w:rPr>
  </w:style>
  <w:style w:type="character" w:customStyle="1" w:styleId="12">
    <w:name w:val="Основной текст с отступом Знак1"/>
    <w:basedOn w:val="a0"/>
    <w:link w:val="ad"/>
    <w:semiHidden/>
    <w:locked/>
    <w:rsid w:val="0051460D"/>
    <w:rPr>
      <w:rFonts w:ascii="Times New Roman" w:eastAsia="Times New Roman" w:hAnsi="Times New Roman" w:cs="Times New Roman"/>
      <w:sz w:val="28"/>
      <w:szCs w:val="20"/>
      <w:lang w:eastAsia="ru-RU"/>
    </w:rPr>
  </w:style>
  <w:style w:type="paragraph" w:styleId="2">
    <w:name w:val="Body Text 2"/>
    <w:basedOn w:val="a"/>
    <w:link w:val="21"/>
    <w:semiHidden/>
    <w:unhideWhenUsed/>
    <w:rsid w:val="0051460D"/>
    <w:pPr>
      <w:spacing w:after="120" w:line="480" w:lineRule="auto"/>
    </w:pPr>
    <w:rPr>
      <w:sz w:val="24"/>
      <w:szCs w:val="24"/>
    </w:rPr>
  </w:style>
  <w:style w:type="character" w:customStyle="1" w:styleId="20">
    <w:name w:val="Основной текст 2 Знак"/>
    <w:basedOn w:val="a0"/>
    <w:semiHidden/>
    <w:rsid w:val="0051460D"/>
    <w:rPr>
      <w:rFonts w:ascii="Times New Roman" w:eastAsia="Times New Roman" w:hAnsi="Times New Roman" w:cs="Times New Roman"/>
      <w:sz w:val="20"/>
      <w:szCs w:val="20"/>
      <w:lang w:eastAsia="ru-RU"/>
    </w:rPr>
  </w:style>
  <w:style w:type="character" w:customStyle="1" w:styleId="21">
    <w:name w:val="Основной текст 2 Знак1"/>
    <w:basedOn w:val="a0"/>
    <w:link w:val="2"/>
    <w:semiHidden/>
    <w:locked/>
    <w:rsid w:val="0051460D"/>
    <w:rPr>
      <w:rFonts w:ascii="Times New Roman" w:eastAsia="Times New Roman" w:hAnsi="Times New Roman" w:cs="Times New Roman"/>
      <w:sz w:val="24"/>
      <w:szCs w:val="24"/>
      <w:lang w:eastAsia="ru-RU"/>
    </w:rPr>
  </w:style>
  <w:style w:type="paragraph" w:styleId="22">
    <w:name w:val="Body Text Indent 2"/>
    <w:basedOn w:val="a"/>
    <w:link w:val="210"/>
    <w:semiHidden/>
    <w:unhideWhenUsed/>
    <w:rsid w:val="0051460D"/>
    <w:pPr>
      <w:spacing w:after="120" w:line="480" w:lineRule="auto"/>
      <w:ind w:left="283"/>
    </w:pPr>
  </w:style>
  <w:style w:type="character" w:customStyle="1" w:styleId="23">
    <w:name w:val="Основной текст с отступом 2 Знак"/>
    <w:basedOn w:val="a0"/>
    <w:semiHidden/>
    <w:rsid w:val="0051460D"/>
    <w:rPr>
      <w:rFonts w:ascii="Times New Roman" w:eastAsia="Times New Roman" w:hAnsi="Times New Roman" w:cs="Times New Roman"/>
      <w:sz w:val="20"/>
      <w:szCs w:val="20"/>
      <w:lang w:eastAsia="ru-RU"/>
    </w:rPr>
  </w:style>
  <w:style w:type="character" w:customStyle="1" w:styleId="210">
    <w:name w:val="Основной текст с отступом 2 Знак1"/>
    <w:basedOn w:val="a0"/>
    <w:link w:val="22"/>
    <w:semiHidden/>
    <w:locked/>
    <w:rsid w:val="0051460D"/>
    <w:rPr>
      <w:rFonts w:ascii="Times New Roman" w:eastAsia="Times New Roman" w:hAnsi="Times New Roman" w:cs="Times New Roman"/>
      <w:sz w:val="20"/>
      <w:szCs w:val="20"/>
      <w:lang w:eastAsia="ru-RU"/>
    </w:rPr>
  </w:style>
  <w:style w:type="paragraph" w:styleId="3">
    <w:name w:val="Body Text Indent 3"/>
    <w:basedOn w:val="a"/>
    <w:link w:val="31"/>
    <w:unhideWhenUsed/>
    <w:rsid w:val="0051460D"/>
    <w:pPr>
      <w:spacing w:after="120"/>
      <w:ind w:left="283"/>
    </w:pPr>
    <w:rPr>
      <w:sz w:val="16"/>
      <w:szCs w:val="16"/>
    </w:rPr>
  </w:style>
  <w:style w:type="character" w:customStyle="1" w:styleId="30">
    <w:name w:val="Основной текст с отступом 3 Знак"/>
    <w:basedOn w:val="a0"/>
    <w:semiHidden/>
    <w:rsid w:val="0051460D"/>
    <w:rPr>
      <w:rFonts w:ascii="Times New Roman" w:eastAsia="Times New Roman" w:hAnsi="Times New Roman" w:cs="Times New Roman"/>
      <w:sz w:val="16"/>
      <w:szCs w:val="16"/>
      <w:lang w:eastAsia="ru-RU"/>
    </w:rPr>
  </w:style>
  <w:style w:type="character" w:customStyle="1" w:styleId="31">
    <w:name w:val="Основной текст с отступом 3 Знак1"/>
    <w:basedOn w:val="a0"/>
    <w:link w:val="3"/>
    <w:locked/>
    <w:rsid w:val="0051460D"/>
    <w:rPr>
      <w:rFonts w:ascii="Times New Roman" w:eastAsia="Times New Roman" w:hAnsi="Times New Roman" w:cs="Times New Roman"/>
      <w:sz w:val="16"/>
      <w:szCs w:val="16"/>
      <w:lang w:eastAsia="ru-RU"/>
    </w:rPr>
  </w:style>
  <w:style w:type="paragraph" w:styleId="af">
    <w:name w:val="Balloon Text"/>
    <w:basedOn w:val="a"/>
    <w:link w:val="af0"/>
    <w:uiPriority w:val="99"/>
    <w:semiHidden/>
    <w:unhideWhenUsed/>
    <w:rsid w:val="0051460D"/>
    <w:rPr>
      <w:rFonts w:ascii="Tahoma" w:hAnsi="Tahoma" w:cs="Tahoma"/>
      <w:sz w:val="16"/>
      <w:szCs w:val="16"/>
    </w:rPr>
  </w:style>
  <w:style w:type="character" w:customStyle="1" w:styleId="af0">
    <w:name w:val="Текст выноски Знак"/>
    <w:basedOn w:val="a0"/>
    <w:link w:val="af"/>
    <w:uiPriority w:val="99"/>
    <w:semiHidden/>
    <w:rsid w:val="0051460D"/>
    <w:rPr>
      <w:rFonts w:ascii="Tahoma" w:eastAsia="Times New Roman" w:hAnsi="Tahoma" w:cs="Tahoma"/>
      <w:sz w:val="16"/>
      <w:szCs w:val="16"/>
      <w:lang w:eastAsia="ru-RU"/>
    </w:rPr>
  </w:style>
  <w:style w:type="character" w:customStyle="1" w:styleId="af1">
    <w:name w:val="Без интервала Знак"/>
    <w:link w:val="af2"/>
    <w:locked/>
    <w:rsid w:val="0051460D"/>
    <w:rPr>
      <w:rFonts w:ascii="Calibri" w:hAnsi="Calibri" w:cs="Calibri"/>
    </w:rPr>
  </w:style>
  <w:style w:type="paragraph" w:styleId="af2">
    <w:name w:val="No Spacing"/>
    <w:link w:val="af1"/>
    <w:uiPriority w:val="1"/>
    <w:qFormat/>
    <w:rsid w:val="0051460D"/>
    <w:pPr>
      <w:spacing w:after="0" w:line="240" w:lineRule="auto"/>
    </w:pPr>
    <w:rPr>
      <w:rFonts w:ascii="Calibri" w:hAnsi="Calibri" w:cs="Calibri"/>
    </w:rPr>
  </w:style>
  <w:style w:type="paragraph" w:styleId="af3">
    <w:name w:val="List Paragraph"/>
    <w:basedOn w:val="a"/>
    <w:uiPriority w:val="34"/>
    <w:qFormat/>
    <w:rsid w:val="0051460D"/>
    <w:pPr>
      <w:ind w:left="720"/>
      <w:contextualSpacing/>
    </w:pPr>
  </w:style>
  <w:style w:type="paragraph" w:styleId="af4">
    <w:name w:val="caption"/>
    <w:basedOn w:val="a"/>
    <w:next w:val="a"/>
    <w:uiPriority w:val="35"/>
    <w:unhideWhenUsed/>
    <w:qFormat/>
    <w:rsid w:val="0051460D"/>
    <w:pPr>
      <w:spacing w:after="200"/>
    </w:pPr>
    <w:rPr>
      <w:b/>
      <w:bCs/>
      <w:color w:val="4F81BD" w:themeColor="accent1"/>
      <w:sz w:val="18"/>
      <w:szCs w:val="18"/>
    </w:rPr>
  </w:style>
  <w:style w:type="character" w:customStyle="1" w:styleId="af5">
    <w:name w:val="Текст примечания Знак"/>
    <w:basedOn w:val="a0"/>
    <w:link w:val="af6"/>
    <w:uiPriority w:val="99"/>
    <w:semiHidden/>
    <w:rsid w:val="0051460D"/>
    <w:rPr>
      <w:rFonts w:ascii="Times New Roman" w:eastAsia="Times New Roman" w:hAnsi="Times New Roman" w:cs="Times New Roman"/>
      <w:sz w:val="20"/>
      <w:szCs w:val="20"/>
      <w:lang w:eastAsia="ru-RU"/>
    </w:rPr>
  </w:style>
  <w:style w:type="paragraph" w:styleId="af6">
    <w:name w:val="annotation text"/>
    <w:basedOn w:val="a"/>
    <w:link w:val="af5"/>
    <w:uiPriority w:val="99"/>
    <w:semiHidden/>
    <w:unhideWhenUsed/>
    <w:rsid w:val="0051460D"/>
  </w:style>
  <w:style w:type="character" w:customStyle="1" w:styleId="13">
    <w:name w:val="Текст примечания Знак1"/>
    <w:basedOn w:val="a0"/>
    <w:uiPriority w:val="99"/>
    <w:semiHidden/>
    <w:rsid w:val="0051460D"/>
    <w:rPr>
      <w:rFonts w:ascii="Times New Roman" w:eastAsia="Times New Roman" w:hAnsi="Times New Roman" w:cs="Times New Roman"/>
      <w:sz w:val="20"/>
      <w:szCs w:val="20"/>
      <w:lang w:eastAsia="ru-RU"/>
    </w:rPr>
  </w:style>
  <w:style w:type="character" w:customStyle="1" w:styleId="af7">
    <w:name w:val="Тема примечания Знак"/>
    <w:basedOn w:val="af5"/>
    <w:link w:val="af8"/>
    <w:uiPriority w:val="99"/>
    <w:semiHidden/>
    <w:rsid w:val="0051460D"/>
    <w:rPr>
      <w:rFonts w:ascii="Times New Roman" w:eastAsia="Times New Roman" w:hAnsi="Times New Roman" w:cs="Times New Roman"/>
      <w:b/>
      <w:bCs/>
      <w:sz w:val="20"/>
      <w:szCs w:val="20"/>
      <w:lang w:eastAsia="ru-RU"/>
    </w:rPr>
  </w:style>
  <w:style w:type="paragraph" w:styleId="af8">
    <w:name w:val="annotation subject"/>
    <w:basedOn w:val="af6"/>
    <w:next w:val="af6"/>
    <w:link w:val="af7"/>
    <w:uiPriority w:val="99"/>
    <w:semiHidden/>
    <w:unhideWhenUsed/>
    <w:rsid w:val="0051460D"/>
    <w:rPr>
      <w:b/>
      <w:bCs/>
    </w:rPr>
  </w:style>
  <w:style w:type="character" w:customStyle="1" w:styleId="14">
    <w:name w:val="Тема примечания Знак1"/>
    <w:basedOn w:val="13"/>
    <w:uiPriority w:val="99"/>
    <w:semiHidden/>
    <w:rsid w:val="0051460D"/>
    <w:rPr>
      <w:rFonts w:ascii="Times New Roman" w:eastAsia="Times New Roman" w:hAnsi="Times New Roman" w:cs="Times New Roman"/>
      <w:b/>
      <w:bCs/>
      <w:sz w:val="20"/>
      <w:szCs w:val="20"/>
      <w:lang w:eastAsia="ru-RU"/>
    </w:rPr>
  </w:style>
  <w:style w:type="table" w:styleId="af9">
    <w:name w:val="Table Grid"/>
    <w:basedOn w:val="a1"/>
    <w:uiPriority w:val="59"/>
    <w:rsid w:val="005146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
    <w:uiPriority w:val="99"/>
    <w:rsid w:val="00706ADF"/>
    <w:pPr>
      <w:widowControl w:val="0"/>
      <w:autoSpaceDE w:val="0"/>
      <w:autoSpaceDN w:val="0"/>
      <w:adjustRightInd w:val="0"/>
      <w:spacing w:line="336" w:lineRule="exact"/>
      <w:ind w:firstLine="701"/>
    </w:pPr>
    <w:rPr>
      <w:rFonts w:eastAsiaTheme="minorEastAsia"/>
      <w:sz w:val="24"/>
      <w:szCs w:val="24"/>
    </w:rPr>
  </w:style>
  <w:style w:type="character" w:customStyle="1" w:styleId="FontStyle12">
    <w:name w:val="Font Style12"/>
    <w:basedOn w:val="a0"/>
    <w:uiPriority w:val="99"/>
    <w:rsid w:val="00706ADF"/>
    <w:rPr>
      <w:rFonts w:ascii="Times New Roman" w:hAnsi="Times New Roman" w:cs="Times New Roman" w:hint="default"/>
      <w:sz w:val="26"/>
      <w:szCs w:val="26"/>
    </w:rPr>
  </w:style>
  <w:style w:type="paragraph" w:customStyle="1" w:styleId="afa">
    <w:name w:val="Прижатый влево"/>
    <w:basedOn w:val="a"/>
    <w:next w:val="a"/>
    <w:uiPriority w:val="99"/>
    <w:rsid w:val="00E53201"/>
    <w:pPr>
      <w:widowControl w:val="0"/>
      <w:autoSpaceDE w:val="0"/>
      <w:autoSpaceDN w:val="0"/>
      <w:adjustRightInd w:val="0"/>
    </w:pPr>
    <w:rPr>
      <w:rFonts w:ascii="Arial" w:eastAsiaTheme="minorEastAsia" w:hAnsi="Arial" w:cs="Arial"/>
      <w:sz w:val="24"/>
      <w:szCs w:val="24"/>
    </w:rPr>
  </w:style>
  <w:style w:type="paragraph" w:customStyle="1" w:styleId="afb">
    <w:name w:val="Знак Знак Знак Знак Знак Знак"/>
    <w:basedOn w:val="a"/>
    <w:rsid w:val="00437A30"/>
    <w:pPr>
      <w:spacing w:after="160" w:line="240" w:lineRule="exact"/>
    </w:pPr>
    <w:rPr>
      <w:rFonts w:ascii="Arial" w:hAnsi="Arial" w:cs="Arial"/>
      <w:noProof/>
    </w:rPr>
  </w:style>
  <w:style w:type="paragraph" w:customStyle="1" w:styleId="Default">
    <w:name w:val="Default"/>
    <w:rsid w:val="00995EAA"/>
    <w:pPr>
      <w:autoSpaceDE w:val="0"/>
      <w:autoSpaceDN w:val="0"/>
      <w:adjustRightInd w:val="0"/>
      <w:spacing w:after="0" w:line="240" w:lineRule="auto"/>
    </w:pPr>
    <w:rPr>
      <w:rFonts w:ascii="Times New Roman" w:hAnsi="Times New Roman" w:cs="Times New Roman"/>
      <w:color w:val="000000"/>
      <w:sz w:val="24"/>
      <w:szCs w:val="24"/>
    </w:rPr>
  </w:style>
  <w:style w:type="paragraph" w:styleId="afc">
    <w:name w:val="Plain Text"/>
    <w:aliases w:val="Текст Знак1,Текст Знак Знак,Текст Знак1 Знак Знак,Текст Знак Знак Знак Знак,Текст Знак1 Знак Знак Знак Знак,Текст Знак Знак Знак Знак Знак Знак,Текст Знак Знак Знак Знак Знак Знак Знак Знак,Текст Знак Знак1 Знак Знак Знак Знак Знак"/>
    <w:basedOn w:val="a"/>
    <w:link w:val="24"/>
    <w:rsid w:val="005F765F"/>
    <w:rPr>
      <w:rFonts w:ascii="Courier New" w:hAnsi="Courier New"/>
      <w:lang w:val="x-none" w:eastAsia="x-none"/>
    </w:rPr>
  </w:style>
  <w:style w:type="character" w:customStyle="1" w:styleId="afd">
    <w:name w:val="Текст Знак"/>
    <w:basedOn w:val="a0"/>
    <w:uiPriority w:val="99"/>
    <w:semiHidden/>
    <w:rsid w:val="005F765F"/>
    <w:rPr>
      <w:rFonts w:ascii="Consolas" w:eastAsia="Times New Roman" w:hAnsi="Consolas" w:cs="Times New Roman"/>
      <w:sz w:val="21"/>
      <w:szCs w:val="21"/>
      <w:lang w:eastAsia="ru-RU"/>
    </w:rPr>
  </w:style>
  <w:style w:type="character" w:customStyle="1" w:styleId="24">
    <w:name w:val="Текст Знак2"/>
    <w:aliases w:val="Текст Знак1 Знак,Текст Знак Знак Знак,Текст Знак1 Знак Знак Знак,Текст Знак Знак Знак Знак Знак,Текст Знак1 Знак Знак Знак Знак Знак,Текст Знак Знак Знак Знак Знак Знак Знак,Текст Знак Знак Знак Знак Знак Знак Знак Знак Знак"/>
    <w:link w:val="afc"/>
    <w:rsid w:val="005F765F"/>
    <w:rPr>
      <w:rFonts w:ascii="Courier New" w:eastAsia="Times New Roman" w:hAnsi="Courier New" w:cs="Times New Roman"/>
      <w:sz w:val="20"/>
      <w:szCs w:val="20"/>
      <w:lang w:val="x-none" w:eastAsia="x-none"/>
    </w:rPr>
  </w:style>
  <w:style w:type="paragraph" w:customStyle="1" w:styleId="ConsPlusNormal">
    <w:name w:val="ConsPlusNormal"/>
    <w:rsid w:val="002535D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font7">
    <w:name w:val="font_7"/>
    <w:basedOn w:val="a"/>
    <w:rsid w:val="00CD4B7E"/>
    <w:pPr>
      <w:spacing w:before="100" w:beforeAutospacing="1" w:after="100" w:afterAutospacing="1"/>
    </w:pPr>
    <w:rPr>
      <w:sz w:val="24"/>
      <w:szCs w:val="24"/>
    </w:rPr>
  </w:style>
  <w:style w:type="paragraph" w:customStyle="1" w:styleId="25">
    <w:name w:val="Обычный2"/>
    <w:rsid w:val="00CD4B7E"/>
    <w:pPr>
      <w:widowControl w:val="0"/>
      <w:snapToGrid w:val="0"/>
      <w:spacing w:before="360" w:after="0" w:line="278" w:lineRule="auto"/>
      <w:ind w:left="160"/>
      <w:jc w:val="center"/>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96358">
      <w:bodyDiv w:val="1"/>
      <w:marLeft w:val="0"/>
      <w:marRight w:val="0"/>
      <w:marTop w:val="0"/>
      <w:marBottom w:val="0"/>
      <w:divBdr>
        <w:top w:val="none" w:sz="0" w:space="0" w:color="auto"/>
        <w:left w:val="none" w:sz="0" w:space="0" w:color="auto"/>
        <w:bottom w:val="none" w:sz="0" w:space="0" w:color="auto"/>
        <w:right w:val="none" w:sz="0" w:space="0" w:color="auto"/>
      </w:divBdr>
    </w:div>
    <w:div w:id="400295763">
      <w:bodyDiv w:val="1"/>
      <w:marLeft w:val="0"/>
      <w:marRight w:val="0"/>
      <w:marTop w:val="0"/>
      <w:marBottom w:val="0"/>
      <w:divBdr>
        <w:top w:val="none" w:sz="0" w:space="0" w:color="auto"/>
        <w:left w:val="none" w:sz="0" w:space="0" w:color="auto"/>
        <w:bottom w:val="none" w:sz="0" w:space="0" w:color="auto"/>
        <w:right w:val="none" w:sz="0" w:space="0" w:color="auto"/>
      </w:divBdr>
    </w:div>
    <w:div w:id="459616167">
      <w:bodyDiv w:val="1"/>
      <w:marLeft w:val="0"/>
      <w:marRight w:val="0"/>
      <w:marTop w:val="0"/>
      <w:marBottom w:val="0"/>
      <w:divBdr>
        <w:top w:val="none" w:sz="0" w:space="0" w:color="auto"/>
        <w:left w:val="none" w:sz="0" w:space="0" w:color="auto"/>
        <w:bottom w:val="none" w:sz="0" w:space="0" w:color="auto"/>
        <w:right w:val="none" w:sz="0" w:space="0" w:color="auto"/>
      </w:divBdr>
    </w:div>
    <w:div w:id="495535932">
      <w:bodyDiv w:val="1"/>
      <w:marLeft w:val="0"/>
      <w:marRight w:val="0"/>
      <w:marTop w:val="0"/>
      <w:marBottom w:val="0"/>
      <w:divBdr>
        <w:top w:val="none" w:sz="0" w:space="0" w:color="auto"/>
        <w:left w:val="none" w:sz="0" w:space="0" w:color="auto"/>
        <w:bottom w:val="none" w:sz="0" w:space="0" w:color="auto"/>
        <w:right w:val="none" w:sz="0" w:space="0" w:color="auto"/>
      </w:divBdr>
    </w:div>
    <w:div w:id="913510149">
      <w:bodyDiv w:val="1"/>
      <w:marLeft w:val="0"/>
      <w:marRight w:val="0"/>
      <w:marTop w:val="0"/>
      <w:marBottom w:val="0"/>
      <w:divBdr>
        <w:top w:val="none" w:sz="0" w:space="0" w:color="auto"/>
        <w:left w:val="none" w:sz="0" w:space="0" w:color="auto"/>
        <w:bottom w:val="none" w:sz="0" w:space="0" w:color="auto"/>
        <w:right w:val="none" w:sz="0" w:space="0" w:color="auto"/>
      </w:divBdr>
    </w:div>
    <w:div w:id="1000893825">
      <w:bodyDiv w:val="1"/>
      <w:marLeft w:val="0"/>
      <w:marRight w:val="0"/>
      <w:marTop w:val="0"/>
      <w:marBottom w:val="0"/>
      <w:divBdr>
        <w:top w:val="none" w:sz="0" w:space="0" w:color="auto"/>
        <w:left w:val="none" w:sz="0" w:space="0" w:color="auto"/>
        <w:bottom w:val="none" w:sz="0" w:space="0" w:color="auto"/>
        <w:right w:val="none" w:sz="0" w:space="0" w:color="auto"/>
      </w:divBdr>
    </w:div>
    <w:div w:id="139993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package" Target="embeddings/______Microsoft_PowerPoint.sldx"/><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1.emf"/><Relationship Id="rId25"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5.png"/><Relationship Id="rId28" Type="http://schemas.openxmlformats.org/officeDocument/2006/relationships/chart" Target="charts/chart15.xml"/><Relationship Id="rId10" Type="http://schemas.openxmlformats.org/officeDocument/2006/relationships/chart" Target="charts/chart3.xml"/><Relationship Id="rId19" Type="http://schemas.openxmlformats.org/officeDocument/2006/relationships/chart" Target="charts/chart10.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4.jpeg"/><Relationship Id="rId27" Type="http://schemas.openxmlformats.org/officeDocument/2006/relationships/chart" Target="charts/chart14.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6.9720963140478029E-2"/>
          <c:y val="3.7221642795156835E-2"/>
          <c:w val="0.70942882574460797"/>
          <c:h val="0.90722261989978525"/>
        </c:manualLayout>
      </c:layout>
      <c:pie3DChart>
        <c:varyColors val="1"/>
        <c:ser>
          <c:idx val="0"/>
          <c:order val="0"/>
          <c:tx>
            <c:strRef>
              <c:f>Лист1!$B$1</c:f>
              <c:strCache>
                <c:ptCount val="1"/>
                <c:pt idx="0">
                  <c:v>Столбец3</c:v>
                </c:pt>
              </c:strCache>
            </c:strRef>
          </c:tx>
          <c:explosion val="25"/>
          <c:dPt>
            <c:idx val="0"/>
            <c:bubble3D val="0"/>
            <c:explosion val="0"/>
            <c:extLst>
              <c:ext xmlns:c16="http://schemas.microsoft.com/office/drawing/2014/chart" uri="{C3380CC4-5D6E-409C-BE32-E72D297353CC}">
                <c16:uniqueId val="{00000000-46C1-4673-ADBD-96D1F635C9F2}"/>
              </c:ext>
            </c:extLst>
          </c:dPt>
          <c:dLbls>
            <c:dLbl>
              <c:idx val="0"/>
              <c:layout>
                <c:manualLayout>
                  <c:x val="-9.6718507201525181E-2"/>
                  <c:y val="-0.37631642818841565"/>
                </c:manualLayout>
              </c:layout>
              <c:tx>
                <c:rich>
                  <a:bodyPr/>
                  <a:lstStyle/>
                  <a:p>
                    <a:r>
                      <a:rPr lang="en-US"/>
                      <a:t>697048</a:t>
                    </a:r>
                  </a:p>
                  <a:p>
                    <a:r>
                      <a:rPr lang="en-US"/>
                      <a:t>(69%)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C1-4673-ADBD-96D1F635C9F2}"/>
                </c:ext>
              </c:extLst>
            </c:dLbl>
            <c:dLbl>
              <c:idx val="1"/>
              <c:layout>
                <c:manualLayout>
                  <c:x val="-7.3658062307428968E-2"/>
                  <c:y val="0.11493172903948853"/>
                </c:manualLayout>
              </c:layout>
              <c:tx>
                <c:rich>
                  <a:bodyPr/>
                  <a:lstStyle/>
                  <a:p>
                    <a:r>
                      <a:rPr lang="en-US"/>
                      <a:t>310916</a:t>
                    </a:r>
                  </a:p>
                  <a:p>
                    <a:r>
                      <a:rPr lang="en-US"/>
                      <a:t>(31%)</a:t>
                    </a:r>
                  </a:p>
                  <a:p>
                    <a:endParaRPr lang="en-US"/>
                  </a:p>
                  <a:p>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C1-4673-ADBD-96D1F635C9F2}"/>
                </c:ext>
              </c:extLst>
            </c:dLbl>
            <c:spPr>
              <a:noFill/>
              <a:ln>
                <a:noFill/>
              </a:ln>
              <a:effectLst/>
            </c:spPr>
            <c:txPr>
              <a:bodyPr/>
              <a:lstStyle/>
              <a:p>
                <a:pPr>
                  <a:defRPr sz="1400"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взрослое население</c:v>
                </c:pt>
                <c:pt idx="1">
                  <c:v>дети</c:v>
                </c:pt>
              </c:strCache>
            </c:strRef>
          </c:cat>
          <c:val>
            <c:numRef>
              <c:f>Лист1!$B$2:$B$3</c:f>
              <c:numCache>
                <c:formatCode>General</c:formatCode>
                <c:ptCount val="2"/>
                <c:pt idx="0">
                  <c:v>753656</c:v>
                </c:pt>
                <c:pt idx="1">
                  <c:v>164199</c:v>
                </c:pt>
              </c:numCache>
            </c:numRef>
          </c:val>
          <c:extLst>
            <c:ext xmlns:c16="http://schemas.microsoft.com/office/drawing/2014/chart" uri="{C3380CC4-5D6E-409C-BE32-E72D297353CC}">
              <c16:uniqueId val="{00000002-46C1-4673-ADBD-96D1F635C9F2}"/>
            </c:ext>
          </c:extLst>
        </c:ser>
        <c:ser>
          <c:idx val="1"/>
          <c:order val="1"/>
          <c:tx>
            <c:strRef>
              <c:f>Лист1!$C$1</c:f>
              <c:strCache>
                <c:ptCount val="1"/>
                <c:pt idx="0">
                  <c:v>Столбец1</c:v>
                </c:pt>
              </c:strCache>
            </c:strRef>
          </c:tx>
          <c:cat>
            <c:strRef>
              <c:f>Лист1!$A$2:$A$3</c:f>
              <c:strCache>
                <c:ptCount val="2"/>
                <c:pt idx="0">
                  <c:v>взрослое население</c:v>
                </c:pt>
                <c:pt idx="1">
                  <c:v>дети</c:v>
                </c:pt>
              </c:strCache>
            </c:strRef>
          </c:cat>
          <c:val>
            <c:numRef>
              <c:f>Лист1!$C$2:$C$3</c:f>
              <c:numCache>
                <c:formatCode>General</c:formatCode>
                <c:ptCount val="2"/>
                <c:pt idx="0">
                  <c:v>82</c:v>
                </c:pt>
                <c:pt idx="1">
                  <c:v>18</c:v>
                </c:pt>
              </c:numCache>
            </c:numRef>
          </c:val>
          <c:extLst>
            <c:ext xmlns:c16="http://schemas.microsoft.com/office/drawing/2014/chart" uri="{C3380CC4-5D6E-409C-BE32-E72D297353CC}">
              <c16:uniqueId val="{00000003-46C1-4673-ADBD-96D1F635C9F2}"/>
            </c:ext>
          </c:extLst>
        </c:ser>
        <c:dLbls>
          <c:showLegendKey val="0"/>
          <c:showVal val="0"/>
          <c:showCatName val="0"/>
          <c:showSerName val="0"/>
          <c:showPercent val="0"/>
          <c:showBubbleSize val="0"/>
          <c:showLeaderLines val="0"/>
        </c:dLbls>
      </c:pie3DChart>
    </c:plotArea>
    <c:legend>
      <c:legendPos val="r"/>
      <c:layout>
        <c:manualLayout>
          <c:xMode val="edge"/>
          <c:yMode val="edge"/>
          <c:x val="0.74599855949535065"/>
          <c:y val="0.33246070047695903"/>
          <c:w val="0.23188533607212569"/>
          <c:h val="0.24708895924091961"/>
        </c:manualLayout>
      </c:layout>
      <c:overlay val="0"/>
    </c:legend>
    <c:plotVisOnly val="1"/>
    <c:dispBlanksAs val="zero"/>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8.3707393186930532E-2"/>
          <c:y val="0.13070436507936573"/>
          <c:w val="0.54227736125003356"/>
          <c:h val="0.71999007936508352"/>
        </c:manualLayout>
      </c:layout>
      <c:pie3DChart>
        <c:varyColors val="1"/>
        <c:ser>
          <c:idx val="0"/>
          <c:order val="0"/>
          <c:tx>
            <c:strRef>
              <c:f>Лист1!$B$1</c:f>
              <c:strCache>
                <c:ptCount val="1"/>
                <c:pt idx="0">
                  <c:v>Столбец1</c:v>
                </c:pt>
              </c:strCache>
            </c:strRef>
          </c:tx>
          <c:explosion val="25"/>
          <c:dLbls>
            <c:dLbl>
              <c:idx val="0"/>
              <c:layout>
                <c:manualLayout>
                  <c:x val="-8.1944430513064798E-2"/>
                  <c:y val="3.7658578391986719E-2"/>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04-4FBB-B296-FF7E7E4A834D}"/>
                </c:ext>
              </c:extLst>
            </c:dLbl>
            <c:dLbl>
              <c:idx val="1"/>
              <c:layout>
                <c:manualLayout>
                  <c:x val="0.10150826688065266"/>
                  <c:y val="-0.19816508650704498"/>
                </c:manualLayout>
              </c:layout>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04-4FBB-B296-FF7E7E4A834D}"/>
                </c:ext>
              </c:extLst>
            </c:dLbl>
            <c:dLbl>
              <c:idx val="2"/>
              <c:layout>
                <c:manualLayout>
                  <c:x val="4.6241615631379356E-4"/>
                  <c:y val="-4.0052123766219361E-2"/>
                </c:manualLayout>
              </c:layout>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04-4FBB-B296-FF7E7E4A834D}"/>
                </c:ext>
              </c:extLst>
            </c:dLbl>
            <c:dLbl>
              <c:idx val="3"/>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04-4FBB-B296-FF7E7E4A834D}"/>
                </c:ext>
              </c:extLst>
            </c:dLbl>
            <c:dLbl>
              <c:idx val="4"/>
              <c:layout>
                <c:manualLayout>
                  <c:x val="5.0101888305628457E-2"/>
                  <c:y val="-3.6212660917385342E-2"/>
                </c:manualLayout>
              </c:layout>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04-4FBB-B296-FF7E7E4A834D}"/>
                </c:ext>
              </c:extLst>
            </c:dLbl>
            <c:dLbl>
              <c:idx val="5"/>
              <c:layout>
                <c:manualLayout>
                  <c:x val="3.1993930446195092E-2"/>
                  <c:y val="-3.3707811171490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04-4FBB-B296-FF7E7E4A834D}"/>
                </c:ext>
              </c:extLst>
            </c:dLbl>
            <c:spPr>
              <a:noFill/>
              <a:ln>
                <a:noFill/>
              </a:ln>
              <a:effectLst/>
            </c:spPr>
            <c:txPr>
              <a:bodyPr/>
              <a:lstStyle/>
              <a:p>
                <a:pPr>
                  <a:defRPr sz="1100" b="1" i="0" baseline="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достижение возраста 18 лет</c:v>
                </c:pt>
                <c:pt idx="1">
                  <c:v>исправление</c:v>
                </c:pt>
                <c:pt idx="2">
                  <c:v>убытие в другие территории</c:v>
                </c:pt>
                <c:pt idx="3">
                  <c:v>другие причины</c:v>
                </c:pt>
                <c:pt idx="4">
                  <c:v>помещены в учреждения закрытого типа</c:v>
                </c:pt>
              </c:strCache>
            </c:strRef>
          </c:cat>
          <c:val>
            <c:numRef>
              <c:f>Лист1!$B$2:$B$6</c:f>
              <c:numCache>
                <c:formatCode>General</c:formatCode>
                <c:ptCount val="5"/>
                <c:pt idx="0">
                  <c:v>19</c:v>
                </c:pt>
                <c:pt idx="1">
                  <c:v>17</c:v>
                </c:pt>
                <c:pt idx="2">
                  <c:v>5</c:v>
                </c:pt>
                <c:pt idx="3">
                  <c:v>1</c:v>
                </c:pt>
                <c:pt idx="4">
                  <c:v>1</c:v>
                </c:pt>
              </c:numCache>
            </c:numRef>
          </c:val>
          <c:extLst>
            <c:ext xmlns:c16="http://schemas.microsoft.com/office/drawing/2014/chart" uri="{C3380CC4-5D6E-409C-BE32-E72D297353CC}">
              <c16:uniqueId val="{00000006-1C04-4FBB-B296-FF7E7E4A834D}"/>
            </c:ext>
          </c:extLst>
        </c:ser>
        <c:dLbls>
          <c:showLegendKey val="0"/>
          <c:showVal val="0"/>
          <c:showCatName val="0"/>
          <c:showSerName val="0"/>
          <c:showPercent val="0"/>
          <c:showBubbleSize val="0"/>
          <c:showLeaderLines val="1"/>
        </c:dLbls>
      </c:pie3DChart>
    </c:plotArea>
    <c:legend>
      <c:legendPos val="r"/>
      <c:layout>
        <c:manualLayout>
          <c:xMode val="edge"/>
          <c:yMode val="edge"/>
          <c:x val="0.66097125183295768"/>
          <c:y val="4.9638874192109383E-2"/>
          <c:w val="0.28895050090570007"/>
          <c:h val="0.74353458649384063"/>
        </c:manualLayout>
      </c:layout>
      <c:overlay val="0"/>
    </c:legend>
    <c:plotVisOnly val="1"/>
    <c:dispBlanksAs val="zero"/>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6.6405111017298221E-2"/>
          <c:y val="0.10449459565585797"/>
          <c:w val="0.54764454638525084"/>
          <c:h val="0.75951474569615807"/>
        </c:manualLayout>
      </c:layout>
      <c:pie3DChart>
        <c:varyColors val="1"/>
        <c:ser>
          <c:idx val="0"/>
          <c:order val="0"/>
          <c:tx>
            <c:strRef>
              <c:f>Лист1!$B$1</c:f>
              <c:strCache>
                <c:ptCount val="1"/>
                <c:pt idx="0">
                  <c:v>Столбец1</c:v>
                </c:pt>
              </c:strCache>
            </c:strRef>
          </c:tx>
          <c:dPt>
            <c:idx val="0"/>
            <c:bubble3D val="0"/>
            <c:spPr>
              <a:solidFill>
                <a:schemeClr val="tx2">
                  <a:lumMod val="40000"/>
                  <a:lumOff val="60000"/>
                </a:schemeClr>
              </a:solidFill>
            </c:spPr>
            <c:extLst>
              <c:ext xmlns:c16="http://schemas.microsoft.com/office/drawing/2014/chart" uri="{C3380CC4-5D6E-409C-BE32-E72D297353CC}">
                <c16:uniqueId val="{00000000-8FC5-4526-BF1B-9A29E128F8F1}"/>
              </c:ext>
            </c:extLst>
          </c:dPt>
          <c:dPt>
            <c:idx val="1"/>
            <c:bubble3D val="0"/>
            <c:spPr>
              <a:solidFill>
                <a:schemeClr val="accent2">
                  <a:lumMod val="40000"/>
                  <a:lumOff val="60000"/>
                </a:schemeClr>
              </a:solidFill>
            </c:spPr>
            <c:extLst>
              <c:ext xmlns:c16="http://schemas.microsoft.com/office/drawing/2014/chart" uri="{C3380CC4-5D6E-409C-BE32-E72D297353CC}">
                <c16:uniqueId val="{00000001-8FC5-4526-BF1B-9A29E128F8F1}"/>
              </c:ext>
            </c:extLst>
          </c:dPt>
          <c:dLbls>
            <c:dLbl>
              <c:idx val="0"/>
              <c:layout>
                <c:manualLayout>
                  <c:x val="-0.14100128356540637"/>
                  <c:y val="6.0202576950608447E-2"/>
                </c:manualLayout>
              </c:layout>
              <c:tx>
                <c:rich>
                  <a:bodyPr/>
                  <a:lstStyle/>
                  <a:p>
                    <a:r>
                      <a:rPr lang="en-US" sz="1300" baseline="0"/>
                      <a:t>31</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C5-4526-BF1B-9A29E128F8F1}"/>
                </c:ext>
              </c:extLst>
            </c:dLbl>
            <c:dLbl>
              <c:idx val="1"/>
              <c:layout>
                <c:manualLayout>
                  <c:x val="7.5831131857703585E-2"/>
                  <c:y val="2.6650614954122472E-2"/>
                </c:manualLayout>
              </c:layout>
              <c:tx>
                <c:rich>
                  <a:bodyPr/>
                  <a:lstStyle/>
                  <a:p>
                    <a:r>
                      <a:rPr lang="en-US" sz="1300" baseline="0"/>
                      <a:t>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C5-4526-BF1B-9A29E128F8F1}"/>
                </c:ext>
              </c:extLst>
            </c:dLbl>
            <c:dLbl>
              <c:idx val="2"/>
              <c:layout>
                <c:manualLayout>
                  <c:x val="3.5830104479831273E-2"/>
                  <c:y val="-9.6142209496540204E-2"/>
                </c:manualLayout>
              </c:layout>
              <c:tx>
                <c:rich>
                  <a:bodyPr/>
                  <a:lstStyle/>
                  <a:p>
                    <a:r>
                      <a:rPr lang="en-US" sz="1300" baseline="0"/>
                      <a:t>2</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C5-4526-BF1B-9A29E128F8F1}"/>
                </c:ext>
              </c:extLst>
            </c:dLbl>
            <c:dLbl>
              <c:idx val="4"/>
              <c:layout>
                <c:manualLayout>
                  <c:x val="-4.6727933698975833E-4"/>
                  <c:y val="-6.1912108959353097E-2"/>
                </c:manualLayout>
              </c:layout>
              <c:showLegendKey val="0"/>
              <c:showVal val="1"/>
              <c:showCatName val="0"/>
              <c:showSerName val="0"/>
              <c:showPercent val="0"/>
              <c:showBubbleSize val="0"/>
              <c:extLst>
                <c:ext xmlns:c15="http://schemas.microsoft.com/office/drawing/2012/chart" uri="{CE6537A1-D6FC-4f65-9D91-7224C49458BB}">
                  <c15:layout>
                    <c:manualLayout>
                      <c:w val="9.2446277403950505E-2"/>
                      <c:h val="5.7181818181818167E-2"/>
                    </c:manualLayout>
                  </c15:layout>
                </c:ext>
                <c:ext xmlns:c16="http://schemas.microsoft.com/office/drawing/2014/chart" uri="{C3380CC4-5D6E-409C-BE32-E72D297353CC}">
                  <c16:uniqueId val="{00000003-8FC5-4526-BF1B-9A29E128F8F1}"/>
                </c:ext>
              </c:extLst>
            </c:dLbl>
            <c:dLbl>
              <c:idx val="5"/>
              <c:layout>
                <c:manualLayout>
                  <c:x val="2.7869399061273745E-3"/>
                  <c:y val="7.7312856554087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C5-4526-BF1B-9A29E128F8F1}"/>
                </c:ext>
              </c:extLst>
            </c:dLbl>
            <c:spPr>
              <a:noFill/>
              <a:ln>
                <a:noFill/>
              </a:ln>
              <a:effectLst/>
            </c:spPr>
            <c:txPr>
              <a:bodyPr/>
              <a:lstStyle/>
              <a:p>
                <a:pPr>
                  <a:defRPr sz="1300" b="1" i="0" baseline="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Лист1!$A$2:$A$9</c:f>
              <c:strCache>
                <c:ptCount val="8"/>
                <c:pt idx="0">
                  <c:v>кражи</c:v>
                </c:pt>
                <c:pt idx="1">
                  <c:v>грабежи</c:v>
                </c:pt>
                <c:pt idx="2">
                  <c:v>связанные с нон</c:v>
                </c:pt>
                <c:pt idx="3">
                  <c:v>угоны автотранспорта</c:v>
                </c:pt>
                <c:pt idx="4">
                  <c:v>разбои</c:v>
                </c:pt>
                <c:pt idx="5">
                  <c:v>причинение вреда здоровью</c:v>
                </c:pt>
                <c:pt idx="6">
                  <c:v>убийство</c:v>
                </c:pt>
                <c:pt idx="7">
                  <c:v>мошенничество </c:v>
                </c:pt>
              </c:strCache>
            </c:strRef>
          </c:cat>
          <c:val>
            <c:numRef>
              <c:f>Лист1!$B$2:$B$9</c:f>
              <c:numCache>
                <c:formatCode>General</c:formatCode>
                <c:ptCount val="8"/>
                <c:pt idx="0">
                  <c:v>31</c:v>
                </c:pt>
                <c:pt idx="1">
                  <c:v>13</c:v>
                </c:pt>
                <c:pt idx="2">
                  <c:v>4</c:v>
                </c:pt>
                <c:pt idx="3">
                  <c:v>9</c:v>
                </c:pt>
                <c:pt idx="4">
                  <c:v>2</c:v>
                </c:pt>
                <c:pt idx="5">
                  <c:v>3</c:v>
                </c:pt>
                <c:pt idx="6">
                  <c:v>1</c:v>
                </c:pt>
                <c:pt idx="7">
                  <c:v>9</c:v>
                </c:pt>
              </c:numCache>
            </c:numRef>
          </c:val>
          <c:extLst>
            <c:ext xmlns:c16="http://schemas.microsoft.com/office/drawing/2014/chart" uri="{C3380CC4-5D6E-409C-BE32-E72D297353CC}">
              <c16:uniqueId val="{00000005-8FC5-4526-BF1B-9A29E128F8F1}"/>
            </c:ext>
          </c:extLst>
        </c:ser>
        <c:dLbls>
          <c:showLegendKey val="0"/>
          <c:showVal val="0"/>
          <c:showCatName val="0"/>
          <c:showSerName val="0"/>
          <c:showPercent val="0"/>
          <c:showBubbleSize val="0"/>
          <c:showLeaderLines val="1"/>
        </c:dLbls>
      </c:pie3DChart>
    </c:plotArea>
    <c:legend>
      <c:legendPos val="r"/>
      <c:layout>
        <c:manualLayout>
          <c:xMode val="edge"/>
          <c:yMode val="edge"/>
          <c:x val="0.70876332640830364"/>
          <c:y val="2.8427582915771889E-2"/>
          <c:w val="0.24563406772850457"/>
          <c:h val="0.79884514435695542"/>
        </c:manualLayout>
      </c:layout>
      <c:overlay val="0"/>
    </c:legend>
    <c:plotVisOnly val="1"/>
    <c:dispBlanksAs val="zero"/>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попыток суицида</c:v>
                </c:pt>
              </c:strCache>
            </c:strRef>
          </c:tx>
          <c:invertIfNegative val="0"/>
          <c:dLbls>
            <c:dLbl>
              <c:idx val="0"/>
              <c:layout>
                <c:manualLayout>
                  <c:x val="0"/>
                  <c:y val="-3.5714285714285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C2-45E6-BA05-49330424D33B}"/>
                </c:ext>
              </c:extLst>
            </c:dLbl>
            <c:dLbl>
              <c:idx val="1"/>
              <c:layout>
                <c:manualLayout>
                  <c:x val="-3.4722222222222245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C2-45E6-BA05-49330424D33B}"/>
                </c:ext>
              </c:extLst>
            </c:dLbl>
            <c:spPr>
              <a:noFill/>
              <a:ln>
                <a:noFill/>
              </a:ln>
              <a:effectLst/>
            </c:spPr>
            <c:txPr>
              <a:bodyPr/>
              <a:lstStyle/>
              <a:p>
                <a:pPr>
                  <a:defRPr sz="1100"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2013</c:v>
                </c:pt>
                <c:pt idx="1">
                  <c:v>2014</c:v>
                </c:pt>
                <c:pt idx="2">
                  <c:v>2015</c:v>
                </c:pt>
                <c:pt idx="3">
                  <c:v>2016</c:v>
                </c:pt>
                <c:pt idx="4">
                  <c:v>2017</c:v>
                </c:pt>
                <c:pt idx="5">
                  <c:v>2018</c:v>
                </c:pt>
                <c:pt idx="6">
                  <c:v>2019</c:v>
                </c:pt>
              </c:numCache>
            </c:numRef>
          </c:cat>
          <c:val>
            <c:numRef>
              <c:f>Лист1!$B$2:$B$8</c:f>
              <c:numCache>
                <c:formatCode>General</c:formatCode>
                <c:ptCount val="7"/>
                <c:pt idx="0">
                  <c:v>20</c:v>
                </c:pt>
                <c:pt idx="1">
                  <c:v>25</c:v>
                </c:pt>
                <c:pt idx="2">
                  <c:v>20</c:v>
                </c:pt>
                <c:pt idx="3">
                  <c:v>10</c:v>
                </c:pt>
                <c:pt idx="4">
                  <c:v>9</c:v>
                </c:pt>
                <c:pt idx="5">
                  <c:v>14</c:v>
                </c:pt>
                <c:pt idx="6">
                  <c:v>17</c:v>
                </c:pt>
              </c:numCache>
            </c:numRef>
          </c:val>
          <c:extLst>
            <c:ext xmlns:c16="http://schemas.microsoft.com/office/drawing/2014/chart" uri="{C3380CC4-5D6E-409C-BE32-E72D297353CC}">
              <c16:uniqueId val="{00000002-ACC2-45E6-BA05-49330424D33B}"/>
            </c:ext>
          </c:extLst>
        </c:ser>
        <c:ser>
          <c:idx val="1"/>
          <c:order val="1"/>
          <c:tx>
            <c:strRef>
              <c:f>Лист1!$C$1</c:f>
              <c:strCache>
                <c:ptCount val="1"/>
                <c:pt idx="0">
                  <c:v>со смертельным исходом</c:v>
                </c:pt>
              </c:strCache>
            </c:strRef>
          </c:tx>
          <c:invertIfNegative val="0"/>
          <c:dLbls>
            <c:dLbl>
              <c:idx val="0"/>
              <c:layout>
                <c:manualLayout>
                  <c:x val="2.3148148148148147E-2"/>
                  <c:y val="-1.587301587301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C2-45E6-BA05-49330424D33B}"/>
                </c:ext>
              </c:extLst>
            </c:dLbl>
            <c:dLbl>
              <c:idx val="1"/>
              <c:layout>
                <c:manualLayout>
                  <c:x val="2.5462962962962982E-2"/>
                  <c:y val="-3.96825396825398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C2-45E6-BA05-49330424D33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2013</c:v>
                </c:pt>
                <c:pt idx="1">
                  <c:v>2014</c:v>
                </c:pt>
                <c:pt idx="2">
                  <c:v>2015</c:v>
                </c:pt>
                <c:pt idx="3">
                  <c:v>2016</c:v>
                </c:pt>
                <c:pt idx="4">
                  <c:v>2017</c:v>
                </c:pt>
                <c:pt idx="5">
                  <c:v>2018</c:v>
                </c:pt>
                <c:pt idx="6">
                  <c:v>2019</c:v>
                </c:pt>
              </c:numCache>
            </c:numRef>
          </c:cat>
          <c:val>
            <c:numRef>
              <c:f>Лист1!$C$2:$C$8</c:f>
              <c:numCache>
                <c:formatCode>General</c:formatCode>
                <c:ptCount val="7"/>
                <c:pt idx="0">
                  <c:v>3</c:v>
                </c:pt>
                <c:pt idx="1">
                  <c:v>2</c:v>
                </c:pt>
                <c:pt idx="2">
                  <c:v>2</c:v>
                </c:pt>
                <c:pt idx="3">
                  <c:v>1</c:v>
                </c:pt>
                <c:pt idx="4">
                  <c:v>1</c:v>
                </c:pt>
                <c:pt idx="5">
                  <c:v>2</c:v>
                </c:pt>
                <c:pt idx="6">
                  <c:v>2</c:v>
                </c:pt>
              </c:numCache>
            </c:numRef>
          </c:val>
          <c:extLst>
            <c:ext xmlns:c16="http://schemas.microsoft.com/office/drawing/2014/chart" uri="{C3380CC4-5D6E-409C-BE32-E72D297353CC}">
              <c16:uniqueId val="{00000005-ACC2-45E6-BA05-49330424D33B}"/>
            </c:ext>
          </c:extLst>
        </c:ser>
        <c:dLbls>
          <c:showLegendKey val="0"/>
          <c:showVal val="0"/>
          <c:showCatName val="0"/>
          <c:showSerName val="0"/>
          <c:showPercent val="0"/>
          <c:showBubbleSize val="0"/>
        </c:dLbls>
        <c:gapWidth val="150"/>
        <c:shape val="cylinder"/>
        <c:axId val="32231424"/>
        <c:axId val="32232960"/>
        <c:axId val="0"/>
      </c:bar3DChart>
      <c:catAx>
        <c:axId val="32231424"/>
        <c:scaling>
          <c:orientation val="minMax"/>
        </c:scaling>
        <c:delete val="0"/>
        <c:axPos val="b"/>
        <c:numFmt formatCode="General" sourceLinked="1"/>
        <c:majorTickMark val="out"/>
        <c:minorTickMark val="none"/>
        <c:tickLblPos val="nextTo"/>
        <c:crossAx val="32232960"/>
        <c:crosses val="autoZero"/>
        <c:auto val="1"/>
        <c:lblAlgn val="ctr"/>
        <c:lblOffset val="100"/>
        <c:noMultiLvlLbl val="0"/>
      </c:catAx>
      <c:valAx>
        <c:axId val="32232960"/>
        <c:scaling>
          <c:orientation val="minMax"/>
        </c:scaling>
        <c:delete val="1"/>
        <c:axPos val="l"/>
        <c:numFmt formatCode="General" sourceLinked="1"/>
        <c:majorTickMark val="out"/>
        <c:minorTickMark val="none"/>
        <c:tickLblPos val="none"/>
        <c:crossAx val="3223142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25811215138541"/>
          <c:y val="0.10654507858255172"/>
          <c:w val="0.41946168019320357"/>
          <c:h val="0.7869439590944507"/>
        </c:manualLayout>
      </c:layout>
      <c:pieChart>
        <c:varyColors val="1"/>
        <c:ser>
          <c:idx val="0"/>
          <c:order val="0"/>
          <c:tx>
            <c:strRef>
              <c:f>Лист1!$B$1</c:f>
              <c:strCache>
                <c:ptCount val="1"/>
                <c:pt idx="0">
                  <c:v>Столбец1</c:v>
                </c:pt>
              </c:strCache>
            </c:strRef>
          </c:tx>
          <c:dLbls>
            <c:dLbl>
              <c:idx val="4"/>
              <c:tx>
                <c:rich>
                  <a:bodyPr/>
                  <a:lstStyle/>
                  <a:p>
                    <a:r>
                      <a:rPr lang="en-US"/>
                      <a:t>0,1%</a:t>
                    </a:r>
                  </a:p>
                </c:rich>
              </c:tx>
              <c:dLblPos val="outEnd"/>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0D-42EF-9090-28A51F4CD019}"/>
                </c:ext>
              </c:extLst>
            </c:dLbl>
            <c:dLbl>
              <c:idx val="5"/>
              <c:layout>
                <c:manualLayout>
                  <c:x val="0.14404539628751389"/>
                  <c:y val="3.987665877429656E-2"/>
                </c:manualLayout>
              </c:layout>
              <c:tx>
                <c:rich>
                  <a:bodyPr/>
                  <a:lstStyle/>
                  <a:p>
                    <a:r>
                      <a:rPr lang="en-US"/>
                      <a:t>0,1%</a:t>
                    </a:r>
                  </a:p>
                </c:rich>
              </c:tx>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0D-42EF-9090-28A51F4CD019}"/>
                </c:ext>
              </c:extLst>
            </c:dLbl>
            <c:spPr>
              <a:noFill/>
              <a:ln>
                <a:noFill/>
              </a:ln>
              <a:effectLst/>
            </c:spPr>
            <c:txPr>
              <a:bodyPr/>
              <a:lstStyle/>
              <a:p>
                <a:pPr>
                  <a:defRPr sz="1400" b="1"/>
                </a:pPr>
                <a:endParaRPr lang="ru-RU"/>
              </a:p>
            </c:txPr>
            <c:dLblPos val="outEnd"/>
            <c:showLegendKey val="1"/>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школьники</c:v>
                </c:pt>
                <c:pt idx="1">
                  <c:v>малолетние</c:v>
                </c:pt>
                <c:pt idx="2">
                  <c:v>иногородние</c:v>
                </c:pt>
                <c:pt idx="3">
                  <c:v>учащиеся ССУЗов</c:v>
                </c:pt>
                <c:pt idx="4">
                  <c:v>студенты</c:v>
                </c:pt>
                <c:pt idx="5">
                  <c:v>не работают, не учатся</c:v>
                </c:pt>
              </c:strCache>
            </c:strRef>
          </c:cat>
          <c:val>
            <c:numRef>
              <c:f>Лист1!$B$2:$B$7</c:f>
              <c:numCache>
                <c:formatCode>0%</c:formatCode>
                <c:ptCount val="6"/>
                <c:pt idx="0">
                  <c:v>0.46</c:v>
                </c:pt>
                <c:pt idx="1">
                  <c:v>0.22800000000000001</c:v>
                </c:pt>
                <c:pt idx="2">
                  <c:v>0.12</c:v>
                </c:pt>
                <c:pt idx="3">
                  <c:v>0.08</c:v>
                </c:pt>
                <c:pt idx="4">
                  <c:v>1E-3</c:v>
                </c:pt>
                <c:pt idx="5">
                  <c:v>1E-3</c:v>
                </c:pt>
              </c:numCache>
            </c:numRef>
          </c:val>
          <c:extLst>
            <c:ext xmlns:c16="http://schemas.microsoft.com/office/drawing/2014/chart" uri="{C3380CC4-5D6E-409C-BE32-E72D297353CC}">
              <c16:uniqueId val="{00000001-830D-42EF-9090-28A51F4CD019}"/>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7586924030330062"/>
          <c:y val="2.8567418245947569E-2"/>
          <c:w val="0.21024187080781673"/>
          <c:h val="0.94576639774006821"/>
        </c:manualLayout>
      </c:layout>
      <c:overlay val="0"/>
    </c:legend>
    <c:plotVisOnly val="1"/>
    <c:dispBlanksAs val="zero"/>
    <c:showDLblsOverMax val="0"/>
  </c:chart>
  <c:spPr>
    <a:no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2.6488043161271693E-2"/>
          <c:y val="0.11408730158730145"/>
          <c:w val="0.70879593175853528"/>
          <c:h val="0.787698412698423"/>
        </c:manualLayout>
      </c:layout>
      <c:pie3DChart>
        <c:varyColors val="1"/>
        <c:ser>
          <c:idx val="0"/>
          <c:order val="0"/>
          <c:tx>
            <c:strRef>
              <c:f>Лист1!$B$1</c:f>
              <c:strCache>
                <c:ptCount val="1"/>
                <c:pt idx="0">
                  <c:v>Продажи</c:v>
                </c:pt>
              </c:strCache>
            </c:strRef>
          </c:tx>
          <c:dLbls>
            <c:spPr>
              <a:noFill/>
              <a:ln>
                <a:noFill/>
              </a:ln>
              <a:effectLst/>
            </c:spPr>
            <c:txPr>
              <a:bodyPr/>
              <a:lstStyle/>
              <a:p>
                <a:pPr>
                  <a:defRPr sz="1400" b="1" i="0" baseline="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0-6 лет</c:v>
                </c:pt>
                <c:pt idx="1">
                  <c:v>7-13 лет </c:v>
                </c:pt>
                <c:pt idx="2">
                  <c:v>14-17</c:v>
                </c:pt>
              </c:strCache>
            </c:strRef>
          </c:cat>
          <c:val>
            <c:numRef>
              <c:f>Лист1!$B$2:$B$4</c:f>
              <c:numCache>
                <c:formatCode>0%</c:formatCode>
                <c:ptCount val="3"/>
                <c:pt idx="0">
                  <c:v>0.22</c:v>
                </c:pt>
                <c:pt idx="1">
                  <c:v>0.3</c:v>
                </c:pt>
                <c:pt idx="2">
                  <c:v>0.48</c:v>
                </c:pt>
              </c:numCache>
            </c:numRef>
          </c:val>
          <c:extLst>
            <c:ext xmlns:c16="http://schemas.microsoft.com/office/drawing/2014/chart" uri="{C3380CC4-5D6E-409C-BE32-E72D297353CC}">
              <c16:uniqueId val="{00000000-2FCC-48E4-8D35-CEFF060D049F}"/>
            </c:ext>
          </c:extLst>
        </c:ser>
        <c:dLbls>
          <c:showLegendKey val="0"/>
          <c:showVal val="0"/>
          <c:showCatName val="0"/>
          <c:showSerName val="0"/>
          <c:showPercent val="0"/>
          <c:showBubbleSize val="0"/>
          <c:showLeaderLines val="1"/>
        </c:dLbls>
      </c:pie3DChart>
    </c:plotArea>
    <c:legend>
      <c:legendPos val="r"/>
      <c:layout>
        <c:manualLayout>
          <c:xMode val="edge"/>
          <c:yMode val="edge"/>
          <c:x val="0.79681094150773757"/>
          <c:y val="0.30927647805492453"/>
          <c:w val="0.12734529664167404"/>
          <c:h val="0.35540317189125198"/>
        </c:manualLayout>
      </c:layout>
      <c:overlay val="0"/>
    </c:legend>
    <c:plotVisOnly val="1"/>
    <c:dispBlanksAs val="zero"/>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7.1888487897346545E-2"/>
          <c:y val="3.8656774401394776E-2"/>
          <c:w val="0.58449001166520853"/>
          <c:h val="0.82633952005999245"/>
        </c:manualLayout>
      </c:layout>
      <c:bar3DChart>
        <c:barDir val="col"/>
        <c:grouping val="clustered"/>
        <c:varyColors val="0"/>
        <c:ser>
          <c:idx val="0"/>
          <c:order val="0"/>
          <c:tx>
            <c:strRef>
              <c:f>Лист1!$B$1</c:f>
              <c:strCache>
                <c:ptCount val="1"/>
                <c:pt idx="0">
                  <c:v>количество выявленных несовершеннолетних</c:v>
                </c:pt>
              </c:strCache>
            </c:strRef>
          </c:tx>
          <c:invertIfNegative val="0"/>
          <c:dLbls>
            <c:dLbl>
              <c:idx val="0"/>
              <c:layout>
                <c:manualLayout>
                  <c:x val="1.851851851851858E-2"/>
                  <c:y val="-9.19576432256312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43-4513-B165-AABB4309B25F}"/>
                </c:ext>
              </c:extLst>
            </c:dLbl>
            <c:dLbl>
              <c:idx val="1"/>
              <c:layout>
                <c:manualLayout>
                  <c:x val="4.6296296296296658E-3"/>
                  <c:y val="-1.98412698412699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43-4513-B165-AABB4309B25F}"/>
                </c:ext>
              </c:extLst>
            </c:dLbl>
            <c:spPr>
              <a:noFill/>
              <a:ln>
                <a:noFill/>
              </a:ln>
              <a:effectLst/>
            </c:spPr>
            <c:txPr>
              <a:bodyPr/>
              <a:lstStyle/>
              <a:p>
                <a:pPr>
                  <a:defRPr sz="1400"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 2018 г.</c:v>
                </c:pt>
                <c:pt idx="1">
                  <c:v>1 пол. 2019 г.</c:v>
                </c:pt>
              </c:strCache>
            </c:strRef>
          </c:cat>
          <c:val>
            <c:numRef>
              <c:f>Лист1!$B$2:$B$3</c:f>
              <c:numCache>
                <c:formatCode>General</c:formatCode>
                <c:ptCount val="2"/>
                <c:pt idx="0">
                  <c:v>1437</c:v>
                </c:pt>
                <c:pt idx="1">
                  <c:v>1656</c:v>
                </c:pt>
              </c:numCache>
            </c:numRef>
          </c:val>
          <c:extLst>
            <c:ext xmlns:c16="http://schemas.microsoft.com/office/drawing/2014/chart" uri="{C3380CC4-5D6E-409C-BE32-E72D297353CC}">
              <c16:uniqueId val="{00000002-5B43-4513-B165-AABB4309B25F}"/>
            </c:ext>
          </c:extLst>
        </c:ser>
        <c:ser>
          <c:idx val="1"/>
          <c:order val="1"/>
          <c:tx>
            <c:strRef>
              <c:f>Лист1!$C$1</c:f>
              <c:strCache>
                <c:ptCount val="1"/>
                <c:pt idx="0">
                  <c:v>количество составленных протоколов</c:v>
                </c:pt>
              </c:strCache>
            </c:strRef>
          </c:tx>
          <c:invertIfNegative val="0"/>
          <c:dLbls>
            <c:dLbl>
              <c:idx val="0"/>
              <c:layout>
                <c:manualLayout>
                  <c:x val="1.3888888888888959E-2"/>
                  <c:y val="-3.34046520047063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43-4513-B165-AABB4309B25F}"/>
                </c:ext>
              </c:extLst>
            </c:dLbl>
            <c:dLbl>
              <c:idx val="1"/>
              <c:layout>
                <c:manualLayout>
                  <c:x val="1.851851851851858E-2"/>
                  <c:y val="-3.6008688569101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43-4513-B165-AABB4309B25F}"/>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пол. 2018 г.</c:v>
                </c:pt>
                <c:pt idx="1">
                  <c:v>1 пол. 2019 г.</c:v>
                </c:pt>
              </c:strCache>
            </c:strRef>
          </c:cat>
          <c:val>
            <c:numRef>
              <c:f>Лист1!$C$2:$C$3</c:f>
              <c:numCache>
                <c:formatCode>General</c:formatCode>
                <c:ptCount val="2"/>
                <c:pt idx="0">
                  <c:v>1009</c:v>
                </c:pt>
                <c:pt idx="1">
                  <c:v>1028</c:v>
                </c:pt>
              </c:numCache>
            </c:numRef>
          </c:val>
          <c:extLst>
            <c:ext xmlns:c16="http://schemas.microsoft.com/office/drawing/2014/chart" uri="{C3380CC4-5D6E-409C-BE32-E72D297353CC}">
              <c16:uniqueId val="{00000005-5B43-4513-B165-AABB4309B25F}"/>
            </c:ext>
          </c:extLst>
        </c:ser>
        <c:dLbls>
          <c:showLegendKey val="0"/>
          <c:showVal val="0"/>
          <c:showCatName val="0"/>
          <c:showSerName val="0"/>
          <c:showPercent val="0"/>
          <c:showBubbleSize val="0"/>
        </c:dLbls>
        <c:gapWidth val="150"/>
        <c:shape val="cylinder"/>
        <c:axId val="32472064"/>
        <c:axId val="32473856"/>
        <c:axId val="0"/>
      </c:bar3DChart>
      <c:catAx>
        <c:axId val="32472064"/>
        <c:scaling>
          <c:orientation val="minMax"/>
        </c:scaling>
        <c:delete val="0"/>
        <c:axPos val="b"/>
        <c:numFmt formatCode="General" sourceLinked="1"/>
        <c:majorTickMark val="out"/>
        <c:minorTickMark val="none"/>
        <c:tickLblPos val="nextTo"/>
        <c:txPr>
          <a:bodyPr/>
          <a:lstStyle/>
          <a:p>
            <a:pPr>
              <a:defRPr sz="1410" b="1" i="0" baseline="0"/>
            </a:pPr>
            <a:endParaRPr lang="ru-RU"/>
          </a:p>
        </c:txPr>
        <c:crossAx val="32473856"/>
        <c:crosses val="autoZero"/>
        <c:auto val="1"/>
        <c:lblAlgn val="ctr"/>
        <c:lblOffset val="100"/>
        <c:noMultiLvlLbl val="0"/>
      </c:catAx>
      <c:valAx>
        <c:axId val="32473856"/>
        <c:scaling>
          <c:orientation val="minMax"/>
        </c:scaling>
        <c:delete val="1"/>
        <c:axPos val="l"/>
        <c:numFmt formatCode="General" sourceLinked="1"/>
        <c:majorTickMark val="out"/>
        <c:minorTickMark val="none"/>
        <c:tickLblPos val="none"/>
        <c:crossAx val="32472064"/>
        <c:crosses val="autoZero"/>
        <c:crossBetween val="between"/>
      </c:valAx>
      <c:spPr>
        <a:noFill/>
        <a:ln w="25400">
          <a:noFill/>
        </a:ln>
      </c:spPr>
    </c:plotArea>
    <c:legend>
      <c:legendPos val="r"/>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10"/>
      <c:rAngAx val="1"/>
    </c:view3D>
    <c:floor>
      <c:thickness val="0"/>
      <c:spPr>
        <a:noFill/>
        <a:ln w="9525">
          <a:noFill/>
        </a:ln>
      </c:spPr>
    </c:floor>
    <c:sideWall>
      <c:thickness val="0"/>
      <c:spPr>
        <a:noFill/>
      </c:spPr>
    </c:sideWall>
    <c:backWall>
      <c:thickness val="0"/>
      <c:spPr>
        <a:noFill/>
      </c:spPr>
    </c:backWall>
    <c:plotArea>
      <c:layout>
        <c:manualLayout>
          <c:layoutTarget val="inner"/>
          <c:xMode val="edge"/>
          <c:yMode val="edge"/>
          <c:x val="5.4276859903341114E-2"/>
          <c:y val="3.8051496598379392E-2"/>
          <c:w val="0.77391130796150565"/>
          <c:h val="0.87637232845894253"/>
        </c:manualLayout>
      </c:layout>
      <c:bar3DChart>
        <c:barDir val="col"/>
        <c:grouping val="percentStacked"/>
        <c:varyColors val="0"/>
        <c:ser>
          <c:idx val="0"/>
          <c:order val="0"/>
          <c:tx>
            <c:strRef>
              <c:f>Лист1!$B$1</c:f>
              <c:strCache>
                <c:ptCount val="1"/>
                <c:pt idx="0">
                  <c:v>0-6 лет</c:v>
                </c:pt>
              </c:strCache>
            </c:strRef>
          </c:tx>
          <c:invertIfNegative val="0"/>
          <c:dLbls>
            <c:dLbl>
              <c:idx val="0"/>
              <c:layout>
                <c:manualLayout>
                  <c:x val="0.16003072589937259"/>
                  <c:y val="-0.10198135198135209"/>
                </c:manualLayout>
              </c:layout>
              <c:tx>
                <c:rich>
                  <a:bodyPr/>
                  <a:lstStyle/>
                  <a:p>
                    <a:r>
                      <a:rPr lang="en-US"/>
                      <a:t>121799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D5-49C7-967B-973B1606FA16}"/>
                </c:ext>
              </c:extLst>
            </c:dLbl>
            <c:spPr>
              <a:noFill/>
              <a:ln>
                <a:noFill/>
              </a:ln>
              <a:effectLst/>
            </c:spPr>
            <c:txPr>
              <a:bodyPr/>
              <a:lstStyle/>
              <a:p>
                <a:pPr>
                  <a:defRPr sz="1210"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Всего детей 156937 человек</c:v>
                </c:pt>
              </c:strCache>
            </c:strRef>
          </c:cat>
          <c:val>
            <c:numRef>
              <c:f>Лист1!$B$2</c:f>
              <c:numCache>
                <c:formatCode>General</c:formatCode>
                <c:ptCount val="1"/>
                <c:pt idx="0">
                  <c:v>121799</c:v>
                </c:pt>
              </c:numCache>
            </c:numRef>
          </c:val>
          <c:extLst>
            <c:ext xmlns:c16="http://schemas.microsoft.com/office/drawing/2014/chart" uri="{C3380CC4-5D6E-409C-BE32-E72D297353CC}">
              <c16:uniqueId val="{00000001-E2D5-49C7-967B-973B1606FA16}"/>
            </c:ext>
          </c:extLst>
        </c:ser>
        <c:ser>
          <c:idx val="1"/>
          <c:order val="1"/>
          <c:tx>
            <c:strRef>
              <c:f>Лист1!$C$1</c:f>
              <c:strCache>
                <c:ptCount val="1"/>
                <c:pt idx="0">
                  <c:v>7-13 лет</c:v>
                </c:pt>
              </c:strCache>
            </c:strRef>
          </c:tx>
          <c:invertIfNegative val="0"/>
          <c:dLbls>
            <c:dLbl>
              <c:idx val="0"/>
              <c:layout>
                <c:manualLayout>
                  <c:x val="0.11739501228330329"/>
                  <c:y val="-7.3731714479746316E-2"/>
                </c:manualLayout>
              </c:layout>
              <c:tx>
                <c:rich>
                  <a:bodyPr/>
                  <a:lstStyle/>
                  <a:p>
                    <a:pPr>
                      <a:defRPr sz="1200" b="1" i="0" baseline="0"/>
                    </a:pPr>
                    <a:r>
                      <a:rPr lang="en-US"/>
                      <a:t>121799</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D5-49C7-967B-973B1606FA1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Всего детей 156937 человек</c:v>
                </c:pt>
              </c:strCache>
            </c:strRef>
          </c:cat>
          <c:val>
            <c:numRef>
              <c:f>Лист1!$C$2</c:f>
              <c:numCache>
                <c:formatCode>General</c:formatCode>
                <c:ptCount val="1"/>
                <c:pt idx="0">
                  <c:v>119249</c:v>
                </c:pt>
              </c:numCache>
            </c:numRef>
          </c:val>
          <c:extLst>
            <c:ext xmlns:c16="http://schemas.microsoft.com/office/drawing/2014/chart" uri="{C3380CC4-5D6E-409C-BE32-E72D297353CC}">
              <c16:uniqueId val="{00000003-E2D5-49C7-967B-973B1606FA16}"/>
            </c:ext>
          </c:extLst>
        </c:ser>
        <c:ser>
          <c:idx val="2"/>
          <c:order val="2"/>
          <c:tx>
            <c:strRef>
              <c:f>Лист1!$D$1</c:f>
              <c:strCache>
                <c:ptCount val="1"/>
                <c:pt idx="0">
                  <c:v>14-18 лет</c:v>
                </c:pt>
              </c:strCache>
            </c:strRef>
          </c:tx>
          <c:invertIfNegative val="0"/>
          <c:dLbls>
            <c:dLbl>
              <c:idx val="0"/>
              <c:layout>
                <c:manualLayout>
                  <c:x val="8.5325190835590564E-2"/>
                  <c:y val="-6.573992499189385E-2"/>
                </c:manualLayout>
              </c:layout>
              <c:tx>
                <c:rich>
                  <a:bodyPr/>
                  <a:lstStyle/>
                  <a:p>
                    <a:r>
                      <a:rPr lang="en-US"/>
                      <a:t>69868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D5-49C7-967B-973B1606FA16}"/>
                </c:ext>
              </c:extLst>
            </c:dLbl>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Всего детей 156937 человек</c:v>
                </c:pt>
              </c:strCache>
            </c:strRef>
          </c:cat>
          <c:val>
            <c:numRef>
              <c:f>Лист1!$D$2</c:f>
              <c:numCache>
                <c:formatCode>General</c:formatCode>
                <c:ptCount val="1"/>
                <c:pt idx="0">
                  <c:v>69868</c:v>
                </c:pt>
              </c:numCache>
            </c:numRef>
          </c:val>
          <c:extLst>
            <c:ext xmlns:c16="http://schemas.microsoft.com/office/drawing/2014/chart" uri="{C3380CC4-5D6E-409C-BE32-E72D297353CC}">
              <c16:uniqueId val="{00000005-E2D5-49C7-967B-973B1606FA16}"/>
            </c:ext>
          </c:extLst>
        </c:ser>
        <c:dLbls>
          <c:showLegendKey val="0"/>
          <c:showVal val="0"/>
          <c:showCatName val="0"/>
          <c:showSerName val="0"/>
          <c:showPercent val="0"/>
          <c:showBubbleSize val="0"/>
        </c:dLbls>
        <c:gapWidth val="150"/>
        <c:shape val="pyramid"/>
        <c:axId val="94986624"/>
        <c:axId val="95483008"/>
        <c:axId val="0"/>
      </c:bar3DChart>
      <c:catAx>
        <c:axId val="94986624"/>
        <c:scaling>
          <c:orientation val="minMax"/>
        </c:scaling>
        <c:delete val="1"/>
        <c:axPos val="b"/>
        <c:numFmt formatCode="General" sourceLinked="0"/>
        <c:majorTickMark val="out"/>
        <c:minorTickMark val="none"/>
        <c:tickLblPos val="none"/>
        <c:crossAx val="95483008"/>
        <c:crosses val="autoZero"/>
        <c:auto val="1"/>
        <c:lblAlgn val="ctr"/>
        <c:lblOffset val="100"/>
        <c:noMultiLvlLbl val="0"/>
      </c:catAx>
      <c:valAx>
        <c:axId val="95483008"/>
        <c:scaling>
          <c:orientation val="minMax"/>
        </c:scaling>
        <c:delete val="1"/>
        <c:axPos val="l"/>
        <c:numFmt formatCode="0%" sourceLinked="1"/>
        <c:majorTickMark val="out"/>
        <c:minorTickMark val="none"/>
        <c:tickLblPos val="none"/>
        <c:crossAx val="94986624"/>
        <c:crosses val="autoZero"/>
        <c:crossBetween val="between"/>
      </c:valAx>
    </c:plotArea>
    <c:legend>
      <c:legendPos val="r"/>
      <c:layout>
        <c:manualLayout>
          <c:xMode val="edge"/>
          <c:yMode val="edge"/>
          <c:x val="0.76418791065095371"/>
          <c:y val="0.28736715705582982"/>
          <c:w val="0.12060690813648374"/>
          <c:h val="0.32581825920409196"/>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33"/>
          <c:dPt>
            <c:idx val="0"/>
            <c:bubble3D val="0"/>
            <c:explosion val="34"/>
            <c:extLst>
              <c:ext xmlns:c16="http://schemas.microsoft.com/office/drawing/2014/chart" uri="{C3380CC4-5D6E-409C-BE32-E72D297353CC}">
                <c16:uniqueId val="{00000000-AED6-45E0-A3A9-B77386344A4D}"/>
              </c:ext>
            </c:extLst>
          </c:dPt>
          <c:dPt>
            <c:idx val="1"/>
            <c:bubble3D val="0"/>
            <c:explosion val="0"/>
            <c:extLst>
              <c:ext xmlns:c16="http://schemas.microsoft.com/office/drawing/2014/chart" uri="{C3380CC4-5D6E-409C-BE32-E72D297353CC}">
                <c16:uniqueId val="{00000001-AED6-45E0-A3A9-B77386344A4D}"/>
              </c:ext>
            </c:extLst>
          </c:dPt>
          <c:dLbls>
            <c:dLbl>
              <c:idx val="0"/>
              <c:layout>
                <c:manualLayout>
                  <c:x val="1.2966061533974919E-2"/>
                  <c:y val="-0.33848612673416539"/>
                </c:manualLayout>
              </c:layout>
              <c:tx>
                <c:rich>
                  <a:bodyPr/>
                  <a:lstStyle/>
                  <a:p>
                    <a:r>
                      <a:rPr lang="en-US"/>
                      <a:t>60%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D6-45E0-A3A9-B77386344A4D}"/>
                </c:ext>
              </c:extLst>
            </c:dLbl>
            <c:dLbl>
              <c:idx val="1"/>
              <c:layout>
                <c:manualLayout>
                  <c:x val="5.4430409740449534E-2"/>
                  <c:y val="-6.7326896637920533E-2"/>
                </c:manualLayout>
              </c:layout>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D6-45E0-A3A9-B77386344A4D}"/>
                </c:ext>
              </c:extLst>
            </c:dLbl>
            <c:dLbl>
              <c:idx val="2"/>
              <c:delete val="1"/>
              <c:extLst>
                <c:ext xmlns:c15="http://schemas.microsoft.com/office/drawing/2012/chart" uri="{CE6537A1-D6FC-4f65-9D91-7224C49458BB}"/>
                <c:ext xmlns:c16="http://schemas.microsoft.com/office/drawing/2014/chart" uri="{C3380CC4-5D6E-409C-BE32-E72D297353CC}">
                  <c16:uniqueId val="{00000002-AED6-45E0-A3A9-B77386344A4D}"/>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полные</c:v>
                </c:pt>
                <c:pt idx="1">
                  <c:v>неполные</c:v>
                </c:pt>
              </c:strCache>
            </c:strRef>
          </c:cat>
          <c:val>
            <c:numRef>
              <c:f>Лист1!$B$2:$B$4</c:f>
              <c:numCache>
                <c:formatCode>0%</c:formatCode>
                <c:ptCount val="3"/>
                <c:pt idx="0">
                  <c:v>0.70000000000000062</c:v>
                </c:pt>
                <c:pt idx="1">
                  <c:v>0.30000000000000032</c:v>
                </c:pt>
              </c:numCache>
            </c:numRef>
          </c:val>
          <c:extLst>
            <c:ext xmlns:c16="http://schemas.microsoft.com/office/drawing/2014/chart" uri="{C3380CC4-5D6E-409C-BE32-E72D297353CC}">
              <c16:uniqueId val="{00000003-AED6-45E0-A3A9-B77386344A4D}"/>
            </c:ext>
          </c:extLst>
        </c:ser>
        <c:dLbls>
          <c:showLegendKey val="0"/>
          <c:showVal val="0"/>
          <c:showCatName val="0"/>
          <c:showSerName val="0"/>
          <c:showPercent val="0"/>
          <c:showBubbleSize val="0"/>
          <c:showLeaderLines val="1"/>
        </c:dLbls>
      </c:pie3DChart>
    </c:plotArea>
    <c:legend>
      <c:legendPos val="r"/>
      <c:legendEntry>
        <c:idx val="2"/>
        <c:delete val="1"/>
      </c:legendEntry>
      <c:overlay val="0"/>
    </c:legend>
    <c:plotVisOnly val="1"/>
    <c:dispBlanksAs val="zero"/>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32866724992687"/>
          <c:y val="0.10218253968253969"/>
          <c:w val="0.45949074074074081"/>
          <c:h val="0.78769841269842966"/>
        </c:manualLayout>
      </c:layout>
      <c:pieChart>
        <c:varyColors val="1"/>
        <c:ser>
          <c:idx val="0"/>
          <c:order val="0"/>
          <c:tx>
            <c:strRef>
              <c:f>Лист1!$B$1</c:f>
              <c:strCache>
                <c:ptCount val="1"/>
                <c:pt idx="0">
                  <c:v>Столбец1</c:v>
                </c:pt>
              </c:strCache>
            </c:strRef>
          </c:tx>
          <c:explosion val="8"/>
          <c:dLbls>
            <c:dLbl>
              <c:idx val="0"/>
              <c:layout>
                <c:manualLayout>
                  <c:x val="-9.2457030027209897E-2"/>
                  <c:y val="-0.24764245590796508"/>
                </c:manualLayout>
              </c:layout>
              <c:tx>
                <c:rich>
                  <a:bodyPr/>
                  <a:lstStyle/>
                  <a:p>
                    <a:pPr>
                      <a:defRPr sz="1400"/>
                    </a:pPr>
                    <a:r>
                      <a:rPr lang="en-US"/>
                      <a:t>7,5%</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FB-45BF-8CD0-2621F9AE0A07}"/>
                </c:ext>
              </c:extLst>
            </c:dLbl>
            <c:dLbl>
              <c:idx val="1"/>
              <c:layout>
                <c:manualLayout>
                  <c:x val="-5.4012831729367917E-2"/>
                  <c:y val="0.1300931133608299"/>
                </c:manualLayout>
              </c:layout>
              <c:tx>
                <c:rich>
                  <a:bodyPr/>
                  <a:lstStyle/>
                  <a:p>
                    <a:r>
                      <a:rPr lang="en-US"/>
                      <a:t>5,6%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FB-45BF-8CD0-2621F9AE0A07}"/>
                </c:ext>
              </c:extLst>
            </c:dLbl>
            <c:dLbl>
              <c:idx val="2"/>
              <c:layout>
                <c:manualLayout>
                  <c:x val="-0.14836523038787103"/>
                  <c:y val="2.3830771153605802E-2"/>
                </c:manualLayout>
              </c:layout>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FB-45BF-8CD0-2621F9AE0A07}"/>
                </c:ext>
              </c:extLst>
            </c:dLbl>
            <c:dLbl>
              <c:idx val="3"/>
              <c:tx>
                <c:rich>
                  <a:bodyPr/>
                  <a:lstStyle/>
                  <a:p>
                    <a:r>
                      <a:rPr lang="en-US"/>
                      <a:t>0,05%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FB-45BF-8CD0-2621F9AE0A07}"/>
                </c:ext>
              </c:extLst>
            </c:dLbl>
            <c:dLbl>
              <c:idx val="5"/>
              <c:tx>
                <c:rich>
                  <a:bodyPr/>
                  <a:lstStyle/>
                  <a:p>
                    <a:r>
                      <a:rPr lang="en-US"/>
                      <a:t>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FFB-45BF-8CD0-2621F9AE0A07}"/>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малообеспеченные</c:v>
                </c:pt>
                <c:pt idx="1">
                  <c:v>многодетные</c:v>
                </c:pt>
                <c:pt idx="2">
                  <c:v>замещающие</c:v>
                </c:pt>
                <c:pt idx="3">
                  <c:v>ТЖС</c:v>
                </c:pt>
                <c:pt idx="4">
                  <c:v>СОП</c:v>
                </c:pt>
              </c:strCache>
            </c:strRef>
          </c:cat>
          <c:val>
            <c:numRef>
              <c:f>Лист1!$B$2:$B$6</c:f>
              <c:numCache>
                <c:formatCode>0.00%</c:formatCode>
                <c:ptCount val="5"/>
                <c:pt idx="0" formatCode="0%">
                  <c:v>0.08</c:v>
                </c:pt>
                <c:pt idx="1">
                  <c:v>0.04</c:v>
                </c:pt>
                <c:pt idx="2">
                  <c:v>5.0000000000000001E-3</c:v>
                </c:pt>
                <c:pt idx="3">
                  <c:v>5.0000000000000001E-4</c:v>
                </c:pt>
                <c:pt idx="4">
                  <c:v>5.0000000000000001E-4</c:v>
                </c:pt>
              </c:numCache>
            </c:numRef>
          </c:val>
          <c:extLst>
            <c:ext xmlns:c16="http://schemas.microsoft.com/office/drawing/2014/chart" uri="{C3380CC4-5D6E-409C-BE32-E72D297353CC}">
              <c16:uniqueId val="{00000005-9FFB-45BF-8CD0-2621F9AE0A0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1661167794166569"/>
          <c:y val="0.27826068470413162"/>
          <c:w val="0.24670991830246664"/>
          <c:h val="0.45117049365835282"/>
        </c:manualLayout>
      </c:layout>
      <c:overlay val="0"/>
      <c:txPr>
        <a:bodyPr/>
        <a:lstStyle/>
        <a:p>
          <a:pPr>
            <a:defRPr sz="1000" b="0"/>
          </a:pPr>
          <a:endParaRPr lang="ru-RU"/>
        </a:p>
      </c:txPr>
    </c:legend>
    <c:plotVisOnly val="1"/>
    <c:dispBlanksAs val="zero"/>
    <c:showDLblsOverMax val="0"/>
  </c:chart>
  <c:spPr>
    <a:noFill/>
    <a:ln>
      <a:noFill/>
    </a:ln>
  </c:spPr>
  <c:txPr>
    <a:bodyPr/>
    <a:lstStyle/>
    <a:p>
      <a:pPr>
        <a:defRPr sz="1210" b="1" i="0" baseline="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Семьи</c:v>
                </c:pt>
              </c:strCache>
            </c:strRef>
          </c:tx>
          <c:marker>
            <c:symbol val="none"/>
          </c:marker>
          <c:dLbls>
            <c:dLbl>
              <c:idx val="0"/>
              <c:layout>
                <c:manualLayout>
                  <c:x val="-1.157407407407408E-2"/>
                  <c:y val="5.5555555555555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56-4603-88E2-3F502DA82165}"/>
                </c:ext>
              </c:extLst>
            </c:dLbl>
            <c:dLbl>
              <c:idx val="1"/>
              <c:layout>
                <c:manualLayout>
                  <c:x val="2.3148148148148147E-3"/>
                  <c:y val="5.1587301587301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56-4603-88E2-3F502DA82165}"/>
                </c:ext>
              </c:extLst>
            </c:dLbl>
            <c:dLbl>
              <c:idx val="2"/>
              <c:layout>
                <c:manualLayout>
                  <c:x val="4.6296296296296493E-3"/>
                  <c:y val="5.9523809523809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56-4603-88E2-3F502DA82165}"/>
                </c:ext>
              </c:extLst>
            </c:dLbl>
            <c:dLbl>
              <c:idx val="3"/>
              <c:layout>
                <c:manualLayout>
                  <c:x val="4.6296296296296493E-3"/>
                  <c:y val="4.761904761904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56-4603-88E2-3F502DA82165}"/>
                </c:ext>
              </c:extLst>
            </c:dLbl>
            <c:dLbl>
              <c:idx val="5"/>
              <c:layout>
                <c:manualLayout>
                  <c:x val="-4.6296296296297265E-3"/>
                  <c:y val="-3.96825396825397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56-4603-88E2-3F502DA82165}"/>
                </c:ext>
              </c:extLst>
            </c:dLbl>
            <c:dLbl>
              <c:idx val="6"/>
              <c:layout>
                <c:manualLayout>
                  <c:x val="-2.5462962962962982E-2"/>
                  <c:y val="-4.761904761904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56-4603-88E2-3F502DA82165}"/>
                </c:ext>
              </c:extLst>
            </c:dLbl>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2010</c:v>
                </c:pt>
                <c:pt idx="1">
                  <c:v>2011</c:v>
                </c:pt>
                <c:pt idx="2">
                  <c:v>2012</c:v>
                </c:pt>
                <c:pt idx="3">
                  <c:v>2013</c:v>
                </c:pt>
                <c:pt idx="4">
                  <c:v>2014</c:v>
                </c:pt>
                <c:pt idx="5">
                  <c:v>2015</c:v>
                </c:pt>
                <c:pt idx="6">
                  <c:v>2016 год</c:v>
                </c:pt>
                <c:pt idx="7">
                  <c:v>2017 год</c:v>
                </c:pt>
                <c:pt idx="8">
                  <c:v>2018 год</c:v>
                </c:pt>
                <c:pt idx="9">
                  <c:v>2019 1 полуг</c:v>
                </c:pt>
              </c:strCache>
            </c:strRef>
          </c:cat>
          <c:val>
            <c:numRef>
              <c:f>Лист1!$B$2:$B$11</c:f>
              <c:numCache>
                <c:formatCode>General</c:formatCode>
                <c:ptCount val="10"/>
                <c:pt idx="0">
                  <c:v>61</c:v>
                </c:pt>
                <c:pt idx="1">
                  <c:v>44</c:v>
                </c:pt>
                <c:pt idx="2">
                  <c:v>44</c:v>
                </c:pt>
                <c:pt idx="3">
                  <c:v>45</c:v>
                </c:pt>
                <c:pt idx="4">
                  <c:v>47</c:v>
                </c:pt>
                <c:pt idx="5">
                  <c:v>75</c:v>
                </c:pt>
                <c:pt idx="6">
                  <c:v>89</c:v>
                </c:pt>
                <c:pt idx="7">
                  <c:v>73</c:v>
                </c:pt>
                <c:pt idx="8">
                  <c:v>65</c:v>
                </c:pt>
                <c:pt idx="9">
                  <c:v>98</c:v>
                </c:pt>
              </c:numCache>
            </c:numRef>
          </c:val>
          <c:smooth val="0"/>
          <c:extLst>
            <c:ext xmlns:c16="http://schemas.microsoft.com/office/drawing/2014/chart" uri="{C3380CC4-5D6E-409C-BE32-E72D297353CC}">
              <c16:uniqueId val="{00000006-0E56-4603-88E2-3F502DA82165}"/>
            </c:ext>
          </c:extLst>
        </c:ser>
        <c:ser>
          <c:idx val="1"/>
          <c:order val="1"/>
          <c:tx>
            <c:strRef>
              <c:f>Лист1!$C$1</c:f>
              <c:strCache>
                <c:ptCount val="1"/>
                <c:pt idx="0">
                  <c:v>Дети</c:v>
                </c:pt>
              </c:strCache>
            </c:strRef>
          </c:tx>
          <c:marker>
            <c:symbol val="none"/>
          </c:marker>
          <c:dLbls>
            <c:dLbl>
              <c:idx val="0"/>
              <c:layout>
                <c:manualLayout>
                  <c:x val="-1.3888888888888944E-2"/>
                  <c:y val="-5.9523809523809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56-4603-88E2-3F502DA82165}"/>
                </c:ext>
              </c:extLst>
            </c:dLbl>
            <c:dLbl>
              <c:idx val="1"/>
              <c:layout>
                <c:manualLayout>
                  <c:x val="6.9444444444444597E-3"/>
                  <c:y val="-4.7619047619047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E56-4603-88E2-3F502DA82165}"/>
                </c:ext>
              </c:extLst>
            </c:dLbl>
            <c:dLbl>
              <c:idx val="2"/>
              <c:layout>
                <c:manualLayout>
                  <c:x val="2.0833333333333412E-2"/>
                  <c:y val="1.1904761904761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E56-4603-88E2-3F502DA82165}"/>
                </c:ext>
              </c:extLst>
            </c:dLbl>
            <c:dLbl>
              <c:idx val="3"/>
              <c:layout>
                <c:manualLayout>
                  <c:x val="9.2592592592593143E-3"/>
                  <c:y val="-5.9523809523809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E56-4603-88E2-3F502DA82165}"/>
                </c:ext>
              </c:extLst>
            </c:dLbl>
            <c:dLbl>
              <c:idx val="4"/>
              <c:layout>
                <c:manualLayout>
                  <c:x val="9.259259259259314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E56-4603-88E2-3F502DA82165}"/>
                </c:ext>
              </c:extLst>
            </c:dLbl>
            <c:dLbl>
              <c:idx val="5"/>
              <c:layout>
                <c:manualLayout>
                  <c:x val="-2.5462962962963142E-2"/>
                  <c:y val="-4.3650793650793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E56-4603-88E2-3F502DA82165}"/>
                </c:ext>
              </c:extLst>
            </c:dLbl>
            <c:dLbl>
              <c:idx val="6"/>
              <c:layout>
                <c:manualLayout>
                  <c:x val="-2.5462962962962982E-2"/>
                  <c:y val="5.1587301587301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E56-4603-88E2-3F502DA82165}"/>
                </c:ext>
              </c:extLst>
            </c:dLbl>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2010</c:v>
                </c:pt>
                <c:pt idx="1">
                  <c:v>2011</c:v>
                </c:pt>
                <c:pt idx="2">
                  <c:v>2012</c:v>
                </c:pt>
                <c:pt idx="3">
                  <c:v>2013</c:v>
                </c:pt>
                <c:pt idx="4">
                  <c:v>2014</c:v>
                </c:pt>
                <c:pt idx="5">
                  <c:v>2015</c:v>
                </c:pt>
                <c:pt idx="6">
                  <c:v>2016 год</c:v>
                </c:pt>
                <c:pt idx="7">
                  <c:v>2017 год</c:v>
                </c:pt>
                <c:pt idx="8">
                  <c:v>2018 год</c:v>
                </c:pt>
                <c:pt idx="9">
                  <c:v>2019 1 полуг</c:v>
                </c:pt>
              </c:strCache>
            </c:strRef>
          </c:cat>
          <c:val>
            <c:numRef>
              <c:f>Лист1!$C$2:$C$11</c:f>
              <c:numCache>
                <c:formatCode>General</c:formatCode>
                <c:ptCount val="10"/>
                <c:pt idx="0">
                  <c:v>69</c:v>
                </c:pt>
                <c:pt idx="1">
                  <c:v>75</c:v>
                </c:pt>
                <c:pt idx="2">
                  <c:v>71</c:v>
                </c:pt>
                <c:pt idx="3">
                  <c:v>83</c:v>
                </c:pt>
                <c:pt idx="4">
                  <c:v>86</c:v>
                </c:pt>
                <c:pt idx="5">
                  <c:v>133</c:v>
                </c:pt>
                <c:pt idx="6">
                  <c:v>168</c:v>
                </c:pt>
                <c:pt idx="7">
                  <c:v>144</c:v>
                </c:pt>
                <c:pt idx="8">
                  <c:v>139</c:v>
                </c:pt>
                <c:pt idx="9">
                  <c:v>211</c:v>
                </c:pt>
              </c:numCache>
            </c:numRef>
          </c:val>
          <c:smooth val="0"/>
          <c:extLst>
            <c:ext xmlns:c16="http://schemas.microsoft.com/office/drawing/2014/chart" uri="{C3380CC4-5D6E-409C-BE32-E72D297353CC}">
              <c16:uniqueId val="{0000000E-0E56-4603-88E2-3F502DA82165}"/>
            </c:ext>
          </c:extLst>
        </c:ser>
        <c:dLbls>
          <c:showLegendKey val="0"/>
          <c:showVal val="0"/>
          <c:showCatName val="0"/>
          <c:showSerName val="0"/>
          <c:showPercent val="0"/>
          <c:showBubbleSize val="0"/>
        </c:dLbls>
        <c:smooth val="0"/>
        <c:axId val="83985536"/>
        <c:axId val="83987072"/>
      </c:lineChart>
      <c:catAx>
        <c:axId val="83985536"/>
        <c:scaling>
          <c:orientation val="minMax"/>
        </c:scaling>
        <c:delete val="0"/>
        <c:axPos val="b"/>
        <c:numFmt formatCode="General" sourceLinked="1"/>
        <c:majorTickMark val="out"/>
        <c:minorTickMark val="none"/>
        <c:tickLblPos val="nextTo"/>
        <c:crossAx val="83987072"/>
        <c:crosses val="autoZero"/>
        <c:auto val="1"/>
        <c:lblAlgn val="ctr"/>
        <c:lblOffset val="100"/>
        <c:noMultiLvlLbl val="0"/>
      </c:catAx>
      <c:valAx>
        <c:axId val="83987072"/>
        <c:scaling>
          <c:orientation val="minMax"/>
        </c:scaling>
        <c:delete val="1"/>
        <c:axPos val="l"/>
        <c:numFmt formatCode="General" sourceLinked="1"/>
        <c:majorTickMark val="out"/>
        <c:minorTickMark val="none"/>
        <c:tickLblPos val="none"/>
        <c:crossAx val="83985536"/>
        <c:crosses val="autoZero"/>
        <c:crossBetween val="between"/>
      </c:valAx>
    </c:plotArea>
    <c:legend>
      <c:legendPos val="r"/>
      <c:layout>
        <c:manualLayout>
          <c:xMode val="edge"/>
          <c:yMode val="edge"/>
          <c:x val="0.8537731481481482"/>
          <c:y val="0.65712213180989609"/>
          <c:w val="0.13233796296296296"/>
          <c:h val="0.1726292447334298"/>
        </c:manualLayout>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spPr>
        <a:noFill/>
        <a:ln w="9525">
          <a:noFill/>
        </a:ln>
      </c:spPr>
    </c:floor>
    <c:sideWall>
      <c:thickness val="0"/>
    </c:sideWall>
    <c:backWall>
      <c:thickness val="0"/>
    </c:backWall>
    <c:plotArea>
      <c:layout/>
      <c:bar3DChart>
        <c:barDir val="col"/>
        <c:grouping val="standard"/>
        <c:varyColors val="0"/>
        <c:ser>
          <c:idx val="0"/>
          <c:order val="0"/>
          <c:tx>
            <c:strRef>
              <c:f>Лист1!$B$1</c:f>
              <c:strCache>
                <c:ptCount val="1"/>
                <c:pt idx="0">
                  <c:v>семей</c:v>
                </c:pt>
              </c:strCache>
            </c:strRef>
          </c:tx>
          <c:invertIfNegative val="0"/>
          <c:dLbls>
            <c:dLbl>
              <c:idx val="0"/>
              <c:layout>
                <c:manualLayout>
                  <c:x val="-3.7037037037037056E-2"/>
                  <c:y val="4.761904761904763E-2"/>
                </c:manualLayout>
              </c:layout>
              <c:tx>
                <c:rich>
                  <a:bodyPr/>
                  <a:lstStyle/>
                  <a:p>
                    <a:r>
                      <a:rPr lang="en-US"/>
                      <a:t>31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9A-4B13-B13A-314A08F97389}"/>
                </c:ext>
              </c:extLst>
            </c:dLbl>
            <c:dLbl>
              <c:idx val="1"/>
              <c:layout>
                <c:manualLayout>
                  <c:x val="-2.7777777777777964E-2"/>
                  <c:y val="2.3809523809523815E-2"/>
                </c:manualLayout>
              </c:layout>
              <c:tx>
                <c:rich>
                  <a:bodyPr/>
                  <a:lstStyle/>
                  <a:p>
                    <a:r>
                      <a:rPr lang="en-US"/>
                      <a:t>29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9A-4B13-B13A-314A08F97389}"/>
                </c:ext>
              </c:extLst>
            </c:dLbl>
            <c:dLbl>
              <c:idx val="2"/>
              <c:layout>
                <c:manualLayout>
                  <c:x val="-2.0833333333333412E-2"/>
                  <c:y val="1.1904761904761921E-2"/>
                </c:manualLayout>
              </c:layout>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9A-4B13-B13A-314A08F97389}"/>
                </c:ext>
              </c:extLst>
            </c:dLbl>
            <c:dLbl>
              <c:idx val="3"/>
              <c:layout>
                <c:manualLayout>
                  <c:x val="-3.2407407407407558E-2"/>
                  <c:y val="1.1904761904761921E-2"/>
                </c:manualLayout>
              </c:layout>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9A-4B13-B13A-314A08F97389}"/>
                </c:ext>
              </c:extLst>
            </c:dLbl>
            <c:dLbl>
              <c:idx val="4"/>
              <c:layout>
                <c:manualLayout>
                  <c:x val="-5.5555555555555455E-2"/>
                  <c:y val="0.11904761904761912"/>
                </c:manualLayout>
              </c:layout>
              <c:tx>
                <c:rich>
                  <a:bodyPr/>
                  <a:lstStyle/>
                  <a:p>
                    <a:r>
                      <a:rPr lang="en-US"/>
                      <a:t>98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9A-4B13-B13A-314A08F97389}"/>
                </c:ext>
              </c:extLst>
            </c:dLbl>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ПВО</c:v>
                </c:pt>
                <c:pt idx="1">
                  <c:v>КВО</c:v>
                </c:pt>
                <c:pt idx="2">
                  <c:v>ЗВО</c:v>
                </c:pt>
                <c:pt idx="3">
                  <c:v>ЦВО</c:v>
                </c:pt>
                <c:pt idx="4">
                  <c:v>ВСЕГО</c:v>
                </c:pt>
              </c:strCache>
            </c:strRef>
          </c:cat>
          <c:val>
            <c:numRef>
              <c:f>Лист1!$B$2:$B$6</c:f>
              <c:numCache>
                <c:formatCode>General</c:formatCode>
                <c:ptCount val="5"/>
                <c:pt idx="0">
                  <c:v>18</c:v>
                </c:pt>
                <c:pt idx="1">
                  <c:v>26</c:v>
                </c:pt>
                <c:pt idx="2">
                  <c:v>25</c:v>
                </c:pt>
                <c:pt idx="3">
                  <c:v>14</c:v>
                </c:pt>
                <c:pt idx="4">
                  <c:v>83</c:v>
                </c:pt>
              </c:numCache>
            </c:numRef>
          </c:val>
          <c:extLst>
            <c:ext xmlns:c16="http://schemas.microsoft.com/office/drawing/2014/chart" uri="{C3380CC4-5D6E-409C-BE32-E72D297353CC}">
              <c16:uniqueId val="{00000005-339A-4B13-B13A-314A08F97389}"/>
            </c:ext>
          </c:extLst>
        </c:ser>
        <c:ser>
          <c:idx val="1"/>
          <c:order val="1"/>
          <c:tx>
            <c:strRef>
              <c:f>Лист1!$C$1</c:f>
              <c:strCache>
                <c:ptCount val="1"/>
                <c:pt idx="0">
                  <c:v>в них детей</c:v>
                </c:pt>
              </c:strCache>
            </c:strRef>
          </c:tx>
          <c:invertIfNegative val="0"/>
          <c:dLbls>
            <c:dLbl>
              <c:idx val="0"/>
              <c:tx>
                <c:rich>
                  <a:bodyPr/>
                  <a:lstStyle/>
                  <a:p>
                    <a:r>
                      <a:rPr lang="en-US"/>
                      <a:t>76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39A-4B13-B13A-314A08F97389}"/>
                </c:ext>
              </c:extLst>
            </c:dLbl>
            <c:dLbl>
              <c:idx val="1"/>
              <c:tx>
                <c:rich>
                  <a:bodyPr/>
                  <a:lstStyle/>
                  <a:p>
                    <a:r>
                      <a:rPr lang="en-US"/>
                      <a:t>59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39A-4B13-B13A-314A08F97389}"/>
                </c:ext>
              </c:extLst>
            </c:dLbl>
            <c:dLbl>
              <c:idx val="2"/>
              <c:tx>
                <c:rich>
                  <a:bodyPr/>
                  <a:lstStyle/>
                  <a:p>
                    <a:r>
                      <a:rPr lang="en-US"/>
                      <a:t>38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39A-4B13-B13A-314A08F97389}"/>
                </c:ext>
              </c:extLst>
            </c:dLbl>
            <c:dLbl>
              <c:idx val="3"/>
              <c:tx>
                <c:rich>
                  <a:bodyPr/>
                  <a:lstStyle/>
                  <a:p>
                    <a:r>
                      <a:rPr lang="en-US"/>
                      <a:t>38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39A-4B13-B13A-314A08F97389}"/>
                </c:ext>
              </c:extLst>
            </c:dLbl>
            <c:dLbl>
              <c:idx val="4"/>
              <c:tx>
                <c:rich>
                  <a:bodyPr/>
                  <a:lstStyle/>
                  <a:p>
                    <a:r>
                      <a:rPr lang="en-US"/>
                      <a:t>211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39A-4B13-B13A-314A08F97389}"/>
                </c:ext>
              </c:extLst>
            </c:dLbl>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ПВО</c:v>
                </c:pt>
                <c:pt idx="1">
                  <c:v>КВО</c:v>
                </c:pt>
                <c:pt idx="2">
                  <c:v>ЗВО</c:v>
                </c:pt>
                <c:pt idx="3">
                  <c:v>ЦВО</c:v>
                </c:pt>
                <c:pt idx="4">
                  <c:v>ВСЕГО</c:v>
                </c:pt>
              </c:strCache>
            </c:strRef>
          </c:cat>
          <c:val>
            <c:numRef>
              <c:f>Лист1!$C$2:$C$6</c:f>
              <c:numCache>
                <c:formatCode>General</c:formatCode>
                <c:ptCount val="5"/>
                <c:pt idx="0">
                  <c:v>42</c:v>
                </c:pt>
                <c:pt idx="1">
                  <c:v>48</c:v>
                </c:pt>
                <c:pt idx="2">
                  <c:v>46</c:v>
                </c:pt>
                <c:pt idx="3">
                  <c:v>30</c:v>
                </c:pt>
                <c:pt idx="4">
                  <c:v>166</c:v>
                </c:pt>
              </c:numCache>
            </c:numRef>
          </c:val>
          <c:extLst>
            <c:ext xmlns:c16="http://schemas.microsoft.com/office/drawing/2014/chart" uri="{C3380CC4-5D6E-409C-BE32-E72D297353CC}">
              <c16:uniqueId val="{0000000B-339A-4B13-B13A-314A08F97389}"/>
            </c:ext>
          </c:extLst>
        </c:ser>
        <c:dLbls>
          <c:showLegendKey val="0"/>
          <c:showVal val="0"/>
          <c:showCatName val="0"/>
          <c:showSerName val="0"/>
          <c:showPercent val="0"/>
          <c:showBubbleSize val="0"/>
        </c:dLbls>
        <c:gapWidth val="150"/>
        <c:shape val="cone"/>
        <c:axId val="83492864"/>
        <c:axId val="83494400"/>
        <c:axId val="79764544"/>
      </c:bar3DChart>
      <c:catAx>
        <c:axId val="83492864"/>
        <c:scaling>
          <c:orientation val="minMax"/>
        </c:scaling>
        <c:delete val="0"/>
        <c:axPos val="b"/>
        <c:numFmt formatCode="General" sourceLinked="0"/>
        <c:majorTickMark val="out"/>
        <c:minorTickMark val="none"/>
        <c:tickLblPos val="nextTo"/>
        <c:txPr>
          <a:bodyPr/>
          <a:lstStyle/>
          <a:p>
            <a:pPr>
              <a:defRPr sz="1200" b="1" i="0" baseline="0"/>
            </a:pPr>
            <a:endParaRPr lang="ru-RU"/>
          </a:p>
        </c:txPr>
        <c:crossAx val="83494400"/>
        <c:crosses val="autoZero"/>
        <c:auto val="1"/>
        <c:lblAlgn val="ctr"/>
        <c:lblOffset val="100"/>
        <c:noMultiLvlLbl val="0"/>
      </c:catAx>
      <c:valAx>
        <c:axId val="83494400"/>
        <c:scaling>
          <c:orientation val="minMax"/>
        </c:scaling>
        <c:delete val="1"/>
        <c:axPos val="l"/>
        <c:numFmt formatCode="General" sourceLinked="1"/>
        <c:majorTickMark val="out"/>
        <c:minorTickMark val="none"/>
        <c:tickLblPos val="none"/>
        <c:crossAx val="83492864"/>
        <c:crosses val="autoZero"/>
        <c:crossBetween val="between"/>
      </c:valAx>
      <c:serAx>
        <c:axId val="79764544"/>
        <c:scaling>
          <c:orientation val="minMax"/>
        </c:scaling>
        <c:delete val="1"/>
        <c:axPos val="b"/>
        <c:majorTickMark val="out"/>
        <c:minorTickMark val="none"/>
        <c:tickLblPos val="none"/>
        <c:crossAx val="83494400"/>
        <c:crosses val="autoZero"/>
      </c:serAx>
      <c:spPr>
        <a:noFill/>
      </c:spPr>
    </c:plotArea>
    <c:legend>
      <c:legendPos val="r"/>
      <c:overlay val="0"/>
    </c:legend>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Pt>
            <c:idx val="0"/>
            <c:bubble3D val="0"/>
            <c:spPr>
              <a:solidFill>
                <a:schemeClr val="tx2">
                  <a:lumMod val="40000"/>
                  <a:lumOff val="60000"/>
                </a:schemeClr>
              </a:solidFill>
            </c:spPr>
            <c:extLst>
              <c:ext xmlns:c16="http://schemas.microsoft.com/office/drawing/2014/chart" uri="{C3380CC4-5D6E-409C-BE32-E72D297353CC}">
                <c16:uniqueId val="{00000000-E2D9-4853-B11C-E33F89B0291A}"/>
              </c:ext>
            </c:extLst>
          </c:dPt>
          <c:dPt>
            <c:idx val="1"/>
            <c:bubble3D val="0"/>
            <c:spPr>
              <a:solidFill>
                <a:schemeClr val="accent2">
                  <a:lumMod val="40000"/>
                  <a:lumOff val="60000"/>
                </a:schemeClr>
              </a:solidFill>
            </c:spPr>
            <c:extLst>
              <c:ext xmlns:c16="http://schemas.microsoft.com/office/drawing/2014/chart" uri="{C3380CC4-5D6E-409C-BE32-E72D297353CC}">
                <c16:uniqueId val="{00000001-E2D9-4853-B11C-E33F89B0291A}"/>
              </c:ext>
            </c:extLst>
          </c:dPt>
          <c:dLbls>
            <c:dLbl>
              <c:idx val="0"/>
              <c:layout>
                <c:manualLayout>
                  <c:x val="-0.1431672181042517"/>
                  <c:y val="-0.20377475542829873"/>
                </c:manualLayout>
              </c:layout>
              <c:tx>
                <c:rich>
                  <a:bodyPr/>
                  <a:lstStyle/>
                  <a:p>
                    <a:r>
                      <a:rPr lang="en-US" sz="1400"/>
                      <a:t>63</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D9-4853-B11C-E33F89B0291A}"/>
                </c:ext>
              </c:extLst>
            </c:dLbl>
            <c:dLbl>
              <c:idx val="1"/>
              <c:layout>
                <c:manualLayout>
                  <c:x val="0.13665016628621737"/>
                  <c:y val="1.717533242229017E-2"/>
                </c:manualLayout>
              </c:layout>
              <c:tx>
                <c:rich>
                  <a:bodyPr/>
                  <a:lstStyle/>
                  <a:p>
                    <a:r>
                      <a:rPr lang="en-US" sz="1400"/>
                      <a:t>31</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D9-4853-B11C-E33F89B0291A}"/>
                </c:ext>
              </c:extLst>
            </c:dLbl>
            <c:dLbl>
              <c:idx val="2"/>
              <c:layout>
                <c:manualLayout>
                  <c:x val="-2.9285353988731881E-2"/>
                  <c:y val="-6.417170994121639E-2"/>
                </c:manualLayout>
              </c:layout>
              <c:tx>
                <c:rich>
                  <a:bodyPr/>
                  <a:lstStyle/>
                  <a:p>
                    <a:r>
                      <a:rPr lang="en-US" sz="1400"/>
                      <a:t>4</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D9-4853-B11C-E33F89B0291A}"/>
                </c:ext>
              </c:extLst>
            </c:dLbl>
            <c:dLbl>
              <c:idx val="4"/>
              <c:layout>
                <c:manualLayout>
                  <c:x val="2.124537725678631E-2"/>
                  <c:y val="-5.97304150540517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D9-4853-B11C-E33F89B0291A}"/>
                </c:ext>
              </c:extLst>
            </c:dLbl>
            <c:dLbl>
              <c:idx val="5"/>
              <c:layout>
                <c:manualLayout>
                  <c:x val="7.2276641329712482E-2"/>
                  <c:y val="7.3847057253436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D9-4853-B11C-E33F89B0291A}"/>
                </c:ext>
              </c:extLst>
            </c:dLbl>
            <c:spPr>
              <a:noFill/>
              <a:ln>
                <a:noFill/>
              </a:ln>
              <a:effectLst/>
            </c:spPr>
            <c:txPr>
              <a:bodyPr/>
              <a:lstStyle/>
              <a:p>
                <a:pPr>
                  <a:defRPr sz="1400" b="1" i="0" baseline="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злоупотребление спиртными напитками</c:v>
                </c:pt>
                <c:pt idx="1">
                  <c:v>ненадлежащее исполнение родительских обязанностей</c:v>
                </c:pt>
                <c:pt idx="2">
                  <c:v>жестокое обращение с детьми</c:v>
                </c:pt>
              </c:strCache>
            </c:strRef>
          </c:cat>
          <c:val>
            <c:numRef>
              <c:f>Лист1!$B$2:$B$4</c:f>
              <c:numCache>
                <c:formatCode>General</c:formatCode>
                <c:ptCount val="3"/>
                <c:pt idx="0">
                  <c:v>45</c:v>
                </c:pt>
                <c:pt idx="1">
                  <c:v>35</c:v>
                </c:pt>
                <c:pt idx="2">
                  <c:v>3</c:v>
                </c:pt>
              </c:numCache>
            </c:numRef>
          </c:val>
          <c:extLst>
            <c:ext xmlns:c16="http://schemas.microsoft.com/office/drawing/2014/chart" uri="{C3380CC4-5D6E-409C-BE32-E72D297353CC}">
              <c16:uniqueId val="{00000005-E2D9-4853-B11C-E33F89B0291A}"/>
            </c:ext>
          </c:extLst>
        </c:ser>
        <c:dLbls>
          <c:showLegendKey val="0"/>
          <c:showVal val="0"/>
          <c:showCatName val="0"/>
          <c:showSerName val="0"/>
          <c:showPercent val="0"/>
          <c:showBubbleSize val="0"/>
          <c:showLeaderLines val="1"/>
        </c:dLbls>
      </c:pie3DChart>
    </c:plotArea>
    <c:legend>
      <c:legendPos val="r"/>
      <c:layout>
        <c:manualLayout>
          <c:xMode val="edge"/>
          <c:yMode val="edge"/>
          <c:x val="0.65230295724435094"/>
          <c:y val="0.15514934600117231"/>
          <c:w val="0.30209443689245807"/>
          <c:h val="0.84485065399883186"/>
        </c:manualLayout>
      </c:layout>
      <c:overlay val="0"/>
    </c:legend>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546674777484248E-2"/>
          <c:y val="4.3729929710490736E-2"/>
          <c:w val="0.93216785636229083"/>
          <c:h val="0.7627266140738177"/>
        </c:manualLayout>
      </c:layout>
      <c:barChart>
        <c:barDir val="col"/>
        <c:grouping val="clustered"/>
        <c:varyColors val="0"/>
        <c:ser>
          <c:idx val="0"/>
          <c:order val="0"/>
          <c:tx>
            <c:strRef>
              <c:f>Лист1!$B$1</c:f>
              <c:strCache>
                <c:ptCount val="1"/>
                <c:pt idx="0">
                  <c:v>сняли всего</c:v>
                </c:pt>
              </c:strCache>
            </c:strRef>
          </c:tx>
          <c:invertIfNegative val="0"/>
          <c:dLbls>
            <c:dLbl>
              <c:idx val="0"/>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1B-47C7-8629-68AC74648F28}"/>
                </c:ext>
              </c:extLst>
            </c:dLbl>
            <c:dLbl>
              <c:idx val="1"/>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1B-47C7-8629-68AC74648F28}"/>
                </c:ext>
              </c:extLst>
            </c:dLbl>
            <c:dLbl>
              <c:idx val="2"/>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1B-47C7-8629-68AC74648F28}"/>
                </c:ext>
              </c:extLst>
            </c:dLbl>
            <c:dLbl>
              <c:idx val="3"/>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1B-47C7-8629-68AC74648F2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2012 год</c:v>
                </c:pt>
                <c:pt idx="1">
                  <c:v>2013 год</c:v>
                </c:pt>
                <c:pt idx="2">
                  <c:v>2014 год</c:v>
                </c:pt>
                <c:pt idx="3">
                  <c:v>2015 год</c:v>
                </c:pt>
                <c:pt idx="4">
                  <c:v>2016 год</c:v>
                </c:pt>
                <c:pt idx="5">
                  <c:v> 2017 год</c:v>
                </c:pt>
                <c:pt idx="6">
                  <c:v> 2018 год</c:v>
                </c:pt>
                <c:pt idx="7">
                  <c:v>2019</c:v>
                </c:pt>
              </c:strCache>
            </c:strRef>
          </c:cat>
          <c:val>
            <c:numRef>
              <c:f>Лист1!$B$2:$B$9</c:f>
              <c:numCache>
                <c:formatCode>General</c:formatCode>
                <c:ptCount val="8"/>
                <c:pt idx="0">
                  <c:v>19</c:v>
                </c:pt>
                <c:pt idx="1">
                  <c:v>16</c:v>
                </c:pt>
                <c:pt idx="2">
                  <c:v>15</c:v>
                </c:pt>
                <c:pt idx="3">
                  <c:v>10</c:v>
                </c:pt>
                <c:pt idx="4">
                  <c:v>19</c:v>
                </c:pt>
                <c:pt idx="5">
                  <c:v>32</c:v>
                </c:pt>
                <c:pt idx="6">
                  <c:v>37</c:v>
                </c:pt>
                <c:pt idx="7">
                  <c:v>30</c:v>
                </c:pt>
              </c:numCache>
            </c:numRef>
          </c:val>
          <c:extLst>
            <c:ext xmlns:c16="http://schemas.microsoft.com/office/drawing/2014/chart" uri="{C3380CC4-5D6E-409C-BE32-E72D297353CC}">
              <c16:uniqueId val="{00000004-1B1B-47C7-8629-68AC74648F28}"/>
            </c:ext>
          </c:extLst>
        </c:ser>
        <c:ser>
          <c:idx val="1"/>
          <c:order val="1"/>
          <c:tx>
            <c:strRef>
              <c:f>Лист1!$C$1</c:f>
              <c:strCache>
                <c:ptCount val="1"/>
                <c:pt idx="0">
                  <c:v>в связи с исправлением</c:v>
                </c:pt>
              </c:strCache>
            </c:strRef>
          </c:tx>
          <c:invertIfNegative val="0"/>
          <c:dLbls>
            <c:dLbl>
              <c:idx val="0"/>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1B-47C7-8629-68AC74648F28}"/>
                </c:ext>
              </c:extLst>
            </c:dLbl>
            <c:dLbl>
              <c:idx val="1"/>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B1B-47C7-8629-68AC74648F28}"/>
                </c:ext>
              </c:extLst>
            </c:dLbl>
            <c:dLbl>
              <c:idx val="2"/>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B1B-47C7-8629-68AC74648F28}"/>
                </c:ext>
              </c:extLst>
            </c:dLbl>
            <c:dLbl>
              <c:idx val="3"/>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B1B-47C7-8629-68AC74648F2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2012 год</c:v>
                </c:pt>
                <c:pt idx="1">
                  <c:v>2013 год</c:v>
                </c:pt>
                <c:pt idx="2">
                  <c:v>2014 год</c:v>
                </c:pt>
                <c:pt idx="3">
                  <c:v>2015 год</c:v>
                </c:pt>
                <c:pt idx="4">
                  <c:v>2016 год</c:v>
                </c:pt>
                <c:pt idx="5">
                  <c:v> 2017 год</c:v>
                </c:pt>
                <c:pt idx="6">
                  <c:v> 2018 год</c:v>
                </c:pt>
                <c:pt idx="7">
                  <c:v>2019</c:v>
                </c:pt>
              </c:strCache>
            </c:strRef>
          </c:cat>
          <c:val>
            <c:numRef>
              <c:f>Лист1!$C$2:$C$9</c:f>
              <c:numCache>
                <c:formatCode>General</c:formatCode>
                <c:ptCount val="8"/>
                <c:pt idx="0">
                  <c:v>13</c:v>
                </c:pt>
                <c:pt idx="1">
                  <c:v>8</c:v>
                </c:pt>
                <c:pt idx="2">
                  <c:v>9</c:v>
                </c:pt>
                <c:pt idx="3">
                  <c:v>2</c:v>
                </c:pt>
                <c:pt idx="4">
                  <c:v>11</c:v>
                </c:pt>
                <c:pt idx="5">
                  <c:v>20</c:v>
                </c:pt>
                <c:pt idx="6">
                  <c:v>22</c:v>
                </c:pt>
                <c:pt idx="7">
                  <c:v>14</c:v>
                </c:pt>
              </c:numCache>
            </c:numRef>
          </c:val>
          <c:extLst>
            <c:ext xmlns:c16="http://schemas.microsoft.com/office/drawing/2014/chart" uri="{C3380CC4-5D6E-409C-BE32-E72D297353CC}">
              <c16:uniqueId val="{00000009-1B1B-47C7-8629-68AC74648F28}"/>
            </c:ext>
          </c:extLst>
        </c:ser>
        <c:ser>
          <c:idx val="2"/>
          <c:order val="2"/>
          <c:tx>
            <c:strRef>
              <c:f>Лист1!$D$1</c:f>
              <c:strCache>
                <c:ptCount val="1"/>
                <c:pt idx="0">
                  <c:v>лишение (ограничение) родительских прав</c:v>
                </c:pt>
              </c:strCache>
            </c:strRef>
          </c:tx>
          <c:invertIfNegative val="0"/>
          <c:dLbls>
            <c:dLbl>
              <c:idx val="0"/>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B1B-47C7-8629-68AC74648F28}"/>
                </c:ext>
              </c:extLst>
            </c:dLbl>
            <c:dLbl>
              <c:idx val="1"/>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B1B-47C7-8629-68AC74648F28}"/>
                </c:ext>
              </c:extLst>
            </c:dLbl>
            <c:dLbl>
              <c:idx val="2"/>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B1B-47C7-8629-68AC74648F28}"/>
                </c:ext>
              </c:extLst>
            </c:dLbl>
            <c:dLbl>
              <c:idx val="3"/>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B1B-47C7-8629-68AC74648F2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2012 год</c:v>
                </c:pt>
                <c:pt idx="1">
                  <c:v>2013 год</c:v>
                </c:pt>
                <c:pt idx="2">
                  <c:v>2014 год</c:v>
                </c:pt>
                <c:pt idx="3">
                  <c:v>2015 год</c:v>
                </c:pt>
                <c:pt idx="4">
                  <c:v>2016 год</c:v>
                </c:pt>
                <c:pt idx="5">
                  <c:v> 2017 год</c:v>
                </c:pt>
                <c:pt idx="6">
                  <c:v> 2018 год</c:v>
                </c:pt>
                <c:pt idx="7">
                  <c:v>2019</c:v>
                </c:pt>
              </c:strCache>
            </c:strRef>
          </c:cat>
          <c:val>
            <c:numRef>
              <c:f>Лист1!$D$2:$D$9</c:f>
              <c:numCache>
                <c:formatCode>General</c:formatCode>
                <c:ptCount val="8"/>
                <c:pt idx="0">
                  <c:v>3</c:v>
                </c:pt>
                <c:pt idx="1">
                  <c:v>3</c:v>
                </c:pt>
                <c:pt idx="2">
                  <c:v>1</c:v>
                </c:pt>
                <c:pt idx="3">
                  <c:v>1</c:v>
                </c:pt>
                <c:pt idx="4">
                  <c:v>1</c:v>
                </c:pt>
                <c:pt idx="5">
                  <c:v>2</c:v>
                </c:pt>
                <c:pt idx="6">
                  <c:v>6</c:v>
                </c:pt>
                <c:pt idx="7">
                  <c:v>8</c:v>
                </c:pt>
              </c:numCache>
            </c:numRef>
          </c:val>
          <c:extLst>
            <c:ext xmlns:c16="http://schemas.microsoft.com/office/drawing/2014/chart" uri="{C3380CC4-5D6E-409C-BE32-E72D297353CC}">
              <c16:uniqueId val="{0000000E-1B1B-47C7-8629-68AC74648F28}"/>
            </c:ext>
          </c:extLst>
        </c:ser>
        <c:dLbls>
          <c:showLegendKey val="0"/>
          <c:showVal val="1"/>
          <c:showCatName val="0"/>
          <c:showSerName val="0"/>
          <c:showPercent val="0"/>
          <c:showBubbleSize val="0"/>
        </c:dLbls>
        <c:gapWidth val="150"/>
        <c:overlap val="-25"/>
        <c:axId val="83552512"/>
        <c:axId val="84107264"/>
      </c:barChart>
      <c:catAx>
        <c:axId val="83552512"/>
        <c:scaling>
          <c:orientation val="minMax"/>
        </c:scaling>
        <c:delete val="0"/>
        <c:axPos val="b"/>
        <c:numFmt formatCode="General" sourceLinked="0"/>
        <c:majorTickMark val="none"/>
        <c:minorTickMark val="none"/>
        <c:tickLblPos val="nextTo"/>
        <c:crossAx val="84107264"/>
        <c:crosses val="autoZero"/>
        <c:auto val="1"/>
        <c:lblAlgn val="ctr"/>
        <c:lblOffset val="100"/>
        <c:noMultiLvlLbl val="0"/>
      </c:catAx>
      <c:valAx>
        <c:axId val="84107264"/>
        <c:scaling>
          <c:orientation val="minMax"/>
        </c:scaling>
        <c:delete val="1"/>
        <c:axPos val="l"/>
        <c:numFmt formatCode="General" sourceLinked="1"/>
        <c:majorTickMark val="out"/>
        <c:minorTickMark val="none"/>
        <c:tickLblPos val="none"/>
        <c:crossAx val="83552512"/>
        <c:crosses val="autoZero"/>
        <c:crossBetween val="between"/>
      </c:valAx>
      <c:spPr>
        <a:ln>
          <a:noFill/>
        </a:ln>
      </c:spPr>
    </c:plotArea>
    <c:legend>
      <c:legendPos val="t"/>
      <c:layout>
        <c:manualLayout>
          <c:xMode val="edge"/>
          <c:yMode val="edge"/>
          <c:x val="5.785608381847987E-2"/>
          <c:y val="0.88555540726900661"/>
          <c:w val="0.93844816659732977"/>
          <c:h val="0.10055162596200899"/>
        </c:manualLayout>
      </c:layout>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481676632526949E-2"/>
          <c:y val="0"/>
          <c:w val="0.88584305251318363"/>
          <c:h val="0.77240117712559386"/>
        </c:manualLayout>
      </c:layout>
      <c:barChart>
        <c:barDir val="bar"/>
        <c:grouping val="clustered"/>
        <c:varyColors val="0"/>
        <c:ser>
          <c:idx val="0"/>
          <c:order val="0"/>
          <c:tx>
            <c:strRef>
              <c:f>Лист1!$B$1</c:f>
              <c:strCache>
                <c:ptCount val="1"/>
                <c:pt idx="0">
                  <c:v>Ряд 1</c:v>
                </c:pt>
              </c:strCache>
            </c:strRef>
          </c:tx>
          <c:invertIfNegative val="0"/>
          <c:dLbls>
            <c:dLbl>
              <c:idx val="7"/>
              <c:tx>
                <c:rich>
                  <a:bodyPr/>
                  <a:lstStyle/>
                  <a:p>
                    <a:r>
                      <a:rPr lang="en-US"/>
                      <a:t>140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E4-46FE-B64D-525B8964A879}"/>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Лист1!$B$2:$B$9</c:f>
              <c:numCache>
                <c:formatCode>General</c:formatCode>
                <c:ptCount val="8"/>
                <c:pt idx="0">
                  <c:v>90</c:v>
                </c:pt>
                <c:pt idx="1">
                  <c:v>74</c:v>
                </c:pt>
                <c:pt idx="2">
                  <c:v>92</c:v>
                </c:pt>
                <c:pt idx="3">
                  <c:v>80</c:v>
                </c:pt>
                <c:pt idx="4">
                  <c:v>93</c:v>
                </c:pt>
                <c:pt idx="5">
                  <c:v>83</c:v>
                </c:pt>
                <c:pt idx="6">
                  <c:v>89</c:v>
                </c:pt>
                <c:pt idx="7">
                  <c:v>138</c:v>
                </c:pt>
              </c:numCache>
            </c:numRef>
          </c:val>
          <c:extLst>
            <c:ext xmlns:c16="http://schemas.microsoft.com/office/drawing/2014/chart" uri="{C3380CC4-5D6E-409C-BE32-E72D297353CC}">
              <c16:uniqueId val="{00000000-97E4-46FE-B64D-525B8964A879}"/>
            </c:ext>
          </c:extLst>
        </c:ser>
        <c:dLbls>
          <c:showLegendKey val="0"/>
          <c:showVal val="0"/>
          <c:showCatName val="0"/>
          <c:showSerName val="0"/>
          <c:showPercent val="0"/>
          <c:showBubbleSize val="0"/>
        </c:dLbls>
        <c:gapWidth val="150"/>
        <c:axId val="61317888"/>
        <c:axId val="61319424"/>
      </c:barChart>
      <c:catAx>
        <c:axId val="61317888"/>
        <c:scaling>
          <c:orientation val="minMax"/>
        </c:scaling>
        <c:delete val="0"/>
        <c:axPos val="l"/>
        <c:numFmt formatCode="General" sourceLinked="1"/>
        <c:majorTickMark val="out"/>
        <c:minorTickMark val="none"/>
        <c:tickLblPos val="nextTo"/>
        <c:txPr>
          <a:bodyPr/>
          <a:lstStyle/>
          <a:p>
            <a:pPr>
              <a:defRPr baseline="0"/>
            </a:pPr>
            <a:endParaRPr lang="ru-RU"/>
          </a:p>
        </c:txPr>
        <c:crossAx val="61319424"/>
        <c:crosses val="autoZero"/>
        <c:auto val="1"/>
        <c:lblAlgn val="ctr"/>
        <c:lblOffset val="100"/>
        <c:noMultiLvlLbl val="0"/>
      </c:catAx>
      <c:valAx>
        <c:axId val="61319424"/>
        <c:scaling>
          <c:orientation val="minMax"/>
        </c:scaling>
        <c:delete val="0"/>
        <c:axPos val="b"/>
        <c:majorGridlines/>
        <c:numFmt formatCode="General" sourceLinked="1"/>
        <c:majorTickMark val="out"/>
        <c:minorTickMark val="none"/>
        <c:tickLblPos val="nextTo"/>
        <c:crossAx val="61317888"/>
        <c:crosses val="autoZero"/>
        <c:crossBetween val="between"/>
      </c:valAx>
      <c:spPr>
        <a:ln>
          <a:no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FB75CE-A712-4B0B-B5F4-CEAAD693F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2314</TotalTime>
  <Pages>1</Pages>
  <Words>11194</Words>
  <Characters>63806</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Котельникова Н.В.</cp:lastModifiedBy>
  <cp:revision>8</cp:revision>
  <cp:lastPrinted>2019-07-09T14:06:00Z</cp:lastPrinted>
  <dcterms:created xsi:type="dcterms:W3CDTF">2016-07-10T08:14:00Z</dcterms:created>
  <dcterms:modified xsi:type="dcterms:W3CDTF">2019-07-15T13:27:00Z</dcterms:modified>
</cp:coreProperties>
</file>