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EC" w:rsidRPr="00793E3E" w:rsidRDefault="00FA6EEC" w:rsidP="00681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3E3E">
        <w:rPr>
          <w:rFonts w:ascii="Times New Roman" w:hAnsi="Times New Roman"/>
          <w:b/>
          <w:sz w:val="28"/>
          <w:szCs w:val="28"/>
        </w:rPr>
        <w:t>ПРОТОКОЛ ПУБЛИЧНЫХ СЛУШАНИЙ</w:t>
      </w:r>
    </w:p>
    <w:p w:rsidR="0071687E" w:rsidRPr="00793E3E" w:rsidRDefault="00FA6EEC" w:rsidP="00681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3E3E">
        <w:rPr>
          <w:rFonts w:ascii="Times New Roman" w:hAnsi="Times New Roman"/>
          <w:b/>
          <w:sz w:val="28"/>
          <w:szCs w:val="28"/>
        </w:rPr>
        <w:t>по проекту решения городской Думы Краснодара «О внесении измен</w:t>
      </w:r>
      <w:r w:rsidRPr="00793E3E">
        <w:rPr>
          <w:rFonts w:ascii="Times New Roman" w:hAnsi="Times New Roman"/>
          <w:b/>
          <w:sz w:val="28"/>
          <w:szCs w:val="28"/>
        </w:rPr>
        <w:t>е</w:t>
      </w:r>
      <w:r w:rsidRPr="00793E3E">
        <w:rPr>
          <w:rFonts w:ascii="Times New Roman" w:hAnsi="Times New Roman"/>
          <w:b/>
          <w:sz w:val="28"/>
          <w:szCs w:val="28"/>
        </w:rPr>
        <w:t>ний в Устав муниципального образования город Краснодар»</w:t>
      </w:r>
    </w:p>
    <w:p w:rsidR="00681F56" w:rsidRPr="00793E3E" w:rsidRDefault="00681F56" w:rsidP="00FA6EEC">
      <w:pPr>
        <w:rPr>
          <w:rFonts w:ascii="Times New Roman" w:hAnsi="Times New Roman"/>
          <w:b/>
          <w:sz w:val="28"/>
          <w:szCs w:val="28"/>
        </w:rPr>
      </w:pPr>
    </w:p>
    <w:p w:rsidR="00FA6EEC" w:rsidRPr="00793E3E" w:rsidRDefault="00633B4B" w:rsidP="00FA6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>22</w:t>
      </w:r>
      <w:r w:rsidR="00FA6EEC" w:rsidRPr="00793E3E">
        <w:rPr>
          <w:rFonts w:ascii="Times New Roman" w:hAnsi="Times New Roman"/>
          <w:sz w:val="28"/>
          <w:szCs w:val="28"/>
        </w:rPr>
        <w:t>.0</w:t>
      </w:r>
      <w:r w:rsidR="004E10AD" w:rsidRPr="00793E3E">
        <w:rPr>
          <w:rFonts w:ascii="Times New Roman" w:hAnsi="Times New Roman"/>
          <w:sz w:val="28"/>
          <w:szCs w:val="28"/>
        </w:rPr>
        <w:t>4</w:t>
      </w:r>
      <w:r w:rsidR="00FA6EEC" w:rsidRPr="00793E3E">
        <w:rPr>
          <w:rFonts w:ascii="Times New Roman" w:hAnsi="Times New Roman"/>
          <w:sz w:val="28"/>
          <w:szCs w:val="28"/>
        </w:rPr>
        <w:t>.201</w:t>
      </w:r>
      <w:r w:rsidRPr="00793E3E">
        <w:rPr>
          <w:rFonts w:ascii="Times New Roman" w:hAnsi="Times New Roman"/>
          <w:sz w:val="28"/>
          <w:szCs w:val="28"/>
        </w:rPr>
        <w:t>9</w:t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  <w:t xml:space="preserve">          г. Краснодар</w:t>
      </w:r>
    </w:p>
    <w:p w:rsidR="00FA6EEC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E3E" w:rsidRPr="00793E3E" w:rsidRDefault="00793E3E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E3E" w:rsidRPr="00793E3E" w:rsidRDefault="00FA6EEC" w:rsidP="00296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>Публичные слушания назначены постановлением администрации м</w:t>
      </w:r>
      <w:r w:rsidRPr="00793E3E">
        <w:rPr>
          <w:rFonts w:ascii="Times New Roman" w:hAnsi="Times New Roman"/>
          <w:sz w:val="28"/>
          <w:szCs w:val="28"/>
        </w:rPr>
        <w:t>у</w:t>
      </w:r>
      <w:r w:rsidRPr="00793E3E">
        <w:rPr>
          <w:rFonts w:ascii="Times New Roman" w:hAnsi="Times New Roman"/>
          <w:sz w:val="28"/>
          <w:szCs w:val="28"/>
        </w:rPr>
        <w:t xml:space="preserve">ниципального образования город Краснодар </w:t>
      </w:r>
      <w:r w:rsidR="007C7879" w:rsidRPr="00793E3E">
        <w:rPr>
          <w:rFonts w:ascii="Times New Roman" w:hAnsi="Times New Roman"/>
          <w:sz w:val="28"/>
          <w:szCs w:val="28"/>
        </w:rPr>
        <w:t>от 0</w:t>
      </w:r>
      <w:r w:rsidR="00633B4B" w:rsidRPr="00793E3E">
        <w:rPr>
          <w:rFonts w:ascii="Times New Roman" w:hAnsi="Times New Roman"/>
          <w:sz w:val="28"/>
          <w:szCs w:val="28"/>
        </w:rPr>
        <w:t>2</w:t>
      </w:r>
      <w:r w:rsidR="007C7879" w:rsidRPr="00793E3E">
        <w:rPr>
          <w:rFonts w:ascii="Times New Roman" w:hAnsi="Times New Roman"/>
          <w:sz w:val="28"/>
          <w:szCs w:val="28"/>
        </w:rPr>
        <w:t>.0</w:t>
      </w:r>
      <w:r w:rsidR="00633B4B" w:rsidRPr="00793E3E">
        <w:rPr>
          <w:rFonts w:ascii="Times New Roman" w:hAnsi="Times New Roman"/>
          <w:sz w:val="28"/>
          <w:szCs w:val="28"/>
        </w:rPr>
        <w:t>4</w:t>
      </w:r>
      <w:r w:rsidR="007C7879" w:rsidRPr="00793E3E">
        <w:rPr>
          <w:rFonts w:ascii="Times New Roman" w:hAnsi="Times New Roman"/>
          <w:sz w:val="28"/>
          <w:szCs w:val="28"/>
        </w:rPr>
        <w:t>.201</w:t>
      </w:r>
      <w:r w:rsidR="00633B4B" w:rsidRPr="00793E3E">
        <w:rPr>
          <w:rFonts w:ascii="Times New Roman" w:hAnsi="Times New Roman"/>
          <w:sz w:val="28"/>
          <w:szCs w:val="28"/>
        </w:rPr>
        <w:t>9</w:t>
      </w:r>
      <w:r w:rsidR="007C7879" w:rsidRPr="00793E3E">
        <w:rPr>
          <w:rFonts w:ascii="Times New Roman" w:hAnsi="Times New Roman"/>
          <w:sz w:val="28"/>
          <w:szCs w:val="28"/>
        </w:rPr>
        <w:t xml:space="preserve"> № </w:t>
      </w:r>
      <w:r w:rsidR="00633B4B" w:rsidRPr="00793E3E">
        <w:rPr>
          <w:rFonts w:ascii="Times New Roman" w:hAnsi="Times New Roman"/>
          <w:sz w:val="28"/>
          <w:szCs w:val="28"/>
        </w:rPr>
        <w:t>1342</w:t>
      </w:r>
      <w:r w:rsidRPr="00793E3E">
        <w:rPr>
          <w:rFonts w:ascii="Times New Roman" w:hAnsi="Times New Roman"/>
          <w:sz w:val="28"/>
          <w:szCs w:val="28"/>
        </w:rPr>
        <w:t xml:space="preserve"> «О пров</w:t>
      </w:r>
      <w:r w:rsidRPr="00793E3E">
        <w:rPr>
          <w:rFonts w:ascii="Times New Roman" w:hAnsi="Times New Roman"/>
          <w:sz w:val="28"/>
          <w:szCs w:val="28"/>
        </w:rPr>
        <w:t>е</w:t>
      </w:r>
      <w:r w:rsidRPr="00793E3E">
        <w:rPr>
          <w:rFonts w:ascii="Times New Roman" w:hAnsi="Times New Roman"/>
          <w:sz w:val="28"/>
          <w:szCs w:val="28"/>
        </w:rPr>
        <w:t>дении публичных слушаний по проекту решения городской Думы Краснод</w:t>
      </w:r>
      <w:r w:rsidRPr="00793E3E">
        <w:rPr>
          <w:rFonts w:ascii="Times New Roman" w:hAnsi="Times New Roman"/>
          <w:sz w:val="28"/>
          <w:szCs w:val="28"/>
        </w:rPr>
        <w:t>а</w:t>
      </w:r>
      <w:r w:rsidRPr="00793E3E">
        <w:rPr>
          <w:rFonts w:ascii="Times New Roman" w:hAnsi="Times New Roman"/>
          <w:sz w:val="28"/>
          <w:szCs w:val="28"/>
        </w:rPr>
        <w:t>ра «О внесении изменений в Устав муниципального образования город Кра</w:t>
      </w:r>
      <w:r w:rsidRPr="00793E3E">
        <w:rPr>
          <w:rFonts w:ascii="Times New Roman" w:hAnsi="Times New Roman"/>
          <w:sz w:val="28"/>
          <w:szCs w:val="28"/>
        </w:rPr>
        <w:t>с</w:t>
      </w:r>
      <w:r w:rsidRPr="00793E3E">
        <w:rPr>
          <w:rFonts w:ascii="Times New Roman" w:hAnsi="Times New Roman"/>
          <w:sz w:val="28"/>
          <w:szCs w:val="28"/>
        </w:rPr>
        <w:t>нодар».</w:t>
      </w:r>
    </w:p>
    <w:p w:rsidR="00793E3E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ab/>
        <w:t>Место</w:t>
      </w:r>
      <w:r w:rsidR="00633B4B" w:rsidRPr="00793E3E">
        <w:rPr>
          <w:rFonts w:ascii="Times New Roman" w:hAnsi="Times New Roman"/>
          <w:sz w:val="28"/>
          <w:szCs w:val="28"/>
        </w:rPr>
        <w:t xml:space="preserve"> и дата</w:t>
      </w:r>
      <w:r w:rsidRPr="00793E3E">
        <w:rPr>
          <w:rFonts w:ascii="Times New Roman" w:hAnsi="Times New Roman"/>
          <w:sz w:val="28"/>
          <w:szCs w:val="28"/>
        </w:rPr>
        <w:t xml:space="preserve"> проведения публичных слушаний: г. Краснодар, </w:t>
      </w:r>
      <w:r w:rsidR="002969A8">
        <w:rPr>
          <w:rFonts w:ascii="Times New Roman" w:hAnsi="Times New Roman"/>
          <w:sz w:val="28"/>
          <w:szCs w:val="28"/>
        </w:rPr>
        <w:t xml:space="preserve">                  </w:t>
      </w:r>
      <w:r w:rsidR="00633B4B" w:rsidRPr="00793E3E">
        <w:rPr>
          <w:rFonts w:ascii="Times New Roman" w:hAnsi="Times New Roman"/>
          <w:sz w:val="28"/>
          <w:szCs w:val="28"/>
        </w:rPr>
        <w:t>ул. Калинина, 339 (актовый зал), 22 апреля 2019 года</w:t>
      </w:r>
    </w:p>
    <w:p w:rsidR="00793E3E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ab/>
        <w:t xml:space="preserve">Форма проведения публичных слушаний: </w:t>
      </w:r>
      <w:r w:rsidR="0073272C" w:rsidRPr="00793E3E">
        <w:rPr>
          <w:rFonts w:ascii="Times New Roman" w:hAnsi="Times New Roman"/>
          <w:sz w:val="28"/>
          <w:szCs w:val="28"/>
        </w:rPr>
        <w:t>собрание участников пу</w:t>
      </w:r>
      <w:r w:rsidR="0073272C" w:rsidRPr="00793E3E">
        <w:rPr>
          <w:rFonts w:ascii="Times New Roman" w:hAnsi="Times New Roman"/>
          <w:sz w:val="28"/>
          <w:szCs w:val="28"/>
        </w:rPr>
        <w:t>б</w:t>
      </w:r>
      <w:r w:rsidR="0073272C" w:rsidRPr="00793E3E">
        <w:rPr>
          <w:rFonts w:ascii="Times New Roman" w:hAnsi="Times New Roman"/>
          <w:sz w:val="28"/>
          <w:szCs w:val="28"/>
        </w:rPr>
        <w:t>личных слушаний.</w:t>
      </w:r>
    </w:p>
    <w:p w:rsidR="00FA6EEC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ab/>
        <w:t xml:space="preserve">Тема, вопросы, </w:t>
      </w:r>
      <w:r w:rsidR="0073272C" w:rsidRPr="00793E3E">
        <w:rPr>
          <w:rFonts w:ascii="Times New Roman" w:hAnsi="Times New Roman"/>
          <w:sz w:val="28"/>
          <w:szCs w:val="28"/>
        </w:rPr>
        <w:t>рассматриваемые</w:t>
      </w:r>
      <w:r w:rsidRPr="00793E3E">
        <w:rPr>
          <w:rFonts w:ascii="Times New Roman" w:hAnsi="Times New Roman"/>
          <w:sz w:val="28"/>
          <w:szCs w:val="28"/>
        </w:rPr>
        <w:t xml:space="preserve"> на публичны</w:t>
      </w:r>
      <w:r w:rsidR="0073272C" w:rsidRPr="00793E3E">
        <w:rPr>
          <w:rFonts w:ascii="Times New Roman" w:hAnsi="Times New Roman"/>
          <w:sz w:val="28"/>
          <w:szCs w:val="28"/>
        </w:rPr>
        <w:t>х</w:t>
      </w:r>
      <w:r w:rsidRPr="00793E3E">
        <w:rPr>
          <w:rFonts w:ascii="Times New Roman" w:hAnsi="Times New Roman"/>
          <w:sz w:val="28"/>
          <w:szCs w:val="28"/>
        </w:rPr>
        <w:t xml:space="preserve"> слушания</w:t>
      </w:r>
      <w:r w:rsidR="0073272C" w:rsidRPr="00793E3E">
        <w:rPr>
          <w:rFonts w:ascii="Times New Roman" w:hAnsi="Times New Roman"/>
          <w:sz w:val="28"/>
          <w:szCs w:val="28"/>
        </w:rPr>
        <w:t>х</w:t>
      </w:r>
      <w:r w:rsidRPr="00793E3E">
        <w:rPr>
          <w:rFonts w:ascii="Times New Roman" w:hAnsi="Times New Roman"/>
          <w:sz w:val="28"/>
          <w:szCs w:val="28"/>
        </w:rPr>
        <w:t>:</w:t>
      </w:r>
    </w:p>
    <w:p w:rsidR="00793E3E" w:rsidRPr="00793E3E" w:rsidRDefault="007C7879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>п</w:t>
      </w:r>
      <w:r w:rsidR="00FA6EEC" w:rsidRPr="00793E3E">
        <w:rPr>
          <w:rFonts w:ascii="Times New Roman" w:hAnsi="Times New Roman"/>
          <w:sz w:val="28"/>
          <w:szCs w:val="28"/>
        </w:rPr>
        <w:t>роект решения городской Думы Краснодара «О внесении изменений в Устав муниципального образования город Краснодар».</w:t>
      </w:r>
    </w:p>
    <w:p w:rsidR="00793E3E" w:rsidRPr="00793E3E" w:rsidRDefault="00FA6EEC" w:rsidP="00296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 xml:space="preserve">Информационное сообщение о проведении публичных слушаний по проекту решения городской Думы Краснодара «О внесении изменений в Устав муниципального образования город Краснодар» опубликовано в газете «Краснодарские известия» от </w:t>
      </w:r>
      <w:r w:rsidR="00633B4B" w:rsidRPr="00793E3E">
        <w:rPr>
          <w:rFonts w:ascii="Times New Roman" w:hAnsi="Times New Roman"/>
          <w:sz w:val="28"/>
          <w:szCs w:val="28"/>
        </w:rPr>
        <w:t>04</w:t>
      </w:r>
      <w:r w:rsidR="00225C19" w:rsidRPr="00793E3E">
        <w:rPr>
          <w:rFonts w:ascii="Times New Roman" w:hAnsi="Times New Roman"/>
          <w:sz w:val="28"/>
          <w:szCs w:val="28"/>
        </w:rPr>
        <w:t>.0</w:t>
      </w:r>
      <w:r w:rsidR="00633B4B" w:rsidRPr="00793E3E">
        <w:rPr>
          <w:rFonts w:ascii="Times New Roman" w:hAnsi="Times New Roman"/>
          <w:sz w:val="28"/>
          <w:szCs w:val="28"/>
        </w:rPr>
        <w:t>4</w:t>
      </w:r>
      <w:r w:rsidR="00225C19" w:rsidRPr="00793E3E">
        <w:rPr>
          <w:rFonts w:ascii="Times New Roman" w:hAnsi="Times New Roman"/>
          <w:sz w:val="28"/>
          <w:szCs w:val="28"/>
        </w:rPr>
        <w:t>.201</w:t>
      </w:r>
      <w:r w:rsidR="00633B4B" w:rsidRPr="00793E3E">
        <w:rPr>
          <w:rFonts w:ascii="Times New Roman" w:hAnsi="Times New Roman"/>
          <w:sz w:val="28"/>
          <w:szCs w:val="28"/>
        </w:rPr>
        <w:t>9</w:t>
      </w:r>
      <w:r w:rsidR="00225C19" w:rsidRPr="00793E3E">
        <w:rPr>
          <w:rFonts w:ascii="Times New Roman" w:hAnsi="Times New Roman"/>
          <w:sz w:val="28"/>
          <w:szCs w:val="28"/>
        </w:rPr>
        <w:t xml:space="preserve"> № </w:t>
      </w:r>
      <w:r w:rsidR="00633B4B" w:rsidRPr="00793E3E">
        <w:rPr>
          <w:rFonts w:ascii="Times New Roman" w:hAnsi="Times New Roman"/>
          <w:sz w:val="28"/>
          <w:szCs w:val="28"/>
        </w:rPr>
        <w:t>35</w:t>
      </w:r>
      <w:r w:rsidR="00225C19" w:rsidRPr="00793E3E">
        <w:rPr>
          <w:rFonts w:ascii="Times New Roman" w:hAnsi="Times New Roman"/>
          <w:sz w:val="28"/>
          <w:szCs w:val="28"/>
        </w:rPr>
        <w:t xml:space="preserve"> (</w:t>
      </w:r>
      <w:r w:rsidR="00633B4B" w:rsidRPr="00793E3E">
        <w:rPr>
          <w:rFonts w:ascii="Times New Roman" w:hAnsi="Times New Roman"/>
          <w:sz w:val="28"/>
          <w:szCs w:val="28"/>
        </w:rPr>
        <w:t>6213</w:t>
      </w:r>
      <w:r w:rsidRPr="00793E3E">
        <w:rPr>
          <w:rFonts w:ascii="Times New Roman" w:hAnsi="Times New Roman"/>
          <w:sz w:val="28"/>
          <w:szCs w:val="28"/>
        </w:rPr>
        <w:t>).</w:t>
      </w:r>
    </w:p>
    <w:p w:rsidR="00FA6EEC" w:rsidRPr="00793E3E" w:rsidRDefault="00633B4B" w:rsidP="00FA6E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>С</w:t>
      </w:r>
      <w:r w:rsidR="00FA6EEC" w:rsidRPr="00793E3E">
        <w:rPr>
          <w:rFonts w:ascii="Times New Roman" w:hAnsi="Times New Roman"/>
          <w:sz w:val="28"/>
          <w:szCs w:val="28"/>
        </w:rPr>
        <w:t xml:space="preserve">остав информационных и иных материалов и документов </w:t>
      </w:r>
      <w:r w:rsidR="0073272C" w:rsidRPr="00793E3E">
        <w:rPr>
          <w:rFonts w:ascii="Times New Roman" w:hAnsi="Times New Roman"/>
          <w:sz w:val="28"/>
          <w:szCs w:val="28"/>
        </w:rPr>
        <w:t>отсутствует.</w:t>
      </w:r>
    </w:p>
    <w:p w:rsidR="00793E3E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ab/>
        <w:t xml:space="preserve">Количество участников публичных слушаний </w:t>
      </w:r>
      <w:r w:rsidR="002969A8">
        <w:rPr>
          <w:rFonts w:ascii="Times New Roman" w:hAnsi="Times New Roman"/>
          <w:sz w:val="28"/>
          <w:szCs w:val="28"/>
        </w:rPr>
        <w:t>55 человек</w:t>
      </w:r>
    </w:p>
    <w:p w:rsidR="00793E3E" w:rsidRPr="00793E3E" w:rsidRDefault="00FA6EEC" w:rsidP="004E10AD">
      <w:pPr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ab/>
        <w:t>На публичных слушаниях внесено замечаний и предложени</w:t>
      </w:r>
      <w:r w:rsidR="003D3010" w:rsidRPr="00793E3E">
        <w:rPr>
          <w:rFonts w:ascii="Times New Roman" w:hAnsi="Times New Roman"/>
          <w:sz w:val="28"/>
          <w:szCs w:val="28"/>
        </w:rPr>
        <w:t xml:space="preserve">й в </w:t>
      </w:r>
      <w:proofErr w:type="gramStart"/>
      <w:r w:rsidR="003D3010" w:rsidRPr="00793E3E">
        <w:rPr>
          <w:rFonts w:ascii="Times New Roman" w:hAnsi="Times New Roman"/>
          <w:sz w:val="28"/>
          <w:szCs w:val="28"/>
        </w:rPr>
        <w:t>устной</w:t>
      </w:r>
      <w:proofErr w:type="gramEnd"/>
      <w:r w:rsidR="003D3010" w:rsidRPr="00793E3E">
        <w:rPr>
          <w:rFonts w:ascii="Times New Roman" w:hAnsi="Times New Roman"/>
          <w:sz w:val="28"/>
          <w:szCs w:val="28"/>
        </w:rPr>
        <w:t xml:space="preserve"> и письменной форме </w:t>
      </w:r>
      <w:r w:rsidR="00633B4B" w:rsidRPr="00793E3E">
        <w:rPr>
          <w:rFonts w:ascii="Times New Roman" w:hAnsi="Times New Roman"/>
          <w:sz w:val="28"/>
          <w:szCs w:val="28"/>
        </w:rPr>
        <w:t>9</w:t>
      </w:r>
      <w:r w:rsidRPr="00793E3E">
        <w:rPr>
          <w:rFonts w:ascii="Times New Roman" w:hAnsi="Times New Roman"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6807"/>
        <w:gridCol w:w="1701"/>
      </w:tblGrid>
      <w:tr w:rsidR="00140D6B" w:rsidRPr="00793E3E" w:rsidTr="002969A8">
        <w:tc>
          <w:tcPr>
            <w:tcW w:w="814" w:type="dxa"/>
          </w:tcPr>
          <w:p w:rsidR="00140D6B" w:rsidRPr="002969A8" w:rsidRDefault="00140D6B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9A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969A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969A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807" w:type="dxa"/>
          </w:tcPr>
          <w:p w:rsidR="00140D6B" w:rsidRPr="002969A8" w:rsidRDefault="00140D6B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9A8">
              <w:rPr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1701" w:type="dxa"/>
          </w:tcPr>
          <w:p w:rsidR="00140D6B" w:rsidRPr="00793E3E" w:rsidRDefault="00140D6B" w:rsidP="00296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3E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F5D68" w:rsidRPr="00793E3E" w:rsidTr="002969A8"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2969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В связи с редакционными правками по тексту проекта 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шения предлагается подпункт 1.4 пункта 1 проекта решения изложить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 xml:space="preserve">«1.4. 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Пункт 26) статьи 8 дополнить словами «, направление уведомления о соответствии указанных в уведомлении о пл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ного жилищного строительства или садового дома на земел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ном участке, уведомления о несоответствии указанных в ув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недопустимости размещ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ния объекта индивидуального жилищного строительства или садового дома на земельном участке, уведомления о соотве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ствии или несоответствии построенных или реконструирова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 xml:space="preserve">ных объекта индивидуального жилищного строительства или </w:t>
            </w:r>
            <w:r w:rsidRPr="002969A8">
              <w:rPr>
                <w:rFonts w:ascii="Times New Roman" w:hAnsi="Times New Roman"/>
                <w:sz w:val="24"/>
                <w:szCs w:val="24"/>
              </w:rPr>
              <w:lastRenderedPageBreak/>
              <w:t>садового дома требованиям законодательства о градостро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тельной деятельности при строительстве или реконструкции объектов индивидуального жилищного строительства или с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довых домов на земельных участках, расположенных на терр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 город Краснодар, принятие в соответствии с гражданским законодательством Российской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Федерации решения о сносе самовольной постройки, решения о сносе самовольной постройки или её приведении в соотве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ствие с предельными параметрами разрешённого строител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ства, реконструкции объектов капитального строительства, установленными правилами землепользования и застройки, д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кументацией по планировке территории, или обязательными требованиями к параметрам объектов капитального строител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ства, установленными федеральными законами (далее – прив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дение в соответствие с установленными требованиями), реш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ния об изъятии земельного участка, не используемого по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вому назначению или используемого с нарушением законод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тельства Российской Федерации, осуществление сноса сам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вольной постройки или её приведения в соответствие с уст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новленными требованиями в случаях, предусмотренных Град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строительным кодексом Российской Федерации»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D68"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2969A8"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В связи с редакционными правками по тексту предлагается подпункт 1.6 пункта 1 проекта решения изложить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 xml:space="preserve">«1.6. 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Часть 1 статьи 9 дополнить пунктом 18) следующего содержания:</w:t>
            </w:r>
            <w:proofErr w:type="gramEnd"/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«18) осуществление мероприятий по защите прав потреб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телей, предусмотренных Законом Российской Федерации от 7 февраля 1992 года №</w:t>
            </w:r>
            <w:r w:rsidRPr="00296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2300-1 «О защите прав потребителей»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 xml:space="preserve">В целях приведения в соответствие с </w:t>
            </w:r>
            <w:proofErr w:type="spellStart"/>
            <w:r w:rsidRPr="002969A8">
              <w:rPr>
                <w:rFonts w:ascii="Times New Roman" w:hAnsi="Times New Roman"/>
                <w:sz w:val="24"/>
                <w:szCs w:val="24"/>
              </w:rPr>
              <w:t>ч.ч</w:t>
            </w:r>
            <w:proofErr w:type="spellEnd"/>
            <w:r w:rsidRPr="002969A8">
              <w:rPr>
                <w:rFonts w:ascii="Times New Roman" w:hAnsi="Times New Roman"/>
                <w:sz w:val="24"/>
                <w:szCs w:val="24"/>
              </w:rPr>
              <w:t>. 4, 7 статьи 43 Ф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дерального закона от 06.10.2003 № 131-ФЗ «Об общих принц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пах организации местного самоуправления в Российской Фед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рации» предлагается подпункт 1.12 пункта 1 изложить в сл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 xml:space="preserve">«1.12. 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Пункт 19) части 2 статьи 36 признать утратившим с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лу.».</w:t>
            </w:r>
            <w:proofErr w:type="gramEnd"/>
          </w:p>
        </w:tc>
        <w:tc>
          <w:tcPr>
            <w:tcW w:w="1701" w:type="dxa"/>
          </w:tcPr>
          <w:p w:rsidR="008F5D68" w:rsidRPr="002969A8" w:rsidRDefault="008F5D68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городская Дума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В связи с изменением нумерации подпунктов пункта 1 пр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екта решения предлагается подпункт 1.13 пункта 1 проекта 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шения изложить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 xml:space="preserve">«1.13. 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Статью 45 дополнить пунктом 5.2) следующего с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держания:</w:t>
            </w:r>
            <w:proofErr w:type="gramEnd"/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«5.2)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муниц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В связи с изменением нумерации подпунктов пункта 1 пр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 xml:space="preserve">екта решения предлагается подпункт 1.14. пункта 1 проекта решения изложить в следующей редакции: 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«1.14. Пункт 6) статьи 45 изложить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lastRenderedPageBreak/>
              <w:t>«6) ведение государственных информационных систем обеспечения градостроительной деятельности в части, каса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ю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щейся осуществления градостроительной деятельности на те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ритории муниципального образования город Краснодар, и предоставление сведений, документов и материалов, содерж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щихся в государственных информационных системах обесп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чения градостроительной деятельности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На основании пункта 4) Федерального закона от 18.03.2019 № 38-ФЗ «О внесении изменений в Закон Российской Федер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ции «О защите прав потребителей» в части совершенствования государственной политики в сфере защиты прав потребит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лей», вступившего в силу 29.03.2019, предлагается подпункт 1.15 пункта 1 проекта решения изложить в следующей реда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к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«1.15. В пунктах 1), 3) статьи 46 слово «жалоба» в соотве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ствующих падежах заменить словом «обращение» в соотве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ствующих падежах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На основании пункта 4) Федерального закона от 27.12.2018 № 558-ФЗ «О внесении изменений в Жилищный кодекс Ро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сийской Федерации в части упорядочения норм, регулирующих переустройство и (или) перепланировку помещений в мног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квартирном доме», вступившего в силу 08.01.2019, предлагае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ся подпункт 1.16 пункта 1 проекта решения изложить в след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«1.16. В пункте 5) статьи 48 слова «жилых помещений» з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менить словами «помещений в многоквартирном доме»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В связи с изменением нумерации подпунктов пункта 1 пр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екта решения предлагается подпункт 1.17 пункта 1 проекта 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шения изложить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 xml:space="preserve">«1.17. 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Пункт 16) статьи 48 изложить в следующей редакции:</w:t>
            </w:r>
            <w:proofErr w:type="gramEnd"/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«16) принимает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8F5D6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В связи с изменением нумерации подпунктов пункта 1 пр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екта решения предлагается пункта 1 проекта решения допо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л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нить подпунктом 1.18, изложив его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 xml:space="preserve"> «1.18. 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Пункт 18) статьи 48 изложить в следующей реда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к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ции:</w:t>
            </w:r>
            <w:proofErr w:type="gramEnd"/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«18) создаёт условия для расширения рынка сельскохозя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й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ственной продукции, сырья и продовольствия, содействует ра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з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витию малого и среднего предпринимательства, оказывает поддержку социально ориентированным некоммерческим 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ганизациям, благотворительной деятельности и добровольч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ству (</w:t>
            </w:r>
            <w:proofErr w:type="spellStart"/>
            <w:r w:rsidRPr="002969A8">
              <w:rPr>
                <w:rFonts w:ascii="Times New Roman" w:hAnsi="Times New Roman"/>
                <w:sz w:val="24"/>
                <w:szCs w:val="24"/>
              </w:rPr>
              <w:t>волонтёрству</w:t>
            </w:r>
            <w:proofErr w:type="spellEnd"/>
            <w:r w:rsidRPr="002969A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1701" w:type="dxa"/>
          </w:tcPr>
          <w:p w:rsidR="008F5D68" w:rsidRPr="002969A8" w:rsidRDefault="008F5D68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532CF4">
        <w:trPr>
          <w:trHeight w:val="586"/>
        </w:trPr>
        <w:tc>
          <w:tcPr>
            <w:tcW w:w="814" w:type="dxa"/>
          </w:tcPr>
          <w:p w:rsidR="008F5D68" w:rsidRPr="002969A8" w:rsidRDefault="002969A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В связи с изменением нумерации подпунктов пункта 1 пр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екта решения предлагается пункт 1 проекта решения дополнить подпунктом 1.19, изложив его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«1.19. Пункт 3) статьи 53 изложить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«3) разрабатывает административные регламенты ос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ществления муниципального контроля в соответствующих сферах деятельности. Разработка и принятие указанных адм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lastRenderedPageBreak/>
              <w:t>нистративных регламентов осуществляется в порядке, устано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ленном действующим законодательством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2969A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В связи с изменением нумерации подпунктов пункта 1 пр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екта решения предлагается пункт 1 проекта решения дополнить подпунктом 1.20, изложив его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«1.20. Часть 2 статьи 73 изложить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«2. Иные муниципальные правовые акты могут быть оф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циально опубликованы в случаях, предусмотренных действ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ющим законодательством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8F5D68" w:rsidRPr="00793E3E" w:rsidTr="002969A8">
        <w:trPr>
          <w:trHeight w:val="876"/>
        </w:trPr>
        <w:tc>
          <w:tcPr>
            <w:tcW w:w="814" w:type="dxa"/>
          </w:tcPr>
          <w:p w:rsidR="008F5D68" w:rsidRPr="002969A8" w:rsidRDefault="002969A8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7" w:type="dxa"/>
          </w:tcPr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На основании статей 103, 106, 114 Бюджетного кодекса Российской Федерации (в редакции от 27.12.2018), статей 8, 9, 11, 11.1, Федерального закона от 29.07.1998 № 136-ФЗ «Об особенностях эмиссии и обращения государственных и мун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ципальных ценных бумаг» (в редакции от 14.06.2012), в связи с изменением нумерации подпунктов пункта 1 проекта решения предлагается пункт 1 дополнить подпунктом 1.21, изложив его в следующей редакции:</w:t>
            </w:r>
            <w:proofErr w:type="gramEnd"/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«1.21. Части 2, 5 статьи 93 изложить в следующей редакции: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«2. Под муниципальными заимствованиями муниципальн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го образования город Краснодар понимаются: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муниципальные займы, осуществляемые путём выпуска ценных бумаг от имени муниципального образования город Краснодар, размещаемые на внутреннем рынке в валюте Ро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сийской Федерации;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кредиты, привлекаемые в соответствии с положениями Бюджетного кодекса Российской Федерации в местный бюджет (бюджет муниципального образования город Краснодар) от других бюджетов бюджетной системы Российской Федерации и от кредитных организаций, по которым возникают муниц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пальные долговые обязательства.</w:t>
            </w:r>
            <w:proofErr w:type="gramEnd"/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Заимствования муниципального образования город Красн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дар в валюте Российской Федерации за пределами Российской Федерации не допускаются.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Право осуществления муниципальных заимствований м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Краснодар от имени муниц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 принадлежит админ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 город Краснодар.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Муниципальные заимствования муниципального образов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ния город Краснодар осуществляются в целях финансирования дефицита местного бюджета (бюджета муниципального обр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зования город Краснодар), а также для погашения долговых обязательств муниципального образования город Краснодар, пополнения остатков средств на счетах местного бюджета (бюджета муниципального образования город Краснодар) в т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чение финансового года.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A8">
              <w:rPr>
                <w:rFonts w:ascii="Times New Roman" w:hAnsi="Times New Roman"/>
                <w:sz w:val="24"/>
                <w:szCs w:val="24"/>
              </w:rPr>
              <w:t>5. Кредитные договоры заключаются администрацией м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9A8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Краснодар в соответствии с требованиями действующего законодательства</w:t>
            </w:r>
            <w:proofErr w:type="gramStart"/>
            <w:r w:rsidRPr="002969A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2969A8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8F5D68" w:rsidRPr="002969A8" w:rsidRDefault="008F5D68" w:rsidP="002969A8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D68" w:rsidRPr="002969A8" w:rsidRDefault="009517DA" w:rsidP="00951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род Красн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A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bookmarkEnd w:id="0"/>
    </w:tbl>
    <w:p w:rsidR="00140D6B" w:rsidRPr="00793E3E" w:rsidRDefault="00140D6B" w:rsidP="004E10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FEB" w:rsidRPr="00793E3E" w:rsidRDefault="00D57FEB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EC" w:rsidRPr="00793E3E" w:rsidRDefault="00FA6EEC" w:rsidP="00FA6EEC">
      <w:pPr>
        <w:tabs>
          <w:tab w:val="left" w:pos="5670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 xml:space="preserve">Председатель комиссии __________________________ </w:t>
      </w:r>
      <w:proofErr w:type="spellStart"/>
      <w:r w:rsidRPr="00793E3E">
        <w:rPr>
          <w:rFonts w:ascii="Times New Roman" w:hAnsi="Times New Roman"/>
          <w:sz w:val="28"/>
          <w:szCs w:val="28"/>
        </w:rPr>
        <w:t>С.Л.Васин</w:t>
      </w:r>
      <w:proofErr w:type="spellEnd"/>
    </w:p>
    <w:p w:rsidR="00FA6EEC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EC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 xml:space="preserve">Сопредседатель комиссии ________________________ </w:t>
      </w:r>
      <w:proofErr w:type="spellStart"/>
      <w:r w:rsidRPr="00793E3E">
        <w:rPr>
          <w:rFonts w:ascii="Times New Roman" w:hAnsi="Times New Roman"/>
          <w:sz w:val="28"/>
          <w:szCs w:val="28"/>
        </w:rPr>
        <w:t>З.Р.Садоян</w:t>
      </w:r>
      <w:proofErr w:type="spellEnd"/>
    </w:p>
    <w:p w:rsidR="00FA6EEC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FEB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 xml:space="preserve">Заместитель </w:t>
      </w:r>
    </w:p>
    <w:p w:rsidR="00FA6EEC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>председателя</w:t>
      </w:r>
      <w:r w:rsidR="00D57FEB" w:rsidRPr="00793E3E">
        <w:rPr>
          <w:rFonts w:ascii="Times New Roman" w:hAnsi="Times New Roman"/>
          <w:sz w:val="28"/>
          <w:szCs w:val="28"/>
        </w:rPr>
        <w:t xml:space="preserve"> </w:t>
      </w:r>
      <w:r w:rsidRPr="00793E3E">
        <w:rPr>
          <w:rFonts w:ascii="Times New Roman" w:hAnsi="Times New Roman"/>
          <w:sz w:val="28"/>
          <w:szCs w:val="28"/>
        </w:rPr>
        <w:t xml:space="preserve">комиссии         ______________________ </w:t>
      </w:r>
      <w:proofErr w:type="spellStart"/>
      <w:r w:rsidR="004E10AD" w:rsidRPr="00793E3E">
        <w:rPr>
          <w:rFonts w:ascii="Times New Roman" w:hAnsi="Times New Roman"/>
          <w:sz w:val="28"/>
          <w:szCs w:val="28"/>
        </w:rPr>
        <w:t>М.Й.Егорова</w:t>
      </w:r>
      <w:proofErr w:type="spellEnd"/>
    </w:p>
    <w:p w:rsidR="00FA6EEC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EC" w:rsidRPr="00793E3E" w:rsidRDefault="00FA6EEC" w:rsidP="00793E3E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3E">
        <w:rPr>
          <w:rFonts w:ascii="Times New Roman" w:hAnsi="Times New Roman"/>
          <w:sz w:val="28"/>
          <w:szCs w:val="28"/>
        </w:rPr>
        <w:t xml:space="preserve">Секретарь комиссии        </w:t>
      </w:r>
      <w:r w:rsidR="00D57FEB" w:rsidRPr="00793E3E">
        <w:rPr>
          <w:rFonts w:ascii="Times New Roman" w:hAnsi="Times New Roman"/>
          <w:sz w:val="28"/>
          <w:szCs w:val="28"/>
        </w:rPr>
        <w:t xml:space="preserve">   </w:t>
      </w:r>
      <w:r w:rsidRPr="00793E3E">
        <w:rPr>
          <w:rFonts w:ascii="Times New Roman" w:hAnsi="Times New Roman"/>
          <w:sz w:val="28"/>
          <w:szCs w:val="28"/>
        </w:rPr>
        <w:t xml:space="preserve">  _______________</w:t>
      </w:r>
      <w:r>
        <w:rPr>
          <w:rFonts w:ascii="Times New Roman" w:hAnsi="Times New Roman"/>
          <w:sz w:val="28"/>
          <w:szCs w:val="28"/>
        </w:rPr>
        <w:t>________</w:t>
      </w:r>
      <w:r w:rsidRPr="00CE3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D6B">
        <w:rPr>
          <w:rFonts w:ascii="Times New Roman" w:hAnsi="Times New Roman"/>
          <w:sz w:val="28"/>
          <w:szCs w:val="28"/>
        </w:rPr>
        <w:t>О.Н.Кумаева</w:t>
      </w:r>
      <w:proofErr w:type="spellEnd"/>
    </w:p>
    <w:sectPr w:rsidR="00FA6EEC" w:rsidRPr="00793E3E" w:rsidSect="007C78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FE" w:rsidRDefault="007E05FE" w:rsidP="007C7879">
      <w:pPr>
        <w:spacing w:after="0" w:line="240" w:lineRule="auto"/>
      </w:pPr>
      <w:r>
        <w:separator/>
      </w:r>
    </w:p>
  </w:endnote>
  <w:endnote w:type="continuationSeparator" w:id="0">
    <w:p w:rsidR="007E05FE" w:rsidRDefault="007E05FE" w:rsidP="007C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FE" w:rsidRDefault="007E05FE" w:rsidP="007C7879">
      <w:pPr>
        <w:spacing w:after="0" w:line="240" w:lineRule="auto"/>
      </w:pPr>
      <w:r>
        <w:separator/>
      </w:r>
    </w:p>
  </w:footnote>
  <w:footnote w:type="continuationSeparator" w:id="0">
    <w:p w:rsidR="007E05FE" w:rsidRDefault="007E05FE" w:rsidP="007C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644979"/>
      <w:docPartObj>
        <w:docPartGallery w:val="Page Numbers (Top of Page)"/>
        <w:docPartUnique/>
      </w:docPartObj>
    </w:sdtPr>
    <w:sdtEndPr/>
    <w:sdtContent>
      <w:p w:rsidR="002969A8" w:rsidRDefault="002969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7DA">
          <w:rPr>
            <w:noProof/>
          </w:rPr>
          <w:t>4</w:t>
        </w:r>
        <w:r>
          <w:fldChar w:fldCharType="end"/>
        </w:r>
      </w:p>
    </w:sdtContent>
  </w:sdt>
  <w:p w:rsidR="002969A8" w:rsidRDefault="002969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8"/>
    <w:rsid w:val="00140D6B"/>
    <w:rsid w:val="00185CDE"/>
    <w:rsid w:val="001B646D"/>
    <w:rsid w:val="00225C19"/>
    <w:rsid w:val="002969A8"/>
    <w:rsid w:val="002E06AF"/>
    <w:rsid w:val="00342326"/>
    <w:rsid w:val="003D3010"/>
    <w:rsid w:val="004E10AD"/>
    <w:rsid w:val="00532CF4"/>
    <w:rsid w:val="00574D02"/>
    <w:rsid w:val="00577536"/>
    <w:rsid w:val="00633B4B"/>
    <w:rsid w:val="00681F56"/>
    <w:rsid w:val="0071687E"/>
    <w:rsid w:val="00727B48"/>
    <w:rsid w:val="0073272C"/>
    <w:rsid w:val="00793E3E"/>
    <w:rsid w:val="007C7879"/>
    <w:rsid w:val="007E05FE"/>
    <w:rsid w:val="008078BB"/>
    <w:rsid w:val="008703AE"/>
    <w:rsid w:val="008A4CED"/>
    <w:rsid w:val="008F5D68"/>
    <w:rsid w:val="009517DA"/>
    <w:rsid w:val="00A11002"/>
    <w:rsid w:val="00AF3A4D"/>
    <w:rsid w:val="00B439AD"/>
    <w:rsid w:val="00D57FEB"/>
    <w:rsid w:val="00DE5529"/>
    <w:rsid w:val="00F406C9"/>
    <w:rsid w:val="00FA6E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30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A6EEC"/>
    <w:rPr>
      <w:b/>
      <w:bCs/>
    </w:rPr>
  </w:style>
  <w:style w:type="paragraph" w:styleId="a5">
    <w:name w:val="header"/>
    <w:basedOn w:val="a"/>
    <w:link w:val="a6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8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87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D3010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3D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9A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40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30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A6EEC"/>
    <w:rPr>
      <w:b/>
      <w:bCs/>
    </w:rPr>
  </w:style>
  <w:style w:type="paragraph" w:styleId="a5">
    <w:name w:val="header"/>
    <w:basedOn w:val="a"/>
    <w:link w:val="a6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8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87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D3010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3D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9A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40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n.dudnikov</dc:creator>
  <cp:lastModifiedBy>Кумаева</cp:lastModifiedBy>
  <cp:revision>11</cp:revision>
  <cp:lastPrinted>2019-04-25T11:06:00Z</cp:lastPrinted>
  <dcterms:created xsi:type="dcterms:W3CDTF">2017-02-27T06:41:00Z</dcterms:created>
  <dcterms:modified xsi:type="dcterms:W3CDTF">2019-04-25T13:51:00Z</dcterms:modified>
</cp:coreProperties>
</file>