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1A4724">
        <w:rPr>
          <w:rFonts w:ascii="Times New Roman" w:hAnsi="Times New Roman" w:cs="Times New Roman"/>
          <w:sz w:val="28"/>
          <w:szCs w:val="28"/>
        </w:rPr>
        <w:t>9</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лоту № </w:t>
      </w:r>
      <w:r w:rsidR="004A7055">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proofErr w:type="gramStart"/>
      <w:r w:rsidRPr="00A30CCE">
        <w:rPr>
          <w:rFonts w:ascii="Times New Roman" w:hAnsi="Times New Roman" w:cs="Times New Roman"/>
          <w:sz w:val="28"/>
          <w:szCs w:val="28"/>
        </w:rPr>
        <w:t>на</w:t>
      </w:r>
      <w:proofErr w:type="gramEnd"/>
      <w:r w:rsidRPr="00A30CCE">
        <w:rPr>
          <w:rFonts w:ascii="Times New Roman" w:hAnsi="Times New Roman" w:cs="Times New Roman"/>
          <w:sz w:val="28"/>
          <w:szCs w:val="28"/>
        </w:rPr>
        <w:t xml:space="preserve">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4C28C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C28C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C28C1">
        <w:rPr>
          <w:rFonts w:ascii="Times New Roman" w:hAnsi="Times New Roman" w:cs="Times New Roman"/>
          <w:sz w:val="28"/>
          <w:szCs w:val="28"/>
        </w:rPr>
        <w:t>ом</w:t>
      </w:r>
      <w:r>
        <w:rPr>
          <w:rFonts w:ascii="Times New Roman" w:hAnsi="Times New Roman" w:cs="Times New Roman"/>
          <w:sz w:val="28"/>
          <w:szCs w:val="28"/>
        </w:rPr>
        <w:t xml:space="preserve"> участк</w:t>
      </w:r>
      <w:r w:rsidR="004C28C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4C28C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4C28C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w:t>
            </w:r>
            <w:proofErr w:type="gramStart"/>
            <w:r w:rsidRPr="009B7E16">
              <w:rPr>
                <w:rFonts w:ascii="Times New Roman" w:hAnsi="Times New Roman" w:cs="Times New Roman"/>
                <w:i/>
                <w:iCs/>
                <w:sz w:val="24"/>
                <w:szCs w:val="24"/>
              </w:rPr>
              <w:t>на</w:t>
            </w:r>
            <w:proofErr w:type="gramEnd"/>
            <w:r w:rsidRPr="009B7E16">
              <w:rPr>
                <w:rFonts w:ascii="Times New Roman" w:hAnsi="Times New Roman" w:cs="Times New Roman"/>
                <w:i/>
                <w:iCs/>
                <w:sz w:val="24"/>
                <w:szCs w:val="24"/>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w:t>
            </w:r>
            <w:proofErr w:type="gramStart"/>
            <w:r w:rsidRPr="009B7E16">
              <w:rPr>
                <w:rFonts w:ascii="Times New Roman" w:hAnsi="Times New Roman" w:cs="Times New Roman"/>
                <w:i/>
                <w:iCs/>
                <w:sz w:val="24"/>
                <w:szCs w:val="24"/>
              </w:rPr>
              <w:t>на</w:t>
            </w:r>
            <w:proofErr w:type="gramEnd"/>
            <w:r w:rsidRPr="009B7E16">
              <w:rPr>
                <w:rFonts w:ascii="Times New Roman" w:hAnsi="Times New Roman" w:cs="Times New Roman"/>
                <w:i/>
                <w:iCs/>
                <w:sz w:val="24"/>
                <w:szCs w:val="24"/>
              </w:rPr>
              <w:t xml:space="preserve">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w:t>
      </w:r>
      <w:r w:rsidR="00C212B8">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от 24.09.2013 № 53 п. 7 «Об утверждении Порядка проведения конкурса или аукциона в электронной форме на право заключения договора на установку</w:t>
      </w:r>
      <w:r w:rsidR="00C212B8">
        <w:rPr>
          <w:rFonts w:ascii="Times New Roman" w:hAnsi="Times New Roman" w:cs="Times New Roman"/>
          <w:sz w:val="28"/>
          <w:szCs w:val="28"/>
        </w:rPr>
        <w:t xml:space="preserve">          </w:t>
      </w:r>
      <w:r>
        <w:rPr>
          <w:rFonts w:ascii="Times New Roman" w:hAnsi="Times New Roman" w:cs="Times New Roman"/>
          <w:sz w:val="28"/>
          <w:szCs w:val="28"/>
        </w:rPr>
        <w:t xml:space="preserve"> и эксплуатацию рекламной конструкции на земельном участке, находящемся</w:t>
      </w:r>
      <w:r w:rsidR="00C212B8">
        <w:rPr>
          <w:rFonts w:ascii="Times New Roman" w:hAnsi="Times New Roman" w:cs="Times New Roman"/>
          <w:sz w:val="28"/>
          <w:szCs w:val="28"/>
        </w:rPr>
        <w:t xml:space="preserve">          </w:t>
      </w:r>
      <w:r>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наименование</w:t>
      </w:r>
      <w:proofErr w:type="gramEnd"/>
      <w:r>
        <w:rPr>
          <w:rFonts w:ascii="Times New Roman" w:hAnsi="Times New Roman" w:cs="Times New Roman"/>
          <w:i/>
          <w:iCs/>
          <w:sz w:val="24"/>
          <w:szCs w:val="24"/>
        </w:rPr>
        <w:t xml:space="preserve">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место</w:t>
      </w:r>
      <w:proofErr w:type="gramEnd"/>
      <w:r>
        <w:rPr>
          <w:rFonts w:ascii="Times New Roman" w:hAnsi="Times New Roman" w:cs="Times New Roman"/>
          <w:i/>
          <w:iCs/>
          <w:sz w:val="24"/>
          <w:szCs w:val="24"/>
        </w:rPr>
        <w:t xml:space="preserve">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proofErr w:type="gramStart"/>
      <w:r w:rsidRPr="00043830">
        <w:rPr>
          <w:rFonts w:ascii="Times New Roman" w:hAnsi="Times New Roman" w:cs="Times New Roman"/>
          <w:i/>
          <w:iCs/>
          <w:sz w:val="24"/>
          <w:szCs w:val="24"/>
        </w:rPr>
        <w:t>наименование</w:t>
      </w:r>
      <w:proofErr w:type="gramEnd"/>
      <w:r w:rsidRPr="00043830">
        <w:rPr>
          <w:rFonts w:ascii="Times New Roman" w:hAnsi="Times New Roman" w:cs="Times New Roman"/>
          <w:i/>
          <w:iCs/>
          <w:sz w:val="24"/>
          <w:szCs w:val="24"/>
        </w:rPr>
        <w:t xml:space="preserve">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t>
      </w:r>
      <w:proofErr w:type="gramStart"/>
      <w:r>
        <w:rPr>
          <w:rFonts w:ascii="Times New Roman" w:hAnsi="Times New Roman" w:cs="Times New Roman"/>
          <w:i/>
          <w:iCs/>
          <w:sz w:val="24"/>
          <w:szCs w:val="24"/>
        </w:rPr>
        <w:t>для</w:t>
      </w:r>
      <w:proofErr w:type="gramEnd"/>
      <w:r>
        <w:rPr>
          <w:rFonts w:ascii="Times New Roman" w:hAnsi="Times New Roman" w:cs="Times New Roman"/>
          <w:i/>
          <w:iCs/>
          <w:sz w:val="24"/>
          <w:szCs w:val="24"/>
        </w:rPr>
        <w:t xml:space="preserve">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сообщает</w:t>
      </w:r>
      <w:proofErr w:type="gramEnd"/>
      <w:r>
        <w:rPr>
          <w:rFonts w:ascii="Times New Roman" w:hAnsi="Times New Roman" w:cs="Times New Roman"/>
          <w:sz w:val="28"/>
          <w:szCs w:val="28"/>
        </w:rPr>
        <w:t xml:space="preserve">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w:t>
      </w:r>
      <w:proofErr w:type="gramStart"/>
      <w:r w:rsidRPr="003C1DD0">
        <w:rPr>
          <w:rFonts w:ascii="Times New Roman" w:hAnsi="Times New Roman" w:cs="Times New Roman"/>
          <w:i/>
          <w:iCs/>
          <w:sz w:val="24"/>
          <w:szCs w:val="24"/>
        </w:rPr>
        <w:t>наименование</w:t>
      </w:r>
      <w:proofErr w:type="gramEnd"/>
      <w:r w:rsidRPr="003C1DD0">
        <w:rPr>
          <w:rFonts w:ascii="Times New Roman" w:hAnsi="Times New Roman" w:cs="Times New Roman"/>
          <w:i/>
          <w:iCs/>
          <w:sz w:val="24"/>
          <w:szCs w:val="24"/>
        </w:rPr>
        <w:t xml:space="preserve">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proofErr w:type="gramStart"/>
      <w:r w:rsidRPr="003C1DD0">
        <w:rPr>
          <w:rFonts w:ascii="Times New Roman" w:hAnsi="Times New Roman" w:cs="Times New Roman"/>
          <w:sz w:val="28"/>
          <w:szCs w:val="28"/>
        </w:rPr>
        <w:t>не</w:t>
      </w:r>
      <w:proofErr w:type="gramEnd"/>
      <w:r w:rsidRPr="003C1DD0">
        <w:rPr>
          <w:rFonts w:ascii="Times New Roman" w:hAnsi="Times New Roman" w:cs="Times New Roman"/>
          <w:sz w:val="28"/>
          <w:szCs w:val="28"/>
        </w:rPr>
        <w:t xml:space="preserve">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proofErr w:type="gramStart"/>
      <w:r w:rsidRPr="003C1DD0">
        <w:rPr>
          <w:rFonts w:ascii="Times New Roman" w:hAnsi="Times New Roman" w:cs="Times New Roman"/>
          <w:sz w:val="28"/>
          <w:szCs w:val="28"/>
        </w:rPr>
        <w:t>отсутствует</w:t>
      </w:r>
      <w:proofErr w:type="gramEnd"/>
      <w:r w:rsidRPr="003C1DD0">
        <w:rPr>
          <w:rFonts w:ascii="Times New Roman" w:hAnsi="Times New Roman" w:cs="Times New Roman"/>
          <w:sz w:val="28"/>
          <w:szCs w:val="28"/>
        </w:rPr>
        <w:t xml:space="preserve">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proofErr w:type="gramStart"/>
      <w:r w:rsidRPr="005441D5">
        <w:rPr>
          <w:rFonts w:ascii="Times New Roman" w:hAnsi="Times New Roman" w:cs="Times New Roman"/>
          <w:sz w:val="28"/>
          <w:szCs w:val="28"/>
        </w:rPr>
        <w:t>деятельность</w:t>
      </w:r>
      <w:proofErr w:type="gramEnd"/>
      <w:r w:rsidRPr="005441D5">
        <w:rPr>
          <w:rFonts w:ascii="Times New Roman" w:hAnsi="Times New Roman" w:cs="Times New Roman"/>
          <w:sz w:val="28"/>
          <w:szCs w:val="28"/>
        </w:rPr>
        <w:t xml:space="preserve">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proofErr w:type="gramStart"/>
      <w:r w:rsidRPr="005441D5">
        <w:rPr>
          <w:rFonts w:ascii="Times New Roman" w:hAnsi="Times New Roman" w:cs="Times New Roman"/>
          <w:color w:val="000000"/>
          <w:sz w:val="28"/>
          <w:szCs w:val="28"/>
        </w:rPr>
        <w:t>отсутствует</w:t>
      </w:r>
      <w:proofErr w:type="gramEnd"/>
      <w:r w:rsidRPr="005441D5">
        <w:rPr>
          <w:rFonts w:ascii="Times New Roman" w:hAnsi="Times New Roman" w:cs="Times New Roman"/>
          <w:color w:val="000000"/>
          <w:sz w:val="28"/>
          <w:szCs w:val="28"/>
        </w:rPr>
        <w:t xml:space="preserve">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proofErr w:type="gramStart"/>
      <w:r w:rsidRPr="003C1DD0">
        <w:rPr>
          <w:rFonts w:ascii="Times New Roman" w:hAnsi="Times New Roman" w:cs="Times New Roman"/>
          <w:color w:val="000000"/>
          <w:sz w:val="28"/>
          <w:szCs w:val="28"/>
        </w:rPr>
        <w:t>отсутствует</w:t>
      </w:r>
      <w:proofErr w:type="gramEnd"/>
      <w:r w:rsidRPr="003C1DD0">
        <w:rPr>
          <w:rFonts w:ascii="Times New Roman" w:hAnsi="Times New Roman" w:cs="Times New Roman"/>
          <w:color w:val="000000"/>
          <w:sz w:val="28"/>
          <w:szCs w:val="28"/>
        </w:rPr>
        <w:t xml:space="preserve">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roofErr w:type="gramStart"/>
      <w:r>
        <w:rPr>
          <w:rFonts w:ascii="Times New Roman" w:hAnsi="Times New Roman" w:cs="Times New Roman"/>
          <w:sz w:val="28"/>
          <w:szCs w:val="28"/>
        </w:rPr>
        <w:t xml:space="preserve">_  </w:t>
      </w:r>
      <w:r w:rsidRPr="00BA4929">
        <w:rPr>
          <w:rFonts w:ascii="Times New Roman" w:hAnsi="Times New Roman" w:cs="Times New Roman"/>
          <w:i/>
          <w:iCs/>
          <w:sz w:val="24"/>
          <w:szCs w:val="24"/>
        </w:rPr>
        <w:t>(</w:t>
      </w:r>
      <w:proofErr w:type="gramEnd"/>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6A1" w:rsidRDefault="00FE66A1" w:rsidP="006D1F93">
      <w:pPr>
        <w:spacing w:after="0" w:line="240" w:lineRule="auto"/>
      </w:pPr>
      <w:r>
        <w:separator/>
      </w:r>
    </w:p>
  </w:endnote>
  <w:endnote w:type="continuationSeparator" w:id="0">
    <w:p w:rsidR="00FE66A1" w:rsidRDefault="00FE66A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6A1" w:rsidRDefault="00FE66A1" w:rsidP="006D1F93">
      <w:pPr>
        <w:spacing w:after="0" w:line="240" w:lineRule="auto"/>
      </w:pPr>
      <w:r>
        <w:separator/>
      </w:r>
    </w:p>
  </w:footnote>
  <w:footnote w:type="continuationSeparator" w:id="0">
    <w:p w:rsidR="00FE66A1" w:rsidRDefault="00FE66A1"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75" w:rsidRPr="005C6E66" w:rsidRDefault="00C11D6E">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C212B8">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0880"/>
    <w:rsid w:val="000109E2"/>
    <w:rsid w:val="000157F3"/>
    <w:rsid w:val="000303EC"/>
    <w:rsid w:val="00036ECB"/>
    <w:rsid w:val="00043830"/>
    <w:rsid w:val="000535DD"/>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A4724"/>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A7055"/>
    <w:rsid w:val="004C064A"/>
    <w:rsid w:val="004C28C1"/>
    <w:rsid w:val="004C7844"/>
    <w:rsid w:val="004D182E"/>
    <w:rsid w:val="004D6490"/>
    <w:rsid w:val="004E4581"/>
    <w:rsid w:val="004F0EA8"/>
    <w:rsid w:val="005001F2"/>
    <w:rsid w:val="005337F4"/>
    <w:rsid w:val="00543501"/>
    <w:rsid w:val="00544049"/>
    <w:rsid w:val="005441D5"/>
    <w:rsid w:val="00554809"/>
    <w:rsid w:val="00555923"/>
    <w:rsid w:val="00567480"/>
    <w:rsid w:val="005B1F98"/>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E64A9"/>
    <w:rsid w:val="007F25F0"/>
    <w:rsid w:val="007F5D0D"/>
    <w:rsid w:val="008221AE"/>
    <w:rsid w:val="00837317"/>
    <w:rsid w:val="00845C7E"/>
    <w:rsid w:val="00846D4D"/>
    <w:rsid w:val="00861278"/>
    <w:rsid w:val="00873171"/>
    <w:rsid w:val="008A7215"/>
    <w:rsid w:val="008C73FE"/>
    <w:rsid w:val="008E6BE4"/>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A4929"/>
    <w:rsid w:val="00BA6B19"/>
    <w:rsid w:val="00BB1220"/>
    <w:rsid w:val="00BB408B"/>
    <w:rsid w:val="00BC3053"/>
    <w:rsid w:val="00BC3627"/>
    <w:rsid w:val="00BD1D6D"/>
    <w:rsid w:val="00BD4261"/>
    <w:rsid w:val="00BD5A93"/>
    <w:rsid w:val="00C11D6E"/>
    <w:rsid w:val="00C212B8"/>
    <w:rsid w:val="00C33960"/>
    <w:rsid w:val="00C37567"/>
    <w:rsid w:val="00C52197"/>
    <w:rsid w:val="00C806FE"/>
    <w:rsid w:val="00C872E6"/>
    <w:rsid w:val="00C9097E"/>
    <w:rsid w:val="00C964D5"/>
    <w:rsid w:val="00CB229A"/>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3132"/>
    <w:rsid w:val="00F05115"/>
    <w:rsid w:val="00F21A45"/>
    <w:rsid w:val="00F24DBF"/>
    <w:rsid w:val="00F51CC9"/>
    <w:rsid w:val="00F55021"/>
    <w:rsid w:val="00F62E75"/>
    <w:rsid w:val="00F66B62"/>
    <w:rsid w:val="00F7465C"/>
    <w:rsid w:val="00F86119"/>
    <w:rsid w:val="00F86714"/>
    <w:rsid w:val="00FB064B"/>
    <w:rsid w:val="00FB6FA5"/>
    <w:rsid w:val="00FE02B7"/>
    <w:rsid w:val="00FE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9D4761-E5D8-4182-91E7-9118B47D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 w:type="paragraph" w:styleId="ac">
    <w:name w:val="Balloon Text"/>
    <w:basedOn w:val="a"/>
    <w:link w:val="ad"/>
    <w:uiPriority w:val="99"/>
    <w:semiHidden/>
    <w:unhideWhenUsed/>
    <w:rsid w:val="00873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3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1954</Words>
  <Characters>11144</Characters>
  <Application>Microsoft Office Word</Application>
  <DocSecurity>0</DocSecurity>
  <Lines>92</Lines>
  <Paragraphs>26</Paragraphs>
  <ScaleCrop>false</ScaleCrop>
  <Company>МКУ МОГК "Градинформ"</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51</cp:revision>
  <cp:lastPrinted>2017-12-14T06:30:00Z</cp:lastPrinted>
  <dcterms:created xsi:type="dcterms:W3CDTF">2014-08-07T11:03:00Z</dcterms:created>
  <dcterms:modified xsi:type="dcterms:W3CDTF">2019-04-08T11:15:00Z</dcterms:modified>
</cp:coreProperties>
</file>