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467" w:rsidRPr="00CC4B14" w:rsidRDefault="00853888" w:rsidP="00FA714A">
      <w:pPr>
        <w:spacing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538135" w:themeColor="accent6" w:themeShade="BF"/>
          <w:kern w:val="36"/>
          <w:sz w:val="32"/>
          <w:szCs w:val="32"/>
          <w:lang w:eastAsia="ru-RU"/>
        </w:rPr>
      </w:pPr>
      <w:r w:rsidRPr="00853888">
        <w:rPr>
          <w:rFonts w:ascii="Times New Roman" w:hAnsi="Times New Roman" w:cs="Times New Roman"/>
          <w:color w:val="538135" w:themeColor="accent6" w:themeShade="BF"/>
          <w:sz w:val="32"/>
          <w:szCs w:val="32"/>
        </w:rPr>
        <w:fldChar w:fldCharType="begin"/>
      </w:r>
      <w:r w:rsidR="003D5F86" w:rsidRPr="00CC4B14">
        <w:rPr>
          <w:rFonts w:ascii="Times New Roman" w:hAnsi="Times New Roman" w:cs="Times New Roman"/>
          <w:color w:val="538135" w:themeColor="accent6" w:themeShade="BF"/>
          <w:sz w:val="32"/>
          <w:szCs w:val="32"/>
        </w:rPr>
        <w:instrText xml:space="preserve"> HYPERLINK "http://tsjudacha.ru/index.php/oficzialno/dokumenty-tszh/121-otchet-o-finansovo-xozyajstvennoj-deyatelnosti-tszh-ludachar-za-2011-god" </w:instrText>
      </w:r>
      <w:r w:rsidRPr="00853888">
        <w:rPr>
          <w:rFonts w:ascii="Times New Roman" w:hAnsi="Times New Roman" w:cs="Times New Roman"/>
          <w:color w:val="538135" w:themeColor="accent6" w:themeShade="BF"/>
          <w:sz w:val="32"/>
          <w:szCs w:val="32"/>
        </w:rPr>
        <w:fldChar w:fldCharType="separate"/>
      </w:r>
      <w:r w:rsidR="00BB4467" w:rsidRPr="00CC4B14">
        <w:rPr>
          <w:rFonts w:ascii="Times New Roman" w:eastAsia="Times New Roman" w:hAnsi="Times New Roman" w:cs="Times New Roman"/>
          <w:b/>
          <w:bCs/>
          <w:color w:val="538135" w:themeColor="accent6" w:themeShade="BF"/>
          <w:kern w:val="36"/>
          <w:sz w:val="32"/>
          <w:szCs w:val="32"/>
          <w:bdr w:val="none" w:sz="0" w:space="0" w:color="auto" w:frame="1"/>
          <w:lang w:eastAsia="ru-RU"/>
        </w:rPr>
        <w:t>Отчет о финансово-хозяй</w:t>
      </w:r>
      <w:r w:rsidR="00A21842" w:rsidRPr="00CC4B14">
        <w:rPr>
          <w:rFonts w:ascii="Times New Roman" w:eastAsia="Times New Roman" w:hAnsi="Times New Roman" w:cs="Times New Roman"/>
          <w:b/>
          <w:bCs/>
          <w:color w:val="538135" w:themeColor="accent6" w:themeShade="BF"/>
          <w:kern w:val="36"/>
          <w:sz w:val="32"/>
          <w:szCs w:val="32"/>
          <w:bdr w:val="none" w:sz="0" w:space="0" w:color="auto" w:frame="1"/>
          <w:lang w:eastAsia="ru-RU"/>
        </w:rPr>
        <w:t>ственной деятельности ТСЖ «24</w:t>
      </w:r>
      <w:r w:rsidR="00BB4467" w:rsidRPr="00CC4B14">
        <w:rPr>
          <w:rFonts w:ascii="Times New Roman" w:eastAsia="Times New Roman" w:hAnsi="Times New Roman" w:cs="Times New Roman"/>
          <w:b/>
          <w:bCs/>
          <w:color w:val="538135" w:themeColor="accent6" w:themeShade="BF"/>
          <w:kern w:val="36"/>
          <w:sz w:val="32"/>
          <w:szCs w:val="32"/>
          <w:bdr w:val="none" w:sz="0" w:space="0" w:color="auto" w:frame="1"/>
          <w:lang w:eastAsia="ru-RU"/>
        </w:rPr>
        <w:t xml:space="preserve">» за </w:t>
      </w:r>
      <w:r w:rsidR="00A21842" w:rsidRPr="00CC4B14">
        <w:rPr>
          <w:rFonts w:ascii="Times New Roman" w:eastAsia="Times New Roman" w:hAnsi="Times New Roman" w:cs="Times New Roman"/>
          <w:b/>
          <w:bCs/>
          <w:color w:val="538135" w:themeColor="accent6" w:themeShade="BF"/>
          <w:kern w:val="36"/>
          <w:sz w:val="32"/>
          <w:szCs w:val="32"/>
          <w:bdr w:val="none" w:sz="0" w:space="0" w:color="auto" w:frame="1"/>
          <w:lang w:eastAsia="ru-RU"/>
        </w:rPr>
        <w:t>период 201</w:t>
      </w:r>
      <w:r w:rsidR="00B2317C" w:rsidRPr="00CC4B14">
        <w:rPr>
          <w:rFonts w:ascii="Times New Roman" w:eastAsia="Times New Roman" w:hAnsi="Times New Roman" w:cs="Times New Roman"/>
          <w:b/>
          <w:bCs/>
          <w:color w:val="538135" w:themeColor="accent6" w:themeShade="BF"/>
          <w:kern w:val="36"/>
          <w:sz w:val="32"/>
          <w:szCs w:val="32"/>
          <w:bdr w:val="none" w:sz="0" w:space="0" w:color="auto" w:frame="1"/>
          <w:lang w:eastAsia="ru-RU"/>
        </w:rPr>
        <w:t>7</w:t>
      </w:r>
      <w:r w:rsidR="00A21842" w:rsidRPr="00CC4B14">
        <w:rPr>
          <w:rFonts w:ascii="Times New Roman" w:eastAsia="Times New Roman" w:hAnsi="Times New Roman" w:cs="Times New Roman"/>
          <w:b/>
          <w:bCs/>
          <w:color w:val="538135" w:themeColor="accent6" w:themeShade="BF"/>
          <w:kern w:val="36"/>
          <w:sz w:val="32"/>
          <w:szCs w:val="32"/>
          <w:bdr w:val="none" w:sz="0" w:space="0" w:color="auto" w:frame="1"/>
          <w:lang w:eastAsia="ru-RU"/>
        </w:rPr>
        <w:t>-201</w:t>
      </w:r>
      <w:r w:rsidR="00B2317C" w:rsidRPr="00CC4B14">
        <w:rPr>
          <w:rFonts w:ascii="Times New Roman" w:eastAsia="Times New Roman" w:hAnsi="Times New Roman" w:cs="Times New Roman"/>
          <w:b/>
          <w:bCs/>
          <w:color w:val="538135" w:themeColor="accent6" w:themeShade="BF"/>
          <w:kern w:val="36"/>
          <w:sz w:val="32"/>
          <w:szCs w:val="32"/>
          <w:bdr w:val="none" w:sz="0" w:space="0" w:color="auto" w:frame="1"/>
          <w:lang w:eastAsia="ru-RU"/>
        </w:rPr>
        <w:t>8</w:t>
      </w:r>
      <w:r w:rsidR="00BB4467" w:rsidRPr="00CC4B14">
        <w:rPr>
          <w:rFonts w:ascii="Times New Roman" w:eastAsia="Times New Roman" w:hAnsi="Times New Roman" w:cs="Times New Roman"/>
          <w:b/>
          <w:bCs/>
          <w:color w:val="538135" w:themeColor="accent6" w:themeShade="BF"/>
          <w:kern w:val="36"/>
          <w:sz w:val="32"/>
          <w:szCs w:val="32"/>
          <w:bdr w:val="none" w:sz="0" w:space="0" w:color="auto" w:frame="1"/>
          <w:lang w:eastAsia="ru-RU"/>
        </w:rPr>
        <w:t xml:space="preserve"> год</w:t>
      </w:r>
      <w:r w:rsidRPr="00CC4B14">
        <w:rPr>
          <w:rFonts w:ascii="Times New Roman" w:eastAsia="Times New Roman" w:hAnsi="Times New Roman" w:cs="Times New Roman"/>
          <w:b/>
          <w:bCs/>
          <w:color w:val="538135" w:themeColor="accent6" w:themeShade="BF"/>
          <w:kern w:val="36"/>
          <w:sz w:val="32"/>
          <w:szCs w:val="32"/>
          <w:bdr w:val="none" w:sz="0" w:space="0" w:color="auto" w:frame="1"/>
          <w:lang w:eastAsia="ru-RU"/>
        </w:rPr>
        <w:fldChar w:fldCharType="end"/>
      </w:r>
    </w:p>
    <w:p w:rsidR="00BB4467" w:rsidRPr="00C02BCF" w:rsidRDefault="00BB4467" w:rsidP="00BB4467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C02BCF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>ОТЧЕТ</w:t>
      </w:r>
    </w:p>
    <w:p w:rsidR="00BB4467" w:rsidRPr="00C02BCF" w:rsidRDefault="00BB4467" w:rsidP="00BB4467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C02BC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о финансово-хозяйственной деятельности </w:t>
      </w:r>
      <w:hyperlink r:id="rId4" w:history="1">
        <w:r w:rsidRPr="00CC4B14">
          <w:rPr>
            <w:rFonts w:ascii="Times New Roman" w:eastAsia="Times New Roman" w:hAnsi="Times New Roman" w:cs="Times New Roman"/>
            <w:b/>
            <w:bCs/>
            <w:color w:val="538135" w:themeColor="accent6" w:themeShade="BF"/>
            <w:sz w:val="32"/>
            <w:szCs w:val="32"/>
            <w:bdr w:val="none" w:sz="0" w:space="0" w:color="auto" w:frame="1"/>
            <w:lang w:eastAsia="ru-RU"/>
          </w:rPr>
          <w:t>ТСЖ</w:t>
        </w:r>
      </w:hyperlink>
      <w:r w:rsidR="00A21842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 </w:t>
      </w:r>
      <w:r w:rsidR="00A21842" w:rsidRPr="00E95581">
        <w:rPr>
          <w:rFonts w:ascii="Times New Roman" w:eastAsia="Times New Roman" w:hAnsi="Times New Roman" w:cs="Times New Roman"/>
          <w:color w:val="538135" w:themeColor="accent6" w:themeShade="BF"/>
          <w:sz w:val="32"/>
          <w:szCs w:val="32"/>
          <w:bdr w:val="none" w:sz="0" w:space="0" w:color="auto" w:frame="1"/>
          <w:lang w:eastAsia="ru-RU"/>
        </w:rPr>
        <w:t>«24</w:t>
      </w:r>
      <w:r w:rsidRPr="00E95581">
        <w:rPr>
          <w:rFonts w:ascii="Times New Roman" w:eastAsia="Times New Roman" w:hAnsi="Times New Roman" w:cs="Times New Roman"/>
          <w:color w:val="538135" w:themeColor="accent6" w:themeShade="BF"/>
          <w:sz w:val="32"/>
          <w:szCs w:val="32"/>
          <w:bdr w:val="none" w:sz="0" w:space="0" w:color="auto" w:frame="1"/>
          <w:lang w:eastAsia="ru-RU"/>
        </w:rPr>
        <w:t>»</w:t>
      </w:r>
    </w:p>
    <w:p w:rsidR="00BB4467" w:rsidRPr="00B4783D" w:rsidRDefault="00BB4467" w:rsidP="00BB44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C45911" w:themeColor="accent2" w:themeShade="BF"/>
          <w:sz w:val="32"/>
          <w:szCs w:val="32"/>
          <w:lang w:eastAsia="ru-RU"/>
        </w:rPr>
      </w:pPr>
      <w:r w:rsidRPr="00C02BCF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>1.Общая информация</w:t>
      </w:r>
    </w:p>
    <w:p w:rsidR="00BB4467" w:rsidRPr="00C02BCF" w:rsidRDefault="00BB4467" w:rsidP="00BB44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4783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Отчет о финансово-хозяйственной деятельности </w:t>
      </w:r>
      <w:hyperlink r:id="rId5" w:history="1">
        <w:r w:rsidRPr="00CC4B14">
          <w:rPr>
            <w:rFonts w:ascii="Times New Roman" w:eastAsia="Times New Roman" w:hAnsi="Times New Roman" w:cs="Times New Roman"/>
            <w:b/>
            <w:bCs/>
            <w:color w:val="538135" w:themeColor="accent6" w:themeShade="BF"/>
            <w:sz w:val="32"/>
            <w:szCs w:val="32"/>
            <w:bdr w:val="none" w:sz="0" w:space="0" w:color="auto" w:frame="1"/>
            <w:lang w:eastAsia="ru-RU"/>
          </w:rPr>
          <w:t>ТСЖ</w:t>
        </w:r>
      </w:hyperlink>
      <w:r w:rsidR="008A3104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 </w:t>
      </w:r>
      <w:r w:rsidR="008A3104" w:rsidRPr="00E95581">
        <w:rPr>
          <w:rFonts w:ascii="Times New Roman" w:eastAsia="Times New Roman" w:hAnsi="Times New Roman" w:cs="Times New Roman"/>
          <w:color w:val="538135" w:themeColor="accent6" w:themeShade="BF"/>
          <w:sz w:val="32"/>
          <w:szCs w:val="32"/>
          <w:bdr w:val="none" w:sz="0" w:space="0" w:color="auto" w:frame="1"/>
          <w:lang w:eastAsia="ru-RU"/>
        </w:rPr>
        <w:t>«24</w:t>
      </w:r>
      <w:r w:rsidRPr="00E95581">
        <w:rPr>
          <w:rFonts w:ascii="Times New Roman" w:eastAsia="Times New Roman" w:hAnsi="Times New Roman" w:cs="Times New Roman"/>
          <w:color w:val="538135" w:themeColor="accent6" w:themeShade="BF"/>
          <w:sz w:val="32"/>
          <w:szCs w:val="32"/>
          <w:bdr w:val="none" w:sz="0" w:space="0" w:color="auto" w:frame="1"/>
          <w:lang w:eastAsia="ru-RU"/>
        </w:rPr>
        <w:t xml:space="preserve">» </w:t>
      </w:r>
      <w:r w:rsidRPr="00C02BC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(Далее Това</w:t>
      </w:r>
      <w:r w:rsidR="008A3104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рищество) за период с </w:t>
      </w:r>
      <w:r w:rsidR="00592EE6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01</w:t>
      </w:r>
      <w:r w:rsidR="008A3104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 </w:t>
      </w:r>
      <w:r w:rsidR="00592EE6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июня</w:t>
      </w:r>
      <w:r w:rsidR="008A3104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 201</w:t>
      </w:r>
      <w:r w:rsidR="00592EE6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7</w:t>
      </w:r>
      <w:r w:rsidR="008A3104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 года по 31декабря 201</w:t>
      </w:r>
      <w:r w:rsidR="00592EE6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8</w:t>
      </w:r>
      <w:r w:rsidRPr="00C02BC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 года подготовлен в соответствии с пунктом 3 статьи 148 Жилищного кодекса РФ с целью оценки эффективности деятельности Товарищества за отчетный период и предоставления Вам информации о текущем финансовом положении Товарищества.</w:t>
      </w:r>
    </w:p>
    <w:p w:rsidR="00BB4467" w:rsidRPr="00C02BCF" w:rsidRDefault="00BB4467" w:rsidP="00BB44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C02BC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Отчет составлен на основании бухгалтерской и иной документации Товарищества.</w:t>
      </w:r>
    </w:p>
    <w:p w:rsidR="00BB4467" w:rsidRPr="00C02BCF" w:rsidRDefault="00BB4467" w:rsidP="00BB44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C02BC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В соответствии со статьей 147 Жилищного кодекса РФ руководство деятельностью Товарищества собственников жилья осуществляется </w:t>
      </w:r>
      <w:r w:rsidRPr="00C02BCF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>Правлением.</w:t>
      </w:r>
    </w:p>
    <w:p w:rsidR="00BB4467" w:rsidRPr="00C02BCF" w:rsidRDefault="00BB4467" w:rsidP="00BB44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C02BC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За отчетный период обязанности Председателя Прав</w:t>
      </w:r>
      <w:r w:rsidR="008A3104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ления исполняла </w:t>
      </w:r>
      <w:proofErr w:type="spellStart"/>
      <w:r w:rsidR="00592EE6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Жежелева</w:t>
      </w:r>
      <w:proofErr w:type="spellEnd"/>
      <w:r w:rsidR="00592EE6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 Ирина Петровна</w:t>
      </w:r>
      <w:r w:rsidR="008A3104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.</w:t>
      </w:r>
    </w:p>
    <w:p w:rsidR="00BB4467" w:rsidRPr="00C02BCF" w:rsidRDefault="00BB4467" w:rsidP="00BB44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C02BC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Членами Правлени</w:t>
      </w:r>
      <w:r w:rsidR="008A3104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я Товарищества являлись: Иванушкина Т.А., </w:t>
      </w:r>
      <w:r w:rsidR="00C02667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Белоусова</w:t>
      </w:r>
      <w:r w:rsidR="006E0F75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 Л.И.</w:t>
      </w:r>
      <w:r w:rsidR="008A3104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, Ионова Н.А., </w:t>
      </w:r>
      <w:r w:rsidR="006E0F75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Лунева Л.С.</w:t>
      </w:r>
      <w:r w:rsidR="008A3104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, </w:t>
      </w:r>
      <w:proofErr w:type="spellStart"/>
      <w:r w:rsidR="00B11E2E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Бугреева</w:t>
      </w:r>
      <w:proofErr w:type="spellEnd"/>
      <w:r w:rsidR="00B11E2E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 М.Д.</w:t>
      </w:r>
      <w:r w:rsidR="00ED7B65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 Согласно протоколу общего собрания №30 от 31.03.2018г. вместо поменявшей место жительства </w:t>
      </w:r>
      <w:proofErr w:type="spellStart"/>
      <w:r w:rsidR="00ED7B65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Бугреевой</w:t>
      </w:r>
      <w:proofErr w:type="spellEnd"/>
      <w:r w:rsidR="00ED7B65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 М.Д. в члены правления выбрана </w:t>
      </w:r>
      <w:proofErr w:type="spellStart"/>
      <w:r w:rsidR="00ED7B65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Ревина</w:t>
      </w:r>
      <w:proofErr w:type="spellEnd"/>
      <w:r w:rsidR="00ED7B65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 М.В.</w:t>
      </w:r>
    </w:p>
    <w:p w:rsidR="002D79C0" w:rsidRDefault="00BB4467" w:rsidP="00BB44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</w:pPr>
      <w:r w:rsidRPr="00C02BC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Товарищ</w:t>
      </w:r>
      <w:r w:rsidR="00B11E2E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ество собственников жилья «24</w:t>
      </w:r>
      <w:r w:rsidRPr="00C02BC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» включает в себя 1 многоквартирный жилой дом, расположенный по адресу: </w:t>
      </w:r>
    </w:p>
    <w:p w:rsidR="00BB4467" w:rsidRPr="00C02BCF" w:rsidRDefault="00BB4467" w:rsidP="002D7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C02BC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г.</w:t>
      </w:r>
      <w:r w:rsidR="006E0F75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 </w:t>
      </w:r>
      <w:r w:rsidR="00B11E2E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Краснодар</w:t>
      </w:r>
      <w:r w:rsidR="00ED7B65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,</w:t>
      </w:r>
      <w:r w:rsidR="00B11E2E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 ул. Котовского,119</w:t>
      </w:r>
      <w:r w:rsidRPr="00C02BC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.</w:t>
      </w:r>
    </w:p>
    <w:p w:rsidR="00BB4467" w:rsidRPr="00C02BCF" w:rsidRDefault="00BB4467" w:rsidP="00BB44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C02BC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Общая площа</w:t>
      </w:r>
      <w:r w:rsidR="00B11E2E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дь жилого фонда составляет 3203,6 кв.м.</w:t>
      </w:r>
    </w:p>
    <w:p w:rsidR="00BB4467" w:rsidRPr="00C02BCF" w:rsidRDefault="00BB4467" w:rsidP="00BB44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C02BC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Товариществом заключены договора со всеми </w:t>
      </w:r>
      <w:proofErr w:type="spellStart"/>
      <w:r w:rsidRPr="00C02BC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ресурсо</w:t>
      </w:r>
      <w:r w:rsidR="00132414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-</w:t>
      </w:r>
      <w:r w:rsidRPr="00C02BC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обеспечивающими</w:t>
      </w:r>
      <w:proofErr w:type="spellEnd"/>
      <w:r w:rsidRPr="00C02BC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 организациями и организациями, осуществляющими эксплуатационное обслуживание инженерных систем.</w:t>
      </w:r>
    </w:p>
    <w:p w:rsidR="00BB4467" w:rsidRDefault="00B96892" w:rsidP="00BB44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По состоянию на </w:t>
      </w:r>
      <w:r w:rsidR="005B0C13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0</w:t>
      </w:r>
      <w:r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1 декабря 201</w:t>
      </w:r>
      <w:r w:rsidR="003B2D6E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8</w:t>
      </w:r>
      <w:r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 г.</w:t>
      </w:r>
      <w:r w:rsidR="00BB4467" w:rsidRPr="00C02BC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 задолженности перед ресурсоснабжающими и обслуживающими организациями не имеется.</w:t>
      </w:r>
    </w:p>
    <w:p w:rsidR="00B96892" w:rsidRPr="00C02BCF" w:rsidRDefault="00B96892" w:rsidP="00BB44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29.05.2014г. решением общего собрания (протокол №25) был определен ежемесячный взнос на капитальный ремонт в размере 5р.32 коп. за 1 кв.</w:t>
      </w:r>
      <w:r w:rsidR="007C3484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м. общей площади помещения. К </w:t>
      </w:r>
      <w:r w:rsidR="0044090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01 июля</w:t>
      </w:r>
      <w:r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 2017г. </w:t>
      </w:r>
      <w:r w:rsidR="005B0C13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умма собранных средст</w:t>
      </w:r>
      <w:r w:rsidR="005E28E6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в составила </w:t>
      </w:r>
      <w:r w:rsidR="00E06624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505,8 тыс.</w:t>
      </w:r>
      <w:r w:rsidR="005E28E6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, задолженность </w:t>
      </w:r>
      <w:r w:rsidR="00E06624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40,0 тыс.</w:t>
      </w:r>
      <w:r w:rsidR="005E28E6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.</w:t>
      </w:r>
    </w:p>
    <w:p w:rsidR="00BB4467" w:rsidRPr="00C02BCF" w:rsidRDefault="00BB4467" w:rsidP="00BB44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C02BCF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lastRenderedPageBreak/>
        <w:t>2. Финансовые показатели</w:t>
      </w:r>
    </w:p>
    <w:p w:rsidR="00BB4467" w:rsidRPr="00C02BCF" w:rsidRDefault="00BB4467" w:rsidP="00BB44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C02BC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Статья 154 Жилищного кодекса РФ включает в плату за жилое помещение и коммунальные услуги следующее: плату за содержание и ремонт жилого помещения, и плату за коммунальные услуги, в многоквартирном доме.</w:t>
      </w:r>
    </w:p>
    <w:p w:rsidR="00BB4467" w:rsidRPr="00C02BCF" w:rsidRDefault="00BB4467" w:rsidP="00BB44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C02BC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Плата за содержание и ремонт жилого помещения осуществляется собственниками на основании сметы расходов, утвержденной Протоколом общего собрания собственников. Плата за коммунальные услуги осуществляется собственниками на основании счетов, выставленных в соответствии с показаниями приборов учета.</w:t>
      </w:r>
    </w:p>
    <w:p w:rsidR="00BB4467" w:rsidRPr="00C02BCF" w:rsidRDefault="00BB4467" w:rsidP="00BB44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C02BC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За отчетный период собственникам помещений было</w:t>
      </w:r>
      <w:r w:rsidRPr="00C02BCF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> </w:t>
      </w:r>
      <w:r w:rsidRPr="00C02BC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начислено</w:t>
      </w:r>
      <w:r w:rsidR="00EA21F3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 xml:space="preserve">- </w:t>
      </w:r>
      <w:r w:rsidR="00E06624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>2918066-44</w:t>
      </w:r>
      <w:r w:rsidRPr="00C02BCF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 xml:space="preserve"> руб.</w:t>
      </w:r>
    </w:p>
    <w:p w:rsidR="00BB4467" w:rsidRPr="00C02BCF" w:rsidRDefault="00BB4467" w:rsidP="00BB44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C02BC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Фактическое поступление денежных средств составило</w:t>
      </w:r>
      <w:r w:rsidR="00EA21F3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 xml:space="preserve">- </w:t>
      </w:r>
      <w:r w:rsidR="007C3484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>_____</w:t>
      </w:r>
      <w:r w:rsidR="00E06624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 xml:space="preserve">2843588-44 </w:t>
      </w:r>
      <w:r w:rsidRPr="00C02BCF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>руб.</w:t>
      </w:r>
    </w:p>
    <w:p w:rsidR="00BB4467" w:rsidRPr="00C02BCF" w:rsidRDefault="00BB4467" w:rsidP="00BB44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C02BC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Дебит</w:t>
      </w:r>
      <w:r w:rsidR="00686110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орская з</w:t>
      </w:r>
      <w:r w:rsidR="00EA21F3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адолженность составила </w:t>
      </w:r>
      <w:r w:rsidR="00560829" w:rsidRPr="004F23CF">
        <w:rPr>
          <w:rFonts w:ascii="Times New Roman" w:eastAsia="Times New Roman" w:hAnsi="Times New Roman" w:cs="Times New Roman"/>
          <w:b/>
          <w:color w:val="555555"/>
          <w:sz w:val="32"/>
          <w:szCs w:val="32"/>
          <w:bdr w:val="none" w:sz="0" w:space="0" w:color="auto" w:frame="1"/>
          <w:lang w:eastAsia="ru-RU"/>
        </w:rPr>
        <w:t>74478 руб.</w:t>
      </w:r>
      <w:r w:rsidR="00EA21F3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 </w:t>
      </w:r>
      <w:r w:rsidR="00686110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-</w:t>
      </w:r>
      <w:r w:rsidRPr="00C02BCF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gramStart"/>
      <w:r w:rsidRPr="00C02BCF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 xml:space="preserve">( </w:t>
      </w:r>
      <w:proofErr w:type="gramEnd"/>
      <w:r w:rsidRPr="00C02BCF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>по коммунальным услугам)</w:t>
      </w:r>
    </w:p>
    <w:p w:rsidR="000A5676" w:rsidRDefault="00BB4467" w:rsidP="00BB44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</w:pPr>
      <w:r w:rsidRPr="00C02BC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Ведется работа по уменьшению дебиторской задолженно</w:t>
      </w:r>
      <w:r w:rsidR="00C25530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сти с физическими </w:t>
      </w:r>
      <w:r w:rsidRPr="00C02BC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лицами. Собственники квартир, имеющие задолженность по ТО и коммунальным платежам постоянно обзваниваются, предупреждаются письменными уведомлениями. </w:t>
      </w:r>
    </w:p>
    <w:p w:rsidR="00BB4467" w:rsidRPr="00C02BCF" w:rsidRDefault="00BB4467" w:rsidP="00BB44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C02BC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За отчетный период ра</w:t>
      </w:r>
      <w:r w:rsidR="00C25530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сходы составили: хоз. расходы – </w:t>
      </w:r>
      <w:r w:rsidR="00AB558E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127300</w:t>
      </w:r>
      <w:r w:rsidR="00C25530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 руб., заработная плата – </w:t>
      </w:r>
      <w:r w:rsidR="00AB558E" w:rsidRPr="004F23CF">
        <w:rPr>
          <w:rFonts w:ascii="Times New Roman" w:eastAsia="Times New Roman" w:hAnsi="Times New Roman" w:cs="Times New Roman"/>
          <w:b/>
          <w:color w:val="555555"/>
          <w:sz w:val="32"/>
          <w:szCs w:val="32"/>
          <w:bdr w:val="none" w:sz="0" w:space="0" w:color="auto" w:frame="1"/>
          <w:lang w:eastAsia="ru-RU"/>
        </w:rPr>
        <w:t>325236</w:t>
      </w:r>
      <w:r w:rsidR="00C25530" w:rsidRPr="004F23CF">
        <w:rPr>
          <w:rFonts w:ascii="Times New Roman" w:eastAsia="Times New Roman" w:hAnsi="Times New Roman" w:cs="Times New Roman"/>
          <w:b/>
          <w:color w:val="555555"/>
          <w:sz w:val="32"/>
          <w:szCs w:val="32"/>
          <w:bdr w:val="none" w:sz="0" w:space="0" w:color="auto" w:frame="1"/>
          <w:lang w:eastAsia="ru-RU"/>
        </w:rPr>
        <w:t xml:space="preserve"> руб</w:t>
      </w:r>
      <w:r w:rsidRPr="004F23CF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>.</w:t>
      </w:r>
    </w:p>
    <w:p w:rsidR="00BB4467" w:rsidRPr="004F23CF" w:rsidRDefault="00BB4467" w:rsidP="00BB44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  <w:r w:rsidRPr="00C02BC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За потребление коммунальных услуг было оплачено-</w:t>
      </w:r>
      <w:r w:rsidR="00C25530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 xml:space="preserve"> </w:t>
      </w:r>
      <w:r w:rsidR="00800F3F" w:rsidRPr="004F23CF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 xml:space="preserve">2121529-44 </w:t>
      </w:r>
      <w:r w:rsidR="00C25530" w:rsidRPr="004F23CF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>руб.</w:t>
      </w:r>
    </w:p>
    <w:p w:rsidR="00BB4467" w:rsidRPr="00C02BCF" w:rsidRDefault="00BB4467" w:rsidP="00BB44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C02BC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За отчетный период по статье «</w:t>
      </w:r>
      <w:hyperlink r:id="rId6" w:history="1">
        <w:r w:rsidRPr="00AB558E">
          <w:rPr>
            <w:rFonts w:ascii="Times New Roman" w:eastAsia="Times New Roman" w:hAnsi="Times New Roman" w:cs="Times New Roman"/>
            <w:b/>
            <w:bCs/>
            <w:color w:val="538135" w:themeColor="accent6" w:themeShade="BF"/>
            <w:sz w:val="32"/>
            <w:szCs w:val="32"/>
            <w:bdr w:val="none" w:sz="0" w:space="0" w:color="auto" w:frame="1"/>
            <w:lang w:eastAsia="ru-RU"/>
          </w:rPr>
          <w:t>Капитальный ремонт</w:t>
        </w:r>
      </w:hyperlink>
      <w:r w:rsidR="00C25530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» было переведено на специальный</w:t>
      </w:r>
      <w:r w:rsidRPr="00C02BC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 счет - </w:t>
      </w:r>
      <w:r w:rsidR="0012272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>__</w:t>
      </w:r>
      <w:r w:rsidR="0040363E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 xml:space="preserve">764 </w:t>
      </w:r>
      <w:r w:rsidR="0040363E" w:rsidRPr="0040363E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>тыс.</w:t>
      </w:r>
      <w:r w:rsidRPr="0040363E">
        <w:rPr>
          <w:rFonts w:ascii="Times New Roman" w:eastAsia="Times New Roman" w:hAnsi="Times New Roman" w:cs="Times New Roman"/>
          <w:b/>
          <w:color w:val="555555"/>
          <w:sz w:val="32"/>
          <w:szCs w:val="32"/>
          <w:bdr w:val="none" w:sz="0" w:space="0" w:color="auto" w:frame="1"/>
          <w:lang w:eastAsia="ru-RU"/>
        </w:rPr>
        <w:t> ру</w:t>
      </w:r>
      <w:r w:rsidR="0040363E" w:rsidRPr="0040363E">
        <w:rPr>
          <w:rFonts w:ascii="Times New Roman" w:eastAsia="Times New Roman" w:hAnsi="Times New Roman" w:cs="Times New Roman"/>
          <w:b/>
          <w:color w:val="555555"/>
          <w:sz w:val="32"/>
          <w:szCs w:val="32"/>
          <w:bdr w:val="none" w:sz="0" w:space="0" w:color="auto" w:frame="1"/>
          <w:lang w:eastAsia="ru-RU"/>
        </w:rPr>
        <w:t>б.</w:t>
      </w:r>
      <w:r w:rsidRPr="00C02BC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, </w:t>
      </w:r>
      <w:r w:rsidR="00BD3F54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из</w:t>
      </w:r>
      <w:r w:rsidRPr="00C02BC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расходова</w:t>
      </w:r>
      <w:r w:rsidR="00BD3F54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но</w:t>
      </w:r>
      <w:r w:rsidRPr="00C02BC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 средств по данной статье </w:t>
      </w:r>
      <w:r w:rsidR="00BD3F54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– </w:t>
      </w:r>
      <w:r w:rsidR="00BD3F54" w:rsidRPr="00BD3F54">
        <w:rPr>
          <w:rFonts w:ascii="Times New Roman" w:eastAsia="Times New Roman" w:hAnsi="Times New Roman" w:cs="Times New Roman"/>
          <w:b/>
          <w:color w:val="555555"/>
          <w:sz w:val="32"/>
          <w:szCs w:val="32"/>
          <w:bdr w:val="none" w:sz="0" w:space="0" w:color="auto" w:frame="1"/>
          <w:lang w:eastAsia="ru-RU"/>
        </w:rPr>
        <w:t>613, тыс.</w:t>
      </w:r>
      <w:r w:rsidR="00BD3F54">
        <w:rPr>
          <w:rFonts w:ascii="Times New Roman" w:eastAsia="Times New Roman" w:hAnsi="Times New Roman" w:cs="Times New Roman"/>
          <w:b/>
          <w:color w:val="555555"/>
          <w:sz w:val="32"/>
          <w:szCs w:val="32"/>
          <w:bdr w:val="none" w:sz="0" w:space="0" w:color="auto" w:frame="1"/>
          <w:lang w:eastAsia="ru-RU"/>
        </w:rPr>
        <w:t xml:space="preserve"> </w:t>
      </w:r>
      <w:r w:rsidR="00BD3F54" w:rsidRPr="00BD3F54">
        <w:rPr>
          <w:rFonts w:ascii="Times New Roman" w:eastAsia="Times New Roman" w:hAnsi="Times New Roman" w:cs="Times New Roman"/>
          <w:b/>
          <w:color w:val="555555"/>
          <w:sz w:val="32"/>
          <w:szCs w:val="32"/>
          <w:bdr w:val="none" w:sz="0" w:space="0" w:color="auto" w:frame="1"/>
          <w:lang w:eastAsia="ru-RU"/>
        </w:rPr>
        <w:t>руб</w:t>
      </w:r>
      <w:r w:rsidRPr="00C02BC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.</w:t>
      </w:r>
    </w:p>
    <w:p w:rsidR="00BB4467" w:rsidRPr="00C02BCF" w:rsidRDefault="00BB4467" w:rsidP="00BB44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C02BCF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>3.Хозяйственная деятельность</w:t>
      </w:r>
    </w:p>
    <w:p w:rsidR="00BB4467" w:rsidRPr="00C02BCF" w:rsidRDefault="00A30E64" w:rsidP="00BB44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Силами сотрудников </w:t>
      </w:r>
      <w:r w:rsidRPr="001F5A14">
        <w:rPr>
          <w:rFonts w:ascii="Times New Roman" w:eastAsia="Times New Roman" w:hAnsi="Times New Roman" w:cs="Times New Roman"/>
          <w:b/>
          <w:color w:val="538135" w:themeColor="accent6" w:themeShade="BF"/>
          <w:sz w:val="32"/>
          <w:szCs w:val="32"/>
          <w:bdr w:val="none" w:sz="0" w:space="0" w:color="auto" w:frame="1"/>
          <w:lang w:eastAsia="ru-RU"/>
        </w:rPr>
        <w:t>ТСЖ</w:t>
      </w:r>
      <w:r w:rsidRPr="001F5A14">
        <w:rPr>
          <w:rFonts w:ascii="Times New Roman" w:eastAsia="Times New Roman" w:hAnsi="Times New Roman" w:cs="Times New Roman"/>
          <w:color w:val="538135" w:themeColor="accent6" w:themeShade="BF"/>
          <w:sz w:val="32"/>
          <w:szCs w:val="32"/>
          <w:bdr w:val="none" w:sz="0" w:space="0" w:color="auto" w:frame="1"/>
          <w:lang w:eastAsia="ru-RU"/>
        </w:rPr>
        <w:t xml:space="preserve"> «24</w:t>
      </w:r>
      <w:r w:rsidR="00BB4467" w:rsidRPr="001F5A14">
        <w:rPr>
          <w:rFonts w:ascii="Times New Roman" w:eastAsia="Times New Roman" w:hAnsi="Times New Roman" w:cs="Times New Roman"/>
          <w:color w:val="538135" w:themeColor="accent6" w:themeShade="BF"/>
          <w:sz w:val="32"/>
          <w:szCs w:val="32"/>
          <w:bdr w:val="none" w:sz="0" w:space="0" w:color="auto" w:frame="1"/>
          <w:lang w:eastAsia="ru-RU"/>
        </w:rPr>
        <w:t>»</w:t>
      </w:r>
      <w:r w:rsidR="00BB4467" w:rsidRPr="00C02BC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, осуществляется текущая эксплуатация жилого дома</w:t>
      </w:r>
      <w:r w:rsidR="00C4114E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 (</w:t>
      </w:r>
      <w:r w:rsidR="00080FD7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устранение протекания крыши</w:t>
      </w:r>
      <w:r w:rsidR="00C4114E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 </w:t>
      </w:r>
      <w:r w:rsidR="00080FD7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в месте </w:t>
      </w:r>
      <w:r w:rsidR="00080FD7" w:rsidRPr="00080FD7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кровельного конька</w:t>
      </w:r>
      <w:r w:rsidR="00080FD7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, замена кранов отопительной системы</w:t>
      </w:r>
      <w:r w:rsidR="00080FD7" w:rsidRPr="00080FD7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 </w:t>
      </w:r>
      <w:r w:rsidR="00080FD7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в подвале)</w:t>
      </w:r>
      <w:r w:rsidR="00BB4467" w:rsidRPr="00C02BC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, производится уборка мест общего пользования, уборка прилегающей территории и контейнерной площадки, идет выполнение сантехнических и электротехнических работ и заявок собственников квартир, выполняются аварийные заявки, ведется подготовка дома к сезонной эксплуатации (в том числе подготовка инженерных систем и оборудования дома к зиме, получение допусков и разрешительных </w:t>
      </w:r>
      <w:r w:rsidR="0088028D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документов у поставщиков услуг</w:t>
      </w:r>
      <w:r w:rsidR="00BB4467" w:rsidRPr="00C02BC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). </w:t>
      </w:r>
      <w:r w:rsidR="00BB4467" w:rsidRPr="00C02BC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lastRenderedPageBreak/>
        <w:t>Регулярно проводятся обходы и осмотры здания, отлеживаются объемы и качество предоставляемых коммунальных услуг по заключенным договорам, ведется планирование работ и мероприятий для стабильной работы всех систем жилого дома.</w:t>
      </w:r>
    </w:p>
    <w:p w:rsidR="00BB4467" w:rsidRPr="00C02BCF" w:rsidRDefault="00BB4467" w:rsidP="00BB44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C02BC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Бухгалтер ТСЖ обеспечивает организацию бухгалтерского учета в товариществе, прово</w:t>
      </w:r>
      <w:r w:rsidR="001435D1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дит начисление квартплаты</w:t>
      </w:r>
      <w:proofErr w:type="gramStart"/>
      <w:r w:rsidR="001435D1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 </w:t>
      </w:r>
      <w:r w:rsidRPr="00C02BC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,</w:t>
      </w:r>
      <w:proofErr w:type="gramEnd"/>
      <w:r w:rsidRPr="00C02BC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 ведет кассу и кадровую работу предприятия, обеспечивает составление бухгалтерской отчетности в налоговую службу и различные фонды.</w:t>
      </w:r>
    </w:p>
    <w:p w:rsidR="00BB4467" w:rsidRPr="00C02BCF" w:rsidRDefault="003D5F86" w:rsidP="00BB44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0F2DB7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Председателем и членами правления</w:t>
      </w:r>
      <w:r w:rsidR="00BB4467" w:rsidRPr="000F2DB7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 пров</w:t>
      </w:r>
      <w:r w:rsidR="00002278" w:rsidRPr="000F2DB7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одится рассмотрение  предложений жильцов</w:t>
      </w:r>
      <w:r w:rsidR="00BB4467" w:rsidRPr="000F2DB7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 с целью уменьшения затрат собственников квартир.</w:t>
      </w:r>
      <w:r w:rsidR="002F7376" w:rsidRPr="002F7376">
        <w:t xml:space="preserve"> </w:t>
      </w:r>
      <w:r w:rsidR="002F7376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С</w:t>
      </w:r>
      <w:r w:rsidR="002F7376" w:rsidRPr="002F7376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огласно заключенным договорам с провайдерами интернета</w:t>
      </w:r>
      <w:r w:rsidR="00E13E71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 </w:t>
      </w:r>
      <w:r w:rsidR="0009089D">
        <w:rPr>
          <w:rFonts w:ascii="Times New Roman" w:hAnsi="Times New Roman" w:cs="Times New Roman"/>
          <w:sz w:val="32"/>
          <w:szCs w:val="32"/>
        </w:rPr>
        <w:t>выставляются счета</w:t>
      </w:r>
      <w:r w:rsidR="00E13E71">
        <w:rPr>
          <w:rFonts w:ascii="Times New Roman" w:hAnsi="Times New Roman" w:cs="Times New Roman"/>
          <w:sz w:val="32"/>
          <w:szCs w:val="32"/>
        </w:rPr>
        <w:t xml:space="preserve"> за размещение оборудования и возмещение электроэнергии, с учетом сроков исковой давности</w:t>
      </w:r>
      <w:r w:rsidR="002F7376" w:rsidRPr="002F7376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.</w:t>
      </w:r>
      <w:r w:rsidR="00BB4467" w:rsidRPr="000F2DB7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 </w:t>
      </w:r>
      <w:r w:rsidR="00013AE1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Осуществляется </w:t>
      </w:r>
      <w:r w:rsidR="00BB4467" w:rsidRPr="000F2DB7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работа</w:t>
      </w:r>
      <w:r w:rsidR="00013AE1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 собственными силами</w:t>
      </w:r>
      <w:r w:rsidR="00BB4467" w:rsidRPr="00C02BC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 по своевременному устранению выявленных строительных недостатков общего имущества Товарищества, выполнены следующие работы:</w:t>
      </w:r>
    </w:p>
    <w:p w:rsidR="00BB4467" w:rsidRDefault="00002278" w:rsidP="00BB44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- </w:t>
      </w:r>
      <w:r w:rsidR="00541A9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заменены все краны на трубах холодной воды в подвале</w:t>
      </w:r>
      <w:r w:rsidR="00BB4467" w:rsidRPr="00C02BC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;</w:t>
      </w:r>
    </w:p>
    <w:p w:rsidR="00C71121" w:rsidRPr="00C02BCF" w:rsidRDefault="00C71121" w:rsidP="00BB44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-</w:t>
      </w:r>
      <w:r w:rsidR="005D0872" w:rsidRPr="005D0872">
        <w:t xml:space="preserve"> </w:t>
      </w:r>
      <w:r w:rsidR="005D0872" w:rsidRPr="005D0872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замен</w:t>
      </w:r>
      <w:r w:rsidR="005B1DF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ены</w:t>
      </w:r>
      <w:r w:rsidR="005D0872" w:rsidRPr="005D0872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 вентил</w:t>
      </w:r>
      <w:r w:rsidR="005B1DF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и</w:t>
      </w:r>
      <w:r w:rsidR="005D0872" w:rsidRPr="005D0872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 и задвиж</w:t>
      </w:r>
      <w:r w:rsidR="005B1DF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ки</w:t>
      </w:r>
      <w:r w:rsidR="005D0872" w:rsidRPr="005D0872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 стояков отопления</w:t>
      </w:r>
      <w:r w:rsidR="004E079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 в подвале</w:t>
      </w:r>
      <w:bookmarkStart w:id="0" w:name="_GoBack"/>
      <w:bookmarkEnd w:id="0"/>
      <w:r w:rsidR="005B1DF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;</w:t>
      </w:r>
    </w:p>
    <w:p w:rsidR="00BB4467" w:rsidRPr="00C02BCF" w:rsidRDefault="00EE1D33" w:rsidP="00BB44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- </w:t>
      </w:r>
      <w:r w:rsidR="00541A9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установлены поручни вдоль первых ступней при подъеме на 1-й этаж (по просьбе пожилых жильцов и инвалидов нашего дома)</w:t>
      </w:r>
      <w:r w:rsidR="00BB4467" w:rsidRPr="00C02BC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;</w:t>
      </w:r>
    </w:p>
    <w:p w:rsidR="00BB4467" w:rsidRDefault="00BB4467" w:rsidP="00BB44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</w:pPr>
      <w:r w:rsidRPr="00C02BC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- </w:t>
      </w:r>
      <w:r w:rsidR="00541A9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установлены врезные замки на </w:t>
      </w:r>
      <w:proofErr w:type="spellStart"/>
      <w:r w:rsidR="00541A9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электрощитках</w:t>
      </w:r>
      <w:proofErr w:type="spellEnd"/>
      <w:r w:rsidR="00541A9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 подъездных площадок</w:t>
      </w:r>
      <w:r w:rsidRPr="00C02BC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;</w:t>
      </w:r>
    </w:p>
    <w:p w:rsidR="00F36201" w:rsidRDefault="00F36201" w:rsidP="00BB44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- приобретены и установлены новые почтовые ящики в подъездах;</w:t>
      </w:r>
    </w:p>
    <w:p w:rsidR="00BB4467" w:rsidRDefault="00BB4467" w:rsidP="00BB44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</w:pPr>
      <w:r w:rsidRPr="00C02BC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- устранение замечаний от жильцов дома </w:t>
      </w:r>
      <w:proofErr w:type="gramStart"/>
      <w:r w:rsidRPr="00C02BC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 xml:space="preserve">( </w:t>
      </w:r>
      <w:proofErr w:type="gramEnd"/>
      <w:r w:rsidRPr="00C02BCF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по заявлениям собственников квартир )</w:t>
      </w:r>
    </w:p>
    <w:p w:rsidR="00CC38A5" w:rsidRDefault="006F752A" w:rsidP="00BB44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В период с</w:t>
      </w:r>
      <w:r w:rsidR="00CC38A5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01 по 31 мая 2018г. </w:t>
      </w:r>
      <w:r w:rsidR="00CC38A5" w:rsidRPr="00F71DB2">
        <w:rPr>
          <w:rFonts w:ascii="Times New Roman" w:eastAsia="Times New Roman" w:hAnsi="Times New Roman" w:cs="Times New Roman"/>
          <w:b/>
          <w:color w:val="538135" w:themeColor="accent6" w:themeShade="BF"/>
          <w:sz w:val="32"/>
          <w:szCs w:val="32"/>
          <w:lang w:eastAsia="ru-RU"/>
        </w:rPr>
        <w:t>за счет средств капитального ремонта</w:t>
      </w:r>
      <w:r w:rsidR="00CC38A5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произведена</w:t>
      </w:r>
      <w:r w:rsidR="00CC38A5" w:rsidRPr="00CC38A5">
        <w:t xml:space="preserve"> </w:t>
      </w:r>
      <w:r w:rsidR="00CC38A5" w:rsidRPr="00CC38A5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замена внутридомовых разводящих магистралей и стояков коммунального освещения</w:t>
      </w:r>
      <w:r w:rsidR="00CC38A5" w:rsidRPr="00CC38A5">
        <w:t xml:space="preserve"> </w:t>
      </w:r>
      <w:r w:rsidR="00CC38A5" w:rsidRPr="00CC38A5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на сумму 292575 рублей</w:t>
      </w:r>
      <w:r w:rsidR="00CC38A5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</w:t>
      </w:r>
      <w:bookmarkStart w:id="1" w:name="_Hlk535415118"/>
      <w:r w:rsidR="00CC38A5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(п</w:t>
      </w:r>
      <w:r w:rsidR="00CC38A5" w:rsidRPr="00CC38A5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ротокол общего собрания ТСЖ «24» №30 от 31.03.2018г.</w:t>
      </w:r>
      <w:r w:rsidR="00CC38A5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).</w:t>
      </w:r>
      <w:bookmarkEnd w:id="1"/>
    </w:p>
    <w:p w:rsidR="006F752A" w:rsidRPr="00C02BCF" w:rsidRDefault="00CC38A5" w:rsidP="00BB44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В период с 01 по 30 августа 2018г.  </w:t>
      </w:r>
      <w:r w:rsidRPr="00CC38A5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за счет средств капитального ремонта</w:t>
      </w: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проведены  </w:t>
      </w:r>
      <w:r w:rsidRPr="00CC38A5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общестроительные работы (ремонт цоколя, замена дверей в подвальные помещения)</w:t>
      </w: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на сумму </w:t>
      </w:r>
      <w:r w:rsidRPr="00CC38A5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320620 рублей</w:t>
      </w: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</w:t>
      </w:r>
      <w:r w:rsidRPr="00CC38A5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(протокол общего собрания ТСЖ «24» №30 от 31.03.2018г.).</w:t>
      </w:r>
    </w:p>
    <w:p w:rsidR="00BB4467" w:rsidRPr="00230816" w:rsidRDefault="00BB4467" w:rsidP="00BB44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  <w:r w:rsidRPr="00230816">
        <w:rPr>
          <w:rFonts w:ascii="Times New Roman" w:eastAsia="Times New Roman" w:hAnsi="Times New Roman" w:cs="Times New Roman"/>
          <w:b/>
          <w:color w:val="555555"/>
          <w:sz w:val="32"/>
          <w:szCs w:val="32"/>
          <w:bdr w:val="none" w:sz="0" w:space="0" w:color="auto" w:frame="1"/>
          <w:lang w:eastAsia="ru-RU"/>
        </w:rPr>
        <w:t>Отчет о финансово-хозяйственной деятельн</w:t>
      </w:r>
      <w:r w:rsidR="00FF79EC" w:rsidRPr="00230816">
        <w:rPr>
          <w:rFonts w:ascii="Times New Roman" w:eastAsia="Times New Roman" w:hAnsi="Times New Roman" w:cs="Times New Roman"/>
          <w:b/>
          <w:color w:val="555555"/>
          <w:sz w:val="32"/>
          <w:szCs w:val="32"/>
          <w:bdr w:val="none" w:sz="0" w:space="0" w:color="auto" w:frame="1"/>
          <w:lang w:eastAsia="ru-RU"/>
        </w:rPr>
        <w:t xml:space="preserve">ости Товарищества за период с </w:t>
      </w:r>
      <w:r w:rsidR="00541A9F">
        <w:rPr>
          <w:rFonts w:ascii="Times New Roman" w:eastAsia="Times New Roman" w:hAnsi="Times New Roman" w:cs="Times New Roman"/>
          <w:b/>
          <w:color w:val="555555"/>
          <w:sz w:val="32"/>
          <w:szCs w:val="32"/>
          <w:bdr w:val="none" w:sz="0" w:space="0" w:color="auto" w:frame="1"/>
          <w:lang w:eastAsia="ru-RU"/>
        </w:rPr>
        <w:t>01</w:t>
      </w:r>
      <w:r w:rsidR="00FF79EC" w:rsidRPr="00230816">
        <w:rPr>
          <w:rFonts w:ascii="Times New Roman" w:eastAsia="Times New Roman" w:hAnsi="Times New Roman" w:cs="Times New Roman"/>
          <w:b/>
          <w:color w:val="555555"/>
          <w:sz w:val="32"/>
          <w:szCs w:val="32"/>
          <w:bdr w:val="none" w:sz="0" w:space="0" w:color="auto" w:frame="1"/>
          <w:lang w:eastAsia="ru-RU"/>
        </w:rPr>
        <w:t>.0</w:t>
      </w:r>
      <w:r w:rsidR="00541A9F">
        <w:rPr>
          <w:rFonts w:ascii="Times New Roman" w:eastAsia="Times New Roman" w:hAnsi="Times New Roman" w:cs="Times New Roman"/>
          <w:b/>
          <w:color w:val="555555"/>
          <w:sz w:val="32"/>
          <w:szCs w:val="32"/>
          <w:bdr w:val="none" w:sz="0" w:space="0" w:color="auto" w:frame="1"/>
          <w:lang w:eastAsia="ru-RU"/>
        </w:rPr>
        <w:t>6</w:t>
      </w:r>
      <w:r w:rsidR="00FF79EC" w:rsidRPr="00230816">
        <w:rPr>
          <w:rFonts w:ascii="Times New Roman" w:eastAsia="Times New Roman" w:hAnsi="Times New Roman" w:cs="Times New Roman"/>
          <w:b/>
          <w:color w:val="555555"/>
          <w:sz w:val="32"/>
          <w:szCs w:val="32"/>
          <w:bdr w:val="none" w:sz="0" w:space="0" w:color="auto" w:frame="1"/>
          <w:lang w:eastAsia="ru-RU"/>
        </w:rPr>
        <w:t>.201</w:t>
      </w:r>
      <w:r w:rsidR="00541A9F">
        <w:rPr>
          <w:rFonts w:ascii="Times New Roman" w:eastAsia="Times New Roman" w:hAnsi="Times New Roman" w:cs="Times New Roman"/>
          <w:b/>
          <w:color w:val="555555"/>
          <w:sz w:val="32"/>
          <w:szCs w:val="32"/>
          <w:bdr w:val="none" w:sz="0" w:space="0" w:color="auto" w:frame="1"/>
          <w:lang w:eastAsia="ru-RU"/>
        </w:rPr>
        <w:t>7</w:t>
      </w:r>
      <w:r w:rsidR="00FF79EC" w:rsidRPr="00230816">
        <w:rPr>
          <w:rFonts w:ascii="Times New Roman" w:eastAsia="Times New Roman" w:hAnsi="Times New Roman" w:cs="Times New Roman"/>
          <w:b/>
          <w:color w:val="555555"/>
          <w:sz w:val="32"/>
          <w:szCs w:val="32"/>
          <w:bdr w:val="none" w:sz="0" w:space="0" w:color="auto" w:frame="1"/>
          <w:lang w:eastAsia="ru-RU"/>
        </w:rPr>
        <w:t xml:space="preserve"> г по 31.12.201</w:t>
      </w:r>
      <w:r w:rsidR="00541A9F">
        <w:rPr>
          <w:rFonts w:ascii="Times New Roman" w:eastAsia="Times New Roman" w:hAnsi="Times New Roman" w:cs="Times New Roman"/>
          <w:b/>
          <w:color w:val="555555"/>
          <w:sz w:val="32"/>
          <w:szCs w:val="32"/>
          <w:bdr w:val="none" w:sz="0" w:space="0" w:color="auto" w:frame="1"/>
          <w:lang w:eastAsia="ru-RU"/>
        </w:rPr>
        <w:t>8</w:t>
      </w:r>
      <w:r w:rsidRPr="00230816">
        <w:rPr>
          <w:rFonts w:ascii="Times New Roman" w:eastAsia="Times New Roman" w:hAnsi="Times New Roman" w:cs="Times New Roman"/>
          <w:b/>
          <w:color w:val="555555"/>
          <w:sz w:val="32"/>
          <w:szCs w:val="32"/>
          <w:bdr w:val="none" w:sz="0" w:space="0" w:color="auto" w:frame="1"/>
          <w:lang w:eastAsia="ru-RU"/>
        </w:rPr>
        <w:t xml:space="preserve"> г. позволяет сделать следующие выводы:</w:t>
      </w:r>
    </w:p>
    <w:p w:rsidR="00BB4467" w:rsidRPr="00230816" w:rsidRDefault="00BB4467" w:rsidP="00BB44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  <w:r w:rsidRPr="00230816">
        <w:rPr>
          <w:rFonts w:ascii="Times New Roman" w:eastAsia="Times New Roman" w:hAnsi="Times New Roman" w:cs="Times New Roman"/>
          <w:b/>
          <w:color w:val="555555"/>
          <w:sz w:val="32"/>
          <w:szCs w:val="32"/>
          <w:bdr w:val="none" w:sz="0" w:space="0" w:color="auto" w:frame="1"/>
          <w:lang w:eastAsia="ru-RU"/>
        </w:rPr>
        <w:lastRenderedPageBreak/>
        <w:t>-финансовое состояние Товарищества в целом удовлетворительное;</w:t>
      </w:r>
    </w:p>
    <w:p w:rsidR="00BB4467" w:rsidRPr="00230816" w:rsidRDefault="00BB4467" w:rsidP="00BB44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  <w:r w:rsidRPr="00230816">
        <w:rPr>
          <w:rFonts w:ascii="Times New Roman" w:eastAsia="Times New Roman" w:hAnsi="Times New Roman" w:cs="Times New Roman"/>
          <w:b/>
          <w:color w:val="555555"/>
          <w:sz w:val="32"/>
          <w:szCs w:val="32"/>
          <w:bdr w:val="none" w:sz="0" w:space="0" w:color="auto" w:frame="1"/>
          <w:lang w:eastAsia="ru-RU"/>
        </w:rPr>
        <w:t>-услуги оказываются Товариществом в рамках заключенных договоров на обслуживание;</w:t>
      </w:r>
    </w:p>
    <w:p w:rsidR="00BB4467" w:rsidRPr="003D5F86" w:rsidRDefault="00BB4467" w:rsidP="00BB44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  <w:r w:rsidRPr="00230816">
        <w:rPr>
          <w:rFonts w:ascii="Times New Roman" w:eastAsia="Times New Roman" w:hAnsi="Times New Roman" w:cs="Times New Roman"/>
          <w:b/>
          <w:color w:val="555555"/>
          <w:sz w:val="32"/>
          <w:szCs w:val="32"/>
          <w:bdr w:val="none" w:sz="0" w:space="0" w:color="auto" w:frame="1"/>
          <w:lang w:eastAsia="ru-RU"/>
        </w:rPr>
        <w:t>-мате</w:t>
      </w:r>
      <w:r w:rsidR="00FF79EC" w:rsidRPr="00230816">
        <w:rPr>
          <w:rFonts w:ascii="Times New Roman" w:eastAsia="Times New Roman" w:hAnsi="Times New Roman" w:cs="Times New Roman"/>
          <w:b/>
          <w:color w:val="555555"/>
          <w:sz w:val="32"/>
          <w:szCs w:val="32"/>
          <w:bdr w:val="none" w:sz="0" w:space="0" w:color="auto" w:frame="1"/>
          <w:lang w:eastAsia="ru-RU"/>
        </w:rPr>
        <w:t>риальные ценности</w:t>
      </w:r>
      <w:r w:rsidRPr="00230816">
        <w:rPr>
          <w:rFonts w:ascii="Times New Roman" w:eastAsia="Times New Roman" w:hAnsi="Times New Roman" w:cs="Times New Roman"/>
          <w:b/>
          <w:color w:val="555555"/>
          <w:sz w:val="32"/>
          <w:szCs w:val="32"/>
          <w:bdr w:val="none" w:sz="0" w:space="0" w:color="auto" w:frame="1"/>
          <w:lang w:eastAsia="ru-RU"/>
        </w:rPr>
        <w:t xml:space="preserve"> приобретается согласно предоставленным документам, </w:t>
      </w:r>
      <w:r w:rsidR="00FF79EC" w:rsidRPr="00230816">
        <w:rPr>
          <w:rFonts w:ascii="Times New Roman" w:eastAsia="Times New Roman" w:hAnsi="Times New Roman" w:cs="Times New Roman"/>
          <w:b/>
          <w:color w:val="555555"/>
          <w:sz w:val="32"/>
          <w:szCs w:val="32"/>
          <w:bdr w:val="none" w:sz="0" w:space="0" w:color="auto" w:frame="1"/>
          <w:lang w:eastAsia="ru-RU"/>
        </w:rPr>
        <w:t>подтверждающих их необходимость.</w:t>
      </w:r>
    </w:p>
    <w:p w:rsidR="000E0764" w:rsidRPr="003D5F86" w:rsidRDefault="000E0764">
      <w:pPr>
        <w:rPr>
          <w:rFonts w:ascii="Times New Roman" w:hAnsi="Times New Roman" w:cs="Times New Roman"/>
          <w:b/>
          <w:sz w:val="32"/>
          <w:szCs w:val="32"/>
        </w:rPr>
      </w:pPr>
    </w:p>
    <w:p w:rsidR="003D5F86" w:rsidRDefault="003D5F86">
      <w:pPr>
        <w:rPr>
          <w:rFonts w:ascii="Times New Roman" w:hAnsi="Times New Roman" w:cs="Times New Roman"/>
          <w:sz w:val="32"/>
          <w:szCs w:val="32"/>
        </w:rPr>
      </w:pPr>
    </w:p>
    <w:p w:rsidR="003D5F86" w:rsidRDefault="003D5F86">
      <w:pPr>
        <w:rPr>
          <w:rFonts w:ascii="Times New Roman" w:hAnsi="Times New Roman" w:cs="Times New Roman"/>
          <w:sz w:val="32"/>
          <w:szCs w:val="32"/>
        </w:rPr>
      </w:pPr>
    </w:p>
    <w:p w:rsidR="003D5F86" w:rsidRDefault="003D5F86">
      <w:pPr>
        <w:rPr>
          <w:rFonts w:ascii="Times New Roman" w:hAnsi="Times New Roman" w:cs="Times New Roman"/>
          <w:sz w:val="32"/>
          <w:szCs w:val="32"/>
        </w:rPr>
      </w:pPr>
    </w:p>
    <w:p w:rsidR="003D5F86" w:rsidRDefault="003D5F86">
      <w:pPr>
        <w:rPr>
          <w:rFonts w:ascii="Times New Roman" w:hAnsi="Times New Roman" w:cs="Times New Roman"/>
          <w:sz w:val="32"/>
          <w:szCs w:val="32"/>
        </w:rPr>
      </w:pPr>
    </w:p>
    <w:p w:rsidR="003D5F86" w:rsidRDefault="003D5F86">
      <w:pPr>
        <w:rPr>
          <w:rFonts w:ascii="Times New Roman" w:hAnsi="Times New Roman" w:cs="Times New Roman"/>
          <w:sz w:val="32"/>
          <w:szCs w:val="32"/>
        </w:rPr>
      </w:pPr>
    </w:p>
    <w:p w:rsidR="003D5F86" w:rsidRDefault="003D5F86">
      <w:pPr>
        <w:rPr>
          <w:rFonts w:ascii="Times New Roman" w:hAnsi="Times New Roman" w:cs="Times New Roman"/>
          <w:sz w:val="32"/>
          <w:szCs w:val="32"/>
        </w:rPr>
      </w:pPr>
    </w:p>
    <w:p w:rsidR="003D5F86" w:rsidRPr="00C02BCF" w:rsidRDefault="003D5F86">
      <w:pPr>
        <w:rPr>
          <w:rFonts w:ascii="Times New Roman" w:hAnsi="Times New Roman" w:cs="Times New Roman"/>
          <w:sz w:val="32"/>
          <w:szCs w:val="32"/>
        </w:rPr>
      </w:pPr>
    </w:p>
    <w:sectPr w:rsidR="003D5F86" w:rsidRPr="00C02BCF" w:rsidSect="00853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564C2"/>
    <w:rsid w:val="00002278"/>
    <w:rsid w:val="00013AE1"/>
    <w:rsid w:val="00074564"/>
    <w:rsid w:val="00080FD7"/>
    <w:rsid w:val="0009089D"/>
    <w:rsid w:val="000A5676"/>
    <w:rsid w:val="000E0764"/>
    <w:rsid w:val="000F2DB7"/>
    <w:rsid w:val="0012272C"/>
    <w:rsid w:val="00132414"/>
    <w:rsid w:val="00135A87"/>
    <w:rsid w:val="001435D1"/>
    <w:rsid w:val="001D2E24"/>
    <w:rsid w:val="001F5A14"/>
    <w:rsid w:val="002275AA"/>
    <w:rsid w:val="00230816"/>
    <w:rsid w:val="002D79C0"/>
    <w:rsid w:val="002F7376"/>
    <w:rsid w:val="0032240E"/>
    <w:rsid w:val="003B2D6E"/>
    <w:rsid w:val="003D5F86"/>
    <w:rsid w:val="0040363E"/>
    <w:rsid w:val="0044090F"/>
    <w:rsid w:val="00496B21"/>
    <w:rsid w:val="004E079F"/>
    <w:rsid w:val="004F23CF"/>
    <w:rsid w:val="00541A9F"/>
    <w:rsid w:val="00560829"/>
    <w:rsid w:val="00592EE6"/>
    <w:rsid w:val="005B0C13"/>
    <w:rsid w:val="005B1DFF"/>
    <w:rsid w:val="005D0872"/>
    <w:rsid w:val="005E28E6"/>
    <w:rsid w:val="005F7343"/>
    <w:rsid w:val="006564C2"/>
    <w:rsid w:val="00686110"/>
    <w:rsid w:val="006E0F75"/>
    <w:rsid w:val="006F752A"/>
    <w:rsid w:val="007C3484"/>
    <w:rsid w:val="00800F3F"/>
    <w:rsid w:val="00853888"/>
    <w:rsid w:val="0088028D"/>
    <w:rsid w:val="008A3104"/>
    <w:rsid w:val="00944B10"/>
    <w:rsid w:val="00A21842"/>
    <w:rsid w:val="00A30E64"/>
    <w:rsid w:val="00A725D1"/>
    <w:rsid w:val="00AB558E"/>
    <w:rsid w:val="00AB6CC3"/>
    <w:rsid w:val="00B11E2E"/>
    <w:rsid w:val="00B2317C"/>
    <w:rsid w:val="00B4594C"/>
    <w:rsid w:val="00B4783D"/>
    <w:rsid w:val="00B96892"/>
    <w:rsid w:val="00BB4467"/>
    <w:rsid w:val="00BD3F54"/>
    <w:rsid w:val="00C02667"/>
    <w:rsid w:val="00C02BCF"/>
    <w:rsid w:val="00C25530"/>
    <w:rsid w:val="00C4114E"/>
    <w:rsid w:val="00C71121"/>
    <w:rsid w:val="00CC38A5"/>
    <w:rsid w:val="00CC4B14"/>
    <w:rsid w:val="00E06624"/>
    <w:rsid w:val="00E13E71"/>
    <w:rsid w:val="00E95581"/>
    <w:rsid w:val="00EA21F3"/>
    <w:rsid w:val="00ED7B65"/>
    <w:rsid w:val="00EE1D33"/>
    <w:rsid w:val="00F36201"/>
    <w:rsid w:val="00F71DB2"/>
    <w:rsid w:val="00F76C26"/>
    <w:rsid w:val="00FA714A"/>
    <w:rsid w:val="00FF7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9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009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sjudacha.ru/index.php/novosti/novosti-zhkx/152-chem-kapitalnyj-remont-otlichaetsya-ot-tekushhego" TargetMode="External"/><Relationship Id="rId5" Type="http://schemas.openxmlformats.org/officeDocument/2006/relationships/hyperlink" Target="http://tsjudacha.ru/index.php?option=com_content&amp;view=article&amp;id=90:2011-08-24-22-37-25&amp;catid=40:normativno-pravovye-dokumenty&amp;Itemid=105" TargetMode="External"/><Relationship Id="rId4" Type="http://schemas.openxmlformats.org/officeDocument/2006/relationships/hyperlink" Target="http://tsjudacha.ru/index.php?option=com_content&amp;view=article&amp;id=90:2011-08-24-22-37-25&amp;catid=40:normativno-pravovye-dokumenty&amp;Itemid=1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Gury jejeleo</dc:creator>
  <cp:lastModifiedBy>n.kalita</cp:lastModifiedBy>
  <cp:revision>2</cp:revision>
  <dcterms:created xsi:type="dcterms:W3CDTF">2019-01-28T08:23:00Z</dcterms:created>
  <dcterms:modified xsi:type="dcterms:W3CDTF">2019-01-28T08:23:00Z</dcterms:modified>
</cp:coreProperties>
</file>