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56" w:rsidRDefault="00427C5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27C56" w:rsidRDefault="00427C56">
      <w:pPr>
        <w:pStyle w:val="ConsPlusNormal"/>
        <w:jc w:val="both"/>
        <w:outlineLvl w:val="0"/>
      </w:pPr>
    </w:p>
    <w:p w:rsidR="00427C56" w:rsidRDefault="00427C56">
      <w:pPr>
        <w:pStyle w:val="ConsPlusTitle"/>
        <w:jc w:val="center"/>
        <w:outlineLvl w:val="0"/>
      </w:pPr>
      <w:r>
        <w:t>ГОРОДСКАЯ ДУМА КРАСНОДАРА</w:t>
      </w:r>
    </w:p>
    <w:p w:rsidR="00427C56" w:rsidRDefault="00427C56">
      <w:pPr>
        <w:pStyle w:val="ConsPlusTitle"/>
        <w:jc w:val="center"/>
      </w:pPr>
      <w:r>
        <w:t>XLVII ЗАСЕДАНИЕ ДУМЫ 5 СОЗЫВА</w:t>
      </w:r>
    </w:p>
    <w:p w:rsidR="00427C56" w:rsidRDefault="00427C56">
      <w:pPr>
        <w:pStyle w:val="ConsPlusTitle"/>
        <w:jc w:val="center"/>
      </w:pPr>
    </w:p>
    <w:p w:rsidR="00427C56" w:rsidRDefault="00427C56">
      <w:pPr>
        <w:pStyle w:val="ConsPlusTitle"/>
        <w:jc w:val="center"/>
      </w:pPr>
      <w:r>
        <w:t>РЕШЕНИЕ</w:t>
      </w:r>
    </w:p>
    <w:p w:rsidR="00427C56" w:rsidRDefault="00427C56">
      <w:pPr>
        <w:pStyle w:val="ConsPlusTitle"/>
        <w:jc w:val="center"/>
      </w:pPr>
      <w:proofErr w:type="gramStart"/>
      <w:r>
        <w:t>от</w:t>
      </w:r>
      <w:proofErr w:type="gramEnd"/>
      <w:r>
        <w:t xml:space="preserve"> 25 апреля 2013 г. N 47 п.4</w:t>
      </w:r>
    </w:p>
    <w:p w:rsidR="00427C56" w:rsidRDefault="00427C56">
      <w:pPr>
        <w:pStyle w:val="ConsPlusTitle"/>
        <w:jc w:val="center"/>
      </w:pPr>
    </w:p>
    <w:p w:rsidR="00427C56" w:rsidRDefault="00427C56">
      <w:pPr>
        <w:pStyle w:val="ConsPlusTitle"/>
        <w:jc w:val="center"/>
      </w:pPr>
      <w:r>
        <w:t>ОБ УТВЕРЖДЕНИИ ПОРЯДКА</w:t>
      </w:r>
    </w:p>
    <w:p w:rsidR="00427C56" w:rsidRDefault="00427C56">
      <w:pPr>
        <w:pStyle w:val="ConsPlusTitle"/>
        <w:jc w:val="center"/>
      </w:pPr>
      <w:r>
        <w:t>РАЗМЕЩЕНИЯ РЕКЛАМНЫХ КОНСТРУКЦИЙ НА ТЕРРИТОРИИ</w:t>
      </w:r>
    </w:p>
    <w:p w:rsidR="00427C56" w:rsidRDefault="00427C56">
      <w:pPr>
        <w:pStyle w:val="ConsPlusTitle"/>
        <w:jc w:val="center"/>
      </w:pPr>
      <w:r>
        <w:t>МУНИЦИПАЛЬНОГО ОБРАЗОВАНИЯ ГОРОД КРАСНОДАР</w:t>
      </w:r>
    </w:p>
    <w:p w:rsidR="00427C56" w:rsidRDefault="00427C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C56">
        <w:trPr>
          <w:jc w:val="center"/>
        </w:trPr>
        <w:tc>
          <w:tcPr>
            <w:tcW w:w="9294" w:type="dxa"/>
            <w:tcBorders>
              <w:top w:val="nil"/>
              <w:left w:val="single" w:sz="24" w:space="0" w:color="CED3F1"/>
              <w:bottom w:val="nil"/>
              <w:right w:val="single" w:sz="24" w:space="0" w:color="F4F3F8"/>
            </w:tcBorders>
            <w:shd w:val="clear" w:color="auto" w:fill="F4F3F8"/>
          </w:tcPr>
          <w:p w:rsidR="00427C56" w:rsidRDefault="00427C56">
            <w:pPr>
              <w:pStyle w:val="ConsPlusNormal"/>
              <w:jc w:val="center"/>
            </w:pPr>
            <w:r>
              <w:rPr>
                <w:color w:val="392C69"/>
              </w:rPr>
              <w:t>Список изменяющих документов</w:t>
            </w:r>
          </w:p>
          <w:p w:rsidR="00427C56" w:rsidRDefault="00427C56">
            <w:pPr>
              <w:pStyle w:val="ConsPlusNormal"/>
              <w:jc w:val="center"/>
            </w:pPr>
            <w:r>
              <w:rPr>
                <w:color w:val="392C69"/>
              </w:rPr>
              <w:t>(</w:t>
            </w:r>
            <w:proofErr w:type="gramStart"/>
            <w:r>
              <w:rPr>
                <w:color w:val="392C69"/>
              </w:rPr>
              <w:t>в</w:t>
            </w:r>
            <w:proofErr w:type="gramEnd"/>
            <w:r>
              <w:rPr>
                <w:color w:val="392C69"/>
              </w:rPr>
              <w:t xml:space="preserve"> ред. Решений городской Думы Краснодара от 25.06.2013 </w:t>
            </w:r>
            <w:hyperlink r:id="rId5" w:history="1">
              <w:r>
                <w:rPr>
                  <w:color w:val="0000FF"/>
                </w:rPr>
                <w:t>N 50 п.3</w:t>
              </w:r>
            </w:hyperlink>
            <w:r>
              <w:rPr>
                <w:color w:val="392C69"/>
              </w:rPr>
              <w:t>,</w:t>
            </w:r>
          </w:p>
          <w:p w:rsidR="00427C56" w:rsidRDefault="00427C56">
            <w:pPr>
              <w:pStyle w:val="ConsPlusNormal"/>
              <w:jc w:val="center"/>
            </w:pPr>
            <w:r>
              <w:rPr>
                <w:color w:val="392C69"/>
              </w:rPr>
              <w:t xml:space="preserve">от 24.09.2013 </w:t>
            </w:r>
            <w:hyperlink r:id="rId6" w:history="1">
              <w:r>
                <w:rPr>
                  <w:color w:val="0000FF"/>
                </w:rPr>
                <w:t>N 53 п.6</w:t>
              </w:r>
            </w:hyperlink>
            <w:r>
              <w:rPr>
                <w:color w:val="392C69"/>
              </w:rPr>
              <w:t xml:space="preserve">, от 22.10.2013 </w:t>
            </w:r>
            <w:hyperlink r:id="rId7" w:history="1">
              <w:r>
                <w:rPr>
                  <w:color w:val="0000FF"/>
                </w:rPr>
                <w:t>N 54 п.24</w:t>
              </w:r>
            </w:hyperlink>
            <w:r>
              <w:rPr>
                <w:color w:val="392C69"/>
              </w:rPr>
              <w:t xml:space="preserve">, от 19.06.2014 </w:t>
            </w:r>
            <w:hyperlink r:id="rId8" w:history="1">
              <w:r>
                <w:rPr>
                  <w:color w:val="0000FF"/>
                </w:rPr>
                <w:t>N 64 п.26</w:t>
              </w:r>
            </w:hyperlink>
            <w:r>
              <w:rPr>
                <w:color w:val="392C69"/>
              </w:rPr>
              <w:t>,</w:t>
            </w:r>
          </w:p>
          <w:p w:rsidR="00427C56" w:rsidRDefault="00427C56">
            <w:pPr>
              <w:pStyle w:val="ConsPlusNormal"/>
              <w:jc w:val="center"/>
            </w:pPr>
            <w:r>
              <w:rPr>
                <w:color w:val="392C69"/>
              </w:rPr>
              <w:t xml:space="preserve">от 17.07.2014 </w:t>
            </w:r>
            <w:hyperlink r:id="rId9" w:history="1">
              <w:r>
                <w:rPr>
                  <w:color w:val="0000FF"/>
                </w:rPr>
                <w:t>N 65 п.22</w:t>
              </w:r>
            </w:hyperlink>
            <w:r>
              <w:rPr>
                <w:color w:val="392C69"/>
              </w:rPr>
              <w:t xml:space="preserve">, от 16.09.2014 </w:t>
            </w:r>
            <w:hyperlink r:id="rId10" w:history="1">
              <w:r>
                <w:rPr>
                  <w:color w:val="0000FF"/>
                </w:rPr>
                <w:t>N 67 п.8</w:t>
              </w:r>
            </w:hyperlink>
            <w:r>
              <w:rPr>
                <w:color w:val="392C69"/>
              </w:rPr>
              <w:t xml:space="preserve">, от 20.11.2014 </w:t>
            </w:r>
            <w:hyperlink r:id="rId11" w:history="1">
              <w:r>
                <w:rPr>
                  <w:color w:val="0000FF"/>
                </w:rPr>
                <w:t>N 70 п.8</w:t>
              </w:r>
            </w:hyperlink>
            <w:r>
              <w:rPr>
                <w:color w:val="392C69"/>
              </w:rPr>
              <w:t>,</w:t>
            </w:r>
          </w:p>
          <w:p w:rsidR="00427C56" w:rsidRDefault="00427C56">
            <w:pPr>
              <w:pStyle w:val="ConsPlusNormal"/>
              <w:jc w:val="center"/>
            </w:pPr>
            <w:r>
              <w:rPr>
                <w:color w:val="392C69"/>
              </w:rPr>
              <w:t xml:space="preserve">от 26.03.2015 </w:t>
            </w:r>
            <w:hyperlink r:id="rId12" w:history="1">
              <w:r>
                <w:rPr>
                  <w:color w:val="0000FF"/>
                </w:rPr>
                <w:t>N 76 п.7</w:t>
              </w:r>
            </w:hyperlink>
            <w:r>
              <w:rPr>
                <w:color w:val="392C69"/>
              </w:rPr>
              <w:t xml:space="preserve">, от 17.06.2015 </w:t>
            </w:r>
            <w:hyperlink r:id="rId13" w:history="1">
              <w:r>
                <w:rPr>
                  <w:color w:val="0000FF"/>
                </w:rPr>
                <w:t>N 81 п.7</w:t>
              </w:r>
            </w:hyperlink>
            <w:r>
              <w:rPr>
                <w:color w:val="392C69"/>
              </w:rPr>
              <w:t xml:space="preserve">, от 24.03.2016 </w:t>
            </w:r>
            <w:hyperlink r:id="rId14" w:history="1">
              <w:r>
                <w:rPr>
                  <w:color w:val="0000FF"/>
                </w:rPr>
                <w:t>N 13 п.6</w:t>
              </w:r>
            </w:hyperlink>
            <w:r>
              <w:rPr>
                <w:color w:val="392C69"/>
              </w:rPr>
              <w:t>,</w:t>
            </w:r>
          </w:p>
          <w:p w:rsidR="00427C56" w:rsidRDefault="00427C56">
            <w:pPr>
              <w:pStyle w:val="ConsPlusNormal"/>
              <w:jc w:val="center"/>
            </w:pPr>
            <w:r>
              <w:rPr>
                <w:color w:val="392C69"/>
              </w:rPr>
              <w:t xml:space="preserve">от 14.12.2017 </w:t>
            </w:r>
            <w:hyperlink r:id="rId15" w:history="1">
              <w:r>
                <w:rPr>
                  <w:color w:val="0000FF"/>
                </w:rPr>
                <w:t>N 45 п.29</w:t>
              </w:r>
            </w:hyperlink>
            <w:r>
              <w:rPr>
                <w:color w:val="392C69"/>
              </w:rPr>
              <w:t xml:space="preserve">, от 22.03.2018 </w:t>
            </w:r>
            <w:hyperlink r:id="rId16" w:history="1">
              <w:r>
                <w:rPr>
                  <w:color w:val="0000FF"/>
                </w:rPr>
                <w:t>N 51 п.8</w:t>
              </w:r>
            </w:hyperlink>
            <w:r>
              <w:rPr>
                <w:color w:val="392C69"/>
              </w:rPr>
              <w:t xml:space="preserve">, от 22.11.2018 </w:t>
            </w:r>
            <w:hyperlink r:id="rId17" w:history="1">
              <w:r>
                <w:rPr>
                  <w:color w:val="0000FF"/>
                </w:rPr>
                <w:t>N 64 п.7</w:t>
              </w:r>
            </w:hyperlink>
            <w:r>
              <w:rPr>
                <w:color w:val="392C69"/>
              </w:rPr>
              <w:t>)</w:t>
            </w:r>
          </w:p>
        </w:tc>
      </w:tr>
    </w:tbl>
    <w:p w:rsidR="00427C56" w:rsidRDefault="00427C56">
      <w:pPr>
        <w:pStyle w:val="ConsPlusNormal"/>
        <w:jc w:val="both"/>
      </w:pPr>
    </w:p>
    <w:p w:rsidR="00427C56" w:rsidRDefault="00427C56">
      <w:pPr>
        <w:pStyle w:val="ConsPlusNormal"/>
        <w:ind w:firstLine="540"/>
        <w:jc w:val="both"/>
      </w:pPr>
      <w:r>
        <w:t xml:space="preserve">В соответствии со </w:t>
      </w:r>
      <w:hyperlink r:id="rId18" w:history="1">
        <w:r>
          <w:rPr>
            <w:color w:val="0000FF"/>
          </w:rPr>
          <w:t>статьей 25</w:t>
        </w:r>
      </w:hyperlink>
      <w:r>
        <w:t xml:space="preserve"> Устава муниципального образования город Краснодар городская Дума Краснодара решила:</w:t>
      </w:r>
    </w:p>
    <w:p w:rsidR="00427C56" w:rsidRDefault="00427C56">
      <w:pPr>
        <w:pStyle w:val="ConsPlusNormal"/>
        <w:spacing w:before="220"/>
        <w:ind w:firstLine="540"/>
        <w:jc w:val="both"/>
      </w:pPr>
      <w:r>
        <w:t xml:space="preserve">1. Утвердить </w:t>
      </w:r>
      <w:hyperlink w:anchor="P47" w:history="1">
        <w:r>
          <w:rPr>
            <w:color w:val="0000FF"/>
          </w:rPr>
          <w:t>Порядок</w:t>
        </w:r>
      </w:hyperlink>
      <w:r>
        <w:t xml:space="preserve"> размещения рекламных конструкций на территории муниципального образования город Краснодар согласно приложению.</w:t>
      </w:r>
    </w:p>
    <w:p w:rsidR="00427C56" w:rsidRDefault="00427C56">
      <w:pPr>
        <w:pStyle w:val="ConsPlusNormal"/>
        <w:spacing w:before="220"/>
        <w:ind w:firstLine="540"/>
        <w:jc w:val="both"/>
      </w:pPr>
      <w:r>
        <w:t>2. Признать утратившими силу:</w:t>
      </w:r>
    </w:p>
    <w:p w:rsidR="00427C56" w:rsidRDefault="00427C56">
      <w:pPr>
        <w:pStyle w:val="ConsPlusNormal"/>
        <w:spacing w:before="220"/>
        <w:ind w:firstLine="540"/>
        <w:jc w:val="both"/>
      </w:pPr>
      <w:hyperlink r:id="rId19" w:history="1">
        <w:proofErr w:type="gramStart"/>
        <w:r>
          <w:rPr>
            <w:color w:val="0000FF"/>
          </w:rPr>
          <w:t>решение</w:t>
        </w:r>
        <w:proofErr w:type="gramEnd"/>
      </w:hyperlink>
      <w:r>
        <w:t xml:space="preserve"> городской Думы Краснодара от 21.12.2010 N 5 п.9 "Об утверждении Правил размещения рекламных конструкций на территории муниципального образования город Краснодар";</w:t>
      </w:r>
    </w:p>
    <w:p w:rsidR="00427C56" w:rsidRDefault="00427C56">
      <w:pPr>
        <w:pStyle w:val="ConsPlusNormal"/>
        <w:spacing w:before="220"/>
        <w:ind w:firstLine="540"/>
        <w:jc w:val="both"/>
      </w:pPr>
      <w:hyperlink r:id="rId20" w:history="1">
        <w:proofErr w:type="gramStart"/>
        <w:r>
          <w:rPr>
            <w:color w:val="0000FF"/>
          </w:rPr>
          <w:t>пункт</w:t>
        </w:r>
        <w:proofErr w:type="gramEnd"/>
        <w:r>
          <w:rPr>
            <w:color w:val="0000FF"/>
          </w:rPr>
          <w:t xml:space="preserve"> 3</w:t>
        </w:r>
      </w:hyperlink>
      <w:r>
        <w:t xml:space="preserve"> решения городской Думы Краснодара от 04.12.2012 N 38 п.5 "О внесении изменений в отдельные решения городской Думы Краснодара";</w:t>
      </w:r>
    </w:p>
    <w:p w:rsidR="00427C56" w:rsidRDefault="00427C56">
      <w:pPr>
        <w:pStyle w:val="ConsPlusNormal"/>
        <w:spacing w:before="220"/>
        <w:ind w:firstLine="540"/>
        <w:jc w:val="both"/>
      </w:pPr>
      <w:hyperlink r:id="rId21" w:history="1">
        <w:proofErr w:type="gramStart"/>
        <w:r>
          <w:rPr>
            <w:color w:val="0000FF"/>
          </w:rPr>
          <w:t>решение</w:t>
        </w:r>
        <w:proofErr w:type="gramEnd"/>
      </w:hyperlink>
      <w:r>
        <w:t xml:space="preserve"> городской Думы Краснодара от 28.02.2013 N 43 п.28 "О внесении изменения в решение городской Думы Краснодара от 21.12.2010 N 5 п.9 "Об утверждении Правил размещения рекламных конструкций на территории муниципального образования город Краснодар";</w:t>
      </w:r>
    </w:p>
    <w:p w:rsidR="00427C56" w:rsidRDefault="00427C56">
      <w:pPr>
        <w:pStyle w:val="ConsPlusNormal"/>
        <w:spacing w:before="220"/>
        <w:ind w:firstLine="540"/>
        <w:jc w:val="both"/>
      </w:pPr>
      <w:hyperlink r:id="rId22" w:history="1">
        <w:proofErr w:type="gramStart"/>
        <w:r>
          <w:rPr>
            <w:color w:val="0000FF"/>
          </w:rPr>
          <w:t>пункт</w:t>
        </w:r>
        <w:proofErr w:type="gramEnd"/>
        <w:r>
          <w:rPr>
            <w:color w:val="0000FF"/>
          </w:rPr>
          <w:t xml:space="preserve"> 2</w:t>
        </w:r>
      </w:hyperlink>
      <w:r>
        <w:t xml:space="preserve"> решения городской Думы Краснодара от 31.01.2013 N 42 п.11 "О внесении изменений в отдельные решения городской Думы Краснодара".</w:t>
      </w:r>
    </w:p>
    <w:p w:rsidR="00427C56" w:rsidRDefault="00427C56">
      <w:pPr>
        <w:pStyle w:val="ConsPlusNormal"/>
        <w:spacing w:before="220"/>
        <w:ind w:firstLine="540"/>
        <w:jc w:val="both"/>
      </w:pPr>
      <w:r>
        <w:t>3. Рекомендовать администрации муниципального образования город Краснодар привести муниципальные правовые акты в соответствие с настоящим решением.</w:t>
      </w:r>
    </w:p>
    <w:p w:rsidR="00427C56" w:rsidRDefault="00427C56">
      <w:pPr>
        <w:pStyle w:val="ConsPlusNormal"/>
        <w:spacing w:before="220"/>
        <w:ind w:firstLine="540"/>
        <w:jc w:val="both"/>
      </w:pPr>
      <w:r>
        <w:t>4. Опубликовать официально настоящее решение.</w:t>
      </w:r>
    </w:p>
    <w:p w:rsidR="00427C56" w:rsidRDefault="00427C56">
      <w:pPr>
        <w:pStyle w:val="ConsPlusNormal"/>
        <w:spacing w:before="220"/>
        <w:ind w:firstLine="540"/>
        <w:jc w:val="both"/>
      </w:pPr>
      <w:r>
        <w:t>5. Настоящее решение вступает в силу со дня его официального опубликования.</w:t>
      </w:r>
    </w:p>
    <w:p w:rsidR="00427C56" w:rsidRDefault="00427C56">
      <w:pPr>
        <w:pStyle w:val="ConsPlusNormal"/>
        <w:spacing w:before="220"/>
        <w:ind w:firstLine="540"/>
        <w:jc w:val="both"/>
      </w:pPr>
      <w:r>
        <w:t>6. Контроль за выполнением настоящего решения возложить на комитет по собственности, приватизации, землеустройству, градостроительной и архитектурной деятельности (Тимофеев).</w:t>
      </w:r>
    </w:p>
    <w:p w:rsidR="00427C56" w:rsidRDefault="00427C56">
      <w:pPr>
        <w:pStyle w:val="ConsPlusNormal"/>
        <w:jc w:val="both"/>
      </w:pPr>
      <w:r>
        <w:t>(</w:t>
      </w:r>
      <w:proofErr w:type="gramStart"/>
      <w:r>
        <w:t>п.</w:t>
      </w:r>
      <w:proofErr w:type="gramEnd"/>
      <w:r>
        <w:t xml:space="preserve"> 6 в ред. </w:t>
      </w:r>
      <w:hyperlink r:id="rId23" w:history="1">
        <w:r>
          <w:rPr>
            <w:color w:val="0000FF"/>
          </w:rPr>
          <w:t>Решения</w:t>
        </w:r>
      </w:hyperlink>
      <w:r>
        <w:t xml:space="preserve"> городской Думы Краснодара от 24.03.2016 N 13 п.6)</w:t>
      </w:r>
    </w:p>
    <w:p w:rsidR="00427C56" w:rsidRDefault="00427C56">
      <w:pPr>
        <w:pStyle w:val="ConsPlusNormal"/>
        <w:jc w:val="both"/>
      </w:pPr>
    </w:p>
    <w:p w:rsidR="00427C56" w:rsidRDefault="00427C56">
      <w:pPr>
        <w:pStyle w:val="ConsPlusNormal"/>
        <w:jc w:val="right"/>
      </w:pPr>
      <w:r>
        <w:t>Глава муниципального</w:t>
      </w:r>
    </w:p>
    <w:p w:rsidR="00427C56" w:rsidRDefault="00427C56">
      <w:pPr>
        <w:pStyle w:val="ConsPlusNormal"/>
        <w:jc w:val="right"/>
      </w:pPr>
      <w:proofErr w:type="gramStart"/>
      <w:r>
        <w:t>образования</w:t>
      </w:r>
      <w:proofErr w:type="gramEnd"/>
      <w:r>
        <w:t xml:space="preserve"> город Краснодар</w:t>
      </w:r>
    </w:p>
    <w:p w:rsidR="00427C56" w:rsidRDefault="00427C56">
      <w:pPr>
        <w:pStyle w:val="ConsPlusNormal"/>
        <w:jc w:val="right"/>
      </w:pPr>
      <w:r>
        <w:lastRenderedPageBreak/>
        <w:t>В.Л.ЕВЛАНОВ</w:t>
      </w:r>
    </w:p>
    <w:p w:rsidR="00427C56" w:rsidRDefault="00427C56">
      <w:pPr>
        <w:pStyle w:val="ConsPlusNormal"/>
        <w:jc w:val="both"/>
      </w:pPr>
    </w:p>
    <w:p w:rsidR="00427C56" w:rsidRDefault="00427C56">
      <w:pPr>
        <w:pStyle w:val="ConsPlusNormal"/>
        <w:jc w:val="right"/>
      </w:pPr>
      <w:r>
        <w:t>Председатель</w:t>
      </w:r>
    </w:p>
    <w:p w:rsidR="00427C56" w:rsidRDefault="00427C56">
      <w:pPr>
        <w:pStyle w:val="ConsPlusNormal"/>
        <w:jc w:val="right"/>
      </w:pPr>
      <w:proofErr w:type="gramStart"/>
      <w:r>
        <w:t>городской</w:t>
      </w:r>
      <w:proofErr w:type="gramEnd"/>
      <w:r>
        <w:t xml:space="preserve"> Думы Краснодара</w:t>
      </w:r>
    </w:p>
    <w:p w:rsidR="00427C56" w:rsidRDefault="00427C56">
      <w:pPr>
        <w:pStyle w:val="ConsPlusNormal"/>
        <w:jc w:val="right"/>
      </w:pPr>
      <w:r>
        <w:t>В.Ф.ГАЛУШКО</w:t>
      </w:r>
    </w:p>
    <w:p w:rsidR="00427C56" w:rsidRDefault="00427C56">
      <w:pPr>
        <w:pStyle w:val="ConsPlusNormal"/>
        <w:jc w:val="both"/>
      </w:pPr>
    </w:p>
    <w:p w:rsidR="00427C56" w:rsidRDefault="00427C56">
      <w:pPr>
        <w:pStyle w:val="ConsPlusNormal"/>
        <w:jc w:val="both"/>
      </w:pPr>
    </w:p>
    <w:p w:rsidR="00427C56" w:rsidRDefault="00427C56">
      <w:pPr>
        <w:pStyle w:val="ConsPlusNormal"/>
        <w:jc w:val="both"/>
      </w:pPr>
    </w:p>
    <w:p w:rsidR="00427C56" w:rsidRDefault="00427C56">
      <w:pPr>
        <w:pStyle w:val="ConsPlusNormal"/>
        <w:jc w:val="both"/>
      </w:pPr>
    </w:p>
    <w:p w:rsidR="00427C56" w:rsidRDefault="00427C56">
      <w:pPr>
        <w:pStyle w:val="ConsPlusNormal"/>
        <w:jc w:val="both"/>
      </w:pPr>
    </w:p>
    <w:p w:rsidR="00427C56" w:rsidRDefault="00427C56">
      <w:pPr>
        <w:pStyle w:val="ConsPlusNormal"/>
        <w:jc w:val="right"/>
        <w:outlineLvl w:val="0"/>
      </w:pPr>
      <w:r>
        <w:t>Приложение</w:t>
      </w:r>
    </w:p>
    <w:p w:rsidR="00427C56" w:rsidRDefault="00427C56">
      <w:pPr>
        <w:pStyle w:val="ConsPlusNormal"/>
        <w:jc w:val="right"/>
      </w:pPr>
      <w:proofErr w:type="gramStart"/>
      <w:r>
        <w:t>к</w:t>
      </w:r>
      <w:proofErr w:type="gramEnd"/>
      <w:r>
        <w:t xml:space="preserve"> решению</w:t>
      </w:r>
    </w:p>
    <w:p w:rsidR="00427C56" w:rsidRDefault="00427C56">
      <w:pPr>
        <w:pStyle w:val="ConsPlusNormal"/>
        <w:jc w:val="right"/>
      </w:pPr>
      <w:proofErr w:type="gramStart"/>
      <w:r>
        <w:t>городской</w:t>
      </w:r>
      <w:proofErr w:type="gramEnd"/>
      <w:r>
        <w:t xml:space="preserve"> Думы Краснодара</w:t>
      </w:r>
    </w:p>
    <w:p w:rsidR="00427C56" w:rsidRDefault="00427C56">
      <w:pPr>
        <w:pStyle w:val="ConsPlusNormal"/>
        <w:jc w:val="right"/>
      </w:pPr>
      <w:proofErr w:type="gramStart"/>
      <w:r>
        <w:t>от</w:t>
      </w:r>
      <w:proofErr w:type="gramEnd"/>
      <w:r>
        <w:t xml:space="preserve"> 25 апреля 2013 г. N 47 п.4</w:t>
      </w:r>
    </w:p>
    <w:p w:rsidR="00427C56" w:rsidRDefault="00427C56">
      <w:pPr>
        <w:pStyle w:val="ConsPlusNormal"/>
        <w:jc w:val="both"/>
      </w:pPr>
    </w:p>
    <w:p w:rsidR="00427C56" w:rsidRDefault="00427C56">
      <w:pPr>
        <w:pStyle w:val="ConsPlusTitle"/>
        <w:jc w:val="center"/>
      </w:pPr>
      <w:bookmarkStart w:id="0" w:name="P47"/>
      <w:bookmarkEnd w:id="0"/>
      <w:r>
        <w:t>ПОРЯДОК</w:t>
      </w:r>
    </w:p>
    <w:p w:rsidR="00427C56" w:rsidRDefault="00427C56">
      <w:pPr>
        <w:pStyle w:val="ConsPlusTitle"/>
        <w:jc w:val="center"/>
      </w:pPr>
      <w:r>
        <w:t>РАЗМЕЩЕНИЯ РЕКЛАМНЫХ КОНСТРУКЦИЙ НА ТЕРРИТОРИИ</w:t>
      </w:r>
    </w:p>
    <w:p w:rsidR="00427C56" w:rsidRDefault="00427C56">
      <w:pPr>
        <w:pStyle w:val="ConsPlusTitle"/>
        <w:jc w:val="center"/>
      </w:pPr>
      <w:r>
        <w:t>МУНИЦИПАЛЬНОГО ОБРАЗОВАНИЯ ГОРОД КРАСНОДАР</w:t>
      </w:r>
    </w:p>
    <w:p w:rsidR="00427C56" w:rsidRDefault="00427C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C56">
        <w:trPr>
          <w:jc w:val="center"/>
        </w:trPr>
        <w:tc>
          <w:tcPr>
            <w:tcW w:w="9294" w:type="dxa"/>
            <w:tcBorders>
              <w:top w:val="nil"/>
              <w:left w:val="single" w:sz="24" w:space="0" w:color="CED3F1"/>
              <w:bottom w:val="nil"/>
              <w:right w:val="single" w:sz="24" w:space="0" w:color="F4F3F8"/>
            </w:tcBorders>
            <w:shd w:val="clear" w:color="auto" w:fill="F4F3F8"/>
          </w:tcPr>
          <w:p w:rsidR="00427C56" w:rsidRDefault="00427C56">
            <w:pPr>
              <w:pStyle w:val="ConsPlusNormal"/>
              <w:jc w:val="center"/>
            </w:pPr>
            <w:r>
              <w:rPr>
                <w:color w:val="392C69"/>
              </w:rPr>
              <w:t>Список изменяющих документов</w:t>
            </w:r>
          </w:p>
          <w:p w:rsidR="00427C56" w:rsidRDefault="00427C56">
            <w:pPr>
              <w:pStyle w:val="ConsPlusNormal"/>
              <w:jc w:val="center"/>
            </w:pPr>
            <w:r>
              <w:rPr>
                <w:color w:val="392C69"/>
              </w:rPr>
              <w:t>(</w:t>
            </w:r>
            <w:proofErr w:type="gramStart"/>
            <w:r>
              <w:rPr>
                <w:color w:val="392C69"/>
              </w:rPr>
              <w:t>в</w:t>
            </w:r>
            <w:proofErr w:type="gramEnd"/>
            <w:r>
              <w:rPr>
                <w:color w:val="392C69"/>
              </w:rPr>
              <w:t xml:space="preserve"> ред. Решений городской Думы Краснодара от 25.06.2013 </w:t>
            </w:r>
            <w:hyperlink r:id="rId24" w:history="1">
              <w:r>
                <w:rPr>
                  <w:color w:val="0000FF"/>
                </w:rPr>
                <w:t>N 50 п.3</w:t>
              </w:r>
            </w:hyperlink>
            <w:r>
              <w:rPr>
                <w:color w:val="392C69"/>
              </w:rPr>
              <w:t>,</w:t>
            </w:r>
          </w:p>
          <w:p w:rsidR="00427C56" w:rsidRDefault="00427C56">
            <w:pPr>
              <w:pStyle w:val="ConsPlusNormal"/>
              <w:jc w:val="center"/>
            </w:pPr>
            <w:r>
              <w:rPr>
                <w:color w:val="392C69"/>
              </w:rPr>
              <w:t xml:space="preserve">от 24.09.2013 </w:t>
            </w:r>
            <w:hyperlink r:id="rId25" w:history="1">
              <w:r>
                <w:rPr>
                  <w:color w:val="0000FF"/>
                </w:rPr>
                <w:t>N 53 п.6</w:t>
              </w:r>
            </w:hyperlink>
            <w:r>
              <w:rPr>
                <w:color w:val="392C69"/>
              </w:rPr>
              <w:t xml:space="preserve">, от 22.10.2013 </w:t>
            </w:r>
            <w:hyperlink r:id="rId26" w:history="1">
              <w:r>
                <w:rPr>
                  <w:color w:val="0000FF"/>
                </w:rPr>
                <w:t>N 54 п.24</w:t>
              </w:r>
            </w:hyperlink>
            <w:r>
              <w:rPr>
                <w:color w:val="392C69"/>
              </w:rPr>
              <w:t xml:space="preserve">, от 19.06.2014 </w:t>
            </w:r>
            <w:hyperlink r:id="rId27" w:history="1">
              <w:r>
                <w:rPr>
                  <w:color w:val="0000FF"/>
                </w:rPr>
                <w:t>N 64 п.26</w:t>
              </w:r>
            </w:hyperlink>
            <w:r>
              <w:rPr>
                <w:color w:val="392C69"/>
              </w:rPr>
              <w:t>,</w:t>
            </w:r>
          </w:p>
          <w:p w:rsidR="00427C56" w:rsidRDefault="00427C56">
            <w:pPr>
              <w:pStyle w:val="ConsPlusNormal"/>
              <w:jc w:val="center"/>
            </w:pPr>
            <w:r>
              <w:rPr>
                <w:color w:val="392C69"/>
              </w:rPr>
              <w:t xml:space="preserve">от 17.07.2014 </w:t>
            </w:r>
            <w:hyperlink r:id="rId28" w:history="1">
              <w:r>
                <w:rPr>
                  <w:color w:val="0000FF"/>
                </w:rPr>
                <w:t>N 65 п.22</w:t>
              </w:r>
            </w:hyperlink>
            <w:r>
              <w:rPr>
                <w:color w:val="392C69"/>
              </w:rPr>
              <w:t xml:space="preserve">, от 16.09.2014 </w:t>
            </w:r>
            <w:hyperlink r:id="rId29" w:history="1">
              <w:r>
                <w:rPr>
                  <w:color w:val="0000FF"/>
                </w:rPr>
                <w:t>N 67 п.8</w:t>
              </w:r>
            </w:hyperlink>
            <w:r>
              <w:rPr>
                <w:color w:val="392C69"/>
              </w:rPr>
              <w:t xml:space="preserve">, от 20.11.2014 </w:t>
            </w:r>
            <w:hyperlink r:id="rId30" w:history="1">
              <w:r>
                <w:rPr>
                  <w:color w:val="0000FF"/>
                </w:rPr>
                <w:t>N 70 п.8</w:t>
              </w:r>
            </w:hyperlink>
            <w:r>
              <w:rPr>
                <w:color w:val="392C69"/>
              </w:rPr>
              <w:t>,</w:t>
            </w:r>
          </w:p>
          <w:p w:rsidR="00427C56" w:rsidRDefault="00427C56">
            <w:pPr>
              <w:pStyle w:val="ConsPlusNormal"/>
              <w:jc w:val="center"/>
            </w:pPr>
            <w:r>
              <w:rPr>
                <w:color w:val="392C69"/>
              </w:rPr>
              <w:t xml:space="preserve">от 26.03.2015 </w:t>
            </w:r>
            <w:hyperlink r:id="rId31" w:history="1">
              <w:r>
                <w:rPr>
                  <w:color w:val="0000FF"/>
                </w:rPr>
                <w:t>N 76 п.7</w:t>
              </w:r>
            </w:hyperlink>
            <w:r>
              <w:rPr>
                <w:color w:val="392C69"/>
              </w:rPr>
              <w:t xml:space="preserve">, от 17.06.2015 </w:t>
            </w:r>
            <w:hyperlink r:id="rId32" w:history="1">
              <w:r>
                <w:rPr>
                  <w:color w:val="0000FF"/>
                </w:rPr>
                <w:t>N 81 п.7</w:t>
              </w:r>
            </w:hyperlink>
            <w:r>
              <w:rPr>
                <w:color w:val="392C69"/>
              </w:rPr>
              <w:t xml:space="preserve">, от 14.12.2017 </w:t>
            </w:r>
            <w:hyperlink r:id="rId33" w:history="1">
              <w:r>
                <w:rPr>
                  <w:color w:val="0000FF"/>
                </w:rPr>
                <w:t>N 45 п.29</w:t>
              </w:r>
            </w:hyperlink>
            <w:r>
              <w:rPr>
                <w:color w:val="392C69"/>
              </w:rPr>
              <w:t>,</w:t>
            </w:r>
          </w:p>
          <w:p w:rsidR="00427C56" w:rsidRDefault="00427C56">
            <w:pPr>
              <w:pStyle w:val="ConsPlusNormal"/>
              <w:jc w:val="center"/>
            </w:pPr>
            <w:proofErr w:type="gramStart"/>
            <w:r>
              <w:rPr>
                <w:color w:val="392C69"/>
              </w:rPr>
              <w:t>от</w:t>
            </w:r>
            <w:proofErr w:type="gramEnd"/>
            <w:r>
              <w:rPr>
                <w:color w:val="392C69"/>
              </w:rPr>
              <w:t xml:space="preserve"> 22.03.2018 </w:t>
            </w:r>
            <w:hyperlink r:id="rId34" w:history="1">
              <w:r>
                <w:rPr>
                  <w:color w:val="0000FF"/>
                </w:rPr>
                <w:t>N 51 п.8</w:t>
              </w:r>
            </w:hyperlink>
            <w:r>
              <w:rPr>
                <w:color w:val="392C69"/>
              </w:rPr>
              <w:t xml:space="preserve">, от 22.11.2018 </w:t>
            </w:r>
            <w:hyperlink r:id="rId35" w:history="1">
              <w:r>
                <w:rPr>
                  <w:color w:val="0000FF"/>
                </w:rPr>
                <w:t>N 64 п.7</w:t>
              </w:r>
            </w:hyperlink>
            <w:r>
              <w:rPr>
                <w:color w:val="392C69"/>
              </w:rPr>
              <w:t>)</w:t>
            </w:r>
          </w:p>
        </w:tc>
      </w:tr>
    </w:tbl>
    <w:p w:rsidR="00427C56" w:rsidRDefault="00427C56">
      <w:pPr>
        <w:pStyle w:val="ConsPlusNormal"/>
        <w:jc w:val="both"/>
      </w:pPr>
    </w:p>
    <w:p w:rsidR="00427C56" w:rsidRDefault="00427C56">
      <w:pPr>
        <w:pStyle w:val="ConsPlusTitle"/>
        <w:jc w:val="center"/>
        <w:outlineLvl w:val="1"/>
      </w:pPr>
      <w:r>
        <w:t>Раздел I</w:t>
      </w:r>
    </w:p>
    <w:p w:rsidR="00427C56" w:rsidRDefault="00427C56">
      <w:pPr>
        <w:pStyle w:val="ConsPlusTitle"/>
        <w:jc w:val="both"/>
      </w:pPr>
    </w:p>
    <w:p w:rsidR="00427C56" w:rsidRDefault="00427C56">
      <w:pPr>
        <w:pStyle w:val="ConsPlusTitle"/>
        <w:jc w:val="center"/>
      </w:pPr>
      <w:r>
        <w:t>ОБЩИЕ ПОЛОЖЕНИЯ</w:t>
      </w:r>
    </w:p>
    <w:p w:rsidR="00427C56" w:rsidRDefault="00427C56">
      <w:pPr>
        <w:pStyle w:val="ConsPlusNormal"/>
        <w:jc w:val="both"/>
      </w:pPr>
    </w:p>
    <w:p w:rsidR="00427C56" w:rsidRDefault="00427C56">
      <w:pPr>
        <w:pStyle w:val="ConsPlusNormal"/>
        <w:ind w:firstLine="540"/>
        <w:jc w:val="both"/>
      </w:pPr>
      <w:r>
        <w:t>1. Порядок размещения рекламных конструкций на территории муниципального образования город Краснодар (далее - Порядок) разработан в целях сохранения внешнего архитектурного облика сложившейся застройки муниципального образования город Краснодар, недопущения его нарушения, художественно-эстетической организации внешнего благоустройства муниципального образования город Краснодар, сохранения историко-градостроительного облика, упорядочения мест размещения рекламных конструкций на территории муниципального образования город Краснодар, обеспечения эффективного использования объектов муниципальной собственности муниципального образования город Краснодар в целях распространения наружной рекламы.</w:t>
      </w:r>
    </w:p>
    <w:p w:rsidR="00427C56" w:rsidRDefault="00427C56">
      <w:pPr>
        <w:pStyle w:val="ConsPlusNormal"/>
        <w:spacing w:before="220"/>
        <w:ind w:firstLine="540"/>
        <w:jc w:val="both"/>
      </w:pPr>
      <w:r>
        <w:t>2. Настоящим Порядком устанавливаются:</w:t>
      </w:r>
    </w:p>
    <w:p w:rsidR="00427C56" w:rsidRDefault="00427C56">
      <w:pPr>
        <w:pStyle w:val="ConsPlusNormal"/>
        <w:spacing w:before="220"/>
        <w:ind w:firstLine="540"/>
        <w:jc w:val="both"/>
      </w:pPr>
      <w:proofErr w:type="gramStart"/>
      <w:r>
        <w:t>общие</w:t>
      </w:r>
      <w:proofErr w:type="gramEnd"/>
      <w:r>
        <w:t xml:space="preserve"> требования к рекламным конструкциям, их размещению и эксплуатации, оформлению разрешения на установку и эксплуатацию рекламной конструкции;</w:t>
      </w:r>
    </w:p>
    <w:p w:rsidR="00427C56" w:rsidRDefault="00427C56">
      <w:pPr>
        <w:pStyle w:val="ConsPlusNormal"/>
        <w:spacing w:before="220"/>
        <w:ind w:firstLine="540"/>
        <w:jc w:val="both"/>
      </w:pPr>
      <w:proofErr w:type="gramStart"/>
      <w:r>
        <w:t>условия</w:t>
      </w:r>
      <w:proofErr w:type="gramEnd"/>
      <w:r>
        <w:t xml:space="preserve"> использования в целях распространения наружной рекламы земельных участков, находящихся в муниципальной собственности муниципального образования город Краснодар или государственная собственность на которые не разграничена, а также зданий или иного недвижимого имущества, находящегося в муниципальной собственности муниципального образования город Краснодар;</w:t>
      </w:r>
    </w:p>
    <w:p w:rsidR="00427C56" w:rsidRDefault="00427C56">
      <w:pPr>
        <w:pStyle w:val="ConsPlusNormal"/>
        <w:spacing w:before="220"/>
        <w:ind w:firstLine="540"/>
        <w:jc w:val="both"/>
      </w:pPr>
      <w:proofErr w:type="gramStart"/>
      <w:r>
        <w:t>порядок</w:t>
      </w:r>
      <w:proofErr w:type="gramEnd"/>
      <w:r>
        <w:t xml:space="preserve">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w:t>
      </w:r>
      <w:r>
        <w:lastRenderedPageBreak/>
        <w:t>здании или ином недвижимом имуществе, находящихся в муниципальной собственности муниципального образования город Краснодар;</w:t>
      </w:r>
    </w:p>
    <w:p w:rsidR="00427C56" w:rsidRDefault="00427C56">
      <w:pPr>
        <w:pStyle w:val="ConsPlusNormal"/>
        <w:spacing w:before="220"/>
        <w:ind w:firstLine="540"/>
        <w:jc w:val="both"/>
      </w:pPr>
      <w:proofErr w:type="gramStart"/>
      <w:r>
        <w:t>порядок</w:t>
      </w:r>
      <w:proofErr w:type="gramEnd"/>
      <w:r>
        <w:t xml:space="preserve"> обеспечения соблюдения установленных настоящим Порядком требований.</w:t>
      </w:r>
    </w:p>
    <w:p w:rsidR="00427C56" w:rsidRDefault="00427C56">
      <w:pPr>
        <w:pStyle w:val="ConsPlusNormal"/>
        <w:spacing w:before="220"/>
        <w:ind w:firstLine="540"/>
        <w:jc w:val="both"/>
      </w:pPr>
      <w:r>
        <w:t xml:space="preserve">3. Настоящий Порядок разработан в соответствии с Гражданским </w:t>
      </w:r>
      <w:hyperlink r:id="rId36" w:history="1">
        <w:r>
          <w:rPr>
            <w:color w:val="0000FF"/>
          </w:rPr>
          <w:t>кодексом</w:t>
        </w:r>
      </w:hyperlink>
      <w:r>
        <w:t xml:space="preserve"> Российской Федерации, Градостроительным </w:t>
      </w:r>
      <w:hyperlink r:id="rId37" w:history="1">
        <w:r>
          <w:rPr>
            <w:color w:val="0000FF"/>
          </w:rPr>
          <w:t>кодексом</w:t>
        </w:r>
      </w:hyperlink>
      <w:r>
        <w:t xml:space="preserve"> Российской Федерации, Федеральными законами от 13.03.2006 </w:t>
      </w:r>
      <w:hyperlink r:id="rId38" w:history="1">
        <w:r>
          <w:rPr>
            <w:color w:val="0000FF"/>
          </w:rPr>
          <w:t>N 38-ФЗ</w:t>
        </w:r>
      </w:hyperlink>
      <w:r>
        <w:t xml:space="preserve"> "О рекламе", от 06.10.2003 </w:t>
      </w:r>
      <w:hyperlink r:id="rId39" w:history="1">
        <w:r>
          <w:rPr>
            <w:color w:val="0000FF"/>
          </w:rPr>
          <w:t>N 131-ФЗ</w:t>
        </w:r>
      </w:hyperlink>
      <w:r>
        <w:t xml:space="preserve"> "Об общих принципах организации местного самоуправления в Российской Федерации", от 25.06.2002 </w:t>
      </w:r>
      <w:hyperlink r:id="rId40" w:history="1">
        <w:r>
          <w:rPr>
            <w:color w:val="0000FF"/>
          </w:rPr>
          <w:t>N 73-ФЗ</w:t>
        </w:r>
      </w:hyperlink>
      <w:r>
        <w:t xml:space="preserve"> "Об объектах культурного наследия (памятниках истории и культуры) народов Российской Федерации", </w:t>
      </w:r>
      <w:hyperlink r:id="rId41" w:history="1">
        <w:r>
          <w:rPr>
            <w:color w:val="0000FF"/>
          </w:rPr>
          <w:t>Уставом</w:t>
        </w:r>
      </w:hyperlink>
      <w:r>
        <w:t xml:space="preserve"> муниципального образования город Краснодар, иными нормативными правовыми актами.</w:t>
      </w:r>
    </w:p>
    <w:p w:rsidR="00427C56" w:rsidRDefault="00427C56">
      <w:pPr>
        <w:pStyle w:val="ConsPlusNormal"/>
        <w:spacing w:before="220"/>
        <w:ind w:firstLine="540"/>
        <w:jc w:val="both"/>
      </w:pPr>
      <w:r>
        <w:t>4. Настоящий Порядок не распространяется на:</w:t>
      </w:r>
    </w:p>
    <w:p w:rsidR="00427C56" w:rsidRDefault="00427C56">
      <w:pPr>
        <w:pStyle w:val="ConsPlusNormal"/>
        <w:spacing w:before="220"/>
        <w:ind w:firstLine="540"/>
        <w:jc w:val="both"/>
      </w:pPr>
      <w:proofErr w:type="gramStart"/>
      <w:r>
        <w:t>информацию</w:t>
      </w:r>
      <w:proofErr w:type="gramEnd"/>
      <w:r>
        <w:t>, раскрытие или распространение либо доведение до потребителя которой является обязательным в соответствии с федеральным законом;</w:t>
      </w:r>
    </w:p>
    <w:p w:rsidR="00427C56" w:rsidRDefault="00427C56">
      <w:pPr>
        <w:pStyle w:val="ConsPlusNormal"/>
        <w:spacing w:before="220"/>
        <w:ind w:firstLine="540"/>
        <w:jc w:val="both"/>
      </w:pPr>
      <w:proofErr w:type="gramStart"/>
      <w:r>
        <w:t>сообщения</w:t>
      </w:r>
      <w:proofErr w:type="gramEnd"/>
      <w:r>
        <w:t xml:space="preserve">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427C56" w:rsidRDefault="00427C56">
      <w:pPr>
        <w:pStyle w:val="ConsPlusNormal"/>
        <w:spacing w:before="220"/>
        <w:ind w:firstLine="540"/>
        <w:jc w:val="both"/>
      </w:pPr>
      <w:proofErr w:type="gramStart"/>
      <w:r>
        <w:t>вывески</w:t>
      </w:r>
      <w:proofErr w:type="gramEnd"/>
      <w:r>
        <w:t xml:space="preserve"> и указатели, не содержащие сведений рекламного характера;</w:t>
      </w:r>
    </w:p>
    <w:p w:rsidR="00427C56" w:rsidRDefault="00427C56">
      <w:pPr>
        <w:pStyle w:val="ConsPlusNormal"/>
        <w:spacing w:before="220"/>
        <w:ind w:firstLine="540"/>
        <w:jc w:val="both"/>
      </w:pPr>
      <w:proofErr w:type="gramStart"/>
      <w:r>
        <w:t>объявления</w:t>
      </w:r>
      <w:proofErr w:type="gramEnd"/>
      <w:r>
        <w:t xml:space="preserve"> физических лиц или юридических лиц, не связанные с осуществлением предпринимательской деятельности.</w:t>
      </w:r>
    </w:p>
    <w:p w:rsidR="00427C56" w:rsidRDefault="00427C56">
      <w:pPr>
        <w:pStyle w:val="ConsPlusNormal"/>
        <w:spacing w:before="220"/>
        <w:ind w:firstLine="540"/>
        <w:jc w:val="both"/>
      </w:pPr>
      <w:r>
        <w:t>Требования настоящего Порядка в части получения разрешений на установку и эксплуатацию рекламной конструкции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427C56" w:rsidRDefault="00427C56">
      <w:pPr>
        <w:pStyle w:val="ConsPlusNormal"/>
        <w:jc w:val="both"/>
      </w:pPr>
    </w:p>
    <w:p w:rsidR="00427C56" w:rsidRDefault="00427C56">
      <w:pPr>
        <w:pStyle w:val="ConsPlusTitle"/>
        <w:jc w:val="center"/>
        <w:outlineLvl w:val="1"/>
      </w:pPr>
      <w:r>
        <w:t>Раздел II</w:t>
      </w:r>
    </w:p>
    <w:p w:rsidR="00427C56" w:rsidRDefault="00427C56">
      <w:pPr>
        <w:pStyle w:val="ConsPlusTitle"/>
        <w:jc w:val="both"/>
      </w:pPr>
    </w:p>
    <w:p w:rsidR="00427C56" w:rsidRDefault="00427C56">
      <w:pPr>
        <w:pStyle w:val="ConsPlusTitle"/>
        <w:jc w:val="center"/>
      </w:pPr>
      <w:r>
        <w:t>РЕКЛАМНЫЕ КОНСТРУКЦИИ, ИХ ТИПЫ И ВИДЫ</w:t>
      </w:r>
    </w:p>
    <w:p w:rsidR="00427C56" w:rsidRDefault="00427C56">
      <w:pPr>
        <w:pStyle w:val="ConsPlusNormal"/>
        <w:jc w:val="both"/>
      </w:pPr>
    </w:p>
    <w:p w:rsidR="00427C56" w:rsidRDefault="00427C56">
      <w:pPr>
        <w:pStyle w:val="ConsPlusNormal"/>
        <w:ind w:firstLine="540"/>
        <w:jc w:val="both"/>
      </w:pPr>
      <w:r>
        <w:t>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427C56" w:rsidRDefault="00427C56">
      <w:pPr>
        <w:pStyle w:val="ConsPlusNormal"/>
        <w:spacing w:before="220"/>
        <w:ind w:firstLine="540"/>
        <w:jc w:val="both"/>
      </w:pPr>
      <w:r>
        <w:t xml:space="preserve">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Распространение социальной рекламы осуществляется в соответствии со </w:t>
      </w:r>
      <w:hyperlink r:id="rId42" w:history="1">
        <w:r>
          <w:rPr>
            <w:color w:val="0000FF"/>
          </w:rPr>
          <w:t>статьей 10</w:t>
        </w:r>
      </w:hyperlink>
      <w:r>
        <w:t xml:space="preserve"> Федерального закона от 13.03.2006 N 38-ФЗ "О рекламе".</w:t>
      </w:r>
    </w:p>
    <w:p w:rsidR="00427C56" w:rsidRDefault="00427C56">
      <w:pPr>
        <w:pStyle w:val="ConsPlusNormal"/>
        <w:spacing w:before="220"/>
        <w:ind w:firstLine="540"/>
        <w:jc w:val="both"/>
      </w:pPr>
      <w:r>
        <w:t>6. Рекламные конструкции.</w:t>
      </w:r>
    </w:p>
    <w:p w:rsidR="00427C56" w:rsidRDefault="00427C56">
      <w:pPr>
        <w:pStyle w:val="ConsPlusNormal"/>
        <w:spacing w:before="220"/>
        <w:ind w:firstLine="540"/>
        <w:jc w:val="both"/>
      </w:pPr>
      <w:r>
        <w:t>К рекламным конструкциям в целях настоящего Порядка относятся технические средства стабильного территориального размещения, предназначенные для распространения наружной рекламы (щиты, стенды, строительные сетки, электронные табло, и т.п.),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427C56" w:rsidRDefault="00427C56">
      <w:pPr>
        <w:pStyle w:val="ConsPlusNormal"/>
        <w:spacing w:before="220"/>
        <w:ind w:firstLine="540"/>
        <w:jc w:val="both"/>
      </w:pPr>
      <w:r>
        <w:lastRenderedPageBreak/>
        <w:t>Рекламные конструкции используются в целях распространения рекламы, социальной рекламы.</w:t>
      </w:r>
    </w:p>
    <w:p w:rsidR="00427C56" w:rsidRDefault="00427C56">
      <w:pPr>
        <w:pStyle w:val="ConsPlusNormal"/>
        <w:spacing w:before="220"/>
        <w:ind w:firstLine="540"/>
        <w:jc w:val="both"/>
      </w:pPr>
      <w:bookmarkStart w:id="1" w:name="P84"/>
      <w:bookmarkEnd w:id="1"/>
      <w:r>
        <w:t>7. Типы и виды рекламных конструкций, их места размещения на земельном участке, находящемся в государственной собственности Краснодарского края, в муниципальной собственности муниципального образования город Краснодар или государственная собственность на который не разграничена, в частной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город Краснодар, технические характеристики указанных рекламных конструкций и площадь информационных полей, определяются схемами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город Краснодар.</w:t>
      </w:r>
    </w:p>
    <w:p w:rsidR="00427C56" w:rsidRDefault="00427C56">
      <w:pPr>
        <w:pStyle w:val="ConsPlusNormal"/>
        <w:spacing w:before="220"/>
        <w:ind w:firstLine="540"/>
        <w:jc w:val="both"/>
      </w:pPr>
      <w: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город Краснодар (далее - схемы размещения рекламных конструкций), утверждаются городской Думой Краснодара.</w:t>
      </w:r>
    </w:p>
    <w:p w:rsidR="00427C56" w:rsidRDefault="00427C56">
      <w:pPr>
        <w:pStyle w:val="ConsPlusNormal"/>
        <w:spacing w:before="220"/>
        <w:ind w:firstLine="540"/>
        <w:jc w:val="both"/>
      </w:pPr>
      <w:bookmarkStart w:id="2" w:name="P86"/>
      <w:bookmarkEnd w:id="2"/>
      <w:r>
        <w:t>8. В целях сохранения внешнего архитектурного облика сложившейся застройки муниципального образования город Краснодар на территории муниципального образования город Краснодар допускаются к установке следующие типы и виды рекламных конструкций:</w:t>
      </w:r>
    </w:p>
    <w:p w:rsidR="00427C56" w:rsidRDefault="00427C56">
      <w:pPr>
        <w:pStyle w:val="ConsPlusNormal"/>
        <w:spacing w:before="220"/>
        <w:ind w:firstLine="540"/>
        <w:jc w:val="both"/>
      </w:pPr>
      <w:bookmarkStart w:id="3" w:name="P87"/>
      <w:bookmarkEnd w:id="3"/>
      <w:r>
        <w:t>1) остановочный павильон - рекламная конструкция, устанавливаемая на остановочном пункте движения общественного транспорта, имеющая плоскости для размещения рекламы малого формата с одним или несколькими информационными полями, размер каждого из которых составляет 1,2 x 1,8 м.</w:t>
      </w:r>
    </w:p>
    <w:p w:rsidR="00427C56" w:rsidRDefault="00427C56">
      <w:pPr>
        <w:pStyle w:val="ConsPlusNormal"/>
        <w:spacing w:before="220"/>
        <w:ind w:firstLine="540"/>
        <w:jc w:val="both"/>
      </w:pPr>
      <w:r>
        <w:t>Одна из плоскостей информационного поля может использоваться для размещения:</w:t>
      </w:r>
    </w:p>
    <w:p w:rsidR="00427C56" w:rsidRDefault="00427C56">
      <w:pPr>
        <w:pStyle w:val="ConsPlusNormal"/>
        <w:spacing w:before="220"/>
        <w:ind w:firstLine="540"/>
        <w:jc w:val="both"/>
      </w:pPr>
      <w:proofErr w:type="gramStart"/>
      <w:r>
        <w:t>электронного</w:t>
      </w:r>
      <w:proofErr w:type="gramEnd"/>
      <w:r>
        <w:t xml:space="preserve"> табло, размером 0,5 x 0,815 x 0,06 м, содержащего информацию о маршруте, графике движения общественного транспорта и информацию, относящуюся к социальной рекламе (телефоны экстренных служб);</w:t>
      </w:r>
    </w:p>
    <w:p w:rsidR="00427C56" w:rsidRDefault="00427C56">
      <w:pPr>
        <w:pStyle w:val="ConsPlusNormal"/>
        <w:spacing w:before="220"/>
        <w:ind w:firstLine="540"/>
        <w:jc w:val="both"/>
      </w:pPr>
      <w:proofErr w:type="gramStart"/>
      <w:r>
        <w:t>схемы</w:t>
      </w:r>
      <w:proofErr w:type="gramEnd"/>
      <w:r>
        <w:t xml:space="preserve"> движения общественного транспорта на территории муниципального образования город Краснодар и информацию, относящуюся к социальной рекламе (телефоны аварийно-диспетчерских служб).</w:t>
      </w:r>
    </w:p>
    <w:p w:rsidR="00427C56" w:rsidRDefault="00427C56">
      <w:pPr>
        <w:pStyle w:val="ConsPlusNormal"/>
        <w:spacing w:before="220"/>
        <w:ind w:firstLine="540"/>
        <w:jc w:val="both"/>
      </w:pPr>
      <w:r>
        <w:t>Остановочный павильон должен иметь внутренний и внешний подсвет;</w:t>
      </w:r>
    </w:p>
    <w:p w:rsidR="00427C56" w:rsidRDefault="00427C56">
      <w:pPr>
        <w:pStyle w:val="ConsPlusNormal"/>
        <w:jc w:val="both"/>
      </w:pPr>
      <w:r>
        <w:t>(</w:t>
      </w:r>
      <w:proofErr w:type="spellStart"/>
      <w:proofErr w:type="gramStart"/>
      <w:r>
        <w:t>пп</w:t>
      </w:r>
      <w:proofErr w:type="spellEnd"/>
      <w:r>
        <w:t>.</w:t>
      </w:r>
      <w:proofErr w:type="gramEnd"/>
      <w:r>
        <w:t xml:space="preserve"> 1 в ред. </w:t>
      </w:r>
      <w:hyperlink r:id="rId43" w:history="1">
        <w:r>
          <w:rPr>
            <w:color w:val="0000FF"/>
          </w:rPr>
          <w:t>Решения</w:t>
        </w:r>
      </w:hyperlink>
      <w:r>
        <w:t xml:space="preserve"> городской Думы Краснодара от 20.11.2014 N 70 п.8)</w:t>
      </w:r>
    </w:p>
    <w:p w:rsidR="00427C56" w:rsidRDefault="00427C56">
      <w:pPr>
        <w:pStyle w:val="ConsPlusNormal"/>
        <w:spacing w:before="220"/>
        <w:ind w:firstLine="540"/>
        <w:jc w:val="both"/>
      </w:pPr>
      <w:r>
        <w:t>2) информационный стенд - рекламная конструкция малого формата, имеющая 2 или 4 информационные поверхности, размер каждой из которых составляет 1,2 x 1,2 м или 2,4 x 1,2 м, предназначенная для размещения информации рекламного характера (рекламы), может иметь одностороннее электронное табло, размеры видимой части которого составляют 1,28 x 0,48 м, с количеством строк не менее пяти, на котором отображается: дата, время, название остановочного пункта, маршрут транспорта с оставшимся количеством времени до прибытия;</w:t>
      </w:r>
    </w:p>
    <w:p w:rsidR="00427C56" w:rsidRDefault="00427C56">
      <w:pPr>
        <w:pStyle w:val="ConsPlusNormal"/>
        <w:jc w:val="both"/>
      </w:pPr>
      <w:r>
        <w:t>(</w:t>
      </w:r>
      <w:proofErr w:type="spellStart"/>
      <w:proofErr w:type="gramStart"/>
      <w:r>
        <w:t>пп</w:t>
      </w:r>
      <w:proofErr w:type="spellEnd"/>
      <w:r>
        <w:t>.</w:t>
      </w:r>
      <w:proofErr w:type="gramEnd"/>
      <w:r>
        <w:t xml:space="preserve"> 2 в ред. </w:t>
      </w:r>
      <w:hyperlink r:id="rId44" w:history="1">
        <w:r>
          <w:rPr>
            <w:color w:val="0000FF"/>
          </w:rPr>
          <w:t>Решения</w:t>
        </w:r>
      </w:hyperlink>
      <w:r>
        <w:t xml:space="preserve"> городской Думы Краснодара от 17.06.2015 N 81 п.7)</w:t>
      </w:r>
    </w:p>
    <w:p w:rsidR="00427C56" w:rsidRDefault="00427C56">
      <w:pPr>
        <w:pStyle w:val="ConsPlusNormal"/>
        <w:spacing w:before="220"/>
        <w:ind w:firstLine="540"/>
        <w:jc w:val="both"/>
      </w:pPr>
      <w:r>
        <w:t xml:space="preserve">Абзац утратил силу. - </w:t>
      </w:r>
      <w:hyperlink r:id="rId45" w:history="1">
        <w:r>
          <w:rPr>
            <w:color w:val="0000FF"/>
          </w:rPr>
          <w:t>Решение</w:t>
        </w:r>
      </w:hyperlink>
      <w:r>
        <w:t xml:space="preserve"> городской Думы Краснодара от 19.06.2014 N 64 п.26;</w:t>
      </w:r>
    </w:p>
    <w:p w:rsidR="00427C56" w:rsidRDefault="00427C56">
      <w:pPr>
        <w:pStyle w:val="ConsPlusNormal"/>
        <w:spacing w:before="220"/>
        <w:ind w:firstLine="540"/>
        <w:jc w:val="both"/>
      </w:pPr>
      <w:bookmarkStart w:id="4" w:name="P96"/>
      <w:bookmarkEnd w:id="4"/>
      <w:r>
        <w:t xml:space="preserve">3) информационный стенд на остановочном пункте движения общественного транспорта - рекламная конструкция малого формата, устанавливаемая на остановочном пункте движения общественного транспорта, имеющая две информационные плоскости, размер которых составляет </w:t>
      </w:r>
      <w:r>
        <w:lastRenderedPageBreak/>
        <w:t>1,28 x 1,76 м и 0,685 x 1,21 м.</w:t>
      </w:r>
    </w:p>
    <w:p w:rsidR="00427C56" w:rsidRDefault="00427C56">
      <w:pPr>
        <w:pStyle w:val="ConsPlusNormal"/>
        <w:spacing w:before="220"/>
        <w:ind w:firstLine="540"/>
        <w:jc w:val="both"/>
      </w:pPr>
      <w:r>
        <w:t>Одна сторона используется для размещения информации рекламного характера, другая сторона используется для размещения интерактивной схемы движения общественного транспорта на территории муниципального образования город Краснодар, а также телефонов экстренных, аварийно-диспетчерских служб и др.</w:t>
      </w:r>
    </w:p>
    <w:p w:rsidR="00427C56" w:rsidRDefault="00427C56">
      <w:pPr>
        <w:pStyle w:val="ConsPlusNormal"/>
        <w:spacing w:before="220"/>
        <w:ind w:firstLine="540"/>
        <w:jc w:val="both"/>
      </w:pPr>
      <w:r>
        <w:t>Информационный стенд на остановочном пункте движения общественного транспорта может иметь внутренний или внешний подсвет при наличии технической возможности.</w:t>
      </w:r>
    </w:p>
    <w:p w:rsidR="00427C56" w:rsidRDefault="00427C56">
      <w:pPr>
        <w:pStyle w:val="ConsPlusNormal"/>
        <w:spacing w:before="220"/>
        <w:ind w:firstLine="540"/>
        <w:jc w:val="both"/>
      </w:pPr>
      <w:r>
        <w:t>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427C56" w:rsidRDefault="00427C56">
      <w:pPr>
        <w:pStyle w:val="ConsPlusNormal"/>
        <w:jc w:val="both"/>
      </w:pPr>
      <w:r>
        <w:t>(</w:t>
      </w:r>
      <w:proofErr w:type="spellStart"/>
      <w:proofErr w:type="gramStart"/>
      <w:r>
        <w:t>пп</w:t>
      </w:r>
      <w:proofErr w:type="spellEnd"/>
      <w:r>
        <w:t>.</w:t>
      </w:r>
      <w:proofErr w:type="gramEnd"/>
      <w:r>
        <w:t xml:space="preserve"> 3 в ред. </w:t>
      </w:r>
      <w:hyperlink r:id="rId46" w:history="1">
        <w:r>
          <w:rPr>
            <w:color w:val="0000FF"/>
          </w:rPr>
          <w:t>Решения</w:t>
        </w:r>
      </w:hyperlink>
      <w:r>
        <w:t xml:space="preserve"> городской Думы Краснодара от 20.11.2014 N 70 п.8)</w:t>
      </w:r>
    </w:p>
    <w:p w:rsidR="00427C56" w:rsidRDefault="00427C56">
      <w:pPr>
        <w:pStyle w:val="ConsPlusNormal"/>
        <w:spacing w:before="220"/>
        <w:ind w:firstLine="540"/>
        <w:jc w:val="both"/>
      </w:pPr>
      <w:r>
        <w:t xml:space="preserve">4) утратил силу. - </w:t>
      </w:r>
      <w:hyperlink r:id="rId47" w:history="1">
        <w:r>
          <w:rPr>
            <w:color w:val="0000FF"/>
          </w:rPr>
          <w:t>Решение</w:t>
        </w:r>
      </w:hyperlink>
      <w:r>
        <w:t xml:space="preserve"> городской Думы Краснодара от 22.11.2018 N 64 п.7;</w:t>
      </w:r>
    </w:p>
    <w:p w:rsidR="00427C56" w:rsidRDefault="00427C56">
      <w:pPr>
        <w:pStyle w:val="ConsPlusNormal"/>
        <w:spacing w:before="220"/>
        <w:ind w:firstLine="540"/>
        <w:jc w:val="both"/>
      </w:pPr>
      <w:r>
        <w:t>5) афишный стенд - рекламная конструкция с одним или двумя информационными полями, размер которых может составлять 2,4 x 1,7 м или 4,8 x 1,7 м, или 7,2 x 1,7 м, или 9,6 x 1,7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427C56" w:rsidRDefault="00427C56">
      <w:pPr>
        <w:pStyle w:val="ConsPlusNormal"/>
        <w:spacing w:before="220"/>
        <w:ind w:firstLine="540"/>
        <w:jc w:val="both"/>
      </w:pPr>
      <w:r>
        <w:t>6) афишная тумба - рекламная конструкция малого формата цилиндрической или квадратной формы с внутренним или внешним подсветом и (или) размещением табло с бегущей строкой, информационными полями, размер которых составляет 1,34 x 2,89 м, предназначенная для размещения рекламы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427C56" w:rsidRDefault="00427C56">
      <w:pPr>
        <w:pStyle w:val="ConsPlusNormal"/>
        <w:jc w:val="both"/>
      </w:pPr>
      <w:r>
        <w:t>(</w:t>
      </w:r>
      <w:proofErr w:type="spellStart"/>
      <w:proofErr w:type="gramStart"/>
      <w:r>
        <w:t>пп</w:t>
      </w:r>
      <w:proofErr w:type="spellEnd"/>
      <w:r>
        <w:t>.</w:t>
      </w:r>
      <w:proofErr w:type="gramEnd"/>
      <w:r>
        <w:t xml:space="preserve"> 6 в ред. </w:t>
      </w:r>
      <w:hyperlink r:id="rId48" w:history="1">
        <w:r>
          <w:rPr>
            <w:color w:val="0000FF"/>
          </w:rPr>
          <w:t>Решения</w:t>
        </w:r>
      </w:hyperlink>
      <w:r>
        <w:t xml:space="preserve"> городской Думы Краснодара от 17.07.2014 N 65 п.22)</w:t>
      </w:r>
    </w:p>
    <w:p w:rsidR="00427C56" w:rsidRDefault="00427C56">
      <w:pPr>
        <w:pStyle w:val="ConsPlusNormal"/>
        <w:spacing w:before="220"/>
        <w:ind w:firstLine="540"/>
        <w:jc w:val="both"/>
      </w:pPr>
      <w:r>
        <w:t xml:space="preserve">7) </w:t>
      </w:r>
      <w:proofErr w:type="spellStart"/>
      <w:r>
        <w:t>пиллар</w:t>
      </w:r>
      <w:proofErr w:type="spellEnd"/>
      <w:r>
        <w:t xml:space="preserve"> - рекламная конструкция малого формата (трехгранная тумба), с тремя информационными полями, размер каждого из которых не более 1,4 x 3,0 м, с внутренним подсветом, присоединяемая к земельному участку и состоящая из основания, каркаса и рекламных поверхностей вогнутой формы;</w:t>
      </w:r>
    </w:p>
    <w:p w:rsidR="00427C56" w:rsidRDefault="00427C56">
      <w:pPr>
        <w:pStyle w:val="ConsPlusNormal"/>
        <w:spacing w:before="220"/>
        <w:ind w:firstLine="540"/>
        <w:jc w:val="both"/>
      </w:pPr>
      <w:r>
        <w:t>8) пилон - двухсторонняя рекламная конструкция малого формата с внутренним подсветом, двумя подвижными или неподвижными информационными полями, размер каждого из которых составляет 1,2 x 1,8 м;</w:t>
      </w:r>
    </w:p>
    <w:p w:rsidR="00427C56" w:rsidRDefault="00427C56">
      <w:pPr>
        <w:pStyle w:val="ConsPlusNormal"/>
        <w:jc w:val="both"/>
      </w:pPr>
      <w:r>
        <w:t>(</w:t>
      </w:r>
      <w:proofErr w:type="spellStart"/>
      <w:proofErr w:type="gramStart"/>
      <w:r>
        <w:t>пп</w:t>
      </w:r>
      <w:proofErr w:type="spellEnd"/>
      <w:r>
        <w:t>.</w:t>
      </w:r>
      <w:proofErr w:type="gramEnd"/>
      <w:r>
        <w:t xml:space="preserve"> 8 в ред. </w:t>
      </w:r>
      <w:hyperlink r:id="rId49" w:history="1">
        <w:r>
          <w:rPr>
            <w:color w:val="0000FF"/>
          </w:rPr>
          <w:t>Решения</w:t>
        </w:r>
      </w:hyperlink>
      <w:r>
        <w:t xml:space="preserve"> городской Думы Краснодара от 17.07.2014 N 65 п.22)</w:t>
      </w:r>
    </w:p>
    <w:p w:rsidR="00427C56" w:rsidRDefault="00427C56">
      <w:pPr>
        <w:pStyle w:val="ConsPlusNormal"/>
        <w:spacing w:before="220"/>
        <w:ind w:firstLine="540"/>
        <w:jc w:val="both"/>
      </w:pPr>
      <w:r>
        <w:t>9) сити-</w:t>
      </w:r>
      <w:proofErr w:type="spellStart"/>
      <w:r>
        <w:t>борд</w:t>
      </w:r>
      <w:proofErr w:type="spellEnd"/>
      <w:r>
        <w:t xml:space="preserve"> - рекламная конструкция среднего формата с внутренним подсветом, имеющая одну или две поверхности для размещения рекламы, размер каждой составляет 3,7 x 2,7 м, состоящая из фундамента, каркаса, опоры и информационного поля;</w:t>
      </w:r>
    </w:p>
    <w:p w:rsidR="00427C56" w:rsidRDefault="00427C56">
      <w:pPr>
        <w:pStyle w:val="ConsPlusNormal"/>
        <w:spacing w:before="220"/>
        <w:ind w:firstLine="540"/>
        <w:jc w:val="both"/>
      </w:pPr>
      <w:r>
        <w:t>10) щит 6 x 3 - рекламная конструкция среднего формата, имеющая одну или две внешние поверхности (информационное поле) размером 6 x 3 м, специально предназначенные для размещения рекламы, оборудованная внешним подсветом, состоящая из фундамента, каркаса, опоры и информационного поля;</w:t>
      </w:r>
    </w:p>
    <w:p w:rsidR="00427C56" w:rsidRDefault="00427C56">
      <w:pPr>
        <w:pStyle w:val="ConsPlusNormal"/>
        <w:spacing w:before="220"/>
        <w:ind w:firstLine="540"/>
        <w:jc w:val="both"/>
      </w:pPr>
      <w:bookmarkStart w:id="5" w:name="P110"/>
      <w:bookmarkEnd w:id="5"/>
      <w:r>
        <w:t xml:space="preserve">11) </w:t>
      </w:r>
      <w:proofErr w:type="spellStart"/>
      <w:r>
        <w:t>суперсайт</w:t>
      </w:r>
      <w:proofErr w:type="spellEnd"/>
      <w:r>
        <w:t xml:space="preserve"> -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x 5 м, или 12 x 4 м, или 12 x 5 м, оборудованная подсветом, состоящая из фундамента, каркаса, опоры и информационного поля;</w:t>
      </w:r>
    </w:p>
    <w:p w:rsidR="00427C56" w:rsidRDefault="00427C56">
      <w:pPr>
        <w:pStyle w:val="ConsPlusNormal"/>
        <w:spacing w:before="220"/>
        <w:ind w:firstLine="540"/>
        <w:jc w:val="both"/>
      </w:pPr>
      <w:bookmarkStart w:id="6" w:name="P111"/>
      <w:bookmarkEnd w:id="6"/>
      <w:r>
        <w:lastRenderedPageBreak/>
        <w:t>12)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427C56" w:rsidRDefault="00427C56">
      <w:pPr>
        <w:pStyle w:val="ConsPlusNormal"/>
        <w:spacing w:before="220"/>
        <w:ind w:firstLine="540"/>
        <w:jc w:val="both"/>
      </w:pPr>
      <w:r>
        <w:t xml:space="preserve">Абзац утратил силу. - </w:t>
      </w:r>
      <w:hyperlink r:id="rId50" w:history="1">
        <w:r>
          <w:rPr>
            <w:color w:val="0000FF"/>
          </w:rPr>
          <w:t>Решение</w:t>
        </w:r>
      </w:hyperlink>
      <w:r>
        <w:t xml:space="preserve"> городской Думы Краснодара от 19.06.2014 N 64 п.26;</w:t>
      </w:r>
    </w:p>
    <w:p w:rsidR="00427C56" w:rsidRDefault="00427C56">
      <w:pPr>
        <w:pStyle w:val="ConsPlusNormal"/>
        <w:spacing w:before="220"/>
        <w:ind w:firstLine="540"/>
        <w:jc w:val="both"/>
      </w:pPr>
      <w:bookmarkStart w:id="7" w:name="P113"/>
      <w:bookmarkEnd w:id="7"/>
      <w:r>
        <w:t>13)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
    <w:p w:rsidR="00427C56" w:rsidRDefault="00427C56">
      <w:pPr>
        <w:pStyle w:val="ConsPlusNormal"/>
        <w:spacing w:before="220"/>
        <w:ind w:firstLine="540"/>
        <w:jc w:val="both"/>
      </w:pPr>
      <w:r>
        <w:t xml:space="preserve">Абзац утратил силу. - </w:t>
      </w:r>
      <w:hyperlink r:id="rId51" w:history="1">
        <w:r>
          <w:rPr>
            <w:color w:val="0000FF"/>
          </w:rPr>
          <w:t>Решение</w:t>
        </w:r>
      </w:hyperlink>
      <w:r>
        <w:t xml:space="preserve"> городской Думы Краснодара от 19.06.2014 N 64 п.26;</w:t>
      </w:r>
    </w:p>
    <w:p w:rsidR="00427C56" w:rsidRDefault="00427C56">
      <w:pPr>
        <w:pStyle w:val="ConsPlusNormal"/>
        <w:spacing w:before="220"/>
        <w:ind w:firstLine="540"/>
        <w:jc w:val="both"/>
      </w:pPr>
      <w:bookmarkStart w:id="8" w:name="P115"/>
      <w:bookmarkEnd w:id="8"/>
      <w:r>
        <w:t>14) стела - рекламная конструкция в индивидуальном исполнении, предполагающая размещение информации как с использованием объема конструкции, так и ее поверхности, устанавливаемая на земельном участке;</w:t>
      </w:r>
    </w:p>
    <w:p w:rsidR="00427C56" w:rsidRDefault="00427C56">
      <w:pPr>
        <w:pStyle w:val="ConsPlusNormal"/>
        <w:spacing w:before="220"/>
        <w:ind w:firstLine="540"/>
        <w:jc w:val="both"/>
      </w:pPr>
      <w:bookmarkStart w:id="9" w:name="P116"/>
      <w:bookmarkEnd w:id="9"/>
      <w:r>
        <w:t>15) 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расчетным путем в проектной документации;</w:t>
      </w:r>
    </w:p>
    <w:p w:rsidR="00427C56" w:rsidRDefault="00427C56">
      <w:pPr>
        <w:pStyle w:val="ConsPlusNormal"/>
        <w:spacing w:before="220"/>
        <w:ind w:firstLine="540"/>
        <w:jc w:val="both"/>
      </w:pPr>
      <w:bookmarkStart w:id="10" w:name="P117"/>
      <w:bookmarkEnd w:id="10"/>
      <w:r>
        <w:t xml:space="preserve">16) утратил силу. - </w:t>
      </w:r>
      <w:hyperlink r:id="rId52" w:history="1">
        <w:r>
          <w:rPr>
            <w:color w:val="0000FF"/>
          </w:rPr>
          <w:t>Решение</w:t>
        </w:r>
      </w:hyperlink>
      <w:r>
        <w:t xml:space="preserve"> городской Думы Краснодара от 22.03.2018 N 51 п.8;</w:t>
      </w:r>
    </w:p>
    <w:p w:rsidR="00427C56" w:rsidRDefault="00427C56">
      <w:pPr>
        <w:pStyle w:val="ConsPlusNormal"/>
        <w:spacing w:before="220"/>
        <w:ind w:firstLine="540"/>
        <w:jc w:val="both"/>
      </w:pPr>
      <w:r>
        <w:t xml:space="preserve">Абзац утратил силу. - </w:t>
      </w:r>
      <w:hyperlink r:id="rId53" w:history="1">
        <w:r>
          <w:rPr>
            <w:color w:val="0000FF"/>
          </w:rPr>
          <w:t>Решение</w:t>
        </w:r>
      </w:hyperlink>
      <w:r>
        <w:t xml:space="preserve"> городской Думы Краснодара от 19.06.2014 N 64 п.26;</w:t>
      </w:r>
    </w:p>
    <w:p w:rsidR="00427C56" w:rsidRDefault="00427C56">
      <w:pPr>
        <w:pStyle w:val="ConsPlusNormal"/>
        <w:spacing w:before="220"/>
        <w:ind w:firstLine="540"/>
        <w:jc w:val="both"/>
      </w:pPr>
      <w:bookmarkStart w:id="11" w:name="P119"/>
      <w:bookmarkEnd w:id="11"/>
      <w:r>
        <w:t>17) строительная сетка - временная рекламная конструкция в виде баннерной сетки с изображением объекта рекламы. Установка и реконструкция баннерной сетки с изображением объекта рекламы производится при проведении строительных или реставрационных работ на внешней стороне (фасаде) здания, на строительных конструкциях (лесах);</w:t>
      </w:r>
    </w:p>
    <w:p w:rsidR="00427C56" w:rsidRDefault="00427C56">
      <w:pPr>
        <w:pStyle w:val="ConsPlusNormal"/>
        <w:jc w:val="both"/>
      </w:pPr>
      <w:r>
        <w:t>(</w:t>
      </w:r>
      <w:proofErr w:type="spellStart"/>
      <w:proofErr w:type="gramStart"/>
      <w:r>
        <w:t>пп</w:t>
      </w:r>
      <w:proofErr w:type="spellEnd"/>
      <w:r>
        <w:t>.</w:t>
      </w:r>
      <w:proofErr w:type="gramEnd"/>
      <w:r>
        <w:t xml:space="preserve"> 17 в ред. </w:t>
      </w:r>
      <w:hyperlink r:id="rId54" w:history="1">
        <w:r>
          <w:rPr>
            <w:color w:val="0000FF"/>
          </w:rPr>
          <w:t>Решения</w:t>
        </w:r>
      </w:hyperlink>
      <w:r>
        <w:t xml:space="preserve"> городской Думы Краснодара от 22.11.2018 N 64 п.7)</w:t>
      </w:r>
    </w:p>
    <w:p w:rsidR="00427C56" w:rsidRDefault="00427C56">
      <w:pPr>
        <w:pStyle w:val="ConsPlusNormal"/>
        <w:spacing w:before="220"/>
        <w:ind w:firstLine="540"/>
        <w:jc w:val="both"/>
      </w:pPr>
      <w:r>
        <w:t>18) панель-кронштейн - плоскостная или объемно-пространственная рекламная конструкция малого формата, имеющая одно или два информационных поля, площадь каждого из которых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 информация должна быть статичной, цвет статичного свечения должен быть монохромным и единым в границах фасадов зданий в пределах квартала, рекомендуемый цвет свечения - белый;</w:t>
      </w:r>
    </w:p>
    <w:p w:rsidR="00427C56" w:rsidRDefault="00427C56">
      <w:pPr>
        <w:pStyle w:val="ConsPlusNormal"/>
        <w:jc w:val="both"/>
      </w:pPr>
      <w:r>
        <w:t>(</w:t>
      </w:r>
      <w:proofErr w:type="spellStart"/>
      <w:proofErr w:type="gramStart"/>
      <w:r>
        <w:t>пп</w:t>
      </w:r>
      <w:proofErr w:type="spellEnd"/>
      <w:r>
        <w:t>.</w:t>
      </w:r>
      <w:proofErr w:type="gramEnd"/>
      <w:r>
        <w:t xml:space="preserve"> 18 в ред. </w:t>
      </w:r>
      <w:hyperlink r:id="rId55" w:history="1">
        <w:r>
          <w:rPr>
            <w:color w:val="0000FF"/>
          </w:rPr>
          <w:t>Решения</w:t>
        </w:r>
      </w:hyperlink>
      <w:r>
        <w:t xml:space="preserve"> городской Думы Краснодара от 22.03.2018 N 51 п.8)</w:t>
      </w:r>
    </w:p>
    <w:p w:rsidR="00427C56" w:rsidRDefault="00427C56">
      <w:pPr>
        <w:pStyle w:val="ConsPlusNormal"/>
        <w:spacing w:before="220"/>
        <w:ind w:firstLine="540"/>
        <w:jc w:val="both"/>
      </w:pPr>
      <w:bookmarkStart w:id="12" w:name="P123"/>
      <w:bookmarkEnd w:id="12"/>
      <w:r>
        <w:t>19) настенная панель - рекламная конструкция малого формата (световой короб, объемные символы и т.д.), площадь которой не превышает 9 кв. м,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 информация должна быть статичной, рекомендуемый цвет статичного свечения - белый;</w:t>
      </w:r>
    </w:p>
    <w:p w:rsidR="00427C56" w:rsidRDefault="00427C56">
      <w:pPr>
        <w:pStyle w:val="ConsPlusNormal"/>
        <w:jc w:val="both"/>
      </w:pPr>
      <w:r>
        <w:t>(</w:t>
      </w:r>
      <w:proofErr w:type="spellStart"/>
      <w:proofErr w:type="gramStart"/>
      <w:r>
        <w:t>пп</w:t>
      </w:r>
      <w:proofErr w:type="spellEnd"/>
      <w:r>
        <w:t>.</w:t>
      </w:r>
      <w:proofErr w:type="gramEnd"/>
      <w:r>
        <w:t xml:space="preserve"> 19 в ред. </w:t>
      </w:r>
      <w:hyperlink r:id="rId56" w:history="1">
        <w:r>
          <w:rPr>
            <w:color w:val="0000FF"/>
          </w:rPr>
          <w:t>Решения</w:t>
        </w:r>
      </w:hyperlink>
      <w:r>
        <w:t xml:space="preserve"> городской Думы Краснодара от 22.03.2018 N 51 п.8)</w:t>
      </w:r>
    </w:p>
    <w:p w:rsidR="00427C56" w:rsidRDefault="00427C56">
      <w:pPr>
        <w:pStyle w:val="ConsPlusNormal"/>
        <w:spacing w:before="220"/>
        <w:ind w:firstLine="540"/>
        <w:jc w:val="both"/>
      </w:pPr>
      <w:bookmarkStart w:id="13" w:name="P125"/>
      <w:bookmarkEnd w:id="13"/>
      <w:r>
        <w:t xml:space="preserve">20) проекционная установка - рекламная конструкция, предназначенная для воспроизведения изображения на плоскостях стен, состоящая из проецирующего устройства и поверхности (экрана). Площадь информационного поля для плоских изображений определяется габаритами проецируемой поверхности и не должна превышать 1/4 от общей площади фасада здания, строения, на которых планируется размещение данной проецируемой рекламной </w:t>
      </w:r>
      <w:r>
        <w:lastRenderedPageBreak/>
        <w:t>конструкции;</w:t>
      </w:r>
    </w:p>
    <w:p w:rsidR="00427C56" w:rsidRDefault="00427C56">
      <w:pPr>
        <w:pStyle w:val="ConsPlusNormal"/>
        <w:jc w:val="both"/>
      </w:pPr>
      <w:r>
        <w:t>(</w:t>
      </w:r>
      <w:proofErr w:type="spellStart"/>
      <w:proofErr w:type="gramStart"/>
      <w:r>
        <w:t>пп</w:t>
      </w:r>
      <w:proofErr w:type="spellEnd"/>
      <w:r>
        <w:t>.</w:t>
      </w:r>
      <w:proofErr w:type="gramEnd"/>
      <w:r>
        <w:t xml:space="preserve"> 20 введен </w:t>
      </w:r>
      <w:hyperlink r:id="rId57" w:history="1">
        <w:r>
          <w:rPr>
            <w:color w:val="0000FF"/>
          </w:rPr>
          <w:t>Решением</w:t>
        </w:r>
      </w:hyperlink>
      <w:r>
        <w:t xml:space="preserve"> городской Думы Краснодара от 19.06.2014 N 64 п.26)</w:t>
      </w:r>
    </w:p>
    <w:p w:rsidR="00427C56" w:rsidRDefault="00427C56">
      <w:pPr>
        <w:pStyle w:val="ConsPlusNormal"/>
        <w:spacing w:before="220"/>
        <w:ind w:firstLine="540"/>
        <w:jc w:val="both"/>
      </w:pPr>
      <w:bookmarkStart w:id="14" w:name="P127"/>
      <w:bookmarkEnd w:id="14"/>
      <w:r>
        <w:t xml:space="preserve">21) </w:t>
      </w:r>
      <w:proofErr w:type="spellStart"/>
      <w:r>
        <w:t>суперпанель</w:t>
      </w:r>
      <w:proofErr w:type="spellEnd"/>
      <w:r>
        <w:t xml:space="preserve"> - рекламная конструкция большого формата, выполненная в индивидуальном исполнении, размещаемая на фасадах зданий торговых или торгово-развлекательных центров (площадь которых составляет более 3000 кв. м), состоящая из одного информационного поля, имеющая внешний подсвет, оборудованная системой аварийного отключения от сети электропитания;</w:t>
      </w:r>
    </w:p>
    <w:p w:rsidR="00427C56" w:rsidRDefault="00427C56">
      <w:pPr>
        <w:pStyle w:val="ConsPlusNormal"/>
        <w:jc w:val="both"/>
      </w:pPr>
      <w:r>
        <w:t>(</w:t>
      </w:r>
      <w:proofErr w:type="spellStart"/>
      <w:proofErr w:type="gramStart"/>
      <w:r>
        <w:t>пп</w:t>
      </w:r>
      <w:proofErr w:type="spellEnd"/>
      <w:r>
        <w:t>.</w:t>
      </w:r>
      <w:proofErr w:type="gramEnd"/>
      <w:r>
        <w:t xml:space="preserve"> 21 введен </w:t>
      </w:r>
      <w:hyperlink r:id="rId58" w:history="1">
        <w:r>
          <w:rPr>
            <w:color w:val="0000FF"/>
          </w:rPr>
          <w:t>Решением</w:t>
        </w:r>
      </w:hyperlink>
      <w:r>
        <w:t xml:space="preserve"> городской Думы Краснодара от 20.11.2014 N 70 п.8)</w:t>
      </w:r>
    </w:p>
    <w:p w:rsidR="00427C56" w:rsidRDefault="00427C56">
      <w:pPr>
        <w:pStyle w:val="ConsPlusNormal"/>
        <w:spacing w:before="220"/>
        <w:ind w:firstLine="540"/>
        <w:jc w:val="both"/>
      </w:pPr>
      <w:r>
        <w:t xml:space="preserve">22) </w:t>
      </w:r>
      <w:proofErr w:type="spellStart"/>
      <w:r>
        <w:t>медиафасад</w:t>
      </w:r>
      <w:proofErr w:type="spellEnd"/>
      <w:r>
        <w:t xml:space="preserve"> - рекламная конструкция, размещаемая на поверхности стен нежилых зданий, строений, состоящая из электронно-светового оборудования, позволяющего демонстрировать информационные материалы, имеющая от 1 до 3 информационных полей, размер которых определяется индивидуально, в зависимости от архитектуры здания;</w:t>
      </w:r>
    </w:p>
    <w:p w:rsidR="00427C56" w:rsidRDefault="00427C56">
      <w:pPr>
        <w:pStyle w:val="ConsPlusNormal"/>
        <w:jc w:val="both"/>
      </w:pPr>
      <w:r>
        <w:t>(</w:t>
      </w:r>
      <w:proofErr w:type="spellStart"/>
      <w:proofErr w:type="gramStart"/>
      <w:r>
        <w:t>пп</w:t>
      </w:r>
      <w:proofErr w:type="spellEnd"/>
      <w:r>
        <w:t>.</w:t>
      </w:r>
      <w:proofErr w:type="gramEnd"/>
      <w:r>
        <w:t xml:space="preserve"> 22 введен </w:t>
      </w:r>
      <w:hyperlink r:id="rId59" w:history="1">
        <w:r>
          <w:rPr>
            <w:color w:val="0000FF"/>
          </w:rPr>
          <w:t>Решением</w:t>
        </w:r>
      </w:hyperlink>
      <w:r>
        <w:t xml:space="preserve"> городской Думы Краснодара от 26.03.2015 N 76 п.7)</w:t>
      </w:r>
    </w:p>
    <w:p w:rsidR="00427C56" w:rsidRDefault="00427C56">
      <w:pPr>
        <w:pStyle w:val="ConsPlusNormal"/>
        <w:spacing w:before="220"/>
        <w:ind w:firstLine="540"/>
        <w:jc w:val="both"/>
      </w:pPr>
      <w:r>
        <w:t xml:space="preserve">23) </w:t>
      </w:r>
      <w:proofErr w:type="spellStart"/>
      <w:r>
        <w:t>суперпанель</w:t>
      </w:r>
      <w:proofErr w:type="spellEnd"/>
      <w:r>
        <w:t>-кронштейн - плоскостная или объемно-пространственная, крепящаяся на кронштейнах рекламная конструкция большого формата, выполненная в индивидуальном исполнении, размещаемая на фасадах и торцах торговых или торгово-развлекательных центров (площадь которых составляет более 3000 кв. м), состоящая из одного или двух информационных полей, размер каждого из которых не более 10 кв. м, может быть оборудована внешним подсветом и системой аварийного отключения от сети электропитания.</w:t>
      </w:r>
    </w:p>
    <w:p w:rsidR="00427C56" w:rsidRDefault="00427C56">
      <w:pPr>
        <w:pStyle w:val="ConsPlusNormal"/>
        <w:jc w:val="both"/>
      </w:pPr>
      <w:r>
        <w:t>(</w:t>
      </w:r>
      <w:proofErr w:type="spellStart"/>
      <w:proofErr w:type="gramStart"/>
      <w:r>
        <w:t>пп</w:t>
      </w:r>
      <w:proofErr w:type="spellEnd"/>
      <w:r>
        <w:t>.</w:t>
      </w:r>
      <w:proofErr w:type="gramEnd"/>
      <w:r>
        <w:t xml:space="preserve"> 23 введен </w:t>
      </w:r>
      <w:hyperlink r:id="rId60" w:history="1">
        <w:r>
          <w:rPr>
            <w:color w:val="0000FF"/>
          </w:rPr>
          <w:t>Решением</w:t>
        </w:r>
      </w:hyperlink>
      <w:r>
        <w:t xml:space="preserve"> городской Думы Краснодара от 26.03.2015 N 76 п.7)</w:t>
      </w:r>
    </w:p>
    <w:p w:rsidR="00427C56" w:rsidRDefault="00427C56">
      <w:pPr>
        <w:pStyle w:val="ConsPlusNormal"/>
        <w:jc w:val="both"/>
      </w:pPr>
      <w:r>
        <w:t>(</w:t>
      </w:r>
      <w:proofErr w:type="gramStart"/>
      <w:r>
        <w:t>п.</w:t>
      </w:r>
      <w:proofErr w:type="gramEnd"/>
      <w:r>
        <w:t xml:space="preserve"> 8 в ред. </w:t>
      </w:r>
      <w:hyperlink r:id="rId61" w:history="1">
        <w:r>
          <w:rPr>
            <w:color w:val="0000FF"/>
          </w:rPr>
          <w:t>Решения</w:t>
        </w:r>
      </w:hyperlink>
      <w:r>
        <w:t xml:space="preserve"> городской Думы Краснодара от 24.09.2013 N 53 п.6)</w:t>
      </w:r>
    </w:p>
    <w:p w:rsidR="00427C56" w:rsidRDefault="00427C56">
      <w:pPr>
        <w:pStyle w:val="ConsPlusNormal"/>
        <w:spacing w:before="220"/>
        <w:ind w:firstLine="540"/>
        <w:jc w:val="both"/>
      </w:pPr>
      <w:bookmarkStart w:id="15" w:name="P134"/>
      <w:bookmarkEnd w:id="15"/>
      <w:r>
        <w:t xml:space="preserve">9. Утратил силу. - </w:t>
      </w:r>
      <w:hyperlink r:id="rId62" w:history="1">
        <w:r>
          <w:rPr>
            <w:color w:val="0000FF"/>
          </w:rPr>
          <w:t>Решение</w:t>
        </w:r>
      </w:hyperlink>
      <w:r>
        <w:t xml:space="preserve"> городской Думы Краснодара от 19.06.2014 N 64 п.26.</w:t>
      </w:r>
    </w:p>
    <w:p w:rsidR="00427C56" w:rsidRDefault="00427C56">
      <w:pPr>
        <w:pStyle w:val="ConsPlusNormal"/>
        <w:jc w:val="both"/>
      </w:pPr>
    </w:p>
    <w:p w:rsidR="00427C56" w:rsidRDefault="00427C56">
      <w:pPr>
        <w:pStyle w:val="ConsPlusTitle"/>
        <w:jc w:val="center"/>
        <w:outlineLvl w:val="1"/>
      </w:pPr>
      <w:r>
        <w:t>Раздел III</w:t>
      </w:r>
    </w:p>
    <w:p w:rsidR="00427C56" w:rsidRDefault="00427C56">
      <w:pPr>
        <w:pStyle w:val="ConsPlusTitle"/>
        <w:jc w:val="both"/>
      </w:pPr>
    </w:p>
    <w:p w:rsidR="00427C56" w:rsidRDefault="00427C56">
      <w:pPr>
        <w:pStyle w:val="ConsPlusTitle"/>
        <w:jc w:val="center"/>
      </w:pPr>
      <w:r>
        <w:t>ТРЕБОВАНИЯ, ПРЕДЪЯВЛЯЕМЫЕ К РЕКЛАМНЫМ КОНСТРУКЦИЯМ</w:t>
      </w:r>
    </w:p>
    <w:p w:rsidR="00427C56" w:rsidRDefault="00427C56">
      <w:pPr>
        <w:pStyle w:val="ConsPlusNormal"/>
        <w:jc w:val="both"/>
      </w:pPr>
    </w:p>
    <w:p w:rsidR="00427C56" w:rsidRDefault="00427C56">
      <w:pPr>
        <w:pStyle w:val="ConsPlusNormal"/>
        <w:ind w:firstLine="540"/>
        <w:jc w:val="both"/>
      </w:pPr>
      <w:r>
        <w:t>10. Общие требования, предъявляемые к рекламным конструкциям.</w:t>
      </w:r>
    </w:p>
    <w:p w:rsidR="00427C56" w:rsidRDefault="00427C56">
      <w:pPr>
        <w:pStyle w:val="ConsPlusNormal"/>
        <w:spacing w:before="220"/>
        <w:ind w:firstLine="540"/>
        <w:jc w:val="both"/>
      </w:pPr>
      <w:r>
        <w:t>10.1. Территориальное размещение рекламных конструкций осуществляется в соответствии с требованиями технического регламента, места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город Краснодар, определяются схемами размещения рекламных конструкций.</w:t>
      </w:r>
    </w:p>
    <w:p w:rsidR="00427C56" w:rsidRDefault="00427C56">
      <w:pPr>
        <w:pStyle w:val="ConsPlusNormal"/>
        <w:spacing w:before="220"/>
        <w:ind w:firstLine="540"/>
        <w:jc w:val="both"/>
      </w:pPr>
      <w:r>
        <w:t>Размещение рекламных конструкций (места установки) на зданиях или ином недвижимом имуществе, находящихся в частной собственности, а также на общем имуществе собственников помещений в многоквартирном доме осуществляется в соответствии с требованиями технического регламента и настоящего Порядка.</w:t>
      </w:r>
    </w:p>
    <w:p w:rsidR="00427C56" w:rsidRDefault="00427C56">
      <w:pPr>
        <w:pStyle w:val="ConsPlusNormal"/>
        <w:spacing w:before="220"/>
        <w:ind w:firstLine="540"/>
        <w:jc w:val="both"/>
      </w:pPr>
      <w:r>
        <w:t>10.2. На каждую рекламную конструкцию должна быть изготовлена проектная документация. 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 актов, содержащих требования к рекламным конструкциям.</w:t>
      </w:r>
    </w:p>
    <w:p w:rsidR="00427C56" w:rsidRDefault="00427C56">
      <w:pPr>
        <w:pStyle w:val="ConsPlusNormal"/>
        <w:spacing w:before="220"/>
        <w:ind w:firstLine="540"/>
        <w:jc w:val="both"/>
      </w:pPr>
      <w:r>
        <w:t xml:space="preserve">10.3. Установка и эксплуатация рекламных конструкций или рекламных сообщений, </w:t>
      </w:r>
      <w:r>
        <w:lastRenderedPageBreak/>
        <w:t>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427C56" w:rsidRDefault="00427C56">
      <w:pPr>
        <w:pStyle w:val="ConsPlusNormal"/>
        <w:spacing w:before="220"/>
        <w:ind w:firstLine="540"/>
        <w:jc w:val="both"/>
      </w:pPr>
      <w:r>
        <w:t>10.4. Установленные на территории муниципального образования город Краснодар рекламные конструкции в части типа, вида, площади информационных полей и технических характеристик не должны нарушать внешний архитектурный облик сложившейся застройки муниципального образования город Краснодар. Требования к рекламным конструкциям в части их соответствия внешнему архитектурному облику сложившейся застройки устанавливаются настоящим Порядком и муниципальными правовыми актами администрации муниципального образования город Краснодар.</w:t>
      </w:r>
    </w:p>
    <w:p w:rsidR="00427C56" w:rsidRDefault="00427C56">
      <w:pPr>
        <w:pStyle w:val="ConsPlusNormal"/>
        <w:spacing w:before="220"/>
        <w:ind w:firstLine="540"/>
        <w:jc w:val="both"/>
      </w:pPr>
      <w:r>
        <w:t>В целях настоящего Порядка под внешним архитектурным обликом сложившейся застройки муниципального образования город Краснодар понимаются:</w:t>
      </w:r>
    </w:p>
    <w:p w:rsidR="00427C56" w:rsidRDefault="00427C56">
      <w:pPr>
        <w:pStyle w:val="ConsPlusNormal"/>
        <w:spacing w:before="220"/>
        <w:ind w:firstLine="540"/>
        <w:jc w:val="both"/>
      </w:pPr>
      <w:proofErr w:type="gramStart"/>
      <w:r>
        <w:t>особенности</w:t>
      </w:r>
      <w:proofErr w:type="gramEnd"/>
      <w:r>
        <w:t xml:space="preserve"> фасадов объектов капитального строительства,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427C56" w:rsidRDefault="00427C56">
      <w:pPr>
        <w:pStyle w:val="ConsPlusNormal"/>
        <w:spacing w:before="220"/>
        <w:ind w:firstLine="540"/>
        <w:jc w:val="both"/>
      </w:pPr>
      <w:proofErr w:type="gramStart"/>
      <w:r>
        <w:t>окружающая</w:t>
      </w:r>
      <w:proofErr w:type="gramEnd"/>
      <w:r>
        <w:t xml:space="preserve">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rsidR="00427C56" w:rsidRDefault="00427C56">
      <w:pPr>
        <w:pStyle w:val="ConsPlusNormal"/>
        <w:spacing w:before="220"/>
        <w:ind w:firstLine="540"/>
        <w:jc w:val="both"/>
      </w:pPr>
      <w:r>
        <w:t>Оценка соответствия рекламной конструкции внешнему архитектурному облику сложившейся застройки муниципального образования город Краснодар проводится департаментом архитектуры и градостроительства администрации муниципального образования город Краснодар (далее - Департамент).</w:t>
      </w:r>
    </w:p>
    <w:p w:rsidR="00427C56" w:rsidRDefault="00427C56">
      <w:pPr>
        <w:pStyle w:val="ConsPlusNormal"/>
        <w:spacing w:before="220"/>
        <w:ind w:firstLine="540"/>
        <w:jc w:val="both"/>
      </w:pPr>
      <w:r>
        <w:t>10.5. В муниципальном образовании город Краснодар запрещается установка и эксплуатация рекламных конструкций:</w:t>
      </w:r>
    </w:p>
    <w:p w:rsidR="00427C56" w:rsidRDefault="00427C56">
      <w:pPr>
        <w:pStyle w:val="ConsPlusNormal"/>
        <w:spacing w:before="220"/>
        <w:ind w:firstLine="540"/>
        <w:jc w:val="both"/>
      </w:pPr>
      <w:proofErr w:type="gramStart"/>
      <w:r>
        <w:t>при</w:t>
      </w:r>
      <w:proofErr w:type="gramEnd"/>
      <w:r>
        <w:t xml:space="preserve"> условии отсутствия разрешения на установку и эксплуатацию рекламной конструкции;</w:t>
      </w:r>
    </w:p>
    <w:p w:rsidR="00427C56" w:rsidRDefault="00427C56">
      <w:pPr>
        <w:pStyle w:val="ConsPlusNormal"/>
        <w:spacing w:before="220"/>
        <w:ind w:firstLine="540"/>
        <w:jc w:val="both"/>
      </w:pPr>
      <w:proofErr w:type="gramStart"/>
      <w:r>
        <w:t>типы</w:t>
      </w:r>
      <w:proofErr w:type="gramEnd"/>
      <w:r>
        <w:t xml:space="preserve"> и виды которых не предусмотрены </w:t>
      </w:r>
      <w:hyperlink w:anchor="P84" w:history="1">
        <w:r>
          <w:rPr>
            <w:color w:val="0000FF"/>
          </w:rPr>
          <w:t>пунктами 7</w:t>
        </w:r>
      </w:hyperlink>
      <w:r>
        <w:t xml:space="preserve">, </w:t>
      </w:r>
      <w:hyperlink w:anchor="P86" w:history="1">
        <w:r>
          <w:rPr>
            <w:color w:val="0000FF"/>
          </w:rPr>
          <w:t>8</w:t>
        </w:r>
      </w:hyperlink>
      <w:r>
        <w:t xml:space="preserve">, </w:t>
      </w:r>
      <w:hyperlink w:anchor="P134" w:history="1">
        <w:r>
          <w:rPr>
            <w:color w:val="0000FF"/>
          </w:rPr>
          <w:t>9 раздела II</w:t>
        </w:r>
      </w:hyperlink>
      <w:r>
        <w:t xml:space="preserve"> настоящего Порядка;</w:t>
      </w:r>
    </w:p>
    <w:p w:rsidR="00427C56" w:rsidRDefault="00427C56">
      <w:pPr>
        <w:pStyle w:val="ConsPlusNormal"/>
        <w:spacing w:before="220"/>
        <w:ind w:firstLine="540"/>
        <w:jc w:val="both"/>
      </w:pPr>
      <w:proofErr w:type="gramStart"/>
      <w:r>
        <w:t>не</w:t>
      </w:r>
      <w:proofErr w:type="gramEnd"/>
      <w:r>
        <w:t xml:space="preserve"> соответствующих требованиям, установленным настоящим Порядком;</w:t>
      </w:r>
    </w:p>
    <w:p w:rsidR="00427C56" w:rsidRDefault="00427C56">
      <w:pPr>
        <w:pStyle w:val="ConsPlusNormal"/>
        <w:spacing w:before="220"/>
        <w:ind w:firstLine="540"/>
        <w:jc w:val="both"/>
      </w:pPr>
      <w:proofErr w:type="gramStart"/>
      <w:r>
        <w:t>указанных</w:t>
      </w:r>
      <w:proofErr w:type="gramEnd"/>
      <w:r>
        <w:t xml:space="preserve"> в </w:t>
      </w:r>
      <w:hyperlink w:anchor="P96" w:history="1">
        <w:r>
          <w:rPr>
            <w:color w:val="0000FF"/>
          </w:rPr>
          <w:t>подпунктах 3</w:t>
        </w:r>
      </w:hyperlink>
      <w:r>
        <w:t xml:space="preserve"> - </w:t>
      </w:r>
      <w:hyperlink w:anchor="P111" w:history="1">
        <w:r>
          <w:rPr>
            <w:color w:val="0000FF"/>
          </w:rPr>
          <w:t>12</w:t>
        </w:r>
      </w:hyperlink>
      <w:r>
        <w:t xml:space="preserve">, </w:t>
      </w:r>
      <w:hyperlink w:anchor="P115" w:history="1">
        <w:r>
          <w:rPr>
            <w:color w:val="0000FF"/>
          </w:rPr>
          <w:t>14 пункта 8 раздела II</w:t>
        </w:r>
      </w:hyperlink>
      <w:r>
        <w:t xml:space="preserve"> настоящего Порядка - на зданиях, ином недвижимом имуществе (за исключением земельных участков), находящихся в частной собственности;</w:t>
      </w:r>
    </w:p>
    <w:p w:rsidR="00427C56" w:rsidRDefault="00427C56">
      <w:pPr>
        <w:pStyle w:val="ConsPlusNormal"/>
        <w:spacing w:before="220"/>
        <w:ind w:firstLine="540"/>
        <w:jc w:val="both"/>
      </w:pPr>
      <w:proofErr w:type="gramStart"/>
      <w:r>
        <w:t>указанных</w:t>
      </w:r>
      <w:proofErr w:type="gramEnd"/>
      <w:r>
        <w:t xml:space="preserve"> в </w:t>
      </w:r>
      <w:hyperlink w:anchor="P111" w:history="1">
        <w:r>
          <w:rPr>
            <w:color w:val="0000FF"/>
          </w:rPr>
          <w:t>подпунктах 12</w:t>
        </w:r>
      </w:hyperlink>
      <w:r>
        <w:t xml:space="preserve">, </w:t>
      </w:r>
      <w:hyperlink w:anchor="P113" w:history="1">
        <w:r>
          <w:rPr>
            <w:color w:val="0000FF"/>
          </w:rPr>
          <w:t>13 пункта 8 раздела II</w:t>
        </w:r>
      </w:hyperlink>
      <w:r>
        <w:t xml:space="preserve"> настоящего Порядка - в спальных районах и вблизи жилых домов, а также электронно-световое оборудование которых направлено в сторону жилых домов;</w:t>
      </w:r>
    </w:p>
    <w:p w:rsidR="00427C56" w:rsidRDefault="00427C56">
      <w:pPr>
        <w:pStyle w:val="ConsPlusNormal"/>
        <w:spacing w:before="220"/>
        <w:ind w:firstLine="540"/>
        <w:jc w:val="both"/>
      </w:pPr>
      <w:proofErr w:type="gramStart"/>
      <w:r>
        <w:t>указанных</w:t>
      </w:r>
      <w:proofErr w:type="gramEnd"/>
      <w:r>
        <w:t xml:space="preserve"> в </w:t>
      </w:r>
      <w:hyperlink w:anchor="P96" w:history="1">
        <w:r>
          <w:rPr>
            <w:color w:val="0000FF"/>
          </w:rPr>
          <w:t>подпунктах 3</w:t>
        </w:r>
      </w:hyperlink>
      <w:r>
        <w:t xml:space="preserve">, </w:t>
      </w:r>
      <w:hyperlink w:anchor="P111" w:history="1">
        <w:r>
          <w:rPr>
            <w:color w:val="0000FF"/>
          </w:rPr>
          <w:t>12</w:t>
        </w:r>
      </w:hyperlink>
      <w:r>
        <w:t xml:space="preserve">, </w:t>
      </w:r>
      <w:hyperlink w:anchor="P113" w:history="1">
        <w:r>
          <w:rPr>
            <w:color w:val="0000FF"/>
          </w:rPr>
          <w:t>13 пункта 8 раздела II</w:t>
        </w:r>
      </w:hyperlink>
      <w:r>
        <w:t xml:space="preserve"> настоящего Порядка - на общем имуществе собственников помещений в многоквартирном доме;</w:t>
      </w:r>
    </w:p>
    <w:p w:rsidR="00427C56" w:rsidRDefault="00427C56">
      <w:pPr>
        <w:pStyle w:val="ConsPlusNormal"/>
        <w:spacing w:before="220"/>
        <w:ind w:firstLine="540"/>
        <w:jc w:val="both"/>
      </w:pPr>
      <w:r>
        <w:t xml:space="preserve">указанных в </w:t>
      </w:r>
      <w:hyperlink w:anchor="P87" w:history="1">
        <w:r>
          <w:rPr>
            <w:color w:val="0000FF"/>
          </w:rPr>
          <w:t>подпунктах 1</w:t>
        </w:r>
      </w:hyperlink>
      <w:r>
        <w:t xml:space="preserve"> - </w:t>
      </w:r>
      <w:hyperlink w:anchor="P96" w:history="1">
        <w:r>
          <w:rPr>
            <w:color w:val="0000FF"/>
          </w:rPr>
          <w:t>3</w:t>
        </w:r>
      </w:hyperlink>
      <w:r>
        <w:t xml:space="preserve">, </w:t>
      </w:r>
      <w:hyperlink w:anchor="P113" w:history="1">
        <w:r>
          <w:rPr>
            <w:color w:val="0000FF"/>
          </w:rPr>
          <w:t>13</w:t>
        </w:r>
      </w:hyperlink>
      <w:r>
        <w:t xml:space="preserve">, </w:t>
      </w:r>
      <w:hyperlink w:anchor="P116" w:history="1">
        <w:r>
          <w:rPr>
            <w:color w:val="0000FF"/>
          </w:rPr>
          <w:t>15</w:t>
        </w:r>
      </w:hyperlink>
      <w:r>
        <w:t xml:space="preserve"> - </w:t>
      </w:r>
      <w:hyperlink w:anchor="P123" w:history="1">
        <w:r>
          <w:rPr>
            <w:color w:val="0000FF"/>
          </w:rPr>
          <w:t>19 пункта 8 раздела II</w:t>
        </w:r>
      </w:hyperlink>
      <w:r>
        <w:t xml:space="preserve"> настоящего Порядка - на земельных участках, находящихся в частной собственности, а крышной рекламной конструкции в виде отдельных букв и логотипов, содержащей наименование жилых комплексов, кроме того, без решения городской Думы Краснодара о наименовании территории, содержащего наименование жилого комплекса, соответствующее предлагаемому для размещения;</w:t>
      </w:r>
    </w:p>
    <w:p w:rsidR="00427C56" w:rsidRDefault="00427C56">
      <w:pPr>
        <w:pStyle w:val="ConsPlusNormal"/>
        <w:jc w:val="both"/>
      </w:pPr>
      <w:r>
        <w:t>(</w:t>
      </w:r>
      <w:proofErr w:type="gramStart"/>
      <w:r>
        <w:t>в</w:t>
      </w:r>
      <w:proofErr w:type="gramEnd"/>
      <w:r>
        <w:t xml:space="preserve"> ред. </w:t>
      </w:r>
      <w:hyperlink r:id="rId63" w:history="1">
        <w:r>
          <w:rPr>
            <w:color w:val="0000FF"/>
          </w:rPr>
          <w:t>Решения</w:t>
        </w:r>
      </w:hyperlink>
      <w:r>
        <w:t xml:space="preserve"> городской Думы Краснодара от 14.12.2017 N 45 п.29)</w:t>
      </w:r>
    </w:p>
    <w:p w:rsidR="00427C56" w:rsidRDefault="00427C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C56">
        <w:trPr>
          <w:jc w:val="center"/>
        </w:trPr>
        <w:tc>
          <w:tcPr>
            <w:tcW w:w="9294" w:type="dxa"/>
            <w:tcBorders>
              <w:top w:val="nil"/>
              <w:left w:val="single" w:sz="24" w:space="0" w:color="CED3F1"/>
              <w:bottom w:val="nil"/>
              <w:right w:val="single" w:sz="24" w:space="0" w:color="F4F3F8"/>
            </w:tcBorders>
            <w:shd w:val="clear" w:color="auto" w:fill="F4F3F8"/>
          </w:tcPr>
          <w:p w:rsidR="00427C56" w:rsidRDefault="00427C56">
            <w:pPr>
              <w:pStyle w:val="ConsPlusNormal"/>
              <w:jc w:val="both"/>
            </w:pPr>
            <w:proofErr w:type="spellStart"/>
            <w:r>
              <w:rPr>
                <w:color w:val="392C69"/>
              </w:rPr>
              <w:lastRenderedPageBreak/>
              <w:t>КонсультантПлюс</w:t>
            </w:r>
            <w:proofErr w:type="spellEnd"/>
            <w:r>
              <w:rPr>
                <w:color w:val="392C69"/>
              </w:rPr>
              <w:t>: примечание.</w:t>
            </w:r>
          </w:p>
          <w:p w:rsidR="00427C56" w:rsidRDefault="00427C56">
            <w:pPr>
              <w:pStyle w:val="ConsPlusNormal"/>
              <w:jc w:val="both"/>
            </w:pPr>
            <w:r>
              <w:rPr>
                <w:color w:val="392C69"/>
              </w:rPr>
              <w:t>При применении документа следует учитывать, что подпункт 16 пункта 8 раздела II и приложение к настоящему Порядку утратило силу.</w:t>
            </w:r>
          </w:p>
        </w:tc>
      </w:tr>
    </w:tbl>
    <w:p w:rsidR="00427C56" w:rsidRDefault="00427C56">
      <w:pPr>
        <w:pStyle w:val="ConsPlusNormal"/>
        <w:spacing w:before="280"/>
        <w:ind w:firstLine="540"/>
        <w:jc w:val="both"/>
      </w:pPr>
      <w:proofErr w:type="gramStart"/>
      <w:r>
        <w:t>указанных</w:t>
      </w:r>
      <w:proofErr w:type="gramEnd"/>
      <w:r>
        <w:t xml:space="preserve"> в </w:t>
      </w:r>
      <w:hyperlink w:anchor="P117" w:history="1">
        <w:r>
          <w:rPr>
            <w:color w:val="0000FF"/>
          </w:rPr>
          <w:t>подпункте 16 пункта 8 раздела II</w:t>
        </w:r>
      </w:hyperlink>
      <w:r>
        <w:t xml:space="preserve"> настоящего Порядка - на улицах, указанных в </w:t>
      </w:r>
      <w:hyperlink w:anchor="P325" w:history="1">
        <w:r>
          <w:rPr>
            <w:color w:val="0000FF"/>
          </w:rPr>
          <w:t>приложении</w:t>
        </w:r>
      </w:hyperlink>
      <w:r>
        <w:t xml:space="preserve"> к настоящему Порядку;</w:t>
      </w:r>
    </w:p>
    <w:p w:rsidR="00427C56" w:rsidRDefault="00427C56">
      <w:pPr>
        <w:pStyle w:val="ConsPlusNormal"/>
        <w:spacing w:before="220"/>
        <w:ind w:firstLine="540"/>
        <w:jc w:val="both"/>
      </w:pPr>
      <w:proofErr w:type="gramStart"/>
      <w:r>
        <w:t>указанных</w:t>
      </w:r>
      <w:proofErr w:type="gramEnd"/>
      <w:r>
        <w:t xml:space="preserve"> в </w:t>
      </w:r>
      <w:hyperlink w:anchor="P125" w:history="1">
        <w:r>
          <w:rPr>
            <w:color w:val="0000FF"/>
          </w:rPr>
          <w:t>подпункте 20 пункта 8 раздела II</w:t>
        </w:r>
      </w:hyperlink>
      <w:r>
        <w:t xml:space="preserve"> настоящего Порядка, экран которых расположен на стенах жилых домов;</w:t>
      </w:r>
    </w:p>
    <w:p w:rsidR="00427C56" w:rsidRDefault="00427C56">
      <w:pPr>
        <w:pStyle w:val="ConsPlusNormal"/>
        <w:spacing w:before="220"/>
        <w:ind w:firstLine="540"/>
        <w:jc w:val="both"/>
      </w:pPr>
      <w:proofErr w:type="gramStart"/>
      <w:r>
        <w:t>закрывающих</w:t>
      </w:r>
      <w:proofErr w:type="gramEnd"/>
      <w:r>
        <w:t xml:space="preserve"> остекление витрин, окон, арок, архитектурные детали и декоративное оформление;</w:t>
      </w:r>
    </w:p>
    <w:p w:rsidR="00427C56" w:rsidRDefault="00427C56">
      <w:pPr>
        <w:pStyle w:val="ConsPlusNormal"/>
        <w:spacing w:before="220"/>
        <w:ind w:firstLine="540"/>
        <w:jc w:val="both"/>
      </w:pPr>
      <w:proofErr w:type="gramStart"/>
      <w:r>
        <w:t>на</w:t>
      </w:r>
      <w:proofErr w:type="gramEnd"/>
      <w:r>
        <w:t xml:space="preserve"> ограждениях земельных участков, за исключением рекламной конструкции, предусмотренной </w:t>
      </w:r>
      <w:hyperlink w:anchor="P119" w:history="1">
        <w:r>
          <w:rPr>
            <w:color w:val="0000FF"/>
          </w:rPr>
          <w:t>подпунктом 17 пункта 8 раздела II</w:t>
        </w:r>
      </w:hyperlink>
      <w:r>
        <w:t xml:space="preserve"> настоящего Порядка;</w:t>
      </w:r>
    </w:p>
    <w:p w:rsidR="00427C56" w:rsidRDefault="00427C56">
      <w:pPr>
        <w:pStyle w:val="ConsPlusNormal"/>
        <w:spacing w:before="220"/>
        <w:ind w:firstLine="540"/>
        <w:jc w:val="both"/>
      </w:pPr>
      <w:proofErr w:type="gramStart"/>
      <w:r>
        <w:t>на</w:t>
      </w:r>
      <w:proofErr w:type="gramEnd"/>
      <w:r>
        <w:t xml:space="preserve"> строящихся, реконструируемых объектах недвижимого имущества, за исключением рекламной конструкции, предусмотренной </w:t>
      </w:r>
      <w:hyperlink w:anchor="P119" w:history="1">
        <w:r>
          <w:rPr>
            <w:color w:val="0000FF"/>
          </w:rPr>
          <w:t>подпунктом 17 пункта 8 раздела II</w:t>
        </w:r>
      </w:hyperlink>
      <w:r>
        <w:t xml:space="preserve"> настоящего Порядка;</w:t>
      </w:r>
    </w:p>
    <w:p w:rsidR="00427C56" w:rsidRDefault="00427C56">
      <w:pPr>
        <w:pStyle w:val="ConsPlusNormal"/>
        <w:spacing w:before="220"/>
        <w:ind w:firstLine="540"/>
        <w:jc w:val="both"/>
      </w:pPr>
      <w:proofErr w:type="gramStart"/>
      <w:r>
        <w:t>проект</w:t>
      </w:r>
      <w:proofErr w:type="gramEnd"/>
      <w:r>
        <w:t xml:space="preserve"> и территориальное размещение которых не соответствует требованиям технического регламента;</w:t>
      </w:r>
    </w:p>
    <w:p w:rsidR="00427C56" w:rsidRDefault="00427C56">
      <w:pPr>
        <w:pStyle w:val="ConsPlusNormal"/>
        <w:spacing w:before="220"/>
        <w:ind w:firstLine="540"/>
        <w:jc w:val="both"/>
      </w:pPr>
      <w:proofErr w:type="gramStart"/>
      <w:r>
        <w:t>место</w:t>
      </w:r>
      <w:proofErr w:type="gramEnd"/>
      <w:r>
        <w:t xml:space="preserve"> установки которых не соответствует схемам размещения рекламных конструкций (в случае если место установки рекламной конструкции определяется схемами размещения рекламных конструкций);</w:t>
      </w:r>
    </w:p>
    <w:p w:rsidR="00427C56" w:rsidRDefault="00427C56">
      <w:pPr>
        <w:pStyle w:val="ConsPlusNormal"/>
        <w:spacing w:before="220"/>
        <w:ind w:firstLine="540"/>
        <w:jc w:val="both"/>
      </w:pPr>
      <w:proofErr w:type="gramStart"/>
      <w:r>
        <w:t>нарушающих</w:t>
      </w:r>
      <w:proofErr w:type="gramEnd"/>
      <w:r>
        <w:t xml:space="preserve"> требования нормативных актов по безопасности движения транспорта;</w:t>
      </w:r>
    </w:p>
    <w:p w:rsidR="00427C56" w:rsidRDefault="00427C56">
      <w:pPr>
        <w:pStyle w:val="ConsPlusNormal"/>
        <w:spacing w:before="220"/>
        <w:ind w:firstLine="540"/>
        <w:jc w:val="both"/>
      </w:pPr>
      <w:proofErr w:type="gramStart"/>
      <w:r>
        <w:t>нарушающих</w:t>
      </w:r>
      <w:proofErr w:type="gramEnd"/>
      <w:r>
        <w:t xml:space="preserve"> внешний архитектурный облик сложившейся застройки муниципального образования город Краснодар;</w:t>
      </w:r>
    </w:p>
    <w:p w:rsidR="00427C56" w:rsidRDefault="00427C56">
      <w:pPr>
        <w:pStyle w:val="ConsPlusNormal"/>
        <w:spacing w:before="220"/>
        <w:ind w:firstLine="540"/>
        <w:jc w:val="both"/>
      </w:pPr>
      <w:proofErr w:type="gramStart"/>
      <w:r>
        <w:t>на</w:t>
      </w:r>
      <w:proofErr w:type="gramEnd"/>
      <w:r>
        <w:t xml:space="preserve"> тротуарах;</w:t>
      </w:r>
    </w:p>
    <w:p w:rsidR="00427C56" w:rsidRDefault="00427C56">
      <w:pPr>
        <w:pStyle w:val="ConsPlusNormal"/>
        <w:spacing w:before="220"/>
        <w:ind w:firstLine="540"/>
        <w:jc w:val="both"/>
      </w:pPr>
      <w:proofErr w:type="gramStart"/>
      <w:r>
        <w:t>на</w:t>
      </w:r>
      <w:proofErr w:type="gramEnd"/>
      <w:r>
        <w:t xml:space="preserve"> территориях общего пользования, если создаются помехи для движения пешеходов, высадки и посадки пассажиров общественного транспорта, уборки улиц и тротуаров;</w:t>
      </w:r>
    </w:p>
    <w:p w:rsidR="00427C56" w:rsidRDefault="00427C56">
      <w:pPr>
        <w:pStyle w:val="ConsPlusNormal"/>
        <w:spacing w:before="220"/>
        <w:ind w:firstLine="540"/>
        <w:jc w:val="both"/>
      </w:pPr>
      <w:proofErr w:type="gramStart"/>
      <w:r>
        <w:t>на</w:t>
      </w:r>
      <w:proofErr w:type="gramEnd"/>
      <w:r>
        <w:t xml:space="preserve"> территориях общего пользования, используемых для цветочного оформления муниципального образования город Краснодар, если такая установка влечет повреждение (гибель) зеленых насаждений (кроме случаев их восстановления);</w:t>
      </w:r>
    </w:p>
    <w:p w:rsidR="00427C56" w:rsidRDefault="00427C56">
      <w:pPr>
        <w:pStyle w:val="ConsPlusNormal"/>
        <w:spacing w:before="220"/>
        <w:ind w:firstLine="540"/>
        <w:jc w:val="both"/>
      </w:pPr>
      <w:proofErr w:type="gramStart"/>
      <w:r>
        <w:t>в</w:t>
      </w:r>
      <w:proofErr w:type="gramEnd"/>
      <w:r>
        <w:t xml:space="preserve"> охранных зонах инженерных коммуникаций;</w:t>
      </w:r>
    </w:p>
    <w:p w:rsidR="00427C56" w:rsidRDefault="00427C56">
      <w:pPr>
        <w:pStyle w:val="ConsPlusNormal"/>
        <w:spacing w:before="220"/>
        <w:ind w:firstLine="540"/>
        <w:jc w:val="both"/>
      </w:pPr>
      <w:proofErr w:type="gramStart"/>
      <w:r>
        <w:t>являющихся</w:t>
      </w:r>
      <w:proofErr w:type="gramEnd"/>
      <w:r>
        <w:t xml:space="preserve"> источниками шума, вибрации, мощных световых, электромагнитных и иных излучений и полей вблизи жилых помещений;</w:t>
      </w:r>
    </w:p>
    <w:p w:rsidR="00427C56" w:rsidRDefault="00427C56">
      <w:pPr>
        <w:pStyle w:val="ConsPlusNormal"/>
        <w:spacing w:before="220"/>
        <w:ind w:firstLine="540"/>
        <w:jc w:val="both"/>
      </w:pPr>
      <w:proofErr w:type="gramStart"/>
      <w:r>
        <w:t>на</w:t>
      </w:r>
      <w:proofErr w:type="gramEnd"/>
      <w:r>
        <w:t xml:space="preserve"> объектах недвижимого имущества, являющихся объектами культурного наследия (памятниками истории и культуры) народов Российской Федерации.</w:t>
      </w:r>
    </w:p>
    <w:p w:rsidR="00427C56" w:rsidRDefault="00427C56">
      <w:pPr>
        <w:pStyle w:val="ConsPlusNormal"/>
        <w:jc w:val="both"/>
      </w:pPr>
      <w:r>
        <w:t>(</w:t>
      </w:r>
      <w:proofErr w:type="gramStart"/>
      <w:r>
        <w:t>п.</w:t>
      </w:r>
      <w:proofErr w:type="gramEnd"/>
      <w:r>
        <w:t xml:space="preserve"> 10.5 в ред. </w:t>
      </w:r>
      <w:hyperlink r:id="rId64" w:history="1">
        <w:r>
          <w:rPr>
            <w:color w:val="0000FF"/>
          </w:rPr>
          <w:t>Решения</w:t>
        </w:r>
      </w:hyperlink>
      <w:r>
        <w:t xml:space="preserve"> городской Думы Краснодара от 19.06.2014 N 64 п.26)</w:t>
      </w:r>
    </w:p>
    <w:p w:rsidR="00427C56" w:rsidRDefault="00427C56">
      <w:pPr>
        <w:pStyle w:val="ConsPlusNormal"/>
        <w:spacing w:before="220"/>
        <w:ind w:firstLine="540"/>
        <w:jc w:val="both"/>
      </w:pPr>
      <w:r>
        <w:t>10.6. Рекламные конструкции должны иметь маркировку с указанием владельца, номера его телефона, номера и даты разрешения на установку и эксплуатацию рекламной конструкции. Размер текста должен позволять его прочтение с ближайшей полосы движения транспортных средств или тротуара.</w:t>
      </w:r>
    </w:p>
    <w:p w:rsidR="00427C56" w:rsidRDefault="00427C56">
      <w:pPr>
        <w:pStyle w:val="ConsPlusNormal"/>
        <w:spacing w:before="220"/>
        <w:ind w:firstLine="540"/>
        <w:jc w:val="both"/>
      </w:pPr>
      <w:r>
        <w:t>10.7. Доведение до потребителя рекламных сообщений может производиться:</w:t>
      </w:r>
    </w:p>
    <w:p w:rsidR="00427C56" w:rsidRDefault="00427C56">
      <w:pPr>
        <w:pStyle w:val="ConsPlusNormal"/>
        <w:spacing w:before="220"/>
        <w:ind w:firstLine="540"/>
        <w:jc w:val="both"/>
      </w:pPr>
      <w:proofErr w:type="gramStart"/>
      <w:r>
        <w:lastRenderedPageBreak/>
        <w:t>с</w:t>
      </w:r>
      <w:proofErr w:type="gramEnd"/>
      <w:r>
        <w:t xml:space="preserve"> помощью неподвижных полиграфических постеров (бумага, винил и др.);</w:t>
      </w:r>
    </w:p>
    <w:p w:rsidR="00427C56" w:rsidRDefault="00427C56">
      <w:pPr>
        <w:pStyle w:val="ConsPlusNormal"/>
        <w:spacing w:before="220"/>
        <w:ind w:firstLine="540"/>
        <w:jc w:val="both"/>
      </w:pPr>
      <w:proofErr w:type="gramStart"/>
      <w:r>
        <w:t>с</w:t>
      </w:r>
      <w:proofErr w:type="gramEnd"/>
      <w:r>
        <w:t xml:space="preserve"> помощью демонстрации постеров на динамических системах смены изображений (роллерных системах или системах поворотных панелей - </w:t>
      </w:r>
      <w:proofErr w:type="spellStart"/>
      <w:r>
        <w:t>призматронах</w:t>
      </w:r>
      <w:proofErr w:type="spellEnd"/>
      <w:r>
        <w:t xml:space="preserve"> и др.);</w:t>
      </w:r>
    </w:p>
    <w:p w:rsidR="00427C56" w:rsidRDefault="00427C56">
      <w:pPr>
        <w:pStyle w:val="ConsPlusNormal"/>
        <w:spacing w:before="220"/>
        <w:ind w:firstLine="540"/>
        <w:jc w:val="both"/>
      </w:pPr>
      <w:proofErr w:type="gramStart"/>
      <w:r>
        <w:t>с</w:t>
      </w:r>
      <w:proofErr w:type="gramEnd"/>
      <w:r>
        <w:t xml:space="preserve"> помощью изображений, демонстрируемых на электронных носителях.</w:t>
      </w:r>
    </w:p>
    <w:p w:rsidR="00427C56" w:rsidRDefault="00427C56">
      <w:pPr>
        <w:pStyle w:val="ConsPlusNormal"/>
        <w:jc w:val="both"/>
      </w:pPr>
      <w:r>
        <w:t>(</w:t>
      </w:r>
      <w:proofErr w:type="gramStart"/>
      <w:r>
        <w:t>в</w:t>
      </w:r>
      <w:proofErr w:type="gramEnd"/>
      <w:r>
        <w:t xml:space="preserve"> ред. </w:t>
      </w:r>
      <w:hyperlink r:id="rId65" w:history="1">
        <w:r>
          <w:rPr>
            <w:color w:val="0000FF"/>
          </w:rPr>
          <w:t>Решения</w:t>
        </w:r>
      </w:hyperlink>
      <w:r>
        <w:t xml:space="preserve"> городской Думы Краснодара от 16.09.2014 N 67 п.8)</w:t>
      </w:r>
    </w:p>
    <w:p w:rsidR="00427C56" w:rsidRDefault="00427C56">
      <w:pPr>
        <w:pStyle w:val="ConsPlusNormal"/>
        <w:spacing w:before="220"/>
        <w:ind w:firstLine="540"/>
        <w:jc w:val="both"/>
      </w:pPr>
      <w:r>
        <w:t>10.8. Щитовые конструкции, выполненные в одностороннем варианте, должны иметь декоративно оформленную обратную сторону. В случае отсутствия рекламных материалов поверхность щитовой конструкции должна быть закрыта однотонным техническим баннером светлых тонов.</w:t>
      </w:r>
    </w:p>
    <w:p w:rsidR="00427C56" w:rsidRDefault="00427C56">
      <w:pPr>
        <w:pStyle w:val="ConsPlusNormal"/>
        <w:spacing w:before="220"/>
        <w:ind w:firstLine="540"/>
        <w:jc w:val="both"/>
      </w:pPr>
      <w:r>
        <w:t>10.9.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В случаях установки рекламной конструкции без заглубления фундамента, такой фундамент должен быть закрыт декоративными элементами.</w:t>
      </w:r>
    </w:p>
    <w:p w:rsidR="00427C56" w:rsidRDefault="00427C56">
      <w:pPr>
        <w:pStyle w:val="ConsPlusNormal"/>
        <w:spacing w:before="220"/>
        <w:ind w:firstLine="540"/>
        <w:jc w:val="both"/>
      </w:pPr>
      <w:r>
        <w:t>10.10. Информация на рекламных конструкциях должна размещаться с соблюдением требований законодательства о государственном языке Российской Федерации.</w:t>
      </w:r>
    </w:p>
    <w:p w:rsidR="00427C56" w:rsidRDefault="00427C56">
      <w:pPr>
        <w:pStyle w:val="ConsPlusNormal"/>
        <w:spacing w:before="220"/>
        <w:ind w:firstLine="540"/>
        <w:jc w:val="both"/>
      </w:pPr>
      <w:r>
        <w:t>10.11. Владелец рекламной конструкции обязан восстановить благоустройство территории после монтажа (демонтажа) рекламной конструкции. Рекламная конструкция при наличии у нее фундаментного блока должна быть демонтирована вместе с фундаментным блоком.</w:t>
      </w:r>
    </w:p>
    <w:p w:rsidR="00427C56" w:rsidRDefault="00427C56">
      <w:pPr>
        <w:pStyle w:val="ConsPlusNormal"/>
        <w:spacing w:before="220"/>
        <w:ind w:firstLine="540"/>
        <w:jc w:val="both"/>
      </w:pPr>
      <w:r>
        <w:t>11. Требования к содержанию и техническому обслуживанию, внешнему виду рекламных конструкций.</w:t>
      </w:r>
    </w:p>
    <w:p w:rsidR="00427C56" w:rsidRDefault="00427C56">
      <w:pPr>
        <w:pStyle w:val="ConsPlusNormal"/>
        <w:spacing w:before="220"/>
        <w:ind w:firstLine="540"/>
        <w:jc w:val="both"/>
      </w:pPr>
      <w:r>
        <w:t>11.1.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27C56" w:rsidRDefault="00427C56">
      <w:pPr>
        <w:pStyle w:val="ConsPlusNormal"/>
        <w:spacing w:before="220"/>
        <w:ind w:firstLine="540"/>
        <w:jc w:val="both"/>
      </w:pPr>
      <w:r>
        <w:t>11.2. Требования к внешнему виду рекламных конструкций устанавливают единые и обязательные требования к внешнему виду и определяют порядок содержания рекламных конструкций в надлежащем состоянии.</w:t>
      </w:r>
    </w:p>
    <w:p w:rsidR="00427C56" w:rsidRDefault="00427C56">
      <w:pPr>
        <w:pStyle w:val="ConsPlusNormal"/>
        <w:spacing w:before="220"/>
        <w:ind w:firstLine="540"/>
        <w:jc w:val="both"/>
      </w:pPr>
      <w:r>
        <w:t>Надлежащее состояние рекламных конструкций подразумевает:</w:t>
      </w:r>
    </w:p>
    <w:p w:rsidR="00427C56" w:rsidRDefault="00427C56">
      <w:pPr>
        <w:pStyle w:val="ConsPlusNormal"/>
        <w:spacing w:before="220"/>
        <w:ind w:firstLine="540"/>
        <w:jc w:val="both"/>
      </w:pPr>
      <w:proofErr w:type="gramStart"/>
      <w:r>
        <w:t>целостность</w:t>
      </w:r>
      <w:proofErr w:type="gramEnd"/>
      <w:r>
        <w:t xml:space="preserve"> рекламных конструкций;</w:t>
      </w:r>
    </w:p>
    <w:p w:rsidR="00427C56" w:rsidRDefault="00427C56">
      <w:pPr>
        <w:pStyle w:val="ConsPlusNormal"/>
        <w:spacing w:before="220"/>
        <w:ind w:firstLine="540"/>
        <w:jc w:val="both"/>
      </w:pPr>
      <w:proofErr w:type="gramStart"/>
      <w:r>
        <w:t>недопущение</w:t>
      </w:r>
      <w:proofErr w:type="gramEnd"/>
      <w:r>
        <w:t xml:space="preserve"> факта отсутствия рекламной информации на рекламной конструкции;</w:t>
      </w:r>
    </w:p>
    <w:p w:rsidR="00427C56" w:rsidRDefault="00427C56">
      <w:pPr>
        <w:pStyle w:val="ConsPlusNormal"/>
        <w:spacing w:before="220"/>
        <w:ind w:firstLine="540"/>
        <w:jc w:val="both"/>
      </w:pPr>
      <w:proofErr w:type="gramStart"/>
      <w:r>
        <w:t>отсутствие</w:t>
      </w:r>
      <w:proofErr w:type="gramEnd"/>
      <w:r>
        <w:t xml:space="preserve"> механических повреждений;</w:t>
      </w:r>
    </w:p>
    <w:p w:rsidR="00427C56" w:rsidRDefault="00427C56">
      <w:pPr>
        <w:pStyle w:val="ConsPlusNormal"/>
        <w:spacing w:before="220"/>
        <w:ind w:firstLine="540"/>
        <w:jc w:val="both"/>
      </w:pPr>
      <w:proofErr w:type="gramStart"/>
      <w:r>
        <w:t>отсутствие</w:t>
      </w:r>
      <w:proofErr w:type="gramEnd"/>
      <w:r>
        <w:t xml:space="preserve"> порывов рекламных полотен;</w:t>
      </w:r>
    </w:p>
    <w:p w:rsidR="00427C56" w:rsidRDefault="00427C56">
      <w:pPr>
        <w:pStyle w:val="ConsPlusNormal"/>
        <w:spacing w:before="220"/>
        <w:ind w:firstLine="540"/>
        <w:jc w:val="both"/>
      </w:pPr>
      <w:proofErr w:type="gramStart"/>
      <w:r>
        <w:t>наличие</w:t>
      </w:r>
      <w:proofErr w:type="gramEnd"/>
      <w:r>
        <w:t xml:space="preserve"> покрашенного каркаса;</w:t>
      </w:r>
    </w:p>
    <w:p w:rsidR="00427C56" w:rsidRDefault="00427C56">
      <w:pPr>
        <w:pStyle w:val="ConsPlusNormal"/>
        <w:spacing w:before="220"/>
        <w:ind w:firstLine="540"/>
        <w:jc w:val="both"/>
      </w:pPr>
      <w:proofErr w:type="gramStart"/>
      <w:r>
        <w:t>отсутствие</w:t>
      </w:r>
      <w:proofErr w:type="gramEnd"/>
      <w:r>
        <w:t xml:space="preserve"> ржавчины, коррозии и грязи на всех частях и элементах рекламных конструкций;</w:t>
      </w:r>
    </w:p>
    <w:p w:rsidR="00427C56" w:rsidRDefault="00427C56">
      <w:pPr>
        <w:pStyle w:val="ConsPlusNormal"/>
        <w:spacing w:before="220"/>
        <w:ind w:firstLine="540"/>
        <w:jc w:val="both"/>
      </w:pPr>
      <w:proofErr w:type="gramStart"/>
      <w:r>
        <w:t>отсутствие</w:t>
      </w:r>
      <w:proofErr w:type="gramEnd"/>
      <w:r>
        <w:t xml:space="preserve">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27C56" w:rsidRDefault="00427C56">
      <w:pPr>
        <w:pStyle w:val="ConsPlusNormal"/>
        <w:spacing w:before="220"/>
        <w:ind w:firstLine="540"/>
        <w:jc w:val="both"/>
      </w:pPr>
      <w:proofErr w:type="gramStart"/>
      <w:r>
        <w:t>подсвет</w:t>
      </w:r>
      <w:proofErr w:type="gramEnd"/>
      <w:r>
        <w:t xml:space="preserve">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27C56" w:rsidRDefault="00427C56">
      <w:pPr>
        <w:pStyle w:val="ConsPlusNormal"/>
        <w:spacing w:before="220"/>
        <w:ind w:firstLine="540"/>
        <w:jc w:val="both"/>
      </w:pPr>
      <w:r>
        <w:t xml:space="preserve">11.3. Владелец рекламной конструкции обязан мыть и очищать от загрязнений </w:t>
      </w:r>
      <w:r>
        <w:lastRenderedPageBreak/>
        <w:t>принадлежащие ему рекламные конструкции по мере необходимости, но не реже:</w:t>
      </w:r>
    </w:p>
    <w:p w:rsidR="00427C56" w:rsidRDefault="00427C56">
      <w:pPr>
        <w:pStyle w:val="ConsPlusNormal"/>
        <w:spacing w:before="220"/>
        <w:ind w:firstLine="540"/>
        <w:jc w:val="both"/>
      </w:pPr>
      <w:proofErr w:type="gramStart"/>
      <w:r>
        <w:t>двух</w:t>
      </w:r>
      <w:proofErr w:type="gramEnd"/>
      <w:r>
        <w:t xml:space="preserve"> раз в неделю - рекламные конструкции "остановочный павильон" и "информационный стенд на остановочном пункте движения общественного транспорта";</w:t>
      </w:r>
    </w:p>
    <w:p w:rsidR="00427C56" w:rsidRDefault="00427C56">
      <w:pPr>
        <w:pStyle w:val="ConsPlusNormal"/>
        <w:jc w:val="both"/>
      </w:pPr>
      <w:r>
        <w:t>(</w:t>
      </w:r>
      <w:proofErr w:type="gramStart"/>
      <w:r>
        <w:t>в</w:t>
      </w:r>
      <w:proofErr w:type="gramEnd"/>
      <w:r>
        <w:t xml:space="preserve"> ред. </w:t>
      </w:r>
      <w:hyperlink r:id="rId66" w:history="1">
        <w:r>
          <w:rPr>
            <w:color w:val="0000FF"/>
          </w:rPr>
          <w:t>Решения</w:t>
        </w:r>
      </w:hyperlink>
      <w:r>
        <w:t xml:space="preserve"> городской Думы Краснодара от 24.09.2013 N 53 п.6)</w:t>
      </w:r>
    </w:p>
    <w:p w:rsidR="00427C56" w:rsidRDefault="00427C56">
      <w:pPr>
        <w:pStyle w:val="ConsPlusNormal"/>
        <w:spacing w:before="220"/>
        <w:ind w:firstLine="540"/>
        <w:jc w:val="both"/>
      </w:pPr>
      <w:proofErr w:type="gramStart"/>
      <w:r>
        <w:t>двух</w:t>
      </w:r>
      <w:proofErr w:type="gramEnd"/>
      <w:r>
        <w:t xml:space="preserve"> раз в месяц - другие конструкции малого формата (афишные стенды, афишные стенды в виде тумбы, тумбы, </w:t>
      </w:r>
      <w:proofErr w:type="spellStart"/>
      <w:r>
        <w:t>пиллары</w:t>
      </w:r>
      <w:proofErr w:type="spellEnd"/>
      <w:r>
        <w:t>, пилоны);</w:t>
      </w:r>
    </w:p>
    <w:p w:rsidR="00427C56" w:rsidRDefault="00427C56">
      <w:pPr>
        <w:pStyle w:val="ConsPlusNormal"/>
        <w:jc w:val="both"/>
      </w:pPr>
      <w:r>
        <w:t>(</w:t>
      </w:r>
      <w:proofErr w:type="gramStart"/>
      <w:r>
        <w:t>в</w:t>
      </w:r>
      <w:proofErr w:type="gramEnd"/>
      <w:r>
        <w:t xml:space="preserve"> ред. </w:t>
      </w:r>
      <w:hyperlink r:id="rId67" w:history="1">
        <w:r>
          <w:rPr>
            <w:color w:val="0000FF"/>
          </w:rPr>
          <w:t>Решения</w:t>
        </w:r>
      </w:hyperlink>
      <w:r>
        <w:t xml:space="preserve"> городской Думы Краснодара от 22.11.2018 N 64 п.7)</w:t>
      </w:r>
    </w:p>
    <w:p w:rsidR="00427C56" w:rsidRDefault="00427C56">
      <w:pPr>
        <w:pStyle w:val="ConsPlusNormal"/>
        <w:spacing w:before="220"/>
        <w:ind w:firstLine="540"/>
        <w:jc w:val="both"/>
      </w:pPr>
      <w:proofErr w:type="gramStart"/>
      <w:r>
        <w:t>одного</w:t>
      </w:r>
      <w:proofErr w:type="gramEnd"/>
      <w:r>
        <w:t xml:space="preserve"> раза в месяц - конструкции среднего формата (сити-</w:t>
      </w:r>
      <w:proofErr w:type="spellStart"/>
      <w:r>
        <w:t>борды</w:t>
      </w:r>
      <w:proofErr w:type="spellEnd"/>
      <w:r>
        <w:t>);</w:t>
      </w:r>
    </w:p>
    <w:p w:rsidR="00427C56" w:rsidRDefault="00427C56">
      <w:pPr>
        <w:pStyle w:val="ConsPlusNormal"/>
        <w:spacing w:before="220"/>
        <w:ind w:firstLine="540"/>
        <w:jc w:val="both"/>
      </w:pPr>
      <w:proofErr w:type="gramStart"/>
      <w:r>
        <w:t>один</w:t>
      </w:r>
      <w:proofErr w:type="gramEnd"/>
      <w:r>
        <w:t xml:space="preserve"> раз в квартал - для прочих рекламных конструкций.</w:t>
      </w:r>
    </w:p>
    <w:p w:rsidR="00427C56" w:rsidRDefault="00427C56">
      <w:pPr>
        <w:pStyle w:val="ConsPlusNormal"/>
        <w:spacing w:before="220"/>
        <w:ind w:firstLine="540"/>
        <w:jc w:val="both"/>
      </w:pPr>
      <w:r>
        <w:t>11.4.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муниципальным казенным учреждением муниципального образования город Краснодар "Информационный центр по обеспечению градостроительной деятельности муниципального образования город Краснодар" (далее - Учреждение) указанных фактов.</w:t>
      </w:r>
    </w:p>
    <w:p w:rsidR="00427C56" w:rsidRDefault="00427C56">
      <w:pPr>
        <w:pStyle w:val="ConsPlusNormal"/>
        <w:spacing w:before="220"/>
        <w:ind w:firstLine="540"/>
        <w:jc w:val="both"/>
      </w:pPr>
      <w: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Учреждением указанных фактов, о чем Учреждение уведомляет владельцев рекламных конструкций с использованием телефонной связи, факсимильной связи или с использованием электронной почты.</w:t>
      </w:r>
    </w:p>
    <w:p w:rsidR="00427C56" w:rsidRDefault="00427C56">
      <w:pPr>
        <w:pStyle w:val="ConsPlusNormal"/>
        <w:spacing w:before="220"/>
        <w:ind w:firstLine="540"/>
        <w:jc w:val="both"/>
      </w:pPr>
      <w:r>
        <w:t>12. Информация о рекламных конструкциях, размещенных на территории муниципального образования город Краснодар, подлежит включению в муниципальный реестр рекламных мест муниципального образования город Краснодар. Ведение муниципального реестра рекламных мест муниципального образования город Краснодар и его актуализация осуществляется Учреждением. Положение о муниципальном реестре рекламных мест муниципального образования город Краснодар утверждается постановлением администрации муниципального образования город Краснодар.</w:t>
      </w:r>
    </w:p>
    <w:p w:rsidR="00427C56" w:rsidRDefault="00427C56">
      <w:pPr>
        <w:pStyle w:val="ConsPlusNormal"/>
        <w:jc w:val="both"/>
      </w:pPr>
    </w:p>
    <w:p w:rsidR="00427C56" w:rsidRDefault="00427C56">
      <w:pPr>
        <w:pStyle w:val="ConsPlusTitle"/>
        <w:jc w:val="center"/>
        <w:outlineLvl w:val="1"/>
      </w:pPr>
      <w:r>
        <w:t>Раздел IV</w:t>
      </w:r>
    </w:p>
    <w:p w:rsidR="00427C56" w:rsidRDefault="00427C56">
      <w:pPr>
        <w:pStyle w:val="ConsPlusTitle"/>
        <w:jc w:val="both"/>
      </w:pPr>
    </w:p>
    <w:p w:rsidR="00427C56" w:rsidRDefault="00427C56">
      <w:pPr>
        <w:pStyle w:val="ConsPlusTitle"/>
        <w:jc w:val="center"/>
      </w:pPr>
      <w:r>
        <w:t>ОФОРМЛЕНИЕ РАЗРЕШЕНИЯ НА УСТАНОВКУ И ЭКСПЛУАТАЦИЮ</w:t>
      </w:r>
    </w:p>
    <w:p w:rsidR="00427C56" w:rsidRDefault="00427C56">
      <w:pPr>
        <w:pStyle w:val="ConsPlusTitle"/>
        <w:jc w:val="center"/>
      </w:pPr>
      <w:r>
        <w:t>РЕКЛАМНЫХ КОНСТРУКЦИЙ</w:t>
      </w:r>
    </w:p>
    <w:p w:rsidR="00427C56" w:rsidRDefault="00427C56">
      <w:pPr>
        <w:pStyle w:val="ConsPlusNormal"/>
        <w:jc w:val="both"/>
      </w:pPr>
    </w:p>
    <w:p w:rsidR="00427C56" w:rsidRDefault="00427C56">
      <w:pPr>
        <w:pStyle w:val="ConsPlusNormal"/>
        <w:ind w:firstLine="540"/>
        <w:jc w:val="both"/>
      </w:pPr>
      <w:r>
        <w:t>13. Установка и эксплуатация рекламной конструкции на территории муниципального образования город Краснодар допускаются при наличии разрешения на установку и эксплуатацию рекламной конструкции.</w:t>
      </w:r>
    </w:p>
    <w:p w:rsidR="00427C56" w:rsidRDefault="00427C56">
      <w:pPr>
        <w:pStyle w:val="ConsPlusNormal"/>
        <w:spacing w:before="220"/>
        <w:ind w:firstLine="540"/>
        <w:jc w:val="both"/>
      </w:pPr>
      <w:r>
        <w:t>Органом, уполномоченным на выдачу разрешения на установку и эксплуатацию рекламной конструкции на территории муниципального образования город Краснодар, отказ в выдаче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является департамент архитектуры и градостроительства администрации муниципального образования город Краснодар.</w:t>
      </w:r>
    </w:p>
    <w:p w:rsidR="00427C56" w:rsidRDefault="00427C56">
      <w:pPr>
        <w:pStyle w:val="ConsPlusNormal"/>
        <w:spacing w:before="220"/>
        <w:ind w:firstLine="540"/>
        <w:jc w:val="both"/>
      </w:pPr>
      <w:r>
        <w:t>Управление муниципального контроля администрации муниципального образования город Краснодар (далее - Управление) является органом, уполномоченным на выдачу предписаний о демонтаже рекламных конструкций в отношении:</w:t>
      </w:r>
    </w:p>
    <w:p w:rsidR="00427C56" w:rsidRDefault="00427C56">
      <w:pPr>
        <w:pStyle w:val="ConsPlusNormal"/>
        <w:spacing w:before="220"/>
        <w:ind w:firstLine="540"/>
        <w:jc w:val="both"/>
      </w:pPr>
      <w:proofErr w:type="gramStart"/>
      <w:r>
        <w:t>рекламных</w:t>
      </w:r>
      <w:proofErr w:type="gramEnd"/>
      <w:r>
        <w:t xml:space="preserve"> конструкций, установленных и (или) эксплуатируемых без разрешения на установку и эксплуатацию рекламной конструкции;</w:t>
      </w:r>
    </w:p>
    <w:p w:rsidR="00427C56" w:rsidRDefault="00427C56">
      <w:pPr>
        <w:pStyle w:val="ConsPlusNormal"/>
        <w:spacing w:before="220"/>
        <w:ind w:firstLine="540"/>
        <w:jc w:val="both"/>
      </w:pPr>
      <w:proofErr w:type="gramStart"/>
      <w:r>
        <w:lastRenderedPageBreak/>
        <w:t>рекламных</w:t>
      </w:r>
      <w:proofErr w:type="gramEnd"/>
      <w:r>
        <w:t xml:space="preserve"> конструкций, срок действия разрешения на установку и эксплуатацию которых истек;</w:t>
      </w:r>
    </w:p>
    <w:p w:rsidR="00427C56" w:rsidRDefault="00427C56">
      <w:pPr>
        <w:pStyle w:val="ConsPlusNormal"/>
        <w:spacing w:before="220"/>
        <w:ind w:firstLine="540"/>
        <w:jc w:val="both"/>
      </w:pPr>
      <w:proofErr w:type="gramStart"/>
      <w:r>
        <w:t>рекламных</w:t>
      </w:r>
      <w:proofErr w:type="gramEnd"/>
      <w:r>
        <w:t xml:space="preserve"> конструкций, в случае аннулирования разрешения на установку и эксплуатацию рекламной конструкции;</w:t>
      </w:r>
    </w:p>
    <w:p w:rsidR="00427C56" w:rsidRDefault="00427C56">
      <w:pPr>
        <w:pStyle w:val="ConsPlusNormal"/>
        <w:spacing w:before="220"/>
        <w:ind w:firstLine="540"/>
        <w:jc w:val="both"/>
      </w:pPr>
      <w:proofErr w:type="gramStart"/>
      <w:r>
        <w:t>рекламных</w:t>
      </w:r>
      <w:proofErr w:type="gramEnd"/>
      <w:r>
        <w:t xml:space="preserve"> конструкций, в случае признания разрешения на установку и эксплуатацию рекламной конструкции недействительным.</w:t>
      </w:r>
    </w:p>
    <w:p w:rsidR="00427C56" w:rsidRDefault="00427C56">
      <w:pPr>
        <w:pStyle w:val="ConsPlusNormal"/>
        <w:spacing w:before="220"/>
        <w:ind w:firstLine="540"/>
        <w:jc w:val="both"/>
      </w:pPr>
      <w:r>
        <w:t>Предписание о демонтаже рекламной конструкции также должно включать требование об удалении размещенной на рекламной конструкции информации, в том числе в случае аннулирования разрешения или признания его недействительным.</w:t>
      </w:r>
    </w:p>
    <w:p w:rsidR="00427C56" w:rsidRDefault="00427C56">
      <w:pPr>
        <w:pStyle w:val="ConsPlusNormal"/>
        <w:spacing w:before="220"/>
        <w:ind w:firstLine="540"/>
        <w:jc w:val="both"/>
      </w:pPr>
      <w:r>
        <w:t>14. Департамент в целях выдачи разрешения на установку и эксплуатацию рекламной конструкции принимает решение:</w:t>
      </w:r>
    </w:p>
    <w:p w:rsidR="00427C56" w:rsidRDefault="00427C56">
      <w:pPr>
        <w:pStyle w:val="ConsPlusNormal"/>
        <w:spacing w:before="220"/>
        <w:ind w:firstLine="540"/>
        <w:jc w:val="both"/>
      </w:pPr>
      <w:proofErr w:type="gramStart"/>
      <w:r>
        <w:t>о</w:t>
      </w:r>
      <w:proofErr w:type="gramEnd"/>
      <w:r>
        <w:t xml:space="preserve"> соответствии рекламной конструкции внешнему архитектурному облику сложившейся застройки;</w:t>
      </w:r>
    </w:p>
    <w:p w:rsidR="00427C56" w:rsidRDefault="00427C56">
      <w:pPr>
        <w:pStyle w:val="ConsPlusNormal"/>
        <w:spacing w:before="220"/>
        <w:ind w:firstLine="540"/>
        <w:jc w:val="both"/>
      </w:pPr>
      <w:proofErr w:type="gramStart"/>
      <w:r>
        <w:t>о</w:t>
      </w:r>
      <w:proofErr w:type="gramEnd"/>
      <w:r>
        <w:t xml:space="preserve"> соответствии проекта рекламной конструкции и ее территориального размещения требованиям технического регламента;</w:t>
      </w:r>
    </w:p>
    <w:p w:rsidR="00427C56" w:rsidRDefault="00427C56">
      <w:pPr>
        <w:pStyle w:val="ConsPlusNormal"/>
        <w:spacing w:before="220"/>
        <w:ind w:firstLine="540"/>
        <w:jc w:val="both"/>
      </w:pPr>
      <w:proofErr w:type="gramStart"/>
      <w:r>
        <w:t>о</w:t>
      </w:r>
      <w:proofErr w:type="gramEnd"/>
      <w:r>
        <w:t xml:space="preserve"> соответствии места размещения рекламной конструкции схеме размещения рекламных конструкций (в случае если место размещения рекламной конструкции определяется схемой размещения рекламных конструкций);</w:t>
      </w:r>
    </w:p>
    <w:p w:rsidR="00427C56" w:rsidRDefault="00427C56">
      <w:pPr>
        <w:pStyle w:val="ConsPlusNormal"/>
        <w:spacing w:before="220"/>
        <w:ind w:firstLine="540"/>
        <w:jc w:val="both"/>
      </w:pPr>
      <w:r>
        <w:t>о соответствии типа, вида, площади информационных полей и технических характеристик рекламных конструкций, расположенных на земельном участке, находящемся в государственной собственности Краснодарского края, в муниципальной собственности муниципального образования город Краснодар или государственная собственность на который не разграничена, в частной собственности, а также на здании или ином недвижимом имуществе, находящихся в государственной собственности Краснодарского края, в муниципальной собственности муниципального образования город Краснодар схеме размещения рекламных конструкций;</w:t>
      </w:r>
    </w:p>
    <w:p w:rsidR="00427C56" w:rsidRDefault="00427C56">
      <w:pPr>
        <w:pStyle w:val="ConsPlusNormal"/>
        <w:spacing w:before="220"/>
        <w:ind w:firstLine="540"/>
        <w:jc w:val="both"/>
      </w:pPr>
      <w:proofErr w:type="gramStart"/>
      <w:r>
        <w:t>о</w:t>
      </w:r>
      <w:proofErr w:type="gramEnd"/>
      <w:r>
        <w:t xml:space="preserve"> соответствии типа, вида, площади информационных полей и технических характеристик рекламных конструкций, расположенных на зданиях и ином недвижимом имуществе, находящихся в частной собственности, а также на общем имуществе собственников помещений в многоквартирном доме - требованиям настоящего Порядка.</w:t>
      </w:r>
    </w:p>
    <w:p w:rsidR="00427C56" w:rsidRDefault="00427C56">
      <w:pPr>
        <w:pStyle w:val="ConsPlusNormal"/>
        <w:spacing w:before="220"/>
        <w:ind w:firstLine="540"/>
        <w:jc w:val="both"/>
      </w:pPr>
      <w:r>
        <w:t>15. Учреждение осуществляет методическое, информационно-лингвистическое, программное и техническое обеспечение при подготовке документов для заключения договоров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для осуществления учета заключенных договоров, заключения договоров на размещение социальной рекламы, выдачи разрешений на установку и эксплуатацию рекламной конструкции на территории муниципального образования город Краснодар, принятия решений об аннулировании разрешений на установку и эксплуатацию рекламной конструкции.</w:t>
      </w:r>
    </w:p>
    <w:p w:rsidR="00427C56" w:rsidRDefault="00427C56">
      <w:pPr>
        <w:pStyle w:val="ConsPlusNormal"/>
        <w:spacing w:before="220"/>
        <w:ind w:firstLine="540"/>
        <w:jc w:val="both"/>
      </w:pPr>
      <w:r>
        <w:t>16. Разрешение на установку и эксплуатацию рекламной конструкции - документ установленной формы, утвержденной муниципальным правовым актом администрации муниципального образования город Краснодар, являющийся основанием для установки и эксплуатации рекламной конструкции на территории муниципального образования город Краснодар.</w:t>
      </w:r>
    </w:p>
    <w:p w:rsidR="00427C56" w:rsidRDefault="00427C56">
      <w:pPr>
        <w:pStyle w:val="ConsPlusNormal"/>
        <w:spacing w:before="220"/>
        <w:ind w:firstLine="540"/>
        <w:jc w:val="both"/>
      </w:pPr>
      <w:r>
        <w:lastRenderedPageBreak/>
        <w:t xml:space="preserve">17. Оплата государственной пошлины за выдачу разрешения на установку и эксплуатацию рекламной конструкции осуществляется в размере, установленном Налоговым </w:t>
      </w:r>
      <w:hyperlink r:id="rId68" w:history="1">
        <w:r>
          <w:rPr>
            <w:color w:val="0000FF"/>
          </w:rPr>
          <w:t>кодексом</w:t>
        </w:r>
      </w:hyperlink>
      <w:r>
        <w:t xml:space="preserve"> Российской Федерации.</w:t>
      </w:r>
    </w:p>
    <w:p w:rsidR="00427C56" w:rsidRDefault="00427C56">
      <w:pPr>
        <w:pStyle w:val="ConsPlusNormal"/>
        <w:spacing w:before="220"/>
        <w:ind w:firstLine="540"/>
        <w:jc w:val="both"/>
      </w:pPr>
      <w:r>
        <w:t>18. За выдачей разрешения на установку и эксплуатацию рекламной конструкции вправе обратиться заявитель:</w:t>
      </w:r>
    </w:p>
    <w:p w:rsidR="00427C56" w:rsidRDefault="00427C56">
      <w:pPr>
        <w:pStyle w:val="ConsPlusNormal"/>
        <w:spacing w:before="220"/>
        <w:ind w:firstLine="540"/>
        <w:jc w:val="both"/>
      </w:pPr>
      <w:proofErr w:type="gramStart"/>
      <w:r>
        <w:t>собственник</w:t>
      </w:r>
      <w:proofErr w:type="gramEnd"/>
      <w:r>
        <w:t xml:space="preserve"> объекта недвижимого имущества, к которому присоединяется рекламная конструкция, либо лицо, </w:t>
      </w:r>
      <w:proofErr w:type="spellStart"/>
      <w:r>
        <w:t>управомоченное</w:t>
      </w:r>
      <w:proofErr w:type="spellEnd"/>
      <w:r>
        <w:t xml:space="preserve"> собственником такого имущества;</w:t>
      </w:r>
    </w:p>
    <w:p w:rsidR="00427C56" w:rsidRDefault="00427C56">
      <w:pPr>
        <w:pStyle w:val="ConsPlusNormal"/>
        <w:spacing w:before="220"/>
        <w:ind w:firstLine="540"/>
        <w:jc w:val="both"/>
      </w:pPr>
      <w:proofErr w:type="gramStart"/>
      <w:r>
        <w:t>лицо</w:t>
      </w:r>
      <w:proofErr w:type="gramEnd"/>
      <w:r>
        <w:t>, за которым на праве хозяйственного ведения закреплено недвижимое имущество, к которому присоединяется рекламная конструкция;</w:t>
      </w:r>
    </w:p>
    <w:p w:rsidR="00427C56" w:rsidRDefault="00427C56">
      <w:pPr>
        <w:pStyle w:val="ConsPlusNormal"/>
        <w:spacing w:before="220"/>
        <w:ind w:firstLine="540"/>
        <w:jc w:val="both"/>
      </w:pPr>
      <w:proofErr w:type="gramStart"/>
      <w:r>
        <w:t>лицо</w:t>
      </w:r>
      <w:proofErr w:type="gramEnd"/>
      <w:r>
        <w:t>, за которым на праве оперативного управления закреплено недвижимое имущество, к которому присоединяется рекламная конструкция;</w:t>
      </w:r>
    </w:p>
    <w:p w:rsidR="00427C56" w:rsidRDefault="00427C56">
      <w:pPr>
        <w:pStyle w:val="ConsPlusNormal"/>
        <w:spacing w:before="220"/>
        <w:ind w:firstLine="540"/>
        <w:jc w:val="both"/>
      </w:pPr>
      <w:proofErr w:type="gramStart"/>
      <w:r>
        <w:t>лицо</w:t>
      </w:r>
      <w:proofErr w:type="gramEnd"/>
      <w:r>
        <w:t>, за которым на ином вещном праве закреплено недвижимое имущество, к которому присоединяется рекламная конструкция;</w:t>
      </w:r>
    </w:p>
    <w:p w:rsidR="00427C56" w:rsidRDefault="00427C56">
      <w:pPr>
        <w:pStyle w:val="ConsPlusNormal"/>
        <w:spacing w:before="220"/>
        <w:ind w:firstLine="540"/>
        <w:jc w:val="both"/>
      </w:pPr>
      <w:proofErr w:type="gramStart"/>
      <w:r>
        <w:t>арендатор</w:t>
      </w:r>
      <w:proofErr w:type="gramEnd"/>
      <w:r>
        <w:t xml:space="preserve"> объекта недвижимого имущества, к которому присоединяется рекламная конструкция;</w:t>
      </w:r>
    </w:p>
    <w:p w:rsidR="00427C56" w:rsidRDefault="00427C56">
      <w:pPr>
        <w:pStyle w:val="ConsPlusNormal"/>
        <w:spacing w:before="220"/>
        <w:ind w:firstLine="540"/>
        <w:jc w:val="both"/>
      </w:pPr>
      <w:proofErr w:type="gramStart"/>
      <w:r>
        <w:t>доверительный</w:t>
      </w:r>
      <w:proofErr w:type="gramEnd"/>
      <w:r>
        <w:t xml:space="preserve"> управляющий объектом недвижимого имущества, к которому присоединяется рекламная конструкция, в случае если договор доверительного управления не ограничивает его в совершении таких действий с соответствующим имуществом;</w:t>
      </w:r>
    </w:p>
    <w:p w:rsidR="00427C56" w:rsidRDefault="00427C56">
      <w:pPr>
        <w:pStyle w:val="ConsPlusNormal"/>
        <w:spacing w:before="220"/>
        <w:ind w:firstLine="540"/>
        <w:jc w:val="both"/>
      </w:pPr>
      <w:proofErr w:type="gramStart"/>
      <w:r>
        <w:t>владелец</w:t>
      </w:r>
      <w:proofErr w:type="gramEnd"/>
      <w:r>
        <w:t xml:space="preserve"> рекламной конструкции.</w:t>
      </w:r>
    </w:p>
    <w:p w:rsidR="00427C56" w:rsidRDefault="00427C56">
      <w:pPr>
        <w:pStyle w:val="ConsPlusNormal"/>
        <w:spacing w:before="220"/>
        <w:ind w:firstLine="540"/>
        <w:jc w:val="both"/>
      </w:pPr>
      <w:r>
        <w:t>19. Установка рекламных конструкций подлежит согласованию с уполномоченными органами в соответствии с их компетенцией в части:</w:t>
      </w:r>
    </w:p>
    <w:p w:rsidR="00427C56" w:rsidRDefault="00427C56">
      <w:pPr>
        <w:pStyle w:val="ConsPlusNormal"/>
        <w:spacing w:before="220"/>
        <w:ind w:firstLine="540"/>
        <w:jc w:val="both"/>
      </w:pPr>
      <w:proofErr w:type="gramStart"/>
      <w:r>
        <w:t>соответствия</w:t>
      </w:r>
      <w:proofErr w:type="gramEnd"/>
      <w:r>
        <w:t xml:space="preserve"> требованиям нормативных правовых актов по безопасности дорожного движения - с отделом государственной инспекции безопасности дорожного движения Управления МВД России по городу Краснодару, за исключением рекламных конструкций, устанавливаемых на объектах недвижимого имущества, находящегося в муниципальной собственности муниципального образования город Краснодар;</w:t>
      </w:r>
    </w:p>
    <w:p w:rsidR="00427C56" w:rsidRDefault="00427C56">
      <w:pPr>
        <w:pStyle w:val="ConsPlusNormal"/>
        <w:spacing w:before="220"/>
        <w:ind w:firstLine="540"/>
        <w:jc w:val="both"/>
      </w:pPr>
      <w:proofErr w:type="gramStart"/>
      <w:r>
        <w:t>соблюдения</w:t>
      </w:r>
      <w:proofErr w:type="gramEnd"/>
      <w:r>
        <w:t xml:space="preserve"> особого режима, установленного в границах охранных зон памятников истории и культуры, - с управлением по охране, реставрации и эксплуатации историко-культурных ценностей (наследия) Краснодарского края;</w:t>
      </w:r>
    </w:p>
    <w:p w:rsidR="00427C56" w:rsidRDefault="00427C56">
      <w:pPr>
        <w:pStyle w:val="ConsPlusNormal"/>
        <w:spacing w:before="220"/>
        <w:ind w:firstLine="540"/>
        <w:jc w:val="both"/>
      </w:pPr>
      <w:proofErr w:type="gramStart"/>
      <w:r>
        <w:t>в</w:t>
      </w:r>
      <w:proofErr w:type="gramEnd"/>
      <w:r>
        <w:t xml:space="preserve"> случае установки рекламных конструкций в границах придорожных полос автомобильной дороги - с владельцем автомобильной дороги.</w:t>
      </w:r>
    </w:p>
    <w:p w:rsidR="00427C56" w:rsidRDefault="00427C56">
      <w:pPr>
        <w:pStyle w:val="ConsPlusNormal"/>
        <w:spacing w:before="220"/>
        <w:ind w:firstLine="540"/>
        <w:jc w:val="both"/>
      </w:pPr>
      <w:r>
        <w:t>20. Департамент самостоятельно осуществляет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 При этом заявитель вправе самостоятельно получить от уполномоченных органов такое согласование и представить его в Департамент.</w:t>
      </w:r>
    </w:p>
    <w:p w:rsidR="00427C56" w:rsidRDefault="00427C56">
      <w:pPr>
        <w:pStyle w:val="ConsPlusNormal"/>
        <w:spacing w:before="220"/>
        <w:ind w:firstLine="540"/>
        <w:jc w:val="both"/>
      </w:pPr>
      <w:r>
        <w:t>21. Порядок выдачи разрешения на установку и эксплуатацию рекламной конструкции, в том числе перечень документов, прилагаемых к заявлению о выдаче такого разрешения, утверждается муниципальным правовым актом администрации муниципального образования город Краснодар.</w:t>
      </w:r>
    </w:p>
    <w:p w:rsidR="00427C56" w:rsidRDefault="00427C56">
      <w:pPr>
        <w:pStyle w:val="ConsPlusNormal"/>
        <w:spacing w:before="220"/>
        <w:ind w:firstLine="540"/>
        <w:jc w:val="both"/>
      </w:pPr>
      <w:r>
        <w:t>22. Разрешение на установку и эксплуатацию рекламной конструкции (далее - разрешение) выдается на каждую рекламную конструкцию на срок действия договора на установку и эксплуатацию рекламной конструкции.</w:t>
      </w:r>
    </w:p>
    <w:p w:rsidR="00427C56" w:rsidRDefault="00427C56">
      <w:pPr>
        <w:pStyle w:val="ConsPlusNormal"/>
        <w:spacing w:before="220"/>
        <w:ind w:firstLine="540"/>
        <w:jc w:val="both"/>
      </w:pPr>
      <w:r>
        <w:lastRenderedPageBreak/>
        <w:t>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нормативным правовым актом Краснодарского края, и на которые могут заключаться договоры на установку и эксплуатацию рекламных конструкций.</w:t>
      </w:r>
    </w:p>
    <w:p w:rsidR="00427C56" w:rsidRDefault="00427C56">
      <w:pPr>
        <w:pStyle w:val="ConsPlusNormal"/>
        <w:spacing w:before="220"/>
        <w:ind w:firstLine="540"/>
        <w:jc w:val="both"/>
      </w:pPr>
      <w:r>
        <w:t>Разрешение в отношении временной рекламной конструкции выдается на срок, указанный в заявлении, но не более чем на двенадцать месяцев.</w:t>
      </w:r>
    </w:p>
    <w:p w:rsidR="00427C56" w:rsidRDefault="00427C56">
      <w:pPr>
        <w:pStyle w:val="ConsPlusNormal"/>
        <w:spacing w:before="220"/>
        <w:ind w:firstLine="540"/>
        <w:jc w:val="both"/>
      </w:pPr>
      <w:r>
        <w:t>Разрешение является действующим до истечения указанного в нем срока действия либо до его аннулирования или признания недействительным.</w:t>
      </w:r>
    </w:p>
    <w:p w:rsidR="00427C56" w:rsidRDefault="00427C56">
      <w:pPr>
        <w:pStyle w:val="ConsPlusNormal"/>
        <w:spacing w:before="220"/>
        <w:ind w:firstLine="540"/>
        <w:jc w:val="both"/>
      </w:pPr>
      <w:r>
        <w:t xml:space="preserve">23. Решение об аннулировании разрешения принимается Департаментом в соответствии со </w:t>
      </w:r>
      <w:hyperlink r:id="rId69" w:history="1">
        <w:r>
          <w:rPr>
            <w:color w:val="0000FF"/>
          </w:rPr>
          <w:t>статьей 19</w:t>
        </w:r>
      </w:hyperlink>
      <w:r>
        <w:t xml:space="preserve"> Федерального закона от 13.03.2006 N 38-ФЗ "О рекламе".</w:t>
      </w:r>
    </w:p>
    <w:p w:rsidR="00427C56" w:rsidRDefault="00427C56">
      <w:pPr>
        <w:pStyle w:val="ConsPlusNormal"/>
        <w:spacing w:before="220"/>
        <w:ind w:firstLine="540"/>
        <w:jc w:val="both"/>
      </w:pPr>
      <w:r>
        <w:t xml:space="preserve">24. Разрешение может быть признано недействительным в судебном порядке в случаях, установленных Федеральным </w:t>
      </w:r>
      <w:hyperlink r:id="rId70" w:history="1">
        <w:r>
          <w:rPr>
            <w:color w:val="0000FF"/>
          </w:rPr>
          <w:t>законом</w:t>
        </w:r>
      </w:hyperlink>
      <w:r>
        <w:t xml:space="preserve"> от 13.03.2006 N 38-ФЗ "О рекламе".</w:t>
      </w:r>
    </w:p>
    <w:p w:rsidR="00427C56" w:rsidRDefault="00427C56">
      <w:pPr>
        <w:pStyle w:val="ConsPlusNormal"/>
        <w:spacing w:before="220"/>
        <w:ind w:firstLine="540"/>
        <w:jc w:val="both"/>
      </w:pPr>
      <w:r>
        <w:t xml:space="preserve">25. На период действия договора на установку и эксплуатацию рекламной конструкции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t>демонтажом</w:t>
      </w:r>
      <w:proofErr w:type="spellEnd"/>
      <w:r>
        <w:t xml:space="preserve"> рекламной конструкции.</w:t>
      </w:r>
    </w:p>
    <w:p w:rsidR="00427C56" w:rsidRDefault="00427C56">
      <w:pPr>
        <w:pStyle w:val="ConsPlusNormal"/>
        <w:jc w:val="both"/>
      </w:pPr>
    </w:p>
    <w:p w:rsidR="00427C56" w:rsidRDefault="00427C56">
      <w:pPr>
        <w:pStyle w:val="ConsPlusTitle"/>
        <w:jc w:val="center"/>
        <w:outlineLvl w:val="1"/>
      </w:pPr>
      <w:r>
        <w:t>Раздел V</w:t>
      </w:r>
    </w:p>
    <w:p w:rsidR="00427C56" w:rsidRDefault="00427C56">
      <w:pPr>
        <w:pStyle w:val="ConsPlusTitle"/>
        <w:jc w:val="both"/>
      </w:pPr>
    </w:p>
    <w:p w:rsidR="00427C56" w:rsidRDefault="00427C56">
      <w:pPr>
        <w:pStyle w:val="ConsPlusTitle"/>
        <w:jc w:val="center"/>
      </w:pPr>
      <w:r>
        <w:t>ПОРЯДОК ЗАКЛЮЧЕНИЯ</w:t>
      </w:r>
    </w:p>
    <w:p w:rsidR="00427C56" w:rsidRDefault="00427C56">
      <w:pPr>
        <w:pStyle w:val="ConsPlusTitle"/>
        <w:jc w:val="center"/>
      </w:pPr>
      <w:r>
        <w:t>ДОГОВОРА НА УСТАНОВКУ И ЭКСПЛУАТАЦИЮ</w:t>
      </w:r>
    </w:p>
    <w:p w:rsidR="00427C56" w:rsidRDefault="00427C56">
      <w:pPr>
        <w:pStyle w:val="ConsPlusTitle"/>
        <w:jc w:val="center"/>
      </w:pPr>
      <w:r>
        <w:t>РЕКЛАМНОЙ КОНСТРУКЦИИ НА ЗЕМЕЛЬНОМ УЧАСТКЕ, НАХОДЯЩЕМСЯ</w:t>
      </w:r>
    </w:p>
    <w:p w:rsidR="00427C56" w:rsidRDefault="00427C56">
      <w:pPr>
        <w:pStyle w:val="ConsPlusTitle"/>
        <w:jc w:val="center"/>
      </w:pPr>
      <w:r>
        <w:t>В МУНИЦИПАЛЬНОЙ СОБСТВЕННОСТИ МУНИЦИПАЛЬНОГО ОБРАЗОВАНИЯ</w:t>
      </w:r>
    </w:p>
    <w:p w:rsidR="00427C56" w:rsidRDefault="00427C56">
      <w:pPr>
        <w:pStyle w:val="ConsPlusTitle"/>
        <w:jc w:val="center"/>
      </w:pPr>
      <w:r>
        <w:t>ГОРОД КРАСНОДАР ИЛИ ГОСУДАРСТВЕННАЯ СОБСТВЕННОСТЬ НА КОТОРЫЙ</w:t>
      </w:r>
    </w:p>
    <w:p w:rsidR="00427C56" w:rsidRDefault="00427C56">
      <w:pPr>
        <w:pStyle w:val="ConsPlusTitle"/>
        <w:jc w:val="center"/>
      </w:pPr>
      <w:r>
        <w:t>НЕ РАЗГРАНИЧЕНА, А ТАКЖЕ НА ЗДАНИИ ИЛИ ИНОМ НЕДВИЖИМОМ</w:t>
      </w:r>
    </w:p>
    <w:p w:rsidR="00427C56" w:rsidRDefault="00427C56">
      <w:pPr>
        <w:pStyle w:val="ConsPlusTitle"/>
        <w:jc w:val="center"/>
      </w:pPr>
      <w:r>
        <w:t>ИМУЩЕСТВЕ, НАХОДЯЩИХСЯ В МУНИЦИПАЛЬНОЙ СОБСТВЕННОСТИ</w:t>
      </w:r>
    </w:p>
    <w:p w:rsidR="00427C56" w:rsidRDefault="00427C56">
      <w:pPr>
        <w:pStyle w:val="ConsPlusTitle"/>
        <w:jc w:val="center"/>
      </w:pPr>
      <w:r>
        <w:t>МУНИЦИПАЛЬНОГО ОБРАЗОВАНИЯ ГОРОД КРАСНОДАР</w:t>
      </w:r>
    </w:p>
    <w:p w:rsidR="00427C56" w:rsidRDefault="00427C56">
      <w:pPr>
        <w:pStyle w:val="ConsPlusNormal"/>
        <w:jc w:val="both"/>
      </w:pPr>
    </w:p>
    <w:p w:rsidR="00427C56" w:rsidRDefault="00427C56">
      <w:pPr>
        <w:pStyle w:val="ConsPlusNormal"/>
        <w:ind w:firstLine="540"/>
        <w:jc w:val="both"/>
      </w:pPr>
      <w:r>
        <w:t>26.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(далее - договор на установку и эксплуатацию рекламной конструкции), осуществляется на основе торгов:</w:t>
      </w:r>
    </w:p>
    <w:p w:rsidR="00427C56" w:rsidRDefault="00427C56">
      <w:pPr>
        <w:pStyle w:val="ConsPlusNormal"/>
        <w:spacing w:before="220"/>
        <w:ind w:firstLine="540"/>
        <w:jc w:val="both"/>
      </w:pPr>
      <w:proofErr w:type="gramStart"/>
      <w:r>
        <w:t>в</w:t>
      </w:r>
      <w:proofErr w:type="gramEnd"/>
      <w:r>
        <w:t xml:space="preserve"> форме конкурса для мелких лотов (от 1 до 10 рекламных конструкций), для средних лотов (от 11 до 100 рекламных конструкций) и крупных лотов (от 101 до 500 рекламных конструкций);</w:t>
      </w:r>
    </w:p>
    <w:p w:rsidR="00427C56" w:rsidRDefault="00427C56">
      <w:pPr>
        <w:pStyle w:val="ConsPlusNormal"/>
        <w:spacing w:before="220"/>
        <w:ind w:firstLine="540"/>
        <w:jc w:val="both"/>
      </w:pPr>
      <w:proofErr w:type="gramStart"/>
      <w:r>
        <w:t>в</w:t>
      </w:r>
      <w:proofErr w:type="gramEnd"/>
      <w:r>
        <w:t xml:space="preserve"> форме аукциона в электронной форме для средних лотов (от 11 до 100 рекламных конструкций) и крупных лотов (от 101 до 300 рекламных конструкций);</w:t>
      </w:r>
    </w:p>
    <w:p w:rsidR="00427C56" w:rsidRDefault="00427C56">
      <w:pPr>
        <w:pStyle w:val="ConsPlusNormal"/>
        <w:spacing w:before="220"/>
        <w:ind w:firstLine="540"/>
        <w:jc w:val="both"/>
      </w:pPr>
      <w:proofErr w:type="gramStart"/>
      <w:r>
        <w:t>в</w:t>
      </w:r>
      <w:proofErr w:type="gramEnd"/>
      <w:r>
        <w:t xml:space="preserve"> форме аукциона в электронной форме в отношении рекламных конструкций, указанных в </w:t>
      </w:r>
      <w:hyperlink w:anchor="P110" w:history="1">
        <w:r>
          <w:rPr>
            <w:color w:val="0000FF"/>
          </w:rPr>
          <w:t>подпунктах 11</w:t>
        </w:r>
      </w:hyperlink>
      <w:r>
        <w:t xml:space="preserve">), </w:t>
      </w:r>
      <w:hyperlink w:anchor="P111" w:history="1">
        <w:r>
          <w:rPr>
            <w:color w:val="0000FF"/>
          </w:rPr>
          <w:t>12</w:t>
        </w:r>
      </w:hyperlink>
      <w:r>
        <w:t xml:space="preserve">), </w:t>
      </w:r>
      <w:hyperlink w:anchor="P115" w:history="1">
        <w:r>
          <w:rPr>
            <w:color w:val="0000FF"/>
          </w:rPr>
          <w:t>14) пункта 8 раздела II</w:t>
        </w:r>
      </w:hyperlink>
      <w:r>
        <w:t xml:space="preserve"> настоящего Порядка.</w:t>
      </w:r>
    </w:p>
    <w:p w:rsidR="00427C56" w:rsidRDefault="00427C56">
      <w:pPr>
        <w:pStyle w:val="ConsPlusNormal"/>
        <w:spacing w:before="220"/>
        <w:ind w:firstLine="540"/>
        <w:jc w:val="both"/>
      </w:pPr>
      <w:r>
        <w:t xml:space="preserve">На торгах на право заключения договора на установку и эксплуатацию рекламной конструкции в форме конкурса может быть реализовано не более 10% рекламных конструкций, указанных в схемах размещения рекламных конструкций, за исключением рекламных конструкций, указанных в </w:t>
      </w:r>
      <w:hyperlink w:anchor="P87" w:history="1">
        <w:r>
          <w:rPr>
            <w:color w:val="0000FF"/>
          </w:rPr>
          <w:t>подпунктах 1</w:t>
        </w:r>
      </w:hyperlink>
      <w:r>
        <w:t xml:space="preserve">), </w:t>
      </w:r>
      <w:hyperlink w:anchor="P96" w:history="1">
        <w:r>
          <w:rPr>
            <w:color w:val="0000FF"/>
          </w:rPr>
          <w:t>3</w:t>
        </w:r>
      </w:hyperlink>
      <w:r>
        <w:t xml:space="preserve">), </w:t>
      </w:r>
      <w:hyperlink w:anchor="P127" w:history="1">
        <w:r>
          <w:rPr>
            <w:color w:val="0000FF"/>
          </w:rPr>
          <w:t>21) пункта 8 раздела II</w:t>
        </w:r>
      </w:hyperlink>
      <w:r>
        <w:t xml:space="preserve"> настоящего Порядка.</w:t>
      </w:r>
    </w:p>
    <w:p w:rsidR="00427C56" w:rsidRDefault="00427C56">
      <w:pPr>
        <w:pStyle w:val="ConsPlusNormal"/>
        <w:jc w:val="both"/>
      </w:pPr>
      <w:r>
        <w:lastRenderedPageBreak/>
        <w:t>(</w:t>
      </w:r>
      <w:proofErr w:type="gramStart"/>
      <w:r>
        <w:t>п.</w:t>
      </w:r>
      <w:proofErr w:type="gramEnd"/>
      <w:r>
        <w:t xml:space="preserve"> 26 в ред. </w:t>
      </w:r>
      <w:hyperlink r:id="rId71" w:history="1">
        <w:r>
          <w:rPr>
            <w:color w:val="0000FF"/>
          </w:rPr>
          <w:t>Решения</w:t>
        </w:r>
      </w:hyperlink>
      <w:r>
        <w:t xml:space="preserve"> городской Думы Краснодара от 20.11.2014 N 70 п.8)</w:t>
      </w:r>
    </w:p>
    <w:p w:rsidR="00427C56" w:rsidRDefault="00427C56">
      <w:pPr>
        <w:pStyle w:val="ConsPlusNormal"/>
        <w:spacing w:before="220"/>
        <w:ind w:firstLine="540"/>
        <w:jc w:val="both"/>
      </w:pPr>
      <w:r>
        <w:t>27. Заключение договора на установку и эксплуатацию рекламной конструкции осуществляется Департаментом.</w:t>
      </w:r>
    </w:p>
    <w:p w:rsidR="00427C56" w:rsidRDefault="00427C56">
      <w:pPr>
        <w:pStyle w:val="ConsPlusNormal"/>
        <w:spacing w:before="220"/>
        <w:ind w:firstLine="540"/>
        <w:jc w:val="both"/>
      </w:pPr>
      <w:r>
        <w:t xml:space="preserve">28. В случае если имущество, находящееся в муниципальной собственности муниципального образования город Краснодар, закреплено за другим лицом на праве хозяйственного ведения, праве оперативного управления или ином вещном праве, заключение договора на установку и эксплуатацию рекламной конструкции осуществляется лицом, обладающим правом хозяйственного ведения, правом оперативного управления или иным вещным правом на такое имущество, при наличии согласия собственника имущества и с соблюдением требований, установленных Федеральным </w:t>
      </w:r>
      <w:hyperlink r:id="rId72" w:history="1">
        <w:r>
          <w:rPr>
            <w:color w:val="0000FF"/>
          </w:rPr>
          <w:t>законом</w:t>
        </w:r>
      </w:hyperlink>
      <w:r>
        <w:t xml:space="preserve"> от 13.03.2006 N 38-ФЗ "О рекламе" и настоящим Порядком.</w:t>
      </w:r>
    </w:p>
    <w:p w:rsidR="00427C56" w:rsidRDefault="00427C56">
      <w:pPr>
        <w:pStyle w:val="ConsPlusNormal"/>
        <w:spacing w:before="220"/>
        <w:ind w:firstLine="540"/>
        <w:jc w:val="both"/>
      </w:pPr>
      <w:r>
        <w:t>29. Порядок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утверждается решением городской Думы Краснодара.</w:t>
      </w:r>
    </w:p>
    <w:p w:rsidR="00427C56" w:rsidRDefault="00427C56">
      <w:pPr>
        <w:pStyle w:val="ConsPlusNormal"/>
        <w:spacing w:before="220"/>
        <w:ind w:firstLine="540"/>
        <w:jc w:val="both"/>
      </w:pPr>
      <w:r>
        <w:t>30. Положение о комиссии по проведению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и ее состав утверждается постановлением администрации муниципального образования город Краснодар.</w:t>
      </w:r>
    </w:p>
    <w:p w:rsidR="00427C56" w:rsidRDefault="00427C56">
      <w:pPr>
        <w:pStyle w:val="ConsPlusNormal"/>
        <w:spacing w:before="220"/>
        <w:ind w:firstLine="540"/>
        <w:jc w:val="both"/>
      </w:pPr>
      <w:r>
        <w:t>31. Форма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утверждается постановлением администрации муниципального образования город Краснодар.</w:t>
      </w:r>
    </w:p>
    <w:p w:rsidR="00427C56" w:rsidRDefault="00427C56">
      <w:pPr>
        <w:pStyle w:val="ConsPlusNormal"/>
        <w:spacing w:before="220"/>
        <w:ind w:firstLine="540"/>
        <w:jc w:val="both"/>
      </w:pPr>
      <w:r>
        <w:t>32. Установка и эксплуатация рекламных конструкций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без заключения договора на установку и эксплуатацию рекламной конструкции не допускается.</w:t>
      </w:r>
    </w:p>
    <w:p w:rsidR="00427C56" w:rsidRDefault="00427C56">
      <w:pPr>
        <w:pStyle w:val="ConsPlusNormal"/>
        <w:spacing w:before="220"/>
        <w:ind w:firstLine="540"/>
        <w:jc w:val="both"/>
      </w:pPr>
      <w:r>
        <w:t>33. Договор на установку и эксплуатацию рекламной конструкции заключается на срок, определенный муниципальным правовым актом администрации муниципального образования город Краснодар, в зависимости от типов и видов рекламных конструкций и применяемых технологий демонстрации рекламы.</w:t>
      </w:r>
    </w:p>
    <w:p w:rsidR="00427C56" w:rsidRDefault="00427C56">
      <w:pPr>
        <w:pStyle w:val="ConsPlusNormal"/>
        <w:spacing w:before="220"/>
        <w:ind w:firstLine="540"/>
        <w:jc w:val="both"/>
      </w:pPr>
      <w:r>
        <w:t>34. В соответствии с договором на установку и эксплуатацию рекламной конструкции владельцу рекламной конструкции за плату предоставляется право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на здании или ином недвижимом имуществе, находящихся в муниципальной собственности муниципального образования город Краснодар.</w:t>
      </w:r>
    </w:p>
    <w:p w:rsidR="00427C56" w:rsidRDefault="00427C56">
      <w:pPr>
        <w:pStyle w:val="ConsPlusNormal"/>
        <w:spacing w:before="220"/>
        <w:ind w:firstLine="540"/>
        <w:jc w:val="both"/>
      </w:pPr>
      <w:r>
        <w:t xml:space="preserve">35. Оплата стоимости права заключения договора на установку и эксплуатацию рекламной </w:t>
      </w:r>
      <w:r>
        <w:lastRenderedPageBreak/>
        <w:t>конструкции, а также внесение платы за эксплуатацию рекламной конструкции на основании договора на установку и эксплуатацию рекламной конструкции производится путем перечисления денежных средств в местный бюджет (бюджет муниципального образования город Краснодар).</w:t>
      </w:r>
    </w:p>
    <w:p w:rsidR="00427C56" w:rsidRDefault="00427C56">
      <w:pPr>
        <w:pStyle w:val="ConsPlusNormal"/>
        <w:spacing w:before="220"/>
        <w:ind w:firstLine="540"/>
        <w:jc w:val="both"/>
      </w:pPr>
      <w:r>
        <w:t>36. Стоимость права заключения договора на установку и эксплуатацию рекламной конструкции устанавливается в соответствии с порядком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утвержденным решением городской Думы Краснодара, и по итогам конкурса или аукциона в электронной форме.</w:t>
      </w:r>
    </w:p>
    <w:p w:rsidR="00427C56" w:rsidRDefault="00427C56">
      <w:pPr>
        <w:pStyle w:val="ConsPlusNormal"/>
        <w:spacing w:before="220"/>
        <w:ind w:firstLine="540"/>
        <w:jc w:val="both"/>
      </w:pPr>
      <w:r>
        <w:t>37. Порядок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утверждается решением городской Думы Краснодара.</w:t>
      </w:r>
    </w:p>
    <w:p w:rsidR="00427C56" w:rsidRDefault="00427C56">
      <w:pPr>
        <w:pStyle w:val="ConsPlusNormal"/>
        <w:jc w:val="both"/>
      </w:pPr>
    </w:p>
    <w:p w:rsidR="00427C56" w:rsidRDefault="00427C56">
      <w:pPr>
        <w:pStyle w:val="ConsPlusTitle"/>
        <w:jc w:val="center"/>
        <w:outlineLvl w:val="1"/>
      </w:pPr>
      <w:r>
        <w:t>Раздел VI</w:t>
      </w:r>
    </w:p>
    <w:p w:rsidR="00427C56" w:rsidRDefault="00427C56">
      <w:pPr>
        <w:pStyle w:val="ConsPlusTitle"/>
        <w:jc w:val="both"/>
      </w:pPr>
    </w:p>
    <w:p w:rsidR="00427C56" w:rsidRDefault="00427C56">
      <w:pPr>
        <w:pStyle w:val="ConsPlusTitle"/>
        <w:jc w:val="center"/>
      </w:pPr>
      <w:r>
        <w:t>ОБЕСПЕЧЕНИЕ СОБЛЮДЕНИЯ ПОРЯДКА</w:t>
      </w:r>
    </w:p>
    <w:p w:rsidR="00427C56" w:rsidRDefault="00427C56">
      <w:pPr>
        <w:pStyle w:val="ConsPlusNormal"/>
        <w:jc w:val="both"/>
      </w:pPr>
    </w:p>
    <w:p w:rsidR="00427C56" w:rsidRDefault="00427C56">
      <w:pPr>
        <w:pStyle w:val="ConsPlusNormal"/>
        <w:ind w:firstLine="540"/>
        <w:jc w:val="both"/>
      </w:pPr>
      <w:r>
        <w:t>38. Обеспечение соблюдения настоящего Порядка осуществляется Управлением, Департаментом, правовым управлением администрации муниципального образования город Краснодар, Учреждением.</w:t>
      </w:r>
    </w:p>
    <w:p w:rsidR="00427C56" w:rsidRDefault="00427C56">
      <w:pPr>
        <w:pStyle w:val="ConsPlusNormal"/>
        <w:jc w:val="both"/>
      </w:pPr>
      <w:r>
        <w:t>(</w:t>
      </w:r>
      <w:proofErr w:type="gramStart"/>
      <w:r>
        <w:t>п.</w:t>
      </w:r>
      <w:proofErr w:type="gramEnd"/>
      <w:r>
        <w:t xml:space="preserve"> 38 в ред. </w:t>
      </w:r>
      <w:hyperlink r:id="rId73" w:history="1">
        <w:r>
          <w:rPr>
            <w:color w:val="0000FF"/>
          </w:rPr>
          <w:t>Решения</w:t>
        </w:r>
      </w:hyperlink>
      <w:r>
        <w:t xml:space="preserve"> городской Думы Краснодара от 24.09.2013 N 53 п.6)</w:t>
      </w:r>
    </w:p>
    <w:p w:rsidR="00427C56" w:rsidRDefault="00427C56">
      <w:pPr>
        <w:pStyle w:val="ConsPlusNormal"/>
        <w:spacing w:before="220"/>
        <w:ind w:firstLine="540"/>
        <w:jc w:val="both"/>
      </w:pPr>
      <w:r>
        <w:t>39. Рекламная конструкция, установленная без разрешения (в том числе рекламная конструкция, срок действия разрешения на установку и эксплуатацию которой истек, а также в случае аннулирования указанного разрешения или признания его недействительным) подлежит демонтажу на основании предписания Управления.</w:t>
      </w:r>
    </w:p>
    <w:p w:rsidR="00427C56" w:rsidRDefault="00427C56">
      <w:pPr>
        <w:pStyle w:val="ConsPlusNormal"/>
        <w:spacing w:before="220"/>
        <w:ind w:firstLine="540"/>
        <w:jc w:val="both"/>
      </w:pPr>
      <w:bookmarkStart w:id="16" w:name="P290"/>
      <w:bookmarkEnd w:id="16"/>
      <w:r>
        <w:t>40. 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обязан осуществить демонтаж рекламной конструкции в течение месяца со дня выдачи Управлением предписания о демонтаже рекламной конструкции, установленной и (или) эксплуатируемой без разрешения, а также удалить информацию, размещенную на такой рекламной конструкции, в течение трех дней со дня выдачи Управлением предписания.</w:t>
      </w:r>
    </w:p>
    <w:p w:rsidR="00427C56" w:rsidRDefault="00427C56">
      <w:pPr>
        <w:pStyle w:val="ConsPlusNormal"/>
        <w:spacing w:before="220"/>
        <w:ind w:firstLine="540"/>
        <w:jc w:val="both"/>
      </w:pPr>
      <w:r>
        <w:t xml:space="preserve">Если в установленный срок 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не выполнил указанную в </w:t>
      </w:r>
      <w:hyperlink w:anchor="P290" w:history="1">
        <w:r>
          <w:rPr>
            <w:color w:val="0000FF"/>
          </w:rPr>
          <w:t>абзаце первом</w:t>
        </w:r>
      </w:hyperlink>
      <w:r>
        <w:t xml:space="preserve"> настоящего пункта обязанность по демонтажу рекламной конструкции, либо владелец рекламной конструкции,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(бюджета муниципального образования город Краснодар) (далее - местный бюджет).</w:t>
      </w:r>
    </w:p>
    <w:p w:rsidR="00427C56" w:rsidRDefault="00427C56">
      <w:pPr>
        <w:pStyle w:val="ConsPlusNormal"/>
        <w:spacing w:before="220"/>
        <w:ind w:firstLine="540"/>
        <w:jc w:val="both"/>
      </w:pPr>
      <w:r>
        <w:t xml:space="preserve">Если рекламная конструкция присоединена к объекту муниципального имущества или к </w:t>
      </w:r>
      <w:r>
        <w:lastRenderedPageBreak/>
        <w:t xml:space="preserve">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 владелец рекламной конструкции не выполнил обязанность по демонтажу рекламной конструкции в срок, указанный в </w:t>
      </w:r>
      <w:hyperlink w:anchor="P290" w:history="1">
        <w:r>
          <w:rPr>
            <w:color w:val="0000FF"/>
          </w:rPr>
          <w:t>абзаце первом</w:t>
        </w:r>
      </w:hyperlink>
      <w:r>
        <w:t xml:space="preserve"> настоящего пункта, или владелец рекламной конструкции неизвестен, демонтаж, хранение или, в необходимых случаях, уничтожение указанной рекламной конструкции осуществляется за счет средств местного бюджета.</w:t>
      </w:r>
    </w:p>
    <w:p w:rsidR="00427C56" w:rsidRDefault="00427C56">
      <w:pPr>
        <w:pStyle w:val="ConsPlusNormal"/>
        <w:spacing w:before="220"/>
        <w:ind w:firstLine="540"/>
        <w:jc w:val="both"/>
      </w:pPr>
      <w:r>
        <w:t>При невыполнении обязанности владельцем рекламной конструкции по удалению размещенной на рекламной конструкции информации, в том числе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w:t>
      </w:r>
    </w:p>
    <w:p w:rsidR="00427C56" w:rsidRDefault="00427C56">
      <w:pPr>
        <w:pStyle w:val="ConsPlusNormal"/>
        <w:spacing w:before="220"/>
        <w:ind w:firstLine="540"/>
        <w:jc w:val="both"/>
      </w:pPr>
      <w:r>
        <w:t>В случае присоединения рекламной конструкции к объекту муниципального имущества при невыполнении владельцем рекламной конструкции обязанности по удалению размещенной на рекламной конструкции информации - удаление информации осуществляется за счет средств местного бюджета.</w:t>
      </w:r>
    </w:p>
    <w:p w:rsidR="00427C56" w:rsidRDefault="00427C56">
      <w:pPr>
        <w:pStyle w:val="ConsPlusNormal"/>
        <w:spacing w:before="220"/>
        <w:ind w:firstLine="540"/>
        <w:jc w:val="both"/>
      </w:pPr>
      <w:r>
        <w:t xml:space="preserve">41. Демонтаж рекламной конструкции, установленной и эксплуатируемой без разрешения, в случае невыполнения лицами, указанными в </w:t>
      </w:r>
      <w:hyperlink w:anchor="P290" w:history="1">
        <w:r>
          <w:rPr>
            <w:color w:val="0000FF"/>
          </w:rPr>
          <w:t>пункте 40</w:t>
        </w:r>
      </w:hyperlink>
      <w:r>
        <w:t xml:space="preserve"> настоящего Порядка, обязанности по демонтажу, осуществляется за счет средств местного бюджета в соответствии с Порядком обращения с рекламными конструкциями, установленными и (или) эксплуатируемыми на территории муниципального образования город Краснодар без разрешения на установку и эксплуатацию рекламной конструкции, утвержденным постановлением администрации муниципального образования город Краснодар.</w:t>
      </w:r>
    </w:p>
    <w:p w:rsidR="00427C56" w:rsidRDefault="00427C56">
      <w:pPr>
        <w:pStyle w:val="ConsPlusNormal"/>
        <w:spacing w:before="220"/>
        <w:ind w:firstLine="540"/>
        <w:jc w:val="both"/>
      </w:pPr>
      <w:r>
        <w:t>42.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427C56" w:rsidRDefault="00427C56">
      <w:pPr>
        <w:pStyle w:val="ConsPlusNormal"/>
        <w:spacing w:before="220"/>
        <w:ind w:firstLine="540"/>
        <w:jc w:val="both"/>
      </w:pPr>
      <w:r>
        <w:t xml:space="preserve">43. По требованию Управления собственник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за исключением случаев присоединения рекламной конструкции к объекту муниципальной собственности или общему имуществу собственников помещений в многоквартирном доме, обязан возместить расходы местного бюджета, понесенные в связи с </w:t>
      </w:r>
      <w:proofErr w:type="spellStart"/>
      <w:r>
        <w:t>демонтажом</w:t>
      </w:r>
      <w:proofErr w:type="spellEnd"/>
      <w:r>
        <w:t>, хранением или, в необходимых случаях, уничтожением рекламной конструкции в течение месяца со дня предъявления указанного требования.</w:t>
      </w:r>
    </w:p>
    <w:p w:rsidR="00427C56" w:rsidRDefault="00427C56">
      <w:pPr>
        <w:pStyle w:val="ConsPlusNormal"/>
        <w:spacing w:before="220"/>
        <w:ind w:firstLine="540"/>
        <w:jc w:val="both"/>
      </w:pPr>
      <w:r>
        <w:t xml:space="preserve">44. В случае неисполнения вышеуказанными лицами в установленный срок обязанности по возмещению расходов, понесенных в связи с </w:t>
      </w:r>
      <w:proofErr w:type="spellStart"/>
      <w:r>
        <w:t>демонтажом</w:t>
      </w:r>
      <w:proofErr w:type="spellEnd"/>
      <w:r>
        <w:t>, хранением или, в необходимых случаях, уничтожением рекламной конструкции, правовое управление администрации муниципального образования город Краснодар предъявляет соответствующее требование в суд в порядке, установленном процессуальном законодательством Российской Федерации.</w:t>
      </w:r>
    </w:p>
    <w:p w:rsidR="00427C56" w:rsidRDefault="00427C56">
      <w:pPr>
        <w:pStyle w:val="ConsPlusNormal"/>
        <w:spacing w:before="220"/>
        <w:ind w:firstLine="540"/>
        <w:jc w:val="both"/>
      </w:pPr>
      <w:r>
        <w:t>44.1. В случае установки и (или) эксплуатации без разрешения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муниципального образования город Краснодар, правовое управление администрации муниципального образования город Краснодар предъявляет исковое заявление в суд о взыскании суммы неосновательного обогащения за установку и (или) эксплуатацию без разрешения рекламной конструкции, начисленной за весь период эксплуатации рекламной конструкции.</w:t>
      </w:r>
    </w:p>
    <w:p w:rsidR="00427C56" w:rsidRDefault="00427C56">
      <w:pPr>
        <w:pStyle w:val="ConsPlusNormal"/>
        <w:jc w:val="both"/>
      </w:pPr>
      <w:r>
        <w:t>(</w:t>
      </w:r>
      <w:proofErr w:type="spellStart"/>
      <w:proofErr w:type="gramStart"/>
      <w:r>
        <w:t>пп</w:t>
      </w:r>
      <w:proofErr w:type="spellEnd"/>
      <w:r>
        <w:t>.</w:t>
      </w:r>
      <w:proofErr w:type="gramEnd"/>
      <w:r>
        <w:t xml:space="preserve"> 44.1 введен </w:t>
      </w:r>
      <w:hyperlink r:id="rId74" w:history="1">
        <w:r>
          <w:rPr>
            <w:color w:val="0000FF"/>
          </w:rPr>
          <w:t>Решением</w:t>
        </w:r>
      </w:hyperlink>
      <w:r>
        <w:t xml:space="preserve"> городской Думы Краснодара от 24.09.2013 N 53 п.6)</w:t>
      </w:r>
    </w:p>
    <w:p w:rsidR="00427C56" w:rsidRDefault="00427C56">
      <w:pPr>
        <w:pStyle w:val="ConsPlusNormal"/>
        <w:jc w:val="both"/>
      </w:pPr>
    </w:p>
    <w:p w:rsidR="00427C56" w:rsidRDefault="00427C56">
      <w:pPr>
        <w:pStyle w:val="ConsPlusTitle"/>
        <w:jc w:val="center"/>
        <w:outlineLvl w:val="1"/>
      </w:pPr>
      <w:r>
        <w:t>Раздел VII</w:t>
      </w:r>
    </w:p>
    <w:p w:rsidR="00427C56" w:rsidRDefault="00427C56">
      <w:pPr>
        <w:pStyle w:val="ConsPlusTitle"/>
        <w:jc w:val="both"/>
      </w:pPr>
    </w:p>
    <w:p w:rsidR="00427C56" w:rsidRDefault="00427C56">
      <w:pPr>
        <w:pStyle w:val="ConsPlusTitle"/>
        <w:jc w:val="center"/>
      </w:pPr>
      <w:r>
        <w:t>ОБЕСПЕЧЕНИЕ БЕЗОПАСНОСТИ РЕКЛАМНЫХ КОНСТРУКЦИЙ</w:t>
      </w:r>
    </w:p>
    <w:p w:rsidR="00427C56" w:rsidRDefault="00427C56">
      <w:pPr>
        <w:pStyle w:val="ConsPlusNormal"/>
        <w:jc w:val="both"/>
      </w:pPr>
    </w:p>
    <w:p w:rsidR="00427C56" w:rsidRDefault="00427C56">
      <w:pPr>
        <w:pStyle w:val="ConsPlusNormal"/>
        <w:ind w:firstLine="540"/>
        <w:jc w:val="both"/>
      </w:pPr>
      <w:r>
        <w:t>45. Возмещение вреда, причиненного вследствие недостатков работ по инженерным изысканиям, по подготовке проектной документации в части монтажа (демонтажа) рекламной конструкции, осуществляется лицом, выполнившим такие работы.</w:t>
      </w:r>
    </w:p>
    <w:p w:rsidR="00427C56" w:rsidRDefault="00427C56">
      <w:pPr>
        <w:pStyle w:val="ConsPlusNormal"/>
        <w:spacing w:before="220"/>
        <w:ind w:firstLine="540"/>
        <w:jc w:val="both"/>
      </w:pPr>
      <w:r>
        <w:t>46. 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427C56" w:rsidRDefault="00427C56">
      <w:pPr>
        <w:pStyle w:val="ConsPlusNormal"/>
        <w:spacing w:before="220"/>
        <w:ind w:firstLine="540"/>
        <w:jc w:val="both"/>
      </w:pPr>
      <w:r>
        <w:t>47. Владелец рекламной конструкции обязан в течение одного месяца от даты установки рекламной конструкции представить в Департамент копию акта установки рекламной конструкции (выполненных работ), заверенную организацией, выполняющей работы по установке рекламной конструкции.</w:t>
      </w:r>
    </w:p>
    <w:p w:rsidR="00427C56" w:rsidRDefault="00427C56">
      <w:pPr>
        <w:pStyle w:val="ConsPlusNormal"/>
        <w:spacing w:before="220"/>
        <w:ind w:firstLine="540"/>
        <w:jc w:val="both"/>
      </w:pPr>
      <w:r>
        <w:t>48. Владелец рекламной конструкции обязан восстановить благоустройство территории муниципального образования город Краснодар после установки (демонтажа) рекламной конструкции в течение двух суток.</w:t>
      </w:r>
    </w:p>
    <w:p w:rsidR="00427C56" w:rsidRDefault="00427C56">
      <w:pPr>
        <w:pStyle w:val="ConsPlusNormal"/>
        <w:spacing w:before="220"/>
        <w:ind w:firstLine="540"/>
        <w:jc w:val="both"/>
      </w:pPr>
      <w:r>
        <w:t>49. Владелец рекламной конструкции, находящейся в эксплуатации, обязан проводить за свой счет плановое обследование и представлять в Департамент заверенную копию заключения, подтверждающего соответствие эксплуатируемой конструкции требованиям технической документации и безопасности.</w:t>
      </w:r>
    </w:p>
    <w:p w:rsidR="00427C56" w:rsidRDefault="00427C56">
      <w:pPr>
        <w:pStyle w:val="ConsPlusNormal"/>
        <w:spacing w:before="220"/>
        <w:ind w:firstLine="540"/>
        <w:jc w:val="both"/>
      </w:pPr>
      <w:r>
        <w:t>50. Владелец конструкции несет ответственность:</w:t>
      </w:r>
    </w:p>
    <w:p w:rsidR="00427C56" w:rsidRDefault="00427C56">
      <w:pPr>
        <w:pStyle w:val="ConsPlusNormal"/>
        <w:spacing w:before="220"/>
        <w:ind w:firstLine="540"/>
        <w:jc w:val="both"/>
      </w:pPr>
      <w:proofErr w:type="gramStart"/>
      <w:r>
        <w:t>за</w:t>
      </w:r>
      <w:proofErr w:type="gramEnd"/>
      <w:r>
        <w:t xml:space="preserve"> нарушения правил безопасности, а также за неисправности и аварийные ситуации, возникшие из-за нарушения условий монтажа, демонтажа и эксплуатации рекламных конструкций;</w:t>
      </w:r>
    </w:p>
    <w:p w:rsidR="00427C56" w:rsidRDefault="00427C56">
      <w:pPr>
        <w:pStyle w:val="ConsPlusNormal"/>
        <w:spacing w:before="220"/>
        <w:ind w:firstLine="540"/>
        <w:jc w:val="both"/>
      </w:pPr>
      <w:proofErr w:type="gramStart"/>
      <w:r>
        <w:t>за</w:t>
      </w:r>
      <w:proofErr w:type="gramEnd"/>
      <w:r>
        <w:t xml:space="preserve"> вред, причиненный в результате нарушения условий монтажа, демонтажа и эксплуатации рекламных конструкций.</w:t>
      </w:r>
    </w:p>
    <w:p w:rsidR="00427C56" w:rsidRDefault="00427C56">
      <w:pPr>
        <w:pStyle w:val="ConsPlusNormal"/>
        <w:jc w:val="both"/>
      </w:pPr>
    </w:p>
    <w:p w:rsidR="00427C56" w:rsidRDefault="00427C56">
      <w:pPr>
        <w:pStyle w:val="ConsPlusNormal"/>
        <w:jc w:val="both"/>
      </w:pPr>
    </w:p>
    <w:p w:rsidR="00427C56" w:rsidRDefault="00427C56">
      <w:pPr>
        <w:pStyle w:val="ConsPlusNormal"/>
        <w:jc w:val="both"/>
      </w:pPr>
    </w:p>
    <w:p w:rsidR="00427C56" w:rsidRDefault="00427C56">
      <w:pPr>
        <w:pStyle w:val="ConsPlusNormal"/>
        <w:jc w:val="both"/>
      </w:pPr>
    </w:p>
    <w:p w:rsidR="00427C56" w:rsidRDefault="00427C56">
      <w:pPr>
        <w:pStyle w:val="ConsPlusNormal"/>
        <w:jc w:val="both"/>
      </w:pPr>
    </w:p>
    <w:p w:rsidR="00427C56" w:rsidRDefault="00427C56">
      <w:pPr>
        <w:pStyle w:val="ConsPlusNormal"/>
        <w:jc w:val="right"/>
        <w:outlineLvl w:val="1"/>
      </w:pPr>
      <w:r>
        <w:t>Приложение</w:t>
      </w:r>
    </w:p>
    <w:p w:rsidR="00427C56" w:rsidRDefault="00427C56">
      <w:pPr>
        <w:pStyle w:val="ConsPlusNormal"/>
        <w:jc w:val="right"/>
      </w:pPr>
      <w:proofErr w:type="gramStart"/>
      <w:r>
        <w:t>к</w:t>
      </w:r>
      <w:proofErr w:type="gramEnd"/>
      <w:r>
        <w:t xml:space="preserve"> Порядку</w:t>
      </w:r>
    </w:p>
    <w:p w:rsidR="00427C56" w:rsidRDefault="00427C56">
      <w:pPr>
        <w:pStyle w:val="ConsPlusNormal"/>
        <w:jc w:val="right"/>
      </w:pPr>
      <w:proofErr w:type="gramStart"/>
      <w:r>
        <w:t>размещения</w:t>
      </w:r>
      <w:proofErr w:type="gramEnd"/>
      <w:r>
        <w:t xml:space="preserve"> рекламных конструкций</w:t>
      </w:r>
    </w:p>
    <w:p w:rsidR="00427C56" w:rsidRDefault="00427C56">
      <w:pPr>
        <w:pStyle w:val="ConsPlusNormal"/>
        <w:jc w:val="right"/>
      </w:pPr>
      <w:proofErr w:type="gramStart"/>
      <w:r>
        <w:t>на</w:t>
      </w:r>
      <w:proofErr w:type="gramEnd"/>
      <w:r>
        <w:t xml:space="preserve"> территории муниципального</w:t>
      </w:r>
    </w:p>
    <w:p w:rsidR="00427C56" w:rsidRDefault="00427C56">
      <w:pPr>
        <w:pStyle w:val="ConsPlusNormal"/>
        <w:jc w:val="right"/>
      </w:pPr>
      <w:proofErr w:type="gramStart"/>
      <w:r>
        <w:t>образования</w:t>
      </w:r>
      <w:proofErr w:type="gramEnd"/>
      <w:r>
        <w:t xml:space="preserve"> город Краснодар</w:t>
      </w:r>
    </w:p>
    <w:p w:rsidR="00427C56" w:rsidRDefault="00427C56">
      <w:pPr>
        <w:pStyle w:val="ConsPlusNormal"/>
        <w:jc w:val="both"/>
      </w:pPr>
    </w:p>
    <w:p w:rsidR="00427C56" w:rsidRDefault="00427C56">
      <w:pPr>
        <w:pStyle w:val="ConsPlusTitle"/>
        <w:jc w:val="center"/>
      </w:pPr>
      <w:bookmarkStart w:id="17" w:name="P325"/>
      <w:bookmarkEnd w:id="17"/>
      <w:r>
        <w:t>ПЕРЕЧЕНЬ</w:t>
      </w:r>
    </w:p>
    <w:p w:rsidR="00427C56" w:rsidRDefault="00427C56">
      <w:pPr>
        <w:pStyle w:val="ConsPlusTitle"/>
        <w:jc w:val="center"/>
      </w:pPr>
      <w:r>
        <w:t>УЛИЦ МУНИЦИПАЛЬНОГО ОБРАЗОВАНИЯ ГОРОД КРАСНОДАР,</w:t>
      </w:r>
    </w:p>
    <w:p w:rsidR="00427C56" w:rsidRDefault="00427C56">
      <w:pPr>
        <w:pStyle w:val="ConsPlusTitle"/>
        <w:jc w:val="center"/>
      </w:pPr>
      <w:r>
        <w:t>НА КОТОРЫХ НЕ ДОПУСКАЕТСЯ РАЗМЕЩЕНИЕ НАСТЕННЫХ ПАННО</w:t>
      </w:r>
    </w:p>
    <w:p w:rsidR="00427C56" w:rsidRDefault="00427C56">
      <w:pPr>
        <w:pStyle w:val="ConsPlusNormal"/>
        <w:jc w:val="both"/>
      </w:pPr>
    </w:p>
    <w:p w:rsidR="00427C56" w:rsidRDefault="00427C56">
      <w:pPr>
        <w:pStyle w:val="ConsPlusNormal"/>
        <w:ind w:firstLine="540"/>
        <w:jc w:val="both"/>
      </w:pPr>
      <w:r>
        <w:t xml:space="preserve">Утратил силу. - </w:t>
      </w:r>
      <w:hyperlink r:id="rId75" w:history="1">
        <w:r>
          <w:rPr>
            <w:color w:val="0000FF"/>
          </w:rPr>
          <w:t>Решение</w:t>
        </w:r>
      </w:hyperlink>
      <w:r>
        <w:t xml:space="preserve"> городской Думы Краснодара от 22.03.2018 N 51 п.8.</w:t>
      </w:r>
    </w:p>
    <w:p w:rsidR="00427C56" w:rsidRDefault="00427C56">
      <w:pPr>
        <w:pStyle w:val="ConsPlusNormal"/>
        <w:jc w:val="both"/>
      </w:pPr>
    </w:p>
    <w:p w:rsidR="00427C56" w:rsidRDefault="00427C56">
      <w:pPr>
        <w:pStyle w:val="ConsPlusNormal"/>
        <w:jc w:val="both"/>
      </w:pPr>
    </w:p>
    <w:p w:rsidR="00427C56" w:rsidRDefault="00427C56">
      <w:pPr>
        <w:pStyle w:val="ConsPlusNormal"/>
        <w:pBdr>
          <w:top w:val="single" w:sz="6" w:space="0" w:color="auto"/>
        </w:pBdr>
        <w:spacing w:before="100" w:after="100"/>
        <w:jc w:val="both"/>
        <w:rPr>
          <w:sz w:val="2"/>
          <w:szCs w:val="2"/>
        </w:rPr>
      </w:pPr>
    </w:p>
    <w:p w:rsidR="00490BB3" w:rsidRDefault="00490BB3">
      <w:bookmarkStart w:id="18" w:name="_GoBack"/>
      <w:bookmarkEnd w:id="18"/>
    </w:p>
    <w:sectPr w:rsidR="00490BB3" w:rsidSect="00953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56"/>
    <w:rsid w:val="00427C56"/>
    <w:rsid w:val="0049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82A81-4D16-47E8-8805-6E6AB2E1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C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7C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7C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0159BD52B29521DC336C7650954549BEE905E545073E167AC87794EFCE1EEA9F6B964871E01BBF0A2A5373C00E76074F3420A03A289CA1C074088120K2H" TargetMode="External"/><Relationship Id="rId21" Type="http://schemas.openxmlformats.org/officeDocument/2006/relationships/hyperlink" Target="consultantplus://offline/ref=030159BD52B29521DC336C7650954549BEE905E545063E137ECB7794EFCE1EEA9F6B964863E043B3082B4D72C41B20560A26K9H" TargetMode="External"/><Relationship Id="rId42" Type="http://schemas.openxmlformats.org/officeDocument/2006/relationships/hyperlink" Target="consultantplus://offline/ref=030159BD52B29521DC33727B46F91A43BAE35BE945033344229971C3B09E18BFDF2B901D32A417BF0821072282502F540A7F2CA025349DA22DK6H" TargetMode="External"/><Relationship Id="rId47" Type="http://schemas.openxmlformats.org/officeDocument/2006/relationships/hyperlink" Target="consultantplus://offline/ref=030159BD52B29521DC336C7650954549BEE905E54501391077C87794EFCE1EEA9F6B964871E01BBF0A2A5373C00E76074F3420A03A289CA1C074088120K2H" TargetMode="External"/><Relationship Id="rId63" Type="http://schemas.openxmlformats.org/officeDocument/2006/relationships/hyperlink" Target="consultantplus://offline/ref=030159BD52B29521DC336C7650954549BEE905E5450031177AC47794EFCE1EEA9F6B964871E01BBF0A2A5371C20E76074F3420A03A289CA1C074088120K2H" TargetMode="External"/><Relationship Id="rId68" Type="http://schemas.openxmlformats.org/officeDocument/2006/relationships/hyperlink" Target="consultantplus://offline/ref=030159BD52B29521DC33727B46F91A43BAE359E841063344229971C3B09E18BFCD2BC81130A508BF08345173C720KDH" TargetMode="External"/><Relationship Id="rId16" Type="http://schemas.openxmlformats.org/officeDocument/2006/relationships/hyperlink" Target="consultantplus://offline/ref=030159BD52B29521DC336C7650954549BEE905E543053D1478C62A9EE79712E89864C95F76A917BE0A2A5376CD5173125E6C2FA325379FBDDC760928K8H" TargetMode="External"/><Relationship Id="rId11" Type="http://schemas.openxmlformats.org/officeDocument/2006/relationships/hyperlink" Target="consultantplus://offline/ref=030159BD52B29521DC336C7650954549BEE905E541013E1278C62A9EE79712E89864C95F76A917BE0A2A537BCD5173125E6C2FA325379FBDDC760928K8H" TargetMode="External"/><Relationship Id="rId24" Type="http://schemas.openxmlformats.org/officeDocument/2006/relationships/hyperlink" Target="consultantplus://offline/ref=030159BD52B29521DC336C7650954549BEE905E5450739167CCA7794EFCE1EEA9F6B964871E01BBF0A2A5373C00E76074F3420A03A289CA1C074088120K2H" TargetMode="External"/><Relationship Id="rId32" Type="http://schemas.openxmlformats.org/officeDocument/2006/relationships/hyperlink" Target="consultantplus://offline/ref=030159BD52B29521DC336C7650954549BEE905E545053C1A76C97794EFCE1EEA9F6B964871E01BBF0A2A5373C00E76074F3420A03A289CA1C074088120K2H" TargetMode="External"/><Relationship Id="rId37" Type="http://schemas.openxmlformats.org/officeDocument/2006/relationships/hyperlink" Target="consultantplus://offline/ref=030159BD52B29521DC33727B46F91A43BAE25FED400F3344229971C3B09E18BFCD2BC81130A508BF08345173C720KDH" TargetMode="External"/><Relationship Id="rId40" Type="http://schemas.openxmlformats.org/officeDocument/2006/relationships/hyperlink" Target="consultantplus://offline/ref=030159BD52B29521DC33727B46F91A43BAE25FEA46073344229971C3B09E18BFCD2BC81130A508BF08345173C720KDH" TargetMode="External"/><Relationship Id="rId45" Type="http://schemas.openxmlformats.org/officeDocument/2006/relationships/hyperlink" Target="consultantplus://offline/ref=030159BD52B29521DC336C7650954549BEE905E545043C127CCC7794EFCE1EEA9F6B964871E01BBF0A2A5372C40E76074F3420A03A289CA1C074088120K2H" TargetMode="External"/><Relationship Id="rId53" Type="http://schemas.openxmlformats.org/officeDocument/2006/relationships/hyperlink" Target="consultantplus://offline/ref=030159BD52B29521DC336C7650954549BEE905E545043C127CCC7794EFCE1EEA9F6B964871E01BBF0A2A5372C00E76074F3420A03A289CA1C074088120K2H" TargetMode="External"/><Relationship Id="rId58" Type="http://schemas.openxmlformats.org/officeDocument/2006/relationships/hyperlink" Target="consultantplus://offline/ref=030159BD52B29521DC336C7650954549BEE905E541013E1278C62A9EE79712E89864C95F76A917BE0A2A5171CD5173125E6C2FA325379FBDDC760928K8H" TargetMode="External"/><Relationship Id="rId66" Type="http://schemas.openxmlformats.org/officeDocument/2006/relationships/hyperlink" Target="consultantplus://offline/ref=030159BD52B29521DC336C7650954549BEE905E545073D1179CD7794EFCE1EEA9F6B964871E01BBF0A2A5370CE0E76074F3420A03A289CA1C074088120K2H" TargetMode="External"/><Relationship Id="rId74" Type="http://schemas.openxmlformats.org/officeDocument/2006/relationships/hyperlink" Target="consultantplus://offline/ref=030159BD52B29521DC336C7650954549BEE905E545073D1179CD7794EFCE1EEA9F6B964871E01BBF0A2A5377C40E76074F3420A03A289CA1C074088120K2H" TargetMode="External"/><Relationship Id="rId5" Type="http://schemas.openxmlformats.org/officeDocument/2006/relationships/hyperlink" Target="consultantplus://offline/ref=030159BD52B29521DC336C7650954549BEE905E5450739167CCA7794EFCE1EEA9F6B964871E01BBF0A2A5373C30E76074F3420A03A289CA1C074088120K2H" TargetMode="External"/><Relationship Id="rId61" Type="http://schemas.openxmlformats.org/officeDocument/2006/relationships/hyperlink" Target="consultantplus://offline/ref=030159BD52B29521DC336C7650954549BEE905E545073D1179CD7794EFCE1EEA9F6B964871E01BBF0A2A5373C00E76074F3420A03A289CA1C074088120K2H" TargetMode="External"/><Relationship Id="rId19" Type="http://schemas.openxmlformats.org/officeDocument/2006/relationships/hyperlink" Target="consultantplus://offline/ref=030159BD52B29521DC336C7650954549BEE905E545063E1A7EC47794EFCE1EEA9F6B964863E043B3082B4D72C41B20560A26K9H" TargetMode="External"/><Relationship Id="rId14" Type="http://schemas.openxmlformats.org/officeDocument/2006/relationships/hyperlink" Target="consultantplus://offline/ref=030159BD52B29521DC336C7650954549BEE905E543073B1379C62A9EE79712E89864C95F76A917BE0A2A5376CD5173125E6C2FA325379FBDDC760928K8H" TargetMode="External"/><Relationship Id="rId22" Type="http://schemas.openxmlformats.org/officeDocument/2006/relationships/hyperlink" Target="consultantplus://offline/ref=030159BD52B29521DC336C7650954549BEE905E545063C1577C57794EFCE1EEA9F6B964871E01BBF0A2A5372C10E76074F3420A03A289CA1C074088120K2H" TargetMode="External"/><Relationship Id="rId27" Type="http://schemas.openxmlformats.org/officeDocument/2006/relationships/hyperlink" Target="consultantplus://offline/ref=030159BD52B29521DC336C7650954549BEE905E545043C127CCC7794EFCE1EEA9F6B964871E01BBF0A2A5373C00E76074F3420A03A289CA1C074088120K2H" TargetMode="External"/><Relationship Id="rId30" Type="http://schemas.openxmlformats.org/officeDocument/2006/relationships/hyperlink" Target="consultantplus://offline/ref=030159BD52B29521DC336C7650954549BEE905E541013E1278C62A9EE79712E89864C95F76A917BE0A2A537ACD5173125E6C2FA325379FBDDC760928K8H" TargetMode="External"/><Relationship Id="rId35" Type="http://schemas.openxmlformats.org/officeDocument/2006/relationships/hyperlink" Target="consultantplus://offline/ref=030159BD52B29521DC336C7650954549BEE905E54501391077C87794EFCE1EEA9F6B964871E01BBF0A2A5373C00E76074F3420A03A289CA1C074088120K2H" TargetMode="External"/><Relationship Id="rId43" Type="http://schemas.openxmlformats.org/officeDocument/2006/relationships/hyperlink" Target="consultantplus://offline/ref=030159BD52B29521DC336C7650954549BEE905E541013E1278C62A9EE79712E89864C95F76A917BE0A2A537ACD5173125E6C2FA325379FBDDC760928K8H" TargetMode="External"/><Relationship Id="rId48" Type="http://schemas.openxmlformats.org/officeDocument/2006/relationships/hyperlink" Target="consultantplus://offline/ref=030159BD52B29521DC336C7650954549BEE905E545043D117EC47794EFCE1EEA9F6B964871E01BBF0A2A5372C70E76074F3420A03A289CA1C074088120K2H" TargetMode="External"/><Relationship Id="rId56" Type="http://schemas.openxmlformats.org/officeDocument/2006/relationships/hyperlink" Target="consultantplus://offline/ref=030159BD52B29521DC336C7650954549BEE905E543053D1478C62A9EE79712E89864C95F76A917BE0A2A537ACD5173125E6C2FA325379FBDDC760928K8H" TargetMode="External"/><Relationship Id="rId64" Type="http://schemas.openxmlformats.org/officeDocument/2006/relationships/hyperlink" Target="consultantplus://offline/ref=030159BD52B29521DC336C7650954549BEE905E545043C127CCC7794EFCE1EEA9F6B964871E01BBF0A2A5371C70E76074F3420A03A289CA1C074088120K2H" TargetMode="External"/><Relationship Id="rId69" Type="http://schemas.openxmlformats.org/officeDocument/2006/relationships/hyperlink" Target="consultantplus://offline/ref=030159BD52B29521DC33727B46F91A43BAE35BE945033344229971C3B09E18BFDF2B901D32A417B90221072282502F540A7F2CA025349DA22DK6H" TargetMode="External"/><Relationship Id="rId77" Type="http://schemas.openxmlformats.org/officeDocument/2006/relationships/theme" Target="theme/theme1.xml"/><Relationship Id="rId8" Type="http://schemas.openxmlformats.org/officeDocument/2006/relationships/hyperlink" Target="consultantplus://offline/ref=030159BD52B29521DC336C7650954549BEE905E545043C127CCC7794EFCE1EEA9F6B964871E01BBF0A2A5373C30E76074F3420A03A289CA1C074088120K2H" TargetMode="External"/><Relationship Id="rId51" Type="http://schemas.openxmlformats.org/officeDocument/2006/relationships/hyperlink" Target="consultantplus://offline/ref=030159BD52B29521DC336C7650954549BEE905E545043C127CCC7794EFCE1EEA9F6B964871E01BBF0A2A5372C20E76074F3420A03A289CA1C074088120K2H" TargetMode="External"/><Relationship Id="rId72" Type="http://schemas.openxmlformats.org/officeDocument/2006/relationships/hyperlink" Target="consultantplus://offline/ref=030159BD52B29521DC33727B46F91A43BAE35BE945033344229971C3B09E18BFCD2BC81130A508BF08345173C720KDH" TargetMode="External"/><Relationship Id="rId3" Type="http://schemas.openxmlformats.org/officeDocument/2006/relationships/webSettings" Target="webSettings.xml"/><Relationship Id="rId12" Type="http://schemas.openxmlformats.org/officeDocument/2006/relationships/hyperlink" Target="consultantplus://offline/ref=030159BD52B29521DC336C7650954549BEE905E5450539177AC97794EFCE1EEA9F6B964871E01BBF0A2A5372C60E76074F3420A03A289CA1C074088120K2H" TargetMode="External"/><Relationship Id="rId17" Type="http://schemas.openxmlformats.org/officeDocument/2006/relationships/hyperlink" Target="consultantplus://offline/ref=030159BD52B29521DC336C7650954549BEE905E54501391077C87794EFCE1EEA9F6B964871E01BBF0A2A5373C30E76074F3420A03A289CA1C074088120K2H" TargetMode="External"/><Relationship Id="rId25" Type="http://schemas.openxmlformats.org/officeDocument/2006/relationships/hyperlink" Target="consultantplus://offline/ref=030159BD52B29521DC336C7650954549BEE905E545073D1179CD7794EFCE1EEA9F6B964871E01BBF0A2A5373C00E76074F3420A03A289CA1C074088120K2H" TargetMode="External"/><Relationship Id="rId33" Type="http://schemas.openxmlformats.org/officeDocument/2006/relationships/hyperlink" Target="consultantplus://offline/ref=030159BD52B29521DC336C7650954549BEE905E5450031177AC47794EFCE1EEA9F6B964871E01BBF0A2A5371C20E76074F3420A03A289CA1C074088120K2H" TargetMode="External"/><Relationship Id="rId38" Type="http://schemas.openxmlformats.org/officeDocument/2006/relationships/hyperlink" Target="consultantplus://offline/ref=030159BD52B29521DC33727B46F91A43BAE35BE945033344229971C3B09E18BFCD2BC81130A508BF08345173C720KDH" TargetMode="External"/><Relationship Id="rId46" Type="http://schemas.openxmlformats.org/officeDocument/2006/relationships/hyperlink" Target="consultantplus://offline/ref=030159BD52B29521DC336C7650954549BEE905E541013E1278C62A9EE79712E89864C95F76A917BE0A2A5276CD5173125E6C2FA325379FBDDC760928K8H" TargetMode="External"/><Relationship Id="rId59" Type="http://schemas.openxmlformats.org/officeDocument/2006/relationships/hyperlink" Target="consultantplus://offline/ref=030159BD52B29521DC336C7650954549BEE905E5450539177AC97794EFCE1EEA9F6B964871E01BBF0A2A5372C70E76074F3420A03A289CA1C074088120K2H" TargetMode="External"/><Relationship Id="rId67" Type="http://schemas.openxmlformats.org/officeDocument/2006/relationships/hyperlink" Target="consultantplus://offline/ref=030159BD52B29521DC336C7650954549BEE905E54501391077C87794EFCE1EEA9F6B964871E01BBF0A2A5373C10E76074F3420A03A289CA1C074088120K2H" TargetMode="External"/><Relationship Id="rId20" Type="http://schemas.openxmlformats.org/officeDocument/2006/relationships/hyperlink" Target="consultantplus://offline/ref=030159BD52B29521DC336C7650954549BEE905E545063D147DCD7794EFCE1EEA9F6B964871E01BBF0A2A5372C70E76074F3420A03A289CA1C074088120K2H" TargetMode="External"/><Relationship Id="rId41" Type="http://schemas.openxmlformats.org/officeDocument/2006/relationships/hyperlink" Target="consultantplus://offline/ref=030159BD52B29521DC336C7650954549BEE905E5430031147CC62A9EE79712E89864C95F76A917BE0A2A5176CD5173125E6C2FA325379FBDDC760928K8H" TargetMode="External"/><Relationship Id="rId54" Type="http://schemas.openxmlformats.org/officeDocument/2006/relationships/hyperlink" Target="consultantplus://offline/ref=030159BD52B29521DC336C7650954549BEE905E54501391077C87794EFCE1EEA9F6B964871E01BBF0A2A5373CF0E76074F3420A03A289CA1C074088120K2H" TargetMode="External"/><Relationship Id="rId62" Type="http://schemas.openxmlformats.org/officeDocument/2006/relationships/hyperlink" Target="consultantplus://offline/ref=030159BD52B29521DC336C7650954549BEE905E545043C127CCC7794EFCE1EEA9F6B964871E01BBF0A2A5371C60E76074F3420A03A289CA1C074088120K2H" TargetMode="External"/><Relationship Id="rId70" Type="http://schemas.openxmlformats.org/officeDocument/2006/relationships/hyperlink" Target="consultantplus://offline/ref=030159BD52B29521DC33727B46F91A43BAE35BE945033344229971C3B09E18BFCD2BC81130A508BF08345173C720KDH" TargetMode="External"/><Relationship Id="rId75" Type="http://schemas.openxmlformats.org/officeDocument/2006/relationships/hyperlink" Target="consultantplus://offline/ref=030159BD52B29521DC336C7650954549BEE905E543053D1478C62A9EE79712E89864C95F76A917BE0A2A5375CD5173125E6C2FA325379FBDDC760928K8H" TargetMode="External"/><Relationship Id="rId1" Type="http://schemas.openxmlformats.org/officeDocument/2006/relationships/styles" Target="styles.xml"/><Relationship Id="rId6" Type="http://schemas.openxmlformats.org/officeDocument/2006/relationships/hyperlink" Target="consultantplus://offline/ref=030159BD52B29521DC336C7650954549BEE905E545073D1179CD7794EFCE1EEA9F6B964871E01BBF0A2A5373C30E76074F3420A03A289CA1C074088120K2H" TargetMode="External"/><Relationship Id="rId15" Type="http://schemas.openxmlformats.org/officeDocument/2006/relationships/hyperlink" Target="consultantplus://offline/ref=030159BD52B29521DC336C7650954549BEE905E5450031177AC47794EFCE1EEA9F6B964871E01BBF0A2A5371C50E76074F3420A03A289CA1C074088120K2H" TargetMode="External"/><Relationship Id="rId23" Type="http://schemas.openxmlformats.org/officeDocument/2006/relationships/hyperlink" Target="consultantplus://offline/ref=030159BD52B29521DC336C7650954549BEE905E543073B1379C62A9EE79712E89864C95F76A917BE0A2A5375CD5173125E6C2FA325379FBDDC760928K8H" TargetMode="External"/><Relationship Id="rId28" Type="http://schemas.openxmlformats.org/officeDocument/2006/relationships/hyperlink" Target="consultantplus://offline/ref=030159BD52B29521DC336C7650954549BEE905E545043D117EC47794EFCE1EEA9F6B964871E01BBF0A2A5373C00E76074F3420A03A289CA1C074088120K2H" TargetMode="External"/><Relationship Id="rId36" Type="http://schemas.openxmlformats.org/officeDocument/2006/relationships/hyperlink" Target="consultantplus://offline/ref=030159BD52B29521DC33727B46F91A43BBEB5FEE4D043344229971C3B09E18BFCD2BC81130A508BF08345173C720KDH" TargetMode="External"/><Relationship Id="rId49" Type="http://schemas.openxmlformats.org/officeDocument/2006/relationships/hyperlink" Target="consultantplus://offline/ref=030159BD52B29521DC336C7650954549BEE905E545043D117EC47794EFCE1EEA9F6B964871E01BBF0A2A5372C50E76074F3420A03A289CA1C074088120K2H" TargetMode="External"/><Relationship Id="rId57" Type="http://schemas.openxmlformats.org/officeDocument/2006/relationships/hyperlink" Target="consultantplus://offline/ref=030159BD52B29521DC336C7650954549BEE905E545043C127CCC7794EFCE1EEA9F6B964871E01BBF0A2A5372CE0E76074F3420A03A289CA1C074088120K2H" TargetMode="External"/><Relationship Id="rId10" Type="http://schemas.openxmlformats.org/officeDocument/2006/relationships/hyperlink" Target="consultantplus://offline/ref=030159BD52B29521DC336C7650954549BEE905E545043E1B77C57794EFCE1EEA9F6B964871E01BBF0A2A5373C30E76074F3420A03A289CA1C074088120K2H" TargetMode="External"/><Relationship Id="rId31" Type="http://schemas.openxmlformats.org/officeDocument/2006/relationships/hyperlink" Target="consultantplus://offline/ref=030159BD52B29521DC336C7650954549BEE905E5450539177AC97794EFCE1EEA9F6B964871E01BBF0A2A5372C70E76074F3420A03A289CA1C074088120K2H" TargetMode="External"/><Relationship Id="rId44" Type="http://schemas.openxmlformats.org/officeDocument/2006/relationships/hyperlink" Target="consultantplus://offline/ref=030159BD52B29521DC336C7650954549BEE905E545053C1A76C97794EFCE1EEA9F6B964871E01BBF0A2A5373C00E76074F3420A03A289CA1C074088120K2H" TargetMode="External"/><Relationship Id="rId52" Type="http://schemas.openxmlformats.org/officeDocument/2006/relationships/hyperlink" Target="consultantplus://offline/ref=030159BD52B29521DC336C7650954549BEE905E543053D1478C62A9EE79712E89864C95F76A917BE0A2A5375CD5173125E6C2FA325379FBDDC760928K8H" TargetMode="External"/><Relationship Id="rId60" Type="http://schemas.openxmlformats.org/officeDocument/2006/relationships/hyperlink" Target="consultantplus://offline/ref=030159BD52B29521DC336C7650954549BEE905E5450539177AC97794EFCE1EEA9F6B964871E01BBF0A2A5372C50E76074F3420A03A289CA1C074088120K2H" TargetMode="External"/><Relationship Id="rId65" Type="http://schemas.openxmlformats.org/officeDocument/2006/relationships/hyperlink" Target="consultantplus://offline/ref=030159BD52B29521DC336C7650954549BEE905E545043E1B77C57794EFCE1EEA9F6B964871E01BBF0A2A5373CE0E76074F3420A03A289CA1C074088120K2H" TargetMode="External"/><Relationship Id="rId73" Type="http://schemas.openxmlformats.org/officeDocument/2006/relationships/hyperlink" Target="consultantplus://offline/ref=030159BD52B29521DC336C7650954549BEE905E545073D1179CD7794EFCE1EEA9F6B964871E01BBF0A2A5377C60E76074F3420A03A289CA1C074088120K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0159BD52B29521DC336C7650954549BEE905E545043D117EC47794EFCE1EEA9F6B964871E01BBF0A2A5373C30E76074F3420A03A289CA1C074088120K2H" TargetMode="External"/><Relationship Id="rId13" Type="http://schemas.openxmlformats.org/officeDocument/2006/relationships/hyperlink" Target="consultantplus://offline/ref=030159BD52B29521DC336C7650954549BEE905E545053C1A76C97794EFCE1EEA9F6B964871E01BBF0A2A5373C30E76074F3420A03A289CA1C074088120K2H" TargetMode="External"/><Relationship Id="rId18" Type="http://schemas.openxmlformats.org/officeDocument/2006/relationships/hyperlink" Target="consultantplus://offline/ref=030159BD52B29521DC336C7650954549BEE905E5430031147CC62A9EE79712E89864C95F76A917BE0A29557ACD5173125E6C2FA325379FBDDC760928K8H" TargetMode="External"/><Relationship Id="rId39" Type="http://schemas.openxmlformats.org/officeDocument/2006/relationships/hyperlink" Target="consultantplus://offline/ref=030159BD52B29521DC33727B46F91A43BAE35BEA44033344229971C3B09E18BFCD2BC81130A508BF08345173C720KDH" TargetMode="External"/><Relationship Id="rId34" Type="http://schemas.openxmlformats.org/officeDocument/2006/relationships/hyperlink" Target="consultantplus://offline/ref=030159BD52B29521DC336C7650954549BEE905E543053D1478C62A9EE79712E89864C95F76A917BE0A2A5375CD5173125E6C2FA325379FBDDC760928K8H" TargetMode="External"/><Relationship Id="rId50" Type="http://schemas.openxmlformats.org/officeDocument/2006/relationships/hyperlink" Target="consultantplus://offline/ref=030159BD52B29521DC336C7650954549BEE905E545043C127CCC7794EFCE1EEA9F6B964871E01BBF0A2A5372C50E76074F3420A03A289CA1C074088120K2H" TargetMode="External"/><Relationship Id="rId55" Type="http://schemas.openxmlformats.org/officeDocument/2006/relationships/hyperlink" Target="consultantplus://offline/ref=030159BD52B29521DC336C7650954549BEE905E543053D1478C62A9EE79712E89864C95F76A917BE0A2A5374CD5173125E6C2FA325379FBDDC760928K8H" TargetMode="External"/><Relationship Id="rId76" Type="http://schemas.openxmlformats.org/officeDocument/2006/relationships/fontTable" Target="fontTable.xml"/><Relationship Id="rId7" Type="http://schemas.openxmlformats.org/officeDocument/2006/relationships/hyperlink" Target="consultantplus://offline/ref=030159BD52B29521DC336C7650954549BEE905E545073E167AC87794EFCE1EEA9F6B964871E01BBF0A2A5373C30E76074F3420A03A289CA1C074088120K2H" TargetMode="External"/><Relationship Id="rId71" Type="http://schemas.openxmlformats.org/officeDocument/2006/relationships/hyperlink" Target="consultantplus://offline/ref=030159BD52B29521DC336C7650954549BEE905E541013E1278C62A9EE79712E89864C95F76A917BE0A2A5177CD5173125E6C2FA325379FBDDC760928K8H" TargetMode="External"/><Relationship Id="rId2" Type="http://schemas.openxmlformats.org/officeDocument/2006/relationships/settings" Target="settings.xml"/><Relationship Id="rId29" Type="http://schemas.openxmlformats.org/officeDocument/2006/relationships/hyperlink" Target="consultantplus://offline/ref=030159BD52B29521DC336C7650954549BEE905E545043E1B77C57794EFCE1EEA9F6B964871E01BBF0A2A5373C00E76074F3420A03A289CA1C074088120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9924</Words>
  <Characters>56570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409</dc:creator>
  <cp:keywords/>
  <dc:description/>
  <cp:lastModifiedBy>USER 409</cp:lastModifiedBy>
  <cp:revision>1</cp:revision>
  <dcterms:created xsi:type="dcterms:W3CDTF">2018-12-21T07:10:00Z</dcterms:created>
  <dcterms:modified xsi:type="dcterms:W3CDTF">2018-12-21T07:11:00Z</dcterms:modified>
</cp:coreProperties>
</file>