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8E" w:rsidRPr="00BC4A43" w:rsidRDefault="0037468E" w:rsidP="00EE3751">
      <w:pPr>
        <w:spacing w:before="100" w:beforeAutospacing="1"/>
        <w:jc w:val="center"/>
        <w:rPr>
          <w:rFonts w:eastAsia="Times New Roman"/>
          <w:sz w:val="26"/>
          <w:szCs w:val="26"/>
        </w:rPr>
      </w:pPr>
      <w:r w:rsidRPr="00BC4A43">
        <w:rPr>
          <w:rFonts w:eastAsia="Times New Roman"/>
          <w:bCs/>
          <w:color w:val="000000"/>
          <w:sz w:val="26"/>
          <w:szCs w:val="26"/>
        </w:rPr>
        <w:t>Информация, подлежащая раскрытию в соответствии со Стандартами раскрытия информации в сфере водоснабжения и водоотведения, утвержденными</w:t>
      </w:r>
    </w:p>
    <w:p w:rsidR="0037468E" w:rsidRDefault="0037468E" w:rsidP="00EE3751">
      <w:pPr>
        <w:spacing w:after="240"/>
        <w:jc w:val="center"/>
        <w:rPr>
          <w:rFonts w:eastAsia="Times New Roman"/>
          <w:bCs/>
          <w:color w:val="000000"/>
          <w:sz w:val="26"/>
          <w:szCs w:val="26"/>
        </w:rPr>
      </w:pPr>
      <w:r w:rsidRPr="00BC4A43">
        <w:rPr>
          <w:rFonts w:eastAsia="Times New Roman"/>
          <w:bCs/>
          <w:color w:val="000000"/>
          <w:sz w:val="26"/>
          <w:szCs w:val="26"/>
        </w:rPr>
        <w:t>Постановлением Правительства Российской Федерации № 6 от 17 января 2013 г</w:t>
      </w:r>
      <w:r>
        <w:rPr>
          <w:rFonts w:eastAsia="Times New Roman"/>
          <w:bCs/>
          <w:color w:val="000000"/>
          <w:sz w:val="26"/>
          <w:szCs w:val="26"/>
        </w:rPr>
        <w:t>.</w:t>
      </w:r>
    </w:p>
    <w:p w:rsidR="00A7735F" w:rsidRDefault="0037468E" w:rsidP="00EE3751">
      <w:pPr>
        <w:jc w:val="center"/>
        <w:rPr>
          <w:sz w:val="26"/>
          <w:szCs w:val="26"/>
        </w:rPr>
      </w:pPr>
      <w:r w:rsidRPr="0037468E">
        <w:rPr>
          <w:sz w:val="26"/>
          <w:szCs w:val="26"/>
        </w:rPr>
        <w:t xml:space="preserve">Форма 2.10. </w:t>
      </w:r>
      <w:r w:rsidR="00BE3729" w:rsidRPr="0037468E">
        <w:rPr>
          <w:sz w:val="26"/>
          <w:szCs w:val="26"/>
        </w:rPr>
        <w:t>Информация о наличии (отсутствии) технической возможности</w:t>
      </w:r>
      <w:r w:rsidR="000B5F6D" w:rsidRPr="0037468E">
        <w:rPr>
          <w:sz w:val="26"/>
          <w:szCs w:val="26"/>
        </w:rPr>
        <w:t xml:space="preserve"> </w:t>
      </w:r>
      <w:r w:rsidR="00BE3729" w:rsidRPr="0037468E">
        <w:rPr>
          <w:sz w:val="26"/>
          <w:szCs w:val="26"/>
        </w:rPr>
        <w:t>подключения к централизованной системе х</w:t>
      </w:r>
      <w:r w:rsidR="000B5F6D" w:rsidRPr="0037468E">
        <w:rPr>
          <w:sz w:val="26"/>
          <w:szCs w:val="26"/>
        </w:rPr>
        <w:t xml:space="preserve">олодного водоснабжения, а также </w:t>
      </w:r>
      <w:r w:rsidR="00BE3729" w:rsidRPr="0037468E">
        <w:rPr>
          <w:sz w:val="26"/>
          <w:szCs w:val="26"/>
        </w:rPr>
        <w:t>о регистрации и ходе реализации заявок о подключении к централизованной системе холодного водоснабжения</w:t>
      </w:r>
      <w:r w:rsidR="00A7735F">
        <w:rPr>
          <w:sz w:val="26"/>
          <w:szCs w:val="26"/>
        </w:rPr>
        <w:t xml:space="preserve"> </w:t>
      </w:r>
      <w:r w:rsidR="00A7735F" w:rsidRPr="00A7735F">
        <w:rPr>
          <w:rFonts w:eastAsia="Times New Roman" w:cs="Times New Roman"/>
          <w:sz w:val="26"/>
          <w:szCs w:val="26"/>
          <w:lang w:eastAsia="ru-RU"/>
        </w:rPr>
        <w:t>ФГБНУ «НЦЗ им. П.П. Лукьяненко»</w:t>
      </w:r>
      <w:r w:rsidR="003E6024" w:rsidRPr="0037468E">
        <w:rPr>
          <w:sz w:val="26"/>
          <w:szCs w:val="26"/>
        </w:rPr>
        <w:t xml:space="preserve"> </w:t>
      </w:r>
    </w:p>
    <w:p w:rsidR="003E6024" w:rsidRPr="0037468E" w:rsidRDefault="003E6024" w:rsidP="00EE3751">
      <w:pPr>
        <w:jc w:val="center"/>
        <w:rPr>
          <w:sz w:val="26"/>
          <w:szCs w:val="26"/>
        </w:rPr>
      </w:pPr>
      <w:r w:rsidRPr="0037468E">
        <w:rPr>
          <w:sz w:val="26"/>
          <w:szCs w:val="26"/>
        </w:rPr>
        <w:t xml:space="preserve">за </w:t>
      </w:r>
      <w:r w:rsidR="00AE5D43">
        <w:rPr>
          <w:sz w:val="26"/>
          <w:szCs w:val="26"/>
        </w:rPr>
        <w:t>3</w:t>
      </w:r>
      <w:bookmarkStart w:id="0" w:name="_GoBack"/>
      <w:bookmarkEnd w:id="0"/>
      <w:r w:rsidRPr="0037468E">
        <w:rPr>
          <w:sz w:val="26"/>
          <w:szCs w:val="26"/>
        </w:rPr>
        <w:t xml:space="preserve"> квартал 201</w:t>
      </w:r>
      <w:r w:rsidR="00611DAC">
        <w:rPr>
          <w:sz w:val="26"/>
          <w:szCs w:val="26"/>
        </w:rPr>
        <w:t>8</w:t>
      </w:r>
      <w:r w:rsidRPr="0037468E">
        <w:rPr>
          <w:sz w:val="26"/>
          <w:szCs w:val="26"/>
        </w:rPr>
        <w:t xml:space="preserve"> года</w:t>
      </w:r>
    </w:p>
    <w:p w:rsidR="00BE3729" w:rsidRDefault="00BE3729" w:rsidP="00BE3729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080"/>
        <w:gridCol w:w="3760"/>
      </w:tblGrid>
      <w:tr w:rsidR="00BE3729" w:rsidRPr="00BE3729" w:rsidTr="0052735B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729" w:rsidRPr="00BE3729" w:rsidRDefault="00BE3729" w:rsidP="00BE3729">
            <w:pPr>
              <w:rPr>
                <w:rFonts w:eastAsia="Times New Roman" w:cs="Times New Roman"/>
                <w:szCs w:val="24"/>
                <w:lang w:eastAsia="ru-RU"/>
              </w:rPr>
            </w:pPr>
            <w:bookmarkStart w:id="1" w:name="RANGE!A4:B8"/>
            <w:r w:rsidRPr="00BE3729">
              <w:rPr>
                <w:rFonts w:eastAsia="Times New Roman" w:cs="Times New Roman"/>
                <w:szCs w:val="24"/>
                <w:lang w:eastAsia="ru-RU"/>
              </w:rPr>
              <w:t>Количество поданных  заявок о подключении к  системе  холодного водоснабжения в течение квартала</w:t>
            </w:r>
            <w:bookmarkEnd w:id="1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29" w:rsidRDefault="00BE3729" w:rsidP="005273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E3729" w:rsidRPr="00BE3729" w:rsidRDefault="0052735B" w:rsidP="005273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E3729" w:rsidRPr="00BE3729" w:rsidTr="0052735B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729" w:rsidRPr="00BE3729" w:rsidRDefault="00BE3729" w:rsidP="00BE37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3729">
              <w:rPr>
                <w:rFonts w:eastAsia="Times New Roman" w:cs="Times New Roman"/>
                <w:szCs w:val="24"/>
                <w:lang w:eastAsia="ru-RU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29" w:rsidRPr="00BE3729" w:rsidRDefault="0052735B" w:rsidP="005273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E3729" w:rsidRPr="00BE3729" w:rsidTr="0052735B">
        <w:trPr>
          <w:trHeight w:val="160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29" w:rsidRPr="00BE3729" w:rsidRDefault="00BE3729" w:rsidP="00BE37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3729">
              <w:rPr>
                <w:rFonts w:eastAsia="Times New Roman" w:cs="Times New Roman"/>
                <w:szCs w:val="24"/>
                <w:lang w:eastAsia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29" w:rsidRPr="00BE3729" w:rsidRDefault="0052735B" w:rsidP="005273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E3729" w:rsidRPr="00BE3729" w:rsidTr="0052735B">
        <w:trPr>
          <w:trHeight w:val="6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29" w:rsidRPr="00BE3729" w:rsidRDefault="00BE3729" w:rsidP="00BE37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3729">
              <w:rPr>
                <w:rFonts w:eastAsia="Times New Roman" w:cs="Times New Roman"/>
                <w:szCs w:val="24"/>
                <w:lang w:eastAsia="ru-RU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29" w:rsidRPr="00BE3729" w:rsidRDefault="0052735B" w:rsidP="0052735B">
            <w:pPr>
              <w:tabs>
                <w:tab w:val="left" w:pos="1710"/>
                <w:tab w:val="center" w:pos="1772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</w:tbl>
    <w:p w:rsidR="00BE3729" w:rsidRDefault="00BE3729" w:rsidP="00BE3729"/>
    <w:sectPr w:rsidR="00BE3729" w:rsidSect="009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Gentium Book Basic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29"/>
    <w:rsid w:val="000B5F6D"/>
    <w:rsid w:val="003204E7"/>
    <w:rsid w:val="0037468E"/>
    <w:rsid w:val="003E6024"/>
    <w:rsid w:val="00427A01"/>
    <w:rsid w:val="004A66F5"/>
    <w:rsid w:val="004B3108"/>
    <w:rsid w:val="004D483C"/>
    <w:rsid w:val="00503A10"/>
    <w:rsid w:val="0052735B"/>
    <w:rsid w:val="00611DAC"/>
    <w:rsid w:val="00773F58"/>
    <w:rsid w:val="007F5847"/>
    <w:rsid w:val="008C1C19"/>
    <w:rsid w:val="009E0D1B"/>
    <w:rsid w:val="009F1579"/>
    <w:rsid w:val="00A7735F"/>
    <w:rsid w:val="00AE5D43"/>
    <w:rsid w:val="00BE3729"/>
    <w:rsid w:val="00C76EDB"/>
    <w:rsid w:val="00CA44FB"/>
    <w:rsid w:val="00D13250"/>
    <w:rsid w:val="00E077B0"/>
    <w:rsid w:val="00E268E4"/>
    <w:rsid w:val="00EE3751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9C8DE-2893-412D-AD45-58CF0D6A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2096-C8AB-4313-B175-4626BBF2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aka punsh</dc:creator>
  <cp:keywords/>
  <dc:description/>
  <cp:lastModifiedBy>Евгений Кобышев</cp:lastModifiedBy>
  <cp:revision>13</cp:revision>
  <cp:lastPrinted>2018-10-19T08:27:00Z</cp:lastPrinted>
  <dcterms:created xsi:type="dcterms:W3CDTF">2017-04-29T14:18:00Z</dcterms:created>
  <dcterms:modified xsi:type="dcterms:W3CDTF">2018-10-19T08:27:00Z</dcterms:modified>
</cp:coreProperties>
</file>