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70" w:rsidRDefault="00010070" w:rsidP="00286A49">
      <w:pPr>
        <w:pStyle w:val="1"/>
        <w:tabs>
          <w:tab w:val="left" w:pos="10773"/>
        </w:tabs>
        <w:spacing w:before="0" w:after="0"/>
        <w:ind w:left="10065" w:firstLine="113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</w:t>
      </w:r>
    </w:p>
    <w:p w:rsidR="00010070" w:rsidRDefault="00010070" w:rsidP="00286A49">
      <w:pPr>
        <w:pStyle w:val="1"/>
        <w:tabs>
          <w:tab w:val="left" w:pos="10773"/>
        </w:tabs>
        <w:spacing w:before="0" w:after="0"/>
        <w:ind w:left="1006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к Порядку направления главными распорядителями средств местного бюджета (бюджета муниципального образования город Краснодар), представлявшими в суде интересы муниципального образования город Краснодар, в департамент финансов администрации муниципального образования город Краснодар информации о результатах рассмотрения дела в суде, о наличии оснований для обжалования судебного акта и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о </w:t>
      </w:r>
      <w:r>
        <w:rPr>
          <w:rFonts w:ascii="Times New Roman" w:hAnsi="Times New Roman"/>
          <w:b w:val="0"/>
          <w:sz w:val="26"/>
          <w:szCs w:val="26"/>
        </w:rPr>
        <w:t>результатах его обжалования</w:t>
      </w:r>
    </w:p>
    <w:p w:rsidR="00010070" w:rsidRDefault="00010070" w:rsidP="00010070">
      <w:pPr>
        <w:tabs>
          <w:tab w:val="left" w:pos="10773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10070" w:rsidRDefault="00010070" w:rsidP="00010070">
      <w:pPr>
        <w:tabs>
          <w:tab w:val="left" w:pos="1077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Информация__________________________________________ о результатах рассмотрения дела в суде, о наличии оснований для </w:t>
      </w:r>
    </w:p>
    <w:p w:rsidR="00010070" w:rsidRDefault="00010070" w:rsidP="00010070">
      <w:pPr>
        <w:tabs>
          <w:tab w:val="left" w:pos="1077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(наименование главного распорядителя бюджетных средств)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070" w:rsidRDefault="00010070" w:rsidP="00010070">
      <w:pPr>
        <w:tabs>
          <w:tab w:val="left" w:pos="1077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обжалования судебного акта, о результатах обжалования судебного акта</w:t>
      </w:r>
    </w:p>
    <w:p w:rsidR="00010070" w:rsidRDefault="00010070" w:rsidP="00010070">
      <w:pPr>
        <w:tabs>
          <w:tab w:val="left" w:pos="10773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961"/>
        <w:gridCol w:w="992"/>
        <w:gridCol w:w="1373"/>
        <w:gridCol w:w="1418"/>
        <w:gridCol w:w="1603"/>
        <w:gridCol w:w="1701"/>
        <w:gridCol w:w="1843"/>
        <w:gridCol w:w="2127"/>
        <w:gridCol w:w="2127"/>
        <w:gridCol w:w="1462"/>
      </w:tblGrid>
      <w:tr w:rsidR="00010070" w:rsidTr="00010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Истец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 судебного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Название суда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Дата вынесения судебного акта в окончательной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Предмет и размер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Основания для обжалования судебного акта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Название суда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апелляционной, кассационной или надзорной инстанции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Дата судебного акта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апелляционной, кассационной или надзорной инстанции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Результат обжалования судебного акта</w:t>
            </w:r>
          </w:p>
        </w:tc>
      </w:tr>
      <w:tr w:rsidR="00010070" w:rsidTr="00010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10070" w:rsidTr="00010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10070" w:rsidTr="00010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0" w:rsidRDefault="00010070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10070" w:rsidRDefault="00010070" w:rsidP="00010070">
      <w:pPr>
        <w:tabs>
          <w:tab w:val="left" w:pos="1077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10070" w:rsidRDefault="00010070" w:rsidP="00010070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010070" w:rsidRDefault="00010070" w:rsidP="00010070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10070" w:rsidRDefault="00010070" w:rsidP="00010070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</w:p>
    <w:p w:rsidR="00202AFC" w:rsidRPr="00286A49" w:rsidRDefault="00010070" w:rsidP="00286A49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номер телефона</w:t>
      </w:r>
      <w:bookmarkStart w:id="0" w:name="_GoBack"/>
      <w:bookmarkEnd w:id="0"/>
    </w:p>
    <w:sectPr w:rsidR="00202AFC" w:rsidRPr="00286A49" w:rsidSect="00286A4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B9"/>
    <w:rsid w:val="00010070"/>
    <w:rsid w:val="00286A49"/>
    <w:rsid w:val="007F6AB9"/>
    <w:rsid w:val="00AE0E03"/>
    <w:rsid w:val="00D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0ABEB-715C-457F-B9FC-9E85F5D8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07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0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010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Администрация МО город Краснодар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Анастасия Валерьевна</dc:creator>
  <cp:keywords/>
  <dc:description/>
  <cp:lastModifiedBy>Сергеева Анастасия Валерьевна</cp:lastModifiedBy>
  <cp:revision>5</cp:revision>
  <dcterms:created xsi:type="dcterms:W3CDTF">2018-06-25T11:37:00Z</dcterms:created>
  <dcterms:modified xsi:type="dcterms:W3CDTF">2018-06-25T12:28:00Z</dcterms:modified>
</cp:coreProperties>
</file>