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4D" w:rsidRDefault="00891F9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ТОВАРИЩЕСТВО СОБСТВЕННИКОВ ЖИЛЬЯ</w:t>
      </w:r>
    </w:p>
    <w:p w:rsidR="00FE084D" w:rsidRDefault="00891F9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«СВОБОДА-87»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56000"/>
          <w:sz w:val="24"/>
          <w:szCs w:val="24"/>
        </w:rPr>
        <w:t xml:space="preserve">Пятиэтажный </w:t>
      </w: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Многоквартирный кирпичный дом, состоящий из 70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квартир, 4 подъездов, расположен по адресу: </w:t>
      </w:r>
      <w:proofErr w:type="gram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. Краснодар, ул. Свободы д. 15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Год постройки дома: 1967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Площадь жилой части здания: 2627.3 кв.м. 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Количество прописанных в доме: 109 чел.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Способ управления: ТСЖ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Руководитель: Председатель правления </w:t>
      </w:r>
      <w:proofErr w:type="spell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Крицина</w:t>
      </w:r>
      <w:proofErr w:type="spell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 Нина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Григорьевна Тел. 8-988-240-90-26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Члены правления: Н.Г. </w:t>
      </w:r>
      <w:proofErr w:type="spell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Крицина</w:t>
      </w:r>
      <w:proofErr w:type="spell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, С.А. Меженин, Е.В.Голицын, А.Р. </w:t>
      </w:r>
      <w:proofErr w:type="spell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Негуч</w:t>
      </w:r>
      <w:proofErr w:type="spell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, Е.А. </w:t>
      </w:r>
      <w:proofErr w:type="spell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Хаблак</w:t>
      </w:r>
      <w:proofErr w:type="spell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, А.Ф. </w:t>
      </w:r>
      <w:proofErr w:type="spell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Лапаев</w:t>
      </w:r>
      <w:proofErr w:type="spell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, В.В Кречетов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асы приема в ТСЖ «Свобода-87»: понедельник – пятница с 9 до 18 ч.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Члены ревизионной комиссии: Ю.В. Смирнов, Е.А. </w:t>
      </w:r>
      <w:proofErr w:type="spell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Решутько</w:t>
      </w:r>
      <w:proofErr w:type="spell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, Н.В. Фокина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Бухгалтер: </w:t>
      </w:r>
      <w:proofErr w:type="spell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Кебикова</w:t>
      </w:r>
      <w:proofErr w:type="spell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 Светлана Васильевна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 Сайт ТСЖ «Свобода-87»: www.tsg87v15narod.ru .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Электронная почта: tsjsvoboda@mail.ru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Реквизиты: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ТСЖ</w:t>
      </w: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 «Свобода-87»: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Юр. адрес: 350051, г. Краснодар, ул. Свободы д. 15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Фактический адрес: 350051, г. Краснодар, ул. Свободы д.15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ИНН\КПП 2308112134\230801001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ОРГН 1052303704364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В ИФНС  1 по </w:t>
      </w:r>
      <w:proofErr w:type="gram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. Краснодару, дата постановки 10 ноября 2005г.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p\c</w:t>
      </w:r>
      <w:proofErr w:type="spell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 4070381070011000632</w:t>
      </w: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8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в Филиал «Южный» ОАО «УРАЛСИБ» г</w:t>
      </w:r>
      <w:proofErr w:type="gram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раснодар,</w:t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БИК 040349700,</w:t>
      </w: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ab/>
      </w:r>
    </w:p>
    <w:p w:rsidR="00FE084D" w:rsidRDefault="00891F93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к\с</w:t>
      </w:r>
      <w:proofErr w:type="spell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 30101810400000000700</w:t>
      </w:r>
    </w:p>
    <w:p w:rsidR="00FE084D" w:rsidRDefault="00FE084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84D" w:rsidRDefault="00891F93">
      <w:pPr>
        <w:pStyle w:val="normal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ОКАТО 03401364000</w:t>
      </w:r>
    </w:p>
    <w:p w:rsidR="00FE084D" w:rsidRDefault="00FE084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84D" w:rsidRDefault="00891F93">
      <w:pPr>
        <w:pStyle w:val="normal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400"/>
          <w:sz w:val="24"/>
          <w:szCs w:val="24"/>
        </w:rPr>
        <w:t>ОКВЭД 70.32.1</w:t>
      </w:r>
    </w:p>
    <w:p w:rsidR="00FE084D" w:rsidRDefault="00FE084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84D" w:rsidRDefault="00891F93">
      <w:pPr>
        <w:pStyle w:val="normal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706C00"/>
          <w:sz w:val="24"/>
          <w:szCs w:val="24"/>
        </w:rPr>
        <w:t>ОКПО 41326417</w:t>
      </w:r>
    </w:p>
    <w:p w:rsidR="00FE084D" w:rsidRDefault="00FE084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84D" w:rsidRDefault="00891F93">
      <w:pPr>
        <w:pStyle w:val="normal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37000"/>
          <w:sz w:val="24"/>
          <w:szCs w:val="24"/>
        </w:rPr>
        <w:t>ТСЖ «</w:t>
      </w:r>
      <w:proofErr w:type="gramStart"/>
      <w:r>
        <w:rPr>
          <w:rFonts w:ascii="Times New Roman" w:eastAsia="Times New Roman" w:hAnsi="Times New Roman" w:cs="Times New Roman"/>
          <w:color w:val="737000"/>
          <w:sz w:val="24"/>
          <w:szCs w:val="24"/>
        </w:rPr>
        <w:t>Свобода-87</w:t>
      </w:r>
      <w:proofErr w:type="gramEnd"/>
      <w:r>
        <w:rPr>
          <w:rFonts w:ascii="Times New Roman" w:eastAsia="Times New Roman" w:hAnsi="Times New Roman" w:cs="Times New Roman"/>
          <w:color w:val="737000"/>
          <w:sz w:val="24"/>
          <w:szCs w:val="24"/>
        </w:rPr>
        <w:t xml:space="preserve">» не состоит ни в </w:t>
      </w:r>
      <w:proofErr w:type="gramStart"/>
      <w:r>
        <w:rPr>
          <w:rFonts w:ascii="Times New Roman" w:eastAsia="Times New Roman" w:hAnsi="Times New Roman" w:cs="Times New Roman"/>
          <w:color w:val="737000"/>
          <w:sz w:val="24"/>
          <w:szCs w:val="24"/>
        </w:rPr>
        <w:t>каких</w:t>
      </w:r>
      <w:proofErr w:type="gramEnd"/>
      <w:r>
        <w:rPr>
          <w:rFonts w:ascii="Times New Roman" w:eastAsia="Times New Roman" w:hAnsi="Times New Roman" w:cs="Times New Roman"/>
          <w:color w:val="737000"/>
          <w:sz w:val="24"/>
          <w:szCs w:val="24"/>
        </w:rPr>
        <w:t xml:space="preserve"> объединениях, а действует как самостоятельное юридическое лицо.</w:t>
      </w:r>
    </w:p>
    <w:p w:rsidR="00FE084D" w:rsidRDefault="00FE084D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84D" w:rsidRDefault="00891F93">
      <w:pPr>
        <w:pStyle w:val="normal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 xml:space="preserve">Тарифы на коммунальные услуги, действующие с 01.07. 2016 года </w:t>
      </w:r>
    </w:p>
    <w:p w:rsidR="00FE084D" w:rsidRDefault="00FE084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84D" w:rsidRDefault="00891F93">
      <w:pPr>
        <w:pStyle w:val="normal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ОАО «АТЭК» «</w:t>
      </w:r>
      <w:proofErr w:type="spellStart"/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Краснодартеплоэнерго</w:t>
      </w:r>
      <w:proofErr w:type="spellEnd"/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 xml:space="preserve"> « на тепловую энергию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/Гкал - 1916.97</w:t>
      </w:r>
    </w:p>
    <w:p w:rsidR="00FE084D" w:rsidRDefault="00891F93">
      <w:pPr>
        <w:pStyle w:val="normal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lastRenderedPageBreak/>
        <w:t>Приказ РЭК КК от 30.11.2015 №57/2015-т</w:t>
      </w:r>
    </w:p>
    <w:p w:rsidR="00FE084D" w:rsidRDefault="00FE084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Филиал «НЭСК» «</w:t>
      </w:r>
      <w:proofErr w:type="spellStart"/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Краснодарэнергосбыт</w:t>
      </w:r>
      <w:proofErr w:type="spellEnd"/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» на электрическую энергию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КВтч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- день - 4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77 коп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-ночь 2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57 коп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однотарифный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. 28 коп.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Приказ РЭК от 18.12.2015 г. № 78/2015-э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 xml:space="preserve">ООО» </w:t>
      </w:r>
      <w:proofErr w:type="spellStart"/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КраснодарВодоканал</w:t>
      </w:r>
      <w:proofErr w:type="spellEnd"/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» на холодную воду и прием сточных вод.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-Водоснабжение - 32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27 коп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-Водоотведение - 22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57 коп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Постановление администрации муниц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ипального образования г</w:t>
      </w:r>
      <w:proofErr w:type="gram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раснодар от 18.12.2015 года № 8608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 xml:space="preserve">ОАО « </w:t>
      </w:r>
      <w:proofErr w:type="spellStart"/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Краснодаргоргаз</w:t>
      </w:r>
      <w:proofErr w:type="spellEnd"/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 xml:space="preserve">» на газоснабжение населения без применения приборов учета </w:t>
      </w:r>
      <w:proofErr w:type="gramStart"/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по спискам):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1 человек- 136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99 коп.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1 м</w:t>
      </w:r>
      <w:proofErr w:type="gram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уб – 4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91 коп.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Постановление РЭК от 15.06.2016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года№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10/2016 газ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ООО «Улыбнись чистому городу» на услугу по сбору и вывоз отходов</w:t>
      </w:r>
    </w:p>
    <w:p w:rsidR="00FE084D" w:rsidRDefault="00891F93">
      <w:pPr>
        <w:pStyle w:val="normal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Кв.м. - 3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42 коп</w:t>
      </w: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.</w:t>
      </w:r>
    </w:p>
    <w:p w:rsidR="00FE084D" w:rsidRDefault="00891F93">
      <w:pPr>
        <w:pStyle w:val="normal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Постановление Администрации 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. Краснодар от 25.11.2013 года №9034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 xml:space="preserve">Тарифы для потребителей, закупаемых у </w:t>
      </w:r>
      <w:proofErr w:type="spellStart"/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 xml:space="preserve"> организаций ТСЖ «Сво</w:t>
      </w: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бода-87»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ОТОПЛЕНИЕ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: филиал ОАО «АТЭК» «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Краснодартеплоэнерго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»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счет-фактура № 195129 от 31.12.2016г за 1 Гкал по цене - 1916,97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py</w:t>
      </w:r>
      <w:proofErr w:type="gram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б</w:t>
      </w:r>
      <w:proofErr w:type="spellEnd"/>
      <w:proofErr w:type="gram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.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БЫТОВЫЕ ОТХОДЫ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: ООО «Улыбнись чистому городу».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Акт № ГОУГ0108907 от 31.12.2016 г. за куб.м. по цене - 376-00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филиал ОАО «НЭСК» «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Краснодарэнргосбыт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»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Акт №85394 от 31.12.2016 г. за кВтч по цене 2-х тарифный: 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День - 4, 77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;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Ночь - 2,57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Однотарифный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- 4.28 руб.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ГАЗ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: ОАО «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Краснодаргоргаз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»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Акт №24762 от 15.12.2016  г. за куб.м. по цене - 4,91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: 000 «Краснодар-Водоканал»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Акт №АБ000249/12 от 31.12.2016 г за куб.м. по цене</w:t>
      </w:r>
      <w:proofErr w:type="gram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холодная - 32,27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с НДС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ВОДООТВЕДЕНИЕ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: 000 «Краснодар-Водоканал»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Акт № АБ000249/12 от 31.12.2016 г. за куб.м. по цене - 22,57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с НДС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 xml:space="preserve">Тарифы на коммунальные услуги для </w:t>
      </w: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расчета размера платежей для потребителей ТСЖ «Свобода-87»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lastRenderedPageBreak/>
        <w:t>1. ВОДА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по показанию прибора учета и водоотведения по цене - 32,27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за 1м куб с НДС.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Водоотведение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по цене - 22,57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за 1 м куб с НДС 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2. ОТОПЛЕНИЕ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Гкал. По показанию приборов учета по цене - 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27,02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с</w:t>
      </w:r>
      <w:proofErr w:type="gramEnd"/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.м</w:t>
      </w:r>
      <w:proofErr w:type="gramEnd"/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3. ГАЗ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(с человека по спискам). По цене -136,99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По показаниям счетчика с</w:t>
      </w:r>
      <w:proofErr w:type="gram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уб 4.91 руб. 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4. СВЕТ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по показанию прибора учета 2-х </w:t>
      </w:r>
      <w:proofErr w:type="gram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тарифные</w:t>
      </w:r>
      <w:proofErr w:type="gram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: День - 4,77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; Ночь-2,57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Однотарифный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 - 4.28 руб. 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5. ТВЕРДЫЕ БЫТОВЫЕ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Отходы согласно договора по цене - 3,42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с</w:t>
      </w:r>
      <w:proofErr w:type="gramEnd"/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</w:t>
      </w:r>
    </w:p>
    <w:p w:rsidR="00FE084D" w:rsidRDefault="00891F93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6. СОДЕРЖАНИЕ И РЕМОНТ ЖИЛЬЯ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с кв</w:t>
      </w:r>
      <w:proofErr w:type="gram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– 16,45 </w:t>
      </w:r>
      <w:proofErr w:type="spellStart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согласно протокола общего собрания от 30.05.2016 г</w:t>
      </w:r>
    </w:p>
    <w:p w:rsidR="00FE084D" w:rsidRDefault="00FE084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84D" w:rsidRDefault="00891F9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4500"/>
          <w:sz w:val="24"/>
          <w:szCs w:val="24"/>
        </w:rPr>
        <w:t>Организации-поставщики коммунальных услуг:</w:t>
      </w:r>
    </w:p>
    <w:p w:rsidR="00FE084D" w:rsidRDefault="00FE084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84D" w:rsidRDefault="00891F9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ОАО «</w:t>
      </w:r>
      <w:proofErr w:type="spellStart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Краснодаргоргаз</w:t>
      </w:r>
      <w:proofErr w:type="spellEnd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» договор № 23 от 01.07.2013 г.</w:t>
      </w:r>
    </w:p>
    <w:p w:rsidR="00FE084D" w:rsidRDefault="00891F9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 Филиал</w:t>
      </w:r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 ОАО «АТЭК» «</w:t>
      </w:r>
      <w:proofErr w:type="spellStart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Краснодартеплоэнерго</w:t>
      </w:r>
      <w:proofErr w:type="spellEnd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» договор № 1022-1 от 21.06.11 г. </w:t>
      </w:r>
    </w:p>
    <w:p w:rsidR="00FE084D" w:rsidRDefault="00891F9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КраснодарВодоканал</w:t>
      </w:r>
      <w:proofErr w:type="spellEnd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» договор № 249 от 28.04.2015 г. </w:t>
      </w:r>
    </w:p>
    <w:p w:rsidR="00FE084D" w:rsidRDefault="00891F9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ОАО «</w:t>
      </w:r>
      <w:proofErr w:type="spellStart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Краснодаргоргаз</w:t>
      </w:r>
      <w:proofErr w:type="spellEnd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» договор 23 от 01.07.2013 г.</w:t>
      </w:r>
    </w:p>
    <w:p w:rsidR="00FE084D" w:rsidRDefault="00891F9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Филиал АО «НЭСК» «</w:t>
      </w:r>
      <w:proofErr w:type="spellStart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Краснодарэнергосбыт</w:t>
      </w:r>
      <w:proofErr w:type="spellEnd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» договор № 939 от 30.10.2006 г. </w:t>
      </w:r>
    </w:p>
    <w:p w:rsidR="00FE084D" w:rsidRDefault="00891F9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Улыбн</w:t>
      </w:r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иссь</w:t>
      </w:r>
      <w:proofErr w:type="spellEnd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 чистому город» договор 353 - </w:t>
      </w:r>
      <w:proofErr w:type="spellStart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ук-сп</w:t>
      </w:r>
      <w:proofErr w:type="spellEnd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 от 14.07.2015 г.</w:t>
      </w:r>
    </w:p>
    <w:p w:rsidR="00FE084D" w:rsidRDefault="00FE084D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84D" w:rsidRDefault="00891F9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3600"/>
          <w:sz w:val="24"/>
          <w:szCs w:val="24"/>
        </w:rPr>
        <w:t>В штате ТСЖ «Свобода-87» 5 сотрудников:</w:t>
      </w:r>
    </w:p>
    <w:p w:rsidR="00FE084D" w:rsidRDefault="00891F93">
      <w:pPr>
        <w:pStyle w:val="normal"/>
        <w:numPr>
          <w:ilvl w:val="0"/>
          <w:numId w:val="1"/>
        </w:numPr>
        <w:spacing w:after="0" w:line="240" w:lineRule="auto"/>
        <w:ind w:left="360"/>
        <w:rPr>
          <w:color w:val="000000"/>
        </w:rPr>
      </w:pPr>
      <w:r>
        <w:rPr>
          <w:rFonts w:ascii="Times New Roman" w:eastAsia="Times New Roman" w:hAnsi="Times New Roman" w:cs="Times New Roman"/>
          <w:color w:val="443600"/>
          <w:sz w:val="24"/>
          <w:szCs w:val="24"/>
        </w:rPr>
        <w:t xml:space="preserve"> Председатель </w:t>
      </w:r>
    </w:p>
    <w:p w:rsidR="00FE084D" w:rsidRDefault="00891F93">
      <w:pPr>
        <w:pStyle w:val="normal"/>
        <w:numPr>
          <w:ilvl w:val="0"/>
          <w:numId w:val="1"/>
        </w:numPr>
        <w:spacing w:after="0" w:line="240" w:lineRule="auto"/>
        <w:ind w:left="360"/>
        <w:rPr>
          <w:color w:val="000000"/>
        </w:rPr>
      </w:pPr>
      <w:r>
        <w:rPr>
          <w:rFonts w:ascii="Times New Roman" w:eastAsia="Times New Roman" w:hAnsi="Times New Roman" w:cs="Times New Roman"/>
          <w:color w:val="443600"/>
          <w:sz w:val="24"/>
          <w:szCs w:val="24"/>
        </w:rPr>
        <w:t xml:space="preserve"> Бухгалтер </w:t>
      </w:r>
    </w:p>
    <w:p w:rsidR="00FE084D" w:rsidRDefault="00891F93">
      <w:pPr>
        <w:pStyle w:val="normal"/>
        <w:numPr>
          <w:ilvl w:val="0"/>
          <w:numId w:val="1"/>
        </w:numPr>
        <w:spacing w:after="0" w:line="240" w:lineRule="auto"/>
        <w:ind w:left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3600"/>
          <w:sz w:val="24"/>
          <w:szCs w:val="24"/>
        </w:rPr>
        <w:t xml:space="preserve">Дворник </w:t>
      </w:r>
    </w:p>
    <w:p w:rsidR="00FE084D" w:rsidRDefault="00891F93">
      <w:pPr>
        <w:pStyle w:val="normal"/>
        <w:numPr>
          <w:ilvl w:val="0"/>
          <w:numId w:val="1"/>
        </w:numPr>
        <w:spacing w:after="0" w:line="240" w:lineRule="auto"/>
        <w:ind w:left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Электрик</w:t>
      </w:r>
    </w:p>
    <w:p w:rsidR="00FE084D" w:rsidRDefault="00891F93">
      <w:pPr>
        <w:pStyle w:val="normal"/>
        <w:numPr>
          <w:ilvl w:val="0"/>
          <w:numId w:val="1"/>
        </w:numPr>
        <w:spacing w:after="0" w:line="240" w:lineRule="auto"/>
        <w:ind w:left="360"/>
        <w:rPr>
          <w:color w:val="000000"/>
        </w:rPr>
      </w:pPr>
      <w:r>
        <w:rPr>
          <w:rFonts w:ascii="Times New Roman" w:eastAsia="Times New Roman" w:hAnsi="Times New Roman" w:cs="Times New Roman"/>
          <w:color w:val="443600"/>
          <w:sz w:val="24"/>
          <w:szCs w:val="24"/>
        </w:rPr>
        <w:t xml:space="preserve"> Контролер по сбору информации воды</w:t>
      </w:r>
      <w:proofErr w:type="gramStart"/>
      <w:r>
        <w:rPr>
          <w:rFonts w:ascii="Times New Roman" w:eastAsia="Times New Roman" w:hAnsi="Times New Roman" w:cs="Times New Roman"/>
          <w:color w:val="4436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3600"/>
          <w:sz w:val="24"/>
          <w:szCs w:val="24"/>
        </w:rPr>
        <w:t>света и газа</w:t>
      </w:r>
    </w:p>
    <w:p w:rsidR="00FE084D" w:rsidRDefault="00891F9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3600"/>
          <w:sz w:val="24"/>
          <w:szCs w:val="24"/>
        </w:rPr>
        <w:t>По мере необходимости заключаются договора с электриком и сантехником.</w:t>
      </w:r>
    </w:p>
    <w:p w:rsidR="00FE084D" w:rsidRDefault="00FE084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84D" w:rsidRDefault="00891F9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D4000"/>
          <w:sz w:val="24"/>
          <w:szCs w:val="24"/>
        </w:rPr>
        <w:t xml:space="preserve">В 2016 г. были выполнены работы: </w:t>
      </w:r>
    </w:p>
    <w:p w:rsidR="00FE084D" w:rsidRDefault="00891F93">
      <w:pPr>
        <w:pStyle w:val="normal"/>
        <w:numPr>
          <w:ilvl w:val="0"/>
          <w:numId w:val="2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 крана на трубе холодного водоснабжения в МКД</w:t>
      </w:r>
    </w:p>
    <w:p w:rsidR="00FE084D" w:rsidRDefault="00891F93">
      <w:pPr>
        <w:pStyle w:val="normal"/>
        <w:numPr>
          <w:ilvl w:val="0"/>
          <w:numId w:val="2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Гидроиспытание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отопления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опрессовка</w:t>
      </w:r>
      <w:proofErr w:type="spellEnd"/>
    </w:p>
    <w:p w:rsidR="00FE084D" w:rsidRDefault="00891F93">
      <w:pPr>
        <w:pStyle w:val="normal"/>
        <w:numPr>
          <w:ilvl w:val="0"/>
          <w:numId w:val="2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Устранение засора в канализационной трубе в МКД</w:t>
      </w:r>
    </w:p>
    <w:p w:rsidR="00FE084D" w:rsidRDefault="00891F93">
      <w:pPr>
        <w:pStyle w:val="normal"/>
        <w:numPr>
          <w:ilvl w:val="0"/>
          <w:numId w:val="2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Устранение засора в канализационной трубе в МКД</w:t>
      </w:r>
    </w:p>
    <w:p w:rsidR="00FE084D" w:rsidRDefault="00891F93">
      <w:pPr>
        <w:pStyle w:val="normal"/>
        <w:numPr>
          <w:ilvl w:val="0"/>
          <w:numId w:val="2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Устранение засора в канализационной трубе в МКД</w:t>
      </w:r>
    </w:p>
    <w:p w:rsidR="00FE084D" w:rsidRDefault="00891F93">
      <w:pPr>
        <w:pStyle w:val="normal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членов правления от 23.05.2016. </w:t>
      </w:r>
    </w:p>
    <w:p w:rsidR="00FE084D" w:rsidRDefault="00891F93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95D00"/>
          <w:sz w:val="24"/>
          <w:szCs w:val="24"/>
        </w:rPr>
        <w:t>Общим собранием членов ТСЖ «Свобода-87» от 30.05.2016 г. принято решение проводить текущие ремонтные работы по мере н</w:t>
      </w:r>
      <w:r>
        <w:rPr>
          <w:rFonts w:ascii="Times New Roman" w:eastAsia="Times New Roman" w:hAnsi="Times New Roman" w:cs="Times New Roman"/>
          <w:color w:val="695D00"/>
          <w:sz w:val="24"/>
          <w:szCs w:val="24"/>
        </w:rPr>
        <w:t xml:space="preserve">еобходимости. Средства выделять по выполнению работ. </w:t>
      </w:r>
    </w:p>
    <w:p w:rsidR="00FE084D" w:rsidRDefault="00891F93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95D00"/>
          <w:sz w:val="24"/>
          <w:szCs w:val="24"/>
        </w:rPr>
        <w:t xml:space="preserve">30.05.2016 г. на общем собрании были озвучены результаты проверки ревизионной комиссии. Нарушений не выявлено. Работа правления, Председателя правления </w:t>
      </w:r>
      <w:proofErr w:type="gramStart"/>
      <w:r>
        <w:rPr>
          <w:rFonts w:ascii="Times New Roman" w:eastAsia="Times New Roman" w:hAnsi="Times New Roman" w:cs="Times New Roman"/>
          <w:color w:val="695D00"/>
          <w:sz w:val="24"/>
          <w:szCs w:val="24"/>
        </w:rPr>
        <w:t>признан</w:t>
      </w:r>
      <w:proofErr w:type="gramEnd"/>
      <w:r>
        <w:rPr>
          <w:rFonts w:ascii="Times New Roman" w:eastAsia="Times New Roman" w:hAnsi="Times New Roman" w:cs="Times New Roman"/>
          <w:color w:val="695D00"/>
          <w:sz w:val="24"/>
          <w:szCs w:val="24"/>
        </w:rPr>
        <w:t xml:space="preserve"> удовлетворительными.</w:t>
      </w:r>
    </w:p>
    <w:p w:rsidR="00FE084D" w:rsidRDefault="00891F93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46B00"/>
          <w:sz w:val="24"/>
          <w:szCs w:val="24"/>
        </w:rPr>
        <w:lastRenderedPageBreak/>
        <w:t xml:space="preserve">Общим собранием от </w:t>
      </w:r>
      <w:r>
        <w:rPr>
          <w:rFonts w:ascii="Times New Roman" w:eastAsia="Times New Roman" w:hAnsi="Times New Roman" w:cs="Times New Roman"/>
          <w:color w:val="695D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695D00"/>
          <w:sz w:val="24"/>
          <w:szCs w:val="24"/>
        </w:rPr>
        <w:t>.05.2016г</w:t>
      </w:r>
      <w:r>
        <w:rPr>
          <w:rFonts w:ascii="Times New Roman" w:eastAsia="Times New Roman" w:hAnsi="Times New Roman" w:cs="Times New Roman"/>
          <w:color w:val="746B00"/>
          <w:sz w:val="24"/>
          <w:szCs w:val="24"/>
        </w:rPr>
        <w:t xml:space="preserve">. была утверждена смета расходов на 2016 г. 16 </w:t>
      </w:r>
      <w:proofErr w:type="spellStart"/>
      <w:r>
        <w:rPr>
          <w:rFonts w:ascii="Times New Roman" w:eastAsia="Times New Roman" w:hAnsi="Times New Roman" w:cs="Times New Roman"/>
          <w:color w:val="746B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746B00"/>
          <w:sz w:val="24"/>
          <w:szCs w:val="24"/>
        </w:rPr>
        <w:t xml:space="preserve"> 45 коп с 1 кв.м. общей площади на </w:t>
      </w:r>
      <w:proofErr w:type="spellStart"/>
      <w:r>
        <w:rPr>
          <w:rFonts w:ascii="Times New Roman" w:eastAsia="Times New Roman" w:hAnsi="Times New Roman" w:cs="Times New Roman"/>
          <w:color w:val="746B00"/>
          <w:sz w:val="24"/>
          <w:szCs w:val="24"/>
        </w:rPr>
        <w:t>содержание</w:t>
      </w:r>
      <w:proofErr w:type="gramStart"/>
      <w:r>
        <w:rPr>
          <w:rFonts w:ascii="Times New Roman" w:eastAsia="Times New Roman" w:hAnsi="Times New Roman" w:cs="Times New Roman"/>
          <w:color w:val="746B00"/>
          <w:sz w:val="24"/>
          <w:szCs w:val="24"/>
        </w:rPr>
        <w:t>,т</w:t>
      </w:r>
      <w:proofErr w:type="gramEnd"/>
      <w:r>
        <w:rPr>
          <w:rFonts w:ascii="Times New Roman" w:eastAsia="Times New Roman" w:hAnsi="Times New Roman" w:cs="Times New Roman"/>
          <w:color w:val="746B00"/>
          <w:sz w:val="24"/>
          <w:szCs w:val="24"/>
        </w:rPr>
        <w:t>ехническое</w:t>
      </w:r>
      <w:proofErr w:type="spellEnd"/>
      <w:r>
        <w:rPr>
          <w:rFonts w:ascii="Times New Roman" w:eastAsia="Times New Roman" w:hAnsi="Times New Roman" w:cs="Times New Roman"/>
          <w:color w:val="746B00"/>
          <w:sz w:val="24"/>
          <w:szCs w:val="24"/>
        </w:rPr>
        <w:t xml:space="preserve"> обслуживание и текущий ремонт в ТСЖ  «Свобода-87»</w:t>
      </w:r>
    </w:p>
    <w:p w:rsidR="00FE084D" w:rsidRDefault="00891F93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D3F00"/>
          <w:sz w:val="24"/>
          <w:szCs w:val="24"/>
        </w:rPr>
        <w:t>З.</w:t>
      </w:r>
      <w:proofErr w:type="gramStart"/>
      <w:r>
        <w:rPr>
          <w:rFonts w:ascii="Times New Roman" w:eastAsia="Times New Roman" w:hAnsi="Times New Roman" w:cs="Times New Roman"/>
          <w:color w:val="4D3F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4D3F00"/>
          <w:sz w:val="24"/>
          <w:szCs w:val="24"/>
        </w:rPr>
        <w:t xml:space="preserve"> сотрудникам </w:t>
      </w:r>
    </w:p>
    <w:p w:rsidR="00FE084D" w:rsidRDefault="00891F93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D3F00"/>
          <w:sz w:val="24"/>
          <w:szCs w:val="24"/>
        </w:rPr>
        <w:t xml:space="preserve">Налоги </w:t>
      </w:r>
    </w:p>
    <w:p w:rsidR="00FE084D" w:rsidRDefault="00891F93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D3F00"/>
          <w:sz w:val="24"/>
          <w:szCs w:val="24"/>
        </w:rPr>
        <w:t xml:space="preserve">Текущие ремонты </w:t>
      </w:r>
    </w:p>
    <w:p w:rsidR="00FE084D" w:rsidRDefault="00891F93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D3F00"/>
          <w:sz w:val="24"/>
          <w:szCs w:val="24"/>
        </w:rPr>
        <w:t xml:space="preserve">Хозяйственные расходы </w:t>
      </w:r>
    </w:p>
    <w:p w:rsidR="00FE084D" w:rsidRDefault="00891F93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D3F00"/>
          <w:sz w:val="24"/>
          <w:szCs w:val="24"/>
        </w:rPr>
        <w:t xml:space="preserve">Общая сумма расходов за год – 497 223 руб. </w:t>
      </w:r>
    </w:p>
    <w:p w:rsidR="00FE084D" w:rsidRDefault="00891F93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F4E00"/>
          <w:sz w:val="24"/>
          <w:szCs w:val="24"/>
        </w:rPr>
        <w:t>ТСЖ применяет упрощенную систему налогообложения с 01.01.2013.</w:t>
      </w:r>
    </w:p>
    <w:p w:rsidR="00FE084D" w:rsidRDefault="00891F93">
      <w:pPr>
        <w:pStyle w:val="normal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E084D" w:rsidSect="00FE084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2D8"/>
    <w:multiLevelType w:val="multilevel"/>
    <w:tmpl w:val="6AD60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C8347BE"/>
    <w:multiLevelType w:val="multilevel"/>
    <w:tmpl w:val="19D44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084D"/>
    <w:rsid w:val="00891F93"/>
    <w:rsid w:val="00FE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E08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E08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E08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E08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E084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E08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084D"/>
  </w:style>
  <w:style w:type="table" w:customStyle="1" w:styleId="TableNormal">
    <w:name w:val="Table Normal"/>
    <w:rsid w:val="00FE08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084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E08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Netbook</cp:lastModifiedBy>
  <cp:revision>2</cp:revision>
  <dcterms:created xsi:type="dcterms:W3CDTF">2018-06-19T18:08:00Z</dcterms:created>
  <dcterms:modified xsi:type="dcterms:W3CDTF">2018-06-19T18:09:00Z</dcterms:modified>
</cp:coreProperties>
</file>