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C4" w:rsidRPr="00F028A1" w:rsidRDefault="00130F56" w:rsidP="001C6DB5">
      <w:pPr>
        <w:spacing w:after="0" w:line="240" w:lineRule="auto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D22C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9C5912" w:rsidRDefault="00325943" w:rsidP="00DB7376">
      <w:pPr>
        <w:pStyle w:val="a3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Fonts w:eastAsiaTheme="minorEastAsia"/>
          <w:b/>
          <w:color w:val="auto"/>
          <w:sz w:val="28"/>
          <w:szCs w:val="28"/>
        </w:rPr>
        <w:t>Инвестиционный меморандум К</w:t>
      </w:r>
      <w:r w:rsidRPr="00DB7376">
        <w:rPr>
          <w:rFonts w:eastAsiaTheme="minorEastAsia"/>
          <w:b/>
          <w:color w:val="auto"/>
          <w:sz w:val="28"/>
          <w:szCs w:val="28"/>
        </w:rPr>
        <w:t>раснодар 2017</w:t>
      </w:r>
    </w:p>
    <w:p w:rsidR="00DB7376" w:rsidRDefault="00DB7376" w:rsidP="00285ACC">
      <w:pPr>
        <w:pStyle w:val="a3"/>
        <w:spacing w:before="0" w:beforeAutospacing="0" w:after="0" w:afterAutospacing="0"/>
        <w:ind w:left="5670"/>
        <w:jc w:val="center"/>
        <w:rPr>
          <w:rStyle w:val="a4"/>
          <w:b w:val="0"/>
          <w:sz w:val="28"/>
          <w:szCs w:val="28"/>
        </w:rPr>
      </w:pPr>
    </w:p>
    <w:p w:rsidR="00053620" w:rsidRPr="00224E35" w:rsidRDefault="00053620" w:rsidP="00285ACC">
      <w:pPr>
        <w:pStyle w:val="a3"/>
        <w:spacing w:before="0" w:beforeAutospacing="0" w:after="0" w:afterAutospacing="0"/>
        <w:ind w:left="5670"/>
        <w:jc w:val="center"/>
        <w:rPr>
          <w:rStyle w:val="a4"/>
          <w:b w:val="0"/>
          <w:sz w:val="28"/>
          <w:szCs w:val="28"/>
        </w:rPr>
      </w:pPr>
      <w:r w:rsidRPr="00224E35">
        <w:rPr>
          <w:rStyle w:val="a4"/>
          <w:b w:val="0"/>
          <w:sz w:val="28"/>
          <w:szCs w:val="28"/>
        </w:rPr>
        <w:t>УТВЕРЖДАЮ</w:t>
      </w:r>
    </w:p>
    <w:p w:rsidR="00053620" w:rsidRPr="00224E35" w:rsidRDefault="00053620" w:rsidP="00285ACC">
      <w:pPr>
        <w:pStyle w:val="a3"/>
        <w:spacing w:before="0" w:beforeAutospacing="0" w:after="0" w:afterAutospacing="0"/>
        <w:ind w:left="5670"/>
        <w:jc w:val="center"/>
        <w:rPr>
          <w:rStyle w:val="a4"/>
          <w:b w:val="0"/>
          <w:sz w:val="28"/>
          <w:szCs w:val="28"/>
        </w:rPr>
      </w:pPr>
      <w:r w:rsidRPr="00224E35">
        <w:rPr>
          <w:rStyle w:val="a4"/>
          <w:b w:val="0"/>
          <w:sz w:val="28"/>
          <w:szCs w:val="28"/>
        </w:rPr>
        <w:t xml:space="preserve">Глава муниципального </w:t>
      </w:r>
      <w:r w:rsidR="00285ACC">
        <w:rPr>
          <w:rStyle w:val="a4"/>
          <w:b w:val="0"/>
          <w:sz w:val="28"/>
          <w:szCs w:val="28"/>
        </w:rPr>
        <w:t xml:space="preserve">     </w:t>
      </w:r>
      <w:r w:rsidRPr="00224E35">
        <w:rPr>
          <w:rStyle w:val="a4"/>
          <w:b w:val="0"/>
          <w:sz w:val="28"/>
          <w:szCs w:val="28"/>
        </w:rPr>
        <w:t>образования город Краснодар</w:t>
      </w:r>
    </w:p>
    <w:p w:rsidR="00053620" w:rsidRPr="00224E35" w:rsidRDefault="000A6DAA" w:rsidP="00285ACC">
      <w:pPr>
        <w:pStyle w:val="a3"/>
        <w:spacing w:before="0" w:beforeAutospacing="0" w:after="0" w:afterAutospacing="0"/>
        <w:ind w:left="567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__</w:t>
      </w:r>
      <w:r w:rsidR="00053620" w:rsidRPr="00224E35">
        <w:rPr>
          <w:rStyle w:val="a4"/>
          <w:b w:val="0"/>
          <w:sz w:val="28"/>
          <w:szCs w:val="28"/>
        </w:rPr>
        <w:t>_____________</w:t>
      </w:r>
      <w:r w:rsidRPr="000A6DAA">
        <w:rPr>
          <w:rStyle w:val="a4"/>
          <w:b w:val="0"/>
          <w:sz w:val="28"/>
          <w:szCs w:val="28"/>
        </w:rPr>
        <w:t>Е.А.Первышов</w:t>
      </w:r>
    </w:p>
    <w:p w:rsidR="00053620" w:rsidRPr="00224E35" w:rsidRDefault="000A6DAA" w:rsidP="00285ACC">
      <w:pPr>
        <w:pStyle w:val="a3"/>
        <w:spacing w:before="0" w:beforeAutospacing="0" w:after="0" w:afterAutospacing="0"/>
        <w:ind w:left="567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«___» __________________ 2017</w:t>
      </w:r>
    </w:p>
    <w:p w:rsidR="00053620" w:rsidRDefault="00053620" w:rsidP="00285ACC">
      <w:pPr>
        <w:pStyle w:val="a3"/>
        <w:spacing w:before="0" w:beforeAutospacing="0" w:after="0" w:afterAutospacing="0"/>
        <w:ind w:left="5670"/>
        <w:jc w:val="center"/>
        <w:rPr>
          <w:rStyle w:val="a4"/>
          <w:sz w:val="28"/>
          <w:szCs w:val="28"/>
        </w:rPr>
      </w:pPr>
    </w:p>
    <w:p w:rsidR="00A5267D" w:rsidRDefault="00A5267D" w:rsidP="00255E7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1C6DB5" w:rsidRDefault="001C6DB5" w:rsidP="00255E7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</w:p>
    <w:p w:rsidR="0023409A" w:rsidRDefault="0023409A" w:rsidP="00255E7A">
      <w:pPr>
        <w:pStyle w:val="a3"/>
        <w:spacing w:before="0" w:beforeAutospacing="0" w:after="0" w:afterAutospacing="0"/>
        <w:ind w:firstLine="709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 xml:space="preserve">Инвестиционный меморандум </w:t>
      </w:r>
      <w:r w:rsidR="00350A3D">
        <w:rPr>
          <w:rStyle w:val="a4"/>
          <w:sz w:val="28"/>
          <w:szCs w:val="28"/>
        </w:rPr>
        <w:t>администрации муниципального образования город Краснодар</w:t>
      </w:r>
    </w:p>
    <w:p w:rsidR="00ED3D67" w:rsidRDefault="00ED3D67" w:rsidP="00255E7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267D" w:rsidRPr="00661080" w:rsidRDefault="00A5267D" w:rsidP="00255E7A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3409A" w:rsidRDefault="0023409A" w:rsidP="00ED3D6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>ОБЩИЕ ПОЛОЖЕНИЯ</w:t>
      </w:r>
    </w:p>
    <w:p w:rsidR="00ED3D67" w:rsidRDefault="00ED3D67" w:rsidP="00ED3D67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A5267D" w:rsidRPr="00661080" w:rsidRDefault="00A5267D" w:rsidP="00ED3D67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1.1. Инвестиционный </w:t>
      </w:r>
      <w:r w:rsidRPr="00350A3D">
        <w:rPr>
          <w:color w:val="auto"/>
          <w:sz w:val="28"/>
          <w:szCs w:val="28"/>
        </w:rPr>
        <w:t xml:space="preserve">меморандум </w:t>
      </w:r>
      <w:r w:rsidR="00E500FA" w:rsidRPr="00350A3D">
        <w:rPr>
          <w:color w:val="auto"/>
          <w:sz w:val="28"/>
          <w:szCs w:val="28"/>
        </w:rPr>
        <w:t>муниципального образования город Краснодар</w:t>
      </w:r>
      <w:r w:rsidRPr="00350A3D">
        <w:rPr>
          <w:color w:val="auto"/>
          <w:sz w:val="28"/>
          <w:szCs w:val="28"/>
        </w:rPr>
        <w:t xml:space="preserve"> (далее – Меморандум</w:t>
      </w:r>
      <w:r w:rsidR="00663011">
        <w:rPr>
          <w:color w:val="auto"/>
          <w:sz w:val="28"/>
          <w:szCs w:val="28"/>
        </w:rPr>
        <w:t xml:space="preserve">) определяет основные задачи </w:t>
      </w:r>
      <w:r w:rsidRPr="00350A3D">
        <w:rPr>
          <w:color w:val="auto"/>
          <w:sz w:val="28"/>
          <w:szCs w:val="28"/>
        </w:rPr>
        <w:t xml:space="preserve"> </w:t>
      </w:r>
      <w:r w:rsidR="002C19F8">
        <w:rPr>
          <w:color w:val="auto"/>
          <w:sz w:val="28"/>
          <w:szCs w:val="28"/>
        </w:rPr>
        <w:t>а</w:t>
      </w:r>
      <w:r w:rsidR="00663011">
        <w:rPr>
          <w:color w:val="auto"/>
          <w:sz w:val="28"/>
          <w:szCs w:val="28"/>
        </w:rPr>
        <w:t>дминистрации муниципального образования город Краснодар</w:t>
      </w:r>
      <w:r w:rsidRPr="00350A3D">
        <w:rPr>
          <w:color w:val="auto"/>
          <w:sz w:val="28"/>
          <w:szCs w:val="28"/>
        </w:rPr>
        <w:t xml:space="preserve">  в сфере инвестиционной и предпринимательской деятельности, закрепляет базовые принципы взаимодействия с субъектами инвестиционной и предпринимательской деятельности, а также информирует об основных направлениях реализации инвестиционной</w:t>
      </w:r>
      <w:r w:rsidRPr="00661080">
        <w:rPr>
          <w:sz w:val="28"/>
          <w:szCs w:val="28"/>
        </w:rPr>
        <w:t xml:space="preserve"> политики </w:t>
      </w:r>
      <w:r w:rsidR="00E500F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и мерах государственной поддержки, действующих на территории </w:t>
      </w:r>
      <w:r w:rsidR="00E500FA">
        <w:rPr>
          <w:sz w:val="28"/>
          <w:szCs w:val="28"/>
        </w:rPr>
        <w:t xml:space="preserve">муниципального образования город Краснодар </w:t>
      </w:r>
      <w:r w:rsidRPr="00661080">
        <w:rPr>
          <w:sz w:val="28"/>
          <w:szCs w:val="28"/>
        </w:rPr>
        <w:t>в отношении субъектов инвестиционной и предпринимательской деятельности.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1.2. Меморандум разработан с целью обеспечения субъектов инвестиционной и предпринимательской деятельности информацией, необходимой для принятия решения об осуществлении инвестиций на территории </w:t>
      </w:r>
      <w:r w:rsidR="00663011">
        <w:rPr>
          <w:sz w:val="28"/>
          <w:szCs w:val="28"/>
        </w:rPr>
        <w:t>м</w:t>
      </w:r>
      <w:r w:rsidR="00E500FA">
        <w:rPr>
          <w:sz w:val="28"/>
          <w:szCs w:val="28"/>
        </w:rPr>
        <w:t>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1.3. Меморандум может быть использован в качестве основы при разработке инвестиционных планов и программ хозяйствующими субъектами, осуществляющими инвестиционную деятельность на территории </w:t>
      </w:r>
      <w:r w:rsidR="00E500F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в форме капитальных вложений. 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1.4. </w:t>
      </w:r>
      <w:r w:rsidRPr="00350A3D">
        <w:rPr>
          <w:color w:val="auto"/>
          <w:sz w:val="28"/>
          <w:szCs w:val="28"/>
        </w:rPr>
        <w:t xml:space="preserve">Меморандум определяет обязательства </w:t>
      </w:r>
      <w:r w:rsidR="002C19F8">
        <w:rPr>
          <w:color w:val="auto"/>
          <w:sz w:val="28"/>
          <w:szCs w:val="28"/>
        </w:rPr>
        <w:t>а</w:t>
      </w:r>
      <w:r w:rsidR="00350A3D" w:rsidRPr="00350A3D">
        <w:rPr>
          <w:color w:val="auto"/>
          <w:sz w:val="28"/>
          <w:szCs w:val="28"/>
        </w:rPr>
        <w:t xml:space="preserve">дминистрации </w:t>
      </w:r>
      <w:r w:rsidR="002C19F8">
        <w:rPr>
          <w:color w:val="auto"/>
          <w:sz w:val="28"/>
          <w:szCs w:val="28"/>
        </w:rPr>
        <w:t>муниципального образования город</w:t>
      </w:r>
      <w:r w:rsidR="00663011">
        <w:rPr>
          <w:color w:val="auto"/>
          <w:sz w:val="28"/>
          <w:szCs w:val="28"/>
        </w:rPr>
        <w:t xml:space="preserve"> Краснодар</w:t>
      </w:r>
      <w:r w:rsidRPr="00350A3D">
        <w:rPr>
          <w:color w:val="auto"/>
          <w:sz w:val="28"/>
          <w:szCs w:val="28"/>
        </w:rPr>
        <w:t xml:space="preserve"> по проведению мероприятий, направленных на снижение административных барьеров при осуществлении инвестиционной деятельности, обеспечивает правовые и социально-экономические гарантии</w:t>
      </w:r>
      <w:r w:rsidRPr="00661080">
        <w:rPr>
          <w:sz w:val="28"/>
          <w:szCs w:val="28"/>
        </w:rPr>
        <w:t xml:space="preserve">, а также экономическую безопасность хозяйствующим субъектам, осуществляющим инвестиционную деятельность на территории </w:t>
      </w:r>
      <w:r w:rsidR="00DA6E4C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1.</w:t>
      </w:r>
      <w:r w:rsidR="00FD6893">
        <w:rPr>
          <w:sz w:val="28"/>
          <w:szCs w:val="28"/>
        </w:rPr>
        <w:t>5</w:t>
      </w:r>
      <w:r w:rsidRPr="00661080">
        <w:rPr>
          <w:sz w:val="28"/>
          <w:szCs w:val="28"/>
        </w:rPr>
        <w:t xml:space="preserve">. Текст меморандума является публичным информационным ресурсом </w:t>
      </w:r>
      <w:r w:rsidR="00DA6E4C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ED3D67" w:rsidRDefault="00ED3D67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67D" w:rsidRPr="00661080" w:rsidRDefault="00A5267D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D3D67" w:rsidRDefault="0023409A" w:rsidP="00ED3D6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 xml:space="preserve">ОСНОВНЫЕ ЗАДАЧИ </w:t>
      </w:r>
      <w:r w:rsidR="00ED3D67">
        <w:rPr>
          <w:rStyle w:val="a4"/>
          <w:sz w:val="28"/>
          <w:szCs w:val="28"/>
        </w:rPr>
        <w:t xml:space="preserve">АДМИНИСТРАЦИИ </w:t>
      </w:r>
      <w:r w:rsidR="006C1CC6">
        <w:rPr>
          <w:rStyle w:val="a4"/>
          <w:sz w:val="28"/>
          <w:szCs w:val="28"/>
        </w:rPr>
        <w:t>МУНИЦИПАЛЬНОГО ОБРАЗОВАНИЯ ГОРОД</w:t>
      </w:r>
      <w:r w:rsidR="00ED3D67">
        <w:rPr>
          <w:rStyle w:val="a4"/>
          <w:sz w:val="28"/>
          <w:szCs w:val="28"/>
        </w:rPr>
        <w:t xml:space="preserve"> КРАСНОДАР</w:t>
      </w:r>
    </w:p>
    <w:p w:rsidR="0023409A" w:rsidRDefault="0023409A" w:rsidP="00ED3D67">
      <w:pPr>
        <w:pStyle w:val="a3"/>
        <w:spacing w:before="0" w:beforeAutospacing="0" w:after="0" w:afterAutospacing="0"/>
        <w:ind w:left="1069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>В СФЕРЕ ИНВЕСТИЦИОННОЙ И ПРЕДПРИНИМАТЕЛЬСКОЙ ДЕЯТЕЛЬНОСТИ</w:t>
      </w:r>
    </w:p>
    <w:p w:rsidR="00ED3D67" w:rsidRDefault="00ED3D67" w:rsidP="00DA6E4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267D" w:rsidRPr="00661080" w:rsidRDefault="00A5267D" w:rsidP="00DA6E4C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2.1. Привлечение инвестиций в развитие стратегически значимых отраслей </w:t>
      </w:r>
      <w:r w:rsidR="00ED3D67">
        <w:rPr>
          <w:sz w:val="28"/>
          <w:szCs w:val="28"/>
        </w:rPr>
        <w:t>городской</w:t>
      </w:r>
      <w:r w:rsidRPr="00661080">
        <w:rPr>
          <w:sz w:val="28"/>
          <w:szCs w:val="28"/>
        </w:rPr>
        <w:t xml:space="preserve"> экономики, определяемых </w:t>
      </w:r>
      <w:r w:rsidR="00255E7A">
        <w:rPr>
          <w:sz w:val="28"/>
          <w:szCs w:val="28"/>
        </w:rPr>
        <w:t>стратегией инвестиционного развития муниципального образования город Краснодар</w:t>
      </w:r>
      <w:r w:rsidR="00ED3D67">
        <w:rPr>
          <w:sz w:val="28"/>
          <w:szCs w:val="28"/>
        </w:rPr>
        <w:t xml:space="preserve"> до 2030 года</w:t>
      </w:r>
      <w:r w:rsidRPr="00661080">
        <w:rPr>
          <w:sz w:val="28"/>
          <w:szCs w:val="28"/>
        </w:rPr>
        <w:t xml:space="preserve">, с соблюдением принципа приоритетности инвестиционных проектов, обеспечивающих привнесение в </w:t>
      </w:r>
      <w:r w:rsidR="00255E7A">
        <w:rPr>
          <w:sz w:val="28"/>
          <w:szCs w:val="28"/>
        </w:rPr>
        <w:t>муниципальное образование город Краснодар</w:t>
      </w:r>
      <w:r w:rsidRPr="00661080">
        <w:rPr>
          <w:sz w:val="28"/>
          <w:szCs w:val="28"/>
        </w:rPr>
        <w:t xml:space="preserve"> передовых технологий и компетенций.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2.2. Обеспечение ориентированности привлекаемых инвестиционных ресурсов на развитие человеческого капитала </w:t>
      </w:r>
      <w:r w:rsidR="00255E7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и улучшение качества среды проживания для местного населения. 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2.3. Разработка и практическое внедрение новых, а также совершенствование используемых инструментов привлечения инвестиций в </w:t>
      </w:r>
      <w:r w:rsidR="00255E7A">
        <w:rPr>
          <w:sz w:val="28"/>
          <w:szCs w:val="28"/>
        </w:rPr>
        <w:t>муниципальное образование город Краснодар</w:t>
      </w:r>
      <w:r w:rsidRPr="00661080">
        <w:rPr>
          <w:sz w:val="28"/>
          <w:szCs w:val="28"/>
        </w:rPr>
        <w:t>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2.4. Повышение эффективности финансовых и нефинансовых механизмов государственной поддержки субъектов инвестиционной и предпринимательской деятельности в рамках приоритетов инвестиционной политики </w:t>
      </w:r>
      <w:r w:rsidR="00255E7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2.5. Устранение административных барьеров, ограничивающих интенсивное развитие инвестиционной и предпринимательской деятельности на территории </w:t>
      </w:r>
      <w:r w:rsidR="0005198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2.6. Обеспечение реализации прав и законных интересов субъектов инвестиционной и предпринимательской деятельности на территории </w:t>
      </w:r>
      <w:r w:rsidR="0005198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2.7. Формирование режима наибольшего благоприятствования со </w:t>
      </w:r>
      <w:r w:rsidRPr="00503DAE">
        <w:rPr>
          <w:color w:val="auto"/>
          <w:sz w:val="28"/>
          <w:szCs w:val="28"/>
        </w:rPr>
        <w:t xml:space="preserve">стороны </w:t>
      </w:r>
      <w:r w:rsidR="00D770E5">
        <w:rPr>
          <w:color w:val="auto"/>
          <w:sz w:val="28"/>
          <w:szCs w:val="28"/>
        </w:rPr>
        <w:t xml:space="preserve">администрации муниципального образования город Краснодар </w:t>
      </w:r>
      <w:r w:rsidRPr="00503DAE">
        <w:rPr>
          <w:color w:val="auto"/>
          <w:sz w:val="28"/>
          <w:szCs w:val="28"/>
        </w:rPr>
        <w:t>по</w:t>
      </w:r>
      <w:r w:rsidRPr="00661080">
        <w:rPr>
          <w:sz w:val="28"/>
          <w:szCs w:val="28"/>
        </w:rPr>
        <w:t xml:space="preserve"> отношению к субъектам инвестиционной и предпринимательской деятельности. 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2.8. Обеспечение рационального размещения на территории </w:t>
      </w:r>
      <w:r w:rsidR="0005198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производительных сил, укрепление собственной индустриальной базы, прежде всего экспортноориентированных отраслей, производства энергетических ресурсов, продуктов питания.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2.9. Обеспечение выполнения субъектами инвестиционной и предпринимательской деятельности условий, связанных с минимальным воздействием на окружающую среду от осуществляемой ими хозяйственной деятельности с целью сохранения природно-экологического наследия </w:t>
      </w:r>
      <w:r w:rsidR="0005198A">
        <w:rPr>
          <w:sz w:val="28"/>
          <w:szCs w:val="28"/>
        </w:rPr>
        <w:lastRenderedPageBreak/>
        <w:t>муниципального образования город Краснодар</w:t>
      </w:r>
      <w:r w:rsidRPr="00661080">
        <w:rPr>
          <w:sz w:val="28"/>
          <w:szCs w:val="28"/>
        </w:rPr>
        <w:t xml:space="preserve"> для настоящего и будущих поколений. </w:t>
      </w:r>
    </w:p>
    <w:p w:rsidR="0023409A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2.10. Развитие межрегионального и международного сотрудничества, формирование привлекательного имиджа </w:t>
      </w:r>
      <w:r w:rsidR="0005198A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, как </w:t>
      </w:r>
      <w:r w:rsidR="0005198A">
        <w:rPr>
          <w:sz w:val="28"/>
          <w:szCs w:val="28"/>
        </w:rPr>
        <w:t>города</w:t>
      </w:r>
      <w:r w:rsidRPr="00661080">
        <w:rPr>
          <w:sz w:val="28"/>
          <w:szCs w:val="28"/>
        </w:rPr>
        <w:t>, открытого для инвестиций.</w:t>
      </w:r>
    </w:p>
    <w:p w:rsidR="00ED5955" w:rsidRDefault="00ED5955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A0450F">
        <w:rPr>
          <w:sz w:val="28"/>
          <w:szCs w:val="28"/>
        </w:rPr>
        <w:t>Развитие государственно-частного партнерства в инвестиционной сфере на территории муниципального образования город Краснодар.</w:t>
      </w:r>
    </w:p>
    <w:p w:rsidR="00ED3D67" w:rsidRDefault="00ED3D67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67D" w:rsidRPr="00661080" w:rsidRDefault="00A5267D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09A" w:rsidRDefault="0023409A" w:rsidP="00ED3D67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 xml:space="preserve">ПРИНЦИПЫ </w:t>
      </w:r>
      <w:r w:rsidRPr="00503DAE">
        <w:rPr>
          <w:rStyle w:val="a4"/>
          <w:color w:val="auto"/>
          <w:sz w:val="28"/>
          <w:szCs w:val="28"/>
        </w:rPr>
        <w:t>ВЗАИМОДЕЙСТВИЯ С СУБЪЕКТАМ</w:t>
      </w:r>
      <w:r w:rsidRPr="00661080">
        <w:rPr>
          <w:rStyle w:val="a4"/>
          <w:sz w:val="28"/>
          <w:szCs w:val="28"/>
        </w:rPr>
        <w:t>И ИНВЕСТИЦИОННОЙ И ПРЕДПРИНИМАТЕЛЬСКОЙ ДЕЯТЕЛЬНОСТИ</w:t>
      </w:r>
    </w:p>
    <w:p w:rsidR="00ED3D67" w:rsidRDefault="00ED3D67" w:rsidP="00ED3D67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A5267D" w:rsidRPr="00661080" w:rsidRDefault="00A5267D" w:rsidP="00ED3D67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23409A" w:rsidRPr="00503DAE" w:rsidRDefault="0023409A" w:rsidP="0066108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03DAE">
        <w:rPr>
          <w:color w:val="auto"/>
          <w:sz w:val="28"/>
          <w:szCs w:val="28"/>
        </w:rPr>
        <w:t xml:space="preserve">Взаимодействие с субъектами инвестиционной и предпринимательской деятельности на территории </w:t>
      </w:r>
      <w:r w:rsidR="00616DD0" w:rsidRPr="00503DAE">
        <w:rPr>
          <w:color w:val="auto"/>
          <w:sz w:val="28"/>
          <w:szCs w:val="28"/>
        </w:rPr>
        <w:t>муниципального образования город Краснодар</w:t>
      </w:r>
      <w:r w:rsidRPr="00503DAE">
        <w:rPr>
          <w:color w:val="auto"/>
          <w:sz w:val="28"/>
          <w:szCs w:val="28"/>
        </w:rPr>
        <w:t xml:space="preserve"> осуществляется на основе следующих принципов: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DAE">
        <w:rPr>
          <w:color w:val="auto"/>
          <w:sz w:val="28"/>
          <w:szCs w:val="28"/>
        </w:rPr>
        <w:t xml:space="preserve">3.1. Приоритетность интересов населения </w:t>
      </w:r>
      <w:r w:rsidR="00616DD0" w:rsidRPr="00503DAE">
        <w:rPr>
          <w:color w:val="auto"/>
          <w:sz w:val="28"/>
          <w:szCs w:val="28"/>
        </w:rPr>
        <w:t>муниципального образования город Краснодар</w:t>
      </w:r>
      <w:r w:rsidRPr="00503DAE">
        <w:rPr>
          <w:color w:val="auto"/>
          <w:sz w:val="28"/>
          <w:szCs w:val="28"/>
        </w:rPr>
        <w:t>, определяемая необходимостью при заключении соглашений между субъектами инвестиционной</w:t>
      </w:r>
      <w:r w:rsidR="00ED3D67">
        <w:rPr>
          <w:color w:val="auto"/>
          <w:sz w:val="28"/>
          <w:szCs w:val="28"/>
        </w:rPr>
        <w:t xml:space="preserve"> и предпринимательской</w:t>
      </w:r>
      <w:r w:rsidRPr="00503DAE">
        <w:rPr>
          <w:color w:val="auto"/>
          <w:sz w:val="28"/>
          <w:szCs w:val="28"/>
        </w:rPr>
        <w:t xml:space="preserve"> деятельности учитывать степень влияния инициируемых ими проектов на качество среды проживания местного</w:t>
      </w:r>
      <w:r w:rsidRPr="00661080">
        <w:rPr>
          <w:sz w:val="28"/>
          <w:szCs w:val="28"/>
        </w:rPr>
        <w:t xml:space="preserve"> населения и развитие человеческого капитала </w:t>
      </w:r>
      <w:r w:rsidR="00616DD0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Pr="00503DAE" w:rsidRDefault="0023409A" w:rsidP="0066108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61080">
        <w:rPr>
          <w:sz w:val="28"/>
          <w:szCs w:val="28"/>
        </w:rPr>
        <w:t xml:space="preserve">3.2. Равенство и отсутствие дискриминации в отношении всех субъектов инвестиционной и предпринимательской деятельности в рамках утвержденной системы приоритетов инвестиционной политики </w:t>
      </w:r>
      <w:r w:rsidR="00B3657D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23409A" w:rsidRPr="00503DAE" w:rsidRDefault="0023409A" w:rsidP="0066108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503DAE">
        <w:rPr>
          <w:color w:val="auto"/>
          <w:sz w:val="28"/>
          <w:szCs w:val="28"/>
        </w:rPr>
        <w:t xml:space="preserve">3.3. Вовлеченность субъектов инвестиционной и предпринимательской деятельности в процесс принятия решений, касающихся вопросов улучшения инвестиционного и предпринимательского климата в </w:t>
      </w:r>
      <w:r w:rsidR="00B3657D" w:rsidRPr="00503DAE">
        <w:rPr>
          <w:color w:val="auto"/>
          <w:sz w:val="28"/>
          <w:szCs w:val="28"/>
        </w:rPr>
        <w:t>муниципальном образовании город Краснодар</w:t>
      </w:r>
      <w:r w:rsidRPr="00503DAE">
        <w:rPr>
          <w:color w:val="auto"/>
          <w:sz w:val="28"/>
          <w:szCs w:val="28"/>
        </w:rPr>
        <w:t xml:space="preserve">. 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DAE">
        <w:rPr>
          <w:color w:val="auto"/>
          <w:sz w:val="28"/>
          <w:szCs w:val="28"/>
        </w:rPr>
        <w:t xml:space="preserve">3.4. Общедоступность официальной информации об инвестиционном и предпринимательском климате в </w:t>
      </w:r>
      <w:r w:rsidR="00ED3D67">
        <w:rPr>
          <w:color w:val="auto"/>
          <w:sz w:val="28"/>
          <w:szCs w:val="28"/>
        </w:rPr>
        <w:t>городе</w:t>
      </w:r>
      <w:r w:rsidRPr="00503DAE">
        <w:rPr>
          <w:color w:val="auto"/>
          <w:sz w:val="28"/>
          <w:szCs w:val="28"/>
        </w:rPr>
        <w:t xml:space="preserve"> (за исключением относящейся к исчерпывающему перечню категорий секретных информации, а также информации, предназначенной для служебного</w:t>
      </w:r>
      <w:r w:rsidRPr="00661080">
        <w:rPr>
          <w:sz w:val="28"/>
          <w:szCs w:val="28"/>
        </w:rPr>
        <w:t xml:space="preserve"> и внутреннего пользования).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3.5. Ориентированность используемых административных процедур на лучшие с точки зрения интересов субъектов инвестиционной и предпринимательской деятельности практики, зарекомендовавшие себя в других субъектах Российской Федерации. </w:t>
      </w:r>
    </w:p>
    <w:p w:rsidR="0023409A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3.6. Заинтересованность по отношению к проблемам и обращениям хозяйствующих субъектов, осуществляющих инвестиционную</w:t>
      </w:r>
      <w:r w:rsidR="00ED3D67">
        <w:rPr>
          <w:sz w:val="28"/>
          <w:szCs w:val="28"/>
        </w:rPr>
        <w:t xml:space="preserve"> и </w:t>
      </w:r>
      <w:r w:rsidRPr="00661080">
        <w:rPr>
          <w:sz w:val="28"/>
          <w:szCs w:val="28"/>
        </w:rPr>
        <w:t>предпри</w:t>
      </w:r>
      <w:r w:rsidR="00ED3D67">
        <w:rPr>
          <w:sz w:val="28"/>
          <w:szCs w:val="28"/>
        </w:rPr>
        <w:t>нимательскую</w:t>
      </w:r>
      <w:r w:rsidRPr="00661080">
        <w:rPr>
          <w:sz w:val="28"/>
          <w:szCs w:val="28"/>
        </w:rPr>
        <w:t xml:space="preserve"> деятельность на территории </w:t>
      </w:r>
      <w:r w:rsidR="001B7431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.</w:t>
      </w:r>
    </w:p>
    <w:p w:rsidR="006A7176" w:rsidRDefault="006A7176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67D" w:rsidRDefault="00A5267D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67D" w:rsidRPr="00661080" w:rsidRDefault="00A5267D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09A" w:rsidRDefault="0023409A" w:rsidP="006A717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 xml:space="preserve">ОСНОВНЫЕ НАПРАВЛЕНИЯ РЕАЛИЗАЦИИ ИНВЕСТИЦИОННОЙ ПОЛИТИКИ </w:t>
      </w:r>
      <w:r w:rsidR="00ED40EC">
        <w:rPr>
          <w:rStyle w:val="a4"/>
          <w:sz w:val="28"/>
          <w:szCs w:val="28"/>
        </w:rPr>
        <w:t>МУНИЦИПАЛЬНОГО ОБРАЗОВАНИЯ ГОРОД КРАСНОДАР</w:t>
      </w:r>
    </w:p>
    <w:p w:rsidR="006A7176" w:rsidRDefault="006A7176" w:rsidP="006A717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A5267D" w:rsidRPr="00661080" w:rsidRDefault="00A5267D" w:rsidP="006A717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4.1. Создание благоприятной для инвестиций административной среды.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4.2. Создание подготовленной инфраструктуры для инвестиций.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4.3. Формирование эффективных финансовых и нефинансовых механизмов поддержки инвестиционной и предпринимательской деятельности.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4.4. Развитие механизмов государственно-частного партнерства.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4.5. Создание благоприятных условий для инвестиций в инновационные проекты и стимулирование инновационной деятельности.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4.6. Кадровое обеспечение реализуемых на территории </w:t>
      </w:r>
      <w:r w:rsidR="00ED40EC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инвестиционных проектов.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4.7. Стимулирование спроса на продукцию создаваемых инвесторами производств.</w:t>
      </w:r>
    </w:p>
    <w:p w:rsidR="0023409A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4.8. Развитие и поддержка малого и среднего предпринимательства.</w:t>
      </w:r>
    </w:p>
    <w:p w:rsidR="006A7176" w:rsidRDefault="006A7176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67D" w:rsidRPr="00661080" w:rsidRDefault="00A5267D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3409A" w:rsidRDefault="0023409A" w:rsidP="006A717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>ГАРАНТИИ ПРАВ СУБЪЕКТОВ ИНВЕСТИЦИОННОЙ И</w:t>
      </w:r>
      <w:r w:rsidR="006A7176">
        <w:rPr>
          <w:rStyle w:val="a4"/>
          <w:sz w:val="28"/>
          <w:szCs w:val="28"/>
        </w:rPr>
        <w:t xml:space="preserve"> </w:t>
      </w:r>
      <w:r w:rsidRPr="00661080">
        <w:rPr>
          <w:rStyle w:val="a4"/>
          <w:sz w:val="28"/>
          <w:szCs w:val="28"/>
        </w:rPr>
        <w:t>ПРЕДПРИНИМАТЕЛЬСКОЙ ДЕЯТЕЛЬНОСТИ</w:t>
      </w:r>
    </w:p>
    <w:p w:rsidR="006A7176" w:rsidRDefault="006A7176" w:rsidP="006A717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A5267D" w:rsidRPr="00661080" w:rsidRDefault="00A5267D" w:rsidP="006A7176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 xml:space="preserve">5.1. Глава </w:t>
      </w:r>
      <w:r w:rsidR="00A52369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 xml:space="preserve"> является гарантом защиты прав субъектов инвестиционной и предпринимательской деятельности, а также гарантом обеспечения реализации мероприятий на территории </w:t>
      </w:r>
      <w:r w:rsidR="00A52369">
        <w:rPr>
          <w:sz w:val="28"/>
          <w:szCs w:val="28"/>
        </w:rPr>
        <w:t>город</w:t>
      </w:r>
      <w:r w:rsidRPr="00661080">
        <w:rPr>
          <w:sz w:val="28"/>
          <w:szCs w:val="28"/>
        </w:rPr>
        <w:t>а, направленных на сокращение сроков и упрощение состава процедур выдачи разрешительной документации для инвесторов.</w:t>
      </w:r>
    </w:p>
    <w:p w:rsidR="0023409A" w:rsidRPr="00661080" w:rsidRDefault="0023409A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080">
        <w:rPr>
          <w:sz w:val="28"/>
          <w:szCs w:val="28"/>
        </w:rPr>
        <w:t>5.</w:t>
      </w:r>
      <w:r w:rsidR="00D770E5">
        <w:rPr>
          <w:sz w:val="28"/>
          <w:szCs w:val="28"/>
        </w:rPr>
        <w:t>2</w:t>
      </w:r>
      <w:r w:rsidRPr="00661080">
        <w:rPr>
          <w:sz w:val="28"/>
          <w:szCs w:val="28"/>
        </w:rPr>
        <w:t xml:space="preserve">. </w:t>
      </w:r>
      <w:r w:rsidR="006A7176">
        <w:rPr>
          <w:sz w:val="28"/>
          <w:szCs w:val="28"/>
        </w:rPr>
        <w:t xml:space="preserve">Администрация </w:t>
      </w:r>
      <w:r w:rsidR="008756B7">
        <w:rPr>
          <w:sz w:val="28"/>
          <w:szCs w:val="28"/>
        </w:rPr>
        <w:t>муниципального образования город</w:t>
      </w:r>
      <w:r w:rsidR="006A7176">
        <w:rPr>
          <w:sz w:val="28"/>
          <w:szCs w:val="28"/>
        </w:rPr>
        <w:t xml:space="preserve"> Краснодар </w:t>
      </w:r>
      <w:r w:rsidR="006A7176">
        <w:rPr>
          <w:color w:val="auto"/>
          <w:sz w:val="28"/>
          <w:szCs w:val="28"/>
        </w:rPr>
        <w:t>не</w:t>
      </w:r>
      <w:r w:rsidRPr="00503DAE">
        <w:rPr>
          <w:color w:val="auto"/>
          <w:sz w:val="28"/>
          <w:szCs w:val="28"/>
        </w:rPr>
        <w:t xml:space="preserve"> вправе ограничивать права субъектов инвестиционной и предпринимательской деятельности, реализующих инвестиционные проекты на территории</w:t>
      </w:r>
      <w:r w:rsidRPr="00661080">
        <w:rPr>
          <w:sz w:val="28"/>
          <w:szCs w:val="28"/>
        </w:rPr>
        <w:t xml:space="preserve"> </w:t>
      </w:r>
      <w:r w:rsidR="00A52369">
        <w:rPr>
          <w:sz w:val="28"/>
          <w:szCs w:val="28"/>
        </w:rPr>
        <w:t>муниципального образования город Краснодар</w:t>
      </w:r>
      <w:r w:rsidRPr="00661080">
        <w:rPr>
          <w:sz w:val="28"/>
          <w:szCs w:val="28"/>
        </w:rPr>
        <w:t>, в выборе объектов инвестирования, за исключением случаев, предусмотренных федеральным</w:t>
      </w:r>
      <w:r w:rsidR="006A7176">
        <w:rPr>
          <w:sz w:val="28"/>
          <w:szCs w:val="28"/>
        </w:rPr>
        <w:t xml:space="preserve"> и краевым</w:t>
      </w:r>
      <w:r w:rsidRPr="00661080">
        <w:rPr>
          <w:sz w:val="28"/>
          <w:szCs w:val="28"/>
        </w:rPr>
        <w:t xml:space="preserve"> законодательством.</w:t>
      </w:r>
    </w:p>
    <w:p w:rsidR="0023409A" w:rsidRDefault="0023409A" w:rsidP="00661080">
      <w:pPr>
        <w:pStyle w:val="a3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661080">
        <w:rPr>
          <w:sz w:val="28"/>
          <w:szCs w:val="28"/>
        </w:rPr>
        <w:t>5.</w:t>
      </w:r>
      <w:r w:rsidR="00D770E5">
        <w:rPr>
          <w:sz w:val="28"/>
          <w:szCs w:val="28"/>
        </w:rPr>
        <w:t>3</w:t>
      </w:r>
      <w:r w:rsidRPr="00661080">
        <w:rPr>
          <w:sz w:val="28"/>
          <w:szCs w:val="28"/>
        </w:rPr>
        <w:t xml:space="preserve">. </w:t>
      </w:r>
      <w:proofErr w:type="gramStart"/>
      <w:r w:rsidRPr="00661080">
        <w:rPr>
          <w:sz w:val="28"/>
          <w:szCs w:val="28"/>
        </w:rPr>
        <w:t xml:space="preserve">В случае возникновения обстоятельств, которые оказывают неблагоприятное влияние на осуществление инвестиционной (предпринимательской) деятельности </w:t>
      </w:r>
      <w:r w:rsidR="00A52369">
        <w:rPr>
          <w:sz w:val="28"/>
          <w:szCs w:val="28"/>
        </w:rPr>
        <w:t>на территории муниципального образования город Краснодар</w:t>
      </w:r>
      <w:r w:rsidRPr="00661080">
        <w:rPr>
          <w:sz w:val="28"/>
          <w:szCs w:val="28"/>
        </w:rPr>
        <w:t xml:space="preserve"> и вызваны неурегулированностью некоторых правоотношений, несогласованностью вновь принятых норм с ранее принятыми в других законодательных актах, декларативностью действующих законов, а также отсутствием механизмов их реализации;</w:t>
      </w:r>
      <w:proofErr w:type="gramEnd"/>
      <w:r w:rsidRPr="00661080">
        <w:rPr>
          <w:sz w:val="28"/>
          <w:szCs w:val="28"/>
        </w:rPr>
        <w:t xml:space="preserve"> терминологической "путаницей" в правовых актах различного уровня, субъекты инвестиционной </w:t>
      </w:r>
      <w:r w:rsidR="006A7176">
        <w:rPr>
          <w:sz w:val="28"/>
          <w:szCs w:val="28"/>
        </w:rPr>
        <w:t xml:space="preserve">и </w:t>
      </w:r>
      <w:r w:rsidR="006A7176">
        <w:rPr>
          <w:color w:val="auto"/>
          <w:sz w:val="28"/>
          <w:szCs w:val="28"/>
        </w:rPr>
        <w:lastRenderedPageBreak/>
        <w:t>предпринимательской</w:t>
      </w:r>
      <w:r w:rsidRPr="0021719C">
        <w:rPr>
          <w:color w:val="auto"/>
          <w:sz w:val="28"/>
          <w:szCs w:val="28"/>
        </w:rPr>
        <w:t xml:space="preserve"> деятельности вправе обратиться в </w:t>
      </w:r>
      <w:r w:rsidR="00CA3735">
        <w:rPr>
          <w:color w:val="auto"/>
          <w:sz w:val="28"/>
          <w:szCs w:val="28"/>
        </w:rPr>
        <w:t xml:space="preserve">администрацию </w:t>
      </w:r>
      <w:r w:rsidR="00E55A0A">
        <w:rPr>
          <w:color w:val="auto"/>
          <w:sz w:val="28"/>
          <w:szCs w:val="28"/>
        </w:rPr>
        <w:t xml:space="preserve">муниципального образования город </w:t>
      </w:r>
      <w:r w:rsidR="0021719C" w:rsidRPr="0021719C">
        <w:rPr>
          <w:color w:val="auto"/>
          <w:sz w:val="28"/>
          <w:szCs w:val="28"/>
        </w:rPr>
        <w:t xml:space="preserve">Краснодар </w:t>
      </w:r>
      <w:r w:rsidRPr="0021719C">
        <w:rPr>
          <w:color w:val="auto"/>
          <w:sz w:val="28"/>
          <w:szCs w:val="28"/>
        </w:rPr>
        <w:t>с целью совместного поиска выхода из сложившейся ситуации путем переговоров.</w:t>
      </w:r>
    </w:p>
    <w:p w:rsidR="00137701" w:rsidRDefault="00137701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267D" w:rsidRPr="00661080" w:rsidRDefault="00A5267D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92C2C" w:rsidRPr="00497467" w:rsidRDefault="00092C2C" w:rsidP="00092C2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467">
        <w:rPr>
          <w:rFonts w:ascii="Times New Roman" w:hAnsi="Times New Roman" w:cs="Times New Roman"/>
          <w:b/>
          <w:sz w:val="28"/>
          <w:szCs w:val="28"/>
        </w:rPr>
        <w:t>ПРИОРИТЕТНЫЕ  НАПРАВЛЕНИЯ ИНВЕСТИЦИОННОЙ ПОЛИТИКИ</w:t>
      </w:r>
    </w:p>
    <w:p w:rsidR="00092C2C" w:rsidRPr="00353F0A" w:rsidRDefault="00092C2C" w:rsidP="00092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2C2C" w:rsidRPr="00026795" w:rsidRDefault="00092C2C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 xml:space="preserve">6.1. Приоритетными направлениями инвестиционной политики </w:t>
      </w:r>
      <w:r w:rsidR="00497467" w:rsidRPr="0002679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  <w:r w:rsidRPr="00026795">
        <w:rPr>
          <w:rFonts w:ascii="Times New Roman" w:hAnsi="Times New Roman" w:cs="Times New Roman"/>
          <w:sz w:val="28"/>
          <w:szCs w:val="28"/>
        </w:rPr>
        <w:t>в 2017 году являются:</w:t>
      </w:r>
    </w:p>
    <w:p w:rsidR="00092C2C" w:rsidRPr="00026795" w:rsidRDefault="00092C2C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>создание импортозамещающих и/или экспортно ориентированных технологий и продуктов;</w:t>
      </w:r>
    </w:p>
    <w:p w:rsidR="00497467" w:rsidRPr="00026795" w:rsidRDefault="00497467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>опережающее развитие социальной, транспортной, энергетической и инженерной инфраструктуры, необходимой для реализации инвестиционных проектов;</w:t>
      </w:r>
    </w:p>
    <w:p w:rsidR="00092C2C" w:rsidRPr="00026795" w:rsidRDefault="00092C2C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>повышение производительности труда и энергоэффективности;</w:t>
      </w:r>
    </w:p>
    <w:p w:rsidR="00092C2C" w:rsidRPr="00026795" w:rsidRDefault="00497467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 xml:space="preserve">поддержка малого и среднего </w:t>
      </w:r>
      <w:r w:rsidR="00092C2C" w:rsidRPr="00026795">
        <w:rPr>
          <w:rFonts w:ascii="Times New Roman" w:hAnsi="Times New Roman" w:cs="Times New Roman"/>
          <w:sz w:val="28"/>
          <w:szCs w:val="28"/>
        </w:rPr>
        <w:t>предпринимательства;</w:t>
      </w:r>
    </w:p>
    <w:p w:rsidR="00092C2C" w:rsidRPr="00026795" w:rsidRDefault="00092C2C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>создание и развитие промышленных (индустриальных) парков и про</w:t>
      </w:r>
      <w:r w:rsidR="00497467" w:rsidRPr="00026795">
        <w:rPr>
          <w:rFonts w:ascii="Times New Roman" w:hAnsi="Times New Roman" w:cs="Times New Roman"/>
          <w:sz w:val="28"/>
          <w:szCs w:val="28"/>
        </w:rPr>
        <w:t>мышленных площадок</w:t>
      </w:r>
      <w:r w:rsidRPr="00026795">
        <w:rPr>
          <w:rFonts w:ascii="Times New Roman" w:hAnsi="Times New Roman" w:cs="Times New Roman"/>
          <w:sz w:val="28"/>
          <w:szCs w:val="28"/>
        </w:rPr>
        <w:t>;</w:t>
      </w:r>
    </w:p>
    <w:p w:rsidR="00092C2C" w:rsidRPr="00026795" w:rsidRDefault="00A77E6B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>внедрение</w:t>
      </w:r>
      <w:r w:rsidR="00092C2C" w:rsidRPr="00026795">
        <w:rPr>
          <w:rFonts w:ascii="Times New Roman" w:hAnsi="Times New Roman" w:cs="Times New Roman"/>
          <w:sz w:val="28"/>
          <w:szCs w:val="28"/>
        </w:rPr>
        <w:t xml:space="preserve"> практики государственно-частного партнерства;</w:t>
      </w:r>
    </w:p>
    <w:p w:rsidR="005E03B9" w:rsidRPr="00026795" w:rsidRDefault="005E03B9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>дальнейшее внедрение успешных практик, направленных на развитие и поддержку малого и среднего предпринимательства в муниципальном образовании город Краснодар;</w:t>
      </w:r>
    </w:p>
    <w:p w:rsidR="00092C2C" w:rsidRPr="00026795" w:rsidRDefault="00092C2C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 xml:space="preserve">развитие сотрудничества с регионами Российской Федерации и иностранными партнерами в сфере привлечения инвестиций и продвижения продукции </w:t>
      </w:r>
      <w:r w:rsidR="005E03B9" w:rsidRPr="00026795">
        <w:rPr>
          <w:rFonts w:ascii="Times New Roman" w:hAnsi="Times New Roman" w:cs="Times New Roman"/>
          <w:sz w:val="28"/>
          <w:szCs w:val="28"/>
        </w:rPr>
        <w:t>Краснодарских</w:t>
      </w:r>
      <w:r w:rsidRPr="00026795">
        <w:rPr>
          <w:rFonts w:ascii="Times New Roman" w:hAnsi="Times New Roman" w:cs="Times New Roman"/>
          <w:sz w:val="28"/>
          <w:szCs w:val="28"/>
        </w:rPr>
        <w:t xml:space="preserve"> производителей на новые рынки, в том числе за рубежом и в субъектах Российской Федерации;</w:t>
      </w:r>
    </w:p>
    <w:p w:rsidR="00092C2C" w:rsidRPr="00026795" w:rsidRDefault="00092C2C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>улучшение инвестиционного климата и создание благоприятных условий ведения предпринимательской деятельности;</w:t>
      </w:r>
    </w:p>
    <w:p w:rsidR="00092C2C" w:rsidRPr="00026795" w:rsidRDefault="00092C2C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>создание условий для информационного и кадрового обеспечения инвестиционного процесса;</w:t>
      </w:r>
    </w:p>
    <w:p w:rsidR="00092C2C" w:rsidRPr="00026795" w:rsidRDefault="00092C2C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 xml:space="preserve">повышение качества жизни населения </w:t>
      </w:r>
      <w:r w:rsidR="00C6672F" w:rsidRPr="00026795">
        <w:rPr>
          <w:rFonts w:ascii="Times New Roman" w:hAnsi="Times New Roman" w:cs="Times New Roman"/>
          <w:sz w:val="28"/>
          <w:szCs w:val="28"/>
        </w:rPr>
        <w:t>города</w:t>
      </w:r>
      <w:r w:rsidRPr="00026795">
        <w:rPr>
          <w:rFonts w:ascii="Times New Roman" w:hAnsi="Times New Roman" w:cs="Times New Roman"/>
          <w:sz w:val="28"/>
          <w:szCs w:val="28"/>
        </w:rPr>
        <w:t xml:space="preserve"> путем дальнейшего развития социально-культурной сферы и формирование благоприятной среды проживания;</w:t>
      </w:r>
    </w:p>
    <w:p w:rsidR="0012337D" w:rsidRPr="00026795" w:rsidRDefault="00092C2C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 xml:space="preserve">содействие в реализации на территории </w:t>
      </w:r>
      <w:r w:rsidR="00C6672F" w:rsidRPr="000267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795">
        <w:rPr>
          <w:rFonts w:ascii="Times New Roman" w:hAnsi="Times New Roman" w:cs="Times New Roman"/>
          <w:sz w:val="28"/>
          <w:szCs w:val="28"/>
        </w:rPr>
        <w:t xml:space="preserve"> инвестиционных проектов, отвечающих приоритетным направлениям инвестиционной политики Стратегии социально-экономического развития </w:t>
      </w:r>
      <w:r w:rsidR="00C6672F" w:rsidRPr="00026795">
        <w:rPr>
          <w:rFonts w:ascii="Times New Roman" w:hAnsi="Times New Roman" w:cs="Times New Roman"/>
          <w:sz w:val="28"/>
          <w:szCs w:val="28"/>
        </w:rPr>
        <w:t xml:space="preserve">города Краснодара </w:t>
      </w:r>
      <w:r w:rsidR="0012337D" w:rsidRPr="00026795">
        <w:rPr>
          <w:rFonts w:ascii="Times New Roman" w:hAnsi="Times New Roman" w:cs="Times New Roman"/>
          <w:sz w:val="28"/>
          <w:szCs w:val="28"/>
        </w:rPr>
        <w:t>до 2030 года;</w:t>
      </w:r>
    </w:p>
    <w:p w:rsidR="00836D32" w:rsidRPr="00026795" w:rsidRDefault="00836D32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>дальнейшее создание условий для увеличения объёма инвестиций, привлекаемых в экономику муниципального образования  город Краснодар в Российском инвестиционном форуме в  Сочи;</w:t>
      </w:r>
    </w:p>
    <w:p w:rsidR="00092C2C" w:rsidRPr="00026795" w:rsidRDefault="00092C2C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 xml:space="preserve">государственная поддержка предприятий (организаций), осуществляющих инвестиционную деятельность на территории </w:t>
      </w:r>
      <w:r w:rsidR="000B6266" w:rsidRPr="0002679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26795">
        <w:rPr>
          <w:rFonts w:ascii="Times New Roman" w:hAnsi="Times New Roman" w:cs="Times New Roman"/>
          <w:sz w:val="28"/>
          <w:szCs w:val="28"/>
        </w:rPr>
        <w:t xml:space="preserve">, посредством предоставления налоговых льгот, </w:t>
      </w:r>
      <w:r w:rsidRPr="00026795">
        <w:rPr>
          <w:rFonts w:ascii="Times New Roman" w:hAnsi="Times New Roman" w:cs="Times New Roman"/>
          <w:sz w:val="28"/>
          <w:szCs w:val="28"/>
        </w:rPr>
        <w:lastRenderedPageBreak/>
        <w:t>инвестиционных налоговых кредитов в рамках действующего налогового законодательства Российской Федерации, а также иных форм поддержки инвестиционных проектов;</w:t>
      </w:r>
    </w:p>
    <w:p w:rsidR="00092C2C" w:rsidRPr="00353F0A" w:rsidRDefault="000B6266" w:rsidP="00092C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95">
        <w:rPr>
          <w:rFonts w:ascii="Times New Roman" w:hAnsi="Times New Roman" w:cs="Times New Roman"/>
          <w:sz w:val="28"/>
          <w:szCs w:val="28"/>
        </w:rPr>
        <w:t>6</w:t>
      </w:r>
      <w:r w:rsidR="00092C2C" w:rsidRPr="00026795">
        <w:rPr>
          <w:rFonts w:ascii="Times New Roman" w:hAnsi="Times New Roman" w:cs="Times New Roman"/>
          <w:sz w:val="28"/>
          <w:szCs w:val="28"/>
        </w:rPr>
        <w:t>.2. Направления инвестиционной политики, определяемые Меморандумом, могут быть скорректированы с учетом результатов и новых приоритетов социально-экономического развития, а также с учетом изменений законодательства.</w:t>
      </w:r>
    </w:p>
    <w:p w:rsidR="00092C2C" w:rsidRDefault="00092C2C" w:rsidP="00092C2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546466" w:rsidRPr="00546466" w:rsidRDefault="00546466" w:rsidP="00546466">
      <w:pPr>
        <w:pStyle w:val="a3"/>
        <w:numPr>
          <w:ilvl w:val="0"/>
          <w:numId w:val="1"/>
        </w:numPr>
        <w:spacing w:after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ПРИОРИТЕТНЫЕ </w:t>
      </w:r>
      <w:r w:rsidRPr="00546466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ИНВЕСТИЦИОННЫЕ</w:t>
      </w:r>
      <w:r w:rsidRPr="00546466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ПРОЕКТЫ В</w:t>
      </w:r>
      <w:r w:rsidRPr="00546466">
        <w:rPr>
          <w:rStyle w:val="a4"/>
          <w:sz w:val="28"/>
          <w:szCs w:val="28"/>
        </w:rPr>
        <w:t xml:space="preserve"> 2017 </w:t>
      </w:r>
      <w:r>
        <w:rPr>
          <w:rStyle w:val="a4"/>
          <w:sz w:val="28"/>
          <w:szCs w:val="28"/>
        </w:rPr>
        <w:t>ГОДУ</w:t>
      </w:r>
    </w:p>
    <w:p w:rsidR="00546466" w:rsidRPr="00546466" w:rsidRDefault="00546466" w:rsidP="00546466">
      <w:pPr>
        <w:pStyle w:val="a3"/>
        <w:spacing w:after="0"/>
        <w:rPr>
          <w:rStyle w:val="a4"/>
          <w:b w:val="0"/>
          <w:sz w:val="28"/>
          <w:szCs w:val="28"/>
        </w:rPr>
      </w:pPr>
      <w:proofErr w:type="gramStart"/>
      <w:r>
        <w:rPr>
          <w:rStyle w:val="a4"/>
          <w:b w:val="0"/>
          <w:sz w:val="28"/>
          <w:szCs w:val="28"/>
        </w:rPr>
        <w:t>7.1.</w:t>
      </w:r>
      <w:r w:rsidRPr="00546466">
        <w:rPr>
          <w:rStyle w:val="a4"/>
          <w:b w:val="0"/>
          <w:sz w:val="28"/>
          <w:szCs w:val="28"/>
        </w:rPr>
        <w:t>К приоритетным инвестиционным проектам для реализации в 2017 году отнесены следующие.</w:t>
      </w:r>
      <w:proofErr w:type="gramEnd"/>
    </w:p>
    <w:p w:rsidR="009D19D8" w:rsidRPr="001067E9" w:rsidRDefault="0034021C" w:rsidP="000354F3">
      <w:pPr>
        <w:pStyle w:val="aa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1067E9">
        <w:rPr>
          <w:rFonts w:ascii="Times New Roman" w:hAnsi="Times New Roman" w:cs="Times New Roman"/>
          <w:b/>
          <w:sz w:val="28"/>
          <w:szCs w:val="32"/>
        </w:rPr>
        <w:t>Промышленность:</w:t>
      </w:r>
    </w:p>
    <w:p w:rsidR="00137F01" w:rsidRPr="00137F01" w:rsidRDefault="00137F01" w:rsidP="0013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Pr="0007001D">
        <w:rPr>
          <w:rFonts w:ascii="Times New Roman" w:hAnsi="Times New Roman" w:cs="Times New Roman"/>
          <w:b/>
          <w:sz w:val="28"/>
          <w:szCs w:val="28"/>
        </w:rPr>
        <w:t xml:space="preserve">Создание промышленного парка в районе поселке </w:t>
      </w:r>
      <w:proofErr w:type="gramStart"/>
      <w:r w:rsidRPr="0007001D">
        <w:rPr>
          <w:rFonts w:ascii="Times New Roman" w:hAnsi="Times New Roman" w:cs="Times New Roman"/>
          <w:b/>
          <w:sz w:val="28"/>
          <w:szCs w:val="28"/>
        </w:rPr>
        <w:t>Дорожный</w:t>
      </w:r>
      <w:proofErr w:type="gramEnd"/>
      <w:r w:rsidRPr="00137F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(АО «Тандер»).</w:t>
      </w:r>
      <w:r w:rsidRPr="00137F0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37F01" w:rsidRDefault="00137F01" w:rsidP="00137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BF">
        <w:rPr>
          <w:rFonts w:ascii="Times New Roman" w:eastAsia="Times New Roman" w:hAnsi="Times New Roman" w:cs="Times New Roman"/>
          <w:sz w:val="28"/>
          <w:szCs w:val="28"/>
        </w:rPr>
        <w:t>В рамках первой очереди планируется освоение земельного участка площадью 146 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г. Краснодаре, </w:t>
      </w:r>
      <w:r w:rsidRPr="00DD77B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77BF">
        <w:rPr>
          <w:rFonts w:ascii="Times New Roman" w:hAnsi="Times New Roman" w:cs="Times New Roman"/>
          <w:sz w:val="28"/>
          <w:szCs w:val="28"/>
        </w:rPr>
        <w:t>Дорожном</w:t>
      </w:r>
      <w:r>
        <w:rPr>
          <w:rFonts w:ascii="Times New Roman" w:eastAsia="Times New Roman" w:hAnsi="Times New Roman" w:cs="Times New Roman"/>
          <w:sz w:val="28"/>
          <w:szCs w:val="28"/>
        </w:rPr>
        <w:t>. На участке, ЗАО «</w:t>
      </w:r>
      <w:r w:rsidRPr="00DD77BF">
        <w:rPr>
          <w:rFonts w:ascii="Times New Roman" w:eastAsia="Times New Roman" w:hAnsi="Times New Roman" w:cs="Times New Roman"/>
          <w:sz w:val="28"/>
          <w:szCs w:val="28"/>
        </w:rPr>
        <w:t>Тандер»</w:t>
      </w:r>
      <w:r>
        <w:rPr>
          <w:rFonts w:ascii="Times New Roman" w:eastAsia="Times New Roman" w:hAnsi="Times New Roman" w:cs="Times New Roman"/>
          <w:sz w:val="28"/>
          <w:szCs w:val="28"/>
        </w:rPr>
        <w:t>, планирует</w:t>
      </w:r>
      <w:r w:rsidRPr="00DD77BF">
        <w:rPr>
          <w:rFonts w:ascii="Times New Roman" w:eastAsia="Times New Roman" w:hAnsi="Times New Roman" w:cs="Times New Roman"/>
          <w:sz w:val="28"/>
          <w:szCs w:val="28"/>
        </w:rPr>
        <w:t xml:space="preserve"> разместит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D77BF">
        <w:rPr>
          <w:rFonts w:ascii="Times New Roman" w:eastAsia="Times New Roman" w:hAnsi="Times New Roman" w:cs="Times New Roman"/>
          <w:sz w:val="28"/>
          <w:szCs w:val="28"/>
        </w:rPr>
        <w:t xml:space="preserve"> 14 производств:</w:t>
      </w:r>
    </w:p>
    <w:p w:rsidR="00137F01" w:rsidRPr="007D6CA8" w:rsidRDefault="00137F01" w:rsidP="00137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6CA8">
        <w:rPr>
          <w:rFonts w:ascii="Times New Roman" w:eastAsia="Times New Roman" w:hAnsi="Times New Roman" w:cs="Times New Roman"/>
          <w:sz w:val="28"/>
          <w:szCs w:val="28"/>
        </w:rPr>
        <w:t>- 12 пищевых (фабрика кондитерских изделий, производство мучных кондитерских изделий, сухих завтраков и снеков, макаронных изделий, мороженого, мелкоштучных хлебобулочных изделий, рыбы и рыбных товаров, консервированных овощей и фруктов, замороженных овощей и фруктов, фабрика по фасовке чая и кофе, производственный комбинат замороженных полуфабрикатов, производство сухих кормов для животных.</w:t>
      </w:r>
      <w:proofErr w:type="gramEnd"/>
    </w:p>
    <w:p w:rsidR="00137F01" w:rsidRPr="007D6CA8" w:rsidRDefault="00137F01" w:rsidP="00137F0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6CA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6CA8">
        <w:rPr>
          <w:rFonts w:ascii="Times New Roman" w:eastAsia="Times New Roman" w:hAnsi="Times New Roman" w:cs="Times New Roman"/>
          <w:sz w:val="28"/>
          <w:szCs w:val="28"/>
        </w:rPr>
        <w:t>1 промышленно</w:t>
      </w:r>
      <w:r>
        <w:rPr>
          <w:rFonts w:ascii="Times New Roman" w:eastAsia="Times New Roman" w:hAnsi="Times New Roman" w:cs="Times New Roman"/>
          <w:sz w:val="28"/>
          <w:szCs w:val="28"/>
        </w:rPr>
        <w:t>е (производство бытовой химии);</w:t>
      </w:r>
    </w:p>
    <w:p w:rsidR="00FE3052" w:rsidRDefault="00137F01" w:rsidP="00137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- 1</w:t>
      </w:r>
      <w:r w:rsidRPr="007D6CA8">
        <w:rPr>
          <w:rFonts w:ascii="Times New Roman" w:eastAsia="Times New Roman" w:hAnsi="Times New Roman" w:cs="Times New Roman"/>
          <w:sz w:val="28"/>
          <w:szCs w:val="28"/>
        </w:rPr>
        <w:t>сельхозпредприятие по выращиванию шампиньонов и производству компоста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 для выращивания грибов). </w:t>
      </w:r>
      <w:r w:rsidRPr="00137F01">
        <w:rPr>
          <w:rFonts w:ascii="Times New Roman" w:hAnsi="Times New Roman" w:cs="Times New Roman"/>
          <w:sz w:val="28"/>
          <w:szCs w:val="28"/>
        </w:rPr>
        <w:t xml:space="preserve">Общий объем производства продукции - 957288 кг в сутки.   Общий объем инвестиций - 9000 млн. рублей.    Срок реализации проекта: 2016-2018 г. </w:t>
      </w:r>
    </w:p>
    <w:p w:rsidR="00FE3052" w:rsidRPr="002C6AAE" w:rsidRDefault="00FE3052" w:rsidP="00FE3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6AAE">
        <w:rPr>
          <w:rFonts w:ascii="Times New Roman" w:hAnsi="Times New Roman" w:cs="Times New Roman"/>
          <w:sz w:val="28"/>
          <w:szCs w:val="28"/>
        </w:rPr>
        <w:t>-</w:t>
      </w:r>
      <w:r w:rsidRPr="002C6AAE">
        <w:rPr>
          <w:rFonts w:ascii="Times New Roman" w:hAnsi="Times New Roman" w:cs="Times New Roman"/>
          <w:b/>
          <w:sz w:val="28"/>
          <w:szCs w:val="28"/>
        </w:rPr>
        <w:t xml:space="preserve"> Модернизация </w:t>
      </w:r>
      <w:r w:rsidR="00F63BE7" w:rsidRPr="002C6AAE">
        <w:rPr>
          <w:rFonts w:ascii="Times New Roman" w:hAnsi="Times New Roman" w:cs="Times New Roman"/>
          <w:b/>
          <w:sz w:val="28"/>
          <w:szCs w:val="28"/>
        </w:rPr>
        <w:t xml:space="preserve">табачного </w:t>
      </w:r>
      <w:r w:rsidRPr="002C6AAE">
        <w:rPr>
          <w:rFonts w:ascii="Times New Roman" w:hAnsi="Times New Roman" w:cs="Times New Roman"/>
          <w:b/>
          <w:sz w:val="28"/>
          <w:szCs w:val="28"/>
        </w:rPr>
        <w:t>производства и инфраструктуры  предприятия</w:t>
      </w:r>
      <w:r w:rsidRPr="002C6AAE">
        <w:rPr>
          <w:b/>
        </w:rPr>
        <w:t xml:space="preserve"> </w:t>
      </w:r>
      <w:r w:rsidRPr="002C6AAE">
        <w:rPr>
          <w:rFonts w:ascii="Times New Roman" w:hAnsi="Times New Roman" w:cs="Times New Roman"/>
          <w:b/>
          <w:sz w:val="28"/>
          <w:szCs w:val="28"/>
        </w:rPr>
        <w:t>ОАО «Филип Моррис Кубань» (г. Краснодар).</w:t>
      </w:r>
    </w:p>
    <w:p w:rsidR="00FE3052" w:rsidRDefault="00FE3052" w:rsidP="00FE3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052">
        <w:rPr>
          <w:rFonts w:ascii="Times New Roman" w:hAnsi="Times New Roman" w:cs="Times New Roman"/>
          <w:sz w:val="28"/>
          <w:szCs w:val="28"/>
        </w:rPr>
        <w:t>Общий объем ф</w:t>
      </w:r>
      <w:r>
        <w:rPr>
          <w:rFonts w:ascii="Times New Roman" w:hAnsi="Times New Roman" w:cs="Times New Roman"/>
          <w:sz w:val="28"/>
          <w:szCs w:val="28"/>
        </w:rPr>
        <w:t>инансирования - 1932 млн. рублей. Срок реализации проекта: 2015-2017 гг.</w:t>
      </w:r>
    </w:p>
    <w:p w:rsidR="00137F01" w:rsidRDefault="002C6AAE" w:rsidP="00137F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334B">
        <w:rPr>
          <w:rFonts w:ascii="Times New Roman" w:hAnsi="Times New Roman" w:cs="Times New Roman"/>
          <w:sz w:val="28"/>
          <w:szCs w:val="28"/>
        </w:rPr>
        <w:t>-</w:t>
      </w:r>
      <w:r w:rsidRPr="002C6A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7F01" w:rsidRPr="002C6A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Pr="002C6AAE">
        <w:rPr>
          <w:rFonts w:ascii="Times New Roman" w:hAnsi="Times New Roman" w:cs="Times New Roman"/>
          <w:b/>
          <w:sz w:val="28"/>
          <w:szCs w:val="28"/>
        </w:rPr>
        <w:t>производства оборудования PETKUS Technologie GMBH в районе пос</w:t>
      </w:r>
      <w:proofErr w:type="gramStart"/>
      <w:r w:rsidRPr="002C6AAE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2C6AAE">
        <w:rPr>
          <w:rFonts w:ascii="Times New Roman" w:hAnsi="Times New Roman" w:cs="Times New Roman"/>
          <w:b/>
          <w:sz w:val="28"/>
          <w:szCs w:val="28"/>
        </w:rPr>
        <w:t>ерезовый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0234A" w:rsidRPr="0050234A" w:rsidRDefault="0050234A" w:rsidP="005023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4A">
        <w:rPr>
          <w:rFonts w:ascii="Times New Roman" w:hAnsi="Times New Roman" w:cs="Times New Roman"/>
          <w:sz w:val="28"/>
          <w:szCs w:val="28"/>
        </w:rPr>
        <w:t>Объем инвестиций – 65 млн</w:t>
      </w:r>
      <w:proofErr w:type="gramStart"/>
      <w:r w:rsidRPr="005023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0234A">
        <w:rPr>
          <w:rFonts w:ascii="Times New Roman" w:hAnsi="Times New Roman" w:cs="Times New Roman"/>
          <w:sz w:val="28"/>
          <w:szCs w:val="28"/>
        </w:rPr>
        <w:t>уб.</w:t>
      </w:r>
    </w:p>
    <w:p w:rsidR="0050234A" w:rsidRPr="0050234A" w:rsidRDefault="0050234A" w:rsidP="005023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34A">
        <w:rPr>
          <w:rFonts w:ascii="Times New Roman" w:hAnsi="Times New Roman" w:cs="Times New Roman"/>
          <w:sz w:val="28"/>
          <w:szCs w:val="28"/>
        </w:rPr>
        <w:t>Количество рабочих мест – 50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6AAE" w:rsidRPr="00137F01" w:rsidRDefault="002C6AAE" w:rsidP="00DE3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7F01" w:rsidRDefault="000354F3" w:rsidP="00137F01">
      <w:pPr>
        <w:pStyle w:val="a3"/>
        <w:spacing w:before="0" w:beforeAutospacing="0" w:after="0" w:afterAutospacing="0"/>
        <w:ind w:firstLine="708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7.1.2</w:t>
      </w:r>
      <w:r w:rsidR="00137F01">
        <w:rPr>
          <w:rStyle w:val="a4"/>
          <w:b w:val="0"/>
          <w:sz w:val="28"/>
          <w:szCs w:val="28"/>
        </w:rPr>
        <w:t xml:space="preserve">. </w:t>
      </w:r>
      <w:r w:rsidR="00137F01" w:rsidRPr="001067E9">
        <w:rPr>
          <w:rStyle w:val="a4"/>
          <w:sz w:val="28"/>
          <w:szCs w:val="28"/>
        </w:rPr>
        <w:t>Сельское хозяйство:</w:t>
      </w:r>
    </w:p>
    <w:p w:rsidR="00137F01" w:rsidRPr="00E364A3" w:rsidRDefault="00137F01" w:rsidP="00137F01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E364A3">
        <w:rPr>
          <w:rFonts w:ascii="Times New Roman" w:hAnsi="Times New Roman" w:cs="Times New Roman"/>
          <w:sz w:val="28"/>
          <w:szCs w:val="32"/>
        </w:rPr>
        <w:t xml:space="preserve">Модернизация предприятия </w:t>
      </w:r>
      <w:r w:rsidRPr="0007001D">
        <w:rPr>
          <w:rFonts w:ascii="Times New Roman" w:hAnsi="Times New Roman" w:cs="Times New Roman"/>
          <w:b/>
          <w:sz w:val="28"/>
          <w:szCs w:val="32"/>
        </w:rPr>
        <w:t>«Краснодарская птицефабрика»</w:t>
      </w:r>
      <w:r w:rsidRPr="008E6A9D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Акционерного общества</w:t>
      </w:r>
      <w:r w:rsidRPr="00E364A3">
        <w:rPr>
          <w:rFonts w:ascii="Times New Roman" w:hAnsi="Times New Roman" w:cs="Times New Roman"/>
          <w:sz w:val="28"/>
          <w:szCs w:val="32"/>
        </w:rPr>
        <w:t xml:space="preserve"> «Агрокомплекс» им. Н.И. Ткачева, расположенного в г.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Pr="00E364A3">
        <w:rPr>
          <w:rFonts w:ascii="Times New Roman" w:hAnsi="Times New Roman" w:cs="Times New Roman"/>
          <w:sz w:val="28"/>
          <w:szCs w:val="32"/>
        </w:rPr>
        <w:t>Краснодаре, Карасунском внутригородском округе, пгт.</w:t>
      </w:r>
      <w:proofErr w:type="gramEnd"/>
      <w:r w:rsidRPr="00E364A3">
        <w:rPr>
          <w:rFonts w:ascii="Times New Roman" w:hAnsi="Times New Roman" w:cs="Times New Roman"/>
          <w:sz w:val="28"/>
          <w:szCs w:val="32"/>
        </w:rPr>
        <w:t xml:space="preserve"> Лорис.</w:t>
      </w:r>
    </w:p>
    <w:p w:rsidR="00137F01" w:rsidRDefault="00137F01" w:rsidP="00137F01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E364A3">
        <w:rPr>
          <w:rFonts w:ascii="Times New Roman" w:hAnsi="Times New Roman" w:cs="Times New Roman"/>
          <w:sz w:val="28"/>
          <w:szCs w:val="32"/>
        </w:rPr>
        <w:lastRenderedPageBreak/>
        <w:t>Валовое производство товарного яйца - 245123 тыс</w:t>
      </w:r>
      <w:proofErr w:type="gramStart"/>
      <w:r w:rsidRPr="00E364A3">
        <w:rPr>
          <w:rFonts w:ascii="Times New Roman" w:hAnsi="Times New Roman" w:cs="Times New Roman"/>
          <w:sz w:val="28"/>
          <w:szCs w:val="32"/>
        </w:rPr>
        <w:t>.ш</w:t>
      </w:r>
      <w:proofErr w:type="gramEnd"/>
      <w:r w:rsidRPr="00E364A3">
        <w:rPr>
          <w:rFonts w:ascii="Times New Roman" w:hAnsi="Times New Roman" w:cs="Times New Roman"/>
          <w:sz w:val="28"/>
          <w:szCs w:val="32"/>
        </w:rPr>
        <w:t>т/год. Производство суточного молодняка кур-несушек - 3 316 тыс</w:t>
      </w:r>
      <w:proofErr w:type="gramStart"/>
      <w:r w:rsidRPr="00E364A3">
        <w:rPr>
          <w:rFonts w:ascii="Times New Roman" w:hAnsi="Times New Roman" w:cs="Times New Roman"/>
          <w:sz w:val="28"/>
          <w:szCs w:val="32"/>
        </w:rPr>
        <w:t>.г</w:t>
      </w:r>
      <w:proofErr w:type="gramEnd"/>
      <w:r w:rsidRPr="00E364A3">
        <w:rPr>
          <w:rFonts w:ascii="Times New Roman" w:hAnsi="Times New Roman" w:cs="Times New Roman"/>
          <w:sz w:val="28"/>
          <w:szCs w:val="32"/>
        </w:rPr>
        <w:t xml:space="preserve">ол. </w:t>
      </w:r>
      <w:r>
        <w:rPr>
          <w:rFonts w:ascii="Times New Roman" w:hAnsi="Times New Roman" w:cs="Times New Roman"/>
          <w:sz w:val="28"/>
          <w:szCs w:val="32"/>
        </w:rPr>
        <w:t>Количество рабочих мест – 404 чел.</w:t>
      </w:r>
      <w:r w:rsidRPr="00E364A3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Площадь з/у - 245 га. </w:t>
      </w:r>
      <w:r w:rsidRPr="00E364A3">
        <w:rPr>
          <w:rFonts w:ascii="Times New Roman" w:hAnsi="Times New Roman" w:cs="Times New Roman"/>
          <w:sz w:val="28"/>
          <w:szCs w:val="32"/>
        </w:rPr>
        <w:t>Общая стоимость проекта -</w:t>
      </w:r>
      <w:r w:rsidRPr="00E364A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500 млн</w:t>
      </w:r>
      <w:proofErr w:type="gramStart"/>
      <w:r>
        <w:rPr>
          <w:rFonts w:ascii="Times New Roman" w:hAnsi="Times New Roman" w:cs="Times New Roman"/>
          <w:sz w:val="28"/>
          <w:szCs w:val="32"/>
        </w:rPr>
        <w:t>.р</w:t>
      </w:r>
      <w:proofErr w:type="gramEnd"/>
      <w:r>
        <w:rPr>
          <w:rFonts w:ascii="Times New Roman" w:hAnsi="Times New Roman" w:cs="Times New Roman"/>
          <w:sz w:val="28"/>
          <w:szCs w:val="32"/>
        </w:rPr>
        <w:t>уб. Срок реализации проекта: 2017</w:t>
      </w:r>
      <w:r w:rsidRPr="00E364A3">
        <w:rPr>
          <w:rFonts w:ascii="Times New Roman" w:hAnsi="Times New Roman" w:cs="Times New Roman"/>
          <w:sz w:val="28"/>
          <w:szCs w:val="32"/>
        </w:rPr>
        <w:t>-2018 г.</w:t>
      </w:r>
    </w:p>
    <w:p w:rsidR="007E1423" w:rsidRPr="002F47C6" w:rsidRDefault="00564338" w:rsidP="002F47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354F3">
        <w:rPr>
          <w:rFonts w:ascii="Times New Roman" w:hAnsi="Times New Roman" w:cs="Times New Roman"/>
          <w:sz w:val="28"/>
          <w:szCs w:val="32"/>
        </w:rPr>
        <w:t xml:space="preserve">7.1.3. </w:t>
      </w:r>
      <w:r w:rsidR="007E1423" w:rsidRPr="001067E9">
        <w:rPr>
          <w:rFonts w:ascii="Times New Roman" w:hAnsi="Times New Roman" w:cs="Times New Roman"/>
          <w:b/>
          <w:sz w:val="28"/>
          <w:szCs w:val="32"/>
        </w:rPr>
        <w:t>Торговля:</w:t>
      </w:r>
    </w:p>
    <w:p w:rsidR="007E1423" w:rsidRDefault="007E1423" w:rsidP="00CD1BE2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- </w:t>
      </w:r>
      <w:r w:rsidRPr="007E1423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 xml:space="preserve">Строительство </w:t>
      </w:r>
      <w:r w:rsidR="00A25EE9" w:rsidRPr="0007001D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 xml:space="preserve">торгового </w:t>
      </w:r>
      <w:r w:rsidRPr="007E1423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>центра мелкооптовой торговли МЕТРО Кэш энд Керри</w:t>
      </w:r>
      <w:r w:rsidRPr="007E1423">
        <w:rPr>
          <w:rFonts w:ascii="Times New Roman" w:eastAsiaTheme="minorHAnsi" w:hAnsi="Times New Roman" w:cs="Times New Roman"/>
          <w:sz w:val="28"/>
          <w:szCs w:val="32"/>
          <w:lang w:eastAsia="en-US"/>
        </w:rPr>
        <w:t>, расположенного в г</w:t>
      </w:r>
      <w:proofErr w:type="gramStart"/>
      <w:r w:rsidRPr="007E1423">
        <w:rPr>
          <w:rFonts w:ascii="Times New Roman" w:eastAsiaTheme="minorHAnsi" w:hAnsi="Times New Roman" w:cs="Times New Roman"/>
          <w:sz w:val="28"/>
          <w:szCs w:val="32"/>
          <w:lang w:eastAsia="en-US"/>
        </w:rPr>
        <w:t>.К</w:t>
      </w:r>
      <w:proofErr w:type="gramEnd"/>
      <w:r w:rsidRPr="007E1423">
        <w:rPr>
          <w:rFonts w:ascii="Times New Roman" w:eastAsiaTheme="minorHAnsi" w:hAnsi="Times New Roman" w:cs="Times New Roman"/>
          <w:sz w:val="28"/>
          <w:szCs w:val="32"/>
          <w:lang w:eastAsia="en-US"/>
        </w:rPr>
        <w:t>раснодар, Карасунский округ, ориентир 0,3 км к югу-востоку п.Пашковский</w:t>
      </w:r>
      <w:r w:rsidR="00CD1BE2">
        <w:rPr>
          <w:rFonts w:ascii="Times New Roman" w:eastAsiaTheme="minorHAnsi" w:hAnsi="Times New Roman" w:cs="Times New Roman"/>
          <w:sz w:val="28"/>
          <w:szCs w:val="32"/>
          <w:lang w:eastAsia="en-US"/>
        </w:rPr>
        <w:t>.</w:t>
      </w:r>
      <w:r w:rsidRPr="007E1423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Общая площадь объекта - 10 554 кв.м., в т.ч торговая площадь - 5977 кв.м. Площадь з/у - 4 га.</w:t>
      </w:r>
      <w:r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r w:rsidRPr="007E1423">
        <w:rPr>
          <w:rFonts w:ascii="Times New Roman" w:eastAsiaTheme="minorHAnsi" w:hAnsi="Times New Roman" w:cs="Times New Roman"/>
          <w:sz w:val="28"/>
          <w:szCs w:val="32"/>
          <w:lang w:eastAsia="en-US"/>
        </w:rPr>
        <w:t>Количество машиномест</w:t>
      </w:r>
      <w:r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– 378.</w:t>
      </w:r>
      <w:r w:rsidR="00CD1BE2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 </w:t>
      </w:r>
      <w:r w:rsidRPr="007E1423">
        <w:rPr>
          <w:rFonts w:ascii="Times New Roman" w:eastAsiaTheme="minorHAnsi" w:hAnsi="Times New Roman" w:cs="Times New Roman"/>
          <w:sz w:val="28"/>
          <w:szCs w:val="32"/>
          <w:lang w:eastAsia="en-US"/>
        </w:rPr>
        <w:t>Колич</w:t>
      </w:r>
      <w:r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ество рабочих мест - до 200 чел. </w:t>
      </w:r>
      <w:r w:rsidRPr="007E1423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Общий объем инвестиций - </w:t>
      </w:r>
      <w:r>
        <w:rPr>
          <w:rFonts w:ascii="Times New Roman" w:eastAsiaTheme="minorHAnsi" w:hAnsi="Times New Roman" w:cs="Times New Roman"/>
          <w:sz w:val="28"/>
          <w:szCs w:val="32"/>
          <w:lang w:eastAsia="en-US"/>
        </w:rPr>
        <w:t>1500 млн</w:t>
      </w:r>
      <w:proofErr w:type="gramStart"/>
      <w:r>
        <w:rPr>
          <w:rFonts w:ascii="Times New Roman" w:eastAsiaTheme="minorHAnsi" w:hAnsi="Times New Roman" w:cs="Times New Roman"/>
          <w:sz w:val="28"/>
          <w:szCs w:val="32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ублей. </w:t>
      </w:r>
      <w:r w:rsidRPr="007E1423">
        <w:rPr>
          <w:rFonts w:ascii="Times New Roman" w:eastAsiaTheme="minorHAnsi" w:hAnsi="Times New Roman" w:cs="Times New Roman"/>
          <w:sz w:val="28"/>
          <w:szCs w:val="32"/>
          <w:lang w:eastAsia="en-US"/>
        </w:rPr>
        <w:t>Срок реализации проекта: 2017 г.</w:t>
      </w:r>
    </w:p>
    <w:p w:rsidR="003921A2" w:rsidRDefault="002F47C6" w:rsidP="00CD1BE2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32"/>
          <w:lang w:eastAsia="en-US"/>
        </w:rPr>
        <w:t>7.1.4</w:t>
      </w:r>
      <w:r w:rsidR="003921A2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. </w:t>
      </w:r>
      <w:r w:rsidR="003921A2" w:rsidRPr="001067E9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>Физкультура и спорт:</w:t>
      </w:r>
    </w:p>
    <w:p w:rsidR="003921A2" w:rsidRDefault="00C41EB8" w:rsidP="004812D3">
      <w:pPr>
        <w:spacing w:after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noProof/>
          <w:sz w:val="28"/>
          <w:szCs w:val="32"/>
        </w:rPr>
      </w:pPr>
      <w:r>
        <w:rPr>
          <w:rFonts w:ascii="Times New Roman" w:eastAsiaTheme="minorHAnsi" w:hAnsi="Times New Roman" w:cs="Times New Roman"/>
          <w:noProof/>
          <w:sz w:val="28"/>
          <w:szCs w:val="32"/>
        </w:rPr>
        <w:t>-</w:t>
      </w:r>
      <w:r>
        <w:rPr>
          <w:rFonts w:ascii="Times New Roman" w:eastAsiaTheme="minorHAnsi" w:hAnsi="Times New Roman" w:cs="Times New Roman"/>
          <w:noProof/>
          <w:sz w:val="28"/>
          <w:szCs w:val="32"/>
        </w:rPr>
        <w:tab/>
      </w:r>
      <w:r w:rsidR="003921A2" w:rsidRPr="003921A2">
        <w:rPr>
          <w:rFonts w:ascii="Times New Roman" w:eastAsiaTheme="minorHAnsi" w:hAnsi="Times New Roman" w:cs="Times New Roman"/>
          <w:b/>
          <w:noProof/>
          <w:sz w:val="28"/>
          <w:szCs w:val="32"/>
        </w:rPr>
        <w:t>Строительство сети объектов «Футбольный манеж ФК «Краснодар»</w:t>
      </w:r>
      <w:r w:rsidR="003921A2" w:rsidRPr="003921A2">
        <w:rPr>
          <w:rFonts w:ascii="Times New Roman" w:eastAsiaTheme="minorHAnsi" w:hAnsi="Times New Roman" w:cs="Times New Roman"/>
          <w:noProof/>
          <w:sz w:val="28"/>
          <w:szCs w:val="32"/>
        </w:rPr>
        <w:t xml:space="preserve">. </w:t>
      </w:r>
      <w:proofErr w:type="gramStart"/>
      <w:r w:rsidR="003921A2">
        <w:rPr>
          <w:rFonts w:ascii="Times New Roman" w:eastAsiaTheme="minorHAnsi" w:hAnsi="Times New Roman" w:cs="Times New Roman"/>
          <w:noProof/>
          <w:sz w:val="28"/>
          <w:szCs w:val="32"/>
        </w:rPr>
        <w:t>(ООО «Инвестстрой»).</w:t>
      </w:r>
      <w:r w:rsidR="003921A2" w:rsidRPr="003921A2">
        <w:rPr>
          <w:rFonts w:ascii="Times New Roman" w:eastAsiaTheme="minorHAnsi" w:hAnsi="Times New Roman" w:cs="Times New Roman"/>
          <w:noProof/>
          <w:sz w:val="28"/>
          <w:szCs w:val="32"/>
        </w:rPr>
        <w:t xml:space="preserve">  </w:t>
      </w:r>
      <w:r w:rsidR="002D045A">
        <w:rPr>
          <w:rFonts w:ascii="Times New Roman" w:eastAsiaTheme="minorHAnsi" w:hAnsi="Times New Roman" w:cs="Times New Roman"/>
          <w:noProof/>
          <w:sz w:val="28"/>
          <w:szCs w:val="32"/>
        </w:rPr>
        <w:t>8 манежей</w:t>
      </w:r>
      <w:r w:rsidR="003921A2" w:rsidRPr="003921A2">
        <w:rPr>
          <w:rFonts w:ascii="Times New Roman" w:eastAsiaTheme="minorHAnsi" w:hAnsi="Times New Roman" w:cs="Times New Roman"/>
          <w:noProof/>
          <w:sz w:val="28"/>
          <w:szCs w:val="32"/>
        </w:rPr>
        <w:t xml:space="preserve"> будут располагаться в:</w:t>
      </w:r>
      <w:r w:rsidR="004812D3">
        <w:rPr>
          <w:rFonts w:ascii="Times New Roman" w:eastAsiaTheme="minorHAnsi" w:hAnsi="Times New Roman" w:cs="Times New Roman"/>
          <w:noProof/>
          <w:sz w:val="28"/>
          <w:szCs w:val="32"/>
        </w:rPr>
        <w:t xml:space="preserve"> </w:t>
      </w:r>
      <w:r w:rsidR="003921A2" w:rsidRPr="003921A2">
        <w:rPr>
          <w:rFonts w:ascii="Times New Roman" w:eastAsiaTheme="minorHAnsi" w:hAnsi="Times New Roman" w:cs="Times New Roman"/>
          <w:noProof/>
          <w:sz w:val="28"/>
          <w:szCs w:val="32"/>
        </w:rPr>
        <w:t>Центральном внутригородском округе: 2 площадки (</w:t>
      </w:r>
      <w:r w:rsidR="004812D3">
        <w:rPr>
          <w:rFonts w:ascii="Times New Roman" w:eastAsiaTheme="minorHAnsi" w:hAnsi="Times New Roman" w:cs="Times New Roman"/>
          <w:noProof/>
          <w:sz w:val="28"/>
          <w:szCs w:val="32"/>
        </w:rPr>
        <w:t>по ул.Ставропольская, 49)</w:t>
      </w:r>
      <w:r w:rsidR="003921A2" w:rsidRPr="003921A2">
        <w:rPr>
          <w:rFonts w:ascii="Times New Roman" w:eastAsiaTheme="minorHAnsi" w:hAnsi="Times New Roman" w:cs="Times New Roman"/>
          <w:noProof/>
          <w:sz w:val="28"/>
          <w:szCs w:val="32"/>
        </w:rPr>
        <w:t>;</w:t>
      </w:r>
      <w:r w:rsidR="00097DCB">
        <w:rPr>
          <w:rFonts w:ascii="Times New Roman" w:eastAsiaTheme="minorHAnsi" w:hAnsi="Times New Roman" w:cs="Times New Roman"/>
          <w:noProof/>
          <w:sz w:val="28"/>
          <w:szCs w:val="32"/>
        </w:rPr>
        <w:t xml:space="preserve">  </w:t>
      </w:r>
      <w:r w:rsidR="003921A2" w:rsidRPr="003921A2">
        <w:rPr>
          <w:rFonts w:ascii="Times New Roman" w:eastAsiaTheme="minorHAnsi" w:hAnsi="Times New Roman" w:cs="Times New Roman"/>
          <w:noProof/>
          <w:sz w:val="28"/>
          <w:szCs w:val="32"/>
        </w:rPr>
        <w:t>Карасунском внутригородском округе: 2 площадки  (по ул. Симферопольская, 54/1);</w:t>
      </w:r>
      <w:r w:rsidR="00097DCB">
        <w:rPr>
          <w:rFonts w:ascii="Times New Roman" w:eastAsiaTheme="minorHAnsi" w:hAnsi="Times New Roman" w:cs="Times New Roman"/>
          <w:noProof/>
          <w:sz w:val="28"/>
          <w:szCs w:val="32"/>
        </w:rPr>
        <w:t xml:space="preserve"> </w:t>
      </w:r>
      <w:r w:rsidR="003921A2" w:rsidRPr="003921A2">
        <w:rPr>
          <w:rFonts w:ascii="Times New Roman" w:eastAsiaTheme="minorHAnsi" w:hAnsi="Times New Roman" w:cs="Times New Roman"/>
          <w:noProof/>
          <w:sz w:val="28"/>
          <w:szCs w:val="32"/>
        </w:rPr>
        <w:t>Западном внутригородском округе: 2 пло</w:t>
      </w:r>
      <w:r w:rsidR="002F47C6">
        <w:rPr>
          <w:rFonts w:ascii="Times New Roman" w:eastAsiaTheme="minorHAnsi" w:hAnsi="Times New Roman" w:cs="Times New Roman"/>
          <w:noProof/>
          <w:sz w:val="28"/>
          <w:szCs w:val="32"/>
        </w:rPr>
        <w:t>щадки  (по ул. Калинина, 350/6)</w:t>
      </w:r>
      <w:r w:rsidR="003921A2" w:rsidRPr="003921A2">
        <w:rPr>
          <w:rFonts w:ascii="Times New Roman" w:eastAsiaTheme="minorHAnsi" w:hAnsi="Times New Roman" w:cs="Times New Roman"/>
          <w:noProof/>
          <w:sz w:val="28"/>
          <w:szCs w:val="32"/>
        </w:rPr>
        <w:t xml:space="preserve">; </w:t>
      </w:r>
      <w:r w:rsidR="00097DCB">
        <w:rPr>
          <w:rFonts w:ascii="Times New Roman" w:eastAsiaTheme="minorHAnsi" w:hAnsi="Times New Roman" w:cs="Times New Roman"/>
          <w:noProof/>
          <w:sz w:val="28"/>
          <w:szCs w:val="32"/>
        </w:rPr>
        <w:t xml:space="preserve"> </w:t>
      </w:r>
      <w:r w:rsidR="003921A2" w:rsidRPr="003921A2">
        <w:rPr>
          <w:rFonts w:ascii="Times New Roman" w:eastAsiaTheme="minorHAnsi" w:hAnsi="Times New Roman" w:cs="Times New Roman"/>
          <w:noProof/>
          <w:sz w:val="28"/>
          <w:szCs w:val="32"/>
        </w:rPr>
        <w:t>Прикубанском вну</w:t>
      </w:r>
      <w:r w:rsidR="004812D3">
        <w:rPr>
          <w:rFonts w:ascii="Times New Roman" w:eastAsiaTheme="minorHAnsi" w:hAnsi="Times New Roman" w:cs="Times New Roman"/>
          <w:noProof/>
          <w:sz w:val="28"/>
          <w:szCs w:val="32"/>
        </w:rPr>
        <w:t>тригородском округе: 2 площадки.</w:t>
      </w:r>
      <w:proofErr w:type="gramEnd"/>
      <w:r w:rsidR="004812D3">
        <w:rPr>
          <w:rFonts w:ascii="Times New Roman" w:eastAsiaTheme="minorHAnsi" w:hAnsi="Times New Roman" w:cs="Times New Roman"/>
          <w:noProof/>
          <w:sz w:val="28"/>
          <w:szCs w:val="32"/>
        </w:rPr>
        <w:t xml:space="preserve"> </w:t>
      </w:r>
      <w:r w:rsidR="003921A2" w:rsidRPr="003921A2">
        <w:rPr>
          <w:rFonts w:ascii="Times New Roman" w:eastAsiaTheme="minorHAnsi" w:hAnsi="Times New Roman" w:cs="Times New Roman"/>
          <w:noProof/>
          <w:sz w:val="28"/>
          <w:szCs w:val="32"/>
        </w:rPr>
        <w:t xml:space="preserve">Общий объем инвестиций - </w:t>
      </w:r>
      <w:r w:rsidR="004812D3">
        <w:rPr>
          <w:rFonts w:ascii="Times New Roman" w:eastAsiaTheme="minorHAnsi" w:hAnsi="Times New Roman" w:cs="Times New Roman"/>
          <w:noProof/>
          <w:sz w:val="28"/>
          <w:szCs w:val="32"/>
        </w:rPr>
        <w:t xml:space="preserve">140 млн.рублей. </w:t>
      </w:r>
      <w:r w:rsidR="008E4359">
        <w:rPr>
          <w:rFonts w:ascii="Times New Roman" w:eastAsiaTheme="minorHAnsi" w:hAnsi="Times New Roman" w:cs="Times New Roman"/>
          <w:noProof/>
          <w:sz w:val="28"/>
          <w:szCs w:val="32"/>
        </w:rPr>
        <w:t xml:space="preserve"> </w:t>
      </w:r>
      <w:r w:rsidR="003921A2" w:rsidRPr="003921A2">
        <w:rPr>
          <w:rFonts w:ascii="Times New Roman" w:eastAsiaTheme="minorHAnsi" w:hAnsi="Times New Roman" w:cs="Times New Roman"/>
          <w:noProof/>
          <w:sz w:val="28"/>
          <w:szCs w:val="32"/>
        </w:rPr>
        <w:t>Срок реализации: 2015-2017 г.</w:t>
      </w:r>
    </w:p>
    <w:p w:rsidR="0056057D" w:rsidRDefault="002F47C6" w:rsidP="0056057D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32"/>
          <w:lang w:eastAsia="en-US"/>
        </w:rPr>
        <w:tab/>
        <w:t>7.1.5</w:t>
      </w:r>
      <w:r w:rsidR="0056057D">
        <w:rPr>
          <w:rFonts w:ascii="Times New Roman" w:eastAsiaTheme="minorHAnsi" w:hAnsi="Times New Roman" w:cs="Times New Roman"/>
          <w:sz w:val="28"/>
          <w:szCs w:val="32"/>
          <w:lang w:eastAsia="en-US"/>
        </w:rPr>
        <w:t xml:space="preserve">. </w:t>
      </w:r>
      <w:r w:rsidR="0056057D" w:rsidRPr="001067E9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>Сервис и туризм:</w:t>
      </w:r>
    </w:p>
    <w:p w:rsidR="0007001D" w:rsidRDefault="0056057D" w:rsidP="000700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057D">
        <w:rPr>
          <w:rFonts w:ascii="Times New Roman" w:eastAsia="Times New Roman" w:hAnsi="Times New Roman" w:cs="Times New Roman"/>
          <w:b/>
          <w:sz w:val="28"/>
          <w:szCs w:val="28"/>
        </w:rPr>
        <w:t>Строительство отеля   Хилтон Гарден (Hampton by Hilton Krasnodar)</w:t>
      </w:r>
      <w:r w:rsidR="0007001D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6057D" w:rsidRPr="0056057D" w:rsidRDefault="0007001D" w:rsidP="000700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56057D" w:rsidRPr="0056057D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 первого этапа гостиничного комплекса планируется на земельном участке площадью  </w:t>
      </w:r>
      <w:r w:rsidR="0056057D">
        <w:rPr>
          <w:rFonts w:ascii="Times New Roman" w:eastAsia="Times New Roman" w:hAnsi="Times New Roman" w:cs="Times New Roman"/>
          <w:sz w:val="28"/>
          <w:szCs w:val="28"/>
        </w:rPr>
        <w:t>5283 кв. м.</w:t>
      </w:r>
      <w:r w:rsidR="0056057D" w:rsidRPr="005605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057D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057D" w:rsidRPr="0056057D">
        <w:rPr>
          <w:rFonts w:ascii="Times New Roman" w:eastAsia="Times New Roman" w:hAnsi="Times New Roman" w:cs="Times New Roman"/>
          <w:sz w:val="28"/>
          <w:szCs w:val="28"/>
        </w:rPr>
        <w:t>ООО «Кеско – Краснодар»</w:t>
      </w:r>
      <w:r w:rsidR="0056057D">
        <w:rPr>
          <w:rFonts w:ascii="Times New Roman" w:eastAsia="Times New Roman" w:hAnsi="Times New Roman" w:cs="Times New Roman"/>
          <w:sz w:val="28"/>
          <w:szCs w:val="28"/>
        </w:rPr>
        <w:t>),</w:t>
      </w:r>
      <w:r w:rsidR="005605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057D" w:rsidRPr="0056057D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r w:rsidR="00E66A16">
        <w:rPr>
          <w:rFonts w:ascii="Times New Roman" w:eastAsia="Times New Roman" w:hAnsi="Times New Roman" w:cs="Times New Roman"/>
          <w:sz w:val="28"/>
          <w:szCs w:val="28"/>
        </w:rPr>
        <w:t xml:space="preserve"> по адресу</w:t>
      </w:r>
      <w:r w:rsidR="0056057D" w:rsidRPr="0056057D">
        <w:rPr>
          <w:rFonts w:ascii="Times New Roman" w:eastAsia="Times New Roman" w:hAnsi="Times New Roman" w:cs="Times New Roman"/>
          <w:sz w:val="28"/>
          <w:szCs w:val="28"/>
        </w:rPr>
        <w:t xml:space="preserve">: ул. </w:t>
      </w:r>
      <w:proofErr w:type="gramStart"/>
      <w:r w:rsidR="0056057D" w:rsidRPr="0056057D">
        <w:rPr>
          <w:rFonts w:ascii="Times New Roman" w:eastAsia="Times New Roman" w:hAnsi="Times New Roman" w:cs="Times New Roman"/>
          <w:sz w:val="28"/>
          <w:szCs w:val="28"/>
        </w:rPr>
        <w:t>Красная</w:t>
      </w:r>
      <w:proofErr w:type="gramEnd"/>
      <w:r w:rsidR="0056057D" w:rsidRPr="0056057D">
        <w:rPr>
          <w:rFonts w:ascii="Times New Roman" w:eastAsia="Times New Roman" w:hAnsi="Times New Roman" w:cs="Times New Roman"/>
          <w:sz w:val="28"/>
          <w:szCs w:val="28"/>
        </w:rPr>
        <w:t xml:space="preserve"> 25. Категория гостиницы  * 3.</w:t>
      </w:r>
    </w:p>
    <w:p w:rsidR="0056057D" w:rsidRDefault="0056057D" w:rsidP="00560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57D">
        <w:rPr>
          <w:rFonts w:ascii="Times New Roman" w:eastAsia="Times New Roman" w:hAnsi="Times New Roman" w:cs="Times New Roman"/>
          <w:sz w:val="28"/>
          <w:szCs w:val="28"/>
        </w:rPr>
        <w:t>Общая площадь здания, в том числе - 3025,46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6057D">
        <w:rPr>
          <w:rFonts w:ascii="Times New Roman" w:eastAsia="Times New Roman" w:hAnsi="Times New Roman" w:cs="Times New Roman"/>
          <w:sz w:val="28"/>
          <w:szCs w:val="28"/>
        </w:rPr>
        <w:t>Количество машино-мест – 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6057D">
        <w:rPr>
          <w:rFonts w:ascii="Times New Roman" w:eastAsia="Times New Roman" w:hAnsi="Times New Roman" w:cs="Times New Roman"/>
          <w:sz w:val="28"/>
          <w:szCs w:val="28"/>
        </w:rPr>
        <w:t>Площадь застройки - 1308,5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6057D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оличество рабочих мест - 80 чел. </w:t>
      </w:r>
      <w:r w:rsidRPr="0056057D">
        <w:rPr>
          <w:rFonts w:ascii="Times New Roman" w:eastAsia="Times New Roman" w:hAnsi="Times New Roman" w:cs="Times New Roman"/>
          <w:sz w:val="28"/>
          <w:szCs w:val="28"/>
        </w:rPr>
        <w:t xml:space="preserve">Общий объем инвестиций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- 1,2 млрд. руб. </w:t>
      </w:r>
      <w:r w:rsidRPr="0056057D">
        <w:rPr>
          <w:rFonts w:ascii="Times New Roman" w:eastAsia="Times New Roman" w:hAnsi="Times New Roman" w:cs="Times New Roman"/>
          <w:sz w:val="28"/>
          <w:szCs w:val="28"/>
        </w:rPr>
        <w:t>Срок реализации проекта: 3кв. 2017  -  3 кв. 2019 гг.</w:t>
      </w:r>
    </w:p>
    <w:p w:rsidR="0007001D" w:rsidRPr="00E364A3" w:rsidRDefault="0007001D" w:rsidP="0007001D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- </w:t>
      </w:r>
      <w:r w:rsidRPr="00E364A3">
        <w:rPr>
          <w:rFonts w:ascii="Times New Roman" w:hAnsi="Times New Roman" w:cs="Times New Roman"/>
          <w:sz w:val="28"/>
          <w:szCs w:val="32"/>
        </w:rPr>
        <w:t xml:space="preserve">Строительство клубного комплекса апартаментов и отеля </w:t>
      </w:r>
      <w:proofErr w:type="gramStart"/>
      <w:r w:rsidRPr="00E364A3">
        <w:rPr>
          <w:rFonts w:ascii="Times New Roman" w:hAnsi="Times New Roman" w:cs="Times New Roman"/>
          <w:sz w:val="28"/>
          <w:szCs w:val="32"/>
        </w:rPr>
        <w:t>бизнес-класса</w:t>
      </w:r>
      <w:proofErr w:type="gramEnd"/>
      <w:r w:rsidRPr="00E364A3">
        <w:rPr>
          <w:rFonts w:ascii="Times New Roman" w:hAnsi="Times New Roman" w:cs="Times New Roman"/>
          <w:sz w:val="28"/>
          <w:szCs w:val="32"/>
        </w:rPr>
        <w:t xml:space="preserve"> с собственной внутренней инфраструктурой «President»</w:t>
      </w:r>
      <w:r>
        <w:rPr>
          <w:rFonts w:ascii="Times New Roman" w:hAnsi="Times New Roman" w:cs="Times New Roman"/>
          <w:sz w:val="28"/>
          <w:szCs w:val="32"/>
        </w:rPr>
        <w:t xml:space="preserve"> (ООО «Группа компаний «АВА»)</w:t>
      </w:r>
      <w:r w:rsidRPr="00E364A3">
        <w:rPr>
          <w:rFonts w:ascii="Times New Roman" w:hAnsi="Times New Roman" w:cs="Times New Roman"/>
          <w:sz w:val="28"/>
          <w:szCs w:val="32"/>
        </w:rPr>
        <w:t>, расположенного в г. Краснодаре, Карасунском внутригородском округе, ул. Уральская, 75/6.</w:t>
      </w:r>
    </w:p>
    <w:p w:rsidR="0007001D" w:rsidRPr="00E364A3" w:rsidRDefault="0007001D" w:rsidP="0007001D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 w:rsidRPr="00E364A3">
        <w:rPr>
          <w:rFonts w:ascii="Times New Roman" w:hAnsi="Times New Roman" w:cs="Times New Roman"/>
          <w:sz w:val="28"/>
          <w:szCs w:val="32"/>
        </w:rPr>
        <w:t>Общая</w:t>
      </w:r>
      <w:r>
        <w:rPr>
          <w:rFonts w:ascii="Times New Roman" w:hAnsi="Times New Roman" w:cs="Times New Roman"/>
          <w:sz w:val="28"/>
          <w:szCs w:val="32"/>
        </w:rPr>
        <w:t xml:space="preserve"> площадь объекта - 40 000 кв.м. Этажность -16. Площадь з/у - 6 221 кв.м.</w:t>
      </w:r>
      <w:r w:rsidRPr="00E364A3">
        <w:rPr>
          <w:rFonts w:ascii="Times New Roman" w:hAnsi="Times New Roman" w:cs="Times New Roman"/>
          <w:sz w:val="28"/>
          <w:szCs w:val="32"/>
        </w:rPr>
        <w:t xml:space="preserve"> </w:t>
      </w:r>
    </w:p>
    <w:p w:rsidR="004812D3" w:rsidRPr="003921A2" w:rsidRDefault="0007001D" w:rsidP="00026795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</w:t>
      </w:r>
      <w:r w:rsidRPr="00E364A3">
        <w:rPr>
          <w:rFonts w:ascii="Times New Roman" w:hAnsi="Times New Roman" w:cs="Times New Roman"/>
          <w:sz w:val="28"/>
          <w:szCs w:val="32"/>
        </w:rPr>
        <w:t xml:space="preserve">оличество рабочих мест </w:t>
      </w:r>
      <w:r>
        <w:rPr>
          <w:rFonts w:ascii="Times New Roman" w:hAnsi="Times New Roman" w:cs="Times New Roman"/>
          <w:sz w:val="28"/>
          <w:szCs w:val="32"/>
        </w:rPr>
        <w:t>–</w:t>
      </w:r>
      <w:r w:rsidRPr="00E364A3">
        <w:rPr>
          <w:rFonts w:ascii="Times New Roman" w:hAnsi="Times New Roman" w:cs="Times New Roman"/>
          <w:sz w:val="28"/>
          <w:szCs w:val="32"/>
        </w:rPr>
        <w:t xml:space="preserve"> 300</w:t>
      </w:r>
      <w:r>
        <w:rPr>
          <w:rFonts w:ascii="Times New Roman" w:hAnsi="Times New Roman" w:cs="Times New Roman"/>
          <w:sz w:val="28"/>
          <w:szCs w:val="32"/>
        </w:rPr>
        <w:t xml:space="preserve"> чел. </w:t>
      </w:r>
      <w:r w:rsidRPr="00E364A3">
        <w:rPr>
          <w:rFonts w:ascii="Times New Roman" w:hAnsi="Times New Roman" w:cs="Times New Roman"/>
          <w:sz w:val="28"/>
          <w:szCs w:val="32"/>
        </w:rPr>
        <w:t>Общий объ</w:t>
      </w:r>
      <w:r>
        <w:rPr>
          <w:rFonts w:ascii="Times New Roman" w:hAnsi="Times New Roman" w:cs="Times New Roman"/>
          <w:sz w:val="28"/>
          <w:szCs w:val="32"/>
        </w:rPr>
        <w:t>ем инвестиций - 2000 млн</w:t>
      </w:r>
      <w:proofErr w:type="gramStart"/>
      <w:r>
        <w:rPr>
          <w:rFonts w:ascii="Times New Roman" w:hAnsi="Times New Roman" w:cs="Times New Roman"/>
          <w:sz w:val="28"/>
          <w:szCs w:val="32"/>
        </w:rPr>
        <w:t>.р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ублей. Срок реализации: </w:t>
      </w:r>
      <w:r w:rsidR="00026795">
        <w:rPr>
          <w:rFonts w:ascii="Times New Roman" w:hAnsi="Times New Roman" w:cs="Times New Roman"/>
          <w:sz w:val="28"/>
          <w:szCs w:val="32"/>
        </w:rPr>
        <w:t>2016-2018 г.</w:t>
      </w:r>
    </w:p>
    <w:p w:rsidR="00546466" w:rsidRDefault="00546466" w:rsidP="00546466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3409A" w:rsidRDefault="0023409A" w:rsidP="000354F3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61080">
        <w:rPr>
          <w:rStyle w:val="a4"/>
          <w:sz w:val="28"/>
          <w:szCs w:val="28"/>
        </w:rPr>
        <w:t xml:space="preserve">ОРГАНИЗАЦИЯ </w:t>
      </w:r>
      <w:proofErr w:type="gramStart"/>
      <w:r w:rsidRPr="00661080">
        <w:rPr>
          <w:rStyle w:val="a4"/>
          <w:sz w:val="28"/>
          <w:szCs w:val="28"/>
        </w:rPr>
        <w:t>КОНТРОЛЯ ЗА</w:t>
      </w:r>
      <w:proofErr w:type="gramEnd"/>
      <w:r w:rsidRPr="00661080">
        <w:rPr>
          <w:rStyle w:val="a4"/>
          <w:sz w:val="28"/>
          <w:szCs w:val="28"/>
        </w:rPr>
        <w:t xml:space="preserve"> ВЫПОЛНЕНИЕМ ПОЛОЖЕНИЙ МЕМОРАНДУМА</w:t>
      </w:r>
    </w:p>
    <w:p w:rsidR="00137701" w:rsidRDefault="00137701" w:rsidP="00137701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A5267D" w:rsidRPr="00661080" w:rsidRDefault="00A5267D" w:rsidP="00137701">
      <w:pPr>
        <w:pStyle w:val="a3"/>
        <w:spacing w:before="0" w:beforeAutospacing="0" w:after="0" w:afterAutospacing="0"/>
        <w:ind w:left="1069"/>
        <w:rPr>
          <w:sz w:val="28"/>
          <w:szCs w:val="28"/>
        </w:rPr>
      </w:pPr>
    </w:p>
    <w:p w:rsidR="0023409A" w:rsidRPr="00661080" w:rsidRDefault="00026795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23409A" w:rsidRPr="00661080">
        <w:rPr>
          <w:sz w:val="28"/>
          <w:szCs w:val="28"/>
        </w:rPr>
        <w:t xml:space="preserve">.1.Контроль за выполнением положений настоящего Меморандума осуществляется </w:t>
      </w:r>
      <w:r w:rsidR="00137701">
        <w:rPr>
          <w:sz w:val="28"/>
          <w:szCs w:val="28"/>
        </w:rPr>
        <w:t xml:space="preserve">главой </w:t>
      </w:r>
      <w:r w:rsidR="00E55A0A">
        <w:rPr>
          <w:sz w:val="28"/>
          <w:szCs w:val="28"/>
        </w:rPr>
        <w:t>муниципального образования город</w:t>
      </w:r>
      <w:r w:rsidR="00137701">
        <w:rPr>
          <w:sz w:val="28"/>
          <w:szCs w:val="28"/>
        </w:rPr>
        <w:t xml:space="preserve"> Краснодар</w:t>
      </w:r>
      <w:r w:rsidR="0023409A" w:rsidRPr="004755D5">
        <w:rPr>
          <w:color w:val="auto"/>
          <w:sz w:val="28"/>
          <w:szCs w:val="28"/>
        </w:rPr>
        <w:t xml:space="preserve"> в пределах</w:t>
      </w:r>
      <w:r w:rsidR="0023409A" w:rsidRPr="00661080">
        <w:rPr>
          <w:sz w:val="28"/>
          <w:szCs w:val="28"/>
        </w:rPr>
        <w:t xml:space="preserve"> своих полномочий и состоит в выявлении и устранении нарушений действующего законодательства и прав </w:t>
      </w:r>
      <w:r w:rsidR="00123663">
        <w:rPr>
          <w:sz w:val="28"/>
          <w:szCs w:val="28"/>
        </w:rPr>
        <w:t>субъектов инвестиционной</w:t>
      </w:r>
      <w:r w:rsidR="0023409A" w:rsidRPr="00661080">
        <w:rPr>
          <w:sz w:val="28"/>
          <w:szCs w:val="28"/>
        </w:rPr>
        <w:t xml:space="preserve"> и </w:t>
      </w:r>
      <w:r w:rsidR="0023409A" w:rsidRPr="00661080">
        <w:rPr>
          <w:sz w:val="28"/>
          <w:szCs w:val="28"/>
        </w:rPr>
        <w:lastRenderedPageBreak/>
        <w:t xml:space="preserve">предпринимательской деятельности, принятии решений и подготовке ответов на обращения заявителей, подготовке соответствующих решений в отношении действия (бездействия) должностных лиц </w:t>
      </w:r>
      <w:r w:rsidR="00137701">
        <w:rPr>
          <w:sz w:val="28"/>
          <w:szCs w:val="28"/>
        </w:rPr>
        <w:t xml:space="preserve">администрации </w:t>
      </w:r>
      <w:r w:rsidR="00E55A0A">
        <w:rPr>
          <w:sz w:val="28"/>
          <w:szCs w:val="28"/>
        </w:rPr>
        <w:t>муниципального образования город</w:t>
      </w:r>
      <w:r w:rsidR="00137701">
        <w:rPr>
          <w:sz w:val="28"/>
          <w:szCs w:val="28"/>
        </w:rPr>
        <w:t xml:space="preserve"> Краснодар</w:t>
      </w:r>
      <w:r w:rsidR="0023409A" w:rsidRPr="00661080">
        <w:rPr>
          <w:sz w:val="28"/>
          <w:szCs w:val="28"/>
        </w:rPr>
        <w:t>.</w:t>
      </w:r>
      <w:proofErr w:type="gramEnd"/>
    </w:p>
    <w:p w:rsidR="0023409A" w:rsidRPr="00661080" w:rsidRDefault="00026795" w:rsidP="0066108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3409A" w:rsidRPr="00661080">
        <w:rPr>
          <w:sz w:val="28"/>
          <w:szCs w:val="28"/>
        </w:rPr>
        <w:t xml:space="preserve">.2.По результатам контроля осуществляется привлечение виновных лиц к ответственности в соответствии с </w:t>
      </w:r>
      <w:r w:rsidR="00137701">
        <w:rPr>
          <w:sz w:val="28"/>
          <w:szCs w:val="28"/>
        </w:rPr>
        <w:t xml:space="preserve">действующим </w:t>
      </w:r>
      <w:r w:rsidR="0023409A" w:rsidRPr="00661080">
        <w:rPr>
          <w:sz w:val="28"/>
          <w:szCs w:val="28"/>
        </w:rPr>
        <w:t>законо</w:t>
      </w:r>
      <w:r w:rsidR="00137701">
        <w:rPr>
          <w:sz w:val="28"/>
          <w:szCs w:val="28"/>
        </w:rPr>
        <w:t>дательством</w:t>
      </w:r>
      <w:r w:rsidR="0023409A" w:rsidRPr="00661080">
        <w:rPr>
          <w:sz w:val="28"/>
          <w:szCs w:val="28"/>
        </w:rPr>
        <w:t xml:space="preserve">. </w:t>
      </w:r>
    </w:p>
    <w:p w:rsidR="008A75D6" w:rsidRDefault="008A75D6" w:rsidP="00D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24" w:rsidRDefault="00DB1824" w:rsidP="00D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24" w:rsidRDefault="00DB1824" w:rsidP="00D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департамента экономического </w:t>
      </w:r>
    </w:p>
    <w:p w:rsidR="00DB1824" w:rsidRDefault="00DB1824" w:rsidP="00D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развития, инвестиций и внешних </w:t>
      </w:r>
    </w:p>
    <w:p w:rsidR="00DB1824" w:rsidRDefault="00DB1824" w:rsidP="00D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связей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824" w:rsidRPr="00661080" w:rsidRDefault="00DB1824" w:rsidP="00DB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Е.С.Васильченко</w:t>
      </w:r>
    </w:p>
    <w:sectPr w:rsidR="00DB1824" w:rsidRPr="00661080" w:rsidSect="009C5912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1FC" w:rsidRDefault="001111FC" w:rsidP="00ED3D67">
      <w:pPr>
        <w:spacing w:after="0" w:line="240" w:lineRule="auto"/>
      </w:pPr>
      <w:r>
        <w:separator/>
      </w:r>
    </w:p>
  </w:endnote>
  <w:endnote w:type="continuationSeparator" w:id="0">
    <w:p w:rsidR="001111FC" w:rsidRDefault="001111FC" w:rsidP="00ED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1FC" w:rsidRDefault="001111FC" w:rsidP="00ED3D67">
      <w:pPr>
        <w:spacing w:after="0" w:line="240" w:lineRule="auto"/>
      </w:pPr>
      <w:r>
        <w:separator/>
      </w:r>
    </w:p>
  </w:footnote>
  <w:footnote w:type="continuationSeparator" w:id="0">
    <w:p w:rsidR="001111FC" w:rsidRDefault="001111FC" w:rsidP="00ED3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27203"/>
      <w:docPartObj>
        <w:docPartGallery w:val="Page Numbers (Top of Page)"/>
        <w:docPartUnique/>
      </w:docPartObj>
    </w:sdtPr>
    <w:sdtEndPr/>
    <w:sdtContent>
      <w:p w:rsidR="00ED3D67" w:rsidRDefault="00B2187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94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D3D67" w:rsidRDefault="00ED3D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13E1"/>
    <w:multiLevelType w:val="hybridMultilevel"/>
    <w:tmpl w:val="4E6CDB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01267"/>
    <w:multiLevelType w:val="multilevel"/>
    <w:tmpl w:val="5C3AB01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60F559D0"/>
    <w:multiLevelType w:val="multilevel"/>
    <w:tmpl w:val="632854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9A"/>
    <w:rsid w:val="00004F69"/>
    <w:rsid w:val="0001572C"/>
    <w:rsid w:val="00024C9F"/>
    <w:rsid w:val="00026795"/>
    <w:rsid w:val="000276E4"/>
    <w:rsid w:val="00034AED"/>
    <w:rsid w:val="000354F3"/>
    <w:rsid w:val="00045DCB"/>
    <w:rsid w:val="00047239"/>
    <w:rsid w:val="0005198A"/>
    <w:rsid w:val="00053620"/>
    <w:rsid w:val="00055F63"/>
    <w:rsid w:val="00067515"/>
    <w:rsid w:val="0007001D"/>
    <w:rsid w:val="000725F6"/>
    <w:rsid w:val="0007391C"/>
    <w:rsid w:val="00080DD0"/>
    <w:rsid w:val="00082003"/>
    <w:rsid w:val="0008693C"/>
    <w:rsid w:val="000869D0"/>
    <w:rsid w:val="00086FA5"/>
    <w:rsid w:val="00092C2C"/>
    <w:rsid w:val="0009692A"/>
    <w:rsid w:val="00097DCB"/>
    <w:rsid w:val="000A1547"/>
    <w:rsid w:val="000A6DAA"/>
    <w:rsid w:val="000B101D"/>
    <w:rsid w:val="000B247B"/>
    <w:rsid w:val="000B3B22"/>
    <w:rsid w:val="000B6266"/>
    <w:rsid w:val="000C1E74"/>
    <w:rsid w:val="000C60C4"/>
    <w:rsid w:val="000C7617"/>
    <w:rsid w:val="000D4734"/>
    <w:rsid w:val="000D72D1"/>
    <w:rsid w:val="000E3179"/>
    <w:rsid w:val="000E6B02"/>
    <w:rsid w:val="000F53EA"/>
    <w:rsid w:val="000F53FC"/>
    <w:rsid w:val="00101210"/>
    <w:rsid w:val="00101D26"/>
    <w:rsid w:val="001067E9"/>
    <w:rsid w:val="00110A65"/>
    <w:rsid w:val="001111FC"/>
    <w:rsid w:val="00111AE5"/>
    <w:rsid w:val="0012337D"/>
    <w:rsid w:val="00123663"/>
    <w:rsid w:val="00130F56"/>
    <w:rsid w:val="00137701"/>
    <w:rsid w:val="00137F01"/>
    <w:rsid w:val="00142E9B"/>
    <w:rsid w:val="00145D59"/>
    <w:rsid w:val="001474AE"/>
    <w:rsid w:val="00150CFA"/>
    <w:rsid w:val="00155A0D"/>
    <w:rsid w:val="00167D49"/>
    <w:rsid w:val="00174010"/>
    <w:rsid w:val="00176406"/>
    <w:rsid w:val="00191AE7"/>
    <w:rsid w:val="00194315"/>
    <w:rsid w:val="00194CCE"/>
    <w:rsid w:val="001977BC"/>
    <w:rsid w:val="001B0F63"/>
    <w:rsid w:val="001B5C23"/>
    <w:rsid w:val="001B7431"/>
    <w:rsid w:val="001C1D2B"/>
    <w:rsid w:val="001C6DB5"/>
    <w:rsid w:val="001D5DC9"/>
    <w:rsid w:val="001D7DD4"/>
    <w:rsid w:val="00200756"/>
    <w:rsid w:val="0020138A"/>
    <w:rsid w:val="00201AAB"/>
    <w:rsid w:val="00201D35"/>
    <w:rsid w:val="00202CEB"/>
    <w:rsid w:val="00206AC2"/>
    <w:rsid w:val="00207ED3"/>
    <w:rsid w:val="0021192B"/>
    <w:rsid w:val="00211F62"/>
    <w:rsid w:val="0021719C"/>
    <w:rsid w:val="00220BCD"/>
    <w:rsid w:val="00220E0D"/>
    <w:rsid w:val="00224E35"/>
    <w:rsid w:val="002258D7"/>
    <w:rsid w:val="00230781"/>
    <w:rsid w:val="00232DC3"/>
    <w:rsid w:val="0023409A"/>
    <w:rsid w:val="00241BFB"/>
    <w:rsid w:val="00242982"/>
    <w:rsid w:val="0024579F"/>
    <w:rsid w:val="00252155"/>
    <w:rsid w:val="0025407B"/>
    <w:rsid w:val="00255E7A"/>
    <w:rsid w:val="00256D9B"/>
    <w:rsid w:val="00263909"/>
    <w:rsid w:val="002711AA"/>
    <w:rsid w:val="00271577"/>
    <w:rsid w:val="00275A6C"/>
    <w:rsid w:val="0027747E"/>
    <w:rsid w:val="00281E53"/>
    <w:rsid w:val="00285ACC"/>
    <w:rsid w:val="002972AE"/>
    <w:rsid w:val="002A5A3C"/>
    <w:rsid w:val="002C19F8"/>
    <w:rsid w:val="002C6AAE"/>
    <w:rsid w:val="002D045A"/>
    <w:rsid w:val="002D3BA3"/>
    <w:rsid w:val="002D56AC"/>
    <w:rsid w:val="002D6BFD"/>
    <w:rsid w:val="002D7C5A"/>
    <w:rsid w:val="002E42BF"/>
    <w:rsid w:val="002E60F3"/>
    <w:rsid w:val="002E6317"/>
    <w:rsid w:val="002E733A"/>
    <w:rsid w:val="002F0B8A"/>
    <w:rsid w:val="002F47C6"/>
    <w:rsid w:val="003105FA"/>
    <w:rsid w:val="0031137F"/>
    <w:rsid w:val="00320D88"/>
    <w:rsid w:val="00321A2A"/>
    <w:rsid w:val="00322EAB"/>
    <w:rsid w:val="00325943"/>
    <w:rsid w:val="00327CF1"/>
    <w:rsid w:val="00330356"/>
    <w:rsid w:val="00331ADF"/>
    <w:rsid w:val="0034021C"/>
    <w:rsid w:val="00343D93"/>
    <w:rsid w:val="003441E0"/>
    <w:rsid w:val="00350A3D"/>
    <w:rsid w:val="0035362B"/>
    <w:rsid w:val="00361B9D"/>
    <w:rsid w:val="00361F7F"/>
    <w:rsid w:val="00364749"/>
    <w:rsid w:val="00374CD3"/>
    <w:rsid w:val="00376D08"/>
    <w:rsid w:val="003921A2"/>
    <w:rsid w:val="003C1E80"/>
    <w:rsid w:val="003C2A7F"/>
    <w:rsid w:val="003C58EE"/>
    <w:rsid w:val="003D66C4"/>
    <w:rsid w:val="003D7A07"/>
    <w:rsid w:val="003F0E24"/>
    <w:rsid w:val="00401486"/>
    <w:rsid w:val="0041127E"/>
    <w:rsid w:val="0041436A"/>
    <w:rsid w:val="00416FE4"/>
    <w:rsid w:val="0043565A"/>
    <w:rsid w:val="00435EE2"/>
    <w:rsid w:val="0044606C"/>
    <w:rsid w:val="004513CC"/>
    <w:rsid w:val="004606CB"/>
    <w:rsid w:val="004634F5"/>
    <w:rsid w:val="00467E2E"/>
    <w:rsid w:val="004755D5"/>
    <w:rsid w:val="004812D3"/>
    <w:rsid w:val="00497467"/>
    <w:rsid w:val="004A4E22"/>
    <w:rsid w:val="004A5E33"/>
    <w:rsid w:val="004B076A"/>
    <w:rsid w:val="004C6839"/>
    <w:rsid w:val="004D03F8"/>
    <w:rsid w:val="004D6DD5"/>
    <w:rsid w:val="004E69C4"/>
    <w:rsid w:val="004F3D3E"/>
    <w:rsid w:val="004F70D2"/>
    <w:rsid w:val="0050234A"/>
    <w:rsid w:val="00503DAE"/>
    <w:rsid w:val="0051217B"/>
    <w:rsid w:val="0051540D"/>
    <w:rsid w:val="00520C04"/>
    <w:rsid w:val="00521817"/>
    <w:rsid w:val="0052243F"/>
    <w:rsid w:val="00546466"/>
    <w:rsid w:val="00547232"/>
    <w:rsid w:val="0055216D"/>
    <w:rsid w:val="0056057D"/>
    <w:rsid w:val="00561F16"/>
    <w:rsid w:val="00564338"/>
    <w:rsid w:val="0056458C"/>
    <w:rsid w:val="00567212"/>
    <w:rsid w:val="00567FEB"/>
    <w:rsid w:val="00574DFB"/>
    <w:rsid w:val="0057694A"/>
    <w:rsid w:val="00583630"/>
    <w:rsid w:val="005902D5"/>
    <w:rsid w:val="005910F5"/>
    <w:rsid w:val="005A3DA0"/>
    <w:rsid w:val="005A7A4F"/>
    <w:rsid w:val="005C7AE0"/>
    <w:rsid w:val="005D0DEC"/>
    <w:rsid w:val="005D18AC"/>
    <w:rsid w:val="005D3776"/>
    <w:rsid w:val="005E03B9"/>
    <w:rsid w:val="005E5E82"/>
    <w:rsid w:val="005F2E57"/>
    <w:rsid w:val="00610C72"/>
    <w:rsid w:val="00613867"/>
    <w:rsid w:val="006156C0"/>
    <w:rsid w:val="00615B4C"/>
    <w:rsid w:val="00616DD0"/>
    <w:rsid w:val="00620311"/>
    <w:rsid w:val="006249C6"/>
    <w:rsid w:val="00636F06"/>
    <w:rsid w:val="00637914"/>
    <w:rsid w:val="00661080"/>
    <w:rsid w:val="006610BF"/>
    <w:rsid w:val="00661D1B"/>
    <w:rsid w:val="00662788"/>
    <w:rsid w:val="00663011"/>
    <w:rsid w:val="00665432"/>
    <w:rsid w:val="00667ABB"/>
    <w:rsid w:val="00670D02"/>
    <w:rsid w:val="0067411F"/>
    <w:rsid w:val="006744A9"/>
    <w:rsid w:val="00676BF8"/>
    <w:rsid w:val="006A1CB4"/>
    <w:rsid w:val="006A7176"/>
    <w:rsid w:val="006B404F"/>
    <w:rsid w:val="006C0B2D"/>
    <w:rsid w:val="006C1CC6"/>
    <w:rsid w:val="006D20ED"/>
    <w:rsid w:val="006E428C"/>
    <w:rsid w:val="006E514D"/>
    <w:rsid w:val="006F2208"/>
    <w:rsid w:val="006F79E7"/>
    <w:rsid w:val="00700665"/>
    <w:rsid w:val="00702997"/>
    <w:rsid w:val="00710E8F"/>
    <w:rsid w:val="00713818"/>
    <w:rsid w:val="007146D2"/>
    <w:rsid w:val="00717C60"/>
    <w:rsid w:val="00720014"/>
    <w:rsid w:val="00722A8B"/>
    <w:rsid w:val="007259C7"/>
    <w:rsid w:val="007424F7"/>
    <w:rsid w:val="00745EC8"/>
    <w:rsid w:val="00747E09"/>
    <w:rsid w:val="00763127"/>
    <w:rsid w:val="00773A49"/>
    <w:rsid w:val="0078145F"/>
    <w:rsid w:val="007839F2"/>
    <w:rsid w:val="00794AC9"/>
    <w:rsid w:val="007A24CC"/>
    <w:rsid w:val="007A435E"/>
    <w:rsid w:val="007B1F7E"/>
    <w:rsid w:val="007C1C25"/>
    <w:rsid w:val="007C3484"/>
    <w:rsid w:val="007D287B"/>
    <w:rsid w:val="007D3E38"/>
    <w:rsid w:val="007E028F"/>
    <w:rsid w:val="007E1423"/>
    <w:rsid w:val="007E1FA1"/>
    <w:rsid w:val="007F0CCE"/>
    <w:rsid w:val="0080468D"/>
    <w:rsid w:val="00823760"/>
    <w:rsid w:val="00825767"/>
    <w:rsid w:val="00826075"/>
    <w:rsid w:val="0083080B"/>
    <w:rsid w:val="00831FE5"/>
    <w:rsid w:val="00836D32"/>
    <w:rsid w:val="0084404F"/>
    <w:rsid w:val="0085537D"/>
    <w:rsid w:val="00864F47"/>
    <w:rsid w:val="0086657F"/>
    <w:rsid w:val="00873325"/>
    <w:rsid w:val="008756B7"/>
    <w:rsid w:val="00886E04"/>
    <w:rsid w:val="00890ABD"/>
    <w:rsid w:val="00891699"/>
    <w:rsid w:val="008A75D6"/>
    <w:rsid w:val="008D355F"/>
    <w:rsid w:val="008E4359"/>
    <w:rsid w:val="008E6A9D"/>
    <w:rsid w:val="008F2109"/>
    <w:rsid w:val="008F4223"/>
    <w:rsid w:val="008F4B66"/>
    <w:rsid w:val="00900ED7"/>
    <w:rsid w:val="009067B9"/>
    <w:rsid w:val="009100E1"/>
    <w:rsid w:val="009118E4"/>
    <w:rsid w:val="00912234"/>
    <w:rsid w:val="00914469"/>
    <w:rsid w:val="00936145"/>
    <w:rsid w:val="00936882"/>
    <w:rsid w:val="00941682"/>
    <w:rsid w:val="00961A4A"/>
    <w:rsid w:val="0096228B"/>
    <w:rsid w:val="00963B31"/>
    <w:rsid w:val="009660A3"/>
    <w:rsid w:val="0096710B"/>
    <w:rsid w:val="009749B1"/>
    <w:rsid w:val="009754C2"/>
    <w:rsid w:val="0097729B"/>
    <w:rsid w:val="009902FB"/>
    <w:rsid w:val="00992CB9"/>
    <w:rsid w:val="00994434"/>
    <w:rsid w:val="009A0FFE"/>
    <w:rsid w:val="009A3200"/>
    <w:rsid w:val="009A42A8"/>
    <w:rsid w:val="009A4EB6"/>
    <w:rsid w:val="009A73B1"/>
    <w:rsid w:val="009B1156"/>
    <w:rsid w:val="009B437C"/>
    <w:rsid w:val="009B7A53"/>
    <w:rsid w:val="009C1DB0"/>
    <w:rsid w:val="009C376F"/>
    <w:rsid w:val="009C3D79"/>
    <w:rsid w:val="009C3EC6"/>
    <w:rsid w:val="009C5912"/>
    <w:rsid w:val="009D19D8"/>
    <w:rsid w:val="009D70BF"/>
    <w:rsid w:val="009E0163"/>
    <w:rsid w:val="009E5165"/>
    <w:rsid w:val="009E55EF"/>
    <w:rsid w:val="009E76AF"/>
    <w:rsid w:val="009F341D"/>
    <w:rsid w:val="00A0450F"/>
    <w:rsid w:val="00A25EE9"/>
    <w:rsid w:val="00A268C2"/>
    <w:rsid w:val="00A34917"/>
    <w:rsid w:val="00A3605D"/>
    <w:rsid w:val="00A401D7"/>
    <w:rsid w:val="00A52369"/>
    <w:rsid w:val="00A5267D"/>
    <w:rsid w:val="00A55317"/>
    <w:rsid w:val="00A554A7"/>
    <w:rsid w:val="00A56879"/>
    <w:rsid w:val="00A56BE2"/>
    <w:rsid w:val="00A6504A"/>
    <w:rsid w:val="00A77E6B"/>
    <w:rsid w:val="00A80D7A"/>
    <w:rsid w:val="00A86837"/>
    <w:rsid w:val="00A94200"/>
    <w:rsid w:val="00AA53A2"/>
    <w:rsid w:val="00AB7CDD"/>
    <w:rsid w:val="00AC03EA"/>
    <w:rsid w:val="00AC6220"/>
    <w:rsid w:val="00AE65B5"/>
    <w:rsid w:val="00AF190C"/>
    <w:rsid w:val="00AF221E"/>
    <w:rsid w:val="00AF5E50"/>
    <w:rsid w:val="00AF73AE"/>
    <w:rsid w:val="00B06A21"/>
    <w:rsid w:val="00B112C8"/>
    <w:rsid w:val="00B1191B"/>
    <w:rsid w:val="00B12AFC"/>
    <w:rsid w:val="00B157F6"/>
    <w:rsid w:val="00B1684E"/>
    <w:rsid w:val="00B21437"/>
    <w:rsid w:val="00B2187D"/>
    <w:rsid w:val="00B3657D"/>
    <w:rsid w:val="00B43DE9"/>
    <w:rsid w:val="00B667CC"/>
    <w:rsid w:val="00B72187"/>
    <w:rsid w:val="00B77BAC"/>
    <w:rsid w:val="00B8203D"/>
    <w:rsid w:val="00B8787F"/>
    <w:rsid w:val="00B90783"/>
    <w:rsid w:val="00BA6D07"/>
    <w:rsid w:val="00BA76A5"/>
    <w:rsid w:val="00BB3505"/>
    <w:rsid w:val="00BB7DAB"/>
    <w:rsid w:val="00BC2BC3"/>
    <w:rsid w:val="00BC6863"/>
    <w:rsid w:val="00BC6FE9"/>
    <w:rsid w:val="00BE0B00"/>
    <w:rsid w:val="00BE61FE"/>
    <w:rsid w:val="00BF0D35"/>
    <w:rsid w:val="00BF12AB"/>
    <w:rsid w:val="00C10B42"/>
    <w:rsid w:val="00C147A3"/>
    <w:rsid w:val="00C257F1"/>
    <w:rsid w:val="00C27FFA"/>
    <w:rsid w:val="00C314BD"/>
    <w:rsid w:val="00C36029"/>
    <w:rsid w:val="00C41EB8"/>
    <w:rsid w:val="00C461A0"/>
    <w:rsid w:val="00C51654"/>
    <w:rsid w:val="00C554DF"/>
    <w:rsid w:val="00C57097"/>
    <w:rsid w:val="00C6672F"/>
    <w:rsid w:val="00C8426E"/>
    <w:rsid w:val="00C845BD"/>
    <w:rsid w:val="00C9043E"/>
    <w:rsid w:val="00C95C8F"/>
    <w:rsid w:val="00C96018"/>
    <w:rsid w:val="00CA1053"/>
    <w:rsid w:val="00CA3735"/>
    <w:rsid w:val="00CB261E"/>
    <w:rsid w:val="00CC2AD2"/>
    <w:rsid w:val="00CC4A2F"/>
    <w:rsid w:val="00CD1BE2"/>
    <w:rsid w:val="00CD22C4"/>
    <w:rsid w:val="00CD3146"/>
    <w:rsid w:val="00CE7470"/>
    <w:rsid w:val="00CF7FB8"/>
    <w:rsid w:val="00D02659"/>
    <w:rsid w:val="00D11B40"/>
    <w:rsid w:val="00D412EC"/>
    <w:rsid w:val="00D4646A"/>
    <w:rsid w:val="00D61A32"/>
    <w:rsid w:val="00D63D8B"/>
    <w:rsid w:val="00D75B43"/>
    <w:rsid w:val="00D75E74"/>
    <w:rsid w:val="00D770E5"/>
    <w:rsid w:val="00D84FC1"/>
    <w:rsid w:val="00D85861"/>
    <w:rsid w:val="00D92CF3"/>
    <w:rsid w:val="00D9397C"/>
    <w:rsid w:val="00DA6082"/>
    <w:rsid w:val="00DA6E4C"/>
    <w:rsid w:val="00DB1824"/>
    <w:rsid w:val="00DB4756"/>
    <w:rsid w:val="00DB7376"/>
    <w:rsid w:val="00DC0039"/>
    <w:rsid w:val="00DC1BC4"/>
    <w:rsid w:val="00DC2744"/>
    <w:rsid w:val="00DC4569"/>
    <w:rsid w:val="00DE3115"/>
    <w:rsid w:val="00DE3580"/>
    <w:rsid w:val="00DE5253"/>
    <w:rsid w:val="00DE682E"/>
    <w:rsid w:val="00DF1865"/>
    <w:rsid w:val="00DF34F1"/>
    <w:rsid w:val="00E06843"/>
    <w:rsid w:val="00E06D1B"/>
    <w:rsid w:val="00E07AD4"/>
    <w:rsid w:val="00E17739"/>
    <w:rsid w:val="00E20649"/>
    <w:rsid w:val="00E3389C"/>
    <w:rsid w:val="00E500FA"/>
    <w:rsid w:val="00E55A0A"/>
    <w:rsid w:val="00E5694D"/>
    <w:rsid w:val="00E63EAE"/>
    <w:rsid w:val="00E66A16"/>
    <w:rsid w:val="00E70604"/>
    <w:rsid w:val="00E87168"/>
    <w:rsid w:val="00E90862"/>
    <w:rsid w:val="00E95568"/>
    <w:rsid w:val="00E955A7"/>
    <w:rsid w:val="00E96477"/>
    <w:rsid w:val="00E96F27"/>
    <w:rsid w:val="00EA73C5"/>
    <w:rsid w:val="00EB334B"/>
    <w:rsid w:val="00EC0BB1"/>
    <w:rsid w:val="00EC4701"/>
    <w:rsid w:val="00EC5A77"/>
    <w:rsid w:val="00ED3D67"/>
    <w:rsid w:val="00ED40EC"/>
    <w:rsid w:val="00ED47C7"/>
    <w:rsid w:val="00ED4909"/>
    <w:rsid w:val="00ED5955"/>
    <w:rsid w:val="00EE00D3"/>
    <w:rsid w:val="00F028A1"/>
    <w:rsid w:val="00F10F15"/>
    <w:rsid w:val="00F143A8"/>
    <w:rsid w:val="00F15BD2"/>
    <w:rsid w:val="00F23A9E"/>
    <w:rsid w:val="00F617B2"/>
    <w:rsid w:val="00F63BE7"/>
    <w:rsid w:val="00F81F2B"/>
    <w:rsid w:val="00F8325B"/>
    <w:rsid w:val="00F839A1"/>
    <w:rsid w:val="00F868C9"/>
    <w:rsid w:val="00F918E9"/>
    <w:rsid w:val="00FA786A"/>
    <w:rsid w:val="00FB1DC7"/>
    <w:rsid w:val="00FB550E"/>
    <w:rsid w:val="00FB6E2C"/>
    <w:rsid w:val="00FD231A"/>
    <w:rsid w:val="00FD36B1"/>
    <w:rsid w:val="00FD50CC"/>
    <w:rsid w:val="00FD6893"/>
    <w:rsid w:val="00FE0F12"/>
    <w:rsid w:val="00FE1C03"/>
    <w:rsid w:val="00FE3052"/>
    <w:rsid w:val="00FE5DA3"/>
    <w:rsid w:val="00FE7ABC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23409A"/>
    <w:rPr>
      <w:b/>
      <w:bCs/>
    </w:rPr>
  </w:style>
  <w:style w:type="character" w:styleId="a5">
    <w:name w:val="Emphasis"/>
    <w:basedOn w:val="a0"/>
    <w:uiPriority w:val="20"/>
    <w:qFormat/>
    <w:rsid w:val="0023409A"/>
    <w:rPr>
      <w:i/>
      <w:iCs/>
    </w:rPr>
  </w:style>
  <w:style w:type="paragraph" w:styleId="a6">
    <w:name w:val="header"/>
    <w:basedOn w:val="a"/>
    <w:link w:val="a7"/>
    <w:uiPriority w:val="99"/>
    <w:unhideWhenUsed/>
    <w:rsid w:val="00ED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D67"/>
  </w:style>
  <w:style w:type="paragraph" w:styleId="a8">
    <w:name w:val="footer"/>
    <w:basedOn w:val="a"/>
    <w:link w:val="a9"/>
    <w:uiPriority w:val="99"/>
    <w:semiHidden/>
    <w:unhideWhenUsed/>
    <w:rsid w:val="00ED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D67"/>
  </w:style>
  <w:style w:type="paragraph" w:customStyle="1" w:styleId="ConsPlusNormal">
    <w:name w:val="ConsPlusNormal"/>
    <w:rsid w:val="00092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E6A9D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1C6DB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28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4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character" w:styleId="a4">
    <w:name w:val="Strong"/>
    <w:basedOn w:val="a0"/>
    <w:uiPriority w:val="22"/>
    <w:qFormat/>
    <w:rsid w:val="0023409A"/>
    <w:rPr>
      <w:b/>
      <w:bCs/>
    </w:rPr>
  </w:style>
  <w:style w:type="character" w:styleId="a5">
    <w:name w:val="Emphasis"/>
    <w:basedOn w:val="a0"/>
    <w:uiPriority w:val="20"/>
    <w:qFormat/>
    <w:rsid w:val="0023409A"/>
    <w:rPr>
      <w:i/>
      <w:iCs/>
    </w:rPr>
  </w:style>
  <w:style w:type="paragraph" w:styleId="a6">
    <w:name w:val="header"/>
    <w:basedOn w:val="a"/>
    <w:link w:val="a7"/>
    <w:uiPriority w:val="99"/>
    <w:unhideWhenUsed/>
    <w:rsid w:val="00ED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3D67"/>
  </w:style>
  <w:style w:type="paragraph" w:styleId="a8">
    <w:name w:val="footer"/>
    <w:basedOn w:val="a"/>
    <w:link w:val="a9"/>
    <w:uiPriority w:val="99"/>
    <w:semiHidden/>
    <w:unhideWhenUsed/>
    <w:rsid w:val="00ED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3D67"/>
  </w:style>
  <w:style w:type="paragraph" w:customStyle="1" w:styleId="ConsPlusNormal">
    <w:name w:val="ConsPlusNormal"/>
    <w:rsid w:val="00092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8E6A9D"/>
    <w:pPr>
      <w:ind w:left="720"/>
      <w:contextualSpacing/>
    </w:pPr>
    <w:rPr>
      <w:rFonts w:eastAsiaTheme="minorHAnsi"/>
      <w:lang w:eastAsia="en-US"/>
    </w:rPr>
  </w:style>
  <w:style w:type="character" w:styleId="ab">
    <w:name w:val="Hyperlink"/>
    <w:basedOn w:val="a0"/>
    <w:uiPriority w:val="99"/>
    <w:unhideWhenUsed/>
    <w:rsid w:val="001C6DB5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0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2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78DC5-350D-4232-861E-42D1A467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2351</Words>
  <Characters>13401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oterenko</dc:creator>
  <cp:lastModifiedBy>Чернаков</cp:lastModifiedBy>
  <cp:revision>9</cp:revision>
  <cp:lastPrinted>2018-01-25T12:08:00Z</cp:lastPrinted>
  <dcterms:created xsi:type="dcterms:W3CDTF">2018-01-25T07:43:00Z</dcterms:created>
  <dcterms:modified xsi:type="dcterms:W3CDTF">2018-01-29T11:45:00Z</dcterms:modified>
</cp:coreProperties>
</file>