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4" w:rsidRDefault="00D130D4" w:rsidP="00D130D4">
      <w:pPr>
        <w:ind w:firstLine="426"/>
        <w:jc w:val="right"/>
        <w:rPr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7562"/>
        <w:gridCol w:w="3070"/>
      </w:tblGrid>
      <w:tr w:rsidR="00D130D4" w:rsidTr="00C66FA9">
        <w:trPr>
          <w:trHeight w:val="431"/>
        </w:trPr>
        <w:tc>
          <w:tcPr>
            <w:tcW w:w="10632" w:type="dxa"/>
            <w:gridSpan w:val="2"/>
            <w:vAlign w:val="center"/>
            <w:hideMark/>
          </w:tcPr>
          <w:p w:rsidR="00D130D4" w:rsidRDefault="00D130D4" w:rsidP="00C66FA9">
            <w:pPr>
              <w:spacing w:after="320" w:line="276" w:lineRule="auto"/>
              <w:ind w:firstLine="3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Смета   расходов   на   201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год.</w:t>
            </w:r>
          </w:p>
        </w:tc>
      </w:tr>
      <w:tr w:rsidR="00D130D4" w:rsidTr="00C66FA9">
        <w:trPr>
          <w:trHeight w:val="396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Техническое обслуживание и содержание инженерного оборудования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домового газопровода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62 0000,00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Санитарная обработка подвала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</w:tr>
      <w:tr w:rsidR="00D130D4" w:rsidTr="00C66FA9">
        <w:trPr>
          <w:trHeight w:val="465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Техническое обслуживание и съём показаний по теплоносителю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13 000,00</w:t>
            </w:r>
          </w:p>
        </w:tc>
      </w:tr>
      <w:tr w:rsidR="00D130D4" w:rsidTr="00C66FA9">
        <w:trPr>
          <w:trHeight w:val="465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Плановая проверка прибора ХВС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Техническое освидетельствование, содержание, страхование лифтов              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32 000,00</w:t>
            </w:r>
          </w:p>
        </w:tc>
      </w:tr>
      <w:tr w:rsidR="00D130D4" w:rsidTr="00C66FA9">
        <w:trPr>
          <w:trHeight w:val="550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Ежегодные испытания и подготовка к отопительному сезону системы отопления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сайт в Интернете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вентиляционных каналов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34 900,00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Отчисление страховых взносов         20,2%    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Pr="00366D46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232 000,00</w:t>
            </w:r>
          </w:p>
        </w:tc>
      </w:tr>
      <w:tr w:rsidR="00D130D4" w:rsidTr="00C66FA9">
        <w:trPr>
          <w:trHeight w:val="381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Расчётно-кассовое обслуживание банка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по обработке  налоговой отчетности                                                                 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ФОТ обслуживающего персонала   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0D4" w:rsidRPr="0066796E" w:rsidRDefault="00D130D4" w:rsidP="00C66FA9">
            <w:pPr>
              <w:jc w:val="center"/>
              <w:rPr>
                <w:sz w:val="28"/>
                <w:szCs w:val="28"/>
                <w:highlight w:val="yellow"/>
              </w:rPr>
            </w:pPr>
            <w:r w:rsidRPr="00366D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66D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46</w:t>
            </w:r>
            <w:r w:rsidRPr="00366D46">
              <w:rPr>
                <w:sz w:val="28"/>
                <w:szCs w:val="28"/>
              </w:rPr>
              <w:t>-00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Pr="006F60F9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                                                      12-7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2 29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146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130D4" w:rsidTr="00C66FA9">
        <w:trPr>
          <w:trHeight w:val="396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2. Содержание, ремонт дома и благоустройство придомовой территории  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насосов на отопление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Чистка внутридомовой канализации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Частичный ремонт межпанельных швов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Частичный ремонт кровли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85 000,00 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двора, спецодежда, инвентарь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Канцелярские расходы (бумага, ручки, бланки, картридж…)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сетей гор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холод. водоснабжения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системы отопления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Pr="00A1402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  <w:lang w:val="en-US"/>
              </w:rPr>
              <w:t> 000,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и ремонт  электросетей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44 950,00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камер наблюдения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                                               4-90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880 950,00</w:t>
            </w:r>
          </w:p>
        </w:tc>
      </w:tr>
      <w:tr w:rsidR="00D130D4" w:rsidTr="00C66FA9">
        <w:trPr>
          <w:trHeight w:val="89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Pr="004A4AB3" w:rsidRDefault="00D130D4" w:rsidP="00C66FA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172 096</w:t>
            </w:r>
            <w:r w:rsidRPr="004A4AB3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D130D4" w:rsidTr="00C66FA9">
        <w:trPr>
          <w:trHeight w:val="39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Плата за 1 кв.м.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0D4" w:rsidRDefault="00D130D4" w:rsidP="00C66F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17-67</w:t>
            </w:r>
          </w:p>
        </w:tc>
      </w:tr>
    </w:tbl>
    <w:p w:rsidR="00D130D4" w:rsidRDefault="00D130D4" w:rsidP="00D130D4">
      <w:pPr>
        <w:ind w:firstLine="426"/>
        <w:rPr>
          <w:sz w:val="28"/>
          <w:szCs w:val="28"/>
        </w:rPr>
      </w:pPr>
    </w:p>
    <w:p w:rsidR="00D130D4" w:rsidRPr="00A87668" w:rsidRDefault="00D130D4" w:rsidP="00D130D4">
      <w:pPr>
        <w:ind w:firstLine="426"/>
        <w:rPr>
          <w:sz w:val="28"/>
          <w:szCs w:val="28"/>
        </w:rPr>
      </w:pPr>
      <w:r w:rsidRPr="00A87668">
        <w:rPr>
          <w:sz w:val="28"/>
          <w:szCs w:val="28"/>
        </w:rPr>
        <w:t>Правление не учитывает в смете инфляционных процессов в стоимости товаров и услуг</w:t>
      </w:r>
      <w:r>
        <w:rPr>
          <w:sz w:val="28"/>
          <w:szCs w:val="28"/>
        </w:rPr>
        <w:t>,</w:t>
      </w:r>
      <w:r w:rsidRPr="00A87668">
        <w:rPr>
          <w:sz w:val="28"/>
          <w:szCs w:val="28"/>
        </w:rPr>
        <w:t xml:space="preserve"> возможных  аварийных случаев с оборудованием и системами жизнеобеспечения.</w:t>
      </w:r>
    </w:p>
    <w:p w:rsidR="00676D0A" w:rsidRDefault="00676D0A"/>
    <w:p w:rsidR="00D130D4" w:rsidRDefault="00D130D4"/>
    <w:p w:rsidR="00D130D4" w:rsidRDefault="00D130D4"/>
    <w:tbl>
      <w:tblPr>
        <w:tblW w:w="10188" w:type="dxa"/>
        <w:tblInd w:w="675" w:type="dxa"/>
        <w:tblLook w:val="04A0"/>
      </w:tblPr>
      <w:tblGrid>
        <w:gridCol w:w="908"/>
        <w:gridCol w:w="4621"/>
        <w:gridCol w:w="1417"/>
        <w:gridCol w:w="1134"/>
        <w:gridCol w:w="1418"/>
        <w:gridCol w:w="690"/>
      </w:tblGrid>
      <w:tr w:rsidR="00D130D4" w:rsidTr="00C66FA9">
        <w:trPr>
          <w:trHeight w:val="312"/>
        </w:trPr>
        <w:tc>
          <w:tcPr>
            <w:tcW w:w="9498" w:type="dxa"/>
            <w:gridSpan w:val="5"/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 М Е Т А</w:t>
            </w:r>
          </w:p>
          <w:p w:rsidR="00D130D4" w:rsidRDefault="00D130D4" w:rsidP="00C66F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498" w:type="dxa"/>
            <w:gridSpan w:val="5"/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расходов на содержание и обслуживание дома 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 2017 год</w:t>
            </w:r>
          </w:p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1.Административно управленческие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Канцелярские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Интернет банк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оргтехники (заправка катриджа и техническое обслуживание)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Юридические услуги (обращение в судебные органы</w:t>
            </w:r>
            <w:r w:rsidRPr="00D130D4">
              <w:rPr>
                <w:rFonts w:ascii="Arial" w:hAnsi="Arial" w:cs="Arial"/>
                <w:sz w:val="18"/>
                <w:szCs w:val="18"/>
              </w:rPr>
              <w:t xml:space="preserve"> и т.д.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банка (обслуживание счета ТСЖ)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админ</w:t>
            </w:r>
            <w:proofErr w:type="spellEnd"/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. управленческие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76 200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1 417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FFFFFF" w:themeColor="background1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2.Фонд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Заработная плата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1 154 050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96 171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Отчисления и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233 121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19 427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Оплата за работу в праздничные  и выходные дни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Итого ФОТ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1 397 171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116 431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C66FA9">
        <w:trPr>
          <w:trHeight w:val="2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3.Содержание общего имущества и техническое обслуживание, хоздоговора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ВГДО газового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5 417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ТО лифт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Обработка от блох и тараканов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3 083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Сдача отчетности по интернету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8 780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Страхование ОПО (лифт)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 xml:space="preserve">Разница показаний ГВС, ХВС, 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ЭЛ-ВО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254 840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21 237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4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Оказание консультационных и информационных услуг, сайт, ПК АРКУС (начисление комм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>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Прочистка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4 667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Поверка вент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>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 xml:space="preserve">Обучение персонала (пожарная </w:t>
            </w:r>
            <w:proofErr w:type="spellStart"/>
            <w:r w:rsidRPr="00D130D4">
              <w:rPr>
                <w:rFonts w:ascii="Arial" w:hAnsi="Arial" w:cs="Arial"/>
                <w:sz w:val="18"/>
                <w:szCs w:val="18"/>
              </w:rPr>
              <w:t>безопас</w:t>
            </w:r>
            <w:proofErr w:type="spellEnd"/>
            <w:r w:rsidRPr="00D130D4">
              <w:rPr>
                <w:rFonts w:ascii="Arial" w:hAnsi="Arial" w:cs="Arial"/>
                <w:sz w:val="18"/>
                <w:szCs w:val="18"/>
              </w:rPr>
              <w:t>, охр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>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30D4"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>нвентарь</w:t>
            </w:r>
            <w:proofErr w:type="spellEnd"/>
            <w:r w:rsidRPr="00D130D4">
              <w:rPr>
                <w:rFonts w:ascii="Arial" w:hAnsi="Arial" w:cs="Arial"/>
                <w:sz w:val="18"/>
                <w:szCs w:val="18"/>
              </w:rPr>
              <w:t>, спецодежда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 xml:space="preserve">Электронная подпись для портала </w:t>
            </w:r>
            <w:proofErr w:type="spellStart"/>
            <w:r w:rsidRPr="00D130D4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D130D4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D130D4">
              <w:rPr>
                <w:rFonts w:ascii="Arial" w:hAnsi="Arial" w:cs="Arial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ГИС ЖКХ, РЕФОРМА ЖКХ         (заполнение и сопровождение сайта ТСЖ)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Ремонт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25 833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Ремонт сантехнического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16 667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Ремонт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Гидравлические испытания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3 083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Техническое освидетельствование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Съем информации по теплопотреблению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Ремонт межпанельных стыков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0D4">
              <w:rPr>
                <w:rFonts w:ascii="Arial" w:hAnsi="Arial" w:cs="Arial"/>
                <w:sz w:val="18"/>
                <w:szCs w:val="18"/>
              </w:rPr>
              <w:t>8 333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Итого техническое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0D4">
              <w:rPr>
                <w:rFonts w:ascii="Arial" w:hAnsi="Arial" w:cs="Arial"/>
                <w:b/>
                <w:bCs/>
                <w:sz w:val="18"/>
                <w:szCs w:val="18"/>
              </w:rPr>
              <w:t>1 692 120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sz w:val="20"/>
                <w:szCs w:val="20"/>
              </w:rPr>
              <w:t>141</w:t>
            </w:r>
            <w:r w:rsidRPr="00D1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0D4">
              <w:rPr>
                <w:rFonts w:ascii="Arial" w:hAnsi="Arial" w:cs="Arial"/>
                <w:b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sz w:val="20"/>
                <w:szCs w:val="20"/>
              </w:rPr>
              <w:t>3 165 491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30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ascii="Calibri" w:hAnsi="Calibri"/>
                <w:color w:val="000000"/>
              </w:rPr>
            </w:pPr>
            <w:r w:rsidRPr="00D130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130D4" w:rsidRPr="00D130D4" w:rsidRDefault="00D130D4" w:rsidP="00C66FA9">
            <w:pPr>
              <w:rPr>
                <w:rFonts w:eastAsiaTheme="minorEastAsia"/>
              </w:rPr>
            </w:pPr>
          </w:p>
        </w:tc>
      </w:tr>
      <w:tr w:rsidR="00D130D4" w:rsidTr="00D130D4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ИТОГО В МЕСЯЦ с 1м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Pr="00D130D4" w:rsidRDefault="00D130D4" w:rsidP="00C66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130D4">
              <w:rPr>
                <w:rFonts w:ascii="Arial" w:hAnsi="Arial" w:cs="Arial"/>
                <w:b/>
                <w:bCs/>
              </w:rPr>
              <w:t>17-67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D130D4" w:rsidRDefault="00D130D4" w:rsidP="00C66FA9">
            <w:pPr>
              <w:rPr>
                <w:rFonts w:eastAsiaTheme="minorEastAsia"/>
              </w:rPr>
            </w:pPr>
          </w:p>
        </w:tc>
      </w:tr>
    </w:tbl>
    <w:p w:rsidR="00D130D4" w:rsidRDefault="00D130D4" w:rsidP="00D130D4">
      <w:pPr>
        <w:ind w:firstLine="142"/>
      </w:pPr>
    </w:p>
    <w:p w:rsidR="00D130D4" w:rsidRDefault="00D130D4"/>
    <w:sectPr w:rsidR="00D130D4" w:rsidSect="00D130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D4"/>
    <w:rsid w:val="00676D0A"/>
    <w:rsid w:val="00C90CD4"/>
    <w:rsid w:val="00C97C07"/>
    <w:rsid w:val="00D1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n.kalita</cp:lastModifiedBy>
  <cp:revision>2</cp:revision>
  <dcterms:created xsi:type="dcterms:W3CDTF">2017-10-16T08:24:00Z</dcterms:created>
  <dcterms:modified xsi:type="dcterms:W3CDTF">2017-10-16T08:24:00Z</dcterms:modified>
</cp:coreProperties>
</file>