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4" w:rsidRPr="0076714A" w:rsidRDefault="00793414" w:rsidP="00A82E3B">
      <w:pPr>
        <w:pStyle w:val="2"/>
        <w:tabs>
          <w:tab w:val="left" w:pos="5245"/>
        </w:tabs>
        <w:ind w:left="6379"/>
        <w:rPr>
          <w:b w:val="0"/>
          <w:szCs w:val="24"/>
        </w:rPr>
      </w:pPr>
      <w:r w:rsidRPr="0076714A">
        <w:rPr>
          <w:b w:val="0"/>
          <w:szCs w:val="24"/>
        </w:rPr>
        <w:t>УТВЕРЖДАЮ:</w:t>
      </w:r>
    </w:p>
    <w:p w:rsidR="003D6450" w:rsidRPr="00C74BCC" w:rsidRDefault="003D6450" w:rsidP="003D6450">
      <w:pPr>
        <w:tabs>
          <w:tab w:val="left" w:pos="5245"/>
        </w:tabs>
        <w:ind w:left="6379"/>
      </w:pPr>
      <w:r>
        <w:t>П</w:t>
      </w:r>
      <w:r w:rsidRPr="00C74BCC">
        <w:t>редседател</w:t>
      </w:r>
      <w:r>
        <w:t>ь</w:t>
      </w:r>
      <w:r w:rsidRPr="00C74BCC">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t xml:space="preserve">заместитель главы </w:t>
      </w:r>
      <w:r w:rsidRPr="00C74BCC">
        <w:t xml:space="preserve"> </w:t>
      </w:r>
      <w:r>
        <w:t xml:space="preserve">муниципального образования </w:t>
      </w:r>
      <w:r w:rsidRPr="00C74BCC">
        <w:t>город Краснодар</w:t>
      </w:r>
    </w:p>
    <w:p w:rsidR="003D6450" w:rsidRPr="00C74BCC" w:rsidRDefault="003D6450" w:rsidP="003D6450">
      <w:pPr>
        <w:tabs>
          <w:tab w:val="left" w:pos="5245"/>
        </w:tabs>
        <w:ind w:left="6379"/>
      </w:pPr>
    </w:p>
    <w:p w:rsidR="003D6450" w:rsidRPr="0076714A" w:rsidRDefault="003D6450" w:rsidP="003D6450">
      <w:pPr>
        <w:tabs>
          <w:tab w:val="left" w:pos="5245"/>
        </w:tabs>
        <w:ind w:left="6379"/>
      </w:pPr>
      <w:r w:rsidRPr="00C74BCC">
        <w:t>_________________</w:t>
      </w:r>
      <w:proofErr w:type="spellStart"/>
      <w:r>
        <w:t>Д.С.Логвиненко</w:t>
      </w:r>
      <w:proofErr w:type="spellEnd"/>
    </w:p>
    <w:p w:rsidR="00793414" w:rsidRDefault="00793414" w:rsidP="0045534C">
      <w:pPr>
        <w:jc w:val="center"/>
        <w:rPr>
          <w:b/>
          <w:color w:val="000000" w:themeColor="text1"/>
          <w:sz w:val="28"/>
          <w:szCs w:val="28"/>
        </w:rPr>
      </w:pPr>
    </w:p>
    <w:p w:rsidR="00793414" w:rsidRPr="005B35A1" w:rsidRDefault="00793414" w:rsidP="0045534C">
      <w:pPr>
        <w:jc w:val="center"/>
        <w:rPr>
          <w:b/>
          <w:color w:val="000000" w:themeColor="text1"/>
        </w:rPr>
      </w:pPr>
    </w:p>
    <w:p w:rsidR="005B35A1" w:rsidRPr="005B35A1" w:rsidRDefault="005B35A1" w:rsidP="005B35A1">
      <w:pPr>
        <w:ind w:left="851"/>
        <w:jc w:val="center"/>
        <w:rPr>
          <w:b/>
        </w:rPr>
      </w:pPr>
      <w:r w:rsidRPr="005B35A1">
        <w:rPr>
          <w:b/>
        </w:rPr>
        <w:t xml:space="preserve">ПРОТОКОЛ ОЦЕНКИ И СОПОСТАВЛЕНИЯ ЗАЯВОК </w:t>
      </w:r>
    </w:p>
    <w:p w:rsidR="005B35A1" w:rsidRPr="005B35A1" w:rsidRDefault="005B35A1" w:rsidP="005B35A1">
      <w:pPr>
        <w:pStyle w:val="2"/>
        <w:ind w:left="851"/>
        <w:jc w:val="center"/>
        <w:rPr>
          <w:szCs w:val="24"/>
        </w:rPr>
      </w:pPr>
      <w:r w:rsidRPr="005B35A1">
        <w:rPr>
          <w:szCs w:val="24"/>
        </w:rPr>
        <w:t>№ 5</w:t>
      </w:r>
      <w:r w:rsidR="003D6450">
        <w:rPr>
          <w:szCs w:val="24"/>
        </w:rPr>
        <w:t>2</w:t>
      </w:r>
      <w:r w:rsidRPr="005B35A1">
        <w:rPr>
          <w:szCs w:val="24"/>
        </w:rPr>
        <w:t xml:space="preserve">/3 от </w:t>
      </w:r>
      <w:r w:rsidR="003D6450">
        <w:rPr>
          <w:szCs w:val="24"/>
        </w:rPr>
        <w:t>21.06</w:t>
      </w:r>
      <w:r w:rsidRPr="005B35A1">
        <w:rPr>
          <w:szCs w:val="24"/>
        </w:rPr>
        <w:t>.2017</w:t>
      </w:r>
    </w:p>
    <w:p w:rsidR="005B35A1" w:rsidRPr="005B35A1" w:rsidRDefault="005B35A1" w:rsidP="005B35A1">
      <w:pPr>
        <w:pStyle w:val="ab"/>
        <w:ind w:left="851" w:right="-81"/>
        <w:jc w:val="center"/>
      </w:pPr>
      <w:r w:rsidRPr="005B35A1">
        <w:t>на участие в конкурсе на размещение нестационарных торговых объектов</w:t>
      </w:r>
    </w:p>
    <w:p w:rsidR="005B35A1" w:rsidRPr="005B35A1" w:rsidRDefault="005B35A1" w:rsidP="005B35A1">
      <w:pPr>
        <w:pStyle w:val="ab"/>
        <w:ind w:left="851" w:right="-81"/>
        <w:jc w:val="center"/>
      </w:pPr>
      <w:r w:rsidRPr="005B35A1">
        <w:t>на территории муниципального образования город Краснодар</w:t>
      </w:r>
    </w:p>
    <w:p w:rsidR="005B35A1" w:rsidRPr="005B35A1" w:rsidRDefault="005B35A1" w:rsidP="005B35A1">
      <w:pPr>
        <w:ind w:left="851"/>
      </w:pPr>
    </w:p>
    <w:p w:rsidR="005B35A1" w:rsidRPr="005B35A1" w:rsidRDefault="005B35A1" w:rsidP="005B35A1">
      <w:pPr>
        <w:ind w:left="851"/>
      </w:pPr>
      <w:r w:rsidRPr="005B35A1">
        <w:t>г. Краснодар</w:t>
      </w:r>
      <w:r w:rsidRPr="005B35A1">
        <w:tab/>
      </w:r>
      <w:r w:rsidRPr="005B35A1">
        <w:tab/>
      </w:r>
      <w:r w:rsidRPr="005B35A1">
        <w:tab/>
      </w:r>
      <w:r w:rsidRPr="005B35A1">
        <w:tab/>
      </w:r>
      <w:r w:rsidRPr="005B35A1">
        <w:tab/>
        <w:t xml:space="preserve">         </w:t>
      </w:r>
      <w:r w:rsidRPr="005B35A1">
        <w:tab/>
      </w:r>
      <w:r>
        <w:tab/>
      </w:r>
      <w:r>
        <w:tab/>
        <w:t xml:space="preserve">  </w:t>
      </w:r>
      <w:r w:rsidR="006F5A64">
        <w:tab/>
      </w:r>
      <w:r w:rsidR="008427A5">
        <w:t xml:space="preserve">        </w:t>
      </w:r>
      <w:r w:rsidRPr="005B35A1">
        <w:t xml:space="preserve">ул. </w:t>
      </w:r>
      <w:proofErr w:type="gramStart"/>
      <w:r w:rsidRPr="005B35A1">
        <w:t>Красная</w:t>
      </w:r>
      <w:proofErr w:type="gramEnd"/>
      <w:r w:rsidRPr="005B35A1">
        <w:t>,122</w:t>
      </w:r>
    </w:p>
    <w:p w:rsidR="005B35A1" w:rsidRPr="005B35A1" w:rsidRDefault="005B35A1" w:rsidP="005B35A1">
      <w:pPr>
        <w:ind w:left="6372" w:firstLine="708"/>
      </w:pPr>
      <w:r w:rsidRPr="005B35A1">
        <w:t xml:space="preserve">              </w:t>
      </w:r>
      <w:r w:rsidR="006F5A64">
        <w:tab/>
      </w:r>
      <w:r w:rsidR="008427A5">
        <w:t xml:space="preserve">        </w:t>
      </w:r>
      <w:proofErr w:type="spellStart"/>
      <w:r w:rsidRPr="005B35A1">
        <w:t>каб</w:t>
      </w:r>
      <w:proofErr w:type="spellEnd"/>
      <w:r w:rsidRPr="005B35A1">
        <w:t>. 164, 1</w:t>
      </w:r>
      <w:r w:rsidR="00431D16">
        <w:t>4</w:t>
      </w:r>
      <w:r w:rsidRPr="005B35A1">
        <w:t>-</w:t>
      </w:r>
      <w:r w:rsidR="00431D16">
        <w:t>18</w:t>
      </w:r>
      <w:r w:rsidRPr="005B35A1">
        <w:t xml:space="preserve">   </w:t>
      </w:r>
    </w:p>
    <w:p w:rsidR="005B35A1" w:rsidRDefault="005B35A1" w:rsidP="005B35A1">
      <w:pPr>
        <w:ind w:left="851"/>
      </w:pPr>
      <w:r w:rsidRPr="005B35A1">
        <w:t xml:space="preserve">   </w:t>
      </w:r>
    </w:p>
    <w:p w:rsidR="005B35A1" w:rsidRPr="005B35A1" w:rsidRDefault="005B35A1" w:rsidP="006F5A64">
      <w:pPr>
        <w:pStyle w:val="ab"/>
        <w:ind w:left="851" w:right="27"/>
        <w:jc w:val="both"/>
      </w:pPr>
      <w:r w:rsidRPr="005B35A1">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5B35A1" w:rsidRPr="00977FE9" w:rsidRDefault="005B35A1" w:rsidP="005B35A1">
      <w:pPr>
        <w:pStyle w:val="ab"/>
        <w:ind w:left="851" w:right="-81"/>
        <w:jc w:val="both"/>
      </w:pPr>
      <w:r w:rsidRPr="00977FE9">
        <w:t>2. Состав конкурсной комиссии:</w:t>
      </w:r>
      <w:r w:rsidRPr="00977FE9">
        <w:tab/>
      </w:r>
    </w:p>
    <w:tbl>
      <w:tblPr>
        <w:tblW w:w="9976" w:type="dxa"/>
        <w:tblInd w:w="843" w:type="dxa"/>
        <w:tblLayout w:type="fixed"/>
        <w:tblCellMar>
          <w:left w:w="30" w:type="dxa"/>
          <w:right w:w="30" w:type="dxa"/>
        </w:tblCellMar>
        <w:tblLook w:val="0000" w:firstRow="0" w:lastRow="0" w:firstColumn="0" w:lastColumn="0" w:noHBand="0" w:noVBand="0"/>
      </w:tblPr>
      <w:tblGrid>
        <w:gridCol w:w="3270"/>
        <w:gridCol w:w="132"/>
        <w:gridCol w:w="228"/>
        <w:gridCol w:w="56"/>
        <w:gridCol w:w="6133"/>
        <w:gridCol w:w="132"/>
        <w:gridCol w:w="25"/>
      </w:tblGrid>
      <w:tr w:rsidR="004277A7" w:rsidRPr="00B95561" w:rsidTr="00DB1C0B">
        <w:trPr>
          <w:trHeight w:val="247"/>
        </w:trPr>
        <w:tc>
          <w:tcPr>
            <w:tcW w:w="3270" w:type="dxa"/>
          </w:tcPr>
          <w:p w:rsidR="004277A7" w:rsidRPr="00B95561" w:rsidRDefault="004277A7" w:rsidP="00465888">
            <w:pPr>
              <w:tabs>
                <w:tab w:val="left" w:pos="3270"/>
                <w:tab w:val="left" w:pos="3480"/>
              </w:tabs>
              <w:autoSpaceDE w:val="0"/>
              <w:autoSpaceDN w:val="0"/>
              <w:adjustRightInd w:val="0"/>
              <w:rPr>
                <w:color w:val="000000"/>
              </w:rPr>
            </w:pPr>
            <w:r w:rsidRPr="00B95561">
              <w:rPr>
                <w:color w:val="000000"/>
              </w:rPr>
              <w:t>Логвиненко</w:t>
            </w:r>
            <w:r w:rsidRPr="00B95561">
              <w:rPr>
                <w:color w:val="000000"/>
              </w:rPr>
              <w:tab/>
            </w:r>
            <w:r w:rsidRPr="00B95561">
              <w:rPr>
                <w:color w:val="000000"/>
              </w:rPr>
              <w:tab/>
            </w:r>
          </w:p>
          <w:p w:rsidR="004277A7" w:rsidRPr="00B95561" w:rsidRDefault="004277A7" w:rsidP="00465888">
            <w:pPr>
              <w:autoSpaceDE w:val="0"/>
              <w:autoSpaceDN w:val="0"/>
              <w:adjustRightInd w:val="0"/>
            </w:pPr>
            <w:r w:rsidRPr="00B95561">
              <w:rPr>
                <w:color w:val="000000"/>
              </w:rPr>
              <w:t>Дмитрий Сергеевич</w:t>
            </w:r>
          </w:p>
        </w:tc>
        <w:tc>
          <w:tcPr>
            <w:tcW w:w="360" w:type="dxa"/>
            <w:gridSpan w:val="2"/>
          </w:tcPr>
          <w:p w:rsidR="004277A7" w:rsidRPr="00B95561" w:rsidRDefault="004277A7" w:rsidP="00465888">
            <w:pPr>
              <w:autoSpaceDE w:val="0"/>
              <w:autoSpaceDN w:val="0"/>
              <w:adjustRightInd w:val="0"/>
            </w:pPr>
            <w:r w:rsidRPr="00B95561">
              <w:rPr>
                <w:color w:val="000000"/>
              </w:rPr>
              <w:t>-</w:t>
            </w:r>
          </w:p>
        </w:tc>
        <w:tc>
          <w:tcPr>
            <w:tcW w:w="6346" w:type="dxa"/>
            <w:gridSpan w:val="4"/>
          </w:tcPr>
          <w:p w:rsidR="004277A7" w:rsidRPr="00B95561" w:rsidRDefault="004277A7" w:rsidP="004277A7">
            <w:pPr>
              <w:pStyle w:val="ConsPlusNonformat"/>
              <w:rPr>
                <w:rFonts w:ascii="Times New Roman" w:hAnsi="Times New Roman" w:cs="Times New Roman"/>
                <w:sz w:val="24"/>
                <w:szCs w:val="24"/>
              </w:rPr>
            </w:pPr>
            <w:r w:rsidRPr="00B95561">
              <w:rPr>
                <w:rFonts w:ascii="Times New Roman" w:hAnsi="Times New Roman" w:cs="Times New Roman"/>
                <w:sz w:val="24"/>
                <w:szCs w:val="24"/>
              </w:rPr>
              <w:t>заместитель главы муниципального</w:t>
            </w:r>
            <w:r>
              <w:rPr>
                <w:rFonts w:ascii="Times New Roman" w:hAnsi="Times New Roman" w:cs="Times New Roman"/>
                <w:sz w:val="24"/>
                <w:szCs w:val="24"/>
              </w:rPr>
              <w:t xml:space="preserve"> </w:t>
            </w:r>
            <w:r w:rsidRPr="00B95561">
              <w:rPr>
                <w:rFonts w:ascii="Times New Roman" w:hAnsi="Times New Roman" w:cs="Times New Roman"/>
                <w:sz w:val="24"/>
                <w:szCs w:val="24"/>
              </w:rPr>
              <w:t>образования город Краснодар, председатель конкурсной комиссии</w:t>
            </w:r>
          </w:p>
          <w:p w:rsidR="004277A7" w:rsidRPr="00B95561" w:rsidRDefault="004277A7" w:rsidP="004277A7">
            <w:pPr>
              <w:autoSpaceDE w:val="0"/>
              <w:autoSpaceDN w:val="0"/>
              <w:adjustRightInd w:val="0"/>
            </w:pPr>
          </w:p>
        </w:tc>
      </w:tr>
      <w:tr w:rsidR="004277A7" w:rsidRPr="007079FC" w:rsidTr="00DB1C0B">
        <w:trPr>
          <w:trHeight w:val="247"/>
        </w:trPr>
        <w:tc>
          <w:tcPr>
            <w:tcW w:w="3270" w:type="dxa"/>
          </w:tcPr>
          <w:p w:rsidR="004277A7" w:rsidRPr="007079FC" w:rsidRDefault="004277A7" w:rsidP="00465888">
            <w:pPr>
              <w:autoSpaceDE w:val="0"/>
              <w:autoSpaceDN w:val="0"/>
              <w:adjustRightInd w:val="0"/>
            </w:pPr>
            <w:proofErr w:type="spellStart"/>
            <w:r w:rsidRPr="007079FC">
              <w:t>Косинкова</w:t>
            </w:r>
            <w:proofErr w:type="spellEnd"/>
          </w:p>
          <w:p w:rsidR="004277A7" w:rsidRPr="007079FC" w:rsidRDefault="004277A7" w:rsidP="00465888">
            <w:pPr>
              <w:autoSpaceDE w:val="0"/>
              <w:autoSpaceDN w:val="0"/>
              <w:adjustRightInd w:val="0"/>
            </w:pPr>
            <w:r w:rsidRPr="007079FC">
              <w:t>Ирина Алексеевна</w:t>
            </w:r>
          </w:p>
        </w:tc>
        <w:tc>
          <w:tcPr>
            <w:tcW w:w="360" w:type="dxa"/>
            <w:gridSpan w:val="2"/>
          </w:tcPr>
          <w:p w:rsidR="004277A7" w:rsidRPr="007079FC" w:rsidRDefault="004277A7" w:rsidP="00465888">
            <w:pPr>
              <w:autoSpaceDE w:val="0"/>
              <w:autoSpaceDN w:val="0"/>
              <w:adjustRightInd w:val="0"/>
            </w:pPr>
            <w:r w:rsidRPr="007079FC">
              <w:t>-</w:t>
            </w:r>
          </w:p>
        </w:tc>
        <w:tc>
          <w:tcPr>
            <w:tcW w:w="6346" w:type="dxa"/>
            <w:gridSpan w:val="4"/>
          </w:tcPr>
          <w:p w:rsidR="004277A7" w:rsidRPr="007079FC" w:rsidRDefault="004277A7" w:rsidP="004277A7">
            <w:pPr>
              <w:autoSpaceDE w:val="0"/>
              <w:autoSpaceDN w:val="0"/>
              <w:adjustRightInd w:val="0"/>
            </w:pPr>
            <w:r w:rsidRPr="007079FC">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4277A7" w:rsidRPr="007079FC" w:rsidRDefault="004277A7" w:rsidP="004277A7">
            <w:pPr>
              <w:autoSpaceDE w:val="0"/>
              <w:autoSpaceDN w:val="0"/>
              <w:adjustRightInd w:val="0"/>
            </w:pPr>
          </w:p>
        </w:tc>
      </w:tr>
      <w:tr w:rsidR="004277A7" w:rsidRPr="007079FC" w:rsidTr="00DB1C0B">
        <w:trPr>
          <w:trHeight w:val="247"/>
        </w:trPr>
        <w:tc>
          <w:tcPr>
            <w:tcW w:w="3270" w:type="dxa"/>
          </w:tcPr>
          <w:p w:rsidR="004277A7" w:rsidRDefault="004277A7" w:rsidP="00465888">
            <w:pPr>
              <w:autoSpaceDE w:val="0"/>
              <w:autoSpaceDN w:val="0"/>
              <w:adjustRightInd w:val="0"/>
            </w:pPr>
            <w:r>
              <w:t>Широкая</w:t>
            </w:r>
          </w:p>
          <w:p w:rsidR="004277A7" w:rsidRPr="009E61D5" w:rsidRDefault="004277A7" w:rsidP="00465888">
            <w:pPr>
              <w:autoSpaceDE w:val="0"/>
              <w:autoSpaceDN w:val="0"/>
              <w:adjustRightInd w:val="0"/>
            </w:pPr>
            <w:r>
              <w:t>Елена Ивановна</w:t>
            </w:r>
          </w:p>
        </w:tc>
        <w:tc>
          <w:tcPr>
            <w:tcW w:w="360" w:type="dxa"/>
            <w:gridSpan w:val="2"/>
          </w:tcPr>
          <w:p w:rsidR="004277A7" w:rsidRPr="009E61D5" w:rsidRDefault="004277A7" w:rsidP="00465888">
            <w:pPr>
              <w:autoSpaceDE w:val="0"/>
              <w:autoSpaceDN w:val="0"/>
              <w:adjustRightInd w:val="0"/>
            </w:pPr>
            <w:r w:rsidRPr="009E61D5">
              <w:t>-</w:t>
            </w:r>
          </w:p>
        </w:tc>
        <w:tc>
          <w:tcPr>
            <w:tcW w:w="6346" w:type="dxa"/>
            <w:gridSpan w:val="4"/>
          </w:tcPr>
          <w:p w:rsidR="004277A7" w:rsidRDefault="004277A7" w:rsidP="004277A7">
            <w:pPr>
              <w:autoSpaceDE w:val="0"/>
              <w:autoSpaceDN w:val="0"/>
              <w:adjustRightInd w:val="0"/>
            </w:pPr>
            <w:r>
              <w:t xml:space="preserve">помощник депутата </w:t>
            </w:r>
            <w:r w:rsidRPr="009E61D5">
              <w:t xml:space="preserve">городской Думы Краснодара </w:t>
            </w:r>
            <w:proofErr w:type="spellStart"/>
            <w:r>
              <w:t>Н.И.Альшевой</w:t>
            </w:r>
            <w:proofErr w:type="spellEnd"/>
            <w:r>
              <w:t xml:space="preserve">, </w:t>
            </w:r>
            <w:r w:rsidRPr="009E61D5">
              <w:t>председател</w:t>
            </w:r>
            <w:r>
              <w:t>я</w:t>
            </w:r>
            <w:r w:rsidRPr="009E61D5">
              <w:t xml:space="preserve"> комитета городской Думы Краснодара по вопросам экономики, торговли, сельского хозяйства, предпринимательства, инвестиционной политики и информатизации</w:t>
            </w:r>
            <w:r>
              <w:t>,</w:t>
            </w:r>
            <w:r w:rsidRPr="007079FC">
              <w:t xml:space="preserve"> заместитель председателя конкурсной комиссии</w:t>
            </w:r>
          </w:p>
          <w:p w:rsidR="004277A7" w:rsidRPr="009E61D5" w:rsidRDefault="004277A7" w:rsidP="004277A7">
            <w:pPr>
              <w:autoSpaceDE w:val="0"/>
              <w:autoSpaceDN w:val="0"/>
              <w:adjustRightInd w:val="0"/>
            </w:pPr>
          </w:p>
        </w:tc>
      </w:tr>
      <w:tr w:rsidR="004277A7" w:rsidRPr="007079FC" w:rsidTr="00DB1C0B">
        <w:trPr>
          <w:trHeight w:val="247"/>
        </w:trPr>
        <w:tc>
          <w:tcPr>
            <w:tcW w:w="3270" w:type="dxa"/>
          </w:tcPr>
          <w:p w:rsidR="004277A7" w:rsidRPr="007079FC" w:rsidRDefault="004277A7" w:rsidP="00465888">
            <w:pPr>
              <w:autoSpaceDE w:val="0"/>
              <w:autoSpaceDN w:val="0"/>
              <w:adjustRightInd w:val="0"/>
            </w:pPr>
            <w:r w:rsidRPr="007079FC">
              <w:t>Васильева</w:t>
            </w:r>
          </w:p>
          <w:p w:rsidR="004277A7" w:rsidRPr="007079FC" w:rsidRDefault="004277A7" w:rsidP="00465888">
            <w:pPr>
              <w:autoSpaceDE w:val="0"/>
              <w:autoSpaceDN w:val="0"/>
              <w:adjustRightInd w:val="0"/>
            </w:pPr>
            <w:r w:rsidRPr="007079FC">
              <w:t>Марина Евгеньевна</w:t>
            </w:r>
          </w:p>
        </w:tc>
        <w:tc>
          <w:tcPr>
            <w:tcW w:w="360" w:type="dxa"/>
            <w:gridSpan w:val="2"/>
          </w:tcPr>
          <w:p w:rsidR="004277A7" w:rsidRPr="007079FC" w:rsidRDefault="004277A7" w:rsidP="00465888">
            <w:pPr>
              <w:autoSpaceDE w:val="0"/>
              <w:autoSpaceDN w:val="0"/>
              <w:adjustRightInd w:val="0"/>
            </w:pPr>
            <w:r w:rsidRPr="007079FC">
              <w:t>-</w:t>
            </w:r>
          </w:p>
        </w:tc>
        <w:tc>
          <w:tcPr>
            <w:tcW w:w="6346" w:type="dxa"/>
            <w:gridSpan w:val="4"/>
          </w:tcPr>
          <w:p w:rsidR="004277A7" w:rsidRPr="007079FC" w:rsidRDefault="004277A7" w:rsidP="004277A7">
            <w:pPr>
              <w:autoSpaceDE w:val="0"/>
              <w:autoSpaceDN w:val="0"/>
              <w:adjustRightInd w:val="0"/>
            </w:pPr>
            <w:r w:rsidRPr="007079FC">
              <w:t xml:space="preserve">главный специалист </w:t>
            </w:r>
            <w:proofErr w:type="gramStart"/>
            <w:r w:rsidRPr="007079FC">
              <w:t xml:space="preserve">отдела </w:t>
            </w:r>
            <w:r>
              <w:t>развития</w:t>
            </w:r>
            <w:r w:rsidRPr="007079FC">
              <w:t xml:space="preserve"> нестационарн</w:t>
            </w:r>
            <w:r>
              <w:t>ой</w:t>
            </w:r>
            <w:r w:rsidRPr="007079FC">
              <w:t xml:space="preserve"> торгов</w:t>
            </w:r>
            <w:r>
              <w:t>ли</w:t>
            </w:r>
            <w:r w:rsidRPr="007079FC">
              <w:t xml:space="preserve"> управления торговли</w:t>
            </w:r>
            <w:proofErr w:type="gramEnd"/>
            <w:r w:rsidRPr="007079FC">
              <w:t xml:space="preserve"> и бытового обслуживания населения администрации муниципального образования город Краснодар, секретарь конкурсной комиссии</w:t>
            </w:r>
          </w:p>
        </w:tc>
      </w:tr>
      <w:tr w:rsidR="004277A7" w:rsidRPr="007079FC" w:rsidTr="00DB1C0B">
        <w:trPr>
          <w:trHeight w:val="315"/>
        </w:trPr>
        <w:tc>
          <w:tcPr>
            <w:tcW w:w="3630" w:type="dxa"/>
            <w:gridSpan w:val="3"/>
          </w:tcPr>
          <w:p w:rsidR="004277A7" w:rsidRPr="007079FC" w:rsidRDefault="004277A7" w:rsidP="00465888">
            <w:pPr>
              <w:autoSpaceDE w:val="0"/>
              <w:autoSpaceDN w:val="0"/>
              <w:adjustRightInd w:val="0"/>
            </w:pPr>
            <w:r w:rsidRPr="007079FC">
              <w:rPr>
                <w:b/>
                <w:bCs/>
                <w:color w:val="26282F"/>
              </w:rPr>
              <w:t>Члены конкурсной комиссии:</w:t>
            </w:r>
          </w:p>
        </w:tc>
        <w:tc>
          <w:tcPr>
            <w:tcW w:w="6346" w:type="dxa"/>
            <w:gridSpan w:val="4"/>
          </w:tcPr>
          <w:p w:rsidR="004277A7" w:rsidRPr="007079FC" w:rsidRDefault="004277A7" w:rsidP="004277A7">
            <w:pPr>
              <w:autoSpaceDE w:val="0"/>
              <w:autoSpaceDN w:val="0"/>
              <w:adjustRightInd w:val="0"/>
            </w:pPr>
          </w:p>
        </w:tc>
      </w:tr>
      <w:tr w:rsidR="004277A7" w:rsidRPr="007079FC" w:rsidTr="00DB1C0B">
        <w:trPr>
          <w:gridAfter w:val="1"/>
          <w:wAfter w:w="25" w:type="dxa"/>
          <w:trHeight w:val="247"/>
        </w:trPr>
        <w:tc>
          <w:tcPr>
            <w:tcW w:w="3402" w:type="dxa"/>
            <w:gridSpan w:val="2"/>
          </w:tcPr>
          <w:p w:rsidR="004277A7" w:rsidRPr="007079FC" w:rsidRDefault="004277A7" w:rsidP="00465888">
            <w:pPr>
              <w:autoSpaceDE w:val="0"/>
              <w:autoSpaceDN w:val="0"/>
              <w:adjustRightInd w:val="0"/>
            </w:pPr>
            <w:proofErr w:type="spellStart"/>
            <w:r w:rsidRPr="007079FC">
              <w:t>Антониади</w:t>
            </w:r>
            <w:proofErr w:type="spellEnd"/>
          </w:p>
          <w:p w:rsidR="004277A7" w:rsidRPr="007079FC" w:rsidRDefault="004277A7" w:rsidP="00465888">
            <w:pPr>
              <w:autoSpaceDE w:val="0"/>
              <w:autoSpaceDN w:val="0"/>
              <w:adjustRightInd w:val="0"/>
            </w:pPr>
            <w:r w:rsidRPr="007079FC">
              <w:t>Георгий Дмитриевич</w:t>
            </w:r>
          </w:p>
        </w:tc>
        <w:tc>
          <w:tcPr>
            <w:tcW w:w="284" w:type="dxa"/>
            <w:gridSpan w:val="2"/>
          </w:tcPr>
          <w:p w:rsidR="004277A7" w:rsidRPr="007079FC" w:rsidRDefault="004277A7" w:rsidP="00465888">
            <w:pPr>
              <w:autoSpaceDE w:val="0"/>
              <w:autoSpaceDN w:val="0"/>
              <w:adjustRightInd w:val="0"/>
            </w:pPr>
            <w:r w:rsidRPr="007079FC">
              <w:t>-</w:t>
            </w:r>
          </w:p>
        </w:tc>
        <w:tc>
          <w:tcPr>
            <w:tcW w:w="6265" w:type="dxa"/>
            <w:gridSpan w:val="2"/>
          </w:tcPr>
          <w:p w:rsidR="004277A7" w:rsidRPr="007079FC" w:rsidRDefault="004277A7" w:rsidP="004277A7">
            <w:pPr>
              <w:autoSpaceDE w:val="0"/>
              <w:autoSpaceDN w:val="0"/>
              <w:adjustRightInd w:val="0"/>
            </w:pPr>
            <w:r w:rsidRPr="007079FC">
              <w:t xml:space="preserve">первый заместитель главы администрации </w:t>
            </w:r>
            <w:proofErr w:type="spellStart"/>
            <w:r w:rsidRPr="007079FC">
              <w:t>Прикубанского</w:t>
            </w:r>
            <w:proofErr w:type="spellEnd"/>
            <w:r w:rsidRPr="007079FC">
              <w:t xml:space="preserve"> внутригородского округа города Краснодара</w:t>
            </w:r>
          </w:p>
        </w:tc>
      </w:tr>
      <w:tr w:rsidR="004277A7" w:rsidRPr="007079FC" w:rsidTr="00DB1C0B">
        <w:trPr>
          <w:gridAfter w:val="1"/>
          <w:wAfter w:w="25" w:type="dxa"/>
          <w:trHeight w:val="247"/>
        </w:trPr>
        <w:tc>
          <w:tcPr>
            <w:tcW w:w="3402" w:type="dxa"/>
            <w:gridSpan w:val="2"/>
          </w:tcPr>
          <w:p w:rsidR="004277A7" w:rsidRPr="007079FC" w:rsidRDefault="004277A7" w:rsidP="00465888">
            <w:pPr>
              <w:autoSpaceDE w:val="0"/>
              <w:autoSpaceDN w:val="0"/>
              <w:adjustRightInd w:val="0"/>
              <w:jc w:val="both"/>
            </w:pPr>
          </w:p>
        </w:tc>
        <w:tc>
          <w:tcPr>
            <w:tcW w:w="284" w:type="dxa"/>
            <w:gridSpan w:val="2"/>
          </w:tcPr>
          <w:p w:rsidR="004277A7" w:rsidRPr="007079FC" w:rsidRDefault="004277A7" w:rsidP="00465888">
            <w:pPr>
              <w:autoSpaceDE w:val="0"/>
              <w:autoSpaceDN w:val="0"/>
              <w:adjustRightInd w:val="0"/>
              <w:jc w:val="both"/>
            </w:pPr>
          </w:p>
        </w:tc>
        <w:tc>
          <w:tcPr>
            <w:tcW w:w="6265" w:type="dxa"/>
            <w:gridSpan w:val="2"/>
          </w:tcPr>
          <w:p w:rsidR="004277A7" w:rsidRPr="007079FC"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Default="004277A7" w:rsidP="00465888">
            <w:pPr>
              <w:autoSpaceDE w:val="0"/>
              <w:autoSpaceDN w:val="0"/>
              <w:adjustRightInd w:val="0"/>
            </w:pPr>
            <w:r>
              <w:t>Каган</w:t>
            </w:r>
          </w:p>
          <w:p w:rsidR="004277A7" w:rsidRPr="009E61D5" w:rsidRDefault="004277A7" w:rsidP="00465888">
            <w:pPr>
              <w:autoSpaceDE w:val="0"/>
              <w:autoSpaceDN w:val="0"/>
              <w:adjustRightInd w:val="0"/>
            </w:pPr>
            <w:r>
              <w:t>Татьяна Анатольевна</w:t>
            </w:r>
          </w:p>
        </w:tc>
        <w:tc>
          <w:tcPr>
            <w:tcW w:w="284" w:type="dxa"/>
            <w:gridSpan w:val="2"/>
          </w:tcPr>
          <w:p w:rsidR="004277A7" w:rsidRPr="009E61D5" w:rsidRDefault="004277A7" w:rsidP="00465888">
            <w:pPr>
              <w:autoSpaceDE w:val="0"/>
              <w:autoSpaceDN w:val="0"/>
              <w:adjustRightInd w:val="0"/>
            </w:pPr>
            <w:r w:rsidRPr="009E61D5">
              <w:t>-</w:t>
            </w:r>
          </w:p>
        </w:tc>
        <w:tc>
          <w:tcPr>
            <w:tcW w:w="6133" w:type="dxa"/>
          </w:tcPr>
          <w:p w:rsidR="004277A7" w:rsidRPr="00C37AA9" w:rsidRDefault="004277A7" w:rsidP="004277A7">
            <w:pPr>
              <w:pStyle w:val="ConsPlusNonformat"/>
              <w:ind w:left="-20" w:right="26"/>
              <w:rPr>
                <w:rFonts w:ascii="Times New Roman" w:hAnsi="Times New Roman" w:cs="Times New Roman"/>
                <w:sz w:val="24"/>
                <w:szCs w:val="24"/>
              </w:rPr>
            </w:pPr>
            <w:r w:rsidRPr="00C37AA9">
              <w:rPr>
                <w:rFonts w:ascii="Times New Roman" w:hAnsi="Times New Roman" w:cs="Times New Roman"/>
                <w:sz w:val="24"/>
                <w:szCs w:val="24"/>
              </w:rPr>
              <w:t>заместитель начальника управления, начальник отдела развития услуг оптовой и розничной</w:t>
            </w:r>
            <w:r>
              <w:rPr>
                <w:rFonts w:ascii="Times New Roman" w:hAnsi="Times New Roman" w:cs="Times New Roman"/>
                <w:sz w:val="24"/>
                <w:szCs w:val="24"/>
              </w:rPr>
              <w:t xml:space="preserve"> </w:t>
            </w:r>
            <w:r w:rsidRPr="00C37AA9">
              <w:rPr>
                <w:rFonts w:ascii="Times New Roman" w:hAnsi="Times New Roman" w:cs="Times New Roman"/>
                <w:sz w:val="24"/>
                <w:szCs w:val="24"/>
              </w:rPr>
              <w:t>торговли управления торговли и бытового</w:t>
            </w:r>
            <w:r>
              <w:rPr>
                <w:rFonts w:ascii="Times New Roman" w:hAnsi="Times New Roman" w:cs="Times New Roman"/>
                <w:sz w:val="24"/>
                <w:szCs w:val="24"/>
              </w:rPr>
              <w:t xml:space="preserve"> </w:t>
            </w:r>
            <w:r w:rsidRPr="00C37AA9">
              <w:rPr>
                <w:rFonts w:ascii="Times New Roman" w:hAnsi="Times New Roman" w:cs="Times New Roman"/>
                <w:sz w:val="24"/>
                <w:szCs w:val="24"/>
              </w:rPr>
              <w:t>обслуживания населения администрации</w:t>
            </w:r>
            <w:r>
              <w:rPr>
                <w:rFonts w:ascii="Times New Roman" w:hAnsi="Times New Roman" w:cs="Times New Roman"/>
                <w:sz w:val="24"/>
                <w:szCs w:val="24"/>
              </w:rPr>
              <w:t xml:space="preserve"> </w:t>
            </w:r>
            <w:r w:rsidRPr="00C37AA9">
              <w:rPr>
                <w:rFonts w:ascii="Times New Roman" w:hAnsi="Times New Roman" w:cs="Times New Roman"/>
                <w:sz w:val="24"/>
                <w:szCs w:val="24"/>
              </w:rPr>
              <w:t>муниципального образования город Краснодар</w:t>
            </w:r>
          </w:p>
          <w:p w:rsidR="004277A7" w:rsidRPr="009E61D5"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BB6615" w:rsidRDefault="004277A7" w:rsidP="00465888">
            <w:pPr>
              <w:autoSpaceDE w:val="0"/>
              <w:autoSpaceDN w:val="0"/>
              <w:adjustRightInd w:val="0"/>
            </w:pPr>
            <w:r w:rsidRPr="00BB6615">
              <w:lastRenderedPageBreak/>
              <w:t>Пронин</w:t>
            </w:r>
          </w:p>
          <w:p w:rsidR="004277A7" w:rsidRPr="00BB6615" w:rsidRDefault="004277A7" w:rsidP="00465888">
            <w:pPr>
              <w:autoSpaceDE w:val="0"/>
              <w:autoSpaceDN w:val="0"/>
              <w:adjustRightInd w:val="0"/>
            </w:pPr>
            <w:r w:rsidRPr="00BB6615">
              <w:t>Андрей Николаевич</w:t>
            </w:r>
          </w:p>
        </w:tc>
        <w:tc>
          <w:tcPr>
            <w:tcW w:w="284" w:type="dxa"/>
            <w:gridSpan w:val="2"/>
          </w:tcPr>
          <w:p w:rsidR="004277A7" w:rsidRPr="00BB6615" w:rsidRDefault="004277A7" w:rsidP="00465888">
            <w:pPr>
              <w:autoSpaceDE w:val="0"/>
              <w:autoSpaceDN w:val="0"/>
              <w:adjustRightInd w:val="0"/>
            </w:pPr>
            <w:r w:rsidRPr="00BB6615">
              <w:t>-</w:t>
            </w:r>
          </w:p>
        </w:tc>
        <w:tc>
          <w:tcPr>
            <w:tcW w:w="6133" w:type="dxa"/>
          </w:tcPr>
          <w:p w:rsidR="004277A7" w:rsidRPr="009E61D5" w:rsidRDefault="004277A7" w:rsidP="004277A7">
            <w:pPr>
              <w:autoSpaceDE w:val="0"/>
              <w:autoSpaceDN w:val="0"/>
              <w:adjustRightInd w:val="0"/>
            </w:pPr>
            <w:r w:rsidRPr="00BB6615">
              <w:t>заместитель начальника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w:t>
            </w:r>
          </w:p>
          <w:p w:rsidR="004277A7" w:rsidRPr="009E61D5"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7079FC" w:rsidRDefault="004277A7" w:rsidP="00465888">
            <w:pPr>
              <w:autoSpaceDE w:val="0"/>
              <w:autoSpaceDN w:val="0"/>
              <w:adjustRightInd w:val="0"/>
            </w:pPr>
            <w:r w:rsidRPr="007079FC">
              <w:t xml:space="preserve">Миронов </w:t>
            </w:r>
          </w:p>
          <w:p w:rsidR="004277A7" w:rsidRPr="007079FC" w:rsidRDefault="004277A7" w:rsidP="00465888">
            <w:pPr>
              <w:autoSpaceDE w:val="0"/>
              <w:autoSpaceDN w:val="0"/>
              <w:adjustRightInd w:val="0"/>
            </w:pPr>
            <w:r w:rsidRPr="007079FC">
              <w:t>Игорь Геннадьевич</w:t>
            </w: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277A7">
            <w:pPr>
              <w:autoSpaceDE w:val="0"/>
              <w:autoSpaceDN w:val="0"/>
              <w:adjustRightInd w:val="0"/>
            </w:pPr>
            <w:r w:rsidRPr="007079FC">
              <w:t xml:space="preserve">начальник </w:t>
            </w:r>
            <w:proofErr w:type="gramStart"/>
            <w:r w:rsidRPr="007079FC">
              <w:t>отдела торговли администрации Западного внутригородского округа города Краснодара</w:t>
            </w:r>
            <w:proofErr w:type="gramEnd"/>
          </w:p>
          <w:p w:rsidR="004277A7" w:rsidRPr="007079FC"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Default="004277A7" w:rsidP="00465888">
            <w:pPr>
              <w:autoSpaceDE w:val="0"/>
              <w:autoSpaceDN w:val="0"/>
              <w:adjustRightInd w:val="0"/>
            </w:pPr>
            <w:proofErr w:type="spellStart"/>
            <w:r>
              <w:t>Лялеба</w:t>
            </w:r>
            <w:proofErr w:type="spellEnd"/>
          </w:p>
          <w:p w:rsidR="004277A7" w:rsidRPr="007079FC" w:rsidRDefault="004277A7" w:rsidP="00465888">
            <w:pPr>
              <w:autoSpaceDE w:val="0"/>
              <w:autoSpaceDN w:val="0"/>
              <w:adjustRightInd w:val="0"/>
            </w:pPr>
            <w:r>
              <w:t>Наталья Викторовна</w:t>
            </w: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277A7">
            <w:pPr>
              <w:autoSpaceDE w:val="0"/>
              <w:autoSpaceDN w:val="0"/>
              <w:adjustRightInd w:val="0"/>
            </w:pPr>
            <w:r>
              <w:t xml:space="preserve">заместитель </w:t>
            </w:r>
            <w:proofErr w:type="gramStart"/>
            <w:r>
              <w:t>главы</w:t>
            </w:r>
            <w:r w:rsidRPr="007079FC">
              <w:t xml:space="preserve"> администрации Центрального внутригородского округа города Краснодара</w:t>
            </w:r>
            <w:proofErr w:type="gramEnd"/>
          </w:p>
          <w:p w:rsidR="004277A7" w:rsidRPr="007079FC"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7079FC" w:rsidRDefault="004277A7" w:rsidP="00465888">
            <w:pPr>
              <w:autoSpaceDE w:val="0"/>
              <w:autoSpaceDN w:val="0"/>
              <w:adjustRightInd w:val="0"/>
            </w:pPr>
            <w:proofErr w:type="spellStart"/>
            <w:r w:rsidRPr="007079FC">
              <w:t>Губский</w:t>
            </w:r>
            <w:proofErr w:type="spellEnd"/>
            <w:r w:rsidRPr="007079FC">
              <w:t xml:space="preserve"> </w:t>
            </w:r>
          </w:p>
          <w:p w:rsidR="004277A7" w:rsidRPr="007079FC" w:rsidRDefault="004277A7" w:rsidP="00465888">
            <w:pPr>
              <w:autoSpaceDE w:val="0"/>
              <w:autoSpaceDN w:val="0"/>
              <w:adjustRightInd w:val="0"/>
            </w:pPr>
            <w:r w:rsidRPr="007079FC">
              <w:t xml:space="preserve">Артем Николаевич </w:t>
            </w: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277A7">
            <w:pPr>
              <w:autoSpaceDE w:val="0"/>
              <w:autoSpaceDN w:val="0"/>
              <w:adjustRightInd w:val="0"/>
            </w:pPr>
            <w:r w:rsidRPr="007079FC">
              <w:t xml:space="preserve">заместитель </w:t>
            </w:r>
            <w:proofErr w:type="gramStart"/>
            <w:r w:rsidRPr="007079FC">
              <w:t>начальника управления муниципального контроля администрации муниципального образования</w:t>
            </w:r>
            <w:proofErr w:type="gramEnd"/>
            <w:r w:rsidRPr="007079FC">
              <w:t xml:space="preserve"> город Краснодар</w:t>
            </w:r>
          </w:p>
          <w:p w:rsidR="004277A7" w:rsidRPr="007079FC"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9E61D5" w:rsidRDefault="004277A7" w:rsidP="00465888">
            <w:pPr>
              <w:autoSpaceDE w:val="0"/>
              <w:autoSpaceDN w:val="0"/>
              <w:adjustRightInd w:val="0"/>
            </w:pPr>
            <w:r>
              <w:t xml:space="preserve">Пономарева </w:t>
            </w:r>
          </w:p>
          <w:p w:rsidR="004277A7" w:rsidRPr="009E61D5" w:rsidRDefault="004277A7" w:rsidP="00465888">
            <w:pPr>
              <w:autoSpaceDE w:val="0"/>
              <w:autoSpaceDN w:val="0"/>
              <w:adjustRightInd w:val="0"/>
            </w:pPr>
            <w:r>
              <w:t>Елена Леонидовна</w:t>
            </w:r>
          </w:p>
        </w:tc>
        <w:tc>
          <w:tcPr>
            <w:tcW w:w="284" w:type="dxa"/>
            <w:gridSpan w:val="2"/>
          </w:tcPr>
          <w:p w:rsidR="004277A7" w:rsidRPr="009E61D5" w:rsidRDefault="004277A7" w:rsidP="00465888">
            <w:pPr>
              <w:autoSpaceDE w:val="0"/>
              <w:autoSpaceDN w:val="0"/>
              <w:adjustRightInd w:val="0"/>
            </w:pPr>
            <w:r w:rsidRPr="009E61D5">
              <w:t>-</w:t>
            </w:r>
          </w:p>
        </w:tc>
        <w:tc>
          <w:tcPr>
            <w:tcW w:w="6133" w:type="dxa"/>
          </w:tcPr>
          <w:p w:rsidR="004277A7" w:rsidRPr="009E61D5" w:rsidRDefault="004277A7" w:rsidP="004277A7">
            <w:pPr>
              <w:autoSpaceDE w:val="0"/>
              <w:autoSpaceDN w:val="0"/>
              <w:adjustRightInd w:val="0"/>
            </w:pPr>
            <w:r>
              <w:t>начальник</w:t>
            </w:r>
            <w:r w:rsidRPr="009E61D5">
              <w:t xml:space="preserve"> </w:t>
            </w:r>
            <w:proofErr w:type="gramStart"/>
            <w:r w:rsidRPr="009E61D5">
              <w:t xml:space="preserve">отдела аренды </w:t>
            </w:r>
            <w:r>
              <w:t xml:space="preserve">земли </w:t>
            </w:r>
            <w:r w:rsidRPr="009E61D5">
              <w:t>департамента муниципальной собственности</w:t>
            </w:r>
            <w:proofErr w:type="gramEnd"/>
            <w:r w:rsidRPr="009E61D5">
              <w:t xml:space="preserve"> и городских земель администрации муниципального образования город Краснодар</w:t>
            </w:r>
          </w:p>
          <w:p w:rsidR="004277A7" w:rsidRPr="009E61D5" w:rsidRDefault="004277A7" w:rsidP="004277A7">
            <w:pPr>
              <w:autoSpaceDE w:val="0"/>
              <w:autoSpaceDN w:val="0"/>
              <w:adjustRightInd w:val="0"/>
            </w:pPr>
          </w:p>
        </w:tc>
      </w:tr>
      <w:tr w:rsidR="004277A7" w:rsidRPr="00B95561" w:rsidTr="00DB1C0B">
        <w:trPr>
          <w:gridAfter w:val="2"/>
          <w:wAfter w:w="157" w:type="dxa"/>
          <w:trHeight w:val="247"/>
        </w:trPr>
        <w:tc>
          <w:tcPr>
            <w:tcW w:w="3402" w:type="dxa"/>
            <w:gridSpan w:val="2"/>
          </w:tcPr>
          <w:p w:rsidR="004277A7" w:rsidRPr="00B95561" w:rsidRDefault="004277A7" w:rsidP="00465888">
            <w:pPr>
              <w:autoSpaceDE w:val="0"/>
              <w:autoSpaceDN w:val="0"/>
              <w:adjustRightInd w:val="0"/>
              <w:rPr>
                <w:color w:val="000000"/>
              </w:rPr>
            </w:pPr>
            <w:proofErr w:type="spellStart"/>
            <w:r w:rsidRPr="00B95561">
              <w:rPr>
                <w:color w:val="000000"/>
              </w:rPr>
              <w:t>Дементеева</w:t>
            </w:r>
            <w:proofErr w:type="spellEnd"/>
          </w:p>
          <w:p w:rsidR="004277A7" w:rsidRPr="00B95561" w:rsidRDefault="004277A7" w:rsidP="00465888">
            <w:pPr>
              <w:autoSpaceDE w:val="0"/>
              <w:autoSpaceDN w:val="0"/>
              <w:adjustRightInd w:val="0"/>
              <w:rPr>
                <w:color w:val="000000"/>
              </w:rPr>
            </w:pPr>
            <w:r w:rsidRPr="00B95561">
              <w:rPr>
                <w:color w:val="000000"/>
              </w:rPr>
              <w:t>Марина Александровна</w:t>
            </w:r>
          </w:p>
          <w:p w:rsidR="004277A7" w:rsidRPr="00B95561" w:rsidRDefault="004277A7" w:rsidP="00465888">
            <w:pPr>
              <w:autoSpaceDE w:val="0"/>
              <w:autoSpaceDN w:val="0"/>
              <w:adjustRightInd w:val="0"/>
            </w:pPr>
          </w:p>
        </w:tc>
        <w:tc>
          <w:tcPr>
            <w:tcW w:w="284" w:type="dxa"/>
            <w:gridSpan w:val="2"/>
          </w:tcPr>
          <w:p w:rsidR="004277A7" w:rsidRPr="00B95561" w:rsidRDefault="004277A7" w:rsidP="00465888">
            <w:pPr>
              <w:autoSpaceDE w:val="0"/>
              <w:autoSpaceDN w:val="0"/>
              <w:adjustRightInd w:val="0"/>
            </w:pPr>
            <w:r w:rsidRPr="00B95561">
              <w:t>-</w:t>
            </w:r>
          </w:p>
        </w:tc>
        <w:tc>
          <w:tcPr>
            <w:tcW w:w="6133" w:type="dxa"/>
          </w:tcPr>
          <w:p w:rsidR="004277A7" w:rsidRPr="00B95561" w:rsidRDefault="004277A7" w:rsidP="004277A7">
            <w:pPr>
              <w:pStyle w:val="ConsPlusNonformat"/>
              <w:ind w:left="-20" w:right="26"/>
              <w:rPr>
                <w:rFonts w:ascii="Times New Roman" w:hAnsi="Times New Roman" w:cs="Times New Roman"/>
                <w:sz w:val="24"/>
                <w:szCs w:val="24"/>
              </w:rPr>
            </w:pPr>
            <w:r w:rsidRPr="00B95561">
              <w:rPr>
                <w:rFonts w:ascii="Times New Roman" w:hAnsi="Times New Roman" w:cs="Times New Roman"/>
                <w:sz w:val="24"/>
                <w:szCs w:val="24"/>
              </w:rPr>
              <w:t>заместитель начальника отдела городской</w:t>
            </w:r>
            <w:r>
              <w:rPr>
                <w:rFonts w:ascii="Times New Roman" w:hAnsi="Times New Roman" w:cs="Times New Roman"/>
                <w:sz w:val="24"/>
                <w:szCs w:val="24"/>
              </w:rPr>
              <w:t xml:space="preserve"> </w:t>
            </w:r>
            <w:r w:rsidRPr="00B95561">
              <w:rPr>
                <w:rFonts w:ascii="Times New Roman" w:hAnsi="Times New Roman" w:cs="Times New Roman"/>
                <w:sz w:val="24"/>
                <w:szCs w:val="24"/>
              </w:rPr>
              <w:t xml:space="preserve">среды </w:t>
            </w:r>
            <w:proofErr w:type="spellStart"/>
            <w:proofErr w:type="gramStart"/>
            <w:r w:rsidRPr="00B95561">
              <w:rPr>
                <w:rFonts w:ascii="Times New Roman" w:hAnsi="Times New Roman" w:cs="Times New Roman"/>
                <w:sz w:val="24"/>
                <w:szCs w:val="24"/>
              </w:rPr>
              <w:t>департа</w:t>
            </w:r>
            <w:proofErr w:type="spellEnd"/>
            <w:r w:rsidR="00DB1C0B">
              <w:rPr>
                <w:rFonts w:ascii="Times New Roman" w:hAnsi="Times New Roman" w:cs="Times New Roman"/>
                <w:sz w:val="24"/>
                <w:szCs w:val="24"/>
              </w:rPr>
              <w:t>-</w:t>
            </w:r>
            <w:r w:rsidRPr="00B95561">
              <w:rPr>
                <w:rFonts w:ascii="Times New Roman" w:hAnsi="Times New Roman" w:cs="Times New Roman"/>
                <w:sz w:val="24"/>
                <w:szCs w:val="24"/>
              </w:rPr>
              <w:t>мента</w:t>
            </w:r>
            <w:proofErr w:type="gramEnd"/>
            <w:r w:rsidRPr="00B95561">
              <w:rPr>
                <w:rFonts w:ascii="Times New Roman" w:hAnsi="Times New Roman" w:cs="Times New Roman"/>
                <w:sz w:val="24"/>
                <w:szCs w:val="24"/>
              </w:rPr>
              <w:t xml:space="preserve"> архитектуры и</w:t>
            </w:r>
            <w:r>
              <w:rPr>
                <w:rFonts w:ascii="Times New Roman" w:hAnsi="Times New Roman" w:cs="Times New Roman"/>
                <w:sz w:val="24"/>
                <w:szCs w:val="24"/>
              </w:rPr>
              <w:t xml:space="preserve"> </w:t>
            </w:r>
            <w:r w:rsidRPr="00B95561">
              <w:rPr>
                <w:rFonts w:ascii="Times New Roman" w:hAnsi="Times New Roman" w:cs="Times New Roman"/>
                <w:sz w:val="24"/>
                <w:szCs w:val="24"/>
              </w:rPr>
              <w:t>градостроительства администрации</w:t>
            </w:r>
            <w:r>
              <w:rPr>
                <w:rFonts w:ascii="Times New Roman" w:hAnsi="Times New Roman" w:cs="Times New Roman"/>
                <w:sz w:val="24"/>
                <w:szCs w:val="24"/>
              </w:rPr>
              <w:t xml:space="preserve"> </w:t>
            </w:r>
            <w:r w:rsidRPr="00B95561">
              <w:rPr>
                <w:rFonts w:ascii="Times New Roman" w:hAnsi="Times New Roman" w:cs="Times New Roman"/>
                <w:sz w:val="24"/>
                <w:szCs w:val="24"/>
              </w:rPr>
              <w:t>муниципального образования город Краснодар</w:t>
            </w:r>
          </w:p>
          <w:p w:rsidR="004277A7" w:rsidRPr="00B95561" w:rsidRDefault="004277A7" w:rsidP="004277A7">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7079FC" w:rsidRDefault="004277A7" w:rsidP="00465888">
            <w:pPr>
              <w:autoSpaceDE w:val="0"/>
              <w:autoSpaceDN w:val="0"/>
              <w:adjustRightInd w:val="0"/>
            </w:pPr>
            <w:proofErr w:type="spellStart"/>
            <w:r w:rsidRPr="007079FC">
              <w:t>Максимцова</w:t>
            </w:r>
            <w:proofErr w:type="spellEnd"/>
          </w:p>
          <w:p w:rsidR="004277A7" w:rsidRPr="007079FC" w:rsidRDefault="004277A7" w:rsidP="00465888">
            <w:pPr>
              <w:autoSpaceDE w:val="0"/>
              <w:autoSpaceDN w:val="0"/>
              <w:adjustRightInd w:val="0"/>
            </w:pPr>
            <w:r w:rsidRPr="007079FC">
              <w:t>Марина Эдуардовна</w:t>
            </w: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65888">
            <w:pPr>
              <w:autoSpaceDE w:val="0"/>
              <w:autoSpaceDN w:val="0"/>
              <w:adjustRightInd w:val="0"/>
            </w:pPr>
            <w:r w:rsidRPr="007079FC">
              <w:t xml:space="preserve">начальник отдела координации деятельности </w:t>
            </w:r>
            <w:proofErr w:type="spellStart"/>
            <w:proofErr w:type="gramStart"/>
            <w:r w:rsidRPr="007079FC">
              <w:t>сельхозпред</w:t>
            </w:r>
            <w:proofErr w:type="spellEnd"/>
            <w:r w:rsidR="00DB1C0B">
              <w:t>-</w:t>
            </w:r>
            <w:r w:rsidRPr="007079FC">
              <w:t>приятий</w:t>
            </w:r>
            <w:proofErr w:type="gramEnd"/>
            <w:r w:rsidRPr="007079FC">
              <w:t xml:space="preserve"> управления сельского хозяйства администрации муниципального образования город Краснодар</w:t>
            </w:r>
          </w:p>
          <w:p w:rsidR="004277A7" w:rsidRPr="007079FC" w:rsidRDefault="004277A7" w:rsidP="00465888">
            <w:pPr>
              <w:autoSpaceDE w:val="0"/>
              <w:autoSpaceDN w:val="0"/>
              <w:adjustRightInd w:val="0"/>
            </w:pPr>
          </w:p>
        </w:tc>
      </w:tr>
      <w:tr w:rsidR="004277A7" w:rsidRPr="00B95561" w:rsidTr="00DB1C0B">
        <w:trPr>
          <w:gridAfter w:val="2"/>
          <w:wAfter w:w="157" w:type="dxa"/>
          <w:trHeight w:val="247"/>
        </w:trPr>
        <w:tc>
          <w:tcPr>
            <w:tcW w:w="3402" w:type="dxa"/>
            <w:gridSpan w:val="2"/>
          </w:tcPr>
          <w:p w:rsidR="004277A7" w:rsidRPr="00B95561" w:rsidRDefault="004277A7" w:rsidP="00465888">
            <w:pPr>
              <w:autoSpaceDE w:val="0"/>
              <w:autoSpaceDN w:val="0"/>
              <w:adjustRightInd w:val="0"/>
              <w:rPr>
                <w:color w:val="000000"/>
              </w:rPr>
            </w:pPr>
            <w:r w:rsidRPr="00B95561">
              <w:rPr>
                <w:color w:val="000000"/>
              </w:rPr>
              <w:t>Пономарева</w:t>
            </w:r>
          </w:p>
          <w:p w:rsidR="004277A7" w:rsidRPr="00B95561" w:rsidRDefault="004277A7" w:rsidP="00465888">
            <w:pPr>
              <w:autoSpaceDE w:val="0"/>
              <w:autoSpaceDN w:val="0"/>
              <w:adjustRightInd w:val="0"/>
            </w:pPr>
            <w:r w:rsidRPr="00B95561">
              <w:rPr>
                <w:color w:val="000000"/>
              </w:rPr>
              <w:t>Светлана Викторовна</w:t>
            </w:r>
          </w:p>
        </w:tc>
        <w:tc>
          <w:tcPr>
            <w:tcW w:w="284" w:type="dxa"/>
            <w:gridSpan w:val="2"/>
          </w:tcPr>
          <w:p w:rsidR="004277A7" w:rsidRPr="00B95561" w:rsidRDefault="004277A7" w:rsidP="00465888">
            <w:pPr>
              <w:autoSpaceDE w:val="0"/>
              <w:autoSpaceDN w:val="0"/>
              <w:adjustRightInd w:val="0"/>
            </w:pPr>
            <w:r w:rsidRPr="00B95561">
              <w:t xml:space="preserve">-    </w:t>
            </w:r>
          </w:p>
        </w:tc>
        <w:tc>
          <w:tcPr>
            <w:tcW w:w="6133" w:type="dxa"/>
          </w:tcPr>
          <w:p w:rsidR="004277A7" w:rsidRDefault="004277A7" w:rsidP="00465888">
            <w:pPr>
              <w:autoSpaceDE w:val="0"/>
              <w:autoSpaceDN w:val="0"/>
              <w:adjustRightInd w:val="0"/>
              <w:ind w:right="45"/>
            </w:pPr>
            <w:r w:rsidRPr="00B95561">
              <w:t>заместитель начальника отдела развития</w:t>
            </w:r>
            <w:r>
              <w:t xml:space="preserve"> </w:t>
            </w:r>
            <w:r w:rsidRPr="00B95561">
              <w:t>общественного питания и экономического</w:t>
            </w:r>
            <w:r>
              <w:t xml:space="preserve"> </w:t>
            </w:r>
            <w:r w:rsidRPr="00B95561">
              <w:t>анализа управления торговли и бытового</w:t>
            </w:r>
            <w:r>
              <w:t xml:space="preserve"> </w:t>
            </w:r>
            <w:r w:rsidRPr="00B95561">
              <w:t>обслуживания населения администрации         муниципального образования город Краснодар</w:t>
            </w:r>
          </w:p>
          <w:p w:rsidR="004277A7" w:rsidRPr="00B95561" w:rsidRDefault="004277A7" w:rsidP="00465888">
            <w:pPr>
              <w:autoSpaceDE w:val="0"/>
              <w:autoSpaceDN w:val="0"/>
              <w:adjustRightInd w:val="0"/>
              <w:ind w:right="45"/>
            </w:pPr>
          </w:p>
        </w:tc>
      </w:tr>
      <w:tr w:rsidR="004277A7" w:rsidRPr="00B95561" w:rsidTr="00DB1C0B">
        <w:trPr>
          <w:gridAfter w:val="2"/>
          <w:wAfter w:w="157" w:type="dxa"/>
          <w:trHeight w:val="247"/>
        </w:trPr>
        <w:tc>
          <w:tcPr>
            <w:tcW w:w="3402" w:type="dxa"/>
            <w:gridSpan w:val="2"/>
          </w:tcPr>
          <w:p w:rsidR="004277A7" w:rsidRPr="00BB6615" w:rsidRDefault="004277A7" w:rsidP="00465888">
            <w:pPr>
              <w:autoSpaceDE w:val="0"/>
              <w:autoSpaceDN w:val="0"/>
              <w:adjustRightInd w:val="0"/>
              <w:rPr>
                <w:color w:val="000000"/>
              </w:rPr>
            </w:pPr>
            <w:proofErr w:type="spellStart"/>
            <w:r w:rsidRPr="00BB6615">
              <w:rPr>
                <w:color w:val="000000"/>
              </w:rPr>
              <w:t>Бондюк</w:t>
            </w:r>
            <w:proofErr w:type="spellEnd"/>
          </w:p>
          <w:p w:rsidR="004277A7" w:rsidRPr="00BB6615" w:rsidRDefault="004277A7" w:rsidP="00465888">
            <w:pPr>
              <w:autoSpaceDE w:val="0"/>
              <w:autoSpaceDN w:val="0"/>
              <w:adjustRightInd w:val="0"/>
              <w:rPr>
                <w:color w:val="000000"/>
              </w:rPr>
            </w:pPr>
            <w:r w:rsidRPr="00BB6615">
              <w:rPr>
                <w:color w:val="000000"/>
              </w:rPr>
              <w:t>Игорь Викторович</w:t>
            </w:r>
          </w:p>
          <w:p w:rsidR="004277A7" w:rsidRPr="00BB6615" w:rsidRDefault="004277A7" w:rsidP="00465888">
            <w:pPr>
              <w:autoSpaceDE w:val="0"/>
              <w:autoSpaceDN w:val="0"/>
              <w:adjustRightInd w:val="0"/>
            </w:pPr>
          </w:p>
        </w:tc>
        <w:tc>
          <w:tcPr>
            <w:tcW w:w="284" w:type="dxa"/>
            <w:gridSpan w:val="2"/>
          </w:tcPr>
          <w:p w:rsidR="004277A7" w:rsidRPr="00BB6615" w:rsidRDefault="004277A7" w:rsidP="00465888">
            <w:pPr>
              <w:autoSpaceDE w:val="0"/>
              <w:autoSpaceDN w:val="0"/>
              <w:adjustRightInd w:val="0"/>
            </w:pPr>
            <w:r w:rsidRPr="00BB6615">
              <w:t>-</w:t>
            </w:r>
          </w:p>
        </w:tc>
        <w:tc>
          <w:tcPr>
            <w:tcW w:w="6133" w:type="dxa"/>
          </w:tcPr>
          <w:p w:rsidR="004277A7" w:rsidRDefault="004277A7" w:rsidP="00465888">
            <w:pPr>
              <w:autoSpaceDE w:val="0"/>
              <w:autoSpaceDN w:val="0"/>
              <w:adjustRightInd w:val="0"/>
            </w:pPr>
            <w:r w:rsidRPr="00BB6615">
              <w:t>инспектор отдела по исполнению административного законодательства Управления МВД России по городу                Краснодару, подполковник полиции</w:t>
            </w:r>
            <w:r w:rsidRPr="00B95561">
              <w:t xml:space="preserve"> </w:t>
            </w:r>
          </w:p>
          <w:p w:rsidR="004277A7" w:rsidRPr="00B95561" w:rsidRDefault="004277A7" w:rsidP="00465888">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7079FC" w:rsidRDefault="004277A7" w:rsidP="00465888">
            <w:pPr>
              <w:autoSpaceDE w:val="0"/>
              <w:autoSpaceDN w:val="0"/>
              <w:adjustRightInd w:val="0"/>
              <w:rPr>
                <w:color w:val="000000"/>
              </w:rPr>
            </w:pPr>
            <w:r w:rsidRPr="007079FC">
              <w:rPr>
                <w:color w:val="000000"/>
              </w:rPr>
              <w:t>Квасов</w:t>
            </w:r>
          </w:p>
          <w:p w:rsidR="004277A7" w:rsidRPr="007079FC" w:rsidRDefault="004277A7" w:rsidP="00465888">
            <w:pPr>
              <w:autoSpaceDE w:val="0"/>
              <w:autoSpaceDN w:val="0"/>
              <w:adjustRightInd w:val="0"/>
              <w:rPr>
                <w:color w:val="000000"/>
              </w:rPr>
            </w:pPr>
            <w:r w:rsidRPr="007079FC">
              <w:rPr>
                <w:color w:val="000000"/>
              </w:rPr>
              <w:t>Виктор Николаевич</w:t>
            </w:r>
          </w:p>
          <w:p w:rsidR="004277A7" w:rsidRPr="007079FC" w:rsidRDefault="004277A7" w:rsidP="00465888">
            <w:pPr>
              <w:autoSpaceDE w:val="0"/>
              <w:autoSpaceDN w:val="0"/>
              <w:adjustRightInd w:val="0"/>
              <w:rPr>
                <w:color w:val="000000"/>
              </w:rPr>
            </w:pP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65888">
            <w:pPr>
              <w:autoSpaceDE w:val="0"/>
              <w:autoSpaceDN w:val="0"/>
              <w:adjustRightInd w:val="0"/>
            </w:pPr>
            <w:r w:rsidRPr="007079FC">
              <w:t>первый заместитель председателя Союза «Торгово-промышленная палата Краснодарского края»</w:t>
            </w:r>
          </w:p>
          <w:p w:rsidR="004277A7" w:rsidRPr="007079FC" w:rsidRDefault="004277A7" w:rsidP="00465888">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7079FC" w:rsidRDefault="004277A7" w:rsidP="00465888">
            <w:pPr>
              <w:autoSpaceDE w:val="0"/>
              <w:autoSpaceDN w:val="0"/>
              <w:adjustRightInd w:val="0"/>
              <w:rPr>
                <w:color w:val="000000"/>
              </w:rPr>
            </w:pPr>
            <w:proofErr w:type="spellStart"/>
            <w:r w:rsidRPr="007079FC">
              <w:rPr>
                <w:color w:val="000000"/>
              </w:rPr>
              <w:t>Коротя</w:t>
            </w:r>
            <w:proofErr w:type="spellEnd"/>
          </w:p>
          <w:p w:rsidR="004277A7" w:rsidRPr="007079FC" w:rsidRDefault="004277A7" w:rsidP="00465888">
            <w:pPr>
              <w:autoSpaceDE w:val="0"/>
              <w:autoSpaceDN w:val="0"/>
              <w:adjustRightInd w:val="0"/>
              <w:rPr>
                <w:color w:val="000000"/>
              </w:rPr>
            </w:pPr>
            <w:r w:rsidRPr="007079FC">
              <w:rPr>
                <w:color w:val="000000"/>
              </w:rPr>
              <w:t>Андрей Владимирович</w:t>
            </w:r>
          </w:p>
          <w:p w:rsidR="004277A7" w:rsidRPr="007079FC" w:rsidRDefault="004277A7" w:rsidP="00465888">
            <w:pPr>
              <w:autoSpaceDE w:val="0"/>
              <w:autoSpaceDN w:val="0"/>
              <w:adjustRightInd w:val="0"/>
              <w:rPr>
                <w:color w:val="000000"/>
              </w:rPr>
            </w:pPr>
          </w:p>
        </w:tc>
        <w:tc>
          <w:tcPr>
            <w:tcW w:w="284" w:type="dxa"/>
            <w:gridSpan w:val="2"/>
          </w:tcPr>
          <w:p w:rsidR="004277A7" w:rsidRPr="007079FC" w:rsidRDefault="004277A7" w:rsidP="00465888">
            <w:pPr>
              <w:autoSpaceDE w:val="0"/>
              <w:autoSpaceDN w:val="0"/>
              <w:adjustRightInd w:val="0"/>
            </w:pPr>
            <w:r w:rsidRPr="007079FC">
              <w:t>-</w:t>
            </w:r>
          </w:p>
        </w:tc>
        <w:tc>
          <w:tcPr>
            <w:tcW w:w="6133" w:type="dxa"/>
          </w:tcPr>
          <w:p w:rsidR="004277A7" w:rsidRPr="007079FC" w:rsidRDefault="004277A7" w:rsidP="00465888">
            <w:pPr>
              <w:autoSpaceDE w:val="0"/>
              <w:autoSpaceDN w:val="0"/>
              <w:adjustRightInd w:val="0"/>
            </w:pPr>
            <w:r w:rsidRPr="007079FC">
              <w:t>исполнительный директор Краснодарского краевого регионального отделения Общероссийской общественной организации «Деловая Россия»</w:t>
            </w:r>
          </w:p>
          <w:p w:rsidR="004277A7" w:rsidRPr="007079FC" w:rsidRDefault="004277A7" w:rsidP="00465888">
            <w:pPr>
              <w:autoSpaceDE w:val="0"/>
              <w:autoSpaceDN w:val="0"/>
              <w:adjustRightInd w:val="0"/>
            </w:pPr>
          </w:p>
        </w:tc>
      </w:tr>
      <w:tr w:rsidR="004277A7" w:rsidRPr="007079FC" w:rsidTr="00DB1C0B">
        <w:trPr>
          <w:gridAfter w:val="2"/>
          <w:wAfter w:w="157" w:type="dxa"/>
          <w:trHeight w:val="247"/>
        </w:trPr>
        <w:tc>
          <w:tcPr>
            <w:tcW w:w="3402" w:type="dxa"/>
            <w:gridSpan w:val="2"/>
          </w:tcPr>
          <w:p w:rsidR="004277A7" w:rsidRPr="009E61D5" w:rsidRDefault="004277A7" w:rsidP="00465888">
            <w:pPr>
              <w:autoSpaceDE w:val="0"/>
              <w:autoSpaceDN w:val="0"/>
              <w:adjustRightInd w:val="0"/>
            </w:pPr>
            <w:r>
              <w:t xml:space="preserve">Чернявский </w:t>
            </w:r>
          </w:p>
          <w:p w:rsidR="004277A7" w:rsidRPr="009E61D5" w:rsidRDefault="004277A7" w:rsidP="00465888">
            <w:pPr>
              <w:autoSpaceDE w:val="0"/>
              <w:autoSpaceDN w:val="0"/>
              <w:adjustRightInd w:val="0"/>
            </w:pPr>
            <w:r>
              <w:t xml:space="preserve">Петр Иванович </w:t>
            </w:r>
            <w:r w:rsidRPr="009E61D5">
              <w:t xml:space="preserve"> </w:t>
            </w:r>
          </w:p>
          <w:p w:rsidR="004277A7" w:rsidRPr="009E61D5" w:rsidRDefault="004277A7" w:rsidP="00465888">
            <w:pPr>
              <w:autoSpaceDE w:val="0"/>
              <w:autoSpaceDN w:val="0"/>
              <w:adjustRightInd w:val="0"/>
            </w:pPr>
          </w:p>
        </w:tc>
        <w:tc>
          <w:tcPr>
            <w:tcW w:w="284" w:type="dxa"/>
            <w:gridSpan w:val="2"/>
          </w:tcPr>
          <w:p w:rsidR="004277A7" w:rsidRPr="009E61D5" w:rsidRDefault="004277A7" w:rsidP="00465888">
            <w:pPr>
              <w:autoSpaceDE w:val="0"/>
              <w:autoSpaceDN w:val="0"/>
              <w:adjustRightInd w:val="0"/>
            </w:pPr>
          </w:p>
        </w:tc>
        <w:tc>
          <w:tcPr>
            <w:tcW w:w="6133" w:type="dxa"/>
          </w:tcPr>
          <w:p w:rsidR="004277A7" w:rsidRPr="009E61D5" w:rsidRDefault="004277A7" w:rsidP="00465888">
            <w:pPr>
              <w:autoSpaceDE w:val="0"/>
              <w:autoSpaceDN w:val="0"/>
              <w:adjustRightInd w:val="0"/>
            </w:pPr>
            <w:r>
              <w:rPr>
                <w:bCs/>
                <w:color w:val="000000"/>
                <w:bdr w:val="none" w:sz="0" w:space="0" w:color="auto" w:frame="1"/>
                <w:shd w:val="clear" w:color="auto" w:fill="FFFFFF"/>
              </w:rPr>
              <w:t xml:space="preserve">начальник отдела торговли, сельского хозяйства и садоводства администрации </w:t>
            </w:r>
            <w:proofErr w:type="spellStart"/>
            <w:r>
              <w:rPr>
                <w:bCs/>
                <w:color w:val="000000"/>
                <w:bdr w:val="none" w:sz="0" w:space="0" w:color="auto" w:frame="1"/>
                <w:shd w:val="clear" w:color="auto" w:fill="FFFFFF"/>
              </w:rPr>
              <w:t>Карасунского</w:t>
            </w:r>
            <w:proofErr w:type="spellEnd"/>
            <w:r>
              <w:rPr>
                <w:bCs/>
                <w:color w:val="000000"/>
                <w:bdr w:val="none" w:sz="0" w:space="0" w:color="auto" w:frame="1"/>
                <w:shd w:val="clear" w:color="auto" w:fill="FFFFFF"/>
              </w:rPr>
              <w:t xml:space="preserve"> внутригородского округа города Краснодара</w:t>
            </w:r>
          </w:p>
          <w:p w:rsidR="004277A7" w:rsidRPr="009E61D5" w:rsidRDefault="004277A7" w:rsidP="00465888">
            <w:pPr>
              <w:autoSpaceDE w:val="0"/>
              <w:autoSpaceDN w:val="0"/>
              <w:adjustRightInd w:val="0"/>
            </w:pPr>
          </w:p>
        </w:tc>
      </w:tr>
      <w:tr w:rsidR="004277A7" w:rsidRPr="00B95561" w:rsidTr="00DB1C0B">
        <w:trPr>
          <w:gridAfter w:val="2"/>
          <w:wAfter w:w="157" w:type="dxa"/>
          <w:trHeight w:val="247"/>
        </w:trPr>
        <w:tc>
          <w:tcPr>
            <w:tcW w:w="3402" w:type="dxa"/>
            <w:gridSpan w:val="2"/>
          </w:tcPr>
          <w:p w:rsidR="004277A7" w:rsidRPr="00B95561" w:rsidRDefault="004277A7" w:rsidP="00465888">
            <w:pPr>
              <w:autoSpaceDE w:val="0"/>
              <w:autoSpaceDN w:val="0"/>
              <w:adjustRightInd w:val="0"/>
            </w:pPr>
            <w:r w:rsidRPr="00B95561">
              <w:t>Макаренко</w:t>
            </w:r>
          </w:p>
          <w:p w:rsidR="004277A7" w:rsidRPr="00B95561" w:rsidRDefault="004277A7" w:rsidP="00465888">
            <w:pPr>
              <w:autoSpaceDE w:val="0"/>
              <w:autoSpaceDN w:val="0"/>
              <w:adjustRightInd w:val="0"/>
            </w:pPr>
            <w:r w:rsidRPr="00B95561">
              <w:t xml:space="preserve">Людмила Викторовна </w:t>
            </w:r>
          </w:p>
        </w:tc>
        <w:tc>
          <w:tcPr>
            <w:tcW w:w="284" w:type="dxa"/>
            <w:gridSpan w:val="2"/>
          </w:tcPr>
          <w:p w:rsidR="004277A7" w:rsidRPr="00B95561" w:rsidRDefault="004277A7" w:rsidP="00465888">
            <w:pPr>
              <w:autoSpaceDE w:val="0"/>
              <w:autoSpaceDN w:val="0"/>
              <w:adjustRightInd w:val="0"/>
            </w:pPr>
            <w:r w:rsidRPr="00B95561">
              <w:t>-</w:t>
            </w:r>
          </w:p>
        </w:tc>
        <w:tc>
          <w:tcPr>
            <w:tcW w:w="6133" w:type="dxa"/>
          </w:tcPr>
          <w:p w:rsidR="004277A7" w:rsidRPr="00B95561" w:rsidRDefault="004277A7" w:rsidP="00DB1C0B">
            <w:pPr>
              <w:autoSpaceDE w:val="0"/>
              <w:autoSpaceDN w:val="0"/>
              <w:adjustRightInd w:val="0"/>
            </w:pPr>
            <w:r w:rsidRPr="00B95561">
              <w:t>заместитель начальника отдела развития</w:t>
            </w:r>
            <w:r>
              <w:t xml:space="preserve"> </w:t>
            </w:r>
            <w:r w:rsidRPr="00B95561">
              <w:t>общественного питания и экономического</w:t>
            </w:r>
            <w:r>
              <w:t xml:space="preserve"> </w:t>
            </w:r>
            <w:r w:rsidRPr="00B95561">
              <w:t>анализа управления торговли и бытового</w:t>
            </w:r>
            <w:r>
              <w:t xml:space="preserve"> </w:t>
            </w:r>
            <w:r w:rsidRPr="00B95561">
              <w:t>обслуживания населения администрации</w:t>
            </w:r>
            <w:r>
              <w:t xml:space="preserve"> </w:t>
            </w:r>
            <w:r w:rsidRPr="00B95561">
              <w:t>муниципального образования город Краснодар</w:t>
            </w:r>
          </w:p>
        </w:tc>
      </w:tr>
    </w:tbl>
    <w:p w:rsidR="006F5A64" w:rsidRPr="006F5A64" w:rsidRDefault="006F5A64" w:rsidP="006F5A64">
      <w:pPr>
        <w:pStyle w:val="ab"/>
        <w:ind w:left="709" w:right="-81" w:firstLine="567"/>
        <w:jc w:val="both"/>
      </w:pPr>
      <w:r w:rsidRPr="006F5A64">
        <w:lastRenderedPageBreak/>
        <w:t xml:space="preserve">3. Заседание проводится в присутствии 19 членов комиссии. Кворум имеется. Комиссия правомочна. </w:t>
      </w:r>
    </w:p>
    <w:p w:rsidR="006F5A64" w:rsidRPr="006F5A64" w:rsidRDefault="006F5A64" w:rsidP="006F5A64">
      <w:pPr>
        <w:pStyle w:val="ab"/>
        <w:ind w:left="709" w:right="-81" w:firstLine="567"/>
        <w:jc w:val="both"/>
      </w:pPr>
      <w:r w:rsidRPr="006F5A64">
        <w:t xml:space="preserve">4. 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w:t>
      </w:r>
      <w:proofErr w:type="gramStart"/>
      <w:r w:rsidR="004277A7" w:rsidRPr="00977FE9">
        <w:t xml:space="preserve">отдела </w:t>
      </w:r>
      <w:r w:rsidR="004277A7">
        <w:t>развития нестационарной торговли</w:t>
      </w:r>
      <w:r w:rsidR="004277A7" w:rsidRPr="00977FE9">
        <w:t xml:space="preserve"> </w:t>
      </w:r>
      <w:r w:rsidRPr="006F5A64">
        <w:t>управления торговли</w:t>
      </w:r>
      <w:proofErr w:type="gramEnd"/>
      <w:r w:rsidRPr="006F5A64">
        <w:t xml:space="preserve"> и бытового обслуживания населения администрации муниципального образования город Краснодар.</w:t>
      </w:r>
    </w:p>
    <w:p w:rsidR="006F5A64" w:rsidRPr="00F17FA1" w:rsidRDefault="006F5A64" w:rsidP="00F17FA1">
      <w:pPr>
        <w:ind w:left="709" w:firstLine="567"/>
        <w:jc w:val="both"/>
      </w:pPr>
      <w:r w:rsidRPr="00F17FA1">
        <w:t xml:space="preserve">Проголосовали:  «ЗА» -  </w:t>
      </w:r>
      <w:r w:rsidR="00D96BDC">
        <w:t>Единогласно</w:t>
      </w:r>
      <w:r w:rsidRPr="00F17FA1">
        <w:t>; «ПРОТИВ» - нет.</w:t>
      </w:r>
    </w:p>
    <w:p w:rsidR="00793414" w:rsidRDefault="00F17FA1" w:rsidP="006D208E">
      <w:pPr>
        <w:pStyle w:val="ab"/>
        <w:ind w:left="709" w:right="-81" w:firstLine="567"/>
        <w:jc w:val="both"/>
        <w:rPr>
          <w:b/>
          <w:color w:val="000000" w:themeColor="text1"/>
          <w:sz w:val="28"/>
          <w:szCs w:val="28"/>
        </w:rPr>
      </w:pPr>
      <w:r w:rsidRPr="00F17FA1">
        <w:t xml:space="preserve">5. </w:t>
      </w:r>
      <w:r w:rsidR="006F5A64" w:rsidRPr="006F5A64">
        <w:t>По итогам проведения процедуры оценки и сопоставления заявок и определения победителей в конкурсе путем голосования приняты следующие  решения:</w:t>
      </w: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pPr>
    </w:p>
    <w:p w:rsidR="00793414" w:rsidRDefault="00793414" w:rsidP="0045534C">
      <w:pPr>
        <w:jc w:val="center"/>
        <w:rPr>
          <w:b/>
          <w:color w:val="000000" w:themeColor="text1"/>
          <w:sz w:val="28"/>
          <w:szCs w:val="28"/>
        </w:rPr>
        <w:sectPr w:rsidR="00793414" w:rsidSect="006F5A64">
          <w:headerReference w:type="default" r:id="rId9"/>
          <w:pgSz w:w="11906" w:h="16838"/>
          <w:pgMar w:top="1134" w:right="566" w:bottom="1134" w:left="567" w:header="709" w:footer="709" w:gutter="0"/>
          <w:cols w:space="708"/>
          <w:titlePg/>
          <w:docGrid w:linePitch="360"/>
        </w:sectPr>
      </w:pPr>
    </w:p>
    <w:p w:rsidR="0045534C" w:rsidRPr="007D63F0" w:rsidRDefault="0045534C" w:rsidP="0045534C">
      <w:pPr>
        <w:jc w:val="center"/>
        <w:rPr>
          <w:color w:val="000000" w:themeColor="text1"/>
          <w:sz w:val="28"/>
          <w:szCs w:val="28"/>
        </w:rPr>
      </w:pPr>
      <w:r w:rsidRPr="00652409">
        <w:rPr>
          <w:color w:val="000000" w:themeColor="text1"/>
          <w:sz w:val="28"/>
          <w:szCs w:val="28"/>
        </w:rPr>
        <w:lastRenderedPageBreak/>
        <w:t>О</w:t>
      </w:r>
      <w:r w:rsidR="007D63F0" w:rsidRPr="007D63F0">
        <w:rPr>
          <w:color w:val="000000" w:themeColor="text1"/>
          <w:sz w:val="28"/>
          <w:szCs w:val="28"/>
        </w:rPr>
        <w:t>ценк</w:t>
      </w:r>
      <w:r w:rsidR="007D63F0">
        <w:rPr>
          <w:color w:val="000000" w:themeColor="text1"/>
          <w:sz w:val="28"/>
          <w:szCs w:val="28"/>
        </w:rPr>
        <w:t>а</w:t>
      </w:r>
      <w:r w:rsidR="007D63F0" w:rsidRPr="007D63F0">
        <w:rPr>
          <w:color w:val="000000" w:themeColor="text1"/>
          <w:sz w:val="28"/>
          <w:szCs w:val="28"/>
        </w:rPr>
        <w:t xml:space="preserve"> и сопоставлени</w:t>
      </w:r>
      <w:r w:rsidR="007D63F0">
        <w:rPr>
          <w:color w:val="000000" w:themeColor="text1"/>
          <w:sz w:val="28"/>
          <w:szCs w:val="28"/>
        </w:rPr>
        <w:t>е</w:t>
      </w:r>
      <w:r w:rsidR="007D63F0" w:rsidRPr="007D63F0">
        <w:rPr>
          <w:color w:val="000000" w:themeColor="text1"/>
          <w:sz w:val="28"/>
          <w:szCs w:val="28"/>
        </w:rPr>
        <w:t xml:space="preserve"> заявок </w:t>
      </w:r>
      <w:r w:rsidR="00652409" w:rsidRPr="00D83A6B">
        <w:rPr>
          <w:color w:val="000000" w:themeColor="text1"/>
          <w:sz w:val="28"/>
          <w:szCs w:val="28"/>
        </w:rPr>
        <w:t>на участие в конкурсе</w:t>
      </w:r>
    </w:p>
    <w:p w:rsidR="0045534C" w:rsidRPr="00D83A6B" w:rsidRDefault="0045534C" w:rsidP="0045534C">
      <w:pPr>
        <w:jc w:val="center"/>
        <w:rPr>
          <w:color w:val="000000" w:themeColor="text1"/>
          <w:sz w:val="28"/>
          <w:szCs w:val="28"/>
        </w:rPr>
      </w:pPr>
      <w:r w:rsidRPr="00D83A6B">
        <w:rPr>
          <w:color w:val="000000" w:themeColor="text1"/>
          <w:sz w:val="28"/>
          <w:szCs w:val="28"/>
        </w:rPr>
        <w:t>на размещение нестационарных торговых объектов</w:t>
      </w:r>
    </w:p>
    <w:p w:rsidR="0045534C" w:rsidRDefault="0045534C" w:rsidP="0045534C">
      <w:pPr>
        <w:jc w:val="center"/>
        <w:rPr>
          <w:color w:val="000000" w:themeColor="text1"/>
          <w:sz w:val="28"/>
          <w:szCs w:val="28"/>
        </w:rPr>
      </w:pPr>
      <w:r w:rsidRPr="00D83A6B">
        <w:rPr>
          <w:color w:val="000000" w:themeColor="text1"/>
          <w:sz w:val="28"/>
          <w:szCs w:val="28"/>
        </w:rPr>
        <w:t>на территории муниципального образования город Краснодар</w:t>
      </w:r>
    </w:p>
    <w:p w:rsidR="00912F38" w:rsidRPr="00912F38" w:rsidRDefault="00912F38" w:rsidP="00912F38">
      <w:pPr>
        <w:rPr>
          <w:b/>
          <w:i/>
          <w:color w:val="000000" w:themeColor="text1"/>
        </w:rPr>
      </w:pPr>
      <w:r w:rsidRPr="00912F38">
        <w:rPr>
          <w:i/>
          <w:color w:val="000000" w:themeColor="text1"/>
        </w:rPr>
        <w:t>Таблица 1</w:t>
      </w:r>
      <w:r w:rsidR="00BD41B3">
        <w:rPr>
          <w:i/>
          <w:color w:val="000000" w:themeColor="text1"/>
        </w:rPr>
        <w:t xml:space="preserve"> </w:t>
      </w:r>
      <w:r w:rsidR="00E67A82">
        <w:rPr>
          <w:i/>
          <w:color w:val="000000" w:themeColor="text1"/>
        </w:rPr>
        <w:t xml:space="preserve"> (несезонные торговые объекты)</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2"/>
        <w:gridCol w:w="1988"/>
        <w:gridCol w:w="2126"/>
        <w:gridCol w:w="709"/>
        <w:gridCol w:w="1701"/>
        <w:gridCol w:w="570"/>
        <w:gridCol w:w="1132"/>
        <w:gridCol w:w="827"/>
        <w:gridCol w:w="539"/>
        <w:gridCol w:w="760"/>
        <w:gridCol w:w="678"/>
        <w:gridCol w:w="854"/>
        <w:gridCol w:w="425"/>
        <w:gridCol w:w="426"/>
        <w:gridCol w:w="1727"/>
        <w:gridCol w:w="425"/>
      </w:tblGrid>
      <w:tr w:rsidR="00A31919" w:rsidRPr="00790DBF" w:rsidTr="00465888">
        <w:trPr>
          <w:trHeight w:val="4521"/>
        </w:trPr>
        <w:tc>
          <w:tcPr>
            <w:tcW w:w="568" w:type="dxa"/>
            <w:tcBorders>
              <w:left w:val="single" w:sz="4" w:space="0" w:color="auto"/>
              <w:right w:val="single" w:sz="4" w:space="0" w:color="auto"/>
            </w:tcBorders>
            <w:textDirection w:val="btLr"/>
            <w:vAlign w:val="center"/>
          </w:tcPr>
          <w:p w:rsidR="00A31919" w:rsidRPr="00790DBF" w:rsidRDefault="00A31919" w:rsidP="00465888">
            <w:pPr>
              <w:ind w:left="113" w:right="113"/>
              <w:jc w:val="center"/>
              <w:rPr>
                <w:sz w:val="18"/>
                <w:szCs w:val="18"/>
              </w:rPr>
            </w:pPr>
            <w:r w:rsidRPr="00790DBF">
              <w:rPr>
                <w:sz w:val="18"/>
                <w:szCs w:val="18"/>
              </w:rPr>
              <w:t>Номер</w:t>
            </w:r>
          </w:p>
          <w:p w:rsidR="00A31919" w:rsidRPr="00790DBF" w:rsidRDefault="00A31919" w:rsidP="00465888">
            <w:pPr>
              <w:ind w:left="113" w:right="113"/>
              <w:jc w:val="center"/>
              <w:rPr>
                <w:sz w:val="18"/>
                <w:szCs w:val="18"/>
              </w:rPr>
            </w:pPr>
            <w:r w:rsidRPr="00790DBF">
              <w:rPr>
                <w:sz w:val="18"/>
                <w:szCs w:val="18"/>
              </w:rPr>
              <w:t>по постановлению № 1122</w:t>
            </w:r>
          </w:p>
        </w:tc>
        <w:tc>
          <w:tcPr>
            <w:tcW w:w="422" w:type="dxa"/>
            <w:tcBorders>
              <w:left w:val="single" w:sz="4" w:space="0" w:color="auto"/>
              <w:right w:val="single" w:sz="4" w:space="0" w:color="auto"/>
            </w:tcBorders>
            <w:textDirection w:val="btLr"/>
          </w:tcPr>
          <w:p w:rsidR="00A31919" w:rsidRPr="00790DBF" w:rsidRDefault="00A31919" w:rsidP="00465888">
            <w:pPr>
              <w:ind w:left="113" w:right="113"/>
              <w:jc w:val="center"/>
              <w:rPr>
                <w:sz w:val="18"/>
                <w:szCs w:val="18"/>
              </w:rPr>
            </w:pPr>
            <w:r w:rsidRPr="00790DBF">
              <w:rPr>
                <w:sz w:val="18"/>
                <w:szCs w:val="18"/>
              </w:rPr>
              <w:t>Количество торговых точек по постановлению № 1122</w:t>
            </w:r>
          </w:p>
        </w:tc>
        <w:tc>
          <w:tcPr>
            <w:tcW w:w="1988" w:type="dxa"/>
            <w:tcBorders>
              <w:top w:val="single" w:sz="4" w:space="0" w:color="auto"/>
              <w:left w:val="single" w:sz="4" w:space="0" w:color="auto"/>
              <w:right w:val="single" w:sz="4" w:space="0" w:color="auto"/>
            </w:tcBorders>
            <w:vAlign w:val="center"/>
          </w:tcPr>
          <w:p w:rsidR="00A31919" w:rsidRPr="00790DBF" w:rsidRDefault="00A31919" w:rsidP="00465888">
            <w:pPr>
              <w:jc w:val="center"/>
              <w:rPr>
                <w:sz w:val="18"/>
                <w:szCs w:val="18"/>
              </w:rPr>
            </w:pPr>
            <w:r w:rsidRPr="00790DBF">
              <w:rPr>
                <w:sz w:val="18"/>
                <w:szCs w:val="18"/>
              </w:rPr>
              <w:t>Адрес,</w:t>
            </w:r>
          </w:p>
          <w:p w:rsidR="00A31919" w:rsidRPr="00790DBF" w:rsidRDefault="00A31919" w:rsidP="00465888">
            <w:pPr>
              <w:jc w:val="center"/>
              <w:rPr>
                <w:sz w:val="18"/>
                <w:szCs w:val="18"/>
              </w:rPr>
            </w:pPr>
            <w:r w:rsidRPr="00790DBF">
              <w:rPr>
                <w:sz w:val="18"/>
                <w:szCs w:val="18"/>
              </w:rPr>
              <w:t xml:space="preserve"> местоположение</w:t>
            </w:r>
          </w:p>
        </w:tc>
        <w:tc>
          <w:tcPr>
            <w:tcW w:w="2126" w:type="dxa"/>
            <w:tcBorders>
              <w:top w:val="single" w:sz="4" w:space="0" w:color="auto"/>
              <w:left w:val="single" w:sz="4" w:space="0" w:color="auto"/>
              <w:right w:val="single" w:sz="4" w:space="0" w:color="auto"/>
            </w:tcBorders>
          </w:tcPr>
          <w:p w:rsidR="00A31919" w:rsidRPr="00790DBF" w:rsidRDefault="00A31919" w:rsidP="00465888">
            <w:pPr>
              <w:jc w:val="right"/>
              <w:rPr>
                <w:sz w:val="18"/>
                <w:szCs w:val="18"/>
              </w:rPr>
            </w:pPr>
          </w:p>
          <w:p w:rsidR="00A31919" w:rsidRPr="00790DBF" w:rsidRDefault="00A31919" w:rsidP="00465888">
            <w:pPr>
              <w:jc w:val="right"/>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jc w:val="center"/>
              <w:rPr>
                <w:sz w:val="18"/>
                <w:szCs w:val="18"/>
              </w:rPr>
            </w:pPr>
          </w:p>
          <w:p w:rsidR="00A31919" w:rsidRPr="00790DBF" w:rsidRDefault="00A31919" w:rsidP="00465888">
            <w:pPr>
              <w:ind w:left="-108" w:right="-108"/>
              <w:jc w:val="center"/>
              <w:rPr>
                <w:sz w:val="18"/>
                <w:szCs w:val="18"/>
              </w:rPr>
            </w:pPr>
            <w:r w:rsidRPr="00790DBF">
              <w:rPr>
                <w:sz w:val="18"/>
                <w:szCs w:val="18"/>
              </w:rPr>
              <w:t>Тип объекта ассортимент</w:t>
            </w:r>
          </w:p>
        </w:tc>
        <w:tc>
          <w:tcPr>
            <w:tcW w:w="709" w:type="dxa"/>
            <w:tcBorders>
              <w:top w:val="single" w:sz="4" w:space="0" w:color="auto"/>
              <w:left w:val="single" w:sz="4" w:space="0" w:color="auto"/>
              <w:right w:val="single" w:sz="4" w:space="0" w:color="auto"/>
            </w:tcBorders>
            <w:vAlign w:val="center"/>
          </w:tcPr>
          <w:p w:rsidR="00A31919" w:rsidRPr="00790DBF" w:rsidRDefault="00A31919" w:rsidP="00465888">
            <w:pPr>
              <w:ind w:left="-108" w:right="-108"/>
              <w:jc w:val="center"/>
              <w:rPr>
                <w:sz w:val="18"/>
                <w:szCs w:val="18"/>
              </w:rPr>
            </w:pPr>
            <w:r w:rsidRPr="00790DBF">
              <w:rPr>
                <w:sz w:val="18"/>
                <w:szCs w:val="18"/>
              </w:rPr>
              <w:t xml:space="preserve">Площадь объекта, </w:t>
            </w:r>
            <w:proofErr w:type="spellStart"/>
            <w:r w:rsidRPr="00790DBF">
              <w:rPr>
                <w:sz w:val="18"/>
                <w:szCs w:val="18"/>
              </w:rPr>
              <w:t>кв</w:t>
            </w:r>
            <w:proofErr w:type="gramStart"/>
            <w:r w:rsidRPr="00790DBF">
              <w:rPr>
                <w:sz w:val="18"/>
                <w:szCs w:val="18"/>
              </w:rPr>
              <w:t>.м</w:t>
            </w:r>
            <w:proofErr w:type="spellEnd"/>
            <w:proofErr w:type="gramEnd"/>
          </w:p>
        </w:tc>
        <w:tc>
          <w:tcPr>
            <w:tcW w:w="1701" w:type="dxa"/>
            <w:tcBorders>
              <w:top w:val="single" w:sz="4" w:space="0" w:color="auto"/>
              <w:left w:val="single" w:sz="4" w:space="0" w:color="auto"/>
              <w:right w:val="single" w:sz="4" w:space="0" w:color="auto"/>
            </w:tcBorders>
            <w:vAlign w:val="center"/>
          </w:tcPr>
          <w:p w:rsidR="00A31919" w:rsidRPr="00790DBF" w:rsidRDefault="00A31919" w:rsidP="00465888">
            <w:pPr>
              <w:jc w:val="center"/>
              <w:rPr>
                <w:sz w:val="18"/>
                <w:szCs w:val="18"/>
              </w:rPr>
            </w:pPr>
          </w:p>
          <w:p w:rsidR="00A31919" w:rsidRPr="00790DBF" w:rsidRDefault="00A31919" w:rsidP="00465888">
            <w:pPr>
              <w:ind w:left="-108" w:right="-140"/>
              <w:jc w:val="center"/>
              <w:rPr>
                <w:sz w:val="18"/>
                <w:szCs w:val="18"/>
              </w:rPr>
            </w:pPr>
            <w:r w:rsidRPr="00790DBF">
              <w:rPr>
                <w:sz w:val="18"/>
                <w:szCs w:val="18"/>
              </w:rPr>
              <w:t>Ф.И.О. предпринимателя</w:t>
            </w:r>
          </w:p>
          <w:p w:rsidR="00A31919" w:rsidRPr="00790DBF" w:rsidRDefault="00A31919" w:rsidP="00465888">
            <w:pPr>
              <w:jc w:val="center"/>
              <w:rPr>
                <w:sz w:val="18"/>
                <w:szCs w:val="18"/>
              </w:rPr>
            </w:pPr>
            <w:r w:rsidRPr="00790DBF">
              <w:rPr>
                <w:sz w:val="18"/>
                <w:szCs w:val="18"/>
              </w:rPr>
              <w:t>или юридического лица</w:t>
            </w:r>
          </w:p>
        </w:tc>
        <w:tc>
          <w:tcPr>
            <w:tcW w:w="570"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center"/>
              <w:rPr>
                <w:sz w:val="18"/>
                <w:szCs w:val="18"/>
              </w:rPr>
            </w:pPr>
            <w:r w:rsidRPr="00790DBF">
              <w:rPr>
                <w:sz w:val="18"/>
                <w:szCs w:val="18"/>
              </w:rPr>
              <w:t>Отсутствие задолженности по налогам и сборам, в баллах</w:t>
            </w:r>
          </w:p>
        </w:tc>
        <w:tc>
          <w:tcPr>
            <w:tcW w:w="1132"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827"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 xml:space="preserve">Опыт работы заявителя в сфере нестационарной мелкорозничной торговли, в баллах </w:t>
            </w:r>
          </w:p>
        </w:tc>
        <w:tc>
          <w:tcPr>
            <w:tcW w:w="760"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678"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Общее количество баллов</w:t>
            </w:r>
          </w:p>
        </w:tc>
        <w:tc>
          <w:tcPr>
            <w:tcW w:w="854"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«ЗА» принятие решение</w:t>
            </w:r>
          </w:p>
        </w:tc>
        <w:tc>
          <w:tcPr>
            <w:tcW w:w="425"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«ПРОТИВ» принятого решения</w:t>
            </w:r>
          </w:p>
        </w:tc>
        <w:tc>
          <w:tcPr>
            <w:tcW w:w="426"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«Воздержались» от принятия решения</w:t>
            </w:r>
          </w:p>
        </w:tc>
        <w:tc>
          <w:tcPr>
            <w:tcW w:w="1727"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Принятое решение</w:t>
            </w:r>
          </w:p>
        </w:tc>
        <w:tc>
          <w:tcPr>
            <w:tcW w:w="425" w:type="dxa"/>
            <w:tcBorders>
              <w:top w:val="single" w:sz="4" w:space="0" w:color="auto"/>
              <w:left w:val="single" w:sz="4" w:space="0" w:color="auto"/>
              <w:right w:val="single" w:sz="4" w:space="0" w:color="auto"/>
            </w:tcBorders>
            <w:textDirection w:val="btLr"/>
          </w:tcPr>
          <w:p w:rsidR="00A31919" w:rsidRPr="00790DBF" w:rsidRDefault="00A31919" w:rsidP="00465888">
            <w:pPr>
              <w:ind w:left="113" w:right="113"/>
              <w:jc w:val="right"/>
              <w:rPr>
                <w:sz w:val="18"/>
                <w:szCs w:val="18"/>
              </w:rPr>
            </w:pPr>
            <w:r w:rsidRPr="00790DBF">
              <w:rPr>
                <w:sz w:val="18"/>
                <w:szCs w:val="18"/>
              </w:rPr>
              <w:t>Примечание</w:t>
            </w:r>
          </w:p>
        </w:tc>
      </w:tr>
      <w:tr w:rsidR="00A31919" w:rsidRPr="00790DBF" w:rsidTr="00465888">
        <w:trPr>
          <w:trHeight w:val="273"/>
        </w:trPr>
        <w:tc>
          <w:tcPr>
            <w:tcW w:w="568" w:type="dxa"/>
            <w:tcBorders>
              <w:left w:val="single" w:sz="4" w:space="0" w:color="auto"/>
              <w:right w:val="single" w:sz="4" w:space="0" w:color="auto"/>
            </w:tcBorders>
            <w:vAlign w:val="center"/>
          </w:tcPr>
          <w:p w:rsidR="00A31919" w:rsidRPr="00790DBF" w:rsidRDefault="00A31919" w:rsidP="00465888">
            <w:pPr>
              <w:jc w:val="center"/>
              <w:rPr>
                <w:sz w:val="20"/>
                <w:szCs w:val="20"/>
              </w:rPr>
            </w:pPr>
            <w:r w:rsidRPr="00790DBF">
              <w:rPr>
                <w:sz w:val="20"/>
                <w:szCs w:val="20"/>
              </w:rPr>
              <w:t>1</w:t>
            </w:r>
          </w:p>
        </w:tc>
        <w:tc>
          <w:tcPr>
            <w:tcW w:w="422" w:type="dxa"/>
            <w:tcBorders>
              <w:left w:val="single" w:sz="4" w:space="0" w:color="auto"/>
              <w:right w:val="single" w:sz="4" w:space="0" w:color="auto"/>
            </w:tcBorders>
            <w:vAlign w:val="center"/>
          </w:tcPr>
          <w:p w:rsidR="00A31919" w:rsidRPr="00790DBF" w:rsidRDefault="00A31919" w:rsidP="00465888">
            <w:pPr>
              <w:jc w:val="center"/>
              <w:rPr>
                <w:sz w:val="20"/>
                <w:szCs w:val="20"/>
              </w:rPr>
            </w:pPr>
            <w:r w:rsidRPr="00790DBF">
              <w:rPr>
                <w:sz w:val="20"/>
                <w:szCs w:val="20"/>
              </w:rPr>
              <w:t>2</w:t>
            </w:r>
          </w:p>
        </w:tc>
        <w:tc>
          <w:tcPr>
            <w:tcW w:w="1988" w:type="dxa"/>
            <w:tcBorders>
              <w:top w:val="single" w:sz="4" w:space="0" w:color="auto"/>
              <w:left w:val="single" w:sz="4" w:space="0" w:color="auto"/>
              <w:bottom w:val="single" w:sz="4" w:space="0" w:color="auto"/>
              <w:right w:val="single" w:sz="4" w:space="0" w:color="auto"/>
            </w:tcBorders>
            <w:vAlign w:val="center"/>
          </w:tcPr>
          <w:p w:rsidR="00A31919" w:rsidRPr="00790DBF" w:rsidRDefault="00A31919" w:rsidP="00465888">
            <w:pPr>
              <w:jc w:val="center"/>
              <w:rPr>
                <w:sz w:val="20"/>
                <w:szCs w:val="20"/>
              </w:rPr>
            </w:pPr>
            <w:r w:rsidRPr="00790DBF">
              <w:rPr>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A31919" w:rsidRPr="00790DBF" w:rsidRDefault="00A31919" w:rsidP="00465888">
            <w:pPr>
              <w:jc w:val="center"/>
              <w:rPr>
                <w:sz w:val="20"/>
                <w:szCs w:val="20"/>
              </w:rPr>
            </w:pPr>
            <w:r w:rsidRPr="00790DBF">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A31919" w:rsidRPr="00790DBF" w:rsidRDefault="00A31919" w:rsidP="00465888">
            <w:pPr>
              <w:jc w:val="center"/>
              <w:rPr>
                <w:sz w:val="20"/>
                <w:szCs w:val="20"/>
              </w:rPr>
            </w:pPr>
            <w:r>
              <w:rPr>
                <w:sz w:val="20"/>
                <w:szCs w:val="20"/>
              </w:rPr>
              <w:t>6</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Pr>
                <w:sz w:val="20"/>
                <w:szCs w:val="20"/>
              </w:rPr>
              <w:t>7</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Pr>
                <w:sz w:val="20"/>
                <w:szCs w:val="20"/>
              </w:rPr>
              <w:t>8</w:t>
            </w:r>
          </w:p>
        </w:tc>
        <w:tc>
          <w:tcPr>
            <w:tcW w:w="827" w:type="dxa"/>
            <w:tcBorders>
              <w:top w:val="single" w:sz="4" w:space="0" w:color="auto"/>
              <w:left w:val="single" w:sz="4" w:space="0" w:color="auto"/>
              <w:bottom w:val="single" w:sz="4" w:space="0" w:color="auto"/>
              <w:right w:val="single" w:sz="4" w:space="0" w:color="auto"/>
            </w:tcBorders>
            <w:vAlign w:val="center"/>
          </w:tcPr>
          <w:p w:rsidR="00A31919" w:rsidRPr="00790DBF" w:rsidRDefault="00A31919" w:rsidP="00465888">
            <w:pPr>
              <w:jc w:val="center"/>
              <w:rPr>
                <w:sz w:val="20"/>
                <w:szCs w:val="20"/>
              </w:rPr>
            </w:pPr>
            <w:r>
              <w:rPr>
                <w:sz w:val="20"/>
                <w:szCs w:val="20"/>
              </w:rPr>
              <w:t>9</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Pr>
                <w:sz w:val="20"/>
                <w:szCs w:val="20"/>
              </w:rPr>
              <w:t>10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1</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2</w:t>
            </w:r>
          </w:p>
        </w:tc>
        <w:tc>
          <w:tcPr>
            <w:tcW w:w="854"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5</w:t>
            </w:r>
          </w:p>
        </w:tc>
        <w:tc>
          <w:tcPr>
            <w:tcW w:w="1727"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A31919">
            <w:pPr>
              <w:jc w:val="center"/>
              <w:rPr>
                <w:sz w:val="20"/>
                <w:szCs w:val="20"/>
              </w:rPr>
            </w:pPr>
            <w:r w:rsidRPr="00790DBF">
              <w:rPr>
                <w:sz w:val="20"/>
                <w:szCs w:val="20"/>
              </w:rPr>
              <w:t>1</w:t>
            </w:r>
            <w:r>
              <w:rPr>
                <w:sz w:val="20"/>
                <w:szCs w:val="20"/>
              </w:rPr>
              <w:t>7</w:t>
            </w:r>
          </w:p>
        </w:tc>
      </w:tr>
      <w:tr w:rsidR="00A31919" w:rsidRPr="00790DBF" w:rsidTr="00465888">
        <w:trPr>
          <w:trHeight w:val="273"/>
        </w:trPr>
        <w:tc>
          <w:tcPr>
            <w:tcW w:w="15877" w:type="dxa"/>
            <w:gridSpan w:val="17"/>
            <w:tcBorders>
              <w:left w:val="single" w:sz="4" w:space="0" w:color="auto"/>
              <w:right w:val="single" w:sz="4" w:space="0" w:color="auto"/>
            </w:tcBorders>
            <w:vAlign w:val="center"/>
          </w:tcPr>
          <w:p w:rsidR="00A31919" w:rsidRPr="00790DBF" w:rsidRDefault="00A31919" w:rsidP="00465888">
            <w:pPr>
              <w:jc w:val="center"/>
              <w:rPr>
                <w:sz w:val="20"/>
                <w:szCs w:val="20"/>
              </w:rPr>
            </w:pPr>
            <w:r w:rsidRPr="00790DBF">
              <w:rPr>
                <w:b/>
                <w:sz w:val="20"/>
                <w:szCs w:val="20"/>
              </w:rPr>
              <w:t>Центральный</w:t>
            </w:r>
            <w:r w:rsidRPr="00790DBF">
              <w:rPr>
                <w:b/>
                <w:sz w:val="20"/>
                <w:szCs w:val="20"/>
                <w:lang w:eastAsia="en-US"/>
              </w:rPr>
              <w:t xml:space="preserve"> внутригородской округ города Краснодара</w:t>
            </w:r>
          </w:p>
        </w:tc>
      </w:tr>
      <w:tr w:rsidR="00A31919" w:rsidRPr="00790DBF" w:rsidTr="00465888">
        <w:trPr>
          <w:trHeight w:val="273"/>
        </w:trPr>
        <w:tc>
          <w:tcPr>
            <w:tcW w:w="568" w:type="dxa"/>
            <w:vMerge w:val="restart"/>
            <w:tcBorders>
              <w:left w:val="single" w:sz="4" w:space="0" w:color="auto"/>
              <w:right w:val="single" w:sz="4" w:space="0" w:color="auto"/>
            </w:tcBorders>
            <w:vAlign w:val="bottom"/>
          </w:tcPr>
          <w:p w:rsidR="00A31919" w:rsidRPr="00790DBF" w:rsidRDefault="00A31919" w:rsidP="00465888">
            <w:pPr>
              <w:jc w:val="center"/>
              <w:rPr>
                <w:color w:val="000000"/>
                <w:sz w:val="20"/>
                <w:szCs w:val="20"/>
              </w:rPr>
            </w:pPr>
            <w:r w:rsidRPr="00790DBF">
              <w:rPr>
                <w:color w:val="000000"/>
                <w:sz w:val="20"/>
                <w:szCs w:val="20"/>
              </w:rPr>
              <w:t>504</w:t>
            </w:r>
          </w:p>
        </w:tc>
        <w:tc>
          <w:tcPr>
            <w:tcW w:w="422" w:type="dxa"/>
            <w:vMerge w:val="restart"/>
            <w:tcBorders>
              <w:left w:val="single" w:sz="4" w:space="0" w:color="auto"/>
              <w:right w:val="single" w:sz="4" w:space="0" w:color="auto"/>
            </w:tcBorders>
          </w:tcPr>
          <w:p w:rsidR="00A31919" w:rsidRPr="00790DBF" w:rsidRDefault="00A31919" w:rsidP="00465888">
            <w:pPr>
              <w:pStyle w:val="ae"/>
              <w:ind w:left="-107" w:right="-108"/>
              <w:jc w:val="right"/>
              <w:rPr>
                <w:sz w:val="20"/>
                <w:szCs w:val="20"/>
              </w:rPr>
            </w:pPr>
          </w:p>
          <w:p w:rsidR="00A31919" w:rsidRPr="00790DBF" w:rsidRDefault="00A31919" w:rsidP="00465888">
            <w:pPr>
              <w:pStyle w:val="ae"/>
              <w:ind w:left="-107" w:right="-108"/>
              <w:jc w:val="center"/>
              <w:rPr>
                <w:sz w:val="20"/>
                <w:szCs w:val="20"/>
              </w:rPr>
            </w:pPr>
            <w:r w:rsidRPr="00790DBF">
              <w:rPr>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5"/>
              <w:jc w:val="both"/>
              <w:rPr>
                <w:sz w:val="20"/>
                <w:szCs w:val="20"/>
              </w:rPr>
            </w:pPr>
            <w:r w:rsidRPr="00790DBF">
              <w:rPr>
                <w:sz w:val="20"/>
                <w:szCs w:val="20"/>
              </w:rPr>
              <w:t xml:space="preserve">Ул. </w:t>
            </w:r>
            <w:proofErr w:type="gramStart"/>
            <w:r w:rsidRPr="00790DBF">
              <w:rPr>
                <w:sz w:val="20"/>
                <w:szCs w:val="20"/>
              </w:rPr>
              <w:t>Одесская</w:t>
            </w:r>
            <w:proofErr w:type="gramEnd"/>
            <w:r w:rsidRPr="00790DBF">
              <w:rPr>
                <w:sz w:val="20"/>
                <w:szCs w:val="20"/>
              </w:rPr>
              <w:t xml:space="preserve"> (вблизи строения № 35)</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rPr>
            </w:pPr>
            <w:r w:rsidRPr="00790DBF">
              <w:rPr>
                <w:sz w:val="20"/>
                <w:szCs w:val="20"/>
              </w:rPr>
              <w:t>Киоск,</w:t>
            </w:r>
            <w:r w:rsidRPr="00790DBF">
              <w:rPr>
                <w:sz w:val="20"/>
                <w:szCs w:val="20"/>
                <w:lang w:eastAsia="en-US"/>
              </w:rPr>
              <w:t xml:space="preserve">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pStyle w:val="ae"/>
              <w:ind w:left="-107" w:right="-108"/>
              <w:jc w:val="center"/>
              <w:rPr>
                <w:sz w:val="20"/>
                <w:szCs w:val="20"/>
                <w:lang w:eastAsia="en-US"/>
              </w:rPr>
            </w:pPr>
            <w:r w:rsidRPr="00790DBF">
              <w:rPr>
                <w:sz w:val="20"/>
                <w:szCs w:val="20"/>
                <w:lang w:eastAsia="en-US"/>
              </w:rPr>
              <w:t>9</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 xml:space="preserve">ИП </w:t>
            </w:r>
            <w:proofErr w:type="spellStart"/>
            <w:r w:rsidRPr="00790DBF">
              <w:rPr>
                <w:sz w:val="20"/>
                <w:szCs w:val="20"/>
              </w:rPr>
              <w:t>Дроботько</w:t>
            </w:r>
            <w:proofErr w:type="spellEnd"/>
            <w:r w:rsidRPr="00790DBF">
              <w:rPr>
                <w:sz w:val="20"/>
                <w:szCs w:val="20"/>
              </w:rPr>
              <w:t xml:space="preserve"> Павел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4,34</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11,34</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Предоставить право на размещение как участнику, набравшему большее количество баллов</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vMerge/>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p>
        </w:tc>
        <w:tc>
          <w:tcPr>
            <w:tcW w:w="422" w:type="dxa"/>
            <w:vMerge/>
            <w:tcBorders>
              <w:left w:val="single" w:sz="4" w:space="0" w:color="auto"/>
              <w:right w:val="single" w:sz="4" w:space="0" w:color="auto"/>
            </w:tcBorders>
          </w:tcPr>
          <w:p w:rsidR="00A31919" w:rsidRPr="00790DBF" w:rsidRDefault="00A31919" w:rsidP="00465888">
            <w:pPr>
              <w:pStyle w:val="ae"/>
              <w:ind w:left="-107" w:right="-108"/>
              <w:jc w:val="right"/>
              <w:rPr>
                <w:sz w:val="20"/>
                <w:szCs w:val="20"/>
              </w:rPr>
            </w:pP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5"/>
              <w:jc w:val="both"/>
              <w:rPr>
                <w:sz w:val="20"/>
                <w:szCs w:val="20"/>
              </w:rPr>
            </w:pPr>
            <w:r w:rsidRPr="00790DBF">
              <w:rPr>
                <w:sz w:val="20"/>
                <w:szCs w:val="20"/>
              </w:rPr>
              <w:t xml:space="preserve">Ул. </w:t>
            </w:r>
            <w:proofErr w:type="gramStart"/>
            <w:r w:rsidRPr="00790DBF">
              <w:rPr>
                <w:sz w:val="20"/>
                <w:szCs w:val="20"/>
              </w:rPr>
              <w:t>Одесская</w:t>
            </w:r>
            <w:proofErr w:type="gramEnd"/>
            <w:r w:rsidRPr="00790DBF">
              <w:rPr>
                <w:sz w:val="20"/>
                <w:szCs w:val="20"/>
              </w:rPr>
              <w:t xml:space="preserve"> (вблизи строения № 35)</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rPr>
            </w:pPr>
            <w:r w:rsidRPr="00790DBF">
              <w:rPr>
                <w:sz w:val="20"/>
                <w:szCs w:val="20"/>
              </w:rPr>
              <w:t>Киоск,</w:t>
            </w:r>
            <w:r w:rsidRPr="00790DBF">
              <w:rPr>
                <w:sz w:val="20"/>
                <w:szCs w:val="20"/>
                <w:lang w:eastAsia="en-US"/>
              </w:rPr>
              <w:t xml:space="preserve">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pStyle w:val="ae"/>
              <w:ind w:left="-107" w:right="-108"/>
              <w:jc w:val="center"/>
              <w:rPr>
                <w:sz w:val="20"/>
                <w:szCs w:val="20"/>
                <w:lang w:eastAsia="en-US"/>
              </w:rPr>
            </w:pPr>
            <w:r w:rsidRPr="00790DBF">
              <w:rPr>
                <w:sz w:val="20"/>
                <w:szCs w:val="20"/>
                <w:lang w:eastAsia="en-US"/>
              </w:rPr>
              <w:t>9</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ИП 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8</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Pr>
                <w:color w:val="000000" w:themeColor="text1"/>
                <w:sz w:val="20"/>
                <w:szCs w:val="20"/>
              </w:rPr>
              <w:t>Отказать</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15877" w:type="dxa"/>
            <w:gridSpan w:val="17"/>
            <w:tcBorders>
              <w:left w:val="single" w:sz="4" w:space="0" w:color="auto"/>
              <w:right w:val="single" w:sz="4" w:space="0" w:color="auto"/>
            </w:tcBorders>
            <w:vAlign w:val="bottom"/>
          </w:tcPr>
          <w:p w:rsidR="00A31919" w:rsidRPr="00790DBF" w:rsidRDefault="00A31919" w:rsidP="00465888">
            <w:pPr>
              <w:jc w:val="center"/>
              <w:rPr>
                <w:b/>
                <w:sz w:val="20"/>
                <w:szCs w:val="20"/>
              </w:rPr>
            </w:pPr>
            <w:proofErr w:type="spellStart"/>
            <w:r w:rsidRPr="00790DBF">
              <w:rPr>
                <w:b/>
                <w:sz w:val="20"/>
                <w:szCs w:val="20"/>
              </w:rPr>
              <w:t>Прикубанский</w:t>
            </w:r>
            <w:proofErr w:type="spellEnd"/>
            <w:r w:rsidRPr="00790DBF">
              <w:rPr>
                <w:b/>
                <w:sz w:val="20"/>
                <w:szCs w:val="20"/>
              </w:rPr>
              <w:t xml:space="preserve"> внутригородской округ города Краснодар, </w:t>
            </w:r>
            <w:proofErr w:type="spellStart"/>
            <w:r w:rsidRPr="00790DBF">
              <w:rPr>
                <w:b/>
                <w:sz w:val="20"/>
                <w:szCs w:val="20"/>
              </w:rPr>
              <w:t>Берёзовский</w:t>
            </w:r>
            <w:proofErr w:type="spellEnd"/>
            <w:r w:rsidRPr="00790DBF">
              <w:rPr>
                <w:b/>
                <w:sz w:val="20"/>
                <w:szCs w:val="20"/>
              </w:rPr>
              <w:t xml:space="preserve"> сельский округ, Елизаветинский сельский округ, Калининский сельский округ муниципального образования город Краснодар</w:t>
            </w:r>
          </w:p>
          <w:p w:rsidR="00A31919" w:rsidRPr="00790DBF" w:rsidRDefault="00A31919" w:rsidP="00465888">
            <w:pPr>
              <w:jc w:val="center"/>
              <w:rPr>
                <w:sz w:val="20"/>
                <w:szCs w:val="20"/>
              </w:rPr>
            </w:pPr>
          </w:p>
        </w:tc>
      </w:tr>
      <w:tr w:rsidR="00A31919" w:rsidRPr="00790DBF" w:rsidTr="00465888">
        <w:trPr>
          <w:trHeight w:val="273"/>
        </w:trPr>
        <w:tc>
          <w:tcPr>
            <w:tcW w:w="568" w:type="dxa"/>
            <w:vMerge w:val="restart"/>
            <w:tcBorders>
              <w:left w:val="single" w:sz="4" w:space="0" w:color="auto"/>
              <w:right w:val="single" w:sz="4" w:space="0" w:color="auto"/>
            </w:tcBorders>
            <w:vAlign w:val="bottom"/>
          </w:tcPr>
          <w:p w:rsidR="00A31919" w:rsidRPr="00790DBF" w:rsidRDefault="00A31919" w:rsidP="00465888">
            <w:pPr>
              <w:jc w:val="center"/>
              <w:rPr>
                <w:color w:val="000000"/>
                <w:sz w:val="20"/>
                <w:szCs w:val="20"/>
              </w:rPr>
            </w:pPr>
            <w:r w:rsidRPr="00790DBF">
              <w:rPr>
                <w:color w:val="000000"/>
                <w:sz w:val="20"/>
                <w:szCs w:val="20"/>
              </w:rPr>
              <w:t>256</w:t>
            </w:r>
          </w:p>
        </w:tc>
        <w:tc>
          <w:tcPr>
            <w:tcW w:w="422" w:type="dxa"/>
            <w:vMerge w:val="restart"/>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r w:rsidRPr="00790DBF">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both"/>
              <w:rPr>
                <w:sz w:val="20"/>
                <w:szCs w:val="20"/>
                <w:lang w:eastAsia="en-US"/>
              </w:rPr>
            </w:pPr>
            <w:r w:rsidRPr="00790DBF">
              <w:rPr>
                <w:sz w:val="20"/>
                <w:szCs w:val="20"/>
                <w:lang w:eastAsia="en-US"/>
              </w:rPr>
              <w:t>Ул. им. Герцена (вблизи строения № 190)</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10" w:right="-108"/>
              <w:jc w:val="center"/>
              <w:rPr>
                <w:sz w:val="20"/>
                <w:szCs w:val="20"/>
                <w:lang w:eastAsia="en-US"/>
              </w:rPr>
            </w:pPr>
            <w:r w:rsidRPr="00790DBF">
              <w:rPr>
                <w:sz w:val="20"/>
                <w:szCs w:val="20"/>
                <w:lang w:eastAsia="en-US"/>
              </w:rPr>
              <w:t>29</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ИП 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8</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Pr>
                <w:color w:val="000000" w:themeColor="text1"/>
                <w:sz w:val="20"/>
                <w:szCs w:val="20"/>
              </w:rPr>
              <w:t>Отказать</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vMerge/>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p>
        </w:tc>
        <w:tc>
          <w:tcPr>
            <w:tcW w:w="422" w:type="dxa"/>
            <w:vMerge/>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both"/>
              <w:rPr>
                <w:sz w:val="20"/>
                <w:szCs w:val="20"/>
                <w:lang w:eastAsia="en-US"/>
              </w:rPr>
            </w:pPr>
            <w:r w:rsidRPr="00790DBF">
              <w:rPr>
                <w:sz w:val="20"/>
                <w:szCs w:val="20"/>
                <w:lang w:eastAsia="en-US"/>
              </w:rPr>
              <w:t xml:space="preserve">Ул. им. Герцена </w:t>
            </w:r>
            <w:r w:rsidRPr="00790DBF">
              <w:rPr>
                <w:sz w:val="20"/>
                <w:szCs w:val="20"/>
                <w:lang w:eastAsia="en-US"/>
              </w:rPr>
              <w:lastRenderedPageBreak/>
              <w:t>(вблизи строения № 190)</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lastRenderedPageBreak/>
              <w:t xml:space="preserve">Павильон, </w:t>
            </w:r>
            <w:r w:rsidRPr="00790DBF">
              <w:rPr>
                <w:sz w:val="20"/>
                <w:szCs w:val="20"/>
                <w:lang w:eastAsia="en-US"/>
              </w:rPr>
              <w:lastRenderedPageBreak/>
              <w:t>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10" w:right="-108"/>
              <w:jc w:val="center"/>
              <w:rPr>
                <w:sz w:val="20"/>
                <w:szCs w:val="20"/>
                <w:lang w:eastAsia="en-US"/>
              </w:rPr>
            </w:pPr>
            <w:r w:rsidRPr="00790DBF">
              <w:rPr>
                <w:sz w:val="20"/>
                <w:szCs w:val="20"/>
                <w:lang w:eastAsia="en-US"/>
              </w:rPr>
              <w:lastRenderedPageBreak/>
              <w:t>29</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 xml:space="preserve">ИП </w:t>
            </w:r>
            <w:proofErr w:type="spellStart"/>
            <w:r w:rsidRPr="00790DBF">
              <w:rPr>
                <w:sz w:val="20"/>
                <w:szCs w:val="20"/>
              </w:rPr>
              <w:t>Тонянц</w:t>
            </w:r>
            <w:proofErr w:type="spellEnd"/>
            <w:r w:rsidRPr="00790DBF">
              <w:rPr>
                <w:sz w:val="20"/>
                <w:szCs w:val="20"/>
              </w:rPr>
              <w:t xml:space="preserve"> </w:t>
            </w:r>
            <w:r w:rsidRPr="00790DBF">
              <w:rPr>
                <w:sz w:val="20"/>
                <w:szCs w:val="20"/>
              </w:rPr>
              <w:lastRenderedPageBreak/>
              <w:t>Аркадий Станиславович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lastRenderedPageBreak/>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4,71</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12,71</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w:t>
            </w:r>
            <w:r w:rsidRPr="0092507C">
              <w:rPr>
                <w:sz w:val="20"/>
                <w:szCs w:val="20"/>
              </w:rPr>
              <w:lastRenderedPageBreak/>
              <w:t>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lastRenderedPageBreak/>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 xml:space="preserve">Предоставить право </w:t>
            </w:r>
            <w:r w:rsidRPr="0092507C">
              <w:rPr>
                <w:sz w:val="20"/>
                <w:szCs w:val="20"/>
              </w:rPr>
              <w:lastRenderedPageBreak/>
              <w:t>на размещение как участнику, набравшему большее количество баллов</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tcBorders>
              <w:left w:val="single" w:sz="4" w:space="0" w:color="auto"/>
              <w:right w:val="single" w:sz="4" w:space="0" w:color="auto"/>
            </w:tcBorders>
            <w:vAlign w:val="center"/>
          </w:tcPr>
          <w:p w:rsidR="00A31919" w:rsidRPr="00790DBF" w:rsidRDefault="00A31919" w:rsidP="00465888">
            <w:pPr>
              <w:jc w:val="center"/>
              <w:rPr>
                <w:sz w:val="20"/>
                <w:szCs w:val="20"/>
                <w:lang w:eastAsia="en-US"/>
              </w:rPr>
            </w:pPr>
            <w:r w:rsidRPr="00790DBF">
              <w:rPr>
                <w:sz w:val="20"/>
                <w:szCs w:val="20"/>
                <w:lang w:eastAsia="en-US"/>
              </w:rPr>
              <w:lastRenderedPageBreak/>
              <w:t>326</w:t>
            </w:r>
          </w:p>
        </w:tc>
        <w:tc>
          <w:tcPr>
            <w:tcW w:w="422" w:type="dxa"/>
            <w:tcBorders>
              <w:left w:val="single" w:sz="4" w:space="0" w:color="auto"/>
              <w:right w:val="single" w:sz="4" w:space="0" w:color="auto"/>
            </w:tcBorders>
            <w:vAlign w:val="center"/>
          </w:tcPr>
          <w:p w:rsidR="00A31919" w:rsidRPr="00790DBF" w:rsidRDefault="00A31919" w:rsidP="00465888">
            <w:pPr>
              <w:jc w:val="center"/>
              <w:rPr>
                <w:sz w:val="20"/>
                <w:szCs w:val="20"/>
                <w:lang w:eastAsia="en-US"/>
              </w:rPr>
            </w:pPr>
            <w:r w:rsidRPr="00790DBF">
              <w:rPr>
                <w:sz w:val="20"/>
                <w:szCs w:val="20"/>
                <w:lang w:eastAsia="en-US"/>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jc w:val="both"/>
              <w:rPr>
                <w:sz w:val="20"/>
                <w:szCs w:val="20"/>
                <w:lang w:eastAsia="en-US"/>
              </w:rPr>
            </w:pPr>
            <w:r w:rsidRPr="00790DBF">
              <w:rPr>
                <w:sz w:val="20"/>
                <w:szCs w:val="20"/>
                <w:lang w:eastAsia="en-US"/>
              </w:rPr>
              <w:t>Ул. им. Космонавта Гагарина (вблизи строения № 75)</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Павильон, непродовольственные товары (</w:t>
            </w:r>
            <w:proofErr w:type="gramStart"/>
            <w:r w:rsidRPr="00790DBF">
              <w:rPr>
                <w:sz w:val="20"/>
                <w:szCs w:val="20"/>
                <w:lang w:eastAsia="en-US"/>
              </w:rPr>
              <w:t>лекарствен</w:t>
            </w:r>
            <w:r>
              <w:rPr>
                <w:sz w:val="20"/>
                <w:szCs w:val="20"/>
                <w:lang w:eastAsia="en-US"/>
              </w:rPr>
              <w:t>-</w:t>
            </w:r>
            <w:proofErr w:type="spellStart"/>
            <w:r w:rsidRPr="00790DBF">
              <w:rPr>
                <w:sz w:val="20"/>
                <w:szCs w:val="20"/>
                <w:lang w:eastAsia="en-US"/>
              </w:rPr>
              <w:t>ные</w:t>
            </w:r>
            <w:proofErr w:type="spellEnd"/>
            <w:proofErr w:type="gramEnd"/>
            <w:r w:rsidRPr="00790DBF">
              <w:rPr>
                <w:sz w:val="20"/>
                <w:szCs w:val="20"/>
                <w:lang w:eastAsia="en-US"/>
              </w:rPr>
              <w:t xml:space="preserve"> препараты медицинского назначения) </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59</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 xml:space="preserve">ИП </w:t>
            </w:r>
            <w:proofErr w:type="spellStart"/>
            <w:r w:rsidRPr="00790DBF">
              <w:rPr>
                <w:sz w:val="20"/>
                <w:szCs w:val="20"/>
                <w:lang w:eastAsia="en-US"/>
              </w:rPr>
              <w:t>Ягнаков</w:t>
            </w:r>
            <w:proofErr w:type="spellEnd"/>
            <w:r w:rsidRPr="00790DBF">
              <w:rPr>
                <w:sz w:val="20"/>
                <w:szCs w:val="20"/>
                <w:lang w:eastAsia="en-US"/>
              </w:rPr>
              <w:t xml:space="preserve"> Константин Николаевич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0</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lang w:eastAsia="en-US"/>
              </w:rPr>
            </w:pPr>
            <w:r w:rsidRPr="00790DBF">
              <w:rPr>
                <w:sz w:val="20"/>
                <w:szCs w:val="20"/>
                <w:lang w:eastAsia="en-US"/>
              </w:rPr>
              <w:t>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lang w:eastAsia="en-US"/>
              </w:rPr>
            </w:pPr>
            <w:r w:rsidRPr="00790DBF">
              <w:rPr>
                <w:b/>
                <w:sz w:val="20"/>
                <w:szCs w:val="20"/>
                <w:lang w:eastAsia="en-US"/>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13</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8"/>
              <w:jc w:val="center"/>
            </w:pPr>
            <w:r w:rsidRPr="00876C70">
              <w:rPr>
                <w:sz w:val="20"/>
                <w:szCs w:val="20"/>
              </w:rPr>
              <w:t>Предоставить право на размещение как единственному участнику</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tcBorders>
              <w:left w:val="single" w:sz="4" w:space="0" w:color="auto"/>
              <w:right w:val="single" w:sz="4" w:space="0" w:color="auto"/>
            </w:tcBorders>
          </w:tcPr>
          <w:p w:rsidR="00A31919" w:rsidRPr="00790DBF" w:rsidRDefault="00A31919" w:rsidP="00465888">
            <w:pPr>
              <w:ind w:left="-108" w:right="-107"/>
              <w:contextualSpacing/>
              <w:jc w:val="center"/>
              <w:rPr>
                <w:sz w:val="20"/>
                <w:szCs w:val="20"/>
              </w:rPr>
            </w:pPr>
            <w:r w:rsidRPr="00790DBF">
              <w:rPr>
                <w:sz w:val="20"/>
                <w:szCs w:val="20"/>
              </w:rPr>
              <w:t>563</w:t>
            </w:r>
          </w:p>
        </w:tc>
        <w:tc>
          <w:tcPr>
            <w:tcW w:w="422" w:type="dxa"/>
            <w:tcBorders>
              <w:left w:val="single" w:sz="4" w:space="0" w:color="auto"/>
              <w:right w:val="single" w:sz="4" w:space="0" w:color="auto"/>
            </w:tcBorders>
          </w:tcPr>
          <w:p w:rsidR="00A31919" w:rsidRPr="00790DBF" w:rsidRDefault="00A31919" w:rsidP="00465888">
            <w:pPr>
              <w:ind w:left="-108" w:right="-107"/>
              <w:contextualSpacing/>
              <w:jc w:val="right"/>
              <w:rPr>
                <w:sz w:val="20"/>
                <w:szCs w:val="20"/>
              </w:rPr>
            </w:pPr>
          </w:p>
          <w:p w:rsidR="00A31919" w:rsidRPr="00790DBF" w:rsidRDefault="00A31919" w:rsidP="00465888">
            <w:pPr>
              <w:rPr>
                <w:sz w:val="20"/>
                <w:szCs w:val="20"/>
              </w:rPr>
            </w:pPr>
            <w:r w:rsidRPr="00790DBF">
              <w:rPr>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jc w:val="both"/>
              <w:rPr>
                <w:sz w:val="20"/>
                <w:szCs w:val="20"/>
              </w:rPr>
            </w:pPr>
            <w:r w:rsidRPr="00790DBF">
              <w:rPr>
                <w:sz w:val="20"/>
                <w:szCs w:val="20"/>
              </w:rPr>
              <w:t xml:space="preserve">Хутор </w:t>
            </w:r>
            <w:proofErr w:type="spellStart"/>
            <w:r w:rsidRPr="00790DBF">
              <w:rPr>
                <w:sz w:val="20"/>
                <w:szCs w:val="20"/>
              </w:rPr>
              <w:t>Копанской</w:t>
            </w:r>
            <w:proofErr w:type="spellEnd"/>
            <w:r w:rsidRPr="00790DBF">
              <w:rPr>
                <w:sz w:val="20"/>
                <w:szCs w:val="20"/>
              </w:rPr>
              <w:t xml:space="preserve">, ул. </w:t>
            </w:r>
            <w:proofErr w:type="gramStart"/>
            <w:r w:rsidRPr="00790DBF">
              <w:rPr>
                <w:sz w:val="20"/>
                <w:szCs w:val="20"/>
              </w:rPr>
              <w:t>Центральная</w:t>
            </w:r>
            <w:proofErr w:type="gramEnd"/>
            <w:r w:rsidRPr="00790DBF">
              <w:rPr>
                <w:sz w:val="20"/>
                <w:szCs w:val="20"/>
              </w:rPr>
              <w:t xml:space="preserve"> – пер. Победы </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14,4</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 xml:space="preserve">ИП </w:t>
            </w:r>
            <w:proofErr w:type="spellStart"/>
            <w:r w:rsidRPr="00790DBF">
              <w:rPr>
                <w:sz w:val="20"/>
                <w:szCs w:val="20"/>
              </w:rPr>
              <w:t>Кярамин</w:t>
            </w:r>
            <w:proofErr w:type="spellEnd"/>
            <w:r w:rsidRPr="00790DBF">
              <w:rPr>
                <w:sz w:val="20"/>
                <w:szCs w:val="20"/>
              </w:rPr>
              <w:t xml:space="preserve"> Рашид Михайлович</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7</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8"/>
              <w:jc w:val="center"/>
            </w:pPr>
            <w:r w:rsidRPr="00876C70">
              <w:rPr>
                <w:sz w:val="20"/>
                <w:szCs w:val="20"/>
              </w:rPr>
              <w:t>Предоставить право на размещение как единственному участнику</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tcBorders>
              <w:left w:val="single" w:sz="4" w:space="0" w:color="auto"/>
              <w:right w:val="single" w:sz="4" w:space="0" w:color="auto"/>
            </w:tcBorders>
          </w:tcPr>
          <w:p w:rsidR="00A31919" w:rsidRPr="00790DBF" w:rsidRDefault="00A31919" w:rsidP="00465888">
            <w:pPr>
              <w:ind w:left="-108" w:right="-107"/>
              <w:contextualSpacing/>
              <w:jc w:val="center"/>
              <w:rPr>
                <w:sz w:val="20"/>
                <w:szCs w:val="20"/>
              </w:rPr>
            </w:pPr>
            <w:r w:rsidRPr="00790DBF">
              <w:rPr>
                <w:sz w:val="20"/>
                <w:szCs w:val="20"/>
              </w:rPr>
              <w:t>564</w:t>
            </w:r>
          </w:p>
        </w:tc>
        <w:tc>
          <w:tcPr>
            <w:tcW w:w="422" w:type="dxa"/>
            <w:tcBorders>
              <w:left w:val="single" w:sz="4" w:space="0" w:color="auto"/>
              <w:right w:val="single" w:sz="4" w:space="0" w:color="auto"/>
            </w:tcBorders>
          </w:tcPr>
          <w:p w:rsidR="00A31919" w:rsidRPr="00790DBF" w:rsidRDefault="00A31919" w:rsidP="00465888">
            <w:pPr>
              <w:ind w:left="-108" w:right="-107"/>
              <w:contextualSpacing/>
              <w:jc w:val="center"/>
              <w:rPr>
                <w:sz w:val="20"/>
                <w:szCs w:val="20"/>
              </w:rPr>
            </w:pPr>
            <w:r w:rsidRPr="00790DBF">
              <w:rPr>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jc w:val="both"/>
              <w:rPr>
                <w:sz w:val="20"/>
                <w:szCs w:val="20"/>
              </w:rPr>
            </w:pPr>
            <w:r w:rsidRPr="00790DBF">
              <w:rPr>
                <w:sz w:val="20"/>
                <w:szCs w:val="20"/>
              </w:rPr>
              <w:t xml:space="preserve">Посёлок Белозёрный (вблизи строения № 14/2) </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35</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 xml:space="preserve">ИП Скороходова Татьяна Дмитриевна </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8"/>
              <w:jc w:val="center"/>
            </w:pPr>
            <w:r w:rsidRPr="00876C70">
              <w:rPr>
                <w:sz w:val="20"/>
                <w:szCs w:val="20"/>
              </w:rPr>
              <w:t>Предоставить право на размещение как единственному участнику</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568" w:type="dxa"/>
            <w:tcBorders>
              <w:left w:val="single" w:sz="4" w:space="0" w:color="auto"/>
              <w:right w:val="single" w:sz="4" w:space="0" w:color="auto"/>
            </w:tcBorders>
          </w:tcPr>
          <w:p w:rsidR="00A31919" w:rsidRPr="00790DBF" w:rsidRDefault="00A31919" w:rsidP="00465888">
            <w:pPr>
              <w:ind w:left="-108" w:right="-107"/>
              <w:contextualSpacing/>
              <w:jc w:val="center"/>
              <w:rPr>
                <w:sz w:val="20"/>
                <w:szCs w:val="20"/>
              </w:rPr>
            </w:pPr>
            <w:r w:rsidRPr="00790DBF">
              <w:rPr>
                <w:sz w:val="20"/>
                <w:szCs w:val="20"/>
              </w:rPr>
              <w:t>565</w:t>
            </w:r>
          </w:p>
        </w:tc>
        <w:tc>
          <w:tcPr>
            <w:tcW w:w="422" w:type="dxa"/>
            <w:tcBorders>
              <w:left w:val="single" w:sz="4" w:space="0" w:color="auto"/>
              <w:right w:val="single" w:sz="4" w:space="0" w:color="auto"/>
            </w:tcBorders>
          </w:tcPr>
          <w:p w:rsidR="00A31919" w:rsidRPr="00790DBF" w:rsidRDefault="00A31919" w:rsidP="00465888">
            <w:pPr>
              <w:ind w:left="-108" w:right="-107"/>
              <w:contextualSpacing/>
              <w:jc w:val="right"/>
              <w:rPr>
                <w:sz w:val="20"/>
                <w:szCs w:val="20"/>
              </w:rPr>
            </w:pPr>
          </w:p>
          <w:p w:rsidR="00A31919" w:rsidRPr="00790DBF" w:rsidRDefault="00A31919" w:rsidP="00465888">
            <w:pPr>
              <w:rPr>
                <w:sz w:val="20"/>
                <w:szCs w:val="20"/>
              </w:rPr>
            </w:pPr>
            <w:r w:rsidRPr="00790DBF">
              <w:rPr>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5" w:right="-108"/>
              <w:jc w:val="both"/>
              <w:rPr>
                <w:sz w:val="20"/>
                <w:szCs w:val="20"/>
              </w:rPr>
            </w:pPr>
            <w:r w:rsidRPr="00790DBF">
              <w:rPr>
                <w:sz w:val="20"/>
                <w:szCs w:val="20"/>
              </w:rPr>
              <w:t xml:space="preserve">Посёлок Белозёрный (вблизи строения № 14/2) </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lang w:eastAsia="en-US"/>
              </w:rPr>
              <w:t>35</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 xml:space="preserve">ИП Скороходова Татьяна Дмитриевна </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8"/>
              <w:jc w:val="center"/>
            </w:pPr>
            <w:r w:rsidRPr="00876C70">
              <w:rPr>
                <w:sz w:val="20"/>
                <w:szCs w:val="20"/>
              </w:rPr>
              <w:t>Предоставить право на размещение как единственному участнику</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r w:rsidR="00A31919" w:rsidRPr="00790DBF" w:rsidTr="00465888">
        <w:trPr>
          <w:trHeight w:val="273"/>
        </w:trPr>
        <w:tc>
          <w:tcPr>
            <w:tcW w:w="15877" w:type="dxa"/>
            <w:gridSpan w:val="17"/>
            <w:tcBorders>
              <w:left w:val="single" w:sz="4" w:space="0" w:color="auto"/>
              <w:right w:val="single" w:sz="4" w:space="0" w:color="auto"/>
            </w:tcBorders>
          </w:tcPr>
          <w:p w:rsidR="00A31919" w:rsidRPr="00790DBF" w:rsidRDefault="00A31919" w:rsidP="00465888">
            <w:pPr>
              <w:ind w:left="-105"/>
              <w:jc w:val="center"/>
              <w:rPr>
                <w:sz w:val="20"/>
                <w:szCs w:val="20"/>
              </w:rPr>
            </w:pPr>
            <w:proofErr w:type="spellStart"/>
            <w:r w:rsidRPr="00790DBF">
              <w:rPr>
                <w:b/>
                <w:sz w:val="20"/>
                <w:szCs w:val="20"/>
              </w:rPr>
              <w:t>Карасунский</w:t>
            </w:r>
            <w:proofErr w:type="spellEnd"/>
            <w:r w:rsidRPr="00790DBF">
              <w:rPr>
                <w:b/>
                <w:sz w:val="20"/>
                <w:szCs w:val="20"/>
              </w:rPr>
              <w:t xml:space="preserve"> внутригородской округ города Краснодара</w:t>
            </w:r>
          </w:p>
        </w:tc>
      </w:tr>
      <w:tr w:rsidR="00A31919" w:rsidRPr="00790DBF" w:rsidTr="00465888">
        <w:trPr>
          <w:trHeight w:val="273"/>
        </w:trPr>
        <w:tc>
          <w:tcPr>
            <w:tcW w:w="568" w:type="dxa"/>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r w:rsidRPr="00790DBF">
              <w:rPr>
                <w:color w:val="000000"/>
                <w:sz w:val="20"/>
                <w:szCs w:val="20"/>
              </w:rPr>
              <w:t>592</w:t>
            </w:r>
          </w:p>
        </w:tc>
        <w:tc>
          <w:tcPr>
            <w:tcW w:w="422" w:type="dxa"/>
            <w:tcBorders>
              <w:left w:val="single" w:sz="4" w:space="0" w:color="auto"/>
              <w:right w:val="single" w:sz="4" w:space="0" w:color="auto"/>
            </w:tcBorders>
            <w:vAlign w:val="bottom"/>
          </w:tcPr>
          <w:p w:rsidR="00A31919" w:rsidRPr="00790DBF" w:rsidRDefault="00A31919" w:rsidP="00465888">
            <w:pPr>
              <w:jc w:val="right"/>
              <w:rPr>
                <w:color w:val="000000"/>
                <w:sz w:val="20"/>
                <w:szCs w:val="20"/>
              </w:rPr>
            </w:pPr>
            <w:r w:rsidRPr="00790DBF">
              <w:rPr>
                <w:color w:val="000000"/>
                <w:sz w:val="20"/>
                <w:szCs w:val="20"/>
              </w:rPr>
              <w:t>1</w:t>
            </w:r>
          </w:p>
        </w:tc>
        <w:tc>
          <w:tcPr>
            <w:tcW w:w="198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5" w:right="-108"/>
              <w:jc w:val="both"/>
              <w:rPr>
                <w:sz w:val="20"/>
                <w:szCs w:val="20"/>
              </w:rPr>
            </w:pPr>
            <w:r w:rsidRPr="00790DBF">
              <w:rPr>
                <w:sz w:val="20"/>
                <w:szCs w:val="20"/>
              </w:rPr>
              <w:t xml:space="preserve">Ул. им. </w:t>
            </w:r>
            <w:proofErr w:type="spellStart"/>
            <w:r w:rsidRPr="00790DBF">
              <w:rPr>
                <w:sz w:val="20"/>
                <w:szCs w:val="20"/>
              </w:rPr>
              <w:t>Невкипелого</w:t>
            </w:r>
            <w:proofErr w:type="spellEnd"/>
            <w:r w:rsidRPr="00790DBF">
              <w:rPr>
                <w:sz w:val="20"/>
                <w:szCs w:val="20"/>
              </w:rPr>
              <w:t xml:space="preserve"> (вблизи строения № 21/4)</w:t>
            </w:r>
          </w:p>
        </w:tc>
        <w:tc>
          <w:tcPr>
            <w:tcW w:w="2126"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ind w:left="-108" w:right="-108"/>
              <w:jc w:val="center"/>
              <w:rPr>
                <w:sz w:val="20"/>
                <w:szCs w:val="20"/>
                <w:lang w:eastAsia="en-US"/>
              </w:rPr>
            </w:pPr>
            <w:r w:rsidRPr="00790DBF">
              <w:rPr>
                <w:sz w:val="20"/>
                <w:szCs w:val="20"/>
              </w:rPr>
              <w:t xml:space="preserve">Павильон, </w:t>
            </w:r>
            <w:r w:rsidRPr="00790DBF">
              <w:rPr>
                <w:sz w:val="20"/>
                <w:szCs w:val="20"/>
                <w:lang w:eastAsia="en-US"/>
              </w:rPr>
              <w:t xml:space="preserve">услуги </w:t>
            </w:r>
          </w:p>
          <w:p w:rsidR="00A31919" w:rsidRPr="00790DBF" w:rsidRDefault="00A31919" w:rsidP="00465888">
            <w:pPr>
              <w:ind w:left="-108" w:right="-108"/>
              <w:jc w:val="center"/>
              <w:rPr>
                <w:sz w:val="20"/>
                <w:szCs w:val="20"/>
              </w:rPr>
            </w:pPr>
            <w:r w:rsidRPr="00790DBF">
              <w:rPr>
                <w:sz w:val="20"/>
                <w:szCs w:val="20"/>
                <w:lang w:eastAsia="en-US"/>
              </w:rPr>
              <w:t>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22,4</w:t>
            </w:r>
          </w:p>
        </w:tc>
        <w:tc>
          <w:tcPr>
            <w:tcW w:w="1701"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ИП Комарова Ольга Борисовна</w:t>
            </w:r>
          </w:p>
        </w:tc>
        <w:tc>
          <w:tcPr>
            <w:tcW w:w="57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0</w:t>
            </w:r>
          </w:p>
        </w:tc>
        <w:tc>
          <w:tcPr>
            <w:tcW w:w="1132"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r w:rsidRPr="00790DBF">
              <w:rPr>
                <w:sz w:val="20"/>
                <w:szCs w:val="20"/>
              </w:rPr>
              <w:t>1</w:t>
            </w:r>
          </w:p>
        </w:tc>
        <w:tc>
          <w:tcPr>
            <w:tcW w:w="760"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6</w:t>
            </w:r>
          </w:p>
        </w:tc>
        <w:tc>
          <w:tcPr>
            <w:tcW w:w="678"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b/>
                <w:sz w:val="20"/>
                <w:szCs w:val="20"/>
              </w:rPr>
            </w:pPr>
            <w:r w:rsidRPr="00790DBF">
              <w:rPr>
                <w:b/>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172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8"/>
              <w:jc w:val="center"/>
            </w:pPr>
            <w:r w:rsidRPr="00876C70">
              <w:rPr>
                <w:sz w:val="20"/>
                <w:szCs w:val="20"/>
              </w:rPr>
              <w:t>Предоставить право на размещение как единственному участнику</w:t>
            </w:r>
          </w:p>
        </w:tc>
        <w:tc>
          <w:tcPr>
            <w:tcW w:w="425" w:type="dxa"/>
            <w:tcBorders>
              <w:top w:val="single" w:sz="4" w:space="0" w:color="auto"/>
              <w:left w:val="single" w:sz="4" w:space="0" w:color="auto"/>
              <w:bottom w:val="single" w:sz="4" w:space="0" w:color="auto"/>
              <w:right w:val="single" w:sz="4" w:space="0" w:color="auto"/>
            </w:tcBorders>
          </w:tcPr>
          <w:p w:rsidR="00A31919" w:rsidRPr="00790DBF" w:rsidRDefault="00A31919" w:rsidP="00465888">
            <w:pPr>
              <w:jc w:val="center"/>
              <w:rPr>
                <w:sz w:val="20"/>
                <w:szCs w:val="20"/>
              </w:rPr>
            </w:pPr>
          </w:p>
        </w:tc>
      </w:tr>
    </w:tbl>
    <w:p w:rsidR="00912F38" w:rsidRDefault="00912F38" w:rsidP="00B45F34">
      <w:pPr>
        <w:jc w:val="center"/>
      </w:pPr>
    </w:p>
    <w:p w:rsidR="00912F38" w:rsidRDefault="00912F38" w:rsidP="00B45F34">
      <w:pPr>
        <w:jc w:val="center"/>
      </w:pPr>
    </w:p>
    <w:p w:rsidR="00912F38" w:rsidRDefault="00912F38" w:rsidP="00B45F34">
      <w:pPr>
        <w:jc w:val="center"/>
      </w:pPr>
    </w:p>
    <w:p w:rsidR="00912F38" w:rsidRDefault="00912F38" w:rsidP="00B45F34">
      <w:pPr>
        <w:jc w:val="center"/>
      </w:pPr>
    </w:p>
    <w:p w:rsidR="00BD41B3" w:rsidRDefault="00BD41B3" w:rsidP="00B45F34">
      <w:pPr>
        <w:jc w:val="center"/>
      </w:pPr>
    </w:p>
    <w:p w:rsidR="00BD41B3" w:rsidRDefault="00BD41B3" w:rsidP="00B45F34">
      <w:pPr>
        <w:jc w:val="center"/>
      </w:pPr>
    </w:p>
    <w:p w:rsidR="00BD41B3" w:rsidRDefault="00BD41B3" w:rsidP="00B45F34">
      <w:pPr>
        <w:jc w:val="center"/>
      </w:pPr>
    </w:p>
    <w:p w:rsidR="007855B1" w:rsidRDefault="007855B1" w:rsidP="00B45F34">
      <w:pPr>
        <w:jc w:val="center"/>
      </w:pPr>
    </w:p>
    <w:p w:rsidR="007855B1" w:rsidRDefault="007855B1" w:rsidP="00B45F34">
      <w:pPr>
        <w:jc w:val="center"/>
      </w:pPr>
    </w:p>
    <w:p w:rsidR="0057360F" w:rsidRPr="0026738D" w:rsidRDefault="0057360F" w:rsidP="0057360F">
      <w:pPr>
        <w:rPr>
          <w:i/>
        </w:rPr>
      </w:pPr>
      <w:r w:rsidRPr="0026738D">
        <w:rPr>
          <w:i/>
        </w:rPr>
        <w:lastRenderedPageBreak/>
        <w:t xml:space="preserve">Таблица </w:t>
      </w:r>
      <w:r>
        <w:rPr>
          <w:i/>
        </w:rPr>
        <w:t>2</w:t>
      </w:r>
      <w:r w:rsidR="00E67A82">
        <w:rPr>
          <w:i/>
        </w:rPr>
        <w:t xml:space="preserve"> (сезонные торговые объекты)</w:t>
      </w:r>
    </w:p>
    <w:tbl>
      <w:tblPr>
        <w:tblW w:w="15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22"/>
        <w:gridCol w:w="2271"/>
        <w:gridCol w:w="1417"/>
        <w:gridCol w:w="1559"/>
        <w:gridCol w:w="570"/>
        <w:gridCol w:w="989"/>
        <w:gridCol w:w="827"/>
        <w:gridCol w:w="539"/>
        <w:gridCol w:w="791"/>
        <w:gridCol w:w="817"/>
        <w:gridCol w:w="853"/>
        <w:gridCol w:w="425"/>
        <w:gridCol w:w="426"/>
        <w:gridCol w:w="2272"/>
        <w:gridCol w:w="855"/>
      </w:tblGrid>
      <w:tr w:rsidR="00A31919" w:rsidRPr="000B7014" w:rsidTr="00A31919">
        <w:trPr>
          <w:trHeight w:val="4521"/>
        </w:trPr>
        <w:tc>
          <w:tcPr>
            <w:tcW w:w="565" w:type="dxa"/>
            <w:tcBorders>
              <w:left w:val="single" w:sz="4" w:space="0" w:color="auto"/>
              <w:right w:val="single" w:sz="4" w:space="0" w:color="auto"/>
            </w:tcBorders>
            <w:textDirection w:val="btLr"/>
            <w:vAlign w:val="center"/>
          </w:tcPr>
          <w:p w:rsidR="00A31919" w:rsidRPr="00437617" w:rsidRDefault="00A31919" w:rsidP="00465888">
            <w:pPr>
              <w:ind w:left="113" w:right="113"/>
              <w:jc w:val="center"/>
              <w:rPr>
                <w:sz w:val="18"/>
                <w:szCs w:val="18"/>
              </w:rPr>
            </w:pPr>
            <w:r w:rsidRPr="00437617">
              <w:rPr>
                <w:sz w:val="18"/>
                <w:szCs w:val="18"/>
              </w:rPr>
              <w:t>Номер</w:t>
            </w:r>
          </w:p>
          <w:p w:rsidR="00A31919" w:rsidRPr="00437617" w:rsidRDefault="00A31919" w:rsidP="00465888">
            <w:pPr>
              <w:ind w:left="113" w:right="113"/>
              <w:jc w:val="center"/>
              <w:rPr>
                <w:sz w:val="18"/>
                <w:szCs w:val="18"/>
              </w:rPr>
            </w:pPr>
            <w:r w:rsidRPr="00437617">
              <w:rPr>
                <w:sz w:val="18"/>
                <w:szCs w:val="18"/>
              </w:rPr>
              <w:t>по постановлению № 1122</w:t>
            </w:r>
          </w:p>
        </w:tc>
        <w:tc>
          <w:tcPr>
            <w:tcW w:w="422" w:type="dxa"/>
            <w:tcBorders>
              <w:left w:val="single" w:sz="4" w:space="0" w:color="auto"/>
              <w:right w:val="single" w:sz="4" w:space="0" w:color="auto"/>
            </w:tcBorders>
            <w:textDirection w:val="btLr"/>
          </w:tcPr>
          <w:p w:rsidR="00A31919" w:rsidRPr="00437617" w:rsidRDefault="00A31919" w:rsidP="00465888">
            <w:pPr>
              <w:ind w:left="113" w:right="113"/>
              <w:jc w:val="center"/>
              <w:rPr>
                <w:sz w:val="18"/>
                <w:szCs w:val="18"/>
              </w:rPr>
            </w:pPr>
            <w:r w:rsidRPr="00437617">
              <w:rPr>
                <w:sz w:val="18"/>
                <w:szCs w:val="18"/>
              </w:rPr>
              <w:t>Количество торговых точек по постановлению № 1122</w:t>
            </w:r>
          </w:p>
        </w:tc>
        <w:tc>
          <w:tcPr>
            <w:tcW w:w="2271" w:type="dxa"/>
            <w:tcBorders>
              <w:top w:val="single" w:sz="4" w:space="0" w:color="auto"/>
              <w:left w:val="single" w:sz="4" w:space="0" w:color="auto"/>
              <w:right w:val="single" w:sz="4" w:space="0" w:color="auto"/>
            </w:tcBorders>
            <w:vAlign w:val="center"/>
          </w:tcPr>
          <w:p w:rsidR="00A31919" w:rsidRPr="00437617" w:rsidRDefault="00A31919" w:rsidP="00465888">
            <w:pPr>
              <w:jc w:val="center"/>
              <w:rPr>
                <w:sz w:val="18"/>
                <w:szCs w:val="18"/>
              </w:rPr>
            </w:pPr>
            <w:r w:rsidRPr="00437617">
              <w:rPr>
                <w:sz w:val="18"/>
                <w:szCs w:val="18"/>
              </w:rPr>
              <w:t>Адрес,</w:t>
            </w:r>
          </w:p>
          <w:p w:rsidR="00A31919" w:rsidRPr="00437617" w:rsidRDefault="00A31919" w:rsidP="00465888">
            <w:pPr>
              <w:jc w:val="center"/>
              <w:rPr>
                <w:sz w:val="18"/>
                <w:szCs w:val="18"/>
              </w:rPr>
            </w:pPr>
            <w:r w:rsidRPr="00437617">
              <w:rPr>
                <w:sz w:val="18"/>
                <w:szCs w:val="18"/>
              </w:rPr>
              <w:t xml:space="preserve"> местоположение</w:t>
            </w:r>
          </w:p>
        </w:tc>
        <w:tc>
          <w:tcPr>
            <w:tcW w:w="1417" w:type="dxa"/>
            <w:tcBorders>
              <w:top w:val="single" w:sz="4" w:space="0" w:color="auto"/>
              <w:left w:val="single" w:sz="4" w:space="0" w:color="auto"/>
              <w:right w:val="single" w:sz="4" w:space="0" w:color="auto"/>
            </w:tcBorders>
          </w:tcPr>
          <w:p w:rsidR="00A31919" w:rsidRPr="00437617" w:rsidRDefault="00A31919" w:rsidP="00465888">
            <w:pPr>
              <w:jc w:val="right"/>
              <w:rPr>
                <w:sz w:val="18"/>
                <w:szCs w:val="18"/>
              </w:rPr>
            </w:pPr>
          </w:p>
          <w:p w:rsidR="00A31919" w:rsidRPr="00437617" w:rsidRDefault="00A31919" w:rsidP="00465888">
            <w:pPr>
              <w:jc w:val="right"/>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jc w:val="center"/>
              <w:rPr>
                <w:sz w:val="18"/>
                <w:szCs w:val="18"/>
              </w:rPr>
            </w:pPr>
          </w:p>
          <w:p w:rsidR="00A31919" w:rsidRPr="00437617" w:rsidRDefault="00A31919" w:rsidP="00465888">
            <w:pPr>
              <w:ind w:left="-108" w:right="-108"/>
              <w:jc w:val="center"/>
              <w:rPr>
                <w:sz w:val="18"/>
                <w:szCs w:val="18"/>
              </w:rPr>
            </w:pPr>
            <w:r w:rsidRPr="00437617">
              <w:rPr>
                <w:sz w:val="18"/>
                <w:szCs w:val="18"/>
              </w:rPr>
              <w:t>Тип объекта ассортимент</w:t>
            </w:r>
          </w:p>
        </w:tc>
        <w:tc>
          <w:tcPr>
            <w:tcW w:w="1559" w:type="dxa"/>
            <w:tcBorders>
              <w:top w:val="single" w:sz="4" w:space="0" w:color="auto"/>
              <w:left w:val="single" w:sz="4" w:space="0" w:color="auto"/>
              <w:right w:val="single" w:sz="4" w:space="0" w:color="auto"/>
            </w:tcBorders>
            <w:vAlign w:val="center"/>
          </w:tcPr>
          <w:p w:rsidR="00A31919" w:rsidRPr="00437617" w:rsidRDefault="00A31919" w:rsidP="00465888">
            <w:pPr>
              <w:jc w:val="center"/>
              <w:rPr>
                <w:sz w:val="18"/>
                <w:szCs w:val="18"/>
              </w:rPr>
            </w:pPr>
          </w:p>
          <w:p w:rsidR="00A31919" w:rsidRPr="00437617" w:rsidRDefault="00A31919" w:rsidP="00465888">
            <w:pPr>
              <w:ind w:left="-108" w:right="-140"/>
              <w:jc w:val="center"/>
              <w:rPr>
                <w:sz w:val="18"/>
                <w:szCs w:val="18"/>
              </w:rPr>
            </w:pPr>
            <w:r w:rsidRPr="00437617">
              <w:rPr>
                <w:sz w:val="18"/>
                <w:szCs w:val="18"/>
              </w:rPr>
              <w:t>Ф.И.О. предпринимателя</w:t>
            </w:r>
          </w:p>
          <w:p w:rsidR="00A31919" w:rsidRPr="00437617" w:rsidRDefault="00A31919" w:rsidP="00465888">
            <w:pPr>
              <w:jc w:val="center"/>
              <w:rPr>
                <w:sz w:val="18"/>
                <w:szCs w:val="18"/>
              </w:rPr>
            </w:pPr>
            <w:r w:rsidRPr="00437617">
              <w:rPr>
                <w:sz w:val="18"/>
                <w:szCs w:val="18"/>
              </w:rPr>
              <w:t>или юридического лица</w:t>
            </w:r>
          </w:p>
        </w:tc>
        <w:tc>
          <w:tcPr>
            <w:tcW w:w="570"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center"/>
              <w:rPr>
                <w:sz w:val="18"/>
                <w:szCs w:val="18"/>
              </w:rPr>
            </w:pPr>
            <w:r w:rsidRPr="00437617">
              <w:rPr>
                <w:sz w:val="18"/>
                <w:szCs w:val="18"/>
              </w:rPr>
              <w:t>Отсутствие задолженности по налогам и сборам, в баллах</w:t>
            </w:r>
          </w:p>
        </w:tc>
        <w:tc>
          <w:tcPr>
            <w:tcW w:w="989"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827"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 xml:space="preserve">Опыт работы заявителя в сфере нестационарной мелкорозничной торговли, в баллах </w:t>
            </w:r>
          </w:p>
        </w:tc>
        <w:tc>
          <w:tcPr>
            <w:tcW w:w="791"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817"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Общее количество баллов</w:t>
            </w:r>
          </w:p>
        </w:tc>
        <w:tc>
          <w:tcPr>
            <w:tcW w:w="853"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«ЗА» принятие решение</w:t>
            </w:r>
          </w:p>
        </w:tc>
        <w:tc>
          <w:tcPr>
            <w:tcW w:w="425"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«ПРОТИВ» принятого решения</w:t>
            </w:r>
          </w:p>
        </w:tc>
        <w:tc>
          <w:tcPr>
            <w:tcW w:w="426"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«Воздержались» от принятия решения</w:t>
            </w:r>
          </w:p>
        </w:tc>
        <w:tc>
          <w:tcPr>
            <w:tcW w:w="2272"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Принятое решение</w:t>
            </w:r>
          </w:p>
        </w:tc>
        <w:tc>
          <w:tcPr>
            <w:tcW w:w="855" w:type="dxa"/>
            <w:tcBorders>
              <w:top w:val="single" w:sz="4" w:space="0" w:color="auto"/>
              <w:left w:val="single" w:sz="4" w:space="0" w:color="auto"/>
              <w:right w:val="single" w:sz="4" w:space="0" w:color="auto"/>
            </w:tcBorders>
            <w:textDirection w:val="btLr"/>
          </w:tcPr>
          <w:p w:rsidR="00A31919" w:rsidRPr="00437617" w:rsidRDefault="00A31919" w:rsidP="00465888">
            <w:pPr>
              <w:ind w:left="113" w:right="113"/>
              <w:jc w:val="right"/>
              <w:rPr>
                <w:sz w:val="18"/>
                <w:szCs w:val="18"/>
              </w:rPr>
            </w:pPr>
            <w:r w:rsidRPr="00437617">
              <w:rPr>
                <w:sz w:val="18"/>
                <w:szCs w:val="18"/>
              </w:rPr>
              <w:t>Примечание</w:t>
            </w:r>
          </w:p>
        </w:tc>
      </w:tr>
      <w:tr w:rsidR="00A31919" w:rsidRPr="000B7014" w:rsidTr="00A31919">
        <w:trPr>
          <w:trHeight w:val="273"/>
        </w:trPr>
        <w:tc>
          <w:tcPr>
            <w:tcW w:w="565" w:type="dxa"/>
            <w:tcBorders>
              <w:left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1</w:t>
            </w:r>
          </w:p>
        </w:tc>
        <w:tc>
          <w:tcPr>
            <w:tcW w:w="422" w:type="dxa"/>
            <w:tcBorders>
              <w:left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2</w:t>
            </w:r>
          </w:p>
        </w:tc>
        <w:tc>
          <w:tcPr>
            <w:tcW w:w="2271" w:type="dxa"/>
            <w:tcBorders>
              <w:top w:val="single" w:sz="4" w:space="0" w:color="auto"/>
              <w:left w:val="single" w:sz="4" w:space="0" w:color="auto"/>
              <w:bottom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5</w:t>
            </w:r>
          </w:p>
        </w:tc>
        <w:tc>
          <w:tcPr>
            <w:tcW w:w="570"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6</w:t>
            </w:r>
          </w:p>
        </w:tc>
        <w:tc>
          <w:tcPr>
            <w:tcW w:w="989"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7</w:t>
            </w:r>
          </w:p>
        </w:tc>
        <w:tc>
          <w:tcPr>
            <w:tcW w:w="827" w:type="dxa"/>
            <w:tcBorders>
              <w:top w:val="single" w:sz="4" w:space="0" w:color="auto"/>
              <w:left w:val="single" w:sz="4" w:space="0" w:color="auto"/>
              <w:bottom w:val="single" w:sz="4" w:space="0" w:color="auto"/>
              <w:right w:val="single" w:sz="4" w:space="0" w:color="auto"/>
            </w:tcBorders>
            <w:vAlign w:val="center"/>
          </w:tcPr>
          <w:p w:rsidR="00A31919" w:rsidRPr="00415751" w:rsidRDefault="00A31919" w:rsidP="00465888">
            <w:pPr>
              <w:jc w:val="center"/>
              <w:rPr>
                <w:sz w:val="16"/>
                <w:szCs w:val="16"/>
              </w:rPr>
            </w:pPr>
            <w:r w:rsidRPr="00415751">
              <w:rPr>
                <w:sz w:val="16"/>
                <w:szCs w:val="16"/>
              </w:rPr>
              <w:t>8</w:t>
            </w:r>
          </w:p>
        </w:tc>
        <w:tc>
          <w:tcPr>
            <w:tcW w:w="539"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9</w:t>
            </w:r>
          </w:p>
        </w:tc>
        <w:tc>
          <w:tcPr>
            <w:tcW w:w="791"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10</w:t>
            </w:r>
          </w:p>
        </w:tc>
        <w:tc>
          <w:tcPr>
            <w:tcW w:w="817"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11</w:t>
            </w:r>
          </w:p>
        </w:tc>
        <w:tc>
          <w:tcPr>
            <w:tcW w:w="853"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12</w:t>
            </w:r>
          </w:p>
        </w:tc>
        <w:tc>
          <w:tcPr>
            <w:tcW w:w="425"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13</w:t>
            </w:r>
          </w:p>
        </w:tc>
        <w:tc>
          <w:tcPr>
            <w:tcW w:w="426"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14</w:t>
            </w:r>
          </w:p>
        </w:tc>
        <w:tc>
          <w:tcPr>
            <w:tcW w:w="2272"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15</w:t>
            </w:r>
          </w:p>
        </w:tc>
        <w:tc>
          <w:tcPr>
            <w:tcW w:w="855" w:type="dxa"/>
            <w:tcBorders>
              <w:top w:val="single" w:sz="4" w:space="0" w:color="auto"/>
              <w:left w:val="single" w:sz="4" w:space="0" w:color="auto"/>
              <w:bottom w:val="single" w:sz="4" w:space="0" w:color="auto"/>
              <w:right w:val="single" w:sz="4" w:space="0" w:color="auto"/>
            </w:tcBorders>
          </w:tcPr>
          <w:p w:rsidR="00A31919" w:rsidRPr="00415751" w:rsidRDefault="00A31919" w:rsidP="00465888">
            <w:pPr>
              <w:jc w:val="center"/>
              <w:rPr>
                <w:sz w:val="16"/>
                <w:szCs w:val="16"/>
              </w:rPr>
            </w:pPr>
            <w:r w:rsidRPr="00415751">
              <w:rPr>
                <w:sz w:val="16"/>
                <w:szCs w:val="16"/>
              </w:rPr>
              <w:t>16</w:t>
            </w:r>
          </w:p>
        </w:tc>
      </w:tr>
      <w:tr w:rsidR="00A31919" w:rsidRPr="000B7014" w:rsidTr="00A31919">
        <w:trPr>
          <w:trHeight w:val="273"/>
        </w:trPr>
        <w:tc>
          <w:tcPr>
            <w:tcW w:w="15598" w:type="dxa"/>
            <w:gridSpan w:val="16"/>
            <w:tcBorders>
              <w:left w:val="single" w:sz="4" w:space="0" w:color="auto"/>
              <w:right w:val="single" w:sz="4" w:space="0" w:color="auto"/>
            </w:tcBorders>
            <w:vAlign w:val="center"/>
          </w:tcPr>
          <w:p w:rsidR="00A31919" w:rsidRPr="00415751" w:rsidRDefault="00A31919" w:rsidP="00465888">
            <w:pPr>
              <w:jc w:val="center"/>
              <w:rPr>
                <w:sz w:val="16"/>
                <w:szCs w:val="16"/>
              </w:rPr>
            </w:pPr>
            <w:r w:rsidRPr="000B7014">
              <w:rPr>
                <w:b/>
                <w:sz w:val="20"/>
                <w:szCs w:val="20"/>
                <w:lang w:eastAsia="en-US"/>
              </w:rPr>
              <w:t>Западный внутригородской округ города Краснодара</w:t>
            </w: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42</w:t>
            </w:r>
          </w:p>
        </w:tc>
        <w:tc>
          <w:tcPr>
            <w:tcW w:w="422" w:type="dxa"/>
            <w:tcBorders>
              <w:left w:val="single" w:sz="4" w:space="0" w:color="auto"/>
              <w:right w:val="single" w:sz="4" w:space="0" w:color="auto"/>
            </w:tcBorders>
          </w:tcPr>
          <w:p w:rsidR="00A31919" w:rsidRPr="001D276F"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val="en-US"/>
              </w:rPr>
            </w:pPr>
            <w:r w:rsidRPr="00670BC0">
              <w:rPr>
                <w:sz w:val="20"/>
                <w:szCs w:val="20"/>
              </w:rPr>
              <w:t>Проспект Чекистов (вблизи строения № 33)</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 xml:space="preserve">бахчевой </w:t>
            </w:r>
          </w:p>
          <w:p w:rsidR="00A31919" w:rsidRDefault="00A31919" w:rsidP="00465888">
            <w:pPr>
              <w:ind w:right="-108"/>
              <w:jc w:val="center"/>
              <w:rPr>
                <w:sz w:val="20"/>
                <w:szCs w:val="20"/>
              </w:rPr>
            </w:pPr>
            <w:r w:rsidRPr="00670BC0">
              <w:rPr>
                <w:sz w:val="20"/>
                <w:szCs w:val="20"/>
              </w:rPr>
              <w:t>развал</w:t>
            </w:r>
            <w:r>
              <w:rPr>
                <w:sz w:val="20"/>
                <w:szCs w:val="20"/>
              </w:rPr>
              <w:t xml:space="preserve">, </w:t>
            </w:r>
          </w:p>
          <w:p w:rsidR="00A31919" w:rsidRPr="00670BC0" w:rsidRDefault="00A31919" w:rsidP="00465888">
            <w:pPr>
              <w:ind w:right="-108"/>
              <w:jc w:val="center"/>
              <w:rPr>
                <w:sz w:val="20"/>
                <w:szCs w:val="20"/>
              </w:rPr>
            </w:pPr>
            <w:r>
              <w:rPr>
                <w:sz w:val="20"/>
                <w:szCs w:val="20"/>
              </w:rPr>
              <w:t>бахчевые культуры</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Хуажева</w:t>
            </w:r>
            <w:proofErr w:type="spellEnd"/>
            <w:r>
              <w:rPr>
                <w:sz w:val="20"/>
                <w:szCs w:val="20"/>
              </w:rPr>
              <w:t xml:space="preserve"> Аида </w:t>
            </w:r>
            <w:proofErr w:type="spellStart"/>
            <w:r>
              <w:rPr>
                <w:sz w:val="20"/>
                <w:szCs w:val="20"/>
              </w:rPr>
              <w:t>Довлетбиевна</w:t>
            </w:r>
            <w:proofErr w:type="spellEnd"/>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57</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Проспект Чекистов (вблизи строения № 42)</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68</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Ул. Бульварное Кольцо (вблизи строения № 4)</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84</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Ул. им. 70-летия Октября (вблизи строения № 20/1)</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86</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Ул. им. 70-летия Октября (вблизи строения № 34)</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105</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Ул. им. Дзержинского (вблизи строения № 57)</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lastRenderedPageBreak/>
              <w:t>180</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Ул. им. Ленина (вблизи строения № 30)</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310</w:t>
            </w:r>
          </w:p>
        </w:tc>
        <w:tc>
          <w:tcPr>
            <w:tcW w:w="422" w:type="dxa"/>
            <w:tcBorders>
              <w:left w:val="single" w:sz="4" w:space="0" w:color="auto"/>
              <w:right w:val="single" w:sz="4" w:space="0" w:color="auto"/>
            </w:tcBorders>
          </w:tcPr>
          <w:p w:rsidR="00A31919" w:rsidRPr="00670BC0" w:rsidRDefault="00A31919" w:rsidP="00465888">
            <w:pPr>
              <w:ind w:left="-108" w:right="-108"/>
              <w:jc w:val="center"/>
              <w:rPr>
                <w:sz w:val="20"/>
                <w:szCs w:val="20"/>
              </w:rPr>
            </w:pPr>
            <w:r>
              <w:rPr>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08"/>
              <w:jc w:val="both"/>
              <w:rPr>
                <w:sz w:val="20"/>
                <w:szCs w:val="20"/>
              </w:rPr>
            </w:pPr>
            <w:r w:rsidRPr="00670BC0">
              <w:rPr>
                <w:sz w:val="20"/>
                <w:szCs w:val="20"/>
              </w:rPr>
              <w:t>Ул. Красных Партизан (вблизи строения № 571)</w:t>
            </w:r>
          </w:p>
          <w:p w:rsidR="00A31919" w:rsidRPr="00670BC0" w:rsidRDefault="00A31919" w:rsidP="00465888">
            <w:pPr>
              <w:ind w:left="-108" w:right="-108"/>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6738D"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15598" w:type="dxa"/>
            <w:gridSpan w:val="16"/>
            <w:tcBorders>
              <w:left w:val="single" w:sz="4" w:space="0" w:color="auto"/>
              <w:right w:val="single" w:sz="4" w:space="0" w:color="auto"/>
            </w:tcBorders>
            <w:vAlign w:val="bottom"/>
          </w:tcPr>
          <w:p w:rsidR="00A31919" w:rsidRPr="000B7014" w:rsidRDefault="00A31919" w:rsidP="00465888">
            <w:pPr>
              <w:jc w:val="center"/>
              <w:rPr>
                <w:sz w:val="20"/>
                <w:szCs w:val="20"/>
              </w:rPr>
            </w:pPr>
            <w:r w:rsidRPr="009B3769">
              <w:rPr>
                <w:b/>
                <w:sz w:val="20"/>
                <w:szCs w:val="20"/>
              </w:rPr>
              <w:t>Центральный внутригородской округ города Краснодара</w:t>
            </w: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160</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lang w:eastAsia="en-US"/>
              </w:rPr>
              <w:t>Ул. им. Стасова (вблизи строения № 157)</w:t>
            </w:r>
          </w:p>
        </w:tc>
        <w:tc>
          <w:tcPr>
            <w:tcW w:w="141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08"/>
              <w:jc w:val="center"/>
              <w:rPr>
                <w:sz w:val="20"/>
                <w:szCs w:val="20"/>
                <w:lang w:eastAsia="en-US"/>
              </w:rPr>
            </w:pPr>
            <w:r w:rsidRPr="00670BC0">
              <w:rPr>
                <w:sz w:val="20"/>
                <w:szCs w:val="20"/>
                <w:lang w:eastAsia="en-US"/>
              </w:rPr>
              <w:t>Лоток</w:t>
            </w:r>
            <w:r>
              <w:rPr>
                <w:sz w:val="20"/>
                <w:szCs w:val="20"/>
                <w:lang w:eastAsia="en-US"/>
              </w:rPr>
              <w:t>,</w:t>
            </w:r>
          </w:p>
          <w:p w:rsidR="00A31919" w:rsidRPr="00670BC0" w:rsidRDefault="00A31919" w:rsidP="00465888">
            <w:pPr>
              <w:ind w:left="-108" w:right="-108"/>
              <w:jc w:val="center"/>
              <w:rPr>
                <w:sz w:val="20"/>
                <w:szCs w:val="20"/>
                <w:lang w:eastAsia="en-US"/>
              </w:rPr>
            </w:pPr>
            <w:r>
              <w:rPr>
                <w:sz w:val="20"/>
                <w:szCs w:val="20"/>
                <w:lang w:eastAsia="en-US"/>
              </w:rPr>
              <w:t>фрукты и овощи</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ИП 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178</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670BC0">
              <w:rPr>
                <w:sz w:val="20"/>
                <w:szCs w:val="20"/>
                <w:lang w:eastAsia="en-US"/>
              </w:rPr>
              <w:t>Ул. им. Шевченко – ул. Майкопская</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15598" w:type="dxa"/>
            <w:gridSpan w:val="16"/>
            <w:tcBorders>
              <w:left w:val="single" w:sz="4" w:space="0" w:color="auto"/>
              <w:right w:val="single" w:sz="4" w:space="0" w:color="auto"/>
            </w:tcBorders>
            <w:vAlign w:val="bottom"/>
          </w:tcPr>
          <w:p w:rsidR="00A31919" w:rsidRPr="000B7014" w:rsidRDefault="00A31919" w:rsidP="00465888">
            <w:pPr>
              <w:jc w:val="center"/>
              <w:rPr>
                <w:sz w:val="20"/>
                <w:szCs w:val="20"/>
              </w:rPr>
            </w:pPr>
            <w:proofErr w:type="spellStart"/>
            <w:r w:rsidRPr="00FE5572">
              <w:rPr>
                <w:b/>
                <w:sz w:val="20"/>
                <w:szCs w:val="20"/>
              </w:rPr>
              <w:t>Прикубанский</w:t>
            </w:r>
            <w:proofErr w:type="spellEnd"/>
            <w:r w:rsidRPr="00FE5572">
              <w:rPr>
                <w:b/>
                <w:sz w:val="20"/>
                <w:szCs w:val="20"/>
              </w:rPr>
              <w:t xml:space="preserve"> внутригородской округ города Краснодар, </w:t>
            </w:r>
            <w:proofErr w:type="spellStart"/>
            <w:r w:rsidRPr="00FE5572">
              <w:rPr>
                <w:b/>
                <w:sz w:val="20"/>
                <w:szCs w:val="20"/>
              </w:rPr>
              <w:t>Берёзовский</w:t>
            </w:r>
            <w:proofErr w:type="spellEnd"/>
            <w:r w:rsidRPr="00FE5572">
              <w:rPr>
                <w:b/>
                <w:sz w:val="20"/>
                <w:szCs w:val="20"/>
              </w:rPr>
              <w:t xml:space="preserve"> сельский округ, Елизаветинский сельский округ, Калининский сельский округ муниципального образования город Краснодар</w:t>
            </w: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177</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300BC0">
              <w:rPr>
                <w:sz w:val="20"/>
                <w:szCs w:val="20"/>
                <w:lang w:eastAsia="en-US"/>
              </w:rPr>
              <w:t>Ул. им. 40-летия Победы (вблизи строения № 56)</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180</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670BC0">
              <w:rPr>
                <w:sz w:val="20"/>
                <w:szCs w:val="20"/>
                <w:lang w:eastAsia="en-US"/>
              </w:rPr>
              <w:t>Ул. им. 40-летия Победы (напротив строения № 56)</w:t>
            </w:r>
          </w:p>
        </w:tc>
        <w:tc>
          <w:tcPr>
            <w:tcW w:w="141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08"/>
              <w:jc w:val="center"/>
              <w:rPr>
                <w:sz w:val="20"/>
                <w:szCs w:val="20"/>
                <w:lang w:eastAsia="en-US"/>
              </w:rPr>
            </w:pPr>
            <w:r w:rsidRPr="00670BC0">
              <w:rPr>
                <w:sz w:val="20"/>
                <w:szCs w:val="20"/>
                <w:lang w:eastAsia="en-US"/>
              </w:rPr>
              <w:t>Лоток</w:t>
            </w:r>
            <w:r>
              <w:rPr>
                <w:sz w:val="20"/>
                <w:szCs w:val="20"/>
                <w:lang w:eastAsia="en-US"/>
              </w:rPr>
              <w:t>,</w:t>
            </w:r>
          </w:p>
          <w:p w:rsidR="00A31919" w:rsidRPr="00670BC0" w:rsidRDefault="00A31919" w:rsidP="00465888">
            <w:pPr>
              <w:ind w:left="-108" w:right="-108"/>
              <w:jc w:val="center"/>
              <w:rPr>
                <w:sz w:val="20"/>
                <w:szCs w:val="20"/>
                <w:lang w:eastAsia="en-US"/>
              </w:rPr>
            </w:pPr>
            <w:r>
              <w:rPr>
                <w:sz w:val="20"/>
                <w:szCs w:val="20"/>
                <w:lang w:eastAsia="en-US"/>
              </w:rPr>
              <w:t>фрукты и овощи</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ИП 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279</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A71BD3">
              <w:rPr>
                <w:sz w:val="20"/>
                <w:szCs w:val="20"/>
                <w:lang w:eastAsia="en-US"/>
              </w:rPr>
              <w:t>Ул. им. Дзержинского (вблизи строения № 239)</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292</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670BC0">
              <w:rPr>
                <w:sz w:val="20"/>
                <w:szCs w:val="20"/>
                <w:lang w:eastAsia="en-US"/>
              </w:rPr>
              <w:t>Ул. им. Достоевского – ул. Декабристов</w:t>
            </w:r>
          </w:p>
        </w:tc>
        <w:tc>
          <w:tcPr>
            <w:tcW w:w="1417" w:type="dxa"/>
            <w:tcBorders>
              <w:top w:val="single" w:sz="4" w:space="0" w:color="auto"/>
              <w:left w:val="single" w:sz="4" w:space="0" w:color="auto"/>
              <w:bottom w:val="single" w:sz="4" w:space="0" w:color="auto"/>
              <w:right w:val="single" w:sz="4" w:space="0" w:color="auto"/>
            </w:tcBorders>
          </w:tcPr>
          <w:p w:rsidR="00A31919" w:rsidRDefault="00A31919" w:rsidP="00465888">
            <w:pPr>
              <w:ind w:right="-108"/>
              <w:jc w:val="center"/>
              <w:rPr>
                <w:sz w:val="20"/>
                <w:szCs w:val="20"/>
                <w:lang w:eastAsia="en-US"/>
              </w:rPr>
            </w:pPr>
            <w:r w:rsidRPr="00670BC0">
              <w:rPr>
                <w:sz w:val="20"/>
                <w:szCs w:val="20"/>
                <w:lang w:eastAsia="en-US"/>
              </w:rPr>
              <w:t>Лоток</w:t>
            </w:r>
            <w:r>
              <w:rPr>
                <w:sz w:val="20"/>
                <w:szCs w:val="20"/>
                <w:lang w:eastAsia="en-US"/>
              </w:rPr>
              <w:t xml:space="preserve">, </w:t>
            </w:r>
          </w:p>
          <w:p w:rsidR="00A31919" w:rsidRPr="00670BC0" w:rsidRDefault="00A31919" w:rsidP="00465888">
            <w:pPr>
              <w:ind w:right="-108"/>
              <w:jc w:val="center"/>
              <w:rPr>
                <w:sz w:val="20"/>
                <w:szCs w:val="20"/>
                <w:lang w:eastAsia="en-US"/>
              </w:rPr>
            </w:pPr>
            <w:r>
              <w:rPr>
                <w:sz w:val="20"/>
                <w:szCs w:val="20"/>
                <w:lang w:eastAsia="en-US"/>
              </w:rPr>
              <w:t>фрукты и овощи</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298</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670BC0">
              <w:rPr>
                <w:sz w:val="20"/>
                <w:szCs w:val="20"/>
                <w:lang w:eastAsia="en-US"/>
              </w:rPr>
              <w:t>Ул. им. Евдокии Сокол (вблизи строения № 9)</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464</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670BC0">
              <w:rPr>
                <w:sz w:val="20"/>
                <w:szCs w:val="20"/>
                <w:lang w:eastAsia="en-US"/>
              </w:rPr>
              <w:t>Ул. Российская – ул. Беговая</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vMerge w:val="restart"/>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510</w:t>
            </w:r>
          </w:p>
        </w:tc>
        <w:tc>
          <w:tcPr>
            <w:tcW w:w="422" w:type="dxa"/>
            <w:vMerge w:val="restart"/>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lang w:eastAsia="en-US"/>
              </w:rPr>
            </w:pPr>
            <w:r w:rsidRPr="00BE3CBD">
              <w:rPr>
                <w:sz w:val="20"/>
                <w:szCs w:val="20"/>
                <w:lang w:eastAsia="en-US"/>
              </w:rPr>
              <w:t xml:space="preserve">Ул. </w:t>
            </w:r>
            <w:proofErr w:type="gramStart"/>
            <w:r w:rsidRPr="00BE3CBD">
              <w:rPr>
                <w:sz w:val="20"/>
                <w:szCs w:val="20"/>
                <w:lang w:eastAsia="en-US"/>
              </w:rPr>
              <w:t>Тепличная</w:t>
            </w:r>
            <w:proofErr w:type="gramEnd"/>
            <w:r w:rsidRPr="00BE3CBD">
              <w:rPr>
                <w:sz w:val="20"/>
                <w:szCs w:val="20"/>
                <w:lang w:eastAsia="en-US"/>
              </w:rPr>
              <w:t xml:space="preserve"> – ул. 1-го Мая</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3</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11</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Признать победителем конкурса с присвоением 1 места</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vMerge/>
            <w:tcBorders>
              <w:left w:val="single" w:sz="4" w:space="0" w:color="auto"/>
              <w:right w:val="single" w:sz="4" w:space="0" w:color="auto"/>
            </w:tcBorders>
            <w:vAlign w:val="bottom"/>
          </w:tcPr>
          <w:p w:rsidR="00A31919" w:rsidRDefault="00A31919" w:rsidP="00465888">
            <w:pPr>
              <w:jc w:val="right"/>
              <w:rPr>
                <w:color w:val="000000"/>
                <w:sz w:val="20"/>
                <w:szCs w:val="20"/>
              </w:rPr>
            </w:pPr>
          </w:p>
        </w:tc>
        <w:tc>
          <w:tcPr>
            <w:tcW w:w="422" w:type="dxa"/>
            <w:vMerge/>
            <w:tcBorders>
              <w:left w:val="single" w:sz="4" w:space="0" w:color="auto"/>
              <w:right w:val="single" w:sz="4" w:space="0" w:color="auto"/>
            </w:tcBorders>
            <w:vAlign w:val="bottom"/>
          </w:tcPr>
          <w:p w:rsidR="00A31919" w:rsidRDefault="00A31919" w:rsidP="00465888">
            <w:pPr>
              <w:jc w:val="right"/>
              <w:rPr>
                <w:color w:val="000000"/>
                <w:sz w:val="20"/>
                <w:szCs w:val="20"/>
              </w:rPr>
            </w:pPr>
          </w:p>
        </w:tc>
        <w:tc>
          <w:tcPr>
            <w:tcW w:w="2271" w:type="dxa"/>
            <w:tcBorders>
              <w:top w:val="single" w:sz="4" w:space="0" w:color="auto"/>
              <w:left w:val="single" w:sz="4" w:space="0" w:color="auto"/>
              <w:bottom w:val="single" w:sz="4" w:space="0" w:color="auto"/>
              <w:right w:val="single" w:sz="4" w:space="0" w:color="auto"/>
            </w:tcBorders>
          </w:tcPr>
          <w:p w:rsidR="00A31919" w:rsidRPr="00BE3CBD" w:rsidRDefault="00A31919" w:rsidP="00465888">
            <w:pPr>
              <w:ind w:left="-108" w:right="-108"/>
              <w:jc w:val="both"/>
              <w:rPr>
                <w:sz w:val="20"/>
                <w:szCs w:val="20"/>
                <w:lang w:eastAsia="en-US"/>
              </w:rPr>
            </w:pPr>
            <w:r w:rsidRPr="00BE3CBD">
              <w:rPr>
                <w:sz w:val="20"/>
                <w:szCs w:val="20"/>
                <w:lang w:eastAsia="en-US"/>
              </w:rPr>
              <w:t xml:space="preserve">Ул. </w:t>
            </w:r>
            <w:proofErr w:type="gramStart"/>
            <w:r w:rsidRPr="00BE3CBD">
              <w:rPr>
                <w:sz w:val="20"/>
                <w:szCs w:val="20"/>
                <w:lang w:eastAsia="en-US"/>
              </w:rPr>
              <w:t>Тепличная</w:t>
            </w:r>
            <w:proofErr w:type="gramEnd"/>
            <w:r w:rsidRPr="00BE3CBD">
              <w:rPr>
                <w:sz w:val="20"/>
                <w:szCs w:val="20"/>
                <w:lang w:eastAsia="en-US"/>
              </w:rPr>
              <w:t xml:space="preserve"> – ул. 1-го Мая</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«Сытый папа»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8</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2" w:right="-108"/>
              <w:jc w:val="center"/>
              <w:rPr>
                <w:sz w:val="20"/>
                <w:szCs w:val="20"/>
              </w:rPr>
            </w:pPr>
            <w:r w:rsidRPr="0092507C">
              <w:rPr>
                <w:sz w:val="20"/>
                <w:szCs w:val="20"/>
              </w:rPr>
              <w:t xml:space="preserve">По результатам конкурса присвоить </w:t>
            </w:r>
          </w:p>
          <w:p w:rsidR="00A31919" w:rsidRPr="0092507C" w:rsidRDefault="00A31919" w:rsidP="00465888">
            <w:pPr>
              <w:ind w:left="-108" w:right="-108"/>
              <w:jc w:val="center"/>
              <w:rPr>
                <w:sz w:val="20"/>
                <w:szCs w:val="20"/>
              </w:rPr>
            </w:pPr>
            <w:r w:rsidRPr="0092507C">
              <w:rPr>
                <w:sz w:val="20"/>
                <w:szCs w:val="20"/>
              </w:rPr>
              <w:t>2 место</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15598" w:type="dxa"/>
            <w:gridSpan w:val="16"/>
            <w:tcBorders>
              <w:left w:val="single" w:sz="4" w:space="0" w:color="auto"/>
              <w:right w:val="single" w:sz="4" w:space="0" w:color="auto"/>
            </w:tcBorders>
            <w:vAlign w:val="bottom"/>
          </w:tcPr>
          <w:p w:rsidR="00A31919" w:rsidRPr="000B7014" w:rsidRDefault="00A31919" w:rsidP="00465888">
            <w:pPr>
              <w:jc w:val="center"/>
              <w:rPr>
                <w:sz w:val="20"/>
                <w:szCs w:val="20"/>
              </w:rPr>
            </w:pPr>
            <w:proofErr w:type="spellStart"/>
            <w:r w:rsidRPr="0042320B">
              <w:rPr>
                <w:b/>
                <w:sz w:val="20"/>
                <w:szCs w:val="20"/>
              </w:rPr>
              <w:t>Карасунский</w:t>
            </w:r>
            <w:proofErr w:type="spellEnd"/>
            <w:r w:rsidRPr="0042320B">
              <w:rPr>
                <w:b/>
                <w:sz w:val="20"/>
                <w:szCs w:val="20"/>
              </w:rPr>
              <w:t xml:space="preserve"> внутригородской округ города Краснодара</w:t>
            </w:r>
          </w:p>
        </w:tc>
      </w:tr>
      <w:tr w:rsidR="00A31919" w:rsidRPr="000B7014" w:rsidTr="00A31919">
        <w:trPr>
          <w:trHeight w:val="273"/>
        </w:trPr>
        <w:tc>
          <w:tcPr>
            <w:tcW w:w="565" w:type="dxa"/>
            <w:tcBorders>
              <w:left w:val="single" w:sz="4" w:space="0" w:color="auto"/>
              <w:right w:val="single" w:sz="4" w:space="0" w:color="auto"/>
            </w:tcBorders>
          </w:tcPr>
          <w:p w:rsidR="00A31919" w:rsidRPr="007E5F60" w:rsidRDefault="00A31919" w:rsidP="00465888">
            <w:pPr>
              <w:jc w:val="right"/>
              <w:rPr>
                <w:color w:val="000000"/>
                <w:sz w:val="20"/>
                <w:szCs w:val="20"/>
              </w:rPr>
            </w:pPr>
            <w:r w:rsidRPr="007E5F60">
              <w:rPr>
                <w:color w:val="000000"/>
                <w:sz w:val="20"/>
                <w:szCs w:val="20"/>
              </w:rPr>
              <w:t>119</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27700C" w:rsidRDefault="00A31919" w:rsidP="00465888">
            <w:pPr>
              <w:ind w:left="-108" w:right="-108"/>
              <w:jc w:val="both"/>
              <w:rPr>
                <w:sz w:val="20"/>
                <w:szCs w:val="20"/>
              </w:rPr>
            </w:pPr>
            <w:r w:rsidRPr="0027700C">
              <w:rPr>
                <w:sz w:val="20"/>
                <w:szCs w:val="20"/>
              </w:rPr>
              <w:t>Ул. им. Игнатова (вблизи строения № 5)</w:t>
            </w:r>
          </w:p>
        </w:tc>
        <w:tc>
          <w:tcPr>
            <w:tcW w:w="141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08"/>
              <w:jc w:val="center"/>
              <w:rPr>
                <w:sz w:val="20"/>
                <w:szCs w:val="20"/>
              </w:rPr>
            </w:pPr>
            <w:r w:rsidRPr="0027700C">
              <w:rPr>
                <w:sz w:val="20"/>
                <w:szCs w:val="20"/>
              </w:rPr>
              <w:t>Лоток</w:t>
            </w:r>
            <w:r>
              <w:rPr>
                <w:sz w:val="20"/>
                <w:szCs w:val="20"/>
              </w:rPr>
              <w:t xml:space="preserve">, </w:t>
            </w:r>
          </w:p>
          <w:p w:rsidR="00A31919" w:rsidRPr="0027700C" w:rsidRDefault="00A31919" w:rsidP="00465888">
            <w:pPr>
              <w:ind w:left="-108" w:right="-108"/>
              <w:jc w:val="center"/>
              <w:rPr>
                <w:sz w:val="20"/>
                <w:szCs w:val="20"/>
              </w:rPr>
            </w:pPr>
            <w:r>
              <w:rPr>
                <w:sz w:val="20"/>
                <w:szCs w:val="20"/>
              </w:rPr>
              <w:t xml:space="preserve">фрукты и овощи </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ИП Пушкина Яна Юрьевна</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 xml:space="preserve">Предоставить право на размещение как </w:t>
            </w:r>
            <w:r w:rsidRPr="00126619">
              <w:rPr>
                <w:sz w:val="20"/>
                <w:szCs w:val="20"/>
              </w:rPr>
              <w:lastRenderedPageBreak/>
              <w:t>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lastRenderedPageBreak/>
              <w:t>508</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08" w:right="-108"/>
              <w:jc w:val="both"/>
              <w:rPr>
                <w:sz w:val="20"/>
                <w:szCs w:val="20"/>
              </w:rPr>
            </w:pPr>
            <w:r w:rsidRPr="00670BC0">
              <w:rPr>
                <w:sz w:val="20"/>
                <w:szCs w:val="20"/>
              </w:rPr>
              <w:t xml:space="preserve">Ул. </w:t>
            </w:r>
            <w:proofErr w:type="gramStart"/>
            <w:r w:rsidRPr="00670BC0">
              <w:rPr>
                <w:sz w:val="20"/>
                <w:szCs w:val="20"/>
              </w:rPr>
              <w:t>Уральская</w:t>
            </w:r>
            <w:proofErr w:type="gramEnd"/>
            <w:r w:rsidRPr="00670BC0">
              <w:rPr>
                <w:sz w:val="20"/>
                <w:szCs w:val="20"/>
              </w:rPr>
              <w:t xml:space="preserve"> – ул. Енисейская (вблизи строения № 38)</w:t>
            </w:r>
          </w:p>
        </w:tc>
        <w:tc>
          <w:tcPr>
            <w:tcW w:w="1417"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right="-108"/>
              <w:jc w:val="center"/>
              <w:rPr>
                <w:sz w:val="20"/>
                <w:szCs w:val="20"/>
              </w:rPr>
            </w:pPr>
            <w:r w:rsidRPr="00670BC0">
              <w:rPr>
                <w:sz w:val="20"/>
                <w:szCs w:val="20"/>
              </w:rPr>
              <w:t>Лоток</w:t>
            </w:r>
            <w:r>
              <w:rPr>
                <w:sz w:val="20"/>
                <w:szCs w:val="20"/>
              </w:rPr>
              <w:t>, квас</w:t>
            </w:r>
          </w:p>
        </w:tc>
        <w:tc>
          <w:tcPr>
            <w:tcW w:w="155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 xml:space="preserve">ИП </w:t>
            </w:r>
            <w:proofErr w:type="spellStart"/>
            <w:r>
              <w:rPr>
                <w:sz w:val="20"/>
                <w:szCs w:val="20"/>
              </w:rPr>
              <w:t>Потиха</w:t>
            </w:r>
            <w:proofErr w:type="spellEnd"/>
            <w:r>
              <w:rPr>
                <w:sz w:val="20"/>
                <w:szCs w:val="20"/>
              </w:rPr>
              <w:t xml:space="preserve"> Антон Александрович</w:t>
            </w:r>
          </w:p>
        </w:tc>
        <w:tc>
          <w:tcPr>
            <w:tcW w:w="570"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0</w:t>
            </w:r>
          </w:p>
        </w:tc>
        <w:tc>
          <w:tcPr>
            <w:tcW w:w="98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14</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r w:rsidR="00A31919" w:rsidRPr="000B7014" w:rsidTr="00A31919">
        <w:trPr>
          <w:trHeight w:val="273"/>
        </w:trPr>
        <w:tc>
          <w:tcPr>
            <w:tcW w:w="565"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sidRPr="00670BC0">
              <w:rPr>
                <w:color w:val="000000"/>
                <w:sz w:val="20"/>
                <w:szCs w:val="20"/>
              </w:rPr>
              <w:t>618</w:t>
            </w:r>
          </w:p>
        </w:tc>
        <w:tc>
          <w:tcPr>
            <w:tcW w:w="422" w:type="dxa"/>
            <w:tcBorders>
              <w:left w:val="single" w:sz="4" w:space="0" w:color="auto"/>
              <w:right w:val="single" w:sz="4" w:space="0" w:color="auto"/>
            </w:tcBorders>
            <w:vAlign w:val="bottom"/>
          </w:tcPr>
          <w:p w:rsidR="00A31919" w:rsidRPr="00670BC0" w:rsidRDefault="00A31919" w:rsidP="00465888">
            <w:pPr>
              <w:jc w:val="right"/>
              <w:rPr>
                <w:color w:val="000000"/>
                <w:sz w:val="20"/>
                <w:szCs w:val="20"/>
              </w:rPr>
            </w:pPr>
            <w:r>
              <w:rPr>
                <w:color w:val="000000"/>
                <w:sz w:val="20"/>
                <w:szCs w:val="20"/>
              </w:rPr>
              <w:t>1</w:t>
            </w:r>
          </w:p>
        </w:tc>
        <w:tc>
          <w:tcPr>
            <w:tcW w:w="2271" w:type="dxa"/>
            <w:tcBorders>
              <w:top w:val="single" w:sz="4" w:space="0" w:color="auto"/>
              <w:left w:val="single" w:sz="4" w:space="0" w:color="auto"/>
              <w:bottom w:val="single" w:sz="4" w:space="0" w:color="auto"/>
              <w:right w:val="single" w:sz="4" w:space="0" w:color="auto"/>
            </w:tcBorders>
          </w:tcPr>
          <w:p w:rsidR="00A31919" w:rsidRPr="00670BC0" w:rsidRDefault="00A31919" w:rsidP="00465888">
            <w:pPr>
              <w:ind w:left="-132" w:right="-108"/>
              <w:jc w:val="both"/>
              <w:rPr>
                <w:sz w:val="20"/>
                <w:szCs w:val="20"/>
              </w:rPr>
            </w:pPr>
            <w:r w:rsidRPr="00670BC0">
              <w:rPr>
                <w:sz w:val="20"/>
                <w:szCs w:val="20"/>
              </w:rPr>
              <w:t xml:space="preserve">Ул. </w:t>
            </w:r>
            <w:proofErr w:type="gramStart"/>
            <w:r w:rsidRPr="00670BC0">
              <w:rPr>
                <w:sz w:val="20"/>
                <w:szCs w:val="20"/>
              </w:rPr>
              <w:t>Кружевная</w:t>
            </w:r>
            <w:proofErr w:type="gramEnd"/>
            <w:r w:rsidRPr="00670BC0">
              <w:rPr>
                <w:sz w:val="20"/>
                <w:szCs w:val="20"/>
              </w:rPr>
              <w:t xml:space="preserve"> (вблизи строения № 3) – ул. Автолюбителей</w:t>
            </w:r>
          </w:p>
        </w:tc>
        <w:tc>
          <w:tcPr>
            <w:tcW w:w="1417" w:type="dxa"/>
            <w:tcBorders>
              <w:top w:val="single" w:sz="4" w:space="0" w:color="auto"/>
              <w:left w:val="single" w:sz="4" w:space="0" w:color="auto"/>
              <w:bottom w:val="single" w:sz="4" w:space="0" w:color="auto"/>
              <w:right w:val="single" w:sz="4" w:space="0" w:color="auto"/>
            </w:tcBorders>
          </w:tcPr>
          <w:p w:rsidR="00A31919" w:rsidRDefault="00A31919" w:rsidP="00465888">
            <w:pPr>
              <w:ind w:left="-108" w:right="-108"/>
              <w:jc w:val="center"/>
              <w:rPr>
                <w:sz w:val="20"/>
                <w:szCs w:val="20"/>
                <w:lang w:eastAsia="en-US"/>
              </w:rPr>
            </w:pPr>
            <w:r>
              <w:rPr>
                <w:sz w:val="20"/>
                <w:szCs w:val="20"/>
                <w:lang w:eastAsia="en-US"/>
              </w:rPr>
              <w:t>Бахчевой развал,</w:t>
            </w:r>
          </w:p>
          <w:p w:rsidR="00A31919" w:rsidRPr="00670BC0" w:rsidRDefault="00A31919" w:rsidP="00465888">
            <w:pPr>
              <w:ind w:left="-108" w:right="-108"/>
              <w:jc w:val="center"/>
              <w:rPr>
                <w:sz w:val="20"/>
                <w:szCs w:val="20"/>
                <w:lang w:eastAsia="en-US"/>
              </w:rPr>
            </w:pPr>
            <w:r>
              <w:rPr>
                <w:sz w:val="20"/>
                <w:szCs w:val="20"/>
                <w:lang w:eastAsia="en-US"/>
              </w:rPr>
              <w:t>бахчевые культуры</w:t>
            </w:r>
          </w:p>
        </w:tc>
        <w:tc>
          <w:tcPr>
            <w:tcW w:w="155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ИП Высоцкий Сергей Сергеевич</w:t>
            </w:r>
          </w:p>
        </w:tc>
        <w:tc>
          <w:tcPr>
            <w:tcW w:w="570"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539"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1</w:t>
            </w:r>
          </w:p>
        </w:tc>
        <w:tc>
          <w:tcPr>
            <w:tcW w:w="791"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6</w:t>
            </w:r>
          </w:p>
        </w:tc>
        <w:tc>
          <w:tcPr>
            <w:tcW w:w="817" w:type="dxa"/>
            <w:tcBorders>
              <w:top w:val="single" w:sz="4" w:space="0" w:color="auto"/>
              <w:left w:val="single" w:sz="4" w:space="0" w:color="auto"/>
              <w:bottom w:val="single" w:sz="4" w:space="0" w:color="auto"/>
              <w:right w:val="single" w:sz="4" w:space="0" w:color="auto"/>
            </w:tcBorders>
          </w:tcPr>
          <w:p w:rsidR="00A31919" w:rsidRPr="00223059" w:rsidRDefault="00A31919" w:rsidP="00465888">
            <w:pPr>
              <w:jc w:val="center"/>
              <w:rPr>
                <w:b/>
                <w:sz w:val="20"/>
                <w:szCs w:val="20"/>
              </w:rPr>
            </w:pPr>
            <w:r>
              <w:rPr>
                <w:b/>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81" w:right="-137"/>
              <w:jc w:val="center"/>
              <w:rPr>
                <w:sz w:val="20"/>
                <w:szCs w:val="20"/>
              </w:rPr>
            </w:pPr>
            <w:proofErr w:type="gramStart"/>
            <w:r w:rsidRPr="0092507C">
              <w:rPr>
                <w:sz w:val="20"/>
                <w:szCs w:val="20"/>
              </w:rPr>
              <w:t>Едино-гласно</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A31919" w:rsidRPr="0092507C" w:rsidRDefault="00A31919" w:rsidP="00465888">
            <w:pPr>
              <w:ind w:left="-108" w:right="-108"/>
              <w:jc w:val="center"/>
              <w:rPr>
                <w:sz w:val="20"/>
                <w:szCs w:val="20"/>
              </w:rPr>
            </w:pPr>
            <w:r w:rsidRPr="0092507C">
              <w:rPr>
                <w:sz w:val="20"/>
                <w:szCs w:val="20"/>
              </w:rPr>
              <w:t>нет</w:t>
            </w:r>
          </w:p>
        </w:tc>
        <w:tc>
          <w:tcPr>
            <w:tcW w:w="2272" w:type="dxa"/>
            <w:tcBorders>
              <w:top w:val="single" w:sz="4" w:space="0" w:color="auto"/>
              <w:left w:val="single" w:sz="4" w:space="0" w:color="auto"/>
              <w:bottom w:val="single" w:sz="4" w:space="0" w:color="auto"/>
              <w:right w:val="single" w:sz="4" w:space="0" w:color="auto"/>
            </w:tcBorders>
          </w:tcPr>
          <w:p w:rsidR="00A31919" w:rsidRDefault="00A31919" w:rsidP="00465888">
            <w:pPr>
              <w:ind w:left="-139" w:right="-108"/>
              <w:jc w:val="center"/>
            </w:pPr>
            <w:r w:rsidRPr="00126619">
              <w:rPr>
                <w:sz w:val="20"/>
                <w:szCs w:val="20"/>
              </w:rPr>
              <w:t>Предоставить право на размещение как единственному участнику</w:t>
            </w:r>
          </w:p>
        </w:tc>
        <w:tc>
          <w:tcPr>
            <w:tcW w:w="855" w:type="dxa"/>
            <w:tcBorders>
              <w:top w:val="single" w:sz="4" w:space="0" w:color="auto"/>
              <w:left w:val="single" w:sz="4" w:space="0" w:color="auto"/>
              <w:bottom w:val="single" w:sz="4" w:space="0" w:color="auto"/>
              <w:right w:val="single" w:sz="4" w:space="0" w:color="auto"/>
            </w:tcBorders>
          </w:tcPr>
          <w:p w:rsidR="00A31919" w:rsidRPr="000B7014" w:rsidRDefault="00A31919" w:rsidP="00465888">
            <w:pPr>
              <w:jc w:val="center"/>
              <w:rPr>
                <w:sz w:val="20"/>
                <w:szCs w:val="20"/>
              </w:rPr>
            </w:pPr>
          </w:p>
        </w:tc>
      </w:tr>
    </w:tbl>
    <w:p w:rsidR="00D77ADC" w:rsidRDefault="00D77ADC" w:rsidP="00BD41B3">
      <w:pPr>
        <w:ind w:right="54"/>
        <w:jc w:val="both"/>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A31919" w:rsidRDefault="00A31919" w:rsidP="00730F31">
      <w:pPr>
        <w:rPr>
          <w:i/>
        </w:rPr>
      </w:pPr>
    </w:p>
    <w:p w:rsidR="004C5191" w:rsidRPr="00C2728E" w:rsidRDefault="004C5191" w:rsidP="004C5191">
      <w:pPr>
        <w:jc w:val="center"/>
        <w:rPr>
          <w:sz w:val="22"/>
          <w:szCs w:val="22"/>
        </w:rPr>
      </w:pPr>
      <w:r w:rsidRPr="00C2728E">
        <w:rPr>
          <w:sz w:val="22"/>
          <w:szCs w:val="22"/>
        </w:rPr>
        <w:lastRenderedPageBreak/>
        <w:t>Перечень заявленных участниками конкурса адресов</w:t>
      </w:r>
      <w:r>
        <w:rPr>
          <w:sz w:val="22"/>
          <w:szCs w:val="22"/>
        </w:rPr>
        <w:t xml:space="preserve"> по сезонным торговым объектам по</w:t>
      </w:r>
      <w:r w:rsidRPr="006E6E79">
        <w:rPr>
          <w:sz w:val="22"/>
          <w:szCs w:val="22"/>
        </w:rPr>
        <w:t xml:space="preserve"> реализации бахчевых культур,</w:t>
      </w:r>
      <w:r w:rsidRPr="00C2728E">
        <w:rPr>
          <w:sz w:val="22"/>
          <w:szCs w:val="22"/>
        </w:rPr>
        <w:t xml:space="preserve"> </w:t>
      </w:r>
    </w:p>
    <w:p w:rsidR="004C5191" w:rsidRPr="00C2728E" w:rsidRDefault="004C5191" w:rsidP="004C5191">
      <w:pPr>
        <w:jc w:val="center"/>
        <w:rPr>
          <w:sz w:val="22"/>
          <w:szCs w:val="22"/>
        </w:rPr>
      </w:pPr>
      <w:r w:rsidRPr="00C2728E">
        <w:rPr>
          <w:sz w:val="22"/>
          <w:szCs w:val="22"/>
        </w:rPr>
        <w:t xml:space="preserve">по </w:t>
      </w:r>
      <w:proofErr w:type="gramStart"/>
      <w:r w:rsidRPr="00C2728E">
        <w:rPr>
          <w:sz w:val="22"/>
          <w:szCs w:val="22"/>
        </w:rPr>
        <w:t>которым</w:t>
      </w:r>
      <w:proofErr w:type="gramEnd"/>
      <w:r w:rsidRPr="00C2728E">
        <w:rPr>
          <w:sz w:val="22"/>
          <w:szCs w:val="22"/>
        </w:rPr>
        <w:t xml:space="preserve">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4C5191" w:rsidRDefault="004C5191" w:rsidP="004C5191">
      <w:pPr>
        <w:jc w:val="center"/>
        <w:rPr>
          <w:sz w:val="22"/>
          <w:szCs w:val="22"/>
        </w:rPr>
      </w:pPr>
    </w:p>
    <w:p w:rsidR="004C5191" w:rsidRDefault="004C5191" w:rsidP="00730F31">
      <w:pPr>
        <w:rPr>
          <w:i/>
        </w:rPr>
      </w:pPr>
      <w:r w:rsidRPr="0026738D">
        <w:rPr>
          <w:i/>
        </w:rPr>
        <w:t xml:space="preserve">Таблица </w:t>
      </w:r>
      <w:r w:rsidR="00BB420A">
        <w:rPr>
          <w:i/>
        </w:rPr>
        <w:t>3</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1842"/>
        <w:gridCol w:w="1701"/>
        <w:gridCol w:w="3544"/>
        <w:gridCol w:w="1134"/>
        <w:gridCol w:w="1134"/>
        <w:gridCol w:w="1843"/>
        <w:gridCol w:w="1418"/>
      </w:tblGrid>
      <w:tr w:rsidR="00A31919" w:rsidRPr="009A1544" w:rsidTr="00465888">
        <w:trPr>
          <w:trHeight w:val="789"/>
        </w:trPr>
        <w:tc>
          <w:tcPr>
            <w:tcW w:w="852" w:type="dxa"/>
            <w:tcBorders>
              <w:left w:val="single" w:sz="4" w:space="0" w:color="auto"/>
              <w:right w:val="single" w:sz="4" w:space="0" w:color="auto"/>
            </w:tcBorders>
            <w:vAlign w:val="center"/>
          </w:tcPr>
          <w:p w:rsidR="00A31919" w:rsidRPr="00E226F4" w:rsidRDefault="00A31919" w:rsidP="00465888">
            <w:pPr>
              <w:ind w:right="-114"/>
              <w:jc w:val="center"/>
              <w:rPr>
                <w:b/>
                <w:sz w:val="16"/>
                <w:szCs w:val="16"/>
              </w:rPr>
            </w:pPr>
          </w:p>
          <w:p w:rsidR="00A31919" w:rsidRPr="00E226F4" w:rsidRDefault="00A31919" w:rsidP="00465888">
            <w:pPr>
              <w:ind w:left="-110" w:right="-114"/>
              <w:jc w:val="center"/>
              <w:rPr>
                <w:b/>
                <w:sz w:val="16"/>
                <w:szCs w:val="16"/>
              </w:rPr>
            </w:pPr>
            <w:r w:rsidRPr="00E226F4">
              <w:rPr>
                <w:b/>
                <w:sz w:val="16"/>
                <w:szCs w:val="16"/>
              </w:rPr>
              <w:t>№</w:t>
            </w:r>
          </w:p>
          <w:p w:rsidR="00A31919" w:rsidRPr="00E226F4" w:rsidRDefault="00A31919" w:rsidP="00465888">
            <w:pPr>
              <w:ind w:left="-110" w:right="-114"/>
              <w:jc w:val="center"/>
              <w:rPr>
                <w:b/>
                <w:sz w:val="16"/>
                <w:szCs w:val="16"/>
              </w:rPr>
            </w:pPr>
            <w:proofErr w:type="gramStart"/>
            <w:r w:rsidRPr="00E226F4">
              <w:rPr>
                <w:b/>
                <w:sz w:val="16"/>
                <w:szCs w:val="16"/>
              </w:rPr>
              <w:t>п</w:t>
            </w:r>
            <w:proofErr w:type="gramEnd"/>
            <w:r w:rsidRPr="00E226F4">
              <w:rPr>
                <w:b/>
                <w:sz w:val="16"/>
                <w:szCs w:val="16"/>
              </w:rPr>
              <w:t>/п</w:t>
            </w:r>
          </w:p>
        </w:tc>
        <w:tc>
          <w:tcPr>
            <w:tcW w:w="2268"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sidRPr="00E226F4">
              <w:rPr>
                <w:b/>
                <w:sz w:val="16"/>
                <w:szCs w:val="16"/>
              </w:rPr>
              <w:t>Адрес,</w:t>
            </w:r>
          </w:p>
          <w:p w:rsidR="00A31919" w:rsidRPr="00E226F4" w:rsidRDefault="00A31919" w:rsidP="00465888">
            <w:pPr>
              <w:jc w:val="center"/>
              <w:rPr>
                <w:b/>
                <w:sz w:val="16"/>
                <w:szCs w:val="16"/>
              </w:rPr>
            </w:pPr>
            <w:r w:rsidRPr="00E226F4">
              <w:rPr>
                <w:b/>
                <w:sz w:val="16"/>
                <w:szCs w:val="16"/>
              </w:rPr>
              <w:t>местоположение</w:t>
            </w:r>
          </w:p>
        </w:tc>
        <w:tc>
          <w:tcPr>
            <w:tcW w:w="1842"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p>
          <w:p w:rsidR="00A31919" w:rsidRPr="00E226F4" w:rsidRDefault="00A31919" w:rsidP="00465888">
            <w:pPr>
              <w:jc w:val="center"/>
              <w:rPr>
                <w:b/>
                <w:sz w:val="16"/>
                <w:szCs w:val="16"/>
              </w:rPr>
            </w:pPr>
            <w:r w:rsidRPr="00E226F4">
              <w:rPr>
                <w:b/>
                <w:sz w:val="16"/>
                <w:szCs w:val="16"/>
              </w:rPr>
              <w:t>Тип объекта ассортимент</w:t>
            </w:r>
          </w:p>
        </w:tc>
        <w:tc>
          <w:tcPr>
            <w:tcW w:w="1701"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sidRPr="00E226F4">
              <w:rPr>
                <w:b/>
                <w:sz w:val="16"/>
                <w:szCs w:val="16"/>
              </w:rPr>
              <w:t>Ф.И.О. предпринимателя</w:t>
            </w:r>
          </w:p>
          <w:p w:rsidR="00A31919" w:rsidRPr="00E226F4" w:rsidRDefault="00A31919" w:rsidP="00465888">
            <w:pPr>
              <w:jc w:val="center"/>
              <w:rPr>
                <w:b/>
                <w:sz w:val="16"/>
                <w:szCs w:val="16"/>
              </w:rPr>
            </w:pPr>
            <w:r w:rsidRPr="00E226F4">
              <w:rPr>
                <w:b/>
                <w:sz w:val="16"/>
                <w:szCs w:val="16"/>
              </w:rPr>
              <w:t>или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sidRPr="00E226F4">
              <w:rPr>
                <w:b/>
                <w:sz w:val="16"/>
                <w:szCs w:val="16"/>
              </w:rPr>
              <w:t>Примечание</w:t>
            </w:r>
          </w:p>
          <w:p w:rsidR="00A31919" w:rsidRPr="00E226F4" w:rsidRDefault="00A31919" w:rsidP="00465888">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sidRPr="00E226F4">
              <w:rPr>
                <w:b/>
                <w:sz w:val="16"/>
                <w:szCs w:val="16"/>
              </w:rPr>
              <w:t>«ЗА» принятие решение</w:t>
            </w:r>
          </w:p>
        </w:tc>
        <w:tc>
          <w:tcPr>
            <w:tcW w:w="1134"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sidRPr="00E226F4">
              <w:rPr>
                <w:b/>
                <w:sz w:val="16"/>
                <w:szCs w:val="16"/>
              </w:rPr>
              <w:t>«ПРОТИВ» принятого решения</w:t>
            </w:r>
          </w:p>
        </w:tc>
        <w:tc>
          <w:tcPr>
            <w:tcW w:w="1843"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r>
              <w:rPr>
                <w:b/>
                <w:sz w:val="16"/>
                <w:szCs w:val="16"/>
              </w:rPr>
              <w:t>«ВОЗДЕРЖАЛИСЬ» от п</w:t>
            </w:r>
            <w:r w:rsidRPr="00E226F4">
              <w:rPr>
                <w:b/>
                <w:sz w:val="16"/>
                <w:szCs w:val="16"/>
              </w:rPr>
              <w:t>ринято</w:t>
            </w:r>
            <w:r>
              <w:rPr>
                <w:b/>
                <w:sz w:val="16"/>
                <w:szCs w:val="16"/>
              </w:rPr>
              <w:t>го</w:t>
            </w:r>
            <w:r w:rsidRPr="00E226F4">
              <w:rPr>
                <w:b/>
                <w:sz w:val="16"/>
                <w:szCs w:val="16"/>
              </w:rPr>
              <w:t xml:space="preserve"> решени</w:t>
            </w:r>
            <w:r>
              <w:rPr>
                <w:b/>
                <w:sz w:val="16"/>
                <w:szCs w:val="16"/>
              </w:rPr>
              <w:t>я</w:t>
            </w:r>
          </w:p>
        </w:tc>
        <w:tc>
          <w:tcPr>
            <w:tcW w:w="1418" w:type="dxa"/>
            <w:tcBorders>
              <w:top w:val="single" w:sz="4" w:space="0" w:color="auto"/>
              <w:left w:val="single" w:sz="4" w:space="0" w:color="auto"/>
              <w:bottom w:val="single" w:sz="4" w:space="0" w:color="auto"/>
              <w:right w:val="single" w:sz="4" w:space="0" w:color="auto"/>
            </w:tcBorders>
            <w:vAlign w:val="center"/>
          </w:tcPr>
          <w:p w:rsidR="00A31919" w:rsidRPr="00E226F4" w:rsidRDefault="00A31919" w:rsidP="00465888">
            <w:pPr>
              <w:jc w:val="center"/>
              <w:rPr>
                <w:b/>
                <w:sz w:val="16"/>
                <w:szCs w:val="16"/>
              </w:rPr>
            </w:pPr>
          </w:p>
          <w:p w:rsidR="00A31919" w:rsidRPr="00E226F4" w:rsidRDefault="00A31919" w:rsidP="00465888">
            <w:pPr>
              <w:jc w:val="center"/>
              <w:rPr>
                <w:b/>
                <w:sz w:val="16"/>
                <w:szCs w:val="16"/>
              </w:rPr>
            </w:pPr>
            <w:r w:rsidRPr="00E226F4">
              <w:rPr>
                <w:b/>
                <w:sz w:val="16"/>
                <w:szCs w:val="16"/>
              </w:rPr>
              <w:t>Принятое решение</w:t>
            </w:r>
          </w:p>
          <w:p w:rsidR="00A31919" w:rsidRPr="00E226F4" w:rsidRDefault="00A31919" w:rsidP="00465888">
            <w:pPr>
              <w:jc w:val="center"/>
              <w:rPr>
                <w:b/>
                <w:sz w:val="16"/>
                <w:szCs w:val="16"/>
              </w:rPr>
            </w:pP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Северная – ул. 2-я Линия</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им. Лизы Чайкиной (вблизи строения № 1, у рынка «Москвич»)</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им. Вишняковой (вблизи строения № 1)</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Алма-Атинская – ул. Харьковская</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им. Митрофана Седина – ул. Мира</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Ул. Красных Зорь (вблизи строения № 1)</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 xml:space="preserve">Ул. </w:t>
            </w:r>
            <w:proofErr w:type="spellStart"/>
            <w:r>
              <w:rPr>
                <w:sz w:val="20"/>
                <w:szCs w:val="20"/>
              </w:rPr>
              <w:t>Сормовская</w:t>
            </w:r>
            <w:proofErr w:type="spellEnd"/>
            <w:r>
              <w:rPr>
                <w:sz w:val="20"/>
                <w:szCs w:val="20"/>
              </w:rPr>
              <w:t xml:space="preserve"> (вблизи строения № 25)</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r w:rsidR="00A31919" w:rsidRPr="009A1544" w:rsidTr="00465888">
        <w:trPr>
          <w:trHeight w:val="668"/>
        </w:trPr>
        <w:tc>
          <w:tcPr>
            <w:tcW w:w="852" w:type="dxa"/>
            <w:tcBorders>
              <w:left w:val="single" w:sz="4" w:space="0" w:color="auto"/>
              <w:right w:val="single" w:sz="4" w:space="0" w:color="auto"/>
            </w:tcBorders>
          </w:tcPr>
          <w:p w:rsidR="00A31919" w:rsidRDefault="001E6983" w:rsidP="00465888">
            <w:pPr>
              <w:ind w:left="-110" w:right="-114"/>
              <w:jc w:val="center"/>
              <w:rPr>
                <w:sz w:val="20"/>
                <w:szCs w:val="20"/>
              </w:rPr>
            </w:pPr>
            <w:r>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A31919" w:rsidRDefault="00A31919" w:rsidP="00465888">
            <w:pPr>
              <w:ind w:left="-11"/>
              <w:jc w:val="both"/>
              <w:rPr>
                <w:sz w:val="20"/>
                <w:szCs w:val="20"/>
              </w:rPr>
            </w:pPr>
            <w:r>
              <w:rPr>
                <w:sz w:val="20"/>
                <w:szCs w:val="20"/>
              </w:rPr>
              <w:t xml:space="preserve">Ул. </w:t>
            </w:r>
            <w:proofErr w:type="gramStart"/>
            <w:r>
              <w:rPr>
                <w:sz w:val="20"/>
                <w:szCs w:val="20"/>
              </w:rPr>
              <w:t>Уральская</w:t>
            </w:r>
            <w:proofErr w:type="gramEnd"/>
            <w:r>
              <w:rPr>
                <w:sz w:val="20"/>
                <w:szCs w:val="20"/>
              </w:rPr>
              <w:t xml:space="preserve"> – ул. Енисейская (вблизи строения № 38)</w:t>
            </w:r>
          </w:p>
        </w:tc>
        <w:tc>
          <w:tcPr>
            <w:tcW w:w="1842"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ind w:right="-108"/>
              <w:jc w:val="center"/>
              <w:rPr>
                <w:sz w:val="20"/>
                <w:szCs w:val="20"/>
                <w:lang w:eastAsia="en-US"/>
              </w:rPr>
            </w:pPr>
            <w:r>
              <w:rPr>
                <w:sz w:val="20"/>
                <w:szCs w:val="20"/>
                <w:lang w:eastAsia="en-US"/>
              </w:rPr>
              <w:t>Павильон, безалкогольные напитки</w:t>
            </w:r>
          </w:p>
        </w:tc>
        <w:tc>
          <w:tcPr>
            <w:tcW w:w="1701"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rPr>
                <w:sz w:val="20"/>
                <w:szCs w:val="20"/>
              </w:rPr>
            </w:pPr>
            <w:r>
              <w:rPr>
                <w:sz w:val="20"/>
                <w:szCs w:val="20"/>
              </w:rPr>
              <w:t>ООО «Прибой»</w:t>
            </w:r>
          </w:p>
        </w:tc>
        <w:tc>
          <w:tcPr>
            <w:tcW w:w="3544" w:type="dxa"/>
            <w:tcBorders>
              <w:top w:val="single" w:sz="4" w:space="0" w:color="auto"/>
              <w:left w:val="single" w:sz="4" w:space="0" w:color="auto"/>
              <w:bottom w:val="single" w:sz="4" w:space="0" w:color="auto"/>
              <w:right w:val="single" w:sz="4" w:space="0" w:color="auto"/>
            </w:tcBorders>
          </w:tcPr>
          <w:p w:rsidR="00A31919" w:rsidRPr="00D95A08" w:rsidRDefault="00A31919" w:rsidP="00465888">
            <w:pPr>
              <w:jc w:val="center"/>
              <w:rPr>
                <w:sz w:val="20"/>
                <w:szCs w:val="20"/>
              </w:rPr>
            </w:pPr>
            <w:r w:rsidRPr="00D95A08">
              <w:rPr>
                <w:sz w:val="20"/>
                <w:szCs w:val="20"/>
              </w:rPr>
              <w:t xml:space="preserve">Адрес </w:t>
            </w:r>
            <w:r>
              <w:rPr>
                <w:sz w:val="20"/>
                <w:szCs w:val="20"/>
              </w:rPr>
              <w:t xml:space="preserve">с типом и специализацией НТО «Павильон, безалкогольные напитки» </w:t>
            </w:r>
            <w:r w:rsidRPr="00D95A08">
              <w:rPr>
                <w:sz w:val="20"/>
                <w:szCs w:val="20"/>
              </w:rPr>
              <w:t>отсутствует в схеме размещения</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Pr>
                <w:sz w:val="20"/>
                <w:szCs w:val="20"/>
              </w:rPr>
              <w:t>Едино</w:t>
            </w:r>
            <w:r w:rsidRPr="00E87E49">
              <w:rPr>
                <w:sz w:val="20"/>
                <w:szCs w:val="20"/>
              </w:rPr>
              <w:t>гласно</w:t>
            </w:r>
          </w:p>
        </w:tc>
        <w:tc>
          <w:tcPr>
            <w:tcW w:w="1134"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C462B1">
              <w:rPr>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EF1F18">
              <w:rPr>
                <w:sz w:val="20"/>
                <w:szCs w:val="20"/>
              </w:rPr>
              <w:t>нет</w:t>
            </w:r>
          </w:p>
        </w:tc>
        <w:tc>
          <w:tcPr>
            <w:tcW w:w="1418" w:type="dxa"/>
            <w:tcBorders>
              <w:top w:val="single" w:sz="4" w:space="0" w:color="auto"/>
              <w:left w:val="single" w:sz="4" w:space="0" w:color="auto"/>
              <w:bottom w:val="single" w:sz="4" w:space="0" w:color="auto"/>
              <w:right w:val="single" w:sz="4" w:space="0" w:color="auto"/>
            </w:tcBorders>
          </w:tcPr>
          <w:p w:rsidR="00A31919" w:rsidRDefault="00A31919" w:rsidP="00465888">
            <w:pPr>
              <w:jc w:val="center"/>
            </w:pPr>
            <w:r w:rsidRPr="004B471D">
              <w:rPr>
                <w:sz w:val="20"/>
                <w:szCs w:val="20"/>
              </w:rPr>
              <w:t>Отказать</w:t>
            </w:r>
          </w:p>
        </w:tc>
      </w:tr>
    </w:tbl>
    <w:p w:rsidR="003C187F" w:rsidRDefault="003C187F" w:rsidP="00BD41B3">
      <w:pPr>
        <w:ind w:right="54"/>
        <w:jc w:val="both"/>
      </w:pPr>
    </w:p>
    <w:p w:rsidR="00BD41B3" w:rsidRPr="00AB6ECC" w:rsidRDefault="00BD41B3" w:rsidP="001E6983">
      <w:pPr>
        <w:ind w:right="54" w:firstLine="708"/>
        <w:jc w:val="both"/>
      </w:pPr>
      <w:r w:rsidRPr="00AB6ECC">
        <w:t xml:space="preserve">Процедура оценки и сопоставления заявок на участие в конкурсе окончена </w:t>
      </w:r>
      <w:r w:rsidR="00A31919">
        <w:t>21.06</w:t>
      </w:r>
      <w:r w:rsidRPr="00AB6ECC">
        <w:t xml:space="preserve">.2017 в </w:t>
      </w:r>
      <w:r w:rsidR="007855B1">
        <w:t xml:space="preserve"> </w:t>
      </w:r>
      <w:r w:rsidR="00AB39B5">
        <w:t>1</w:t>
      </w:r>
      <w:r w:rsidR="00A31919">
        <w:t>4</w:t>
      </w:r>
      <w:r w:rsidR="00AB39B5">
        <w:t>.</w:t>
      </w:r>
      <w:r w:rsidR="00A31919">
        <w:t>28</w:t>
      </w:r>
      <w:r w:rsidR="007855B1">
        <w:t xml:space="preserve"> </w:t>
      </w:r>
      <w:r w:rsidRPr="00AB6ECC">
        <w:t xml:space="preserve"> по московскому времени.</w:t>
      </w:r>
    </w:p>
    <w:p w:rsidR="001E6983" w:rsidRPr="00F4640D" w:rsidRDefault="001E6983" w:rsidP="00F4640D">
      <w:pPr>
        <w:ind w:firstLine="709"/>
      </w:pPr>
      <w:proofErr w:type="gramStart"/>
      <w:r w:rsidRPr="00F4640D">
        <w:t xml:space="preserve">Протокол </w:t>
      </w:r>
      <w:r w:rsidR="00F4640D" w:rsidRPr="00F4640D">
        <w:rPr>
          <w:color w:val="000000" w:themeColor="text1"/>
        </w:rPr>
        <w:t>о</w:t>
      </w:r>
      <w:r w:rsidR="00F4640D" w:rsidRPr="00F4640D">
        <w:rPr>
          <w:color w:val="000000" w:themeColor="text1"/>
        </w:rPr>
        <w:t>ценк</w:t>
      </w:r>
      <w:r w:rsidR="00F4640D" w:rsidRPr="00F4640D">
        <w:rPr>
          <w:color w:val="000000" w:themeColor="text1"/>
        </w:rPr>
        <w:t>и</w:t>
      </w:r>
      <w:r w:rsidR="00F4640D" w:rsidRPr="00F4640D">
        <w:rPr>
          <w:color w:val="000000" w:themeColor="text1"/>
        </w:rPr>
        <w:t xml:space="preserve"> и сопоставлени</w:t>
      </w:r>
      <w:r w:rsidR="00F4640D" w:rsidRPr="00F4640D">
        <w:rPr>
          <w:color w:val="000000" w:themeColor="text1"/>
        </w:rPr>
        <w:t>я</w:t>
      </w:r>
      <w:r w:rsidR="00F4640D" w:rsidRPr="00F4640D">
        <w:rPr>
          <w:color w:val="000000" w:themeColor="text1"/>
        </w:rPr>
        <w:t xml:space="preserve"> заявок на участие в конкурсе</w:t>
      </w:r>
      <w:r w:rsidR="00F4640D" w:rsidRPr="00F4640D">
        <w:rPr>
          <w:color w:val="000000" w:themeColor="text1"/>
        </w:rPr>
        <w:t xml:space="preserve"> </w:t>
      </w:r>
      <w:r w:rsidR="00F4640D" w:rsidRPr="00F4640D">
        <w:rPr>
          <w:color w:val="000000" w:themeColor="text1"/>
        </w:rPr>
        <w:t>на размещение нестационарных торговых объектов</w:t>
      </w:r>
      <w:r w:rsidR="00F4640D" w:rsidRPr="00F4640D">
        <w:rPr>
          <w:color w:val="000000" w:themeColor="text1"/>
        </w:rPr>
        <w:t xml:space="preserve"> </w:t>
      </w:r>
      <w:r w:rsidR="00F4640D" w:rsidRPr="00F4640D">
        <w:rPr>
          <w:color w:val="000000" w:themeColor="text1"/>
        </w:rPr>
        <w:t>на территории муниципального образования город Краснодар</w:t>
      </w:r>
      <w:r w:rsidR="00F4640D" w:rsidRPr="00F4640D">
        <w:rPr>
          <w:color w:val="000000" w:themeColor="text1"/>
        </w:rPr>
        <w:t xml:space="preserve"> </w:t>
      </w:r>
      <w:r w:rsidRPr="00F4640D">
        <w:t xml:space="preserve"> размещен на официальном Интернет-портале администрации муниципального образования город Краснодар и городской Думы Краснодара не позднее 22.06.2017.</w:t>
      </w:r>
      <w:proofErr w:type="gramEnd"/>
    </w:p>
    <w:p w:rsidR="00AB6ECC" w:rsidRDefault="00AB6ECC" w:rsidP="00BD41B3">
      <w:pPr>
        <w:ind w:right="54"/>
        <w:jc w:val="both"/>
      </w:pPr>
    </w:p>
    <w:p w:rsidR="00BD41B3" w:rsidRPr="00AB6ECC" w:rsidRDefault="00BD41B3" w:rsidP="00BD41B3">
      <w:pPr>
        <w:ind w:right="54"/>
        <w:jc w:val="both"/>
      </w:pPr>
      <w:r w:rsidRPr="00AB6ECC">
        <w:t>Подписи членов комиссии</w:t>
      </w:r>
    </w:p>
    <w:p w:rsidR="00CB4DD1" w:rsidRDefault="00CB4DD1" w:rsidP="008D3511">
      <w:pPr>
        <w:ind w:right="54"/>
        <w:jc w:val="both"/>
      </w:pPr>
      <w:bookmarkStart w:id="0" w:name="_GoBack"/>
      <w:bookmarkEnd w:id="0"/>
    </w:p>
    <w:sectPr w:rsidR="00CB4DD1" w:rsidSect="008323F2">
      <w:pgSz w:w="16838" w:h="11906" w:orient="landscape"/>
      <w:pgMar w:top="96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41" w:rsidRDefault="004D1641" w:rsidP="006551E6">
      <w:r>
        <w:separator/>
      </w:r>
    </w:p>
  </w:endnote>
  <w:endnote w:type="continuationSeparator" w:id="0">
    <w:p w:rsidR="004D1641" w:rsidRDefault="004D1641" w:rsidP="006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41" w:rsidRDefault="004D1641" w:rsidP="006551E6">
      <w:r>
        <w:separator/>
      </w:r>
    </w:p>
  </w:footnote>
  <w:footnote w:type="continuationSeparator" w:id="0">
    <w:p w:rsidR="004D1641" w:rsidRDefault="004D1641" w:rsidP="0065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18988"/>
      <w:docPartObj>
        <w:docPartGallery w:val="Page Numbers (Top of Page)"/>
        <w:docPartUnique/>
      </w:docPartObj>
    </w:sdtPr>
    <w:sdtEndPr/>
    <w:sdtContent>
      <w:p w:rsidR="003D6450" w:rsidRDefault="003D6450">
        <w:pPr>
          <w:pStyle w:val="a3"/>
          <w:jc w:val="center"/>
        </w:pPr>
        <w:r>
          <w:fldChar w:fldCharType="begin"/>
        </w:r>
        <w:r>
          <w:instrText xml:space="preserve"> PAGE   \* MERGEFORMAT </w:instrText>
        </w:r>
        <w:r>
          <w:fldChar w:fldCharType="separate"/>
        </w:r>
        <w:r w:rsidR="00F4640D">
          <w:rPr>
            <w:noProof/>
          </w:rPr>
          <w:t>9</w:t>
        </w:r>
        <w:r>
          <w:rPr>
            <w:noProof/>
          </w:rPr>
          <w:fldChar w:fldCharType="end"/>
        </w:r>
      </w:p>
    </w:sdtContent>
  </w:sdt>
  <w:p w:rsidR="003D6450" w:rsidRDefault="003D64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C82"/>
    <w:multiLevelType w:val="hybridMultilevel"/>
    <w:tmpl w:val="6C6E1AB6"/>
    <w:lvl w:ilvl="0" w:tplc="CC348E9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F973335"/>
    <w:multiLevelType w:val="hybridMultilevel"/>
    <w:tmpl w:val="4A02B2D8"/>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4C"/>
    <w:rsid w:val="00002E55"/>
    <w:rsid w:val="00005424"/>
    <w:rsid w:val="0000684D"/>
    <w:rsid w:val="0000714E"/>
    <w:rsid w:val="00014FE3"/>
    <w:rsid w:val="00015D3B"/>
    <w:rsid w:val="0001741B"/>
    <w:rsid w:val="0002066C"/>
    <w:rsid w:val="000245FB"/>
    <w:rsid w:val="00026D4B"/>
    <w:rsid w:val="00037362"/>
    <w:rsid w:val="00041209"/>
    <w:rsid w:val="00042C5B"/>
    <w:rsid w:val="00045A77"/>
    <w:rsid w:val="00046FB1"/>
    <w:rsid w:val="000474D2"/>
    <w:rsid w:val="00047ECE"/>
    <w:rsid w:val="00053612"/>
    <w:rsid w:val="000536BC"/>
    <w:rsid w:val="00055747"/>
    <w:rsid w:val="00055AA6"/>
    <w:rsid w:val="000573A5"/>
    <w:rsid w:val="00057C2E"/>
    <w:rsid w:val="00063516"/>
    <w:rsid w:val="00066A4C"/>
    <w:rsid w:val="00071F5E"/>
    <w:rsid w:val="00077D4D"/>
    <w:rsid w:val="000811DF"/>
    <w:rsid w:val="00087F8A"/>
    <w:rsid w:val="00091B3A"/>
    <w:rsid w:val="00092B35"/>
    <w:rsid w:val="00093357"/>
    <w:rsid w:val="00093DC2"/>
    <w:rsid w:val="000956AB"/>
    <w:rsid w:val="00095BA9"/>
    <w:rsid w:val="00096180"/>
    <w:rsid w:val="00096AC0"/>
    <w:rsid w:val="000A1026"/>
    <w:rsid w:val="000A12E2"/>
    <w:rsid w:val="000A176F"/>
    <w:rsid w:val="000A43E6"/>
    <w:rsid w:val="000A7CDA"/>
    <w:rsid w:val="000B0A64"/>
    <w:rsid w:val="000B1A73"/>
    <w:rsid w:val="000B4C6E"/>
    <w:rsid w:val="000B5891"/>
    <w:rsid w:val="000B63D5"/>
    <w:rsid w:val="000B754A"/>
    <w:rsid w:val="000B7835"/>
    <w:rsid w:val="000C1138"/>
    <w:rsid w:val="000C2E86"/>
    <w:rsid w:val="000C36B9"/>
    <w:rsid w:val="000C4574"/>
    <w:rsid w:val="000C486E"/>
    <w:rsid w:val="000C4BAA"/>
    <w:rsid w:val="000C4EB4"/>
    <w:rsid w:val="000C5236"/>
    <w:rsid w:val="000C596A"/>
    <w:rsid w:val="000D0491"/>
    <w:rsid w:val="000D254C"/>
    <w:rsid w:val="000D29DF"/>
    <w:rsid w:val="000E09FF"/>
    <w:rsid w:val="000E1920"/>
    <w:rsid w:val="000E7162"/>
    <w:rsid w:val="000F0A80"/>
    <w:rsid w:val="000F0F07"/>
    <w:rsid w:val="000F122C"/>
    <w:rsid w:val="000F60C9"/>
    <w:rsid w:val="000F7E04"/>
    <w:rsid w:val="001000E1"/>
    <w:rsid w:val="00101931"/>
    <w:rsid w:val="001019AD"/>
    <w:rsid w:val="001068B6"/>
    <w:rsid w:val="00106903"/>
    <w:rsid w:val="0010755F"/>
    <w:rsid w:val="00107F6B"/>
    <w:rsid w:val="00110411"/>
    <w:rsid w:val="00110A04"/>
    <w:rsid w:val="00110B57"/>
    <w:rsid w:val="001114D3"/>
    <w:rsid w:val="00111506"/>
    <w:rsid w:val="00111883"/>
    <w:rsid w:val="0011244B"/>
    <w:rsid w:val="00113ECA"/>
    <w:rsid w:val="00114116"/>
    <w:rsid w:val="0011531E"/>
    <w:rsid w:val="00115B0A"/>
    <w:rsid w:val="00117365"/>
    <w:rsid w:val="00120B09"/>
    <w:rsid w:val="00120CC2"/>
    <w:rsid w:val="00122A6D"/>
    <w:rsid w:val="00127819"/>
    <w:rsid w:val="00130A04"/>
    <w:rsid w:val="00130C50"/>
    <w:rsid w:val="0013144A"/>
    <w:rsid w:val="001323A5"/>
    <w:rsid w:val="001353E9"/>
    <w:rsid w:val="00140752"/>
    <w:rsid w:val="001461C5"/>
    <w:rsid w:val="00150563"/>
    <w:rsid w:val="00151E9D"/>
    <w:rsid w:val="001533DC"/>
    <w:rsid w:val="00154504"/>
    <w:rsid w:val="00155CF6"/>
    <w:rsid w:val="00156126"/>
    <w:rsid w:val="00156AE8"/>
    <w:rsid w:val="00156FDE"/>
    <w:rsid w:val="00161DC2"/>
    <w:rsid w:val="00162756"/>
    <w:rsid w:val="001629BF"/>
    <w:rsid w:val="001631F3"/>
    <w:rsid w:val="00165C7D"/>
    <w:rsid w:val="00165F5C"/>
    <w:rsid w:val="00167191"/>
    <w:rsid w:val="001702A3"/>
    <w:rsid w:val="0017163F"/>
    <w:rsid w:val="001808E8"/>
    <w:rsid w:val="00182F86"/>
    <w:rsid w:val="001900A3"/>
    <w:rsid w:val="00191569"/>
    <w:rsid w:val="00191B72"/>
    <w:rsid w:val="00191E7C"/>
    <w:rsid w:val="001921C8"/>
    <w:rsid w:val="001927E1"/>
    <w:rsid w:val="00193DDA"/>
    <w:rsid w:val="001941DE"/>
    <w:rsid w:val="00195C2C"/>
    <w:rsid w:val="00196D46"/>
    <w:rsid w:val="00197158"/>
    <w:rsid w:val="001A4CD6"/>
    <w:rsid w:val="001A5C81"/>
    <w:rsid w:val="001A6505"/>
    <w:rsid w:val="001B5275"/>
    <w:rsid w:val="001B7DF6"/>
    <w:rsid w:val="001D1A7B"/>
    <w:rsid w:val="001D2F64"/>
    <w:rsid w:val="001D3BDF"/>
    <w:rsid w:val="001D54C8"/>
    <w:rsid w:val="001D76C9"/>
    <w:rsid w:val="001E14BE"/>
    <w:rsid w:val="001E2687"/>
    <w:rsid w:val="001E4947"/>
    <w:rsid w:val="001E5F4F"/>
    <w:rsid w:val="001E6983"/>
    <w:rsid w:val="001E7A9B"/>
    <w:rsid w:val="001E7D36"/>
    <w:rsid w:val="001F1A29"/>
    <w:rsid w:val="001F5135"/>
    <w:rsid w:val="001F5A90"/>
    <w:rsid w:val="001F6FB1"/>
    <w:rsid w:val="001F72D0"/>
    <w:rsid w:val="002002DD"/>
    <w:rsid w:val="002005AD"/>
    <w:rsid w:val="002005DA"/>
    <w:rsid w:val="002019D9"/>
    <w:rsid w:val="00203047"/>
    <w:rsid w:val="00210602"/>
    <w:rsid w:val="00210AF2"/>
    <w:rsid w:val="00211DBD"/>
    <w:rsid w:val="00211E74"/>
    <w:rsid w:val="0021344E"/>
    <w:rsid w:val="002145B8"/>
    <w:rsid w:val="00214C75"/>
    <w:rsid w:val="00220121"/>
    <w:rsid w:val="00221B74"/>
    <w:rsid w:val="00224DDA"/>
    <w:rsid w:val="00227FF3"/>
    <w:rsid w:val="00232490"/>
    <w:rsid w:val="002330D3"/>
    <w:rsid w:val="00241629"/>
    <w:rsid w:val="00241A6A"/>
    <w:rsid w:val="00244219"/>
    <w:rsid w:val="002442C1"/>
    <w:rsid w:val="0024487A"/>
    <w:rsid w:val="002466B0"/>
    <w:rsid w:val="00250802"/>
    <w:rsid w:val="00250EE3"/>
    <w:rsid w:val="00251263"/>
    <w:rsid w:val="00253490"/>
    <w:rsid w:val="00253B30"/>
    <w:rsid w:val="002559F8"/>
    <w:rsid w:val="00255D61"/>
    <w:rsid w:val="00260EBC"/>
    <w:rsid w:val="00262886"/>
    <w:rsid w:val="00262E19"/>
    <w:rsid w:val="00265DB0"/>
    <w:rsid w:val="00265F5D"/>
    <w:rsid w:val="00272CB7"/>
    <w:rsid w:val="00274D6B"/>
    <w:rsid w:val="00274DD3"/>
    <w:rsid w:val="002755EE"/>
    <w:rsid w:val="00275E89"/>
    <w:rsid w:val="0028050B"/>
    <w:rsid w:val="00286872"/>
    <w:rsid w:val="002930E6"/>
    <w:rsid w:val="00295302"/>
    <w:rsid w:val="002A065E"/>
    <w:rsid w:val="002A16F5"/>
    <w:rsid w:val="002A18B2"/>
    <w:rsid w:val="002A3BF4"/>
    <w:rsid w:val="002A6837"/>
    <w:rsid w:val="002B1177"/>
    <w:rsid w:val="002B33F7"/>
    <w:rsid w:val="002B4CCB"/>
    <w:rsid w:val="002B6C97"/>
    <w:rsid w:val="002C2C5C"/>
    <w:rsid w:val="002C389C"/>
    <w:rsid w:val="002C5C90"/>
    <w:rsid w:val="002C6AA4"/>
    <w:rsid w:val="002C750C"/>
    <w:rsid w:val="002C76AF"/>
    <w:rsid w:val="002D032F"/>
    <w:rsid w:val="002D0D39"/>
    <w:rsid w:val="002E3CD4"/>
    <w:rsid w:val="002F049E"/>
    <w:rsid w:val="002F19C7"/>
    <w:rsid w:val="002F2AD7"/>
    <w:rsid w:val="002F2E8D"/>
    <w:rsid w:val="002F4718"/>
    <w:rsid w:val="002F5AA9"/>
    <w:rsid w:val="00300CF6"/>
    <w:rsid w:val="00300DE1"/>
    <w:rsid w:val="00302F59"/>
    <w:rsid w:val="00303247"/>
    <w:rsid w:val="003068B6"/>
    <w:rsid w:val="003068FC"/>
    <w:rsid w:val="00307A37"/>
    <w:rsid w:val="003105EA"/>
    <w:rsid w:val="003113EB"/>
    <w:rsid w:val="00313813"/>
    <w:rsid w:val="003154B4"/>
    <w:rsid w:val="00315B78"/>
    <w:rsid w:val="00316257"/>
    <w:rsid w:val="00317A5C"/>
    <w:rsid w:val="0032131E"/>
    <w:rsid w:val="0032290F"/>
    <w:rsid w:val="0032486E"/>
    <w:rsid w:val="0032544C"/>
    <w:rsid w:val="003263E1"/>
    <w:rsid w:val="00332369"/>
    <w:rsid w:val="003324B2"/>
    <w:rsid w:val="003339AD"/>
    <w:rsid w:val="0033566D"/>
    <w:rsid w:val="00340B8B"/>
    <w:rsid w:val="00345B6F"/>
    <w:rsid w:val="00346B8E"/>
    <w:rsid w:val="003474A7"/>
    <w:rsid w:val="00347F80"/>
    <w:rsid w:val="0035056F"/>
    <w:rsid w:val="00355B62"/>
    <w:rsid w:val="003569A8"/>
    <w:rsid w:val="003577E1"/>
    <w:rsid w:val="0036458A"/>
    <w:rsid w:val="00365C62"/>
    <w:rsid w:val="003666AF"/>
    <w:rsid w:val="003673F0"/>
    <w:rsid w:val="0037000B"/>
    <w:rsid w:val="00370318"/>
    <w:rsid w:val="003705D8"/>
    <w:rsid w:val="00373086"/>
    <w:rsid w:val="00374EBB"/>
    <w:rsid w:val="0037666E"/>
    <w:rsid w:val="003804E2"/>
    <w:rsid w:val="0038131D"/>
    <w:rsid w:val="003819A4"/>
    <w:rsid w:val="00384E40"/>
    <w:rsid w:val="00385157"/>
    <w:rsid w:val="00387303"/>
    <w:rsid w:val="003916F5"/>
    <w:rsid w:val="0039371C"/>
    <w:rsid w:val="00394F70"/>
    <w:rsid w:val="0039749A"/>
    <w:rsid w:val="00397E0A"/>
    <w:rsid w:val="003A225F"/>
    <w:rsid w:val="003B0EF9"/>
    <w:rsid w:val="003B1A7B"/>
    <w:rsid w:val="003B1AB6"/>
    <w:rsid w:val="003B3595"/>
    <w:rsid w:val="003B5123"/>
    <w:rsid w:val="003B7C79"/>
    <w:rsid w:val="003C076A"/>
    <w:rsid w:val="003C11F3"/>
    <w:rsid w:val="003C187F"/>
    <w:rsid w:val="003C191A"/>
    <w:rsid w:val="003C23C6"/>
    <w:rsid w:val="003C3296"/>
    <w:rsid w:val="003C33D4"/>
    <w:rsid w:val="003C4BC5"/>
    <w:rsid w:val="003D05CB"/>
    <w:rsid w:val="003D0E78"/>
    <w:rsid w:val="003D192D"/>
    <w:rsid w:val="003D3237"/>
    <w:rsid w:val="003D57E6"/>
    <w:rsid w:val="003D5E72"/>
    <w:rsid w:val="003D6450"/>
    <w:rsid w:val="003D66D0"/>
    <w:rsid w:val="003E0F84"/>
    <w:rsid w:val="003E12AF"/>
    <w:rsid w:val="003E3F86"/>
    <w:rsid w:val="003E7393"/>
    <w:rsid w:val="003F0DDF"/>
    <w:rsid w:val="003F0E81"/>
    <w:rsid w:val="003F2E73"/>
    <w:rsid w:val="003F3D74"/>
    <w:rsid w:val="003F55A7"/>
    <w:rsid w:val="003F56F4"/>
    <w:rsid w:val="00400E9E"/>
    <w:rsid w:val="00403B0D"/>
    <w:rsid w:val="004040FC"/>
    <w:rsid w:val="00406E97"/>
    <w:rsid w:val="00407438"/>
    <w:rsid w:val="004106DA"/>
    <w:rsid w:val="00412244"/>
    <w:rsid w:val="0041246C"/>
    <w:rsid w:val="00413880"/>
    <w:rsid w:val="004149FA"/>
    <w:rsid w:val="0041556E"/>
    <w:rsid w:val="0041615D"/>
    <w:rsid w:val="004168A5"/>
    <w:rsid w:val="004227EC"/>
    <w:rsid w:val="0042388F"/>
    <w:rsid w:val="004277A7"/>
    <w:rsid w:val="0043042A"/>
    <w:rsid w:val="00431138"/>
    <w:rsid w:val="004315C6"/>
    <w:rsid w:val="00431D16"/>
    <w:rsid w:val="004334B5"/>
    <w:rsid w:val="00434033"/>
    <w:rsid w:val="00434E0F"/>
    <w:rsid w:val="004358E2"/>
    <w:rsid w:val="00436AB7"/>
    <w:rsid w:val="00436F0A"/>
    <w:rsid w:val="00437276"/>
    <w:rsid w:val="00440731"/>
    <w:rsid w:val="00440DCA"/>
    <w:rsid w:val="004414AA"/>
    <w:rsid w:val="00444DC1"/>
    <w:rsid w:val="0044574A"/>
    <w:rsid w:val="0044752A"/>
    <w:rsid w:val="00447A3A"/>
    <w:rsid w:val="00450042"/>
    <w:rsid w:val="00450F1C"/>
    <w:rsid w:val="004528D5"/>
    <w:rsid w:val="0045309E"/>
    <w:rsid w:val="00453950"/>
    <w:rsid w:val="00455248"/>
    <w:rsid w:val="0045534C"/>
    <w:rsid w:val="00456A1F"/>
    <w:rsid w:val="0045743E"/>
    <w:rsid w:val="0046120B"/>
    <w:rsid w:val="00461BB1"/>
    <w:rsid w:val="00462BF3"/>
    <w:rsid w:val="00463E89"/>
    <w:rsid w:val="004658E9"/>
    <w:rsid w:val="00466253"/>
    <w:rsid w:val="004669DC"/>
    <w:rsid w:val="00466DFB"/>
    <w:rsid w:val="004719FD"/>
    <w:rsid w:val="004761EC"/>
    <w:rsid w:val="00476A2F"/>
    <w:rsid w:val="0048248B"/>
    <w:rsid w:val="004855E7"/>
    <w:rsid w:val="00487265"/>
    <w:rsid w:val="00487599"/>
    <w:rsid w:val="00490124"/>
    <w:rsid w:val="00494545"/>
    <w:rsid w:val="004954D3"/>
    <w:rsid w:val="004965F7"/>
    <w:rsid w:val="00497128"/>
    <w:rsid w:val="004A3F80"/>
    <w:rsid w:val="004B0720"/>
    <w:rsid w:val="004B1510"/>
    <w:rsid w:val="004B1909"/>
    <w:rsid w:val="004B5D34"/>
    <w:rsid w:val="004B6350"/>
    <w:rsid w:val="004B77EB"/>
    <w:rsid w:val="004B7D7E"/>
    <w:rsid w:val="004C2A8D"/>
    <w:rsid w:val="004C2DD0"/>
    <w:rsid w:val="004C3ABB"/>
    <w:rsid w:val="004C42B0"/>
    <w:rsid w:val="004C5191"/>
    <w:rsid w:val="004C6BBA"/>
    <w:rsid w:val="004C715E"/>
    <w:rsid w:val="004C74DB"/>
    <w:rsid w:val="004C7F8D"/>
    <w:rsid w:val="004D0457"/>
    <w:rsid w:val="004D1641"/>
    <w:rsid w:val="004D281E"/>
    <w:rsid w:val="004D2F4B"/>
    <w:rsid w:val="004D4D00"/>
    <w:rsid w:val="004D5B5F"/>
    <w:rsid w:val="004E591E"/>
    <w:rsid w:val="004E71DB"/>
    <w:rsid w:val="004E7F67"/>
    <w:rsid w:val="004F03C2"/>
    <w:rsid w:val="004F12EE"/>
    <w:rsid w:val="004F292A"/>
    <w:rsid w:val="00501B08"/>
    <w:rsid w:val="0050513D"/>
    <w:rsid w:val="00507D05"/>
    <w:rsid w:val="005117DF"/>
    <w:rsid w:val="00513FFD"/>
    <w:rsid w:val="00514094"/>
    <w:rsid w:val="00517FEA"/>
    <w:rsid w:val="005214E8"/>
    <w:rsid w:val="005227EA"/>
    <w:rsid w:val="005229FF"/>
    <w:rsid w:val="00522BDA"/>
    <w:rsid w:val="00524048"/>
    <w:rsid w:val="00524550"/>
    <w:rsid w:val="005248CC"/>
    <w:rsid w:val="0052493F"/>
    <w:rsid w:val="005251AE"/>
    <w:rsid w:val="005256DE"/>
    <w:rsid w:val="00526D02"/>
    <w:rsid w:val="00526FD1"/>
    <w:rsid w:val="005277A1"/>
    <w:rsid w:val="0053314B"/>
    <w:rsid w:val="005334A9"/>
    <w:rsid w:val="0053380B"/>
    <w:rsid w:val="0054081B"/>
    <w:rsid w:val="00542B2C"/>
    <w:rsid w:val="00542B87"/>
    <w:rsid w:val="00543DAB"/>
    <w:rsid w:val="00543E5F"/>
    <w:rsid w:val="005446A6"/>
    <w:rsid w:val="00544FB0"/>
    <w:rsid w:val="005450CC"/>
    <w:rsid w:val="00545646"/>
    <w:rsid w:val="00546A46"/>
    <w:rsid w:val="00547336"/>
    <w:rsid w:val="005509E2"/>
    <w:rsid w:val="00553DE0"/>
    <w:rsid w:val="0055425C"/>
    <w:rsid w:val="00554AEF"/>
    <w:rsid w:val="005567D3"/>
    <w:rsid w:val="00556ABF"/>
    <w:rsid w:val="00560564"/>
    <w:rsid w:val="005612A4"/>
    <w:rsid w:val="005615CD"/>
    <w:rsid w:val="00561E96"/>
    <w:rsid w:val="005628F0"/>
    <w:rsid w:val="00562A9F"/>
    <w:rsid w:val="0056657E"/>
    <w:rsid w:val="00566980"/>
    <w:rsid w:val="00566D34"/>
    <w:rsid w:val="00570B30"/>
    <w:rsid w:val="00571634"/>
    <w:rsid w:val="0057171B"/>
    <w:rsid w:val="0057172D"/>
    <w:rsid w:val="0057360F"/>
    <w:rsid w:val="00576034"/>
    <w:rsid w:val="00576234"/>
    <w:rsid w:val="0057634F"/>
    <w:rsid w:val="00576378"/>
    <w:rsid w:val="005777FA"/>
    <w:rsid w:val="00580162"/>
    <w:rsid w:val="00581DD0"/>
    <w:rsid w:val="00581FFB"/>
    <w:rsid w:val="00583DFC"/>
    <w:rsid w:val="005841F6"/>
    <w:rsid w:val="00587369"/>
    <w:rsid w:val="005910A6"/>
    <w:rsid w:val="00591F5A"/>
    <w:rsid w:val="005939AD"/>
    <w:rsid w:val="00594605"/>
    <w:rsid w:val="00594E60"/>
    <w:rsid w:val="00596436"/>
    <w:rsid w:val="005A209F"/>
    <w:rsid w:val="005A4C23"/>
    <w:rsid w:val="005A6D5C"/>
    <w:rsid w:val="005B0682"/>
    <w:rsid w:val="005B1D4B"/>
    <w:rsid w:val="005B35A1"/>
    <w:rsid w:val="005B5A43"/>
    <w:rsid w:val="005B5AFD"/>
    <w:rsid w:val="005B5D37"/>
    <w:rsid w:val="005C2F40"/>
    <w:rsid w:val="005C3631"/>
    <w:rsid w:val="005C39A1"/>
    <w:rsid w:val="005C3BE5"/>
    <w:rsid w:val="005C52C5"/>
    <w:rsid w:val="005C5673"/>
    <w:rsid w:val="005C63DB"/>
    <w:rsid w:val="005C7E44"/>
    <w:rsid w:val="005D0A7F"/>
    <w:rsid w:val="005D11E2"/>
    <w:rsid w:val="005D32B4"/>
    <w:rsid w:val="005D4138"/>
    <w:rsid w:val="005D4639"/>
    <w:rsid w:val="005D5653"/>
    <w:rsid w:val="005E1F5D"/>
    <w:rsid w:val="005E59BB"/>
    <w:rsid w:val="005E6C98"/>
    <w:rsid w:val="005E77DE"/>
    <w:rsid w:val="005F2BB7"/>
    <w:rsid w:val="005F3A4D"/>
    <w:rsid w:val="005F41F7"/>
    <w:rsid w:val="005F6CB4"/>
    <w:rsid w:val="00600AAD"/>
    <w:rsid w:val="006020C3"/>
    <w:rsid w:val="006020DD"/>
    <w:rsid w:val="006020F1"/>
    <w:rsid w:val="006033B8"/>
    <w:rsid w:val="00604B1C"/>
    <w:rsid w:val="00604F78"/>
    <w:rsid w:val="00605623"/>
    <w:rsid w:val="006059E1"/>
    <w:rsid w:val="0061012B"/>
    <w:rsid w:val="006124DD"/>
    <w:rsid w:val="00613CAA"/>
    <w:rsid w:val="0061414F"/>
    <w:rsid w:val="00615E44"/>
    <w:rsid w:val="00622B5B"/>
    <w:rsid w:val="006242CC"/>
    <w:rsid w:val="0062525E"/>
    <w:rsid w:val="00625389"/>
    <w:rsid w:val="0062661A"/>
    <w:rsid w:val="0062688C"/>
    <w:rsid w:val="0063057E"/>
    <w:rsid w:val="006305D4"/>
    <w:rsid w:val="00630AE2"/>
    <w:rsid w:val="00632237"/>
    <w:rsid w:val="00633A3B"/>
    <w:rsid w:val="00635322"/>
    <w:rsid w:val="0063538D"/>
    <w:rsid w:val="00636034"/>
    <w:rsid w:val="006404F4"/>
    <w:rsid w:val="006407CA"/>
    <w:rsid w:val="0064375E"/>
    <w:rsid w:val="00643E89"/>
    <w:rsid w:val="00644648"/>
    <w:rsid w:val="00644C87"/>
    <w:rsid w:val="00644D89"/>
    <w:rsid w:val="006450F6"/>
    <w:rsid w:val="00645698"/>
    <w:rsid w:val="00647C5E"/>
    <w:rsid w:val="00650C50"/>
    <w:rsid w:val="0065173F"/>
    <w:rsid w:val="00651FF6"/>
    <w:rsid w:val="00652409"/>
    <w:rsid w:val="00652906"/>
    <w:rsid w:val="00653DDF"/>
    <w:rsid w:val="00654589"/>
    <w:rsid w:val="006551E6"/>
    <w:rsid w:val="0066127A"/>
    <w:rsid w:val="00661AD0"/>
    <w:rsid w:val="00664E27"/>
    <w:rsid w:val="00667605"/>
    <w:rsid w:val="00670BB2"/>
    <w:rsid w:val="00671714"/>
    <w:rsid w:val="00671FF0"/>
    <w:rsid w:val="00674764"/>
    <w:rsid w:val="00675F55"/>
    <w:rsid w:val="00680B3C"/>
    <w:rsid w:val="00681E51"/>
    <w:rsid w:val="00683667"/>
    <w:rsid w:val="006867FD"/>
    <w:rsid w:val="00691B6A"/>
    <w:rsid w:val="006932DE"/>
    <w:rsid w:val="006935FD"/>
    <w:rsid w:val="00695D13"/>
    <w:rsid w:val="00695DED"/>
    <w:rsid w:val="00697130"/>
    <w:rsid w:val="00697E9F"/>
    <w:rsid w:val="006A11FD"/>
    <w:rsid w:val="006A387A"/>
    <w:rsid w:val="006A42BA"/>
    <w:rsid w:val="006A4B05"/>
    <w:rsid w:val="006A5165"/>
    <w:rsid w:val="006B0689"/>
    <w:rsid w:val="006B1552"/>
    <w:rsid w:val="006B2C1B"/>
    <w:rsid w:val="006B37D8"/>
    <w:rsid w:val="006B39CA"/>
    <w:rsid w:val="006B4A43"/>
    <w:rsid w:val="006B5BA4"/>
    <w:rsid w:val="006B66F8"/>
    <w:rsid w:val="006B6705"/>
    <w:rsid w:val="006C0D12"/>
    <w:rsid w:val="006C3427"/>
    <w:rsid w:val="006C3BA3"/>
    <w:rsid w:val="006C5464"/>
    <w:rsid w:val="006C63C5"/>
    <w:rsid w:val="006D208E"/>
    <w:rsid w:val="006D270C"/>
    <w:rsid w:val="006D4DB6"/>
    <w:rsid w:val="006D50E3"/>
    <w:rsid w:val="006D6982"/>
    <w:rsid w:val="006E648D"/>
    <w:rsid w:val="006E6779"/>
    <w:rsid w:val="006E6E79"/>
    <w:rsid w:val="006F47CC"/>
    <w:rsid w:val="006F4DD2"/>
    <w:rsid w:val="006F534B"/>
    <w:rsid w:val="006F5A64"/>
    <w:rsid w:val="006F654B"/>
    <w:rsid w:val="006F6A0C"/>
    <w:rsid w:val="00702A00"/>
    <w:rsid w:val="00703D4A"/>
    <w:rsid w:val="00704508"/>
    <w:rsid w:val="00705BA3"/>
    <w:rsid w:val="007063FE"/>
    <w:rsid w:val="007066DB"/>
    <w:rsid w:val="00707C24"/>
    <w:rsid w:val="0071002C"/>
    <w:rsid w:val="00714648"/>
    <w:rsid w:val="007165C0"/>
    <w:rsid w:val="007173CC"/>
    <w:rsid w:val="007215EB"/>
    <w:rsid w:val="00722828"/>
    <w:rsid w:val="007236D5"/>
    <w:rsid w:val="007258FB"/>
    <w:rsid w:val="00727D77"/>
    <w:rsid w:val="00730F31"/>
    <w:rsid w:val="00731963"/>
    <w:rsid w:val="007337F0"/>
    <w:rsid w:val="00733B0D"/>
    <w:rsid w:val="00734B39"/>
    <w:rsid w:val="007351C0"/>
    <w:rsid w:val="00743BF9"/>
    <w:rsid w:val="00745CF8"/>
    <w:rsid w:val="00746928"/>
    <w:rsid w:val="007474DB"/>
    <w:rsid w:val="00750A85"/>
    <w:rsid w:val="0075123A"/>
    <w:rsid w:val="00752045"/>
    <w:rsid w:val="00752542"/>
    <w:rsid w:val="007540CD"/>
    <w:rsid w:val="007541A5"/>
    <w:rsid w:val="007567D4"/>
    <w:rsid w:val="00756E94"/>
    <w:rsid w:val="00757BD7"/>
    <w:rsid w:val="00764047"/>
    <w:rsid w:val="00765BAA"/>
    <w:rsid w:val="00765D57"/>
    <w:rsid w:val="0076732A"/>
    <w:rsid w:val="00767BC0"/>
    <w:rsid w:val="00772421"/>
    <w:rsid w:val="00772605"/>
    <w:rsid w:val="0077500C"/>
    <w:rsid w:val="007751CB"/>
    <w:rsid w:val="00776D97"/>
    <w:rsid w:val="00780B35"/>
    <w:rsid w:val="0078155B"/>
    <w:rsid w:val="00782C60"/>
    <w:rsid w:val="00783C2E"/>
    <w:rsid w:val="00784D69"/>
    <w:rsid w:val="007855B1"/>
    <w:rsid w:val="007858A0"/>
    <w:rsid w:val="0079021D"/>
    <w:rsid w:val="007912EA"/>
    <w:rsid w:val="0079308B"/>
    <w:rsid w:val="00793329"/>
    <w:rsid w:val="00793414"/>
    <w:rsid w:val="007954CA"/>
    <w:rsid w:val="007A10CE"/>
    <w:rsid w:val="007A13B8"/>
    <w:rsid w:val="007A3AC8"/>
    <w:rsid w:val="007A4B3C"/>
    <w:rsid w:val="007A520F"/>
    <w:rsid w:val="007A5A7A"/>
    <w:rsid w:val="007A7C0C"/>
    <w:rsid w:val="007C0233"/>
    <w:rsid w:val="007C051E"/>
    <w:rsid w:val="007C1883"/>
    <w:rsid w:val="007C68C5"/>
    <w:rsid w:val="007C6931"/>
    <w:rsid w:val="007C6EAC"/>
    <w:rsid w:val="007D0AA3"/>
    <w:rsid w:val="007D14A4"/>
    <w:rsid w:val="007D2742"/>
    <w:rsid w:val="007D2D2A"/>
    <w:rsid w:val="007D2E3F"/>
    <w:rsid w:val="007D2E57"/>
    <w:rsid w:val="007D4D25"/>
    <w:rsid w:val="007D63F0"/>
    <w:rsid w:val="007E145A"/>
    <w:rsid w:val="007E3149"/>
    <w:rsid w:val="007E4AD1"/>
    <w:rsid w:val="007F0AE9"/>
    <w:rsid w:val="007F0BB2"/>
    <w:rsid w:val="007F2EBC"/>
    <w:rsid w:val="007F4EFC"/>
    <w:rsid w:val="007F533A"/>
    <w:rsid w:val="007F741D"/>
    <w:rsid w:val="007F7685"/>
    <w:rsid w:val="00801998"/>
    <w:rsid w:val="00802DF4"/>
    <w:rsid w:val="00805D78"/>
    <w:rsid w:val="00807077"/>
    <w:rsid w:val="00810233"/>
    <w:rsid w:val="00810AFE"/>
    <w:rsid w:val="008153E8"/>
    <w:rsid w:val="00816372"/>
    <w:rsid w:val="00816F32"/>
    <w:rsid w:val="00817EE5"/>
    <w:rsid w:val="00820827"/>
    <w:rsid w:val="00820B1F"/>
    <w:rsid w:val="00821850"/>
    <w:rsid w:val="008254AC"/>
    <w:rsid w:val="008254FD"/>
    <w:rsid w:val="008303C6"/>
    <w:rsid w:val="008323F2"/>
    <w:rsid w:val="0083287B"/>
    <w:rsid w:val="008348D4"/>
    <w:rsid w:val="00834FAA"/>
    <w:rsid w:val="008353B9"/>
    <w:rsid w:val="008359BA"/>
    <w:rsid w:val="00836BB3"/>
    <w:rsid w:val="00836EEF"/>
    <w:rsid w:val="00840747"/>
    <w:rsid w:val="00840943"/>
    <w:rsid w:val="00841700"/>
    <w:rsid w:val="0084223C"/>
    <w:rsid w:val="0084279C"/>
    <w:rsid w:val="008427A5"/>
    <w:rsid w:val="0084478D"/>
    <w:rsid w:val="00845913"/>
    <w:rsid w:val="008464B3"/>
    <w:rsid w:val="00847041"/>
    <w:rsid w:val="00850011"/>
    <w:rsid w:val="008523F9"/>
    <w:rsid w:val="00854E42"/>
    <w:rsid w:val="008552A5"/>
    <w:rsid w:val="0085699D"/>
    <w:rsid w:val="00860FE8"/>
    <w:rsid w:val="008626E0"/>
    <w:rsid w:val="00862DDA"/>
    <w:rsid w:val="008675E7"/>
    <w:rsid w:val="0086799C"/>
    <w:rsid w:val="00870522"/>
    <w:rsid w:val="008734E0"/>
    <w:rsid w:val="008740F6"/>
    <w:rsid w:val="00874ADF"/>
    <w:rsid w:val="00874EC8"/>
    <w:rsid w:val="00876172"/>
    <w:rsid w:val="00877D94"/>
    <w:rsid w:val="008805EB"/>
    <w:rsid w:val="00883B05"/>
    <w:rsid w:val="00891106"/>
    <w:rsid w:val="0089395F"/>
    <w:rsid w:val="00895170"/>
    <w:rsid w:val="00896D1D"/>
    <w:rsid w:val="00897FBF"/>
    <w:rsid w:val="008A24E4"/>
    <w:rsid w:val="008A2EFF"/>
    <w:rsid w:val="008A2F66"/>
    <w:rsid w:val="008A3895"/>
    <w:rsid w:val="008A7552"/>
    <w:rsid w:val="008A75EF"/>
    <w:rsid w:val="008A78E0"/>
    <w:rsid w:val="008A7BCA"/>
    <w:rsid w:val="008B0142"/>
    <w:rsid w:val="008B2077"/>
    <w:rsid w:val="008B312E"/>
    <w:rsid w:val="008B466B"/>
    <w:rsid w:val="008B669A"/>
    <w:rsid w:val="008C2545"/>
    <w:rsid w:val="008C3FCB"/>
    <w:rsid w:val="008C58A2"/>
    <w:rsid w:val="008C6C46"/>
    <w:rsid w:val="008C718C"/>
    <w:rsid w:val="008C7694"/>
    <w:rsid w:val="008D1330"/>
    <w:rsid w:val="008D2359"/>
    <w:rsid w:val="008D24E5"/>
    <w:rsid w:val="008D3511"/>
    <w:rsid w:val="008D680B"/>
    <w:rsid w:val="008D6B4E"/>
    <w:rsid w:val="008D7EA9"/>
    <w:rsid w:val="008E028A"/>
    <w:rsid w:val="008E1D59"/>
    <w:rsid w:val="008E1EE9"/>
    <w:rsid w:val="008E3055"/>
    <w:rsid w:val="008E34BF"/>
    <w:rsid w:val="008E38DF"/>
    <w:rsid w:val="008E4B93"/>
    <w:rsid w:val="008E4BA2"/>
    <w:rsid w:val="008E4C3F"/>
    <w:rsid w:val="008E530F"/>
    <w:rsid w:val="008E6B6F"/>
    <w:rsid w:val="008E768E"/>
    <w:rsid w:val="008F0BBC"/>
    <w:rsid w:val="008F1E42"/>
    <w:rsid w:val="008F30AE"/>
    <w:rsid w:val="008F5760"/>
    <w:rsid w:val="00900913"/>
    <w:rsid w:val="00900BC8"/>
    <w:rsid w:val="009040A1"/>
    <w:rsid w:val="0090453F"/>
    <w:rsid w:val="009073C9"/>
    <w:rsid w:val="00912F38"/>
    <w:rsid w:val="00913C00"/>
    <w:rsid w:val="00913F42"/>
    <w:rsid w:val="0091444F"/>
    <w:rsid w:val="00914E15"/>
    <w:rsid w:val="00916161"/>
    <w:rsid w:val="0091649F"/>
    <w:rsid w:val="00916C8D"/>
    <w:rsid w:val="0092101C"/>
    <w:rsid w:val="0092507C"/>
    <w:rsid w:val="00927030"/>
    <w:rsid w:val="00934619"/>
    <w:rsid w:val="009362F4"/>
    <w:rsid w:val="00936E47"/>
    <w:rsid w:val="00936F73"/>
    <w:rsid w:val="00937811"/>
    <w:rsid w:val="00941CF4"/>
    <w:rsid w:val="00941E04"/>
    <w:rsid w:val="00943433"/>
    <w:rsid w:val="00943E62"/>
    <w:rsid w:val="009458F1"/>
    <w:rsid w:val="00946676"/>
    <w:rsid w:val="0094728D"/>
    <w:rsid w:val="00950E56"/>
    <w:rsid w:val="0096328E"/>
    <w:rsid w:val="009640A2"/>
    <w:rsid w:val="00966185"/>
    <w:rsid w:val="0096733F"/>
    <w:rsid w:val="009674C0"/>
    <w:rsid w:val="00971E3F"/>
    <w:rsid w:val="00974A8C"/>
    <w:rsid w:val="00984612"/>
    <w:rsid w:val="009848EB"/>
    <w:rsid w:val="00985481"/>
    <w:rsid w:val="00985492"/>
    <w:rsid w:val="00991B5E"/>
    <w:rsid w:val="0099375A"/>
    <w:rsid w:val="00994910"/>
    <w:rsid w:val="00994D83"/>
    <w:rsid w:val="0099618B"/>
    <w:rsid w:val="0099650B"/>
    <w:rsid w:val="009A02DB"/>
    <w:rsid w:val="009A05AB"/>
    <w:rsid w:val="009A0651"/>
    <w:rsid w:val="009A0997"/>
    <w:rsid w:val="009A2CF9"/>
    <w:rsid w:val="009A402D"/>
    <w:rsid w:val="009B1702"/>
    <w:rsid w:val="009B1CEE"/>
    <w:rsid w:val="009B2EA4"/>
    <w:rsid w:val="009B69AE"/>
    <w:rsid w:val="009C0966"/>
    <w:rsid w:val="009C1288"/>
    <w:rsid w:val="009C33CD"/>
    <w:rsid w:val="009C39D0"/>
    <w:rsid w:val="009C439A"/>
    <w:rsid w:val="009D303C"/>
    <w:rsid w:val="009D6676"/>
    <w:rsid w:val="009D6707"/>
    <w:rsid w:val="009D6D58"/>
    <w:rsid w:val="009E0CB2"/>
    <w:rsid w:val="009E0D7A"/>
    <w:rsid w:val="009E49D3"/>
    <w:rsid w:val="009E4B10"/>
    <w:rsid w:val="009E7DC2"/>
    <w:rsid w:val="009F0A51"/>
    <w:rsid w:val="009F0F18"/>
    <w:rsid w:val="009F1E2C"/>
    <w:rsid w:val="009F5684"/>
    <w:rsid w:val="009F6062"/>
    <w:rsid w:val="009F7B31"/>
    <w:rsid w:val="00A04A55"/>
    <w:rsid w:val="00A05438"/>
    <w:rsid w:val="00A061DC"/>
    <w:rsid w:val="00A06C26"/>
    <w:rsid w:val="00A127B4"/>
    <w:rsid w:val="00A144C0"/>
    <w:rsid w:val="00A16112"/>
    <w:rsid w:val="00A20B13"/>
    <w:rsid w:val="00A20D71"/>
    <w:rsid w:val="00A22FB8"/>
    <w:rsid w:val="00A25681"/>
    <w:rsid w:val="00A268AF"/>
    <w:rsid w:val="00A31919"/>
    <w:rsid w:val="00A31B15"/>
    <w:rsid w:val="00A322D6"/>
    <w:rsid w:val="00A323E5"/>
    <w:rsid w:val="00A34BA0"/>
    <w:rsid w:val="00A34CF1"/>
    <w:rsid w:val="00A40534"/>
    <w:rsid w:val="00A42076"/>
    <w:rsid w:val="00A43B99"/>
    <w:rsid w:val="00A45941"/>
    <w:rsid w:val="00A46331"/>
    <w:rsid w:val="00A47FA6"/>
    <w:rsid w:val="00A507AA"/>
    <w:rsid w:val="00A50B8D"/>
    <w:rsid w:val="00A52C76"/>
    <w:rsid w:val="00A533DE"/>
    <w:rsid w:val="00A53A5E"/>
    <w:rsid w:val="00A546A6"/>
    <w:rsid w:val="00A56AF0"/>
    <w:rsid w:val="00A56F0A"/>
    <w:rsid w:val="00A57AF8"/>
    <w:rsid w:val="00A57DDC"/>
    <w:rsid w:val="00A607E5"/>
    <w:rsid w:val="00A61B00"/>
    <w:rsid w:val="00A6373F"/>
    <w:rsid w:val="00A63AAA"/>
    <w:rsid w:val="00A656F7"/>
    <w:rsid w:val="00A65B49"/>
    <w:rsid w:val="00A67786"/>
    <w:rsid w:val="00A67B69"/>
    <w:rsid w:val="00A70121"/>
    <w:rsid w:val="00A7396B"/>
    <w:rsid w:val="00A762B4"/>
    <w:rsid w:val="00A76705"/>
    <w:rsid w:val="00A77F82"/>
    <w:rsid w:val="00A80D97"/>
    <w:rsid w:val="00A82E3B"/>
    <w:rsid w:val="00A8311B"/>
    <w:rsid w:val="00A83A04"/>
    <w:rsid w:val="00A864B5"/>
    <w:rsid w:val="00A901DF"/>
    <w:rsid w:val="00A945B3"/>
    <w:rsid w:val="00A96E7B"/>
    <w:rsid w:val="00A97998"/>
    <w:rsid w:val="00AA0D52"/>
    <w:rsid w:val="00AA2013"/>
    <w:rsid w:val="00AA220F"/>
    <w:rsid w:val="00AA28B7"/>
    <w:rsid w:val="00AA666B"/>
    <w:rsid w:val="00AB0298"/>
    <w:rsid w:val="00AB39B5"/>
    <w:rsid w:val="00AB3BEC"/>
    <w:rsid w:val="00AB54F6"/>
    <w:rsid w:val="00AB55B3"/>
    <w:rsid w:val="00AB66CD"/>
    <w:rsid w:val="00AB6ECC"/>
    <w:rsid w:val="00AC09DE"/>
    <w:rsid w:val="00AC1470"/>
    <w:rsid w:val="00AC29BA"/>
    <w:rsid w:val="00AC2EB6"/>
    <w:rsid w:val="00AC4891"/>
    <w:rsid w:val="00AC4947"/>
    <w:rsid w:val="00AC6F2A"/>
    <w:rsid w:val="00AD05D6"/>
    <w:rsid w:val="00AD2069"/>
    <w:rsid w:val="00AD61C5"/>
    <w:rsid w:val="00AD6947"/>
    <w:rsid w:val="00AE01E4"/>
    <w:rsid w:val="00AE1287"/>
    <w:rsid w:val="00AE1A5D"/>
    <w:rsid w:val="00AE1B77"/>
    <w:rsid w:val="00AE254D"/>
    <w:rsid w:val="00AE2631"/>
    <w:rsid w:val="00AE66FD"/>
    <w:rsid w:val="00AE7676"/>
    <w:rsid w:val="00AF36D8"/>
    <w:rsid w:val="00AF4769"/>
    <w:rsid w:val="00B01C8B"/>
    <w:rsid w:val="00B023BC"/>
    <w:rsid w:val="00B037E5"/>
    <w:rsid w:val="00B03DF7"/>
    <w:rsid w:val="00B03DFB"/>
    <w:rsid w:val="00B05DFA"/>
    <w:rsid w:val="00B05F7E"/>
    <w:rsid w:val="00B07D9B"/>
    <w:rsid w:val="00B108AF"/>
    <w:rsid w:val="00B14334"/>
    <w:rsid w:val="00B269D9"/>
    <w:rsid w:val="00B26EB9"/>
    <w:rsid w:val="00B2798D"/>
    <w:rsid w:val="00B31804"/>
    <w:rsid w:val="00B31899"/>
    <w:rsid w:val="00B35D64"/>
    <w:rsid w:val="00B36B2A"/>
    <w:rsid w:val="00B375B8"/>
    <w:rsid w:val="00B426F4"/>
    <w:rsid w:val="00B431AA"/>
    <w:rsid w:val="00B433F3"/>
    <w:rsid w:val="00B43E13"/>
    <w:rsid w:val="00B4526E"/>
    <w:rsid w:val="00B4577D"/>
    <w:rsid w:val="00B45F34"/>
    <w:rsid w:val="00B46F0F"/>
    <w:rsid w:val="00B508D6"/>
    <w:rsid w:val="00B5195C"/>
    <w:rsid w:val="00B55855"/>
    <w:rsid w:val="00B57A67"/>
    <w:rsid w:val="00B57BE6"/>
    <w:rsid w:val="00B60983"/>
    <w:rsid w:val="00B66A2F"/>
    <w:rsid w:val="00B67A26"/>
    <w:rsid w:val="00B738D8"/>
    <w:rsid w:val="00B73A8B"/>
    <w:rsid w:val="00B75F28"/>
    <w:rsid w:val="00B8102E"/>
    <w:rsid w:val="00B81B35"/>
    <w:rsid w:val="00B82587"/>
    <w:rsid w:val="00B825A5"/>
    <w:rsid w:val="00B851AE"/>
    <w:rsid w:val="00B85915"/>
    <w:rsid w:val="00B86314"/>
    <w:rsid w:val="00B87667"/>
    <w:rsid w:val="00B95D48"/>
    <w:rsid w:val="00BA11F7"/>
    <w:rsid w:val="00BA1497"/>
    <w:rsid w:val="00BA3DC6"/>
    <w:rsid w:val="00BA45EF"/>
    <w:rsid w:val="00BA790E"/>
    <w:rsid w:val="00BA7E86"/>
    <w:rsid w:val="00BB0BAF"/>
    <w:rsid w:val="00BB420A"/>
    <w:rsid w:val="00BB4229"/>
    <w:rsid w:val="00BB4FAA"/>
    <w:rsid w:val="00BB510F"/>
    <w:rsid w:val="00BB698D"/>
    <w:rsid w:val="00BC2B6B"/>
    <w:rsid w:val="00BC3414"/>
    <w:rsid w:val="00BC3590"/>
    <w:rsid w:val="00BC4EAD"/>
    <w:rsid w:val="00BC6276"/>
    <w:rsid w:val="00BD13FC"/>
    <w:rsid w:val="00BD354D"/>
    <w:rsid w:val="00BD41B3"/>
    <w:rsid w:val="00BD7853"/>
    <w:rsid w:val="00BE1878"/>
    <w:rsid w:val="00BE286C"/>
    <w:rsid w:val="00BE60BE"/>
    <w:rsid w:val="00BE6B36"/>
    <w:rsid w:val="00BE7CEC"/>
    <w:rsid w:val="00BF0042"/>
    <w:rsid w:val="00BF03D1"/>
    <w:rsid w:val="00BF2191"/>
    <w:rsid w:val="00BF3E53"/>
    <w:rsid w:val="00BF5997"/>
    <w:rsid w:val="00BF66A1"/>
    <w:rsid w:val="00C0038A"/>
    <w:rsid w:val="00C01092"/>
    <w:rsid w:val="00C03DEC"/>
    <w:rsid w:val="00C0570E"/>
    <w:rsid w:val="00C063FC"/>
    <w:rsid w:val="00C06E6A"/>
    <w:rsid w:val="00C1151E"/>
    <w:rsid w:val="00C12374"/>
    <w:rsid w:val="00C12834"/>
    <w:rsid w:val="00C1405F"/>
    <w:rsid w:val="00C1420D"/>
    <w:rsid w:val="00C15824"/>
    <w:rsid w:val="00C218A0"/>
    <w:rsid w:val="00C2594D"/>
    <w:rsid w:val="00C36F74"/>
    <w:rsid w:val="00C37623"/>
    <w:rsid w:val="00C416D6"/>
    <w:rsid w:val="00C477C0"/>
    <w:rsid w:val="00C47C8C"/>
    <w:rsid w:val="00C47F96"/>
    <w:rsid w:val="00C509DE"/>
    <w:rsid w:val="00C51A18"/>
    <w:rsid w:val="00C5637A"/>
    <w:rsid w:val="00C56651"/>
    <w:rsid w:val="00C56A87"/>
    <w:rsid w:val="00C56FED"/>
    <w:rsid w:val="00C610EB"/>
    <w:rsid w:val="00C63865"/>
    <w:rsid w:val="00C63CEF"/>
    <w:rsid w:val="00C64539"/>
    <w:rsid w:val="00C65BF6"/>
    <w:rsid w:val="00C67291"/>
    <w:rsid w:val="00C676EF"/>
    <w:rsid w:val="00C7175C"/>
    <w:rsid w:val="00C72454"/>
    <w:rsid w:val="00C74C6D"/>
    <w:rsid w:val="00C755DE"/>
    <w:rsid w:val="00C772F5"/>
    <w:rsid w:val="00C80201"/>
    <w:rsid w:val="00C80A71"/>
    <w:rsid w:val="00C8568D"/>
    <w:rsid w:val="00C87A3C"/>
    <w:rsid w:val="00C93774"/>
    <w:rsid w:val="00C93FF5"/>
    <w:rsid w:val="00C95AF9"/>
    <w:rsid w:val="00C96D1F"/>
    <w:rsid w:val="00CA5C0F"/>
    <w:rsid w:val="00CA698E"/>
    <w:rsid w:val="00CA7DF2"/>
    <w:rsid w:val="00CB098C"/>
    <w:rsid w:val="00CB20AE"/>
    <w:rsid w:val="00CB2862"/>
    <w:rsid w:val="00CB4DD1"/>
    <w:rsid w:val="00CC081D"/>
    <w:rsid w:val="00CC1464"/>
    <w:rsid w:val="00CC51BD"/>
    <w:rsid w:val="00CC550D"/>
    <w:rsid w:val="00CC5706"/>
    <w:rsid w:val="00CC5A79"/>
    <w:rsid w:val="00CD0E80"/>
    <w:rsid w:val="00CD38F0"/>
    <w:rsid w:val="00CD6434"/>
    <w:rsid w:val="00CD7889"/>
    <w:rsid w:val="00CE002B"/>
    <w:rsid w:val="00CE27EA"/>
    <w:rsid w:val="00CE5103"/>
    <w:rsid w:val="00CE5116"/>
    <w:rsid w:val="00CE5444"/>
    <w:rsid w:val="00CE75F3"/>
    <w:rsid w:val="00CE7762"/>
    <w:rsid w:val="00CF1173"/>
    <w:rsid w:val="00CF7D4D"/>
    <w:rsid w:val="00D01C87"/>
    <w:rsid w:val="00D02B9F"/>
    <w:rsid w:val="00D04706"/>
    <w:rsid w:val="00D0575C"/>
    <w:rsid w:val="00D0677C"/>
    <w:rsid w:val="00D06B99"/>
    <w:rsid w:val="00D07ED0"/>
    <w:rsid w:val="00D11C21"/>
    <w:rsid w:val="00D11EAD"/>
    <w:rsid w:val="00D13524"/>
    <w:rsid w:val="00D20B3E"/>
    <w:rsid w:val="00D23974"/>
    <w:rsid w:val="00D2447A"/>
    <w:rsid w:val="00D3098C"/>
    <w:rsid w:val="00D31A9E"/>
    <w:rsid w:val="00D31D8A"/>
    <w:rsid w:val="00D3453A"/>
    <w:rsid w:val="00D34C12"/>
    <w:rsid w:val="00D35A54"/>
    <w:rsid w:val="00D36C5A"/>
    <w:rsid w:val="00D3741F"/>
    <w:rsid w:val="00D376ED"/>
    <w:rsid w:val="00D42465"/>
    <w:rsid w:val="00D43214"/>
    <w:rsid w:val="00D43E02"/>
    <w:rsid w:val="00D468B7"/>
    <w:rsid w:val="00D46989"/>
    <w:rsid w:val="00D55240"/>
    <w:rsid w:val="00D60AAB"/>
    <w:rsid w:val="00D61C0D"/>
    <w:rsid w:val="00D624F1"/>
    <w:rsid w:val="00D62B40"/>
    <w:rsid w:val="00D65022"/>
    <w:rsid w:val="00D65D53"/>
    <w:rsid w:val="00D67E51"/>
    <w:rsid w:val="00D74045"/>
    <w:rsid w:val="00D754C1"/>
    <w:rsid w:val="00D77ADC"/>
    <w:rsid w:val="00D77CE6"/>
    <w:rsid w:val="00D80848"/>
    <w:rsid w:val="00D83A6B"/>
    <w:rsid w:val="00D90236"/>
    <w:rsid w:val="00D914D2"/>
    <w:rsid w:val="00D92084"/>
    <w:rsid w:val="00D93659"/>
    <w:rsid w:val="00D9623D"/>
    <w:rsid w:val="00D96BDC"/>
    <w:rsid w:val="00D97839"/>
    <w:rsid w:val="00D97CCF"/>
    <w:rsid w:val="00D97E39"/>
    <w:rsid w:val="00DA2945"/>
    <w:rsid w:val="00DA3E62"/>
    <w:rsid w:val="00DA687C"/>
    <w:rsid w:val="00DA6AAF"/>
    <w:rsid w:val="00DA79A8"/>
    <w:rsid w:val="00DB1C0B"/>
    <w:rsid w:val="00DB2660"/>
    <w:rsid w:val="00DB290A"/>
    <w:rsid w:val="00DB2A57"/>
    <w:rsid w:val="00DB47C3"/>
    <w:rsid w:val="00DB4F90"/>
    <w:rsid w:val="00DB5122"/>
    <w:rsid w:val="00DC2F49"/>
    <w:rsid w:val="00DC316A"/>
    <w:rsid w:val="00DD1722"/>
    <w:rsid w:val="00DD247F"/>
    <w:rsid w:val="00DD4F9A"/>
    <w:rsid w:val="00DD6178"/>
    <w:rsid w:val="00DD6AB9"/>
    <w:rsid w:val="00DD7C39"/>
    <w:rsid w:val="00DE0450"/>
    <w:rsid w:val="00DE0602"/>
    <w:rsid w:val="00DE4005"/>
    <w:rsid w:val="00DE7324"/>
    <w:rsid w:val="00DF03CC"/>
    <w:rsid w:val="00DF04B0"/>
    <w:rsid w:val="00DF2B73"/>
    <w:rsid w:val="00DF2D9A"/>
    <w:rsid w:val="00DF43E3"/>
    <w:rsid w:val="00DF6466"/>
    <w:rsid w:val="00E0125F"/>
    <w:rsid w:val="00E03DA4"/>
    <w:rsid w:val="00E04433"/>
    <w:rsid w:val="00E07421"/>
    <w:rsid w:val="00E14070"/>
    <w:rsid w:val="00E150BB"/>
    <w:rsid w:val="00E1582B"/>
    <w:rsid w:val="00E16E3B"/>
    <w:rsid w:val="00E170A6"/>
    <w:rsid w:val="00E20BAA"/>
    <w:rsid w:val="00E20C34"/>
    <w:rsid w:val="00E215C6"/>
    <w:rsid w:val="00E2241B"/>
    <w:rsid w:val="00E25FB7"/>
    <w:rsid w:val="00E301A9"/>
    <w:rsid w:val="00E3114A"/>
    <w:rsid w:val="00E31970"/>
    <w:rsid w:val="00E31F3E"/>
    <w:rsid w:val="00E34DC0"/>
    <w:rsid w:val="00E352AC"/>
    <w:rsid w:val="00E357EB"/>
    <w:rsid w:val="00E36F42"/>
    <w:rsid w:val="00E3774C"/>
    <w:rsid w:val="00E40A76"/>
    <w:rsid w:val="00E441DD"/>
    <w:rsid w:val="00E44465"/>
    <w:rsid w:val="00E4616F"/>
    <w:rsid w:val="00E50707"/>
    <w:rsid w:val="00E54364"/>
    <w:rsid w:val="00E55B4E"/>
    <w:rsid w:val="00E55B9F"/>
    <w:rsid w:val="00E619CF"/>
    <w:rsid w:val="00E65B76"/>
    <w:rsid w:val="00E67075"/>
    <w:rsid w:val="00E670A2"/>
    <w:rsid w:val="00E67A82"/>
    <w:rsid w:val="00E716EB"/>
    <w:rsid w:val="00E73D67"/>
    <w:rsid w:val="00E746B7"/>
    <w:rsid w:val="00E76108"/>
    <w:rsid w:val="00E764E8"/>
    <w:rsid w:val="00E765D6"/>
    <w:rsid w:val="00E76724"/>
    <w:rsid w:val="00E767A2"/>
    <w:rsid w:val="00E77901"/>
    <w:rsid w:val="00E8374C"/>
    <w:rsid w:val="00E845BB"/>
    <w:rsid w:val="00E859E5"/>
    <w:rsid w:val="00E907B9"/>
    <w:rsid w:val="00E93A56"/>
    <w:rsid w:val="00E93F85"/>
    <w:rsid w:val="00E95688"/>
    <w:rsid w:val="00E9757F"/>
    <w:rsid w:val="00EA1554"/>
    <w:rsid w:val="00EA23D3"/>
    <w:rsid w:val="00EA396F"/>
    <w:rsid w:val="00EA7035"/>
    <w:rsid w:val="00EB00FC"/>
    <w:rsid w:val="00EB1A46"/>
    <w:rsid w:val="00EB2B00"/>
    <w:rsid w:val="00EB3287"/>
    <w:rsid w:val="00EC14FF"/>
    <w:rsid w:val="00EC3F9F"/>
    <w:rsid w:val="00EC7E62"/>
    <w:rsid w:val="00ED1B65"/>
    <w:rsid w:val="00ED225F"/>
    <w:rsid w:val="00ED2DA8"/>
    <w:rsid w:val="00ED4168"/>
    <w:rsid w:val="00ED5AD6"/>
    <w:rsid w:val="00ED5CE2"/>
    <w:rsid w:val="00ED7825"/>
    <w:rsid w:val="00EE2D44"/>
    <w:rsid w:val="00EE3ECF"/>
    <w:rsid w:val="00EE4A43"/>
    <w:rsid w:val="00EE52AD"/>
    <w:rsid w:val="00EE56DD"/>
    <w:rsid w:val="00EE7E2C"/>
    <w:rsid w:val="00EF11FE"/>
    <w:rsid w:val="00EF1733"/>
    <w:rsid w:val="00EF1888"/>
    <w:rsid w:val="00EF1CF5"/>
    <w:rsid w:val="00EF362D"/>
    <w:rsid w:val="00EF5655"/>
    <w:rsid w:val="00EF6F2C"/>
    <w:rsid w:val="00F008DD"/>
    <w:rsid w:val="00F03379"/>
    <w:rsid w:val="00F059B7"/>
    <w:rsid w:val="00F05E58"/>
    <w:rsid w:val="00F07643"/>
    <w:rsid w:val="00F10C33"/>
    <w:rsid w:val="00F117BA"/>
    <w:rsid w:val="00F17FA1"/>
    <w:rsid w:val="00F226A5"/>
    <w:rsid w:val="00F24A3D"/>
    <w:rsid w:val="00F25A3E"/>
    <w:rsid w:val="00F26146"/>
    <w:rsid w:val="00F2791C"/>
    <w:rsid w:val="00F30540"/>
    <w:rsid w:val="00F3165B"/>
    <w:rsid w:val="00F33208"/>
    <w:rsid w:val="00F34622"/>
    <w:rsid w:val="00F35869"/>
    <w:rsid w:val="00F36808"/>
    <w:rsid w:val="00F3695A"/>
    <w:rsid w:val="00F4029D"/>
    <w:rsid w:val="00F406C2"/>
    <w:rsid w:val="00F40884"/>
    <w:rsid w:val="00F40966"/>
    <w:rsid w:val="00F42043"/>
    <w:rsid w:val="00F42DFF"/>
    <w:rsid w:val="00F43F5F"/>
    <w:rsid w:val="00F4640D"/>
    <w:rsid w:val="00F4644C"/>
    <w:rsid w:val="00F464A8"/>
    <w:rsid w:val="00F46758"/>
    <w:rsid w:val="00F500EA"/>
    <w:rsid w:val="00F52CCB"/>
    <w:rsid w:val="00F545A6"/>
    <w:rsid w:val="00F55607"/>
    <w:rsid w:val="00F56147"/>
    <w:rsid w:val="00F56F6E"/>
    <w:rsid w:val="00F57282"/>
    <w:rsid w:val="00F62C6E"/>
    <w:rsid w:val="00F63200"/>
    <w:rsid w:val="00F65E96"/>
    <w:rsid w:val="00F67E53"/>
    <w:rsid w:val="00F7732B"/>
    <w:rsid w:val="00F80CA6"/>
    <w:rsid w:val="00F81127"/>
    <w:rsid w:val="00F8213E"/>
    <w:rsid w:val="00F82536"/>
    <w:rsid w:val="00F82711"/>
    <w:rsid w:val="00F856A1"/>
    <w:rsid w:val="00F92EC0"/>
    <w:rsid w:val="00F9501F"/>
    <w:rsid w:val="00F97C5F"/>
    <w:rsid w:val="00FA05A2"/>
    <w:rsid w:val="00FA14AF"/>
    <w:rsid w:val="00FA4AB2"/>
    <w:rsid w:val="00FA64EE"/>
    <w:rsid w:val="00FB07C3"/>
    <w:rsid w:val="00FB3616"/>
    <w:rsid w:val="00FB4DA2"/>
    <w:rsid w:val="00FB7FBF"/>
    <w:rsid w:val="00FC03BB"/>
    <w:rsid w:val="00FC3602"/>
    <w:rsid w:val="00FC4445"/>
    <w:rsid w:val="00FC47B5"/>
    <w:rsid w:val="00FD1110"/>
    <w:rsid w:val="00FD24CB"/>
    <w:rsid w:val="00FD470B"/>
    <w:rsid w:val="00FD5222"/>
    <w:rsid w:val="00FD5582"/>
    <w:rsid w:val="00FD6825"/>
    <w:rsid w:val="00FD6EFB"/>
    <w:rsid w:val="00FE0742"/>
    <w:rsid w:val="00FE1655"/>
    <w:rsid w:val="00FE352A"/>
    <w:rsid w:val="00FE4ADE"/>
    <w:rsid w:val="00FE4FA7"/>
    <w:rsid w:val="00FE6D30"/>
    <w:rsid w:val="00FF0F9B"/>
    <w:rsid w:val="00FF28A6"/>
    <w:rsid w:val="00FF2B9A"/>
    <w:rsid w:val="00FF5DB2"/>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51E6"/>
    <w:pPr>
      <w:tabs>
        <w:tab w:val="center" w:pos="4677"/>
        <w:tab w:val="right" w:pos="9355"/>
      </w:tabs>
    </w:pPr>
  </w:style>
  <w:style w:type="character" w:customStyle="1" w:styleId="a6">
    <w:name w:val="Нижний колонтитул Знак"/>
    <w:basedOn w:val="a0"/>
    <w:link w:val="a5"/>
    <w:uiPriority w:val="99"/>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99"/>
    <w:qFormat/>
    <w:rsid w:val="00BD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9161-A9DB-4D3F-9467-52DDF1E2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9</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l.makarenko</cp:lastModifiedBy>
  <cp:revision>80</cp:revision>
  <cp:lastPrinted>2017-06-22T11:31:00Z</cp:lastPrinted>
  <dcterms:created xsi:type="dcterms:W3CDTF">2017-03-01T13:57:00Z</dcterms:created>
  <dcterms:modified xsi:type="dcterms:W3CDTF">2017-06-22T11:56:00Z</dcterms:modified>
</cp:coreProperties>
</file>