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CA53D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AB1E67">
        <w:rPr>
          <w:b/>
          <w:sz w:val="28"/>
          <w:szCs w:val="28"/>
        </w:rPr>
        <w:t xml:space="preserve">несезонных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126237" w:rsidRDefault="00126237" w:rsidP="002A3BA6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961"/>
        <w:gridCol w:w="1417"/>
        <w:gridCol w:w="993"/>
        <w:gridCol w:w="2410"/>
        <w:gridCol w:w="1985"/>
        <w:gridCol w:w="1844"/>
      </w:tblGrid>
      <w:tr w:rsidR="00074E37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074E3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Площадь земельн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учас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ка/ торг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вого об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екта/ 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074E37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400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0C400D" w:rsidRPr="00CA53DD" w:rsidRDefault="000C400D" w:rsidP="00AB1E67">
            <w:pPr>
              <w:pStyle w:val="a3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Центральны</w:t>
            </w:r>
            <w:r w:rsidRPr="00CA53DD">
              <w:rPr>
                <w:b/>
                <w:sz w:val="20"/>
                <w:szCs w:val="20"/>
                <w:lang w:eastAsia="en-US"/>
              </w:rPr>
              <w:t>й внутригородской округ города Краснодар</w:t>
            </w:r>
          </w:p>
        </w:tc>
      </w:tr>
      <w:tr w:rsidR="000C400D" w:rsidRPr="00670BC0" w:rsidTr="000C400D">
        <w:trPr>
          <w:cantSplit/>
          <w:trHeight w:val="300"/>
        </w:trPr>
        <w:tc>
          <w:tcPr>
            <w:tcW w:w="708" w:type="dxa"/>
            <w:tcBorders>
              <w:right w:val="single" w:sz="4" w:space="0" w:color="auto"/>
            </w:tcBorders>
          </w:tcPr>
          <w:p w:rsidR="000C400D" w:rsidRPr="000C400D" w:rsidRDefault="000C400D" w:rsidP="000C400D">
            <w:pPr>
              <w:pStyle w:val="a3"/>
              <w:numPr>
                <w:ilvl w:val="1"/>
                <w:numId w:val="38"/>
              </w:num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C400D" w:rsidRPr="000C400D" w:rsidRDefault="000C400D" w:rsidP="000C400D">
            <w:pPr>
              <w:ind w:right="-109"/>
              <w:jc w:val="right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400D" w:rsidRPr="000C400D" w:rsidRDefault="000C400D" w:rsidP="000C400D">
            <w:pPr>
              <w:pStyle w:val="a3"/>
              <w:ind w:left="-107" w:right="-108"/>
              <w:jc w:val="right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>504.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C400D" w:rsidRPr="000C400D" w:rsidRDefault="000C400D" w:rsidP="00D60D35">
            <w:pPr>
              <w:ind w:left="10"/>
              <w:jc w:val="both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 xml:space="preserve">Ул. </w:t>
            </w:r>
            <w:proofErr w:type="gramStart"/>
            <w:r w:rsidRPr="000C400D">
              <w:rPr>
                <w:sz w:val="20"/>
                <w:szCs w:val="20"/>
              </w:rPr>
              <w:t>Одесская</w:t>
            </w:r>
            <w:proofErr w:type="gramEnd"/>
            <w:r w:rsidRPr="000C400D">
              <w:rPr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400D" w:rsidRPr="000C400D" w:rsidRDefault="000C400D" w:rsidP="000C400D">
            <w:pPr>
              <w:pStyle w:val="a3"/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C400D" w:rsidRPr="000C400D" w:rsidRDefault="000C400D" w:rsidP="000C400D">
            <w:pPr>
              <w:pStyle w:val="a3"/>
              <w:ind w:left="-10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универсальные (продовол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ственные и непродовол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ственные) тов</w:t>
            </w:r>
            <w:r w:rsidRPr="000C400D">
              <w:rPr>
                <w:sz w:val="20"/>
                <w:szCs w:val="20"/>
                <w:lang w:eastAsia="en-US"/>
              </w:rPr>
              <w:t>а</w:t>
            </w:r>
            <w:r w:rsidRPr="000C400D">
              <w:rPr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400D" w:rsidRPr="000C400D" w:rsidRDefault="000C400D" w:rsidP="00D60D35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C400D" w:rsidRPr="000C400D" w:rsidRDefault="000C400D" w:rsidP="00D60D35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0C400D" w:rsidRDefault="00CA53DD" w:rsidP="000C400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0C400D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0C400D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0C400D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0C400D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</w:t>
            </w:r>
            <w:r w:rsidRPr="000C400D">
              <w:rPr>
                <w:b/>
                <w:sz w:val="20"/>
                <w:szCs w:val="20"/>
                <w:lang w:eastAsia="en-US"/>
              </w:rPr>
              <w:t>ь</w:t>
            </w:r>
            <w:r w:rsidRPr="000C400D">
              <w:rPr>
                <w:b/>
                <w:sz w:val="20"/>
                <w:szCs w:val="20"/>
                <w:lang w:eastAsia="en-US"/>
              </w:rPr>
              <w:t>ного образования город Краснодар</w:t>
            </w:r>
          </w:p>
        </w:tc>
      </w:tr>
      <w:tr w:rsidR="00074E37" w:rsidRPr="00670BC0" w:rsidTr="000C400D">
        <w:trPr>
          <w:cantSplit/>
          <w:trHeight w:val="278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417" w:type="dxa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10" w:type="dxa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непродовольственные тов</w:t>
            </w:r>
            <w:r w:rsidRPr="00670BC0">
              <w:rPr>
                <w:sz w:val="20"/>
                <w:szCs w:val="20"/>
              </w:rPr>
              <w:t>а</w:t>
            </w:r>
            <w:r w:rsidRPr="00670BC0">
              <w:rPr>
                <w:sz w:val="20"/>
                <w:szCs w:val="20"/>
              </w:rPr>
              <w:t>ры (лекарственные товары медицинского назначения)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40615" w:rsidRPr="00040615" w:rsidTr="000C400D">
        <w:trPr>
          <w:cantSplit/>
          <w:trHeight w:val="278"/>
        </w:trPr>
        <w:tc>
          <w:tcPr>
            <w:tcW w:w="708" w:type="dxa"/>
          </w:tcPr>
          <w:p w:rsidR="00040615" w:rsidRPr="00040615" w:rsidRDefault="00040615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40615" w:rsidRPr="00040615" w:rsidRDefault="00A95296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61" w:type="dxa"/>
          </w:tcPr>
          <w:p w:rsidR="00040615" w:rsidRPr="00040615" w:rsidRDefault="00A95296" w:rsidP="00A95296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Ул. им. Герцена (вблизи строения № 190)</w:t>
            </w:r>
          </w:p>
        </w:tc>
        <w:tc>
          <w:tcPr>
            <w:tcW w:w="1417" w:type="dxa"/>
          </w:tcPr>
          <w:p w:rsidR="00040615" w:rsidRPr="00040615" w:rsidRDefault="00A95296" w:rsidP="00040615">
            <w:pPr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</w:tcPr>
          <w:p w:rsidR="00040615" w:rsidRPr="00040615" w:rsidRDefault="00A95296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10" w:type="dxa"/>
          </w:tcPr>
          <w:p w:rsidR="00040615" w:rsidRPr="00040615" w:rsidRDefault="00A95296" w:rsidP="00040615">
            <w:pPr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985" w:type="dxa"/>
          </w:tcPr>
          <w:p w:rsidR="00040615" w:rsidRPr="00040615" w:rsidRDefault="00A95296" w:rsidP="00394B9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40615" w:rsidRPr="00040615" w:rsidRDefault="00A95296" w:rsidP="00394B90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</w:rPr>
              <w:t>1 торговый объект в составе торгового ряда из 3 торговых объектов</w:t>
            </w:r>
          </w:p>
        </w:tc>
      </w:tr>
      <w:tr w:rsidR="000C400D" w:rsidRPr="000C400D" w:rsidTr="00B80257">
        <w:trPr>
          <w:cantSplit/>
          <w:trHeight w:val="278"/>
        </w:trPr>
        <w:tc>
          <w:tcPr>
            <w:tcW w:w="708" w:type="dxa"/>
          </w:tcPr>
          <w:p w:rsidR="000C400D" w:rsidRPr="000C400D" w:rsidRDefault="000C400D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400D" w:rsidRPr="000C400D" w:rsidRDefault="000C400D" w:rsidP="000C400D">
            <w:pPr>
              <w:ind w:left="-108" w:right="-107"/>
              <w:contextualSpacing/>
              <w:jc w:val="right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>563.</w:t>
            </w:r>
          </w:p>
        </w:tc>
        <w:tc>
          <w:tcPr>
            <w:tcW w:w="4961" w:type="dxa"/>
          </w:tcPr>
          <w:p w:rsidR="000C400D" w:rsidRPr="000C400D" w:rsidRDefault="000C400D" w:rsidP="00EE51E6">
            <w:pPr>
              <w:ind w:left="10"/>
              <w:jc w:val="both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 xml:space="preserve">Хутор </w:t>
            </w:r>
            <w:proofErr w:type="spellStart"/>
            <w:r w:rsidRPr="000C400D">
              <w:rPr>
                <w:sz w:val="20"/>
                <w:szCs w:val="20"/>
              </w:rPr>
              <w:t>Копанской</w:t>
            </w:r>
            <w:proofErr w:type="spellEnd"/>
            <w:r w:rsidRPr="000C400D">
              <w:rPr>
                <w:sz w:val="20"/>
                <w:szCs w:val="20"/>
              </w:rPr>
              <w:t xml:space="preserve">, ул. </w:t>
            </w:r>
            <w:proofErr w:type="gramStart"/>
            <w:r w:rsidRPr="000C400D">
              <w:rPr>
                <w:sz w:val="20"/>
                <w:szCs w:val="20"/>
              </w:rPr>
              <w:t>Це</w:t>
            </w:r>
            <w:r w:rsidRPr="000C400D">
              <w:rPr>
                <w:sz w:val="20"/>
                <w:szCs w:val="20"/>
              </w:rPr>
              <w:t>н</w:t>
            </w:r>
            <w:r w:rsidRPr="000C400D">
              <w:rPr>
                <w:sz w:val="20"/>
                <w:szCs w:val="20"/>
              </w:rPr>
              <w:t>тральная</w:t>
            </w:r>
            <w:proofErr w:type="gramEnd"/>
            <w:r w:rsidRPr="000C400D">
              <w:rPr>
                <w:sz w:val="20"/>
                <w:szCs w:val="20"/>
              </w:rPr>
              <w:t xml:space="preserve"> –</w:t>
            </w:r>
            <w:r w:rsidR="00EE51E6">
              <w:rPr>
                <w:sz w:val="20"/>
                <w:szCs w:val="20"/>
              </w:rPr>
              <w:t xml:space="preserve"> </w:t>
            </w:r>
            <w:r w:rsidRPr="000C400D">
              <w:rPr>
                <w:sz w:val="20"/>
                <w:szCs w:val="20"/>
              </w:rPr>
              <w:t xml:space="preserve">пер. Победы </w:t>
            </w:r>
          </w:p>
        </w:tc>
        <w:tc>
          <w:tcPr>
            <w:tcW w:w="1417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павил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он</w:t>
            </w:r>
          </w:p>
          <w:p w:rsidR="000C400D" w:rsidRPr="000C400D" w:rsidRDefault="000C400D" w:rsidP="00D60D35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2410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продовольственные т</w:t>
            </w:r>
            <w:r w:rsidRPr="000C400D">
              <w:rPr>
                <w:sz w:val="20"/>
                <w:szCs w:val="20"/>
                <w:lang w:eastAsia="en-US"/>
              </w:rPr>
              <w:t>о</w:t>
            </w:r>
            <w:r w:rsidRPr="000C400D">
              <w:rPr>
                <w:sz w:val="20"/>
                <w:szCs w:val="20"/>
                <w:lang w:eastAsia="en-US"/>
              </w:rPr>
              <w:t>вары</w:t>
            </w:r>
          </w:p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C400D" w:rsidRPr="000C400D" w:rsidRDefault="000C400D" w:rsidP="00D60D35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  <w:lang w:eastAsia="en-US"/>
              </w:rPr>
              <w:t>1 торговый об</w:t>
            </w:r>
            <w:r w:rsidRPr="000C400D">
              <w:rPr>
                <w:sz w:val="20"/>
                <w:szCs w:val="20"/>
                <w:lang w:eastAsia="en-US"/>
              </w:rPr>
              <w:t>ъ</w:t>
            </w:r>
            <w:r w:rsidRPr="000C400D">
              <w:rPr>
                <w:sz w:val="20"/>
                <w:szCs w:val="20"/>
                <w:lang w:eastAsia="en-US"/>
              </w:rPr>
              <w:t xml:space="preserve">ект </w:t>
            </w:r>
          </w:p>
        </w:tc>
      </w:tr>
      <w:tr w:rsidR="000C400D" w:rsidRPr="000C400D" w:rsidTr="00B80257">
        <w:trPr>
          <w:cantSplit/>
          <w:trHeight w:val="278"/>
        </w:trPr>
        <w:tc>
          <w:tcPr>
            <w:tcW w:w="708" w:type="dxa"/>
          </w:tcPr>
          <w:p w:rsidR="000C400D" w:rsidRPr="000C400D" w:rsidRDefault="000C400D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400D" w:rsidRPr="000C400D" w:rsidRDefault="000C400D" w:rsidP="000C400D">
            <w:pPr>
              <w:ind w:left="-108" w:right="-107"/>
              <w:contextualSpacing/>
              <w:jc w:val="right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>564.</w:t>
            </w:r>
          </w:p>
        </w:tc>
        <w:tc>
          <w:tcPr>
            <w:tcW w:w="4961" w:type="dxa"/>
          </w:tcPr>
          <w:p w:rsidR="000C400D" w:rsidRPr="000C400D" w:rsidRDefault="000C400D" w:rsidP="00D60D35">
            <w:pPr>
              <w:ind w:left="10"/>
              <w:jc w:val="both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 xml:space="preserve">Посёлок Белозёрный (вблизи строения № 14/2) </w:t>
            </w:r>
          </w:p>
        </w:tc>
        <w:tc>
          <w:tcPr>
            <w:tcW w:w="1417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павил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он</w:t>
            </w:r>
          </w:p>
          <w:p w:rsidR="000C400D" w:rsidRPr="000C400D" w:rsidRDefault="000C400D" w:rsidP="00D60D35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10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универсальные (продовол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ственные и непродовол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ственные) т</w:t>
            </w:r>
            <w:r w:rsidRPr="000C400D">
              <w:rPr>
                <w:sz w:val="20"/>
                <w:szCs w:val="20"/>
                <w:lang w:eastAsia="en-US"/>
              </w:rPr>
              <w:t>о</w:t>
            </w:r>
            <w:r w:rsidRPr="000C400D">
              <w:rPr>
                <w:sz w:val="20"/>
                <w:szCs w:val="20"/>
                <w:lang w:eastAsia="en-US"/>
              </w:rPr>
              <w:t>вары</w:t>
            </w:r>
          </w:p>
        </w:tc>
        <w:tc>
          <w:tcPr>
            <w:tcW w:w="1985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C400D" w:rsidRPr="000C400D" w:rsidRDefault="000C400D" w:rsidP="00EE51E6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  <w:lang w:eastAsia="en-US"/>
              </w:rPr>
              <w:t>1 торговый об</w:t>
            </w:r>
            <w:r w:rsidRPr="000C400D">
              <w:rPr>
                <w:sz w:val="20"/>
                <w:szCs w:val="20"/>
                <w:lang w:eastAsia="en-US"/>
              </w:rPr>
              <w:t>ъ</w:t>
            </w:r>
            <w:r w:rsidRPr="000C400D">
              <w:rPr>
                <w:sz w:val="20"/>
                <w:szCs w:val="20"/>
                <w:lang w:eastAsia="en-US"/>
              </w:rPr>
              <w:t>ект в составе то</w:t>
            </w:r>
            <w:r w:rsidRPr="000C400D">
              <w:rPr>
                <w:sz w:val="20"/>
                <w:szCs w:val="20"/>
                <w:lang w:eastAsia="en-US"/>
              </w:rPr>
              <w:t>р</w:t>
            </w:r>
            <w:r w:rsidRPr="000C400D">
              <w:rPr>
                <w:sz w:val="20"/>
                <w:szCs w:val="20"/>
                <w:lang w:eastAsia="en-US"/>
              </w:rPr>
              <w:t xml:space="preserve">гового ряда из </w:t>
            </w:r>
            <w:r w:rsidR="00EE51E6">
              <w:rPr>
                <w:sz w:val="20"/>
                <w:szCs w:val="20"/>
                <w:lang w:eastAsia="en-US"/>
              </w:rPr>
              <w:t xml:space="preserve"> </w:t>
            </w:r>
            <w:r w:rsidRPr="000C400D">
              <w:rPr>
                <w:sz w:val="20"/>
                <w:szCs w:val="20"/>
                <w:lang w:eastAsia="en-US"/>
              </w:rPr>
              <w:t>2 торговых об</w:t>
            </w:r>
            <w:r w:rsidRPr="000C400D">
              <w:rPr>
                <w:sz w:val="20"/>
                <w:szCs w:val="20"/>
                <w:lang w:eastAsia="en-US"/>
              </w:rPr>
              <w:t>ъ</w:t>
            </w:r>
            <w:r w:rsidRPr="000C400D">
              <w:rPr>
                <w:sz w:val="20"/>
                <w:szCs w:val="20"/>
                <w:lang w:eastAsia="en-US"/>
              </w:rPr>
              <w:t>ектов</w:t>
            </w:r>
          </w:p>
        </w:tc>
      </w:tr>
      <w:tr w:rsidR="000C400D" w:rsidRPr="000C400D" w:rsidTr="00B80257">
        <w:trPr>
          <w:cantSplit/>
          <w:trHeight w:val="278"/>
        </w:trPr>
        <w:tc>
          <w:tcPr>
            <w:tcW w:w="708" w:type="dxa"/>
          </w:tcPr>
          <w:p w:rsidR="000C400D" w:rsidRPr="000C400D" w:rsidRDefault="000C400D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C400D" w:rsidRPr="000C400D" w:rsidRDefault="000C400D" w:rsidP="000C400D">
            <w:pPr>
              <w:ind w:left="-108" w:right="-107"/>
              <w:contextualSpacing/>
              <w:jc w:val="right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>565.</w:t>
            </w:r>
          </w:p>
        </w:tc>
        <w:tc>
          <w:tcPr>
            <w:tcW w:w="4961" w:type="dxa"/>
          </w:tcPr>
          <w:p w:rsidR="000C400D" w:rsidRPr="000C400D" w:rsidRDefault="000C400D" w:rsidP="00D60D35">
            <w:pPr>
              <w:ind w:left="10" w:right="-108"/>
              <w:jc w:val="both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</w:rPr>
              <w:t>Посёлок Белозёрный (вблизи стр</w:t>
            </w:r>
            <w:r w:rsidRPr="000C400D">
              <w:rPr>
                <w:sz w:val="20"/>
                <w:szCs w:val="20"/>
              </w:rPr>
              <w:t>о</w:t>
            </w:r>
            <w:r w:rsidRPr="000C400D">
              <w:rPr>
                <w:sz w:val="20"/>
                <w:szCs w:val="20"/>
              </w:rPr>
              <w:t xml:space="preserve">ения № 14/2) </w:t>
            </w:r>
          </w:p>
        </w:tc>
        <w:tc>
          <w:tcPr>
            <w:tcW w:w="1417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павил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он</w:t>
            </w:r>
          </w:p>
          <w:p w:rsidR="000C400D" w:rsidRPr="000C400D" w:rsidRDefault="000C400D" w:rsidP="00D60D35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10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универсальные (продовол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ственные и непродовол</w:t>
            </w:r>
            <w:r w:rsidRPr="000C400D">
              <w:rPr>
                <w:sz w:val="20"/>
                <w:szCs w:val="20"/>
                <w:lang w:eastAsia="en-US"/>
              </w:rPr>
              <w:t>ь</w:t>
            </w:r>
            <w:r w:rsidRPr="000C400D">
              <w:rPr>
                <w:sz w:val="20"/>
                <w:szCs w:val="20"/>
                <w:lang w:eastAsia="en-US"/>
              </w:rPr>
              <w:t>ственные) т</w:t>
            </w:r>
            <w:r w:rsidRPr="000C400D">
              <w:rPr>
                <w:sz w:val="20"/>
                <w:szCs w:val="20"/>
                <w:lang w:eastAsia="en-US"/>
              </w:rPr>
              <w:t>о</w:t>
            </w:r>
            <w:r w:rsidRPr="000C400D">
              <w:rPr>
                <w:sz w:val="20"/>
                <w:szCs w:val="20"/>
                <w:lang w:eastAsia="en-US"/>
              </w:rPr>
              <w:t>вары</w:t>
            </w:r>
          </w:p>
        </w:tc>
        <w:tc>
          <w:tcPr>
            <w:tcW w:w="1985" w:type="dxa"/>
          </w:tcPr>
          <w:p w:rsidR="000C400D" w:rsidRPr="000C400D" w:rsidRDefault="000C400D" w:rsidP="00D60D35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C400D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C400D" w:rsidRPr="000C400D" w:rsidRDefault="000C400D" w:rsidP="00EE51E6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0C400D">
              <w:rPr>
                <w:sz w:val="20"/>
                <w:szCs w:val="20"/>
                <w:lang w:eastAsia="en-US"/>
              </w:rPr>
              <w:t>1 торговый об</w:t>
            </w:r>
            <w:r w:rsidRPr="000C400D">
              <w:rPr>
                <w:sz w:val="20"/>
                <w:szCs w:val="20"/>
                <w:lang w:eastAsia="en-US"/>
              </w:rPr>
              <w:t>ъ</w:t>
            </w:r>
            <w:r w:rsidRPr="000C400D">
              <w:rPr>
                <w:sz w:val="20"/>
                <w:szCs w:val="20"/>
                <w:lang w:eastAsia="en-US"/>
              </w:rPr>
              <w:t>ект в составе то</w:t>
            </w:r>
            <w:r w:rsidRPr="000C400D">
              <w:rPr>
                <w:sz w:val="20"/>
                <w:szCs w:val="20"/>
                <w:lang w:eastAsia="en-US"/>
              </w:rPr>
              <w:t>р</w:t>
            </w:r>
            <w:r w:rsidRPr="000C400D">
              <w:rPr>
                <w:sz w:val="20"/>
                <w:szCs w:val="20"/>
                <w:lang w:eastAsia="en-US"/>
              </w:rPr>
              <w:t>гового ряда из</w:t>
            </w:r>
            <w:r w:rsidR="00EE51E6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0C400D">
              <w:rPr>
                <w:sz w:val="20"/>
                <w:szCs w:val="20"/>
                <w:lang w:eastAsia="en-US"/>
              </w:rPr>
              <w:t>2 торговых об</w:t>
            </w:r>
            <w:r w:rsidRPr="000C400D">
              <w:rPr>
                <w:sz w:val="20"/>
                <w:szCs w:val="20"/>
                <w:lang w:eastAsia="en-US"/>
              </w:rPr>
              <w:t>ъ</w:t>
            </w:r>
            <w:r w:rsidRPr="000C400D">
              <w:rPr>
                <w:sz w:val="20"/>
                <w:szCs w:val="20"/>
                <w:lang w:eastAsia="en-US"/>
              </w:rPr>
              <w:t>ектов</w:t>
            </w:r>
          </w:p>
        </w:tc>
      </w:tr>
      <w:tr w:rsidR="00CA53DD" w:rsidRPr="00670BC0" w:rsidTr="00CA53DD">
        <w:trPr>
          <w:cantSplit/>
          <w:trHeight w:val="278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0C400D" w:rsidRDefault="00CA53DD" w:rsidP="00EE51E6">
            <w:pPr>
              <w:ind w:left="1080" w:right="-10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C400D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0C400D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Жилой район Пашковский,</w:t>
            </w:r>
          </w:p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Заводская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хлебобулочные изделия в промышленной упаковке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 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961" w:type="dxa"/>
          </w:tcPr>
          <w:p w:rsidR="00074E37" w:rsidRPr="00670BC0" w:rsidRDefault="00074E37" w:rsidP="00186AF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190/3)</w:t>
            </w:r>
          </w:p>
        </w:tc>
        <w:tc>
          <w:tcPr>
            <w:tcW w:w="1417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74E37" w:rsidRPr="00670BC0" w:rsidRDefault="00074E37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985" w:type="dxa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0C400D">
        <w:trPr>
          <w:cantSplit/>
          <w:trHeight w:val="300"/>
        </w:trPr>
        <w:tc>
          <w:tcPr>
            <w:tcW w:w="708" w:type="dxa"/>
          </w:tcPr>
          <w:p w:rsidR="00074E37" w:rsidRPr="00CA53DD" w:rsidRDefault="00074E37" w:rsidP="000C400D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4E37" w:rsidRPr="00670BC0" w:rsidRDefault="00426A70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4961" w:type="dxa"/>
          </w:tcPr>
          <w:p w:rsidR="00074E37" w:rsidRPr="00670BC0" w:rsidRDefault="00426A70" w:rsidP="006449E6">
            <w:pPr>
              <w:ind w:left="-132" w:right="-108"/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 xml:space="preserve">Ул. им. </w:t>
            </w:r>
            <w:proofErr w:type="spellStart"/>
            <w:r w:rsidRPr="0027700C">
              <w:rPr>
                <w:sz w:val="20"/>
                <w:szCs w:val="20"/>
              </w:rPr>
              <w:t>Невкипелого</w:t>
            </w:r>
            <w:proofErr w:type="spellEnd"/>
            <w:r w:rsidRPr="0027700C">
              <w:rPr>
                <w:sz w:val="20"/>
                <w:szCs w:val="20"/>
              </w:rPr>
              <w:t xml:space="preserve"> (вблизи строения № 21/4)</w:t>
            </w:r>
          </w:p>
        </w:tc>
        <w:tc>
          <w:tcPr>
            <w:tcW w:w="1417" w:type="dxa"/>
          </w:tcPr>
          <w:p w:rsidR="00074E37" w:rsidRPr="00670BC0" w:rsidRDefault="00426A70" w:rsidP="006449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74E37" w:rsidRPr="00670BC0" w:rsidRDefault="00426A70" w:rsidP="00364246">
            <w:pPr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22,4</w:t>
            </w:r>
          </w:p>
        </w:tc>
        <w:tc>
          <w:tcPr>
            <w:tcW w:w="2410" w:type="dxa"/>
          </w:tcPr>
          <w:p w:rsidR="00426A70" w:rsidRPr="0027700C" w:rsidRDefault="00426A70" w:rsidP="00426A7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 xml:space="preserve">услуги </w:t>
            </w:r>
          </w:p>
          <w:p w:rsidR="00074E37" w:rsidRPr="00670BC0" w:rsidRDefault="00426A70" w:rsidP="00426A70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общественного питания</w:t>
            </w:r>
          </w:p>
        </w:tc>
        <w:tc>
          <w:tcPr>
            <w:tcW w:w="1985" w:type="dxa"/>
          </w:tcPr>
          <w:p w:rsidR="00074E37" w:rsidRPr="00670BC0" w:rsidRDefault="00426A70" w:rsidP="006449E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74E37" w:rsidRPr="00670BC0" w:rsidRDefault="00426A70" w:rsidP="006449E6">
            <w:pPr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1 торговый объект</w:t>
            </w:r>
            <w:r w:rsidRPr="0027700C">
              <w:rPr>
                <w:sz w:val="20"/>
                <w:szCs w:val="20"/>
                <w:lang w:eastAsia="en-US"/>
              </w:rPr>
              <w:t xml:space="preserve"> в составе торгов</w:t>
            </w:r>
            <w:r w:rsidRPr="0027700C">
              <w:rPr>
                <w:sz w:val="20"/>
                <w:szCs w:val="20"/>
                <w:lang w:eastAsia="en-US"/>
              </w:rPr>
              <w:t>о</w:t>
            </w:r>
            <w:r w:rsidRPr="0027700C">
              <w:rPr>
                <w:sz w:val="20"/>
                <w:szCs w:val="20"/>
                <w:lang w:eastAsia="en-US"/>
              </w:rPr>
              <w:t>го ряда из 42 то</w:t>
            </w:r>
            <w:r w:rsidRPr="0027700C">
              <w:rPr>
                <w:sz w:val="20"/>
                <w:szCs w:val="20"/>
                <w:lang w:eastAsia="en-US"/>
              </w:rPr>
              <w:t>р</w:t>
            </w:r>
            <w:r w:rsidRPr="0027700C">
              <w:rPr>
                <w:sz w:val="20"/>
                <w:szCs w:val="20"/>
                <w:lang w:eastAsia="en-US"/>
              </w:rPr>
              <w:t>говых объектов</w:t>
            </w: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F06C0E">
      <w:headerReference w:type="default" r:id="rId9"/>
      <w:pgSz w:w="16838" w:h="11906" w:orient="landscape"/>
      <w:pgMar w:top="113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2" w:rsidRDefault="00085C32" w:rsidP="005E1206">
      <w:r>
        <w:separator/>
      </w:r>
    </w:p>
  </w:endnote>
  <w:endnote w:type="continuationSeparator" w:id="0">
    <w:p w:rsidR="00085C32" w:rsidRDefault="00085C32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2" w:rsidRDefault="00085C32" w:rsidP="005E1206">
      <w:r>
        <w:separator/>
      </w:r>
    </w:p>
  </w:footnote>
  <w:footnote w:type="continuationSeparator" w:id="0">
    <w:p w:rsidR="00085C32" w:rsidRDefault="00085C32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67" w:rsidRDefault="00AB1E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1E6">
      <w:rPr>
        <w:noProof/>
      </w:rPr>
      <w:t>2</w:t>
    </w:r>
    <w:r>
      <w:rPr>
        <w:noProof/>
      </w:rPr>
      <w:fldChar w:fldCharType="end"/>
    </w:r>
  </w:p>
  <w:p w:rsidR="00AB1E67" w:rsidRDefault="00AB1E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332EE6"/>
    <w:multiLevelType w:val="hybridMultilevel"/>
    <w:tmpl w:val="E268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114EFA"/>
    <w:multiLevelType w:val="hybridMultilevel"/>
    <w:tmpl w:val="B95C86A0"/>
    <w:lvl w:ilvl="0" w:tplc="B86C79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1"/>
  </w:num>
  <w:num w:numId="10">
    <w:abstractNumId w:val="3"/>
  </w:num>
  <w:num w:numId="11">
    <w:abstractNumId w:val="23"/>
  </w:num>
  <w:num w:numId="12">
    <w:abstractNumId w:val="13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2"/>
  </w:num>
  <w:num w:numId="20">
    <w:abstractNumId w:val="4"/>
  </w:num>
  <w:num w:numId="21">
    <w:abstractNumId w:val="5"/>
  </w:num>
  <w:num w:numId="22">
    <w:abstractNumId w:val="32"/>
  </w:num>
  <w:num w:numId="23">
    <w:abstractNumId w:val="10"/>
  </w:num>
  <w:num w:numId="24">
    <w:abstractNumId w:val="2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4E97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615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4C4B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E37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C32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235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00D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548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2BB8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2FBE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246"/>
    <w:rsid w:val="00364D76"/>
    <w:rsid w:val="003657A9"/>
    <w:rsid w:val="00365C38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60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6A70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1C35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2D33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9E6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0BC0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33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5D75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551"/>
    <w:rsid w:val="007079A6"/>
    <w:rsid w:val="0071049F"/>
    <w:rsid w:val="00710C3B"/>
    <w:rsid w:val="0071124F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37EAC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75E03"/>
    <w:rsid w:val="007804C6"/>
    <w:rsid w:val="00781149"/>
    <w:rsid w:val="0078137C"/>
    <w:rsid w:val="007835E5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08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1DEE"/>
    <w:rsid w:val="00802BA0"/>
    <w:rsid w:val="00805503"/>
    <w:rsid w:val="00805CEC"/>
    <w:rsid w:val="008067FE"/>
    <w:rsid w:val="00807C15"/>
    <w:rsid w:val="008105BA"/>
    <w:rsid w:val="008105C6"/>
    <w:rsid w:val="00810EC3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34EC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24"/>
    <w:rsid w:val="00952399"/>
    <w:rsid w:val="00952562"/>
    <w:rsid w:val="0095284A"/>
    <w:rsid w:val="00952959"/>
    <w:rsid w:val="00954C97"/>
    <w:rsid w:val="00954FAE"/>
    <w:rsid w:val="00960596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5435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9DE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4A9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07E8E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22A"/>
    <w:rsid w:val="00A95296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1E67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67D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D9B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37A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5FAE"/>
    <w:rsid w:val="00CA0635"/>
    <w:rsid w:val="00CA0D83"/>
    <w:rsid w:val="00CA2C05"/>
    <w:rsid w:val="00CA2C45"/>
    <w:rsid w:val="00CA3B23"/>
    <w:rsid w:val="00CA4637"/>
    <w:rsid w:val="00CA524A"/>
    <w:rsid w:val="00CA53DD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31C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51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4F5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B9B"/>
    <w:rsid w:val="00DC2E64"/>
    <w:rsid w:val="00DC41A6"/>
    <w:rsid w:val="00DC793B"/>
    <w:rsid w:val="00DD07F7"/>
    <w:rsid w:val="00DD0BA7"/>
    <w:rsid w:val="00DD19A1"/>
    <w:rsid w:val="00DD258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49D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401"/>
    <w:rsid w:val="00EC6FBE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1E6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C0E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0A57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33BD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AF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5C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A0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8919-C119-4C34-8FCF-818A4B0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9</cp:revision>
  <cp:lastPrinted>2017-05-10T06:10:00Z</cp:lastPrinted>
  <dcterms:created xsi:type="dcterms:W3CDTF">2017-03-06T15:21:00Z</dcterms:created>
  <dcterms:modified xsi:type="dcterms:W3CDTF">2017-05-10T06:12:00Z</dcterms:modified>
</cp:coreProperties>
</file>