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C1" w:rsidRPr="00D327C1" w:rsidRDefault="00D327C1" w:rsidP="003D7B8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14</w:t>
      </w:r>
    </w:p>
    <w:p w:rsidR="00D327C1" w:rsidRPr="00D327C1" w:rsidRDefault="00D327C1" w:rsidP="003D7B8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D327C1" w:rsidRPr="00D327C1" w:rsidRDefault="00D327C1" w:rsidP="003D7B8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D327C1" w:rsidRDefault="00D327C1" w:rsidP="003D7B8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 4</w:t>
      </w:r>
    </w:p>
    <w:p w:rsidR="003D7B8F" w:rsidRDefault="003D7B8F" w:rsidP="003D7B8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D7B8F" w:rsidRPr="00D327C1" w:rsidRDefault="003D7B8F" w:rsidP="003D7B8F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D327C1" w:rsidRPr="00D327C1" w:rsidRDefault="00D327C1" w:rsidP="00D327C1">
      <w:pPr>
        <w:spacing w:after="0"/>
        <w:rPr>
          <w:rFonts w:ascii="Arial" w:hAnsi="Arial" w:cs="Arial"/>
          <w:sz w:val="28"/>
          <w:szCs w:val="28"/>
        </w:rPr>
      </w:pPr>
    </w:p>
    <w:p w:rsidR="00D327C1" w:rsidRDefault="00D327C1" w:rsidP="00D327C1">
      <w:pPr>
        <w:spacing w:after="0"/>
        <w:rPr>
          <w:rFonts w:ascii="Arial" w:hAnsi="Arial" w:cs="Arial"/>
          <w:sz w:val="28"/>
          <w:szCs w:val="28"/>
        </w:rPr>
      </w:pPr>
    </w:p>
    <w:p w:rsidR="00D327C1" w:rsidRPr="00D327C1" w:rsidRDefault="00D327C1" w:rsidP="00D327C1">
      <w:pPr>
        <w:spacing w:after="0"/>
        <w:rPr>
          <w:rFonts w:ascii="Arial" w:hAnsi="Arial" w:cs="Arial"/>
          <w:sz w:val="28"/>
          <w:szCs w:val="28"/>
        </w:rPr>
      </w:pPr>
    </w:p>
    <w:p w:rsidR="00D327C1" w:rsidRPr="00D327C1" w:rsidRDefault="00D327C1" w:rsidP="00D327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27C1">
        <w:rPr>
          <w:rFonts w:ascii="Arial" w:hAnsi="Arial" w:cs="Arial"/>
          <w:b/>
          <w:sz w:val="28"/>
          <w:szCs w:val="28"/>
        </w:rPr>
        <w:t>ИСТОЧНИКИ</w:t>
      </w:r>
    </w:p>
    <w:p w:rsidR="00D327C1" w:rsidRDefault="00D327C1" w:rsidP="00D327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27C1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D327C1" w:rsidRDefault="00D327C1" w:rsidP="00D327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27C1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D327C1" w:rsidRDefault="00D327C1" w:rsidP="00D327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27C1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D327C1" w:rsidRPr="00D327C1" w:rsidRDefault="00D327C1" w:rsidP="00D327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27C1">
        <w:rPr>
          <w:rFonts w:ascii="Arial" w:hAnsi="Arial" w:cs="Arial"/>
          <w:b/>
          <w:sz w:val="28"/>
          <w:szCs w:val="28"/>
        </w:rPr>
        <w:t>бюджетов на 2017 год</w:t>
      </w:r>
    </w:p>
    <w:p w:rsidR="00D327C1" w:rsidRPr="00D327C1" w:rsidRDefault="00D327C1" w:rsidP="00D327C1">
      <w:pPr>
        <w:spacing w:after="0"/>
        <w:rPr>
          <w:rFonts w:ascii="Arial" w:hAnsi="Arial" w:cs="Arial"/>
          <w:sz w:val="24"/>
          <w:szCs w:val="24"/>
        </w:rPr>
      </w:pPr>
    </w:p>
    <w:p w:rsidR="00D327C1" w:rsidRPr="00D327C1" w:rsidRDefault="00D327C1" w:rsidP="00D327C1">
      <w:pPr>
        <w:spacing w:after="0"/>
        <w:rPr>
          <w:rFonts w:ascii="Arial" w:hAnsi="Arial" w:cs="Arial"/>
          <w:sz w:val="24"/>
          <w:szCs w:val="24"/>
        </w:rPr>
      </w:pPr>
    </w:p>
    <w:p w:rsidR="00643C04" w:rsidRDefault="00D327C1" w:rsidP="00D327C1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D327C1">
        <w:rPr>
          <w:rFonts w:ascii="Arial" w:hAnsi="Arial" w:cs="Arial"/>
          <w:sz w:val="24"/>
          <w:szCs w:val="24"/>
        </w:rPr>
        <w:tab/>
      </w:r>
      <w:r w:rsidRPr="00D327C1">
        <w:rPr>
          <w:rFonts w:ascii="Arial" w:hAnsi="Arial" w:cs="Arial"/>
          <w:sz w:val="24"/>
          <w:szCs w:val="24"/>
        </w:rPr>
        <w:tab/>
        <w:t>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835"/>
        <w:gridCol w:w="1559"/>
      </w:tblGrid>
      <w:tr w:rsidR="00D327C1" w:rsidRPr="00D327C1" w:rsidTr="003D7B8F">
        <w:trPr>
          <w:trHeight w:val="56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C1" w:rsidRPr="00D327C1" w:rsidRDefault="00D327C1" w:rsidP="00D3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бюджетной классификации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C1" w:rsidRPr="00D327C1" w:rsidRDefault="00D327C1" w:rsidP="00D3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C1" w:rsidRPr="00D327C1" w:rsidRDefault="00D327C1" w:rsidP="00D32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327C1" w:rsidRPr="00D327C1" w:rsidTr="003D7B8F">
        <w:trPr>
          <w:trHeight w:val="41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200 000,0</w:t>
            </w:r>
          </w:p>
        </w:tc>
      </w:tr>
      <w:tr w:rsidR="00D327C1" w:rsidRPr="00D327C1" w:rsidTr="003D7B8F">
        <w:trPr>
          <w:trHeight w:val="44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</w:t>
            </w:r>
          </w:p>
        </w:tc>
      </w:tr>
      <w:tr w:rsidR="00D327C1" w:rsidRPr="00D327C1" w:rsidTr="003D7B8F">
        <w:trPr>
          <w:trHeight w:val="70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</w:t>
            </w:r>
          </w:p>
        </w:tc>
      </w:tr>
      <w:tr w:rsidR="00D327C1" w:rsidRPr="00D327C1" w:rsidTr="003D7B8F">
        <w:trPr>
          <w:trHeight w:val="76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-2 800 000,0</w:t>
            </w:r>
          </w:p>
        </w:tc>
      </w:tr>
      <w:tr w:rsidR="00D327C1" w:rsidRPr="00D327C1" w:rsidTr="003D7B8F">
        <w:trPr>
          <w:trHeight w:val="63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дитов от кредитных организаций </w:t>
            </w: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-2 800 000,0</w:t>
            </w:r>
          </w:p>
        </w:tc>
      </w:tr>
      <w:tr w:rsidR="00D327C1" w:rsidRPr="00D327C1" w:rsidTr="003D7B8F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от других</w:t>
            </w: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327C1" w:rsidRPr="00D327C1" w:rsidTr="003D7B8F">
        <w:trPr>
          <w:trHeight w:val="10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2 150 000,0</w:t>
            </w:r>
          </w:p>
        </w:tc>
      </w:tr>
      <w:tr w:rsidR="00D327C1" w:rsidRPr="00D327C1" w:rsidTr="003D7B8F">
        <w:trPr>
          <w:trHeight w:val="9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системы Российской Федерации</w:t>
            </w: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2 150 000,0</w:t>
            </w:r>
          </w:p>
        </w:tc>
      </w:tr>
      <w:tr w:rsidR="00D327C1" w:rsidRPr="00D327C1" w:rsidTr="003D7B8F">
        <w:trPr>
          <w:trHeight w:val="5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C1" w:rsidRPr="00D327C1" w:rsidRDefault="00D327C1" w:rsidP="00D32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от</w:t>
            </w: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других бюджет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 бюджетной системы Российской</w:t>
            </w: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-2 150 000,0</w:t>
            </w:r>
          </w:p>
        </w:tc>
      </w:tr>
      <w:tr w:rsidR="00D327C1" w:rsidRPr="00D327C1" w:rsidTr="00806B3A">
        <w:trPr>
          <w:trHeight w:val="10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C1" w:rsidRPr="00D327C1" w:rsidRDefault="00D327C1" w:rsidP="00D32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905 01 03 01 00 04 0000 810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 городских округов кредитов</w:t>
            </w: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угих бюджетов бюджетной системы</w:t>
            </w: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в валюте Росси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йской</w:t>
            </w: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-2 150 000,0</w:t>
            </w:r>
          </w:p>
        </w:tc>
      </w:tr>
      <w:tr w:rsidR="00D327C1" w:rsidRPr="00D327C1" w:rsidTr="003D7B8F">
        <w:trPr>
          <w:trHeight w:val="4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61 159,5</w:t>
            </w:r>
          </w:p>
        </w:tc>
      </w:tr>
      <w:tr w:rsidR="00D327C1" w:rsidRPr="00D327C1" w:rsidTr="003D7B8F">
        <w:trPr>
          <w:trHeight w:val="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-29 139 758,3</w:t>
            </w:r>
          </w:p>
        </w:tc>
      </w:tr>
      <w:tr w:rsidR="00D327C1" w:rsidRPr="00D327C1" w:rsidTr="003D7B8F">
        <w:trPr>
          <w:trHeight w:val="1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-29 139 758,3</w:t>
            </w:r>
          </w:p>
        </w:tc>
      </w:tr>
      <w:tr w:rsidR="00D327C1" w:rsidRPr="00D327C1" w:rsidTr="003D7B8F">
        <w:trPr>
          <w:trHeight w:val="1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29 200 917,8</w:t>
            </w:r>
          </w:p>
        </w:tc>
      </w:tr>
      <w:tr w:rsidR="00D327C1" w:rsidRPr="00D327C1" w:rsidTr="003D7B8F">
        <w:trPr>
          <w:trHeight w:val="20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29 200 917,8</w:t>
            </w:r>
          </w:p>
        </w:tc>
      </w:tr>
      <w:tr w:rsidR="00D327C1" w:rsidRPr="00D327C1" w:rsidTr="003D7B8F">
        <w:trPr>
          <w:trHeight w:val="21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921 01 06 00 00 00 0000 000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1 100 000,0</w:t>
            </w:r>
          </w:p>
        </w:tc>
      </w:tr>
      <w:tr w:rsidR="00D327C1" w:rsidRPr="00D327C1" w:rsidTr="003D7B8F">
        <w:trPr>
          <w:trHeight w:val="6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921 01 06 01 00 04 0000 630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C1" w:rsidRPr="00D327C1" w:rsidRDefault="00D327C1" w:rsidP="00D327C1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C1" w:rsidRPr="00D327C1" w:rsidRDefault="00D327C1" w:rsidP="00D327C1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</w:t>
            </w:r>
          </w:p>
        </w:tc>
      </w:tr>
      <w:tr w:rsidR="003D7B8F" w:rsidRPr="00D327C1" w:rsidTr="003D7B8F">
        <w:trPr>
          <w:trHeight w:val="9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8F" w:rsidRPr="00D327C1" w:rsidRDefault="003D7B8F" w:rsidP="00D32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8F" w:rsidRPr="00D327C1" w:rsidRDefault="003D7B8F" w:rsidP="00D32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внутреннего финансирования дефицитов бюджетов,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8F" w:rsidRPr="00D327C1" w:rsidRDefault="003D7B8F" w:rsidP="00D327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2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1 361 159,5</w:t>
            </w:r>
          </w:p>
        </w:tc>
      </w:tr>
    </w:tbl>
    <w:p w:rsidR="00D327C1" w:rsidRPr="00D327C1" w:rsidRDefault="00D327C1" w:rsidP="00D327C1">
      <w:pPr>
        <w:spacing w:after="0"/>
        <w:rPr>
          <w:rFonts w:ascii="Arial" w:hAnsi="Arial" w:cs="Arial"/>
          <w:sz w:val="24"/>
          <w:szCs w:val="24"/>
        </w:rPr>
      </w:pPr>
    </w:p>
    <w:sectPr w:rsidR="00D327C1" w:rsidRPr="00D327C1" w:rsidSect="00D327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C1"/>
    <w:rsid w:val="0000003B"/>
    <w:rsid w:val="000428FF"/>
    <w:rsid w:val="000533C4"/>
    <w:rsid w:val="00064CE1"/>
    <w:rsid w:val="000713BA"/>
    <w:rsid w:val="00075468"/>
    <w:rsid w:val="00081ED0"/>
    <w:rsid w:val="000B4AE0"/>
    <w:rsid w:val="000D0BAD"/>
    <w:rsid w:val="000F37F8"/>
    <w:rsid w:val="00116C5C"/>
    <w:rsid w:val="00122AE2"/>
    <w:rsid w:val="0012631E"/>
    <w:rsid w:val="00130E31"/>
    <w:rsid w:val="00147E3B"/>
    <w:rsid w:val="00150958"/>
    <w:rsid w:val="00186819"/>
    <w:rsid w:val="00186D44"/>
    <w:rsid w:val="001B0F45"/>
    <w:rsid w:val="002015DB"/>
    <w:rsid w:val="002039F9"/>
    <w:rsid w:val="00204828"/>
    <w:rsid w:val="00206754"/>
    <w:rsid w:val="00220E53"/>
    <w:rsid w:val="002222BF"/>
    <w:rsid w:val="0025294D"/>
    <w:rsid w:val="002640E6"/>
    <w:rsid w:val="00265FCB"/>
    <w:rsid w:val="00280198"/>
    <w:rsid w:val="00296B09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C276A"/>
    <w:rsid w:val="003C36E4"/>
    <w:rsid w:val="003C728B"/>
    <w:rsid w:val="003D55EE"/>
    <w:rsid w:val="003D7B8F"/>
    <w:rsid w:val="00407CEC"/>
    <w:rsid w:val="00415CC2"/>
    <w:rsid w:val="00456A04"/>
    <w:rsid w:val="0046066D"/>
    <w:rsid w:val="004606C1"/>
    <w:rsid w:val="00470E0C"/>
    <w:rsid w:val="00471F67"/>
    <w:rsid w:val="004A3476"/>
    <w:rsid w:val="004C024B"/>
    <w:rsid w:val="004C4847"/>
    <w:rsid w:val="004D109A"/>
    <w:rsid w:val="004D1FC6"/>
    <w:rsid w:val="004D7C73"/>
    <w:rsid w:val="004E672D"/>
    <w:rsid w:val="00502469"/>
    <w:rsid w:val="005168E0"/>
    <w:rsid w:val="00516A9E"/>
    <w:rsid w:val="00540E11"/>
    <w:rsid w:val="005814C7"/>
    <w:rsid w:val="0058603E"/>
    <w:rsid w:val="005871E9"/>
    <w:rsid w:val="005920F1"/>
    <w:rsid w:val="005C5A89"/>
    <w:rsid w:val="005E345B"/>
    <w:rsid w:val="005F2D28"/>
    <w:rsid w:val="005F67AD"/>
    <w:rsid w:val="00607E7F"/>
    <w:rsid w:val="00611DCE"/>
    <w:rsid w:val="00615E8A"/>
    <w:rsid w:val="0062696F"/>
    <w:rsid w:val="00643C04"/>
    <w:rsid w:val="0066687F"/>
    <w:rsid w:val="006B503D"/>
    <w:rsid w:val="006B76F2"/>
    <w:rsid w:val="006C3546"/>
    <w:rsid w:val="006F0B33"/>
    <w:rsid w:val="006F32A4"/>
    <w:rsid w:val="006F5F4F"/>
    <w:rsid w:val="006F7C97"/>
    <w:rsid w:val="007365EA"/>
    <w:rsid w:val="007609CE"/>
    <w:rsid w:val="007671C8"/>
    <w:rsid w:val="00767D85"/>
    <w:rsid w:val="007770A1"/>
    <w:rsid w:val="00784EE9"/>
    <w:rsid w:val="00795DD7"/>
    <w:rsid w:val="008005D7"/>
    <w:rsid w:val="00801FCA"/>
    <w:rsid w:val="008057F0"/>
    <w:rsid w:val="0080641D"/>
    <w:rsid w:val="00806B3A"/>
    <w:rsid w:val="008117FE"/>
    <w:rsid w:val="008229B1"/>
    <w:rsid w:val="0082606F"/>
    <w:rsid w:val="0083176A"/>
    <w:rsid w:val="00831C7A"/>
    <w:rsid w:val="00835538"/>
    <w:rsid w:val="0084703B"/>
    <w:rsid w:val="00867E3A"/>
    <w:rsid w:val="008863A7"/>
    <w:rsid w:val="008A6447"/>
    <w:rsid w:val="008D0CA2"/>
    <w:rsid w:val="008D1666"/>
    <w:rsid w:val="008D23AB"/>
    <w:rsid w:val="008F7053"/>
    <w:rsid w:val="0090431E"/>
    <w:rsid w:val="0093421F"/>
    <w:rsid w:val="00943A36"/>
    <w:rsid w:val="009531F4"/>
    <w:rsid w:val="00961E96"/>
    <w:rsid w:val="009853D8"/>
    <w:rsid w:val="009B4353"/>
    <w:rsid w:val="009C0A0E"/>
    <w:rsid w:val="009E0A52"/>
    <w:rsid w:val="009E712B"/>
    <w:rsid w:val="009F4B8E"/>
    <w:rsid w:val="009F6A97"/>
    <w:rsid w:val="00A07487"/>
    <w:rsid w:val="00A13F15"/>
    <w:rsid w:val="00A36506"/>
    <w:rsid w:val="00A41A81"/>
    <w:rsid w:val="00A905B1"/>
    <w:rsid w:val="00AA1974"/>
    <w:rsid w:val="00AA640D"/>
    <w:rsid w:val="00AC4ABB"/>
    <w:rsid w:val="00AD7217"/>
    <w:rsid w:val="00AE4098"/>
    <w:rsid w:val="00AF0591"/>
    <w:rsid w:val="00B03B93"/>
    <w:rsid w:val="00B14714"/>
    <w:rsid w:val="00B7359A"/>
    <w:rsid w:val="00B86B2F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550A"/>
    <w:rsid w:val="00C77676"/>
    <w:rsid w:val="00C91E37"/>
    <w:rsid w:val="00C94424"/>
    <w:rsid w:val="00CB30AF"/>
    <w:rsid w:val="00D0396B"/>
    <w:rsid w:val="00D06BEA"/>
    <w:rsid w:val="00D10E3D"/>
    <w:rsid w:val="00D12470"/>
    <w:rsid w:val="00D14F09"/>
    <w:rsid w:val="00D327C1"/>
    <w:rsid w:val="00D455A8"/>
    <w:rsid w:val="00D626D2"/>
    <w:rsid w:val="00D6296C"/>
    <w:rsid w:val="00D97941"/>
    <w:rsid w:val="00DA03EB"/>
    <w:rsid w:val="00DA03F1"/>
    <w:rsid w:val="00DB3E3A"/>
    <w:rsid w:val="00DD2865"/>
    <w:rsid w:val="00DE79DB"/>
    <w:rsid w:val="00E037A3"/>
    <w:rsid w:val="00E24EEF"/>
    <w:rsid w:val="00E46EE2"/>
    <w:rsid w:val="00E5775A"/>
    <w:rsid w:val="00E64395"/>
    <w:rsid w:val="00E745D7"/>
    <w:rsid w:val="00E8073D"/>
    <w:rsid w:val="00E80F01"/>
    <w:rsid w:val="00EA218B"/>
    <w:rsid w:val="00EB220B"/>
    <w:rsid w:val="00EB58EC"/>
    <w:rsid w:val="00F0278B"/>
    <w:rsid w:val="00F053E4"/>
    <w:rsid w:val="00F075F8"/>
    <w:rsid w:val="00F149CD"/>
    <w:rsid w:val="00F24361"/>
    <w:rsid w:val="00F24600"/>
    <w:rsid w:val="00F579D0"/>
    <w:rsid w:val="00F906C3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711F-0276-4323-AB05-234B3C1F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</cp:revision>
  <dcterms:created xsi:type="dcterms:W3CDTF">2017-02-21T08:18:00Z</dcterms:created>
  <dcterms:modified xsi:type="dcterms:W3CDTF">2017-02-21T14:34:00Z</dcterms:modified>
</cp:coreProperties>
</file>