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FF" w:rsidRPr="003374FF" w:rsidRDefault="003374FF" w:rsidP="003374FF">
      <w:pPr>
        <w:ind w:left="5940"/>
        <w:rPr>
          <w:rFonts w:ascii="Arial" w:hAnsi="Arial" w:cs="Arial"/>
          <w:sz w:val="28"/>
          <w:szCs w:val="28"/>
        </w:rPr>
      </w:pPr>
      <w:r w:rsidRPr="003374FF">
        <w:rPr>
          <w:rFonts w:ascii="Arial" w:hAnsi="Arial" w:cs="Arial"/>
          <w:sz w:val="28"/>
          <w:szCs w:val="28"/>
        </w:rPr>
        <w:t xml:space="preserve">ПРИЛОЖЕНИЕ № 14 </w:t>
      </w:r>
    </w:p>
    <w:p w:rsidR="003374FF" w:rsidRPr="003374FF" w:rsidRDefault="003374FF" w:rsidP="003374FF">
      <w:pPr>
        <w:ind w:left="5940"/>
        <w:rPr>
          <w:rFonts w:ascii="Arial" w:hAnsi="Arial" w:cs="Arial"/>
          <w:sz w:val="28"/>
          <w:szCs w:val="28"/>
        </w:rPr>
      </w:pPr>
      <w:r w:rsidRPr="003374FF">
        <w:rPr>
          <w:rFonts w:ascii="Arial" w:hAnsi="Arial" w:cs="Arial"/>
          <w:sz w:val="28"/>
          <w:szCs w:val="28"/>
        </w:rPr>
        <w:t>к решению городской Думы</w:t>
      </w:r>
    </w:p>
    <w:p w:rsidR="003374FF" w:rsidRPr="003374FF" w:rsidRDefault="003374FF" w:rsidP="003374FF">
      <w:pPr>
        <w:ind w:left="5940"/>
        <w:rPr>
          <w:rFonts w:ascii="Arial" w:hAnsi="Arial" w:cs="Arial"/>
          <w:sz w:val="28"/>
          <w:szCs w:val="28"/>
        </w:rPr>
      </w:pPr>
      <w:r w:rsidRPr="003374FF">
        <w:rPr>
          <w:rFonts w:ascii="Arial" w:hAnsi="Arial" w:cs="Arial"/>
          <w:sz w:val="28"/>
          <w:szCs w:val="28"/>
        </w:rPr>
        <w:t>Краснодара</w:t>
      </w:r>
    </w:p>
    <w:p w:rsidR="003374FF" w:rsidRPr="003374FF" w:rsidRDefault="003374FF" w:rsidP="003374FF">
      <w:pPr>
        <w:ind w:left="5940"/>
        <w:rPr>
          <w:rFonts w:ascii="Arial" w:hAnsi="Arial" w:cs="Arial"/>
          <w:sz w:val="28"/>
          <w:szCs w:val="28"/>
        </w:rPr>
      </w:pPr>
      <w:r w:rsidRPr="003374FF">
        <w:rPr>
          <w:rFonts w:ascii="Arial" w:hAnsi="Arial" w:cs="Arial"/>
          <w:sz w:val="28"/>
          <w:szCs w:val="28"/>
        </w:rPr>
        <w:t>от 22.12.2016 № 30 п.4</w:t>
      </w:r>
    </w:p>
    <w:p w:rsidR="003374FF" w:rsidRPr="003374FF" w:rsidRDefault="003374FF" w:rsidP="00802D0D">
      <w:pPr>
        <w:jc w:val="center"/>
        <w:rPr>
          <w:rFonts w:ascii="Arial" w:hAnsi="Arial" w:cs="Arial"/>
          <w:sz w:val="28"/>
          <w:szCs w:val="28"/>
        </w:rPr>
      </w:pPr>
    </w:p>
    <w:p w:rsidR="003374FF" w:rsidRPr="003374FF" w:rsidRDefault="003374FF" w:rsidP="00802D0D">
      <w:pPr>
        <w:jc w:val="center"/>
        <w:rPr>
          <w:rFonts w:ascii="Arial" w:hAnsi="Arial" w:cs="Arial"/>
          <w:sz w:val="28"/>
          <w:szCs w:val="28"/>
        </w:rPr>
      </w:pPr>
    </w:p>
    <w:p w:rsidR="003374FF" w:rsidRPr="003374FF" w:rsidRDefault="003374FF" w:rsidP="00802D0D">
      <w:pPr>
        <w:jc w:val="center"/>
        <w:rPr>
          <w:rFonts w:ascii="Arial" w:hAnsi="Arial" w:cs="Arial"/>
          <w:sz w:val="28"/>
          <w:szCs w:val="28"/>
        </w:rPr>
      </w:pP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  <w:r w:rsidRPr="003374FF">
        <w:rPr>
          <w:rFonts w:ascii="Arial" w:hAnsi="Arial" w:cs="Arial"/>
          <w:b/>
          <w:sz w:val="28"/>
          <w:szCs w:val="28"/>
        </w:rPr>
        <w:t>ИСТОЧНИКИ</w:t>
      </w: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  <w:r w:rsidRPr="003374FF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  <w:r w:rsidRPr="003374FF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  <w:r w:rsidRPr="003374FF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  <w:r w:rsidRPr="003374FF">
        <w:rPr>
          <w:rFonts w:ascii="Arial" w:hAnsi="Arial" w:cs="Arial"/>
          <w:b/>
          <w:sz w:val="28"/>
          <w:szCs w:val="28"/>
        </w:rPr>
        <w:t>бюджетов на 2017 год</w:t>
      </w:r>
    </w:p>
    <w:p w:rsidR="003374FF" w:rsidRPr="003374FF" w:rsidRDefault="003374FF" w:rsidP="003374FF">
      <w:pPr>
        <w:jc w:val="center"/>
        <w:rPr>
          <w:rFonts w:ascii="Arial" w:hAnsi="Arial" w:cs="Arial"/>
          <w:b/>
          <w:sz w:val="28"/>
          <w:szCs w:val="28"/>
        </w:rPr>
      </w:pPr>
    </w:p>
    <w:p w:rsidR="00CD3923" w:rsidRPr="003374FF" w:rsidRDefault="00CD3923" w:rsidP="003374FF">
      <w:pPr>
        <w:jc w:val="center"/>
        <w:rPr>
          <w:rFonts w:ascii="Arial" w:hAnsi="Arial" w:cs="Arial"/>
          <w:b/>
          <w:sz w:val="28"/>
          <w:szCs w:val="28"/>
        </w:rPr>
      </w:pPr>
    </w:p>
    <w:p w:rsidR="003374FF" w:rsidRPr="00802D0D" w:rsidRDefault="00906AB2" w:rsidP="00802D0D">
      <w:pPr>
        <w:ind w:left="7788"/>
        <w:jc w:val="both"/>
        <w:rPr>
          <w:rFonts w:ascii="Arial" w:hAnsi="Arial" w:cs="Arial"/>
        </w:rPr>
      </w:pPr>
      <w:r w:rsidRPr="00D86B1F">
        <w:rPr>
          <w:rFonts w:ascii="Arial" w:hAnsi="Arial" w:cs="Arial"/>
        </w:rPr>
        <w:t xml:space="preserve">   </w:t>
      </w:r>
      <w:r w:rsidR="00802D0D" w:rsidRPr="000D607F">
        <w:rPr>
          <w:rFonts w:ascii="Arial" w:hAnsi="Arial" w:cs="Arial"/>
        </w:rPr>
        <w:t>(тыс.</w:t>
      </w:r>
      <w:r w:rsidR="00802D0D">
        <w:rPr>
          <w:rFonts w:ascii="Arial" w:hAnsi="Arial" w:cs="Arial"/>
        </w:rPr>
        <w:t xml:space="preserve"> </w:t>
      </w:r>
      <w:r w:rsidR="00802D0D" w:rsidRPr="000D607F">
        <w:rPr>
          <w:rFonts w:ascii="Arial" w:hAnsi="Arial" w:cs="Arial"/>
        </w:rPr>
        <w:t>рублей)</w:t>
      </w:r>
    </w:p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4819"/>
        <w:gridCol w:w="1559"/>
      </w:tblGrid>
      <w:tr w:rsidR="003374FF" w:rsidRPr="00802D0D" w:rsidTr="00906AB2">
        <w:trPr>
          <w:trHeight w:val="612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AB2" w:rsidRDefault="003374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Код бюджетной </w:t>
            </w:r>
          </w:p>
          <w:p w:rsidR="003374FF" w:rsidRPr="00802D0D" w:rsidRDefault="003374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классификации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4FF" w:rsidRPr="00802D0D" w:rsidRDefault="003374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3374FF" w:rsidRPr="00802D0D" w:rsidTr="00906AB2">
        <w:trPr>
          <w:trHeight w:val="490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902 01 02 00 00 00 0000 000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200 000,0</w:t>
            </w:r>
          </w:p>
        </w:tc>
      </w:tr>
      <w:tr w:rsidR="003374FF" w:rsidRPr="00802D0D" w:rsidTr="00906AB2">
        <w:trPr>
          <w:trHeight w:val="612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902 01 02 00 00 00 0000 700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3 000 000,0</w:t>
            </w:r>
          </w:p>
        </w:tc>
      </w:tr>
      <w:tr w:rsidR="003374FF" w:rsidRPr="00802D0D" w:rsidTr="00906AB2">
        <w:trPr>
          <w:trHeight w:val="881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902 01 02 00 00 04 0000 710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3 000 000,0</w:t>
            </w:r>
          </w:p>
        </w:tc>
      </w:tr>
      <w:tr w:rsidR="003374FF" w:rsidRPr="00802D0D" w:rsidTr="00906AB2">
        <w:trPr>
          <w:trHeight w:val="841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902 01 02 00 00 00 0000 800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-2 800 000,0</w:t>
            </w:r>
          </w:p>
        </w:tc>
      </w:tr>
      <w:tr w:rsidR="003374FF" w:rsidRPr="00802D0D" w:rsidTr="00906AB2">
        <w:trPr>
          <w:trHeight w:val="881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902 01 02 00 00 04 0000 810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бюджетами городских округов кре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дитов от кредитных организаций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-2 800 000,0</w:t>
            </w:r>
          </w:p>
        </w:tc>
      </w:tr>
      <w:tr w:rsidR="003374FF" w:rsidRPr="00802D0D" w:rsidTr="00906AB2">
        <w:trPr>
          <w:trHeight w:val="612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905 01 03 00 00 00 0000 000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802D0D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Бюджетные кредиты от других </w:t>
            </w:r>
            <w:r w:rsidR="003374FF"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374FF" w:rsidRPr="00802D0D" w:rsidTr="00906AB2">
        <w:trPr>
          <w:trHeight w:val="893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905 01 03 01 00 00 0000 700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1 750 000,0</w:t>
            </w:r>
          </w:p>
        </w:tc>
      </w:tr>
      <w:tr w:rsidR="003374FF" w:rsidRPr="00802D0D" w:rsidTr="00906AB2">
        <w:trPr>
          <w:trHeight w:val="1188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905 01 03 01 00 04 0000 710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Получение кредитов от других бюджетов бюджетно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й системы Российской Федерации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1 750 000,0</w:t>
            </w:r>
          </w:p>
        </w:tc>
      </w:tr>
      <w:tr w:rsidR="003374FF" w:rsidRPr="00802D0D" w:rsidTr="00906AB2">
        <w:trPr>
          <w:trHeight w:val="1090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905 01 03 01 00 00 0000 800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жетных кредитов, полученных от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других бюджето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в бюджетной системы Российской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-1 750 000,0</w:t>
            </w:r>
          </w:p>
        </w:tc>
      </w:tr>
      <w:tr w:rsidR="003374FF" w:rsidRPr="00802D0D" w:rsidTr="00906AB2">
        <w:trPr>
          <w:trHeight w:val="1129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905 01 03 01 00 04 0000 810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ами городских округов кредитов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от дру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гих бюджетов бюджетной системы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Российской</w:t>
            </w:r>
            <w:r w:rsidR="00802D0D"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Федерации в валюте Российской </w:t>
            </w: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-1 750 000,0</w:t>
            </w:r>
          </w:p>
        </w:tc>
      </w:tr>
      <w:tr w:rsidR="003374FF" w:rsidRPr="00802D0D" w:rsidTr="00906AB2">
        <w:trPr>
          <w:trHeight w:val="600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905 01 05 00 00 00 0000 000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374FF" w:rsidRPr="00802D0D" w:rsidTr="00906AB2">
        <w:trPr>
          <w:trHeight w:val="231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905 01 05 00 00 00 0000 500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-28 149 254,7</w:t>
            </w:r>
          </w:p>
        </w:tc>
      </w:tr>
      <w:tr w:rsidR="003374FF" w:rsidRPr="00802D0D" w:rsidTr="00906AB2">
        <w:trPr>
          <w:trHeight w:val="600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905 01 05 02 01 04 0000 510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-28 149 254,7</w:t>
            </w:r>
          </w:p>
        </w:tc>
      </w:tr>
      <w:tr w:rsidR="003374FF" w:rsidRPr="00802D0D" w:rsidTr="00906AB2">
        <w:trPr>
          <w:trHeight w:val="342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905 01 05 00 00 00 0000 600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28 149 254,7</w:t>
            </w:r>
          </w:p>
        </w:tc>
      </w:tr>
      <w:tr w:rsidR="003374FF" w:rsidRPr="00802D0D" w:rsidTr="00906AB2">
        <w:trPr>
          <w:trHeight w:val="624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905 01 05 02 01 04 0000 610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28 149 254,7</w:t>
            </w:r>
          </w:p>
        </w:tc>
      </w:tr>
      <w:tr w:rsidR="003374FF" w:rsidRPr="00802D0D" w:rsidTr="00906AB2">
        <w:trPr>
          <w:trHeight w:val="624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921 01 06 00 00 00 0000 000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1 100 000,0</w:t>
            </w:r>
          </w:p>
        </w:tc>
      </w:tr>
      <w:tr w:rsidR="003374FF" w:rsidRPr="00802D0D" w:rsidTr="00906AB2">
        <w:trPr>
          <w:trHeight w:val="881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921 01 06 01 00 04 0000 630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F" w:rsidRPr="00802D0D" w:rsidRDefault="003374FF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color w:val="000000"/>
                <w:lang w:eastAsia="en-US"/>
              </w:rPr>
              <w:t>1 100 000,0</w:t>
            </w:r>
          </w:p>
        </w:tc>
      </w:tr>
      <w:tr w:rsidR="003374FF" w:rsidRPr="00802D0D" w:rsidTr="00906AB2">
        <w:trPr>
          <w:trHeight w:val="574"/>
          <w:jc w:val="center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374FF" w:rsidRPr="00802D0D" w:rsidRDefault="00802D0D" w:rsidP="00802D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Источники </w:t>
            </w:r>
            <w:r w:rsidR="003374FF"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FF" w:rsidRPr="00802D0D" w:rsidRDefault="003374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2D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1 300 000,0</w:t>
            </w:r>
          </w:p>
        </w:tc>
      </w:tr>
    </w:tbl>
    <w:p w:rsidR="003374FF" w:rsidRPr="003374FF" w:rsidRDefault="003374FF" w:rsidP="003374FF">
      <w:pPr>
        <w:jc w:val="center"/>
        <w:rPr>
          <w:rFonts w:ascii="Arial" w:hAnsi="Arial" w:cs="Arial"/>
        </w:rPr>
      </w:pPr>
    </w:p>
    <w:sectPr w:rsidR="003374FF" w:rsidRPr="003374FF" w:rsidSect="00337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FF"/>
    <w:rsid w:val="003374FF"/>
    <w:rsid w:val="00431B7E"/>
    <w:rsid w:val="00802D0D"/>
    <w:rsid w:val="00906AB2"/>
    <w:rsid w:val="00CD3923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1326-128A-44A0-8A9A-C53A38B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Скрынникова Жанна Алексеевна</dc:creator>
  <cp:keywords/>
  <dc:description/>
  <cp:lastModifiedBy>Кужель Евгения Николаевна</cp:lastModifiedBy>
  <cp:revision>5</cp:revision>
  <dcterms:created xsi:type="dcterms:W3CDTF">2016-12-26T07:22:00Z</dcterms:created>
  <dcterms:modified xsi:type="dcterms:W3CDTF">2016-12-26T11:19:00Z</dcterms:modified>
</cp:coreProperties>
</file>