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60" w:rsidRDefault="00621960">
      <w:pPr>
        <w:pStyle w:val="ConsPlusTitle"/>
        <w:jc w:val="center"/>
        <w:outlineLvl w:val="0"/>
      </w:pPr>
      <w:r>
        <w:t>ГОРОДСКАЯ ДУМА КРАСНОДАРА</w:t>
      </w:r>
    </w:p>
    <w:p w:rsidR="00621960" w:rsidRDefault="00621960">
      <w:pPr>
        <w:pStyle w:val="ConsPlusTitle"/>
        <w:jc w:val="center"/>
      </w:pPr>
      <w:r>
        <w:t>LIII ЗАСЕДАНИЕ ДУМЫ 5 СОЗЫВА</w:t>
      </w:r>
    </w:p>
    <w:p w:rsidR="00621960" w:rsidRDefault="00621960">
      <w:pPr>
        <w:pStyle w:val="ConsPlusTitle"/>
        <w:jc w:val="center"/>
      </w:pPr>
    </w:p>
    <w:p w:rsidR="00621960" w:rsidRDefault="00621960">
      <w:pPr>
        <w:pStyle w:val="ConsPlusTitle"/>
        <w:jc w:val="center"/>
      </w:pPr>
      <w:r>
        <w:t>РЕШЕНИЕ</w:t>
      </w:r>
    </w:p>
    <w:p w:rsidR="00621960" w:rsidRDefault="00621960">
      <w:pPr>
        <w:pStyle w:val="ConsPlusTitle"/>
        <w:jc w:val="center"/>
      </w:pPr>
      <w:r>
        <w:t>от 24 сентября 2013 г. N 53 п.7</w:t>
      </w:r>
    </w:p>
    <w:p w:rsidR="00621960" w:rsidRDefault="00621960">
      <w:pPr>
        <w:pStyle w:val="ConsPlusTitle"/>
        <w:jc w:val="center"/>
      </w:pPr>
    </w:p>
    <w:p w:rsidR="00621960" w:rsidRDefault="00621960">
      <w:pPr>
        <w:pStyle w:val="ConsPlusTitle"/>
        <w:jc w:val="center"/>
      </w:pPr>
      <w:r>
        <w:t>ОБ УТВЕРЖДЕНИИ ПОРЯДКА</w:t>
      </w:r>
    </w:p>
    <w:p w:rsidR="00621960" w:rsidRDefault="00621960">
      <w:pPr>
        <w:pStyle w:val="ConsPlusTitle"/>
        <w:jc w:val="center"/>
      </w:pPr>
      <w:r>
        <w:t>ПРОВЕДЕНИЯ КОНКУРСА ИЛИ АУКЦИОНА В ЭЛЕКТРОННОЙ ФОРМЕ</w:t>
      </w:r>
    </w:p>
    <w:p w:rsidR="00621960" w:rsidRDefault="00621960">
      <w:pPr>
        <w:pStyle w:val="ConsPlusTitle"/>
        <w:jc w:val="center"/>
      </w:pPr>
      <w:r>
        <w:t>НА ПРАВО ЗАКЛЮЧЕНИЯ ДОГОВОРА НА УСТАНОВКУ И ЭКСПЛУАТАЦИЮ</w:t>
      </w:r>
    </w:p>
    <w:p w:rsidR="00621960" w:rsidRDefault="00621960">
      <w:pPr>
        <w:pStyle w:val="ConsPlusTitle"/>
        <w:jc w:val="center"/>
      </w:pPr>
      <w:r>
        <w:t xml:space="preserve">РЕКЛАМНОЙ КОНСТРУКЦИИ НА ЗЕМЕЛЬНОМ УЧАСТКЕ, НАХОДЯЩЕМСЯ </w:t>
      </w:r>
      <w:proofErr w:type="gramStart"/>
      <w:r>
        <w:t>В</w:t>
      </w:r>
      <w:proofErr w:type="gramEnd"/>
    </w:p>
    <w:p w:rsidR="00621960" w:rsidRDefault="00621960">
      <w:pPr>
        <w:pStyle w:val="ConsPlusTitle"/>
        <w:jc w:val="center"/>
      </w:pPr>
      <w:r>
        <w:t>МУНИЦИПАЛЬНОЙ СОБСТВЕННОСТИ МУНИЦИПАЛЬНОГО ОБРАЗОВАНИЯ</w:t>
      </w:r>
    </w:p>
    <w:p w:rsidR="00621960" w:rsidRDefault="00621960">
      <w:pPr>
        <w:pStyle w:val="ConsPlusTitle"/>
        <w:jc w:val="center"/>
      </w:pPr>
      <w:r>
        <w:t xml:space="preserve">ГОРОД КРАСНОДАР ИЛИ ГОСУДАРСТВЕННАЯ СОБСТВЕННОСТЬ </w:t>
      </w:r>
      <w:proofErr w:type="gramStart"/>
      <w:r>
        <w:t>НА</w:t>
      </w:r>
      <w:proofErr w:type="gramEnd"/>
    </w:p>
    <w:p w:rsidR="00621960" w:rsidRDefault="00621960">
      <w:pPr>
        <w:pStyle w:val="ConsPlusTitle"/>
        <w:jc w:val="center"/>
      </w:pPr>
      <w:proofErr w:type="gramStart"/>
      <w:r>
        <w:t>КОТОРЫЙ</w:t>
      </w:r>
      <w:proofErr w:type="gramEnd"/>
      <w:r>
        <w:t xml:space="preserve"> НЕ РАЗГРАНИЧЕНА, А ТАКЖЕ ЗДАНИИ ИЛИ ИНОМ</w:t>
      </w:r>
    </w:p>
    <w:p w:rsidR="00621960" w:rsidRDefault="00621960">
      <w:pPr>
        <w:pStyle w:val="ConsPlusTitle"/>
        <w:jc w:val="center"/>
      </w:pPr>
      <w:r>
        <w:t xml:space="preserve">НЕДВИЖИМОМ ИМУЩЕСТВЕ, </w:t>
      </w:r>
      <w:proofErr w:type="gramStart"/>
      <w:r>
        <w:t>НАХОДЯЩИХСЯ</w:t>
      </w:r>
      <w:proofErr w:type="gramEnd"/>
      <w:r>
        <w:t xml:space="preserve"> В МУНИЦИПАЛЬНОЙ</w:t>
      </w:r>
    </w:p>
    <w:p w:rsidR="00621960" w:rsidRDefault="00621960">
      <w:pPr>
        <w:pStyle w:val="ConsPlusTitle"/>
        <w:jc w:val="center"/>
      </w:pPr>
      <w:r>
        <w:t>СОБСТВЕННОСТИ МУНИЦИПАЛЬНОГО ОБРАЗОВАНИЯ</w:t>
      </w:r>
    </w:p>
    <w:p w:rsidR="00621960" w:rsidRDefault="00621960">
      <w:pPr>
        <w:pStyle w:val="ConsPlusTitle"/>
        <w:jc w:val="center"/>
      </w:pPr>
      <w:r>
        <w:t>ГОРОД КРАСНОДАР</w:t>
      </w:r>
    </w:p>
    <w:p w:rsidR="00621960" w:rsidRDefault="00621960">
      <w:pPr>
        <w:pStyle w:val="ConsPlusNormal"/>
        <w:jc w:val="center"/>
      </w:pPr>
      <w:r>
        <w:t>Список изменяющих документов</w:t>
      </w:r>
    </w:p>
    <w:p w:rsidR="00621960" w:rsidRDefault="00621960">
      <w:pPr>
        <w:pStyle w:val="ConsPlusNormal"/>
        <w:jc w:val="center"/>
      </w:pPr>
      <w:proofErr w:type="gramStart"/>
      <w:r>
        <w:t xml:space="preserve">(в ред. Решений городской Думы Краснодара от 26.12.2013 </w:t>
      </w:r>
      <w:hyperlink r:id="rId4" w:history="1">
        <w:r>
          <w:rPr>
            <w:color w:val="0000FF"/>
          </w:rPr>
          <w:t>N 57 п.3</w:t>
        </w:r>
      </w:hyperlink>
      <w:r>
        <w:t>,</w:t>
      </w:r>
      <w:proofErr w:type="gramEnd"/>
    </w:p>
    <w:p w:rsidR="00621960" w:rsidRDefault="00621960">
      <w:pPr>
        <w:pStyle w:val="ConsPlusNormal"/>
        <w:jc w:val="center"/>
      </w:pPr>
      <w:r>
        <w:t xml:space="preserve">от 19.06.2014 </w:t>
      </w:r>
      <w:hyperlink r:id="rId5" w:history="1">
        <w:r>
          <w:rPr>
            <w:color w:val="0000FF"/>
          </w:rPr>
          <w:t>N 64 п.25</w:t>
        </w:r>
      </w:hyperlink>
      <w:r>
        <w:t xml:space="preserve">, от 17.07.2014 </w:t>
      </w:r>
      <w:hyperlink r:id="rId6" w:history="1">
        <w:r>
          <w:rPr>
            <w:color w:val="0000FF"/>
          </w:rPr>
          <w:t>N 65 п.22</w:t>
        </w:r>
      </w:hyperlink>
      <w:r>
        <w:t xml:space="preserve">, от 16.09.2014 </w:t>
      </w:r>
      <w:hyperlink r:id="rId7" w:history="1">
        <w:r>
          <w:rPr>
            <w:color w:val="0000FF"/>
          </w:rPr>
          <w:t>N 67 п.8</w:t>
        </w:r>
      </w:hyperlink>
      <w:r>
        <w:t>,</w:t>
      </w:r>
    </w:p>
    <w:p w:rsidR="00621960" w:rsidRDefault="00621960">
      <w:pPr>
        <w:pStyle w:val="ConsPlusNormal"/>
        <w:jc w:val="center"/>
      </w:pPr>
      <w:r>
        <w:t xml:space="preserve">от 20.11.2014 </w:t>
      </w:r>
      <w:hyperlink r:id="rId8" w:history="1">
        <w:r>
          <w:rPr>
            <w:color w:val="0000FF"/>
          </w:rPr>
          <w:t>N 70 п.8</w:t>
        </w:r>
      </w:hyperlink>
      <w:r>
        <w:t xml:space="preserve">, от 26.03.2015 </w:t>
      </w:r>
      <w:hyperlink r:id="rId9" w:history="1">
        <w:r>
          <w:rPr>
            <w:color w:val="0000FF"/>
          </w:rPr>
          <w:t>N 76 п.7</w:t>
        </w:r>
      </w:hyperlink>
      <w:r>
        <w:t xml:space="preserve">, от 17.06.2015 </w:t>
      </w:r>
      <w:hyperlink r:id="rId10" w:history="1">
        <w:r>
          <w:rPr>
            <w:color w:val="0000FF"/>
          </w:rPr>
          <w:t>N 81 п.16</w:t>
        </w:r>
      </w:hyperlink>
      <w:r>
        <w:t>,</w:t>
      </w:r>
    </w:p>
    <w:p w:rsidR="00621960" w:rsidRDefault="00621960">
      <w:pPr>
        <w:pStyle w:val="ConsPlusNormal"/>
        <w:jc w:val="center"/>
      </w:pPr>
      <w:r>
        <w:t xml:space="preserve">от 24.03.2016 </w:t>
      </w:r>
      <w:hyperlink r:id="rId11" w:history="1">
        <w:r>
          <w:rPr>
            <w:color w:val="0000FF"/>
          </w:rPr>
          <w:t>N 13 п.6</w:t>
        </w:r>
      </w:hyperlink>
      <w:r>
        <w:t xml:space="preserve">, от 21.07.2016 </w:t>
      </w:r>
      <w:hyperlink r:id="rId12" w:history="1">
        <w:r>
          <w:rPr>
            <w:color w:val="0000FF"/>
          </w:rPr>
          <w:t>N 20 п.13</w:t>
        </w:r>
      </w:hyperlink>
      <w:r>
        <w:t>)</w:t>
      </w:r>
    </w:p>
    <w:p w:rsidR="00621960" w:rsidRDefault="00621960">
      <w:pPr>
        <w:pStyle w:val="ConsPlusNormal"/>
        <w:jc w:val="both"/>
      </w:pPr>
    </w:p>
    <w:p w:rsidR="00621960" w:rsidRDefault="00621960">
      <w:pPr>
        <w:pStyle w:val="ConsPlusNormal"/>
        <w:ind w:firstLine="540"/>
        <w:jc w:val="both"/>
      </w:pPr>
      <w:r>
        <w:t xml:space="preserve">В соответствии со </w:t>
      </w:r>
      <w:hyperlink r:id="rId13" w:history="1">
        <w:r>
          <w:rPr>
            <w:color w:val="0000FF"/>
          </w:rPr>
          <w:t>статьей 25</w:t>
        </w:r>
      </w:hyperlink>
      <w:r>
        <w:t xml:space="preserve"> Устава муниципального образования город Краснодар городская Дума Краснодара решила:</w:t>
      </w:r>
    </w:p>
    <w:p w:rsidR="00621960" w:rsidRDefault="00621960">
      <w:pPr>
        <w:pStyle w:val="ConsPlusNormal"/>
        <w:ind w:firstLine="540"/>
        <w:jc w:val="both"/>
      </w:pPr>
      <w:r>
        <w:t xml:space="preserve">1. </w:t>
      </w:r>
      <w:proofErr w:type="gramStart"/>
      <w:r>
        <w:t xml:space="preserve">Утвердить </w:t>
      </w:r>
      <w:hyperlink w:anchor="P48" w:history="1">
        <w:r>
          <w:rPr>
            <w:color w:val="0000FF"/>
          </w:rPr>
          <w:t>Порядок</w:t>
        </w:r>
      </w:hyperlink>
      <w: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приложению.</w:t>
      </w:r>
      <w:proofErr w:type="gramEnd"/>
    </w:p>
    <w:p w:rsidR="00621960" w:rsidRDefault="00621960">
      <w:pPr>
        <w:pStyle w:val="ConsPlusNormal"/>
        <w:ind w:firstLine="540"/>
        <w:jc w:val="both"/>
      </w:pPr>
      <w:r>
        <w:t>2. Рекомендовать администрации муниципального образования город Краснодар привести муниципальные правовые акты в соответствие с настоящим решением.</w:t>
      </w:r>
    </w:p>
    <w:p w:rsidR="00621960" w:rsidRDefault="00621960">
      <w:pPr>
        <w:pStyle w:val="ConsPlusNormal"/>
        <w:ind w:firstLine="540"/>
        <w:jc w:val="both"/>
      </w:pPr>
      <w:r>
        <w:t>3. Опубликовать официально настоящее решение.</w:t>
      </w:r>
    </w:p>
    <w:p w:rsidR="00621960" w:rsidRDefault="00621960">
      <w:pPr>
        <w:pStyle w:val="ConsPlusNormal"/>
        <w:ind w:firstLine="540"/>
        <w:jc w:val="both"/>
      </w:pPr>
      <w:r>
        <w:t>4. Настоящее решение вступает в силу со дня его официального опубликования.</w:t>
      </w:r>
    </w:p>
    <w:p w:rsidR="00621960" w:rsidRDefault="00621960">
      <w:pPr>
        <w:pStyle w:val="ConsPlusNormal"/>
        <w:ind w:firstLine="540"/>
        <w:jc w:val="both"/>
      </w:pPr>
      <w:r>
        <w:t xml:space="preserve">5. </w:t>
      </w:r>
      <w:proofErr w:type="gramStart"/>
      <w:r>
        <w:t>Контроль за</w:t>
      </w:r>
      <w:proofErr w:type="gramEnd"/>
      <w:r>
        <w:t xml:space="preserve"> выполнением настоящего решения возложить на комитет по собственности, приватизации, землеустройству, градостроительной и архитектурной деятельности (Тимофеев).</w:t>
      </w:r>
    </w:p>
    <w:p w:rsidR="00621960" w:rsidRDefault="00621960">
      <w:pPr>
        <w:pStyle w:val="ConsPlusNormal"/>
        <w:jc w:val="both"/>
      </w:pPr>
      <w:r>
        <w:t>(</w:t>
      </w:r>
      <w:proofErr w:type="gramStart"/>
      <w:r>
        <w:t>п</w:t>
      </w:r>
      <w:proofErr w:type="gramEnd"/>
      <w:r>
        <w:t xml:space="preserve">. 5 в ред. </w:t>
      </w:r>
      <w:hyperlink r:id="rId14" w:history="1">
        <w:r>
          <w:rPr>
            <w:color w:val="0000FF"/>
          </w:rPr>
          <w:t>Решения</w:t>
        </w:r>
      </w:hyperlink>
      <w:r>
        <w:t xml:space="preserve"> городской Думы Краснодара от 24.03.2016 N 13 п.6)</w:t>
      </w:r>
    </w:p>
    <w:p w:rsidR="00621960" w:rsidRDefault="00621960">
      <w:pPr>
        <w:pStyle w:val="ConsPlusNormal"/>
        <w:jc w:val="both"/>
      </w:pPr>
    </w:p>
    <w:p w:rsidR="00621960" w:rsidRDefault="00621960">
      <w:pPr>
        <w:pStyle w:val="ConsPlusNormal"/>
        <w:jc w:val="right"/>
      </w:pPr>
      <w:r>
        <w:t xml:space="preserve">Глава </w:t>
      </w:r>
      <w:proofErr w:type="gramStart"/>
      <w:r>
        <w:t>муниципального</w:t>
      </w:r>
      <w:proofErr w:type="gramEnd"/>
    </w:p>
    <w:p w:rsidR="00621960" w:rsidRDefault="00621960">
      <w:pPr>
        <w:pStyle w:val="ConsPlusNormal"/>
        <w:jc w:val="right"/>
      </w:pPr>
      <w:r>
        <w:t>образования город Краснодар</w:t>
      </w:r>
    </w:p>
    <w:p w:rsidR="00621960" w:rsidRDefault="00621960">
      <w:pPr>
        <w:pStyle w:val="ConsPlusNormal"/>
        <w:jc w:val="right"/>
      </w:pPr>
      <w:r>
        <w:t>В.Л.ЕВЛАНОВ</w:t>
      </w:r>
    </w:p>
    <w:p w:rsidR="00621960" w:rsidRDefault="00621960">
      <w:pPr>
        <w:pStyle w:val="ConsPlusNormal"/>
        <w:jc w:val="both"/>
      </w:pPr>
    </w:p>
    <w:p w:rsidR="00621960" w:rsidRDefault="00621960">
      <w:pPr>
        <w:pStyle w:val="ConsPlusNormal"/>
        <w:jc w:val="right"/>
      </w:pPr>
      <w:r>
        <w:t>Председатель</w:t>
      </w:r>
    </w:p>
    <w:p w:rsidR="00621960" w:rsidRDefault="00621960">
      <w:pPr>
        <w:pStyle w:val="ConsPlusNormal"/>
        <w:jc w:val="right"/>
      </w:pPr>
      <w:r>
        <w:t>городской Думы Краснодара</w:t>
      </w:r>
    </w:p>
    <w:p w:rsidR="00621960" w:rsidRDefault="00621960">
      <w:pPr>
        <w:pStyle w:val="ConsPlusNormal"/>
        <w:jc w:val="right"/>
      </w:pPr>
      <w:r>
        <w:t>В.Ф.ГАЛУШКО</w:t>
      </w:r>
    </w:p>
    <w:p w:rsidR="00621960" w:rsidRDefault="00621960">
      <w:pPr>
        <w:pStyle w:val="ConsPlusNormal"/>
        <w:jc w:val="both"/>
      </w:pPr>
    </w:p>
    <w:p w:rsidR="00621960" w:rsidRDefault="00621960">
      <w:pPr>
        <w:pStyle w:val="ConsPlusNormal"/>
        <w:jc w:val="both"/>
      </w:pPr>
    </w:p>
    <w:p w:rsidR="00621960" w:rsidRDefault="00621960">
      <w:pPr>
        <w:pStyle w:val="ConsPlusNormal"/>
        <w:jc w:val="both"/>
      </w:pPr>
    </w:p>
    <w:p w:rsidR="00621960" w:rsidRDefault="00621960">
      <w:pPr>
        <w:pStyle w:val="ConsPlusNormal"/>
        <w:jc w:val="both"/>
      </w:pPr>
    </w:p>
    <w:p w:rsidR="00621960" w:rsidRDefault="00621960">
      <w:pPr>
        <w:pStyle w:val="ConsPlusNormal"/>
        <w:jc w:val="both"/>
      </w:pPr>
    </w:p>
    <w:p w:rsidR="00621960" w:rsidRDefault="00621960">
      <w:pPr>
        <w:pStyle w:val="ConsPlusNormal"/>
        <w:jc w:val="right"/>
        <w:outlineLvl w:val="0"/>
      </w:pPr>
      <w:r>
        <w:t>Приложение</w:t>
      </w:r>
    </w:p>
    <w:p w:rsidR="00621960" w:rsidRDefault="00621960">
      <w:pPr>
        <w:pStyle w:val="ConsPlusNormal"/>
        <w:jc w:val="right"/>
      </w:pPr>
      <w:r>
        <w:t>к решению</w:t>
      </w:r>
    </w:p>
    <w:p w:rsidR="00621960" w:rsidRDefault="00621960">
      <w:pPr>
        <w:pStyle w:val="ConsPlusNormal"/>
        <w:jc w:val="right"/>
      </w:pPr>
      <w:r>
        <w:t>городской Думы Краснодара</w:t>
      </w:r>
    </w:p>
    <w:p w:rsidR="00621960" w:rsidRDefault="00621960">
      <w:pPr>
        <w:pStyle w:val="ConsPlusNormal"/>
        <w:jc w:val="right"/>
      </w:pPr>
      <w:r>
        <w:t>от 24 сентября 2013 г. N 53 п.7</w:t>
      </w:r>
    </w:p>
    <w:p w:rsidR="00621960" w:rsidRDefault="00621960">
      <w:pPr>
        <w:pStyle w:val="ConsPlusNormal"/>
        <w:jc w:val="both"/>
      </w:pPr>
    </w:p>
    <w:p w:rsidR="00621960" w:rsidRDefault="00621960">
      <w:pPr>
        <w:pStyle w:val="ConsPlusTitle"/>
        <w:jc w:val="center"/>
      </w:pPr>
      <w:bookmarkStart w:id="0" w:name="P48"/>
      <w:bookmarkEnd w:id="0"/>
      <w:r>
        <w:t>ПОРЯДОК</w:t>
      </w:r>
    </w:p>
    <w:p w:rsidR="00621960" w:rsidRDefault="00621960">
      <w:pPr>
        <w:pStyle w:val="ConsPlusTitle"/>
        <w:jc w:val="center"/>
      </w:pPr>
      <w:r>
        <w:lastRenderedPageBreak/>
        <w:t>ПРОВЕДЕНИЯ КОНКУРСА ИЛИ АУКЦИОНА В ЭЛЕКТРОННОЙ ФОРМЕ</w:t>
      </w:r>
    </w:p>
    <w:p w:rsidR="00621960" w:rsidRDefault="00621960">
      <w:pPr>
        <w:pStyle w:val="ConsPlusTitle"/>
        <w:jc w:val="center"/>
      </w:pPr>
      <w:r>
        <w:t>НА ПРАВО ЗАКЛЮЧЕНИЯ ДОГОВОРА НА УСТАНОВКУ И ЭКСПЛУАТАЦИЮ</w:t>
      </w:r>
    </w:p>
    <w:p w:rsidR="00621960" w:rsidRDefault="00621960">
      <w:pPr>
        <w:pStyle w:val="ConsPlusTitle"/>
        <w:jc w:val="center"/>
      </w:pPr>
      <w:r>
        <w:t xml:space="preserve">РЕКЛАМНОЙ КОНСТРУКЦИИ НА ЗЕМЕЛЬНОМ УЧАСТКЕ, НАХОДЯЩЕМСЯ </w:t>
      </w:r>
      <w:proofErr w:type="gramStart"/>
      <w:r>
        <w:t>В</w:t>
      </w:r>
      <w:proofErr w:type="gramEnd"/>
    </w:p>
    <w:p w:rsidR="00621960" w:rsidRDefault="00621960">
      <w:pPr>
        <w:pStyle w:val="ConsPlusTitle"/>
        <w:jc w:val="center"/>
      </w:pPr>
      <w:r>
        <w:t>МУНИЦИПАЛЬНОЙ СОБСТВЕННОСТИ МУНИЦИПАЛЬНОГО ОБРАЗОВАНИЯ</w:t>
      </w:r>
    </w:p>
    <w:p w:rsidR="00621960" w:rsidRDefault="00621960">
      <w:pPr>
        <w:pStyle w:val="ConsPlusTitle"/>
        <w:jc w:val="center"/>
      </w:pPr>
      <w:r>
        <w:t xml:space="preserve">ГОРОД КРАСНОДАР ИЛИ ГОСУДАРСТВЕННАЯ СОБСТВЕННОСТЬ </w:t>
      </w:r>
      <w:proofErr w:type="gramStart"/>
      <w:r>
        <w:t>НА</w:t>
      </w:r>
      <w:proofErr w:type="gramEnd"/>
    </w:p>
    <w:p w:rsidR="00621960" w:rsidRDefault="00621960">
      <w:pPr>
        <w:pStyle w:val="ConsPlusTitle"/>
        <w:jc w:val="center"/>
      </w:pPr>
      <w:proofErr w:type="gramStart"/>
      <w:r>
        <w:t>КОТОРЫЙ</w:t>
      </w:r>
      <w:proofErr w:type="gramEnd"/>
      <w:r>
        <w:t xml:space="preserve"> НЕ РАЗГРАНИЧЕНА, А ТАКЖЕ ЗДАНИИ ИЛИ ИНОМ</w:t>
      </w:r>
    </w:p>
    <w:p w:rsidR="00621960" w:rsidRDefault="00621960">
      <w:pPr>
        <w:pStyle w:val="ConsPlusTitle"/>
        <w:jc w:val="center"/>
      </w:pPr>
      <w:r>
        <w:t xml:space="preserve">НЕДВИЖИМОМ ИМУЩЕСТВЕ, </w:t>
      </w:r>
      <w:proofErr w:type="gramStart"/>
      <w:r>
        <w:t>НАХОДЯЩИХСЯ</w:t>
      </w:r>
      <w:proofErr w:type="gramEnd"/>
      <w:r>
        <w:t xml:space="preserve"> В МУНИЦИПАЛЬНОЙ</w:t>
      </w:r>
    </w:p>
    <w:p w:rsidR="00621960" w:rsidRDefault="00621960">
      <w:pPr>
        <w:pStyle w:val="ConsPlusTitle"/>
        <w:jc w:val="center"/>
      </w:pPr>
      <w:r>
        <w:t>СОБСТВЕННОСТИ МУНИЦИПАЛЬНОГО ОБРАЗОВАНИЯ</w:t>
      </w:r>
    </w:p>
    <w:p w:rsidR="00621960" w:rsidRDefault="00621960">
      <w:pPr>
        <w:pStyle w:val="ConsPlusTitle"/>
        <w:jc w:val="center"/>
      </w:pPr>
      <w:r>
        <w:t>ГОРОД КРАСНОДАР</w:t>
      </w:r>
    </w:p>
    <w:p w:rsidR="00621960" w:rsidRDefault="00621960">
      <w:pPr>
        <w:pStyle w:val="ConsPlusNormal"/>
        <w:jc w:val="center"/>
      </w:pPr>
      <w:r>
        <w:t>Список изменяющих документов</w:t>
      </w:r>
    </w:p>
    <w:p w:rsidR="00621960" w:rsidRDefault="00621960">
      <w:pPr>
        <w:pStyle w:val="ConsPlusNormal"/>
        <w:jc w:val="center"/>
      </w:pPr>
      <w:proofErr w:type="gramStart"/>
      <w:r>
        <w:t xml:space="preserve">(в ред. Решений городской Думы Краснодара от 26.12.2013 </w:t>
      </w:r>
      <w:hyperlink r:id="rId15" w:history="1">
        <w:r>
          <w:rPr>
            <w:color w:val="0000FF"/>
          </w:rPr>
          <w:t>N 57 п.3</w:t>
        </w:r>
      </w:hyperlink>
      <w:r>
        <w:t>,</w:t>
      </w:r>
      <w:proofErr w:type="gramEnd"/>
    </w:p>
    <w:p w:rsidR="00621960" w:rsidRDefault="00621960">
      <w:pPr>
        <w:pStyle w:val="ConsPlusNormal"/>
        <w:jc w:val="center"/>
      </w:pPr>
      <w:r>
        <w:t xml:space="preserve">от 19.06.2014 </w:t>
      </w:r>
      <w:hyperlink r:id="rId16" w:history="1">
        <w:r>
          <w:rPr>
            <w:color w:val="0000FF"/>
          </w:rPr>
          <w:t>N 64 п.25</w:t>
        </w:r>
      </w:hyperlink>
      <w:r>
        <w:t xml:space="preserve">, от 17.07.2014 </w:t>
      </w:r>
      <w:hyperlink r:id="rId17" w:history="1">
        <w:r>
          <w:rPr>
            <w:color w:val="0000FF"/>
          </w:rPr>
          <w:t>N 65 п.22</w:t>
        </w:r>
      </w:hyperlink>
      <w:r>
        <w:t xml:space="preserve">, от 16.09.2014 </w:t>
      </w:r>
      <w:hyperlink r:id="rId18" w:history="1">
        <w:r>
          <w:rPr>
            <w:color w:val="0000FF"/>
          </w:rPr>
          <w:t>N 67 п.8</w:t>
        </w:r>
      </w:hyperlink>
      <w:r>
        <w:t>,</w:t>
      </w:r>
    </w:p>
    <w:p w:rsidR="00621960" w:rsidRDefault="00621960">
      <w:pPr>
        <w:pStyle w:val="ConsPlusNormal"/>
        <w:jc w:val="center"/>
      </w:pPr>
      <w:r>
        <w:t xml:space="preserve">от 20.11.2014 </w:t>
      </w:r>
      <w:hyperlink r:id="rId19" w:history="1">
        <w:r>
          <w:rPr>
            <w:color w:val="0000FF"/>
          </w:rPr>
          <w:t>N 70 п.8</w:t>
        </w:r>
      </w:hyperlink>
      <w:r>
        <w:t xml:space="preserve">, от 26.03.2015 </w:t>
      </w:r>
      <w:hyperlink r:id="rId20" w:history="1">
        <w:r>
          <w:rPr>
            <w:color w:val="0000FF"/>
          </w:rPr>
          <w:t>N 76 п.7</w:t>
        </w:r>
      </w:hyperlink>
      <w:r>
        <w:t xml:space="preserve">, от 17.06.2015 </w:t>
      </w:r>
      <w:hyperlink r:id="rId21" w:history="1">
        <w:r>
          <w:rPr>
            <w:color w:val="0000FF"/>
          </w:rPr>
          <w:t>N 81 п.16</w:t>
        </w:r>
      </w:hyperlink>
      <w:r>
        <w:t>,</w:t>
      </w:r>
    </w:p>
    <w:p w:rsidR="00621960" w:rsidRDefault="00621960">
      <w:pPr>
        <w:pStyle w:val="ConsPlusNormal"/>
        <w:jc w:val="center"/>
      </w:pPr>
      <w:r>
        <w:t xml:space="preserve">от 21.07.2016 </w:t>
      </w:r>
      <w:hyperlink r:id="rId22" w:history="1">
        <w:r>
          <w:rPr>
            <w:color w:val="0000FF"/>
          </w:rPr>
          <w:t>N 20 п.13</w:t>
        </w:r>
      </w:hyperlink>
      <w:r>
        <w:t>)</w:t>
      </w:r>
    </w:p>
    <w:p w:rsidR="00621960" w:rsidRDefault="00621960">
      <w:pPr>
        <w:pStyle w:val="ConsPlusNormal"/>
        <w:jc w:val="both"/>
      </w:pPr>
    </w:p>
    <w:p w:rsidR="00621960" w:rsidRDefault="00621960">
      <w:pPr>
        <w:pStyle w:val="ConsPlusNormal"/>
        <w:jc w:val="center"/>
        <w:outlineLvl w:val="1"/>
      </w:pPr>
      <w:r>
        <w:t>Раздел I</w:t>
      </w:r>
    </w:p>
    <w:p w:rsidR="00621960" w:rsidRDefault="00621960">
      <w:pPr>
        <w:pStyle w:val="ConsPlusNormal"/>
        <w:jc w:val="both"/>
      </w:pPr>
    </w:p>
    <w:p w:rsidR="00621960" w:rsidRDefault="00621960">
      <w:pPr>
        <w:pStyle w:val="ConsPlusNormal"/>
        <w:jc w:val="center"/>
      </w:pPr>
      <w:r>
        <w:t>ОБЩИЕ ПОЛОЖЕНИЯ</w:t>
      </w:r>
    </w:p>
    <w:p w:rsidR="00621960" w:rsidRDefault="00621960">
      <w:pPr>
        <w:pStyle w:val="ConsPlusNormal"/>
        <w:jc w:val="both"/>
      </w:pPr>
    </w:p>
    <w:p w:rsidR="00621960" w:rsidRDefault="00621960">
      <w:pPr>
        <w:pStyle w:val="ConsPlusNormal"/>
        <w:ind w:firstLine="540"/>
        <w:jc w:val="both"/>
      </w:pPr>
      <w:r>
        <w:t xml:space="preserve">1. </w:t>
      </w:r>
      <w:proofErr w:type="gramStart"/>
      <w:r>
        <w:t>Настоящий Порядок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(далее - Порядок), регламентирует порядок проведения конкурса или аукциона</w:t>
      </w:r>
      <w:proofErr w:type="gramEnd"/>
      <w:r>
        <w:t xml:space="preserve"> </w:t>
      </w:r>
      <w:proofErr w:type="gramStart"/>
      <w:r>
        <w:t>в электронной форме на право заключения договора на установку и эксплуатацию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(далее - договор на установку и эксплуатацию рекламной конструкции).</w:t>
      </w:r>
      <w:proofErr w:type="gramEnd"/>
    </w:p>
    <w:p w:rsidR="00621960" w:rsidRDefault="00621960">
      <w:pPr>
        <w:pStyle w:val="ConsPlusNormal"/>
        <w:jc w:val="both"/>
      </w:pPr>
      <w:r>
        <w:t xml:space="preserve">(п. 1 в ред. </w:t>
      </w:r>
      <w:hyperlink r:id="rId23" w:history="1">
        <w:r>
          <w:rPr>
            <w:color w:val="0000FF"/>
          </w:rPr>
          <w:t>Решения</w:t>
        </w:r>
      </w:hyperlink>
      <w:r>
        <w:t xml:space="preserve"> городской Думы Краснодара от 26.12.2013 N 57 п.3)</w:t>
      </w:r>
    </w:p>
    <w:p w:rsidR="00621960" w:rsidRDefault="00621960">
      <w:pPr>
        <w:pStyle w:val="ConsPlusNormal"/>
        <w:ind w:firstLine="540"/>
        <w:jc w:val="both"/>
      </w:pPr>
      <w:r>
        <w:t xml:space="preserve">2. </w:t>
      </w:r>
      <w:proofErr w:type="gramStart"/>
      <w:r>
        <w:t xml:space="preserve">Настоящий Порядок разработан в соответствии с Гражданским </w:t>
      </w:r>
      <w:hyperlink r:id="rId24" w:history="1">
        <w:r>
          <w:rPr>
            <w:color w:val="0000FF"/>
          </w:rPr>
          <w:t>кодексом</w:t>
        </w:r>
      </w:hyperlink>
      <w:r>
        <w:t xml:space="preserve"> Российской Федерации, Федеральными законами от 13.03.2006 </w:t>
      </w:r>
      <w:hyperlink r:id="rId25" w:history="1">
        <w:r>
          <w:rPr>
            <w:color w:val="0000FF"/>
          </w:rPr>
          <w:t>N 38-ФЗ</w:t>
        </w:r>
      </w:hyperlink>
      <w:r>
        <w:t xml:space="preserve"> "О рекламе", от 06.10.2003 </w:t>
      </w:r>
      <w:hyperlink r:id="rId26" w:history="1">
        <w:r>
          <w:rPr>
            <w:color w:val="0000FF"/>
          </w:rPr>
          <w:t>N 131-ФЗ</w:t>
        </w:r>
      </w:hyperlink>
      <w:r>
        <w:t xml:space="preserve"> "Об общих принципах организации местного самоуправления в Российской Федерации", </w:t>
      </w:r>
      <w:hyperlink r:id="rId27" w:history="1">
        <w:r>
          <w:rPr>
            <w:color w:val="0000FF"/>
          </w:rPr>
          <w:t>Уставом</w:t>
        </w:r>
      </w:hyperlink>
      <w:r>
        <w:t xml:space="preserve"> муниципального образования город Краснодар, </w:t>
      </w:r>
      <w:hyperlink r:id="rId28" w:history="1">
        <w:r>
          <w:rPr>
            <w:color w:val="0000FF"/>
          </w:rPr>
          <w:t>решением</w:t>
        </w:r>
      </w:hyperlink>
      <w:r>
        <w:t xml:space="preserve"> городской Думы Краснодара от 25.04.2013 N 47 п.4 "Об утверждении Порядка размещения рекламных конструкций на территории муниципального образования город Краснодар".</w:t>
      </w:r>
      <w:proofErr w:type="gramEnd"/>
    </w:p>
    <w:p w:rsidR="00621960" w:rsidRDefault="00621960">
      <w:pPr>
        <w:pStyle w:val="ConsPlusNormal"/>
        <w:jc w:val="both"/>
      </w:pPr>
    </w:p>
    <w:p w:rsidR="00621960" w:rsidRDefault="00621960">
      <w:pPr>
        <w:pStyle w:val="ConsPlusNormal"/>
        <w:jc w:val="center"/>
        <w:outlineLvl w:val="1"/>
      </w:pPr>
      <w:r>
        <w:t>Раздел II</w:t>
      </w:r>
    </w:p>
    <w:p w:rsidR="00621960" w:rsidRDefault="00621960">
      <w:pPr>
        <w:pStyle w:val="ConsPlusNormal"/>
        <w:jc w:val="both"/>
      </w:pPr>
    </w:p>
    <w:p w:rsidR="00621960" w:rsidRDefault="00621960">
      <w:pPr>
        <w:pStyle w:val="ConsPlusNormal"/>
        <w:jc w:val="center"/>
      </w:pPr>
      <w:r>
        <w:t>ПРЕДМЕТ КОНКУРСА ИЛИ АУКЦИОНА В ЭЛЕКТРОННОЙ ФОРМЕ,</w:t>
      </w:r>
    </w:p>
    <w:p w:rsidR="00621960" w:rsidRDefault="00621960">
      <w:pPr>
        <w:pStyle w:val="ConsPlusNormal"/>
        <w:jc w:val="center"/>
      </w:pPr>
      <w:r>
        <w:t>ЦЕЛИ И ОСНОВНЫЕ ПОНЯТИЯ</w:t>
      </w:r>
    </w:p>
    <w:p w:rsidR="00621960" w:rsidRDefault="00621960">
      <w:pPr>
        <w:pStyle w:val="ConsPlusNormal"/>
        <w:jc w:val="both"/>
      </w:pPr>
    </w:p>
    <w:p w:rsidR="00621960" w:rsidRDefault="00621960">
      <w:pPr>
        <w:pStyle w:val="ConsPlusNormal"/>
        <w:ind w:firstLine="540"/>
        <w:jc w:val="both"/>
      </w:pPr>
      <w:r>
        <w:t>3. Предметом конкурса или аукциона в электронной форме является право на заключение договора на установку и эксплуатацию рекламной конструкции.</w:t>
      </w:r>
    </w:p>
    <w:p w:rsidR="00621960" w:rsidRDefault="00621960">
      <w:pPr>
        <w:pStyle w:val="ConsPlusNormal"/>
        <w:ind w:firstLine="540"/>
        <w:jc w:val="both"/>
      </w:pPr>
      <w:r>
        <w:t>4. Основными целями конкурса или аукциона являются:</w:t>
      </w:r>
    </w:p>
    <w:p w:rsidR="00621960" w:rsidRDefault="00621960">
      <w:pPr>
        <w:pStyle w:val="ConsPlusNormal"/>
        <w:ind w:firstLine="540"/>
        <w:jc w:val="both"/>
      </w:pPr>
      <w:r>
        <w:t>обеспечение эффективного использования земельных участков, находящихся в муниципальной собственности муниципального образования город Краснодар или государственная собственность на которые не разграничена, зданий или иного недвижимого имущества, находящихся в муниципальной собственности муниципального образования город Краснодар;</w:t>
      </w:r>
    </w:p>
    <w:p w:rsidR="00621960" w:rsidRDefault="00621960">
      <w:pPr>
        <w:pStyle w:val="ConsPlusNormal"/>
        <w:ind w:firstLine="540"/>
        <w:jc w:val="both"/>
      </w:pPr>
      <w:r>
        <w:t>пополнение доходной части местного бюджета (бюджета муниципального образования город Краснодар);</w:t>
      </w:r>
    </w:p>
    <w:p w:rsidR="00621960" w:rsidRDefault="00621960">
      <w:pPr>
        <w:pStyle w:val="ConsPlusNormal"/>
        <w:ind w:firstLine="540"/>
        <w:jc w:val="both"/>
      </w:pPr>
      <w:r>
        <w:t xml:space="preserve">сохранение внешнего архитектурного облика сложившейся застройки муниципального образования город Краснодар при размещении рекламных конструкций на земельных участках, </w:t>
      </w:r>
      <w:r>
        <w:lastRenderedPageBreak/>
        <w:t>находящихся в муниципальной собственности муниципального образования город Краснодар или государственная собственность на которые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621960" w:rsidRDefault="00621960">
      <w:pPr>
        <w:pStyle w:val="ConsPlusNormal"/>
        <w:ind w:firstLine="540"/>
        <w:jc w:val="both"/>
      </w:pPr>
      <w:r>
        <w:t>5. В настоящем Порядке используются следующие основные понятия:</w:t>
      </w:r>
    </w:p>
    <w:p w:rsidR="00621960" w:rsidRDefault="00621960">
      <w:pPr>
        <w:pStyle w:val="ConsPlusNormal"/>
        <w:ind w:firstLine="540"/>
        <w:jc w:val="both"/>
      </w:pPr>
      <w:r>
        <w:t>1) аукцион в электронной форме (далее - аукцион)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признается лицо, предложившее наиболее высокую стоимость права заключения договора на установку и эксплуатацию рекламной конструкции;</w:t>
      </w:r>
    </w:p>
    <w:p w:rsidR="00621960" w:rsidRDefault="00621960">
      <w:pPr>
        <w:pStyle w:val="ConsPlusNormal"/>
        <w:ind w:firstLine="540"/>
        <w:jc w:val="both"/>
      </w:pPr>
      <w:r>
        <w:t xml:space="preserve">2) конкурс - форма торгов, победителем которых признается лицо, предложившее лучшие условия исполнения договора на установку и эксплуатацию рекламной конструкции и заявке на </w:t>
      </w:r>
      <w:proofErr w:type="gramStart"/>
      <w:r>
        <w:t>участие</w:t>
      </w:r>
      <w:proofErr w:type="gramEnd"/>
      <w:r>
        <w:t xml:space="preserve"> в конкурсе которого присвоен первый номер;</w:t>
      </w:r>
    </w:p>
    <w:p w:rsidR="00621960" w:rsidRDefault="00621960">
      <w:pPr>
        <w:pStyle w:val="ConsPlusNormal"/>
        <w:ind w:firstLine="540"/>
        <w:jc w:val="both"/>
      </w:pPr>
      <w:r>
        <w:t>3) комиссия по проведению конкурса или аукциона на право заключения договора на установку и эксплуатацию рекламной конструкции (далее - Комиссия)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621960" w:rsidRDefault="00621960">
      <w:pPr>
        <w:pStyle w:val="ConsPlusNormal"/>
        <w:ind w:firstLine="540"/>
        <w:jc w:val="both"/>
      </w:pPr>
      <w:r>
        <w:t>4) организатор конкурса или аукциона - департамент архитектуры и градостроительства администрации муниципального образования город Краснодар (далее - организатор), обеспечивающий выполнение функций по организации и проведению конкурса или аукциона, а также подготовку конкурсной документации и документации об аукционе;</w:t>
      </w:r>
    </w:p>
    <w:p w:rsidR="00621960" w:rsidRDefault="00621960">
      <w:pPr>
        <w:pStyle w:val="ConsPlusNormal"/>
        <w:ind w:firstLine="540"/>
        <w:jc w:val="both"/>
      </w:pPr>
      <w:r>
        <w:t>5) претендент на участие в конкурсе или аукционе - лицо, подавшее заявку на участие в конкурсе или аукционе;</w:t>
      </w:r>
    </w:p>
    <w:p w:rsidR="00621960" w:rsidRDefault="00621960">
      <w:pPr>
        <w:pStyle w:val="ConsPlusNormal"/>
        <w:ind w:firstLine="540"/>
        <w:jc w:val="both"/>
      </w:pPr>
      <w:r>
        <w:t>6) участник конкурса или аукциона - юридическое или физическое лицо, подавшее заявку на участие в конкурсе или аукционе (заявка) и допущенное к участию в конкурсе или аукционе;</w:t>
      </w:r>
    </w:p>
    <w:p w:rsidR="00621960" w:rsidRDefault="00621960">
      <w:pPr>
        <w:pStyle w:val="ConsPlusNormal"/>
        <w:ind w:firstLine="540"/>
        <w:jc w:val="both"/>
      </w:pPr>
      <w:r>
        <w:t>7) официальный источник публикации информации о проведении конкурса или аукциона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621960" w:rsidRDefault="00621960">
      <w:pPr>
        <w:pStyle w:val="ConsPlusNormal"/>
        <w:ind w:firstLine="540"/>
        <w:jc w:val="both"/>
      </w:pPr>
      <w:r>
        <w:t>8) аккредитация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621960" w:rsidRDefault="00621960">
      <w:pPr>
        <w:pStyle w:val="ConsPlusNormal"/>
        <w:ind w:firstLine="540"/>
        <w:jc w:val="both"/>
      </w:pPr>
      <w:r>
        <w:t>9) оператор электронной площадки (далее - оператор ЭП)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w:t>
      </w:r>
    </w:p>
    <w:p w:rsidR="00621960" w:rsidRDefault="00621960">
      <w:pPr>
        <w:pStyle w:val="ConsPlusNormal"/>
        <w:ind w:firstLine="540"/>
        <w:jc w:val="both"/>
      </w:pPr>
      <w:r>
        <w:t>10) регламент электронной площадки - документ, определяющий процедуру проведения открытых аукционов в электронной форме на определенной электронной площадке;</w:t>
      </w:r>
    </w:p>
    <w:p w:rsidR="00621960" w:rsidRDefault="00621960">
      <w:pPr>
        <w:pStyle w:val="ConsPlusNormal"/>
        <w:ind w:firstLine="540"/>
        <w:jc w:val="both"/>
      </w:pPr>
      <w:r>
        <w:t>11) счет участника аукциона - счет, открываемый Оператором ЭП на основании заявления участника после прохождения процедуры аккредитации на электронной площадке;</w:t>
      </w:r>
    </w:p>
    <w:p w:rsidR="00621960" w:rsidRDefault="00621960">
      <w:pPr>
        <w:pStyle w:val="ConsPlusNormal"/>
        <w:ind w:firstLine="540"/>
        <w:jc w:val="both"/>
      </w:pPr>
      <w:r>
        <w:t>12) электронная площадка (далее - ЭП) - сайт в информационно-телекоммуникационной сети Интернет, выбираемый организатором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621960" w:rsidRDefault="00621960">
      <w:pPr>
        <w:pStyle w:val="ConsPlusNormal"/>
        <w:ind w:firstLine="540"/>
        <w:jc w:val="both"/>
      </w:pPr>
      <w:r>
        <w:t>13) электронный документ - документ, в котором информация представлена в электронно-цифровой форме, в том числе сканированные версии бумажных документов;</w:t>
      </w:r>
    </w:p>
    <w:p w:rsidR="00621960" w:rsidRDefault="00621960">
      <w:pPr>
        <w:pStyle w:val="ConsPlusNormal"/>
        <w:ind w:firstLine="540"/>
        <w:jc w:val="both"/>
      </w:pPr>
      <w:r>
        <w:t>14)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21960" w:rsidRDefault="00621960">
      <w:pPr>
        <w:pStyle w:val="ConsPlusNormal"/>
        <w:jc w:val="both"/>
      </w:pPr>
      <w:r>
        <w:t xml:space="preserve">(пп. 14 в ред. </w:t>
      </w:r>
      <w:hyperlink r:id="rId29" w:history="1">
        <w:r>
          <w:rPr>
            <w:color w:val="0000FF"/>
          </w:rPr>
          <w:t>Решения</w:t>
        </w:r>
      </w:hyperlink>
      <w:r>
        <w:t xml:space="preserve"> городской Думы Краснодара от 21.07.2016 N 20 п.13)</w:t>
      </w:r>
    </w:p>
    <w:p w:rsidR="00621960" w:rsidRDefault="00621960">
      <w:pPr>
        <w:pStyle w:val="ConsPlusNormal"/>
        <w:jc w:val="both"/>
      </w:pPr>
    </w:p>
    <w:p w:rsidR="00621960" w:rsidRDefault="00621960">
      <w:pPr>
        <w:pStyle w:val="ConsPlusNormal"/>
        <w:jc w:val="center"/>
        <w:outlineLvl w:val="1"/>
      </w:pPr>
      <w:r>
        <w:t>Раздел III</w:t>
      </w:r>
    </w:p>
    <w:p w:rsidR="00621960" w:rsidRDefault="00621960">
      <w:pPr>
        <w:pStyle w:val="ConsPlusNormal"/>
        <w:jc w:val="both"/>
      </w:pPr>
    </w:p>
    <w:p w:rsidR="00621960" w:rsidRDefault="00621960">
      <w:pPr>
        <w:pStyle w:val="ConsPlusNormal"/>
        <w:jc w:val="center"/>
      </w:pPr>
      <w:r>
        <w:t>ТРЕБОВАНИЯ К УЧАСТНИКАМ КОНКУРСА ИЛИ АУКЦИОНА</w:t>
      </w:r>
    </w:p>
    <w:p w:rsidR="00621960" w:rsidRDefault="00621960">
      <w:pPr>
        <w:pStyle w:val="ConsPlusNormal"/>
        <w:jc w:val="both"/>
      </w:pPr>
    </w:p>
    <w:p w:rsidR="00621960" w:rsidRDefault="00621960">
      <w:pPr>
        <w:pStyle w:val="ConsPlusNormal"/>
        <w:ind w:firstLine="540"/>
        <w:jc w:val="both"/>
      </w:pPr>
      <w:r>
        <w:t xml:space="preserve">6. В конкурсе или аукционе может участвовать лицо, удовлетворяющее требованиям </w:t>
      </w:r>
      <w:r>
        <w:lastRenderedPageBreak/>
        <w:t>настоящего Порядка.</w:t>
      </w:r>
    </w:p>
    <w:p w:rsidR="00621960" w:rsidRDefault="00621960">
      <w:pPr>
        <w:pStyle w:val="ConsPlusNormal"/>
        <w:ind w:firstLine="540"/>
        <w:jc w:val="both"/>
      </w:pPr>
      <w:bookmarkStart w:id="1" w:name="P104"/>
      <w:bookmarkEnd w:id="1"/>
      <w:r>
        <w:t>7. Претендентом на участие в конкурсе или аукционе не вправе быть лицо:</w:t>
      </w:r>
    </w:p>
    <w:p w:rsidR="00621960" w:rsidRDefault="00621960">
      <w:pPr>
        <w:pStyle w:val="ConsPlusNormal"/>
        <w:ind w:firstLine="540"/>
        <w:jc w:val="both"/>
      </w:pPr>
      <w:r>
        <w:t xml:space="preserve">1) утратил силу. - </w:t>
      </w:r>
      <w:hyperlink r:id="rId30" w:history="1">
        <w:r>
          <w:rPr>
            <w:color w:val="0000FF"/>
          </w:rPr>
          <w:t>Решение</w:t>
        </w:r>
      </w:hyperlink>
      <w:r>
        <w:t xml:space="preserve"> городской Думы Краснодара от 16.09.2014 N 67 п.8;</w:t>
      </w:r>
    </w:p>
    <w:p w:rsidR="00621960" w:rsidRDefault="00621960">
      <w:pPr>
        <w:pStyle w:val="ConsPlusNormal"/>
        <w:ind w:firstLine="540"/>
        <w:jc w:val="both"/>
      </w:pPr>
      <w:r>
        <w:t xml:space="preserve">2) экономическая деятельность </w:t>
      </w:r>
      <w:proofErr w:type="gramStart"/>
      <w:r>
        <w:t>которого</w:t>
      </w:r>
      <w:proofErr w:type="gramEnd"/>
      <w:r>
        <w:t xml:space="preserve"> приостановлена в порядке, предусмотренном </w:t>
      </w:r>
      <w:hyperlink r:id="rId31" w:history="1">
        <w:r>
          <w:rPr>
            <w:color w:val="0000FF"/>
          </w:rPr>
          <w:t>Кодексом</w:t>
        </w:r>
      </w:hyperlink>
      <w:r>
        <w:t xml:space="preserve"> Российской Федерации об административных правонарушениях;</w:t>
      </w:r>
    </w:p>
    <w:p w:rsidR="00621960" w:rsidRDefault="00621960">
      <w:pPr>
        <w:pStyle w:val="ConsPlusNormal"/>
        <w:ind w:firstLine="540"/>
        <w:jc w:val="both"/>
      </w:pPr>
      <w:r>
        <w:t xml:space="preserve">3) </w:t>
      </w:r>
      <w:proofErr w:type="gramStart"/>
      <w:r>
        <w:t>находящееся</w:t>
      </w:r>
      <w:proofErr w:type="gramEnd"/>
      <w:r>
        <w:t xml:space="preserve">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621960" w:rsidRDefault="00621960">
      <w:pPr>
        <w:pStyle w:val="ConsPlusNormal"/>
        <w:ind w:firstLine="540"/>
        <w:jc w:val="both"/>
      </w:pPr>
      <w:r>
        <w:t>4) 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621960" w:rsidRDefault="00621960">
      <w:pPr>
        <w:pStyle w:val="ConsPlusNormal"/>
        <w:jc w:val="both"/>
      </w:pPr>
      <w:r>
        <w:t xml:space="preserve">(пп. 4 в ред. </w:t>
      </w:r>
      <w:hyperlink r:id="rId32" w:history="1">
        <w:r>
          <w:rPr>
            <w:color w:val="0000FF"/>
          </w:rPr>
          <w:t>Решения</w:t>
        </w:r>
      </w:hyperlink>
      <w:r>
        <w:t xml:space="preserve"> городской Думы Краснодара от 26.12.2013 N 57 п.3)</w:t>
      </w:r>
    </w:p>
    <w:p w:rsidR="00621960" w:rsidRDefault="00621960">
      <w:pPr>
        <w:pStyle w:val="ConsPlusNormal"/>
        <w:ind w:firstLine="540"/>
        <w:jc w:val="both"/>
      </w:pPr>
      <w:r>
        <w:t>5) в установленном порядке не внесшие обеспечение заявки на участие в конкурсе или аукционе;</w:t>
      </w:r>
    </w:p>
    <w:p w:rsidR="00621960" w:rsidRDefault="00621960">
      <w:pPr>
        <w:pStyle w:val="ConsPlusNormal"/>
        <w:ind w:firstLine="540"/>
        <w:jc w:val="both"/>
      </w:pPr>
      <w:proofErr w:type="gramStart"/>
      <w:r>
        <w:t>6) имеющие задолженность по оплате за эксплуатацию рекламной конструкции по заключенному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roofErr w:type="gramEnd"/>
    </w:p>
    <w:p w:rsidR="00621960" w:rsidRDefault="00621960">
      <w:pPr>
        <w:pStyle w:val="ConsPlusNormal"/>
        <w:jc w:val="both"/>
      </w:pPr>
      <w:r>
        <w:t xml:space="preserve">(пп. 6 </w:t>
      </w:r>
      <w:proofErr w:type="gramStart"/>
      <w:r>
        <w:t>введен</w:t>
      </w:r>
      <w:proofErr w:type="gramEnd"/>
      <w:r>
        <w:t xml:space="preserve"> </w:t>
      </w:r>
      <w:hyperlink r:id="rId33" w:history="1">
        <w:r>
          <w:rPr>
            <w:color w:val="0000FF"/>
          </w:rPr>
          <w:t>Решением</w:t>
        </w:r>
      </w:hyperlink>
      <w:r>
        <w:t xml:space="preserve"> городской Думы Краснодара от 20.11.2014 N 70 п.8)</w:t>
      </w:r>
    </w:p>
    <w:p w:rsidR="00621960" w:rsidRDefault="00621960">
      <w:pPr>
        <w:pStyle w:val="ConsPlusNormal"/>
        <w:ind w:firstLine="540"/>
        <w:jc w:val="both"/>
      </w:pPr>
      <w:r>
        <w:t xml:space="preserve">8. Проверка претендентов на участие в конкурсе или аукционе на соответствие требованиям, установленным </w:t>
      </w:r>
      <w:hyperlink w:anchor="P104" w:history="1">
        <w:r>
          <w:rPr>
            <w:color w:val="0000FF"/>
          </w:rPr>
          <w:t>пунктом 7</w:t>
        </w:r>
      </w:hyperlink>
      <w:r>
        <w:t xml:space="preserve"> настоящего раздела, осуществляется Комиссией.</w:t>
      </w:r>
    </w:p>
    <w:p w:rsidR="00621960" w:rsidRDefault="00621960">
      <w:pPr>
        <w:pStyle w:val="ConsPlusNormal"/>
        <w:ind w:firstLine="540"/>
        <w:jc w:val="both"/>
      </w:pPr>
      <w:r>
        <w:t>9. Основаниями для отказа в допуске к участию в конкурсе или аукционе являются:</w:t>
      </w:r>
    </w:p>
    <w:p w:rsidR="00621960" w:rsidRDefault="00621960">
      <w:pPr>
        <w:pStyle w:val="ConsPlusNormal"/>
        <w:ind w:firstLine="540"/>
        <w:jc w:val="both"/>
      </w:pPr>
      <w:r>
        <w:t xml:space="preserve">1) несоответствие претендента на участие в конкурсе или аукционе требованиям, установленным </w:t>
      </w:r>
      <w:hyperlink w:anchor="P104" w:history="1">
        <w:r>
          <w:rPr>
            <w:color w:val="0000FF"/>
          </w:rPr>
          <w:t>пунктом 7</w:t>
        </w:r>
      </w:hyperlink>
      <w:r>
        <w:t xml:space="preserve"> настоящего раздела;</w:t>
      </w:r>
    </w:p>
    <w:p w:rsidR="00621960" w:rsidRDefault="00621960">
      <w:pPr>
        <w:pStyle w:val="ConsPlusNormal"/>
        <w:ind w:firstLine="540"/>
        <w:jc w:val="both"/>
      </w:pPr>
      <w:r>
        <w:t xml:space="preserve">2) непредставление претендентом на участие в конкурсе или аукционе документов, установленных </w:t>
      </w:r>
      <w:hyperlink w:anchor="P265" w:history="1">
        <w:r>
          <w:rPr>
            <w:color w:val="0000FF"/>
          </w:rPr>
          <w:t>пунктом 30 раздела VIII</w:t>
        </w:r>
      </w:hyperlink>
      <w:r>
        <w:t xml:space="preserve"> или </w:t>
      </w:r>
      <w:hyperlink w:anchor="P317" w:history="1">
        <w:r>
          <w:rPr>
            <w:color w:val="0000FF"/>
          </w:rPr>
          <w:t>пунктом 46 раздела IX</w:t>
        </w:r>
      </w:hyperlink>
      <w:r>
        <w:t xml:space="preserve"> настоящего Порядка соответственно;</w:t>
      </w:r>
    </w:p>
    <w:p w:rsidR="00621960" w:rsidRDefault="00621960">
      <w:pPr>
        <w:pStyle w:val="ConsPlusNormal"/>
        <w:ind w:firstLine="540"/>
        <w:jc w:val="both"/>
      </w:pPr>
      <w:r>
        <w:t xml:space="preserve">3) несоответствие заявки на участие в конкурсе требованиям, установленным </w:t>
      </w:r>
      <w:hyperlink w:anchor="P260" w:history="1">
        <w:r>
          <w:rPr>
            <w:color w:val="0000FF"/>
          </w:rPr>
          <w:t>разделом VIII</w:t>
        </w:r>
      </w:hyperlink>
      <w:r>
        <w:t xml:space="preserve"> настоящего Порядка, несоответствие заявки на участие в аукционе требованиям, установленным </w:t>
      </w:r>
      <w:hyperlink w:anchor="P310" w:history="1">
        <w:r>
          <w:rPr>
            <w:color w:val="0000FF"/>
          </w:rPr>
          <w:t>разделом IX</w:t>
        </w:r>
      </w:hyperlink>
      <w:r>
        <w:t xml:space="preserve"> настоящего Порядка;</w:t>
      </w:r>
    </w:p>
    <w:p w:rsidR="00621960" w:rsidRDefault="00621960">
      <w:pPr>
        <w:pStyle w:val="ConsPlusNormal"/>
        <w:ind w:firstLine="540"/>
        <w:jc w:val="both"/>
      </w:pPr>
      <w:r>
        <w:t>4) несоответствие заявки на участие в конкурсе или аукционе требованиям конкурсной документации, документации об аукционе.</w:t>
      </w:r>
    </w:p>
    <w:p w:rsidR="00621960" w:rsidRDefault="00621960">
      <w:pPr>
        <w:pStyle w:val="ConsPlusNormal"/>
        <w:jc w:val="both"/>
      </w:pPr>
      <w:r>
        <w:t xml:space="preserve">(пп. 4 в ред. </w:t>
      </w:r>
      <w:hyperlink r:id="rId34" w:history="1">
        <w:r>
          <w:rPr>
            <w:color w:val="0000FF"/>
          </w:rPr>
          <w:t>Решения</w:t>
        </w:r>
      </w:hyperlink>
      <w:r>
        <w:t xml:space="preserve"> городской Думы Краснодара от 19.06.2014 N 64 п.25)</w:t>
      </w:r>
    </w:p>
    <w:p w:rsidR="00621960" w:rsidRDefault="00621960">
      <w:pPr>
        <w:pStyle w:val="ConsPlusNormal"/>
        <w:jc w:val="both"/>
      </w:pPr>
    </w:p>
    <w:p w:rsidR="00621960" w:rsidRDefault="00621960">
      <w:pPr>
        <w:pStyle w:val="ConsPlusNormal"/>
        <w:jc w:val="center"/>
        <w:outlineLvl w:val="1"/>
      </w:pPr>
      <w:r>
        <w:t>Раздел IV</w:t>
      </w:r>
    </w:p>
    <w:p w:rsidR="00621960" w:rsidRDefault="00621960">
      <w:pPr>
        <w:pStyle w:val="ConsPlusNormal"/>
        <w:jc w:val="both"/>
      </w:pPr>
    </w:p>
    <w:p w:rsidR="00621960" w:rsidRDefault="00621960">
      <w:pPr>
        <w:pStyle w:val="ConsPlusNormal"/>
        <w:jc w:val="center"/>
      </w:pPr>
      <w:r>
        <w:t>ФУНКЦИИ ОРГАНИЗАТОРА, ОПЕРАТОРА, УЧАСТНИКОВ</w:t>
      </w:r>
    </w:p>
    <w:p w:rsidR="00621960" w:rsidRDefault="00621960">
      <w:pPr>
        <w:pStyle w:val="ConsPlusNormal"/>
        <w:jc w:val="center"/>
      </w:pPr>
      <w:r>
        <w:t>КОНКУРСА ИЛИ АУКЦИОНА И КОМИССИИ</w:t>
      </w:r>
    </w:p>
    <w:p w:rsidR="00621960" w:rsidRDefault="00621960">
      <w:pPr>
        <w:pStyle w:val="ConsPlusNormal"/>
        <w:jc w:val="both"/>
      </w:pPr>
    </w:p>
    <w:p w:rsidR="00621960" w:rsidRDefault="00621960">
      <w:pPr>
        <w:pStyle w:val="ConsPlusNormal"/>
        <w:ind w:firstLine="540"/>
        <w:jc w:val="both"/>
      </w:pPr>
      <w:r>
        <w:t>10. Организатор конкурса или аукциона:</w:t>
      </w:r>
    </w:p>
    <w:p w:rsidR="00621960" w:rsidRDefault="00621960">
      <w:pPr>
        <w:pStyle w:val="ConsPlusNormal"/>
        <w:ind w:firstLine="540"/>
        <w:jc w:val="both"/>
      </w:pPr>
      <w:r>
        <w:t>1) принимает решение о проведении конкурса или аукциона;</w:t>
      </w:r>
    </w:p>
    <w:p w:rsidR="00621960" w:rsidRDefault="00621960">
      <w:pPr>
        <w:pStyle w:val="ConsPlusNormal"/>
        <w:ind w:firstLine="540"/>
        <w:jc w:val="both"/>
      </w:pPr>
      <w:r>
        <w:t xml:space="preserve">2) разрабатывает, утверждает и вносит изменения в конкурсную документацию или документацию об аукционе, размещает конкурсную документацию на </w:t>
      </w:r>
      <w:proofErr w:type="gramStart"/>
      <w:r>
        <w:t>Интернет-портале</w:t>
      </w:r>
      <w:proofErr w:type="gramEnd"/>
      <w:r>
        <w:t>, документацию об аукционе - на Интернет-портале и на сайте ЭП;</w:t>
      </w:r>
    </w:p>
    <w:p w:rsidR="00621960" w:rsidRDefault="00621960">
      <w:pPr>
        <w:pStyle w:val="ConsPlusNormal"/>
        <w:ind w:firstLine="540"/>
        <w:jc w:val="both"/>
      </w:pPr>
      <w:r>
        <w:t>3) определяет дату и место проведения конкурса или аукциона;</w:t>
      </w:r>
    </w:p>
    <w:p w:rsidR="00621960" w:rsidRDefault="00621960">
      <w:pPr>
        <w:pStyle w:val="ConsPlusNormal"/>
        <w:ind w:firstLine="540"/>
        <w:jc w:val="both"/>
      </w:pPr>
      <w:r>
        <w:t>4) определяет содержание лотов, указывает начальный (минимальный) размер стоимости права заключения договора на установку и эксплуатацию рекламной конструкции;</w:t>
      </w:r>
    </w:p>
    <w:p w:rsidR="00621960" w:rsidRDefault="00621960">
      <w:pPr>
        <w:pStyle w:val="ConsPlusNormal"/>
        <w:ind w:firstLine="540"/>
        <w:jc w:val="both"/>
      </w:pPr>
      <w:r>
        <w:t>5) определяет размер обеспечения заявки - задатка;</w:t>
      </w:r>
    </w:p>
    <w:p w:rsidR="00621960" w:rsidRDefault="00621960">
      <w:pPr>
        <w:pStyle w:val="ConsPlusNormal"/>
        <w:ind w:firstLine="540"/>
        <w:jc w:val="both"/>
      </w:pPr>
      <w:r>
        <w:t xml:space="preserve">6) размещает информацию о проведении конкурса или аукциона на </w:t>
      </w:r>
      <w:proofErr w:type="gramStart"/>
      <w:r>
        <w:t>Интернет-портале</w:t>
      </w:r>
      <w:proofErr w:type="gramEnd"/>
      <w:r>
        <w:t xml:space="preserve"> и сайте ЭП;</w:t>
      </w:r>
    </w:p>
    <w:p w:rsidR="00621960" w:rsidRDefault="00621960">
      <w:pPr>
        <w:pStyle w:val="ConsPlusNormal"/>
        <w:ind w:firstLine="540"/>
        <w:jc w:val="both"/>
      </w:pPr>
      <w:r>
        <w:t>7) осуществляет прием заявок на участие в конкурсе, присваивает им регистрационные номера;</w:t>
      </w:r>
    </w:p>
    <w:p w:rsidR="00621960" w:rsidRDefault="00621960">
      <w:pPr>
        <w:pStyle w:val="ConsPlusNormal"/>
        <w:ind w:firstLine="540"/>
        <w:jc w:val="both"/>
      </w:pPr>
      <w:r>
        <w:lastRenderedPageBreak/>
        <w:t>8) осуществляет прием заявок на участие в аукционе посредством функционала ЭП, присваивает им регистрационные номера;</w:t>
      </w:r>
    </w:p>
    <w:p w:rsidR="00621960" w:rsidRDefault="00621960">
      <w:pPr>
        <w:pStyle w:val="ConsPlusNormal"/>
        <w:ind w:firstLine="540"/>
        <w:jc w:val="both"/>
      </w:pPr>
      <w:r>
        <w:t>9) по окончании срока приема заявок на участие в конкурсе, заявок на участие в аукционе передает Комиссии поступившие документы;</w:t>
      </w:r>
    </w:p>
    <w:p w:rsidR="00621960" w:rsidRDefault="00621960">
      <w:pPr>
        <w:pStyle w:val="ConsPlusNormal"/>
        <w:ind w:firstLine="540"/>
        <w:jc w:val="both"/>
      </w:pPr>
      <w:r>
        <w:t xml:space="preserve">10) уведомляет претендентов на участие в конкурсе о признании таких претендентов участниками конкурса или об отказе в допуске к участию в конкурсе по основаниям, установленным настоящим Порядком, посредством размещения протокола рассмотрения заявок на </w:t>
      </w:r>
      <w:proofErr w:type="gramStart"/>
      <w:r>
        <w:t>Интернет-портале</w:t>
      </w:r>
      <w:proofErr w:type="gramEnd"/>
      <w:r>
        <w:t>;</w:t>
      </w:r>
    </w:p>
    <w:p w:rsidR="00621960" w:rsidRDefault="00621960">
      <w:pPr>
        <w:pStyle w:val="ConsPlusNormal"/>
        <w:ind w:firstLine="540"/>
        <w:jc w:val="both"/>
      </w:pPr>
      <w:r>
        <w:t xml:space="preserve">11)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w:t>
      </w:r>
      <w:proofErr w:type="gramStart"/>
      <w:r>
        <w:t>Интернет-портале</w:t>
      </w:r>
      <w:proofErr w:type="gramEnd"/>
      <w:r>
        <w:t xml:space="preserve"> и сайте ЭП;</w:t>
      </w:r>
    </w:p>
    <w:p w:rsidR="00621960" w:rsidRDefault="00621960">
      <w:pPr>
        <w:pStyle w:val="ConsPlusNormal"/>
        <w:ind w:firstLine="540"/>
        <w:jc w:val="both"/>
      </w:pPr>
      <w:r>
        <w:t>12) готовит проект договора на установку и эксплуатацию рекламной конструкции по форме, утвержденной постановлением администрации муниципального образования город Краснодар;</w:t>
      </w:r>
    </w:p>
    <w:p w:rsidR="00621960" w:rsidRDefault="00621960">
      <w:pPr>
        <w:pStyle w:val="ConsPlusNormal"/>
        <w:ind w:firstLine="540"/>
        <w:jc w:val="both"/>
      </w:pPr>
      <w:r>
        <w:t>13) по запросу участника конкурса или аукциона предоставляет разъяснения соответственно конкурсной документации, документации об аукционе;</w:t>
      </w:r>
    </w:p>
    <w:p w:rsidR="00621960" w:rsidRDefault="00621960">
      <w:pPr>
        <w:pStyle w:val="ConsPlusNormal"/>
        <w:ind w:firstLine="540"/>
        <w:jc w:val="both"/>
      </w:pPr>
      <w:r>
        <w:t xml:space="preserve">14) вправе отказаться от проведения конкурса или аукциона не </w:t>
      </w:r>
      <w:proofErr w:type="gramStart"/>
      <w:r>
        <w:t>позднее</w:t>
      </w:r>
      <w:proofErr w:type="gramEnd"/>
      <w:r>
        <w:t xml:space="preserve"> чем за пять дней до даты проведения конкурса или аукциона, разместив указанную информацию на Интернет-портале или на Интернет-портале и сайте ЭП соответственно;</w:t>
      </w:r>
    </w:p>
    <w:p w:rsidR="00621960" w:rsidRDefault="00621960">
      <w:pPr>
        <w:pStyle w:val="ConsPlusNormal"/>
        <w:ind w:firstLine="540"/>
        <w:jc w:val="both"/>
      </w:pPr>
      <w:r>
        <w:t xml:space="preserve">15) по собственной инициативе или по запросу участника вправе изменить конкурсную документацию, документацию об аукционе путем размещения дополнений или изменений, вносимых в конкурсную документацию или документацию об аукционе, на Интернет-портале или на Интернет-портале и сайте ЭП соответственно, не </w:t>
      </w:r>
      <w:proofErr w:type="gramStart"/>
      <w:r>
        <w:t>позднее</w:t>
      </w:r>
      <w:proofErr w:type="gramEnd"/>
      <w:r>
        <w:t xml:space="preserve"> чем за пятнадцать дней до даты проведения конкурса или аукциона;</w:t>
      </w:r>
    </w:p>
    <w:p w:rsidR="00621960" w:rsidRDefault="00621960">
      <w:pPr>
        <w:pStyle w:val="ConsPlusNormal"/>
        <w:ind w:firstLine="540"/>
        <w:jc w:val="both"/>
      </w:pPr>
      <w:r>
        <w:t>16) осуществляет организационно-техническое обеспечение проведения конкурса, участвует в организационном обеспечении проведения аукциона;</w:t>
      </w:r>
    </w:p>
    <w:p w:rsidR="00621960" w:rsidRDefault="00621960">
      <w:pPr>
        <w:pStyle w:val="ConsPlusNormal"/>
        <w:ind w:firstLine="540"/>
        <w:jc w:val="both"/>
      </w:pPr>
      <w:r>
        <w:t>17) обеспечивает сохранность заявок на участие в конкурсе или аукционе, протоколов;</w:t>
      </w:r>
    </w:p>
    <w:p w:rsidR="00621960" w:rsidRDefault="00621960">
      <w:pPr>
        <w:pStyle w:val="ConsPlusNormal"/>
        <w:ind w:firstLine="540"/>
        <w:jc w:val="both"/>
      </w:pPr>
      <w:r>
        <w:t>18) выполняет иные функции, связанные с организацией и проведением конкурса или аукциона.</w:t>
      </w:r>
    </w:p>
    <w:p w:rsidR="00621960" w:rsidRDefault="00621960">
      <w:pPr>
        <w:pStyle w:val="ConsPlusNormal"/>
        <w:ind w:firstLine="540"/>
        <w:jc w:val="both"/>
      </w:pPr>
      <w:r>
        <w:t>11. Претендент на участие в конкурсе или аукционе:</w:t>
      </w:r>
    </w:p>
    <w:p w:rsidR="00621960" w:rsidRDefault="00621960">
      <w:pPr>
        <w:pStyle w:val="ConsPlusNormal"/>
        <w:ind w:firstLine="540"/>
        <w:jc w:val="both"/>
      </w:pPr>
      <w:r>
        <w:t>1) проходит регистрацию у организатора конкурса или соответственно регистрацию и аккредитацию на ЭП, определенную для проведения аукциона на право заключения договоров на установку и эксплуатацию рекламной конструкции;</w:t>
      </w:r>
    </w:p>
    <w:p w:rsidR="00621960" w:rsidRDefault="00621960">
      <w:pPr>
        <w:pStyle w:val="ConsPlusNormal"/>
        <w:ind w:firstLine="540"/>
        <w:jc w:val="both"/>
      </w:pPr>
      <w:r>
        <w:t>2) подает заявку на участие в конкурсе или аукционе как по одному лоту, так и в отношении нескольких лотов;</w:t>
      </w:r>
    </w:p>
    <w:p w:rsidR="00621960" w:rsidRDefault="00621960">
      <w:pPr>
        <w:pStyle w:val="ConsPlusNormal"/>
        <w:ind w:firstLine="540"/>
        <w:jc w:val="both"/>
      </w:pPr>
      <w:r>
        <w:t>3) обеспечивает достоверность представленной информации;</w:t>
      </w:r>
    </w:p>
    <w:p w:rsidR="00621960" w:rsidRDefault="00621960">
      <w:pPr>
        <w:pStyle w:val="ConsPlusNormal"/>
        <w:ind w:firstLine="540"/>
        <w:jc w:val="both"/>
      </w:pPr>
      <w:r>
        <w:t>4) для участия в конкурсе, не позднее дня подачи заявки на участие в конкурсе, вносит на лицевой счет организатора конкурса денежные средства в качестве обеспечения заявки на участие в конкурсе (задаток);</w:t>
      </w:r>
    </w:p>
    <w:p w:rsidR="00621960" w:rsidRDefault="00621960">
      <w:pPr>
        <w:pStyle w:val="ConsPlusNormal"/>
        <w:ind w:firstLine="540"/>
        <w:jc w:val="both"/>
      </w:pPr>
      <w:r>
        <w:t>5)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счет, открытый для проведения операций по обеспечению участия в аукционах, в качестве платы за участие в аукционе;</w:t>
      </w:r>
    </w:p>
    <w:p w:rsidR="00621960" w:rsidRDefault="00621960">
      <w:pPr>
        <w:pStyle w:val="ConsPlusNormal"/>
        <w:ind w:firstLine="540"/>
        <w:jc w:val="both"/>
      </w:pPr>
      <w:r>
        <w:t xml:space="preserve">6) вправе отозвать или изменить поданную заявку на участие в конкурсе или аукционе до окончания срока приема заявок, а также в случаях, установленных </w:t>
      </w:r>
      <w:hyperlink w:anchor="P460" w:history="1">
        <w:r>
          <w:rPr>
            <w:color w:val="0000FF"/>
          </w:rPr>
          <w:t>пунктом 97.2</w:t>
        </w:r>
      </w:hyperlink>
      <w:r>
        <w:t xml:space="preserve"> настоящего Порядка.</w:t>
      </w:r>
    </w:p>
    <w:p w:rsidR="00621960" w:rsidRDefault="00621960">
      <w:pPr>
        <w:pStyle w:val="ConsPlusNormal"/>
        <w:jc w:val="both"/>
      </w:pPr>
      <w:r>
        <w:t xml:space="preserve">(в ред. </w:t>
      </w:r>
      <w:hyperlink r:id="rId35" w:history="1">
        <w:r>
          <w:rPr>
            <w:color w:val="0000FF"/>
          </w:rPr>
          <w:t>Решения</w:t>
        </w:r>
      </w:hyperlink>
      <w:r>
        <w:t xml:space="preserve"> городской Думы Краснодара от 26.12.2013 N 57 п.3)</w:t>
      </w:r>
    </w:p>
    <w:p w:rsidR="00621960" w:rsidRDefault="00621960">
      <w:pPr>
        <w:pStyle w:val="ConsPlusNormal"/>
        <w:ind w:firstLine="540"/>
        <w:jc w:val="both"/>
      </w:pPr>
      <w:r>
        <w:t>11.1. Участник конкурса или аукциона:</w:t>
      </w:r>
    </w:p>
    <w:p w:rsidR="00621960" w:rsidRDefault="00621960">
      <w:pPr>
        <w:pStyle w:val="ConsPlusNormal"/>
        <w:ind w:firstLine="540"/>
        <w:jc w:val="both"/>
      </w:pPr>
      <w:r>
        <w:t>участвует в конкурсе или аукционе в порядке, установленном настоящим Порядком;</w:t>
      </w:r>
    </w:p>
    <w:p w:rsidR="00621960" w:rsidRDefault="00621960">
      <w:pPr>
        <w:pStyle w:val="ConsPlusNormal"/>
        <w:ind w:firstLine="540"/>
        <w:jc w:val="both"/>
      </w:pPr>
      <w:r>
        <w:t xml:space="preserve">в случае победы в конкурсе или аукционе приобретает права и </w:t>
      </w:r>
      <w:proofErr w:type="gramStart"/>
      <w:r>
        <w:t>несет обязанности</w:t>
      </w:r>
      <w:proofErr w:type="gramEnd"/>
      <w:r>
        <w:t xml:space="preserve"> в соответствии с условиями конкурсной документации или документации об аукционе.</w:t>
      </w:r>
    </w:p>
    <w:p w:rsidR="00621960" w:rsidRDefault="00621960">
      <w:pPr>
        <w:pStyle w:val="ConsPlusNormal"/>
        <w:ind w:firstLine="540"/>
        <w:jc w:val="both"/>
      </w:pPr>
      <w:r>
        <w:t>12. Оператор ЭП:</w:t>
      </w:r>
    </w:p>
    <w:p w:rsidR="00621960" w:rsidRDefault="00621960">
      <w:pPr>
        <w:pStyle w:val="ConsPlusNormal"/>
        <w:ind w:firstLine="540"/>
        <w:jc w:val="both"/>
      </w:pPr>
      <w:proofErr w:type="gramStart"/>
      <w:r>
        <w:t>1) обеспечивает предоставление организатору функционала ЭП для приема заявок через ЭП, осуществления иных операций, связанных с проведением аукциона;</w:t>
      </w:r>
      <w:proofErr w:type="gramEnd"/>
    </w:p>
    <w:p w:rsidR="00621960" w:rsidRDefault="00621960">
      <w:pPr>
        <w:pStyle w:val="ConsPlusNormal"/>
        <w:ind w:firstLine="540"/>
        <w:jc w:val="both"/>
      </w:pPr>
      <w:r>
        <w:t xml:space="preserve">2) осуществляет блокирование операций по счету для проведения операций по обеспечению участия в аукционе претендентом на участие в аукционе, подавшим такую заявку, в </w:t>
      </w:r>
      <w:r>
        <w:lastRenderedPageBreak/>
        <w:t>отношении денежных сре</w:t>
      </w:r>
      <w:proofErr w:type="gramStart"/>
      <w:r>
        <w:t>дств в р</w:t>
      </w:r>
      <w:proofErr w:type="gramEnd"/>
      <w:r>
        <w:t>азмере обеспечения заявки на участие в аукционе;</w:t>
      </w:r>
    </w:p>
    <w:p w:rsidR="00621960" w:rsidRDefault="00621960">
      <w:pPr>
        <w:pStyle w:val="ConsPlusNormal"/>
        <w:ind w:firstLine="540"/>
        <w:jc w:val="both"/>
      </w:pPr>
      <w:r>
        <w:t>3) обеспечивает работоспособность и функционирование ЭП;</w:t>
      </w:r>
    </w:p>
    <w:p w:rsidR="00621960" w:rsidRDefault="00621960">
      <w:pPr>
        <w:pStyle w:val="ConsPlusNormal"/>
        <w:ind w:firstLine="540"/>
        <w:jc w:val="both"/>
      </w:pPr>
      <w:r>
        <w:t>4) оформляет протокол о проведен</w:t>
      </w:r>
      <w:proofErr w:type="gramStart"/>
      <w:r>
        <w:t>ии ау</w:t>
      </w:r>
      <w:proofErr w:type="gramEnd"/>
      <w:r>
        <w:t>кциона;</w:t>
      </w:r>
    </w:p>
    <w:p w:rsidR="00621960" w:rsidRDefault="00621960">
      <w:pPr>
        <w:pStyle w:val="ConsPlusNormal"/>
        <w:ind w:firstLine="540"/>
        <w:jc w:val="both"/>
      </w:pPr>
      <w:r>
        <w:t>5) выполняет иные функции, необходимые для проведения аукциона, в соответствии с установленным регламентом ЭП.</w:t>
      </w:r>
    </w:p>
    <w:p w:rsidR="00621960" w:rsidRDefault="00621960">
      <w:pPr>
        <w:pStyle w:val="ConsPlusNormal"/>
        <w:ind w:firstLine="540"/>
        <w:jc w:val="both"/>
      </w:pPr>
      <w:r>
        <w:t>13. Комиссия:</w:t>
      </w:r>
    </w:p>
    <w:p w:rsidR="00621960" w:rsidRDefault="00621960">
      <w:pPr>
        <w:pStyle w:val="ConsPlusNormal"/>
        <w:ind w:firstLine="540"/>
        <w:jc w:val="both"/>
      </w:pPr>
      <w:r>
        <w:t>1) принимает решение о признании претендентов на участие в конкурсе или аукционе участниками конкурса или аукциона или об отказе в допуске к участию в конкурсе или аукционе по основаниям, установленным настоящим Порядком;</w:t>
      </w:r>
    </w:p>
    <w:p w:rsidR="00621960" w:rsidRDefault="00621960">
      <w:pPr>
        <w:pStyle w:val="ConsPlusNormal"/>
        <w:ind w:firstLine="540"/>
        <w:jc w:val="both"/>
      </w:pPr>
      <w:r>
        <w:t>2) вскрывает запечатанные конверты с предложениями участников конкурса;</w:t>
      </w:r>
    </w:p>
    <w:p w:rsidR="00621960" w:rsidRDefault="00621960">
      <w:pPr>
        <w:pStyle w:val="ConsPlusNormal"/>
        <w:ind w:firstLine="540"/>
        <w:jc w:val="both"/>
      </w:pPr>
      <w:r>
        <w:t>3) оценивает предложения участников конкурса;</w:t>
      </w:r>
    </w:p>
    <w:p w:rsidR="00621960" w:rsidRDefault="00621960">
      <w:pPr>
        <w:pStyle w:val="ConsPlusNormal"/>
        <w:ind w:firstLine="540"/>
        <w:jc w:val="both"/>
      </w:pPr>
      <w:r>
        <w:t>4) определяет победителя конкурса или аукциона;</w:t>
      </w:r>
    </w:p>
    <w:p w:rsidR="00621960" w:rsidRDefault="00621960">
      <w:pPr>
        <w:pStyle w:val="ConsPlusNormal"/>
        <w:ind w:firstLine="540"/>
        <w:jc w:val="both"/>
      </w:pPr>
      <w:r>
        <w:t>5) оформляет протокол о рассмотрении заявок на участие в конкурсе или аукционе, протокол о результатах конкурса или аукциона.</w:t>
      </w:r>
    </w:p>
    <w:p w:rsidR="00621960" w:rsidRDefault="00621960">
      <w:pPr>
        <w:pStyle w:val="ConsPlusNormal"/>
        <w:jc w:val="both"/>
      </w:pPr>
    </w:p>
    <w:p w:rsidR="00621960" w:rsidRDefault="00621960">
      <w:pPr>
        <w:pStyle w:val="ConsPlusNormal"/>
        <w:jc w:val="center"/>
        <w:outlineLvl w:val="1"/>
      </w:pPr>
      <w:r>
        <w:t>Раздел V</w:t>
      </w:r>
    </w:p>
    <w:p w:rsidR="00621960" w:rsidRDefault="00621960">
      <w:pPr>
        <w:pStyle w:val="ConsPlusNormal"/>
        <w:jc w:val="both"/>
      </w:pPr>
    </w:p>
    <w:p w:rsidR="00621960" w:rsidRDefault="00621960">
      <w:pPr>
        <w:pStyle w:val="ConsPlusNormal"/>
        <w:jc w:val="center"/>
      </w:pPr>
      <w:r>
        <w:t>ИЗВЕЩЕНИЕ О ПРОВЕДЕНИИ КОНКУРСА ИЛИ АУКЦИОНА</w:t>
      </w:r>
    </w:p>
    <w:p w:rsidR="00621960" w:rsidRDefault="00621960">
      <w:pPr>
        <w:pStyle w:val="ConsPlusNormal"/>
        <w:jc w:val="both"/>
      </w:pPr>
    </w:p>
    <w:p w:rsidR="00621960" w:rsidRDefault="00621960">
      <w:pPr>
        <w:pStyle w:val="ConsPlusNormal"/>
        <w:ind w:firstLine="540"/>
        <w:jc w:val="both"/>
      </w:pPr>
      <w:r>
        <w:t xml:space="preserve">14. Извещение о проведении аукциона размещается на </w:t>
      </w:r>
      <w:proofErr w:type="gramStart"/>
      <w:r>
        <w:t>интернет-портале</w:t>
      </w:r>
      <w:proofErr w:type="gramEnd"/>
      <w:r>
        <w:t xml:space="preserve"> и сайте ЭП не менее чем за 20 дней до даты окончания подачи заявок на участие в аукционе.</w:t>
      </w:r>
    </w:p>
    <w:p w:rsidR="00621960" w:rsidRDefault="00621960">
      <w:pPr>
        <w:pStyle w:val="ConsPlusNormal"/>
        <w:ind w:firstLine="540"/>
        <w:jc w:val="both"/>
      </w:pPr>
      <w:r>
        <w:t xml:space="preserve">Извещение о проведении конкурса размещается на </w:t>
      </w:r>
      <w:proofErr w:type="gramStart"/>
      <w:r>
        <w:t>Интернет-портале</w:t>
      </w:r>
      <w:proofErr w:type="gramEnd"/>
      <w:r>
        <w:t xml:space="preserve"> не менее чем за 30 дней до даты окончания подачи заявок на участие в конкурсе.</w:t>
      </w:r>
    </w:p>
    <w:p w:rsidR="00621960" w:rsidRDefault="00621960">
      <w:pPr>
        <w:pStyle w:val="ConsPlusNormal"/>
        <w:jc w:val="both"/>
      </w:pPr>
      <w:r>
        <w:t xml:space="preserve">(п. 14 в ред. </w:t>
      </w:r>
      <w:hyperlink r:id="rId36" w:history="1">
        <w:r>
          <w:rPr>
            <w:color w:val="0000FF"/>
          </w:rPr>
          <w:t>Решения</w:t>
        </w:r>
      </w:hyperlink>
      <w:r>
        <w:t xml:space="preserve"> городской Думы Краснодара от 26.12.2013 N 57 п.3)</w:t>
      </w:r>
    </w:p>
    <w:p w:rsidR="00621960" w:rsidRDefault="00621960">
      <w:pPr>
        <w:pStyle w:val="ConsPlusNormal"/>
        <w:ind w:firstLine="540"/>
        <w:jc w:val="both"/>
      </w:pPr>
      <w:r>
        <w:t>15. Извещение должно содержать следующие обязательные сведения:</w:t>
      </w:r>
    </w:p>
    <w:p w:rsidR="00621960" w:rsidRDefault="00621960">
      <w:pPr>
        <w:pStyle w:val="ConsPlusNormal"/>
        <w:ind w:firstLine="540"/>
        <w:jc w:val="both"/>
      </w:pPr>
      <w:r>
        <w:t>1) наименование организатора конкурса или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конкурса или аукциона;</w:t>
      </w:r>
    </w:p>
    <w:p w:rsidR="00621960" w:rsidRDefault="00621960">
      <w:pPr>
        <w:pStyle w:val="ConsPlusNormal"/>
        <w:ind w:firstLine="540"/>
        <w:jc w:val="both"/>
      </w:pPr>
      <w:r>
        <w:t>2) форма проведения торгов (конкурс или аукцион в электронной форме);</w:t>
      </w:r>
    </w:p>
    <w:p w:rsidR="00621960" w:rsidRDefault="00621960">
      <w:pPr>
        <w:pStyle w:val="ConsPlusNormal"/>
        <w:ind w:firstLine="540"/>
        <w:jc w:val="both"/>
      </w:pPr>
      <w:r>
        <w:t>3) дата, время, место проведения конкурса или аукциона;</w:t>
      </w:r>
    </w:p>
    <w:p w:rsidR="00621960" w:rsidRDefault="00621960">
      <w:pPr>
        <w:pStyle w:val="ConsPlusNormal"/>
        <w:ind w:firstLine="540"/>
        <w:jc w:val="both"/>
      </w:pPr>
      <w:r>
        <w:t>4) предмет конкурса или аукциона (с указанием лотов, количества рекламных конструкций и мест их размещения);</w:t>
      </w:r>
    </w:p>
    <w:p w:rsidR="00621960" w:rsidRDefault="00621960">
      <w:pPr>
        <w:pStyle w:val="ConsPlusNormal"/>
        <w:ind w:firstLine="540"/>
        <w:jc w:val="both"/>
      </w:pPr>
      <w:r>
        <w:t>5) информация об условиях конкурса;</w:t>
      </w:r>
    </w:p>
    <w:p w:rsidR="00621960" w:rsidRDefault="00621960">
      <w:pPr>
        <w:pStyle w:val="ConsPlusNormal"/>
        <w:ind w:firstLine="540"/>
        <w:jc w:val="both"/>
      </w:pPr>
      <w:r>
        <w:t>6) шаг аукциона (в случае проведения торгов в форме аукциона);</w:t>
      </w:r>
    </w:p>
    <w:p w:rsidR="00621960" w:rsidRDefault="00621960">
      <w:pPr>
        <w:pStyle w:val="ConsPlusNormal"/>
        <w:ind w:firstLine="540"/>
        <w:jc w:val="both"/>
      </w:pPr>
      <w:r>
        <w:t>7) начальный (минимальный) размер стоимости права заключения договора на установку и эксплуатацию рекламной конструкции;</w:t>
      </w:r>
    </w:p>
    <w:p w:rsidR="00621960" w:rsidRDefault="00621960">
      <w:pPr>
        <w:pStyle w:val="ConsPlusNormal"/>
        <w:ind w:firstLine="540"/>
        <w:jc w:val="both"/>
      </w:pPr>
      <w:r>
        <w:t>8) размер обеспечения заявки (задатка);</w:t>
      </w:r>
    </w:p>
    <w:p w:rsidR="00621960" w:rsidRDefault="00621960">
      <w:pPr>
        <w:pStyle w:val="ConsPlusNormal"/>
        <w:ind w:firstLine="540"/>
        <w:jc w:val="both"/>
      </w:pPr>
      <w:r>
        <w:t>9) порядок ознакомления претендентов на участие в конкурсе или аукционе с содержанием конкурсной документации и документацией об аукционе;</w:t>
      </w:r>
    </w:p>
    <w:p w:rsidR="00621960" w:rsidRDefault="00621960">
      <w:pPr>
        <w:pStyle w:val="ConsPlusNormal"/>
        <w:ind w:firstLine="540"/>
        <w:jc w:val="both"/>
      </w:pPr>
      <w:r>
        <w:t>10) порядок предоставления разъяснений конкурсной документации и документации об аукционе;</w:t>
      </w:r>
    </w:p>
    <w:p w:rsidR="00621960" w:rsidRDefault="00621960">
      <w:pPr>
        <w:pStyle w:val="ConsPlusNormal"/>
        <w:ind w:firstLine="540"/>
        <w:jc w:val="both"/>
      </w:pPr>
      <w:r>
        <w:t>11) порядок оформления заявок, даты начала и окончания приема заявок на участие в конкурсе или аукционе;</w:t>
      </w:r>
    </w:p>
    <w:p w:rsidR="00621960" w:rsidRDefault="00621960">
      <w:pPr>
        <w:pStyle w:val="ConsPlusNormal"/>
        <w:ind w:firstLine="540"/>
        <w:jc w:val="both"/>
      </w:pPr>
      <w:r>
        <w:t>12) место, дата и время рассмотрения заявок и подведения итогов;</w:t>
      </w:r>
    </w:p>
    <w:p w:rsidR="00621960" w:rsidRDefault="00621960">
      <w:pPr>
        <w:pStyle w:val="ConsPlusNormal"/>
        <w:ind w:firstLine="540"/>
        <w:jc w:val="both"/>
      </w:pPr>
      <w:r>
        <w:t>13) критерии определения победителя конкурса;</w:t>
      </w:r>
    </w:p>
    <w:p w:rsidR="00621960" w:rsidRDefault="00621960">
      <w:pPr>
        <w:pStyle w:val="ConsPlusNormal"/>
        <w:ind w:firstLine="540"/>
        <w:jc w:val="both"/>
      </w:pPr>
      <w:r>
        <w:t>14) порядок определения победителя аукциона;</w:t>
      </w:r>
    </w:p>
    <w:p w:rsidR="00621960" w:rsidRDefault="00621960">
      <w:pPr>
        <w:pStyle w:val="ConsPlusNormal"/>
        <w:ind w:firstLine="540"/>
        <w:jc w:val="both"/>
      </w:pPr>
      <w:r>
        <w:t>15) способ уведомления об итогах проведения конкурса или аукциона;</w:t>
      </w:r>
    </w:p>
    <w:p w:rsidR="00621960" w:rsidRDefault="00621960">
      <w:pPr>
        <w:pStyle w:val="ConsPlusNormal"/>
        <w:ind w:firstLine="540"/>
        <w:jc w:val="both"/>
      </w:pPr>
      <w:r>
        <w:t xml:space="preserve">16) адрес </w:t>
      </w:r>
      <w:proofErr w:type="gramStart"/>
      <w:r>
        <w:t>Интернет-портала</w:t>
      </w:r>
      <w:proofErr w:type="gramEnd"/>
      <w:r>
        <w:t xml:space="preserve"> или сайта ЭП, на котором размещена конкурсная документация или документация об аукционе.</w:t>
      </w:r>
    </w:p>
    <w:p w:rsidR="00621960" w:rsidRDefault="00621960">
      <w:pPr>
        <w:pStyle w:val="ConsPlusNormal"/>
        <w:ind w:firstLine="540"/>
        <w:jc w:val="both"/>
      </w:pPr>
      <w:r>
        <w:t xml:space="preserve">16. Организатор конкурса или аукциона несет ответственность за достоверность информации, направленной для опубликования на </w:t>
      </w:r>
      <w:proofErr w:type="gramStart"/>
      <w:r>
        <w:t>Интернет-портале</w:t>
      </w:r>
      <w:proofErr w:type="gramEnd"/>
      <w:r>
        <w:t xml:space="preserve"> и на сайте ЭП.</w:t>
      </w:r>
    </w:p>
    <w:p w:rsidR="00621960" w:rsidRDefault="00621960">
      <w:pPr>
        <w:pStyle w:val="ConsPlusNormal"/>
        <w:jc w:val="both"/>
      </w:pPr>
    </w:p>
    <w:p w:rsidR="00621960" w:rsidRDefault="00621960">
      <w:pPr>
        <w:pStyle w:val="ConsPlusNormal"/>
        <w:jc w:val="center"/>
        <w:outlineLvl w:val="1"/>
      </w:pPr>
      <w:r>
        <w:t>Раздел VI</w:t>
      </w:r>
    </w:p>
    <w:p w:rsidR="00621960" w:rsidRDefault="00621960">
      <w:pPr>
        <w:pStyle w:val="ConsPlusNormal"/>
        <w:jc w:val="both"/>
      </w:pPr>
    </w:p>
    <w:p w:rsidR="00621960" w:rsidRDefault="00621960">
      <w:pPr>
        <w:pStyle w:val="ConsPlusNormal"/>
        <w:jc w:val="center"/>
      </w:pPr>
      <w:r>
        <w:t>КОНКУРСНАЯ ДОКУМЕНТАЦИЯ</w:t>
      </w:r>
    </w:p>
    <w:p w:rsidR="00621960" w:rsidRDefault="00621960">
      <w:pPr>
        <w:pStyle w:val="ConsPlusNormal"/>
        <w:jc w:val="both"/>
      </w:pPr>
    </w:p>
    <w:p w:rsidR="00621960" w:rsidRDefault="00621960">
      <w:pPr>
        <w:pStyle w:val="ConsPlusNormal"/>
        <w:ind w:firstLine="540"/>
        <w:jc w:val="both"/>
      </w:pPr>
      <w:r>
        <w:lastRenderedPageBreak/>
        <w:t>17. Конкурсная документация должна содержать:</w:t>
      </w:r>
    </w:p>
    <w:p w:rsidR="00621960" w:rsidRDefault="00621960">
      <w:pPr>
        <w:pStyle w:val="ConsPlusNormal"/>
        <w:ind w:firstLine="540"/>
        <w:jc w:val="both"/>
      </w:pPr>
      <w:r>
        <w:t>сведения, указанные в извещении о проведении конкурса;</w:t>
      </w:r>
    </w:p>
    <w:p w:rsidR="00621960" w:rsidRDefault="00621960">
      <w:pPr>
        <w:pStyle w:val="ConsPlusNormal"/>
        <w:ind w:firstLine="540"/>
        <w:jc w:val="both"/>
      </w:pPr>
      <w:r>
        <w:t>форму заявки и инструкцию по ее заполнению;</w:t>
      </w:r>
    </w:p>
    <w:p w:rsidR="00621960" w:rsidRDefault="00621960">
      <w:pPr>
        <w:pStyle w:val="ConsPlusNormal"/>
        <w:ind w:firstLine="540"/>
        <w:jc w:val="both"/>
      </w:pPr>
      <w:r>
        <w:t>перечень документов, прилагаемых к заявке;</w:t>
      </w:r>
    </w:p>
    <w:p w:rsidR="00621960" w:rsidRDefault="00621960">
      <w:pPr>
        <w:pStyle w:val="ConsPlusNormal"/>
        <w:ind w:firstLine="540"/>
        <w:jc w:val="both"/>
      </w:pPr>
      <w:r>
        <w:t>сроки подачи заявок на участие в конкурсе;</w:t>
      </w:r>
    </w:p>
    <w:p w:rsidR="00621960" w:rsidRDefault="00621960">
      <w:pPr>
        <w:pStyle w:val="ConsPlusNormal"/>
        <w:ind w:firstLine="540"/>
        <w:jc w:val="both"/>
      </w:pPr>
      <w:r>
        <w:t>сведения о порядке и сроках отзыва заявок и внесения в них изменений;</w:t>
      </w:r>
    </w:p>
    <w:p w:rsidR="00621960" w:rsidRDefault="00621960">
      <w:pPr>
        <w:pStyle w:val="ConsPlusNormal"/>
        <w:ind w:firstLine="540"/>
        <w:jc w:val="both"/>
      </w:pPr>
      <w:r>
        <w:t>сведения о месте и дате рассмотрения заявок на участие в конкурсе;</w:t>
      </w:r>
    </w:p>
    <w:p w:rsidR="00621960" w:rsidRDefault="00621960">
      <w:pPr>
        <w:pStyle w:val="ConsPlusNormal"/>
        <w:ind w:firstLine="540"/>
        <w:jc w:val="both"/>
      </w:pPr>
      <w:r>
        <w:t>требования к участникам конкурса;</w:t>
      </w:r>
    </w:p>
    <w:p w:rsidR="00621960" w:rsidRDefault="00621960">
      <w:pPr>
        <w:pStyle w:val="ConsPlusNormal"/>
        <w:ind w:firstLine="540"/>
        <w:jc w:val="both"/>
      </w:pPr>
      <w:r>
        <w:t>место, порядок, дату и время вскрытия конвертов с заявками на участие в конкурсе;</w:t>
      </w:r>
    </w:p>
    <w:p w:rsidR="00621960" w:rsidRDefault="00621960">
      <w:pPr>
        <w:pStyle w:val="ConsPlusNormal"/>
        <w:ind w:firstLine="540"/>
        <w:jc w:val="both"/>
      </w:pPr>
      <w:r>
        <w:t>критерии оценки заявок на участие в конкурсе;</w:t>
      </w:r>
    </w:p>
    <w:p w:rsidR="00621960" w:rsidRDefault="00621960">
      <w:pPr>
        <w:pStyle w:val="ConsPlusNormal"/>
        <w:ind w:firstLine="540"/>
        <w:jc w:val="both"/>
      </w:pPr>
      <w:r>
        <w:t>порядок оценки и сопоставления заявок на участие в конкурсе;</w:t>
      </w:r>
    </w:p>
    <w:p w:rsidR="00621960" w:rsidRDefault="00621960">
      <w:pPr>
        <w:pStyle w:val="ConsPlusNormal"/>
        <w:ind w:firstLine="540"/>
        <w:jc w:val="both"/>
      </w:pPr>
      <w:r>
        <w:t>срок и порядок внесения задатка, размер задатка;</w:t>
      </w:r>
    </w:p>
    <w:p w:rsidR="00621960" w:rsidRDefault="00621960">
      <w:pPr>
        <w:pStyle w:val="ConsPlusNormal"/>
        <w:ind w:firstLine="540"/>
        <w:jc w:val="both"/>
      </w:pPr>
      <w:r>
        <w:t xml:space="preserve">абзац утратил силу. - </w:t>
      </w:r>
      <w:hyperlink r:id="rId37" w:history="1">
        <w:r>
          <w:rPr>
            <w:color w:val="0000FF"/>
          </w:rPr>
          <w:t>Решение</w:t>
        </w:r>
      </w:hyperlink>
      <w:r>
        <w:t xml:space="preserve"> городской Думы Краснодара от 17.07.2014 N 65 п.22;</w:t>
      </w:r>
    </w:p>
    <w:p w:rsidR="00621960" w:rsidRDefault="00621960">
      <w:pPr>
        <w:pStyle w:val="ConsPlusNormal"/>
        <w:ind w:firstLine="540"/>
        <w:jc w:val="both"/>
      </w:pPr>
      <w:r>
        <w:t>указание на то, что условия конкурса, порядок и условия заключения договора на установку и эксплуатацию рекламной конструкции с участником конкурса являются условиями публичной оферты, а подача заявки на участие в конкурсе является акцептом такой оферты;</w:t>
      </w:r>
    </w:p>
    <w:p w:rsidR="00621960" w:rsidRDefault="00621960">
      <w:pPr>
        <w:pStyle w:val="ConsPlusNormal"/>
        <w:ind w:firstLine="540"/>
        <w:jc w:val="both"/>
      </w:pPr>
      <w:r>
        <w:t>проект договора на установку и эксплуатацию рекламной конструкции;</w:t>
      </w:r>
    </w:p>
    <w:p w:rsidR="00621960" w:rsidRDefault="00621960">
      <w:pPr>
        <w:pStyle w:val="ConsPlusNormal"/>
        <w:ind w:firstLine="540"/>
        <w:jc w:val="both"/>
      </w:pPr>
      <w:r>
        <w:t>сведения о сроке оплаты права на заключение договора на установку и эксплуатацию рекламной конструкции;</w:t>
      </w:r>
    </w:p>
    <w:p w:rsidR="00621960" w:rsidRDefault="00621960">
      <w:pPr>
        <w:pStyle w:val="ConsPlusNormal"/>
        <w:ind w:firstLine="540"/>
        <w:jc w:val="both"/>
      </w:pPr>
      <w:r>
        <w:t>сведения о сроке, в течение которого должен быть подписан договор на установку и эксплуатацию рекламной конструкции;</w:t>
      </w:r>
    </w:p>
    <w:p w:rsidR="00621960" w:rsidRDefault="00621960">
      <w:pPr>
        <w:pStyle w:val="ConsPlusNormal"/>
        <w:ind w:firstLine="540"/>
        <w:jc w:val="both"/>
      </w:pPr>
      <w:r>
        <w:t>порядок, даты начала и окончания предоставления участникам конкурса разъяснений положений конкурсной документации;</w:t>
      </w:r>
    </w:p>
    <w:p w:rsidR="00621960" w:rsidRDefault="00621960">
      <w:pPr>
        <w:pStyle w:val="ConsPlusNormal"/>
        <w:ind w:firstLine="540"/>
        <w:jc w:val="both"/>
      </w:pPr>
      <w:r>
        <w:t>иную информацию, касающуюся проведения конкурса.</w:t>
      </w:r>
    </w:p>
    <w:p w:rsidR="00621960" w:rsidRDefault="00621960">
      <w:pPr>
        <w:pStyle w:val="ConsPlusNormal"/>
        <w:ind w:firstLine="540"/>
        <w:jc w:val="both"/>
      </w:pPr>
      <w:r>
        <w:t>17.1. Конкурсная документация должна содержать условия участия в конкурсе, при этом условия конкурса могут предусматривать:</w:t>
      </w:r>
    </w:p>
    <w:p w:rsidR="00621960" w:rsidRDefault="00621960">
      <w:pPr>
        <w:pStyle w:val="ConsPlusNormal"/>
        <w:ind w:firstLine="540"/>
        <w:jc w:val="both"/>
      </w:pPr>
      <w:r>
        <w:t>1) стоимость права заключения договора на установку и эксплуатацию рекламной конструкции;</w:t>
      </w:r>
    </w:p>
    <w:p w:rsidR="00621960" w:rsidRDefault="00621960">
      <w:pPr>
        <w:pStyle w:val="ConsPlusNormal"/>
        <w:ind w:firstLine="540"/>
        <w:jc w:val="both"/>
      </w:pPr>
      <w:r>
        <w:t>2) объем распространения социальной рекламы;</w:t>
      </w:r>
    </w:p>
    <w:p w:rsidR="00621960" w:rsidRDefault="00621960">
      <w:pPr>
        <w:pStyle w:val="ConsPlusNormal"/>
        <w:ind w:firstLine="540"/>
        <w:jc w:val="both"/>
      </w:pPr>
      <w:r>
        <w:t>3) осуществление благоустройства территории, непосредственно прилегающей к предполагаемому месту размещения рекламной конструкции.</w:t>
      </w:r>
    </w:p>
    <w:p w:rsidR="00621960" w:rsidRDefault="00621960">
      <w:pPr>
        <w:pStyle w:val="ConsPlusNormal"/>
        <w:ind w:firstLine="540"/>
        <w:jc w:val="both"/>
      </w:pPr>
      <w:r>
        <w:t>4) осуществление благоустройства, озеленения и установки малых архитектурных форм (скамей, контейнеров, урн для сбора отходов и мусора и др.) на территории муниципального образования город Краснодар</w:t>
      </w:r>
    </w:p>
    <w:p w:rsidR="00621960" w:rsidRDefault="00621960">
      <w:pPr>
        <w:pStyle w:val="ConsPlusNormal"/>
        <w:jc w:val="both"/>
      </w:pPr>
      <w:r>
        <w:t xml:space="preserve">(пп. 4 в ред. </w:t>
      </w:r>
      <w:hyperlink r:id="rId38" w:history="1">
        <w:r>
          <w:rPr>
            <w:color w:val="0000FF"/>
          </w:rPr>
          <w:t>Решения</w:t>
        </w:r>
      </w:hyperlink>
      <w:r>
        <w:t xml:space="preserve"> городской Думы Краснодара от 19.06.2014 N 64 п.25)</w:t>
      </w:r>
    </w:p>
    <w:p w:rsidR="00621960" w:rsidRDefault="00621960">
      <w:pPr>
        <w:pStyle w:val="ConsPlusNormal"/>
        <w:ind w:firstLine="540"/>
        <w:jc w:val="both"/>
      </w:pPr>
      <w:r>
        <w:t>Критерии оценки заявок и порядок оценки Комиссией заявок устанавливаются в конкурсной документации.</w:t>
      </w:r>
    </w:p>
    <w:p w:rsidR="00621960" w:rsidRDefault="00621960">
      <w:pPr>
        <w:pStyle w:val="ConsPlusNormal"/>
        <w:jc w:val="both"/>
      </w:pPr>
      <w:r>
        <w:t xml:space="preserve">(абзац введен </w:t>
      </w:r>
      <w:hyperlink r:id="rId39" w:history="1">
        <w:r>
          <w:rPr>
            <w:color w:val="0000FF"/>
          </w:rPr>
          <w:t>Решением</w:t>
        </w:r>
      </w:hyperlink>
      <w:r>
        <w:t xml:space="preserve"> городской Думы Краснодара от 26.12.2013 N 57 п.3)</w:t>
      </w:r>
    </w:p>
    <w:p w:rsidR="00621960" w:rsidRDefault="00621960">
      <w:pPr>
        <w:pStyle w:val="ConsPlusNormal"/>
        <w:ind w:firstLine="540"/>
        <w:jc w:val="both"/>
      </w:pPr>
      <w:r>
        <w:t xml:space="preserve">18. Организатор размещает конкурсную документацию на </w:t>
      </w:r>
      <w:proofErr w:type="gramStart"/>
      <w:r>
        <w:t>Интернет-портале</w:t>
      </w:r>
      <w:proofErr w:type="gramEnd"/>
      <w:r>
        <w:t xml:space="preserve"> одновременно с размещением извещения о проведении конкурса.</w:t>
      </w:r>
    </w:p>
    <w:p w:rsidR="00621960" w:rsidRDefault="00621960">
      <w:pPr>
        <w:pStyle w:val="ConsPlusNormal"/>
        <w:ind w:firstLine="540"/>
        <w:jc w:val="both"/>
      </w:pPr>
      <w:r>
        <w:t>19. Сведения, содержащиеся в конкурсной документации, должны соответствовать сведениям, указанным в извещении о проведении конкурса.</w:t>
      </w:r>
    </w:p>
    <w:p w:rsidR="00621960" w:rsidRDefault="00621960">
      <w:pPr>
        <w:pStyle w:val="ConsPlusNormal"/>
        <w:ind w:firstLine="540"/>
        <w:jc w:val="both"/>
      </w:pPr>
      <w:r>
        <w:t xml:space="preserve">20. Претендент на участие в конкурсе вправе направить в письменной форме организатору запрос о разъяснении положений конкурсной документации. В течение 2 рабочих дней со дня поступления указанного запроса организатор обязан направить в письменной форме разъяснения положений конкурсной документации, если указанный запрос поступил организатору не </w:t>
      </w:r>
      <w:proofErr w:type="gramStart"/>
      <w:r>
        <w:t>позднее</w:t>
      </w:r>
      <w:proofErr w:type="gramEnd"/>
      <w:r>
        <w:t xml:space="preserve"> чем за 5 дней до дня окончания срока подачи заявок на участие в конкурсе.</w:t>
      </w:r>
    </w:p>
    <w:p w:rsidR="00621960" w:rsidRDefault="00621960">
      <w:pPr>
        <w:pStyle w:val="ConsPlusNormal"/>
        <w:ind w:firstLine="540"/>
        <w:jc w:val="both"/>
      </w:pPr>
      <w:r>
        <w:t xml:space="preserve">21. В течение 2 рабочих дней со дня направления разъяснения положений конкурсной документации по запросу претендента на участие в конкурсе такое разъяснение должно быть размещено организатором конкурса на </w:t>
      </w:r>
      <w:proofErr w:type="gramStart"/>
      <w:r>
        <w:t>Интернет-портале</w:t>
      </w:r>
      <w:proofErr w:type="gramEnd"/>
      <w:r>
        <w:t xml:space="preserve"> с указанием предмета запроса, но без указания информации о претенденте на участие в конкурсе, от которого поступил запрос. Разъяснение положений конкурсной документации не должно изменять ее суть.</w:t>
      </w:r>
    </w:p>
    <w:p w:rsidR="00621960" w:rsidRDefault="00621960">
      <w:pPr>
        <w:pStyle w:val="ConsPlusNormal"/>
        <w:ind w:firstLine="540"/>
        <w:jc w:val="both"/>
      </w:pPr>
      <w:r>
        <w:t xml:space="preserve">22. Организатор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t>позднее</w:t>
      </w:r>
      <w:proofErr w:type="gramEnd"/>
      <w:r>
        <w:t xml:space="preserve"> чем за пять дней до даты окончания подачи заявок на участие в конкурсе. Изменение предмета конкурса не допускается. В течение одного дня с даты принятия </w:t>
      </w:r>
      <w:r>
        <w:lastRenderedPageBreak/>
        <w:t xml:space="preserve">указанного решения такие изменения размещаются организатором конкурса на </w:t>
      </w:r>
      <w:proofErr w:type="gramStart"/>
      <w:r>
        <w:t>Интернет-портале</w:t>
      </w:r>
      <w:proofErr w:type="gramEnd"/>
      <w:r>
        <w:t xml:space="preserve">. При этом срок подачи заявок на участие в конкурсе должен быть продлен таким образом, чтобы с даты размещения на </w:t>
      </w:r>
      <w:proofErr w:type="gramStart"/>
      <w:r>
        <w:t>Интернет-портале</w:t>
      </w:r>
      <w:proofErr w:type="gramEnd"/>
      <w:r>
        <w:t xml:space="preserve"> изменений, внесенных в конкурсную документацию, до даты окончания срока подачи заявок на участие в конкурсе он составлял не менее пятнадцати дней.</w:t>
      </w:r>
    </w:p>
    <w:p w:rsidR="00621960" w:rsidRDefault="00621960">
      <w:pPr>
        <w:pStyle w:val="ConsPlusNormal"/>
        <w:jc w:val="both"/>
      </w:pPr>
    </w:p>
    <w:p w:rsidR="00621960" w:rsidRDefault="00621960">
      <w:pPr>
        <w:pStyle w:val="ConsPlusNormal"/>
        <w:jc w:val="center"/>
        <w:outlineLvl w:val="1"/>
      </w:pPr>
      <w:r>
        <w:t>Раздел VII</w:t>
      </w:r>
    </w:p>
    <w:p w:rsidR="00621960" w:rsidRDefault="00621960">
      <w:pPr>
        <w:pStyle w:val="ConsPlusNormal"/>
        <w:jc w:val="both"/>
      </w:pPr>
    </w:p>
    <w:p w:rsidR="00621960" w:rsidRDefault="00621960">
      <w:pPr>
        <w:pStyle w:val="ConsPlusNormal"/>
        <w:jc w:val="center"/>
      </w:pPr>
      <w:r>
        <w:t>ДОКУМЕНТАЦИЯ ОБ АУКЦИОНЕ</w:t>
      </w:r>
    </w:p>
    <w:p w:rsidR="00621960" w:rsidRDefault="00621960">
      <w:pPr>
        <w:pStyle w:val="ConsPlusNormal"/>
        <w:jc w:val="both"/>
      </w:pPr>
    </w:p>
    <w:p w:rsidR="00621960" w:rsidRDefault="00621960">
      <w:pPr>
        <w:pStyle w:val="ConsPlusNormal"/>
        <w:ind w:firstLine="540"/>
        <w:jc w:val="both"/>
      </w:pPr>
      <w:r>
        <w:t>23. Документация об аукционе должна содержать:</w:t>
      </w:r>
    </w:p>
    <w:p w:rsidR="00621960" w:rsidRDefault="00621960">
      <w:pPr>
        <w:pStyle w:val="ConsPlusNormal"/>
        <w:ind w:firstLine="540"/>
        <w:jc w:val="both"/>
      </w:pPr>
      <w:r>
        <w:t>сведения, указанные в извещении;</w:t>
      </w:r>
    </w:p>
    <w:p w:rsidR="00621960" w:rsidRDefault="00621960">
      <w:pPr>
        <w:pStyle w:val="ConsPlusNormal"/>
        <w:ind w:firstLine="540"/>
        <w:jc w:val="both"/>
      </w:pPr>
      <w:r>
        <w:t>форму заявки и инструкцию по ее заполнению;</w:t>
      </w:r>
    </w:p>
    <w:p w:rsidR="00621960" w:rsidRDefault="00621960">
      <w:pPr>
        <w:pStyle w:val="ConsPlusNormal"/>
        <w:ind w:firstLine="540"/>
        <w:jc w:val="both"/>
      </w:pPr>
      <w:r>
        <w:t>сроки подачи заявок на участие в аукционе;</w:t>
      </w:r>
    </w:p>
    <w:p w:rsidR="00621960" w:rsidRDefault="00621960">
      <w:pPr>
        <w:pStyle w:val="ConsPlusNormal"/>
        <w:ind w:firstLine="540"/>
        <w:jc w:val="both"/>
      </w:pPr>
      <w:r>
        <w:t>перечень документов, прилагаемых к заявке;</w:t>
      </w:r>
    </w:p>
    <w:p w:rsidR="00621960" w:rsidRDefault="00621960">
      <w:pPr>
        <w:pStyle w:val="ConsPlusNormal"/>
        <w:ind w:firstLine="540"/>
        <w:jc w:val="both"/>
      </w:pPr>
      <w:r>
        <w:t>сведения о порядке и сроках отзыва заявок и внесения в них изменений;</w:t>
      </w:r>
    </w:p>
    <w:p w:rsidR="00621960" w:rsidRDefault="00621960">
      <w:pPr>
        <w:pStyle w:val="ConsPlusNormal"/>
        <w:ind w:firstLine="540"/>
        <w:jc w:val="both"/>
      </w:pPr>
      <w:r>
        <w:t>сведения о месте и дате рассмотрения заявок на участие в аукционе;</w:t>
      </w:r>
    </w:p>
    <w:p w:rsidR="00621960" w:rsidRDefault="00621960">
      <w:pPr>
        <w:pStyle w:val="ConsPlusNormal"/>
        <w:ind w:firstLine="540"/>
        <w:jc w:val="both"/>
      </w:pPr>
      <w:r>
        <w:t>порядок, даты начала и окончания предоставления участникам аукциона разъяснений положений документации об аукционе;</w:t>
      </w:r>
    </w:p>
    <w:p w:rsidR="00621960" w:rsidRDefault="00621960">
      <w:pPr>
        <w:pStyle w:val="ConsPlusNormal"/>
        <w:ind w:firstLine="540"/>
        <w:jc w:val="both"/>
      </w:pPr>
      <w:r>
        <w:t>место, дату и время проведения аукциона;</w:t>
      </w:r>
    </w:p>
    <w:p w:rsidR="00621960" w:rsidRDefault="00621960">
      <w:pPr>
        <w:pStyle w:val="ConsPlusNormal"/>
        <w:ind w:firstLine="540"/>
        <w:jc w:val="both"/>
      </w:pPr>
      <w:r>
        <w:t>требования к участникам аукциона;</w:t>
      </w:r>
    </w:p>
    <w:p w:rsidR="00621960" w:rsidRDefault="00621960">
      <w:pPr>
        <w:pStyle w:val="ConsPlusNormal"/>
        <w:ind w:firstLine="540"/>
        <w:jc w:val="both"/>
      </w:pPr>
      <w:r>
        <w:t>срок и порядок внесения задатка, размер задатка;</w:t>
      </w:r>
    </w:p>
    <w:p w:rsidR="00621960" w:rsidRDefault="00621960">
      <w:pPr>
        <w:pStyle w:val="ConsPlusNormal"/>
        <w:ind w:firstLine="540"/>
        <w:jc w:val="both"/>
      </w:pPr>
      <w:r>
        <w:t>проект договора на установку и эксплуатацию рекламной конструкции;</w:t>
      </w:r>
    </w:p>
    <w:p w:rsidR="00621960" w:rsidRDefault="00621960">
      <w:pPr>
        <w:pStyle w:val="ConsPlusNormal"/>
        <w:ind w:firstLine="540"/>
        <w:jc w:val="both"/>
      </w:pPr>
      <w:r>
        <w:t>сведения о порядке определения победителя;</w:t>
      </w:r>
    </w:p>
    <w:p w:rsidR="00621960" w:rsidRDefault="00621960">
      <w:pPr>
        <w:pStyle w:val="ConsPlusNormal"/>
        <w:ind w:firstLine="540"/>
        <w:jc w:val="both"/>
      </w:pPr>
      <w:r>
        <w:t>начальный (минимальный) размер стоимости права заключения договора на установку и эксплуатацию рекламной конструкции;</w:t>
      </w:r>
    </w:p>
    <w:p w:rsidR="00621960" w:rsidRDefault="00621960">
      <w:pPr>
        <w:pStyle w:val="ConsPlusNormal"/>
        <w:ind w:firstLine="540"/>
        <w:jc w:val="both"/>
      </w:pPr>
      <w:r>
        <w:t>сведения о сроке оплаты права на заключение договора на установку и эксплуатацию рекламной конструкции;</w:t>
      </w:r>
    </w:p>
    <w:p w:rsidR="00621960" w:rsidRDefault="00621960">
      <w:pPr>
        <w:pStyle w:val="ConsPlusNormal"/>
        <w:ind w:firstLine="540"/>
        <w:jc w:val="both"/>
      </w:pPr>
      <w:r>
        <w:t>величину повышения начальной цены договора на установку и эксплуатацию рекламной конструкции ("шаг аукциона");</w:t>
      </w:r>
    </w:p>
    <w:p w:rsidR="00621960" w:rsidRDefault="00621960">
      <w:pPr>
        <w:pStyle w:val="ConsPlusNormal"/>
        <w:ind w:firstLine="540"/>
        <w:jc w:val="both"/>
      </w:pPr>
      <w:r>
        <w:t>сведения о сроке, в течение которого должен быть подписан договор на установку и эксплуатацию рекламной конструкции;</w:t>
      </w:r>
    </w:p>
    <w:p w:rsidR="00621960" w:rsidRDefault="00621960">
      <w:pPr>
        <w:pStyle w:val="ConsPlusNormal"/>
        <w:ind w:firstLine="540"/>
        <w:jc w:val="both"/>
      </w:pPr>
      <w:r>
        <w:t>иную информацию, касающуюся проведения аукциона.</w:t>
      </w:r>
    </w:p>
    <w:p w:rsidR="00621960" w:rsidRDefault="00621960">
      <w:pPr>
        <w:pStyle w:val="ConsPlusNormal"/>
        <w:ind w:firstLine="540"/>
        <w:jc w:val="both"/>
      </w:pPr>
      <w:r>
        <w:t xml:space="preserve">24. Организатор размещает документацию об аукционе на </w:t>
      </w:r>
      <w:proofErr w:type="gramStart"/>
      <w:r>
        <w:t>Интернет-портале</w:t>
      </w:r>
      <w:proofErr w:type="gramEnd"/>
      <w:r>
        <w:t xml:space="preserve"> и на сайте ЭП одновременно с размещением извещения о проведении аукциона.</w:t>
      </w:r>
    </w:p>
    <w:p w:rsidR="00621960" w:rsidRDefault="00621960">
      <w:pPr>
        <w:pStyle w:val="ConsPlusNormal"/>
        <w:ind w:firstLine="540"/>
        <w:jc w:val="both"/>
      </w:pPr>
      <w:r>
        <w:t>25. Сведения, содержащиеся в документации об аукционе, должны соответствовать сведениям, указанным в извещении о проведен</w:t>
      </w:r>
      <w:proofErr w:type="gramStart"/>
      <w:r>
        <w:t>ии ау</w:t>
      </w:r>
      <w:proofErr w:type="gramEnd"/>
      <w:r>
        <w:t>кциона.</w:t>
      </w:r>
    </w:p>
    <w:p w:rsidR="00621960" w:rsidRDefault="00621960">
      <w:pPr>
        <w:pStyle w:val="ConsPlusNormal"/>
        <w:ind w:firstLine="540"/>
        <w:jc w:val="both"/>
      </w:pPr>
      <w:r>
        <w:t xml:space="preserve">26. Претендент на участие в аукционе вправе направить организатору запрос о разъяснении положений документации об аукционе. В течение 2 рабочих дней со дня поступления указанного запроса организатор обязан направить в письменной форме разъяснения положений документации об аукционе, если указанный запрос поступил организатору не </w:t>
      </w:r>
      <w:proofErr w:type="gramStart"/>
      <w:r>
        <w:t>позднее</w:t>
      </w:r>
      <w:proofErr w:type="gramEnd"/>
      <w:r>
        <w:t xml:space="preserve"> чем за 5 дней до дня окончания срока подачи заявок на участие в аукционе.</w:t>
      </w:r>
    </w:p>
    <w:p w:rsidR="00621960" w:rsidRDefault="00621960">
      <w:pPr>
        <w:pStyle w:val="ConsPlusNormal"/>
        <w:ind w:firstLine="540"/>
        <w:jc w:val="both"/>
      </w:pPr>
      <w:r>
        <w:t xml:space="preserve">27. В течение 2 рабочих дней </w:t>
      </w:r>
      <w:proofErr w:type="gramStart"/>
      <w:r>
        <w:t>со дня направления разъяснения положений документации об аукционе по запросу претендента на участие в аукционе</w:t>
      </w:r>
      <w:proofErr w:type="gramEnd"/>
      <w:r>
        <w:t xml:space="preserve"> такое разъяснение должно быть размещено организатором на сайте ЭП с указанием предмета запроса, но без указания информации о претенденте на участие в аукционе, от которого поступил запрос. Разъяснение положений документации об аукционе не должно изменять ее суть.</w:t>
      </w:r>
    </w:p>
    <w:p w:rsidR="00621960" w:rsidRDefault="00621960">
      <w:pPr>
        <w:pStyle w:val="ConsPlusNormal"/>
        <w:ind w:firstLine="540"/>
        <w:jc w:val="both"/>
      </w:pPr>
      <w:r>
        <w:t xml:space="preserve">28. 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t>позднее</w:t>
      </w:r>
      <w:proofErr w:type="gramEnd"/>
      <w: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сайте ЭП извещения о проведен</w:t>
      </w:r>
      <w:proofErr w:type="gramStart"/>
      <w:r>
        <w:t>ии ау</w:t>
      </w:r>
      <w:proofErr w:type="gramEnd"/>
      <w:r>
        <w:t xml:space="preserve">кциона.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сайте ЭП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21960" w:rsidRDefault="00621960">
      <w:pPr>
        <w:pStyle w:val="ConsPlusNormal"/>
        <w:jc w:val="both"/>
      </w:pPr>
    </w:p>
    <w:p w:rsidR="00621960" w:rsidRDefault="00621960">
      <w:pPr>
        <w:pStyle w:val="ConsPlusNormal"/>
        <w:jc w:val="center"/>
        <w:outlineLvl w:val="1"/>
      </w:pPr>
      <w:bookmarkStart w:id="2" w:name="P260"/>
      <w:bookmarkEnd w:id="2"/>
      <w:r>
        <w:t>Раздел VIII</w:t>
      </w:r>
    </w:p>
    <w:p w:rsidR="00621960" w:rsidRDefault="00621960">
      <w:pPr>
        <w:pStyle w:val="ConsPlusNormal"/>
        <w:jc w:val="both"/>
      </w:pPr>
    </w:p>
    <w:p w:rsidR="00621960" w:rsidRDefault="00621960">
      <w:pPr>
        <w:pStyle w:val="ConsPlusNormal"/>
        <w:jc w:val="center"/>
      </w:pPr>
      <w:r>
        <w:t>ПОРЯДОК ПОДАЧИ И РАССМОТРЕНИЯ ЗАЯВОК НА УЧАСТИЕ В КОНКУРСЕ</w:t>
      </w:r>
    </w:p>
    <w:p w:rsidR="00621960" w:rsidRDefault="00621960">
      <w:pPr>
        <w:pStyle w:val="ConsPlusNormal"/>
        <w:jc w:val="both"/>
      </w:pPr>
    </w:p>
    <w:p w:rsidR="00621960" w:rsidRDefault="00621960">
      <w:pPr>
        <w:pStyle w:val="ConsPlusNormal"/>
        <w:ind w:firstLine="540"/>
        <w:jc w:val="both"/>
      </w:pPr>
      <w:r>
        <w:t>29. Конкурс является открытым по составу участников и форме подачи заявок.</w:t>
      </w:r>
    </w:p>
    <w:p w:rsidR="00621960" w:rsidRDefault="00621960">
      <w:pPr>
        <w:pStyle w:val="ConsPlusNormal"/>
        <w:ind w:firstLine="540"/>
        <w:jc w:val="both"/>
      </w:pPr>
      <w:bookmarkStart w:id="3" w:name="P265"/>
      <w:bookmarkEnd w:id="3"/>
      <w:r>
        <w:t>30. Претендент на участие в конкурсе представляет:</w:t>
      </w:r>
    </w:p>
    <w:p w:rsidR="00621960" w:rsidRDefault="00621960">
      <w:pPr>
        <w:pStyle w:val="ConsPlusNormal"/>
        <w:ind w:firstLine="540"/>
        <w:jc w:val="both"/>
      </w:pPr>
      <w:r>
        <w:t>1) заявку на участие в конкурсе, содержащую следующую информацию:</w:t>
      </w:r>
    </w:p>
    <w:p w:rsidR="00621960" w:rsidRDefault="00621960">
      <w:pPr>
        <w:pStyle w:val="ConsPlusNormal"/>
        <w:ind w:firstLine="540"/>
        <w:jc w:val="both"/>
      </w:pPr>
      <w:proofErr w:type="gramStart"/>
      <w:r>
        <w:t>сведения о претенденте на участие в конкурсе (включая почтовый адрес, номер телефона, фамилию, имя, отчество руководителя и (или) ответственного исполнителя (для юридического лица);</w:t>
      </w:r>
      <w:proofErr w:type="gramEnd"/>
    </w:p>
    <w:p w:rsidR="00621960" w:rsidRDefault="00621960">
      <w:pPr>
        <w:pStyle w:val="ConsPlusNormal"/>
        <w:ind w:firstLine="540"/>
        <w:jc w:val="both"/>
      </w:pPr>
      <w: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621960" w:rsidRDefault="00621960">
      <w:pPr>
        <w:pStyle w:val="ConsPlusNormal"/>
        <w:ind w:firstLine="540"/>
        <w:jc w:val="both"/>
      </w:pPr>
      <w:r>
        <w:t>предложение претендента в отношении критериев, по которым будет проводиться оценка заявки на участие в конкурсе;</w:t>
      </w:r>
    </w:p>
    <w:p w:rsidR="00621960" w:rsidRDefault="00621960">
      <w:pPr>
        <w:pStyle w:val="ConsPlusNormal"/>
        <w:ind w:firstLine="540"/>
        <w:jc w:val="both"/>
      </w:pPr>
      <w:r>
        <w:t xml:space="preserve">абзац утратил силу. - </w:t>
      </w:r>
      <w:hyperlink r:id="rId40" w:history="1">
        <w:proofErr w:type="gramStart"/>
        <w:r>
          <w:rPr>
            <w:color w:val="0000FF"/>
          </w:rPr>
          <w:t>Решение</w:t>
        </w:r>
      </w:hyperlink>
      <w:r>
        <w:t xml:space="preserve"> городской Думы Краснодара от 16.09.2014 N 67 п.8;</w:t>
      </w:r>
      <w:proofErr w:type="gramEnd"/>
    </w:p>
    <w:p w:rsidR="00621960" w:rsidRDefault="00621960">
      <w:pPr>
        <w:pStyle w:val="ConsPlusNormal"/>
        <w:ind w:firstLine="540"/>
        <w:jc w:val="both"/>
      </w:pPr>
      <w:r>
        <w:t>2) 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 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rsidR="00621960" w:rsidRDefault="00621960">
      <w:pPr>
        <w:pStyle w:val="ConsPlusNormal"/>
        <w:ind w:firstLine="540"/>
        <w:jc w:val="both"/>
      </w:pPr>
      <w:proofErr w:type="gramStart"/>
      <w:r>
        <w:t>3) свидетельство о государственной регистрации юридического лица или индивидуального предпринимателя;</w:t>
      </w:r>
      <w:proofErr w:type="gramEnd"/>
    </w:p>
    <w:p w:rsidR="00621960" w:rsidRDefault="00621960">
      <w:pPr>
        <w:pStyle w:val="ConsPlusNormal"/>
        <w:ind w:firstLine="540"/>
        <w:jc w:val="both"/>
      </w:pPr>
      <w:r>
        <w:t xml:space="preserve">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w:t>
      </w:r>
      <w:proofErr w:type="gramStart"/>
      <w:r>
        <w:t>Интернет-портале</w:t>
      </w:r>
      <w:proofErr w:type="gramEnd"/>
      <w:r>
        <w:t xml:space="preserve"> извещения, либо ее копию, заверенную нотариально;</w:t>
      </w:r>
    </w:p>
    <w:p w:rsidR="00621960" w:rsidRDefault="00621960">
      <w:pPr>
        <w:pStyle w:val="ConsPlusNormal"/>
        <w:ind w:firstLine="540"/>
        <w:jc w:val="both"/>
      </w:pPr>
      <w:r>
        <w:t>5) документы, подтверждающие внесение денежных сре</w:t>
      </w:r>
      <w:proofErr w:type="gramStart"/>
      <w:r>
        <w:t>дств в к</w:t>
      </w:r>
      <w:proofErr w:type="gramEnd"/>
      <w:r>
        <w:t>ачестве обеспечения заявки на участие в конкурсе (задатка);</w:t>
      </w:r>
    </w:p>
    <w:p w:rsidR="00621960" w:rsidRDefault="00621960">
      <w:pPr>
        <w:pStyle w:val="ConsPlusNormal"/>
        <w:ind w:firstLine="540"/>
        <w:jc w:val="both"/>
      </w:pPr>
      <w:proofErr w:type="gramStart"/>
      <w:r>
        <w:t xml:space="preserve">6) </w:t>
      </w:r>
      <w:hyperlink r:id="rId41" w:history="1">
        <w:r>
          <w:rPr>
            <w:color w:val="0000FF"/>
          </w:rPr>
          <w:t>справку</w:t>
        </w:r>
      </w:hyperlink>
      <w:r>
        <w:t xml:space="preserve">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от 21.07.2014 N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w:t>
      </w:r>
      <w:proofErr w:type="gramEnd"/>
      <w:r>
        <w:t xml:space="preserve"> по телекоммуникационным каналам связи";</w:t>
      </w:r>
    </w:p>
    <w:p w:rsidR="00621960" w:rsidRDefault="00621960">
      <w:pPr>
        <w:pStyle w:val="ConsPlusNormal"/>
        <w:jc w:val="both"/>
      </w:pPr>
      <w:r>
        <w:t xml:space="preserve">(пп. 6 в ред. </w:t>
      </w:r>
      <w:hyperlink r:id="rId42" w:history="1">
        <w:r>
          <w:rPr>
            <w:color w:val="0000FF"/>
          </w:rPr>
          <w:t>Решения</w:t>
        </w:r>
      </w:hyperlink>
      <w:r>
        <w:t xml:space="preserve"> городской Думы Краснодара от 21.07.2016 N 20 п.13)</w:t>
      </w:r>
    </w:p>
    <w:p w:rsidR="00621960" w:rsidRDefault="00621960">
      <w:pPr>
        <w:pStyle w:val="ConsPlusNormal"/>
        <w:ind w:firstLine="540"/>
        <w:jc w:val="both"/>
      </w:pPr>
      <w:proofErr w:type="gramStart"/>
      <w:r>
        <w:t xml:space="preserve">7) </w:t>
      </w:r>
      <w:hyperlink r:id="rId43" w:history="1">
        <w:r>
          <w:rPr>
            <w:color w:val="0000FF"/>
          </w:rPr>
          <w:t>справку</w:t>
        </w:r>
      </w:hyperlink>
      <w:r>
        <w:t xml:space="preserve"> из налогового органа о состоянии расчетов по налогам, сборам, пеням, штрафам, процентам по форме, утвержденной Приказом ФНС России от 05.06.2015 N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w:t>
      </w:r>
      <w:proofErr w:type="gramEnd"/>
      <w:r>
        <w:t xml:space="preserve">, </w:t>
      </w:r>
      <w:proofErr w:type="gramStart"/>
      <w:r>
        <w:t>сборов, пеней, штрафов, процентов соответствующая обязанность по уплате налогов, сборов, пеней, штрафов, процентов не выполнена);</w:t>
      </w:r>
      <w:proofErr w:type="gramEnd"/>
    </w:p>
    <w:p w:rsidR="00621960" w:rsidRDefault="00621960">
      <w:pPr>
        <w:pStyle w:val="ConsPlusNormal"/>
        <w:jc w:val="both"/>
      </w:pPr>
      <w:r>
        <w:t xml:space="preserve">(пп. 7 в ред. </w:t>
      </w:r>
      <w:hyperlink r:id="rId44" w:history="1">
        <w:r>
          <w:rPr>
            <w:color w:val="0000FF"/>
          </w:rPr>
          <w:t>Решения</w:t>
        </w:r>
      </w:hyperlink>
      <w:r>
        <w:t xml:space="preserve"> городской Думы Краснодара от 21.07.2016 N 20 п.13)</w:t>
      </w:r>
    </w:p>
    <w:p w:rsidR="00621960" w:rsidRDefault="00621960">
      <w:pPr>
        <w:pStyle w:val="ConsPlusNormal"/>
        <w:ind w:firstLine="540"/>
        <w:jc w:val="both"/>
      </w:pPr>
      <w:r>
        <w:t>8) бухгалтерская отчетность за последний отчетный период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621960" w:rsidRDefault="00621960">
      <w:pPr>
        <w:pStyle w:val="ConsPlusNormal"/>
        <w:jc w:val="both"/>
      </w:pPr>
      <w:r>
        <w:t xml:space="preserve">(пп. 8 </w:t>
      </w:r>
      <w:proofErr w:type="gramStart"/>
      <w:r>
        <w:t>введен</w:t>
      </w:r>
      <w:proofErr w:type="gramEnd"/>
      <w:r>
        <w:t xml:space="preserve"> </w:t>
      </w:r>
      <w:hyperlink r:id="rId45" w:history="1">
        <w:r>
          <w:rPr>
            <w:color w:val="0000FF"/>
          </w:rPr>
          <w:t>Решением</w:t>
        </w:r>
      </w:hyperlink>
      <w:r>
        <w:t xml:space="preserve"> городской Думы Краснодара от 26.12.2013 N 57 п.3)</w:t>
      </w:r>
    </w:p>
    <w:p w:rsidR="00621960" w:rsidRDefault="00621960">
      <w:pPr>
        <w:pStyle w:val="ConsPlusNormal"/>
        <w:ind w:firstLine="540"/>
        <w:jc w:val="both"/>
      </w:pPr>
      <w:r>
        <w:t>Заявка должна быть подписана претендентом на участие в конкурсе. Документы должны иметь сквозную нумерацию, быть прошиты, при наличии печати скреплены печатью (опечатаны) на обороте с указанием количества страниц, заверены подписью.</w:t>
      </w:r>
    </w:p>
    <w:p w:rsidR="00621960" w:rsidRDefault="00621960">
      <w:pPr>
        <w:pStyle w:val="ConsPlusNormal"/>
        <w:jc w:val="both"/>
      </w:pPr>
      <w:r>
        <w:lastRenderedPageBreak/>
        <w:t>(</w:t>
      </w:r>
      <w:proofErr w:type="gramStart"/>
      <w:r>
        <w:t>а</w:t>
      </w:r>
      <w:proofErr w:type="gramEnd"/>
      <w:r>
        <w:t xml:space="preserve">бзац введен </w:t>
      </w:r>
      <w:hyperlink r:id="rId46" w:history="1">
        <w:r>
          <w:rPr>
            <w:color w:val="0000FF"/>
          </w:rPr>
          <w:t>Решением</w:t>
        </w:r>
      </w:hyperlink>
      <w:r>
        <w:t xml:space="preserve"> городской Думы Краснодара от 19.06.2014 N 64 п.25; в ред. </w:t>
      </w:r>
      <w:hyperlink r:id="rId47" w:history="1">
        <w:r>
          <w:rPr>
            <w:color w:val="0000FF"/>
          </w:rPr>
          <w:t>Решения</w:t>
        </w:r>
      </w:hyperlink>
      <w:r>
        <w:t xml:space="preserve"> городской Думы Краснодара от 17.06.2015 N 81 п.16)</w:t>
      </w:r>
    </w:p>
    <w:p w:rsidR="00621960" w:rsidRDefault="00621960">
      <w:pPr>
        <w:pStyle w:val="ConsPlusNormal"/>
        <w:ind w:firstLine="540"/>
        <w:jc w:val="both"/>
      </w:pPr>
      <w:r>
        <w:t xml:space="preserve">31. </w:t>
      </w:r>
      <w:proofErr w:type="gramStart"/>
      <w:r>
        <w:t>При представлении заявки на участие в конкурсе претендент на участие в конкурсе</w:t>
      </w:r>
      <w:proofErr w:type="gramEnd"/>
      <w:r>
        <w:t xml:space="preserve"> соглашается участвовать в конкурсе на условиях, установленных в конкурсной документации.</w:t>
      </w:r>
    </w:p>
    <w:p w:rsidR="00621960" w:rsidRDefault="00621960">
      <w:pPr>
        <w:pStyle w:val="ConsPlusNormal"/>
        <w:ind w:firstLine="540"/>
        <w:jc w:val="both"/>
      </w:pPr>
      <w:r>
        <w:t>32. Претендент на участие в конкурсе вправе подать не более одной заявки по одному лоту на участие в конкурсе.</w:t>
      </w:r>
    </w:p>
    <w:p w:rsidR="00621960" w:rsidRDefault="00621960">
      <w:pPr>
        <w:pStyle w:val="ConsPlusNormal"/>
        <w:ind w:firstLine="540"/>
        <w:jc w:val="both"/>
      </w:pPr>
      <w:r>
        <w:t>33. Каждая заявка на участие в конкурсе, поступившая в установленный срок, регистрируется лицом, уполномоченным организатором конкурса на регистрацию заявок на участие в конкурсе. По требованию претендента на участие в конкурсе лицо, уполномоченное организатором конкурса на регистрацию заявок на участие в конкурсе, выдает расписку в получении такой заявки с указанием даты и времени ее получения.</w:t>
      </w:r>
    </w:p>
    <w:p w:rsidR="00621960" w:rsidRDefault="00621960">
      <w:pPr>
        <w:pStyle w:val="ConsPlusNormal"/>
        <w:ind w:firstLine="540"/>
        <w:jc w:val="both"/>
      </w:pPr>
      <w:r>
        <w:t>34. Претендент на участие в конкурсе, подавший заявку на участие в конкурсе, вправе отозвать или изменить такую заявку не позднее окончания срока приема заявок, направив об этом уведомление организатору.</w:t>
      </w:r>
    </w:p>
    <w:p w:rsidR="00621960" w:rsidRDefault="00621960">
      <w:pPr>
        <w:pStyle w:val="ConsPlusNormal"/>
        <w:ind w:firstLine="540"/>
        <w:jc w:val="both"/>
      </w:pPr>
      <w:r>
        <w:t>Организатор, получив уведомление об отзыве или изменении заявки на участие в конкурсе, исключает отозванную заявку или заменяет измененную заявку соответственно. При этом регистрационные номера заявок других участников не изменяются.</w:t>
      </w:r>
    </w:p>
    <w:p w:rsidR="00621960" w:rsidRDefault="00621960">
      <w:pPr>
        <w:pStyle w:val="ConsPlusNormal"/>
        <w:ind w:firstLine="540"/>
        <w:jc w:val="both"/>
      </w:pPr>
      <w:r>
        <w:t>В течение пяти рабочих дней со дня поступления уведомления об отзыве заявки организатор перечисляет денежные средства в размере обеспечения заявки на участие в конкурсе.</w:t>
      </w:r>
    </w:p>
    <w:p w:rsidR="00621960" w:rsidRDefault="00621960">
      <w:pPr>
        <w:pStyle w:val="ConsPlusNormal"/>
        <w:jc w:val="both"/>
      </w:pPr>
      <w:r>
        <w:t xml:space="preserve">(п. 34 в ред. </w:t>
      </w:r>
      <w:hyperlink r:id="rId48" w:history="1">
        <w:r>
          <w:rPr>
            <w:color w:val="0000FF"/>
          </w:rPr>
          <w:t>Решения</w:t>
        </w:r>
      </w:hyperlink>
      <w:r>
        <w:t xml:space="preserve"> городской Думы Краснодара от 17.07.2014 N 65 п.22)</w:t>
      </w:r>
    </w:p>
    <w:p w:rsidR="00621960" w:rsidRDefault="00621960">
      <w:pPr>
        <w:pStyle w:val="ConsPlusNormal"/>
        <w:ind w:firstLine="540"/>
        <w:jc w:val="both"/>
      </w:pPr>
      <w:r>
        <w:t>35. Заявки на участие в конкурсе, полученные после окончания приема заявок на участие в конкурсе (в случае проведения конкурса по нескольким лотам - по каждому лоту), не рассматриваются и в тот же день возвращаются претендентам на участие в конкурсе, подавшим такие заявки.</w:t>
      </w:r>
    </w:p>
    <w:p w:rsidR="00621960" w:rsidRDefault="00621960">
      <w:pPr>
        <w:pStyle w:val="ConsPlusNormal"/>
        <w:ind w:firstLine="540"/>
        <w:jc w:val="both"/>
      </w:pPr>
      <w:r>
        <w:t>36. Не позднее одного рабочего дня, следующего за днем окончания срока подачи заявок на участие в конкурсе, организатор направляет Комиссии заявки на участие в конкурсе.</w:t>
      </w:r>
    </w:p>
    <w:p w:rsidR="00621960" w:rsidRDefault="00621960">
      <w:pPr>
        <w:pStyle w:val="ConsPlusNormal"/>
        <w:ind w:firstLine="540"/>
        <w:jc w:val="both"/>
      </w:pPr>
      <w:r>
        <w:t xml:space="preserve">37. В день, время и </w:t>
      </w:r>
      <w:proofErr w:type="gramStart"/>
      <w:r>
        <w:t>месте</w:t>
      </w:r>
      <w:proofErr w:type="gramEnd"/>
      <w:r>
        <w:t>, указанные в извещении о проведении конкурса, Комиссия вскрывает конверты с заявками на участие в конкурсе, осуществляет проверку поданных заявок на участие в конкурсе на предмет соответствия требованиям, установленным настоящим Порядком и конкурсной документацией, и принимает решение о допуске претендентов к конкурсу.</w:t>
      </w:r>
    </w:p>
    <w:p w:rsidR="00621960" w:rsidRDefault="00621960">
      <w:pPr>
        <w:pStyle w:val="ConsPlusNormal"/>
        <w:ind w:firstLine="540"/>
        <w:jc w:val="both"/>
      </w:pPr>
      <w:r>
        <w:t>37.1. Перед вскрытием конвертов Комиссия проверяет целостность указанных конвертов, что фиксируется в протоколе рассмотрения заявок.</w:t>
      </w:r>
    </w:p>
    <w:p w:rsidR="00621960" w:rsidRDefault="00621960">
      <w:pPr>
        <w:pStyle w:val="ConsPlusNormal"/>
        <w:ind w:firstLine="540"/>
        <w:jc w:val="both"/>
      </w:pPr>
      <w:proofErr w:type="gramStart"/>
      <w:r>
        <w:t>Наименование (для юридического лица), фамилия, имя, отчество (для физического лица) - претендентов на участие в конкурсе, конверт с заявкой на участие в конкурсе которых вскрывается, сведения и информация о наличии документов, предусмотренных конкурсной документацией, а также предложения претендентов на участие в конкурсе объявляются при вскрытии конвертов и заносятся в протокол рассмотрения заявок.</w:t>
      </w:r>
      <w:proofErr w:type="gramEnd"/>
    </w:p>
    <w:p w:rsidR="00621960" w:rsidRDefault="00621960">
      <w:pPr>
        <w:pStyle w:val="ConsPlusNormal"/>
        <w:ind w:firstLine="540"/>
        <w:jc w:val="both"/>
      </w:pPr>
      <w:r>
        <w:t>37.2. При вскрытии конвертов и объявлении предложений могут присутствовать претенденты на участие в конкурсе или их представители, имеющие надлежащим образом оформленную доверенность, а также по согласованию с Комиссией представители средств массовой информации.</w:t>
      </w:r>
    </w:p>
    <w:p w:rsidR="00621960" w:rsidRDefault="00621960">
      <w:pPr>
        <w:pStyle w:val="ConsPlusNormal"/>
        <w:jc w:val="both"/>
      </w:pPr>
      <w:r>
        <w:t>(</w:t>
      </w:r>
      <w:proofErr w:type="gramStart"/>
      <w:r>
        <w:t>п</w:t>
      </w:r>
      <w:proofErr w:type="gramEnd"/>
      <w:r>
        <w:t xml:space="preserve">п. 37.2 в ред. </w:t>
      </w:r>
      <w:hyperlink r:id="rId49" w:history="1">
        <w:r>
          <w:rPr>
            <w:color w:val="0000FF"/>
          </w:rPr>
          <w:t>Решения</w:t>
        </w:r>
      </w:hyperlink>
      <w:r>
        <w:t xml:space="preserve"> городской Думы Краснодара от 17.07.2014 N 65 п.22)</w:t>
      </w:r>
    </w:p>
    <w:p w:rsidR="00621960" w:rsidRDefault="00621960">
      <w:pPr>
        <w:pStyle w:val="ConsPlusNormal"/>
        <w:ind w:firstLine="540"/>
        <w:jc w:val="both"/>
      </w:pPr>
      <w:r>
        <w:t>37.3. Комиссия вправе требовать от претендентов на участие в конкурсе разъяснений по представленным документам.</w:t>
      </w:r>
    </w:p>
    <w:p w:rsidR="00621960" w:rsidRDefault="00621960">
      <w:pPr>
        <w:pStyle w:val="ConsPlusNormal"/>
        <w:jc w:val="both"/>
      </w:pPr>
      <w:r>
        <w:t xml:space="preserve">(пп. 37.3 в ред. </w:t>
      </w:r>
      <w:hyperlink r:id="rId50" w:history="1">
        <w:r>
          <w:rPr>
            <w:color w:val="0000FF"/>
          </w:rPr>
          <w:t>Решения</w:t>
        </w:r>
      </w:hyperlink>
      <w:r>
        <w:t xml:space="preserve"> городской Думы Краснодара от 17.07.2014 N 65 п.22)</w:t>
      </w:r>
    </w:p>
    <w:p w:rsidR="00621960" w:rsidRDefault="00621960">
      <w:pPr>
        <w:pStyle w:val="ConsPlusNormal"/>
        <w:ind w:firstLine="540"/>
        <w:jc w:val="both"/>
      </w:pPr>
      <w:r>
        <w:t xml:space="preserve">37.4. После вскрытия конвертов Комиссия удаляется </w:t>
      </w:r>
      <w:proofErr w:type="gramStart"/>
      <w:r>
        <w:t>для рассмотрения заявок на участие в конкурсе с целью их проверки на предмет</w:t>
      </w:r>
      <w:proofErr w:type="gramEnd"/>
      <w:r>
        <w:t xml:space="preserve"> соответствия требованиям, установленным настоящим Порядком и конкурсной документацией, и принятия решения о допуске претендентов к конкурсу. Претенденты на участие в конкурсе и их представители не имеют права присутствовать при рассмотрении заявок.</w:t>
      </w:r>
    </w:p>
    <w:p w:rsidR="00621960" w:rsidRDefault="00621960">
      <w:pPr>
        <w:pStyle w:val="ConsPlusNormal"/>
        <w:jc w:val="both"/>
      </w:pPr>
      <w:r>
        <w:t xml:space="preserve">(п. 37 в ред. </w:t>
      </w:r>
      <w:hyperlink r:id="rId51" w:history="1">
        <w:r>
          <w:rPr>
            <w:color w:val="0000FF"/>
          </w:rPr>
          <w:t>Решения</w:t>
        </w:r>
      </w:hyperlink>
      <w:r>
        <w:t xml:space="preserve"> городской Думы Краснодара от 26.12.2013 N 57 п.3)</w:t>
      </w:r>
    </w:p>
    <w:p w:rsidR="00621960" w:rsidRDefault="00621960">
      <w:pPr>
        <w:pStyle w:val="ConsPlusNormal"/>
        <w:ind w:firstLine="540"/>
        <w:jc w:val="both"/>
      </w:pPr>
      <w:r>
        <w:t xml:space="preserve">38. По итогам рассмотрения заявок Комиссией составляется протокол рассмотрения заявок, который в течение одного рабочего дня направляется Комиссией организатору для размещения на </w:t>
      </w:r>
      <w:proofErr w:type="gramStart"/>
      <w:r>
        <w:t>Интернет-портале</w:t>
      </w:r>
      <w:proofErr w:type="gramEnd"/>
      <w:r>
        <w:t>.</w:t>
      </w:r>
    </w:p>
    <w:p w:rsidR="00621960" w:rsidRDefault="00621960">
      <w:pPr>
        <w:pStyle w:val="ConsPlusNormal"/>
        <w:ind w:firstLine="540"/>
        <w:jc w:val="both"/>
      </w:pPr>
      <w:r>
        <w:t xml:space="preserve">Организатор в течение двух рабочих дней размещает протокол рассмотрения заявок на </w:t>
      </w:r>
      <w:proofErr w:type="gramStart"/>
      <w:r>
        <w:lastRenderedPageBreak/>
        <w:t>Интернет-портале</w:t>
      </w:r>
      <w:proofErr w:type="gramEnd"/>
      <w:r>
        <w:t>.</w:t>
      </w:r>
    </w:p>
    <w:p w:rsidR="00621960" w:rsidRDefault="00621960">
      <w:pPr>
        <w:pStyle w:val="ConsPlusNormal"/>
        <w:ind w:firstLine="540"/>
        <w:jc w:val="both"/>
      </w:pPr>
      <w:r>
        <w:t>39. Претенденты на участие в конкурсе, соответствующие требованиям настоящего Порядка и конкурсной документации, допущенные Комиссией к участию в конкурсе, признаются участниками конкурса.</w:t>
      </w:r>
    </w:p>
    <w:p w:rsidR="00621960" w:rsidRDefault="00621960">
      <w:pPr>
        <w:pStyle w:val="ConsPlusNormal"/>
        <w:jc w:val="both"/>
      </w:pPr>
      <w:r>
        <w:t>(</w:t>
      </w:r>
      <w:proofErr w:type="gramStart"/>
      <w:r>
        <w:t>в</w:t>
      </w:r>
      <w:proofErr w:type="gramEnd"/>
      <w:r>
        <w:t xml:space="preserve"> ред. </w:t>
      </w:r>
      <w:hyperlink r:id="rId52" w:history="1">
        <w:r>
          <w:rPr>
            <w:color w:val="0000FF"/>
          </w:rPr>
          <w:t>Решения</w:t>
        </w:r>
      </w:hyperlink>
      <w:r>
        <w:t xml:space="preserve"> городской Думы Краснодара от 26.12.2013 N 57 п.3)</w:t>
      </w:r>
    </w:p>
    <w:p w:rsidR="00621960" w:rsidRDefault="00621960">
      <w:pPr>
        <w:pStyle w:val="ConsPlusNormal"/>
        <w:ind w:firstLine="540"/>
        <w:jc w:val="both"/>
      </w:pPr>
      <w:r>
        <w:t>40.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проведения конкурса по нескольким лотам конкурс признается несостоявшимся только в отношении тех лотов, в отношении которых не подана ни одна заявка на участие в конкурсе.</w:t>
      </w:r>
    </w:p>
    <w:p w:rsidR="00621960" w:rsidRDefault="00621960">
      <w:pPr>
        <w:pStyle w:val="ConsPlusNormal"/>
        <w:ind w:firstLine="540"/>
        <w:jc w:val="both"/>
      </w:pPr>
      <w:r>
        <w:t xml:space="preserve">В случае признания конкурса </w:t>
      </w:r>
      <w:proofErr w:type="gramStart"/>
      <w:r>
        <w:t>несостоявшимся</w:t>
      </w:r>
      <w:proofErr w:type="gramEnd"/>
      <w:r>
        <w:t xml:space="preserve"> организатор конкурса вправе повторно провести конкурс. В случае объявления о повторном проведении конкурса организатор конкурса вправе изменить условия конкурса.</w:t>
      </w:r>
    </w:p>
    <w:p w:rsidR="00621960" w:rsidRDefault="00621960">
      <w:pPr>
        <w:pStyle w:val="ConsPlusNormal"/>
        <w:ind w:firstLine="540"/>
        <w:jc w:val="both"/>
      </w:pPr>
      <w:r>
        <w:t>41. В случае если по окончании срока подачи заявок на участие в конкурсе подана только одна заявка на участие в конкурсе, конкурс признается несостоявшимся. Участник конкурса признается единственным участником конкурса.</w:t>
      </w:r>
    </w:p>
    <w:p w:rsidR="00621960" w:rsidRDefault="00621960">
      <w:pPr>
        <w:pStyle w:val="ConsPlusNormal"/>
        <w:ind w:firstLine="540"/>
        <w:jc w:val="both"/>
      </w:pPr>
      <w:r>
        <w:t>42. Договор на установку и эксплуатацию рекламной конструкции заключается с единственным участником конкурса.</w:t>
      </w:r>
    </w:p>
    <w:p w:rsidR="00621960" w:rsidRDefault="00621960">
      <w:pPr>
        <w:pStyle w:val="ConsPlusNormal"/>
        <w:jc w:val="both"/>
      </w:pPr>
    </w:p>
    <w:p w:rsidR="00621960" w:rsidRDefault="00621960">
      <w:pPr>
        <w:pStyle w:val="ConsPlusNormal"/>
        <w:jc w:val="center"/>
        <w:outlineLvl w:val="1"/>
      </w:pPr>
      <w:bookmarkStart w:id="4" w:name="P310"/>
      <w:bookmarkEnd w:id="4"/>
      <w:r>
        <w:t>Раздел IX</w:t>
      </w:r>
    </w:p>
    <w:p w:rsidR="00621960" w:rsidRDefault="00621960">
      <w:pPr>
        <w:pStyle w:val="ConsPlusNormal"/>
        <w:jc w:val="both"/>
      </w:pPr>
    </w:p>
    <w:p w:rsidR="00621960" w:rsidRDefault="00621960">
      <w:pPr>
        <w:pStyle w:val="ConsPlusNormal"/>
        <w:jc w:val="center"/>
      </w:pPr>
      <w:r>
        <w:t>ПОРЯДОК ПОДАЧИ И РАССМОТРЕНИЯ ЗАЯВОК НА УЧАСТИЕ В АУКЦИОНЕ</w:t>
      </w:r>
    </w:p>
    <w:p w:rsidR="00621960" w:rsidRDefault="00621960">
      <w:pPr>
        <w:pStyle w:val="ConsPlusNormal"/>
        <w:jc w:val="both"/>
      </w:pPr>
    </w:p>
    <w:p w:rsidR="00621960" w:rsidRDefault="00621960">
      <w:pPr>
        <w:pStyle w:val="ConsPlusNormal"/>
        <w:ind w:firstLine="540"/>
        <w:jc w:val="both"/>
      </w:pPr>
      <w:r>
        <w:t>43. Аукцион является открытым по составу участников и форме подачи заявок.</w:t>
      </w:r>
    </w:p>
    <w:p w:rsidR="00621960" w:rsidRDefault="00621960">
      <w:pPr>
        <w:pStyle w:val="ConsPlusNormal"/>
        <w:ind w:firstLine="540"/>
        <w:jc w:val="both"/>
      </w:pPr>
      <w:r>
        <w:t>44. Для участия в аукционе претендент, получивший аккредитацию и зарегистрированный на ЭП, подает заявку на участие в аукционе.</w:t>
      </w:r>
    </w:p>
    <w:p w:rsidR="00621960" w:rsidRDefault="00621960">
      <w:pPr>
        <w:pStyle w:val="ConsPlusNormal"/>
        <w:ind w:firstLine="540"/>
        <w:jc w:val="both"/>
      </w:pPr>
      <w:r>
        <w:t xml:space="preserve">45. Претендент на участие в аукционе вправе подать заявку </w:t>
      </w:r>
      <w:proofErr w:type="gramStart"/>
      <w:r>
        <w:t>на участие в аукционе в любое время с момента размещения на сайте</w:t>
      </w:r>
      <w:proofErr w:type="gramEnd"/>
      <w:r>
        <w:t xml:space="preserve"> ЭП и Интернет-портале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621960" w:rsidRDefault="00621960">
      <w:pPr>
        <w:pStyle w:val="ConsPlusNormal"/>
        <w:ind w:firstLine="540"/>
        <w:jc w:val="both"/>
      </w:pPr>
      <w:bookmarkStart w:id="5" w:name="P317"/>
      <w:bookmarkEnd w:id="5"/>
      <w:r>
        <w:t>46. Претендент на участие в аукционе представляет:</w:t>
      </w:r>
    </w:p>
    <w:p w:rsidR="00621960" w:rsidRDefault="00621960">
      <w:pPr>
        <w:pStyle w:val="ConsPlusNormal"/>
        <w:ind w:firstLine="540"/>
        <w:jc w:val="both"/>
      </w:pPr>
      <w:r>
        <w:t>1) заявку на участие в аукционе, содержащую следующую информацию:</w:t>
      </w:r>
    </w:p>
    <w:p w:rsidR="00621960" w:rsidRDefault="00621960">
      <w:pPr>
        <w:pStyle w:val="ConsPlusNormal"/>
        <w:ind w:firstLine="540"/>
        <w:jc w:val="both"/>
      </w:pPr>
      <w:proofErr w:type="gramStart"/>
      <w:r>
        <w:t>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w:t>
      </w:r>
      <w:proofErr w:type="gramEnd"/>
    </w:p>
    <w:p w:rsidR="00621960" w:rsidRDefault="00621960">
      <w:pPr>
        <w:pStyle w:val="ConsPlusNormal"/>
        <w:ind w:firstLine="540"/>
        <w:jc w:val="both"/>
      </w:pPr>
      <w: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621960" w:rsidRDefault="00621960">
      <w:pPr>
        <w:pStyle w:val="ConsPlusNormal"/>
        <w:ind w:firstLine="540"/>
        <w:jc w:val="both"/>
      </w:pPr>
      <w:r>
        <w:t xml:space="preserve">абзац утратил силу. - </w:t>
      </w:r>
      <w:hyperlink r:id="rId53" w:history="1">
        <w:r>
          <w:rPr>
            <w:color w:val="0000FF"/>
          </w:rPr>
          <w:t>Решение</w:t>
        </w:r>
      </w:hyperlink>
      <w:r>
        <w:t xml:space="preserve"> городской Думы Краснодара от 26.12.2013 N 57 п.3;</w:t>
      </w:r>
    </w:p>
    <w:p w:rsidR="00621960" w:rsidRDefault="00621960">
      <w:pPr>
        <w:pStyle w:val="ConsPlusNormal"/>
        <w:ind w:firstLine="540"/>
        <w:jc w:val="both"/>
      </w:pPr>
      <w:r>
        <w:t xml:space="preserve">абзац утратил силу. - </w:t>
      </w:r>
      <w:hyperlink r:id="rId54" w:history="1">
        <w:r>
          <w:rPr>
            <w:color w:val="0000FF"/>
          </w:rPr>
          <w:t>Решение</w:t>
        </w:r>
      </w:hyperlink>
      <w:r>
        <w:t xml:space="preserve"> городской Думы Краснодара от 16.09.2014 N 67 п.8;</w:t>
      </w:r>
    </w:p>
    <w:p w:rsidR="00621960" w:rsidRDefault="00621960">
      <w:pPr>
        <w:pStyle w:val="ConsPlusNormal"/>
        <w:ind w:firstLine="540"/>
        <w:jc w:val="both"/>
      </w:pPr>
      <w:r>
        <w:t xml:space="preserve">абзац утратил силу. - </w:t>
      </w:r>
      <w:hyperlink r:id="rId55" w:history="1">
        <w:proofErr w:type="gramStart"/>
        <w:r>
          <w:rPr>
            <w:color w:val="0000FF"/>
          </w:rPr>
          <w:t>Решение</w:t>
        </w:r>
      </w:hyperlink>
      <w:r>
        <w:t xml:space="preserve"> городской Думы Краснодара от 26.12.2013 N 57 п.3;</w:t>
      </w:r>
      <w:proofErr w:type="gramEnd"/>
    </w:p>
    <w:p w:rsidR="00621960" w:rsidRDefault="00621960">
      <w:pPr>
        <w:pStyle w:val="ConsPlusNormal"/>
        <w:ind w:firstLine="540"/>
        <w:jc w:val="both"/>
      </w:pPr>
      <w:r>
        <w:t>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конкурсе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конкурсе должна содержать также документ, подтверждающий полномочия такого лица;</w:t>
      </w:r>
    </w:p>
    <w:p w:rsidR="00621960" w:rsidRDefault="00621960">
      <w:pPr>
        <w:pStyle w:val="ConsPlusNormal"/>
        <w:ind w:firstLine="540"/>
        <w:jc w:val="both"/>
      </w:pPr>
      <w:proofErr w:type="gramStart"/>
      <w:r>
        <w:t>3) свидетельство о государственной регистрации юридического лица или индивидуального предпринимателя;</w:t>
      </w:r>
      <w:proofErr w:type="gramEnd"/>
    </w:p>
    <w:p w:rsidR="00621960" w:rsidRDefault="00621960">
      <w:pPr>
        <w:pStyle w:val="ConsPlusNormal"/>
        <w:ind w:firstLine="540"/>
        <w:jc w:val="both"/>
      </w:pPr>
      <w:proofErr w:type="gramStart"/>
      <w: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ее копию, заверенную в установленном законодательством Российской Федерации порядке;</w:t>
      </w:r>
      <w:proofErr w:type="gramEnd"/>
    </w:p>
    <w:p w:rsidR="00621960" w:rsidRDefault="00621960">
      <w:pPr>
        <w:pStyle w:val="ConsPlusNormal"/>
        <w:ind w:firstLine="540"/>
        <w:jc w:val="both"/>
      </w:pPr>
      <w:proofErr w:type="gramStart"/>
      <w:r>
        <w:t xml:space="preserve">5) </w:t>
      </w:r>
      <w:hyperlink r:id="rId56" w:history="1">
        <w:r>
          <w:rPr>
            <w:color w:val="0000FF"/>
          </w:rPr>
          <w:t>справку</w:t>
        </w:r>
      </w:hyperlink>
      <w:r>
        <w:t xml:space="preserve"> из налогового органа об исполнении налогоплательщиком (плательщиком сбора, </w:t>
      </w:r>
      <w:r>
        <w:lastRenderedPageBreak/>
        <w:t>налоговым агентом) обязанности по уплате налогов, сборов, пеней, штрафов, процентов по форме, утвержденной Приказом ФНС России от 21.07.2014 N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w:t>
      </w:r>
      <w:proofErr w:type="gramEnd"/>
      <w:r>
        <w:t xml:space="preserve"> по телекоммуникационным каналам связи";</w:t>
      </w:r>
    </w:p>
    <w:p w:rsidR="00621960" w:rsidRDefault="00621960">
      <w:pPr>
        <w:pStyle w:val="ConsPlusNormal"/>
        <w:jc w:val="both"/>
      </w:pPr>
      <w:r>
        <w:t xml:space="preserve">(пп. 5 в ред. </w:t>
      </w:r>
      <w:hyperlink r:id="rId57" w:history="1">
        <w:r>
          <w:rPr>
            <w:color w:val="0000FF"/>
          </w:rPr>
          <w:t>Решения</w:t>
        </w:r>
      </w:hyperlink>
      <w:r>
        <w:t xml:space="preserve"> городской Думы Краснодара от 21.07.2016 N 20 п.13)</w:t>
      </w:r>
    </w:p>
    <w:p w:rsidR="00621960" w:rsidRDefault="00621960">
      <w:pPr>
        <w:pStyle w:val="ConsPlusNormal"/>
        <w:ind w:firstLine="540"/>
        <w:jc w:val="both"/>
      </w:pPr>
      <w:proofErr w:type="gramStart"/>
      <w:r>
        <w:t xml:space="preserve">6) </w:t>
      </w:r>
      <w:hyperlink r:id="rId58" w:history="1">
        <w:r>
          <w:rPr>
            <w:color w:val="0000FF"/>
          </w:rPr>
          <w:t>справку</w:t>
        </w:r>
      </w:hyperlink>
      <w:r>
        <w:t xml:space="preserve"> из налогового органа о состоянии расчетов по налогам, сборам, пеням, штрафам, процентам по форме, утвержденной Приказом ФНС России от 05.06.2015 N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w:t>
      </w:r>
      <w:proofErr w:type="gramEnd"/>
      <w:r>
        <w:t xml:space="preserve">, </w:t>
      </w:r>
      <w:proofErr w:type="gramStart"/>
      <w:r>
        <w:t>сборов, пеней, штрафов, процентов соответствующая обязанность по уплате налогов, сборов, пеней, штрафов, процентов не выполнена).</w:t>
      </w:r>
      <w:proofErr w:type="gramEnd"/>
    </w:p>
    <w:p w:rsidR="00621960" w:rsidRDefault="00621960">
      <w:pPr>
        <w:pStyle w:val="ConsPlusNormal"/>
        <w:ind w:firstLine="540"/>
        <w:jc w:val="both"/>
      </w:pPr>
      <w:r>
        <w:t>Заявка должна быть подписана электронной подписью претендента на участие в аукционе.</w:t>
      </w:r>
    </w:p>
    <w:p w:rsidR="00621960" w:rsidRDefault="00621960">
      <w:pPr>
        <w:pStyle w:val="ConsPlusNormal"/>
        <w:jc w:val="both"/>
      </w:pPr>
      <w:r>
        <w:t xml:space="preserve">(пп. 6 в ред. </w:t>
      </w:r>
      <w:hyperlink r:id="rId59" w:history="1">
        <w:r>
          <w:rPr>
            <w:color w:val="0000FF"/>
          </w:rPr>
          <w:t>Решения</w:t>
        </w:r>
      </w:hyperlink>
      <w:r>
        <w:t xml:space="preserve"> городской Думы Краснодара от 21.07.2016 N 20 п.13)</w:t>
      </w:r>
    </w:p>
    <w:p w:rsidR="00621960" w:rsidRDefault="00621960">
      <w:pPr>
        <w:pStyle w:val="ConsPlusNormal"/>
        <w:ind w:firstLine="540"/>
        <w:jc w:val="both"/>
      </w:pPr>
      <w:r>
        <w:t>7) бухгалтерская отчетность за последний отчетный период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621960" w:rsidRDefault="00621960">
      <w:pPr>
        <w:pStyle w:val="ConsPlusNormal"/>
        <w:jc w:val="both"/>
      </w:pPr>
      <w:r>
        <w:t xml:space="preserve">(пп. 7 </w:t>
      </w:r>
      <w:proofErr w:type="gramStart"/>
      <w:r>
        <w:t>введен</w:t>
      </w:r>
      <w:proofErr w:type="gramEnd"/>
      <w:r>
        <w:t xml:space="preserve"> </w:t>
      </w:r>
      <w:hyperlink r:id="rId60" w:history="1">
        <w:r>
          <w:rPr>
            <w:color w:val="0000FF"/>
          </w:rPr>
          <w:t>Решением</w:t>
        </w:r>
      </w:hyperlink>
      <w:r>
        <w:t xml:space="preserve"> городской Думы Краснодара от 17.07.2014 N 65 п.22)</w:t>
      </w:r>
    </w:p>
    <w:p w:rsidR="00621960" w:rsidRDefault="00621960">
      <w:pPr>
        <w:pStyle w:val="ConsPlusNormal"/>
        <w:ind w:firstLine="540"/>
        <w:jc w:val="both"/>
      </w:pPr>
      <w:r>
        <w:t>47. Претендент на участие в аукционе подает только одну заявку на участие в аукционе в отношении одного лота.</w:t>
      </w:r>
    </w:p>
    <w:p w:rsidR="00621960" w:rsidRDefault="00621960">
      <w:pPr>
        <w:pStyle w:val="ConsPlusNormal"/>
        <w:ind w:firstLine="540"/>
        <w:jc w:val="both"/>
      </w:pPr>
      <w:r>
        <w:t>48. Заявка на участие в аукционе направляется претендентом на участие в аукционе через личный кабинет посредством функционала ЭП.</w:t>
      </w:r>
    </w:p>
    <w:p w:rsidR="00621960" w:rsidRDefault="00621960">
      <w:pPr>
        <w:pStyle w:val="ConsPlusNormal"/>
        <w:ind w:firstLine="540"/>
        <w:jc w:val="both"/>
      </w:pPr>
      <w:r>
        <w:t xml:space="preserve">49. 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организатору посредством функционала ЭП, а также в случаях, установленных </w:t>
      </w:r>
      <w:hyperlink w:anchor="P460" w:history="1">
        <w:r>
          <w:rPr>
            <w:color w:val="0000FF"/>
          </w:rPr>
          <w:t>пунктом 97.2</w:t>
        </w:r>
      </w:hyperlink>
      <w:r>
        <w:t xml:space="preserve"> настоящего Порядка. В течение одного рабочего дня со дня поступления уведомления об отзыве заявки оператор ЭП прекращает осуществленное блокирование операций </w:t>
      </w:r>
      <w:proofErr w:type="gramStart"/>
      <w:r>
        <w:t>по счету для проведения операций по обеспечению участия в аукционах участника в отношении</w:t>
      </w:r>
      <w:proofErr w:type="gramEnd"/>
      <w:r>
        <w:t xml:space="preserve">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621960" w:rsidRDefault="00621960">
      <w:pPr>
        <w:pStyle w:val="ConsPlusNormal"/>
        <w:jc w:val="both"/>
      </w:pPr>
      <w:r>
        <w:t xml:space="preserve">(в ред. </w:t>
      </w:r>
      <w:hyperlink r:id="rId61" w:history="1">
        <w:r>
          <w:rPr>
            <w:color w:val="0000FF"/>
          </w:rPr>
          <w:t>Решения</w:t>
        </w:r>
      </w:hyperlink>
      <w:r>
        <w:t xml:space="preserve"> городской Думы Краснодара от 26.12.2013 N 57 п.3)</w:t>
      </w:r>
    </w:p>
    <w:p w:rsidR="00621960" w:rsidRDefault="00621960">
      <w:pPr>
        <w:pStyle w:val="ConsPlusNormal"/>
        <w:ind w:firstLine="540"/>
        <w:jc w:val="both"/>
      </w:pPr>
      <w:r>
        <w:t xml:space="preserve">50. Утратил силу. - </w:t>
      </w:r>
      <w:hyperlink r:id="rId62" w:history="1">
        <w:r>
          <w:rPr>
            <w:color w:val="0000FF"/>
          </w:rPr>
          <w:t>Решение</w:t>
        </w:r>
      </w:hyperlink>
      <w:r>
        <w:t xml:space="preserve"> городской Думы Краснодара от 26.12.2013 N 57 п.3.</w:t>
      </w:r>
    </w:p>
    <w:p w:rsidR="00621960" w:rsidRDefault="00621960">
      <w:pPr>
        <w:pStyle w:val="ConsPlusNormal"/>
        <w:ind w:firstLine="540"/>
        <w:jc w:val="both"/>
      </w:pPr>
      <w:r>
        <w:t>51. Поступление заявки на участие в аукционе является поручением о блокировании операций по счету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w:t>
      </w:r>
    </w:p>
    <w:p w:rsidR="00621960" w:rsidRDefault="00621960">
      <w:pPr>
        <w:pStyle w:val="ConsPlusNormal"/>
        <w:ind w:firstLine="540"/>
        <w:jc w:val="both"/>
      </w:pPr>
      <w:r>
        <w:t>52. В течение одного дня, следующего за днем получения заявки на участие в аукционе, оператор ЭП обязан осуществить блокирование операций по счету для проведения операций по обеспечению участия в аукционе претендентом на участие в аукционе, подавшим такую заявку, в отношении денежных сре</w:t>
      </w:r>
      <w:proofErr w:type="gramStart"/>
      <w:r>
        <w:t>дств в р</w:t>
      </w:r>
      <w:proofErr w:type="gramEnd"/>
      <w:r>
        <w:t>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по электронной почте и в личный кабинет. В уведомлении указывается следующая информация:</w:t>
      </w:r>
    </w:p>
    <w:p w:rsidR="00621960" w:rsidRDefault="00621960">
      <w:pPr>
        <w:pStyle w:val="ConsPlusNormal"/>
        <w:ind w:firstLine="540"/>
        <w:jc w:val="both"/>
      </w:pPr>
      <w:r>
        <w:t>номер извещения электронного аукциона;</w:t>
      </w:r>
    </w:p>
    <w:p w:rsidR="00621960" w:rsidRDefault="00621960">
      <w:pPr>
        <w:pStyle w:val="ConsPlusNormal"/>
        <w:ind w:firstLine="540"/>
        <w:jc w:val="both"/>
      </w:pPr>
      <w:r>
        <w:t>присвоенный регистрационный номер заявки.</w:t>
      </w:r>
    </w:p>
    <w:p w:rsidR="00621960" w:rsidRDefault="00621960">
      <w:pPr>
        <w:pStyle w:val="ConsPlusNormal"/>
        <w:ind w:firstLine="540"/>
        <w:jc w:val="both"/>
      </w:pPr>
      <w:r>
        <w:t>53. В течение одного дня после получения заявки на участие в аукционе оператор ЭП возвращает заявку подавшему ее претенденту на участие в аукционе в случае:</w:t>
      </w:r>
    </w:p>
    <w:p w:rsidR="00621960" w:rsidRDefault="00621960">
      <w:pPr>
        <w:pStyle w:val="ConsPlusNormal"/>
        <w:ind w:firstLine="540"/>
        <w:jc w:val="both"/>
      </w:pPr>
      <w:proofErr w:type="gramStart"/>
      <w:r>
        <w:t>1) представления заявки на участие в аукционе с нарушением требований настоящего раздела;</w:t>
      </w:r>
      <w:proofErr w:type="gramEnd"/>
    </w:p>
    <w:p w:rsidR="00621960" w:rsidRDefault="00621960">
      <w:pPr>
        <w:pStyle w:val="ConsPlusNormal"/>
        <w:ind w:firstLine="540"/>
        <w:jc w:val="both"/>
      </w:pPr>
      <w:r>
        <w:t>2) отсутствия на счете претендента на участие в аукционе, открытом для проведения операций по обеспечению участия в аукционах, денежных сре</w:t>
      </w:r>
      <w:proofErr w:type="gramStart"/>
      <w:r>
        <w:t>дств в р</w:t>
      </w:r>
      <w:proofErr w:type="gramEnd"/>
      <w:r>
        <w:t>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621960" w:rsidRDefault="00621960">
      <w:pPr>
        <w:pStyle w:val="ConsPlusNormal"/>
        <w:ind w:firstLine="540"/>
        <w:jc w:val="both"/>
      </w:pPr>
      <w:r>
        <w:t xml:space="preserve">3) подачи двух и более заявок на участие в аукционе в отношении одного и того же лота при </w:t>
      </w:r>
      <w:r>
        <w:lastRenderedPageBreak/>
        <w:t>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621960" w:rsidRDefault="00621960">
      <w:pPr>
        <w:pStyle w:val="ConsPlusNormal"/>
        <w:ind w:firstLine="540"/>
        <w:jc w:val="both"/>
      </w:pPr>
      <w:r>
        <w:t>4) получения заявки на участие в аукционе после дня и времени окончания срока подачи заявок.</w:t>
      </w:r>
    </w:p>
    <w:p w:rsidR="00621960" w:rsidRDefault="00621960">
      <w:pPr>
        <w:pStyle w:val="ConsPlusNormal"/>
        <w:ind w:firstLine="540"/>
        <w:jc w:val="both"/>
      </w:pPr>
      <w:r>
        <w:t>54.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621960" w:rsidRDefault="00621960">
      <w:pPr>
        <w:pStyle w:val="ConsPlusNormal"/>
        <w:ind w:firstLine="540"/>
        <w:jc w:val="both"/>
      </w:pPr>
      <w:r>
        <w:t>55. Организатор направляет Комиссии поступившие посредством функционала ЭП заявки на участие в аукционе не позднее дня, следующего за днем окончания срока подачи заявок на участие в аукционе.</w:t>
      </w:r>
    </w:p>
    <w:p w:rsidR="00621960" w:rsidRDefault="00621960">
      <w:pPr>
        <w:pStyle w:val="ConsPlusNormal"/>
        <w:ind w:firstLine="540"/>
        <w:jc w:val="both"/>
      </w:pPr>
      <w:r>
        <w:t>56. В течение семи рабочих дней Комиссия проверяет поданные заявки на участие в аукционе на предмет соответствия требованиям, установленным настоящим Порядком и документацией об аукционе, и принимает решение о допуске претендентов к аукциону. Претенденты, соответствующие требованиям настоящего Порядка, допущенные Комиссией к участию в аукционе, признаются участниками аукциона.</w:t>
      </w:r>
    </w:p>
    <w:p w:rsidR="00621960" w:rsidRDefault="00621960">
      <w:pPr>
        <w:pStyle w:val="ConsPlusNormal"/>
        <w:jc w:val="both"/>
      </w:pPr>
      <w:r>
        <w:t>(</w:t>
      </w:r>
      <w:proofErr w:type="gramStart"/>
      <w:r>
        <w:t>в</w:t>
      </w:r>
      <w:proofErr w:type="gramEnd"/>
      <w:r>
        <w:t xml:space="preserve"> ред. </w:t>
      </w:r>
      <w:hyperlink r:id="rId63" w:history="1">
        <w:r>
          <w:rPr>
            <w:color w:val="0000FF"/>
          </w:rPr>
          <w:t>Решения</w:t>
        </w:r>
      </w:hyperlink>
      <w:r>
        <w:t xml:space="preserve"> городской Думы Краснодара от 26.12.2013 N 57 п.3)</w:t>
      </w:r>
    </w:p>
    <w:p w:rsidR="00621960" w:rsidRDefault="00621960">
      <w:pPr>
        <w:pStyle w:val="ConsPlusNormal"/>
        <w:ind w:firstLine="540"/>
        <w:jc w:val="both"/>
      </w:pPr>
      <w:r>
        <w:t>57. По итогам рассмотрения заявок Комиссией составляется протокол о рассмотрении заявок, который в течение одного рабочего дня направляется организатору.</w:t>
      </w:r>
    </w:p>
    <w:p w:rsidR="00621960" w:rsidRDefault="00621960">
      <w:pPr>
        <w:pStyle w:val="ConsPlusNormal"/>
        <w:ind w:firstLine="540"/>
        <w:jc w:val="both"/>
      </w:pPr>
      <w:r>
        <w:t xml:space="preserve">58. Организатор в течение двух рабочих дней с момента получения протокола рассмотрения заявок размещает его на сайте ЭП и на </w:t>
      </w:r>
      <w:proofErr w:type="gramStart"/>
      <w:r>
        <w:t>Интернет-портале</w:t>
      </w:r>
      <w:proofErr w:type="gramEnd"/>
      <w:r>
        <w:t>.</w:t>
      </w:r>
    </w:p>
    <w:p w:rsidR="00621960" w:rsidRDefault="00621960">
      <w:pPr>
        <w:pStyle w:val="ConsPlusNormal"/>
        <w:ind w:firstLine="540"/>
        <w:jc w:val="both"/>
      </w:pPr>
      <w:r>
        <w:t>59. В случае если по окончании срока подачи заявок на участие в аукционе подана только одна заявка на участие в аукционе и если данная заявка на участие в аукционе соответствует требованиям, предусмотренным документацией об аукционе, аукцион признается несостоявшимся, участник аукциона признается единственным участником аукциона.</w:t>
      </w:r>
    </w:p>
    <w:p w:rsidR="00621960" w:rsidRDefault="00621960">
      <w:pPr>
        <w:pStyle w:val="ConsPlusNormal"/>
        <w:ind w:firstLine="540"/>
        <w:jc w:val="both"/>
      </w:pPr>
      <w:r>
        <w:t>Договор на установку и эксплуатацию рекламной конструкции заключается с единственным участником аукциона.</w:t>
      </w:r>
    </w:p>
    <w:p w:rsidR="00621960" w:rsidRDefault="00621960">
      <w:pPr>
        <w:pStyle w:val="ConsPlusNormal"/>
        <w:ind w:firstLine="540"/>
        <w:jc w:val="both"/>
      </w:pPr>
      <w:r>
        <w:t xml:space="preserve">Абзац утратил силу. - </w:t>
      </w:r>
      <w:hyperlink r:id="rId64" w:history="1">
        <w:r>
          <w:rPr>
            <w:color w:val="0000FF"/>
          </w:rPr>
          <w:t>Решение</w:t>
        </w:r>
      </w:hyperlink>
      <w:r>
        <w:t xml:space="preserve"> городской Думы Краснодара от 26.12.2013 N 57 п.3.</w:t>
      </w:r>
    </w:p>
    <w:p w:rsidR="00621960" w:rsidRDefault="00621960">
      <w:pPr>
        <w:pStyle w:val="ConsPlusNormal"/>
        <w:ind w:firstLine="540"/>
        <w:jc w:val="both"/>
      </w:pPr>
      <w:r>
        <w:t>60. В случае если по окончании срока подачи заявок на участие в аукционе не подана ни одна заявка на участие в аукционе, аукцион признается несостоявшимся.</w:t>
      </w:r>
    </w:p>
    <w:p w:rsidR="00621960" w:rsidRDefault="00621960">
      <w:pPr>
        <w:pStyle w:val="ConsPlusNormal"/>
        <w:ind w:firstLine="540"/>
        <w:jc w:val="both"/>
      </w:pPr>
      <w:r>
        <w:t xml:space="preserve">В случае признания аукциона </w:t>
      </w:r>
      <w:proofErr w:type="gramStart"/>
      <w:r>
        <w:t>несостоявшимся</w:t>
      </w:r>
      <w:proofErr w:type="gramEnd"/>
      <w:r>
        <w:t>, если не подано ни одной заявки на участие в аукционе, организатор аукциона вправе повторно провести аукцион.</w:t>
      </w:r>
    </w:p>
    <w:p w:rsidR="00621960" w:rsidRDefault="00621960">
      <w:pPr>
        <w:pStyle w:val="ConsPlusNormal"/>
        <w:jc w:val="both"/>
      </w:pPr>
    </w:p>
    <w:p w:rsidR="00621960" w:rsidRDefault="00621960">
      <w:pPr>
        <w:pStyle w:val="ConsPlusNormal"/>
        <w:jc w:val="center"/>
        <w:outlineLvl w:val="1"/>
      </w:pPr>
      <w:r>
        <w:t>Раздел X</w:t>
      </w:r>
    </w:p>
    <w:p w:rsidR="00621960" w:rsidRDefault="00621960">
      <w:pPr>
        <w:pStyle w:val="ConsPlusNormal"/>
        <w:jc w:val="both"/>
      </w:pPr>
    </w:p>
    <w:p w:rsidR="00621960" w:rsidRDefault="00621960">
      <w:pPr>
        <w:pStyle w:val="ConsPlusNormal"/>
        <w:jc w:val="center"/>
      </w:pPr>
      <w:r>
        <w:t>ПОРЯДОК ПРОВЕДЕНИЯ КОНКУРСА И ОФОРМЛЕНИЕ</w:t>
      </w:r>
    </w:p>
    <w:p w:rsidR="00621960" w:rsidRDefault="00621960">
      <w:pPr>
        <w:pStyle w:val="ConsPlusNormal"/>
        <w:jc w:val="center"/>
      </w:pPr>
      <w:r>
        <w:t>РЕЗУЛЬТАТОВ КОНКУРСА</w:t>
      </w:r>
    </w:p>
    <w:p w:rsidR="00621960" w:rsidRDefault="00621960">
      <w:pPr>
        <w:pStyle w:val="ConsPlusNormal"/>
        <w:jc w:val="both"/>
      </w:pPr>
    </w:p>
    <w:p w:rsidR="00621960" w:rsidRDefault="00621960">
      <w:pPr>
        <w:pStyle w:val="ConsPlusNormal"/>
        <w:ind w:firstLine="540"/>
        <w:jc w:val="both"/>
      </w:pPr>
      <w:r>
        <w:t xml:space="preserve">61. Конкурс проводится в указанном в извещении о проведении конкурса месте в </w:t>
      </w:r>
      <w:proofErr w:type="gramStart"/>
      <w:r>
        <w:t>установленные</w:t>
      </w:r>
      <w:proofErr w:type="gramEnd"/>
      <w:r>
        <w:t xml:space="preserve"> время и дату.</w:t>
      </w:r>
    </w:p>
    <w:p w:rsidR="00621960" w:rsidRDefault="00621960">
      <w:pPr>
        <w:pStyle w:val="ConsPlusNormal"/>
        <w:ind w:firstLine="540"/>
        <w:jc w:val="both"/>
      </w:pPr>
      <w:r>
        <w:t xml:space="preserve">61.1. Любой участник конкурса вправе отозвать заявку </w:t>
      </w:r>
      <w:proofErr w:type="gramStart"/>
      <w:r>
        <w:t>на участие в конкурсе до заседания Комиссии по рассмотрению заявок с предложениями</w:t>
      </w:r>
      <w:proofErr w:type="gramEnd"/>
      <w:r>
        <w:t xml:space="preserve"> участников конкурса.</w:t>
      </w:r>
    </w:p>
    <w:p w:rsidR="00621960" w:rsidRDefault="00621960">
      <w:pPr>
        <w:pStyle w:val="ConsPlusNormal"/>
        <w:jc w:val="both"/>
      </w:pPr>
      <w:r>
        <w:t>(</w:t>
      </w:r>
      <w:proofErr w:type="gramStart"/>
      <w:r>
        <w:t>п</w:t>
      </w:r>
      <w:proofErr w:type="gramEnd"/>
      <w:r>
        <w:t xml:space="preserve">. 61.1 введен </w:t>
      </w:r>
      <w:hyperlink r:id="rId65" w:history="1">
        <w:r>
          <w:rPr>
            <w:color w:val="0000FF"/>
          </w:rPr>
          <w:t>Решением</w:t>
        </w:r>
      </w:hyperlink>
      <w:r>
        <w:t xml:space="preserve"> городской Думы Краснодара от 16.09.2014 N 67 п.8)</w:t>
      </w:r>
    </w:p>
    <w:p w:rsidR="00621960" w:rsidRDefault="00621960">
      <w:pPr>
        <w:pStyle w:val="ConsPlusNormal"/>
        <w:ind w:firstLine="540"/>
        <w:jc w:val="both"/>
      </w:pPr>
      <w:r>
        <w:t>62. Конкурс проводится в следующем порядке:</w:t>
      </w:r>
    </w:p>
    <w:p w:rsidR="00621960" w:rsidRDefault="00621960">
      <w:pPr>
        <w:pStyle w:val="ConsPlusNormal"/>
        <w:ind w:firstLine="540"/>
        <w:jc w:val="both"/>
      </w:pPr>
      <w:r>
        <w:t>62.1. Комиссия на заседании рассматривает заявки с предложениями участников конкурса.</w:t>
      </w:r>
    </w:p>
    <w:p w:rsidR="00621960" w:rsidRDefault="00621960">
      <w:pPr>
        <w:pStyle w:val="ConsPlusNormal"/>
        <w:ind w:firstLine="540"/>
        <w:jc w:val="both"/>
      </w:pPr>
      <w:r>
        <w:t>62.2. Комиссия оценивает предложения участников конкурса, при этом условия конкурса могут предусматривать:</w:t>
      </w:r>
    </w:p>
    <w:p w:rsidR="00621960" w:rsidRDefault="00621960">
      <w:pPr>
        <w:pStyle w:val="ConsPlusNormal"/>
        <w:ind w:firstLine="540"/>
        <w:jc w:val="both"/>
      </w:pPr>
      <w:r>
        <w:t>стоимость права на заключение договора на установку и эксплуатацию рекламной конструкции;</w:t>
      </w:r>
    </w:p>
    <w:p w:rsidR="00621960" w:rsidRDefault="00621960">
      <w:pPr>
        <w:pStyle w:val="ConsPlusNormal"/>
        <w:ind w:firstLine="540"/>
        <w:jc w:val="both"/>
      </w:pPr>
      <w:r>
        <w:t>объем распространения социальной рекламы;</w:t>
      </w:r>
    </w:p>
    <w:p w:rsidR="00621960" w:rsidRDefault="00621960">
      <w:pPr>
        <w:pStyle w:val="ConsPlusNormal"/>
        <w:ind w:firstLine="540"/>
        <w:jc w:val="both"/>
      </w:pPr>
      <w:r>
        <w:t>осуществление благоустройства территории, непосредственно прилегающей к предполагаемому месту рекламной конструкции;</w:t>
      </w:r>
    </w:p>
    <w:p w:rsidR="00621960" w:rsidRDefault="00621960">
      <w:pPr>
        <w:pStyle w:val="ConsPlusNormal"/>
        <w:ind w:firstLine="540"/>
        <w:jc w:val="both"/>
      </w:pPr>
      <w:r>
        <w:t>осуществление благоустройства, озеленения и установки малых архитектурных форм (скамей, контейнеров, урн для сбора отходов и мусора и др.) на территории муниципального образования город Краснодар.</w:t>
      </w:r>
    </w:p>
    <w:p w:rsidR="00621960" w:rsidRDefault="00621960">
      <w:pPr>
        <w:pStyle w:val="ConsPlusNormal"/>
        <w:jc w:val="both"/>
      </w:pPr>
      <w:r>
        <w:t xml:space="preserve">(в ред. </w:t>
      </w:r>
      <w:hyperlink r:id="rId66" w:history="1">
        <w:r>
          <w:rPr>
            <w:color w:val="0000FF"/>
          </w:rPr>
          <w:t>Решения</w:t>
        </w:r>
      </w:hyperlink>
      <w:r>
        <w:t xml:space="preserve"> городской Думы Краснодара от 19.06.2014 N 64 п.25)</w:t>
      </w:r>
    </w:p>
    <w:p w:rsidR="00621960" w:rsidRDefault="00621960">
      <w:pPr>
        <w:pStyle w:val="ConsPlusNormal"/>
        <w:ind w:firstLine="540"/>
        <w:jc w:val="both"/>
      </w:pPr>
      <w:r>
        <w:t xml:space="preserve">Если предложение о стоимости права на заключение договора на установку и эксплуатацию </w:t>
      </w:r>
      <w:r>
        <w:lastRenderedPageBreak/>
        <w:t>рекламной конструкции (далее - предложение), указанное цифрами, отличается от предложения, указанного прописью, Комиссией принимается во внимание стоимость права на заключение договора на установку и эксплуатацию рекламной конструкции, указанная прописью в заявке.</w:t>
      </w:r>
    </w:p>
    <w:p w:rsidR="00621960" w:rsidRDefault="00621960">
      <w:pPr>
        <w:pStyle w:val="ConsPlusNormal"/>
        <w:ind w:firstLine="540"/>
        <w:jc w:val="both"/>
      </w:pPr>
      <w:r>
        <w:t>Предложения, содержащие стоимость права на заключение договора на установку и эксплуатацию рекламной конструкции ниже начального (минимального) размера стоимости права заключения договора на установку и эксплуатацию рекламной конструкции, указанного в условиях конкурса, не рассматриваются.</w:t>
      </w:r>
    </w:p>
    <w:p w:rsidR="00621960" w:rsidRDefault="00621960">
      <w:pPr>
        <w:pStyle w:val="ConsPlusNormal"/>
        <w:jc w:val="both"/>
      </w:pPr>
      <w:r>
        <w:t xml:space="preserve">(п. 62 в ред. </w:t>
      </w:r>
      <w:hyperlink r:id="rId67" w:history="1">
        <w:r>
          <w:rPr>
            <w:color w:val="0000FF"/>
          </w:rPr>
          <w:t>Решения</w:t>
        </w:r>
      </w:hyperlink>
      <w:r>
        <w:t xml:space="preserve"> городской Думы Краснодара от 26.12.2013 N 57 п.3)</w:t>
      </w:r>
    </w:p>
    <w:p w:rsidR="00621960" w:rsidRDefault="00621960">
      <w:pPr>
        <w:pStyle w:val="ConsPlusNormal"/>
        <w:ind w:firstLine="540"/>
        <w:jc w:val="both"/>
      </w:pPr>
      <w:r>
        <w:t>63. 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по мере уменьшения степени привлекательности содержащихся в них предложений, условий договора, и определяется победитель конкурса. По каждому критерию оценки заявки Комиссией по результатам сопоставления заявок присваивается наименьший балл заявке, имеющей наиболее высокую оценку.</w:t>
      </w:r>
    </w:p>
    <w:p w:rsidR="00621960" w:rsidRDefault="00621960">
      <w:pPr>
        <w:pStyle w:val="ConsPlusNormal"/>
        <w:jc w:val="both"/>
      </w:pPr>
      <w:r>
        <w:t xml:space="preserve">(п. 63 в ред. </w:t>
      </w:r>
      <w:hyperlink r:id="rId68" w:history="1">
        <w:r>
          <w:rPr>
            <w:color w:val="0000FF"/>
          </w:rPr>
          <w:t>Решения</w:t>
        </w:r>
      </w:hyperlink>
      <w:r>
        <w:t xml:space="preserve"> городской Думы Краснодара от 20.11.2014 N 70 п.8)</w:t>
      </w:r>
    </w:p>
    <w:p w:rsidR="00621960" w:rsidRDefault="00621960">
      <w:pPr>
        <w:pStyle w:val="ConsPlusNormal"/>
        <w:ind w:firstLine="540"/>
        <w:jc w:val="both"/>
      </w:pPr>
      <w:r>
        <w:t>64. При проведении конкурса члены Комиссии обязаны:</w:t>
      </w:r>
    </w:p>
    <w:p w:rsidR="00621960" w:rsidRDefault="00621960">
      <w:pPr>
        <w:pStyle w:val="ConsPlusNormal"/>
        <w:ind w:firstLine="540"/>
        <w:jc w:val="both"/>
      </w:pPr>
      <w:r>
        <w:t>самостоятельно и независимо принимать решения, руководствуясь действующим законодательством Российской Федерации, а также настоящим Порядком;</w:t>
      </w:r>
    </w:p>
    <w:p w:rsidR="00621960" w:rsidRDefault="00621960">
      <w:pPr>
        <w:pStyle w:val="ConsPlusNormal"/>
        <w:ind w:firstLine="540"/>
        <w:jc w:val="both"/>
      </w:pPr>
      <w:r>
        <w:t>не разглашать информацию, касающуюся работы Комиссии;</w:t>
      </w:r>
    </w:p>
    <w:p w:rsidR="00621960" w:rsidRDefault="00621960">
      <w:pPr>
        <w:pStyle w:val="ConsPlusNormal"/>
        <w:ind w:firstLine="540"/>
        <w:jc w:val="both"/>
      </w:pPr>
      <w:r>
        <w:t>вести обсуждение вопросов, высказывать свое мнение без оказания воздействия на других членов Комиссии.</w:t>
      </w:r>
    </w:p>
    <w:p w:rsidR="00621960" w:rsidRDefault="00621960">
      <w:pPr>
        <w:pStyle w:val="ConsPlusNormal"/>
        <w:ind w:firstLine="540"/>
        <w:jc w:val="both"/>
      </w:pPr>
      <w:r>
        <w:t xml:space="preserve">Информация о рассмотрении и оценке конкурсных предложений не подлежит разглашению до момента размещения на </w:t>
      </w:r>
      <w:proofErr w:type="gramStart"/>
      <w:r>
        <w:t>Интернет-портале</w:t>
      </w:r>
      <w:proofErr w:type="gramEnd"/>
      <w:r>
        <w:t xml:space="preserve"> протокола о результатах конкурса.</w:t>
      </w:r>
    </w:p>
    <w:p w:rsidR="00621960" w:rsidRDefault="00621960">
      <w:pPr>
        <w:pStyle w:val="ConsPlusNormal"/>
        <w:ind w:firstLine="540"/>
        <w:jc w:val="both"/>
      </w:pPr>
      <w:r>
        <w:t xml:space="preserve">65. Победителем конкурса признается участник, предложения которого отвечают всем требованиям, содержащимся в конкурсной документации, и признаны наилучшими (суммарный балл по всем критериям оценки заявки на </w:t>
      </w:r>
      <w:proofErr w:type="gramStart"/>
      <w:r>
        <w:t>участие</w:t>
      </w:r>
      <w:proofErr w:type="gramEnd"/>
      <w:r>
        <w:t xml:space="preserve"> в конкурсе которого является наилучшим). В </w:t>
      </w:r>
      <w:proofErr w:type="gramStart"/>
      <w:r>
        <w:t>случае</w:t>
      </w:r>
      <w:proofErr w:type="gramEnd"/>
      <w:r>
        <w:t xml:space="preserve"> когда двумя или более участниками конкурса представлены идентичные предложения, признанные наилучшими, победителем конкурса признается участник, чья заявка принята и зарегистрирована ранее других.</w:t>
      </w:r>
    </w:p>
    <w:p w:rsidR="00621960" w:rsidRDefault="00621960">
      <w:pPr>
        <w:pStyle w:val="ConsPlusNormal"/>
        <w:jc w:val="both"/>
      </w:pPr>
      <w:r>
        <w:t xml:space="preserve">(в ред. </w:t>
      </w:r>
      <w:hyperlink r:id="rId69" w:history="1">
        <w:r>
          <w:rPr>
            <w:color w:val="0000FF"/>
          </w:rPr>
          <w:t>Решения</w:t>
        </w:r>
      </w:hyperlink>
      <w:r>
        <w:t xml:space="preserve"> городской Думы Краснодара от 21.07.2016 N 20 п.13)</w:t>
      </w:r>
    </w:p>
    <w:p w:rsidR="00621960" w:rsidRDefault="00621960">
      <w:pPr>
        <w:pStyle w:val="ConsPlusNormal"/>
        <w:ind w:firstLine="540"/>
        <w:jc w:val="both"/>
      </w:pPr>
      <w:r>
        <w:t>66. В случае если предложения всех участников не соответствуют условиям, содержащимся в конкурсной документации, конкурс считается состоявшимся, но имеющим отрицательный результат. В этом случае могут быть пересмотрены условия конкурса и назначен новый конкурс в порядке, предусмотренном настоящим порядком.</w:t>
      </w:r>
    </w:p>
    <w:p w:rsidR="00621960" w:rsidRDefault="00621960">
      <w:pPr>
        <w:pStyle w:val="ConsPlusNormal"/>
        <w:ind w:firstLine="540"/>
        <w:jc w:val="both"/>
      </w:pPr>
      <w:r>
        <w:t>67. Результаты конкурса оформляются протоколом о результатах конкурса, который подписывается членами Комиссии. Протокол о результатах конкурса составляется в трех экземплярах: один - Комиссии и два для организатора.</w:t>
      </w:r>
    </w:p>
    <w:p w:rsidR="00621960" w:rsidRDefault="00621960">
      <w:pPr>
        <w:pStyle w:val="ConsPlusNormal"/>
        <w:jc w:val="both"/>
      </w:pPr>
      <w:r>
        <w:t>(</w:t>
      </w:r>
      <w:proofErr w:type="gramStart"/>
      <w:r>
        <w:t>п</w:t>
      </w:r>
      <w:proofErr w:type="gramEnd"/>
      <w:r>
        <w:t xml:space="preserve">. 67 в ред. </w:t>
      </w:r>
      <w:hyperlink r:id="rId70" w:history="1">
        <w:r>
          <w:rPr>
            <w:color w:val="0000FF"/>
          </w:rPr>
          <w:t>Решения</w:t>
        </w:r>
      </w:hyperlink>
      <w:r>
        <w:t xml:space="preserve"> городской Думы Краснодара от 26.12.2013 N 57 п.3)</w:t>
      </w:r>
    </w:p>
    <w:p w:rsidR="00621960" w:rsidRDefault="00621960">
      <w:pPr>
        <w:pStyle w:val="ConsPlusNormal"/>
        <w:ind w:firstLine="540"/>
        <w:jc w:val="both"/>
      </w:pPr>
      <w:r>
        <w:t xml:space="preserve">68. Протокол о результатах конкурса в течение двух рабочих дней с даты подписания протокола о результатах конкурса размещается организатором на </w:t>
      </w:r>
      <w:proofErr w:type="gramStart"/>
      <w:r>
        <w:t>Интернет-портале</w:t>
      </w:r>
      <w:proofErr w:type="gramEnd"/>
      <w:r>
        <w:t>.</w:t>
      </w:r>
    </w:p>
    <w:p w:rsidR="00621960" w:rsidRDefault="00621960">
      <w:pPr>
        <w:pStyle w:val="ConsPlusNormal"/>
        <w:ind w:firstLine="540"/>
        <w:jc w:val="both"/>
      </w:pPr>
      <w:r>
        <w:t>69. В протоколе о результатах конкурса указываются:</w:t>
      </w:r>
    </w:p>
    <w:p w:rsidR="00621960" w:rsidRDefault="00621960">
      <w:pPr>
        <w:pStyle w:val="ConsPlusNormal"/>
        <w:ind w:firstLine="540"/>
        <w:jc w:val="both"/>
      </w:pPr>
      <w:r>
        <w:t>1) предмет конкурса (лоты с указанием их номеров), местонахождение рекламной конструкции, наименование организатора конкурса, принявшего решение о проведении конкурса;</w:t>
      </w:r>
    </w:p>
    <w:p w:rsidR="00621960" w:rsidRDefault="00621960">
      <w:pPr>
        <w:pStyle w:val="ConsPlusNormal"/>
        <w:jc w:val="both"/>
      </w:pPr>
      <w:r>
        <w:t xml:space="preserve">(пп. 1 в ред. </w:t>
      </w:r>
      <w:hyperlink r:id="rId71" w:history="1">
        <w:r>
          <w:rPr>
            <w:color w:val="0000FF"/>
          </w:rPr>
          <w:t>Решения</w:t>
        </w:r>
      </w:hyperlink>
      <w:r>
        <w:t xml:space="preserve"> городской Думы Краснодара от 26.12.2013 N 57 п.3)</w:t>
      </w:r>
    </w:p>
    <w:p w:rsidR="00621960" w:rsidRDefault="00621960">
      <w:pPr>
        <w:pStyle w:val="ConsPlusNormal"/>
        <w:ind w:firstLine="540"/>
        <w:jc w:val="both"/>
      </w:pPr>
      <w:r>
        <w:t>2) предложения участников конкурса;</w:t>
      </w:r>
    </w:p>
    <w:p w:rsidR="00621960" w:rsidRDefault="00621960">
      <w:pPr>
        <w:pStyle w:val="ConsPlusNormal"/>
        <w:ind w:firstLine="540"/>
        <w:jc w:val="both"/>
      </w:pPr>
      <w:r>
        <w:t>3) начальный (минимальный) размер стоимости права заключения договора на установку и эксплуатацию рекламной конструкции;</w:t>
      </w:r>
    </w:p>
    <w:p w:rsidR="00621960" w:rsidRDefault="00621960">
      <w:pPr>
        <w:pStyle w:val="ConsPlusNormal"/>
        <w:ind w:firstLine="540"/>
        <w:jc w:val="both"/>
      </w:pPr>
      <w:r>
        <w:t>4) стоимость права заключения договора на установку и эксплуатацию рекламной конструкции, предложенная победителем конкурса;</w:t>
      </w:r>
    </w:p>
    <w:p w:rsidR="00621960" w:rsidRDefault="00621960">
      <w:pPr>
        <w:pStyle w:val="ConsPlusNormal"/>
        <w:ind w:firstLine="540"/>
        <w:jc w:val="both"/>
      </w:pPr>
      <w:r>
        <w:t>5) порядок оценки и сопоставления заявок на участие в конкурсе;</w:t>
      </w:r>
    </w:p>
    <w:p w:rsidR="00621960" w:rsidRDefault="00621960">
      <w:pPr>
        <w:pStyle w:val="ConsPlusNormal"/>
        <w:ind w:firstLine="540"/>
        <w:jc w:val="both"/>
      </w:pPr>
      <w:r>
        <w:t>6) фамилия, имя, отчество (наименование) победителя конкурса (в том числе паспортные данные физического лица или реквизиты юридического лица);</w:t>
      </w:r>
    </w:p>
    <w:p w:rsidR="00621960" w:rsidRDefault="00621960">
      <w:pPr>
        <w:pStyle w:val="ConsPlusNormal"/>
        <w:ind w:firstLine="540"/>
        <w:jc w:val="both"/>
      </w:pPr>
      <w:r>
        <w:t>7) состав Комиссии и результаты голосования.</w:t>
      </w:r>
    </w:p>
    <w:p w:rsidR="00621960" w:rsidRDefault="00621960">
      <w:pPr>
        <w:pStyle w:val="ConsPlusNormal"/>
        <w:ind w:firstLine="540"/>
        <w:jc w:val="both"/>
      </w:pPr>
      <w:r>
        <w:t xml:space="preserve">70. Утратил силу. - </w:t>
      </w:r>
      <w:hyperlink r:id="rId72" w:history="1">
        <w:r>
          <w:rPr>
            <w:color w:val="0000FF"/>
          </w:rPr>
          <w:t>Решение</w:t>
        </w:r>
      </w:hyperlink>
      <w:r>
        <w:t xml:space="preserve"> городской Думы Краснодара от 26.12.2013 N 57 п.3.</w:t>
      </w:r>
    </w:p>
    <w:p w:rsidR="00621960" w:rsidRDefault="00621960">
      <w:pPr>
        <w:pStyle w:val="ConsPlusNormal"/>
        <w:ind w:firstLine="540"/>
        <w:jc w:val="both"/>
      </w:pPr>
      <w:bookmarkStart w:id="6" w:name="P402"/>
      <w:bookmarkEnd w:id="6"/>
      <w:r>
        <w:t xml:space="preserve">71. Участникам конкурса задаток возвращается в течение 5 рабочих дней со дня подписания </w:t>
      </w:r>
      <w:r>
        <w:lastRenderedPageBreak/>
        <w:t>договора на установку и эксплуатацию рекламной конструкции.</w:t>
      </w:r>
    </w:p>
    <w:p w:rsidR="00621960" w:rsidRDefault="00621960">
      <w:pPr>
        <w:pStyle w:val="ConsPlusNormal"/>
        <w:jc w:val="both"/>
      </w:pPr>
      <w:r>
        <w:t>(</w:t>
      </w:r>
      <w:proofErr w:type="gramStart"/>
      <w:r>
        <w:t>в</w:t>
      </w:r>
      <w:proofErr w:type="gramEnd"/>
      <w:r>
        <w:t xml:space="preserve"> ред. </w:t>
      </w:r>
      <w:hyperlink r:id="rId73" w:history="1">
        <w:r>
          <w:rPr>
            <w:color w:val="0000FF"/>
          </w:rPr>
          <w:t>Решения</w:t>
        </w:r>
      </w:hyperlink>
      <w:r>
        <w:t xml:space="preserve"> городской Думы Краснодара от 17.07.2014 N 65 п.22)</w:t>
      </w:r>
    </w:p>
    <w:p w:rsidR="00621960" w:rsidRDefault="00621960">
      <w:pPr>
        <w:pStyle w:val="ConsPlusNormal"/>
        <w:ind w:firstLine="540"/>
        <w:jc w:val="both"/>
      </w:pPr>
      <w:r>
        <w:t xml:space="preserve">72. Утратил силу. - </w:t>
      </w:r>
      <w:hyperlink r:id="rId74" w:history="1">
        <w:r>
          <w:rPr>
            <w:color w:val="0000FF"/>
          </w:rPr>
          <w:t>Решение</w:t>
        </w:r>
      </w:hyperlink>
      <w:r>
        <w:t xml:space="preserve"> городской Думы Краснодара от 26.12.2013 N 57 п.3.</w:t>
      </w:r>
    </w:p>
    <w:p w:rsidR="00621960" w:rsidRDefault="00621960">
      <w:pPr>
        <w:pStyle w:val="ConsPlusNormal"/>
        <w:ind w:firstLine="540"/>
        <w:jc w:val="both"/>
      </w:pPr>
      <w:r>
        <w:t xml:space="preserve">73. В случае если после объявления победителя конкурса организатору торгов станут известны факты о несоответствии победителя конкурса требованиям к участникам конкурса, установленным настоящим Порядком и конкурсной документацией, заявка победителя на участие в конкурсе отклоняется, и победителем конкурса признается участник конкурса, заявке на </w:t>
      </w:r>
      <w:proofErr w:type="gramStart"/>
      <w:r>
        <w:t>участие</w:t>
      </w:r>
      <w:proofErr w:type="gramEnd"/>
      <w:r>
        <w:t xml:space="preserve"> в конкурсе которого присвоен второй номер.</w:t>
      </w:r>
    </w:p>
    <w:p w:rsidR="00621960" w:rsidRDefault="00621960">
      <w:pPr>
        <w:pStyle w:val="ConsPlusNormal"/>
        <w:jc w:val="both"/>
      </w:pPr>
      <w:r>
        <w:t xml:space="preserve">(п. 73 в ред. </w:t>
      </w:r>
      <w:hyperlink r:id="rId75" w:history="1">
        <w:r>
          <w:rPr>
            <w:color w:val="0000FF"/>
          </w:rPr>
          <w:t>Решения</w:t>
        </w:r>
      </w:hyperlink>
      <w:r>
        <w:t xml:space="preserve"> городской Думы Краснодара от 17.07.2014 N 65 п.22)</w:t>
      </w:r>
    </w:p>
    <w:p w:rsidR="00621960" w:rsidRDefault="00621960">
      <w:pPr>
        <w:pStyle w:val="ConsPlusNormal"/>
        <w:ind w:firstLine="540"/>
        <w:jc w:val="both"/>
      </w:pPr>
      <w:r>
        <w:t>74. Победитель конкурса обязан в течение десяти календарных дней после размещения протокола о результатах конкурса внести оплату за приобретенное право на заключение договора на установку и эксплуатацию рекламной конструкции в полном объеме.</w:t>
      </w:r>
    </w:p>
    <w:p w:rsidR="00621960" w:rsidRDefault="00621960">
      <w:pPr>
        <w:pStyle w:val="ConsPlusNormal"/>
        <w:jc w:val="both"/>
      </w:pPr>
      <w:r>
        <w:t>(</w:t>
      </w:r>
      <w:proofErr w:type="gramStart"/>
      <w:r>
        <w:t>в</w:t>
      </w:r>
      <w:proofErr w:type="gramEnd"/>
      <w:r>
        <w:t xml:space="preserve"> ред. Решений городской Думы Краснодара от 19.06.2014 </w:t>
      </w:r>
      <w:hyperlink r:id="rId76" w:history="1">
        <w:r>
          <w:rPr>
            <w:color w:val="0000FF"/>
          </w:rPr>
          <w:t>N 64 п.25</w:t>
        </w:r>
      </w:hyperlink>
      <w:r>
        <w:t xml:space="preserve">, от 26.03.2015 </w:t>
      </w:r>
      <w:hyperlink r:id="rId77" w:history="1">
        <w:r>
          <w:rPr>
            <w:color w:val="0000FF"/>
          </w:rPr>
          <w:t>N 76 п.7</w:t>
        </w:r>
      </w:hyperlink>
      <w:r>
        <w:t>)</w:t>
      </w:r>
    </w:p>
    <w:p w:rsidR="00621960" w:rsidRDefault="00621960">
      <w:pPr>
        <w:pStyle w:val="ConsPlusNormal"/>
        <w:ind w:firstLine="540"/>
        <w:jc w:val="both"/>
      </w:pPr>
      <w:r>
        <w:t>75. В случае если победитель конкурса откажется (уклонится) от оплаты права на заключение договора на установку и эксплуатацию рекламной конструкции в полном объеме, он признается уклонившимся от заключения договора на установку и эксплуатацию рекламной конструкции. В этом случае внесенные им денежные средства для обеспечения заявки (задатка) не возвращаются. Победителем конкурса признается участник, чье предложение было зафиксировано следующим за предложением участника конкурса, уклонившегося от заключения договора на установку и эксплуатацию рекламной конструкции.</w:t>
      </w:r>
    </w:p>
    <w:p w:rsidR="00621960" w:rsidRDefault="00621960">
      <w:pPr>
        <w:pStyle w:val="ConsPlusNormal"/>
        <w:jc w:val="both"/>
      </w:pPr>
      <w:r>
        <w:t>(</w:t>
      </w:r>
      <w:proofErr w:type="gramStart"/>
      <w:r>
        <w:t>в</w:t>
      </w:r>
      <w:proofErr w:type="gramEnd"/>
      <w:r>
        <w:t xml:space="preserve"> ред. </w:t>
      </w:r>
      <w:hyperlink r:id="rId78" w:history="1">
        <w:r>
          <w:rPr>
            <w:color w:val="0000FF"/>
          </w:rPr>
          <w:t>Решения</w:t>
        </w:r>
      </w:hyperlink>
      <w:r>
        <w:t xml:space="preserve"> городской Думы Краснодара от 26.03.2015 N 76 п.7)</w:t>
      </w:r>
    </w:p>
    <w:p w:rsidR="00621960" w:rsidRDefault="00621960">
      <w:pPr>
        <w:pStyle w:val="ConsPlusNormal"/>
        <w:ind w:firstLine="540"/>
        <w:jc w:val="both"/>
      </w:pPr>
      <w:r>
        <w:t xml:space="preserve">75.1. Любой участник конкурса, за исключением участников, занявших первые три места в соответствии с протоколом о результатах конкурса, вправе отозвать свою заявку, направив уведомление организатору с момента размещения на </w:t>
      </w:r>
      <w:proofErr w:type="gramStart"/>
      <w:r>
        <w:t>интернет-портале</w:t>
      </w:r>
      <w:proofErr w:type="gramEnd"/>
      <w:r>
        <w:t xml:space="preserve"> протокола о результатах конкурса.</w:t>
      </w:r>
    </w:p>
    <w:p w:rsidR="00621960" w:rsidRDefault="00621960">
      <w:pPr>
        <w:pStyle w:val="ConsPlusNormal"/>
        <w:ind w:firstLine="540"/>
        <w:jc w:val="both"/>
      </w:pPr>
      <w:r>
        <w:t>В течение пяти рабочих дней со дня поступления уведомления об отзыве заявки участником конкурса организатор перечисляет денежные средства в размере обеспечения заявки на участие в конкурсе на расчетный счет, указанный в уведомлении об отзыве заявки.</w:t>
      </w:r>
    </w:p>
    <w:p w:rsidR="00621960" w:rsidRDefault="00621960">
      <w:pPr>
        <w:pStyle w:val="ConsPlusNormal"/>
        <w:jc w:val="both"/>
      </w:pPr>
      <w:r>
        <w:t xml:space="preserve">(п. 75 в ред. </w:t>
      </w:r>
      <w:hyperlink r:id="rId79" w:history="1">
        <w:r>
          <w:rPr>
            <w:color w:val="0000FF"/>
          </w:rPr>
          <w:t>Решения</w:t>
        </w:r>
      </w:hyperlink>
      <w:r>
        <w:t xml:space="preserve"> городской Думы Краснодара от 17.07.2014 N 65 п.22)</w:t>
      </w:r>
    </w:p>
    <w:p w:rsidR="00621960" w:rsidRDefault="00621960">
      <w:pPr>
        <w:pStyle w:val="ConsPlusNormal"/>
        <w:ind w:firstLine="540"/>
        <w:jc w:val="both"/>
      </w:pPr>
      <w:r>
        <w:t>76. Победитель конкурса, оплативший стоимость права заключения договора на установку и эксплуатацию рекламной конструкции в полном объеме, в течение десяти календарных дней обязан заключить договор на установку и эксплуатацию рекламной конструкции.</w:t>
      </w:r>
    </w:p>
    <w:p w:rsidR="00621960" w:rsidRDefault="00621960">
      <w:pPr>
        <w:pStyle w:val="ConsPlusNormal"/>
        <w:jc w:val="both"/>
      </w:pPr>
      <w:r>
        <w:t>(</w:t>
      </w:r>
      <w:proofErr w:type="gramStart"/>
      <w:r>
        <w:t>в</w:t>
      </w:r>
      <w:proofErr w:type="gramEnd"/>
      <w:r>
        <w:t xml:space="preserve"> ред. </w:t>
      </w:r>
      <w:hyperlink r:id="rId80" w:history="1">
        <w:r>
          <w:rPr>
            <w:color w:val="0000FF"/>
          </w:rPr>
          <w:t>Решения</w:t>
        </w:r>
      </w:hyperlink>
      <w:r>
        <w:t xml:space="preserve"> городской Думы Краснодара от 26.03.2015 N 76 п.7)</w:t>
      </w:r>
    </w:p>
    <w:p w:rsidR="00621960" w:rsidRDefault="00621960">
      <w:pPr>
        <w:pStyle w:val="ConsPlusNormal"/>
        <w:ind w:firstLine="540"/>
        <w:jc w:val="both"/>
      </w:pPr>
      <w:r>
        <w:t xml:space="preserve">Подписание договора на установку и эксплуатацию рекламной конструкции осуществляется победителем конкурса по адресу: </w:t>
      </w:r>
      <w:proofErr w:type="gramStart"/>
      <w:r>
        <w:t>г</w:t>
      </w:r>
      <w:proofErr w:type="gramEnd"/>
      <w:r>
        <w:t>. Краснодар, ул. Коммунаров, 76 (департамент архитектуры и градостроительства администрации муниципального образования город Краснодар).</w:t>
      </w:r>
    </w:p>
    <w:p w:rsidR="00621960" w:rsidRDefault="00621960">
      <w:pPr>
        <w:pStyle w:val="ConsPlusNormal"/>
        <w:jc w:val="both"/>
      </w:pPr>
      <w:r>
        <w:t xml:space="preserve">(в ред. </w:t>
      </w:r>
      <w:hyperlink r:id="rId81" w:history="1">
        <w:r>
          <w:rPr>
            <w:color w:val="0000FF"/>
          </w:rPr>
          <w:t>Решения</w:t>
        </w:r>
      </w:hyperlink>
      <w:r>
        <w:t xml:space="preserve"> городской Думы Краснодара от 26.03.2015 N 76 п.7)</w:t>
      </w:r>
    </w:p>
    <w:p w:rsidR="00621960" w:rsidRDefault="00621960">
      <w:pPr>
        <w:pStyle w:val="ConsPlusNormal"/>
        <w:jc w:val="both"/>
      </w:pPr>
      <w:r>
        <w:t xml:space="preserve">(п. 76 в ред. </w:t>
      </w:r>
      <w:hyperlink r:id="rId82" w:history="1">
        <w:r>
          <w:rPr>
            <w:color w:val="0000FF"/>
          </w:rPr>
          <w:t>Решения</w:t>
        </w:r>
      </w:hyperlink>
      <w:r>
        <w:t xml:space="preserve"> городской Думы Краснодара от 26.12.2013 N 57 п.3)</w:t>
      </w:r>
    </w:p>
    <w:p w:rsidR="00621960" w:rsidRDefault="00621960">
      <w:pPr>
        <w:pStyle w:val="ConsPlusNormal"/>
        <w:ind w:firstLine="540"/>
        <w:jc w:val="both"/>
      </w:pPr>
      <w:r>
        <w:t xml:space="preserve">77. Утратил силу. - </w:t>
      </w:r>
      <w:hyperlink r:id="rId83" w:history="1">
        <w:r>
          <w:rPr>
            <w:color w:val="0000FF"/>
          </w:rPr>
          <w:t>Решение</w:t>
        </w:r>
      </w:hyperlink>
      <w:r>
        <w:t xml:space="preserve"> городской Думы Краснодара от 16.09.2014 N 67 п.8.</w:t>
      </w:r>
    </w:p>
    <w:p w:rsidR="00621960" w:rsidRDefault="00621960">
      <w:pPr>
        <w:pStyle w:val="ConsPlusNormal"/>
        <w:ind w:firstLine="540"/>
        <w:jc w:val="both"/>
      </w:pPr>
      <w:r>
        <w:t xml:space="preserve">78. В случае если победитель конкурса не подписал договор на установку и эксплуатацию рекламной конструкции в установленные в извещении о проведении конкурса сроки, победителем конкурса признается участник конкурса, заявке на </w:t>
      </w:r>
      <w:proofErr w:type="gramStart"/>
      <w:r>
        <w:t>участие</w:t>
      </w:r>
      <w:proofErr w:type="gramEnd"/>
      <w:r>
        <w:t xml:space="preserve"> в конкурсе которого присвоен номер, следующий за предложением победителя конкурса.</w:t>
      </w:r>
    </w:p>
    <w:p w:rsidR="00621960" w:rsidRDefault="00621960">
      <w:pPr>
        <w:pStyle w:val="ConsPlusNormal"/>
        <w:ind w:firstLine="540"/>
        <w:jc w:val="both"/>
      </w:pPr>
      <w:r>
        <w:t>79. Конкурс, проведенный с нарушением настоящего Порядка, может быть признан недействительным по иску заинтересованного лица.</w:t>
      </w:r>
    </w:p>
    <w:p w:rsidR="00621960" w:rsidRDefault="00621960">
      <w:pPr>
        <w:pStyle w:val="ConsPlusNormal"/>
        <w:ind w:firstLine="540"/>
        <w:jc w:val="both"/>
      </w:pPr>
      <w:r>
        <w:t>80. Протокол рассмотрения заявок на участие в конкурсе, протокол о результатах конкурса, заявки на участие в конкурсе, конкурсная документация, изменения, внесенные в конкурсную документацию, и разъяснения к конкурсной документации хранятся организатором конкурса не менее пяти лет.</w:t>
      </w:r>
    </w:p>
    <w:p w:rsidR="00621960" w:rsidRDefault="00621960">
      <w:pPr>
        <w:pStyle w:val="ConsPlusNormal"/>
        <w:ind w:firstLine="540"/>
        <w:jc w:val="both"/>
      </w:pPr>
      <w:r>
        <w:t xml:space="preserve">81. Денежные средства, внесенные в качестве обеспечения заявки на участие в конкурсе, подлежат возврату участникам конкурса, за исключением случаев признания участников конкурса уклонившимися от заключения договора на установку и эксплуатацию рекламной конструкции, в порядке, установленном </w:t>
      </w:r>
      <w:hyperlink w:anchor="P402" w:history="1">
        <w:r>
          <w:rPr>
            <w:color w:val="0000FF"/>
          </w:rPr>
          <w:t>пунктом 71</w:t>
        </w:r>
      </w:hyperlink>
      <w:r>
        <w:t xml:space="preserve"> настоящего раздела.</w:t>
      </w:r>
    </w:p>
    <w:p w:rsidR="00621960" w:rsidRDefault="00621960">
      <w:pPr>
        <w:pStyle w:val="ConsPlusNormal"/>
        <w:jc w:val="both"/>
      </w:pPr>
      <w:r>
        <w:t>(</w:t>
      </w:r>
      <w:proofErr w:type="gramStart"/>
      <w:r>
        <w:t>в</w:t>
      </w:r>
      <w:proofErr w:type="gramEnd"/>
      <w:r>
        <w:t xml:space="preserve"> ред. </w:t>
      </w:r>
      <w:hyperlink r:id="rId84" w:history="1">
        <w:r>
          <w:rPr>
            <w:color w:val="0000FF"/>
          </w:rPr>
          <w:t>Решения</w:t>
        </w:r>
      </w:hyperlink>
      <w:r>
        <w:t xml:space="preserve"> городской Думы Краснодара от 20.11.2014 N 70 п.8)</w:t>
      </w:r>
    </w:p>
    <w:p w:rsidR="00621960" w:rsidRDefault="00621960">
      <w:pPr>
        <w:pStyle w:val="ConsPlusNormal"/>
        <w:ind w:firstLine="540"/>
        <w:jc w:val="both"/>
      </w:pPr>
      <w:r>
        <w:t xml:space="preserve">Денежные средства, внесенные в качестве обеспечения заявки на участие в конкурсе, не подлежащие возврату участникам конкурса, признанным уклонившимися от заключения договора </w:t>
      </w:r>
      <w:r>
        <w:lastRenderedPageBreak/>
        <w:t>на установку и эксплуатацию рекламной конструкции, перечисляются организатором в доход местного бюджета (бюджета муниципального образования город Краснодар) на расчетный счет, указанный в конкурсной документации.</w:t>
      </w:r>
    </w:p>
    <w:p w:rsidR="00621960" w:rsidRDefault="00621960">
      <w:pPr>
        <w:pStyle w:val="ConsPlusNormal"/>
        <w:jc w:val="both"/>
      </w:pPr>
      <w:r>
        <w:t xml:space="preserve">(в ред. </w:t>
      </w:r>
      <w:hyperlink r:id="rId85" w:history="1">
        <w:r>
          <w:rPr>
            <w:color w:val="0000FF"/>
          </w:rPr>
          <w:t>Решения</w:t>
        </w:r>
      </w:hyperlink>
      <w:r>
        <w:t xml:space="preserve"> городской Думы Краснодара от 26.12.2013 N 57 п.3)</w:t>
      </w:r>
    </w:p>
    <w:p w:rsidR="00621960" w:rsidRDefault="00621960">
      <w:pPr>
        <w:pStyle w:val="ConsPlusNormal"/>
        <w:jc w:val="both"/>
      </w:pPr>
    </w:p>
    <w:p w:rsidR="00621960" w:rsidRDefault="00621960">
      <w:pPr>
        <w:pStyle w:val="ConsPlusNormal"/>
        <w:jc w:val="center"/>
        <w:outlineLvl w:val="1"/>
      </w:pPr>
      <w:r>
        <w:t>Раздел XI</w:t>
      </w:r>
    </w:p>
    <w:p w:rsidR="00621960" w:rsidRDefault="00621960">
      <w:pPr>
        <w:pStyle w:val="ConsPlusNormal"/>
        <w:jc w:val="both"/>
      </w:pPr>
    </w:p>
    <w:p w:rsidR="00621960" w:rsidRDefault="00621960">
      <w:pPr>
        <w:pStyle w:val="ConsPlusNormal"/>
        <w:jc w:val="center"/>
      </w:pPr>
      <w:r>
        <w:t>ПОРЯДОК ПРОВЕДЕНИЯ АУКЦИОНА И ОФОРМЛЕНИЕ</w:t>
      </w:r>
    </w:p>
    <w:p w:rsidR="00621960" w:rsidRDefault="00621960">
      <w:pPr>
        <w:pStyle w:val="ConsPlusNormal"/>
        <w:jc w:val="center"/>
      </w:pPr>
      <w:r>
        <w:t>РЕЗУЛЬТАТОВ АУКЦИОНА</w:t>
      </w:r>
    </w:p>
    <w:p w:rsidR="00621960" w:rsidRDefault="00621960">
      <w:pPr>
        <w:pStyle w:val="ConsPlusNormal"/>
        <w:jc w:val="both"/>
      </w:pPr>
    </w:p>
    <w:p w:rsidR="00621960" w:rsidRDefault="00621960">
      <w:pPr>
        <w:pStyle w:val="ConsPlusNormal"/>
        <w:jc w:val="center"/>
        <w:outlineLvl w:val="2"/>
      </w:pPr>
      <w:r>
        <w:t>Подраздел XI.1. ПОРЯДОК ПРОВЕДЕНИЯ АУКЦИОНА</w:t>
      </w:r>
    </w:p>
    <w:p w:rsidR="00621960" w:rsidRDefault="00621960">
      <w:pPr>
        <w:pStyle w:val="ConsPlusNormal"/>
        <w:jc w:val="both"/>
      </w:pPr>
    </w:p>
    <w:p w:rsidR="00621960" w:rsidRDefault="00621960">
      <w:pPr>
        <w:pStyle w:val="ConsPlusNormal"/>
        <w:ind w:firstLine="540"/>
        <w:jc w:val="both"/>
      </w:pPr>
      <w:r>
        <w:t xml:space="preserve">82. Аукцион проводится на ЭП, в </w:t>
      </w:r>
      <w:proofErr w:type="gramStart"/>
      <w:r>
        <w:t>установленные</w:t>
      </w:r>
      <w:proofErr w:type="gramEnd"/>
      <w:r>
        <w:t xml:space="preserve"> в извещении о проведении аукциона время и дату.</w:t>
      </w:r>
    </w:p>
    <w:p w:rsidR="00621960" w:rsidRDefault="00621960">
      <w:pPr>
        <w:pStyle w:val="ConsPlusNormal"/>
        <w:ind w:firstLine="540"/>
        <w:jc w:val="both"/>
      </w:pPr>
      <w:bookmarkStart w:id="7" w:name="P436"/>
      <w:bookmarkEnd w:id="7"/>
      <w:r>
        <w:t xml:space="preserve">83. </w:t>
      </w:r>
      <w:proofErr w:type="gramStart"/>
      <w:r>
        <w:t>При проведении аукциона устанавливается время приема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w:t>
      </w:r>
      <w:proofErr w:type="gramEnd"/>
      <w:r>
        <w:t xml:space="preserve"> эксплуатацию рекламной конструкции. Время приема предложений обновляется автоматически, при помощи программных и технических средств оператора ЭП.</w:t>
      </w:r>
    </w:p>
    <w:p w:rsidR="00621960" w:rsidRDefault="00621960">
      <w:pPr>
        <w:pStyle w:val="ConsPlusNormal"/>
        <w:ind w:firstLine="540"/>
        <w:jc w:val="both"/>
      </w:pPr>
      <w:r>
        <w:t>Если в течение указанного срока ни одного предложения не поступило, аукцион автоматически завершается при помощи технических средств оператора ЭП.</w:t>
      </w:r>
    </w:p>
    <w:p w:rsidR="00621960" w:rsidRDefault="00621960">
      <w:pPr>
        <w:pStyle w:val="ConsPlusNormal"/>
        <w:ind w:firstLine="540"/>
        <w:jc w:val="both"/>
      </w:pPr>
      <w:r>
        <w:t xml:space="preserve">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признается участник аукциона, заявке на </w:t>
      </w:r>
      <w:proofErr w:type="gramStart"/>
      <w:r>
        <w:t>участие</w:t>
      </w:r>
      <w:proofErr w:type="gramEnd"/>
      <w:r>
        <w:t xml:space="preserve"> в аукционе которого присвоен следующий порядковый номер в порядке возрастания порядковых номеров.</w:t>
      </w:r>
    </w:p>
    <w:p w:rsidR="00621960" w:rsidRDefault="00621960">
      <w:pPr>
        <w:pStyle w:val="ConsPlusNormal"/>
        <w:jc w:val="both"/>
      </w:pPr>
      <w:r>
        <w:t>(</w:t>
      </w:r>
      <w:proofErr w:type="gramStart"/>
      <w:r>
        <w:t>а</w:t>
      </w:r>
      <w:proofErr w:type="gramEnd"/>
      <w:r>
        <w:t xml:space="preserve">бзац введен </w:t>
      </w:r>
      <w:hyperlink r:id="rId86" w:history="1">
        <w:r>
          <w:rPr>
            <w:color w:val="0000FF"/>
          </w:rPr>
          <w:t>Решением</w:t>
        </w:r>
      </w:hyperlink>
      <w:r>
        <w:t xml:space="preserve"> городской Думы Краснодара от 16.09.2014 N 67 п.8)</w:t>
      </w:r>
    </w:p>
    <w:p w:rsidR="00621960" w:rsidRDefault="00621960">
      <w:pPr>
        <w:pStyle w:val="ConsPlusNormal"/>
        <w:ind w:firstLine="540"/>
        <w:jc w:val="both"/>
      </w:pPr>
      <w:r>
        <w:t>84. Аукцион проводится путем повышения начальной цены предмета аукциона, указанной в извещении о проведен</w:t>
      </w:r>
      <w:proofErr w:type="gramStart"/>
      <w:r>
        <w:t>ии ау</w:t>
      </w:r>
      <w:proofErr w:type="gramEnd"/>
      <w:r>
        <w:t>кциона, в порядке, установленном настоящим разделом.</w:t>
      </w:r>
    </w:p>
    <w:p w:rsidR="00621960" w:rsidRDefault="00621960">
      <w:pPr>
        <w:pStyle w:val="ConsPlusNormal"/>
        <w:ind w:firstLine="540"/>
        <w:jc w:val="both"/>
      </w:pPr>
      <w:r>
        <w:t>Величина повышения начальной цены предмета аукциона "шаг аукциона" составляет пять процентов от начальной цены лота.</w:t>
      </w:r>
    </w:p>
    <w:p w:rsidR="00621960" w:rsidRDefault="00621960">
      <w:pPr>
        <w:pStyle w:val="ConsPlusNormal"/>
        <w:ind w:firstLine="540"/>
        <w:jc w:val="both"/>
      </w:pPr>
      <w:r>
        <w:t>85.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настоящим Порядком.</w:t>
      </w:r>
    </w:p>
    <w:p w:rsidR="00621960" w:rsidRDefault="00621960">
      <w:pPr>
        <w:pStyle w:val="ConsPlusNormal"/>
        <w:ind w:firstLine="540"/>
        <w:jc w:val="both"/>
      </w:pPr>
      <w:r>
        <w:t>86. Оператор ЭП фиксирует предложения участников аукциона, с указанием времени поступления указанных предложений.</w:t>
      </w:r>
    </w:p>
    <w:p w:rsidR="00621960" w:rsidRDefault="00621960">
      <w:pPr>
        <w:pStyle w:val="ConsPlusNormal"/>
        <w:ind w:firstLine="540"/>
        <w:jc w:val="both"/>
      </w:pPr>
      <w:r>
        <w:t xml:space="preserve">87. После поступления последнего предложения аукцион автоматически завершается при помощи технических средств оператора ЭП в порядке, предусмотренном </w:t>
      </w:r>
      <w:hyperlink w:anchor="P436" w:history="1">
        <w:r>
          <w:rPr>
            <w:color w:val="0000FF"/>
          </w:rPr>
          <w:t>пунктом 83</w:t>
        </w:r>
      </w:hyperlink>
      <w:r>
        <w:t xml:space="preserve"> настоящего раздела.</w:t>
      </w:r>
    </w:p>
    <w:p w:rsidR="00621960" w:rsidRDefault="00621960">
      <w:pPr>
        <w:pStyle w:val="ConsPlusNormal"/>
        <w:ind w:firstLine="540"/>
        <w:jc w:val="both"/>
      </w:pPr>
      <w:r>
        <w:t>88. По результатам проведения аукциона оператором ЭП оформляется протокол проведения аукциона.</w:t>
      </w:r>
    </w:p>
    <w:p w:rsidR="00621960" w:rsidRDefault="00621960">
      <w:pPr>
        <w:pStyle w:val="ConsPlusNormal"/>
        <w:ind w:firstLine="540"/>
        <w:jc w:val="both"/>
      </w:pPr>
      <w:r>
        <w:t xml:space="preserve">89. Протокол проведения аукциона размещается оператором ЭП на ЭП не позднее 30 минут после окончания аукциона. </w:t>
      </w:r>
      <w:proofErr w:type="gramStart"/>
      <w:r>
        <w:t>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 с указанием порядковых номеров, присвоенных заявкам на участие</w:t>
      </w:r>
      <w:proofErr w:type="gramEnd"/>
      <w:r>
        <w:t xml:space="preserve">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621960" w:rsidRDefault="00621960">
      <w:pPr>
        <w:pStyle w:val="ConsPlusNormal"/>
        <w:ind w:firstLine="540"/>
        <w:jc w:val="both"/>
      </w:pPr>
      <w:r>
        <w:t xml:space="preserve">90. Участник аукциона после размещения на ЭП протокола проведения аукциона имеет </w:t>
      </w:r>
      <w:r>
        <w:lastRenderedPageBreak/>
        <w:t>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621960" w:rsidRDefault="00621960">
      <w:pPr>
        <w:pStyle w:val="ConsPlusNormal"/>
        <w:ind w:firstLine="540"/>
        <w:jc w:val="both"/>
      </w:pPr>
      <w:r>
        <w:t>91. Оператор ЭП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действий, предусмотренных настоящим разделом, независимо от времени окончания аукциона.</w:t>
      </w:r>
    </w:p>
    <w:p w:rsidR="00621960" w:rsidRDefault="00621960">
      <w:pPr>
        <w:pStyle w:val="ConsPlusNormal"/>
        <w:ind w:firstLine="540"/>
        <w:jc w:val="both"/>
      </w:pPr>
      <w:r>
        <w:t>92. Оператор ЭП прекращает блокирование операций по счету для проведения операций по обеспечению участия в аукционах участника аукциона, который не принял участие в аукционе, в отношении денежных сре</w:t>
      </w:r>
      <w:proofErr w:type="gramStart"/>
      <w:r>
        <w:t>дств в р</w:t>
      </w:r>
      <w:proofErr w:type="gramEnd"/>
      <w:r>
        <w:t>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621960" w:rsidRDefault="00621960">
      <w:pPr>
        <w:pStyle w:val="ConsPlusNormal"/>
        <w:jc w:val="both"/>
      </w:pPr>
    </w:p>
    <w:p w:rsidR="00621960" w:rsidRDefault="00621960">
      <w:pPr>
        <w:pStyle w:val="ConsPlusNormal"/>
        <w:jc w:val="center"/>
        <w:outlineLvl w:val="2"/>
      </w:pPr>
      <w:r>
        <w:t>Подраздел XI.2. ПОДВЕДЕНИЕ ИТОГОВ АУКЦИОНА</w:t>
      </w:r>
    </w:p>
    <w:p w:rsidR="00621960" w:rsidRDefault="00621960">
      <w:pPr>
        <w:pStyle w:val="ConsPlusNormal"/>
        <w:jc w:val="both"/>
      </w:pPr>
    </w:p>
    <w:p w:rsidR="00621960" w:rsidRDefault="00621960">
      <w:pPr>
        <w:pStyle w:val="ConsPlusNormal"/>
        <w:ind w:firstLine="540"/>
        <w:jc w:val="both"/>
      </w:pPr>
      <w:r>
        <w:t>93. В течение одного рабочего дня после размещения протокола проведения аукциона на сайте ЭП организатор направляет протокол проведения аукциона Комиссии.</w:t>
      </w:r>
    </w:p>
    <w:p w:rsidR="00621960" w:rsidRDefault="00621960">
      <w:pPr>
        <w:pStyle w:val="ConsPlusNormal"/>
        <w:ind w:firstLine="540"/>
        <w:jc w:val="both"/>
      </w:pPr>
      <w:r>
        <w:t xml:space="preserve">94. </w:t>
      </w:r>
      <w:proofErr w:type="gramStart"/>
      <w:r>
        <w:t>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присвоенных заявкам на участие в аукционе, поданным участниками аукциона, сделавшими соответствующие предложения о цене аукциона.</w:t>
      </w:r>
      <w:proofErr w:type="gramEnd"/>
    </w:p>
    <w:p w:rsidR="00621960" w:rsidRDefault="00621960">
      <w:pPr>
        <w:pStyle w:val="ConsPlusNormal"/>
        <w:ind w:firstLine="540"/>
        <w:jc w:val="both"/>
      </w:pPr>
      <w:r>
        <w:t>95.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621960" w:rsidRDefault="00621960">
      <w:pPr>
        <w:pStyle w:val="ConsPlusNormal"/>
        <w:ind w:firstLine="540"/>
        <w:jc w:val="both"/>
      </w:pPr>
      <w:r>
        <w:t>96. Протокол о результатах аукциона в течение одного рабочего дня с момента его оформления направляется Комиссией организатору.</w:t>
      </w:r>
    </w:p>
    <w:p w:rsidR="00621960" w:rsidRDefault="00621960">
      <w:pPr>
        <w:pStyle w:val="ConsPlusNormal"/>
        <w:ind w:firstLine="540"/>
        <w:jc w:val="both"/>
      </w:pPr>
      <w:r>
        <w:t>97. Организатор в течение одного часа с момента поступления протокола о результатах аукциона размещает его на сайте ЭП.</w:t>
      </w:r>
    </w:p>
    <w:p w:rsidR="00621960" w:rsidRDefault="00621960">
      <w:pPr>
        <w:pStyle w:val="ConsPlusNormal"/>
        <w:ind w:firstLine="540"/>
        <w:jc w:val="both"/>
      </w:pPr>
      <w:r>
        <w:t>97.1. 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настоящего Порядка и документации об аукционе, в отношении денежных сре</w:t>
      </w:r>
      <w:proofErr w:type="gramStart"/>
      <w:r>
        <w:t>дств в р</w:t>
      </w:r>
      <w:proofErr w:type="gramEnd"/>
      <w:r>
        <w:t>азмере обеспечения заявки на участие в аукционе.</w:t>
      </w:r>
    </w:p>
    <w:p w:rsidR="00621960" w:rsidRDefault="00621960">
      <w:pPr>
        <w:pStyle w:val="ConsPlusNormal"/>
        <w:jc w:val="both"/>
      </w:pPr>
      <w:r>
        <w:t>(</w:t>
      </w:r>
      <w:proofErr w:type="gramStart"/>
      <w:r>
        <w:t>п</w:t>
      </w:r>
      <w:proofErr w:type="gramEnd"/>
      <w:r>
        <w:t xml:space="preserve">. 97.1 введен </w:t>
      </w:r>
      <w:hyperlink r:id="rId87" w:history="1">
        <w:r>
          <w:rPr>
            <w:color w:val="0000FF"/>
          </w:rPr>
          <w:t>Решением</w:t>
        </w:r>
      </w:hyperlink>
      <w:r>
        <w:t xml:space="preserve"> городской Думы Краснодара от 26.12.2013 N 57 п.3)</w:t>
      </w:r>
    </w:p>
    <w:p w:rsidR="00621960" w:rsidRDefault="00621960">
      <w:pPr>
        <w:pStyle w:val="ConsPlusNormal"/>
        <w:ind w:firstLine="540"/>
        <w:jc w:val="both"/>
      </w:pPr>
      <w:bookmarkStart w:id="8" w:name="P460"/>
      <w:bookmarkEnd w:id="8"/>
      <w:r>
        <w:t>97.2. 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621960" w:rsidRDefault="00621960">
      <w:pPr>
        <w:pStyle w:val="ConsPlusNormal"/>
        <w:ind w:firstLine="540"/>
        <w:jc w:val="both"/>
      </w:pPr>
      <w:r>
        <w:t xml:space="preserve">По факту поступления уведомления об отзыве заявки оператор ЭП прекращает блокирование операций </w:t>
      </w:r>
      <w:proofErr w:type="gramStart"/>
      <w:r>
        <w:t>по счету участника аукциона в отношении денежных средств в размере обеспечения заявки на участие в аукционе</w:t>
      </w:r>
      <w:proofErr w:type="gramEnd"/>
      <w:r>
        <w:t>.</w:t>
      </w:r>
    </w:p>
    <w:p w:rsidR="00621960" w:rsidRDefault="00621960">
      <w:pPr>
        <w:pStyle w:val="ConsPlusNormal"/>
        <w:jc w:val="both"/>
      </w:pPr>
      <w:r>
        <w:t>(</w:t>
      </w:r>
      <w:proofErr w:type="gramStart"/>
      <w:r>
        <w:t>п</w:t>
      </w:r>
      <w:proofErr w:type="gramEnd"/>
      <w:r>
        <w:t xml:space="preserve">. 97.2 введен </w:t>
      </w:r>
      <w:hyperlink r:id="rId88" w:history="1">
        <w:r>
          <w:rPr>
            <w:color w:val="0000FF"/>
          </w:rPr>
          <w:t>Решением</w:t>
        </w:r>
      </w:hyperlink>
      <w:r>
        <w:t xml:space="preserve"> городской Думы Краснодара от 26.12.2013 N 57 п.3)</w:t>
      </w:r>
    </w:p>
    <w:p w:rsidR="00621960" w:rsidRDefault="00621960">
      <w:pPr>
        <w:pStyle w:val="ConsPlusNormal"/>
        <w:ind w:firstLine="540"/>
        <w:jc w:val="both"/>
      </w:pPr>
      <w:r>
        <w:t>98. В случае если предложена цена аукциона, равная цене, предложенной другим участником аукциона, лучшим признается предложение о цене аукциона, поступившее ранее других предложений.</w:t>
      </w:r>
    </w:p>
    <w:p w:rsidR="00621960" w:rsidRDefault="00621960">
      <w:pPr>
        <w:pStyle w:val="ConsPlusNormal"/>
        <w:ind w:firstLine="540"/>
        <w:jc w:val="both"/>
      </w:pPr>
      <w:r>
        <w:t>99. Победитель аукциона обязан в течение десяти календарных дней со дня размещения организатором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 в полном объеме и заключить указанный договор.</w:t>
      </w:r>
    </w:p>
    <w:p w:rsidR="00621960" w:rsidRDefault="00621960">
      <w:pPr>
        <w:pStyle w:val="ConsPlusNormal"/>
        <w:jc w:val="both"/>
      </w:pPr>
      <w:r>
        <w:t>(</w:t>
      </w:r>
      <w:proofErr w:type="gramStart"/>
      <w:r>
        <w:t>в</w:t>
      </w:r>
      <w:proofErr w:type="gramEnd"/>
      <w:r>
        <w:t xml:space="preserve"> ред. </w:t>
      </w:r>
      <w:hyperlink r:id="rId89" w:history="1">
        <w:r>
          <w:rPr>
            <w:color w:val="0000FF"/>
          </w:rPr>
          <w:t>Решения</w:t>
        </w:r>
      </w:hyperlink>
      <w:r>
        <w:t xml:space="preserve"> городской Думы Краснодара от 26.03.2015 N 76 п.7)</w:t>
      </w:r>
    </w:p>
    <w:p w:rsidR="00621960" w:rsidRDefault="00621960">
      <w:pPr>
        <w:pStyle w:val="ConsPlusNormal"/>
        <w:ind w:firstLine="540"/>
        <w:jc w:val="both"/>
      </w:pPr>
      <w:r>
        <w:t>В случае</w:t>
      </w:r>
      <w:proofErr w:type="gramStart"/>
      <w:r>
        <w:t>,</w:t>
      </w:r>
      <w:proofErr w:type="gramEnd"/>
      <w:r>
        <w:t xml:space="preserve"> если победитель аукциона откажется (уклонится) от оплаты права на заключение договора на установку и эксплуатацию рекламной конструкции в полном объеме, он признается уклонившимся от заключения указанного договора.</w:t>
      </w:r>
    </w:p>
    <w:p w:rsidR="00621960" w:rsidRDefault="00621960">
      <w:pPr>
        <w:pStyle w:val="ConsPlusNormal"/>
        <w:jc w:val="both"/>
      </w:pPr>
      <w:r>
        <w:t xml:space="preserve">(в ред. </w:t>
      </w:r>
      <w:hyperlink r:id="rId90" w:history="1">
        <w:r>
          <w:rPr>
            <w:color w:val="0000FF"/>
          </w:rPr>
          <w:t>Решения</w:t>
        </w:r>
      </w:hyperlink>
      <w:r>
        <w:t xml:space="preserve"> городской Думы Краснодара от 26.03.2015 N 76 п.7)</w:t>
      </w:r>
    </w:p>
    <w:p w:rsidR="00621960" w:rsidRDefault="00621960">
      <w:pPr>
        <w:pStyle w:val="ConsPlusNormal"/>
        <w:ind w:firstLine="540"/>
        <w:jc w:val="both"/>
      </w:pPr>
      <w:r>
        <w:t>В случае</w:t>
      </w:r>
      <w:proofErr w:type="gramStart"/>
      <w:r>
        <w:t>,</w:t>
      </w:r>
      <w:proofErr w:type="gramEnd"/>
      <w:r>
        <w:t xml:space="preserve">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w:t>
      </w:r>
      <w:r>
        <w:lastRenderedPageBreak/>
        <w:t xml:space="preserve">предусмотренных настоящим Порядком,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 в полном </w:t>
      </w:r>
      <w:proofErr w:type="gramStart"/>
      <w:r>
        <w:t>объеме</w:t>
      </w:r>
      <w:proofErr w:type="gramEnd"/>
      <w:r>
        <w:t xml:space="preserve"> и заключить указанный договор.</w:t>
      </w:r>
    </w:p>
    <w:p w:rsidR="00621960" w:rsidRDefault="00621960">
      <w:pPr>
        <w:pStyle w:val="ConsPlusNormal"/>
        <w:jc w:val="both"/>
      </w:pPr>
      <w:r>
        <w:t xml:space="preserve">(в ред. </w:t>
      </w:r>
      <w:hyperlink r:id="rId91" w:history="1">
        <w:r>
          <w:rPr>
            <w:color w:val="0000FF"/>
          </w:rPr>
          <w:t>Решения</w:t>
        </w:r>
      </w:hyperlink>
      <w:r>
        <w:t xml:space="preserve"> городской Думы Краснодара от 26.03.2015 N 76 п.7)</w:t>
      </w:r>
    </w:p>
    <w:p w:rsidR="00621960" w:rsidRDefault="00621960">
      <w:pPr>
        <w:pStyle w:val="ConsPlusNormal"/>
        <w:ind w:firstLine="540"/>
        <w:jc w:val="both"/>
      </w:pPr>
      <w:r>
        <w:t>Договор на установку и эксплуатацию рекламной конструкции заключается на бумажном носителе в течение 10 календарных дней с момента подтверждения организатором оплаты стоимости права на заключение договора на установку и эксплуатацию рекламной конструкции в полном объеме.</w:t>
      </w:r>
    </w:p>
    <w:p w:rsidR="00621960" w:rsidRDefault="00621960">
      <w:pPr>
        <w:pStyle w:val="ConsPlusNormal"/>
        <w:jc w:val="both"/>
      </w:pPr>
      <w:r>
        <w:t xml:space="preserve">(в ред. </w:t>
      </w:r>
      <w:hyperlink r:id="rId92" w:history="1">
        <w:r>
          <w:rPr>
            <w:color w:val="0000FF"/>
          </w:rPr>
          <w:t>Решения</w:t>
        </w:r>
      </w:hyperlink>
      <w:r>
        <w:t xml:space="preserve"> городской Думы Краснодара от 26.03.2015 N 76 п.7)</w:t>
      </w:r>
    </w:p>
    <w:p w:rsidR="00621960" w:rsidRDefault="00621960">
      <w:pPr>
        <w:pStyle w:val="ConsPlusNormal"/>
        <w:jc w:val="both"/>
      </w:pPr>
      <w:r>
        <w:t xml:space="preserve">(п. 99 в ред. </w:t>
      </w:r>
      <w:hyperlink r:id="rId93" w:history="1">
        <w:r>
          <w:rPr>
            <w:color w:val="0000FF"/>
          </w:rPr>
          <w:t>Решения</w:t>
        </w:r>
      </w:hyperlink>
      <w:r>
        <w:t xml:space="preserve"> городской Думы Краснодара от 26.12.2013 N 57 п.3)</w:t>
      </w:r>
    </w:p>
    <w:p w:rsidR="00621960" w:rsidRDefault="00621960">
      <w:pPr>
        <w:pStyle w:val="ConsPlusNormal"/>
        <w:ind w:firstLine="540"/>
        <w:jc w:val="both"/>
      </w:pPr>
      <w:r>
        <w:t xml:space="preserve">100. Подписание договора на установку и эксплуатацию рекламной конструкции осуществляется победителем аукциона по адресу: </w:t>
      </w:r>
      <w:proofErr w:type="gramStart"/>
      <w:r>
        <w:t>г</w:t>
      </w:r>
      <w:proofErr w:type="gramEnd"/>
      <w:r>
        <w:t>. Краснодар, ул. Коммунаров, 76 (департамент архитектуры и градостроительства администрации муниципального образования город Краснодар).</w:t>
      </w:r>
    </w:p>
    <w:p w:rsidR="00621960" w:rsidRDefault="00621960">
      <w:pPr>
        <w:pStyle w:val="ConsPlusNormal"/>
        <w:jc w:val="both"/>
      </w:pPr>
      <w:r>
        <w:t>(</w:t>
      </w:r>
      <w:proofErr w:type="gramStart"/>
      <w:r>
        <w:t>в</w:t>
      </w:r>
      <w:proofErr w:type="gramEnd"/>
      <w:r>
        <w:t xml:space="preserve"> ред. </w:t>
      </w:r>
      <w:hyperlink r:id="rId94" w:history="1">
        <w:r>
          <w:rPr>
            <w:color w:val="0000FF"/>
          </w:rPr>
          <w:t>Решения</w:t>
        </w:r>
      </w:hyperlink>
      <w:r>
        <w:t xml:space="preserve"> городской Думы Краснодара от 26.03.2015 N 76 п.7)</w:t>
      </w:r>
    </w:p>
    <w:p w:rsidR="00621960" w:rsidRDefault="00621960">
      <w:pPr>
        <w:pStyle w:val="ConsPlusNormal"/>
        <w:ind w:firstLine="540"/>
        <w:jc w:val="both"/>
      </w:pPr>
      <w:r>
        <w:t xml:space="preserve">В случае если после объявления победителя аукциона организатору станут известны </w:t>
      </w:r>
      <w:proofErr w:type="gramStart"/>
      <w:r>
        <w:t>факты о несоответствии</w:t>
      </w:r>
      <w:proofErr w:type="gramEnd"/>
      <w:r>
        <w:t xml:space="preserve">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621960" w:rsidRDefault="00621960">
      <w:pPr>
        <w:pStyle w:val="ConsPlusNormal"/>
        <w:jc w:val="both"/>
      </w:pPr>
      <w:r>
        <w:t xml:space="preserve">(п. 100 в ред. </w:t>
      </w:r>
      <w:hyperlink r:id="rId95" w:history="1">
        <w:r>
          <w:rPr>
            <w:color w:val="0000FF"/>
          </w:rPr>
          <w:t>Решения</w:t>
        </w:r>
      </w:hyperlink>
      <w:r>
        <w:t xml:space="preserve"> городской Думы Краснодара от 26.12.2013 N 57 п.3)</w:t>
      </w:r>
    </w:p>
    <w:p w:rsidR="00621960" w:rsidRDefault="00621960">
      <w:pPr>
        <w:pStyle w:val="ConsPlusNormal"/>
        <w:ind w:firstLine="540"/>
        <w:jc w:val="both"/>
      </w:pPr>
      <w:r>
        <w:t xml:space="preserve">101. </w:t>
      </w:r>
      <w:proofErr w:type="gramStart"/>
      <w:r>
        <w:t>Договор на установку и эксплуатацию рекламной конструкции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на установку и эксплуатацию рекламной конструкции с иным участником аукциона по цене, предложенной таким участником аукциона, но не меньше начальной цены аукциона.</w:t>
      </w:r>
      <w:proofErr w:type="gramEnd"/>
    </w:p>
    <w:p w:rsidR="00621960" w:rsidRDefault="00621960">
      <w:pPr>
        <w:pStyle w:val="ConsPlusNormal"/>
        <w:ind w:firstLine="540"/>
        <w:jc w:val="both"/>
      </w:pPr>
      <w:bookmarkStart w:id="9" w:name="P478"/>
      <w:bookmarkEnd w:id="9"/>
      <w:r>
        <w:t xml:space="preserve">102. </w:t>
      </w:r>
      <w:proofErr w:type="gramStart"/>
      <w:r>
        <w:t>В случае уклонения победителя аукциона, иного участника аукциона, в случаях, установленных настоящим Порядком, от заключения договора на установку и эксплуатацию рекламной конструкции организатор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w:t>
      </w:r>
      <w:proofErr w:type="gramEnd"/>
      <w:r>
        <w:t xml:space="preserve">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счет, указанный в документации об аукционе.</w:t>
      </w:r>
    </w:p>
    <w:p w:rsidR="00621960" w:rsidRDefault="00621960">
      <w:pPr>
        <w:pStyle w:val="ConsPlusNormal"/>
        <w:jc w:val="both"/>
      </w:pPr>
      <w:r>
        <w:t xml:space="preserve">(п. 102 в ред. </w:t>
      </w:r>
      <w:hyperlink r:id="rId96" w:history="1">
        <w:r>
          <w:rPr>
            <w:color w:val="0000FF"/>
          </w:rPr>
          <w:t>Решения</w:t>
        </w:r>
      </w:hyperlink>
      <w:r>
        <w:t xml:space="preserve"> городской Думы Краснодара от 26.12.2013 N 57 п.3)</w:t>
      </w:r>
    </w:p>
    <w:p w:rsidR="00621960" w:rsidRDefault="00621960">
      <w:pPr>
        <w:pStyle w:val="ConsPlusNormal"/>
        <w:ind w:firstLine="540"/>
        <w:jc w:val="both"/>
      </w:pPr>
      <w:r>
        <w:t>103.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w:t>
      </w:r>
    </w:p>
    <w:p w:rsidR="00621960" w:rsidRDefault="00621960">
      <w:pPr>
        <w:pStyle w:val="ConsPlusNormal"/>
        <w:ind w:firstLine="540"/>
        <w:jc w:val="both"/>
      </w:pPr>
      <w:bookmarkStart w:id="10" w:name="P481"/>
      <w:bookmarkEnd w:id="10"/>
      <w:r>
        <w:t xml:space="preserve">104. 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w:t>
      </w:r>
      <w:proofErr w:type="gramStart"/>
      <w:r>
        <w:t>участие</w:t>
      </w:r>
      <w:proofErr w:type="gramEnd"/>
      <w:r>
        <w:t xml:space="preserve">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w:t>
      </w:r>
      <w:proofErr w:type="gramStart"/>
      <w:r>
        <w:t>предложенной</w:t>
      </w:r>
      <w:proofErr w:type="gramEnd"/>
      <w:r>
        <w:t xml:space="preserve"> таким участником на аукционе. В случае уклонения участника аукциона, заявке на </w:t>
      </w:r>
      <w:proofErr w:type="gramStart"/>
      <w:r>
        <w:t>участие</w:t>
      </w:r>
      <w:proofErr w:type="gramEnd"/>
      <w:r>
        <w:t xml:space="preserve">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621960" w:rsidRDefault="00621960">
      <w:pPr>
        <w:pStyle w:val="ConsPlusNormal"/>
        <w:jc w:val="both"/>
      </w:pPr>
      <w:r>
        <w:t xml:space="preserve">(в ред. </w:t>
      </w:r>
      <w:hyperlink r:id="rId97" w:history="1">
        <w:r>
          <w:rPr>
            <w:color w:val="0000FF"/>
          </w:rPr>
          <w:t>Решения</w:t>
        </w:r>
      </w:hyperlink>
      <w:r>
        <w:t xml:space="preserve"> городской Думы Краснодара от 26.12.2013 N 57 п.3)</w:t>
      </w:r>
    </w:p>
    <w:p w:rsidR="00621960" w:rsidRDefault="00621960">
      <w:pPr>
        <w:pStyle w:val="ConsPlusNormal"/>
        <w:ind w:firstLine="540"/>
        <w:jc w:val="both"/>
      </w:pPr>
      <w:r>
        <w:t>105. В течение одного рабочего дня со дня заключения договора на установку и эксплуатацию рекламной конструкции организатор аукциона размещает заключенный договор на установку и эксплуатацию рекламной конструкции на сайте ЭП.</w:t>
      </w:r>
    </w:p>
    <w:p w:rsidR="00621960" w:rsidRDefault="00621960">
      <w:pPr>
        <w:pStyle w:val="ConsPlusNormal"/>
        <w:ind w:firstLine="540"/>
        <w:jc w:val="both"/>
      </w:pPr>
      <w:r>
        <w:t xml:space="preserve">106. В течение одного рабочего дня с момента размещения заключенного договора на установку и эксплуатацию рекламной конструкции на сайте ЭП оператор ЭП прекращает </w:t>
      </w:r>
      <w:r>
        <w:lastRenderedPageBreak/>
        <w:t xml:space="preserve">блокирование операций </w:t>
      </w:r>
      <w:proofErr w:type="gramStart"/>
      <w:r>
        <w:t>по счету для проведения операций по обеспечению участия в аукционах участников аукциона в отношении</w:t>
      </w:r>
      <w:proofErr w:type="gramEnd"/>
      <w:r>
        <w:t xml:space="preserve"> денежных средств, заблокированных для обеспечения участия в таком аукционе.</w:t>
      </w:r>
    </w:p>
    <w:p w:rsidR="00621960" w:rsidRDefault="00621960">
      <w:pPr>
        <w:pStyle w:val="ConsPlusNormal"/>
        <w:ind w:firstLine="540"/>
        <w:jc w:val="both"/>
      </w:pPr>
      <w:r>
        <w:t xml:space="preserve">107.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w:t>
      </w:r>
      <w:hyperlink w:anchor="P478" w:history="1">
        <w:r>
          <w:rPr>
            <w:color w:val="0000FF"/>
          </w:rPr>
          <w:t>пунктами 102</w:t>
        </w:r>
      </w:hyperlink>
      <w:r>
        <w:t xml:space="preserve"> - </w:t>
      </w:r>
      <w:hyperlink w:anchor="P481" w:history="1">
        <w:r>
          <w:rPr>
            <w:color w:val="0000FF"/>
          </w:rPr>
          <w:t>104</w:t>
        </w:r>
      </w:hyperlink>
      <w:r>
        <w:t xml:space="preserve"> настоящего раздела.</w:t>
      </w:r>
    </w:p>
    <w:p w:rsidR="00621960" w:rsidRDefault="00621960">
      <w:pPr>
        <w:pStyle w:val="ConsPlusNormal"/>
        <w:ind w:firstLine="540"/>
        <w:jc w:val="both"/>
      </w:pPr>
      <w:r>
        <w:t>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аукционной документации.</w:t>
      </w:r>
    </w:p>
    <w:p w:rsidR="00621960" w:rsidRDefault="00621960">
      <w:pPr>
        <w:pStyle w:val="ConsPlusNormal"/>
        <w:jc w:val="both"/>
      </w:pPr>
      <w:r>
        <w:t>(</w:t>
      </w:r>
      <w:proofErr w:type="gramStart"/>
      <w:r>
        <w:t>в</w:t>
      </w:r>
      <w:proofErr w:type="gramEnd"/>
      <w:r>
        <w:t xml:space="preserve"> ред. Решений городской Думы Краснодара от 26.12.2013 </w:t>
      </w:r>
      <w:hyperlink r:id="rId98" w:history="1">
        <w:r>
          <w:rPr>
            <w:color w:val="0000FF"/>
          </w:rPr>
          <w:t>N 57 п.3</w:t>
        </w:r>
      </w:hyperlink>
      <w:r>
        <w:t xml:space="preserve">, от 17.07.2014 </w:t>
      </w:r>
      <w:hyperlink r:id="rId99" w:history="1">
        <w:r>
          <w:rPr>
            <w:color w:val="0000FF"/>
          </w:rPr>
          <w:t>N 65 п.22</w:t>
        </w:r>
      </w:hyperlink>
      <w:r>
        <w:t>)</w:t>
      </w:r>
    </w:p>
    <w:p w:rsidR="00621960" w:rsidRDefault="00621960">
      <w:pPr>
        <w:pStyle w:val="ConsPlusNormal"/>
        <w:jc w:val="both"/>
      </w:pPr>
    </w:p>
    <w:p w:rsidR="00621960" w:rsidRDefault="00621960">
      <w:pPr>
        <w:pStyle w:val="ConsPlusNormal"/>
        <w:jc w:val="center"/>
        <w:outlineLvl w:val="1"/>
      </w:pPr>
      <w:r>
        <w:t>Раздел XII</w:t>
      </w:r>
    </w:p>
    <w:p w:rsidR="00621960" w:rsidRDefault="00621960">
      <w:pPr>
        <w:pStyle w:val="ConsPlusNormal"/>
        <w:jc w:val="both"/>
      </w:pPr>
    </w:p>
    <w:p w:rsidR="00621960" w:rsidRDefault="00621960">
      <w:pPr>
        <w:pStyle w:val="ConsPlusNormal"/>
        <w:jc w:val="center"/>
      </w:pPr>
      <w:r>
        <w:t>РАЗРЕШЕНИЕ СПОРОВ</w:t>
      </w:r>
    </w:p>
    <w:p w:rsidR="00621960" w:rsidRDefault="00621960">
      <w:pPr>
        <w:pStyle w:val="ConsPlusNormal"/>
        <w:jc w:val="both"/>
      </w:pPr>
    </w:p>
    <w:p w:rsidR="00621960" w:rsidRDefault="00621960">
      <w:pPr>
        <w:pStyle w:val="ConsPlusNormal"/>
        <w:ind w:firstLine="540"/>
        <w:jc w:val="both"/>
      </w:pPr>
      <w:r>
        <w:t>108. Участник конкурса или аукциона, не согласный с решением или действиями Комиссии, организатора или оператора ЭП, вправе обжаловать их в судебном порядке.</w:t>
      </w:r>
    </w:p>
    <w:p w:rsidR="00621960" w:rsidRDefault="00621960">
      <w:pPr>
        <w:pStyle w:val="ConsPlusNormal"/>
        <w:jc w:val="both"/>
      </w:pPr>
    </w:p>
    <w:p w:rsidR="00621960" w:rsidRDefault="00621960">
      <w:pPr>
        <w:pStyle w:val="ConsPlusNormal"/>
        <w:jc w:val="both"/>
      </w:pPr>
    </w:p>
    <w:p w:rsidR="00621960" w:rsidRDefault="00621960">
      <w:pPr>
        <w:pStyle w:val="ConsPlusNormal"/>
        <w:pBdr>
          <w:top w:val="single" w:sz="6" w:space="0" w:color="auto"/>
        </w:pBdr>
        <w:spacing w:before="100" w:after="100"/>
        <w:jc w:val="both"/>
        <w:rPr>
          <w:sz w:val="2"/>
          <w:szCs w:val="2"/>
        </w:rPr>
      </w:pPr>
    </w:p>
    <w:p w:rsidR="00830433" w:rsidRDefault="00830433"/>
    <w:sectPr w:rsidR="00830433" w:rsidSect="0062196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621960"/>
    <w:rsid w:val="0013055A"/>
    <w:rsid w:val="00310356"/>
    <w:rsid w:val="00441B66"/>
    <w:rsid w:val="00621960"/>
    <w:rsid w:val="00830433"/>
    <w:rsid w:val="00A43484"/>
    <w:rsid w:val="00B9747F"/>
    <w:rsid w:val="00C91406"/>
    <w:rsid w:val="00D21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4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1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19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1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1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19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196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219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E5D6A9A6CC61E0083716E3B9A8C71F1BF7FE743490A6944AC0B0E09CEEv4N" TargetMode="External"/><Relationship Id="rId21" Type="http://schemas.openxmlformats.org/officeDocument/2006/relationships/hyperlink" Target="consultantplus://offline/ref=4DE5D6A9A6CC61E0083708EEAFC498151EFCA0713797A9CA1295B6B7C3B40D31C7AE94F75946D25E86B52C05E2v4N" TargetMode="External"/><Relationship Id="rId34" Type="http://schemas.openxmlformats.org/officeDocument/2006/relationships/hyperlink" Target="consultantplus://offline/ref=4DE5D6A9A6CC61E0083708EEAFC498151EFCA0713796A9C21494B6B7C3B40D31C7AE94F75946D25E86B52C05E2v4N" TargetMode="External"/><Relationship Id="rId42" Type="http://schemas.openxmlformats.org/officeDocument/2006/relationships/hyperlink" Target="consultantplus://offline/ref=4DE5D6A9A6CC61E0083708EEAFC498151EFCA0713791ACCA139CB6B7C3B40D31C7AE94F75946D25E86B52C05E2vAN" TargetMode="External"/><Relationship Id="rId47" Type="http://schemas.openxmlformats.org/officeDocument/2006/relationships/hyperlink" Target="consultantplus://offline/ref=4DE5D6A9A6CC61E0083708EEAFC498151EFCA0713797A9CA1295B6B7C3B40D31C7AE94F75946D25E86B52C05E2v4N" TargetMode="External"/><Relationship Id="rId50" Type="http://schemas.openxmlformats.org/officeDocument/2006/relationships/hyperlink" Target="consultantplus://offline/ref=4DE5D6A9A6CC61E0083708EEAFC498151EFCA0713796A8C1169DB6B7C3B40D31C7AE94F75946D25E86B52D02E2v1N" TargetMode="External"/><Relationship Id="rId55" Type="http://schemas.openxmlformats.org/officeDocument/2006/relationships/hyperlink" Target="consultantplus://offline/ref=4DE5D6A9A6CC61E0083708EEAFC498151EFCA0713795A5C51091B6B7C3B40D31C7AE94F75946D25E86B52C06E2v0N" TargetMode="External"/><Relationship Id="rId63" Type="http://schemas.openxmlformats.org/officeDocument/2006/relationships/hyperlink" Target="consultantplus://offline/ref=4DE5D6A9A6CC61E0083708EEAFC498151EFCA0713795A5C51091B6B7C3B40D31C7AE94F75946D25E86B52C06E2vAN" TargetMode="External"/><Relationship Id="rId68" Type="http://schemas.openxmlformats.org/officeDocument/2006/relationships/hyperlink" Target="consultantplus://offline/ref=4DE5D6A9A6CC61E0083708EEAFC498151EFCA0713393ABC2109FEBBDCBED0133C0A1CBE05E0FDE5F86B52FE0v2N" TargetMode="External"/><Relationship Id="rId76" Type="http://schemas.openxmlformats.org/officeDocument/2006/relationships/hyperlink" Target="consultantplus://offline/ref=4DE5D6A9A6CC61E0083708EEAFC498151EFCA0713796A9C21494B6B7C3B40D31C7AE94F75946D25E86B52C04E2v7N" TargetMode="External"/><Relationship Id="rId84" Type="http://schemas.openxmlformats.org/officeDocument/2006/relationships/hyperlink" Target="consultantplus://offline/ref=4DE5D6A9A6CC61E0083708EEAFC498151EFCA0713393ABC2109FEBBDCBED0133C0A1CBE05E0FDE5F86B52FE0vCN" TargetMode="External"/><Relationship Id="rId89" Type="http://schemas.openxmlformats.org/officeDocument/2006/relationships/hyperlink" Target="consultantplus://offline/ref=4DE5D6A9A6CC61E0083708EEAFC498151EFCA0713797ACC71290B6B7C3B40D31C7AE94F75946D25E86B52C04E2vBN" TargetMode="External"/><Relationship Id="rId97" Type="http://schemas.openxmlformats.org/officeDocument/2006/relationships/hyperlink" Target="consultantplus://offline/ref=4DE5D6A9A6CC61E0083708EEAFC498151EFCA0713795A5C51091B6B7C3B40D31C7AE94F75946D25E86B52C02E2v7N" TargetMode="External"/><Relationship Id="rId7" Type="http://schemas.openxmlformats.org/officeDocument/2006/relationships/hyperlink" Target="consultantplus://offline/ref=4DE5D6A9A6CC61E0083708EEAFC498151EFCA0713796ABCB1F9CB6B7C3B40D31C7AE94F75946D25E86B52D01E2vBN" TargetMode="External"/><Relationship Id="rId71" Type="http://schemas.openxmlformats.org/officeDocument/2006/relationships/hyperlink" Target="consultantplus://offline/ref=4DE5D6A9A6CC61E0083708EEAFC498151EFCA0713795A5C51091B6B7C3B40D31C7AE94F75946D25E86B52C00E2v0N" TargetMode="External"/><Relationship Id="rId92" Type="http://schemas.openxmlformats.org/officeDocument/2006/relationships/hyperlink" Target="consultantplus://offline/ref=4DE5D6A9A6CC61E0083708EEAFC498151EFCA0713797ACC71290B6B7C3B40D31C7AE94F75946D25E86B52C07E2v0N" TargetMode="External"/><Relationship Id="rId2" Type="http://schemas.openxmlformats.org/officeDocument/2006/relationships/settings" Target="settings.xml"/><Relationship Id="rId16" Type="http://schemas.openxmlformats.org/officeDocument/2006/relationships/hyperlink" Target="consultantplus://offline/ref=4DE5D6A9A6CC61E0083708EEAFC498151EFCA0713796A9C21494B6B7C3B40D31C7AE94F75946D25E86B52C05E2v4N" TargetMode="External"/><Relationship Id="rId29" Type="http://schemas.openxmlformats.org/officeDocument/2006/relationships/hyperlink" Target="consultantplus://offline/ref=4DE5D6A9A6CC61E0083708EEAFC498151EFCA0713791ACCA139CB6B7C3B40D31C7AE94F75946D25E86B52C05E2v4N" TargetMode="External"/><Relationship Id="rId11" Type="http://schemas.openxmlformats.org/officeDocument/2006/relationships/hyperlink" Target="consultantplus://offline/ref=4DE5D6A9A6CC61E0083708EEAFC498151EFCA0713790ABCB1391B6B7C3B40D31C7AE94F75946D25E86B52C05E2vAN" TargetMode="External"/><Relationship Id="rId24" Type="http://schemas.openxmlformats.org/officeDocument/2006/relationships/hyperlink" Target="consultantplus://offline/ref=4DE5D6A9A6CC61E0083716E3B9A8C71F1BF7FE753E93A6944AC0B0E09CEEv4N" TargetMode="External"/><Relationship Id="rId32" Type="http://schemas.openxmlformats.org/officeDocument/2006/relationships/hyperlink" Target="consultantplus://offline/ref=4DE5D6A9A6CC61E0083708EEAFC498151EFCA0713795A5C51091B6B7C3B40D31C7AE94F75946D25E86B52C05E2vAN" TargetMode="External"/><Relationship Id="rId37" Type="http://schemas.openxmlformats.org/officeDocument/2006/relationships/hyperlink" Target="consultantplus://offline/ref=4DE5D6A9A6CC61E0083708EEAFC498151EFCA0713796A8C1169DB6B7C3B40D31C7AE94F75946D25E86B52D03E2v4N" TargetMode="External"/><Relationship Id="rId40" Type="http://schemas.openxmlformats.org/officeDocument/2006/relationships/hyperlink" Target="consultantplus://offline/ref=4DE5D6A9A6CC61E0083708EEAFC498151EFCA0713796ABCB1F9CB6B7C3B40D31C7AE94F75946D25E86B52D00E2v3N" TargetMode="External"/><Relationship Id="rId45" Type="http://schemas.openxmlformats.org/officeDocument/2006/relationships/hyperlink" Target="consultantplus://offline/ref=4DE5D6A9A6CC61E0083708EEAFC498151EFCA0713795A5C51091B6B7C3B40D31C7AE94F75946D25E86B52C07E2v1N" TargetMode="External"/><Relationship Id="rId53" Type="http://schemas.openxmlformats.org/officeDocument/2006/relationships/hyperlink" Target="consultantplus://offline/ref=4DE5D6A9A6CC61E0083708EEAFC498151EFCA0713795A5C51091B6B7C3B40D31C7AE94F75946D25E86B52C06E2v0N" TargetMode="External"/><Relationship Id="rId58" Type="http://schemas.openxmlformats.org/officeDocument/2006/relationships/hyperlink" Target="consultantplus://offline/ref=4DE5D6A9A6CC61E0083716E3B9A8C71F18FFFC7D3496A6944AC0B0E09CE40B6487EE92A21A02DF5DE8v6N" TargetMode="External"/><Relationship Id="rId66" Type="http://schemas.openxmlformats.org/officeDocument/2006/relationships/hyperlink" Target="consultantplus://offline/ref=4DE5D6A9A6CC61E0083708EEAFC498151EFCA0713796A9C21494B6B7C3B40D31C7AE94F75946D25E86B52C04E2v1N" TargetMode="External"/><Relationship Id="rId74" Type="http://schemas.openxmlformats.org/officeDocument/2006/relationships/hyperlink" Target="consultantplus://offline/ref=4DE5D6A9A6CC61E0083708EEAFC498151EFCA0713795A5C51091B6B7C3B40D31C7AE94F75946D25E86B52C00E2v6N" TargetMode="External"/><Relationship Id="rId79" Type="http://schemas.openxmlformats.org/officeDocument/2006/relationships/hyperlink" Target="consultantplus://offline/ref=4DE5D6A9A6CC61E0083708EEAFC498151EFCA0713796A8C1169DB6B7C3B40D31C7AE94F75946D25E86B52D0DE2v3N" TargetMode="External"/><Relationship Id="rId87" Type="http://schemas.openxmlformats.org/officeDocument/2006/relationships/hyperlink" Target="consultantplus://offline/ref=4DE5D6A9A6CC61E0083708EEAFC498151EFCA0713795A5C51091B6B7C3B40D31C7AE94F75946D25E86B52C03E2v3N" TargetMode="External"/><Relationship Id="rId5" Type="http://schemas.openxmlformats.org/officeDocument/2006/relationships/hyperlink" Target="consultantplus://offline/ref=4DE5D6A9A6CC61E0083708EEAFC498151EFCA0713796A9C21494B6B7C3B40D31C7AE94F75946D25E86B52C05E2v7N" TargetMode="External"/><Relationship Id="rId61" Type="http://schemas.openxmlformats.org/officeDocument/2006/relationships/hyperlink" Target="consultantplus://offline/ref=4DE5D6A9A6CC61E0083708EEAFC498151EFCA0713795A5C51091B6B7C3B40D31C7AE94F75946D25E86B52C06E2v4N" TargetMode="External"/><Relationship Id="rId82" Type="http://schemas.openxmlformats.org/officeDocument/2006/relationships/hyperlink" Target="consultantplus://offline/ref=4DE5D6A9A6CC61E0083708EEAFC498151EFCA0713795A5C51091B6B7C3B40D31C7AE94F75946D25E86B52C00E2v5N" TargetMode="External"/><Relationship Id="rId90" Type="http://schemas.openxmlformats.org/officeDocument/2006/relationships/hyperlink" Target="consultantplus://offline/ref=4DE5D6A9A6CC61E0083708EEAFC498151EFCA0713797ACC71290B6B7C3B40D31C7AE94F75946D25E86B52C07E2v2N" TargetMode="External"/><Relationship Id="rId95" Type="http://schemas.openxmlformats.org/officeDocument/2006/relationships/hyperlink" Target="consultantplus://offline/ref=4DE5D6A9A6CC61E0083708EEAFC498151EFCA0713795A5C51091B6B7C3B40D31C7AE94F75946D25E86B52C02E2v2N" TargetMode="External"/><Relationship Id="rId19" Type="http://schemas.openxmlformats.org/officeDocument/2006/relationships/hyperlink" Target="consultantplus://offline/ref=4DE5D6A9A6CC61E0083708EEAFC498151EFCA0713393ABC2109FEBBDCBED0133C0A1CBE05E0FDE5F86B52FE0v0N" TargetMode="External"/><Relationship Id="rId14" Type="http://schemas.openxmlformats.org/officeDocument/2006/relationships/hyperlink" Target="consultantplus://offline/ref=4DE5D6A9A6CC61E0083708EEAFC498151EFCA0713790ABCB1391B6B7C3B40D31C7AE94F75946D25E86B52C05E2vBN" TargetMode="External"/><Relationship Id="rId22" Type="http://schemas.openxmlformats.org/officeDocument/2006/relationships/hyperlink" Target="consultantplus://offline/ref=4DE5D6A9A6CC61E0083708EEAFC498151EFCA0713791ACCA139CB6B7C3B40D31C7AE94F75946D25E86B52C05E2v4N" TargetMode="External"/><Relationship Id="rId27" Type="http://schemas.openxmlformats.org/officeDocument/2006/relationships/hyperlink" Target="consultantplus://offline/ref=4DE5D6A9A6CC61E0083708EEAFC498151EFCA0713790A4C5129DB6B7C3B40D31C7AE94F75946D25E86B52C07E2v7N" TargetMode="External"/><Relationship Id="rId30" Type="http://schemas.openxmlformats.org/officeDocument/2006/relationships/hyperlink" Target="consultantplus://offline/ref=4DE5D6A9A6CC61E0083708EEAFC498151EFCA0713796ABCB1F9CB6B7C3B40D31C7AE94F75946D25E86B52D00E2v2N" TargetMode="External"/><Relationship Id="rId35" Type="http://schemas.openxmlformats.org/officeDocument/2006/relationships/hyperlink" Target="consultantplus://offline/ref=4DE5D6A9A6CC61E0083708EEAFC498151EFCA0713795A5C51091B6B7C3B40D31C7AE94F75946D25E86B52C04E2v0N" TargetMode="External"/><Relationship Id="rId43" Type="http://schemas.openxmlformats.org/officeDocument/2006/relationships/hyperlink" Target="consultantplus://offline/ref=4DE5D6A9A6CC61E0083716E3B9A8C71F18FFFC7D3496A6944AC0B0E09CE40B6487EE92A21A02DF5DE8v6N" TargetMode="External"/><Relationship Id="rId48" Type="http://schemas.openxmlformats.org/officeDocument/2006/relationships/hyperlink" Target="consultantplus://offline/ref=4DE5D6A9A6CC61E0083708EEAFC498151EFCA0713796A8C1169DB6B7C3B40D31C7AE94F75946D25E86B52D03E2v5N" TargetMode="External"/><Relationship Id="rId56" Type="http://schemas.openxmlformats.org/officeDocument/2006/relationships/hyperlink" Target="consultantplus://offline/ref=4DE5D6A9A6CC61E0083716E3B9A8C71F18F1F6783690A6944AC0B0E09CE40B6487EE92A21A02DF5EE8v0N" TargetMode="External"/><Relationship Id="rId64" Type="http://schemas.openxmlformats.org/officeDocument/2006/relationships/hyperlink" Target="consultantplus://offline/ref=4DE5D6A9A6CC61E0083708EEAFC498151EFCA0713795A5C51091B6B7C3B40D31C7AE94F75946D25E86B52C06E2vBN" TargetMode="External"/><Relationship Id="rId69" Type="http://schemas.openxmlformats.org/officeDocument/2006/relationships/hyperlink" Target="consultantplus://offline/ref=4DE5D6A9A6CC61E0083708EEAFC498151EFCA0713791ACCA139CB6B7C3B40D31C7AE94F75946D25E86B52C04E2v5N" TargetMode="External"/><Relationship Id="rId77" Type="http://schemas.openxmlformats.org/officeDocument/2006/relationships/hyperlink" Target="consultantplus://offline/ref=4DE5D6A9A6CC61E0083708EEAFC498151EFCA0713797ACC71290B6B7C3B40D31C7AE94F75946D25E86B52C04E2v7N" TargetMode="External"/><Relationship Id="rId100" Type="http://schemas.openxmlformats.org/officeDocument/2006/relationships/fontTable" Target="fontTable.xml"/><Relationship Id="rId8" Type="http://schemas.openxmlformats.org/officeDocument/2006/relationships/hyperlink" Target="consultantplus://offline/ref=4DE5D6A9A6CC61E0083708EEAFC498151EFCA0713393ABC2109FEBBDCBED0133C0A1CBE05E0FDE5F86B52FE0v1N" TargetMode="External"/><Relationship Id="rId51" Type="http://schemas.openxmlformats.org/officeDocument/2006/relationships/hyperlink" Target="consultantplus://offline/ref=4DE5D6A9A6CC61E0083708EEAFC498151EFCA0713795A5C51091B6B7C3B40D31C7AE94F75946D25E86B52C07E2v6N" TargetMode="External"/><Relationship Id="rId72" Type="http://schemas.openxmlformats.org/officeDocument/2006/relationships/hyperlink" Target="consultantplus://offline/ref=4DE5D6A9A6CC61E0083708EEAFC498151EFCA0713795A5C51091B6B7C3B40D31C7AE94F75946D25E86B52C00E2v6N" TargetMode="External"/><Relationship Id="rId80" Type="http://schemas.openxmlformats.org/officeDocument/2006/relationships/hyperlink" Target="consultantplus://offline/ref=4DE5D6A9A6CC61E0083708EEAFC498151EFCA0713797ACC71290B6B7C3B40D31C7AE94F75946D25E86B52C04E2v5N" TargetMode="External"/><Relationship Id="rId85" Type="http://schemas.openxmlformats.org/officeDocument/2006/relationships/hyperlink" Target="consultantplus://offline/ref=4DE5D6A9A6CC61E0083708EEAFC498151EFCA0713795A5C51091B6B7C3B40D31C7AE94F75946D25E86B52C03E2v2N" TargetMode="External"/><Relationship Id="rId93" Type="http://schemas.openxmlformats.org/officeDocument/2006/relationships/hyperlink" Target="consultantplus://offline/ref=4DE5D6A9A6CC61E0083708EEAFC498151EFCA0713795A5C51091B6B7C3B40D31C7AE94F75946D25E86B52C03E2v7N" TargetMode="External"/><Relationship Id="rId98" Type="http://schemas.openxmlformats.org/officeDocument/2006/relationships/hyperlink" Target="consultantplus://offline/ref=4DE5D6A9A6CC61E0083708EEAFC498151EFCA0713795A5C51091B6B7C3B40D31C7AE94F75946D25E86B52C02E2v4N" TargetMode="External"/><Relationship Id="rId3" Type="http://schemas.openxmlformats.org/officeDocument/2006/relationships/webSettings" Target="webSettings.xml"/><Relationship Id="rId12" Type="http://schemas.openxmlformats.org/officeDocument/2006/relationships/hyperlink" Target="consultantplus://offline/ref=4DE5D6A9A6CC61E0083708EEAFC498151EFCA0713791ACCA139CB6B7C3B40D31C7AE94F75946D25E86B52C05E2v7N" TargetMode="External"/><Relationship Id="rId17" Type="http://schemas.openxmlformats.org/officeDocument/2006/relationships/hyperlink" Target="consultantplus://offline/ref=4DE5D6A9A6CC61E0083708EEAFC498151EFCA0713796A8C1169DB6B7C3B40D31C7AE94F75946D25E86B52D03E2v4N" TargetMode="External"/><Relationship Id="rId25" Type="http://schemas.openxmlformats.org/officeDocument/2006/relationships/hyperlink" Target="consultantplus://offline/ref=4DE5D6A9A6CC61E0083716E3B9A8C71F18F0F67C3690A6944AC0B0E09CEEv4N" TargetMode="External"/><Relationship Id="rId33" Type="http://schemas.openxmlformats.org/officeDocument/2006/relationships/hyperlink" Target="consultantplus://offline/ref=4DE5D6A9A6CC61E0083708EEAFC498151EFCA0713393ABC2109FEBBDCBED0133C0A1CBE05E0FDE5F86B52FE0v0N" TargetMode="External"/><Relationship Id="rId38" Type="http://schemas.openxmlformats.org/officeDocument/2006/relationships/hyperlink" Target="consultantplus://offline/ref=4DE5D6A9A6CC61E0083708EEAFC498151EFCA0713796A9C21494B6B7C3B40D31C7AE94F75946D25E86B52C05E2vAN" TargetMode="External"/><Relationship Id="rId46" Type="http://schemas.openxmlformats.org/officeDocument/2006/relationships/hyperlink" Target="consultantplus://offline/ref=4DE5D6A9A6CC61E0083708EEAFC498151EFCA0713796A9C21494B6B7C3B40D31C7AE94F75946D25E86B52C04E2v2N" TargetMode="External"/><Relationship Id="rId59" Type="http://schemas.openxmlformats.org/officeDocument/2006/relationships/hyperlink" Target="consultantplus://offline/ref=4DE5D6A9A6CC61E0083708EEAFC498151EFCA0713791ACCA139CB6B7C3B40D31C7AE94F75946D25E86B52C04E2v6N" TargetMode="External"/><Relationship Id="rId67" Type="http://schemas.openxmlformats.org/officeDocument/2006/relationships/hyperlink" Target="consultantplus://offline/ref=4DE5D6A9A6CC61E0083708EEAFC498151EFCA0713795A5C51091B6B7C3B40D31C7AE94F75946D25E86B52C01E2v2N" TargetMode="External"/><Relationship Id="rId20" Type="http://schemas.openxmlformats.org/officeDocument/2006/relationships/hyperlink" Target="consultantplus://offline/ref=4DE5D6A9A6CC61E0083708EEAFC498151EFCA0713797ACC71290B6B7C3B40D31C7AE94F75946D25E86B52C04E2v7N" TargetMode="External"/><Relationship Id="rId41" Type="http://schemas.openxmlformats.org/officeDocument/2006/relationships/hyperlink" Target="consultantplus://offline/ref=4DE5D6A9A6CC61E0083716E3B9A8C71F18F1F6783690A6944AC0B0E09CE40B6487EE92A21A02DF5EE8v0N" TargetMode="External"/><Relationship Id="rId54" Type="http://schemas.openxmlformats.org/officeDocument/2006/relationships/hyperlink" Target="consultantplus://offline/ref=4DE5D6A9A6CC61E0083708EEAFC498151EFCA0713796ABCB1F9CB6B7C3B40D31C7AE94F75946D25E86B52D00E2v0N" TargetMode="External"/><Relationship Id="rId62" Type="http://schemas.openxmlformats.org/officeDocument/2006/relationships/hyperlink" Target="consultantplus://offline/ref=4DE5D6A9A6CC61E0083708EEAFC498151EFCA0713795A5C51091B6B7C3B40D31C7AE94F75946D25E86B52C06E2v5N" TargetMode="External"/><Relationship Id="rId70" Type="http://schemas.openxmlformats.org/officeDocument/2006/relationships/hyperlink" Target="consultantplus://offline/ref=4DE5D6A9A6CC61E0083708EEAFC498151EFCA0713795A5C51091B6B7C3B40D31C7AE94F75946D25E86B52C00E2v2N" TargetMode="External"/><Relationship Id="rId75" Type="http://schemas.openxmlformats.org/officeDocument/2006/relationships/hyperlink" Target="consultantplus://offline/ref=4DE5D6A9A6CC61E0083708EEAFC498151EFCA0713796A8C1169DB6B7C3B40D31C7AE94F75946D25E86B52D02E2vBN" TargetMode="External"/><Relationship Id="rId83" Type="http://schemas.openxmlformats.org/officeDocument/2006/relationships/hyperlink" Target="consultantplus://offline/ref=4DE5D6A9A6CC61E0083708EEAFC498151EFCA0713796ABCB1F9CB6B7C3B40D31C7AE94F75946D25E86B52D00E2v7N" TargetMode="External"/><Relationship Id="rId88" Type="http://schemas.openxmlformats.org/officeDocument/2006/relationships/hyperlink" Target="consultantplus://offline/ref=4DE5D6A9A6CC61E0083708EEAFC498151EFCA0713795A5C51091B6B7C3B40D31C7AE94F75946D25E86B52C03E2v1N" TargetMode="External"/><Relationship Id="rId91" Type="http://schemas.openxmlformats.org/officeDocument/2006/relationships/hyperlink" Target="consultantplus://offline/ref=4DE5D6A9A6CC61E0083708EEAFC498151EFCA0713797ACC71290B6B7C3B40D31C7AE94F75946D25E86B52C07E2v3N" TargetMode="External"/><Relationship Id="rId96" Type="http://schemas.openxmlformats.org/officeDocument/2006/relationships/hyperlink" Target="consultantplus://offline/ref=4DE5D6A9A6CC61E0083708EEAFC498151EFCA0713795A5C51091B6B7C3B40D31C7AE94F75946D25E86B52C02E2v1N" TargetMode="External"/><Relationship Id="rId1" Type="http://schemas.openxmlformats.org/officeDocument/2006/relationships/styles" Target="styles.xml"/><Relationship Id="rId6" Type="http://schemas.openxmlformats.org/officeDocument/2006/relationships/hyperlink" Target="consultantplus://offline/ref=4DE5D6A9A6CC61E0083708EEAFC498151EFCA0713796A8C1169DB6B7C3B40D31C7AE94F75946D25E86B52D03E2v7N" TargetMode="External"/><Relationship Id="rId15" Type="http://schemas.openxmlformats.org/officeDocument/2006/relationships/hyperlink" Target="consultantplus://offline/ref=4DE5D6A9A6CC61E0083708EEAFC498151EFCA0713795A5C51091B6B7C3B40D31C7AE94F75946D25E86B52C05E2v4N" TargetMode="External"/><Relationship Id="rId23" Type="http://schemas.openxmlformats.org/officeDocument/2006/relationships/hyperlink" Target="consultantplus://offline/ref=4DE5D6A9A6CC61E0083708EEAFC498151EFCA0713795A5C51091B6B7C3B40D31C7AE94F75946D25E86B52C05E2v4N" TargetMode="External"/><Relationship Id="rId28" Type="http://schemas.openxmlformats.org/officeDocument/2006/relationships/hyperlink" Target="consultantplus://offline/ref=4DE5D6A9A6CC61E0083708EEAFC498151EFCA0713790AAC01197B6B7C3B40D31C7AE94F75946D25E86B52F07E2v1N" TargetMode="External"/><Relationship Id="rId36" Type="http://schemas.openxmlformats.org/officeDocument/2006/relationships/hyperlink" Target="consultantplus://offline/ref=4DE5D6A9A6CC61E0083708EEAFC498151EFCA0713795A5C51091B6B7C3B40D31C7AE94F75946D25E86B52C04E2v1N" TargetMode="External"/><Relationship Id="rId49" Type="http://schemas.openxmlformats.org/officeDocument/2006/relationships/hyperlink" Target="consultantplus://offline/ref=4DE5D6A9A6CC61E0083708EEAFC498151EFCA0713796A8C1169DB6B7C3B40D31C7AE94F75946D25E86B52D02E2v3N" TargetMode="External"/><Relationship Id="rId57" Type="http://schemas.openxmlformats.org/officeDocument/2006/relationships/hyperlink" Target="consultantplus://offline/ref=4DE5D6A9A6CC61E0083708EEAFC498151EFCA0713791ACCA139CB6B7C3B40D31C7AE94F75946D25E86B52C04E2v0N" TargetMode="External"/><Relationship Id="rId10" Type="http://schemas.openxmlformats.org/officeDocument/2006/relationships/hyperlink" Target="consultantplus://offline/ref=4DE5D6A9A6CC61E0083708EEAFC498151EFCA0713797A9CA1295B6B7C3B40D31C7AE94F75946D25E86B52C05E2v7N" TargetMode="External"/><Relationship Id="rId31" Type="http://schemas.openxmlformats.org/officeDocument/2006/relationships/hyperlink" Target="consultantplus://offline/ref=4DE5D6A9A6CC61E0083716E3B9A8C71F1BF7FF7D3E96A6944AC0B0E09CEEv4N" TargetMode="External"/><Relationship Id="rId44" Type="http://schemas.openxmlformats.org/officeDocument/2006/relationships/hyperlink" Target="consultantplus://offline/ref=4DE5D6A9A6CC61E0083708EEAFC498151EFCA0713791ACCA139CB6B7C3B40D31C7AE94F75946D25E86B52C04E2v2N" TargetMode="External"/><Relationship Id="rId52" Type="http://schemas.openxmlformats.org/officeDocument/2006/relationships/hyperlink" Target="consultantplus://offline/ref=4DE5D6A9A6CC61E0083708EEAFC498151EFCA0713795A5C51091B6B7C3B40D31C7AE94F75946D25E86B52C06E2v3N" TargetMode="External"/><Relationship Id="rId60" Type="http://schemas.openxmlformats.org/officeDocument/2006/relationships/hyperlink" Target="consultantplus://offline/ref=4DE5D6A9A6CC61E0083708EEAFC498151EFCA0713796A8C1169DB6B7C3B40D31C7AE94F75946D25E86B52D02E2v6N" TargetMode="External"/><Relationship Id="rId65" Type="http://schemas.openxmlformats.org/officeDocument/2006/relationships/hyperlink" Target="consultantplus://offline/ref=4DE5D6A9A6CC61E0083708EEAFC498151EFCA0713796ABCB1F9CB6B7C3B40D31C7AE94F75946D25E86B52D00E2v1N" TargetMode="External"/><Relationship Id="rId73" Type="http://schemas.openxmlformats.org/officeDocument/2006/relationships/hyperlink" Target="consultantplus://offline/ref=4DE5D6A9A6CC61E0083708EEAFC498151EFCA0713796A8C1169DB6B7C3B40D31C7AE94F75946D25E86B52D02E2vAN" TargetMode="External"/><Relationship Id="rId78" Type="http://schemas.openxmlformats.org/officeDocument/2006/relationships/hyperlink" Target="consultantplus://offline/ref=4DE5D6A9A6CC61E0083708EEAFC498151EFCA0713797ACC71290B6B7C3B40D31C7AE94F75946D25E86B52C04E2v4N" TargetMode="External"/><Relationship Id="rId81" Type="http://schemas.openxmlformats.org/officeDocument/2006/relationships/hyperlink" Target="consultantplus://offline/ref=4DE5D6A9A6CC61E0083708EEAFC498151EFCA0713797ACC71290B6B7C3B40D31C7AE94F75946D25E86B52C04E2vAN" TargetMode="External"/><Relationship Id="rId86" Type="http://schemas.openxmlformats.org/officeDocument/2006/relationships/hyperlink" Target="consultantplus://offline/ref=4DE5D6A9A6CC61E0083708EEAFC498151EFCA0713796ABCB1F9CB6B7C3B40D31C7AE94F75946D25E86B52D00E2v4N" TargetMode="External"/><Relationship Id="rId94" Type="http://schemas.openxmlformats.org/officeDocument/2006/relationships/hyperlink" Target="consultantplus://offline/ref=4DE5D6A9A6CC61E0083708EEAFC498151EFCA0713797ACC71290B6B7C3B40D31C7AE94F75946D25E86B52C07E2v1N" TargetMode="External"/><Relationship Id="rId99" Type="http://schemas.openxmlformats.org/officeDocument/2006/relationships/hyperlink" Target="consultantplus://offline/ref=4DE5D6A9A6CC61E0083708EEAFC498151EFCA0713796A8C1169DB6B7C3B40D31C7AE94F75946D25E86B52D0DE2v7N" TargetMode="External"/><Relationship Id="rId101" Type="http://schemas.openxmlformats.org/officeDocument/2006/relationships/theme" Target="theme/theme1.xml"/><Relationship Id="rId4" Type="http://schemas.openxmlformats.org/officeDocument/2006/relationships/hyperlink" Target="consultantplus://offline/ref=4DE5D6A9A6CC61E0083708EEAFC498151EFCA0713795A5C51091B6B7C3B40D31C7AE94F75946D25E86B52C05E2v7N" TargetMode="External"/><Relationship Id="rId9" Type="http://schemas.openxmlformats.org/officeDocument/2006/relationships/hyperlink" Target="consultantplus://offline/ref=4DE5D6A9A6CC61E0083708EEAFC498151EFCA0713797ACC71290B6B7C3B40D31C7AE94F75946D25E86B52C04E2v6N" TargetMode="External"/><Relationship Id="rId13" Type="http://schemas.openxmlformats.org/officeDocument/2006/relationships/hyperlink" Target="consultantplus://offline/ref=4DE5D6A9A6CC61E0083708EEAFC498151EFCA0713790A4C5129DB6B7C3B40D31C7AE94F75946D25E86B52F03E2vBN" TargetMode="External"/><Relationship Id="rId18" Type="http://schemas.openxmlformats.org/officeDocument/2006/relationships/hyperlink" Target="consultantplus://offline/ref=4DE5D6A9A6CC61E0083708EEAFC498151EFCA0713796ABCB1F9CB6B7C3B40D31C7AE94F75946D25E86B52D00E2v2N" TargetMode="External"/><Relationship Id="rId39" Type="http://schemas.openxmlformats.org/officeDocument/2006/relationships/hyperlink" Target="consultantplus://offline/ref=4DE5D6A9A6CC61E0083708EEAFC498151EFCA0713795A5C51091B6B7C3B40D31C7AE94F75946D25E86B52C04E2v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11987</Words>
  <Characters>68327</Characters>
  <Application>Microsoft Office Word</Application>
  <DocSecurity>0</DocSecurity>
  <Lines>569</Lines>
  <Paragraphs>160</Paragraphs>
  <ScaleCrop>false</ScaleCrop>
  <Company/>
  <LinksUpToDate>false</LinksUpToDate>
  <CharactersWithSpaces>80154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1</cp:revision>
  <dcterms:created xsi:type="dcterms:W3CDTF">2016-08-26T13:47:00Z</dcterms:created>
  <dcterms:modified xsi:type="dcterms:W3CDTF">2016-08-26T13:50:00Z</dcterms:modified>
</cp:coreProperties>
</file>