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71" w:rsidRDefault="003C2871" w:rsidP="00B963EC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  <w:r w:rsidR="00A95D64">
        <w:rPr>
          <w:b/>
          <w:sz w:val="24"/>
          <w:szCs w:val="24"/>
        </w:rPr>
        <w:t xml:space="preserve">                    ПРОТОКОЛ № 4</w:t>
      </w:r>
      <w:r>
        <w:rPr>
          <w:b/>
          <w:sz w:val="24"/>
          <w:szCs w:val="24"/>
        </w:rPr>
        <w:t>/2015</w:t>
      </w:r>
    </w:p>
    <w:p w:rsidR="003C2871" w:rsidRDefault="003C2871" w:rsidP="00B963EC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ЗАСЕДАНИЯ ПРАВЛЕНИЯ ТСЖ "ПРОМЫШЛЕННАЯ 19</w:t>
      </w:r>
      <w:r w:rsidR="00063833">
        <w:rPr>
          <w:b/>
          <w:sz w:val="24"/>
          <w:szCs w:val="24"/>
        </w:rPr>
        <w:t>"</w:t>
      </w:r>
    </w:p>
    <w:p w:rsidR="00063833" w:rsidRDefault="00063833" w:rsidP="00B963EC">
      <w:pPr>
        <w:contextualSpacing/>
        <w:rPr>
          <w:sz w:val="24"/>
          <w:szCs w:val="24"/>
        </w:rPr>
      </w:pPr>
    </w:p>
    <w:p w:rsidR="003C2871" w:rsidRDefault="003C2871" w:rsidP="00B963E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г. Краснодар                                                   </w:t>
      </w:r>
      <w:r w:rsidR="00063833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</w:t>
      </w:r>
      <w:r w:rsidR="00A95D64">
        <w:rPr>
          <w:sz w:val="24"/>
          <w:szCs w:val="24"/>
        </w:rPr>
        <w:t xml:space="preserve"> с 19 ч 00 м до 21 ч 00 м     04.06</w:t>
      </w:r>
      <w:r>
        <w:rPr>
          <w:sz w:val="24"/>
          <w:szCs w:val="24"/>
        </w:rPr>
        <w:t>.2015 г.</w:t>
      </w:r>
    </w:p>
    <w:p w:rsidR="00063833" w:rsidRDefault="00063833" w:rsidP="00B963EC">
      <w:pPr>
        <w:contextualSpacing/>
        <w:rPr>
          <w:sz w:val="24"/>
          <w:szCs w:val="24"/>
        </w:rPr>
      </w:pPr>
    </w:p>
    <w:p w:rsidR="003C2871" w:rsidRDefault="003C2871" w:rsidP="00B963EC">
      <w:pPr>
        <w:contextualSpacing/>
        <w:rPr>
          <w:sz w:val="24"/>
          <w:szCs w:val="24"/>
        </w:rPr>
      </w:pPr>
      <w:r>
        <w:rPr>
          <w:sz w:val="24"/>
          <w:szCs w:val="24"/>
        </w:rPr>
        <w:t>Место проведения:   офис ТСЖ "Промышленная 19" второй подъезд первый этаж дома.</w:t>
      </w:r>
    </w:p>
    <w:p w:rsidR="003C2871" w:rsidRDefault="003C2871" w:rsidP="00B963EC">
      <w:pPr>
        <w:contextualSpacing/>
        <w:rPr>
          <w:sz w:val="24"/>
          <w:szCs w:val="24"/>
        </w:rPr>
      </w:pPr>
      <w:r>
        <w:rPr>
          <w:sz w:val="24"/>
          <w:szCs w:val="24"/>
        </w:rPr>
        <w:t>Присутствовали члены Правления ТСЖ:</w:t>
      </w:r>
    </w:p>
    <w:p w:rsidR="003C2871" w:rsidRDefault="003C2871" w:rsidP="00B963EC">
      <w:pPr>
        <w:contextualSpacing/>
        <w:rPr>
          <w:sz w:val="24"/>
          <w:szCs w:val="24"/>
        </w:rPr>
      </w:pPr>
      <w:r>
        <w:rPr>
          <w:sz w:val="24"/>
          <w:szCs w:val="24"/>
        </w:rPr>
        <w:t>1. Ястребов Игорь Иванович (кв.62)- Председатель Правления.</w:t>
      </w:r>
    </w:p>
    <w:p w:rsidR="003C2871" w:rsidRDefault="003C2871" w:rsidP="00B963EC">
      <w:pPr>
        <w:contextualSpacing/>
        <w:rPr>
          <w:sz w:val="24"/>
          <w:szCs w:val="24"/>
        </w:rPr>
      </w:pPr>
      <w:r>
        <w:rPr>
          <w:sz w:val="24"/>
          <w:szCs w:val="24"/>
        </w:rPr>
        <w:t>2. Лебедева Ольга Васильевна (кв.30)- член Правления.</w:t>
      </w:r>
    </w:p>
    <w:p w:rsidR="003C2871" w:rsidRDefault="003C2871" w:rsidP="00B963EC">
      <w:pPr>
        <w:contextualSpacing/>
        <w:rPr>
          <w:sz w:val="24"/>
          <w:szCs w:val="24"/>
        </w:rPr>
      </w:pPr>
      <w:r>
        <w:rPr>
          <w:sz w:val="24"/>
          <w:szCs w:val="24"/>
        </w:rPr>
        <w:t>3. Гурулёва Лариса Анатольевна (кв.149)- член Правления.</w:t>
      </w:r>
    </w:p>
    <w:p w:rsidR="003C2871" w:rsidRDefault="003C2871" w:rsidP="00B963EC">
      <w:pPr>
        <w:contextualSpacing/>
        <w:rPr>
          <w:sz w:val="24"/>
          <w:szCs w:val="24"/>
        </w:rPr>
      </w:pPr>
      <w:r>
        <w:rPr>
          <w:sz w:val="24"/>
          <w:szCs w:val="24"/>
        </w:rPr>
        <w:t>4. Котенко Юлия Семёновна (кв.155)- член Правления.</w:t>
      </w:r>
    </w:p>
    <w:p w:rsidR="003C2871" w:rsidRDefault="003C2871" w:rsidP="00B963E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Присутствовало четыре члена Правления из четырех, что составило более 50 %. Кворум имеется, заседание правомочно.</w:t>
      </w:r>
    </w:p>
    <w:p w:rsidR="003C2871" w:rsidRDefault="003C2871" w:rsidP="00B963EC">
      <w:pPr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>
        <w:rPr>
          <w:b/>
          <w:sz w:val="24"/>
          <w:szCs w:val="24"/>
        </w:rPr>
        <w:t>ПОВЕСТКА ДНЯ:</w:t>
      </w:r>
    </w:p>
    <w:p w:rsidR="003C2871" w:rsidRDefault="003C2871" w:rsidP="00B963EC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1. Обсуждение результатов заочног</w:t>
      </w:r>
      <w:r w:rsidR="006D20CE">
        <w:rPr>
          <w:b/>
          <w:sz w:val="24"/>
          <w:szCs w:val="24"/>
        </w:rPr>
        <w:t>о голосования проходившего  с 30.04.2015 г. по 20.05</w:t>
      </w:r>
      <w:r>
        <w:rPr>
          <w:b/>
          <w:sz w:val="24"/>
          <w:szCs w:val="24"/>
        </w:rPr>
        <w:t>.2015</w:t>
      </w:r>
      <w:r w:rsidR="006D20CE">
        <w:rPr>
          <w:b/>
          <w:sz w:val="24"/>
          <w:szCs w:val="24"/>
        </w:rPr>
        <w:t xml:space="preserve"> г</w:t>
      </w:r>
      <w:r>
        <w:rPr>
          <w:b/>
          <w:sz w:val="24"/>
          <w:szCs w:val="24"/>
        </w:rPr>
        <w:t xml:space="preserve">. </w:t>
      </w:r>
    </w:p>
    <w:p w:rsidR="006D20CE" w:rsidRDefault="006D20CE" w:rsidP="00B963EC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2.  Утверждение договоров аренды мест общего пользования.</w:t>
      </w:r>
    </w:p>
    <w:p w:rsidR="006D20CE" w:rsidRDefault="006D20CE" w:rsidP="00B963EC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3. Использование денежных средств полученных от сдачи в аренду мест общего пользования в 2015 году.</w:t>
      </w:r>
    </w:p>
    <w:p w:rsidR="003C2871" w:rsidRDefault="006D20CE" w:rsidP="00B963EC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4. Косметический (текущий) ремонт межквартирных и лифтовых коридоров подъездов дома.</w:t>
      </w:r>
    </w:p>
    <w:p w:rsidR="006D20CE" w:rsidRDefault="00B923C2" w:rsidP="00B963EC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5. Установка металлических  решеток блокирующих выход на технические этажи и крышу дома.</w:t>
      </w:r>
    </w:p>
    <w:p w:rsidR="00B923C2" w:rsidRDefault="00B923C2" w:rsidP="00B963EC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6. Заключение договора о размещении оборудование интернет оператора  ООО "</w:t>
      </w:r>
      <w:proofErr w:type="spellStart"/>
      <w:r>
        <w:rPr>
          <w:b/>
          <w:sz w:val="24"/>
          <w:szCs w:val="24"/>
        </w:rPr>
        <w:t>Кубтелеком</w:t>
      </w:r>
      <w:proofErr w:type="spellEnd"/>
      <w:r>
        <w:rPr>
          <w:b/>
          <w:sz w:val="24"/>
          <w:szCs w:val="24"/>
        </w:rPr>
        <w:t>".</w:t>
      </w:r>
    </w:p>
    <w:p w:rsidR="003C2871" w:rsidRDefault="00B923C2" w:rsidP="00B963EC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7. Заключение договоров на апрессовку системы отопления и экспертизу лифтов на 2015 </w:t>
      </w:r>
      <w:r w:rsidR="002D6C0E">
        <w:rPr>
          <w:b/>
          <w:sz w:val="24"/>
          <w:szCs w:val="24"/>
        </w:rPr>
        <w:t>г.</w:t>
      </w:r>
    </w:p>
    <w:p w:rsidR="002D6C0E" w:rsidRDefault="002D6C0E" w:rsidP="00B963EC">
      <w:pPr>
        <w:contextualSpacing/>
        <w:jc w:val="both"/>
        <w:rPr>
          <w:b/>
          <w:sz w:val="24"/>
          <w:szCs w:val="24"/>
        </w:rPr>
      </w:pPr>
    </w:p>
    <w:p w:rsidR="003C2871" w:rsidRDefault="003C2871" w:rsidP="00B963EC">
      <w:pPr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РЕШЕНИЯ:</w:t>
      </w:r>
    </w:p>
    <w:p w:rsidR="003C2871" w:rsidRDefault="003C2871" w:rsidP="00B963E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первому вопросу повестки дня по предложению выступил Председатель Правления ТСЖ "Промышленная 19" Ястребов И.И., который  пояснил, что </w:t>
      </w:r>
      <w:r w:rsidR="00F7240C">
        <w:rPr>
          <w:sz w:val="24"/>
          <w:szCs w:val="24"/>
        </w:rPr>
        <w:t>собрание в форме заочного голосования состоялось. В голосовании приняли участие собственники помещений общей площадью 8459,70 кв.м, что составляет 78,74 % голосов всех собственников помещений (более 2/3 голосов собственников).</w:t>
      </w:r>
      <w:r w:rsidR="003310CA">
        <w:rPr>
          <w:sz w:val="24"/>
          <w:szCs w:val="24"/>
        </w:rPr>
        <w:t xml:space="preserve"> </w:t>
      </w:r>
      <w:r w:rsidR="00F7240C">
        <w:rPr>
          <w:sz w:val="24"/>
          <w:szCs w:val="24"/>
        </w:rPr>
        <w:t xml:space="preserve"> Работу Правления ТСЖ "Промышленная 19" собственники признали - удовлетворительной. Согласно трудового договора №1 от 19 мая 2014 года п.5.2 председателю Правления по итогам годового собрания  и удовлетворительной оценки работы полагается вознаграждение</w:t>
      </w:r>
      <w:r w:rsidR="003310CA">
        <w:rPr>
          <w:sz w:val="24"/>
          <w:szCs w:val="24"/>
        </w:rPr>
        <w:t>.</w:t>
      </w:r>
      <w:r w:rsidR="00F7240C">
        <w:rPr>
          <w:sz w:val="24"/>
          <w:szCs w:val="24"/>
        </w:rPr>
        <w:t xml:space="preserve"> </w:t>
      </w:r>
    </w:p>
    <w:p w:rsidR="003C2871" w:rsidRDefault="003C2871" w:rsidP="00B963EC">
      <w:pPr>
        <w:contextualSpacing/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На голосование поставлен вопрос: </w:t>
      </w:r>
      <w:r w:rsidR="003310CA">
        <w:rPr>
          <w:b/>
          <w:i/>
          <w:sz w:val="24"/>
          <w:szCs w:val="24"/>
        </w:rPr>
        <w:t>Выплатить Председателю Правления премию в размере месячного вознаграждения.</w:t>
      </w:r>
    </w:p>
    <w:p w:rsidR="003C2871" w:rsidRDefault="003C2871" w:rsidP="00B963EC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ГОЛОСОВАЛИ: ЗА-4; ПРОТИВ- НЕТ; ВОЗДЕРЖАЛИСЬ- НЕТ. РЕШЕНИЕ ПРИНЯТО ЕДИНОГЛАСНО.</w:t>
      </w:r>
    </w:p>
    <w:p w:rsidR="00F2068E" w:rsidRDefault="00F2068E" w:rsidP="00B963EC">
      <w:pPr>
        <w:contextualSpacing/>
        <w:jc w:val="both"/>
        <w:rPr>
          <w:sz w:val="24"/>
          <w:szCs w:val="24"/>
        </w:rPr>
      </w:pPr>
    </w:p>
    <w:p w:rsidR="003C2871" w:rsidRDefault="003C2871" w:rsidP="00B963E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 второму вопросу повестки дня по предложению выступил Председатель Правления ТСЖ "Промышленная 19" Ястребов И.И., который</w:t>
      </w:r>
      <w:r w:rsidR="003310CA">
        <w:rPr>
          <w:sz w:val="24"/>
          <w:szCs w:val="24"/>
        </w:rPr>
        <w:t xml:space="preserve"> пояснил, что решения по заключению договоров аренды и распределения денежных средств полученных от сдачи в аренду мест общего пользования согласно Протокола № 4/2015 от 21 мая 2015 года теперь принимает Правление ТСЖ.</w:t>
      </w:r>
      <w:r>
        <w:rPr>
          <w:sz w:val="24"/>
          <w:szCs w:val="24"/>
        </w:rPr>
        <w:t xml:space="preserve"> </w:t>
      </w:r>
      <w:r w:rsidR="003310CA">
        <w:rPr>
          <w:sz w:val="24"/>
          <w:szCs w:val="24"/>
        </w:rPr>
        <w:t>На данный момент заключены следующие договора:</w:t>
      </w:r>
    </w:p>
    <w:p w:rsidR="003310CA" w:rsidRDefault="003310CA" w:rsidP="00B963E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 Договор № 0407/25/811-14 от 26 июня 2014 года на оказание услуг по размещению оборудования с интернет провайдером ОАО "Ростелеком";</w:t>
      </w:r>
    </w:p>
    <w:p w:rsidR="003310CA" w:rsidRDefault="003310CA" w:rsidP="00B963E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Договор № 534 от 01 июня 2014 года </w:t>
      </w:r>
      <w:r w:rsidR="001B622A">
        <w:rPr>
          <w:sz w:val="24"/>
          <w:szCs w:val="24"/>
        </w:rPr>
        <w:t>на размещение оборудования с интернет провайдером ОАО "Мобильные ТелеСистемы";</w:t>
      </w:r>
    </w:p>
    <w:p w:rsidR="001B622A" w:rsidRDefault="001B622A" w:rsidP="00B963E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 Договор № 247 от 01 июня 2014 года на размещение оборудования с интернет провайдером ЗАО "Компания ТрансТелеКом";</w:t>
      </w:r>
    </w:p>
    <w:p w:rsidR="001B622A" w:rsidRDefault="001B622A" w:rsidP="00B963E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Договор аренды № 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>-661 от 21 января 2015 года на размещения оборудования с интернет провайдером ООО "Скай Телеком";</w:t>
      </w:r>
    </w:p>
    <w:p w:rsidR="001B622A" w:rsidRDefault="001B622A" w:rsidP="00B963E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 Договор № 10/2014 от 01 сентября 2014 года на установку и эксплуатацию информационной конструкции с ИП Струговщиков Д.В.;</w:t>
      </w:r>
    </w:p>
    <w:p w:rsidR="001B622A" w:rsidRDefault="001B622A" w:rsidP="00B963E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6. Договор № 11/20114 от 01 октября 2014 года на установку и эксплуатацию информационной конструкции с ООО "Ескай.ру";</w:t>
      </w:r>
    </w:p>
    <w:p w:rsidR="001B622A" w:rsidRDefault="001B622A" w:rsidP="00B963E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7. Договор аренды нежилого помещения от 15 октября 2014 года с ИП Князев М.В.</w:t>
      </w:r>
    </w:p>
    <w:p w:rsidR="001B622A" w:rsidRDefault="001B622A" w:rsidP="00B963E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организации заключившие договора исполняют свои обязанности и </w:t>
      </w:r>
      <w:r w:rsidR="00F2068E">
        <w:rPr>
          <w:sz w:val="24"/>
          <w:szCs w:val="24"/>
        </w:rPr>
        <w:t>оплачивают, путем перечи</w:t>
      </w:r>
      <w:r>
        <w:rPr>
          <w:sz w:val="24"/>
          <w:szCs w:val="24"/>
        </w:rPr>
        <w:t>сления</w:t>
      </w:r>
      <w:r w:rsidR="00F2068E">
        <w:rPr>
          <w:sz w:val="24"/>
          <w:szCs w:val="24"/>
        </w:rPr>
        <w:t xml:space="preserve"> на расчетный счет ТСЖ, </w:t>
      </w:r>
      <w:r>
        <w:rPr>
          <w:sz w:val="24"/>
          <w:szCs w:val="24"/>
        </w:rPr>
        <w:t xml:space="preserve"> денежные средства за аренду.</w:t>
      </w:r>
    </w:p>
    <w:p w:rsidR="003310CA" w:rsidRDefault="00F2068E" w:rsidP="00B963EC">
      <w:pPr>
        <w:contextualSpacing/>
        <w:jc w:val="both"/>
        <w:rPr>
          <w:sz w:val="24"/>
          <w:szCs w:val="24"/>
        </w:rPr>
      </w:pPr>
      <w:r w:rsidRPr="00F2068E">
        <w:rPr>
          <w:i/>
          <w:sz w:val="24"/>
          <w:szCs w:val="24"/>
        </w:rPr>
        <w:t>На голосование поставлен вопрос</w:t>
      </w:r>
      <w:r>
        <w:rPr>
          <w:sz w:val="24"/>
          <w:szCs w:val="24"/>
        </w:rPr>
        <w:t xml:space="preserve">: </w:t>
      </w:r>
      <w:r w:rsidRPr="00F2068E">
        <w:rPr>
          <w:b/>
          <w:sz w:val="24"/>
          <w:szCs w:val="24"/>
        </w:rPr>
        <w:t>Утвердить ранее  заключенные договора аренды</w:t>
      </w:r>
      <w:r>
        <w:rPr>
          <w:sz w:val="24"/>
          <w:szCs w:val="24"/>
        </w:rPr>
        <w:t xml:space="preserve">. </w:t>
      </w:r>
    </w:p>
    <w:p w:rsidR="003C2871" w:rsidRDefault="003C2871" w:rsidP="00B963EC">
      <w:pPr>
        <w:contextualSpacing/>
        <w:jc w:val="both"/>
        <w:rPr>
          <w:b/>
          <w:sz w:val="24"/>
          <w:szCs w:val="24"/>
        </w:rPr>
      </w:pPr>
      <w:r w:rsidRPr="00F3370A">
        <w:rPr>
          <w:b/>
          <w:sz w:val="24"/>
          <w:szCs w:val="24"/>
          <w:u w:val="single"/>
        </w:rPr>
        <w:t>ГОЛОСОВАЛИ</w:t>
      </w:r>
      <w:r>
        <w:rPr>
          <w:b/>
          <w:sz w:val="24"/>
          <w:szCs w:val="24"/>
        </w:rPr>
        <w:t>: ЗА-4; ПРОТИВ-НЕТ; ВОЗДЕРЖАЛСЯ-НЕТ. РЕШЕНИЕ ПРИНЯТО ЕДИНОГЛАСНО.</w:t>
      </w:r>
    </w:p>
    <w:p w:rsidR="00F2068E" w:rsidRDefault="00F2068E" w:rsidP="00B963EC">
      <w:pPr>
        <w:contextualSpacing/>
        <w:jc w:val="both"/>
        <w:rPr>
          <w:sz w:val="24"/>
          <w:szCs w:val="24"/>
        </w:rPr>
      </w:pPr>
    </w:p>
    <w:p w:rsidR="003C2871" w:rsidRDefault="003C2871" w:rsidP="00B963E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третьему вопросу повестки дня по предложению выступил Председатель Правления ТСЖ "Промышленная 19" Ястребов И.И., который пояснил, </w:t>
      </w:r>
      <w:r w:rsidR="003B039F">
        <w:rPr>
          <w:sz w:val="24"/>
          <w:szCs w:val="24"/>
        </w:rPr>
        <w:t xml:space="preserve">что от сдачи в аренду мест общего пользования ТСЖ дополнительно за год должно получить доход в сумме 172200 рублей 00 копеек. Денежные средства предлагаю направить на ремонт мест общего пользования, т.е на косметический ремонт межквартирных и лифтовых коридоров подъездов дома. Член Правления Лебедева О.В. предложила из этих средств </w:t>
      </w:r>
      <w:r w:rsidR="002D6C0E">
        <w:rPr>
          <w:sz w:val="24"/>
          <w:szCs w:val="24"/>
        </w:rPr>
        <w:t>приобрести в фойе первых этажей для создания уюта и домашней обстановки  картины и часы. Член Правления Котенко Ю.С. и Гурулева Л.А. предложили с дополнительного фонда полученного с аренды направить на эти цели 5000 рублей.</w:t>
      </w:r>
    </w:p>
    <w:p w:rsidR="002D6C0E" w:rsidRPr="002D6C0E" w:rsidRDefault="002D6C0E" w:rsidP="00B963EC">
      <w:pPr>
        <w:contextualSpacing/>
        <w:jc w:val="both"/>
        <w:rPr>
          <w:b/>
          <w:sz w:val="24"/>
          <w:szCs w:val="24"/>
        </w:rPr>
      </w:pPr>
      <w:r w:rsidRPr="002D6C0E">
        <w:rPr>
          <w:i/>
          <w:sz w:val="24"/>
          <w:szCs w:val="24"/>
        </w:rPr>
        <w:t>На голосование поставлен вопрос</w:t>
      </w:r>
      <w:r>
        <w:rPr>
          <w:sz w:val="24"/>
          <w:szCs w:val="24"/>
        </w:rPr>
        <w:t xml:space="preserve">: </w:t>
      </w:r>
      <w:r w:rsidRPr="002D6C0E">
        <w:rPr>
          <w:b/>
          <w:sz w:val="24"/>
          <w:szCs w:val="24"/>
        </w:rPr>
        <w:t>Денежные ср</w:t>
      </w:r>
      <w:r>
        <w:rPr>
          <w:b/>
          <w:sz w:val="24"/>
          <w:szCs w:val="24"/>
        </w:rPr>
        <w:t>едства полученные в 2015 году от</w:t>
      </w:r>
      <w:r w:rsidRPr="002D6C0E">
        <w:rPr>
          <w:b/>
          <w:sz w:val="24"/>
          <w:szCs w:val="24"/>
        </w:rPr>
        <w:t xml:space="preserve"> с</w:t>
      </w:r>
      <w:r>
        <w:rPr>
          <w:b/>
          <w:sz w:val="24"/>
          <w:szCs w:val="24"/>
        </w:rPr>
        <w:t>дачи</w:t>
      </w:r>
      <w:r w:rsidRPr="002D6C0E">
        <w:rPr>
          <w:b/>
          <w:sz w:val="24"/>
          <w:szCs w:val="24"/>
        </w:rPr>
        <w:t xml:space="preserve"> в аренду мест общего пользования</w:t>
      </w:r>
      <w:r>
        <w:rPr>
          <w:b/>
          <w:sz w:val="24"/>
          <w:szCs w:val="24"/>
        </w:rPr>
        <w:t>,</w:t>
      </w:r>
      <w:r w:rsidRPr="002D6C0E">
        <w:rPr>
          <w:b/>
          <w:sz w:val="24"/>
          <w:szCs w:val="24"/>
        </w:rPr>
        <w:t xml:space="preserve"> направить на косметический (текущий) ремонт межквартирных и лифтовых коридоров подъездов дома и выделить 5000 рублей на приобретение картин и часов в фойе первых этажей.</w:t>
      </w:r>
    </w:p>
    <w:p w:rsidR="003B039F" w:rsidRDefault="003B039F" w:rsidP="00B963EC">
      <w:pPr>
        <w:contextualSpacing/>
        <w:jc w:val="both"/>
        <w:rPr>
          <w:sz w:val="24"/>
          <w:szCs w:val="24"/>
        </w:rPr>
      </w:pPr>
    </w:p>
    <w:p w:rsidR="003C2871" w:rsidRDefault="003C2871" w:rsidP="00B963EC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ГОЛОСОВАЛИ: ЗА-4; ПРОТИВ-НЕТ; ВОЗДЕРЖАЛИСЬ-НЕТ. РЕШЕНИЕ ПРИНЯТО ЕДИНОГЛАСНО.</w:t>
      </w:r>
    </w:p>
    <w:p w:rsidR="00063833" w:rsidRDefault="003C2871" w:rsidP="00B963E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четвертому вопросу повестки дня по предложению выступил Председатель Правления ТСЖ "Промышленная 19" Ястребов И.И., который пояснил, что </w:t>
      </w:r>
      <w:r w:rsidR="00957405">
        <w:rPr>
          <w:sz w:val="24"/>
          <w:szCs w:val="24"/>
        </w:rPr>
        <w:t xml:space="preserve">после обследования с техником - смотрителем стен мест общего пользования межквартирных и лифтовых </w:t>
      </w:r>
      <w:r w:rsidR="00957405">
        <w:rPr>
          <w:sz w:val="24"/>
          <w:szCs w:val="24"/>
        </w:rPr>
        <w:lastRenderedPageBreak/>
        <w:t>коридоров подъездов дома было выявлено отслоение штукатурки в количестве 200 кв.м.</w:t>
      </w:r>
      <w:r w:rsidR="00A072F1">
        <w:rPr>
          <w:sz w:val="24"/>
          <w:szCs w:val="24"/>
        </w:rPr>
        <w:t>, которые при ремонте и подготовке стен могут превратиться в 300 кв.м</w:t>
      </w:r>
      <w:r w:rsidR="00957405">
        <w:rPr>
          <w:sz w:val="24"/>
          <w:szCs w:val="24"/>
        </w:rPr>
        <w:t>. ТСЖ с письмом  обратилось к застройщику НСИ-ЮГ с просьбой создать комиссию для обследования и устранения недостатков в рамках гарантийного обязательства. После обследования комиссии</w:t>
      </w:r>
      <w:r w:rsidR="00A072F1">
        <w:rPr>
          <w:sz w:val="24"/>
          <w:szCs w:val="24"/>
        </w:rPr>
        <w:t xml:space="preserve"> НСИ-ЮГ</w:t>
      </w:r>
      <w:r w:rsidR="00957405">
        <w:rPr>
          <w:sz w:val="24"/>
          <w:szCs w:val="24"/>
        </w:rPr>
        <w:t>, застройщик</w:t>
      </w:r>
      <w:r w:rsidR="00A072F1">
        <w:rPr>
          <w:sz w:val="24"/>
          <w:szCs w:val="24"/>
        </w:rPr>
        <w:t xml:space="preserve"> сделал вывод, что отслоение штукатурки происходит от вмешательства третьих лиц (т.е. замена дверных блоков, проведение проводки для интернета и домофонов, сверление дыр и т.д.), поэтому косметический ремонт необходимо проводить самим собственникам за счет тарифа на содержание и эксплуатацию.</w:t>
      </w:r>
    </w:p>
    <w:p w:rsidR="00A072F1" w:rsidRDefault="00E825F6" w:rsidP="00B963E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Чтобы установить стоимость работ по косметическому ремонту были приглашены несколько подрядных организаций занимающихся ст</w:t>
      </w:r>
      <w:r w:rsidR="00FB4C13">
        <w:rPr>
          <w:sz w:val="24"/>
          <w:szCs w:val="24"/>
        </w:rPr>
        <w:t>роительством:</w:t>
      </w:r>
    </w:p>
    <w:tbl>
      <w:tblPr>
        <w:tblStyle w:val="a5"/>
        <w:tblW w:w="0" w:type="auto"/>
        <w:tblLook w:val="04A0"/>
      </w:tblPr>
      <w:tblGrid>
        <w:gridCol w:w="675"/>
        <w:gridCol w:w="2552"/>
        <w:gridCol w:w="2515"/>
        <w:gridCol w:w="1914"/>
        <w:gridCol w:w="1915"/>
      </w:tblGrid>
      <w:tr w:rsidR="00E825F6" w:rsidTr="00E825F6">
        <w:tc>
          <w:tcPr>
            <w:tcW w:w="675" w:type="dxa"/>
          </w:tcPr>
          <w:p w:rsidR="00E825F6" w:rsidRDefault="00E825F6" w:rsidP="00B963E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E825F6" w:rsidRDefault="00FB4C13" w:rsidP="00B963E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E825F6">
              <w:rPr>
                <w:sz w:val="24"/>
                <w:szCs w:val="24"/>
              </w:rPr>
              <w:t>Организация</w:t>
            </w:r>
          </w:p>
        </w:tc>
        <w:tc>
          <w:tcPr>
            <w:tcW w:w="2515" w:type="dxa"/>
          </w:tcPr>
          <w:p w:rsidR="00E825F6" w:rsidRDefault="00E825F6" w:rsidP="00B963E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Ф.И.О.</w:t>
            </w:r>
          </w:p>
          <w:p w:rsidR="00E825F6" w:rsidRDefault="00E825F6" w:rsidP="00B963E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представителя</w:t>
            </w:r>
          </w:p>
        </w:tc>
        <w:tc>
          <w:tcPr>
            <w:tcW w:w="1914" w:type="dxa"/>
          </w:tcPr>
          <w:p w:rsidR="00E825F6" w:rsidRDefault="00E825F6" w:rsidP="00B963E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Телефон</w:t>
            </w:r>
          </w:p>
        </w:tc>
        <w:tc>
          <w:tcPr>
            <w:tcW w:w="1915" w:type="dxa"/>
          </w:tcPr>
          <w:p w:rsidR="00E825F6" w:rsidRDefault="00E825F6" w:rsidP="00B963E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Сумма,</w:t>
            </w:r>
          </w:p>
          <w:p w:rsidR="00E825F6" w:rsidRDefault="00E825F6" w:rsidP="00B963E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Руб./кв.м</w:t>
            </w:r>
          </w:p>
        </w:tc>
      </w:tr>
      <w:tr w:rsidR="00E825F6" w:rsidTr="00E825F6">
        <w:tc>
          <w:tcPr>
            <w:tcW w:w="675" w:type="dxa"/>
          </w:tcPr>
          <w:p w:rsidR="00E825F6" w:rsidRDefault="00E825F6" w:rsidP="00B963E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825F6" w:rsidRDefault="00E825F6" w:rsidP="00B963E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Сергеев В.В.</w:t>
            </w:r>
          </w:p>
        </w:tc>
        <w:tc>
          <w:tcPr>
            <w:tcW w:w="2515" w:type="dxa"/>
          </w:tcPr>
          <w:p w:rsidR="00E825F6" w:rsidRDefault="00E825F6" w:rsidP="00B963E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-прораб</w:t>
            </w:r>
          </w:p>
        </w:tc>
        <w:tc>
          <w:tcPr>
            <w:tcW w:w="1914" w:type="dxa"/>
          </w:tcPr>
          <w:p w:rsidR="00E825F6" w:rsidRDefault="00E825F6" w:rsidP="00B963E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8-928-261-66-91</w:t>
            </w:r>
          </w:p>
        </w:tc>
        <w:tc>
          <w:tcPr>
            <w:tcW w:w="1915" w:type="dxa"/>
          </w:tcPr>
          <w:p w:rsidR="00E825F6" w:rsidRDefault="00E825F6" w:rsidP="00B963E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300-00</w:t>
            </w:r>
          </w:p>
        </w:tc>
      </w:tr>
      <w:tr w:rsidR="00E825F6" w:rsidTr="00E825F6">
        <w:tc>
          <w:tcPr>
            <w:tcW w:w="675" w:type="dxa"/>
          </w:tcPr>
          <w:p w:rsidR="00E825F6" w:rsidRDefault="00E825F6" w:rsidP="00B963E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825F6" w:rsidRDefault="00E26B56" w:rsidP="00B963E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  <w:r w:rsidR="00E825F6">
              <w:rPr>
                <w:sz w:val="24"/>
                <w:szCs w:val="24"/>
              </w:rPr>
              <w:t xml:space="preserve"> Ситников А.В.</w:t>
            </w:r>
          </w:p>
        </w:tc>
        <w:tc>
          <w:tcPr>
            <w:tcW w:w="2515" w:type="dxa"/>
          </w:tcPr>
          <w:p w:rsidR="00E825F6" w:rsidRDefault="00E825F6" w:rsidP="00B963E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</w:t>
            </w:r>
          </w:p>
        </w:tc>
        <w:tc>
          <w:tcPr>
            <w:tcW w:w="1914" w:type="dxa"/>
          </w:tcPr>
          <w:p w:rsidR="00E825F6" w:rsidRDefault="00E825F6" w:rsidP="00B963E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8-918-316-12-63</w:t>
            </w:r>
          </w:p>
        </w:tc>
        <w:tc>
          <w:tcPr>
            <w:tcW w:w="1915" w:type="dxa"/>
          </w:tcPr>
          <w:p w:rsidR="00E825F6" w:rsidRPr="006E5DCD" w:rsidRDefault="00E825F6" w:rsidP="00B963EC">
            <w:pPr>
              <w:contextualSpacing/>
              <w:jc w:val="both"/>
              <w:rPr>
                <w:sz w:val="24"/>
                <w:szCs w:val="24"/>
              </w:rPr>
            </w:pPr>
            <w:r w:rsidRPr="006E5DCD">
              <w:rPr>
                <w:sz w:val="24"/>
                <w:szCs w:val="24"/>
              </w:rPr>
              <w:t>280-00</w:t>
            </w:r>
          </w:p>
        </w:tc>
      </w:tr>
      <w:tr w:rsidR="00E825F6" w:rsidTr="00E825F6">
        <w:tc>
          <w:tcPr>
            <w:tcW w:w="675" w:type="dxa"/>
          </w:tcPr>
          <w:p w:rsidR="00E825F6" w:rsidRDefault="00E825F6" w:rsidP="00B963E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825F6" w:rsidRDefault="00E825F6" w:rsidP="00B963E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"Кубань-Байкал"</w:t>
            </w:r>
          </w:p>
        </w:tc>
        <w:tc>
          <w:tcPr>
            <w:tcW w:w="2515" w:type="dxa"/>
          </w:tcPr>
          <w:p w:rsidR="00E825F6" w:rsidRDefault="00E825F6" w:rsidP="00B963E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Олег Вадимович -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25F6" w:rsidRDefault="00E825F6" w:rsidP="00B963E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- прораб</w:t>
            </w:r>
          </w:p>
        </w:tc>
        <w:tc>
          <w:tcPr>
            <w:tcW w:w="1914" w:type="dxa"/>
          </w:tcPr>
          <w:p w:rsidR="00E825F6" w:rsidRDefault="00E825F6" w:rsidP="00B963E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8-989-140-21-33</w:t>
            </w:r>
          </w:p>
          <w:p w:rsidR="00E825F6" w:rsidRDefault="00E825F6" w:rsidP="00B963E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8-989-290-42-80</w:t>
            </w:r>
          </w:p>
        </w:tc>
        <w:tc>
          <w:tcPr>
            <w:tcW w:w="1915" w:type="dxa"/>
          </w:tcPr>
          <w:p w:rsidR="00E825F6" w:rsidRDefault="00E825F6" w:rsidP="00B963E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350-00</w:t>
            </w:r>
          </w:p>
        </w:tc>
      </w:tr>
      <w:tr w:rsidR="00E825F6" w:rsidTr="00E825F6">
        <w:tc>
          <w:tcPr>
            <w:tcW w:w="675" w:type="dxa"/>
          </w:tcPr>
          <w:p w:rsidR="00E825F6" w:rsidRDefault="00E825F6" w:rsidP="00B963E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E825F6" w:rsidRDefault="006E5DCD" w:rsidP="00B963E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"Альфа Энерго Сервис</w:t>
            </w:r>
            <w:r w:rsidR="00E825F6">
              <w:rPr>
                <w:sz w:val="24"/>
                <w:szCs w:val="24"/>
              </w:rPr>
              <w:t>"</w:t>
            </w:r>
          </w:p>
        </w:tc>
        <w:tc>
          <w:tcPr>
            <w:tcW w:w="2515" w:type="dxa"/>
          </w:tcPr>
          <w:p w:rsidR="00E825F6" w:rsidRDefault="006E5DCD" w:rsidP="00B963E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Евгений</w:t>
            </w:r>
            <w:r w:rsidR="001B615D">
              <w:rPr>
                <w:sz w:val="24"/>
                <w:szCs w:val="24"/>
              </w:rPr>
              <w:t xml:space="preserve"> - прораб</w:t>
            </w:r>
          </w:p>
        </w:tc>
        <w:tc>
          <w:tcPr>
            <w:tcW w:w="1914" w:type="dxa"/>
          </w:tcPr>
          <w:p w:rsidR="00E825F6" w:rsidRDefault="001B615D" w:rsidP="00B963E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  <w:r w:rsidR="006E5DCD">
              <w:rPr>
                <w:sz w:val="24"/>
                <w:szCs w:val="24"/>
              </w:rPr>
              <w:t>03-454-39-76</w:t>
            </w:r>
          </w:p>
        </w:tc>
        <w:tc>
          <w:tcPr>
            <w:tcW w:w="1915" w:type="dxa"/>
          </w:tcPr>
          <w:p w:rsidR="00E825F6" w:rsidRDefault="006E5DCD" w:rsidP="00B963E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800-00</w:t>
            </w:r>
          </w:p>
        </w:tc>
      </w:tr>
    </w:tbl>
    <w:p w:rsidR="00A072F1" w:rsidRDefault="00A072F1" w:rsidP="00B963EC">
      <w:pPr>
        <w:contextualSpacing/>
        <w:jc w:val="both"/>
        <w:rPr>
          <w:sz w:val="24"/>
          <w:szCs w:val="24"/>
        </w:rPr>
      </w:pPr>
    </w:p>
    <w:p w:rsidR="00957405" w:rsidRDefault="001B615D" w:rsidP="00B963E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Член правления Котенко Ю.С. предложила из этого списка выбрать Ситникова Александра</w:t>
      </w:r>
      <w:r w:rsidR="00E26B56">
        <w:rPr>
          <w:sz w:val="24"/>
          <w:szCs w:val="24"/>
        </w:rPr>
        <w:t xml:space="preserve"> Владимировича</w:t>
      </w:r>
      <w:r>
        <w:rPr>
          <w:sz w:val="24"/>
          <w:szCs w:val="24"/>
        </w:rPr>
        <w:t>, т.к. стоимость работ за кв.м. у него самая низкая. Заключить с ним договор на косметический ремонт подъездов, а оплату производить по акту выполненных работ.</w:t>
      </w:r>
    </w:p>
    <w:p w:rsidR="001B615D" w:rsidRDefault="001B615D" w:rsidP="00B963EC">
      <w:pPr>
        <w:contextualSpacing/>
        <w:jc w:val="both"/>
        <w:rPr>
          <w:b/>
          <w:sz w:val="24"/>
          <w:szCs w:val="24"/>
        </w:rPr>
      </w:pPr>
      <w:r w:rsidRPr="001B615D">
        <w:rPr>
          <w:i/>
          <w:sz w:val="24"/>
          <w:szCs w:val="24"/>
        </w:rPr>
        <w:t>На голосование поставлен вопрос:</w:t>
      </w:r>
      <w:r>
        <w:rPr>
          <w:i/>
          <w:sz w:val="24"/>
          <w:szCs w:val="24"/>
        </w:rPr>
        <w:t xml:space="preserve"> </w:t>
      </w:r>
      <w:r w:rsidRPr="001B615D">
        <w:rPr>
          <w:b/>
          <w:sz w:val="24"/>
          <w:szCs w:val="24"/>
        </w:rPr>
        <w:t>Заключить договор на косметический (текущий) ремонт межквартирных и лифтовых коридоров подъездов дома с Ситниковым Александром Владимировичем за 280 руб./кв.м. ремонтируемой площади.</w:t>
      </w:r>
    </w:p>
    <w:p w:rsidR="00063833" w:rsidRDefault="00063833" w:rsidP="00B963EC">
      <w:pPr>
        <w:contextualSpacing/>
        <w:jc w:val="both"/>
        <w:rPr>
          <w:b/>
          <w:sz w:val="24"/>
          <w:szCs w:val="24"/>
        </w:rPr>
      </w:pPr>
      <w:r w:rsidRPr="007A6680">
        <w:rPr>
          <w:b/>
          <w:sz w:val="24"/>
          <w:szCs w:val="24"/>
        </w:rPr>
        <w:t>ГОЛОСОВАЛИ: ЗА-4; ПРОТИВ-НЕТ; ВОЗДЕРЖАЛИСЬ-НЕТ. РЕШЕНИЕ ПРИНЯТО ЕДИНОГЛАСНО</w:t>
      </w:r>
      <w:r w:rsidR="00687CCA">
        <w:rPr>
          <w:b/>
          <w:sz w:val="24"/>
          <w:szCs w:val="24"/>
        </w:rPr>
        <w:t>.</w:t>
      </w:r>
    </w:p>
    <w:p w:rsidR="001B615D" w:rsidRDefault="001B615D" w:rsidP="00B963E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пятому вопросу повестки дня по предложению выступил Председатель Правления ТСЖ "Промышленная 19" Ястребов И.И., который пояснил, что частые выбивание дверей выхода на кровлю дома </w:t>
      </w:r>
      <w:r w:rsidR="00FB4C13">
        <w:rPr>
          <w:sz w:val="24"/>
          <w:szCs w:val="24"/>
        </w:rPr>
        <w:t>и собирание молодежи соседних домов на площадке 17 этажа, могут привести к несчастным случаям, поэтому необходимо установить металлическую решетку на лестничной клетке 16 этажа блокирующей выход на кровлю.</w:t>
      </w:r>
    </w:p>
    <w:p w:rsidR="00FB4C13" w:rsidRDefault="00FB4C13" w:rsidP="00B963E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Чтобы установить стоимость работ по изготовлению и монтажу металлических решеток в подъездах дома на 16 этажах были приглашены несколько подрядных  организаций:</w:t>
      </w:r>
    </w:p>
    <w:tbl>
      <w:tblPr>
        <w:tblStyle w:val="a5"/>
        <w:tblW w:w="0" w:type="auto"/>
        <w:tblLook w:val="04A0"/>
      </w:tblPr>
      <w:tblGrid>
        <w:gridCol w:w="559"/>
        <w:gridCol w:w="2810"/>
        <w:gridCol w:w="2384"/>
        <w:gridCol w:w="1909"/>
        <w:gridCol w:w="1909"/>
      </w:tblGrid>
      <w:tr w:rsidR="00FB4C13" w:rsidTr="00FB4C13">
        <w:tc>
          <w:tcPr>
            <w:tcW w:w="559" w:type="dxa"/>
          </w:tcPr>
          <w:p w:rsidR="00FB4C13" w:rsidRDefault="00FB4C13" w:rsidP="00B963E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10" w:type="dxa"/>
          </w:tcPr>
          <w:p w:rsidR="00FB4C13" w:rsidRDefault="00FB4C13" w:rsidP="00B963E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Организация</w:t>
            </w:r>
          </w:p>
        </w:tc>
        <w:tc>
          <w:tcPr>
            <w:tcW w:w="2384" w:type="dxa"/>
          </w:tcPr>
          <w:p w:rsidR="00FB4C13" w:rsidRDefault="00FB4C13" w:rsidP="00B963E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Ф.И.О.</w:t>
            </w:r>
          </w:p>
          <w:p w:rsidR="00FB4C13" w:rsidRDefault="00FB4C13" w:rsidP="00B963E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представителя</w:t>
            </w:r>
          </w:p>
        </w:tc>
        <w:tc>
          <w:tcPr>
            <w:tcW w:w="1909" w:type="dxa"/>
          </w:tcPr>
          <w:p w:rsidR="00FB4C13" w:rsidRDefault="00FB4C13" w:rsidP="00B963E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Телефон</w:t>
            </w:r>
          </w:p>
        </w:tc>
        <w:tc>
          <w:tcPr>
            <w:tcW w:w="1909" w:type="dxa"/>
          </w:tcPr>
          <w:p w:rsidR="00FB4C13" w:rsidRDefault="00FB4C13" w:rsidP="00B963E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Сумма,</w:t>
            </w:r>
          </w:p>
          <w:p w:rsidR="00FB4C13" w:rsidRDefault="00FB4C13" w:rsidP="00B963E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рублей</w:t>
            </w:r>
          </w:p>
        </w:tc>
      </w:tr>
      <w:tr w:rsidR="00FB4C13" w:rsidTr="00FB4C13">
        <w:tc>
          <w:tcPr>
            <w:tcW w:w="559" w:type="dxa"/>
          </w:tcPr>
          <w:p w:rsidR="00FB4C13" w:rsidRDefault="00FB4C13" w:rsidP="00B963E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FB4C13" w:rsidRDefault="00FB4C13" w:rsidP="00B963E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Соловьева Л.И.</w:t>
            </w:r>
          </w:p>
        </w:tc>
        <w:tc>
          <w:tcPr>
            <w:tcW w:w="2384" w:type="dxa"/>
          </w:tcPr>
          <w:p w:rsidR="00FB4C13" w:rsidRDefault="00FB4C13" w:rsidP="00B963E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- менеджер</w:t>
            </w:r>
          </w:p>
        </w:tc>
        <w:tc>
          <w:tcPr>
            <w:tcW w:w="1909" w:type="dxa"/>
          </w:tcPr>
          <w:p w:rsidR="00FB4C13" w:rsidRDefault="00FB4C13" w:rsidP="00B963E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8-918-472-18-51</w:t>
            </w:r>
          </w:p>
        </w:tc>
        <w:tc>
          <w:tcPr>
            <w:tcW w:w="1909" w:type="dxa"/>
          </w:tcPr>
          <w:p w:rsidR="00FB4C13" w:rsidRDefault="00FB4C13" w:rsidP="00B963E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24000-00</w:t>
            </w:r>
          </w:p>
        </w:tc>
      </w:tr>
      <w:tr w:rsidR="00FB4C13" w:rsidTr="00FB4C13">
        <w:tc>
          <w:tcPr>
            <w:tcW w:w="559" w:type="dxa"/>
          </w:tcPr>
          <w:p w:rsidR="00FB4C13" w:rsidRDefault="00FB4C13" w:rsidP="00B963E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FB4C13" w:rsidRDefault="00FB4C13" w:rsidP="00B963E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Синякин</w:t>
            </w:r>
            <w:proofErr w:type="spellEnd"/>
            <w:r>
              <w:rPr>
                <w:sz w:val="24"/>
                <w:szCs w:val="24"/>
              </w:rPr>
              <w:t xml:space="preserve"> В.Е.</w:t>
            </w:r>
          </w:p>
        </w:tc>
        <w:tc>
          <w:tcPr>
            <w:tcW w:w="2384" w:type="dxa"/>
          </w:tcPr>
          <w:p w:rsidR="00FB4C13" w:rsidRDefault="00FB4C13" w:rsidP="00B963E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 - прораб</w:t>
            </w:r>
          </w:p>
        </w:tc>
        <w:tc>
          <w:tcPr>
            <w:tcW w:w="1909" w:type="dxa"/>
          </w:tcPr>
          <w:p w:rsidR="00FB4C13" w:rsidRDefault="00FB4C13" w:rsidP="00B963E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8-961-526-85-80</w:t>
            </w:r>
          </w:p>
        </w:tc>
        <w:tc>
          <w:tcPr>
            <w:tcW w:w="1909" w:type="dxa"/>
          </w:tcPr>
          <w:p w:rsidR="00FB4C13" w:rsidRDefault="00FB4C13" w:rsidP="00B963E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36000-00</w:t>
            </w:r>
          </w:p>
        </w:tc>
      </w:tr>
      <w:tr w:rsidR="00FB4C13" w:rsidTr="00FB4C13">
        <w:tc>
          <w:tcPr>
            <w:tcW w:w="559" w:type="dxa"/>
          </w:tcPr>
          <w:p w:rsidR="00FB4C13" w:rsidRDefault="00FB4C13" w:rsidP="00B963E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FB4C13" w:rsidRDefault="006E5DCD" w:rsidP="00B963E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 w:rsidR="00D14E20">
              <w:rPr>
                <w:sz w:val="24"/>
                <w:szCs w:val="24"/>
              </w:rPr>
              <w:t>Левашев</w:t>
            </w:r>
            <w:proofErr w:type="spellEnd"/>
            <w:r w:rsidR="00D14E20">
              <w:rPr>
                <w:sz w:val="24"/>
                <w:szCs w:val="24"/>
              </w:rPr>
              <w:t xml:space="preserve"> А.Г.</w:t>
            </w:r>
          </w:p>
        </w:tc>
        <w:tc>
          <w:tcPr>
            <w:tcW w:w="2384" w:type="dxa"/>
          </w:tcPr>
          <w:p w:rsidR="00FB4C13" w:rsidRDefault="00D14E20" w:rsidP="00B963E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</w:t>
            </w:r>
          </w:p>
        </w:tc>
        <w:tc>
          <w:tcPr>
            <w:tcW w:w="1909" w:type="dxa"/>
          </w:tcPr>
          <w:p w:rsidR="00FB4C13" w:rsidRDefault="00D14E20" w:rsidP="00B963E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8-928-043-09-72</w:t>
            </w:r>
          </w:p>
        </w:tc>
        <w:tc>
          <w:tcPr>
            <w:tcW w:w="1909" w:type="dxa"/>
          </w:tcPr>
          <w:p w:rsidR="00FB4C13" w:rsidRDefault="00D14E20" w:rsidP="00B963E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25000-00</w:t>
            </w:r>
          </w:p>
        </w:tc>
      </w:tr>
    </w:tbl>
    <w:p w:rsidR="00FB4C13" w:rsidRDefault="00FB4C13" w:rsidP="00B963EC">
      <w:pPr>
        <w:contextualSpacing/>
        <w:jc w:val="both"/>
        <w:rPr>
          <w:sz w:val="24"/>
          <w:szCs w:val="24"/>
        </w:rPr>
      </w:pPr>
    </w:p>
    <w:p w:rsidR="001B615D" w:rsidRDefault="00D14E20" w:rsidP="00B963E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Член правления Гурулева Л.А. предложила из этого списка выбрать ИП Соловьева Л.И т.к., у нее самая низкая стоимость производимых работ</w:t>
      </w:r>
    </w:p>
    <w:p w:rsidR="001B615D" w:rsidRDefault="00D14E20" w:rsidP="00B963EC">
      <w:pPr>
        <w:contextualSpacing/>
        <w:jc w:val="both"/>
        <w:rPr>
          <w:b/>
          <w:sz w:val="24"/>
          <w:szCs w:val="24"/>
        </w:rPr>
      </w:pPr>
      <w:r w:rsidRPr="00D14E20">
        <w:rPr>
          <w:i/>
          <w:sz w:val="24"/>
          <w:szCs w:val="24"/>
        </w:rPr>
        <w:lastRenderedPageBreak/>
        <w:t>На голосование поставлен вопрос:</w:t>
      </w:r>
      <w:r>
        <w:rPr>
          <w:b/>
          <w:sz w:val="24"/>
          <w:szCs w:val="24"/>
        </w:rPr>
        <w:t xml:space="preserve"> Заключить договор с ИП Соловьева Л.И. для изготовления и монтажа металлических решеток блокирующих выход на </w:t>
      </w:r>
      <w:proofErr w:type="spellStart"/>
      <w:r>
        <w:rPr>
          <w:b/>
          <w:sz w:val="24"/>
          <w:szCs w:val="24"/>
        </w:rPr>
        <w:t>техэтажи</w:t>
      </w:r>
      <w:proofErr w:type="spellEnd"/>
      <w:r>
        <w:rPr>
          <w:b/>
          <w:sz w:val="24"/>
          <w:szCs w:val="24"/>
        </w:rPr>
        <w:t xml:space="preserve"> и кровлю дома.</w:t>
      </w:r>
    </w:p>
    <w:p w:rsidR="00D14E20" w:rsidRDefault="00D14E20" w:rsidP="00B963EC">
      <w:pPr>
        <w:contextualSpacing/>
        <w:jc w:val="both"/>
        <w:rPr>
          <w:b/>
          <w:sz w:val="24"/>
          <w:szCs w:val="24"/>
        </w:rPr>
      </w:pPr>
      <w:r w:rsidRPr="007A6680">
        <w:rPr>
          <w:b/>
          <w:sz w:val="24"/>
          <w:szCs w:val="24"/>
        </w:rPr>
        <w:t>ГОЛОСОВАЛИ: ЗА-4; ПРОТИВ-НЕТ; ВОЗДЕРЖАЛИСЬ-НЕТ. РЕШЕНИЕ ПРИНЯТО ЕДИНОГЛАСНО</w:t>
      </w:r>
      <w:r w:rsidR="00687CCA">
        <w:rPr>
          <w:b/>
          <w:sz w:val="24"/>
          <w:szCs w:val="24"/>
        </w:rPr>
        <w:t>.</w:t>
      </w:r>
    </w:p>
    <w:p w:rsidR="00D14E20" w:rsidRDefault="00D14E20" w:rsidP="00B963E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 шестому вопросу повестки дня по предложению выступил Председатель Правления ТСЖ "Промышленная 19" Ястребов И.И., который пояснил, что в ТСЖ обратился представитель интернет провайдера ООО "</w:t>
      </w:r>
      <w:proofErr w:type="spellStart"/>
      <w:r>
        <w:rPr>
          <w:sz w:val="24"/>
          <w:szCs w:val="24"/>
        </w:rPr>
        <w:t>Кубтелеком</w:t>
      </w:r>
      <w:proofErr w:type="spellEnd"/>
      <w:r>
        <w:rPr>
          <w:sz w:val="24"/>
          <w:szCs w:val="24"/>
        </w:rPr>
        <w:t>" (</w:t>
      </w:r>
      <w:proofErr w:type="spellStart"/>
      <w:r>
        <w:rPr>
          <w:sz w:val="24"/>
          <w:szCs w:val="24"/>
        </w:rPr>
        <w:t>билайн</w:t>
      </w:r>
      <w:proofErr w:type="spellEnd"/>
      <w:r>
        <w:rPr>
          <w:sz w:val="24"/>
          <w:szCs w:val="24"/>
        </w:rPr>
        <w:t>) для заключения договора на размещения оборудования, стоимость арен</w:t>
      </w:r>
      <w:r w:rsidR="00687CCA">
        <w:rPr>
          <w:sz w:val="24"/>
          <w:szCs w:val="24"/>
        </w:rPr>
        <w:t>ды за размещения оборудования 15</w:t>
      </w:r>
      <w:r>
        <w:rPr>
          <w:sz w:val="24"/>
          <w:szCs w:val="24"/>
        </w:rPr>
        <w:t>00 руб</w:t>
      </w:r>
      <w:r w:rsidR="001C5BCD">
        <w:rPr>
          <w:sz w:val="24"/>
          <w:szCs w:val="24"/>
        </w:rPr>
        <w:t>лей</w:t>
      </w:r>
      <w:r>
        <w:rPr>
          <w:sz w:val="24"/>
          <w:szCs w:val="24"/>
        </w:rPr>
        <w:t xml:space="preserve"> плюс оплата электроэнергии в месяц. Так же от собственников и жителей дома часто звучат просьбы о заключении договора с интернет провайдером </w:t>
      </w:r>
      <w:proofErr w:type="spellStart"/>
      <w:r>
        <w:rPr>
          <w:sz w:val="24"/>
          <w:szCs w:val="24"/>
        </w:rPr>
        <w:t>Билайн</w:t>
      </w:r>
      <w:proofErr w:type="spellEnd"/>
      <w:r>
        <w:rPr>
          <w:sz w:val="24"/>
          <w:szCs w:val="24"/>
        </w:rPr>
        <w:t>.</w:t>
      </w:r>
    </w:p>
    <w:p w:rsidR="001C5BCD" w:rsidRPr="001C5BCD" w:rsidRDefault="001C5BCD" w:rsidP="00B963EC">
      <w:pPr>
        <w:contextualSpacing/>
        <w:jc w:val="both"/>
        <w:rPr>
          <w:b/>
          <w:sz w:val="24"/>
          <w:szCs w:val="24"/>
        </w:rPr>
      </w:pPr>
      <w:r w:rsidRPr="001C5BCD">
        <w:rPr>
          <w:i/>
          <w:sz w:val="24"/>
          <w:szCs w:val="24"/>
        </w:rPr>
        <w:t>На голосование поставлен вопрос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Заключить</w:t>
      </w:r>
      <w:r w:rsidR="00687CCA">
        <w:rPr>
          <w:b/>
          <w:sz w:val="24"/>
          <w:szCs w:val="24"/>
        </w:rPr>
        <w:t xml:space="preserve"> договор аренды на размещения оборудование с ООО "</w:t>
      </w:r>
      <w:proofErr w:type="spellStart"/>
      <w:r w:rsidR="00687CCA">
        <w:rPr>
          <w:b/>
          <w:sz w:val="24"/>
          <w:szCs w:val="24"/>
        </w:rPr>
        <w:t>Кубтелеком</w:t>
      </w:r>
      <w:proofErr w:type="spellEnd"/>
      <w:r w:rsidR="00687CCA">
        <w:rPr>
          <w:b/>
          <w:sz w:val="24"/>
          <w:szCs w:val="24"/>
        </w:rPr>
        <w:t>".</w:t>
      </w:r>
    </w:p>
    <w:p w:rsidR="00687CCA" w:rsidRDefault="00687CCA" w:rsidP="00B963EC">
      <w:pPr>
        <w:contextualSpacing/>
        <w:jc w:val="both"/>
        <w:rPr>
          <w:b/>
          <w:sz w:val="24"/>
          <w:szCs w:val="24"/>
        </w:rPr>
      </w:pPr>
      <w:r w:rsidRPr="007A6680">
        <w:rPr>
          <w:b/>
          <w:sz w:val="24"/>
          <w:szCs w:val="24"/>
        </w:rPr>
        <w:t>ГОЛОСОВАЛИ: ЗА-4; ПРОТИВ-НЕТ; ВОЗДЕРЖАЛИСЬ-НЕТ. РЕШЕНИЕ ПРИНЯТО ЕДИНОГЛАСНО</w:t>
      </w:r>
      <w:r>
        <w:rPr>
          <w:b/>
          <w:sz w:val="24"/>
          <w:szCs w:val="24"/>
        </w:rPr>
        <w:t>.</w:t>
      </w:r>
    </w:p>
    <w:p w:rsidR="00D14E20" w:rsidRDefault="00687CCA" w:rsidP="00B963E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 седьмому вопросу повестки дня по предложению выступил Председатель Правления ТСЖ "Промышленная 19" Ястребов И.И., который пояснил, что ежегодно в рамках содержания и эксплуатации дома мы должны проводить апрессовку системы отопления и подтверждение соответствия лифтов в период эксплуатации, предлагаю заключить договора с теми же компаниями которые проводили работы в 2014 году, а именно с ООО "</w:t>
      </w:r>
      <w:proofErr w:type="spellStart"/>
      <w:r>
        <w:rPr>
          <w:sz w:val="24"/>
          <w:szCs w:val="24"/>
        </w:rPr>
        <w:t>Строймакс</w:t>
      </w:r>
      <w:proofErr w:type="spellEnd"/>
      <w:r>
        <w:rPr>
          <w:sz w:val="24"/>
          <w:szCs w:val="24"/>
        </w:rPr>
        <w:t>" на апрессовку системы отопления и с ООО ""Региональный учебно-инженерный центр "</w:t>
      </w:r>
      <w:proofErr w:type="spellStart"/>
      <w:r>
        <w:rPr>
          <w:sz w:val="24"/>
          <w:szCs w:val="24"/>
        </w:rPr>
        <w:t>Лифтгрузмаш</w:t>
      </w:r>
      <w:proofErr w:type="spellEnd"/>
      <w:r>
        <w:rPr>
          <w:sz w:val="24"/>
          <w:szCs w:val="24"/>
        </w:rPr>
        <w:t>" на оценку соответствия лифтов требованиям технического регламента</w:t>
      </w:r>
      <w:r w:rsidR="00B963EC">
        <w:rPr>
          <w:sz w:val="24"/>
          <w:szCs w:val="24"/>
        </w:rPr>
        <w:t xml:space="preserve"> в период эксплуатации.</w:t>
      </w:r>
    </w:p>
    <w:p w:rsidR="00B963EC" w:rsidRDefault="00B963EC" w:rsidP="00B963EC">
      <w:pPr>
        <w:contextualSpacing/>
        <w:jc w:val="both"/>
        <w:rPr>
          <w:b/>
          <w:sz w:val="24"/>
          <w:szCs w:val="24"/>
        </w:rPr>
      </w:pPr>
      <w:r w:rsidRPr="00B963EC">
        <w:rPr>
          <w:i/>
          <w:sz w:val="24"/>
          <w:szCs w:val="24"/>
        </w:rPr>
        <w:t>На голосование поставлен вопрос:</w:t>
      </w:r>
      <w:r>
        <w:rPr>
          <w:b/>
          <w:sz w:val="24"/>
          <w:szCs w:val="24"/>
        </w:rPr>
        <w:t xml:space="preserve"> Заключить договора с ООО "</w:t>
      </w:r>
      <w:proofErr w:type="spellStart"/>
      <w:r>
        <w:rPr>
          <w:b/>
          <w:sz w:val="24"/>
          <w:szCs w:val="24"/>
        </w:rPr>
        <w:t>Строймакс</w:t>
      </w:r>
      <w:proofErr w:type="spellEnd"/>
      <w:r>
        <w:rPr>
          <w:b/>
          <w:sz w:val="24"/>
          <w:szCs w:val="24"/>
        </w:rPr>
        <w:t>" и ООО "Региональный учебно-инженерный центр "</w:t>
      </w:r>
      <w:proofErr w:type="spellStart"/>
      <w:r>
        <w:rPr>
          <w:b/>
          <w:sz w:val="24"/>
          <w:szCs w:val="24"/>
        </w:rPr>
        <w:t>Лифтгрузмаш</w:t>
      </w:r>
      <w:proofErr w:type="spellEnd"/>
      <w:r>
        <w:rPr>
          <w:b/>
          <w:sz w:val="24"/>
          <w:szCs w:val="24"/>
        </w:rPr>
        <w:t>".</w:t>
      </w:r>
    </w:p>
    <w:p w:rsidR="00D14E20" w:rsidRPr="00D14E20" w:rsidRDefault="00B963EC" w:rsidP="00B963EC">
      <w:pPr>
        <w:contextualSpacing/>
        <w:jc w:val="both"/>
        <w:rPr>
          <w:b/>
          <w:sz w:val="24"/>
          <w:szCs w:val="24"/>
        </w:rPr>
      </w:pPr>
      <w:r w:rsidRPr="007A6680">
        <w:rPr>
          <w:b/>
          <w:sz w:val="24"/>
          <w:szCs w:val="24"/>
        </w:rPr>
        <w:t>ГОЛОСОВАЛИ: ЗА-4; ПРОТИВ-НЕТ; ВОЗДЕРЖАЛИСЬ-НЕТ. РЕШЕНИЕ ПРИНЯТО ЕДИНОГЛАСНО</w:t>
      </w:r>
      <w:r>
        <w:rPr>
          <w:b/>
          <w:sz w:val="24"/>
          <w:szCs w:val="24"/>
        </w:rPr>
        <w:t>.</w:t>
      </w:r>
    </w:p>
    <w:p w:rsidR="00063833" w:rsidRPr="007A6680" w:rsidRDefault="00063833" w:rsidP="00B963EC">
      <w:pPr>
        <w:contextualSpacing/>
        <w:jc w:val="both"/>
        <w:rPr>
          <w:sz w:val="24"/>
          <w:szCs w:val="24"/>
        </w:rPr>
      </w:pPr>
      <w:r w:rsidRPr="007A6680">
        <w:rPr>
          <w:sz w:val="24"/>
          <w:szCs w:val="24"/>
        </w:rPr>
        <w:t>На этом повестка дня собрания членов Правления ТСЖ "Промышленная 19" исчерпано и заседание объявлено закрытым.</w:t>
      </w:r>
    </w:p>
    <w:p w:rsidR="00063833" w:rsidRDefault="00063833" w:rsidP="00B963EC">
      <w:pPr>
        <w:contextualSpacing/>
        <w:jc w:val="both"/>
      </w:pPr>
    </w:p>
    <w:p w:rsidR="00B963EC" w:rsidRDefault="00B963EC" w:rsidP="00B963EC">
      <w:pPr>
        <w:contextualSpacing/>
        <w:jc w:val="both"/>
      </w:pPr>
    </w:p>
    <w:p w:rsidR="00063833" w:rsidRDefault="00063833" w:rsidP="00B963EC">
      <w:pPr>
        <w:contextualSpacing/>
        <w:jc w:val="both"/>
      </w:pPr>
      <w:r>
        <w:t>Председатель Правления ТСЖ "Промышленная 19"                               ____________/Ястребов И.И./</w:t>
      </w:r>
    </w:p>
    <w:p w:rsidR="00B963EC" w:rsidRDefault="00B963EC" w:rsidP="00B963EC">
      <w:pPr>
        <w:contextualSpacing/>
        <w:jc w:val="both"/>
      </w:pPr>
    </w:p>
    <w:p w:rsidR="00063833" w:rsidRDefault="00063833" w:rsidP="00B963EC">
      <w:pPr>
        <w:contextualSpacing/>
        <w:jc w:val="both"/>
      </w:pPr>
      <w:r>
        <w:t>Член Правления ТСЖ "Промышленная 19"                                                ____________/Лебедева О.В./</w:t>
      </w:r>
    </w:p>
    <w:p w:rsidR="00B963EC" w:rsidRDefault="00B963EC" w:rsidP="00B963EC">
      <w:pPr>
        <w:contextualSpacing/>
        <w:jc w:val="both"/>
      </w:pPr>
    </w:p>
    <w:p w:rsidR="00063833" w:rsidRDefault="00063833" w:rsidP="00B963EC">
      <w:pPr>
        <w:contextualSpacing/>
        <w:jc w:val="both"/>
      </w:pPr>
      <w:r>
        <w:t>Член Правления ТСЖ "Промышленная 19"                                                ____________/Гурулева Л.А./</w:t>
      </w:r>
    </w:p>
    <w:p w:rsidR="00B963EC" w:rsidRDefault="00B963EC" w:rsidP="00B963EC">
      <w:pPr>
        <w:contextualSpacing/>
        <w:jc w:val="both"/>
      </w:pPr>
    </w:p>
    <w:p w:rsidR="00063833" w:rsidRDefault="00063833" w:rsidP="00B963EC">
      <w:pPr>
        <w:contextualSpacing/>
        <w:jc w:val="both"/>
      </w:pPr>
      <w:r>
        <w:t>Член Правления ТСЖ "Промышленная 19"                                                ____________/Котенко Ю.С./</w:t>
      </w:r>
    </w:p>
    <w:p w:rsidR="00B963EC" w:rsidRDefault="00B963EC" w:rsidP="00B963EC">
      <w:pPr>
        <w:contextualSpacing/>
        <w:jc w:val="both"/>
      </w:pPr>
    </w:p>
    <w:p w:rsidR="00B963EC" w:rsidRDefault="00B963EC" w:rsidP="00B963EC">
      <w:pPr>
        <w:contextualSpacing/>
        <w:jc w:val="both"/>
      </w:pPr>
    </w:p>
    <w:p w:rsidR="00B963EC" w:rsidRDefault="00B963EC" w:rsidP="00B963EC">
      <w:pPr>
        <w:contextualSpacing/>
        <w:jc w:val="both"/>
      </w:pPr>
    </w:p>
    <w:p w:rsidR="00063833" w:rsidRPr="00E33AA9" w:rsidRDefault="00063833" w:rsidP="00B963EC">
      <w:p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Дата сост</w:t>
      </w:r>
      <w:r w:rsidR="00B963EC">
        <w:rPr>
          <w:sz w:val="18"/>
          <w:szCs w:val="18"/>
        </w:rPr>
        <w:t>авления настоящего протокола: 04</w:t>
      </w:r>
      <w:r>
        <w:rPr>
          <w:sz w:val="18"/>
          <w:szCs w:val="18"/>
        </w:rPr>
        <w:t>.0</w:t>
      </w:r>
      <w:r w:rsidR="00B963EC">
        <w:rPr>
          <w:sz w:val="18"/>
          <w:szCs w:val="18"/>
        </w:rPr>
        <w:t>6</w:t>
      </w:r>
      <w:r>
        <w:rPr>
          <w:sz w:val="18"/>
          <w:szCs w:val="18"/>
        </w:rPr>
        <w:t>.2015 года  в 21 ч 00 м.</w:t>
      </w:r>
    </w:p>
    <w:p w:rsidR="00063833" w:rsidRPr="00E33AA9" w:rsidRDefault="00063833" w:rsidP="00B963EC">
      <w:pPr>
        <w:contextualSpacing/>
        <w:jc w:val="both"/>
      </w:pPr>
    </w:p>
    <w:p w:rsidR="00063833" w:rsidRDefault="00063833" w:rsidP="003C2871"/>
    <w:sectPr w:rsidR="00063833" w:rsidSect="00435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825F0"/>
    <w:multiLevelType w:val="multilevel"/>
    <w:tmpl w:val="B0287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4E875ED2"/>
    <w:multiLevelType w:val="hybridMultilevel"/>
    <w:tmpl w:val="834A5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0F7F64"/>
    <w:multiLevelType w:val="multilevel"/>
    <w:tmpl w:val="C6E284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C2871"/>
    <w:rsid w:val="00063833"/>
    <w:rsid w:val="000A7CC9"/>
    <w:rsid w:val="001608B4"/>
    <w:rsid w:val="001B615D"/>
    <w:rsid w:val="001B622A"/>
    <w:rsid w:val="001C5BCD"/>
    <w:rsid w:val="002C442E"/>
    <w:rsid w:val="002D6C0E"/>
    <w:rsid w:val="003310CA"/>
    <w:rsid w:val="003B039F"/>
    <w:rsid w:val="003C2871"/>
    <w:rsid w:val="004354FA"/>
    <w:rsid w:val="005619B0"/>
    <w:rsid w:val="006031A4"/>
    <w:rsid w:val="00687CCA"/>
    <w:rsid w:val="006D20CE"/>
    <w:rsid w:val="006E5DCD"/>
    <w:rsid w:val="00717316"/>
    <w:rsid w:val="007318C8"/>
    <w:rsid w:val="00811018"/>
    <w:rsid w:val="00816261"/>
    <w:rsid w:val="00823BE4"/>
    <w:rsid w:val="00957405"/>
    <w:rsid w:val="00A072F1"/>
    <w:rsid w:val="00A95D64"/>
    <w:rsid w:val="00B923C2"/>
    <w:rsid w:val="00B963EC"/>
    <w:rsid w:val="00D14E20"/>
    <w:rsid w:val="00D42794"/>
    <w:rsid w:val="00E26B56"/>
    <w:rsid w:val="00E40DCB"/>
    <w:rsid w:val="00E825F6"/>
    <w:rsid w:val="00F2068E"/>
    <w:rsid w:val="00F3370A"/>
    <w:rsid w:val="00F7240C"/>
    <w:rsid w:val="00FB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C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28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825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2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50233-183C-4A20-8FE1-24AA18426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12</cp:revision>
  <cp:lastPrinted>2015-04-23T04:27:00Z</cp:lastPrinted>
  <dcterms:created xsi:type="dcterms:W3CDTF">2015-06-05T04:15:00Z</dcterms:created>
  <dcterms:modified xsi:type="dcterms:W3CDTF">2015-06-08T16:09:00Z</dcterms:modified>
</cp:coreProperties>
</file>