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C" w:rsidRPr="00775DEC" w:rsidRDefault="00775DEC" w:rsidP="00775D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775DEC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8</w:t>
      </w:r>
    </w:p>
    <w:p w:rsidR="00775DEC" w:rsidRPr="00775DEC" w:rsidRDefault="00775DEC" w:rsidP="00775D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DEC">
        <w:rPr>
          <w:rFonts w:ascii="Arial" w:hAnsi="Arial" w:cs="Arial"/>
          <w:sz w:val="28"/>
          <w:szCs w:val="28"/>
        </w:rPr>
        <w:t xml:space="preserve">                                                                           к решению городской Думы</w:t>
      </w:r>
    </w:p>
    <w:p w:rsidR="00775DEC" w:rsidRPr="00775DEC" w:rsidRDefault="00775DEC" w:rsidP="00775D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DEC">
        <w:rPr>
          <w:rFonts w:ascii="Arial" w:hAnsi="Arial" w:cs="Arial"/>
          <w:sz w:val="28"/>
          <w:szCs w:val="28"/>
        </w:rPr>
        <w:t xml:space="preserve">                                                                           Краснодара</w:t>
      </w:r>
    </w:p>
    <w:p w:rsidR="00775DEC" w:rsidRPr="00775DEC" w:rsidRDefault="00775DEC" w:rsidP="00775D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DEC">
        <w:rPr>
          <w:rFonts w:ascii="Arial" w:hAnsi="Arial" w:cs="Arial"/>
          <w:sz w:val="28"/>
          <w:szCs w:val="28"/>
        </w:rPr>
        <w:t xml:space="preserve">                                                                           от 18.12.2014 № 72 п. 1</w:t>
      </w:r>
    </w:p>
    <w:p w:rsidR="00775DEC" w:rsidRPr="00775DEC" w:rsidRDefault="00775DEC" w:rsidP="00775D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DEC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proofErr w:type="gramStart"/>
      <w:r w:rsidRPr="00775DEC">
        <w:rPr>
          <w:rFonts w:ascii="Arial" w:hAnsi="Arial" w:cs="Arial"/>
          <w:sz w:val="28"/>
          <w:szCs w:val="28"/>
        </w:rPr>
        <w:t xml:space="preserve">(в редакции решения </w:t>
      </w:r>
      <w:proofErr w:type="gramEnd"/>
    </w:p>
    <w:p w:rsidR="00775DEC" w:rsidRPr="00775DEC" w:rsidRDefault="00775DEC" w:rsidP="00775D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DEC">
        <w:rPr>
          <w:rFonts w:ascii="Arial" w:hAnsi="Arial" w:cs="Arial"/>
          <w:sz w:val="28"/>
          <w:szCs w:val="28"/>
        </w:rPr>
        <w:t xml:space="preserve">                                                                           городской Думы Краснодара</w:t>
      </w:r>
    </w:p>
    <w:p w:rsidR="000E0CCB" w:rsidRDefault="00775DEC" w:rsidP="00775D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75DEC">
        <w:rPr>
          <w:rFonts w:ascii="Arial" w:hAnsi="Arial" w:cs="Arial"/>
          <w:sz w:val="28"/>
          <w:szCs w:val="28"/>
        </w:rPr>
        <w:t xml:space="preserve">                                                                           от 29.12.2015 № 8 п.1)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43DC" w:rsidRDefault="002643DC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D5BC7" w:rsidRDefault="00310395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РАСПРЕДЕЛЕНИЕ</w:t>
      </w:r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569D9">
        <w:rPr>
          <w:rFonts w:ascii="Arial" w:hAnsi="Arial" w:cs="Arial"/>
          <w:b/>
          <w:sz w:val="28"/>
          <w:szCs w:val="28"/>
        </w:rPr>
        <w:t>бюджетных ассигнований местного бюджета  (бюджета</w:t>
      </w:r>
      <w:proofErr w:type="gramEnd"/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69D9">
        <w:rPr>
          <w:rFonts w:ascii="Arial" w:hAnsi="Arial" w:cs="Arial"/>
          <w:b/>
          <w:sz w:val="28"/>
          <w:szCs w:val="28"/>
        </w:rPr>
        <w:t xml:space="preserve"> муниципального образования город Краснодар) по разделам и подразделам классификации расходов бюджетов </w:t>
      </w:r>
      <w:proofErr w:type="gramStart"/>
      <w:r w:rsidRPr="00E569D9">
        <w:rPr>
          <w:rFonts w:ascii="Arial" w:hAnsi="Arial" w:cs="Arial"/>
          <w:b/>
          <w:sz w:val="28"/>
          <w:szCs w:val="28"/>
        </w:rPr>
        <w:t>по</w:t>
      </w:r>
      <w:proofErr w:type="gramEnd"/>
    </w:p>
    <w:p w:rsidR="00EA77F3" w:rsidRDefault="00E569D9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69D9">
        <w:rPr>
          <w:rFonts w:ascii="Arial" w:hAnsi="Arial" w:cs="Arial"/>
          <w:b/>
          <w:sz w:val="28"/>
          <w:szCs w:val="28"/>
        </w:rPr>
        <w:t xml:space="preserve"> внутригородским округам города Краснодара на 2015 год</w:t>
      </w:r>
    </w:p>
    <w:p w:rsidR="002F5AAE" w:rsidRDefault="002F5AAE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69D9" w:rsidRDefault="00E569D9" w:rsidP="002F5A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5BC7" w:rsidRDefault="00B11928" w:rsidP="00B119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E569D9">
        <w:rPr>
          <w:rFonts w:ascii="Arial" w:hAnsi="Arial" w:cs="Arial"/>
          <w:sz w:val="24"/>
          <w:szCs w:val="24"/>
        </w:rPr>
        <w:t xml:space="preserve">                           </w:t>
      </w:r>
      <w:r w:rsidR="006D5BC7"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552"/>
        <w:gridCol w:w="1134"/>
        <w:gridCol w:w="1134"/>
        <w:gridCol w:w="1275"/>
        <w:gridCol w:w="1276"/>
        <w:gridCol w:w="1276"/>
        <w:gridCol w:w="142"/>
      </w:tblGrid>
      <w:tr w:rsidR="00E569D9" w:rsidRPr="00E569D9" w:rsidTr="007A19ED">
        <w:trPr>
          <w:trHeight w:val="525"/>
        </w:trPr>
        <w:tc>
          <w:tcPr>
            <w:tcW w:w="714" w:type="dxa"/>
            <w:vMerge w:val="restart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  <w:noWrap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BB410A">
        <w:trPr>
          <w:trHeight w:val="1234"/>
        </w:trPr>
        <w:tc>
          <w:tcPr>
            <w:tcW w:w="714" w:type="dxa"/>
            <w:vMerge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Западный внутриг</w:t>
            </w:r>
            <w:r w:rsidRPr="00E569D9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род</w:t>
            </w:r>
            <w:r w:rsidRPr="00E569D9">
              <w:rPr>
                <w:rFonts w:ascii="Arial" w:hAnsi="Arial" w:cs="Arial"/>
                <w:sz w:val="24"/>
                <w:szCs w:val="24"/>
              </w:rPr>
              <w:t>ской округ</w:t>
            </w:r>
          </w:p>
        </w:tc>
        <w:tc>
          <w:tcPr>
            <w:tcW w:w="1275" w:type="dxa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9D9">
              <w:rPr>
                <w:rFonts w:ascii="Arial" w:hAnsi="Arial" w:cs="Arial"/>
                <w:sz w:val="24"/>
                <w:szCs w:val="24"/>
              </w:rPr>
              <w:t>Карасу</w:t>
            </w:r>
            <w:r w:rsidRPr="00E569D9">
              <w:rPr>
                <w:rFonts w:ascii="Arial" w:hAnsi="Arial" w:cs="Arial"/>
                <w:sz w:val="24"/>
                <w:szCs w:val="24"/>
              </w:rPr>
              <w:t>н</w:t>
            </w:r>
            <w:r w:rsidRPr="00E569D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E569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69D9">
              <w:rPr>
                <w:rFonts w:ascii="Arial" w:hAnsi="Arial" w:cs="Arial"/>
                <w:sz w:val="24"/>
                <w:szCs w:val="24"/>
              </w:rPr>
              <w:t>вну</w:t>
            </w:r>
            <w:r w:rsidRPr="00E569D9">
              <w:rPr>
                <w:rFonts w:ascii="Arial" w:hAnsi="Arial" w:cs="Arial"/>
                <w:sz w:val="24"/>
                <w:szCs w:val="24"/>
              </w:rPr>
              <w:t>т</w:t>
            </w:r>
            <w:r w:rsidRPr="00E569D9">
              <w:rPr>
                <w:rFonts w:ascii="Arial" w:hAnsi="Arial" w:cs="Arial"/>
                <w:sz w:val="24"/>
                <w:szCs w:val="24"/>
              </w:rPr>
              <w:t>ригород-ской</w:t>
            </w:r>
            <w:proofErr w:type="spellEnd"/>
            <w:proofErr w:type="gramEnd"/>
            <w:r w:rsidRPr="00E569D9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276" w:type="dxa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69D9">
              <w:rPr>
                <w:rFonts w:ascii="Arial" w:hAnsi="Arial" w:cs="Arial"/>
                <w:sz w:val="24"/>
                <w:szCs w:val="24"/>
              </w:rPr>
              <w:t>Прикуба</w:t>
            </w:r>
            <w:r w:rsidRPr="00E569D9">
              <w:rPr>
                <w:rFonts w:ascii="Arial" w:hAnsi="Arial" w:cs="Arial"/>
                <w:sz w:val="24"/>
                <w:szCs w:val="24"/>
              </w:rPr>
              <w:t>н</w:t>
            </w:r>
            <w:r w:rsidRPr="00E569D9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E569D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69D9">
              <w:rPr>
                <w:rFonts w:ascii="Arial" w:hAnsi="Arial" w:cs="Arial"/>
                <w:sz w:val="24"/>
                <w:szCs w:val="24"/>
              </w:rPr>
              <w:t>вну</w:t>
            </w:r>
            <w:r w:rsidRPr="00E569D9">
              <w:rPr>
                <w:rFonts w:ascii="Arial" w:hAnsi="Arial" w:cs="Arial"/>
                <w:sz w:val="24"/>
                <w:szCs w:val="24"/>
              </w:rPr>
              <w:t>т</w:t>
            </w:r>
            <w:r w:rsidRPr="00E569D9">
              <w:rPr>
                <w:rFonts w:ascii="Arial" w:hAnsi="Arial" w:cs="Arial"/>
                <w:sz w:val="24"/>
                <w:szCs w:val="24"/>
              </w:rPr>
              <w:t>ригород-ской</w:t>
            </w:r>
            <w:proofErr w:type="spellEnd"/>
            <w:proofErr w:type="gramEnd"/>
            <w:r w:rsidRPr="00E569D9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276" w:type="dxa"/>
            <w:vAlign w:val="center"/>
            <w:hideMark/>
          </w:tcPr>
          <w:p w:rsidR="00E569D9" w:rsidRPr="00E569D9" w:rsidRDefault="00E569D9" w:rsidP="00E569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Централ</w:t>
            </w:r>
            <w:r w:rsidRPr="00E569D9">
              <w:rPr>
                <w:rFonts w:ascii="Arial" w:hAnsi="Arial" w:cs="Arial"/>
                <w:sz w:val="24"/>
                <w:szCs w:val="24"/>
              </w:rPr>
              <w:t>ь</w:t>
            </w:r>
            <w:r w:rsidRPr="00E569D9"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proofErr w:type="spellStart"/>
            <w:proofErr w:type="gramStart"/>
            <w:r w:rsidRPr="00E569D9">
              <w:rPr>
                <w:rFonts w:ascii="Arial" w:hAnsi="Arial" w:cs="Arial"/>
                <w:sz w:val="24"/>
                <w:szCs w:val="24"/>
              </w:rPr>
              <w:t>вну</w:t>
            </w:r>
            <w:r w:rsidRPr="00E569D9">
              <w:rPr>
                <w:rFonts w:ascii="Arial" w:hAnsi="Arial" w:cs="Arial"/>
                <w:sz w:val="24"/>
                <w:szCs w:val="24"/>
              </w:rPr>
              <w:t>т</w:t>
            </w:r>
            <w:r w:rsidRPr="00E569D9">
              <w:rPr>
                <w:rFonts w:ascii="Arial" w:hAnsi="Arial" w:cs="Arial"/>
                <w:sz w:val="24"/>
                <w:szCs w:val="24"/>
              </w:rPr>
              <w:t>ригород-ской</w:t>
            </w:r>
            <w:proofErr w:type="spellEnd"/>
            <w:proofErr w:type="gramEnd"/>
            <w:r w:rsidRPr="00E569D9">
              <w:rPr>
                <w:rFonts w:ascii="Arial" w:hAnsi="Arial" w:cs="Arial"/>
                <w:sz w:val="24"/>
                <w:szCs w:val="24"/>
              </w:rPr>
              <w:t xml:space="preserve"> округ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752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2552" w:type="dxa"/>
            <w:hideMark/>
          </w:tcPr>
          <w:p w:rsid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</w:t>
            </w: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СТВЕННЫЕ </w:t>
            </w:r>
          </w:p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ВОПРОСЫ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380 960,2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79 284,0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103 437,6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121 308,8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76 929,8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2410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E569D9">
              <w:rPr>
                <w:rFonts w:ascii="Arial" w:hAnsi="Arial" w:cs="Arial"/>
                <w:sz w:val="24"/>
                <w:szCs w:val="24"/>
              </w:rPr>
              <w:t>с</w:t>
            </w:r>
            <w:r w:rsidRPr="00E569D9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E569D9">
              <w:rPr>
                <w:rFonts w:ascii="Arial" w:hAnsi="Arial" w:cs="Arial"/>
                <w:sz w:val="24"/>
                <w:szCs w:val="24"/>
              </w:rPr>
              <w:t>ь</w:t>
            </w:r>
            <w:r w:rsidRPr="00E569D9">
              <w:rPr>
                <w:rFonts w:ascii="Arial" w:hAnsi="Arial" w:cs="Arial"/>
                <w:sz w:val="24"/>
                <w:szCs w:val="24"/>
              </w:rPr>
              <w:t xml:space="preserve">ных органов </w:t>
            </w:r>
            <w:proofErr w:type="spellStart"/>
            <w:proofErr w:type="gramStart"/>
            <w:r w:rsidRPr="00E569D9">
              <w:rPr>
                <w:rFonts w:ascii="Arial" w:hAnsi="Arial" w:cs="Arial"/>
                <w:sz w:val="24"/>
                <w:szCs w:val="24"/>
              </w:rPr>
              <w:t>государ-ственной</w:t>
            </w:r>
            <w:proofErr w:type="spellEnd"/>
            <w:proofErr w:type="gramEnd"/>
            <w:r w:rsidRPr="00E569D9">
              <w:rPr>
                <w:rFonts w:ascii="Arial" w:hAnsi="Arial" w:cs="Arial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343 552,2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72 703,6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91 850,1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110 454,7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68 543,8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247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298,7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45,1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535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Другие общегосуда</w:t>
            </w:r>
            <w:r w:rsidRPr="00E569D9">
              <w:rPr>
                <w:rFonts w:ascii="Arial" w:hAnsi="Arial" w:cs="Arial"/>
                <w:sz w:val="24"/>
                <w:szCs w:val="24"/>
              </w:rPr>
              <w:t>р</w:t>
            </w:r>
            <w:r w:rsidRPr="00E569D9">
              <w:rPr>
                <w:rFonts w:ascii="Arial" w:hAnsi="Arial" w:cs="Arial"/>
                <w:sz w:val="24"/>
                <w:szCs w:val="24"/>
              </w:rPr>
              <w:t>ствен</w:t>
            </w:r>
            <w:r>
              <w:rPr>
                <w:rFonts w:ascii="Arial" w:hAnsi="Arial" w:cs="Arial"/>
                <w:sz w:val="24"/>
                <w:szCs w:val="24"/>
              </w:rPr>
              <w:t>ные воп</w:t>
            </w:r>
            <w:r w:rsidRPr="00E569D9">
              <w:rPr>
                <w:rFonts w:ascii="Arial" w:hAnsi="Arial" w:cs="Arial"/>
                <w:sz w:val="24"/>
                <w:szCs w:val="24"/>
              </w:rPr>
              <w:t>росы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37 109,3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6 497,5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11 540,1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10 730,8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8 340,9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A04BCA">
        <w:trPr>
          <w:trHeight w:val="830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2552" w:type="dxa"/>
            <w:hideMark/>
          </w:tcPr>
          <w:p w:rsid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ЖИЛИЩНО-КОММУНАЛЬНОЕ </w:t>
            </w:r>
          </w:p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283 714,8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52 363,0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91 261,0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89 085,4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51 005,4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201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283 714,8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52 363,0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91 261,0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89 085,4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51 005,4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209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3 532,0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883,0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A04BCA">
        <w:trPr>
          <w:trHeight w:val="557"/>
        </w:trPr>
        <w:tc>
          <w:tcPr>
            <w:tcW w:w="714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2552" w:type="dxa"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3 532,0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883,0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69D9" w:rsidRPr="00E569D9" w:rsidTr="007A19ED">
        <w:trPr>
          <w:trHeight w:val="256"/>
        </w:trPr>
        <w:tc>
          <w:tcPr>
            <w:tcW w:w="714" w:type="dxa"/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E569D9" w:rsidRPr="00E569D9" w:rsidRDefault="00E569D9" w:rsidP="00E569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668 207,0</w:t>
            </w:r>
          </w:p>
        </w:tc>
        <w:tc>
          <w:tcPr>
            <w:tcW w:w="1134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132 530,0</w:t>
            </w:r>
          </w:p>
        </w:tc>
        <w:tc>
          <w:tcPr>
            <w:tcW w:w="1275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195 581,6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211 277,2</w:t>
            </w:r>
          </w:p>
        </w:tc>
        <w:tc>
          <w:tcPr>
            <w:tcW w:w="1276" w:type="dxa"/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69D9">
              <w:rPr>
                <w:rFonts w:ascii="Arial" w:hAnsi="Arial" w:cs="Arial"/>
                <w:b/>
                <w:bCs/>
                <w:sz w:val="24"/>
                <w:szCs w:val="24"/>
              </w:rPr>
              <w:t>128 818,2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E569D9" w:rsidRPr="00E569D9" w:rsidRDefault="00E569D9" w:rsidP="00E569D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69D9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6D5BC7" w:rsidRPr="006D5BC7" w:rsidRDefault="006D5BC7" w:rsidP="00BB410A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414DA"/>
    <w:rsid w:val="00142A92"/>
    <w:rsid w:val="0019739D"/>
    <w:rsid w:val="002109F1"/>
    <w:rsid w:val="002643DC"/>
    <w:rsid w:val="002F2D89"/>
    <w:rsid w:val="002F5AAE"/>
    <w:rsid w:val="00310395"/>
    <w:rsid w:val="00335F0D"/>
    <w:rsid w:val="003E32F8"/>
    <w:rsid w:val="00431ED4"/>
    <w:rsid w:val="00502D4B"/>
    <w:rsid w:val="005F0AFF"/>
    <w:rsid w:val="006D5BC7"/>
    <w:rsid w:val="0072313D"/>
    <w:rsid w:val="00775DEC"/>
    <w:rsid w:val="007A19ED"/>
    <w:rsid w:val="00901BF0"/>
    <w:rsid w:val="009A4606"/>
    <w:rsid w:val="009D1728"/>
    <w:rsid w:val="00A04BCA"/>
    <w:rsid w:val="00AA66DE"/>
    <w:rsid w:val="00B11928"/>
    <w:rsid w:val="00BB410A"/>
    <w:rsid w:val="00C02E77"/>
    <w:rsid w:val="00C64D65"/>
    <w:rsid w:val="00C8467E"/>
    <w:rsid w:val="00CD0832"/>
    <w:rsid w:val="00D46156"/>
    <w:rsid w:val="00E5695E"/>
    <w:rsid w:val="00E569D9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CADD-0FAD-4D5B-93BA-C6CA8188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26</cp:revision>
  <dcterms:created xsi:type="dcterms:W3CDTF">2015-11-23T06:51:00Z</dcterms:created>
  <dcterms:modified xsi:type="dcterms:W3CDTF">2015-12-29T14:26:00Z</dcterms:modified>
</cp:coreProperties>
</file>