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AF" w:rsidRDefault="004B14AF" w:rsidP="009B03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9B0383" w:rsidRPr="009B0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383" w:rsidRPr="009B0383" w:rsidRDefault="009B0383" w:rsidP="009B03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0383">
        <w:rPr>
          <w:rFonts w:ascii="Times New Roman" w:hAnsi="Times New Roman" w:cs="Times New Roman"/>
          <w:b/>
          <w:sz w:val="28"/>
          <w:szCs w:val="28"/>
        </w:rPr>
        <w:t>о внесении изменений в выписку из схемы</w:t>
      </w:r>
    </w:p>
    <w:p w:rsidR="009B0383" w:rsidRPr="009B0383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83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9B0383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8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B0383">
        <w:rPr>
          <w:rFonts w:ascii="Times New Roman" w:hAnsi="Times New Roman" w:cs="Times New Roman"/>
          <w:b/>
          <w:sz w:val="28"/>
          <w:szCs w:val="28"/>
        </w:rPr>
        <w:t>раснодар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55126">
        <w:rPr>
          <w:rFonts w:ascii="Times New Roman" w:hAnsi="Times New Roman" w:cs="Times New Roman"/>
          <w:b/>
          <w:sz w:val="28"/>
          <w:szCs w:val="28"/>
        </w:rPr>
        <w:t>опубликованную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28.05.2015</w:t>
      </w:r>
    </w:p>
    <w:p w:rsidR="009B0383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0C" w:rsidRDefault="009B0383" w:rsidP="009B038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256D">
        <w:rPr>
          <w:rFonts w:ascii="Times New Roman" w:hAnsi="Times New Roman" w:cs="Times New Roman"/>
          <w:sz w:val="28"/>
          <w:szCs w:val="28"/>
        </w:rPr>
        <w:tab/>
        <w:t>В целях устранения технических ошибок</w:t>
      </w:r>
      <w:r w:rsidR="00BC1E0C">
        <w:rPr>
          <w:rFonts w:ascii="Times New Roman" w:hAnsi="Times New Roman" w:cs="Times New Roman"/>
          <w:sz w:val="28"/>
          <w:szCs w:val="28"/>
        </w:rPr>
        <w:t>:</w:t>
      </w:r>
    </w:p>
    <w:p w:rsidR="009B0383" w:rsidRPr="00AC256D" w:rsidRDefault="00BC1E0C" w:rsidP="00BC1E0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383" w:rsidRPr="00AC256D">
        <w:rPr>
          <w:rFonts w:ascii="Times New Roman" w:hAnsi="Times New Roman" w:cs="Times New Roman"/>
          <w:sz w:val="28"/>
          <w:szCs w:val="28"/>
        </w:rPr>
        <w:t xml:space="preserve"> исключить из выписки из схемы размещения нестационарных торговых объектов на территории муниципального образования город Краснодар, </w:t>
      </w:r>
      <w:r w:rsidR="00D466F4" w:rsidRPr="00AC256D">
        <w:rPr>
          <w:rFonts w:ascii="Times New Roman" w:hAnsi="Times New Roman" w:cs="Times New Roman"/>
          <w:sz w:val="28"/>
          <w:szCs w:val="28"/>
        </w:rPr>
        <w:t xml:space="preserve">опубликованной от </w:t>
      </w:r>
      <w:r w:rsidR="009B0383" w:rsidRPr="00AC256D">
        <w:rPr>
          <w:rFonts w:ascii="Times New Roman" w:hAnsi="Times New Roman" w:cs="Times New Roman"/>
          <w:sz w:val="28"/>
          <w:szCs w:val="28"/>
        </w:rPr>
        <w:t xml:space="preserve">28.05.2015 следующие </w:t>
      </w:r>
      <w:r w:rsidR="001F6B9C">
        <w:rPr>
          <w:rFonts w:ascii="Times New Roman" w:hAnsi="Times New Roman" w:cs="Times New Roman"/>
          <w:sz w:val="28"/>
          <w:szCs w:val="28"/>
        </w:rPr>
        <w:t>пункты</w:t>
      </w:r>
      <w:r w:rsidR="009B0383" w:rsidRPr="00AC256D">
        <w:rPr>
          <w:rFonts w:ascii="Times New Roman" w:hAnsi="Times New Roman" w:cs="Times New Roman"/>
          <w:sz w:val="28"/>
          <w:szCs w:val="28"/>
        </w:rPr>
        <w:t>:</w:t>
      </w:r>
    </w:p>
    <w:p w:rsidR="00FC17E9" w:rsidRPr="00BC1E0C" w:rsidRDefault="00FC17E9" w:rsidP="00FC17E9">
      <w:pPr>
        <w:pStyle w:val="a3"/>
        <w:numPr>
          <w:ilvl w:val="1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E0C">
        <w:rPr>
          <w:rFonts w:ascii="Times New Roman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sz w:val="28"/>
          <w:szCs w:val="28"/>
          <w:lang w:eastAsia="en-US"/>
        </w:rPr>
        <w:t>Запад</w:t>
      </w:r>
      <w:r w:rsidRPr="00BC1E0C">
        <w:rPr>
          <w:rFonts w:ascii="Times New Roman" w:hAnsi="Times New Roman" w:cs="Times New Roman"/>
          <w:sz w:val="28"/>
          <w:szCs w:val="28"/>
          <w:lang w:eastAsia="en-US"/>
        </w:rPr>
        <w:t>ный внутригородской округ города Краснодара»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551"/>
        <w:gridCol w:w="567"/>
        <w:gridCol w:w="425"/>
        <w:gridCol w:w="1134"/>
        <w:gridCol w:w="2127"/>
        <w:gridCol w:w="992"/>
        <w:gridCol w:w="1276"/>
      </w:tblGrid>
      <w:tr w:rsidR="00FC17E9" w:rsidRPr="00FC17E9" w:rsidTr="00FC17E9">
        <w:trPr>
          <w:cantSplit/>
          <w:trHeight w:val="300"/>
        </w:trPr>
        <w:tc>
          <w:tcPr>
            <w:tcW w:w="709" w:type="dxa"/>
          </w:tcPr>
          <w:p w:rsidR="00FC17E9" w:rsidRPr="00FC17E9" w:rsidRDefault="00FC17E9" w:rsidP="00FC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7E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26" w:type="dxa"/>
          </w:tcPr>
          <w:p w:rsidR="00FC17E9" w:rsidRPr="00FC17E9" w:rsidRDefault="00FC17E9" w:rsidP="00FC17E9">
            <w:pPr>
              <w:ind w:left="-108" w:right="-108"/>
              <w:rPr>
                <w:rFonts w:ascii="Times New Roman" w:hAnsi="Times New Roman" w:cs="Times New Roman"/>
              </w:rPr>
            </w:pPr>
            <w:r w:rsidRPr="00FC17E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551" w:type="dxa"/>
          </w:tcPr>
          <w:p w:rsidR="00FC17E9" w:rsidRPr="00FC17E9" w:rsidRDefault="00FC17E9" w:rsidP="00FC17E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17E9">
              <w:rPr>
                <w:rFonts w:ascii="Times New Roman" w:hAnsi="Times New Roman" w:cs="Times New Roman"/>
              </w:rPr>
              <w:t>Ул. им. Кирова  (между ул. им. Калинина и ул. им. Будённого)</w:t>
            </w:r>
            <w:proofErr w:type="gramEnd"/>
          </w:p>
        </w:tc>
        <w:tc>
          <w:tcPr>
            <w:tcW w:w="567" w:type="dxa"/>
          </w:tcPr>
          <w:p w:rsidR="00FC17E9" w:rsidRPr="00FC17E9" w:rsidRDefault="00FC17E9" w:rsidP="00B071F7">
            <w:pPr>
              <w:ind w:left="-110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17E9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425" w:type="dxa"/>
          </w:tcPr>
          <w:p w:rsidR="00FC17E9" w:rsidRPr="00FC17E9" w:rsidRDefault="00FC17E9" w:rsidP="00B071F7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17E9">
              <w:rPr>
                <w:rFonts w:ascii="Times New Roman" w:hAnsi="Times New Roman" w:cs="Times New Roman"/>
                <w:lang w:eastAsia="en-US"/>
              </w:rPr>
              <w:t>1 из 16</w:t>
            </w:r>
          </w:p>
        </w:tc>
        <w:tc>
          <w:tcPr>
            <w:tcW w:w="1134" w:type="dxa"/>
          </w:tcPr>
          <w:p w:rsidR="00FC17E9" w:rsidRPr="00FC17E9" w:rsidRDefault="00FC17E9" w:rsidP="00B071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17E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FC17E9" w:rsidRPr="00FC17E9" w:rsidRDefault="00FC17E9" w:rsidP="00B071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17E9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FC17E9" w:rsidRPr="00FC17E9" w:rsidRDefault="00FC17E9" w:rsidP="00B071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17E9">
              <w:rPr>
                <w:rFonts w:ascii="Times New Roman" w:hAnsi="Times New Roman" w:cs="Times New Roman"/>
              </w:rPr>
              <w:t>павильон</w:t>
            </w:r>
          </w:p>
          <w:p w:rsidR="00FC17E9" w:rsidRPr="00FC17E9" w:rsidRDefault="00FC17E9" w:rsidP="00B071F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7E9" w:rsidRPr="00FC17E9" w:rsidRDefault="00FC17E9" w:rsidP="00B071F7">
            <w:pPr>
              <w:ind w:left="-11" w:right="-1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17E9">
              <w:rPr>
                <w:rFonts w:ascii="Times New Roman" w:hAnsi="Times New Roman" w:cs="Times New Roman"/>
                <w:lang w:eastAsia="en-US"/>
              </w:rPr>
              <w:t>торговый ряд из 16 торговых объектов</w:t>
            </w:r>
          </w:p>
        </w:tc>
      </w:tr>
      <w:tr w:rsidR="00FC17E9" w:rsidRPr="00FC17E9" w:rsidTr="00FC17E9">
        <w:trPr>
          <w:cantSplit/>
          <w:trHeight w:val="300"/>
        </w:trPr>
        <w:tc>
          <w:tcPr>
            <w:tcW w:w="709" w:type="dxa"/>
          </w:tcPr>
          <w:p w:rsidR="00FC17E9" w:rsidRPr="00FC17E9" w:rsidRDefault="00FC17E9" w:rsidP="00FC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7E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26" w:type="dxa"/>
          </w:tcPr>
          <w:p w:rsidR="00FC17E9" w:rsidRPr="00FC17E9" w:rsidRDefault="00FC17E9" w:rsidP="00FC17E9">
            <w:pPr>
              <w:ind w:left="-108" w:right="-108"/>
              <w:rPr>
                <w:rFonts w:ascii="Times New Roman" w:hAnsi="Times New Roman" w:cs="Times New Roman"/>
              </w:rPr>
            </w:pPr>
            <w:r w:rsidRPr="00FC17E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551" w:type="dxa"/>
          </w:tcPr>
          <w:p w:rsidR="00FC17E9" w:rsidRPr="00FC17E9" w:rsidRDefault="00FC17E9" w:rsidP="00FC17E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17E9">
              <w:rPr>
                <w:rFonts w:ascii="Times New Roman" w:hAnsi="Times New Roman" w:cs="Times New Roman"/>
              </w:rPr>
              <w:t>Ул. им. Кирова  (между ул. им. Калинина и ул. им. Будённого)</w:t>
            </w:r>
            <w:proofErr w:type="gramEnd"/>
          </w:p>
        </w:tc>
        <w:tc>
          <w:tcPr>
            <w:tcW w:w="567" w:type="dxa"/>
          </w:tcPr>
          <w:p w:rsidR="00FC17E9" w:rsidRPr="00FC17E9" w:rsidRDefault="00FC17E9" w:rsidP="00B071F7">
            <w:pPr>
              <w:ind w:left="-110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17E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25" w:type="dxa"/>
          </w:tcPr>
          <w:p w:rsidR="00FC17E9" w:rsidRPr="00FC17E9" w:rsidRDefault="00FC17E9" w:rsidP="00B071F7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17E9">
              <w:rPr>
                <w:rFonts w:ascii="Times New Roman" w:hAnsi="Times New Roman" w:cs="Times New Roman"/>
                <w:lang w:eastAsia="en-US"/>
              </w:rPr>
              <w:t>1 из 16</w:t>
            </w:r>
          </w:p>
        </w:tc>
        <w:tc>
          <w:tcPr>
            <w:tcW w:w="1134" w:type="dxa"/>
          </w:tcPr>
          <w:p w:rsidR="00FC17E9" w:rsidRPr="00FC17E9" w:rsidRDefault="00FC17E9" w:rsidP="00B071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17E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FC17E9" w:rsidRPr="00FC17E9" w:rsidRDefault="00FC17E9" w:rsidP="00B071F7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17E9">
              <w:rPr>
                <w:rFonts w:ascii="Times New Roman" w:hAnsi="Times New Roman" w:cs="Times New Roman"/>
                <w:lang w:eastAsia="en-US"/>
              </w:rPr>
              <w:t>бытовые услуги</w:t>
            </w:r>
          </w:p>
        </w:tc>
        <w:tc>
          <w:tcPr>
            <w:tcW w:w="992" w:type="dxa"/>
          </w:tcPr>
          <w:p w:rsidR="00FC17E9" w:rsidRPr="00FC17E9" w:rsidRDefault="00FC17E9" w:rsidP="00B071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17E9">
              <w:rPr>
                <w:rFonts w:ascii="Times New Roman" w:hAnsi="Times New Roman" w:cs="Times New Roman"/>
              </w:rPr>
              <w:t>павильон</w:t>
            </w:r>
          </w:p>
          <w:p w:rsidR="00FC17E9" w:rsidRPr="00FC17E9" w:rsidRDefault="00FC17E9" w:rsidP="00B071F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7E9" w:rsidRPr="00FC17E9" w:rsidRDefault="00FC17E9" w:rsidP="00B071F7">
            <w:pPr>
              <w:ind w:left="-11" w:right="-1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17E9">
              <w:rPr>
                <w:rFonts w:ascii="Times New Roman" w:hAnsi="Times New Roman" w:cs="Times New Roman"/>
                <w:lang w:eastAsia="en-US"/>
              </w:rPr>
              <w:t>торговый ряд из 16 торговых объектов</w:t>
            </w:r>
          </w:p>
        </w:tc>
      </w:tr>
    </w:tbl>
    <w:p w:rsidR="00FC17E9" w:rsidRDefault="00FC17E9" w:rsidP="00FC17E9">
      <w:pPr>
        <w:pStyle w:val="a3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0CB" w:rsidRPr="00BC1E0C" w:rsidRDefault="002D70CB" w:rsidP="00BC1E0C">
      <w:pPr>
        <w:pStyle w:val="a3"/>
        <w:numPr>
          <w:ilvl w:val="1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E0C">
        <w:rPr>
          <w:rFonts w:ascii="Times New Roman" w:hAnsi="Times New Roman" w:cs="Times New Roman"/>
          <w:sz w:val="28"/>
          <w:szCs w:val="28"/>
        </w:rPr>
        <w:t>Раздел «</w:t>
      </w:r>
      <w:r w:rsidRPr="00BC1E0C">
        <w:rPr>
          <w:rFonts w:ascii="Times New Roman" w:hAnsi="Times New Roman" w:cs="Times New Roman"/>
          <w:sz w:val="28"/>
          <w:szCs w:val="28"/>
          <w:lang w:eastAsia="en-US"/>
        </w:rPr>
        <w:t>Центральный внутригородской округ города Краснодара»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551"/>
        <w:gridCol w:w="567"/>
        <w:gridCol w:w="425"/>
        <w:gridCol w:w="1134"/>
        <w:gridCol w:w="2127"/>
        <w:gridCol w:w="992"/>
        <w:gridCol w:w="1276"/>
      </w:tblGrid>
      <w:tr w:rsidR="00AC256D" w:rsidRPr="0051441C" w:rsidTr="00AC256D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AC256D" w:rsidRDefault="00AC256D" w:rsidP="00AC25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AC256D" w:rsidRDefault="00AC256D" w:rsidP="00AC256D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AC256D" w:rsidRDefault="00AC256D" w:rsidP="001C15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Ул. им. Стасова (вблизи строения № 121/2)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AC256D" w:rsidRDefault="00AC256D" w:rsidP="00AC256D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AC256D" w:rsidRDefault="00AC256D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1 из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AC256D" w:rsidRDefault="00AC256D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AC256D" w:rsidRDefault="00AC256D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AC256D" w:rsidRDefault="00AC256D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6D" w:rsidRPr="00AC256D" w:rsidRDefault="00AC256D" w:rsidP="001C1586">
            <w:pPr>
              <w:ind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торговый ряд из 4 торговых объектов</w:t>
            </w:r>
          </w:p>
        </w:tc>
      </w:tr>
      <w:tr w:rsidR="002D70CB" w:rsidRPr="002D70CB" w:rsidTr="002D70CB">
        <w:trPr>
          <w:cantSplit/>
          <w:trHeight w:val="300"/>
        </w:trPr>
        <w:tc>
          <w:tcPr>
            <w:tcW w:w="709" w:type="dxa"/>
          </w:tcPr>
          <w:p w:rsidR="002D70CB" w:rsidRPr="002D70CB" w:rsidRDefault="002D70CB" w:rsidP="002D70C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2D70CB">
              <w:rPr>
                <w:rFonts w:ascii="Times New Roman" w:hAnsi="Times New Roman" w:cs="Times New Roman"/>
                <w:lang w:eastAsia="en-US"/>
              </w:rPr>
              <w:t>111.</w:t>
            </w:r>
          </w:p>
        </w:tc>
        <w:tc>
          <w:tcPr>
            <w:tcW w:w="426" w:type="dxa"/>
          </w:tcPr>
          <w:p w:rsidR="002D70CB" w:rsidRPr="002D70CB" w:rsidRDefault="002D70CB" w:rsidP="002D70CB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70CB"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2551" w:type="dxa"/>
          </w:tcPr>
          <w:p w:rsidR="002D70CB" w:rsidRPr="002D70CB" w:rsidRDefault="002D70CB" w:rsidP="001C15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70CB">
              <w:rPr>
                <w:rFonts w:ascii="Times New Roman" w:hAnsi="Times New Roman" w:cs="Times New Roman"/>
                <w:lang w:eastAsia="en-US"/>
              </w:rPr>
              <w:t>Ул. им. Стасова (вблизи строения № 121/2)</w:t>
            </w:r>
          </w:p>
        </w:tc>
        <w:tc>
          <w:tcPr>
            <w:tcW w:w="567" w:type="dxa"/>
          </w:tcPr>
          <w:p w:rsidR="002D70CB" w:rsidRPr="002D70CB" w:rsidRDefault="002D70CB" w:rsidP="002D70CB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70CB">
              <w:rPr>
                <w:rFonts w:ascii="Times New Roman" w:hAnsi="Times New Roman" w:cs="Times New Roman"/>
                <w:lang w:eastAsia="en-US"/>
              </w:rPr>
              <w:t>127,19</w:t>
            </w:r>
          </w:p>
        </w:tc>
        <w:tc>
          <w:tcPr>
            <w:tcW w:w="425" w:type="dxa"/>
          </w:tcPr>
          <w:p w:rsidR="002D70CB" w:rsidRPr="002D70CB" w:rsidRDefault="002D70CB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70CB">
              <w:rPr>
                <w:rFonts w:ascii="Times New Roman" w:hAnsi="Times New Roman" w:cs="Times New Roman"/>
                <w:lang w:eastAsia="en-US"/>
              </w:rPr>
              <w:t>1 из 4</w:t>
            </w:r>
          </w:p>
        </w:tc>
        <w:tc>
          <w:tcPr>
            <w:tcW w:w="1134" w:type="dxa"/>
          </w:tcPr>
          <w:p w:rsidR="002D70CB" w:rsidRPr="002D70CB" w:rsidRDefault="002D70CB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70CB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2D70CB" w:rsidRPr="002D70CB" w:rsidRDefault="002D70CB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70CB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992" w:type="dxa"/>
          </w:tcPr>
          <w:p w:rsidR="002D70CB" w:rsidRPr="002D70CB" w:rsidRDefault="002D70CB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70C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2D70CB" w:rsidRPr="002D70CB" w:rsidRDefault="002D70CB" w:rsidP="001C1586">
            <w:pPr>
              <w:ind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70CB">
              <w:rPr>
                <w:rFonts w:ascii="Times New Roman" w:hAnsi="Times New Roman" w:cs="Times New Roman"/>
                <w:lang w:eastAsia="en-US"/>
              </w:rPr>
              <w:t>торговый ряд из 4 торговых объектов</w:t>
            </w:r>
          </w:p>
        </w:tc>
      </w:tr>
    </w:tbl>
    <w:p w:rsidR="001C1586" w:rsidRDefault="001C1586" w:rsidP="001C1586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551"/>
        <w:gridCol w:w="567"/>
        <w:gridCol w:w="425"/>
        <w:gridCol w:w="1134"/>
        <w:gridCol w:w="2127"/>
        <w:gridCol w:w="992"/>
        <w:gridCol w:w="1276"/>
      </w:tblGrid>
      <w:tr w:rsidR="001C1586" w:rsidRPr="001C1586" w:rsidTr="001C1586">
        <w:trPr>
          <w:cantSplit/>
          <w:trHeight w:val="300"/>
        </w:trPr>
        <w:tc>
          <w:tcPr>
            <w:tcW w:w="709" w:type="dxa"/>
          </w:tcPr>
          <w:p w:rsidR="001C1586" w:rsidRPr="001C1586" w:rsidRDefault="001C1586" w:rsidP="001C1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586">
              <w:rPr>
                <w:rFonts w:ascii="Times New Roman" w:hAnsi="Times New Roman" w:cs="Times New Roman"/>
                <w:lang w:eastAsia="en-US"/>
              </w:rPr>
              <w:t>115.</w:t>
            </w:r>
          </w:p>
        </w:tc>
        <w:tc>
          <w:tcPr>
            <w:tcW w:w="426" w:type="dxa"/>
          </w:tcPr>
          <w:p w:rsidR="001C1586" w:rsidRPr="001C1586" w:rsidRDefault="001C1586" w:rsidP="001C1586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586">
              <w:rPr>
                <w:rFonts w:ascii="Times New Roman" w:hAnsi="Times New Roman" w:cs="Times New Roman"/>
                <w:lang w:eastAsia="en-US"/>
              </w:rPr>
              <w:t>142</w:t>
            </w:r>
          </w:p>
        </w:tc>
        <w:tc>
          <w:tcPr>
            <w:tcW w:w="2551" w:type="dxa"/>
          </w:tcPr>
          <w:p w:rsidR="001C1586" w:rsidRPr="001C1586" w:rsidRDefault="001C1586" w:rsidP="001C15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586">
              <w:rPr>
                <w:rFonts w:ascii="Times New Roman" w:hAnsi="Times New Roman" w:cs="Times New Roman"/>
                <w:lang w:eastAsia="en-US"/>
              </w:rPr>
              <w:t>Ул. им. Стасова (вблизи строения № 140/2)</w:t>
            </w:r>
          </w:p>
        </w:tc>
        <w:tc>
          <w:tcPr>
            <w:tcW w:w="567" w:type="dxa"/>
          </w:tcPr>
          <w:p w:rsidR="001C1586" w:rsidRPr="001C1586" w:rsidRDefault="001C1586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586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425" w:type="dxa"/>
          </w:tcPr>
          <w:p w:rsidR="001C1586" w:rsidRPr="001C1586" w:rsidRDefault="001C1586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58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1C1586" w:rsidRPr="001C1586" w:rsidRDefault="001C1586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586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1C1586" w:rsidRPr="001C1586" w:rsidRDefault="001C1586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586">
              <w:rPr>
                <w:rFonts w:ascii="Times New Roman" w:hAnsi="Times New Roman" w:cs="Times New Roman"/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992" w:type="dxa"/>
          </w:tcPr>
          <w:p w:rsidR="001C1586" w:rsidRPr="001C1586" w:rsidRDefault="001C1586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586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1C1586" w:rsidRPr="001C1586" w:rsidRDefault="001C1586" w:rsidP="001C1586">
            <w:pPr>
              <w:ind w:right="-10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C1586" w:rsidRDefault="001C1586" w:rsidP="001C1586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66F4" w:rsidRPr="00FC17E9" w:rsidRDefault="00D466F4" w:rsidP="00FC17E9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7E9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 w:rsidRPr="00FC17E9">
        <w:rPr>
          <w:rFonts w:ascii="Times New Roman" w:hAnsi="Times New Roman" w:cs="Times New Roman"/>
          <w:sz w:val="28"/>
          <w:szCs w:val="28"/>
          <w:lang w:eastAsia="en-US"/>
        </w:rPr>
        <w:t>Прикубанский</w:t>
      </w:r>
      <w:proofErr w:type="spellEnd"/>
      <w:r w:rsidRPr="00FC17E9">
        <w:rPr>
          <w:rFonts w:ascii="Times New Roman" w:hAnsi="Times New Roman" w:cs="Times New Roman"/>
          <w:sz w:val="28"/>
          <w:szCs w:val="28"/>
          <w:lang w:eastAsia="en-US"/>
        </w:rPr>
        <w:t xml:space="preserve">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551"/>
        <w:gridCol w:w="567"/>
        <w:gridCol w:w="425"/>
        <w:gridCol w:w="1134"/>
        <w:gridCol w:w="2127"/>
        <w:gridCol w:w="992"/>
        <w:gridCol w:w="1276"/>
      </w:tblGrid>
      <w:tr w:rsidR="00AC256D" w:rsidRPr="00AC256D" w:rsidTr="00AC256D">
        <w:trPr>
          <w:cantSplit/>
          <w:trHeight w:val="300"/>
        </w:trPr>
        <w:tc>
          <w:tcPr>
            <w:tcW w:w="709" w:type="dxa"/>
          </w:tcPr>
          <w:p w:rsidR="00AC256D" w:rsidRPr="00AC256D" w:rsidRDefault="00AC256D" w:rsidP="00AC256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AC256D" w:rsidRPr="00AC256D" w:rsidRDefault="00AC256D" w:rsidP="001F6B9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56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51" w:type="dxa"/>
          </w:tcPr>
          <w:p w:rsidR="00AC256D" w:rsidRPr="00AC256D" w:rsidRDefault="00AC256D" w:rsidP="001C15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Ул. им. 40-летия Победы (вблизи строения № 75)</w:t>
            </w:r>
          </w:p>
        </w:tc>
        <w:tc>
          <w:tcPr>
            <w:tcW w:w="567" w:type="dxa"/>
          </w:tcPr>
          <w:p w:rsidR="00AC256D" w:rsidRPr="00AC256D" w:rsidRDefault="00AC256D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25" w:type="dxa"/>
          </w:tcPr>
          <w:p w:rsidR="00AC256D" w:rsidRPr="00AC256D" w:rsidRDefault="00AC256D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1 из 7</w:t>
            </w:r>
          </w:p>
        </w:tc>
        <w:tc>
          <w:tcPr>
            <w:tcW w:w="1134" w:type="dxa"/>
          </w:tcPr>
          <w:p w:rsidR="00AC256D" w:rsidRPr="00AC256D" w:rsidRDefault="00AC256D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AC256D" w:rsidRPr="00AC256D" w:rsidRDefault="00AC256D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AC256D" w:rsidRPr="00AC256D" w:rsidRDefault="00AC256D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AC256D" w:rsidRPr="00AC256D" w:rsidRDefault="00AC256D" w:rsidP="001C1586">
            <w:pPr>
              <w:ind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256D">
              <w:rPr>
                <w:rFonts w:ascii="Times New Roman" w:hAnsi="Times New Roman" w:cs="Times New Roman"/>
                <w:lang w:eastAsia="en-US"/>
              </w:rPr>
              <w:t>торговый ряд из 7 торговых объектов</w:t>
            </w:r>
          </w:p>
        </w:tc>
      </w:tr>
    </w:tbl>
    <w:p w:rsidR="00AC256D" w:rsidRPr="00AC256D" w:rsidRDefault="00AC256D" w:rsidP="00AC256D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551"/>
        <w:gridCol w:w="567"/>
        <w:gridCol w:w="425"/>
        <w:gridCol w:w="1134"/>
        <w:gridCol w:w="2127"/>
        <w:gridCol w:w="992"/>
        <w:gridCol w:w="1276"/>
      </w:tblGrid>
      <w:tr w:rsidR="00D466F4" w:rsidRPr="00D466F4" w:rsidTr="00D466F4">
        <w:trPr>
          <w:cantSplit/>
          <w:trHeight w:val="300"/>
        </w:trPr>
        <w:tc>
          <w:tcPr>
            <w:tcW w:w="709" w:type="dxa"/>
          </w:tcPr>
          <w:p w:rsidR="00D466F4" w:rsidRPr="00D466F4" w:rsidRDefault="00D466F4" w:rsidP="00D466F4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426" w:type="dxa"/>
          </w:tcPr>
          <w:p w:rsidR="00D466F4" w:rsidRPr="00D466F4" w:rsidRDefault="00D466F4" w:rsidP="00D466F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6F4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551" w:type="dxa"/>
          </w:tcPr>
          <w:p w:rsidR="00D466F4" w:rsidRPr="00D466F4" w:rsidRDefault="00D466F4" w:rsidP="001C15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Ул. им. Герцена (вблизи строения № 190)</w:t>
            </w:r>
          </w:p>
        </w:tc>
        <w:tc>
          <w:tcPr>
            <w:tcW w:w="567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24,47</w:t>
            </w:r>
          </w:p>
        </w:tc>
        <w:tc>
          <w:tcPr>
            <w:tcW w:w="425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1 из 5</w:t>
            </w:r>
          </w:p>
        </w:tc>
        <w:tc>
          <w:tcPr>
            <w:tcW w:w="1134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992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D466F4" w:rsidRPr="00D466F4" w:rsidRDefault="00D466F4" w:rsidP="001C1586">
            <w:pPr>
              <w:ind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торговый ряд из 5 торговых объектов</w:t>
            </w:r>
          </w:p>
        </w:tc>
      </w:tr>
      <w:tr w:rsidR="00D466F4" w:rsidRPr="00D466F4" w:rsidTr="00D466F4">
        <w:trPr>
          <w:cantSplit/>
          <w:trHeight w:val="300"/>
        </w:trPr>
        <w:tc>
          <w:tcPr>
            <w:tcW w:w="709" w:type="dxa"/>
          </w:tcPr>
          <w:p w:rsidR="00D466F4" w:rsidRPr="00D466F4" w:rsidRDefault="00D466F4" w:rsidP="00D466F4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426" w:type="dxa"/>
          </w:tcPr>
          <w:p w:rsidR="00D466F4" w:rsidRPr="00D466F4" w:rsidRDefault="00D466F4" w:rsidP="00D466F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6F4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551" w:type="dxa"/>
          </w:tcPr>
          <w:p w:rsidR="00D466F4" w:rsidRPr="00D466F4" w:rsidRDefault="00D466F4" w:rsidP="001C15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Ул. им. Герцена (вблизи строения № 190)</w:t>
            </w:r>
          </w:p>
        </w:tc>
        <w:tc>
          <w:tcPr>
            <w:tcW w:w="567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425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1 из 5</w:t>
            </w:r>
          </w:p>
        </w:tc>
        <w:tc>
          <w:tcPr>
            <w:tcW w:w="1134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бытовые услуги</w:t>
            </w:r>
          </w:p>
        </w:tc>
        <w:tc>
          <w:tcPr>
            <w:tcW w:w="992" w:type="dxa"/>
          </w:tcPr>
          <w:p w:rsidR="00D466F4" w:rsidRPr="00D466F4" w:rsidRDefault="00D466F4" w:rsidP="001C1586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D466F4" w:rsidRPr="00D466F4" w:rsidRDefault="00D466F4" w:rsidP="001C1586">
            <w:pPr>
              <w:ind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торговый ряд из 5 торговых объектов</w:t>
            </w:r>
          </w:p>
        </w:tc>
      </w:tr>
    </w:tbl>
    <w:p w:rsidR="00D466F4" w:rsidRPr="00D466F4" w:rsidRDefault="00D466F4" w:rsidP="00D466F4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551"/>
        <w:gridCol w:w="567"/>
        <w:gridCol w:w="425"/>
        <w:gridCol w:w="1134"/>
        <w:gridCol w:w="2127"/>
        <w:gridCol w:w="992"/>
        <w:gridCol w:w="1276"/>
      </w:tblGrid>
      <w:tr w:rsidR="00D466F4" w:rsidRPr="00D466F4" w:rsidTr="00D466F4">
        <w:trPr>
          <w:cantSplit/>
          <w:trHeight w:val="300"/>
        </w:trPr>
        <w:tc>
          <w:tcPr>
            <w:tcW w:w="709" w:type="dxa"/>
          </w:tcPr>
          <w:p w:rsidR="00D466F4" w:rsidRPr="00D466F4" w:rsidRDefault="00D466F4" w:rsidP="00D466F4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</w:rPr>
            </w:pPr>
            <w:r w:rsidRPr="00D466F4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426" w:type="dxa"/>
          </w:tcPr>
          <w:p w:rsidR="00D466F4" w:rsidRPr="00D466F4" w:rsidRDefault="00D466F4" w:rsidP="00D466F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6F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551" w:type="dxa"/>
          </w:tcPr>
          <w:p w:rsidR="00D466F4" w:rsidRPr="00D466F4" w:rsidRDefault="00D466F4" w:rsidP="001C15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Станица Елизаветинская,               ул. Степная (вблизи строения № 316)</w:t>
            </w:r>
          </w:p>
        </w:tc>
        <w:tc>
          <w:tcPr>
            <w:tcW w:w="567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25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1 из 3</w:t>
            </w:r>
          </w:p>
        </w:tc>
        <w:tc>
          <w:tcPr>
            <w:tcW w:w="1134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992" w:type="dxa"/>
          </w:tcPr>
          <w:p w:rsidR="00D466F4" w:rsidRPr="00D466F4" w:rsidRDefault="00D466F4" w:rsidP="001C1586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D466F4" w:rsidRPr="00D466F4" w:rsidRDefault="00D466F4" w:rsidP="001C1586">
            <w:pPr>
              <w:ind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торговый ряд из 3 торговых объектов</w:t>
            </w:r>
          </w:p>
        </w:tc>
      </w:tr>
    </w:tbl>
    <w:p w:rsidR="00D466F4" w:rsidRDefault="00D466F4" w:rsidP="00D466F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551"/>
        <w:gridCol w:w="567"/>
        <w:gridCol w:w="425"/>
        <w:gridCol w:w="1134"/>
        <w:gridCol w:w="2127"/>
        <w:gridCol w:w="992"/>
        <w:gridCol w:w="1276"/>
      </w:tblGrid>
      <w:tr w:rsidR="00D466F4" w:rsidRPr="00D466F4" w:rsidTr="00D466F4">
        <w:trPr>
          <w:cantSplit/>
          <w:trHeight w:val="300"/>
        </w:trPr>
        <w:tc>
          <w:tcPr>
            <w:tcW w:w="709" w:type="dxa"/>
          </w:tcPr>
          <w:p w:rsidR="00D466F4" w:rsidRPr="00D466F4" w:rsidRDefault="00D466F4" w:rsidP="00D466F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D466F4" w:rsidRPr="00D466F4" w:rsidRDefault="00D466F4" w:rsidP="00D466F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6F4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551" w:type="dxa"/>
          </w:tcPr>
          <w:p w:rsidR="00D466F4" w:rsidRPr="00D466F4" w:rsidRDefault="00D466F4" w:rsidP="001C15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Станица Елизаветинская,              ул. Центральная (вблизи строения № 35/1)</w:t>
            </w:r>
          </w:p>
        </w:tc>
        <w:tc>
          <w:tcPr>
            <w:tcW w:w="567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425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D466F4" w:rsidRPr="00D466F4" w:rsidRDefault="00D466F4" w:rsidP="001C15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466F4">
              <w:rPr>
                <w:rFonts w:ascii="Times New Roman" w:hAnsi="Times New Roman" w:cs="Times New Roman"/>
                <w:lang w:eastAsia="en-US"/>
              </w:rPr>
              <w:t>универсальный</w:t>
            </w:r>
            <w:proofErr w:type="gramEnd"/>
            <w:r w:rsidRPr="00D466F4">
              <w:rPr>
                <w:rFonts w:ascii="Times New Roman" w:hAnsi="Times New Roman" w:cs="Times New Roman"/>
                <w:lang w:eastAsia="en-US"/>
              </w:rPr>
              <w:t xml:space="preserve"> (продовольственные и непродовольственные товары)</w:t>
            </w:r>
          </w:p>
        </w:tc>
        <w:tc>
          <w:tcPr>
            <w:tcW w:w="992" w:type="dxa"/>
          </w:tcPr>
          <w:p w:rsidR="00D466F4" w:rsidRPr="00D466F4" w:rsidRDefault="00D466F4" w:rsidP="001C1586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F4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D466F4" w:rsidRPr="00D466F4" w:rsidRDefault="00D466F4" w:rsidP="001C1586">
            <w:pPr>
              <w:ind w:right="-10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0383" w:rsidRPr="00BC1E0C" w:rsidRDefault="00D466F4" w:rsidP="00BC1E0C">
      <w:pPr>
        <w:pStyle w:val="a3"/>
        <w:numPr>
          <w:ilvl w:val="1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E0C">
        <w:rPr>
          <w:rFonts w:ascii="Times New Roman" w:hAnsi="Times New Roman" w:cs="Times New Roman"/>
          <w:sz w:val="28"/>
          <w:szCs w:val="28"/>
        </w:rPr>
        <w:t>Р</w:t>
      </w:r>
      <w:r w:rsidR="009B0383" w:rsidRPr="00BC1E0C">
        <w:rPr>
          <w:rFonts w:ascii="Times New Roman" w:hAnsi="Times New Roman" w:cs="Times New Roman"/>
          <w:sz w:val="28"/>
          <w:szCs w:val="28"/>
        </w:rPr>
        <w:t>аздел «</w:t>
      </w:r>
      <w:proofErr w:type="spellStart"/>
      <w:r w:rsidR="009B0383" w:rsidRPr="00BC1E0C">
        <w:rPr>
          <w:rFonts w:ascii="Times New Roman" w:hAnsi="Times New Roman" w:cs="Times New Roman"/>
          <w:sz w:val="28"/>
          <w:szCs w:val="28"/>
          <w:lang w:eastAsia="en-US"/>
        </w:rPr>
        <w:t>Карасунский</w:t>
      </w:r>
      <w:proofErr w:type="spellEnd"/>
      <w:r w:rsidR="009B0383" w:rsidRPr="00BC1E0C">
        <w:rPr>
          <w:rFonts w:ascii="Times New Roman" w:hAnsi="Times New Roman" w:cs="Times New Roman"/>
          <w:sz w:val="28"/>
          <w:szCs w:val="28"/>
          <w:lang w:eastAsia="en-US"/>
        </w:rPr>
        <w:t xml:space="preserve"> внутригородской округ города Краснодара»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551"/>
        <w:gridCol w:w="567"/>
        <w:gridCol w:w="425"/>
        <w:gridCol w:w="1134"/>
        <w:gridCol w:w="2127"/>
        <w:gridCol w:w="992"/>
        <w:gridCol w:w="1276"/>
      </w:tblGrid>
      <w:tr w:rsidR="00AC256D" w:rsidRPr="001F6B9C" w:rsidTr="00AC256D">
        <w:trPr>
          <w:cantSplit/>
          <w:trHeight w:val="300"/>
        </w:trPr>
        <w:tc>
          <w:tcPr>
            <w:tcW w:w="709" w:type="dxa"/>
          </w:tcPr>
          <w:p w:rsidR="00AC256D" w:rsidRPr="001F6B9C" w:rsidRDefault="00AC256D" w:rsidP="00AC256D">
            <w:pPr>
              <w:spacing w:after="0" w:line="240" w:lineRule="auto"/>
              <w:ind w:lef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6" w:type="dxa"/>
          </w:tcPr>
          <w:p w:rsidR="00AC256D" w:rsidRPr="001F6B9C" w:rsidRDefault="00AC256D" w:rsidP="001F6B9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AC256D" w:rsidRPr="001F6B9C" w:rsidRDefault="00AC256D" w:rsidP="001C1586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район</w:t>
            </w: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 xml:space="preserve"> Пашковский,              ул. им. Евдокии </w:t>
            </w:r>
            <w:proofErr w:type="spellStart"/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1F6B9C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216/8)</w:t>
            </w:r>
          </w:p>
        </w:tc>
        <w:tc>
          <w:tcPr>
            <w:tcW w:w="567" w:type="dxa"/>
          </w:tcPr>
          <w:p w:rsidR="00AC256D" w:rsidRPr="001F6B9C" w:rsidRDefault="00AC256D" w:rsidP="001C1586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AC256D" w:rsidRPr="001F6B9C" w:rsidRDefault="00AC256D" w:rsidP="001C1586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56D" w:rsidRPr="001F6B9C" w:rsidRDefault="00AC256D" w:rsidP="001C1586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AC256D" w:rsidRPr="001F6B9C" w:rsidRDefault="00AC256D" w:rsidP="001C1586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AC256D" w:rsidRPr="001F6B9C" w:rsidRDefault="00AC256D" w:rsidP="001C1586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vAlign w:val="center"/>
          </w:tcPr>
          <w:p w:rsidR="00AC256D" w:rsidRPr="001F6B9C" w:rsidRDefault="00AC256D" w:rsidP="001C1586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56D" w:rsidRPr="001F6B9C" w:rsidRDefault="00AC256D" w:rsidP="00AC256D">
      <w:pPr>
        <w:pStyle w:val="a3"/>
        <w:spacing w:after="0" w:line="240" w:lineRule="auto"/>
        <w:ind w:left="53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552"/>
        <w:gridCol w:w="567"/>
        <w:gridCol w:w="425"/>
        <w:gridCol w:w="1134"/>
        <w:gridCol w:w="2113"/>
        <w:gridCol w:w="1005"/>
        <w:gridCol w:w="1276"/>
      </w:tblGrid>
      <w:tr w:rsidR="00D466F4" w:rsidRPr="001F6B9C" w:rsidTr="00D466F4">
        <w:trPr>
          <w:cantSplit/>
          <w:trHeight w:val="300"/>
        </w:trPr>
        <w:tc>
          <w:tcPr>
            <w:tcW w:w="709" w:type="dxa"/>
          </w:tcPr>
          <w:p w:rsidR="00D466F4" w:rsidRPr="001F6B9C" w:rsidRDefault="00D466F4" w:rsidP="00D466F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466F4" w:rsidRPr="001F6B9C" w:rsidRDefault="00D466F4" w:rsidP="00D466F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552" w:type="dxa"/>
          </w:tcPr>
          <w:p w:rsidR="00D466F4" w:rsidRPr="001F6B9C" w:rsidRDefault="00D466F4" w:rsidP="00D466F4">
            <w:pPr>
              <w:ind w:left="-108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Невкипелого</w:t>
            </w:r>
            <w:proofErr w:type="spellEnd"/>
            <w:r w:rsidRPr="001F6B9C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21/1)</w:t>
            </w:r>
          </w:p>
        </w:tc>
        <w:tc>
          <w:tcPr>
            <w:tcW w:w="567" w:type="dxa"/>
          </w:tcPr>
          <w:p w:rsidR="00D466F4" w:rsidRPr="001F6B9C" w:rsidRDefault="00D466F4" w:rsidP="001C1586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425" w:type="dxa"/>
          </w:tcPr>
          <w:p w:rsidR="00D466F4" w:rsidRPr="001F6B9C" w:rsidRDefault="00D466F4" w:rsidP="001C1586">
            <w:pPr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466F4" w:rsidRPr="001F6B9C" w:rsidRDefault="00D466F4" w:rsidP="001C1586">
            <w:pPr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13" w:type="dxa"/>
          </w:tcPr>
          <w:p w:rsidR="00D466F4" w:rsidRPr="001F6B9C" w:rsidRDefault="00D466F4" w:rsidP="001C1586">
            <w:pPr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05" w:type="dxa"/>
          </w:tcPr>
          <w:p w:rsidR="00D466F4" w:rsidRPr="001F6B9C" w:rsidRDefault="00D466F4" w:rsidP="001C1586">
            <w:pPr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D466F4" w:rsidRPr="001F6B9C" w:rsidRDefault="00D466F4" w:rsidP="001C1586">
            <w:pPr>
              <w:ind w:right="-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66F4" w:rsidRPr="001F6B9C" w:rsidRDefault="00D466F4" w:rsidP="00D466F4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551"/>
        <w:gridCol w:w="567"/>
        <w:gridCol w:w="425"/>
        <w:gridCol w:w="1134"/>
        <w:gridCol w:w="2127"/>
        <w:gridCol w:w="992"/>
        <w:gridCol w:w="1276"/>
      </w:tblGrid>
      <w:tr w:rsidR="008E5253" w:rsidRPr="001F6B9C" w:rsidTr="008E5253">
        <w:trPr>
          <w:cantSplit/>
          <w:trHeight w:val="300"/>
        </w:trPr>
        <w:tc>
          <w:tcPr>
            <w:tcW w:w="709" w:type="dxa"/>
          </w:tcPr>
          <w:p w:rsidR="008E5253" w:rsidRPr="001F6B9C" w:rsidRDefault="008E5253" w:rsidP="008E5253">
            <w:pPr>
              <w:spacing w:after="0" w:line="240" w:lineRule="auto"/>
              <w:ind w:lef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26" w:type="dxa"/>
          </w:tcPr>
          <w:p w:rsidR="008E5253" w:rsidRPr="001F6B9C" w:rsidRDefault="008E5253" w:rsidP="008E52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551" w:type="dxa"/>
          </w:tcPr>
          <w:p w:rsidR="008E5253" w:rsidRPr="001F6B9C" w:rsidRDefault="008E5253" w:rsidP="001C1586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1F6B9C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172/1)</w:t>
            </w:r>
          </w:p>
        </w:tc>
        <w:tc>
          <w:tcPr>
            <w:tcW w:w="567" w:type="dxa"/>
          </w:tcPr>
          <w:p w:rsidR="008E5253" w:rsidRPr="001F6B9C" w:rsidRDefault="008E5253" w:rsidP="00AC256D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vAlign w:val="center"/>
          </w:tcPr>
          <w:p w:rsidR="008E5253" w:rsidRPr="001F6B9C" w:rsidRDefault="008E5253" w:rsidP="001C1586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</w:rPr>
              <w:t>1 из 4</w:t>
            </w:r>
          </w:p>
        </w:tc>
        <w:tc>
          <w:tcPr>
            <w:tcW w:w="1134" w:type="dxa"/>
            <w:vAlign w:val="center"/>
          </w:tcPr>
          <w:p w:rsidR="008E5253" w:rsidRPr="001F6B9C" w:rsidRDefault="008E5253" w:rsidP="001C1586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8E5253" w:rsidRPr="001F6B9C" w:rsidRDefault="008E5253" w:rsidP="001C1586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992" w:type="dxa"/>
            <w:vAlign w:val="center"/>
          </w:tcPr>
          <w:p w:rsidR="008E5253" w:rsidRPr="001F6B9C" w:rsidRDefault="008E5253" w:rsidP="001C1586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8E5253" w:rsidRPr="001F6B9C" w:rsidRDefault="008E5253" w:rsidP="001C1586">
            <w:pPr>
              <w:ind w:left="-11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B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 ряд из 4 торговых объектов</w:t>
            </w:r>
          </w:p>
        </w:tc>
      </w:tr>
    </w:tbl>
    <w:p w:rsidR="00AC256D" w:rsidRDefault="00BC1E0C" w:rsidP="00BC1E0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C256D" w:rsidRPr="00BC1E0C">
        <w:rPr>
          <w:rFonts w:ascii="Times New Roman" w:hAnsi="Times New Roman" w:cs="Times New Roman"/>
          <w:sz w:val="28"/>
          <w:szCs w:val="28"/>
        </w:rPr>
        <w:t>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C256D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256D">
        <w:rPr>
          <w:rFonts w:ascii="Times New Roman" w:hAnsi="Times New Roman" w:cs="Times New Roman"/>
          <w:sz w:val="28"/>
          <w:szCs w:val="28"/>
        </w:rPr>
        <w:t xml:space="preserve"> из схемы размещения нестационарных торговых объектов на территории муниципального образования город Краснодар, опубликованн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C256D">
        <w:rPr>
          <w:rFonts w:ascii="Times New Roman" w:hAnsi="Times New Roman" w:cs="Times New Roman"/>
          <w:sz w:val="28"/>
          <w:szCs w:val="28"/>
        </w:rPr>
        <w:t xml:space="preserve"> от 28.05.2015</w:t>
      </w:r>
      <w:r w:rsidR="00293B23">
        <w:rPr>
          <w:rFonts w:ascii="Times New Roman" w:hAnsi="Times New Roman" w:cs="Times New Roman"/>
          <w:sz w:val="28"/>
          <w:szCs w:val="28"/>
        </w:rPr>
        <w:t xml:space="preserve"> в следующий пункт</w:t>
      </w:r>
      <w:r w:rsidRPr="00AC256D">
        <w:rPr>
          <w:rFonts w:ascii="Times New Roman" w:hAnsi="Times New Roman" w:cs="Times New Roman"/>
          <w:sz w:val="28"/>
          <w:szCs w:val="28"/>
        </w:rPr>
        <w:t>:</w:t>
      </w:r>
    </w:p>
    <w:p w:rsidR="00BC1E0C" w:rsidRDefault="00BC1E0C" w:rsidP="00293B2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E0C">
        <w:rPr>
          <w:rFonts w:ascii="Times New Roman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sz w:val="28"/>
          <w:szCs w:val="28"/>
          <w:lang w:eastAsia="en-US"/>
        </w:rPr>
        <w:t>Запад</w:t>
      </w:r>
      <w:r w:rsidRPr="00BC1E0C">
        <w:rPr>
          <w:rFonts w:ascii="Times New Roman" w:hAnsi="Times New Roman" w:cs="Times New Roman"/>
          <w:sz w:val="28"/>
          <w:szCs w:val="28"/>
          <w:lang w:eastAsia="en-US"/>
        </w:rPr>
        <w:t>ный внутригородской округ города Краснодара»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551"/>
        <w:gridCol w:w="567"/>
        <w:gridCol w:w="425"/>
        <w:gridCol w:w="1134"/>
        <w:gridCol w:w="2127"/>
        <w:gridCol w:w="992"/>
        <w:gridCol w:w="1276"/>
      </w:tblGrid>
      <w:tr w:rsidR="00BC1E0C" w:rsidRPr="00BC1E0C" w:rsidTr="00BC1E0C">
        <w:trPr>
          <w:cantSplit/>
          <w:trHeight w:val="583"/>
        </w:trPr>
        <w:tc>
          <w:tcPr>
            <w:tcW w:w="709" w:type="dxa"/>
          </w:tcPr>
          <w:p w:rsidR="00BC1E0C" w:rsidRPr="00BC1E0C" w:rsidRDefault="00BC1E0C" w:rsidP="00BC1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E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" w:type="dxa"/>
          </w:tcPr>
          <w:p w:rsidR="00BC1E0C" w:rsidRPr="00BC1E0C" w:rsidRDefault="001F6B9C" w:rsidP="001F6B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BC1E0C" w:rsidRPr="00BC1E0C" w:rsidRDefault="00BC1E0C" w:rsidP="00BC1E0C">
            <w:pPr>
              <w:jc w:val="both"/>
              <w:rPr>
                <w:rFonts w:ascii="Times New Roman" w:hAnsi="Times New Roman" w:cs="Times New Roman"/>
              </w:rPr>
            </w:pPr>
            <w:r w:rsidRPr="00BC1E0C">
              <w:rPr>
                <w:rFonts w:ascii="Times New Roman" w:hAnsi="Times New Roman" w:cs="Times New Roman"/>
              </w:rPr>
              <w:t>Проспект Чекистов (вблизи строения № 34)</w:t>
            </w:r>
          </w:p>
        </w:tc>
        <w:tc>
          <w:tcPr>
            <w:tcW w:w="567" w:type="dxa"/>
          </w:tcPr>
          <w:p w:rsidR="00BC1E0C" w:rsidRPr="00BC1E0C" w:rsidRDefault="00BC1E0C" w:rsidP="001C1586">
            <w:pPr>
              <w:jc w:val="center"/>
              <w:rPr>
                <w:rFonts w:ascii="Times New Roman" w:hAnsi="Times New Roman" w:cs="Times New Roman"/>
              </w:rPr>
            </w:pPr>
            <w:r w:rsidRPr="00BC1E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BC1E0C" w:rsidRPr="00BC1E0C" w:rsidRDefault="00BC1E0C" w:rsidP="001C1586">
            <w:pPr>
              <w:jc w:val="center"/>
              <w:rPr>
                <w:rFonts w:ascii="Times New Roman" w:hAnsi="Times New Roman" w:cs="Times New Roman"/>
              </w:rPr>
            </w:pPr>
            <w:r w:rsidRPr="00BC1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C1E0C" w:rsidRPr="00BC1E0C" w:rsidRDefault="00BC1E0C" w:rsidP="00BC1E0C">
            <w:pPr>
              <w:jc w:val="center"/>
              <w:rPr>
                <w:rFonts w:ascii="Times New Roman" w:hAnsi="Times New Roman" w:cs="Times New Roman"/>
              </w:rPr>
            </w:pPr>
            <w:r w:rsidRPr="00BC1E0C">
              <w:rPr>
                <w:rFonts w:ascii="Times New Roman" w:hAnsi="Times New Roman" w:cs="Times New Roman"/>
              </w:rPr>
              <w:t>10 июля – 31 октября</w:t>
            </w:r>
          </w:p>
        </w:tc>
        <w:tc>
          <w:tcPr>
            <w:tcW w:w="2127" w:type="dxa"/>
          </w:tcPr>
          <w:p w:rsidR="00BC1E0C" w:rsidRPr="00BC1E0C" w:rsidRDefault="00BC1E0C" w:rsidP="001C1586">
            <w:pPr>
              <w:jc w:val="center"/>
              <w:rPr>
                <w:rFonts w:ascii="Times New Roman" w:hAnsi="Times New Roman" w:cs="Times New Roman"/>
              </w:rPr>
            </w:pPr>
            <w:r w:rsidRPr="00BC1E0C">
              <w:rPr>
                <w:rFonts w:ascii="Times New Roman" w:hAnsi="Times New Roman" w:cs="Times New Roman"/>
              </w:rPr>
              <w:t>бахчевые культуры</w:t>
            </w:r>
          </w:p>
        </w:tc>
        <w:tc>
          <w:tcPr>
            <w:tcW w:w="992" w:type="dxa"/>
          </w:tcPr>
          <w:p w:rsidR="00BC1E0C" w:rsidRPr="00BC1E0C" w:rsidRDefault="00BC1E0C" w:rsidP="001C158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C1E0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276" w:type="dxa"/>
            <w:vAlign w:val="center"/>
          </w:tcPr>
          <w:p w:rsidR="00BC1E0C" w:rsidRPr="00BC1E0C" w:rsidRDefault="00BC1E0C" w:rsidP="001C15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E0C" w:rsidRPr="00BC1E0C" w:rsidRDefault="00BC1E0C" w:rsidP="00BC1E0C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1E0C" w:rsidRPr="00BC1E0C" w:rsidRDefault="00BC1E0C" w:rsidP="00BC1E0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0383" w:rsidRPr="00AC256D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586" w:rsidRPr="009B0383" w:rsidRDefault="001C1586" w:rsidP="009B0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1586" w:rsidRPr="009B0383" w:rsidSect="00D4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58"/>
    <w:multiLevelType w:val="hybridMultilevel"/>
    <w:tmpl w:val="9EBC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55826"/>
    <w:multiLevelType w:val="hybridMultilevel"/>
    <w:tmpl w:val="43ACAC9C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3E89"/>
    <w:multiLevelType w:val="hybridMultilevel"/>
    <w:tmpl w:val="DD34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AF23F1"/>
    <w:multiLevelType w:val="hybridMultilevel"/>
    <w:tmpl w:val="21228C4C"/>
    <w:lvl w:ilvl="0" w:tplc="47A2873A">
      <w:start w:val="38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380A57"/>
    <w:multiLevelType w:val="hybridMultilevel"/>
    <w:tmpl w:val="013E010C"/>
    <w:lvl w:ilvl="0" w:tplc="C062F2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C31665"/>
    <w:multiLevelType w:val="hybridMultilevel"/>
    <w:tmpl w:val="AC3AD19E"/>
    <w:lvl w:ilvl="0" w:tplc="7898CD90">
      <w:start w:val="77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5C770997"/>
    <w:multiLevelType w:val="hybridMultilevel"/>
    <w:tmpl w:val="DB8C08E4"/>
    <w:lvl w:ilvl="0" w:tplc="2E8654F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03A65"/>
    <w:multiLevelType w:val="hybridMultilevel"/>
    <w:tmpl w:val="4A76DE44"/>
    <w:lvl w:ilvl="0" w:tplc="35FE9D5C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711F0C08"/>
    <w:multiLevelType w:val="multilevel"/>
    <w:tmpl w:val="72E8C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383"/>
    <w:rsid w:val="001C1586"/>
    <w:rsid w:val="001F6B9C"/>
    <w:rsid w:val="00293B23"/>
    <w:rsid w:val="002D70CB"/>
    <w:rsid w:val="00310717"/>
    <w:rsid w:val="004713F6"/>
    <w:rsid w:val="004B14AF"/>
    <w:rsid w:val="008E5253"/>
    <w:rsid w:val="009B0383"/>
    <w:rsid w:val="00A55126"/>
    <w:rsid w:val="00AC256D"/>
    <w:rsid w:val="00BC1E0C"/>
    <w:rsid w:val="00D466F4"/>
    <w:rsid w:val="00FC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uhaenko</cp:lastModifiedBy>
  <cp:revision>7</cp:revision>
  <dcterms:created xsi:type="dcterms:W3CDTF">2015-05-29T14:01:00Z</dcterms:created>
  <dcterms:modified xsi:type="dcterms:W3CDTF">2015-05-29T14:34:00Z</dcterms:modified>
</cp:coreProperties>
</file>