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52B" w:rsidRPr="00E1661D" w:rsidRDefault="009D252B" w:rsidP="009D252B">
      <w:pPr>
        <w:tabs>
          <w:tab w:val="left" w:pos="6946"/>
        </w:tabs>
        <w:spacing w:after="0" w:line="240" w:lineRule="auto"/>
        <w:ind w:left="13183" w:right="-709" w:firstLine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41910</wp:posOffset>
            </wp:positionV>
            <wp:extent cx="1169670" cy="975360"/>
            <wp:effectExtent l="19050" t="0" r="0" b="0"/>
            <wp:wrapNone/>
            <wp:docPr id="42" name="Рисунок 9" descr="C:\Documents and Settings\Администратор\Рабочий стол\гер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Администратор\Рабочий стол\герб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ab/>
      </w:r>
      <w:r w:rsidR="00E36F2E">
        <w:rPr>
          <w:rFonts w:ascii="Times New Roman" w:hAnsi="Times New Roman"/>
          <w:sz w:val="28"/>
          <w:szCs w:val="28"/>
        </w:rPr>
        <w:t>37</w:t>
      </w:r>
    </w:p>
    <w:p w:rsidR="009D252B" w:rsidRPr="00C67CFE" w:rsidRDefault="009D252B" w:rsidP="009D252B">
      <w:pPr>
        <w:tabs>
          <w:tab w:val="left" w:pos="6946"/>
          <w:tab w:val="left" w:pos="13608"/>
        </w:tabs>
        <w:spacing w:after="0" w:line="240" w:lineRule="auto"/>
        <w:ind w:left="13183" w:right="-709" w:firstLine="1"/>
        <w:jc w:val="center"/>
        <w:rPr>
          <w:rFonts w:ascii="Times New Roman" w:hAnsi="Times New Roman"/>
          <w:sz w:val="28"/>
          <w:szCs w:val="28"/>
        </w:rPr>
      </w:pPr>
      <w:r w:rsidRPr="00C67CFE"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9D252B" w:rsidRDefault="009D252B" w:rsidP="009D252B">
      <w:pPr>
        <w:spacing w:after="0" w:line="240" w:lineRule="auto"/>
        <w:ind w:left="13183" w:right="-709" w:firstLine="1"/>
        <w:jc w:val="center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sz w:val="28"/>
          <w:szCs w:val="28"/>
        </w:rPr>
        <w:t>от__________________№_____________</w:t>
      </w:r>
    </w:p>
    <w:p w:rsidR="009D252B" w:rsidRDefault="009D252B" w:rsidP="009D252B">
      <w:pPr>
        <w:tabs>
          <w:tab w:val="left" w:pos="6946"/>
        </w:tabs>
        <w:spacing w:after="0" w:line="240" w:lineRule="auto"/>
        <w:ind w:left="12899"/>
        <w:jc w:val="center"/>
        <w:rPr>
          <w:rFonts w:ascii="Times New Roman" w:hAnsi="Times New Roman"/>
          <w:sz w:val="28"/>
          <w:szCs w:val="28"/>
        </w:rPr>
      </w:pPr>
    </w:p>
    <w:p w:rsidR="009D252B" w:rsidRDefault="009D252B" w:rsidP="009D252B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9D252B" w:rsidRDefault="009D252B" w:rsidP="009D252B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9D252B" w:rsidRDefault="009D252B" w:rsidP="009D252B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9D252B" w:rsidRDefault="009D252B" w:rsidP="009D252B">
      <w:pPr>
        <w:tabs>
          <w:tab w:val="left" w:pos="6946"/>
        </w:tabs>
        <w:spacing w:after="0" w:line="240" w:lineRule="auto"/>
        <w:ind w:left="13183"/>
        <w:jc w:val="center"/>
        <w:rPr>
          <w:rFonts w:ascii="Times New Roman" w:hAnsi="Times New Roman"/>
          <w:sz w:val="28"/>
          <w:szCs w:val="28"/>
        </w:rPr>
      </w:pPr>
    </w:p>
    <w:p w:rsidR="009D252B" w:rsidRDefault="009D252B" w:rsidP="009D252B">
      <w:pPr>
        <w:tabs>
          <w:tab w:val="left" w:pos="6946"/>
        </w:tabs>
        <w:spacing w:after="0" w:line="240" w:lineRule="auto"/>
        <w:ind w:left="13041" w:righ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«ПРИЛОЖЕНИЕ № </w:t>
      </w:r>
      <w:r w:rsidR="00E36F2E">
        <w:rPr>
          <w:rFonts w:ascii="Times New Roman" w:hAnsi="Times New Roman"/>
          <w:sz w:val="28"/>
          <w:szCs w:val="28"/>
        </w:rPr>
        <w:t>27</w:t>
      </w:r>
    </w:p>
    <w:p w:rsidR="009D252B" w:rsidRDefault="009D252B" w:rsidP="009D252B">
      <w:pPr>
        <w:tabs>
          <w:tab w:val="left" w:pos="6946"/>
          <w:tab w:val="left" w:pos="13608"/>
          <w:tab w:val="left" w:pos="15876"/>
        </w:tabs>
        <w:spacing w:after="0" w:line="240" w:lineRule="auto"/>
        <w:ind w:left="13041" w:righ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9D252B" w:rsidRDefault="009D252B" w:rsidP="009D252B">
      <w:pPr>
        <w:tabs>
          <w:tab w:val="left" w:pos="6946"/>
          <w:tab w:val="left" w:pos="13608"/>
          <w:tab w:val="left" w:pos="15876"/>
        </w:tabs>
        <w:spacing w:after="0" w:line="240" w:lineRule="auto"/>
        <w:ind w:left="13041" w:righ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191770</wp:posOffset>
            </wp:positionV>
            <wp:extent cx="7620000" cy="5069840"/>
            <wp:effectExtent l="19050" t="0" r="0" b="0"/>
            <wp:wrapNone/>
            <wp:docPr id="4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6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«Об утверждении схем размещения рекламных конструкций (остановочные павильоны) на земельных участках, находящихся в муниципальной собственности муниципального образования город Краснодар или государственная собственность на </w:t>
      </w:r>
      <w:r>
        <w:rPr>
          <w:rFonts w:ascii="Times New Roman" w:hAnsi="Times New Roman"/>
          <w:sz w:val="28"/>
          <w:szCs w:val="28"/>
        </w:rPr>
        <w:br/>
        <w:t>которые не разграничена»</w:t>
      </w:r>
    </w:p>
    <w:p w:rsidR="009D252B" w:rsidRDefault="009D252B" w:rsidP="009D252B">
      <w:pPr>
        <w:tabs>
          <w:tab w:val="left" w:pos="15876"/>
        </w:tabs>
        <w:spacing w:after="0" w:line="240" w:lineRule="auto"/>
        <w:ind w:left="13041" w:righ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19.06.2014 № 64 п. 27</w:t>
      </w:r>
    </w:p>
    <w:p w:rsidR="003B0F0B" w:rsidRDefault="003B0F0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p w:rsidR="00E91E48" w:rsidRDefault="00E91E48" w:rsidP="003B0F0B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E91E48" w:rsidRDefault="00E91E48" w:rsidP="003B0F0B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E91E48" w:rsidRDefault="00E91E48" w:rsidP="000B3062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E91E48" w:rsidRDefault="00E91E48" w:rsidP="003B0F0B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E91E48" w:rsidRDefault="00E91E48" w:rsidP="003B0F0B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515810" w:rsidRDefault="00515810" w:rsidP="000B3062">
      <w:pPr>
        <w:spacing w:after="0"/>
        <w:jc w:val="center"/>
        <w:rPr>
          <w:rFonts w:ascii="Arial" w:hAnsi="Arial" w:cs="Arial"/>
          <w:sz w:val="48"/>
        </w:rPr>
      </w:pPr>
    </w:p>
    <w:p w:rsidR="00515810" w:rsidRDefault="00515810" w:rsidP="000B3062">
      <w:pPr>
        <w:spacing w:after="0"/>
        <w:jc w:val="center"/>
        <w:rPr>
          <w:rFonts w:ascii="Arial" w:hAnsi="Arial" w:cs="Arial"/>
          <w:sz w:val="48"/>
        </w:rPr>
      </w:pPr>
    </w:p>
    <w:p w:rsidR="00515810" w:rsidRDefault="00515810" w:rsidP="000B3062">
      <w:pPr>
        <w:spacing w:after="0"/>
        <w:jc w:val="center"/>
        <w:rPr>
          <w:rFonts w:ascii="Arial" w:hAnsi="Arial" w:cs="Arial"/>
          <w:sz w:val="48"/>
        </w:rPr>
      </w:pPr>
    </w:p>
    <w:p w:rsidR="00825739" w:rsidRDefault="00825739" w:rsidP="000B3062">
      <w:pPr>
        <w:spacing w:after="0"/>
        <w:jc w:val="center"/>
        <w:rPr>
          <w:rFonts w:ascii="Arial" w:hAnsi="Arial" w:cs="Arial"/>
          <w:sz w:val="48"/>
        </w:rPr>
      </w:pPr>
    </w:p>
    <w:p w:rsidR="00825739" w:rsidRDefault="00825739" w:rsidP="000B3062">
      <w:pPr>
        <w:spacing w:after="0"/>
        <w:jc w:val="center"/>
        <w:rPr>
          <w:rFonts w:ascii="Arial" w:hAnsi="Arial" w:cs="Arial"/>
          <w:sz w:val="48"/>
        </w:rPr>
      </w:pPr>
    </w:p>
    <w:p w:rsidR="00825739" w:rsidRDefault="00825739" w:rsidP="000B3062">
      <w:pPr>
        <w:spacing w:after="0"/>
        <w:jc w:val="center"/>
        <w:rPr>
          <w:rFonts w:ascii="Arial" w:hAnsi="Arial" w:cs="Arial"/>
          <w:sz w:val="48"/>
        </w:rPr>
      </w:pPr>
    </w:p>
    <w:p w:rsidR="00B03044" w:rsidRPr="00D536FC" w:rsidRDefault="00B03044" w:rsidP="00B03044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</w:t>
      </w:r>
      <w:r w:rsidRPr="00D536FC">
        <w:rPr>
          <w:rFonts w:ascii="Times New Roman" w:hAnsi="Times New Roman"/>
          <w:sz w:val="48"/>
        </w:rPr>
        <w:t xml:space="preserve">хема </w:t>
      </w:r>
      <w:r>
        <w:rPr>
          <w:rFonts w:ascii="Times New Roman" w:hAnsi="Times New Roman"/>
          <w:sz w:val="48"/>
        </w:rPr>
        <w:t>размещения рекламных конструкций</w:t>
      </w:r>
    </w:p>
    <w:p w:rsidR="00B03044" w:rsidRDefault="00B03044" w:rsidP="00B03044">
      <w:pPr>
        <w:spacing w:after="0"/>
        <w:jc w:val="center"/>
        <w:rPr>
          <w:rFonts w:ascii="Times New Roman" w:hAnsi="Times New Roman"/>
          <w:sz w:val="48"/>
          <w:szCs w:val="48"/>
        </w:rPr>
      </w:pPr>
      <w:r w:rsidRPr="00F51953">
        <w:rPr>
          <w:rFonts w:ascii="Times New Roman" w:hAnsi="Times New Roman"/>
          <w:sz w:val="48"/>
          <w:szCs w:val="48"/>
        </w:rPr>
        <w:t xml:space="preserve">(остановочные павильоны) на земельных участках, находящихся </w:t>
      </w:r>
    </w:p>
    <w:p w:rsidR="00B03044" w:rsidRDefault="00B03044" w:rsidP="00B03044">
      <w:pPr>
        <w:spacing w:after="0"/>
        <w:jc w:val="center"/>
        <w:rPr>
          <w:rFonts w:ascii="Times New Roman" w:hAnsi="Times New Roman"/>
          <w:sz w:val="48"/>
          <w:szCs w:val="48"/>
        </w:rPr>
      </w:pPr>
      <w:r w:rsidRPr="00F51953">
        <w:rPr>
          <w:rFonts w:ascii="Times New Roman" w:hAnsi="Times New Roman"/>
          <w:sz w:val="48"/>
          <w:szCs w:val="48"/>
        </w:rPr>
        <w:t xml:space="preserve">в муниципальной собственности муниципального образования </w:t>
      </w:r>
    </w:p>
    <w:p w:rsidR="00B03044" w:rsidRDefault="00B03044" w:rsidP="00B03044">
      <w:pPr>
        <w:spacing w:after="0"/>
        <w:jc w:val="center"/>
        <w:rPr>
          <w:rFonts w:ascii="Times New Roman" w:hAnsi="Times New Roman"/>
          <w:sz w:val="48"/>
          <w:szCs w:val="48"/>
        </w:rPr>
      </w:pPr>
      <w:r w:rsidRPr="00F51953">
        <w:rPr>
          <w:rFonts w:ascii="Times New Roman" w:hAnsi="Times New Roman"/>
          <w:sz w:val="48"/>
          <w:szCs w:val="48"/>
        </w:rPr>
        <w:t>город Краснодар или государственная собственность на которые не разграничена</w:t>
      </w:r>
    </w:p>
    <w:p w:rsidR="00DA5567" w:rsidRDefault="00DA5567" w:rsidP="00B03044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(по улице </w:t>
      </w:r>
      <w:r w:rsidR="00427C02">
        <w:rPr>
          <w:rFonts w:ascii="Times New Roman" w:hAnsi="Times New Roman"/>
          <w:sz w:val="48"/>
        </w:rPr>
        <w:t>Колхозной</w:t>
      </w:r>
      <w:r w:rsidRPr="00D536FC">
        <w:rPr>
          <w:rFonts w:ascii="Times New Roman" w:hAnsi="Times New Roman"/>
          <w:sz w:val="48"/>
        </w:rPr>
        <w:t>)</w:t>
      </w:r>
    </w:p>
    <w:p w:rsidR="007C7965" w:rsidRPr="00123975" w:rsidRDefault="009A3B29" w:rsidP="00123975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123975">
        <w:rPr>
          <w:rFonts w:ascii="Times New Roman" w:hAnsi="Times New Roman" w:cs="Times New Roman"/>
          <w:b/>
          <w:sz w:val="48"/>
          <w:szCs w:val="48"/>
        </w:rPr>
        <w:t>2014</w:t>
      </w:r>
    </w:p>
    <w:p w:rsidR="002E5151" w:rsidRDefault="002E5151" w:rsidP="002E5151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lastRenderedPageBreak/>
        <w:drawing>
          <wp:anchor distT="0" distB="0" distL="114300" distR="114300" simplePos="0" relativeHeight="251767296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-778510</wp:posOffset>
            </wp:positionV>
            <wp:extent cx="14935200" cy="10562905"/>
            <wp:effectExtent l="0" t="0" r="0" b="0"/>
            <wp:wrapNone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0" cy="1056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6B2F" w:rsidRPr="00EF6B2F">
        <w:rPr>
          <w:rFonts w:ascii="Times New Roman" w:hAnsi="Times New Roman" w:cs="Times New Roman"/>
          <w:b/>
          <w:noProof/>
          <w:color w:val="000000" w:themeColor="text1"/>
          <w:sz w:val="40"/>
        </w:rPr>
        <w:pict>
          <v:rect id="Rectangle 4" o:spid="_x0000_s1026" style="position:absolute;left:0;text-align:left;margin-left:547.05pt;margin-top:13.25pt;width:39.1pt;height:32.9pt;z-index:251760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" strokecolor="white [3212]"/>
        </w:pict>
      </w:r>
    </w:p>
    <w:p w:rsidR="002E5151" w:rsidRDefault="002E5151">
      <w:pPr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br w:type="page"/>
      </w:r>
    </w:p>
    <w:p w:rsidR="002E5151" w:rsidRDefault="002E5151" w:rsidP="002E5151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lastRenderedPageBreak/>
        <w:drawing>
          <wp:anchor distT="0" distB="0" distL="114300" distR="114300" simplePos="0" relativeHeight="25176832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-854710</wp:posOffset>
            </wp:positionV>
            <wp:extent cx="15087600" cy="10670518"/>
            <wp:effectExtent l="0" t="0" r="0" b="0"/>
            <wp:wrapNone/>
            <wp:docPr id="7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0" cy="10670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6B2F" w:rsidRPr="00EF6B2F">
        <w:rPr>
          <w:rFonts w:ascii="Times New Roman" w:hAnsi="Times New Roman" w:cs="Times New Roman"/>
          <w:b/>
          <w:noProof/>
          <w:color w:val="000000" w:themeColor="text1"/>
          <w:sz w:val="40"/>
        </w:rPr>
        <w:pict>
          <v:rect id="Rectangle 5" o:spid="_x0000_s1030" style="position:absolute;left:0;text-align:left;margin-left:559.05pt;margin-top:25.25pt;width:39.1pt;height:32.9pt;z-index:251761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" strokecolor="white [3212]"/>
        </w:pict>
      </w:r>
    </w:p>
    <w:p w:rsidR="002E5151" w:rsidRDefault="002E5151">
      <w:pPr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br w:type="page"/>
      </w:r>
    </w:p>
    <w:p w:rsidR="002E5151" w:rsidRDefault="002E5151" w:rsidP="002E5151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lastRenderedPageBreak/>
        <w:drawing>
          <wp:anchor distT="0" distB="0" distL="114300" distR="114300" simplePos="0" relativeHeight="251769344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-816610</wp:posOffset>
            </wp:positionV>
            <wp:extent cx="14976055" cy="10591800"/>
            <wp:effectExtent l="0" t="0" r="0" b="0"/>
            <wp:wrapNone/>
            <wp:docPr id="9" name="Рисунок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6055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6B2F" w:rsidRPr="00EF6B2F">
        <w:rPr>
          <w:rFonts w:ascii="Times New Roman" w:hAnsi="Times New Roman" w:cs="Times New Roman"/>
          <w:b/>
          <w:noProof/>
          <w:color w:val="000000" w:themeColor="text1"/>
          <w:sz w:val="40"/>
        </w:rPr>
        <w:pict>
          <v:rect id="Rectangle 6" o:spid="_x0000_s1029" style="position:absolute;left:0;text-align:left;margin-left:550.45pt;margin-top:11.55pt;width:39.1pt;height:32.9pt;z-index:251762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" strokecolor="white [3212]"/>
        </w:pict>
      </w:r>
    </w:p>
    <w:p w:rsidR="002E5151" w:rsidRDefault="002E5151">
      <w:pPr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br w:type="page"/>
      </w:r>
    </w:p>
    <w:p w:rsidR="002E5151" w:rsidRDefault="002E5151" w:rsidP="002E5151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lastRenderedPageBreak/>
        <w:drawing>
          <wp:anchor distT="0" distB="0" distL="114300" distR="114300" simplePos="0" relativeHeight="251770368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-816610</wp:posOffset>
            </wp:positionV>
            <wp:extent cx="15011400" cy="10616885"/>
            <wp:effectExtent l="0" t="0" r="0" b="0"/>
            <wp:wrapNone/>
            <wp:docPr id="11" name="Рисунок 1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0" cy="1061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6B2F" w:rsidRPr="00EF6B2F">
        <w:rPr>
          <w:rFonts w:ascii="Times New Roman" w:hAnsi="Times New Roman" w:cs="Times New Roman"/>
          <w:b/>
          <w:noProof/>
          <w:color w:val="000000" w:themeColor="text1"/>
          <w:sz w:val="40"/>
        </w:rPr>
        <w:pict>
          <v:rect id="Rectangle 7" o:spid="_x0000_s1028" style="position:absolute;left:0;text-align:left;margin-left:550.45pt;margin-top:19.8pt;width:39.1pt;height:32.9pt;z-index:251763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" strokecolor="white [3212]"/>
        </w:pict>
      </w:r>
    </w:p>
    <w:p w:rsidR="002E5151" w:rsidRDefault="002E5151">
      <w:pPr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br w:type="page"/>
      </w:r>
    </w:p>
    <w:p w:rsidR="002E5151" w:rsidRPr="002E5151" w:rsidRDefault="002E5151" w:rsidP="002E5151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451BB9">
        <w:rPr>
          <w:rFonts w:ascii="Times New Roman" w:hAnsi="Times New Roman" w:cs="Times New Roman"/>
          <w:b/>
          <w:color w:val="000000" w:themeColor="text1"/>
          <w:sz w:val="40"/>
        </w:rPr>
        <w:lastRenderedPageBreak/>
        <w:t xml:space="preserve">Раздел </w:t>
      </w:r>
      <w:r w:rsidRPr="00451BB9">
        <w:rPr>
          <w:rFonts w:ascii="Times New Roman" w:hAnsi="Times New Roman" w:cs="Times New Roman"/>
          <w:b/>
          <w:color w:val="000000" w:themeColor="text1"/>
          <w:sz w:val="40"/>
          <w:lang w:val="en-US"/>
        </w:rPr>
        <w:t>III</w:t>
      </w:r>
    </w:p>
    <w:p w:rsidR="002E5151" w:rsidRPr="00451BB9" w:rsidRDefault="002E5151" w:rsidP="002E515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 w:rsidRPr="00451BB9">
        <w:rPr>
          <w:rFonts w:ascii="Times New Roman" w:hAnsi="Times New Roman" w:cs="Times New Roman"/>
          <w:b/>
          <w:color w:val="000000" w:themeColor="text1"/>
          <w:sz w:val="40"/>
        </w:rPr>
        <w:t>Типы и виды рекламных конструкций</w:t>
      </w:r>
    </w:p>
    <w:p w:rsidR="002E5151" w:rsidRPr="00451BB9" w:rsidRDefault="002E5151" w:rsidP="002E515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5A21" w:rsidRDefault="006D5A21" w:rsidP="006D5A2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Остановочный павильон – </w:t>
      </w:r>
      <w:r w:rsidRPr="001B4303">
        <w:rPr>
          <w:rFonts w:ascii="Times New Roman" w:hAnsi="Times New Roman" w:cs="Times New Roman"/>
          <w:color w:val="000000" w:themeColor="text1"/>
          <w:sz w:val="28"/>
          <w:szCs w:val="28"/>
        </w:rPr>
        <w:t>рекламная конструкция, устанавливаемая на остановочном пункте движения общественного транспорта и имеющая плоскости для размещения рекламы малого формата с</w:t>
      </w:r>
      <w:r w:rsidR="009D25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одним или 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несколькими информационными полями, размер каждого из которых составляет 1,2 х 1,8 м.</w:t>
      </w:r>
    </w:p>
    <w:p w:rsidR="006D5A21" w:rsidRDefault="006D5A21" w:rsidP="006D5A21">
      <w:pPr>
        <w:tabs>
          <w:tab w:val="left" w:pos="15078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 из плоскостей информационного поля </w:t>
      </w:r>
      <w:r w:rsidRPr="00C44E00">
        <w:rPr>
          <w:rFonts w:ascii="Times New Roman" w:hAnsi="Times New Roman" w:cs="Times New Roman"/>
          <w:color w:val="000000" w:themeColor="text1"/>
          <w:sz w:val="28"/>
          <w:szCs w:val="28"/>
        </w:rPr>
        <w:t>может использоваться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размещения:</w:t>
      </w:r>
    </w:p>
    <w:p w:rsidR="006D5A21" w:rsidRPr="00C44E00" w:rsidRDefault="006D5A21" w:rsidP="006D5A21">
      <w:pPr>
        <w:tabs>
          <w:tab w:val="left" w:pos="15078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4E00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электронного табло, размером 0,5 х 0,815 х 0,06 м, содержащего информацию о маршруте, графике движения общественного транспорта и информацию, относящуюся к социальной рекламе (телефоны экстренных служб);</w:t>
      </w:r>
    </w:p>
    <w:p w:rsidR="006D5A21" w:rsidRPr="00C44E00" w:rsidRDefault="006D5A21" w:rsidP="006D5A2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4E00">
        <w:rPr>
          <w:rFonts w:ascii="Times New Roman" w:hAnsi="Times New Roman" w:cs="Times New Roman"/>
          <w:color w:val="000000" w:themeColor="text1"/>
          <w:sz w:val="28"/>
          <w:szCs w:val="28"/>
        </w:rPr>
        <w:t>схемы движения общественного транспорта на территории муниципального образования город Краснодар и информацию, относящуюся к социальной рекламе (телефоны аварийно-диспетчерских служб).</w:t>
      </w:r>
    </w:p>
    <w:p w:rsidR="006313F8" w:rsidRPr="007C192D" w:rsidRDefault="006313F8" w:rsidP="006313F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192D">
        <w:rPr>
          <w:rFonts w:ascii="Times New Roman" w:hAnsi="Times New Roman" w:cs="Times New Roman"/>
          <w:color w:val="000000" w:themeColor="text1"/>
          <w:sz w:val="28"/>
          <w:szCs w:val="28"/>
        </w:rPr>
        <w:t>Площадь информационного поля остановочного павильона определяется общей площадью его сторон. Доведение до потребителя рекламных сообщений / изображений производится с помощью неподвижных полиграфических постеров, с помощью демонстрации постеров с автоматической сменой изображения (роллерная система, система пово</w:t>
      </w:r>
      <w:r w:rsidR="004F78F9">
        <w:rPr>
          <w:rFonts w:ascii="Times New Roman" w:hAnsi="Times New Roman" w:cs="Times New Roman"/>
          <w:color w:val="000000" w:themeColor="text1"/>
          <w:sz w:val="28"/>
          <w:szCs w:val="28"/>
        </w:rPr>
        <w:t>ротных панелей, призматрон и др.</w:t>
      </w:r>
      <w:r w:rsidRPr="007C192D">
        <w:rPr>
          <w:rFonts w:ascii="Times New Roman" w:hAnsi="Times New Roman" w:cs="Times New Roman"/>
          <w:color w:val="000000" w:themeColor="text1"/>
          <w:sz w:val="28"/>
          <w:szCs w:val="28"/>
        </w:rPr>
        <w:t>) или с помощью демонстрации изображений.</w:t>
      </w:r>
    </w:p>
    <w:p w:rsidR="006D5A21" w:rsidRPr="00451BB9" w:rsidRDefault="006D5A21" w:rsidP="006D5A21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 w:themeColor="text1"/>
          <w:sz w:val="40"/>
        </w:rPr>
      </w:pPr>
    </w:p>
    <w:p w:rsidR="006D5A21" w:rsidRPr="00451BB9" w:rsidRDefault="006D5A21" w:rsidP="006D5A21">
      <w:pPr>
        <w:tabs>
          <w:tab w:val="left" w:pos="12450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40"/>
        </w:rPr>
      </w:pPr>
      <w:r w:rsidRPr="00451BB9">
        <w:rPr>
          <w:rFonts w:ascii="Times New Roman" w:hAnsi="Times New Roman"/>
          <w:b/>
          <w:color w:val="000000" w:themeColor="text1"/>
          <w:sz w:val="40"/>
        </w:rPr>
        <w:t>Тип 1                                                                                             Тип 2</w:t>
      </w:r>
    </w:p>
    <w:p w:rsidR="006D5A21" w:rsidRPr="00451BB9" w:rsidRDefault="006D5A21" w:rsidP="006D5A21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40"/>
        </w:rPr>
      </w:pPr>
      <w:r>
        <w:rPr>
          <w:rFonts w:ascii="Times New Roman" w:hAnsi="Times New Roman"/>
          <w:b/>
          <w:noProof/>
          <w:color w:val="000000" w:themeColor="text1"/>
          <w:sz w:val="4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7206615</wp:posOffset>
            </wp:positionH>
            <wp:positionV relativeFrom="paragraph">
              <wp:posOffset>36830</wp:posOffset>
            </wp:positionV>
            <wp:extent cx="6381750" cy="4072255"/>
            <wp:effectExtent l="0" t="0" r="0" b="4445"/>
            <wp:wrapNone/>
            <wp:docPr id="25" name="Рисунок 2" descr="C:\Users\Puchinyan\Desktop\без бокови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chinyan\Desktop\без боковинок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0000" w:themeColor="text1"/>
          <w:sz w:val="4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43571</wp:posOffset>
            </wp:positionH>
            <wp:positionV relativeFrom="paragraph">
              <wp:posOffset>170180</wp:posOffset>
            </wp:positionV>
            <wp:extent cx="7362042" cy="3467100"/>
            <wp:effectExtent l="0" t="0" r="0" b="0"/>
            <wp:wrapNone/>
            <wp:docPr id="1" name="Рисунок 1" descr="C:\Users\Puchinyan\Desktop\с боковин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chinyan\Desktop\с боковинками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00" cy="347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F4A" w:rsidRDefault="006D5A21" w:rsidP="006D5A21">
      <w:pPr>
        <w:spacing w:after="0" w:line="240" w:lineRule="auto"/>
        <w:rPr>
          <w:rFonts w:ascii="Times New Roman" w:hAnsi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-274790</wp:posOffset>
            </wp:positionH>
            <wp:positionV relativeFrom="paragraph">
              <wp:posOffset>3961048</wp:posOffset>
            </wp:positionV>
            <wp:extent cx="13682980" cy="1623695"/>
            <wp:effectExtent l="0" t="0" r="0" b="0"/>
            <wp:wrapNone/>
            <wp:docPr id="27" name="Рисунок 3" descr="C:\Documents and Settings\Администратор\Рабочий стол\достопримечательности\подложк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стопримечательности\подложка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298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5151" w:rsidRPr="00451BB9">
        <w:rPr>
          <w:rFonts w:ascii="Times New Roman" w:hAnsi="Times New Roman"/>
          <w:b/>
          <w:color w:val="000000" w:themeColor="text1"/>
          <w:sz w:val="40"/>
        </w:rPr>
        <w:br w:type="page"/>
      </w:r>
    </w:p>
    <w:p w:rsidR="00DA5567" w:rsidRPr="003C1DFB" w:rsidRDefault="00EF6B2F" w:rsidP="002E5151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  <w:r w:rsidRPr="00EF6B2F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1046.35pt;margin-top:15pt;width:52.4pt;height:8.2pt;z-index:251746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" stroked="f">
            <v:textbox>
              <w:txbxContent>
                <w:p w:rsidR="0012278E" w:rsidRPr="00123975" w:rsidRDefault="0012278E">
                  <w:pPr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DA5567" w:rsidRPr="003C1DFB">
        <w:rPr>
          <w:rFonts w:ascii="Times New Roman" w:hAnsi="Times New Roman"/>
          <w:b/>
          <w:sz w:val="40"/>
        </w:rPr>
        <w:t xml:space="preserve">Раздел </w:t>
      </w:r>
      <w:r w:rsidR="00DA5567" w:rsidRPr="003C1DFB">
        <w:rPr>
          <w:rFonts w:ascii="Times New Roman" w:hAnsi="Times New Roman"/>
          <w:b/>
          <w:sz w:val="40"/>
          <w:lang w:val="en-US"/>
        </w:rPr>
        <w:t>IV</w:t>
      </w:r>
    </w:p>
    <w:p w:rsidR="00DA5567" w:rsidRDefault="00DA5567" w:rsidP="00DA5567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 xml:space="preserve">Перечень рекламных конструкций по ул. </w:t>
      </w:r>
      <w:r w:rsidR="00427C02">
        <w:rPr>
          <w:rFonts w:ascii="Times New Roman" w:hAnsi="Times New Roman"/>
          <w:b/>
          <w:sz w:val="40"/>
        </w:rPr>
        <w:t>Колхозной</w:t>
      </w:r>
    </w:p>
    <w:p w:rsidR="00B64B4D" w:rsidRDefault="00B64B4D" w:rsidP="00DA5567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B64B4D" w:rsidRPr="003C1DFB" w:rsidRDefault="00B64B4D" w:rsidP="00DA5567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tbl>
      <w:tblPr>
        <w:tblW w:w="192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94"/>
        <w:gridCol w:w="4389"/>
        <w:gridCol w:w="1976"/>
        <w:gridCol w:w="2259"/>
        <w:gridCol w:w="2259"/>
        <w:gridCol w:w="4378"/>
        <w:gridCol w:w="3265"/>
      </w:tblGrid>
      <w:tr w:rsidR="002544BE" w:rsidRPr="00E11992" w:rsidTr="002544BE">
        <w:trPr>
          <w:trHeight w:val="1265"/>
        </w:trPr>
        <w:tc>
          <w:tcPr>
            <w:tcW w:w="694" w:type="dxa"/>
            <w:vAlign w:val="center"/>
          </w:tcPr>
          <w:p w:rsidR="002544BE" w:rsidRPr="00E11992" w:rsidRDefault="002544BE" w:rsidP="005125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11992">
              <w:rPr>
                <w:rFonts w:ascii="Times New Roman" w:hAnsi="Times New Roman"/>
                <w:b/>
                <w:sz w:val="32"/>
              </w:rPr>
              <w:t>№ п/п</w:t>
            </w:r>
          </w:p>
        </w:tc>
        <w:tc>
          <w:tcPr>
            <w:tcW w:w="4389" w:type="dxa"/>
            <w:vAlign w:val="center"/>
          </w:tcPr>
          <w:p w:rsidR="002544BE" w:rsidRPr="00E11992" w:rsidRDefault="002544BE" w:rsidP="005125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11992">
              <w:rPr>
                <w:rFonts w:ascii="Times New Roman" w:hAnsi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76" w:type="dxa"/>
            <w:vAlign w:val="center"/>
          </w:tcPr>
          <w:p w:rsidR="002544BE" w:rsidRPr="00E11992" w:rsidRDefault="002544BE" w:rsidP="005125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Количество сторон</w:t>
            </w:r>
          </w:p>
        </w:tc>
        <w:tc>
          <w:tcPr>
            <w:tcW w:w="2259" w:type="dxa"/>
            <w:vAlign w:val="center"/>
          </w:tcPr>
          <w:p w:rsidR="002544BE" w:rsidRPr="00E11992" w:rsidRDefault="002544BE" w:rsidP="005125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Количество рекламных поверхностей</w:t>
            </w:r>
          </w:p>
        </w:tc>
        <w:tc>
          <w:tcPr>
            <w:tcW w:w="2259" w:type="dxa"/>
            <w:vAlign w:val="center"/>
          </w:tcPr>
          <w:p w:rsidR="002544BE" w:rsidRPr="00E11992" w:rsidRDefault="002544BE" w:rsidP="005125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11992">
              <w:rPr>
                <w:rFonts w:ascii="Times New Roman" w:hAnsi="Times New Roman"/>
                <w:b/>
                <w:sz w:val="32"/>
              </w:rPr>
              <w:t>Площадь информационного поля, кв.м</w:t>
            </w:r>
          </w:p>
        </w:tc>
        <w:tc>
          <w:tcPr>
            <w:tcW w:w="4378" w:type="dxa"/>
            <w:vAlign w:val="center"/>
          </w:tcPr>
          <w:p w:rsidR="002544BE" w:rsidRPr="00E11992" w:rsidRDefault="002544BE" w:rsidP="005125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Название остановки (адрес)</w:t>
            </w:r>
          </w:p>
        </w:tc>
        <w:tc>
          <w:tcPr>
            <w:tcW w:w="3265" w:type="dxa"/>
            <w:tcBorders>
              <w:right w:val="single" w:sz="4" w:space="0" w:color="auto"/>
            </w:tcBorders>
            <w:vAlign w:val="center"/>
          </w:tcPr>
          <w:p w:rsidR="002544BE" w:rsidRPr="00E11992" w:rsidRDefault="002544BE" w:rsidP="005125C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 w:rsidRPr="00E11992">
              <w:rPr>
                <w:rFonts w:ascii="Times New Roman" w:hAnsi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</w:tr>
      <w:tr w:rsidR="00E4440D" w:rsidRPr="00E11992" w:rsidTr="004C47C1">
        <w:trPr>
          <w:trHeight w:val="198"/>
        </w:trPr>
        <w:tc>
          <w:tcPr>
            <w:tcW w:w="694" w:type="dxa"/>
            <w:vMerge w:val="restart"/>
            <w:vAlign w:val="center"/>
          </w:tcPr>
          <w:p w:rsidR="00E4440D" w:rsidRPr="00E11992" w:rsidRDefault="00E4440D" w:rsidP="00B64B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199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389" w:type="dxa"/>
            <w:vMerge w:val="restart"/>
          </w:tcPr>
          <w:p w:rsidR="00E4440D" w:rsidRDefault="00E4440D">
            <w:r w:rsidRPr="00313B83">
              <w:rPr>
                <w:rFonts w:ascii="Times New Roman" w:hAnsi="Times New Roman"/>
                <w:sz w:val="28"/>
                <w:szCs w:val="28"/>
              </w:rPr>
              <w:t>Остановочный павильон  тип 2</w:t>
            </w:r>
          </w:p>
        </w:tc>
        <w:tc>
          <w:tcPr>
            <w:tcW w:w="1976" w:type="dxa"/>
            <w:vMerge w:val="restart"/>
            <w:vAlign w:val="center"/>
          </w:tcPr>
          <w:p w:rsidR="00E4440D" w:rsidRPr="00E11992" w:rsidRDefault="00E4440D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59" w:type="dxa"/>
            <w:tcBorders>
              <w:bottom w:val="single" w:sz="4" w:space="0" w:color="auto"/>
            </w:tcBorders>
            <w:vAlign w:val="center"/>
          </w:tcPr>
          <w:p w:rsidR="00E4440D" w:rsidRPr="00946A17" w:rsidRDefault="00E4440D" w:rsidP="00BD71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59" w:type="dxa"/>
            <w:tcBorders>
              <w:bottom w:val="single" w:sz="4" w:space="0" w:color="auto"/>
            </w:tcBorders>
            <w:vAlign w:val="center"/>
          </w:tcPr>
          <w:p w:rsidR="00E4440D" w:rsidRPr="00946A17" w:rsidRDefault="00E4440D" w:rsidP="00BD71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10,8</w:t>
            </w:r>
          </w:p>
        </w:tc>
        <w:tc>
          <w:tcPr>
            <w:tcW w:w="4378" w:type="dxa"/>
            <w:vMerge w:val="restart"/>
            <w:vAlign w:val="center"/>
          </w:tcPr>
          <w:p w:rsidR="00E4440D" w:rsidRPr="00E11992" w:rsidRDefault="00E4440D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Чистяковская роща</w:t>
            </w:r>
          </w:p>
        </w:tc>
        <w:tc>
          <w:tcPr>
            <w:tcW w:w="326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4440D" w:rsidRPr="00946A17" w:rsidRDefault="00E4440D" w:rsidP="00BD71D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Роллерная система</w:t>
            </w:r>
          </w:p>
        </w:tc>
      </w:tr>
      <w:tr w:rsidR="00E4440D" w:rsidRPr="00E11992" w:rsidTr="004C47C1">
        <w:trPr>
          <w:trHeight w:val="347"/>
        </w:trPr>
        <w:tc>
          <w:tcPr>
            <w:tcW w:w="694" w:type="dxa"/>
            <w:vMerge/>
            <w:vAlign w:val="center"/>
          </w:tcPr>
          <w:p w:rsidR="00E4440D" w:rsidRPr="00E11992" w:rsidRDefault="00E4440D" w:rsidP="00B64B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89" w:type="dxa"/>
            <w:vMerge/>
          </w:tcPr>
          <w:p w:rsidR="00E4440D" w:rsidRPr="00313B83" w:rsidRDefault="00E444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6" w:type="dxa"/>
            <w:vMerge/>
            <w:vAlign w:val="center"/>
          </w:tcPr>
          <w:p w:rsidR="00E4440D" w:rsidRDefault="00E4440D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9" w:type="dxa"/>
            <w:tcBorders>
              <w:top w:val="single" w:sz="4" w:space="0" w:color="auto"/>
            </w:tcBorders>
            <w:vAlign w:val="center"/>
          </w:tcPr>
          <w:p w:rsidR="00E4440D" w:rsidRDefault="00E4440D" w:rsidP="00BD71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59" w:type="dxa"/>
            <w:tcBorders>
              <w:top w:val="single" w:sz="4" w:space="0" w:color="auto"/>
            </w:tcBorders>
            <w:vAlign w:val="center"/>
          </w:tcPr>
          <w:p w:rsidR="00E4440D" w:rsidRDefault="00E4440D" w:rsidP="00BD71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12,96</w:t>
            </w:r>
          </w:p>
        </w:tc>
        <w:tc>
          <w:tcPr>
            <w:tcW w:w="4378" w:type="dxa"/>
            <w:vMerge/>
            <w:vAlign w:val="center"/>
          </w:tcPr>
          <w:p w:rsidR="00E4440D" w:rsidRDefault="00E4440D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4440D" w:rsidRDefault="00E4440D" w:rsidP="00BD71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6A17">
              <w:rPr>
                <w:rFonts w:ascii="Times New Roman" w:hAnsi="Times New Roman"/>
                <w:sz w:val="28"/>
                <w:szCs w:val="28"/>
              </w:rPr>
              <w:t>Неподвижный</w:t>
            </w:r>
          </w:p>
        </w:tc>
      </w:tr>
      <w:tr w:rsidR="002E1531" w:rsidRPr="00E11992" w:rsidTr="002E1531">
        <w:trPr>
          <w:trHeight w:val="570"/>
        </w:trPr>
        <w:tc>
          <w:tcPr>
            <w:tcW w:w="694" w:type="dxa"/>
            <w:vMerge/>
            <w:vAlign w:val="center"/>
          </w:tcPr>
          <w:p w:rsidR="002E1531" w:rsidRPr="00E11992" w:rsidRDefault="002E1531" w:rsidP="00B64B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89" w:type="dxa"/>
          </w:tcPr>
          <w:p w:rsidR="002E1531" w:rsidRDefault="002E1531">
            <w:r w:rsidRPr="00313B83">
              <w:rPr>
                <w:rFonts w:ascii="Times New Roman" w:hAnsi="Times New Roman"/>
                <w:sz w:val="28"/>
                <w:szCs w:val="28"/>
              </w:rPr>
              <w:t>Остановочный павильон  тип 2</w:t>
            </w:r>
          </w:p>
        </w:tc>
        <w:tc>
          <w:tcPr>
            <w:tcW w:w="1976" w:type="dxa"/>
            <w:vAlign w:val="center"/>
          </w:tcPr>
          <w:p w:rsidR="002E1531" w:rsidRDefault="002E1531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59" w:type="dxa"/>
            <w:vAlign w:val="center"/>
          </w:tcPr>
          <w:p w:rsidR="002E1531" w:rsidRDefault="002E1531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59" w:type="dxa"/>
            <w:vAlign w:val="center"/>
          </w:tcPr>
          <w:p w:rsidR="002E1531" w:rsidRDefault="002E1531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0,40</w:t>
            </w:r>
          </w:p>
        </w:tc>
        <w:tc>
          <w:tcPr>
            <w:tcW w:w="4378" w:type="dxa"/>
            <w:vMerge/>
            <w:vAlign w:val="center"/>
          </w:tcPr>
          <w:p w:rsidR="002E1531" w:rsidRDefault="002E1531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5" w:type="dxa"/>
            <w:tcBorders>
              <w:right w:val="single" w:sz="4" w:space="0" w:color="auto"/>
            </w:tcBorders>
            <w:vAlign w:val="center"/>
          </w:tcPr>
          <w:p w:rsidR="002E1531" w:rsidRDefault="002E1531" w:rsidP="00B64B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электронное табло</w:t>
            </w:r>
          </w:p>
        </w:tc>
      </w:tr>
      <w:tr w:rsidR="004C47C1" w:rsidRPr="00E11992" w:rsidTr="0006007D">
        <w:trPr>
          <w:trHeight w:val="679"/>
        </w:trPr>
        <w:tc>
          <w:tcPr>
            <w:tcW w:w="694" w:type="dxa"/>
            <w:vMerge w:val="restart"/>
            <w:vAlign w:val="center"/>
          </w:tcPr>
          <w:p w:rsidR="004C47C1" w:rsidRPr="00E11992" w:rsidRDefault="004C47C1" w:rsidP="00B64B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389" w:type="dxa"/>
          </w:tcPr>
          <w:p w:rsidR="004C47C1" w:rsidRDefault="004C47C1">
            <w:r w:rsidRPr="00313B83">
              <w:rPr>
                <w:rFonts w:ascii="Times New Roman" w:hAnsi="Times New Roman"/>
                <w:sz w:val="28"/>
                <w:szCs w:val="28"/>
              </w:rPr>
              <w:t>Остановочный павильон  тип 2</w:t>
            </w:r>
          </w:p>
        </w:tc>
        <w:tc>
          <w:tcPr>
            <w:tcW w:w="1976" w:type="dxa"/>
            <w:vAlign w:val="center"/>
          </w:tcPr>
          <w:p w:rsidR="004C47C1" w:rsidRPr="00E11992" w:rsidRDefault="004C47C1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59" w:type="dxa"/>
            <w:vAlign w:val="center"/>
          </w:tcPr>
          <w:p w:rsidR="004C47C1" w:rsidRPr="00E11992" w:rsidRDefault="004C47C1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59" w:type="dxa"/>
            <w:vAlign w:val="center"/>
          </w:tcPr>
          <w:p w:rsidR="004C47C1" w:rsidRPr="00E11992" w:rsidRDefault="004C47C1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4,32</w:t>
            </w:r>
          </w:p>
        </w:tc>
        <w:tc>
          <w:tcPr>
            <w:tcW w:w="4378" w:type="dxa"/>
            <w:vMerge w:val="restart"/>
            <w:vAlign w:val="center"/>
          </w:tcPr>
          <w:p w:rsidR="004C47C1" w:rsidRPr="00E11992" w:rsidRDefault="004C47C1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Чистяковская роща</w:t>
            </w:r>
          </w:p>
        </w:tc>
        <w:tc>
          <w:tcPr>
            <w:tcW w:w="3265" w:type="dxa"/>
            <w:tcBorders>
              <w:right w:val="single" w:sz="4" w:space="0" w:color="auto"/>
            </w:tcBorders>
            <w:vAlign w:val="center"/>
          </w:tcPr>
          <w:p w:rsidR="004C47C1" w:rsidRPr="00E11992" w:rsidRDefault="004C47C1" w:rsidP="00E444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6A17">
              <w:rPr>
                <w:rFonts w:ascii="Times New Roman" w:hAnsi="Times New Roman"/>
                <w:sz w:val="28"/>
                <w:szCs w:val="28"/>
              </w:rPr>
              <w:t>Неподвижный</w:t>
            </w:r>
          </w:p>
        </w:tc>
      </w:tr>
      <w:tr w:rsidR="002E1531" w:rsidRPr="00E11992" w:rsidTr="002E1531">
        <w:trPr>
          <w:trHeight w:val="571"/>
        </w:trPr>
        <w:tc>
          <w:tcPr>
            <w:tcW w:w="694" w:type="dxa"/>
            <w:vMerge/>
            <w:vAlign w:val="center"/>
          </w:tcPr>
          <w:p w:rsidR="002E1531" w:rsidRDefault="002E1531" w:rsidP="00B64B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89" w:type="dxa"/>
          </w:tcPr>
          <w:p w:rsidR="002E1531" w:rsidRDefault="002E1531">
            <w:r w:rsidRPr="00313B83">
              <w:rPr>
                <w:rFonts w:ascii="Times New Roman" w:hAnsi="Times New Roman"/>
                <w:sz w:val="28"/>
                <w:szCs w:val="28"/>
              </w:rPr>
              <w:t>Остановочный павильон  тип 2</w:t>
            </w:r>
          </w:p>
        </w:tc>
        <w:tc>
          <w:tcPr>
            <w:tcW w:w="1976" w:type="dxa"/>
            <w:vAlign w:val="center"/>
          </w:tcPr>
          <w:p w:rsidR="002E1531" w:rsidRDefault="002E1531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59" w:type="dxa"/>
            <w:vAlign w:val="center"/>
          </w:tcPr>
          <w:p w:rsidR="002E1531" w:rsidRDefault="002E1531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59" w:type="dxa"/>
            <w:vAlign w:val="center"/>
          </w:tcPr>
          <w:p w:rsidR="002E1531" w:rsidRDefault="002E1531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0,40</w:t>
            </w:r>
          </w:p>
        </w:tc>
        <w:tc>
          <w:tcPr>
            <w:tcW w:w="4378" w:type="dxa"/>
            <w:vMerge/>
            <w:vAlign w:val="center"/>
          </w:tcPr>
          <w:p w:rsidR="002E1531" w:rsidRDefault="002E1531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5" w:type="dxa"/>
            <w:tcBorders>
              <w:right w:val="single" w:sz="4" w:space="0" w:color="auto"/>
            </w:tcBorders>
            <w:vAlign w:val="center"/>
          </w:tcPr>
          <w:p w:rsidR="002E1531" w:rsidRDefault="002E1531" w:rsidP="00B64B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электронное табло</w:t>
            </w:r>
          </w:p>
        </w:tc>
      </w:tr>
      <w:tr w:rsidR="00E4440D" w:rsidRPr="00E11992" w:rsidTr="004C47C1">
        <w:trPr>
          <w:trHeight w:val="198"/>
        </w:trPr>
        <w:tc>
          <w:tcPr>
            <w:tcW w:w="694" w:type="dxa"/>
            <w:vMerge w:val="restart"/>
            <w:vAlign w:val="center"/>
          </w:tcPr>
          <w:p w:rsidR="00E4440D" w:rsidRPr="00E11992" w:rsidRDefault="00E4440D" w:rsidP="00B64B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389" w:type="dxa"/>
            <w:vMerge w:val="restart"/>
          </w:tcPr>
          <w:p w:rsidR="00E4440D" w:rsidRDefault="00E4440D">
            <w:r w:rsidRPr="00313B83">
              <w:rPr>
                <w:rFonts w:ascii="Times New Roman" w:hAnsi="Times New Roman"/>
                <w:sz w:val="28"/>
                <w:szCs w:val="28"/>
              </w:rPr>
              <w:t>Остановочный павильон  тип 2</w:t>
            </w:r>
          </w:p>
        </w:tc>
        <w:tc>
          <w:tcPr>
            <w:tcW w:w="1976" w:type="dxa"/>
            <w:vMerge w:val="restart"/>
            <w:vAlign w:val="center"/>
          </w:tcPr>
          <w:p w:rsidR="00E4440D" w:rsidRPr="00E11992" w:rsidRDefault="00E4440D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59" w:type="dxa"/>
            <w:tcBorders>
              <w:bottom w:val="single" w:sz="4" w:space="0" w:color="auto"/>
            </w:tcBorders>
            <w:vAlign w:val="center"/>
          </w:tcPr>
          <w:p w:rsidR="00E4440D" w:rsidRPr="00946A17" w:rsidRDefault="00E4440D" w:rsidP="00BD71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59" w:type="dxa"/>
            <w:tcBorders>
              <w:bottom w:val="single" w:sz="4" w:space="0" w:color="auto"/>
            </w:tcBorders>
            <w:vAlign w:val="center"/>
          </w:tcPr>
          <w:p w:rsidR="00E4440D" w:rsidRPr="00946A17" w:rsidRDefault="00E4440D" w:rsidP="00BD71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10,8</w:t>
            </w:r>
          </w:p>
        </w:tc>
        <w:tc>
          <w:tcPr>
            <w:tcW w:w="4378" w:type="dxa"/>
            <w:vMerge w:val="restart"/>
            <w:vAlign w:val="center"/>
          </w:tcPr>
          <w:p w:rsidR="00E4440D" w:rsidRPr="00E11992" w:rsidRDefault="00E4440D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40лет Победы</w:t>
            </w:r>
          </w:p>
        </w:tc>
        <w:tc>
          <w:tcPr>
            <w:tcW w:w="326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4440D" w:rsidRPr="00946A17" w:rsidRDefault="00E4440D" w:rsidP="00BD71D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Роллерная система</w:t>
            </w:r>
          </w:p>
        </w:tc>
      </w:tr>
      <w:tr w:rsidR="00E4440D" w:rsidRPr="00E11992" w:rsidTr="004C47C1">
        <w:trPr>
          <w:trHeight w:val="348"/>
        </w:trPr>
        <w:tc>
          <w:tcPr>
            <w:tcW w:w="694" w:type="dxa"/>
            <w:vMerge/>
            <w:vAlign w:val="center"/>
          </w:tcPr>
          <w:p w:rsidR="00E4440D" w:rsidRDefault="00E4440D" w:rsidP="00B64B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89" w:type="dxa"/>
            <w:vMerge/>
          </w:tcPr>
          <w:p w:rsidR="00E4440D" w:rsidRPr="00313B83" w:rsidRDefault="00E444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6" w:type="dxa"/>
            <w:vMerge/>
            <w:vAlign w:val="center"/>
          </w:tcPr>
          <w:p w:rsidR="00E4440D" w:rsidRDefault="00E4440D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9" w:type="dxa"/>
            <w:tcBorders>
              <w:top w:val="single" w:sz="4" w:space="0" w:color="auto"/>
            </w:tcBorders>
            <w:vAlign w:val="center"/>
          </w:tcPr>
          <w:p w:rsidR="00E4440D" w:rsidRDefault="00E4440D" w:rsidP="00BD71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59" w:type="dxa"/>
            <w:tcBorders>
              <w:top w:val="single" w:sz="4" w:space="0" w:color="auto"/>
            </w:tcBorders>
            <w:vAlign w:val="center"/>
          </w:tcPr>
          <w:p w:rsidR="00E4440D" w:rsidRDefault="00E4440D" w:rsidP="00BD71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12,96</w:t>
            </w:r>
          </w:p>
        </w:tc>
        <w:tc>
          <w:tcPr>
            <w:tcW w:w="4378" w:type="dxa"/>
            <w:vMerge/>
            <w:vAlign w:val="center"/>
          </w:tcPr>
          <w:p w:rsidR="00E4440D" w:rsidRDefault="00E4440D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4440D" w:rsidRDefault="00E4440D" w:rsidP="00BD71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6A17">
              <w:rPr>
                <w:rFonts w:ascii="Times New Roman" w:hAnsi="Times New Roman"/>
                <w:sz w:val="28"/>
                <w:szCs w:val="28"/>
              </w:rPr>
              <w:t>Неподвижный</w:t>
            </w:r>
          </w:p>
        </w:tc>
      </w:tr>
      <w:tr w:rsidR="002E1531" w:rsidRPr="00E11992" w:rsidTr="002E1531">
        <w:trPr>
          <w:trHeight w:val="570"/>
        </w:trPr>
        <w:tc>
          <w:tcPr>
            <w:tcW w:w="694" w:type="dxa"/>
            <w:vMerge/>
            <w:vAlign w:val="center"/>
          </w:tcPr>
          <w:p w:rsidR="002E1531" w:rsidRDefault="002E1531" w:rsidP="00B64B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89" w:type="dxa"/>
          </w:tcPr>
          <w:p w:rsidR="002E1531" w:rsidRDefault="002E1531">
            <w:r w:rsidRPr="00313B83">
              <w:rPr>
                <w:rFonts w:ascii="Times New Roman" w:hAnsi="Times New Roman"/>
                <w:sz w:val="28"/>
                <w:szCs w:val="28"/>
              </w:rPr>
              <w:t>Остановочный павильон  тип 2</w:t>
            </w:r>
          </w:p>
        </w:tc>
        <w:tc>
          <w:tcPr>
            <w:tcW w:w="1976" w:type="dxa"/>
            <w:vAlign w:val="center"/>
          </w:tcPr>
          <w:p w:rsidR="002E1531" w:rsidRDefault="002E1531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59" w:type="dxa"/>
            <w:vAlign w:val="center"/>
          </w:tcPr>
          <w:p w:rsidR="002E1531" w:rsidRDefault="002E1531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59" w:type="dxa"/>
            <w:vAlign w:val="center"/>
          </w:tcPr>
          <w:p w:rsidR="002E1531" w:rsidRDefault="002E1531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0,40</w:t>
            </w:r>
          </w:p>
        </w:tc>
        <w:tc>
          <w:tcPr>
            <w:tcW w:w="4378" w:type="dxa"/>
            <w:vMerge/>
            <w:vAlign w:val="center"/>
          </w:tcPr>
          <w:p w:rsidR="002E1531" w:rsidRDefault="002E1531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5" w:type="dxa"/>
            <w:tcBorders>
              <w:right w:val="single" w:sz="4" w:space="0" w:color="auto"/>
            </w:tcBorders>
            <w:vAlign w:val="center"/>
          </w:tcPr>
          <w:p w:rsidR="002E1531" w:rsidRDefault="002E1531" w:rsidP="00B64B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электронное табло</w:t>
            </w:r>
          </w:p>
        </w:tc>
      </w:tr>
      <w:tr w:rsidR="002E1531" w:rsidRPr="00E11992" w:rsidTr="002E1531">
        <w:trPr>
          <w:trHeight w:val="570"/>
        </w:trPr>
        <w:tc>
          <w:tcPr>
            <w:tcW w:w="694" w:type="dxa"/>
            <w:vMerge w:val="restart"/>
            <w:vAlign w:val="center"/>
          </w:tcPr>
          <w:p w:rsidR="002E1531" w:rsidRPr="00E11992" w:rsidRDefault="002E1531" w:rsidP="00B64B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389" w:type="dxa"/>
          </w:tcPr>
          <w:p w:rsidR="002E1531" w:rsidRDefault="002E1531">
            <w:r w:rsidRPr="00313B83">
              <w:rPr>
                <w:rFonts w:ascii="Times New Roman" w:hAnsi="Times New Roman"/>
                <w:sz w:val="28"/>
                <w:szCs w:val="28"/>
              </w:rPr>
              <w:t>Остановочный павильон  тип 2</w:t>
            </w:r>
          </w:p>
        </w:tc>
        <w:tc>
          <w:tcPr>
            <w:tcW w:w="1976" w:type="dxa"/>
            <w:vAlign w:val="center"/>
          </w:tcPr>
          <w:p w:rsidR="002E1531" w:rsidRPr="00E11992" w:rsidRDefault="006D5A21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59" w:type="dxa"/>
            <w:vAlign w:val="center"/>
          </w:tcPr>
          <w:p w:rsidR="002E1531" w:rsidRPr="00E11992" w:rsidRDefault="006D5A21" w:rsidP="004504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59" w:type="dxa"/>
            <w:vAlign w:val="center"/>
          </w:tcPr>
          <w:p w:rsidR="002E1531" w:rsidRPr="00E11992" w:rsidRDefault="006D5A21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10,8</w:t>
            </w:r>
          </w:p>
        </w:tc>
        <w:tc>
          <w:tcPr>
            <w:tcW w:w="4378" w:type="dxa"/>
            <w:vMerge w:val="restart"/>
            <w:vAlign w:val="center"/>
          </w:tcPr>
          <w:p w:rsidR="002E1531" w:rsidRPr="00E11992" w:rsidRDefault="002E1531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40лет Победы</w:t>
            </w:r>
          </w:p>
        </w:tc>
        <w:tc>
          <w:tcPr>
            <w:tcW w:w="3265" w:type="dxa"/>
            <w:tcBorders>
              <w:right w:val="single" w:sz="4" w:space="0" w:color="auto"/>
            </w:tcBorders>
            <w:vAlign w:val="center"/>
          </w:tcPr>
          <w:p w:rsidR="002E1531" w:rsidRPr="00E11992" w:rsidRDefault="004C47C1" w:rsidP="00E444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6A17">
              <w:rPr>
                <w:rFonts w:ascii="Times New Roman" w:hAnsi="Times New Roman"/>
                <w:sz w:val="28"/>
                <w:szCs w:val="28"/>
              </w:rPr>
              <w:t>Неподвижный</w:t>
            </w:r>
          </w:p>
        </w:tc>
      </w:tr>
      <w:tr w:rsidR="002E1531" w:rsidRPr="00E11992" w:rsidTr="002E1531">
        <w:trPr>
          <w:trHeight w:val="571"/>
        </w:trPr>
        <w:tc>
          <w:tcPr>
            <w:tcW w:w="694" w:type="dxa"/>
            <w:vMerge/>
            <w:vAlign w:val="center"/>
          </w:tcPr>
          <w:p w:rsidR="002E1531" w:rsidRDefault="002E1531" w:rsidP="00B64B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89" w:type="dxa"/>
          </w:tcPr>
          <w:p w:rsidR="002E1531" w:rsidRDefault="002E1531">
            <w:r w:rsidRPr="00313B83">
              <w:rPr>
                <w:rFonts w:ascii="Times New Roman" w:hAnsi="Times New Roman"/>
                <w:sz w:val="28"/>
                <w:szCs w:val="28"/>
              </w:rPr>
              <w:t>Остановочный павильон  тип 2</w:t>
            </w:r>
          </w:p>
        </w:tc>
        <w:tc>
          <w:tcPr>
            <w:tcW w:w="1976" w:type="dxa"/>
            <w:vAlign w:val="center"/>
          </w:tcPr>
          <w:p w:rsidR="002E1531" w:rsidRDefault="002E1531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59" w:type="dxa"/>
            <w:vAlign w:val="center"/>
          </w:tcPr>
          <w:p w:rsidR="002E1531" w:rsidRDefault="002E1531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59" w:type="dxa"/>
            <w:vAlign w:val="center"/>
          </w:tcPr>
          <w:p w:rsidR="002E1531" w:rsidRDefault="002E1531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0,40</w:t>
            </w:r>
          </w:p>
        </w:tc>
        <w:tc>
          <w:tcPr>
            <w:tcW w:w="4378" w:type="dxa"/>
            <w:vMerge/>
            <w:vAlign w:val="center"/>
          </w:tcPr>
          <w:p w:rsidR="002E1531" w:rsidRDefault="002E1531" w:rsidP="005125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5" w:type="dxa"/>
            <w:tcBorders>
              <w:right w:val="single" w:sz="4" w:space="0" w:color="auto"/>
            </w:tcBorders>
            <w:vAlign w:val="center"/>
          </w:tcPr>
          <w:p w:rsidR="002E1531" w:rsidRDefault="002E1531" w:rsidP="00B64B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электронное табло</w:t>
            </w:r>
          </w:p>
        </w:tc>
      </w:tr>
    </w:tbl>
    <w:p w:rsidR="00473052" w:rsidRPr="003C1DFB" w:rsidRDefault="00473052" w:rsidP="00DA5567">
      <w:pPr>
        <w:jc w:val="both"/>
        <w:rPr>
          <w:rFonts w:ascii="Times New Roman" w:hAnsi="Times New Roman" w:cs="Times New Roman"/>
          <w:b/>
          <w:sz w:val="40"/>
        </w:rPr>
      </w:pPr>
    </w:p>
    <w:p w:rsidR="00473052" w:rsidRPr="0008587F" w:rsidRDefault="00473052" w:rsidP="00D23085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8587F" w:rsidRPr="0008587F" w:rsidRDefault="0008587F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356732" w:rsidRDefault="00356732" w:rsidP="00D23085">
      <w:pPr>
        <w:spacing w:after="0"/>
        <w:jc w:val="center"/>
        <w:rPr>
          <w:rFonts w:ascii="Times New Roman" w:hAnsi="Times New Roman" w:cs="Times New Roman"/>
          <w:b/>
          <w:sz w:val="36"/>
        </w:rPr>
      </w:pPr>
    </w:p>
    <w:p w:rsidR="002E5151" w:rsidRDefault="002E5151" w:rsidP="002E5151">
      <w:pPr>
        <w:spacing w:after="0" w:line="240" w:lineRule="auto"/>
        <w:ind w:left="708"/>
        <w:jc w:val="center"/>
        <w:rPr>
          <w:rFonts w:ascii="Times New Roman" w:hAnsi="Times New Roman"/>
          <w:b/>
          <w:sz w:val="40"/>
        </w:rPr>
      </w:pPr>
    </w:p>
    <w:p w:rsidR="002E5151" w:rsidRDefault="002E5151" w:rsidP="002E5151">
      <w:pPr>
        <w:spacing w:after="0" w:line="240" w:lineRule="auto"/>
        <w:ind w:left="708"/>
        <w:jc w:val="center"/>
        <w:rPr>
          <w:rFonts w:ascii="Times New Roman" w:hAnsi="Times New Roman"/>
          <w:b/>
          <w:sz w:val="40"/>
        </w:rPr>
      </w:pPr>
    </w:p>
    <w:p w:rsidR="002E5151" w:rsidRDefault="002E5151" w:rsidP="002E5151">
      <w:pPr>
        <w:spacing w:after="0" w:line="240" w:lineRule="auto"/>
        <w:ind w:left="708"/>
        <w:jc w:val="center"/>
        <w:rPr>
          <w:rFonts w:ascii="Times New Roman" w:hAnsi="Times New Roman"/>
          <w:b/>
          <w:sz w:val="40"/>
        </w:rPr>
      </w:pPr>
    </w:p>
    <w:p w:rsidR="002E5151" w:rsidRDefault="002E5151" w:rsidP="002E5151">
      <w:pPr>
        <w:spacing w:after="0" w:line="240" w:lineRule="auto"/>
        <w:ind w:left="708"/>
        <w:jc w:val="center"/>
        <w:rPr>
          <w:rFonts w:ascii="Times New Roman" w:hAnsi="Times New Roman"/>
          <w:b/>
          <w:sz w:val="40"/>
        </w:rPr>
      </w:pPr>
    </w:p>
    <w:p w:rsidR="002E5151" w:rsidRDefault="002E5151" w:rsidP="002E5151">
      <w:pPr>
        <w:spacing w:after="0" w:line="240" w:lineRule="auto"/>
        <w:ind w:left="708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26992</wp:posOffset>
            </wp:positionV>
            <wp:extent cx="13682980" cy="1616075"/>
            <wp:effectExtent l="0" t="0" r="0" b="0"/>
            <wp:wrapNone/>
            <wp:docPr id="14" name="Рисунок 3" descr="C:\Documents and Settings\Администратор\Рабочий стол\достопримечательности\подложк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стопримечательности\подложка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298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151" w:rsidRDefault="002E5151" w:rsidP="002E5151">
      <w:pPr>
        <w:spacing w:after="0" w:line="240" w:lineRule="auto"/>
        <w:ind w:left="708"/>
        <w:jc w:val="center"/>
        <w:rPr>
          <w:rFonts w:ascii="Times New Roman" w:hAnsi="Times New Roman"/>
          <w:b/>
          <w:sz w:val="40"/>
        </w:rPr>
      </w:pPr>
    </w:p>
    <w:p w:rsidR="002E5151" w:rsidRDefault="002E5151" w:rsidP="002E5151">
      <w:pPr>
        <w:spacing w:after="0" w:line="240" w:lineRule="auto"/>
        <w:ind w:left="708"/>
        <w:jc w:val="center"/>
        <w:rPr>
          <w:rFonts w:ascii="Times New Roman" w:hAnsi="Times New Roman"/>
          <w:b/>
          <w:sz w:val="40"/>
        </w:rPr>
      </w:pPr>
    </w:p>
    <w:p w:rsidR="002E5151" w:rsidRDefault="002E5151" w:rsidP="009D252B">
      <w:pPr>
        <w:spacing w:after="0" w:line="240" w:lineRule="auto"/>
        <w:rPr>
          <w:rFonts w:ascii="Times New Roman" w:hAnsi="Times New Roman"/>
          <w:b/>
          <w:sz w:val="40"/>
        </w:rPr>
      </w:pPr>
    </w:p>
    <w:p w:rsidR="002E5151" w:rsidRPr="002E1B86" w:rsidRDefault="002E5151" w:rsidP="002E5151">
      <w:pPr>
        <w:spacing w:after="0" w:line="240" w:lineRule="auto"/>
        <w:ind w:left="708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lastRenderedPageBreak/>
        <w:t xml:space="preserve">Раздел </w:t>
      </w:r>
      <w:r>
        <w:rPr>
          <w:rFonts w:ascii="Times New Roman" w:hAnsi="Times New Roman"/>
          <w:b/>
          <w:sz w:val="40"/>
          <w:lang w:val="en-US"/>
        </w:rPr>
        <w:t>V</w:t>
      </w:r>
    </w:p>
    <w:p w:rsidR="002E5151" w:rsidRDefault="002E5151" w:rsidP="002E5151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40"/>
        </w:rPr>
      </w:pPr>
      <w:r w:rsidRPr="003C1DFB">
        <w:rPr>
          <w:rFonts w:ascii="Times New Roman" w:hAnsi="Times New Roman" w:cs="Times New Roman"/>
          <w:b/>
          <w:sz w:val="40"/>
        </w:rPr>
        <w:t>Техн</w:t>
      </w:r>
      <w:r>
        <w:rPr>
          <w:rFonts w:ascii="Times New Roman" w:hAnsi="Times New Roman" w:cs="Times New Roman"/>
          <w:b/>
          <w:sz w:val="40"/>
        </w:rPr>
        <w:t xml:space="preserve">ические характеристики рекламной конструкции </w:t>
      </w:r>
    </w:p>
    <w:p w:rsidR="002E5151" w:rsidRPr="00E026F8" w:rsidRDefault="002E5151" w:rsidP="002E5151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40"/>
        </w:rPr>
      </w:pPr>
      <w:r w:rsidRPr="00E026F8">
        <w:rPr>
          <w:rFonts w:ascii="Times New Roman" w:hAnsi="Times New Roman" w:cs="Times New Roman"/>
          <w:b/>
          <w:sz w:val="40"/>
        </w:rPr>
        <w:t>«остановочный павильон»</w:t>
      </w:r>
    </w:p>
    <w:p w:rsidR="002E5151" w:rsidRDefault="002E5151" w:rsidP="002E5151">
      <w:pPr>
        <w:spacing w:after="0" w:line="240" w:lineRule="auto"/>
        <w:ind w:left="708"/>
        <w:rPr>
          <w:rFonts w:ascii="Times New Roman" w:hAnsi="Times New Roman"/>
          <w:b/>
          <w:sz w:val="28"/>
          <w:szCs w:val="28"/>
        </w:rPr>
      </w:pPr>
    </w:p>
    <w:p w:rsidR="00CF79CE" w:rsidRDefault="00CF79CE" w:rsidP="00CF79C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Остановочный павильон -</w:t>
      </w:r>
      <w:r>
        <w:rPr>
          <w:rFonts w:ascii="Times New Roman" w:hAnsi="Times New Roman"/>
          <w:color w:val="000000"/>
          <w:sz w:val="28"/>
          <w:szCs w:val="28"/>
        </w:rPr>
        <w:t xml:space="preserve"> 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других нормативных актов, содержащих требования к рекламным конструкциям. Устанавливаемый на остановочном пункте движения общественного транспорта и имеющий плоскости для размещения рекламы малого формата с одним или несколькими информационными полями, размер каждого из которых составляет 1,2 x 1,8 м. Рекламный щит представляет собой короб из алюминиевого профиля, рекламной поверхности и калёного стекла. Остановочный павильон должен иметь внутренний и внешний подсвет. На одном информационном поле может размещаться схема движения общественного транспорта на территории муниципального образования город Краснодар и информация, относящаяся к социальной рекламе (телефоны аварийно-диспетчерских служб). По бокам конструкции встроено 2 динамика для трансляции радио через интернет. Рекламная конструкция, выполненная в одностороннем варианте, должна иметь декоративно оформленную обратную сторону. Остановочный павильон может иметь электронное табло, размер которого составляет 0,5 х 0,815 х 0,06м, с тремя строками и отображением монохромной информации и примитивной графики в статическом и динамическом режимах. На электронном табло должно отображаться наименование остановочного пункта, температура воздуха, дата и время графика движения общественного транспорта и информация, относящаяся к социальной рекламе (телефоны экстренных служб). Основной цвет рекламной конструкции: серый.».</w:t>
      </w:r>
    </w:p>
    <w:p w:rsidR="002E5151" w:rsidRDefault="002E5151" w:rsidP="002E5151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E5151" w:rsidRDefault="002E5151" w:rsidP="002E5151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E31C7B" w:rsidRPr="006A7E04" w:rsidRDefault="009D6F72" w:rsidP="001078BC">
      <w:pPr>
        <w:tabs>
          <w:tab w:val="left" w:pos="142"/>
        </w:tabs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-14877</wp:posOffset>
            </wp:positionH>
            <wp:positionV relativeFrom="paragraph">
              <wp:posOffset>3317240</wp:posOffset>
            </wp:positionV>
            <wp:extent cx="13683343" cy="1616529"/>
            <wp:effectExtent l="0" t="0" r="0" b="0"/>
            <wp:wrapNone/>
            <wp:docPr id="5" name="Рисунок 3" descr="C:\Documents and Settings\Администратор\Рабочий стол\достопримечательности\подложк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стопримечательности\подложка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3343" cy="161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31C7B" w:rsidRPr="006A7E04" w:rsidSect="00B03044">
      <w:headerReference w:type="default" r:id="rId16"/>
      <w:footerReference w:type="default" r:id="rId17"/>
      <w:pgSz w:w="23820" w:h="16834" w:orient="landscape" w:code="109"/>
      <w:pgMar w:top="567" w:right="114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AE7" w:rsidRDefault="001D0AE7" w:rsidP="00936DAE">
      <w:pPr>
        <w:spacing w:after="0" w:line="240" w:lineRule="auto"/>
      </w:pPr>
      <w:r>
        <w:separator/>
      </w:r>
    </w:p>
  </w:endnote>
  <w:endnote w:type="continuationSeparator" w:id="1">
    <w:p w:rsidR="001D0AE7" w:rsidRDefault="001D0AE7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6ED" w:rsidRDefault="006B16ED">
    <w:pPr>
      <w:pStyle w:val="a9"/>
      <w:jc w:val="right"/>
    </w:pPr>
  </w:p>
  <w:p w:rsidR="006B16ED" w:rsidRDefault="006B16E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AE7" w:rsidRDefault="001D0AE7" w:rsidP="00936DAE">
      <w:pPr>
        <w:spacing w:after="0" w:line="240" w:lineRule="auto"/>
      </w:pPr>
      <w:r>
        <w:separator/>
      </w:r>
    </w:p>
  </w:footnote>
  <w:footnote w:type="continuationSeparator" w:id="1">
    <w:p w:rsidR="001D0AE7" w:rsidRDefault="001D0AE7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32"/>
        <w:szCs w:val="32"/>
      </w:rPr>
      <w:id w:val="-944763637"/>
      <w:docPartObj>
        <w:docPartGallery w:val="Page Numbers (Top of Page)"/>
        <w:docPartUnique/>
      </w:docPartObj>
    </w:sdtPr>
    <w:sdtContent>
      <w:p w:rsidR="00DC18AC" w:rsidRPr="00DC18AC" w:rsidRDefault="00EF6B2F">
        <w:pPr>
          <w:pStyle w:val="a7"/>
          <w:jc w:val="center"/>
          <w:rPr>
            <w:rFonts w:ascii="Times New Roman" w:hAnsi="Times New Roman" w:cs="Times New Roman"/>
            <w:sz w:val="32"/>
            <w:szCs w:val="32"/>
          </w:rPr>
        </w:pPr>
        <w:r w:rsidRPr="00DC18AC">
          <w:rPr>
            <w:rFonts w:ascii="Times New Roman" w:hAnsi="Times New Roman" w:cs="Times New Roman"/>
            <w:sz w:val="32"/>
            <w:szCs w:val="32"/>
          </w:rPr>
          <w:fldChar w:fldCharType="begin"/>
        </w:r>
        <w:r w:rsidR="00DC18AC" w:rsidRPr="00DC18AC">
          <w:rPr>
            <w:rFonts w:ascii="Times New Roman" w:hAnsi="Times New Roman" w:cs="Times New Roman"/>
            <w:sz w:val="32"/>
            <w:szCs w:val="32"/>
          </w:rPr>
          <w:instrText>PAGE   \* MERGEFORMAT</w:instrText>
        </w:r>
        <w:r w:rsidRPr="00DC18AC">
          <w:rPr>
            <w:rFonts w:ascii="Times New Roman" w:hAnsi="Times New Roman" w:cs="Times New Roman"/>
            <w:sz w:val="32"/>
            <w:szCs w:val="32"/>
          </w:rPr>
          <w:fldChar w:fldCharType="separate"/>
        </w:r>
        <w:r w:rsidR="00CF79CE">
          <w:rPr>
            <w:rFonts w:ascii="Times New Roman" w:hAnsi="Times New Roman" w:cs="Times New Roman"/>
            <w:noProof/>
            <w:sz w:val="32"/>
            <w:szCs w:val="32"/>
          </w:rPr>
          <w:t>8</w:t>
        </w:r>
        <w:r w:rsidRPr="00DC18AC">
          <w:rPr>
            <w:rFonts w:ascii="Times New Roman" w:hAnsi="Times New Roman" w:cs="Times New Roman"/>
            <w:sz w:val="32"/>
            <w:szCs w:val="32"/>
          </w:rPr>
          <w:fldChar w:fldCharType="end"/>
        </w:r>
      </w:p>
    </w:sdtContent>
  </w:sdt>
  <w:p w:rsidR="00D23085" w:rsidRPr="00C261FD" w:rsidRDefault="00D23085" w:rsidP="008B0E70">
    <w:pPr>
      <w:pStyle w:val="a7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gutterAtTop/>
  <w:defaultTabStop w:val="708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53E93"/>
    <w:rsid w:val="0001342B"/>
    <w:rsid w:val="00042C60"/>
    <w:rsid w:val="0005196E"/>
    <w:rsid w:val="0005554F"/>
    <w:rsid w:val="00083473"/>
    <w:rsid w:val="00084113"/>
    <w:rsid w:val="0008587F"/>
    <w:rsid w:val="000B3062"/>
    <w:rsid w:val="000B4668"/>
    <w:rsid w:val="000B47E6"/>
    <w:rsid w:val="000B5352"/>
    <w:rsid w:val="000B6B16"/>
    <w:rsid w:val="000C175D"/>
    <w:rsid w:val="000F707A"/>
    <w:rsid w:val="00101ABF"/>
    <w:rsid w:val="00104E69"/>
    <w:rsid w:val="001078BC"/>
    <w:rsid w:val="0012278E"/>
    <w:rsid w:val="00123975"/>
    <w:rsid w:val="00123F88"/>
    <w:rsid w:val="00142497"/>
    <w:rsid w:val="00145894"/>
    <w:rsid w:val="0016610F"/>
    <w:rsid w:val="00171B21"/>
    <w:rsid w:val="001863E1"/>
    <w:rsid w:val="001A3152"/>
    <w:rsid w:val="001B4F1A"/>
    <w:rsid w:val="001D0AE7"/>
    <w:rsid w:val="001D710B"/>
    <w:rsid w:val="001E28D0"/>
    <w:rsid w:val="001E4C1F"/>
    <w:rsid w:val="001F352D"/>
    <w:rsid w:val="001F587C"/>
    <w:rsid w:val="00222C25"/>
    <w:rsid w:val="00237DC7"/>
    <w:rsid w:val="0024133B"/>
    <w:rsid w:val="00242E57"/>
    <w:rsid w:val="00244764"/>
    <w:rsid w:val="00244E4B"/>
    <w:rsid w:val="002544BE"/>
    <w:rsid w:val="002640F1"/>
    <w:rsid w:val="002738C0"/>
    <w:rsid w:val="0029288A"/>
    <w:rsid w:val="00293968"/>
    <w:rsid w:val="002A2AE0"/>
    <w:rsid w:val="002B2785"/>
    <w:rsid w:val="002B3DD5"/>
    <w:rsid w:val="002B60A2"/>
    <w:rsid w:val="002C1B23"/>
    <w:rsid w:val="002E1531"/>
    <w:rsid w:val="002E5151"/>
    <w:rsid w:val="002E5F04"/>
    <w:rsid w:val="002F367D"/>
    <w:rsid w:val="0030680E"/>
    <w:rsid w:val="00312BDE"/>
    <w:rsid w:val="00315389"/>
    <w:rsid w:val="00322A5F"/>
    <w:rsid w:val="0033611E"/>
    <w:rsid w:val="00356732"/>
    <w:rsid w:val="003666A5"/>
    <w:rsid w:val="00377F6B"/>
    <w:rsid w:val="003801F5"/>
    <w:rsid w:val="003941B1"/>
    <w:rsid w:val="003A0012"/>
    <w:rsid w:val="003A1002"/>
    <w:rsid w:val="003A43DD"/>
    <w:rsid w:val="003A690E"/>
    <w:rsid w:val="003B0F0B"/>
    <w:rsid w:val="003B4EA9"/>
    <w:rsid w:val="003B64C8"/>
    <w:rsid w:val="003C1DFB"/>
    <w:rsid w:val="003F29B6"/>
    <w:rsid w:val="004246A6"/>
    <w:rsid w:val="00427C02"/>
    <w:rsid w:val="0044705F"/>
    <w:rsid w:val="0045041B"/>
    <w:rsid w:val="0047191D"/>
    <w:rsid w:val="00473052"/>
    <w:rsid w:val="004934FA"/>
    <w:rsid w:val="004941C9"/>
    <w:rsid w:val="004B33C2"/>
    <w:rsid w:val="004C47C1"/>
    <w:rsid w:val="004C61ED"/>
    <w:rsid w:val="004E6523"/>
    <w:rsid w:val="004F0FA1"/>
    <w:rsid w:val="004F2979"/>
    <w:rsid w:val="004F3586"/>
    <w:rsid w:val="004F78F9"/>
    <w:rsid w:val="00507DB4"/>
    <w:rsid w:val="0051032D"/>
    <w:rsid w:val="0051254F"/>
    <w:rsid w:val="00515810"/>
    <w:rsid w:val="00522CD1"/>
    <w:rsid w:val="00543F32"/>
    <w:rsid w:val="00551DEF"/>
    <w:rsid w:val="00553E93"/>
    <w:rsid w:val="005574F7"/>
    <w:rsid w:val="0057716D"/>
    <w:rsid w:val="005C51A5"/>
    <w:rsid w:val="005D370A"/>
    <w:rsid w:val="005D47A5"/>
    <w:rsid w:val="005E6B23"/>
    <w:rsid w:val="005F0F0B"/>
    <w:rsid w:val="005F4503"/>
    <w:rsid w:val="005F74CA"/>
    <w:rsid w:val="006169E7"/>
    <w:rsid w:val="00617252"/>
    <w:rsid w:val="006313F8"/>
    <w:rsid w:val="006553B6"/>
    <w:rsid w:val="00661129"/>
    <w:rsid w:val="006825FF"/>
    <w:rsid w:val="0068283C"/>
    <w:rsid w:val="00685AEB"/>
    <w:rsid w:val="00686ACA"/>
    <w:rsid w:val="0069363A"/>
    <w:rsid w:val="006A6612"/>
    <w:rsid w:val="006A6A8C"/>
    <w:rsid w:val="006A7E04"/>
    <w:rsid w:val="006B16ED"/>
    <w:rsid w:val="006C322C"/>
    <w:rsid w:val="006D2DE2"/>
    <w:rsid w:val="006D45FB"/>
    <w:rsid w:val="006D5A21"/>
    <w:rsid w:val="006D6C7F"/>
    <w:rsid w:val="006E5EAC"/>
    <w:rsid w:val="007037AE"/>
    <w:rsid w:val="00736A4A"/>
    <w:rsid w:val="0075015C"/>
    <w:rsid w:val="00754FEE"/>
    <w:rsid w:val="0077256E"/>
    <w:rsid w:val="00774980"/>
    <w:rsid w:val="007857F0"/>
    <w:rsid w:val="007A546F"/>
    <w:rsid w:val="007C7965"/>
    <w:rsid w:val="007D1D2F"/>
    <w:rsid w:val="007D25D0"/>
    <w:rsid w:val="007E45BB"/>
    <w:rsid w:val="007E7931"/>
    <w:rsid w:val="00811473"/>
    <w:rsid w:val="00825739"/>
    <w:rsid w:val="00840971"/>
    <w:rsid w:val="00843F46"/>
    <w:rsid w:val="00844241"/>
    <w:rsid w:val="00846F2A"/>
    <w:rsid w:val="00847DB4"/>
    <w:rsid w:val="00855DA7"/>
    <w:rsid w:val="0089437E"/>
    <w:rsid w:val="008A1638"/>
    <w:rsid w:val="008B0B86"/>
    <w:rsid w:val="008B0E70"/>
    <w:rsid w:val="008D6F4A"/>
    <w:rsid w:val="008E4723"/>
    <w:rsid w:val="008F4A27"/>
    <w:rsid w:val="00914C00"/>
    <w:rsid w:val="00915F9F"/>
    <w:rsid w:val="00926688"/>
    <w:rsid w:val="00936DAE"/>
    <w:rsid w:val="009371A4"/>
    <w:rsid w:val="00955B95"/>
    <w:rsid w:val="00962B27"/>
    <w:rsid w:val="00977F02"/>
    <w:rsid w:val="009818E5"/>
    <w:rsid w:val="009958DA"/>
    <w:rsid w:val="009A3B29"/>
    <w:rsid w:val="009B11E3"/>
    <w:rsid w:val="009B45B7"/>
    <w:rsid w:val="009C7E4A"/>
    <w:rsid w:val="009D252B"/>
    <w:rsid w:val="009D65F7"/>
    <w:rsid w:val="009D6F72"/>
    <w:rsid w:val="009F02DC"/>
    <w:rsid w:val="00A01207"/>
    <w:rsid w:val="00A04A75"/>
    <w:rsid w:val="00A137F4"/>
    <w:rsid w:val="00A47ECA"/>
    <w:rsid w:val="00A47F6A"/>
    <w:rsid w:val="00A67CC5"/>
    <w:rsid w:val="00A7330A"/>
    <w:rsid w:val="00A908B5"/>
    <w:rsid w:val="00A91BD4"/>
    <w:rsid w:val="00AA4B55"/>
    <w:rsid w:val="00AA4CC9"/>
    <w:rsid w:val="00AA6B2D"/>
    <w:rsid w:val="00AF0456"/>
    <w:rsid w:val="00B03044"/>
    <w:rsid w:val="00B03D3C"/>
    <w:rsid w:val="00B151A2"/>
    <w:rsid w:val="00B2163E"/>
    <w:rsid w:val="00B4031B"/>
    <w:rsid w:val="00B525AE"/>
    <w:rsid w:val="00B64B4D"/>
    <w:rsid w:val="00B662F3"/>
    <w:rsid w:val="00B83F95"/>
    <w:rsid w:val="00B90255"/>
    <w:rsid w:val="00B90674"/>
    <w:rsid w:val="00B90AB7"/>
    <w:rsid w:val="00B92A3F"/>
    <w:rsid w:val="00B92FBA"/>
    <w:rsid w:val="00B939F0"/>
    <w:rsid w:val="00BB1F95"/>
    <w:rsid w:val="00BC1DE1"/>
    <w:rsid w:val="00BC3D02"/>
    <w:rsid w:val="00BE1D73"/>
    <w:rsid w:val="00BF4A2D"/>
    <w:rsid w:val="00BF6CF9"/>
    <w:rsid w:val="00C0148C"/>
    <w:rsid w:val="00C261FD"/>
    <w:rsid w:val="00C379F7"/>
    <w:rsid w:val="00C46F2D"/>
    <w:rsid w:val="00C50C18"/>
    <w:rsid w:val="00C7208C"/>
    <w:rsid w:val="00C77EE4"/>
    <w:rsid w:val="00C80F42"/>
    <w:rsid w:val="00C91A9E"/>
    <w:rsid w:val="00C95C63"/>
    <w:rsid w:val="00CA7635"/>
    <w:rsid w:val="00CD66A3"/>
    <w:rsid w:val="00CE5BBF"/>
    <w:rsid w:val="00CF745D"/>
    <w:rsid w:val="00CF79CE"/>
    <w:rsid w:val="00CF7B09"/>
    <w:rsid w:val="00D04A8B"/>
    <w:rsid w:val="00D23085"/>
    <w:rsid w:val="00D53988"/>
    <w:rsid w:val="00D84201"/>
    <w:rsid w:val="00D85D85"/>
    <w:rsid w:val="00DA4C14"/>
    <w:rsid w:val="00DA5567"/>
    <w:rsid w:val="00DB7BAC"/>
    <w:rsid w:val="00DC18AC"/>
    <w:rsid w:val="00DD3080"/>
    <w:rsid w:val="00DE2CEC"/>
    <w:rsid w:val="00DE5661"/>
    <w:rsid w:val="00DF349D"/>
    <w:rsid w:val="00E026F8"/>
    <w:rsid w:val="00E05580"/>
    <w:rsid w:val="00E105EF"/>
    <w:rsid w:val="00E31C7B"/>
    <w:rsid w:val="00E36F2E"/>
    <w:rsid w:val="00E375F3"/>
    <w:rsid w:val="00E4004F"/>
    <w:rsid w:val="00E4440D"/>
    <w:rsid w:val="00E448AF"/>
    <w:rsid w:val="00E56DF5"/>
    <w:rsid w:val="00E71880"/>
    <w:rsid w:val="00E80733"/>
    <w:rsid w:val="00E8274D"/>
    <w:rsid w:val="00E91E48"/>
    <w:rsid w:val="00EA1364"/>
    <w:rsid w:val="00EC2FE4"/>
    <w:rsid w:val="00EE3029"/>
    <w:rsid w:val="00EF6B2F"/>
    <w:rsid w:val="00F00426"/>
    <w:rsid w:val="00F62DB2"/>
    <w:rsid w:val="00F65133"/>
    <w:rsid w:val="00F777F1"/>
    <w:rsid w:val="00F84023"/>
    <w:rsid w:val="00F86509"/>
    <w:rsid w:val="00F93B9C"/>
    <w:rsid w:val="00F9758B"/>
    <w:rsid w:val="00FA00F2"/>
    <w:rsid w:val="00FA1626"/>
    <w:rsid w:val="00FB125B"/>
    <w:rsid w:val="00FB402A"/>
    <w:rsid w:val="00FB73C4"/>
    <w:rsid w:val="00FD52BE"/>
    <w:rsid w:val="00FD7B7B"/>
    <w:rsid w:val="00FF28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4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4E6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379F7"/>
  </w:style>
  <w:style w:type="paragraph" w:styleId="a4">
    <w:name w:val="Balloon Text"/>
    <w:basedOn w:val="a"/>
    <w:link w:val="a5"/>
    <w:uiPriority w:val="99"/>
    <w:semiHidden/>
    <w:unhideWhenUsed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730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6DAE"/>
  </w:style>
  <w:style w:type="paragraph" w:styleId="a9">
    <w:name w:val="footer"/>
    <w:basedOn w:val="a"/>
    <w:link w:val="aa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6D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4E6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379F7"/>
  </w:style>
  <w:style w:type="paragraph" w:styleId="a4">
    <w:name w:val="Balloon Text"/>
    <w:basedOn w:val="a"/>
    <w:link w:val="a5"/>
    <w:uiPriority w:val="99"/>
    <w:semiHidden/>
    <w:unhideWhenUsed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730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6DAE"/>
  </w:style>
  <w:style w:type="paragraph" w:styleId="a9">
    <w:name w:val="footer"/>
    <w:basedOn w:val="a"/>
    <w:link w:val="aa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6D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2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FDA233-90E1-4B15-828D-D2A67D239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732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Kopylcov</cp:lastModifiedBy>
  <cp:revision>13</cp:revision>
  <cp:lastPrinted>2014-06-19T13:44:00Z</cp:lastPrinted>
  <dcterms:created xsi:type="dcterms:W3CDTF">2014-11-14T14:01:00Z</dcterms:created>
  <dcterms:modified xsi:type="dcterms:W3CDTF">2014-11-19T18:28:00Z</dcterms:modified>
</cp:coreProperties>
</file>