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3" w:rsidRPr="00612491" w:rsidRDefault="00BA13D6" w:rsidP="002C0F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491">
        <w:rPr>
          <w:rFonts w:ascii="Times New Roman" w:hAnsi="Times New Roman" w:cs="Times New Roman"/>
          <w:b/>
          <w:sz w:val="28"/>
          <w:szCs w:val="28"/>
          <w:u w:val="single"/>
        </w:rPr>
        <w:t>На основании Стандарта раскрытия информации</w:t>
      </w:r>
    </w:p>
    <w:p w:rsidR="005B1A38" w:rsidRPr="00612491" w:rsidRDefault="00BA13D6" w:rsidP="002C0F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491">
        <w:rPr>
          <w:rFonts w:ascii="Times New Roman" w:hAnsi="Times New Roman" w:cs="Times New Roman"/>
          <w:b/>
          <w:sz w:val="28"/>
          <w:szCs w:val="28"/>
          <w:u w:val="single"/>
        </w:rPr>
        <w:t>(Постановлени</w:t>
      </w:r>
      <w:r w:rsidR="00650B53" w:rsidRPr="0061249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12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Правительства РФ от 23.09.2010г. № 731):</w:t>
      </w:r>
    </w:p>
    <w:p w:rsidR="00BA13D6" w:rsidRPr="002C0F93" w:rsidRDefault="00BA13D6" w:rsidP="00763FA9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F93">
        <w:rPr>
          <w:rFonts w:ascii="Times New Roman" w:hAnsi="Times New Roman" w:cs="Times New Roman"/>
          <w:sz w:val="28"/>
          <w:szCs w:val="28"/>
          <w:u w:val="single"/>
        </w:rPr>
        <w:t>п. 8.1.:</w:t>
      </w:r>
    </w:p>
    <w:p w:rsidR="00612491" w:rsidRDefault="00BA13D6" w:rsidP="0061249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подпункт д – ревизионная комиссия в ТСЖ «</w:t>
      </w:r>
      <w:r w:rsidR="007C09F5">
        <w:rPr>
          <w:rFonts w:ascii="Times New Roman" w:hAnsi="Times New Roman" w:cs="Times New Roman"/>
          <w:sz w:val="28"/>
          <w:szCs w:val="28"/>
        </w:rPr>
        <w:t>Кубань</w:t>
      </w:r>
      <w:r>
        <w:rPr>
          <w:rFonts w:ascii="Times New Roman" w:hAnsi="Times New Roman" w:cs="Times New Roman"/>
          <w:sz w:val="28"/>
          <w:szCs w:val="28"/>
        </w:rPr>
        <w:t>» отсутствует. Основание –</w:t>
      </w:r>
    </w:p>
    <w:p w:rsidR="00BA13D6" w:rsidRDefault="00BA13D6" w:rsidP="00612491">
      <w:pPr>
        <w:ind w:left="1416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7C">
        <w:rPr>
          <w:rFonts w:ascii="Times New Roman" w:hAnsi="Times New Roman" w:cs="Times New Roman"/>
          <w:sz w:val="28"/>
          <w:szCs w:val="28"/>
        </w:rPr>
        <w:t xml:space="preserve">Смета доходов и расходов на 2013 года </w:t>
      </w: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503E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3E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3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 1</w:t>
      </w:r>
      <w:r w:rsidR="00503E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членов ТСЖ «</w:t>
      </w:r>
      <w:r w:rsidR="00503E7C">
        <w:rPr>
          <w:rFonts w:ascii="Times New Roman" w:hAnsi="Times New Roman" w:cs="Times New Roman"/>
          <w:sz w:val="28"/>
          <w:szCs w:val="28"/>
        </w:rPr>
        <w:t>Кубань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A13D6" w:rsidRDefault="00BA13D6" w:rsidP="00612491">
      <w:pPr>
        <w:ind w:left="1416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е – ТСЖ «</w:t>
      </w:r>
      <w:r w:rsidR="007C09F5">
        <w:rPr>
          <w:rFonts w:ascii="Times New Roman" w:hAnsi="Times New Roman" w:cs="Times New Roman"/>
          <w:sz w:val="28"/>
          <w:szCs w:val="28"/>
        </w:rPr>
        <w:t>Кубань</w:t>
      </w:r>
      <w:r>
        <w:rPr>
          <w:rFonts w:ascii="Times New Roman" w:hAnsi="Times New Roman" w:cs="Times New Roman"/>
          <w:sz w:val="28"/>
          <w:szCs w:val="28"/>
        </w:rPr>
        <w:t xml:space="preserve">» членом СРО не является, </w:t>
      </w:r>
      <w:r w:rsidR="002C0F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объединениях ТСЖ не состоит.</w:t>
      </w:r>
    </w:p>
    <w:p w:rsidR="00BA13D6" w:rsidRDefault="00BA13D6" w:rsidP="00612491">
      <w:pPr>
        <w:ind w:left="708" w:right="7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93">
        <w:rPr>
          <w:rFonts w:ascii="Times New Roman" w:hAnsi="Times New Roman" w:cs="Times New Roman"/>
          <w:sz w:val="28"/>
          <w:szCs w:val="28"/>
          <w:u w:val="single"/>
        </w:rPr>
        <w:t>п.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A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A6A">
        <w:rPr>
          <w:rFonts w:ascii="Times New Roman" w:hAnsi="Times New Roman" w:cs="Times New Roman"/>
          <w:sz w:val="28"/>
          <w:szCs w:val="28"/>
        </w:rPr>
        <w:t>в 2013 году  к административной ответственности ТСЖ «</w:t>
      </w:r>
      <w:r w:rsidR="007C09F5">
        <w:rPr>
          <w:rFonts w:ascii="Times New Roman" w:hAnsi="Times New Roman" w:cs="Times New Roman"/>
          <w:sz w:val="28"/>
          <w:szCs w:val="28"/>
        </w:rPr>
        <w:t>Кубань</w:t>
      </w:r>
      <w:r w:rsidR="00576A6A">
        <w:rPr>
          <w:rFonts w:ascii="Times New Roman" w:hAnsi="Times New Roman" w:cs="Times New Roman"/>
          <w:sz w:val="28"/>
          <w:szCs w:val="28"/>
        </w:rPr>
        <w:t>» не привлекалось.</w:t>
      </w:r>
    </w:p>
    <w:p w:rsidR="00BA13D6" w:rsidRPr="00BA13D6" w:rsidRDefault="00BA13D6" w:rsidP="00763FA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BA13D6" w:rsidRPr="00BA13D6" w:rsidSect="00763FA9">
      <w:pgSz w:w="11906" w:h="16838" w:code="9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8D"/>
    <w:rsid w:val="002C0F93"/>
    <w:rsid w:val="00426A8D"/>
    <w:rsid w:val="00503E7C"/>
    <w:rsid w:val="00576A6A"/>
    <w:rsid w:val="005B1A38"/>
    <w:rsid w:val="00612491"/>
    <w:rsid w:val="00650B53"/>
    <w:rsid w:val="00763FA9"/>
    <w:rsid w:val="007C09F5"/>
    <w:rsid w:val="00B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2014-04-02T16:54:00Z</dcterms:created>
  <dcterms:modified xsi:type="dcterms:W3CDTF">2014-04-02T17:50:00Z</dcterms:modified>
</cp:coreProperties>
</file>