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5B" w:rsidRPr="00AC2F24" w:rsidRDefault="00E22177" w:rsidP="00AC2F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2F24">
        <w:rPr>
          <w:rFonts w:ascii="Times New Roman" w:hAnsi="Times New Roman" w:cs="Times New Roman"/>
          <w:b/>
          <w:sz w:val="36"/>
          <w:szCs w:val="36"/>
          <w:u w:val="single"/>
        </w:rPr>
        <w:t>Правление ТСЖ «Авангард»:</w:t>
      </w:r>
    </w:p>
    <w:p w:rsidR="00E22177" w:rsidRDefault="00E22177" w:rsidP="00E22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– Климов Сергей Анатольевич.</w:t>
      </w:r>
    </w:p>
    <w:p w:rsidR="00AC2F24" w:rsidRPr="00AC2F24" w:rsidRDefault="00AC2F24" w:rsidP="00AC2F24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177" w:rsidRDefault="00E22177" w:rsidP="00E221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правления:</w:t>
      </w:r>
    </w:p>
    <w:p w:rsidR="00E22177" w:rsidRDefault="00E22177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Довбыш Галина Дмитриевна;</w:t>
      </w:r>
    </w:p>
    <w:p w:rsidR="00E22177" w:rsidRDefault="00E22177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Никифоров Александр </w:t>
      </w:r>
      <w:r w:rsidR="00AC2F24">
        <w:rPr>
          <w:rFonts w:ascii="Times New Roman" w:hAnsi="Times New Roman" w:cs="Times New Roman"/>
          <w:sz w:val="28"/>
          <w:szCs w:val="28"/>
        </w:rPr>
        <w:t>Викторович;</w:t>
      </w:r>
    </w:p>
    <w:p w:rsidR="00AC2F24" w:rsidRDefault="00AC2F24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Тимченко Сергей Сергеевич;</w:t>
      </w:r>
    </w:p>
    <w:p w:rsidR="00AC2F24" w:rsidRDefault="00AC2F24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Юрченко Олег Павлович;</w:t>
      </w:r>
    </w:p>
    <w:p w:rsidR="00AC2F24" w:rsidRDefault="00AC2F24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Валерьевич;</w:t>
      </w:r>
    </w:p>
    <w:p w:rsidR="00AC2F24" w:rsidRDefault="00AC2F24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Кравченко Наталья Викторовна;</w:t>
      </w:r>
    </w:p>
    <w:p w:rsidR="00AC2F24" w:rsidRDefault="00AC2F24" w:rsidP="00E2217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Анатольевна.</w:t>
      </w:r>
    </w:p>
    <w:p w:rsidR="00AC2F24" w:rsidRPr="00AC2F24" w:rsidRDefault="00AC2F24" w:rsidP="00E2217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C2F24">
        <w:rPr>
          <w:rFonts w:ascii="Times New Roman" w:hAnsi="Times New Roman" w:cs="Times New Roman"/>
          <w:sz w:val="28"/>
          <w:szCs w:val="28"/>
          <w:u w:val="single"/>
        </w:rPr>
        <w:t>Основание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2F24">
        <w:rPr>
          <w:rFonts w:ascii="Times New Roman" w:hAnsi="Times New Roman" w:cs="Times New Roman"/>
          <w:sz w:val="28"/>
          <w:szCs w:val="28"/>
        </w:rPr>
        <w:t>протокол общего собрания членов ТСЖ «Авангард» от 18</w:t>
      </w:r>
      <w:r>
        <w:rPr>
          <w:rFonts w:ascii="Times New Roman" w:hAnsi="Times New Roman" w:cs="Times New Roman"/>
          <w:sz w:val="28"/>
          <w:szCs w:val="28"/>
        </w:rPr>
        <w:t xml:space="preserve"> августа 2012 года № 13.</w:t>
      </w:r>
    </w:p>
    <w:sectPr w:rsidR="00AC2F24" w:rsidRPr="00AC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313"/>
    <w:multiLevelType w:val="hybridMultilevel"/>
    <w:tmpl w:val="39F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BF"/>
    <w:rsid w:val="005065BF"/>
    <w:rsid w:val="00AC2F24"/>
    <w:rsid w:val="00E22177"/>
    <w:rsid w:val="00ED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2013-12-29T04:40:00Z</dcterms:created>
  <dcterms:modified xsi:type="dcterms:W3CDTF">2013-12-29T05:50:00Z</dcterms:modified>
</cp:coreProperties>
</file>