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655" w:leader="none"/>
        </w:tabs>
        <w:spacing w:lineRule="auto" w:line="240" w:before="0" w:after="0"/>
        <w:jc w:val="center"/>
        <w:rPr>
          <w:rFonts w:ascii="Times New Roman" w:hAnsi="Times New Roman" w:cs="Times New Roman"/>
          <w:sz w:val="28"/>
          <w:szCs w:val="28"/>
        </w:rPr>
      </w:pPr>
      <w:r>
        <w:rPr>
          <w:rFonts w:eastAsia="PT Astra Serif" w:cs="Times New Roman" w:ascii="Times New Roman" w:hAnsi="Times New Roman"/>
          <w:sz w:val="28"/>
          <w:szCs w:val="28"/>
          <w:lang w:eastAsia="ru-RU"/>
        </w:rPr>
        <w:t>АКТ № 10</w:t>
      </w:r>
    </w:p>
    <w:p>
      <w:pPr>
        <w:pStyle w:val="Normal"/>
        <w:spacing w:lineRule="auto" w:line="240" w:before="0" w:after="0"/>
        <w:jc w:val="center"/>
        <w:rPr>
          <w:rFonts w:ascii="Times New Roman" w:hAnsi="Times New Roman" w:cs="Times New Roman"/>
          <w:sz w:val="28"/>
          <w:szCs w:val="28"/>
        </w:rPr>
      </w:pPr>
      <w:r>
        <w:rPr>
          <w:rFonts w:eastAsia="PT Astra Serif" w:cs="Times New Roman" w:ascii="Times New Roman" w:hAnsi="Times New Roman"/>
          <w:sz w:val="28"/>
          <w:szCs w:val="28"/>
          <w:lang w:eastAsia="ru-RU"/>
        </w:rPr>
        <w:t>по итогам проведения плановой проверки соблюдения</w:t>
      </w:r>
    </w:p>
    <w:p>
      <w:pPr>
        <w:pStyle w:val="Normal"/>
        <w:spacing w:lineRule="auto" w:line="240" w:before="0" w:after="0"/>
        <w:jc w:val="center"/>
        <w:rPr>
          <w:rFonts w:ascii="Times New Roman" w:hAnsi="Times New Roman" w:cs="Times New Roman"/>
          <w:sz w:val="28"/>
          <w:szCs w:val="28"/>
        </w:rPr>
      </w:pPr>
      <w:r>
        <w:rPr>
          <w:rFonts w:eastAsia="PT Astra Serif" w:cs="Times New Roman" w:ascii="Times New Roman" w:hAnsi="Times New Roman"/>
          <w:sz w:val="28"/>
          <w:szCs w:val="28"/>
        </w:rPr>
        <w:t>муниципальным казенным учреждением муниципального образования город Краснодар «Общественно-информационный центр города Краснодара»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Normal"/>
        <w:tabs>
          <w:tab w:val="clear" w:pos="708"/>
          <w:tab w:val="left" w:pos="7938"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938"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938" w:leader="none"/>
        </w:tabs>
        <w:spacing w:lineRule="auto" w:line="240" w:before="0" w:after="0"/>
        <w:rPr>
          <w:rFonts w:ascii="Times New Roman" w:hAnsi="Times New Roman" w:cs="Times New Roman"/>
          <w:sz w:val="28"/>
          <w:szCs w:val="28"/>
        </w:rPr>
      </w:pPr>
      <w:r>
        <w:rPr>
          <w:rFonts w:eastAsia="PT Astra Serif" w:cs="Times New Roman" w:ascii="Times New Roman" w:hAnsi="Times New Roman"/>
          <w:color w:val="auto"/>
          <w:sz w:val="28"/>
          <w:szCs w:val="28"/>
          <w:lang w:eastAsia="ru-RU"/>
        </w:rPr>
        <w:t>08.</w:t>
      </w:r>
      <w:r>
        <w:rPr>
          <w:rFonts w:eastAsia="PT Astra Serif" w:cs="Times New Roman" w:ascii="Times New Roman" w:hAnsi="Times New Roman"/>
          <w:color w:val="auto"/>
          <w:sz w:val="28"/>
          <w:szCs w:val="28"/>
          <w:lang w:eastAsia="ru-RU"/>
        </w:rPr>
        <w:t>11</w:t>
      </w:r>
      <w:r>
        <w:rPr>
          <w:rFonts w:eastAsia="PT Astra Serif" w:cs="Times New Roman" w:ascii="Times New Roman" w:hAnsi="Times New Roman"/>
          <w:sz w:val="28"/>
          <w:szCs w:val="28"/>
          <w:lang w:eastAsia="ru-RU"/>
        </w:rPr>
        <w:t>.2024                                                                                                 г. Краснодар</w:t>
      </w:r>
    </w:p>
    <w:p>
      <w:pPr>
        <w:pStyle w:val="Normal"/>
        <w:tabs>
          <w:tab w:val="clear" w:pos="708"/>
          <w:tab w:val="left" w:pos="7938" w:leader="none"/>
        </w:tabs>
        <w:spacing w:lineRule="auto" w:line="240" w:before="0" w:after="0"/>
        <w:ind w:firstLine="851"/>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938" w:leader="none"/>
        </w:tabs>
        <w:spacing w:lineRule="auto" w:line="240" w:before="0" w:after="0"/>
        <w:ind w:firstLine="851"/>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В соответствии с распоряжением администрации муниципального образования город Краснодар о</w:t>
      </w:r>
      <w:r>
        <w:rPr>
          <w:rFonts w:eastAsia="PT Astra Serif" w:cs="Times New Roman" w:ascii="Times New Roman" w:hAnsi="Times New Roman"/>
          <w:sz w:val="28"/>
          <w:szCs w:val="28"/>
          <w:highlight w:val="white"/>
          <w:lang w:eastAsia="ru-RU"/>
        </w:rPr>
        <w:t>т 01.03.2024 № 84</w:t>
      </w:r>
      <w:r>
        <w:rPr>
          <w:rFonts w:eastAsia="PT Astra Serif" w:cs="Times New Roman" w:ascii="Times New Roman" w:hAnsi="Times New Roman"/>
          <w:sz w:val="28"/>
          <w:szCs w:val="28"/>
          <w:highlight w:val="white"/>
        </w:rPr>
        <w:t>-р</w:t>
      </w:r>
      <w:r>
        <w:rPr>
          <w:rFonts w:eastAsia="PT Astra Serif" w:cs="Times New Roman" w:ascii="Times New Roman" w:hAnsi="Times New Roman"/>
          <w:sz w:val="28"/>
          <w:szCs w:val="28"/>
          <w:highlight w:val="white"/>
          <w:lang w:eastAsia="ru-RU"/>
        </w:rPr>
        <w:t xml:space="preserve"> </w:t>
      </w:r>
      <w:r>
        <w:rPr>
          <w:rFonts w:eastAsia="PT Astra Serif" w:cs="Times New Roman" w:ascii="Times New Roman" w:hAnsi="Times New Roman"/>
          <w:sz w:val="28"/>
          <w:szCs w:val="28"/>
          <w:lang w:eastAsia="ru-RU"/>
        </w:rPr>
        <w:t xml:space="preserve">«О проведении плановой проверки соблюдения </w:t>
      </w:r>
      <w:bookmarkStart w:id="0" w:name="undefined"/>
      <w:r>
        <w:rPr>
          <w:rFonts w:eastAsia="PT Astra Serif" w:cs="Times New Roman" w:ascii="Times New Roman" w:hAnsi="Times New Roman"/>
          <w:sz w:val="28"/>
          <w:szCs w:val="28"/>
          <w:lang w:eastAsia="ru-RU"/>
        </w:rPr>
        <w:t>муниципальным казенным учреждением муниципального образования город Краснодар «</w:t>
      </w:r>
      <w:r>
        <w:rPr>
          <w:rFonts w:eastAsia="PT Astra Serif" w:cs="Times New Roman" w:ascii="Times New Roman" w:hAnsi="Times New Roman"/>
          <w:sz w:val="28"/>
          <w:szCs w:val="28"/>
        </w:rPr>
        <w:t>Общественно-информационный центр города Краснодара</w:t>
      </w:r>
      <w:r>
        <w:rPr>
          <w:rFonts w:eastAsia="PT Astra Serif" w:cs="Times New Roman" w:ascii="Times New Roman" w:hAnsi="Times New Roman"/>
          <w:sz w:val="28"/>
          <w:szCs w:val="28"/>
          <w:lang w:eastAsia="ru-RU"/>
        </w:rPr>
        <w:t>»</w:t>
      </w:r>
      <w:bookmarkEnd w:id="0"/>
      <w:r>
        <w:rPr>
          <w:rFonts w:eastAsia="PT Astra Serif" w:cs="Times New Roman" w:ascii="Times New Roman" w:hAnsi="Times New Roman"/>
          <w:sz w:val="28"/>
          <w:szCs w:val="28"/>
          <w:lang w:eastAsia="ru-RU"/>
        </w:rPr>
        <w:t xml:space="preserve">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2024 год, утверждённого главой муниципального образования город Краснодар Е.М.Наумовым 08.12.2023, комиссией управления экономики администрации муниципального образования город Краснодар в составе: </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 члена комиссии;</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главного специалиста отдела контроля закупок управления экономики администрации муниципального образования город Краснодар, Е.Е.Дмитриевой, члена комиссии;</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главного специалиста отдела контроля закупок управления экономики администрации муниципального образования город Краснодар, В.Н.Полякова, члена комиссии, проведена плановая</w:t>
      </w:r>
      <w:r>
        <w:rPr>
          <w:rFonts w:eastAsia="PT Astra Serif" w:cs="Times New Roman" w:ascii="Times New Roman" w:hAnsi="Times New Roman"/>
          <w:i/>
          <w:sz w:val="28"/>
          <w:szCs w:val="28"/>
          <w:lang w:eastAsia="ru-RU"/>
        </w:rPr>
        <w:t xml:space="preserve"> </w:t>
      </w:r>
      <w:r>
        <w:rPr>
          <w:rFonts w:eastAsia="PT Astra Serif" w:cs="Times New Roman" w:ascii="Times New Roman" w:hAnsi="Times New Roman"/>
          <w:sz w:val="28"/>
          <w:szCs w:val="28"/>
          <w:lang w:eastAsia="ru-RU"/>
        </w:rPr>
        <w:t>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муниципальным казенным учреждением муниципального образования город Краснодар «Общественно-информационный центр города Краснодара».</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Основание проведения проверки:</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 xml:space="preserve">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w:t>
        <w:br/>
        <w:t>(все нормы, цитируемые в настоящем акте, приведены в редакции, действовавшей в момент возникновения у заказчика соответствующих обязанностей).</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Pr>
          <w:rFonts w:eastAsia="PT Astra Serif" w:cs="Times New Roman" w:ascii="Times New Roman" w:hAnsi="Times New Roman"/>
          <w:sz w:val="28"/>
          <w:szCs w:val="28"/>
        </w:rPr>
        <w:t>муниципальном казенном учреждении муниципального образования город Краснодар «Общественно-информационный центр города Краснодара»</w:t>
      </w:r>
      <w:r>
        <w:rPr>
          <w:rFonts w:eastAsia="PT Astra Serif" w:cs="Times New Roman" w:ascii="Times New Roman" w:hAnsi="Times New Roman"/>
          <w:sz w:val="28"/>
          <w:szCs w:val="28"/>
          <w:lang w:eastAsia="ru-RU"/>
        </w:rPr>
        <w:t>.</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 xml:space="preserve">Сроки проведения проверки: с </w:t>
      </w:r>
      <w:r>
        <w:rPr>
          <w:rFonts w:eastAsia="PT Astra Serif" w:cs="Times New Roman" w:ascii="Times New Roman" w:hAnsi="Times New Roman"/>
          <w:sz w:val="28"/>
          <w:szCs w:val="28"/>
        </w:rPr>
        <w:t>01.10.2024 по 28.10.2024</w:t>
      </w:r>
      <w:r>
        <w:rPr>
          <w:rFonts w:eastAsia="PT Astra Serif" w:cs="Times New Roman" w:ascii="Times New Roman" w:hAnsi="Times New Roman"/>
          <w:sz w:val="28"/>
          <w:szCs w:val="28"/>
          <w:lang w:eastAsia="ru-RU"/>
        </w:rPr>
        <w:t>.</w:t>
      </w:r>
    </w:p>
    <w:p>
      <w:pPr>
        <w:pStyle w:val="Normal"/>
        <w:tabs>
          <w:tab w:val="clear" w:pos="708"/>
          <w:tab w:val="left" w:pos="709" w:leader="none"/>
          <w:tab w:val="left" w:pos="851"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 xml:space="preserve">Период проверки: с </w:t>
      </w:r>
      <w:r>
        <w:rPr>
          <w:rFonts w:eastAsia="PT Astra Serif" w:cs="Times New Roman" w:ascii="Times New Roman" w:hAnsi="Times New Roman"/>
          <w:sz w:val="28"/>
          <w:szCs w:val="28"/>
        </w:rPr>
        <w:t>01.10.2021 по 30.09.2024.</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 xml:space="preserve">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Pr>
          <w:rFonts w:eastAsia="PT Astra Serif" w:cs="Times New Roman" w:ascii="Times New Roman" w:hAnsi="Times New Roman"/>
          <w:sz w:val="28"/>
          <w:szCs w:val="28"/>
        </w:rPr>
        <w:t>муниципальным казенным учреждением муниципального образования город Краснодар «Общественно-информационный центр города Краснодара»</w:t>
      </w:r>
      <w:r>
        <w:rPr>
          <w:rFonts w:eastAsia="PT Astra Serif" w:cs="Times New Roman" w:ascii="Times New Roman" w:hAnsi="Times New Roman"/>
          <w:sz w:val="28"/>
          <w:szCs w:val="28"/>
          <w:lang w:eastAsia="ru-RU"/>
        </w:rPr>
        <w:t>.</w:t>
      </w:r>
    </w:p>
    <w:p>
      <w:pPr>
        <w:pStyle w:val="Normal"/>
        <w:tabs>
          <w:tab w:val="clear" w:pos="708"/>
          <w:tab w:val="left" w:pos="851" w:leader="none"/>
          <w:tab w:val="left" w:pos="7797"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ab/>
        <w:t xml:space="preserve">Субъект проверки: </w:t>
      </w:r>
      <w:r>
        <w:rPr>
          <w:rFonts w:eastAsia="PT Astra Serif" w:cs="Times New Roman" w:ascii="Times New Roman" w:hAnsi="Times New Roman"/>
          <w:sz w:val="28"/>
          <w:szCs w:val="28"/>
        </w:rPr>
        <w:t>муниципальное казенное учреждение муниципального образования город Краснодар «Общественно-информационный центр города Краснодара»</w:t>
      </w:r>
      <w:r>
        <w:rPr>
          <w:rFonts w:eastAsia="PT Astra Serif" w:cs="Times New Roman" w:ascii="Times New Roman" w:hAnsi="Times New Roman"/>
          <w:sz w:val="28"/>
          <w:szCs w:val="28"/>
          <w:lang w:eastAsia="ru-RU"/>
        </w:rPr>
        <w:t xml:space="preserve"> (далее – Учреждение), Российская Федерация, 350000, Краснодарский край, г. Краснодар, ул. Красноармейская,             д. 53. </w:t>
      </w:r>
    </w:p>
    <w:p>
      <w:pPr>
        <w:pStyle w:val="Normal"/>
        <w:tabs>
          <w:tab w:val="clear" w:pos="708"/>
          <w:tab w:val="left" w:pos="851" w:leader="none"/>
        </w:tabs>
        <w:spacing w:lineRule="auto" w:line="240" w:before="0" w:after="0"/>
        <w:ind w:firstLine="709"/>
        <w:jc w:val="both"/>
        <w:rPr>
          <w:rFonts w:ascii="Times New Roman" w:hAnsi="Times New Roman" w:cs="Times New Roman"/>
          <w:color w:val="000000"/>
          <w:sz w:val="28"/>
          <w:szCs w:val="28"/>
        </w:rPr>
      </w:pPr>
      <w:r>
        <w:rPr>
          <w:rFonts w:eastAsia="PT Astra Serif" w:cs="Times New Roman" w:ascii="Times New Roman" w:hAnsi="Times New Roman"/>
          <w:sz w:val="28"/>
          <w:szCs w:val="28"/>
          <w:lang w:eastAsia="ru-RU"/>
        </w:rPr>
        <w:t xml:space="preserve">Учреждение извещено о начале проведения выборочной плановой проверки </w:t>
      </w:r>
      <w:r>
        <w:rPr>
          <w:rFonts w:eastAsia="PT Astra Serif" w:cs="Times New Roman" w:ascii="Times New Roman" w:hAnsi="Times New Roman"/>
          <w:color w:val="000000"/>
          <w:sz w:val="28"/>
          <w:szCs w:val="28"/>
          <w:lang w:eastAsia="ru-RU"/>
        </w:rPr>
        <w:t>уведомлением от 04.03.2024 № 724/12.</w:t>
      </w:r>
      <w:r>
        <w:rPr>
          <w:rFonts w:eastAsia="PT Astra Serif" w:cs="Times New Roman" w:ascii="Times New Roman" w:hAnsi="Times New Roman"/>
          <w:sz w:val="28"/>
          <w:szCs w:val="28"/>
          <w:lang w:eastAsia="ru-RU"/>
        </w:rPr>
        <w:t xml:space="preserve"> </w:t>
      </w:r>
    </w:p>
    <w:p>
      <w:pPr>
        <w:pStyle w:val="Normal"/>
        <w:tabs>
          <w:tab w:val="clear" w:pos="708"/>
          <w:tab w:val="left" w:pos="720"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ab/>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pPr>
        <w:pStyle w:val="Normal"/>
        <w:tabs>
          <w:tab w:val="clear" w:pos="708"/>
          <w:tab w:val="left" w:pos="709" w:leader="none"/>
          <w:tab w:val="left" w:pos="1080"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В результате проверки установлено следующее.</w:t>
      </w:r>
    </w:p>
    <w:p>
      <w:pPr>
        <w:pStyle w:val="Normal"/>
        <w:tabs>
          <w:tab w:val="clear" w:pos="708"/>
          <w:tab w:val="left" w:pos="709" w:leader="none"/>
        </w:tabs>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 xml:space="preserve">Приказами Учреждения от 07.11.2016 № 33, от 12.05.2022 № 11,                          от 15.09.2022 № 38 назначены контрактные управляющие, утверждены   должностные инструкции.  </w:t>
      </w:r>
    </w:p>
    <w:p>
      <w:pPr>
        <w:pStyle w:val="Normal"/>
        <w:spacing w:lineRule="auto" w:line="240" w:before="0" w:after="0"/>
        <w:ind w:firstLine="709"/>
        <w:jc w:val="both"/>
        <w:rPr>
          <w:rFonts w:ascii="Times New Roman" w:hAnsi="Times New Roman" w:eastAsia="PT Astra Serif" w:cs="Times New Roman"/>
          <w:sz w:val="28"/>
          <w:szCs w:val="28"/>
          <w:lang w:eastAsia="ru-RU"/>
        </w:rPr>
      </w:pPr>
      <w:r>
        <w:rPr>
          <w:rFonts w:eastAsia="PT Astra Serif" w:cs="Times New Roman" w:ascii="Times New Roman" w:hAnsi="Times New Roman"/>
          <w:sz w:val="28"/>
          <w:szCs w:val="28"/>
          <w:lang w:eastAsia="ru-RU"/>
        </w:rPr>
        <w:t>Приказом Учреждения от 19.07.2021 № 30 утвержден состав котировочной комиссии по определению поставщиков (подрядчиков, исполнителей) для заключения контрактов на закупку товаров, работ услуг для обеспечения муниципальных нужд учреждения.</w:t>
      </w:r>
    </w:p>
    <w:p>
      <w:pPr>
        <w:pStyle w:val="Normal"/>
        <w:spacing w:lineRule="auto" w:line="240" w:before="0" w:after="0"/>
        <w:ind w:firstLine="709"/>
        <w:jc w:val="both"/>
        <w:rPr>
          <w:rFonts w:ascii="Times New Roman" w:hAnsi="Times New Roman" w:eastAsia="PT Astra Serif" w:cs="Times New Roman"/>
          <w:sz w:val="28"/>
          <w:szCs w:val="28"/>
          <w:lang w:eastAsia="ru-RU"/>
        </w:rPr>
      </w:pPr>
      <w:r>
        <w:rPr>
          <w:rFonts w:eastAsia="PT Astra Serif" w:cs="Times New Roman" w:ascii="Times New Roman" w:hAnsi="Times New Roman"/>
          <w:sz w:val="28"/>
          <w:szCs w:val="28"/>
          <w:lang w:eastAsia="ru-RU"/>
        </w:rPr>
        <w:t>Приказом Учреждения от 18.03.2022 № 05 создана комиссия по заключению контрактов с единственным поставщиком (подрядчиком, исполнителем) по пункту 25 части 1 статьи 93 Закона.</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Приказом Учреждения от 25.05.2022 № 17 (в редакции приказов от 15.09.2022 № 37, 25.12.2022 № 48, от 09.01.2024, от 02.05.2024 № 27, 26.08.2024 № 56) создана комиссия по осуществлению закупок, утверждены состав и положение о комиссии.</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lang w:eastAsia="ru-RU"/>
        </w:rPr>
        <w:t>Приказами Учреждения от 20.04.2021 № 6.1, от 23.09.2021 № 14, от 25.05.2022 №15, о 09.12.2022 № 44, от 11.12.2023 № 54, от 27.12.2023 № 73 (в редакции приказов от 30.05.2024 № 41, от 09.09.2024 № 57) назначены ответственные лица, наделенные правом по использованию электронной подписи.</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br/>
        <w:t>за отчётным годом, разместить такой отчёт в единой информационной системе (далее – ЕИС).</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rPr>
        <w:t xml:space="preserve">Постановлением Правительства Российской Федерации от 17.03.2015 </w:t>
        <w:br/>
        <w:t>№ 238 утверждены соответствующие правила подготовки Отчета, его размещения в ЕИС, форма Отчета.</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rPr>
        <w:t>Отчёт за 2021 год (далее – Отчёт № 1) размещён Учреждением в ЕИС своевременно – 30.03.2022.</w:t>
      </w:r>
    </w:p>
    <w:p>
      <w:pPr>
        <w:pStyle w:val="Normal"/>
        <w:spacing w:lineRule="auto" w:line="240" w:before="0" w:after="0"/>
        <w:ind w:firstLine="709"/>
        <w:jc w:val="both"/>
        <w:rPr>
          <w:rFonts w:ascii="Times New Roman" w:hAnsi="Times New Roman" w:eastAsia="PT Astra Serif" w:cs="Times New Roman"/>
          <w:sz w:val="28"/>
          <w:szCs w:val="28"/>
          <w:highlight w:val="white"/>
        </w:rPr>
      </w:pPr>
      <w:r>
        <w:rPr>
          <w:rFonts w:eastAsia="PT Astra Serif" w:cs="Times New Roman" w:ascii="Times New Roman" w:hAnsi="Times New Roman"/>
          <w:sz w:val="28"/>
          <w:szCs w:val="28"/>
        </w:rPr>
        <w:t>Согласно Отчёту № 1, размещённому в ЕИС, Учреждением в 2021 году осуществлено закупок у СМП и СОНО в объёме</w:t>
      </w:r>
      <w:r>
        <w:rPr>
          <w:rFonts w:eastAsia="PT Astra Serif" w:cs="Times New Roman" w:ascii="Times New Roman" w:hAnsi="Times New Roman"/>
          <w:sz w:val="28"/>
          <w:szCs w:val="28"/>
          <w:highlight w:val="white"/>
        </w:rPr>
        <w:t xml:space="preserve"> 112,06 % от совокупного годового объёма закупок.</w:t>
      </w:r>
    </w:p>
    <w:p>
      <w:pPr>
        <w:pStyle w:val="Normal"/>
        <w:spacing w:lineRule="auto" w:line="240" w:before="0" w:after="0"/>
        <w:ind w:firstLine="709"/>
        <w:jc w:val="both"/>
        <w:rPr>
          <w:rFonts w:ascii="Times New Roman" w:hAnsi="Times New Roman" w:eastAsia="PT Astra Serif" w:cs="Times New Roman"/>
          <w:sz w:val="28"/>
          <w:szCs w:val="28"/>
          <w:highlight w:val="white"/>
        </w:rPr>
      </w:pPr>
      <w:r>
        <w:rPr>
          <w:rFonts w:eastAsia="PT Astra Serif" w:cs="Times New Roman" w:ascii="Times New Roman" w:hAnsi="Times New Roman"/>
          <w:sz w:val="28"/>
          <w:szCs w:val="28"/>
          <w:highlight w:val="white"/>
        </w:rPr>
        <w:t>По мнению комиссии, указанный отчёт составлен с нарушением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утверждённых постановлением Правительства Российской Федерации от 17.03.2015 № 238.</w:t>
      </w:r>
    </w:p>
    <w:p>
      <w:pPr>
        <w:pStyle w:val="Normal"/>
        <w:spacing w:lineRule="auto" w:line="240" w:before="0" w:after="0"/>
        <w:ind w:firstLine="709"/>
        <w:jc w:val="both"/>
        <w:rPr>
          <w:rFonts w:ascii="Times New Roman" w:hAnsi="Times New Roman" w:eastAsia="PT Astra Serif" w:cs="Times New Roman"/>
          <w:sz w:val="28"/>
          <w:szCs w:val="28"/>
          <w:highlight w:val="white"/>
        </w:rPr>
      </w:pPr>
      <w:r>
        <w:rPr>
          <w:rFonts w:eastAsia="PT Astra Serif" w:cs="Times New Roman" w:ascii="Times New Roman" w:hAnsi="Times New Roman"/>
          <w:sz w:val="28"/>
          <w:szCs w:val="28"/>
          <w:highlight w:val="white"/>
        </w:rPr>
        <w:t>Частью 3 статьи 7 Закона предусмотрено, что информация, предусмотренная Законом и размещённая в ЕИС, должна быть полной и достоверной.</w:t>
      </w:r>
    </w:p>
    <w:p>
      <w:pPr>
        <w:pStyle w:val="Normal"/>
        <w:spacing w:lineRule="auto" w:line="240" w:before="0" w:after="0"/>
        <w:ind w:firstLine="709"/>
        <w:jc w:val="both"/>
        <w:rPr>
          <w:rFonts w:ascii="Times New Roman" w:hAnsi="Times New Roman" w:eastAsia="PT Astra Serif" w:cs="Times New Roman"/>
          <w:sz w:val="28"/>
          <w:szCs w:val="28"/>
          <w:highlight w:val="white"/>
        </w:rPr>
      </w:pPr>
      <w:r>
        <w:rPr>
          <w:rFonts w:eastAsia="PT Astra Serif" w:cs="Times New Roman" w:ascii="Times New Roman" w:hAnsi="Times New Roman"/>
          <w:sz w:val="28"/>
          <w:szCs w:val="28"/>
          <w:highlight w:val="white"/>
        </w:rPr>
        <w:t>Из представленных пояснений Учреждения следует, что при формировании Отчёта № 1 неверно рассчитан и указан СГОЗ за 2021 год –                 5 122 039,30 руб. вместо фактического СГОЗ в размере 5 406 200,00 руб. В связи с увольнением сотрудника, допустившего нарушение при составлении указанного отчёта, Учреждением не представлена более подробная информация.</w:t>
      </w:r>
    </w:p>
    <w:p>
      <w:pPr>
        <w:pStyle w:val="Normal"/>
        <w:spacing w:lineRule="auto" w:line="240" w:before="0" w:after="0"/>
        <w:ind w:firstLine="709"/>
        <w:jc w:val="both"/>
        <w:rPr>
          <w:rFonts w:ascii="Times New Roman" w:hAnsi="Times New Roman" w:eastAsia="PT Astra Serif" w:cs="Times New Roman"/>
          <w:sz w:val="28"/>
          <w:szCs w:val="28"/>
          <w:highlight w:val="white"/>
        </w:rPr>
      </w:pPr>
      <w:r>
        <w:rPr>
          <w:rFonts w:eastAsia="PT Astra Serif" w:cs="Times New Roman" w:ascii="Times New Roman" w:hAnsi="Times New Roman"/>
          <w:sz w:val="28"/>
          <w:szCs w:val="28"/>
          <w:highlight w:val="white"/>
        </w:rPr>
        <w:t>Таким образом, неверный расчет показателей для составления отчета привёл к размещению Учреждением в реестре отчётов заказчиков в ЕИС Отчёта № 1, содержащего недостоверные сведения об объёме закупок у СМП и СОНО в размере 112,06 %.</w:t>
      </w:r>
    </w:p>
    <w:p>
      <w:pPr>
        <w:pStyle w:val="Normal"/>
        <w:spacing w:lineRule="auto" w:line="240" w:before="0" w:after="0"/>
        <w:ind w:firstLine="709"/>
        <w:jc w:val="both"/>
        <w:rPr>
          <w:rFonts w:ascii="Times New Roman" w:hAnsi="Times New Roman" w:eastAsia="PT Astra Serif" w:cs="Times New Roman"/>
          <w:sz w:val="28"/>
          <w:szCs w:val="28"/>
          <w:highlight w:val="white"/>
        </w:rPr>
      </w:pPr>
      <w:r>
        <w:rPr>
          <w:rFonts w:eastAsia="PT Astra Serif" w:cs="Times New Roman" w:ascii="Times New Roman" w:hAnsi="Times New Roman"/>
          <w:sz w:val="28"/>
          <w:szCs w:val="28"/>
          <w:highlight w:val="white"/>
        </w:rPr>
        <w:t>Данные действия Учреждения нарушают требования части 4.1 статьи 30 Закона, Правил подготовки отчёта об объёме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Правил подготовки отчета, утверждённых постановлением Правительства Российской Федерации  от 17.03.2015 № 238, и содержат признаки административного правонарушения, предусмотренного частью 1.4 статьи 7.30 Кодекса об административных правонарушениях Российской Федерации (далее – КоАП РФ):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и 1.7 настоящей статьи.</w:t>
      </w:r>
    </w:p>
    <w:p>
      <w:pPr>
        <w:pStyle w:val="Normal"/>
        <w:spacing w:lineRule="auto" w:line="240" w:before="0" w:after="0"/>
        <w:ind w:firstLine="709"/>
        <w:jc w:val="both"/>
        <w:rPr>
          <w:rFonts w:ascii="Times New Roman" w:hAnsi="Times New Roman" w:cs="Times New Roman"/>
          <w:sz w:val="28"/>
          <w:szCs w:val="28"/>
          <w:highlight w:val="white"/>
        </w:rPr>
      </w:pPr>
      <w:r>
        <w:rPr>
          <w:rFonts w:eastAsia="PT Astra Serif" w:cs="Times New Roman" w:ascii="Times New Roman" w:hAnsi="Times New Roman"/>
          <w:sz w:val="28"/>
          <w:szCs w:val="28"/>
          <w:highlight w:val="white"/>
        </w:rPr>
        <w:t>Отчёт за 2022 год (далее – Отчёт № 2) размещён Учреждением в ЕИС своевременно – 10.03.2023.</w:t>
      </w:r>
    </w:p>
    <w:p>
      <w:pPr>
        <w:pStyle w:val="Normal"/>
        <w:spacing w:lineRule="auto" w:line="240" w:before="0" w:after="0"/>
        <w:ind w:firstLine="709"/>
        <w:jc w:val="both"/>
        <w:rPr>
          <w:rFonts w:ascii="Times New Roman" w:hAnsi="Times New Roman" w:cs="Times New Roman"/>
          <w:sz w:val="28"/>
          <w:szCs w:val="28"/>
          <w:highlight w:val="white"/>
        </w:rPr>
      </w:pPr>
      <w:r>
        <w:rPr>
          <w:rFonts w:eastAsia="PT Astra Serif" w:cs="Times New Roman" w:ascii="Times New Roman" w:hAnsi="Times New Roman"/>
          <w:sz w:val="28"/>
          <w:szCs w:val="28"/>
          <w:highlight w:val="white"/>
        </w:rPr>
        <w:t>Согласно Отчёту № 2, размещённому в ЕИС, Учреждением в 2022 году осуществлено закупок у СМП и СОНО в объёме 92,07 % от совокупного годового объёма закупок, что соответствует части 1 статьи 30 Закона.</w:t>
      </w:r>
    </w:p>
    <w:p>
      <w:pPr>
        <w:pStyle w:val="Normal"/>
        <w:spacing w:lineRule="auto" w:line="240" w:before="0" w:after="0"/>
        <w:ind w:firstLine="709"/>
        <w:jc w:val="both"/>
        <w:rPr>
          <w:rFonts w:ascii="Times New Roman" w:hAnsi="Times New Roman" w:cs="Times New Roman"/>
          <w:sz w:val="28"/>
          <w:szCs w:val="28"/>
          <w:highlight w:val="white"/>
        </w:rPr>
      </w:pPr>
      <w:r>
        <w:rPr>
          <w:rFonts w:eastAsia="PT Astra Serif" w:cs="Times New Roman" w:ascii="Times New Roman" w:hAnsi="Times New Roman"/>
          <w:sz w:val="28"/>
          <w:szCs w:val="28"/>
          <w:highlight w:val="white"/>
        </w:rPr>
        <w:t>Отчёт за 2023 год (далее – Отчёт № 3) размещён Учреждением в ЕИС своевременно – 10.01.2024.</w:t>
      </w:r>
    </w:p>
    <w:p>
      <w:pPr>
        <w:pStyle w:val="Normal"/>
        <w:spacing w:lineRule="auto" w:line="240" w:before="0" w:after="0"/>
        <w:ind w:firstLine="709"/>
        <w:jc w:val="both"/>
        <w:rPr>
          <w:rFonts w:ascii="Times New Roman" w:hAnsi="Times New Roman" w:cs="Times New Roman"/>
          <w:sz w:val="28"/>
          <w:szCs w:val="28"/>
        </w:rPr>
      </w:pPr>
      <w:r>
        <w:rPr>
          <w:rFonts w:eastAsia="PT Astra Serif" w:cs="Times New Roman" w:ascii="Times New Roman" w:hAnsi="Times New Roman"/>
          <w:sz w:val="28"/>
          <w:szCs w:val="28"/>
          <w:highlight w:val="white"/>
        </w:rPr>
        <w:t>Согласно Отчёту № 3, размещённому в ЕИС, Учреждением в 2023 году осуществлено закупок у СМП и СОНО в объёме 100 % от сово</w:t>
      </w:r>
      <w:r>
        <w:rPr>
          <w:rFonts w:eastAsia="PT Astra Serif" w:cs="Times New Roman" w:ascii="Times New Roman" w:hAnsi="Times New Roman"/>
          <w:sz w:val="28"/>
          <w:szCs w:val="28"/>
        </w:rPr>
        <w:t>купного годового объёма закупок, что соответствует части 1 статьи 30 Закона.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Arial"/>
          <w:sz w:val="28"/>
        </w:rPr>
      </w:pPr>
      <w:r>
        <w:rPr>
          <w:rFonts w:eastAsia="Calibri" w:cs="Arial" w:ascii="Times New Roman" w:hAnsi="Times New Roman"/>
          <w:sz w:val="28"/>
        </w:rPr>
        <w:t>В силу</w:t>
      </w:r>
      <w:r>
        <w:rPr>
          <w:rFonts w:eastAsia="Calibri" w:cs="Arial" w:ascii="Times New Roman" w:hAnsi="Times New Roman"/>
          <w:sz w:val="28"/>
          <w:lang w:val="x-none"/>
        </w:rPr>
        <w:t xml:space="preserve"> пункт</w:t>
      </w:r>
      <w:r>
        <w:rPr>
          <w:rFonts w:eastAsia="Calibri" w:cs="Arial" w:ascii="Times New Roman" w:hAnsi="Times New Roman"/>
          <w:sz w:val="28"/>
        </w:rPr>
        <w:t>а</w:t>
      </w:r>
      <w:r>
        <w:rPr>
          <w:rFonts w:eastAsia="Calibri" w:cs="Arial" w:ascii="Times New Roman" w:hAnsi="Times New Roman"/>
          <w:sz w:val="28"/>
          <w:lang w:val="x-none"/>
        </w:rPr>
        <w:t xml:space="preserve"> 6 части 3 статьи 4 Закона реестр контрактов, заключенных заказчиками</w:t>
      </w:r>
      <w:r>
        <w:rPr>
          <w:rFonts w:eastAsia="Calibri" w:cs="Arial" w:ascii="Times New Roman" w:hAnsi="Times New Roman"/>
          <w:sz w:val="28"/>
        </w:rPr>
        <w:t>,</w:t>
      </w:r>
      <w:r>
        <w:rPr>
          <w:rFonts w:eastAsia="Calibri" w:cs="Arial" w:ascii="Times New Roman" w:hAnsi="Times New Roman"/>
          <w:sz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pPr>
        <w:pStyle w:val="Normal"/>
        <w:spacing w:lineRule="auto" w:line="240" w:before="0" w:after="0"/>
        <w:ind w:firstLine="709"/>
        <w:jc w:val="both"/>
        <w:rPr>
          <w:rFonts w:ascii="Times New Roman" w:hAnsi="Times New Roman" w:eastAsia="Calibri" w:cs="Arial"/>
          <w:sz w:val="28"/>
        </w:rPr>
      </w:pPr>
      <w:r>
        <w:rPr>
          <w:rFonts w:eastAsia="Calibri" w:cs="Arial" w:ascii="Times New Roman" w:hAnsi="Times New Roman"/>
          <w:sz w:val="28"/>
        </w:rPr>
        <w:t xml:space="preserve">Перечень </w:t>
      </w:r>
      <w:r>
        <w:rPr>
          <w:rFonts w:eastAsia="Calibri" w:cs="Arial" w:ascii="Times New Roman" w:hAnsi="Times New Roman"/>
          <w:sz w:val="28"/>
          <w:lang w:val="x-none"/>
        </w:rPr>
        <w:t>информаци</w:t>
      </w:r>
      <w:r>
        <w:rPr>
          <w:rFonts w:eastAsia="Calibri" w:cs="Arial" w:ascii="Times New Roman" w:hAnsi="Times New Roman"/>
          <w:sz w:val="28"/>
        </w:rPr>
        <w:t>и и документов, подлежащих включению</w:t>
      </w:r>
      <w:r>
        <w:rPr>
          <w:rFonts w:eastAsia="Calibri" w:cs="Arial" w:ascii="Times New Roman" w:hAnsi="Times New Roman"/>
          <w:sz w:val="28"/>
          <w:lang w:val="x-none"/>
        </w:rPr>
        <w:t xml:space="preserve"> в реестр контрактов, заключенных заказчиком</w:t>
      </w:r>
      <w:r>
        <w:rPr>
          <w:rFonts w:eastAsia="Calibri" w:cs="Arial" w:ascii="Times New Roman" w:hAnsi="Times New Roman"/>
          <w:sz w:val="28"/>
        </w:rPr>
        <w:t xml:space="preserve">, установлен </w:t>
      </w:r>
      <w:r>
        <w:rPr>
          <w:rFonts w:eastAsia="Calibri" w:cs="Arial" w:ascii="Times New Roman" w:hAnsi="Times New Roman"/>
          <w:sz w:val="28"/>
          <w:lang w:val="x-none"/>
        </w:rPr>
        <w:t>част</w:t>
      </w:r>
      <w:r>
        <w:rPr>
          <w:rFonts w:eastAsia="Calibri" w:cs="Arial" w:ascii="Times New Roman" w:hAnsi="Times New Roman"/>
          <w:sz w:val="28"/>
        </w:rPr>
        <w:t>ью</w:t>
      </w:r>
      <w:r>
        <w:rPr>
          <w:rFonts w:eastAsia="Calibri" w:cs="Arial" w:ascii="Times New Roman" w:hAnsi="Times New Roman"/>
          <w:sz w:val="28"/>
          <w:lang w:val="x-none"/>
        </w:rPr>
        <w:t xml:space="preserve"> 2 статьи 103 Закона</w:t>
      </w:r>
      <w:r>
        <w:rPr>
          <w:rFonts w:eastAsia="Calibri" w:cs="Arial" w:ascii="Times New Roman" w:hAnsi="Times New Roman"/>
          <w:sz w:val="28"/>
        </w:rPr>
        <w:t xml:space="preserve">. В реестр контрактов </w:t>
      </w:r>
      <w:r>
        <w:rPr>
          <w:rFonts w:eastAsia="Calibri" w:cs="Arial" w:ascii="Times New Roman" w:hAnsi="Times New Roman"/>
          <w:sz w:val="28"/>
          <w:lang w:val="x-none"/>
        </w:rPr>
        <w:t>включа</w:t>
      </w:r>
      <w:r>
        <w:rPr>
          <w:rFonts w:eastAsia="Calibri" w:cs="Arial" w:ascii="Times New Roman" w:hAnsi="Times New Roman"/>
          <w:sz w:val="28"/>
        </w:rPr>
        <w:t>ю</w:t>
      </w:r>
      <w:r>
        <w:rPr>
          <w:rFonts w:eastAsia="Calibri" w:cs="Arial" w:ascii="Times New Roman" w:hAnsi="Times New Roman"/>
          <w:sz w:val="28"/>
          <w:lang w:val="x-none"/>
        </w:rPr>
        <w:t>тся</w:t>
      </w:r>
      <w:r>
        <w:rPr>
          <w:rFonts w:eastAsia="Calibri" w:cs="Arial" w:ascii="Times New Roman" w:hAnsi="Times New Roman"/>
          <w:sz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Pr>
          <w:rFonts w:eastAsia="Times New Roman" w:cs="Times New Roman" w:ascii="Times New Roman" w:hAnsi="Times New Roman"/>
          <w:sz w:val="24"/>
          <w:szCs w:val="24"/>
          <w:lang w:eastAsia="ru-RU"/>
        </w:rPr>
        <w:t xml:space="preserve"> </w:t>
      </w:r>
      <w:r>
        <w:rPr>
          <w:rFonts w:eastAsia="Calibri" w:cs="Arial" w:ascii="Times New Roman" w:hAnsi="Times New Roman"/>
          <w:sz w:val="28"/>
        </w:rPr>
        <w:t>информация об 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pPr>
        <w:pStyle w:val="Normal"/>
        <w:spacing w:lineRule="auto" w:line="240" w:before="0" w:after="0"/>
        <w:ind w:firstLine="709"/>
        <w:jc w:val="both"/>
        <w:rPr>
          <w:rFonts w:ascii="Times New Roman" w:hAnsi="Times New Roman" w:eastAsia="Calibri" w:cs="Arial"/>
          <w:sz w:val="28"/>
        </w:rPr>
      </w:pPr>
      <w:r>
        <w:rPr>
          <w:rFonts w:eastAsia="Calibri" w:cs="Arial" w:ascii="Times New Roman" w:hAnsi="Times New Roman"/>
          <w:sz w:val="28"/>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w:t>
      </w:r>
    </w:p>
    <w:p>
      <w:pPr>
        <w:pStyle w:val="Normal"/>
        <w:spacing w:lineRule="auto" w:line="240" w:before="0" w:after="0"/>
        <w:ind w:firstLine="709"/>
        <w:jc w:val="both"/>
        <w:rPr>
          <w:rFonts w:ascii="Times New Roman" w:hAnsi="Times New Roman" w:eastAsia="Calibri" w:cs="Arial"/>
          <w:sz w:val="28"/>
        </w:rPr>
      </w:pPr>
      <w:r>
        <w:rPr>
          <w:rFonts w:eastAsia="Calibri" w:cs="Arial" w:ascii="Times New Roman" w:hAnsi="Times New Roman"/>
          <w:sz w:val="28"/>
        </w:rPr>
        <w:t>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w:t>
      </w:r>
    </w:p>
    <w:p>
      <w:pPr>
        <w:pStyle w:val="Normal"/>
        <w:spacing w:lineRule="auto" w:line="240" w:before="0" w:after="0"/>
        <w:ind w:firstLine="709"/>
        <w:jc w:val="both"/>
        <w:rPr>
          <w:rFonts w:ascii="Times New Roman" w:hAnsi="Times New Roman" w:eastAsia="Calibri" w:cs="Arial"/>
          <w:sz w:val="28"/>
        </w:rPr>
      </w:pPr>
      <w:r>
        <w:rPr>
          <w:rFonts w:eastAsia="Calibri" w:cs="Arial" w:ascii="Times New Roman" w:hAnsi="Times New Roman"/>
          <w:sz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pPr>
        <w:pStyle w:val="Normal"/>
        <w:spacing w:lineRule="auto" w:line="240" w:before="0" w:after="0"/>
        <w:ind w:firstLine="709"/>
        <w:jc w:val="both"/>
        <w:rPr>
          <w:rFonts w:ascii="Times New Roman" w:hAnsi="Times New Roman" w:eastAsia="Calibri" w:cs="Arial"/>
          <w:sz w:val="28"/>
        </w:rPr>
      </w:pPr>
      <w:r>
        <w:rPr>
          <w:rFonts w:eastAsia="Calibri" w:cs="Arial" w:ascii="Times New Roman" w:hAnsi="Times New Roman"/>
          <w:sz w:val="28"/>
        </w:rPr>
        <w:t xml:space="preserve">Согласно подпунктам «м», «н» пункта 10 Правил в реестр подлежит включению информация об обеспечении исполнения контракта, о гарантийных обязательствах (при наличии), сроках их предоставления.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Частью 3 статьи 103 Закона установлен срок направления заказчиком указанной в части 2 статьи 103 Закона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Учреждением допущены следующие нарушения Закона, выразившиеся в направлении в реестр контрактов ЕИС недостоверной информации, несвоевременном направлении информации в реестр контрактов ЕИС и ненаправлении такой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pBdr/>
        <w:tabs>
          <w:tab w:val="clear" w:pos="708"/>
          <w:tab w:val="left" w:pos="426" w:leader="none"/>
        </w:tabs>
        <w:spacing w:lineRule="auto" w:line="240" w:before="0" w:after="0"/>
        <w:ind w:firstLine="709" w:left="0"/>
        <w:contextualSpacing/>
        <w:jc w:val="both"/>
        <w:rPr>
          <w:rFonts w:ascii="PT Astra Serif" w:hAnsi="PT Astra Serif" w:eastAsia="PT Astra Serif" w:cs="PT Astra Serif"/>
          <w:color w:val="000000"/>
          <w:sz w:val="28"/>
          <w:szCs w:val="28"/>
        </w:rPr>
      </w:pPr>
      <w:r>
        <w:rPr>
          <w:rFonts w:eastAsia="PT Astra Serif" w:cs="PT Astra Serif" w:ascii="PT Astra Serif" w:hAnsi="PT Astra Serif"/>
          <w:color w:val="000000"/>
          <w:sz w:val="28"/>
          <w:szCs w:val="28"/>
        </w:rPr>
        <w:t>1. Муниципальный контракт на поставку а</w:t>
      </w:r>
      <w:r>
        <w:rPr>
          <w:rFonts w:eastAsia="PT Astra Serif" w:cs="PT Astra Serif" w:ascii="PT Astra Serif" w:hAnsi="PT Astra Serif"/>
          <w:color w:val="000000"/>
          <w:sz w:val="28"/>
          <w:szCs w:val="28"/>
          <w:highlight w:val="white"/>
        </w:rPr>
        <w:t>втомобильного бензин</w:t>
      </w:r>
      <w:r>
        <w:rPr>
          <w:rFonts w:eastAsia="PT Astra Serif" w:cs="PT Astra Serif" w:ascii="PT Astra Serif" w:hAnsi="PT Astra Serif"/>
          <w:color w:val="000000"/>
          <w:sz w:val="28"/>
          <w:szCs w:val="28"/>
        </w:rPr>
        <w:t xml:space="preserve">а                          № </w:t>
      </w:r>
      <w:r>
        <w:rPr>
          <w:rFonts w:eastAsia="PT Astra Serif" w:cs="PT Astra Serif" w:ascii="PT Astra Serif" w:hAnsi="PT Astra Serif"/>
          <w:color w:val="000000"/>
          <w:sz w:val="28"/>
          <w:szCs w:val="28"/>
          <w:highlight w:val="white"/>
        </w:rPr>
        <w:t>28-У</w:t>
      </w:r>
      <w:r>
        <w:rPr>
          <w:rFonts w:eastAsia="PT Astra Serif" w:cs="PT Astra Serif" w:ascii="PT Astra Serif" w:hAnsi="PT Astra Serif"/>
          <w:color w:val="000000"/>
          <w:sz w:val="28"/>
          <w:szCs w:val="28"/>
        </w:rPr>
        <w:t xml:space="preserve"> от </w:t>
      </w:r>
      <w:r>
        <w:rPr>
          <w:rFonts w:eastAsia="PT Astra Serif" w:cs="PT Astra Serif" w:ascii="PT Astra Serif" w:hAnsi="PT Astra Serif"/>
          <w:color w:val="000000"/>
          <w:sz w:val="28"/>
          <w:szCs w:val="28"/>
          <w:highlight w:val="white"/>
        </w:rPr>
        <w:t>24.12.2021</w:t>
      </w:r>
      <w:r>
        <w:rPr>
          <w:rFonts w:eastAsia="PT Astra Serif" w:cs="PT Astra Serif" w:ascii="PT Astra Serif" w:hAnsi="PT Astra Serif"/>
          <w:color w:val="000000"/>
          <w:sz w:val="28"/>
          <w:szCs w:val="28"/>
        </w:rPr>
        <w:t xml:space="preserve"> (р</w:t>
      </w:r>
      <w:r>
        <w:rPr>
          <w:rFonts w:eastAsia="PT Astra Serif" w:cs="PT Astra Serif" w:ascii="PT Astra Serif" w:hAnsi="PT Astra Serif"/>
          <w:color w:val="000000"/>
          <w:sz w:val="28"/>
          <w:szCs w:val="28"/>
          <w:highlight w:val="white"/>
        </w:rPr>
        <w:t>еестровый номер контракта 3231004409721000027</w:t>
      </w:r>
      <w:r>
        <w:rPr>
          <w:rFonts w:eastAsia="PT Astra Serif" w:cs="PT Astra Serif" w:ascii="PT Astra Serif" w:hAnsi="PT Astra Serif"/>
          <w:color w:val="000000"/>
          <w:sz w:val="28"/>
          <w:szCs w:val="28"/>
        </w:rPr>
        <w:t xml:space="preserve"> от </w:t>
      </w:r>
      <w:r>
        <w:rPr>
          <w:rFonts w:eastAsia="PT Astra Serif" w:cs="PT Astra Serif" w:ascii="PT Astra Serif" w:hAnsi="PT Astra Serif"/>
          <w:color w:val="000000"/>
          <w:sz w:val="28"/>
          <w:szCs w:val="28"/>
          <w:highlight w:val="white"/>
        </w:rPr>
        <w:t>27.12.2021, </w:t>
      </w:r>
      <w:r>
        <w:rPr>
          <w:rFonts w:eastAsia="PT Astra Serif" w:cs="PT Astra Serif" w:ascii="PT Astra Serif" w:hAnsi="PT Astra Serif"/>
          <w:color w:val="000000"/>
          <w:sz w:val="28"/>
          <w:szCs w:val="28"/>
        </w:rPr>
        <w:t xml:space="preserve"> и</w:t>
      </w:r>
      <w:r>
        <w:rPr>
          <w:rFonts w:eastAsia="PT Astra Serif" w:cs="PT Astra Serif" w:ascii="PT Astra Serif" w:hAnsi="PT Astra Serif"/>
          <w:color w:val="000000"/>
          <w:sz w:val="28"/>
          <w:szCs w:val="28"/>
          <w:shd w:fill="FFFFFF" w:val="clear"/>
        </w:rPr>
        <w:t>звещение о проведении запроса котировок в электронной форме</w:t>
      </w:r>
      <w:r>
        <w:rPr>
          <w:rFonts w:eastAsia="PT Astra Serif" w:cs="PT Astra Serif" w:ascii="PT Astra Serif" w:hAnsi="PT Astra Serif"/>
          <w:color w:val="000000"/>
          <w:sz w:val="28"/>
          <w:szCs w:val="28"/>
        </w:rPr>
        <w:t xml:space="preserve"> от 13.12.2021 </w:t>
      </w:r>
      <w:hyperlink r:id="rId2" w:tgtFrame="https://zakupki.gov.ru/epz/order/notice/view/common-info.html?regNumber=0318300168521000018">
        <w:r>
          <w:rPr>
            <w:rStyle w:val="ListLabel73"/>
            <w:rFonts w:eastAsia="PT Astra Serif" w:cs="PT Astra Serif" w:ascii="PT Astra Serif" w:hAnsi="PT Astra Serif"/>
            <w:color w:val="000000"/>
            <w:sz w:val="28"/>
            <w:szCs w:val="28"/>
            <w:highlight w:val="white"/>
          </w:rPr>
          <w:t>№ 0318300168521000018)</w:t>
        </w:r>
      </w:hyperlink>
      <w:r>
        <w:rPr>
          <w:rFonts w:eastAsia="PT Astra Serif" w:cs="PT Astra Serif" w:ascii="PT Astra Serif" w:hAnsi="PT Astra Serif"/>
          <w:color w:val="000000"/>
          <w:sz w:val="28"/>
          <w:szCs w:val="28"/>
        </w:rPr>
        <w:t xml:space="preserve"> на сумму </w:t>
      </w:r>
      <w:r>
        <w:rPr>
          <w:rFonts w:eastAsia="PT Astra Serif" w:cs="PT Astra Serif" w:ascii="PT Astra Serif" w:hAnsi="PT Astra Serif"/>
          <w:color w:val="000000"/>
          <w:sz w:val="28"/>
          <w:szCs w:val="28"/>
          <w:highlight w:val="white"/>
        </w:rPr>
        <w:t>126 339,00</w:t>
      </w:r>
      <w:r>
        <w:rPr>
          <w:rFonts w:eastAsia="PT Astra Serif" w:cs="PT Astra Serif" w:ascii="PT Astra Serif" w:hAnsi="PT Astra Serif"/>
          <w:color w:val="000000"/>
          <w:sz w:val="28"/>
          <w:szCs w:val="28"/>
        </w:rPr>
        <w:t xml:space="preserve"> руб.</w:t>
      </w:r>
    </w:p>
    <w:p>
      <w:pPr>
        <w:pStyle w:val="ListParagraph"/>
        <w:pBdr/>
        <w:tabs>
          <w:tab w:val="clear" w:pos="708"/>
          <w:tab w:val="left" w:pos="426" w:leader="none"/>
          <w:tab w:val="left" w:pos="709" w:leader="none"/>
        </w:tabs>
        <w:spacing w:lineRule="auto" w:line="240" w:before="0" w:after="0"/>
        <w:ind w:firstLine="709" w:left="0"/>
        <w:contextualSpacing/>
        <w:jc w:val="both"/>
        <w:rPr>
          <w:rFonts w:ascii="PT Astra Serif" w:hAnsi="PT Astra Serif" w:eastAsia="PT Astra Serif" w:cs="PT Astra Serif"/>
          <w:color w:val="000000"/>
          <w:sz w:val="28"/>
          <w:szCs w:val="28"/>
        </w:rPr>
      </w:pPr>
      <w:r>
        <w:rPr>
          <w:rFonts w:eastAsia="PT Astra Serif" w:cs="PT Astra Serif" w:ascii="PT Astra Serif" w:hAnsi="PT Astra Serif"/>
          <w:color w:val="000000"/>
          <w:sz w:val="28"/>
          <w:szCs w:val="28"/>
        </w:rPr>
        <w:t>Пунктом 5.1 контракта установлено следующее: «Поставка товаров осуществляется с момента заключения муниципального контракта (но не ранее 01.01.2022г.) по 30.06.2022г. (включительно)».</w:t>
      </w:r>
    </w:p>
    <w:p>
      <w:pPr>
        <w:pStyle w:val="Normal"/>
        <w:spacing w:lineRule="auto" w:line="240" w:before="0" w:after="0"/>
        <w:ind w:firstLine="709"/>
        <w:jc w:val="both"/>
        <w:rPr>
          <w:rFonts w:ascii="PT Astra Serif" w:hAnsi="PT Astra Serif" w:eastAsia="PT Astra Serif" w:cs="PT Astra Serif"/>
          <w:sz w:val="28"/>
          <w:szCs w:val="28"/>
        </w:rPr>
      </w:pPr>
      <w:r>
        <w:rPr>
          <w:rFonts w:eastAsia="PT Astra Serif" w:cs="PT Astra Serif" w:ascii="PT Astra Serif" w:hAnsi="PT Astra Serif"/>
          <w:color w:val="000000"/>
          <w:sz w:val="28"/>
          <w:szCs w:val="28"/>
          <w:shd w:fill="FFFFFF" w:val="clear"/>
        </w:rPr>
        <w:t>В нарушение части 3 статьи 7, пункта 15 части 2 статьи 103 Закона, подпункта «ж (1)» пункта 2 Правил 1084 в реестр контрактов ЕИС не направлены сведения о гарантийном сроке, предусмотренном пунктом 3.3 контракта: «</w:t>
      </w:r>
      <w:r>
        <w:rPr>
          <w:rFonts w:eastAsia="PT Astra Serif" w:cs="PT Astra Serif" w:ascii="PT Astra Serif" w:hAnsi="PT Astra Serif"/>
          <w:sz w:val="28"/>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p>
    <w:p>
      <w:pPr>
        <w:pStyle w:val="Normal"/>
        <w:spacing w:lineRule="auto" w:line="240" w:before="0" w:after="0"/>
        <w:ind w:firstLine="709"/>
        <w:jc w:val="both"/>
        <w:rPr>
          <w:rFonts w:ascii="PT Astra Serif" w:hAnsi="PT Astra Serif" w:eastAsia="PT Astra Serif" w:cs="PT Astra Serif"/>
          <w:sz w:val="28"/>
          <w:szCs w:val="28"/>
        </w:rPr>
      </w:pPr>
      <w:r>
        <w:rPr>
          <w:rFonts w:eastAsia="PT Astra Serif" w:cs="PT Astra Serif" w:ascii="PT Astra Serif" w:hAnsi="PT Astra Serif"/>
          <w:color w:val="000000"/>
          <w:sz w:val="28"/>
          <w:szCs w:val="28"/>
        </w:rPr>
        <w:t>2. Муниципальный контракт на поставку а</w:t>
      </w:r>
      <w:r>
        <w:rPr>
          <w:rFonts w:eastAsia="PT Astra Serif" w:cs="PT Astra Serif" w:ascii="PT Astra Serif" w:hAnsi="PT Astra Serif"/>
          <w:color w:val="000000"/>
          <w:sz w:val="28"/>
          <w:szCs w:val="28"/>
          <w:highlight w:val="white"/>
        </w:rPr>
        <w:t>втомобильного бензин</w:t>
      </w:r>
      <w:r>
        <w:rPr>
          <w:rFonts w:eastAsia="PT Astra Serif" w:cs="PT Astra Serif" w:ascii="PT Astra Serif" w:hAnsi="PT Astra Serif"/>
          <w:color w:val="000000"/>
          <w:sz w:val="28"/>
          <w:szCs w:val="28"/>
        </w:rPr>
        <w:t>а №</w:t>
      </w:r>
      <w:r>
        <w:rPr>
          <w:rFonts w:eastAsia="PT Astra Serif" w:cs="PT Astra Serif" w:ascii="PT Astra Serif" w:hAnsi="PT Astra Serif"/>
          <w:color w:val="000000"/>
          <w:sz w:val="28"/>
          <w:szCs w:val="28"/>
          <w:highlight w:val="white"/>
        </w:rPr>
        <w:t>03183001194220009630001</w:t>
      </w:r>
      <w:r>
        <w:rPr>
          <w:rFonts w:eastAsia="PT Astra Serif" w:cs="PT Astra Serif" w:ascii="PT Astra Serif" w:hAnsi="PT Astra Serif"/>
          <w:color w:val="000000"/>
          <w:sz w:val="28"/>
          <w:szCs w:val="28"/>
        </w:rPr>
        <w:t xml:space="preserve"> от </w:t>
      </w:r>
      <w:r>
        <w:rPr>
          <w:rFonts w:eastAsia="PT Astra Serif" w:cs="PT Astra Serif" w:ascii="PT Astra Serif" w:hAnsi="PT Astra Serif"/>
          <w:color w:val="000000"/>
          <w:sz w:val="28"/>
          <w:szCs w:val="28"/>
          <w:highlight w:val="white"/>
        </w:rPr>
        <w:t>18.07.2022</w:t>
      </w:r>
      <w:r>
        <w:rPr>
          <w:rFonts w:eastAsia="PT Astra Serif" w:cs="PT Astra Serif" w:ascii="PT Astra Serif" w:hAnsi="PT Astra Serif"/>
          <w:color w:val="000000"/>
          <w:sz w:val="28"/>
          <w:szCs w:val="28"/>
        </w:rPr>
        <w:t xml:space="preserve"> (р</w:t>
      </w:r>
      <w:r>
        <w:rPr>
          <w:rFonts w:eastAsia="PT Astra Serif" w:cs="PT Astra Serif" w:ascii="PT Astra Serif" w:hAnsi="PT Astra Serif"/>
          <w:color w:val="000000"/>
          <w:sz w:val="28"/>
          <w:szCs w:val="28"/>
          <w:highlight w:val="white"/>
        </w:rPr>
        <w:t>еестровый номер контракта 3231004409722000011</w:t>
      </w:r>
      <w:r>
        <w:rPr>
          <w:rFonts w:eastAsia="PT Astra Serif" w:cs="PT Astra Serif" w:ascii="PT Astra Serif" w:hAnsi="PT Astra Serif"/>
          <w:color w:val="000000"/>
          <w:sz w:val="28"/>
          <w:szCs w:val="28"/>
        </w:rPr>
        <w:t xml:space="preserve"> от </w:t>
      </w:r>
      <w:r>
        <w:rPr>
          <w:rFonts w:eastAsia="PT Astra Serif" w:cs="PT Astra Serif" w:ascii="PT Astra Serif" w:hAnsi="PT Astra Serif"/>
          <w:color w:val="000000"/>
          <w:sz w:val="28"/>
          <w:szCs w:val="28"/>
          <w:highlight w:val="white"/>
        </w:rPr>
        <w:t>21.07.2022, извещение о  проведении электронного аукциона от 22.06.2022  </w:t>
      </w:r>
      <w:hyperlink r:id="rId3" w:tgtFrame="https://zakupki.gov.ru/epz/order/notice/view/common-info.html?regNumber=0318300119422000963">
        <w:r>
          <w:rPr>
            <w:rStyle w:val="ListLabel73"/>
            <w:rFonts w:eastAsia="PT Astra Serif" w:cs="PT Astra Serif" w:ascii="PT Astra Serif" w:hAnsi="PT Astra Serif"/>
            <w:color w:val="000000"/>
            <w:sz w:val="28"/>
            <w:szCs w:val="28"/>
            <w:highlight w:val="white"/>
          </w:rPr>
          <w:t>№0318300119422000963)</w:t>
        </w:r>
      </w:hyperlink>
      <w:r>
        <w:rPr>
          <w:rFonts w:eastAsia="PT Astra Serif" w:cs="PT Astra Serif" w:ascii="PT Astra Serif" w:hAnsi="PT Astra Serif"/>
          <w:color w:val="000000"/>
          <w:sz w:val="28"/>
          <w:szCs w:val="28"/>
          <w:highlight w:val="white"/>
        </w:rPr>
        <w:t> </w:t>
      </w:r>
      <w:r>
        <w:rPr>
          <w:rFonts w:eastAsia="PT Astra Serif" w:cs="PT Astra Serif" w:ascii="PT Astra Serif" w:hAnsi="PT Astra Serif"/>
          <w:color w:val="000000"/>
          <w:sz w:val="28"/>
          <w:szCs w:val="28"/>
        </w:rPr>
        <w:t xml:space="preserve">на сумму </w:t>
      </w:r>
      <w:r>
        <w:rPr>
          <w:rFonts w:eastAsia="PT Astra Serif" w:cs="PT Astra Serif" w:ascii="PT Astra Serif" w:hAnsi="PT Astra Serif"/>
          <w:color w:val="000000"/>
          <w:sz w:val="28"/>
          <w:szCs w:val="28"/>
          <w:highlight w:val="white"/>
        </w:rPr>
        <w:t>93 968,00</w:t>
      </w:r>
      <w:r>
        <w:rPr>
          <w:rFonts w:eastAsia="PT Astra Serif" w:cs="PT Astra Serif" w:ascii="PT Astra Serif" w:hAnsi="PT Astra Serif"/>
          <w:color w:val="000000"/>
          <w:sz w:val="28"/>
          <w:szCs w:val="28"/>
        </w:rPr>
        <w:t xml:space="preserve"> руб.</w:t>
      </w:r>
    </w:p>
    <w:p>
      <w:pPr>
        <w:pStyle w:val="ListParagraph"/>
        <w:pBdr/>
        <w:tabs>
          <w:tab w:val="clear" w:pos="708"/>
          <w:tab w:val="left" w:pos="426" w:leader="none"/>
          <w:tab w:val="left" w:pos="709" w:leader="none"/>
        </w:tabs>
        <w:spacing w:lineRule="auto" w:line="240" w:before="0" w:after="0"/>
        <w:ind w:firstLine="709" w:left="0"/>
        <w:contextualSpacing/>
        <w:jc w:val="both"/>
        <w:rPr>
          <w:rFonts w:ascii="PT Astra Serif" w:hAnsi="PT Astra Serif" w:eastAsia="PT Astra Serif" w:cs="PT Astra Serif"/>
          <w:color w:val="000000"/>
          <w:sz w:val="28"/>
          <w:szCs w:val="28"/>
        </w:rPr>
      </w:pPr>
      <w:r>
        <w:rPr>
          <w:rFonts w:eastAsia="PT Astra Serif" w:cs="PT Astra Serif" w:ascii="PT Astra Serif" w:hAnsi="PT Astra Serif"/>
          <w:color w:val="000000"/>
          <w:sz w:val="28"/>
          <w:szCs w:val="28"/>
        </w:rPr>
        <w:t>Пунктом 4.1 контракта установлено следующее: «Поставка товара осуществляется: с момента заключения контракта по 31.12.2022 г.».</w:t>
      </w:r>
    </w:p>
    <w:p>
      <w:pPr>
        <w:pStyle w:val="Normal"/>
        <w:spacing w:lineRule="auto" w:line="240" w:before="0" w:after="0"/>
        <w:ind w:firstLine="709"/>
        <w:jc w:val="both"/>
        <w:rPr>
          <w:rFonts w:ascii="PT Astra Serif" w:hAnsi="PT Astra Serif" w:eastAsia="PT Astra Serif" w:cs="PT Astra Serif"/>
          <w:sz w:val="28"/>
          <w:szCs w:val="28"/>
        </w:rPr>
      </w:pPr>
      <w:r>
        <w:rPr>
          <w:rFonts w:eastAsia="PT Astra Serif" w:cs="PT Astra Serif" w:ascii="PT Astra Serif" w:hAnsi="PT Astra Serif"/>
          <w:color w:val="000000"/>
          <w:sz w:val="28"/>
          <w:szCs w:val="28"/>
          <w:shd w:fill="FFFFFF" w:val="clear"/>
        </w:rPr>
        <w:t>В нарушение части 3 статьи 7, пункта 15 части 2 статьи 103 Закона, подпункта «н» пункта 10 Правил в реестр контрактов ЕИС не направлены сведения о гарантийном сроке, предусмотренном пунктом 3.3 контракта: «</w:t>
      </w:r>
      <w:r>
        <w:rPr>
          <w:rFonts w:eastAsia="PT Astra Serif" w:cs="PT Astra Serif" w:ascii="PT Astra Serif" w:hAnsi="PT Astra Serif"/>
          <w:sz w:val="28"/>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p>
    <w:p>
      <w:pPr>
        <w:pStyle w:val="Normal"/>
        <w:spacing w:lineRule="auto" w:line="240" w:before="0" w:after="0"/>
        <w:ind w:firstLine="709"/>
        <w:jc w:val="both"/>
        <w:rPr>
          <w:rFonts w:ascii="PT Astra Serif" w:hAnsi="PT Astra Serif" w:eastAsia="Arial" w:cs="PT Astra Serif"/>
          <w:color w:val="000000"/>
          <w:sz w:val="28"/>
          <w:szCs w:val="28"/>
          <w:shd w:fill="FFFFFF" w:val="clear"/>
        </w:rPr>
      </w:pPr>
      <w:r>
        <w:rPr>
          <w:rFonts w:eastAsia="PT Astra Serif" w:cs="PT Astra Serif" w:ascii="PT Astra Serif" w:hAnsi="PT Astra Serif"/>
          <w:sz w:val="28"/>
          <w:szCs w:val="28"/>
        </w:rPr>
        <w:t xml:space="preserve">3. </w:t>
      </w:r>
      <w:r>
        <w:rPr>
          <w:rFonts w:eastAsia="PT Astra Serif" w:cs="PT Astra Serif" w:ascii="PT Astra Serif" w:hAnsi="PT Astra Serif"/>
          <w:color w:val="000000"/>
          <w:sz w:val="28"/>
          <w:szCs w:val="28"/>
        </w:rPr>
        <w:t>Муниципальный контракт на в</w:t>
      </w:r>
      <w:r>
        <w:rPr>
          <w:rFonts w:eastAsia="PT Astra Serif" w:cs="PT Astra Serif" w:ascii="PT Astra Serif" w:hAnsi="PT Astra Serif"/>
          <w:color w:val="000000"/>
          <w:sz w:val="28"/>
          <w:szCs w:val="28"/>
          <w:highlight w:val="white"/>
        </w:rPr>
        <w:t xml:space="preserve">ыполнение работ </w:t>
      </w:r>
      <w:r>
        <w:rPr>
          <w:rFonts w:eastAsia="PT Astra Serif" w:cs="PT Astra Serif" w:ascii="PT Astra Serif" w:hAnsi="PT Astra Serif"/>
          <w:bCs/>
          <w:color w:val="000000"/>
          <w:sz w:val="28"/>
          <w:szCs w:val="28"/>
          <w:highlight w:val="white"/>
        </w:rPr>
        <w:t>п</w:t>
      </w:r>
      <w:r>
        <w:rPr>
          <w:rFonts w:eastAsia="PT Astra Serif" w:cs="PT Astra Serif" w:ascii="PT Astra Serif" w:hAnsi="PT Astra Serif"/>
          <w:color w:val="000000"/>
          <w:sz w:val="28"/>
          <w:szCs w:val="28"/>
          <w:highlight w:val="white"/>
        </w:rPr>
        <w:t>о капитальному ремонту фасада здания МКУ «ОИЦ» по адресу: г. Краснодар, ул. Красноармейская, 53</w:t>
      </w:r>
      <w:r>
        <w:rPr>
          <w:rFonts w:eastAsia="PT Astra Serif" w:cs="PT Astra Serif" w:ascii="PT Astra Serif" w:hAnsi="PT Astra Serif"/>
          <w:color w:val="000000"/>
          <w:sz w:val="28"/>
          <w:szCs w:val="28"/>
        </w:rPr>
        <w:t xml:space="preserve"> № </w:t>
      </w:r>
      <w:r>
        <w:rPr>
          <w:rFonts w:eastAsia="PT Astra Serif" w:cs="PT Astra Serif" w:ascii="PT Astra Serif" w:hAnsi="PT Astra Serif"/>
          <w:color w:val="000000"/>
          <w:sz w:val="28"/>
          <w:szCs w:val="28"/>
          <w:highlight w:val="white"/>
        </w:rPr>
        <w:t>0318300119422001167_69431</w:t>
      </w:r>
      <w:r>
        <w:rPr>
          <w:rFonts w:eastAsia="PT Astra Serif" w:cs="PT Astra Serif" w:ascii="PT Astra Serif" w:hAnsi="PT Astra Serif"/>
          <w:color w:val="000000"/>
          <w:sz w:val="28"/>
          <w:szCs w:val="28"/>
        </w:rPr>
        <w:t xml:space="preserve"> от </w:t>
      </w:r>
      <w:r>
        <w:rPr>
          <w:rFonts w:eastAsia="PT Astra Serif" w:cs="PT Astra Serif" w:ascii="PT Astra Serif" w:hAnsi="PT Astra Serif"/>
          <w:color w:val="000000"/>
          <w:sz w:val="28"/>
          <w:szCs w:val="28"/>
          <w:highlight w:val="white"/>
        </w:rPr>
        <w:t>29.08.2022 (реестровый номер контракта 3231004409722000014</w:t>
      </w:r>
      <w:r>
        <w:rPr>
          <w:rFonts w:eastAsia="PT Astra Serif" w:cs="PT Astra Serif" w:ascii="PT Astra Serif" w:hAnsi="PT Astra Serif"/>
          <w:color w:val="000000"/>
          <w:sz w:val="28"/>
          <w:szCs w:val="28"/>
        </w:rPr>
        <w:t xml:space="preserve"> от </w:t>
      </w:r>
      <w:r>
        <w:rPr>
          <w:rFonts w:eastAsia="PT Astra Serif" w:cs="PT Astra Serif" w:ascii="PT Astra Serif" w:hAnsi="PT Astra Serif"/>
          <w:color w:val="000000"/>
          <w:sz w:val="28"/>
          <w:szCs w:val="28"/>
          <w:highlight w:val="white"/>
        </w:rPr>
        <w:t>31.08.2022</w:t>
      </w:r>
      <w:r>
        <w:rPr>
          <w:rFonts w:eastAsia="PT Astra Serif" w:cs="PT Astra Serif" w:ascii="PT Astra Serif" w:hAnsi="PT Astra Serif"/>
          <w:color w:val="000000"/>
          <w:sz w:val="28"/>
          <w:szCs w:val="28"/>
        </w:rPr>
        <w:t>, извещение о проведении эл</w:t>
      </w:r>
      <w:r>
        <w:rPr>
          <w:rFonts w:eastAsia="PT Astra Serif" w:cs="PT Astra Serif" w:ascii="PT Astra Serif" w:hAnsi="PT Astra Serif"/>
          <w:color w:val="000000"/>
          <w:sz w:val="28"/>
          <w:szCs w:val="28"/>
          <w:highlight w:val="white"/>
        </w:rPr>
        <w:t>ектронного аукциона на проведение работ по строительству, реконструкции, кап. ремонту, сносу объекта кап. строительства в соответствии с пунктом 8 части 1 статьи 33 Закона </w:t>
      </w:r>
      <w:r>
        <w:rPr>
          <w:rFonts w:eastAsia="PT Astra Serif" w:cs="PT Astra Serif" w:ascii="PT Astra Serif" w:hAnsi="PT Astra Serif"/>
          <w:color w:val="000000"/>
          <w:sz w:val="28"/>
          <w:szCs w:val="28"/>
        </w:rPr>
        <w:t xml:space="preserve">от 04.08.2022 № 0318300119422001167) на сумму </w:t>
      </w:r>
      <w:r>
        <w:rPr>
          <w:rFonts w:eastAsia="PT Astra Serif" w:cs="PT Astra Serif" w:ascii="PT Astra Serif" w:hAnsi="PT Astra Serif"/>
          <w:color w:val="000000"/>
          <w:sz w:val="28"/>
          <w:szCs w:val="28"/>
          <w:highlight w:val="white"/>
        </w:rPr>
        <w:t>8 528 846,01</w:t>
      </w:r>
      <w:r>
        <w:rPr>
          <w:rFonts w:eastAsia="PT Astra Serif" w:cs="PT Astra Serif" w:ascii="PT Astra Serif" w:hAnsi="PT Astra Serif"/>
          <w:color w:val="000000"/>
          <w:sz w:val="28"/>
          <w:szCs w:val="28"/>
        </w:rPr>
        <w:t xml:space="preserve"> руб.</w:t>
      </w:r>
    </w:p>
    <w:p>
      <w:pPr>
        <w:pStyle w:val="Normal"/>
        <w:spacing w:lineRule="auto" w:line="240" w:before="0" w:after="0"/>
        <w:ind w:firstLine="709"/>
        <w:jc w:val="both"/>
        <w:rPr>
          <w:rFonts w:ascii="PT Astra Serif" w:hAnsi="PT Astra Serif" w:eastAsia="PT Astra Serif" w:cs="PT Astra Serif"/>
          <w:color w:val="000000"/>
          <w:sz w:val="28"/>
          <w:szCs w:val="28"/>
        </w:rPr>
      </w:pPr>
      <w:r>
        <w:rPr>
          <w:rFonts w:eastAsia="PT Astra Serif" w:cs="PT Astra Serif" w:ascii="PT Astra Serif" w:hAnsi="PT Astra Serif"/>
          <w:color w:val="000000"/>
          <w:sz w:val="28"/>
          <w:szCs w:val="28"/>
        </w:rPr>
        <w:t xml:space="preserve">Платежное поручение от 26.12.2022 № 763599 на сумму 118 339,51 руб. (информация об исполнении контракта № 6 от 17.03.2023, недействующая редакция) – взыскание пени в доход бюджета согласно претензии № 774/2 от 13.12.22 направлено в реестр контрактов ЕИС с нарушением срока, установленного частью 3 статьи 103 Закона, а именно 16.03.23 (размещено </w:t>
      </w:r>
      <w:r>
        <w:rPr>
          <w:rFonts w:eastAsia="PT Astra Serif" w:cs="PT Astra Serif" w:ascii="PT Astra Serif" w:hAnsi="PT Astra Serif"/>
          <w:color w:val="000000"/>
          <w:sz w:val="28"/>
          <w:szCs w:val="28"/>
          <w:highlight w:val="white"/>
        </w:rPr>
        <w:t>17.03.2023</w:t>
      </w:r>
      <w:r>
        <w:rPr>
          <w:rFonts w:eastAsia="PT Astra Serif" w:cs="PT Astra Serif" w:ascii="PT Astra Serif" w:hAnsi="PT Astra Serif"/>
          <w:color w:val="000000"/>
          <w:sz w:val="28"/>
          <w:szCs w:val="28"/>
        </w:rPr>
        <w:t>).</w:t>
      </w:r>
    </w:p>
    <w:p>
      <w:pPr>
        <w:pStyle w:val="Normal"/>
        <w:spacing w:lineRule="auto" w:line="240" w:before="0" w:after="0"/>
        <w:ind w:firstLine="709"/>
        <w:jc w:val="both"/>
        <w:rPr>
          <w:rFonts w:ascii="Times New Roman" w:hAnsi="Times New Roman" w:cs="Times New Roman"/>
          <w:sz w:val="28"/>
          <w:szCs w:val="28"/>
        </w:rPr>
      </w:pPr>
      <w:r>
        <w:rPr>
          <w:rFonts w:eastAsia="PT Astra Serif" w:cs="PT Astra Serif" w:ascii="PT Astra Serif" w:hAnsi="PT Astra Serif"/>
          <w:color w:val="000000"/>
          <w:sz w:val="28"/>
          <w:szCs w:val="28"/>
        </w:rPr>
        <w:t xml:space="preserve">4. </w:t>
      </w:r>
      <w:r>
        <w:rPr>
          <w:rFonts w:eastAsia="PT Astra Serif" w:cs="PT Astra Serif" w:ascii="PT Astra Serif" w:hAnsi="PT Astra Serif"/>
          <w:sz w:val="28"/>
          <w:szCs w:val="28"/>
        </w:rPr>
        <w:t xml:space="preserve">Муниципальный контракт на оказание услуг по организации и проведению мероприятий № 0318300168522000010 от 09.11.2022 (реестровый номер 3231004409722000032 от 05.12.2022, извещение о проведении запроса котировок в электронной форме от 26.10.2022 № 0318300168522000010) на сумму </w:t>
      </w:r>
      <w:r>
        <w:rPr>
          <w:rFonts w:eastAsia="PT Astra Serif" w:cs="PT Astra Serif" w:ascii="PT Astra Serif" w:hAnsi="PT Astra Serif"/>
          <w:bCs/>
          <w:iCs/>
          <w:sz w:val="28"/>
          <w:szCs w:val="28"/>
        </w:rPr>
        <w:t xml:space="preserve">374 000,00 </w:t>
      </w:r>
      <w:r>
        <w:rPr>
          <w:rFonts w:eastAsia="PT Astra Serif" w:cs="PT Astra Serif" w:ascii="PT Astra Serif" w:hAnsi="PT Astra Serif"/>
          <w:sz w:val="28"/>
          <w:szCs w:val="28"/>
        </w:rPr>
        <w:t>руб.</w:t>
      </w:r>
    </w:p>
    <w:p>
      <w:pPr>
        <w:pStyle w:val="Normal"/>
        <w:spacing w:lineRule="auto" w:line="240" w:before="0" w:after="0"/>
        <w:ind w:firstLine="709"/>
        <w:jc w:val="both"/>
        <w:rPr>
          <w:rFonts w:ascii="PT Astra Serif" w:hAnsi="PT Astra Serif" w:eastAsia="Calibri" w:cs="PT Astra Serif"/>
          <w:sz w:val="28"/>
          <w:szCs w:val="28"/>
        </w:rPr>
      </w:pPr>
      <w:r>
        <w:rPr>
          <w:rFonts w:eastAsia="Calibri" w:cs="PT Astra Serif" w:ascii="PT Astra Serif" w:hAnsi="PT Astra Serif"/>
          <w:sz w:val="28"/>
          <w:szCs w:val="28"/>
        </w:rPr>
        <w:t>Сведения о заключении контракта направлены в реестр контрактов ЕИС с нарушением срока, установленного частью 3 статьи 103 Закона, а именно 01.12.2022 на 16 рабочий день после его заключения, опубликованы 05.12.2022.</w:t>
      </w:r>
    </w:p>
    <w:p>
      <w:pPr>
        <w:pStyle w:val="Normal"/>
        <w:spacing w:lineRule="auto" w:line="240" w:before="0" w:after="0"/>
        <w:ind w:firstLine="709"/>
        <w:jc w:val="both"/>
        <w:rPr>
          <w:rFonts w:ascii="Times New Roman" w:hAnsi="Times New Roman" w:cs="Times New Roman"/>
          <w:sz w:val="28"/>
          <w:szCs w:val="28"/>
        </w:rPr>
      </w:pPr>
      <w:r>
        <w:rPr>
          <w:rFonts w:eastAsia="Calibri" w:cs="PT Astra Serif" w:ascii="PT Astra Serif" w:hAnsi="PT Astra Serif"/>
          <w:sz w:val="28"/>
          <w:szCs w:val="28"/>
        </w:rPr>
        <w:t xml:space="preserve">5. </w:t>
      </w:r>
      <w:r>
        <w:rPr>
          <w:rFonts w:eastAsia="PT Astra Serif" w:cs="PT Astra Serif" w:ascii="PT Astra Serif" w:hAnsi="PT Astra Serif"/>
          <w:sz w:val="28"/>
          <w:szCs w:val="28"/>
        </w:rPr>
        <w:t>Муниципальный контракт на поставку журнального стола № 0318300119422001338_69431 от 30.09.2022 (реестровый номер 3231004409722000019 от 07.10.2022, извещение о проведении электронного аукциона от 07.09.2022 № 0318300119422001338) на сумму 30 000,00 руб.</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В реестр контрактов ЕИС 05.10.2022 направлена недостоверная информация о дате окончания исполнения контракта – 03.11.2022.</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Так, в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В соответствии с пунктом 1 статьи 408 ГК РФ надлежащее исполнение прекращает обязательство.</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Пунктом 3.1 контракта предусмотрено: «поставщик самостоятельно доставляет Товар Заказчику по адресу: Российская Федерация, Краснодарский край, г. Краснодар, ул. Красноармейская, 53 (далее - место доставки) в срок до 17 октября 2022 года».</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 xml:space="preserve">Пунктом 3.4 контракта установлено: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 </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Пунктом 3.6 контракта установлено: «В течение 5 (пяти) рабочих дней следующих за днем поступления документа о приемке в соответствии с пунктом 3.5.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Normal"/>
        <w:spacing w:lineRule="auto" w:line="240" w:before="0" w:after="0"/>
        <w:ind w:firstLine="709"/>
        <w:jc w:val="both"/>
        <w:rPr>
          <w:rFonts w:ascii="Calibri" w:hAnsi="Calibri" w:eastAsia="Calibri" w:cs="Times New Roman"/>
        </w:rPr>
      </w:pPr>
      <w:r>
        <w:rPr>
          <w:rFonts w:eastAsia="Calibri" w:cs="PT Astra Serif" w:ascii="PT Astra Serif" w:hAnsi="PT Astra Serif"/>
          <w:sz w:val="28"/>
          <w:szCs w:val="28"/>
        </w:rPr>
        <w:t>Пунктом 2.7 контракта предусмотрено: «Расчеты между Заказчиком и Поставщиком не позднее 7 (семи) рабочих дней, с даты подписания Заказчиком документа о приемке.».</w:t>
      </w:r>
    </w:p>
    <w:p>
      <w:pPr>
        <w:pStyle w:val="Normal"/>
        <w:spacing w:lineRule="auto" w:line="240" w:before="0" w:after="0"/>
        <w:ind w:firstLine="709"/>
        <w:jc w:val="both"/>
        <w:rPr>
          <w:rFonts w:ascii="PT Astra Serif" w:hAnsi="PT Astra Serif" w:eastAsia="Calibri" w:cs="PT Astra Serif"/>
          <w:sz w:val="28"/>
          <w:szCs w:val="28"/>
        </w:rPr>
      </w:pPr>
      <w:r>
        <w:rPr>
          <w:rFonts w:eastAsia="Calibri" w:cs="PT Astra Serif" w:ascii="PT Astra Serif" w:hAnsi="PT Astra Serif"/>
          <w:sz w:val="28"/>
          <w:szCs w:val="28"/>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3.1, 3.4, 3.6, 2.7 контракта, а именно 07.11.2022.</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Calibri" w:cs="PT Astra Serif" w:ascii="PT Astra Serif" w:hAnsi="PT Astra Serif"/>
          <w:sz w:val="28"/>
          <w:szCs w:val="28"/>
        </w:rPr>
        <w:t xml:space="preserve">6. </w:t>
      </w:r>
      <w:r>
        <w:rPr>
          <w:rFonts w:eastAsia="PT Astra Serif" w:cs="PT Astra Serif" w:ascii="PT Astra Serif" w:hAnsi="PT Astra Serif"/>
          <w:color w:themeColor="text1" w:val="000000"/>
          <w:sz w:val="28"/>
          <w:szCs w:val="28"/>
          <w:lang w:eastAsia="ru-RU"/>
        </w:rPr>
        <w:t>Муниципальный контракт №</w:t>
      </w:r>
      <w:r>
        <w:rPr>
          <w:rFonts w:eastAsia="PT Astra Serif" w:cs="PT Astra Serif" w:ascii="PT Astra Serif" w:hAnsi="PT Astra Serif"/>
          <w:color w:themeColor="text1" w:val="000000"/>
          <w:sz w:val="28"/>
          <w:szCs w:val="28"/>
          <w:highlight w:val="white"/>
          <w:lang w:eastAsia="ru-RU"/>
        </w:rPr>
        <w:t xml:space="preserve"> </w:t>
      </w:r>
      <w:r>
        <w:rPr>
          <w:rFonts w:eastAsia="PT Astra Serif" w:cs="PT Astra Serif" w:ascii="PT Astra Serif" w:hAnsi="PT Astra Serif"/>
          <w:color w:themeColor="text1" w:val="000000"/>
          <w:sz w:val="28"/>
          <w:szCs w:val="28"/>
          <w:highlight w:val="white"/>
        </w:rPr>
        <w:t>0318300119422001918_69431</w:t>
      </w:r>
      <w:r>
        <w:rPr>
          <w:rFonts w:eastAsia="PT Astra Serif" w:cs="PT Astra Serif" w:ascii="PT Astra Serif" w:hAnsi="PT Astra Serif"/>
          <w:color w:themeColor="text1" w:val="000000"/>
          <w:sz w:val="28"/>
          <w:szCs w:val="28"/>
          <w:highlight w:val="white"/>
          <w:lang w:eastAsia="ru-RU"/>
        </w:rPr>
        <w:t xml:space="preserve"> от 30.12.2022 на поставку </w:t>
      </w:r>
      <w:r>
        <w:rPr>
          <w:rFonts w:eastAsia="PT Astra Serif" w:cs="PT Astra Serif" w:ascii="PT Astra Serif" w:hAnsi="PT Astra Serif"/>
          <w:color w:themeColor="text1" w:val="000000"/>
          <w:sz w:val="28"/>
          <w:szCs w:val="28"/>
          <w:highlight w:val="white"/>
        </w:rPr>
        <w:t>бензина автомобильного (розничная реализация)</w:t>
      </w:r>
      <w:r>
        <w:rPr>
          <w:rFonts w:eastAsia="PT Astra Serif" w:cs="PT Astra Serif" w:ascii="PT Astra Serif" w:hAnsi="PT Astra Serif"/>
          <w:color w:themeColor="text1" w:val="000000"/>
          <w:sz w:val="28"/>
          <w:szCs w:val="28"/>
          <w:highlight w:val="white"/>
          <w:lang w:eastAsia="ru-RU"/>
        </w:rPr>
        <w:t xml:space="preserve"> (реестровый номер 3231004409723000001 от 11.01.2023) </w:t>
      </w:r>
      <w:r>
        <w:rPr>
          <w:rFonts w:eastAsia="PT Astra Serif" w:cs="PT Astra Serif" w:ascii="PT Astra Serif" w:hAnsi="PT Astra Serif"/>
          <w:color w:themeColor="text1" w:val="000000"/>
          <w:sz w:val="28"/>
          <w:szCs w:val="28"/>
          <w:highlight w:val="white"/>
        </w:rPr>
        <w:t>извещение о проведении электронного аукциона от 07.12.2022 № 0318300119422001918</w:t>
      </w:r>
      <w:r>
        <w:rPr>
          <w:rFonts w:eastAsia="PT Astra Serif" w:cs="PT Astra Serif" w:ascii="PT Astra Serif" w:hAnsi="PT Astra Serif"/>
          <w:sz w:val="28"/>
          <w:szCs w:val="28"/>
          <w:highlight w:val="white"/>
        </w:rPr>
        <w:t>) на су</w:t>
      </w:r>
      <w:r>
        <w:rPr>
          <w:rFonts w:eastAsia="PT Astra Serif" w:cs="PT Astra Serif" w:ascii="PT Astra Serif" w:hAnsi="PT Astra Serif"/>
          <w:sz w:val="28"/>
          <w:szCs w:val="28"/>
        </w:rPr>
        <w:t>мму 245 916,00 руб.</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val="000000"/>
          <w:sz w:val="28"/>
          <w:szCs w:val="28"/>
          <w:shd w:fill="FFFFFF" w:val="clear"/>
        </w:rPr>
        <w:t>В нарушение части 3 статьи 7, пункта 15 части 2 статьи 103, части 3 статьи 103 Закона, подпункта «н» пункта 10 Правил</w:t>
      </w:r>
      <w:r>
        <w:rPr>
          <w:rFonts w:eastAsia="PT Astra Serif" w:cs="PT Astra Serif" w:ascii="PT Astra Serif" w:hAnsi="PT Astra Serif"/>
          <w:bCs/>
          <w:color w:val="000000"/>
          <w:sz w:val="28"/>
          <w:szCs w:val="28"/>
          <w:shd w:fill="FFFFFF" w:val="clear"/>
        </w:rPr>
        <w:t xml:space="preserve"> информация о заключённом контракте, размещённая в реестре контрактов ЕИС </w:t>
      </w:r>
      <w:r>
        <w:rPr>
          <w:rFonts w:eastAsia="PT Astra Serif" w:cs="PT Astra Serif" w:ascii="PT Astra Serif" w:hAnsi="PT Astra Serif"/>
          <w:color w:val="000000"/>
          <w:sz w:val="28"/>
          <w:szCs w:val="28"/>
          <w:shd w:fill="FFFFFF" w:val="clear"/>
        </w:rPr>
        <w:t>11.01.2023</w:t>
      </w:r>
      <w:r>
        <w:rPr>
          <w:rFonts w:eastAsia="PT Astra Serif" w:cs="PT Astra Serif" w:ascii="PT Astra Serif" w:hAnsi="PT Astra Serif"/>
          <w:bCs/>
          <w:color w:val="000000"/>
          <w:sz w:val="28"/>
          <w:szCs w:val="28"/>
          <w:shd w:fill="FFFFFF" w:val="clear"/>
        </w:rPr>
        <w:t xml:space="preserve">, информация об изменении контракта, размещённая в реестре контрактов ЕИС </w:t>
      </w:r>
      <w:r>
        <w:rPr>
          <w:rFonts w:eastAsia="PT Astra Serif" w:cs="PT Astra Serif" w:ascii="PT Astra Serif" w:hAnsi="PT Astra Serif"/>
          <w:color w:val="000000"/>
          <w:sz w:val="28"/>
          <w:szCs w:val="28"/>
          <w:shd w:fill="FFFFFF" w:val="clear"/>
        </w:rPr>
        <w:t>01.03.2023,</w:t>
      </w:r>
      <w:r>
        <w:rPr>
          <w:rFonts w:eastAsia="PT Astra Serif" w:cs="PT Astra Serif" w:ascii="PT Astra Serif" w:hAnsi="PT Astra Serif"/>
          <w:bCs/>
          <w:color w:val="000000"/>
          <w:sz w:val="28"/>
          <w:szCs w:val="28"/>
          <w:shd w:fill="FFFFFF" w:val="clear"/>
        </w:rPr>
        <w:t xml:space="preserve"> не содержат сведения о гарантийном сроке</w:t>
      </w:r>
      <w:r>
        <w:rPr>
          <w:rFonts w:eastAsia="PT Astra Serif" w:cs="PT Astra Serif" w:ascii="PT Astra Serif" w:hAnsi="PT Astra Serif"/>
          <w:color w:val="000000"/>
          <w:sz w:val="28"/>
          <w:szCs w:val="28"/>
          <w:shd w:fill="FFFFFF" w:val="clear"/>
        </w:rPr>
        <w:t xml:space="preserve">, предусмотренном пунктом </w:t>
      </w:r>
      <w:r>
        <w:rPr>
          <w:rFonts w:eastAsia="PT Astra Serif" w:cs="PT Astra Serif" w:ascii="PT Astra Serif" w:hAnsi="PT Astra Serif"/>
          <w:sz w:val="28"/>
          <w:szCs w:val="28"/>
        </w:rPr>
        <w:t>3.3. контракта</w:t>
      </w:r>
      <w:r>
        <w:rPr>
          <w:rFonts w:eastAsia="PT Astra Serif" w:cs="PT Astra Serif" w:ascii="PT Astra Serif" w:hAnsi="PT Astra Serif"/>
          <w:color w:themeColor="text1" w:val="000000"/>
          <w:sz w:val="28"/>
          <w:szCs w:val="28"/>
        </w:rPr>
        <w:t>: «</w:t>
      </w:r>
      <w:r>
        <w:rPr>
          <w:rFonts w:eastAsia="PT Astra Serif" w:cs="PT Astra Serif" w:ascii="PT Astra Serif" w:hAnsi="PT Astra Serif"/>
          <w:sz w:val="28"/>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Pr>
          <w:rFonts w:eastAsia="PT Astra Serif" w:cs="PT Astra Serif" w:ascii="PT Astra Serif" w:hAnsi="PT Astra Serif"/>
          <w:color w:themeColor="text1" w:val="000000"/>
          <w:sz w:val="28"/>
          <w:szCs w:val="28"/>
        </w:rPr>
        <w:t xml:space="preserve">». Пунктом </w:t>
      </w:r>
      <w:r>
        <w:rPr>
          <w:rFonts w:eastAsia="PT Astra Serif" w:cs="PT Astra Serif" w:ascii="PT Astra Serif" w:hAnsi="PT Astra Serif"/>
          <w:sz w:val="28"/>
          <w:szCs w:val="28"/>
        </w:rPr>
        <w:t>4.1. контракта предусмотрено: «Поставка товара осуществляется: с 01.01.2023г. по 30.12.2023г. (включительно).».</w:t>
      </w:r>
    </w:p>
    <w:p>
      <w:pPr>
        <w:pStyle w:val="Normal"/>
        <w:spacing w:lineRule="auto" w:line="240" w:before="0" w:after="0"/>
        <w:ind w:firstLine="709"/>
        <w:contextualSpacing/>
        <w:jc w:val="both"/>
        <w:rPr>
          <w:rFonts w:ascii="PT Astra Serif" w:hAnsi="PT Astra Serif" w:cs="PT Astra Serif"/>
          <w:sz w:val="28"/>
          <w:szCs w:val="28"/>
        </w:rPr>
      </w:pPr>
      <w:r>
        <w:rPr>
          <w:rFonts w:eastAsia="PT Astra Serif" w:cs="PT Astra Serif" w:ascii="PT Astra Serif" w:hAnsi="PT Astra Serif"/>
          <w:sz w:val="28"/>
          <w:szCs w:val="28"/>
        </w:rPr>
        <w:t>В силу абзаца 4 подпункта «б» пункта 15 Правил информация и документы, предусмотренные подпунктом «е» пункта 11 Правил –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направляются заказчиком для включения в реестр не позднее 5-го рабочего дня со дня, следующего за днем получения заказчиком информации или документа, формируемых (составляемых) иными лицами и подлежащих включению в реестр.</w:t>
      </w:r>
    </w:p>
    <w:p>
      <w:pPr>
        <w:pStyle w:val="Normal"/>
        <w:spacing w:lineRule="auto" w:line="240" w:before="0" w:after="0"/>
        <w:ind w:firstLine="709"/>
        <w:contextualSpacing/>
        <w:jc w:val="both"/>
        <w:rPr>
          <w:rFonts w:ascii="PT Astra Serif" w:hAnsi="PT Astra Serif" w:eastAsia="PT Astra Serif" w:cs="PT Astra Serif"/>
          <w:color w:val="000000"/>
          <w:sz w:val="28"/>
          <w:szCs w:val="28"/>
          <w:shd w:fill="FFFFFF" w:val="clear"/>
        </w:rPr>
      </w:pPr>
      <w:r>
        <w:rPr>
          <w:rFonts w:eastAsia="PT Astra Serif" w:cs="PT Astra Serif" w:ascii="PT Astra Serif" w:hAnsi="PT Astra Serif"/>
          <w:color w:val="000000"/>
          <w:sz w:val="28"/>
          <w:szCs w:val="28"/>
          <w:shd w:fill="FFFFFF" w:val="clear"/>
        </w:rPr>
        <w:t xml:space="preserve">С нарушением срока, установленного </w:t>
      </w:r>
      <w:r>
        <w:rPr>
          <w:rFonts w:eastAsia="PT Astra Serif" w:cs="PT Astra Serif" w:ascii="PT Astra Serif" w:hAnsi="PT Astra Serif"/>
          <w:bCs/>
          <w:color w:val="000000"/>
          <w:sz w:val="28"/>
          <w:szCs w:val="28"/>
          <w:shd w:fill="FFFFFF" w:val="clear"/>
        </w:rPr>
        <w:t>абзацем 4 подпункта «б» пункта 15 Правил,</w:t>
      </w:r>
      <w:r>
        <w:rPr>
          <w:rFonts w:eastAsia="PT Astra Serif" w:cs="PT Astra Serif" w:ascii="PT Astra Serif" w:hAnsi="PT Astra Serif"/>
          <w:color w:val="000000"/>
          <w:sz w:val="28"/>
          <w:szCs w:val="28"/>
          <w:shd w:fill="FFFFFF" w:val="clear"/>
        </w:rPr>
        <w:t xml:space="preserve"> а именно 14.03.2023 в реестр контрактов ЕИС направлено уведомление об удержании штрафа за ненадлежащее исполнение обязательств от 17.02.2023 </w:t>
        <w:br/>
        <w:t>№ 111/2.</w:t>
      </w:r>
    </w:p>
    <w:p>
      <w:pPr>
        <w:pStyle w:val="Normal"/>
        <w:spacing w:lineRule="auto" w:line="240" w:before="0" w:after="0"/>
        <w:ind w:firstLine="709"/>
        <w:contextualSpacing/>
        <w:jc w:val="both"/>
        <w:rPr>
          <w:rFonts w:ascii="PT Astra Serif" w:hAnsi="PT Astra Serif" w:cs="PT Astra Serif"/>
          <w:color w:val="000000"/>
          <w:sz w:val="28"/>
          <w:szCs w:val="28"/>
          <w:shd w:fill="FFFFFF" w:val="clear"/>
        </w:rPr>
      </w:pPr>
      <w:r>
        <w:rPr>
          <w:rFonts w:eastAsia="PT Astra Serif" w:cs="PT Astra Serif" w:ascii="PT Astra Serif" w:hAnsi="PT Astra Serif"/>
          <w:color w:val="000000"/>
          <w:sz w:val="28"/>
          <w:szCs w:val="28"/>
          <w:shd w:fill="FFFFFF" w:val="clear"/>
        </w:rPr>
        <w:t xml:space="preserve">7. </w:t>
      </w:r>
      <w:r>
        <w:rPr>
          <w:rFonts w:eastAsia="PT Astra Serif" w:cs="PT Astra Serif" w:ascii="PT Astra Serif" w:hAnsi="PT Astra Serif"/>
          <w:color w:val="000000"/>
          <w:sz w:val="28"/>
          <w:szCs w:val="28"/>
          <w:lang w:eastAsia="ru-RU"/>
        </w:rPr>
        <w:t>Муниципальный контракт №</w:t>
      </w:r>
      <w:r>
        <w:rPr>
          <w:rFonts w:eastAsia="PT Astra Serif" w:cs="PT Astra Serif" w:ascii="PT Astra Serif" w:hAnsi="PT Astra Serif"/>
          <w:color w:val="000000"/>
          <w:sz w:val="28"/>
          <w:szCs w:val="28"/>
          <w:highlight w:val="white"/>
          <w:lang w:eastAsia="ru-RU"/>
        </w:rPr>
        <w:t xml:space="preserve"> </w:t>
      </w:r>
      <w:r>
        <w:rPr>
          <w:rFonts w:eastAsia="PT Astra Serif" w:cs="PT Astra Serif" w:ascii="PT Astra Serif" w:hAnsi="PT Astra Serif"/>
          <w:color w:val="000000"/>
          <w:sz w:val="28"/>
          <w:szCs w:val="28"/>
          <w:highlight w:val="white"/>
        </w:rPr>
        <w:t>0318300168523000005</w:t>
      </w:r>
      <w:r>
        <w:rPr>
          <w:rFonts w:eastAsia="PT Astra Serif" w:cs="PT Astra Serif" w:ascii="PT Astra Serif" w:hAnsi="PT Astra Serif"/>
          <w:color w:val="000000"/>
          <w:sz w:val="28"/>
          <w:szCs w:val="28"/>
          <w:highlight w:val="white"/>
          <w:lang w:eastAsia="ru-RU"/>
        </w:rPr>
        <w:t xml:space="preserve"> от 24.05.2023 </w:t>
      </w:r>
      <w:r>
        <w:rPr>
          <w:rFonts w:eastAsia="PT Astra Serif" w:cs="PT Astra Serif" w:ascii="PT Astra Serif" w:hAnsi="PT Astra Serif"/>
          <w:color w:val="000000"/>
          <w:sz w:val="28"/>
          <w:szCs w:val="28"/>
          <w:highlight w:val="white"/>
        </w:rPr>
        <w:t>на оказание услуг по техническому обслуживанию кондиционеров и сплит-систем</w:t>
      </w:r>
      <w:r>
        <w:rPr>
          <w:rFonts w:eastAsia="PT Astra Serif" w:cs="PT Astra Serif" w:ascii="PT Astra Serif" w:hAnsi="PT Astra Serif"/>
          <w:color w:val="000000"/>
          <w:sz w:val="28"/>
          <w:szCs w:val="28"/>
          <w:highlight w:val="white"/>
          <w:lang w:eastAsia="ru-RU"/>
        </w:rPr>
        <w:t xml:space="preserve"> (реестровый номер 3231004409723000016 от 24.05.2023) </w:t>
      </w:r>
      <w:r>
        <w:rPr>
          <w:rFonts w:eastAsia="PT Astra Serif" w:cs="PT Astra Serif" w:ascii="PT Astra Serif" w:hAnsi="PT Astra Serif"/>
          <w:color w:val="000000"/>
          <w:sz w:val="28"/>
          <w:szCs w:val="28"/>
          <w:highlight w:val="white"/>
        </w:rPr>
        <w:t>извещение о проведении запроса котировок в электронной форме от 10.05.2023 № 031830016852300000</w:t>
      </w:r>
      <w:r>
        <w:rPr>
          <w:rFonts w:eastAsia="PT Astra Serif" w:cs="PT Astra Serif" w:ascii="PT Astra Serif" w:hAnsi="PT Astra Serif"/>
          <w:color w:val="000000"/>
          <w:sz w:val="28"/>
          <w:szCs w:val="28"/>
        </w:rPr>
        <w:t>5</w:t>
      </w:r>
      <w:r>
        <w:rPr>
          <w:rFonts w:eastAsia="PT Astra Serif" w:cs="PT Astra Serif" w:ascii="PT Astra Serif" w:hAnsi="PT Astra Serif"/>
          <w:sz w:val="28"/>
          <w:szCs w:val="28"/>
          <w:highlight w:val="white"/>
        </w:rPr>
        <w:t>) на су</w:t>
      </w:r>
      <w:r>
        <w:rPr>
          <w:rFonts w:eastAsia="PT Astra Serif" w:cs="PT Astra Serif" w:ascii="PT Astra Serif" w:hAnsi="PT Astra Serif"/>
          <w:sz w:val="28"/>
          <w:szCs w:val="28"/>
        </w:rPr>
        <w:t>мму 21 000,00 руб.</w:t>
      </w:r>
      <w:r>
        <w:rPr>
          <w:rFonts w:eastAsia="PT Astra Serif" w:cs="PT Astra Serif" w:ascii="PT Astra Serif" w:hAnsi="PT Astra Serif"/>
          <w:color w:val="000000"/>
          <w:sz w:val="28"/>
          <w:szCs w:val="28"/>
        </w:rPr>
        <w:tab/>
      </w:r>
    </w:p>
    <w:p>
      <w:pPr>
        <w:pStyle w:val="Normal"/>
        <w:widowControl w:val="false"/>
        <w:spacing w:lineRule="auto" w:line="240" w:before="0" w:after="0"/>
        <w:ind w:firstLine="709"/>
        <w:contextualSpacing/>
        <w:jc w:val="both"/>
        <w:rPr>
          <w:rFonts w:ascii="PT Astra Serif" w:hAnsi="PT Astra Serif" w:eastAsia="Calibri" w:cs="PT Astra Serif"/>
          <w:bCs/>
        </w:rPr>
      </w:pPr>
      <w:r>
        <w:rPr>
          <w:rFonts w:eastAsia="PT Astra Serif" w:cs="PT Astra Serif" w:ascii="PT Astra Serif" w:hAnsi="PT Astra Serif"/>
          <w:sz w:val="28"/>
          <w:szCs w:val="28"/>
          <w:lang w:eastAsia="ru-RU"/>
        </w:rPr>
        <w:t>Пунктом 1.7. приложения № 1 к контракту установлено: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срок гарантий на оказанные услуги составляет не менее 6 (шести) месяцев с даты подписания сторонами акта оказанных услуг».</w:t>
      </w:r>
    </w:p>
    <w:p>
      <w:pPr>
        <w:pStyle w:val="Normal"/>
        <w:spacing w:lineRule="auto" w:line="240" w:before="0" w:after="0"/>
        <w:ind w:firstLine="709"/>
        <w:jc w:val="both"/>
        <w:rPr>
          <w:rFonts w:ascii="PT Astra Serif" w:hAnsi="PT Astra Serif" w:eastAsia="PT Astra Serif" w:cs="PT Astra Serif"/>
          <w:bCs/>
          <w:color w:val="000000"/>
          <w:sz w:val="28"/>
          <w:szCs w:val="28"/>
          <w:shd w:fill="FFFFFF" w:val="clear"/>
        </w:rPr>
      </w:pPr>
      <w:r>
        <w:rPr>
          <w:rFonts w:eastAsia="PT Astra Serif" w:cs="PT Astra Serif" w:ascii="PT Astra Serif" w:hAnsi="PT Astra Serif"/>
          <w:bCs/>
          <w:color w:val="000000"/>
          <w:sz w:val="28"/>
          <w:szCs w:val="28"/>
          <w:shd w:fill="FFFFFF" w:val="clear"/>
        </w:rPr>
        <w:t>В нарушение части 3 статьи 7, пункта 15 части 2 статьи 103, части 3           статьи 103 Закона, подпункта «н» пункта 10 Правил информация о заключённом контракте, размещённая в реестре контрактов ЕИС 24.05.2023, не содержит сведения о гарантийном сроке.</w:t>
      </w:r>
    </w:p>
    <w:p>
      <w:pPr>
        <w:pStyle w:val="Normal"/>
        <w:spacing w:lineRule="auto" w:line="240" w:before="0" w:after="0"/>
        <w:ind w:firstLine="709"/>
        <w:jc w:val="both"/>
        <w:rPr>
          <w:rFonts w:ascii="Times New Roman" w:hAnsi="Times New Roman" w:eastAsia="Calibri" w:cs="Times New Roman"/>
          <w:color w:val="000000"/>
          <w:sz w:val="28"/>
          <w:szCs w:val="28"/>
        </w:rPr>
      </w:pPr>
      <w:r>
        <w:rPr>
          <w:rFonts w:eastAsia="PT Astra Serif" w:cs="PT Astra Serif" w:ascii="PT Astra Serif" w:hAnsi="PT Astra Serif"/>
          <w:bCs/>
          <w:color w:val="000000"/>
          <w:sz w:val="28"/>
          <w:szCs w:val="28"/>
          <w:shd w:fill="FFFFFF" w:val="clear"/>
        </w:rPr>
        <w:t xml:space="preserve">8. </w:t>
      </w:r>
      <w:r>
        <w:rPr>
          <w:rFonts w:eastAsia="PT Astra Serif" w:cs="PT Astra Serif" w:ascii="PT Astra Serif" w:hAnsi="PT Astra Serif"/>
          <w:color w:val="000000"/>
          <w:sz w:val="28"/>
          <w:szCs w:val="28"/>
          <w:lang w:eastAsia="ru-RU"/>
        </w:rPr>
        <w:t>Муниципальный контракт №</w:t>
      </w:r>
      <w:r>
        <w:rPr>
          <w:rFonts w:eastAsia="PT Astra Serif" w:cs="PT Astra Serif" w:ascii="PT Astra Serif" w:hAnsi="PT Astra Serif"/>
          <w:color w:val="000000"/>
          <w:sz w:val="28"/>
          <w:szCs w:val="28"/>
          <w:highlight w:val="white"/>
          <w:lang w:eastAsia="ru-RU"/>
        </w:rPr>
        <w:t xml:space="preserve"> </w:t>
      </w:r>
      <w:r>
        <w:rPr>
          <w:rFonts w:eastAsia="PT Astra Serif" w:cs="PT Astra Serif" w:ascii="PT Astra Serif" w:hAnsi="PT Astra Serif"/>
          <w:color w:val="000000"/>
          <w:sz w:val="28"/>
          <w:szCs w:val="28"/>
          <w:highlight w:val="white"/>
        </w:rPr>
        <w:t>0318300168523000011</w:t>
      </w:r>
      <w:r>
        <w:rPr>
          <w:rFonts w:eastAsia="PT Astra Serif" w:cs="PT Astra Serif" w:ascii="PT Astra Serif" w:hAnsi="PT Astra Serif"/>
          <w:color w:val="000000"/>
          <w:sz w:val="28"/>
          <w:szCs w:val="28"/>
          <w:highlight w:val="white"/>
          <w:lang w:eastAsia="ru-RU"/>
        </w:rPr>
        <w:t xml:space="preserve"> от 18.09.2023 </w:t>
      </w:r>
      <w:r>
        <w:rPr>
          <w:rFonts w:eastAsia="PT Astra Serif" w:cs="PT Astra Serif" w:ascii="PT Astra Serif" w:hAnsi="PT Astra Serif"/>
          <w:color w:val="000000"/>
          <w:sz w:val="28"/>
          <w:szCs w:val="28"/>
          <w:highlight w:val="white"/>
        </w:rPr>
        <w:t>на поставку бензина автомобильного (розничная реализация)</w:t>
      </w:r>
      <w:r>
        <w:rPr>
          <w:rFonts w:eastAsia="PT Astra Serif" w:cs="PT Astra Serif" w:ascii="PT Astra Serif" w:hAnsi="PT Astra Serif"/>
          <w:color w:val="000000"/>
          <w:sz w:val="28"/>
          <w:szCs w:val="28"/>
          <w:highlight w:val="white"/>
          <w:lang w:eastAsia="ru-RU"/>
        </w:rPr>
        <w:t xml:space="preserve"> (реестровый номер 3231004409723000022 от 20.09.2023) </w:t>
      </w:r>
      <w:r>
        <w:rPr>
          <w:rFonts w:eastAsia="PT Astra Serif" w:cs="PT Astra Serif" w:ascii="PT Astra Serif" w:hAnsi="PT Astra Serif"/>
          <w:color w:val="000000"/>
          <w:sz w:val="28"/>
          <w:szCs w:val="28"/>
          <w:highlight w:val="white"/>
        </w:rPr>
        <w:t>извещение о проведении запроса котировок в электронной форме от 04.09.2023 № 03183001685230000</w:t>
      </w:r>
      <w:r>
        <w:rPr>
          <w:rFonts w:eastAsia="PT Astra Serif" w:cs="PT Astra Serif" w:ascii="PT Astra Serif" w:hAnsi="PT Astra Serif"/>
          <w:sz w:val="28"/>
          <w:szCs w:val="28"/>
          <w:highlight w:val="white"/>
        </w:rPr>
        <w:t>11) на су</w:t>
      </w:r>
      <w:r>
        <w:rPr>
          <w:rFonts w:eastAsia="PT Astra Serif" w:cs="PT Astra Serif" w:ascii="PT Astra Serif" w:hAnsi="PT Astra Serif"/>
          <w:sz w:val="28"/>
          <w:szCs w:val="28"/>
        </w:rPr>
        <w:t>мму</w:t>
        <w:br/>
        <w:t>62 130,00 руб.</w:t>
      </w:r>
    </w:p>
    <w:p>
      <w:pPr>
        <w:pStyle w:val="Style17"/>
        <w:ind w:firstLine="709"/>
        <w:rPr>
          <w:rFonts w:ascii="Times New Roman" w:hAnsi="Times New Roman" w:cs="Times New Roman"/>
          <w:sz w:val="28"/>
          <w:szCs w:val="28"/>
        </w:rPr>
      </w:pPr>
      <w:r>
        <w:rPr>
          <w:rFonts w:eastAsia="PT Astra Serif" w:cs="Times New Roman" w:ascii="Times New Roman" w:hAnsi="Times New Roman"/>
          <w:sz w:val="28"/>
          <w:szCs w:val="28"/>
        </w:rPr>
        <w:t xml:space="preserve">Пунктом </w:t>
      </w:r>
      <w:r>
        <w:rPr>
          <w:rFonts w:cs="Times New Roman" w:ascii="Times New Roman" w:hAnsi="Times New Roman"/>
          <w:sz w:val="28"/>
          <w:szCs w:val="28"/>
        </w:rPr>
        <w:t>4.1. контракта предусмотрено: «Поставка товара осуществляется: с даты заключения контракта по 30.12.2023 г. (включительно)».</w:t>
      </w:r>
    </w:p>
    <w:p>
      <w:pPr>
        <w:pStyle w:val="Normal"/>
        <w:spacing w:lineRule="auto" w:line="240" w:before="0" w:after="0"/>
        <w:ind w:firstLine="709"/>
        <w:jc w:val="both"/>
        <w:rPr>
          <w:rFonts w:ascii="PT Astra Serif" w:hAnsi="PT Astra Serif" w:eastAsia="PT Astra Serif" w:cs="PT Astra Serif"/>
          <w:color w:val="000000"/>
          <w:sz w:val="28"/>
          <w:szCs w:val="28"/>
        </w:rPr>
      </w:pPr>
      <w:r>
        <w:rPr>
          <w:rFonts w:eastAsia="PT Astra Serif" w:cs="PT Astra Serif" w:ascii="PT Astra Serif" w:hAnsi="PT Astra Serif"/>
          <w:color w:val="000000"/>
          <w:sz w:val="28"/>
          <w:szCs w:val="28"/>
          <w:shd w:fill="FFFFFF" w:val="clear"/>
        </w:rPr>
        <w:t>В нарушение части 3 статьи 7, пункта 15 части 2 статьи 103, части 3 статьи 103 Закона, подпункта «н» пункта 10 Правил</w:t>
      </w:r>
      <w:r>
        <w:rPr>
          <w:rFonts w:eastAsia="PT Astra Serif" w:cs="PT Astra Serif" w:ascii="PT Astra Serif" w:hAnsi="PT Astra Serif"/>
          <w:bCs/>
          <w:color w:val="000000"/>
          <w:sz w:val="28"/>
          <w:szCs w:val="28"/>
          <w:shd w:fill="FFFFFF" w:val="clear"/>
        </w:rPr>
        <w:t xml:space="preserve"> информация о заключённом контракте, размещённая в реестре контрактов ЕИС </w:t>
      </w:r>
      <w:r>
        <w:rPr>
          <w:rFonts w:eastAsia="PT Astra Serif" w:cs="PT Astra Serif" w:ascii="PT Astra Serif" w:hAnsi="PT Astra Serif"/>
          <w:color w:val="000000"/>
          <w:sz w:val="28"/>
          <w:szCs w:val="28"/>
          <w:shd w:fill="FFFFFF" w:val="clear"/>
        </w:rPr>
        <w:t>20.09.2023</w:t>
      </w:r>
      <w:r>
        <w:rPr>
          <w:rFonts w:eastAsia="PT Astra Serif" w:cs="PT Astra Serif" w:ascii="PT Astra Serif" w:hAnsi="PT Astra Serif"/>
          <w:bCs/>
          <w:color w:val="000000"/>
          <w:sz w:val="28"/>
          <w:szCs w:val="28"/>
          <w:shd w:fill="FFFFFF" w:val="clear"/>
        </w:rPr>
        <w:t>, не содержит сведения о гарантийном сроке</w:t>
      </w:r>
      <w:r>
        <w:rPr>
          <w:rFonts w:eastAsia="PT Astra Serif" w:cs="PT Astra Serif" w:ascii="PT Astra Serif" w:hAnsi="PT Astra Serif"/>
          <w:color w:val="000000"/>
          <w:sz w:val="28"/>
          <w:szCs w:val="28"/>
          <w:shd w:fill="FFFFFF" w:val="clear"/>
        </w:rPr>
        <w:t xml:space="preserve">, предусмотренном пунктом </w:t>
      </w:r>
      <w:r>
        <w:rPr>
          <w:rFonts w:eastAsia="PT Astra Serif" w:cs="PT Astra Serif" w:ascii="PT Astra Serif" w:hAnsi="PT Astra Serif"/>
          <w:sz w:val="28"/>
          <w:szCs w:val="28"/>
        </w:rPr>
        <w:t>3.3. контракта</w:t>
      </w:r>
      <w:r>
        <w:rPr>
          <w:rFonts w:eastAsia="PT Astra Serif" w:cs="PT Astra Serif" w:ascii="PT Astra Serif" w:hAnsi="PT Astra Serif"/>
          <w:color w:val="000000"/>
          <w:sz w:val="28"/>
          <w:szCs w:val="28"/>
        </w:rPr>
        <w:t>: «</w:t>
      </w:r>
      <w:r>
        <w:rPr>
          <w:rFonts w:eastAsia="PT Astra Serif" w:cs="PT Astra Serif" w:ascii="PT Astra Serif" w:hAnsi="PT Astra Serif"/>
          <w:sz w:val="28"/>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Pr>
          <w:rFonts w:eastAsia="PT Astra Serif" w:cs="PT Astra Serif" w:ascii="PT Astra Serif" w:hAnsi="PT Astra Serif"/>
          <w:color w:val="000000"/>
          <w:sz w:val="28"/>
          <w:szCs w:val="28"/>
        </w:rPr>
        <w:t>».</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r>
    </w:p>
    <w:p>
      <w:pPr>
        <w:pStyle w:val="Normal"/>
        <w:tabs>
          <w:tab w:val="clear" w:pos="708"/>
          <w:tab w:val="left" w:pos="709"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Вышеизложенные нарушения Закона содержат признаки административного правонарушения, предусмотренного частью 2 статьи 7.31 КоАП РФ.</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Комиссией также выявлены признаки нарушения срока оплаты товаров по муниципальному контракту № 0318300119422001918_69431 от 30.12.2022 на поставку бензина автомобильного (розничная реализация) (реестровый номер 3231004409723000001 от 11.01.2023) извещение о проведении электронного аукциона от 07.12.2022 № 0318300119422001918) на сумму 245 916,00 руб.</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общему правилу, предусмотренному частью 13.1 статьи 34 Закона,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Закона.</w:t>
      </w:r>
    </w:p>
    <w:p>
      <w:pPr>
        <w:pStyle w:val="Normal"/>
        <w:spacing w:lineRule="auto" w:line="240" w:before="0" w:after="0"/>
        <w:ind w:firstLine="709"/>
        <w:jc w:val="both"/>
        <w:rPr>
          <w:rFonts w:ascii="Times New Roman" w:hAnsi="Times New Roman" w:eastAsia="Times New Roman" w:cs="Times New Roman"/>
          <w:bCs/>
          <w:i/>
          <w:i/>
          <w:sz w:val="28"/>
          <w:szCs w:val="28"/>
          <w:lang w:eastAsia="ru-RU"/>
        </w:rPr>
      </w:pPr>
      <w:r>
        <w:rPr>
          <w:rFonts w:eastAsia="Times New Roman" w:cs="Times New Roman" w:ascii="Times New Roman" w:hAnsi="Times New Roman"/>
          <w:sz w:val="28"/>
          <w:szCs w:val="28"/>
          <w:lang w:eastAsia="ru-RU"/>
        </w:rPr>
        <w:t>Согласно пункту 5.7. Контракта: «Оплата поставленного по Контракту товара осуществляется Заказчиком в срок не позднее 7 рабочих дней с даты подписания Заказчиком документа о приемке товара, за исключением случаев, если иной срок оплаты установлен законодательством Российской Федерации</w:t>
      </w:r>
      <w:r>
        <w:rPr>
          <w:rFonts w:eastAsia="Times New Roman" w:cs="Times New Roman" w:ascii="Times New Roman" w:hAnsi="Times New Roman"/>
          <w:i/>
          <w:sz w:val="28"/>
          <w:szCs w:val="28"/>
          <w:lang w:eastAsia="ru-RU"/>
        </w:rPr>
        <w: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Платежным поручением № 100081 от 06.03.2023 на сумму 9 325,25 руб. произведена оплата по документу о приемке № НФ-302 от 16.02.2023 (подписан заказчиком 16.02.2023) на 10 рабочий день после приемки.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Указанное нарушение Закона содержит признаки административного правонарушения, предусмотренного частью 1 статьи 7.32.5 КоАП РФ: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t>Комиссие</w:t>
      </w:r>
      <w:bookmarkStart w:id="1" w:name="_GoBack"/>
      <w:bookmarkEnd w:id="1"/>
      <w:r>
        <w:rPr>
          <w:rFonts w:eastAsia="PT Astra Serif" w:cs="PT Astra Serif" w:ascii="PT Astra Serif" w:hAnsi="PT Astra Serif"/>
          <w:color w:themeColor="text1" w:val="000000"/>
          <w:sz w:val="28"/>
          <w:szCs w:val="28"/>
        </w:rPr>
        <w:t>й также установлены следующие нарушения Закона, допущенные при определении содержания извещения о проведении запроса котировок и заключении контракта с нарушением объявленных условий.</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t xml:space="preserve">1. </w:t>
      </w:r>
      <w:r>
        <w:rPr>
          <w:rFonts w:eastAsia="PT Astra Serif" w:cs="PT Astra Serif" w:ascii="PT Astra Serif" w:hAnsi="PT Astra Serif"/>
          <w:color w:val="000000"/>
          <w:sz w:val="28"/>
          <w:szCs w:val="28"/>
        </w:rPr>
        <w:t>И</w:t>
      </w:r>
      <w:r>
        <w:rPr>
          <w:rFonts w:eastAsia="PT Astra Serif" w:cs="PT Astra Serif" w:ascii="PT Astra Serif" w:hAnsi="PT Astra Serif"/>
          <w:color w:val="000000"/>
          <w:sz w:val="28"/>
          <w:szCs w:val="28"/>
          <w:highlight w:val="white"/>
        </w:rPr>
        <w:t>звещение о проведении запроса котировок в электронной форме от 28.07.2023 № 0318300168523000006 на оказание услуг по изготовлению и поставке букетов сборных из живых цветов.</w:t>
      </w:r>
      <w:r>
        <w:rPr>
          <w:rFonts w:eastAsia="PT Astra Serif" w:cs="PT Astra Serif" w:ascii="PT Astra Serif" w:hAnsi="PT Astra Serif"/>
          <w:color w:val="000000"/>
          <w:sz w:val="28"/>
          <w:szCs w:val="28"/>
        </w:rPr>
        <w:t xml:space="preserve"> В извещении установлено преимущество в соответствии с частью 3 статьи 30 Закона.</w:t>
      </w:r>
    </w:p>
    <w:p>
      <w:pPr>
        <w:pStyle w:val="Normal"/>
        <w:pBdr/>
        <w:tabs>
          <w:tab w:val="clear" w:pos="708"/>
          <w:tab w:val="left" w:pos="709" w:leader="none"/>
        </w:tabs>
        <w:spacing w:lineRule="auto" w:line="240" w:before="0" w:after="0"/>
        <w:ind w:firstLine="709"/>
        <w:contextualSpacing/>
        <w:jc w:val="both"/>
        <w:rPr>
          <w:rFonts w:ascii="PT Astra Serif" w:hAnsi="PT Astra Serif" w:eastAsia="Calibri" w:cs="PT Astra Serif"/>
          <w:color w:val="000000"/>
          <w:sz w:val="28"/>
          <w:szCs w:val="28"/>
          <w:highlight w:val="white"/>
        </w:rPr>
      </w:pPr>
      <w:r>
        <w:rPr>
          <w:rFonts w:eastAsia="PT Astra Serif" w:cs="PT Astra Serif" w:ascii="PT Astra Serif" w:hAnsi="PT Astra Serif"/>
          <w:color w:val="000000"/>
          <w:sz w:val="28"/>
          <w:szCs w:val="28"/>
        </w:rPr>
        <w:t xml:space="preserve">В соответствии с частью 27 статьи 34 Закона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 </w:t>
      </w:r>
    </w:p>
    <w:p>
      <w:pPr>
        <w:pStyle w:val="Normal"/>
        <w:pBdr/>
        <w:spacing w:lineRule="auto" w:line="240" w:before="0" w:after="0"/>
        <w:ind w:firstLine="709"/>
        <w:contextualSpacing/>
        <w:jc w:val="both"/>
        <w:rPr>
          <w:rFonts w:ascii="PT Astra Serif" w:hAnsi="PT Astra Serif" w:eastAsia="PT Astra Serif" w:cs="PT Astra Serif"/>
          <w:b/>
          <w:bCs/>
          <w:sz w:val="28"/>
          <w:szCs w:val="28"/>
        </w:rPr>
      </w:pPr>
      <w:r>
        <w:rPr>
          <w:rFonts w:eastAsia="PT Astra Serif" w:cs="PT Astra Serif" w:ascii="PT Astra Serif" w:hAnsi="PT Astra Serif"/>
          <w:color w:val="000000"/>
          <w:sz w:val="28"/>
          <w:szCs w:val="28"/>
        </w:rPr>
        <w:t>В нарушение части 27 статьи 34 Закона пунктом 5.3 проекта</w:t>
      </w:r>
      <w:r>
        <w:rPr>
          <w:rFonts w:eastAsia="PT Astra Serif" w:cs="PT Astra Serif" w:ascii="PT Astra Serif" w:hAnsi="PT Astra Serif"/>
          <w:sz w:val="28"/>
          <w:szCs w:val="28"/>
        </w:rPr>
        <w:t xml:space="preserve"> контракта установлено, что </w:t>
      </w:r>
      <w:r>
        <w:rPr>
          <w:rFonts w:eastAsia="PT Astra Serif" w:cs="PT Astra Serif" w:ascii="PT Astra Serif" w:hAnsi="PT Astra Serif"/>
          <w:sz w:val="28"/>
          <w:szCs w:val="28"/>
          <w:lang w:eastAsia="ar-SA"/>
        </w:rPr>
        <w:t xml:space="preserve">денежные средства, внесенные </w:t>
      </w:r>
      <w:r>
        <w:rPr>
          <w:rFonts w:eastAsia="PT Astra Serif" w:cs="PT Astra Serif" w:ascii="PT Astra Serif" w:hAnsi="PT Astra Serif"/>
          <w:sz w:val="28"/>
          <w:szCs w:val="28"/>
        </w:rPr>
        <w:t xml:space="preserve">Исполнителем </w:t>
      </w:r>
      <w:r>
        <w:rPr>
          <w:rFonts w:eastAsia="PT Astra Serif" w:cs="PT Astra Serif" w:ascii="PT Astra Serif" w:hAnsi="PT Astra Serif"/>
          <w:sz w:val="28"/>
          <w:szCs w:val="28"/>
          <w:lang w:eastAsia="ar-SA"/>
        </w:rPr>
        <w:t xml:space="preserve">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 44-ФЗ, возвращаются </w:t>
      </w:r>
      <w:r>
        <w:rPr>
          <w:rFonts w:eastAsia="PT Astra Serif" w:cs="PT Astra Serif" w:ascii="PT Astra Serif" w:hAnsi="PT Astra Serif"/>
          <w:sz w:val="28"/>
          <w:szCs w:val="28"/>
        </w:rPr>
        <w:t xml:space="preserve">Исполнителю </w:t>
      </w:r>
      <w:r>
        <w:rPr>
          <w:rFonts w:eastAsia="PT Astra Serif" w:cs="PT Astra Serif" w:ascii="PT Astra Serif" w:hAnsi="PT Astra Serif"/>
          <w:sz w:val="28"/>
          <w:szCs w:val="28"/>
          <w:lang w:eastAsia="ar-SA"/>
        </w:rPr>
        <w:t xml:space="preserve">в срок не позднее 30 (тридцати) дней с даты исполнения </w:t>
      </w:r>
      <w:r>
        <w:rPr>
          <w:rFonts w:eastAsia="PT Astra Serif" w:cs="PT Astra Serif" w:ascii="PT Astra Serif" w:hAnsi="PT Astra Serif"/>
          <w:sz w:val="28"/>
          <w:szCs w:val="28"/>
        </w:rPr>
        <w:t xml:space="preserve">Исполнителем </w:t>
      </w:r>
      <w:r>
        <w:rPr>
          <w:rFonts w:eastAsia="PT Astra Serif" w:cs="PT Astra Serif" w:ascii="PT Astra Serif" w:hAnsi="PT Astra Serif"/>
          <w:sz w:val="28"/>
          <w:szCs w:val="28"/>
          <w:lang w:eastAsia="ar-SA"/>
        </w:rPr>
        <w:t xml:space="preserve">обязательств, предусмотренных контрактом (если такая форма обеспечения исполнения Контракта применяется </w:t>
      </w:r>
      <w:r>
        <w:rPr>
          <w:rFonts w:eastAsia="PT Astra Serif" w:cs="PT Astra Serif" w:ascii="PT Astra Serif" w:hAnsi="PT Astra Serif"/>
          <w:sz w:val="28"/>
          <w:szCs w:val="28"/>
        </w:rPr>
        <w:t>Исполнителем</w:t>
      </w:r>
      <w:r>
        <w:rPr>
          <w:rFonts w:eastAsia="PT Astra Serif" w:cs="PT Astra Serif" w:ascii="PT Astra Serif" w:hAnsi="PT Astra Serif"/>
          <w:sz w:val="28"/>
          <w:szCs w:val="28"/>
          <w:lang w:eastAsia="ar-SA"/>
        </w:rPr>
        <w:t>).</w:t>
      </w:r>
      <w:r>
        <w:rPr>
          <w:rFonts w:eastAsia="PT Astra Serif" w:cs="PT Astra Serif" w:ascii="PT Astra Serif" w:hAnsi="PT Astra Serif"/>
          <w:sz w:val="28"/>
          <w:szCs w:val="28"/>
        </w:rPr>
        <w:t xml:space="preserve"> </w:t>
      </w:r>
    </w:p>
    <w:p>
      <w:pPr>
        <w:pStyle w:val="Normal"/>
        <w:pBdr/>
        <w:spacing w:lineRule="auto" w:line="240" w:before="0" w:after="0"/>
        <w:ind w:firstLine="709"/>
        <w:contextualSpacing/>
        <w:jc w:val="both"/>
        <w:rPr>
          <w:rFonts w:ascii="PT Astra Serif" w:hAnsi="PT Astra Serif" w:eastAsia="PT Astra Serif" w:cs="PT Astra Serif"/>
          <w:bCs/>
          <w:sz w:val="28"/>
          <w:szCs w:val="28"/>
        </w:rPr>
      </w:pPr>
      <w:r>
        <w:rPr>
          <w:rFonts w:eastAsia="PT Astra Serif" w:cs="PT Astra Serif" w:ascii="PT Astra Serif" w:hAnsi="PT Astra Serif"/>
          <w:bCs/>
          <w:sz w:val="28"/>
          <w:szCs w:val="28"/>
        </w:rPr>
        <w:t>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 предусмотренного частью 4.2 статьи 7.30 КоАП РФ,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p>
    <w:p>
      <w:pPr>
        <w:pStyle w:val="Normal"/>
        <w:pBdr/>
        <w:spacing w:lineRule="auto" w:line="240" w:before="0" w:after="0"/>
        <w:ind w:firstLine="709"/>
        <w:contextualSpacing/>
        <w:jc w:val="both"/>
        <w:rPr>
          <w:rFonts w:ascii="PT Astra Serif" w:hAnsi="PT Astra Serif" w:eastAsia="PT Astra Serif" w:cs="PT Astra Serif"/>
          <w:bCs/>
          <w:sz w:val="28"/>
          <w:szCs w:val="28"/>
        </w:rPr>
      </w:pPr>
      <w:r>
        <w:rPr>
          <w:rFonts w:eastAsia="PT Astra Serif" w:cs="PT Astra Serif" w:ascii="PT Astra Serif" w:hAnsi="PT Astra Serif"/>
          <w:bCs/>
          <w:sz w:val="28"/>
          <w:szCs w:val="28"/>
        </w:rPr>
      </w:r>
    </w:p>
    <w:p>
      <w:pPr>
        <w:pStyle w:val="Normal"/>
        <w:pBdr/>
        <w:spacing w:lineRule="auto" w:line="240" w:before="0" w:after="0"/>
        <w:ind w:firstLine="709"/>
        <w:contextualSpacing/>
        <w:jc w:val="both"/>
        <w:rPr>
          <w:rFonts w:ascii="PT Astra Serif" w:hAnsi="PT Astra Serif" w:eastAsia="PT Astra Serif" w:cs="PT Astra Serif"/>
          <w:bCs/>
          <w:sz w:val="28"/>
          <w:szCs w:val="28"/>
        </w:rPr>
      </w:pPr>
      <w:r>
        <w:rPr>
          <w:rFonts w:eastAsia="PT Astra Serif" w:cs="PT Astra Serif" w:ascii="PT Astra Serif" w:hAnsi="PT Astra Serif"/>
          <w:bCs/>
          <w:sz w:val="28"/>
          <w:szCs w:val="28"/>
        </w:rPr>
        <w:t xml:space="preserve">2. </w:t>
      </w:r>
      <w:r>
        <w:rPr>
          <w:rFonts w:eastAsia="PT Astra Serif" w:cs="PT Astra Serif" w:ascii="PT Astra Serif" w:hAnsi="PT Astra Serif"/>
          <w:color w:val="000000"/>
          <w:sz w:val="28"/>
          <w:szCs w:val="28"/>
          <w:lang w:eastAsia="ru-RU"/>
        </w:rPr>
        <w:t>Муниципальный контракт №</w:t>
      </w:r>
      <w:r>
        <w:rPr>
          <w:rFonts w:eastAsia="PT Astra Serif" w:cs="PT Astra Serif" w:ascii="PT Astra Serif" w:hAnsi="PT Astra Serif"/>
          <w:color w:val="000000"/>
          <w:sz w:val="28"/>
          <w:szCs w:val="28"/>
          <w:highlight w:val="white"/>
          <w:lang w:eastAsia="ru-RU"/>
        </w:rPr>
        <w:t xml:space="preserve"> </w:t>
      </w:r>
      <w:r>
        <w:rPr>
          <w:rFonts w:eastAsia="PT Astra Serif" w:cs="PT Astra Serif" w:ascii="PT Astra Serif" w:hAnsi="PT Astra Serif"/>
          <w:color w:val="000000"/>
          <w:sz w:val="28"/>
          <w:szCs w:val="28"/>
          <w:highlight w:val="white"/>
        </w:rPr>
        <w:t>0318300168523000006</w:t>
      </w:r>
      <w:r>
        <w:rPr>
          <w:rFonts w:eastAsia="PT Astra Serif" w:cs="PT Astra Serif" w:ascii="PT Astra Serif" w:hAnsi="PT Astra Serif"/>
          <w:color w:val="000000"/>
          <w:sz w:val="28"/>
          <w:szCs w:val="28"/>
          <w:highlight w:val="white"/>
          <w:lang w:eastAsia="ru-RU"/>
        </w:rPr>
        <w:t xml:space="preserve"> от 10.08.2023 </w:t>
      </w:r>
      <w:r>
        <w:rPr>
          <w:rFonts w:eastAsia="PT Astra Serif" w:cs="PT Astra Serif" w:ascii="PT Astra Serif" w:hAnsi="PT Astra Serif"/>
          <w:color w:val="000000"/>
          <w:sz w:val="28"/>
          <w:szCs w:val="28"/>
          <w:highlight w:val="white"/>
        </w:rPr>
        <w:t>на оказание услуг по изготовлению и поставке букетов сборных из живых цветов</w:t>
      </w:r>
      <w:r>
        <w:rPr>
          <w:rFonts w:eastAsia="PT Astra Serif" w:cs="PT Astra Serif" w:ascii="PT Astra Serif" w:hAnsi="PT Astra Serif"/>
          <w:color w:val="000000"/>
          <w:sz w:val="28"/>
          <w:szCs w:val="28"/>
          <w:highlight w:val="white"/>
          <w:lang w:eastAsia="ru-RU"/>
        </w:rPr>
        <w:t xml:space="preserve"> (реестровый номер 3231004409723000019 от 11.08.2023) </w:t>
      </w:r>
      <w:r>
        <w:rPr>
          <w:rFonts w:eastAsia="PT Astra Serif" w:cs="PT Astra Serif" w:ascii="PT Astra Serif" w:hAnsi="PT Astra Serif"/>
          <w:color w:val="000000"/>
          <w:sz w:val="28"/>
          <w:szCs w:val="28"/>
          <w:highlight w:val="white"/>
        </w:rPr>
        <w:t>извещение о проведении запроса котировок в электронной форме от 28.07.2023 № 0318300168523000006</w:t>
      </w:r>
      <w:r>
        <w:rPr>
          <w:rFonts w:eastAsia="PT Astra Serif" w:cs="PT Astra Serif" w:ascii="PT Astra Serif" w:hAnsi="PT Astra Serif"/>
          <w:sz w:val="28"/>
          <w:szCs w:val="28"/>
          <w:highlight w:val="white"/>
        </w:rPr>
        <w:t>) на су</w:t>
      </w:r>
      <w:r>
        <w:rPr>
          <w:rFonts w:eastAsia="PT Astra Serif" w:cs="PT Astra Serif" w:ascii="PT Astra Serif" w:hAnsi="PT Astra Serif"/>
          <w:sz w:val="28"/>
          <w:szCs w:val="28"/>
        </w:rPr>
        <w:t>мму 11 199,99 руб.</w:t>
      </w:r>
    </w:p>
    <w:p>
      <w:pPr>
        <w:pStyle w:val="Normal"/>
        <w:tabs>
          <w:tab w:val="clear" w:pos="708"/>
          <w:tab w:val="left" w:pos="709"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 частью 1 статьи 34 Закона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 </w:t>
      </w:r>
    </w:p>
    <w:p>
      <w:pPr>
        <w:pStyle w:val="Normal"/>
        <w:spacing w:lineRule="auto" w:line="240" w:before="0" w:after="0"/>
        <w:ind w:firstLine="709"/>
        <w:contextualSpacing/>
        <w:jc w:val="both"/>
        <w:rPr>
          <w:rFonts w:ascii="PT Astra Serif" w:hAnsi="PT Astra Serif" w:eastAsia="Calibri" w:cs="PT Astra Serif"/>
          <w:color w:val="000000"/>
          <w:sz w:val="28"/>
          <w:szCs w:val="28"/>
          <w:shd w:fill="FFFFFF" w:val="clear"/>
        </w:rPr>
      </w:pPr>
      <w:r>
        <w:rPr>
          <w:rFonts w:eastAsia="PT Astra Serif" w:cs="PT Astra Serif" w:ascii="PT Astra Serif" w:hAnsi="PT Astra Serif"/>
          <w:color w:val="000000"/>
          <w:sz w:val="28"/>
          <w:szCs w:val="28"/>
          <w:shd w:fill="FFFFFF" w:val="clear"/>
        </w:rPr>
        <w:t>Сроки исполнения обязательств определены проектом контракта следующим образом.</w:t>
      </w:r>
    </w:p>
    <w:p>
      <w:pPr>
        <w:pStyle w:val="Normal"/>
        <w:spacing w:lineRule="auto" w:line="240" w:before="0" w:after="0"/>
        <w:ind w:firstLine="709"/>
        <w:contextualSpacing/>
        <w:jc w:val="both"/>
        <w:rPr>
          <w:rFonts w:ascii="PT Astra Serif" w:hAnsi="PT Astra Serif" w:eastAsia="Calibri" w:cs="PT Astra Serif"/>
          <w:color w:val="000000"/>
          <w:sz w:val="28"/>
          <w:szCs w:val="28"/>
        </w:rPr>
      </w:pPr>
      <w:r>
        <w:rPr>
          <w:rFonts w:eastAsia="PT Astra Serif" w:cs="PT Astra Serif" w:ascii="PT Astra Serif" w:hAnsi="PT Astra Serif"/>
          <w:sz w:val="28"/>
          <w:szCs w:val="28"/>
        </w:rPr>
        <w:t>Оказание услуг осуществляется с даты заключения контракта по 01.09.2023 (в течение одного дня по согласованию с Заказчиком) - пункт 3.1. проекта контракта.</w:t>
      </w:r>
    </w:p>
    <w:p>
      <w:pPr>
        <w:pStyle w:val="Normal"/>
        <w:keepNext w:val="true"/>
        <w:tabs>
          <w:tab w:val="clear" w:pos="708"/>
          <w:tab w:val="left" w:pos="4356" w:leader="none"/>
        </w:tabs>
        <w:spacing w:lineRule="auto" w:line="240" w:before="0" w:after="0"/>
        <w:ind w:firstLine="709"/>
        <w:contextualSpacing/>
        <w:jc w:val="both"/>
        <w:rPr>
          <w:rFonts w:ascii="PT Astra Serif" w:hAnsi="PT Astra Serif" w:eastAsia="Calibri" w:cs="PT Astra Serif"/>
          <w:sz w:val="28"/>
          <w:szCs w:val="28"/>
        </w:rPr>
      </w:pPr>
      <w:r>
        <w:rPr>
          <w:rFonts w:eastAsia="PT Astra Serif" w:cs="PT Astra Serif" w:ascii="PT Astra Serif" w:hAnsi="PT Astra Serif"/>
          <w:sz w:val="28"/>
          <w:szCs w:val="28"/>
        </w:rPr>
        <w:t>Пункт 4.1.1. проекта контракта: «Исполнитель обязуется по результатам оказания услуг не позднее</w:t>
      </w:r>
      <w:r>
        <w:rPr>
          <w:rFonts w:eastAsia="PT Astra Serif" w:cs="PT Astra Serif" w:ascii="PT Astra Serif" w:hAnsi="PT Astra Serif"/>
          <w:b/>
          <w:sz w:val="28"/>
          <w:szCs w:val="28"/>
        </w:rPr>
        <w:t xml:space="preserve"> 5 (пяти) рабочих дней</w:t>
      </w:r>
      <w:r>
        <w:rPr>
          <w:rFonts w:eastAsia="PT Astra Serif" w:cs="PT Astra Serif" w:ascii="PT Astra Serif" w:hAnsi="PT Astra Serif"/>
          <w:sz w:val="28"/>
          <w:szCs w:val="28"/>
        </w:rPr>
        <w:t xml:space="preserve"> сформировать с использованием единой информационной системы документ о приемке в электронной форме, и подписанный </w:t>
      </w:r>
      <w:r>
        <w:rPr>
          <w:rFonts w:eastAsia="Calibri" w:cs="PT Astra Serif" w:ascii="PT Astra Serif" w:hAnsi="PT Astra Serif"/>
          <w:sz w:val="28"/>
          <w:szCs w:val="28"/>
        </w:rPr>
        <w:t xml:space="preserve">усиленной </w:t>
      </w:r>
      <w:r>
        <w:rPr>
          <w:rFonts w:eastAsia="PT Astra Serif" w:cs="PT Astra Serif" w:ascii="PT Astra Serif" w:hAnsi="PT Astra Serif"/>
          <w:sz w:val="28"/>
          <w:szCs w:val="28"/>
        </w:rPr>
        <w:t>квалифицированной</w:t>
      </w:r>
      <w:r>
        <w:rPr>
          <w:rFonts w:eastAsia="Calibri" w:cs="PT Astra Serif" w:ascii="PT Astra Serif" w:hAnsi="PT Astra Serif"/>
          <w:sz w:val="28"/>
          <w:szCs w:val="28"/>
        </w:rPr>
        <w:t xml:space="preserve"> электронной подписью (далее – усиленной электронной подписью) лица, имеющего право действовать от имени Исполнителя,</w:t>
      </w:r>
      <w:r>
        <w:rPr>
          <w:rFonts w:eastAsia="PT Astra Serif" w:cs="PT Astra Serif" w:ascii="PT Astra Serif" w:hAnsi="PT Astra Serif"/>
          <w:sz w:val="28"/>
          <w:szCs w:val="28"/>
        </w:rPr>
        <w:t xml:space="preserve"> с приложением документов указанных в пункте 7.1 Контракта.».</w:t>
      </w:r>
    </w:p>
    <w:p>
      <w:pPr>
        <w:pStyle w:val="Normal"/>
        <w:spacing w:lineRule="auto" w:line="240" w:before="0" w:after="0"/>
        <w:ind w:firstLine="709"/>
        <w:contextualSpacing/>
        <w:jc w:val="both"/>
        <w:rPr>
          <w:rFonts w:ascii="PT Astra Serif" w:hAnsi="PT Astra Serif" w:eastAsia="Calibri" w:cs="PT Astra Serif"/>
          <w:color w:val="000000"/>
          <w:sz w:val="28"/>
          <w:szCs w:val="28"/>
        </w:rPr>
      </w:pPr>
      <w:r>
        <w:rPr>
          <w:rFonts w:eastAsia="PT Astra Serif" w:cs="PT Astra Serif" w:ascii="PT Astra Serif" w:hAnsi="PT Astra Serif"/>
          <w:color w:val="000000"/>
          <w:sz w:val="28"/>
          <w:szCs w:val="28"/>
        </w:rPr>
        <w:t xml:space="preserve">По результатам оказанных услуг </w:t>
      </w:r>
      <w:r>
        <w:rPr>
          <w:rFonts w:eastAsia="PT Astra Serif" w:cs="PT Astra Serif" w:ascii="PT Astra Serif" w:hAnsi="PT Astra Serif"/>
          <w:sz w:val="28"/>
          <w:szCs w:val="28"/>
        </w:rPr>
        <w:t xml:space="preserve">(отдельных этапов исполнения Контракта) в срок не более </w:t>
      </w:r>
      <w:r>
        <w:rPr>
          <w:rFonts w:eastAsia="PT Astra Serif" w:cs="PT Astra Serif" w:ascii="PT Astra Serif" w:hAnsi="PT Astra Serif"/>
          <w:b/>
          <w:sz w:val="28"/>
          <w:szCs w:val="28"/>
        </w:rPr>
        <w:t>5 (пяти) рабочих дней</w:t>
      </w:r>
      <w:r>
        <w:rPr>
          <w:rFonts w:eastAsia="PT Astra Serif" w:cs="PT Astra Serif" w:ascii="PT Astra Serif" w:hAnsi="PT Astra Serif"/>
          <w:sz w:val="28"/>
          <w:szCs w:val="28"/>
        </w:rPr>
        <w:t>,</w:t>
      </w:r>
      <w:r>
        <w:rPr>
          <w:rFonts w:eastAsia="PT Astra Serif" w:cs="PT Astra Serif" w:ascii="PT Astra Serif" w:hAnsi="PT Astra Serif"/>
          <w:i/>
          <w:sz w:val="28"/>
          <w:szCs w:val="28"/>
        </w:rPr>
        <w:t xml:space="preserve"> </w:t>
      </w:r>
      <w:r>
        <w:rPr>
          <w:rFonts w:eastAsia="PT Astra Serif" w:cs="PT Astra Serif" w:ascii="PT Astra Serif" w:hAnsi="PT Astra Serif"/>
          <w:sz w:val="28"/>
          <w:szCs w:val="28"/>
        </w:rPr>
        <w:t>Исполнитель</w:t>
      </w:r>
      <w:r>
        <w:rPr>
          <w:rFonts w:eastAsia="PT Astra Serif" w:cs="PT Astra Serif" w:ascii="PT Astra Serif" w:hAnsi="PT Astra Serif"/>
          <w:i/>
          <w:sz w:val="28"/>
          <w:szCs w:val="28"/>
        </w:rPr>
        <w:t xml:space="preserve"> </w:t>
      </w:r>
      <w:r>
        <w:rPr>
          <w:rFonts w:eastAsia="PT Astra Serif" w:cs="PT Astra Serif" w:ascii="PT Astra Serif" w:hAnsi="PT Astra Serif"/>
          <w:sz w:val="28"/>
          <w:szCs w:val="28"/>
        </w:rPr>
        <w:t>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приемке (пункт 7.1. проекта контракта</w:t>
      </w:r>
      <w:r>
        <w:rPr>
          <w:rFonts w:eastAsia="PT Astra Serif" w:cs="PT Astra Serif" w:ascii="PT Astra Serif" w:hAnsi="PT Astra Serif"/>
          <w:color w:val="000000"/>
          <w:sz w:val="28"/>
          <w:szCs w:val="28"/>
        </w:rPr>
        <w:t>).</w:t>
      </w:r>
    </w:p>
    <w:p>
      <w:pPr>
        <w:pStyle w:val="Normal"/>
        <w:spacing w:lineRule="auto" w:line="240" w:before="0" w:after="0"/>
        <w:ind w:firstLine="709"/>
        <w:jc w:val="both"/>
        <w:rPr>
          <w:rFonts w:ascii="Calibri" w:hAnsi="Calibri" w:eastAsia="Calibri" w:cs="Times New Roman"/>
        </w:rPr>
      </w:pPr>
      <w:r>
        <w:rPr>
          <w:rFonts w:eastAsia="PT Astra Serif" w:cs="PT Astra Serif" w:ascii="PT Astra Serif" w:hAnsi="PT Astra Serif"/>
          <w:spacing w:val="-6"/>
          <w:sz w:val="28"/>
          <w:szCs w:val="28"/>
        </w:rPr>
        <w:t xml:space="preserve">В пункте 2.1. </w:t>
      </w:r>
      <w:r>
        <w:rPr>
          <w:rFonts w:eastAsia="PT Astra Serif" w:cs="PT Astra Serif" w:ascii="PT Astra Serif" w:hAnsi="PT Astra Serif"/>
          <w:sz w:val="28"/>
          <w:szCs w:val="28"/>
        </w:rPr>
        <w:t xml:space="preserve">технического задания извещения № </w:t>
      </w:r>
      <w:r>
        <w:rPr>
          <w:rFonts w:eastAsia="PT Astra Serif" w:cs="PT Astra Serif" w:ascii="PT Astra Serif" w:hAnsi="PT Astra Serif"/>
          <w:color w:val="000000"/>
          <w:sz w:val="28"/>
          <w:szCs w:val="28"/>
          <w:highlight w:val="white"/>
        </w:rPr>
        <w:t>0318300168523000006</w:t>
      </w:r>
      <w:r>
        <w:rPr>
          <w:rFonts w:eastAsia="PT Astra Serif" w:cs="PT Astra Serif" w:ascii="PT Astra Serif" w:hAnsi="PT Astra Serif"/>
          <w:sz w:val="28"/>
          <w:szCs w:val="28"/>
        </w:rPr>
        <w:t xml:space="preserve"> установлено: «</w:t>
      </w:r>
      <w:r>
        <w:rPr>
          <w:rFonts w:eastAsia="PT Astra Serif" w:cs="PT Astra Serif" w:ascii="PT Astra Serif" w:hAnsi="PT Astra Serif"/>
          <w:spacing w:val="-6"/>
          <w:sz w:val="28"/>
          <w:szCs w:val="28"/>
        </w:rPr>
        <w:t xml:space="preserve">Срок оказания услуг: </w:t>
      </w:r>
      <w:r>
        <w:rPr>
          <w:rFonts w:eastAsia="PT Astra Serif" w:cs="PT Astra Serif" w:ascii="PT Astra Serif" w:hAnsi="PT Astra Serif"/>
          <w:sz w:val="28"/>
          <w:szCs w:val="28"/>
        </w:rPr>
        <w:t>с даты заключения контракта по 01.09.2023 (в течение одного дня по согласованию с Заказчиком)</w:t>
      </w:r>
      <w:r>
        <w:rPr>
          <w:rFonts w:eastAsia="Calibri" w:cs="Times New Roman" w:ascii="Calibri" w:hAnsi="Calibri"/>
        </w:rPr>
        <w:t>.».</w:t>
      </w:r>
    </w:p>
    <w:p>
      <w:pPr>
        <w:pStyle w:val="Normal"/>
        <w:spacing w:lineRule="auto" w:line="240" w:before="0" w:after="0"/>
        <w:ind w:firstLine="709"/>
        <w:contextualSpacing/>
        <w:jc w:val="both"/>
        <w:rPr>
          <w:rFonts w:ascii="PT Astra Serif" w:hAnsi="PT Astra Serif" w:eastAsia="PT Astra Serif" w:cs="PT Astra Serif"/>
          <w:color w:val="000000"/>
          <w:sz w:val="28"/>
          <w:szCs w:val="28"/>
          <w:shd w:fill="FFFFFF" w:val="clear"/>
        </w:rPr>
      </w:pPr>
      <w:r>
        <w:rPr>
          <w:rFonts w:eastAsia="PT Astra Serif" w:cs="PT Astra Serif" w:ascii="PT Astra Serif" w:hAnsi="PT Astra Serif"/>
          <w:color w:val="000000"/>
          <w:sz w:val="28"/>
          <w:szCs w:val="28"/>
          <w:shd w:fill="FFFFFF" w:val="clear"/>
        </w:rPr>
        <w:t>Контрактом сроки исполнения обязательств определены следующим образом.</w:t>
      </w:r>
    </w:p>
    <w:p>
      <w:pPr>
        <w:pStyle w:val="Normal"/>
        <w:spacing w:lineRule="auto" w:line="240" w:before="0" w:after="0"/>
        <w:ind w:firstLine="709"/>
        <w:contextualSpacing/>
        <w:jc w:val="both"/>
        <w:rPr>
          <w:rFonts w:ascii="PT Astra Serif" w:hAnsi="PT Astra Serif" w:eastAsia="Calibri" w:cs="PT Astra Serif"/>
          <w:color w:val="000000"/>
          <w:sz w:val="28"/>
          <w:szCs w:val="28"/>
        </w:rPr>
      </w:pPr>
      <w:r>
        <w:rPr>
          <w:rFonts w:eastAsia="PT Astra Serif" w:cs="PT Astra Serif" w:ascii="PT Astra Serif" w:hAnsi="PT Astra Serif"/>
          <w:sz w:val="28"/>
          <w:szCs w:val="28"/>
        </w:rPr>
        <w:t>Пункт 3.1. контракта: «Оказание услуг осуществляется с даты заключения контракта по 25.08.2023 (в течение одного дня по согласованию с Заказчиком).».</w:t>
      </w:r>
    </w:p>
    <w:p>
      <w:pPr>
        <w:pStyle w:val="Normal"/>
        <w:spacing w:lineRule="auto" w:line="240" w:before="0" w:after="0"/>
        <w:ind w:firstLine="709"/>
        <w:contextualSpacing/>
        <w:jc w:val="both"/>
        <w:rPr>
          <w:rFonts w:ascii="PT Astra Serif" w:hAnsi="PT Astra Serif" w:eastAsia="Calibri" w:cs="PT Astra Serif"/>
          <w:color w:val="000000"/>
          <w:sz w:val="28"/>
          <w:szCs w:val="28"/>
        </w:rPr>
      </w:pPr>
      <w:r>
        <w:rPr>
          <w:rFonts w:eastAsia="PT Astra Serif" w:cs="PT Astra Serif" w:ascii="PT Astra Serif" w:hAnsi="PT Astra Serif"/>
          <w:sz w:val="28"/>
          <w:szCs w:val="28"/>
        </w:rPr>
        <w:t xml:space="preserve">Пункт 4.1.1. контракта: </w:t>
      </w:r>
      <w:r>
        <w:rPr>
          <w:rFonts w:eastAsia="Calibri" w:cs="PT Astra Serif" w:ascii="PT Astra Serif" w:hAnsi="PT Astra Serif"/>
          <w:sz w:val="28"/>
          <w:szCs w:val="28"/>
        </w:rPr>
        <w:t>«</w:t>
      </w:r>
      <w:r>
        <w:rPr>
          <w:rFonts w:eastAsia="PT Astra Serif" w:cs="PT Astra Serif" w:ascii="PT Astra Serif" w:hAnsi="PT Astra Serif"/>
          <w:sz w:val="28"/>
          <w:szCs w:val="28"/>
        </w:rPr>
        <w:t>Исполнитель обязуется по результатам оказания услуг не позднее</w:t>
      </w:r>
      <w:r>
        <w:rPr>
          <w:rFonts w:eastAsia="PT Astra Serif" w:cs="PT Astra Serif" w:ascii="PT Astra Serif" w:hAnsi="PT Astra Serif"/>
          <w:b/>
          <w:sz w:val="28"/>
          <w:szCs w:val="28"/>
        </w:rPr>
        <w:t xml:space="preserve"> 3 (трех) рабочих дней</w:t>
      </w:r>
      <w:r>
        <w:rPr>
          <w:rFonts w:eastAsia="PT Astra Serif" w:cs="PT Astra Serif" w:ascii="PT Astra Serif" w:hAnsi="PT Astra Serif"/>
          <w:sz w:val="28"/>
          <w:szCs w:val="28"/>
        </w:rPr>
        <w:t xml:space="preserve"> сформировать с использованием единой информационной системы документ о приемке в электронной форме, и подписанный </w:t>
      </w:r>
      <w:r>
        <w:rPr>
          <w:rFonts w:eastAsia="Calibri" w:cs="PT Astra Serif" w:ascii="PT Astra Serif" w:hAnsi="PT Astra Serif"/>
          <w:sz w:val="28"/>
          <w:szCs w:val="28"/>
        </w:rPr>
        <w:t xml:space="preserve">усиленной </w:t>
      </w:r>
      <w:r>
        <w:rPr>
          <w:rFonts w:eastAsia="PT Astra Serif" w:cs="PT Astra Serif" w:ascii="PT Astra Serif" w:hAnsi="PT Astra Serif"/>
          <w:sz w:val="28"/>
          <w:szCs w:val="28"/>
        </w:rPr>
        <w:t>квалифицированной</w:t>
      </w:r>
      <w:r>
        <w:rPr>
          <w:rFonts w:eastAsia="Calibri" w:cs="PT Astra Serif" w:ascii="PT Astra Serif" w:hAnsi="PT Astra Serif"/>
          <w:sz w:val="28"/>
          <w:szCs w:val="28"/>
        </w:rPr>
        <w:t xml:space="preserve"> электронной подписью (далее – усиленной электронной подписью) лица, имеющего право действовать от имени Исполнителя,</w:t>
      </w:r>
      <w:r>
        <w:rPr>
          <w:rFonts w:eastAsia="PT Astra Serif" w:cs="PT Astra Serif" w:ascii="PT Astra Serif" w:hAnsi="PT Astra Serif"/>
          <w:sz w:val="28"/>
          <w:szCs w:val="28"/>
        </w:rPr>
        <w:t xml:space="preserve"> с приложением документов указанных в пункте 7.1 Контракта.».</w:t>
      </w:r>
    </w:p>
    <w:p>
      <w:pPr>
        <w:pStyle w:val="Normal"/>
        <w:keepNext w:val="true"/>
        <w:spacing w:lineRule="auto" w:line="240" w:before="0" w:after="0"/>
        <w:ind w:firstLine="709"/>
        <w:contextualSpacing/>
        <w:jc w:val="both"/>
        <w:rPr>
          <w:rFonts w:ascii="PT Astra Serif" w:hAnsi="PT Astra Serif" w:eastAsia="Calibri" w:cs="PT Astra Serif"/>
          <w:sz w:val="24"/>
          <w:szCs w:val="24"/>
        </w:rPr>
      </w:pPr>
      <w:r>
        <w:rPr>
          <w:rFonts w:eastAsia="PT Astra Serif" w:cs="PT Astra Serif" w:ascii="PT Astra Serif" w:hAnsi="PT Astra Serif"/>
          <w:sz w:val="28"/>
          <w:szCs w:val="28"/>
        </w:rPr>
        <w:t>Пункт 7.1. контракта: «</w:t>
      </w:r>
      <w:r>
        <w:rPr>
          <w:rFonts w:eastAsia="PT Astra Serif" w:cs="PT Astra Serif" w:ascii="PT Astra Serif" w:hAnsi="PT Astra Serif"/>
          <w:color w:val="000000"/>
          <w:sz w:val="28"/>
          <w:szCs w:val="28"/>
        </w:rPr>
        <w:t xml:space="preserve">По результатам оказанных услуг </w:t>
      </w:r>
      <w:r>
        <w:rPr>
          <w:rFonts w:eastAsia="PT Astra Serif" w:cs="PT Astra Serif" w:ascii="PT Astra Serif" w:hAnsi="PT Astra Serif"/>
          <w:sz w:val="28"/>
          <w:szCs w:val="28"/>
        </w:rPr>
        <w:t xml:space="preserve">(отдельных этапов исполнения Контракта) в срок не более </w:t>
      </w:r>
      <w:r>
        <w:rPr>
          <w:rFonts w:eastAsia="PT Astra Serif" w:cs="PT Astra Serif" w:ascii="PT Astra Serif" w:hAnsi="PT Astra Serif"/>
          <w:b/>
          <w:sz w:val="28"/>
          <w:szCs w:val="28"/>
        </w:rPr>
        <w:t>3 (трех) рабочих дней</w:t>
      </w:r>
      <w:r>
        <w:rPr>
          <w:rFonts w:eastAsia="PT Astra Serif" w:cs="PT Astra Serif" w:ascii="PT Astra Serif" w:hAnsi="PT Astra Serif"/>
          <w:sz w:val="28"/>
          <w:szCs w:val="28"/>
        </w:rPr>
        <w:t>,</w:t>
      </w:r>
      <w:r>
        <w:rPr>
          <w:rFonts w:eastAsia="PT Astra Serif" w:cs="PT Astra Serif" w:ascii="PT Astra Serif" w:hAnsi="PT Astra Serif"/>
          <w:i/>
          <w:sz w:val="28"/>
          <w:szCs w:val="28"/>
        </w:rPr>
        <w:t xml:space="preserve"> </w:t>
      </w:r>
      <w:r>
        <w:rPr>
          <w:rFonts w:eastAsia="PT Astra Serif" w:cs="PT Astra Serif" w:ascii="PT Astra Serif" w:hAnsi="PT Astra Serif"/>
          <w:sz w:val="28"/>
          <w:szCs w:val="28"/>
        </w:rPr>
        <w:t>Исполнитель</w:t>
      </w:r>
      <w:r>
        <w:rPr>
          <w:rFonts w:eastAsia="PT Astra Serif" w:cs="PT Astra Serif" w:ascii="PT Astra Serif" w:hAnsi="PT Astra Serif"/>
          <w:i/>
          <w:sz w:val="28"/>
          <w:szCs w:val="28"/>
        </w:rPr>
        <w:t xml:space="preserve"> </w:t>
      </w:r>
      <w:r>
        <w:rPr>
          <w:rFonts w:eastAsia="PT Astra Serif" w:cs="PT Astra Serif" w:ascii="PT Astra Serif" w:hAnsi="PT Astra Serif"/>
          <w:sz w:val="28"/>
          <w:szCs w:val="28"/>
        </w:rPr>
        <w:t>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pPr>
        <w:pStyle w:val="Normal"/>
        <w:spacing w:lineRule="auto" w:line="240" w:before="0" w:after="0"/>
        <w:ind w:firstLine="709"/>
        <w:contextualSpacing/>
        <w:jc w:val="both"/>
        <w:rPr>
          <w:rFonts w:ascii="PT Astra Serif" w:hAnsi="PT Astra Serif" w:eastAsia="Calibri" w:cs="PT Astra Serif"/>
        </w:rPr>
      </w:pPr>
      <w:r>
        <w:rPr>
          <w:rFonts w:eastAsia="PT Astra Serif" w:cs="PT Astra Serif" w:ascii="PT Astra Serif" w:hAnsi="PT Astra Serif"/>
          <w:spacing w:val="-6"/>
          <w:sz w:val="28"/>
          <w:szCs w:val="28"/>
        </w:rPr>
        <w:t xml:space="preserve">В пункте 2.1. </w:t>
      </w:r>
      <w:r>
        <w:rPr>
          <w:rFonts w:eastAsia="PT Astra Serif" w:cs="PT Astra Serif" w:ascii="PT Astra Serif" w:hAnsi="PT Astra Serif"/>
          <w:sz w:val="28"/>
          <w:szCs w:val="28"/>
        </w:rPr>
        <w:t>приложения № 2 к контракту установлено: «</w:t>
      </w:r>
      <w:r>
        <w:rPr>
          <w:rFonts w:eastAsia="PT Astra Serif" w:cs="PT Astra Serif" w:ascii="PT Astra Serif" w:hAnsi="PT Astra Serif"/>
          <w:spacing w:val="-6"/>
          <w:sz w:val="28"/>
          <w:szCs w:val="28"/>
        </w:rPr>
        <w:t xml:space="preserve">Срок оказания услуг: </w:t>
      </w:r>
      <w:r>
        <w:rPr>
          <w:rFonts w:eastAsia="PT Astra Serif" w:cs="PT Astra Serif" w:ascii="PT Astra Serif" w:hAnsi="PT Astra Serif"/>
          <w:sz w:val="28"/>
          <w:szCs w:val="28"/>
        </w:rPr>
        <w:t>с даты заключения контракта по 25.08.2023 (в течение одного дня по согласованию с Заказчиком).».</w:t>
      </w:r>
    </w:p>
    <w:p>
      <w:pPr>
        <w:pStyle w:val="Normal"/>
        <w:spacing w:lineRule="auto" w:line="240" w:before="0" w:after="0"/>
        <w:ind w:firstLine="709"/>
        <w:jc w:val="both"/>
        <w:rPr>
          <w:rFonts w:ascii="PT Astra Serif" w:hAnsi="PT Astra Serif" w:eastAsia="PT Astra Serif" w:cs="PT Astra Serif"/>
          <w:sz w:val="28"/>
          <w:szCs w:val="28"/>
          <w:shd w:fill="FFFFFF" w:val="clear"/>
        </w:rPr>
      </w:pPr>
      <w:r>
        <w:rPr>
          <w:rFonts w:eastAsia="PT Astra Serif" w:cs="PT Astra Serif" w:ascii="PT Astra Serif" w:hAnsi="PT Astra Serif"/>
          <w:sz w:val="28"/>
          <w:szCs w:val="28"/>
        </w:rPr>
        <w:t xml:space="preserve">В нарушение части 1 статьи 34 Закона данный контракт заключен </w:t>
      </w:r>
      <w:r>
        <w:rPr>
          <w:rFonts w:eastAsia="PT Astra Serif" w:cs="PT Astra Serif" w:ascii="PT Astra Serif" w:hAnsi="PT Astra Serif"/>
          <w:sz w:val="28"/>
          <w:szCs w:val="28"/>
          <w:shd w:fill="FFFFFF" w:val="clear"/>
        </w:rPr>
        <w:t xml:space="preserve">с нарушением объявленных условий определения поставщика (подрядчика, исполнителя).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PT Astra Serif" w:cs="Times New Roman" w:ascii="Times New Roman" w:hAnsi="Times New Roman"/>
          <w:sz w:val="28"/>
          <w:szCs w:val="28"/>
          <w:shd w:fill="FFFFFF" w:val="clear"/>
        </w:rPr>
        <w:t>Частью 1 статьи 7.32 КоАП РФ предусмотрена административная ответственность за з</w:t>
      </w:r>
      <w:r>
        <w:rPr>
          <w:rFonts w:eastAsia="Times New Roman" w:cs="Times New Roman" w:ascii="Times New Roman" w:hAnsi="Times New Roman"/>
          <w:sz w:val="28"/>
          <w:szCs w:val="28"/>
          <w:lang w:eastAsia="ru-RU"/>
        </w:rPr>
        <w:t xml:space="preserve">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pPr>
        <w:pStyle w:val="Normal"/>
        <w:spacing w:lineRule="auto" w:line="240" w:before="0" w:after="0"/>
        <w:ind w:firstLine="709"/>
        <w:jc w:val="both"/>
        <w:rPr>
          <w:rFonts w:ascii="PT Astra Serif" w:hAnsi="PT Astra Serif" w:eastAsia="PT Astra Serif" w:cs="PT Astra Serif"/>
          <w:color w:val="FF0000"/>
          <w:sz w:val="28"/>
          <w:szCs w:val="28"/>
        </w:rPr>
      </w:pPr>
      <w:r>
        <w:rPr>
          <w:rFonts w:eastAsia="PT Astra Serif" w:cs="PT Astra Serif" w:ascii="PT Astra Serif" w:hAnsi="PT Astra Serif"/>
          <w:color w:val="FF0000"/>
          <w:sz w:val="28"/>
          <w:szCs w:val="28"/>
        </w:rPr>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t>Таким образом, срок давности привлечения к административной ответственности за правонарушения по части 1.4, части 4.2 статьи 7.30, части 2 статьи 7.31, части 1 статьи 7.32, части 1 статьи 7.32.5 КоАП РФ составляет один год и начинает исчисляться с момента его совершения.</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t>Комиссией также установлены следующие случаи нарушения Учреждением Закона, выразившиеся в направлении в реестр контрактов ЕИС недостоверной информации и несвоевременном направлении информации в реестр контрактов ЕИС.</w:t>
      </w:r>
    </w:p>
    <w:p>
      <w:pPr>
        <w:pStyle w:val="Normal"/>
        <w:spacing w:lineRule="auto" w:line="240" w:before="0" w:after="0"/>
        <w:ind w:firstLine="709"/>
        <w:jc w:val="both"/>
        <w:rPr>
          <w:rFonts w:ascii="PT Astra Serif" w:hAnsi="PT Astra Serif" w:eastAsia="PT Astra Serif" w:cs="PT Astra Serif"/>
          <w:color w:themeColor="text1" w:val="000000"/>
          <w:sz w:val="28"/>
          <w:szCs w:val="28"/>
        </w:rPr>
      </w:pPr>
      <w:r>
        <w:rPr>
          <w:rFonts w:eastAsia="PT Astra Serif" w:cs="PT Astra Serif" w:ascii="PT Astra Serif" w:hAnsi="PT Astra Serif"/>
          <w:color w:themeColor="text1" w:val="000000"/>
          <w:sz w:val="28"/>
          <w:szCs w:val="28"/>
        </w:rPr>
        <w:t xml:space="preserve">1. </w:t>
      </w:r>
      <w:r>
        <w:rPr>
          <w:rFonts w:eastAsia="Times New Roman" w:cs="Times New Roman" w:ascii="Times New Roman" w:hAnsi="Times New Roman"/>
          <w:sz w:val="28"/>
          <w:szCs w:val="28"/>
          <w:lang w:eastAsia="ru-RU"/>
        </w:rPr>
        <w:t>Муниципальный контракт № 0318300168523000016 от 12.12.2023 на оказание услуг по адаптации и сопровождению электронной справочно-правовой системы КонсультантПлюс (реестровый номер 3231004409724000001 от 11.01.2024, извещение о проведении запроса котировок в электронной форме от 28.11.2023 № 0318300168523000016) на сумму 189 600,00 руб.</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нарушением срока, установленного частью 3 статьи 103 Закона, заказчиком направлена информация в реестр контрактов ЕИС о заключении контракта, а именно 11.01.2024 – на 16 рабочий день</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после его заключения.</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 Контракт № 0318300168524000004 от 02.10.2024 на поставку бензина автомобильного (реестровый номер 3231004409724000023 от 03.10.2024, извещение о закупке, осуществляемой в соответствии с частью 12 статьи 93 Закона № 44-ФЗ от 26.09.2024 № 0318300168524000004) на сумму 35 656,28 руб.</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информации из реестра контрактов ЕИС от 03.10.2024 в нарушение части 3 статьи 7, части 3 статьи 103 Закона заказчиком в реестр контрактов ЕИС направлена информация о сроке окончания исполнения контракта 30.12.2024.</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этом, в силу пункта 4.1 контракта поставка товара осуществляется: в течение 80 календарных дней с даты заключения контракта, – с 02.10.2024 по 20.12.2024.</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Пунктом 4.4 контракта установлено следующее: «По результатам поставки Товара Поставщик ежемесячно в течение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 наименование объекта закупки, место поставки товара, информацию о поставщике (подрядчике, исполнителе), предусмотренную подпунктами «а», «г» и «е» части 1 статьи 43 Федерального закона № 44-ФЗ, единицу измерения поставляемого товара;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наименование поставленного товара;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наименование страны происхождения поставленного товара;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информацию о количестве поставленного товара;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 стоимость исполненных Поставщиком обязательств, предусмотренных контрактом, с указанием цены за единицу товара;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 иную информацию (с учетом требований, установленных в соответствии с частью 3 статьи 5 Федерального закона № 44-ФЗ)».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рассматриваемом случае поставщик формирует документ о приёмке не позднее 24.12.2024.</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Пунктом 4.6. контракта предусмотрено: «В течение 2 (двух) рабочих дней следующих за днем поступления документа о приемке в соответствии с пунктом 4.5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рассматриваемом случае заказчик осуществляет приемку не позднее 26.12.2024.</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пунктом 5.4. контракта Заказчик осуществляет оплату поставленного товара ежемесячно в пределах утвержденных бюджетных ассигнований (лимитов бюджетных обязательств) в течение 3 (трех) рабочих дней с даты подписания Заказчиком документа о приемке, путем перечисления денежных средств на расчетный счет Поставщика, в рассматриваемом случае – по 09.01.2025.</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4.1, 4.4, 4.6, 5.4 контракта, а именно 09.01.2025.</w:t>
      </w:r>
    </w:p>
    <w:p>
      <w:pPr>
        <w:pStyle w:val="Normal"/>
        <w:spacing w:lineRule="auto" w:line="240" w:before="0" w:after="0"/>
        <w:ind w:firstLine="709"/>
        <w:jc w:val="both"/>
        <w:rPr>
          <w:rFonts w:ascii="Times New Roman" w:hAnsi="Times New Roman" w:cs="Times New Roman"/>
          <w:color w:val="000000"/>
          <w:sz w:val="28"/>
          <w:szCs w:val="28"/>
          <w:shd w:fill="FFFFFF" w:val="clear"/>
        </w:rPr>
      </w:pPr>
      <w:r>
        <w:rPr>
          <w:rFonts w:eastAsia="PT Astra Serif" w:cs="Times New Roman" w:ascii="Times New Roman" w:hAnsi="Times New Roman"/>
          <w:bCs/>
          <w:color w:val="000000"/>
          <w:sz w:val="28"/>
          <w:szCs w:val="28"/>
          <w:shd w:fill="FFFFFF" w:val="clear"/>
        </w:rPr>
        <w:t>Указанные нарушения Закона содержат признаки административного правонарушения, предусмотренного частью 2 статьи 7.31 КоАП РФ.</w:t>
      </w:r>
    </w:p>
    <w:p>
      <w:pPr>
        <w:pStyle w:val="Normal"/>
        <w:spacing w:lineRule="auto" w:line="240" w:before="0" w:after="0"/>
        <w:ind w:firstLine="709"/>
        <w:jc w:val="both"/>
        <w:rPr>
          <w:rFonts w:ascii="Times New Roman" w:hAnsi="Times New Roman" w:cs="Times New Roman"/>
          <w:color w:val="000000"/>
          <w:sz w:val="28"/>
          <w:szCs w:val="28"/>
          <w:shd w:fill="FFFFFF" w:val="clear"/>
        </w:rPr>
      </w:pPr>
      <w:r>
        <w:rPr>
          <w:rFonts w:eastAsia="PT Astra Serif" w:cs="Times New Roman" w:ascii="Times New Roman" w:hAnsi="Times New Roman"/>
          <w:color w:val="000000"/>
          <w:sz w:val="28"/>
          <w:szCs w:val="28"/>
          <w:shd w:fill="FFFFFF" w:val="clear"/>
        </w:rPr>
        <w:t xml:space="preserve">Акт по итогам проведения плановой проверки будет направлен </w:t>
        <w:br/>
        <w:t>в прокуратуру города Краснодара.</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120"/>
        <w:jc w:val="both"/>
        <w:rPr>
          <w:rFonts w:ascii="Times New Roman" w:hAnsi="Times New Roman" w:eastAsia="PT Astra Serif" w:cs="Times New Roman"/>
          <w:color w:val="000000"/>
          <w:sz w:val="28"/>
          <w:szCs w:val="28"/>
          <w:shd w:fill="FFFFFF" w:val="clear"/>
        </w:rPr>
      </w:pPr>
      <w:r>
        <w:rPr>
          <w:rFonts w:eastAsia="PT Astra Serif" w:cs="Times New Roman" w:ascii="Times New Roman" w:hAnsi="Times New Roman"/>
          <w:color w:val="000000"/>
          <w:sz w:val="28"/>
          <w:szCs w:val="28"/>
          <w:shd w:fill="FFFFFF" w:val="clear"/>
        </w:rPr>
      </w:r>
    </w:p>
    <w:p>
      <w:pPr>
        <w:pStyle w:val="Normal"/>
        <w:spacing w:lineRule="auto" w:line="240" w:before="0" w:after="120"/>
        <w:jc w:val="both"/>
        <w:rPr>
          <w:rFonts w:ascii="Times New Roman" w:hAnsi="Times New Roman" w:cs="Times New Roman"/>
          <w:color w:val="000000"/>
          <w:sz w:val="28"/>
          <w:szCs w:val="28"/>
          <w:shd w:fill="FFFFFF" w:val="clear"/>
        </w:rPr>
      </w:pPr>
      <w:r>
        <w:rPr>
          <w:rFonts w:eastAsia="PT Astra Serif" w:cs="Times New Roman" w:ascii="Times New Roman" w:hAnsi="Times New Roman"/>
          <w:color w:val="000000"/>
          <w:sz w:val="28"/>
          <w:szCs w:val="28"/>
          <w:shd w:fill="FFFFFF" w:val="clear"/>
        </w:rPr>
        <w:t>Руководитель комиссии                                                                       Е.А.Глазков</w:t>
      </w:r>
    </w:p>
    <w:p>
      <w:pPr>
        <w:pStyle w:val="Normal"/>
        <w:spacing w:lineRule="auto" w:line="240" w:before="0" w:after="12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120"/>
        <w:jc w:val="both"/>
        <w:rPr>
          <w:rFonts w:ascii="Times New Roman" w:hAnsi="Times New Roman" w:cs="Times New Roman"/>
          <w:color w:val="000000"/>
          <w:sz w:val="28"/>
          <w:szCs w:val="28"/>
          <w:shd w:fill="FFFFFF" w:val="clear"/>
        </w:rPr>
      </w:pPr>
      <w:r>
        <w:rPr>
          <w:rFonts w:eastAsia="PT Astra Serif" w:cs="Times New Roman" w:ascii="Times New Roman" w:hAnsi="Times New Roman"/>
          <w:color w:val="000000"/>
          <w:sz w:val="28"/>
          <w:szCs w:val="28"/>
          <w:shd w:fill="FFFFFF" w:val="clear"/>
        </w:rPr>
        <w:t>Заместитель руководителя комиссии                                                 О.Н.Котова</w:t>
      </w:r>
    </w:p>
    <w:p>
      <w:pPr>
        <w:pStyle w:val="Normal"/>
        <w:spacing w:lineRule="auto" w:line="240" w:before="0" w:after="12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120"/>
        <w:jc w:val="both"/>
        <w:rPr>
          <w:rFonts w:ascii="Times New Roman" w:hAnsi="Times New Roman" w:cs="Times New Roman"/>
          <w:color w:val="000000"/>
          <w:sz w:val="28"/>
          <w:szCs w:val="28"/>
          <w:shd w:fill="FFFFFF" w:val="clear"/>
        </w:rPr>
      </w:pPr>
      <w:r>
        <w:rPr>
          <w:rFonts w:eastAsia="PT Astra Serif" w:cs="Times New Roman" w:ascii="Times New Roman" w:hAnsi="Times New Roman"/>
          <w:color w:val="000000"/>
          <w:sz w:val="28"/>
          <w:szCs w:val="28"/>
          <w:shd w:fill="FFFFFF" w:val="clear"/>
        </w:rPr>
        <w:t>Член комиссии                                                                                      Н.Г.Горобец</w:t>
      </w:r>
    </w:p>
    <w:p>
      <w:pPr>
        <w:pStyle w:val="Normal"/>
        <w:spacing w:lineRule="auto" w:line="240" w:before="0" w:after="12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120"/>
        <w:jc w:val="both"/>
        <w:rPr>
          <w:rFonts w:ascii="Times New Roman" w:hAnsi="Times New Roman" w:cs="Times New Roman"/>
          <w:color w:val="000000"/>
          <w:sz w:val="28"/>
          <w:szCs w:val="28"/>
          <w:shd w:fill="FFFFFF" w:val="clear"/>
        </w:rPr>
      </w:pPr>
      <w:r>
        <w:rPr>
          <w:rFonts w:eastAsia="PT Astra Serif" w:cs="Times New Roman" w:ascii="Times New Roman" w:hAnsi="Times New Roman"/>
          <w:color w:val="000000"/>
          <w:sz w:val="28"/>
          <w:szCs w:val="28"/>
          <w:shd w:fill="FFFFFF" w:val="clear"/>
        </w:rPr>
        <w:t xml:space="preserve">Член комиссии                                                                                      Е.Е.Дмитриева </w:t>
      </w:r>
    </w:p>
    <w:p>
      <w:pPr>
        <w:pStyle w:val="Normal"/>
        <w:spacing w:lineRule="auto" w:line="240" w:before="0" w:after="12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120"/>
        <w:jc w:val="both"/>
        <w:rPr>
          <w:rFonts w:ascii="Times New Roman" w:hAnsi="Times New Roman" w:cs="Times New Roman"/>
          <w:color w:val="000000"/>
          <w:sz w:val="28"/>
          <w:szCs w:val="28"/>
          <w:shd w:fill="FFFFFF" w:val="clear"/>
        </w:rPr>
      </w:pPr>
      <w:r>
        <w:rPr>
          <w:rFonts w:eastAsia="PT Astra Serif" w:cs="Times New Roman" w:ascii="Times New Roman" w:hAnsi="Times New Roman"/>
          <w:color w:val="000000"/>
          <w:sz w:val="28"/>
          <w:szCs w:val="28"/>
          <w:shd w:fill="FFFFFF" w:val="clear"/>
        </w:rPr>
        <w:t>Член комиссии                                                                                      В.Н.Поляков</w:t>
      </w:r>
    </w:p>
    <w:p>
      <w:pPr>
        <w:pStyle w:val="Normal"/>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rPr>
      </w:r>
    </w:p>
    <w:sectPr>
      <w:headerReference w:type="default" r:id="rId4"/>
      <w:headerReference w:type="first" r:id="rId5"/>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2636819"/>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16</w:t>
        </w:r>
        <w:r>
          <w:rPr>
            <w:sz w:val="28"/>
            <w:szCs w:val="28"/>
            <w:rFonts w:cs="Times New Roman" w:ascii="Times New Roman" w:hAnsi="Times New Roman"/>
          </w:rPr>
          <w:fldChar w:fldCharType="end"/>
        </w:r>
      </w:p>
    </w:sdtContent>
  </w:sdt>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 w:customStyle="1">
    <w:name w:val="Заголовок 6 Знак"/>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Style5" w:customStyle="1">
    <w:name w:val="Заголовок Знак"/>
    <w:uiPriority w:val="10"/>
    <w:qFormat/>
    <w:rPr>
      <w:sz w:val="48"/>
      <w:szCs w:val="48"/>
    </w:rPr>
  </w:style>
  <w:style w:type="character" w:styleId="Style6"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Style8" w:customStyle="1">
    <w:name w:val="Верхний колонтитул Знак"/>
    <w:uiPriority w:val="99"/>
    <w:qFormat/>
    <w:rPr/>
  </w:style>
  <w:style w:type="character" w:styleId="FooterChar" w:customStyle="1">
    <w:name w:val="Footer Char"/>
    <w:uiPriority w:val="99"/>
    <w:qFormat/>
    <w:rPr/>
  </w:style>
  <w:style w:type="character" w:styleId="Style9" w:customStyle="1">
    <w:name w:val="Нижний колонтитул Знак"/>
    <w:uiPriority w:val="99"/>
    <w:qFormat/>
    <w:rPr/>
  </w:style>
  <w:style w:type="character" w:styleId="Hyperlink">
    <w:name w:val="Hyperlink"/>
    <w:uiPriority w:val="99"/>
    <w:unhideWhenUsed/>
    <w:rPr>
      <w:color w:themeColor="hyperlink" w:val="0563C1"/>
      <w:u w:val="single"/>
    </w:rPr>
  </w:style>
  <w:style w:type="character" w:styleId="Style10" w:customStyle="1">
    <w:name w:val="Текст сноски Знак"/>
    <w:uiPriority w:val="99"/>
    <w:qFormat/>
    <w:rPr>
      <w:sz w:val="18"/>
    </w:rPr>
  </w:style>
  <w:style w:type="character" w:styleId="Style1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12" w:customStyle="1">
    <w:name w:val="Текст концевой сноски Знак"/>
    <w:uiPriority w:val="99"/>
    <w:qFormat/>
    <w:rPr>
      <w:sz w:val="20"/>
    </w:rPr>
  </w:style>
  <w:style w:type="character" w:styleId="Style13">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ConsPlusNormal" w:customStyle="1">
    <w:name w:val="ConsPlusNormal Знак"/>
    <w:link w:val="ConsPlusNormal1"/>
    <w:qFormat/>
    <w:locked/>
    <w:rsid w:val="00456ce4"/>
    <w:rPr>
      <w:rFonts w:ascii="Calibri" w:hAnsi="Calibri" w:eastAsia="Times New Roman" w:cs="Calibri"/>
      <w:szCs w:val="20"/>
      <w:lang w:eastAsia="ru-RU"/>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Style16">
    <w:name w:val="Колонтитул"/>
    <w:basedOn w:val="Normal"/>
    <w:qFormat/>
    <w:pPr/>
    <w:rPr/>
  </w:style>
  <w:style w:type="paragraph" w:styleId="Header">
    <w:name w:val="Header"/>
    <w:basedOn w:val="Normal"/>
    <w:link w:val="Style8"/>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Style9"/>
    <w:uiPriority w:val="99"/>
    <w:unhideWhenUsed/>
    <w:pPr>
      <w:tabs>
        <w:tab w:val="clear" w:pos="708"/>
        <w:tab w:val="center" w:pos="7143" w:leader="none"/>
        <w:tab w:val="right" w:pos="14287" w:leader="none"/>
      </w:tabs>
      <w:spacing w:lineRule="auto" w:line="240" w:before="0" w:after="0"/>
    </w:pPr>
    <w:rPr/>
  </w:style>
  <w:style w:type="paragraph" w:styleId="Caption1">
    <w:name w:val="caption1"/>
    <w:basedOn w:val="Normal"/>
    <w:next w:val="Normal"/>
    <w:uiPriority w:val="35"/>
    <w:semiHidden/>
    <w:unhideWhenUsed/>
    <w:qFormat/>
    <w:pPr/>
    <w:rPr>
      <w:b/>
      <w:bCs/>
      <w:color w:themeColor="accent1" w:val="5B9BD5"/>
      <w:sz w:val="18"/>
      <w:szCs w:val="18"/>
    </w:rPr>
  </w:style>
  <w:style w:type="paragraph" w:styleId="FootnoteText">
    <w:name w:val="Footnote Text"/>
    <w:basedOn w:val="Normal"/>
    <w:link w:val="Style10"/>
    <w:uiPriority w:val="99"/>
    <w:semiHidden/>
    <w:unhideWhenUsed/>
    <w:pPr>
      <w:spacing w:lineRule="auto" w:line="240" w:before="0" w:after="40"/>
    </w:pPr>
    <w:rPr>
      <w:sz w:val="18"/>
    </w:rPr>
  </w:style>
  <w:style w:type="paragraph" w:styleId="EndnoteText">
    <w:name w:val="Endnote Text"/>
    <w:basedOn w:val="Normal"/>
    <w:link w:val="Style12"/>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4"/>
    <w:pPr/>
    <w:rPr/>
  </w:style>
  <w:style w:type="paragraph" w:styleId="TOCHeading">
    <w:name w:val="TOC Heading"/>
    <w:uiPriority w:val="39"/>
    <w:unhideWhenUsed/>
    <w:qFormat/>
    <w:pPr>
      <w:widowControl/>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spacing w:before="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paragraph" w:styleId="Style17" w:customStyle="1">
    <w:name w:val="Таблицы (моноширинный)"/>
    <w:qFormat/>
    <w:rsid w:val="00410343"/>
    <w:pPr>
      <w:widowControl w:val="false"/>
      <w:pBdr/>
      <w:bidi w:val="0"/>
      <w:spacing w:lineRule="auto" w:line="240" w:before="0" w:after="0"/>
      <w:jc w:val="both"/>
    </w:pPr>
    <w:rPr>
      <w:rFonts w:ascii="Courier New" w:hAnsi="Courier New" w:eastAsia="Times New Roman" w:cs="Courier New"/>
      <w:color w:val="auto"/>
      <w:kern w:val="0"/>
      <w:sz w:val="24"/>
      <w:szCs w:val="24"/>
      <w:lang w:eastAsia="ru-RU" w:val="ru-RU" w:bidi="ar-SA"/>
    </w:rPr>
  </w:style>
  <w:style w:type="paragraph" w:styleId="ConsPlusNormal1" w:customStyle="1">
    <w:name w:val="ConsPlusNormal"/>
    <w:link w:val="ConsPlusNormal"/>
    <w:qFormat/>
    <w:rsid w:val="00456ce4"/>
    <w:pPr>
      <w:widowControl w:val="false"/>
      <w:bidi w:val="0"/>
      <w:spacing w:lineRule="auto" w:line="240" w:before="0" w:after="0"/>
      <w:jc w:val="left"/>
    </w:pPr>
    <w:rPr>
      <w:rFonts w:ascii="Calibri" w:hAnsi="Calibri" w:eastAsia="Times New Roman" w:cs="Calibri"/>
      <w:color w:val="auto"/>
      <w:kern w:val="0"/>
      <w:sz w:val="22"/>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1">
    <w:name w:val="Plain Table 4"/>
    <w:basedOn w:val="a1"/>
    <w:uiPriority w:val="99"/>
    <w:pPr>
      <w:spacing w:after="0" w:line="240" w:lineRule="auto"/>
    </w:pPr>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1">
    <w:name w:val="Plain Table 5"/>
    <w:basedOn w:val="a1"/>
    <w:uiPriority w:val="99"/>
    <w:pPr>
      <w:spacing w:after="0" w:line="240" w:lineRule="auto"/>
    </w:pPr>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10">
    <w:name w:val="List Table 1 Light"/>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pPr>
      <w:spacing w:after="0" w:line="240" w:lineRule="auto"/>
    </w:pPr>
    <w:rPr>
      <w:lang w:eastAsia="ru-RU"/>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pPr>
      <w:spacing w:after="0" w:line="240" w:lineRule="auto"/>
    </w:pPr>
    <w:rPr>
      <w:lang w:eastAsia="ru-RU"/>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pPr>
      <w:spacing w:after="0" w:line="240" w:lineRule="auto"/>
    </w:pPr>
    <w:rPr>
      <w:lang w:eastAsia="ru-RU"/>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lang w:eastAsia="ru-RU"/>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pPr>
      <w:spacing w:after="0" w:line="240" w:lineRule="auto"/>
    </w:pPr>
    <w:rPr>
      <w:lang w:eastAsia="ru-RU"/>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pPr>
      <w:spacing w:after="0" w:line="240" w:lineRule="auto"/>
    </w:pPr>
    <w:rPr>
      <w:lang w:eastAsia="ru-RU"/>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pPr>
      <w:spacing w:after="0" w:line="240" w:lineRule="auto"/>
    </w:pPr>
    <w:rPr>
      <w:lang w:eastAsia="ru-RU"/>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pPr>
      <w:spacing w:after="0" w:line="240" w:lineRule="auto"/>
    </w:pPr>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pPr>
      <w:spacing w:after="0" w:line="240" w:lineRule="auto"/>
    </w:pPr>
    <w:rPr>
      <w:lang w:eastAsia="ru-RU"/>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pPr>
      <w:spacing w:after="0" w:line="240" w:lineRule="auto"/>
    </w:pPr>
    <w:rPr>
      <w:lang w:eastAsia="ru-RU"/>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lang w:eastAsia="ru-RU"/>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after="0" w:line="240" w:lineRule="auto"/>
    </w:pPr>
    <w:rPr>
      <w:lang w:eastAsia="ru-RU"/>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after="0" w:line="240" w:lineRule="auto"/>
    </w:pPr>
    <w:rPr>
      <w:lang w:eastAsia="ru-RU"/>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pPr>
      <w:spacing w:after="0" w:line="240" w:lineRule="auto"/>
    </w:pPr>
    <w:rPr>
      <w:lang w:eastAsia="ru-RU"/>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upki.gov.ru/epz/order/notice/view/common-info.html?regNumber=0318300168521000018" TargetMode="External"/><Relationship Id="rId3" Type="http://schemas.openxmlformats.org/officeDocument/2006/relationships/hyperlink" Target="https://zakupki.gov.ru/epz/order/notice/view/common-info.html?regNumber=0318300119422000963"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LibreOffice/7.6.7.2$Linux_X86_64 LibreOffice_project/60$Build-2</Application>
  <AppVersion>15.0000</AppVersion>
  <Pages>16</Pages>
  <Words>4834</Words>
  <Characters>33862</Characters>
  <CharactersWithSpaces>39176</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2024-11-11T12:23:00Z</dcterms:created>
  <dc:creator>Котова О.Н.</dc:creator>
  <dc:description/>
  <dc:language>ru-RU</dc:language>
  <cp:lastModifiedBy/>
  <dcterms:modified xsi:type="dcterms:W3CDTF">2024-12-20T11:39:43Z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